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C7A" w:rsidRPr="004C6EB6" w:rsidRDefault="008B3C7A" w:rsidP="008B3C7A">
      <w:pPr>
        <w:spacing w:after="88" w:line="240" w:lineRule="auto"/>
        <w:jc w:val="center"/>
        <w:rPr>
          <w:rFonts w:ascii="Calibri" w:eastAsia="Calibri" w:hAnsi="Calibri" w:cs="Calibri"/>
        </w:rPr>
      </w:pPr>
      <w:r>
        <w:rPr>
          <w:rFonts w:ascii="Kokila" w:eastAsia="Kokila" w:hAnsi="Kokila" w:cs="Nirmala UI"/>
          <w:b/>
          <w:bCs/>
          <w:i/>
          <w:iCs/>
          <w:sz w:val="32"/>
          <w:szCs w:val="32"/>
        </w:rPr>
        <w:t xml:space="preserve">                             </w:t>
      </w:r>
      <w:r w:rsidRPr="00893B59">
        <w:rPr>
          <w:rFonts w:ascii="Kokila" w:eastAsia="Kokila" w:hAnsi="Kokila" w:cs="Nirmala UI"/>
          <w:b/>
          <w:bCs/>
          <w:i/>
          <w:iCs/>
          <w:sz w:val="32"/>
          <w:szCs w:val="32"/>
          <w:cs/>
        </w:rPr>
        <w:t>भारतीय</w:t>
      </w:r>
      <w:r w:rsidRPr="00893B59">
        <w:rPr>
          <w:rFonts w:ascii="Kokila" w:eastAsia="Kokila" w:hAnsi="Kokila" w:cs="Kokila"/>
          <w:b/>
          <w:i/>
          <w:sz w:val="32"/>
          <w:szCs w:val="32"/>
        </w:rPr>
        <w:t xml:space="preserve"> </w:t>
      </w:r>
      <w:r w:rsidRPr="00893B59">
        <w:rPr>
          <w:rFonts w:ascii="Kokila" w:eastAsia="Kokila" w:hAnsi="Kokila" w:cs="Nirmala UI"/>
          <w:b/>
          <w:bCs/>
          <w:i/>
          <w:iCs/>
          <w:sz w:val="32"/>
          <w:szCs w:val="32"/>
          <w:cs/>
        </w:rPr>
        <w:t>मानक</w:t>
      </w:r>
      <w:r w:rsidRPr="00893B59">
        <w:rPr>
          <w:rFonts w:ascii="Kokila" w:eastAsia="Kokila" w:hAnsi="Kokila" w:cs="Kokila"/>
          <w:b/>
          <w:i/>
          <w:sz w:val="32"/>
          <w:szCs w:val="32"/>
        </w:rPr>
        <w:t xml:space="preserve"> </w:t>
      </w:r>
      <w:r w:rsidRPr="00893B59">
        <w:rPr>
          <w:rFonts w:ascii="Kokila" w:eastAsia="Kokila" w:hAnsi="Kokila" w:cs="Kokila"/>
          <w:b/>
          <w:iCs/>
          <w:sz w:val="32"/>
          <w:szCs w:val="32"/>
        </w:rPr>
        <w:tab/>
      </w:r>
      <w:r w:rsidRPr="00893B59">
        <w:rPr>
          <w:rFonts w:ascii="Kokila" w:eastAsia="Kokila" w:hAnsi="Kokila" w:cs="Kokila"/>
          <w:b/>
          <w:iCs/>
          <w:sz w:val="32"/>
          <w:szCs w:val="32"/>
        </w:rPr>
        <w:tab/>
      </w:r>
      <w:r>
        <w:rPr>
          <w:rFonts w:ascii="Kokila" w:eastAsia="Kokila" w:hAnsi="Kokila" w:cs="Kokila"/>
          <w:b/>
          <w:iCs/>
          <w:sz w:val="44"/>
        </w:rPr>
        <w:t xml:space="preserve">        </w:t>
      </w:r>
      <w:r w:rsidRPr="004C6EB6">
        <w:rPr>
          <w:rFonts w:ascii="Arial" w:eastAsia="Arial" w:hAnsi="Arial" w:cs="Arial"/>
          <w:b/>
        </w:rPr>
        <w:t xml:space="preserve">IS </w:t>
      </w:r>
      <w:r>
        <w:rPr>
          <w:rFonts w:ascii="Arial" w:eastAsia="Arial" w:hAnsi="Arial" w:cs="Arial"/>
          <w:b/>
        </w:rPr>
        <w:t>1760 (Part 1)  : 2024</w:t>
      </w:r>
    </w:p>
    <w:p w:rsidR="008B3C7A" w:rsidRPr="004C6EB6" w:rsidRDefault="008B3C7A" w:rsidP="008B3C7A">
      <w:pPr>
        <w:spacing w:after="323" w:line="240" w:lineRule="auto"/>
        <w:ind w:left="2790"/>
        <w:rPr>
          <w:rFonts w:ascii="Calibri" w:eastAsia="Calibri" w:hAnsi="Calibri" w:cs="Calibri"/>
        </w:rPr>
      </w:pPr>
      <w:r w:rsidRPr="004C6EB6">
        <w:rPr>
          <w:rFonts w:ascii="Arial" w:eastAsia="Arial" w:hAnsi="Arial" w:cs="Arial"/>
          <w:b/>
          <w:i/>
          <w:sz w:val="28"/>
        </w:rPr>
        <w:t xml:space="preserve">Indian Standard </w:t>
      </w:r>
    </w:p>
    <w:p w:rsidR="008B3C7A" w:rsidRPr="004C6EB6" w:rsidRDefault="008B3C7A" w:rsidP="008B3C7A">
      <w:pPr>
        <w:spacing w:after="521" w:line="240" w:lineRule="auto"/>
        <w:ind w:left="2790"/>
        <w:rPr>
          <w:rFonts w:ascii="Calibri" w:eastAsia="Calibri" w:hAnsi="Calibri" w:cs="Calibri"/>
        </w:rPr>
      </w:pPr>
      <w:r w:rsidRPr="004C6EB6">
        <w:rPr>
          <w:rFonts w:ascii="Calibri" w:eastAsia="Calibri" w:hAnsi="Calibri" w:cs="Calibri"/>
          <w:noProof/>
        </w:rPr>
        <mc:AlternateContent>
          <mc:Choice Requires="wpg">
            <w:drawing>
              <wp:inline distT="0" distB="0" distL="0" distR="0" wp14:anchorId="789D129D" wp14:editId="3CDFFF8E">
                <wp:extent cx="4029710" cy="51054"/>
                <wp:effectExtent l="0" t="0" r="0" b="0"/>
                <wp:docPr id="373" name="Group 373"/>
                <wp:cNvGraphicFramePr/>
                <a:graphic xmlns:a="http://schemas.openxmlformats.org/drawingml/2006/main">
                  <a:graphicData uri="http://schemas.microsoft.com/office/word/2010/wordprocessingGroup">
                    <wpg:wgp>
                      <wpg:cNvGrpSpPr/>
                      <wpg:grpSpPr>
                        <a:xfrm>
                          <a:off x="0" y="0"/>
                          <a:ext cx="4029710" cy="51054"/>
                          <a:chOff x="0" y="0"/>
                          <a:chExt cx="4029710" cy="51054"/>
                        </a:xfrm>
                      </wpg:grpSpPr>
                      <wps:wsp>
                        <wps:cNvPr id="73" name="Shape 73"/>
                        <wps:cNvSpPr/>
                        <wps:spPr>
                          <a:xfrm>
                            <a:off x="0"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4" name="Shape 74"/>
                        <wps:cNvSpPr/>
                        <wps:spPr>
                          <a:xfrm>
                            <a:off x="0" y="25146"/>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5" name="Shape 75"/>
                        <wps:cNvSpPr/>
                        <wps:spPr>
                          <a:xfrm>
                            <a:off x="0" y="51054"/>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g:wgp>
                  </a:graphicData>
                </a:graphic>
              </wp:inline>
            </w:drawing>
          </mc:Choice>
          <mc:Fallback>
            <w:pict>
              <v:group w14:anchorId="0EECB957" id="Group 373" o:spid="_x0000_s1026" style="width:317.3pt;height:4pt;mso-position-horizontal-relative:char;mso-position-vertical-relative:line" coordsize="4029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">
                <v:shape id="Shape 73" o:spid="_x0000_s1027" style="position:absolute;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d4MUA&#10;AADbAAAADwAAAGRycy9kb3ducmV2LnhtbESPT0sDMRTE70K/Q3hCL8VmV8E/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x3gxQAAANsAAAAPAAAAAAAAAAAAAAAAAJgCAABkcnMv&#10;ZG93bnJldi54bWxQSwUGAAAAAAQABAD1AAAAigMAAAAA&#10;" path="m,l4029710,e" filled="f" strokecolor="#231f20" strokeweight="1.02pt">
                  <v:path arrowok="t" textboxrect="0,0,4029710,0"/>
                </v:shape>
                <v:shape id="Shape 74" o:spid="_x0000_s1028" style="position:absolute;top:251;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6FlMUA&#10;AADbAAAADwAAAGRycy9kb3ducmV2LnhtbESPT0sDMRTE70K/Q3hCL8VmV8Q/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boWUxQAAANsAAAAPAAAAAAAAAAAAAAAAAJgCAABkcnMv&#10;ZG93bnJldi54bWxQSwUGAAAAAAQABAD1AAAAigMAAAAA&#10;" path="m,l4029710,e" filled="f" strokecolor="#231f20" strokeweight="1.02pt">
                  <v:path arrowok="t" textboxrect="0,0,4029710,0"/>
                </v:shape>
                <v:shape id="Shape 75" o:spid="_x0000_s1029" style="position:absolute;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gD8UA&#10;AADbAAAADwAAAGRycy9kb3ducmV2LnhtbESPzWrDMBCE74W8g9hCLqGRXeifGyWEQkhpD8Fpe1+s&#10;reTWWhlJTpy3jwqBHoeZ+YZZrEbXiQOF2HpWUM4LEMSN1y0bBZ8fm5tHEDEha+w8k4ITRVgtJ1cL&#10;rLQ/ck2HfTIiQzhWqMCm1FdSxsaSwzj3PXH2vn1wmLIMRuqAxwx3nbwtinvpsOW8YLGnF0vN735w&#10;CrZD/1U+WTO2YfjZvb2berYpa6Wm1+P6GUSiMf2HL+1XreDhDv6+5B8gl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iAPxQAAANsAAAAPAAAAAAAAAAAAAAAAAJgCAABkcnMv&#10;ZG93bnJldi54bWxQSwUGAAAAAAQABAD1AAAAigMAAAAA&#10;" path="m,l4029710,e" filled="f" strokecolor="#231f20" strokeweight="1.02pt">
                  <v:path arrowok="t" textboxrect="0,0,4029710,0"/>
                </v:shape>
                <w10:anchorlock/>
              </v:group>
            </w:pict>
          </mc:Fallback>
        </mc:AlternateContent>
      </w:r>
    </w:p>
    <w:p w:rsidR="008B3C7A" w:rsidRPr="00B077CE" w:rsidRDefault="008B3C7A" w:rsidP="008B3C7A">
      <w:pPr>
        <w:autoSpaceDE w:val="0"/>
        <w:autoSpaceDN w:val="0"/>
        <w:adjustRightInd w:val="0"/>
        <w:spacing w:after="0" w:line="240" w:lineRule="auto"/>
        <w:rPr>
          <w:rFonts w:ascii="Nirmala UI" w:eastAsia="Kokila" w:hAnsi="Nirmala UI" w:cs="Nirmala UI"/>
          <w:b/>
          <w:bCs/>
          <w:color w:val="222222"/>
          <w:sz w:val="32"/>
          <w:szCs w:val="32"/>
        </w:rPr>
      </w:pPr>
      <w:r w:rsidRPr="00B077CE">
        <w:rPr>
          <w:rFonts w:ascii="Nirmala UI" w:eastAsia="Kokila" w:hAnsi="Nirmala UI" w:cs="Nirmala UI"/>
          <w:b/>
          <w:bCs/>
          <w:color w:val="222222"/>
          <w:sz w:val="28"/>
          <w:szCs w:val="28"/>
        </w:rPr>
        <w:t xml:space="preserve">                </w:t>
      </w:r>
      <w:r>
        <w:rPr>
          <w:rFonts w:ascii="Nirmala UI" w:eastAsia="Kokila" w:hAnsi="Nirmala UI" w:cs="Nirmala UI"/>
          <w:b/>
          <w:bCs/>
          <w:color w:val="222222"/>
          <w:sz w:val="28"/>
          <w:szCs w:val="28"/>
        </w:rPr>
        <w:t xml:space="preserve">                           </w:t>
      </w:r>
      <w:r w:rsidRPr="00B077CE">
        <w:rPr>
          <w:rFonts w:ascii="Nirmala UI" w:eastAsia="Kokila" w:hAnsi="Nirmala UI" w:cs="Nirmala UI"/>
          <w:b/>
          <w:bCs/>
          <w:color w:val="222222"/>
          <w:sz w:val="28"/>
          <w:szCs w:val="28"/>
        </w:rPr>
        <w:t xml:space="preserve"> </w:t>
      </w:r>
      <w:r w:rsidRPr="00B077CE">
        <w:rPr>
          <w:rFonts w:ascii="Nirmala UI" w:eastAsia="Kokila" w:hAnsi="Nirmala UI" w:cs="Nirmala UI"/>
          <w:b/>
          <w:bCs/>
          <w:color w:val="222222"/>
          <w:sz w:val="32"/>
          <w:szCs w:val="32"/>
          <w:cs/>
        </w:rPr>
        <w:t>चूना पत्थर</w:t>
      </w:r>
      <w:r w:rsidRPr="00B077CE">
        <w:rPr>
          <w:rFonts w:ascii="Nirmala UI" w:eastAsia="Kokila" w:hAnsi="Nirmala UI" w:cs="Nirmala UI"/>
          <w:b/>
          <w:bCs/>
          <w:color w:val="222222"/>
          <w:sz w:val="32"/>
          <w:szCs w:val="32"/>
        </w:rPr>
        <w:t xml:space="preserve">, </w:t>
      </w:r>
      <w:r w:rsidRPr="00B077CE">
        <w:rPr>
          <w:rFonts w:ascii="Nirmala UI" w:eastAsia="Kokila" w:hAnsi="Nirmala UI" w:cs="Nirmala UI"/>
          <w:b/>
          <w:bCs/>
          <w:color w:val="222222"/>
          <w:sz w:val="32"/>
          <w:szCs w:val="32"/>
          <w:cs/>
        </w:rPr>
        <w:t xml:space="preserve">डोलोमाइट एवं सम्बद्ध सामग्री का </w:t>
      </w:r>
      <w:r w:rsidRPr="00B077CE">
        <w:rPr>
          <w:rFonts w:ascii="Nirmala UI" w:eastAsia="Kokila" w:hAnsi="Nirmala UI" w:cs="Nirmala UI"/>
          <w:b/>
          <w:bCs/>
          <w:color w:val="222222"/>
          <w:sz w:val="32"/>
          <w:szCs w:val="32"/>
        </w:rPr>
        <w:t xml:space="preserve">                          </w:t>
      </w:r>
    </w:p>
    <w:p w:rsidR="008B3C7A" w:rsidRPr="00B077CE" w:rsidRDefault="008B3C7A" w:rsidP="008B3C7A">
      <w:pPr>
        <w:autoSpaceDE w:val="0"/>
        <w:autoSpaceDN w:val="0"/>
        <w:adjustRightInd w:val="0"/>
        <w:spacing w:after="0" w:line="240" w:lineRule="auto"/>
        <w:jc w:val="center"/>
        <w:rPr>
          <w:rFonts w:ascii="Nirmala UI" w:eastAsia="Kokila" w:hAnsi="Nirmala UI" w:cs="Nirmala UI"/>
          <w:b/>
          <w:bCs/>
          <w:color w:val="222222"/>
          <w:sz w:val="32"/>
          <w:szCs w:val="32"/>
        </w:rPr>
      </w:pPr>
      <w:r w:rsidRPr="00B077CE">
        <w:rPr>
          <w:rFonts w:ascii="Nirmala UI" w:eastAsia="Kokila" w:hAnsi="Nirmala UI" w:cs="Nirmala UI"/>
          <w:b/>
          <w:bCs/>
          <w:color w:val="222222"/>
          <w:sz w:val="32"/>
          <w:szCs w:val="32"/>
        </w:rPr>
        <w:t xml:space="preserve">                                </w:t>
      </w:r>
      <w:r w:rsidRPr="00B077CE">
        <w:rPr>
          <w:rFonts w:ascii="Nirmala UI" w:eastAsia="Kokila" w:hAnsi="Nirmala UI" w:cs="Nirmala UI"/>
          <w:b/>
          <w:bCs/>
          <w:color w:val="222222"/>
          <w:sz w:val="32"/>
          <w:szCs w:val="32"/>
          <w:cs/>
        </w:rPr>
        <w:t>रासायनिक विश्लेषण</w:t>
      </w:r>
    </w:p>
    <w:p w:rsidR="008B3C7A" w:rsidRPr="00B077CE" w:rsidRDefault="008B3C7A" w:rsidP="008B3C7A">
      <w:pPr>
        <w:tabs>
          <w:tab w:val="left" w:pos="2413"/>
          <w:tab w:val="center" w:pos="4680"/>
        </w:tabs>
        <w:autoSpaceDE w:val="0"/>
        <w:autoSpaceDN w:val="0"/>
        <w:adjustRightInd w:val="0"/>
        <w:spacing w:after="0" w:line="276" w:lineRule="auto"/>
        <w:jc w:val="center"/>
        <w:rPr>
          <w:rFonts w:ascii="Times New Roman" w:hAnsi="Times New Roman" w:cs="Mangal"/>
          <w:b/>
          <w:bCs/>
          <w:sz w:val="24"/>
          <w:szCs w:val="24"/>
        </w:rPr>
      </w:pPr>
      <w:r>
        <w:rPr>
          <w:rFonts w:ascii="Nirmala UI" w:eastAsia="Kokila" w:hAnsi="Nirmala UI" w:cs="Nirmala UI"/>
          <w:b/>
          <w:bCs/>
          <w:color w:val="222222"/>
          <w:sz w:val="26"/>
          <w:szCs w:val="26"/>
        </w:rPr>
        <w:t xml:space="preserve">                                      </w:t>
      </w:r>
      <w:r w:rsidRPr="00B077CE">
        <w:rPr>
          <w:rFonts w:ascii="Nirmala UI" w:eastAsia="Kokila" w:hAnsi="Nirmala UI" w:cs="Nirmala UI" w:hint="cs"/>
          <w:b/>
          <w:bCs/>
          <w:color w:val="222222"/>
          <w:sz w:val="26"/>
          <w:szCs w:val="26"/>
          <w:cs/>
        </w:rPr>
        <w:t>भाग</w:t>
      </w:r>
      <w:r w:rsidRPr="00B077CE">
        <w:rPr>
          <w:rFonts w:ascii="Nirmala UI" w:eastAsia="Kokila" w:hAnsi="Nirmala UI" w:cs="Nirmala UI"/>
          <w:b/>
          <w:bCs/>
          <w:color w:val="222222"/>
          <w:sz w:val="26"/>
          <w:szCs w:val="26"/>
          <w:cs/>
        </w:rPr>
        <w:t xml:space="preserve"> </w:t>
      </w:r>
      <w:r w:rsidRPr="00B077CE">
        <w:rPr>
          <w:rFonts w:ascii="Nirmala UI" w:eastAsia="Kokila" w:hAnsi="Nirmala UI" w:cs="Nirmala UI"/>
          <w:b/>
          <w:bCs/>
          <w:color w:val="222222"/>
          <w:sz w:val="26"/>
          <w:szCs w:val="26"/>
        </w:rPr>
        <w:t xml:space="preserve">1 </w:t>
      </w:r>
      <w:r w:rsidRPr="00B077CE">
        <w:rPr>
          <w:rFonts w:ascii="Nirmala UI" w:eastAsia="Kokila" w:hAnsi="Nirmala UI" w:cs="Nirmala UI"/>
          <w:b/>
          <w:bCs/>
          <w:color w:val="222222"/>
          <w:sz w:val="26"/>
          <w:szCs w:val="26"/>
          <w:cs/>
        </w:rPr>
        <w:t>दहन पर क्षति</w:t>
      </w:r>
      <w:r w:rsidRPr="00692F45">
        <w:rPr>
          <w:rFonts w:ascii="Times New Roman" w:hAnsi="Times New Roman" w:cs="Mangal"/>
          <w:b/>
          <w:bCs/>
          <w:sz w:val="24"/>
          <w:szCs w:val="24"/>
          <w:cs/>
        </w:rPr>
        <w:t xml:space="preserve"> </w:t>
      </w:r>
      <w:r w:rsidRPr="00F933A9">
        <w:rPr>
          <w:rFonts w:ascii="Nirmala UI" w:eastAsia="Kokila" w:hAnsi="Nirmala UI" w:cs="Nirmala UI"/>
          <w:b/>
          <w:bCs/>
          <w:color w:val="222222"/>
          <w:sz w:val="26"/>
          <w:szCs w:val="26"/>
          <w:cs/>
        </w:rPr>
        <w:t xml:space="preserve">का निर्धारण </w:t>
      </w:r>
    </w:p>
    <w:p w:rsidR="008B3C7A" w:rsidRPr="00893B59" w:rsidRDefault="008B3C7A" w:rsidP="008B3C7A">
      <w:pPr>
        <w:spacing w:after="600" w:line="240" w:lineRule="auto"/>
        <w:ind w:left="2790"/>
        <w:jc w:val="center"/>
        <w:rPr>
          <w:rFonts w:ascii="Nirmala UI" w:eastAsia="Calibri" w:hAnsi="Nirmala UI" w:cs="Nirmala UI"/>
          <w:sz w:val="32"/>
          <w:szCs w:val="32"/>
        </w:rPr>
      </w:pPr>
      <w:r w:rsidRPr="00893B59">
        <w:rPr>
          <w:rFonts w:ascii="Nirmala UI" w:eastAsia="Kokila" w:hAnsi="Nirmala UI" w:cs="Nirmala UI"/>
          <w:i/>
          <w:color w:val="222222"/>
          <w:sz w:val="28"/>
          <w:szCs w:val="28"/>
        </w:rPr>
        <w:t xml:space="preserve"> </w:t>
      </w:r>
      <w:proofErr w:type="gramStart"/>
      <w:r w:rsidRPr="00893B59">
        <w:rPr>
          <w:rFonts w:ascii="Nirmala UI" w:eastAsia="Kokila" w:hAnsi="Nirmala UI" w:cs="Nirmala UI"/>
          <w:i/>
          <w:color w:val="222222"/>
          <w:sz w:val="28"/>
          <w:szCs w:val="28"/>
        </w:rPr>
        <w:t>(</w:t>
      </w:r>
      <w:r w:rsidR="004553F2">
        <w:rPr>
          <w:rFonts w:ascii="Nirmala UI" w:eastAsia="Kokila" w:hAnsi="Nirmala UI" w:cs="Nirmala UI"/>
          <w:i/>
          <w:color w:val="222222"/>
          <w:sz w:val="28"/>
          <w:szCs w:val="28"/>
        </w:rPr>
        <w:t xml:space="preserve"> </w:t>
      </w:r>
      <w:r>
        <w:rPr>
          <w:rFonts w:ascii="Nirmala UI" w:eastAsia="Kokila" w:hAnsi="Nirmala UI" w:cs="Nirmala UI"/>
          <w:i/>
          <w:color w:val="222222"/>
          <w:sz w:val="28"/>
          <w:szCs w:val="28"/>
        </w:rPr>
        <w:t xml:space="preserve"> </w:t>
      </w:r>
      <w:r w:rsidRPr="00B077CE">
        <w:rPr>
          <w:rFonts w:ascii="Nirmala UI" w:eastAsia="Kokila" w:hAnsi="Nirmala UI" w:cs="Nirmala UI"/>
          <w:i/>
          <w:color w:val="222222"/>
          <w:sz w:val="28"/>
          <w:szCs w:val="28"/>
          <w:cs/>
        </w:rPr>
        <w:t>द</w:t>
      </w:r>
      <w:proofErr w:type="gramEnd"/>
      <w:r w:rsidRPr="00B077CE">
        <w:rPr>
          <w:rFonts w:ascii="Nirmala UI" w:eastAsia="Kokila" w:hAnsi="Nirmala UI" w:cs="Nirmala UI"/>
          <w:i/>
          <w:color w:val="222222"/>
          <w:sz w:val="28"/>
          <w:szCs w:val="28"/>
          <w:cs/>
        </w:rPr>
        <w:t xml:space="preserve">ूसरा </w:t>
      </w:r>
      <w:r w:rsidRPr="00893B59">
        <w:rPr>
          <w:rFonts w:ascii="Nirmala UI" w:eastAsia="Calibri" w:hAnsi="Nirmala UI" w:cs="Nirmala UI"/>
          <w:i/>
          <w:iCs/>
          <w:sz w:val="28"/>
          <w:szCs w:val="28"/>
          <w:cs/>
        </w:rPr>
        <w:t>पुनरीक्षण</w:t>
      </w:r>
      <w:r w:rsidRPr="00893B59">
        <w:rPr>
          <w:rFonts w:ascii="Nirmala UI" w:eastAsia="Calibri" w:hAnsi="Nirmala UI" w:cs="Nirmala UI"/>
          <w:i/>
          <w:iCs/>
          <w:sz w:val="32"/>
          <w:szCs w:val="32"/>
        </w:rPr>
        <w:t xml:space="preserve"> </w:t>
      </w:r>
      <w:r w:rsidRPr="00893B59">
        <w:rPr>
          <w:rFonts w:ascii="Nirmala UI" w:eastAsia="Kokila" w:hAnsi="Nirmala UI" w:cs="Nirmala UI"/>
          <w:i/>
          <w:color w:val="222222"/>
          <w:sz w:val="32"/>
          <w:szCs w:val="32"/>
        </w:rPr>
        <w:t>)</w:t>
      </w:r>
      <w:r>
        <w:rPr>
          <w:rFonts w:ascii="Nirmala UI" w:eastAsia="Kokila" w:hAnsi="Nirmala UI" w:cs="Nirmala UI"/>
          <w:i/>
          <w:color w:val="222222"/>
          <w:sz w:val="32"/>
          <w:szCs w:val="32"/>
        </w:rPr>
        <w:t xml:space="preserve"> </w:t>
      </w:r>
    </w:p>
    <w:p w:rsidR="00D17B37" w:rsidRPr="00893B59" w:rsidRDefault="00D17B37" w:rsidP="008B3C7A">
      <w:pPr>
        <w:spacing w:line="276" w:lineRule="auto"/>
        <w:ind w:left="2790"/>
        <w:jc w:val="center"/>
        <w:rPr>
          <w:rFonts w:ascii="Arial" w:eastAsia="Arial" w:hAnsi="Arial" w:cs="Arial"/>
          <w:b/>
          <w:sz w:val="32"/>
          <w:szCs w:val="32"/>
        </w:rPr>
      </w:pPr>
      <w:r w:rsidRPr="00D17B37">
        <w:rPr>
          <w:rFonts w:ascii="Arial" w:eastAsia="Arial" w:hAnsi="Arial" w:cs="Arial"/>
          <w:b/>
          <w:sz w:val="32"/>
          <w:szCs w:val="32"/>
        </w:rPr>
        <w:t>Chemical Analysis of Limestone, Dolomite and Allied Materials</w:t>
      </w:r>
    </w:p>
    <w:p w:rsidR="008B3C7A" w:rsidRDefault="008B3C7A" w:rsidP="008B3C7A">
      <w:pPr>
        <w:spacing w:after="0" w:line="276" w:lineRule="auto"/>
        <w:ind w:left="2790"/>
        <w:jc w:val="center"/>
        <w:rPr>
          <w:rFonts w:ascii="Arial" w:eastAsia="Arial" w:hAnsi="Arial" w:cs="Arial"/>
          <w:b/>
          <w:sz w:val="26"/>
          <w:szCs w:val="26"/>
        </w:rPr>
      </w:pPr>
      <w:r w:rsidRPr="00F933A9">
        <w:rPr>
          <w:rFonts w:ascii="Arial" w:eastAsia="Arial" w:hAnsi="Arial" w:cs="Arial"/>
          <w:b/>
          <w:sz w:val="26"/>
          <w:szCs w:val="26"/>
        </w:rPr>
        <w:t xml:space="preserve">Part </w:t>
      </w:r>
      <w:r>
        <w:rPr>
          <w:rFonts w:ascii="Arial" w:eastAsia="Arial" w:hAnsi="Arial" w:cs="Arial"/>
          <w:b/>
          <w:sz w:val="26"/>
          <w:szCs w:val="26"/>
        </w:rPr>
        <w:t xml:space="preserve">1 </w:t>
      </w:r>
      <w:r w:rsidRPr="00F933A9">
        <w:rPr>
          <w:rFonts w:ascii="Arial" w:eastAsia="Arial" w:hAnsi="Arial" w:cs="Arial"/>
          <w:b/>
          <w:sz w:val="26"/>
          <w:szCs w:val="26"/>
        </w:rPr>
        <w:t>Determination of</w:t>
      </w:r>
      <w:r>
        <w:rPr>
          <w:rFonts w:ascii="Arial" w:eastAsia="Arial" w:hAnsi="Arial" w:cs="Arial"/>
          <w:b/>
          <w:sz w:val="26"/>
          <w:szCs w:val="26"/>
        </w:rPr>
        <w:t xml:space="preserve"> Loss on Ignition</w:t>
      </w:r>
    </w:p>
    <w:p w:rsidR="008B3C7A" w:rsidRPr="0096224E" w:rsidRDefault="008B3C7A" w:rsidP="008B3C7A">
      <w:pPr>
        <w:spacing w:after="0" w:line="276" w:lineRule="auto"/>
        <w:ind w:left="2790"/>
        <w:jc w:val="center"/>
        <w:rPr>
          <w:rFonts w:ascii="Arial" w:eastAsia="Arial" w:hAnsi="Arial" w:cs="Arial"/>
          <w:bCs/>
          <w:i/>
          <w:iCs/>
          <w:sz w:val="24"/>
          <w:szCs w:val="24"/>
        </w:rPr>
      </w:pPr>
      <w:r w:rsidRPr="0096224E">
        <w:rPr>
          <w:rFonts w:ascii="Arial" w:eastAsia="Arial" w:hAnsi="Arial" w:cs="Arial"/>
          <w:bCs/>
          <w:i/>
          <w:iCs/>
          <w:sz w:val="26"/>
          <w:szCs w:val="26"/>
        </w:rPr>
        <w:t>(Second Revision)</w:t>
      </w:r>
    </w:p>
    <w:p w:rsidR="008B3C7A" w:rsidRDefault="008B3C7A" w:rsidP="008B3C7A">
      <w:pPr>
        <w:spacing w:after="480" w:line="240" w:lineRule="auto"/>
        <w:ind w:left="2790"/>
        <w:jc w:val="center"/>
        <w:rPr>
          <w:rFonts w:ascii="Calibri" w:eastAsia="Calibri" w:hAnsi="Calibri" w:cs="Calibri"/>
        </w:rPr>
      </w:pPr>
    </w:p>
    <w:p w:rsidR="008B3C7A" w:rsidRDefault="008B3C7A" w:rsidP="008B3C7A">
      <w:pPr>
        <w:spacing w:after="480" w:line="240" w:lineRule="auto"/>
        <w:ind w:left="2790"/>
        <w:jc w:val="center"/>
        <w:rPr>
          <w:rFonts w:ascii="Calibri" w:eastAsia="Calibri" w:hAnsi="Calibri" w:cs="Calibri"/>
        </w:rPr>
      </w:pPr>
    </w:p>
    <w:p w:rsidR="008B3C7A" w:rsidRPr="004C6EB6" w:rsidRDefault="008B3C7A" w:rsidP="008B3C7A">
      <w:pPr>
        <w:spacing w:after="480" w:line="240" w:lineRule="auto"/>
        <w:ind w:left="2790"/>
        <w:jc w:val="center"/>
        <w:rPr>
          <w:rFonts w:ascii="Calibri" w:eastAsia="Calibri" w:hAnsi="Calibri" w:cs="Calibri"/>
        </w:rPr>
      </w:pPr>
    </w:p>
    <w:p w:rsidR="008B3C7A" w:rsidRDefault="00D17B37" w:rsidP="008B3C7A">
      <w:pPr>
        <w:spacing w:after="480" w:line="240" w:lineRule="auto"/>
        <w:ind w:left="2790"/>
        <w:jc w:val="center"/>
        <w:rPr>
          <w:rFonts w:ascii="Arial" w:eastAsia="Arial" w:hAnsi="Arial" w:cs="Arial"/>
        </w:rPr>
      </w:pPr>
      <w:r>
        <w:rPr>
          <w:rFonts w:ascii="Arial" w:eastAsia="Arial" w:hAnsi="Arial" w:cs="Arial"/>
        </w:rPr>
        <w:t>ICS 77.040.30</w:t>
      </w:r>
    </w:p>
    <w:p w:rsidR="008B3C7A" w:rsidRPr="004C6EB6" w:rsidRDefault="008B3C7A" w:rsidP="008B3C7A">
      <w:pPr>
        <w:spacing w:after="480" w:line="240" w:lineRule="auto"/>
        <w:rPr>
          <w:rFonts w:ascii="Calibri" w:eastAsia="Calibri" w:hAnsi="Calibri" w:cs="Calibri"/>
        </w:rPr>
      </w:pPr>
    </w:p>
    <w:p w:rsidR="008B3C7A" w:rsidRPr="004C6EB6" w:rsidRDefault="008B3C7A" w:rsidP="008B3C7A">
      <w:pPr>
        <w:spacing w:after="700" w:line="240" w:lineRule="auto"/>
        <w:ind w:left="2790" w:right="-15"/>
        <w:jc w:val="center"/>
        <w:rPr>
          <w:rFonts w:ascii="Calibri" w:eastAsia="Calibri" w:hAnsi="Calibri" w:cs="Calibri"/>
        </w:rPr>
      </w:pPr>
      <w:r w:rsidRPr="004C6EB6">
        <w:rPr>
          <w:rFonts w:ascii="Segoe UI Symbol" w:eastAsia="Segoe UI Symbol" w:hAnsi="Segoe UI Symbol" w:cs="Segoe UI Symbol"/>
        </w:rPr>
        <w:t xml:space="preserve">© </w:t>
      </w:r>
      <w:r>
        <w:rPr>
          <w:rFonts w:ascii="Arial" w:eastAsia="Arial" w:hAnsi="Arial" w:cs="Arial"/>
        </w:rPr>
        <w:t>BIS 2024</w:t>
      </w:r>
    </w:p>
    <w:p w:rsidR="008B3C7A" w:rsidRPr="004C6EB6" w:rsidRDefault="008B3C7A" w:rsidP="008B3C7A">
      <w:pPr>
        <w:spacing w:after="0" w:line="240" w:lineRule="auto"/>
        <w:ind w:left="4230"/>
        <w:jc w:val="center"/>
        <w:rPr>
          <w:rFonts w:ascii="Calibri" w:eastAsia="Calibri" w:hAnsi="Calibri" w:cs="Calibri"/>
        </w:rPr>
      </w:pPr>
      <w:r w:rsidRPr="004C6EB6">
        <w:rPr>
          <w:rFonts w:ascii="Calibri" w:eastAsia="Calibri" w:hAnsi="Calibri" w:cs="Calibri"/>
          <w:noProof/>
        </w:rPr>
        <mc:AlternateContent>
          <mc:Choice Requires="wpg">
            <w:drawing>
              <wp:anchor distT="0" distB="0" distL="114300" distR="114300" simplePos="0" relativeHeight="251659264" behindDoc="0" locked="0" layoutInCell="1" allowOverlap="1" wp14:anchorId="785BC16D" wp14:editId="73186071">
                <wp:simplePos x="0" y="0"/>
                <wp:positionH relativeFrom="column">
                  <wp:posOffset>2132330</wp:posOffset>
                </wp:positionH>
                <wp:positionV relativeFrom="paragraph">
                  <wp:posOffset>-286613</wp:posOffset>
                </wp:positionV>
                <wp:extent cx="4047363" cy="1056767"/>
                <wp:effectExtent l="0" t="0" r="0" b="0"/>
                <wp:wrapNone/>
                <wp:docPr id="372" name="Group 372"/>
                <wp:cNvGraphicFramePr/>
                <a:graphic xmlns:a="http://schemas.openxmlformats.org/drawingml/2006/main">
                  <a:graphicData uri="http://schemas.microsoft.com/office/word/2010/wordprocessingGroup">
                    <wpg:wgp>
                      <wpg:cNvGrpSpPr/>
                      <wpg:grpSpPr>
                        <a:xfrm>
                          <a:off x="0" y="0"/>
                          <a:ext cx="4047363" cy="1056767"/>
                          <a:chOff x="0" y="0"/>
                          <a:chExt cx="4047363" cy="1056767"/>
                        </a:xfrm>
                      </wpg:grpSpPr>
                      <wps:wsp>
                        <wps:cNvPr id="76" name="Shape 76"/>
                        <wps:cNvSpPr/>
                        <wps:spPr>
                          <a:xfrm>
                            <a:off x="17653"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7" name="Shape 77"/>
                        <wps:cNvSpPr/>
                        <wps:spPr>
                          <a:xfrm>
                            <a:off x="17653" y="25908"/>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8" name="Shape 78"/>
                        <wps:cNvSpPr/>
                        <wps:spPr>
                          <a:xfrm>
                            <a:off x="17653" y="51053"/>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pic:pic xmlns:pic="http://schemas.openxmlformats.org/drawingml/2006/picture">
                        <pic:nvPicPr>
                          <pic:cNvPr id="80" name="Picture 80"/>
                          <pic:cNvPicPr/>
                        </pic:nvPicPr>
                        <pic:blipFill>
                          <a:blip r:embed="rId7"/>
                          <a:stretch>
                            <a:fillRect/>
                          </a:stretch>
                        </pic:blipFill>
                        <pic:spPr>
                          <a:xfrm>
                            <a:off x="0" y="298577"/>
                            <a:ext cx="758190" cy="758190"/>
                          </a:xfrm>
                          <a:prstGeom prst="rect">
                            <a:avLst/>
                          </a:prstGeom>
                        </pic:spPr>
                      </pic:pic>
                    </wpg:wgp>
                  </a:graphicData>
                </a:graphic>
              </wp:anchor>
            </w:drawing>
          </mc:Choice>
          <mc:Fallback>
            <w:pict>
              <v:group w14:anchorId="2E4DBE45" id="Group 372" o:spid="_x0000_s1026" style="position:absolute;margin-left:167.9pt;margin-top:-22.55pt;width:318.7pt;height:83.2pt;z-index:251659264" coordsize="40473,10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">
                <v:shape id="Shape 76" o:spid="_x0000_s1027" style="position:absolute;left:176;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eMQA&#10;AADbAAAADwAAAGRycy9kb3ducmV2LnhtbESPQUsDMRSE74L/ITyhF7HZ7aHWtWkRobTYg2yr98fm&#10;maxuXpYk267/vhGEHoeZ+YZZrkfXiROF2HpWUE4LEMSN1y0bBR/HzcMCREzIGjvPpOCXIqxXtzdL&#10;rLQ/c02nQzIiQzhWqMCm1FdSxsaSwzj1PXH2vnxwmLIMRuqA5wx3nZwVxVw6bDkvWOzp1VLzcxic&#10;gu3Qf5ZP1oxtGL7f3/amvt+UtVKTu/HlGUSiMV3D/+2dVvA4h78v+Qf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wvnjEAAAA2wAAAA8AAAAAAAAAAAAAAAAAmAIAAGRycy9k&#10;b3ducmV2LnhtbFBLBQYAAAAABAAEAPUAAACJAwAAAAA=&#10;" path="m,l4029710,e" filled="f" strokecolor="#231f20" strokeweight="1.02pt">
                  <v:path arrowok="t" textboxrect="0,0,4029710,0"/>
                </v:shape>
                <v:shape id="Shape 77" o:spid="_x0000_s1028" style="position:absolute;left:176;top:259;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wb48QA&#10;AADbAAAADwAAAGRycy9kb3ducmV2LnhtbESPQUsDMRSE7wX/Q3iCl9Jm14O1a9MiQlH0ULa298fm&#10;maxuXpYk267/3giFHoeZ+YZZbUbXiROF2HpWUM4LEMSN1y0bBYfP7ewRREzIGjvPpOCXImzWN5MV&#10;VtqfuabTPhmRIRwrVGBT6ispY2PJYZz7njh7Xz44TFkGI3XAc4a7Tt4XxYN02HJesNjTi6XmZz84&#10;Ba9DfyyX1oxtGL537x+mnm7LWqm72/H5CUSiMV3Dl/abVrBYwP+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G+PEAAAA2wAAAA8AAAAAAAAAAAAAAAAAmAIAAGRycy9k&#10;b3ducmV2LnhtbFBLBQYAAAAABAAEAPUAAACJAwAAAAA=&#10;" path="m,l4029710,e" filled="f" strokecolor="#231f20" strokeweight="1.02pt">
                  <v:path arrowok="t" textboxrect="0,0,4029710,0"/>
                </v:shape>
                <v:shape id="Shape 78" o:spid="_x0000_s1029" style="position:absolute;left:176;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PkcIA&#10;AADbAAAADwAAAGRycy9kb3ducmV2LnhtbERPz0/CMBS+m/g/NM/Ei4FuHhAGhRgTosGDGcr9ZX20&#10;w/V1aTuY/709kHD88v1ebUbXiTOF2HpWUE4LEMSN1y0bBT/f28kcREzIGjvPpOCPImzW93crrLS/&#10;cE3nfTIih3CsUIFNqa+kjI0lh3Hqe+LMHX1wmDIMRuqAlxzuOvlcFDPpsOXcYLGnN0vN735wCt6H&#10;/lAurBnbMJy+dp+mftqWtVKPD+PrEkSiMd3EV/eHVvCSx+Yv+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4+RwgAAANsAAAAPAAAAAAAAAAAAAAAAAJgCAABkcnMvZG93&#10;bnJldi54bWxQSwUGAAAAAAQABAD1AAAAhwMAAAAA&#10;" path="m,l4029710,e" filled="f" strokecolor="#231f20" strokeweight="1.02pt">
                  <v:path arrowok="t" textboxrect="0,0,40297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30" type="#_x0000_t75" style="position:absolute;top:2985;width:7581;height:75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PHeXBAAAA2wAAAA8AAABkcnMvZG93bnJldi54bWxET02LwjAQvQv+hzCCF1nTlUWlaxRZEGUP&#10;glUW9jY0Y1ptJrWJWv+9OQgeH+97tmhtJW7U+NKxgs9hAoI4d7pko+CwX31MQfiArLFyTAoe5GEx&#10;73ZmmGp35x3dsmBEDGGfooIihDqV0ucFWfRDVxNH7ugaiyHCxkjd4D2G20qOkmQsLZYcGwqs6aeg&#10;/JxdrYLt4Bep2v2by9pnl8Pk9DB/X6VS/V67/AYRqA1v8cu90QqmcX38En+An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tPHeXBAAAA2wAAAA8AAAAAAAAAAAAAAAAAnwIA&#10;AGRycy9kb3ducmV2LnhtbFBLBQYAAAAABAAEAPcAAACNAwAAAAA=&#10;">
                  <v:imagedata r:id="rId8" o:title=""/>
                </v:shape>
              </v:group>
            </w:pict>
          </mc:Fallback>
        </mc:AlternateContent>
      </w:r>
      <w:r w:rsidRPr="004C6EB6">
        <w:rPr>
          <w:rFonts w:ascii="Kokila" w:eastAsia="Kokila" w:hAnsi="Kokila" w:cs="Nirmala UI"/>
          <w:sz w:val="28"/>
          <w:szCs w:val="28"/>
          <w:cs/>
        </w:rPr>
        <w:t>भारतीय</w:t>
      </w:r>
      <w:r w:rsidRPr="004C6EB6">
        <w:rPr>
          <w:rFonts w:ascii="Kokila" w:eastAsia="Kokila" w:hAnsi="Kokila" w:cs="Kokila"/>
          <w:sz w:val="28"/>
        </w:rPr>
        <w:t xml:space="preserve"> </w:t>
      </w:r>
      <w:r w:rsidRPr="004C6EB6">
        <w:rPr>
          <w:rFonts w:ascii="Kokila" w:eastAsia="Kokila" w:hAnsi="Kokila" w:cs="Nirmala UI"/>
          <w:sz w:val="28"/>
          <w:szCs w:val="28"/>
          <w:cs/>
        </w:rPr>
        <w:t>मानक</w:t>
      </w:r>
      <w:r w:rsidRPr="004C6EB6">
        <w:rPr>
          <w:rFonts w:ascii="Kokila" w:eastAsia="Kokila" w:hAnsi="Kokila" w:cs="Kokila"/>
          <w:sz w:val="28"/>
        </w:rPr>
        <w:t xml:space="preserve"> </w:t>
      </w:r>
      <w:r w:rsidRPr="004C6EB6">
        <w:rPr>
          <w:rFonts w:ascii="Kokila" w:eastAsia="Kokila" w:hAnsi="Kokila" w:cs="Nirmala UI"/>
          <w:sz w:val="36"/>
          <w:szCs w:val="28"/>
          <w:cs/>
        </w:rPr>
        <w:t>ब्यूरो</w:t>
      </w:r>
    </w:p>
    <w:p w:rsidR="008B3C7A" w:rsidRPr="004C6EB6" w:rsidRDefault="008B3C7A" w:rsidP="008B3C7A">
      <w:pPr>
        <w:spacing w:after="0" w:line="216" w:lineRule="auto"/>
        <w:ind w:left="4230"/>
        <w:jc w:val="center"/>
        <w:rPr>
          <w:rFonts w:ascii="Arial" w:eastAsia="Arial" w:hAnsi="Arial" w:cs="Arial"/>
          <w:color w:val="231F20"/>
        </w:rPr>
      </w:pPr>
      <w:r w:rsidRPr="004C6EB6">
        <w:rPr>
          <w:rFonts w:ascii="Arial" w:eastAsia="Arial" w:hAnsi="Arial" w:cs="Arial"/>
          <w:color w:val="231F20"/>
        </w:rPr>
        <w:t>BUREAU OF INDIAN STANDARDS</w:t>
      </w:r>
    </w:p>
    <w:p w:rsidR="008B3C7A" w:rsidRPr="004C6EB6" w:rsidRDefault="008B3C7A" w:rsidP="008B3C7A">
      <w:pPr>
        <w:spacing w:after="0" w:line="216" w:lineRule="auto"/>
        <w:ind w:left="4230"/>
        <w:jc w:val="center"/>
        <w:rPr>
          <w:rFonts w:ascii="Calibri" w:eastAsia="Calibri" w:hAnsi="Calibri" w:cs="Calibri"/>
        </w:rPr>
      </w:pPr>
      <w:r w:rsidRPr="004C6EB6">
        <w:rPr>
          <w:rFonts w:ascii="Kokila" w:eastAsia="Kokila" w:hAnsi="Kokila" w:cs="Nirmala UI"/>
          <w:szCs w:val="24"/>
          <w:cs/>
        </w:rPr>
        <w:t>मानक</w:t>
      </w:r>
      <w:r w:rsidRPr="004C6EB6">
        <w:rPr>
          <w:rFonts w:ascii="Kokila" w:eastAsia="Kokila" w:hAnsi="Kokila" w:cs="Kokila"/>
        </w:rPr>
        <w:t xml:space="preserve"> </w:t>
      </w:r>
      <w:r w:rsidRPr="004C6EB6">
        <w:rPr>
          <w:rFonts w:ascii="Kokila" w:eastAsia="Kokila" w:hAnsi="Kokila" w:cs="Nirmala UI"/>
          <w:szCs w:val="24"/>
          <w:cs/>
        </w:rPr>
        <w:t>भवन</w:t>
      </w:r>
      <w:r w:rsidRPr="004C6EB6">
        <w:rPr>
          <w:rFonts w:ascii="Kokila" w:eastAsia="Kokila" w:hAnsi="Kokila" w:cs="Kokila"/>
        </w:rPr>
        <w:t xml:space="preserve">, 9 </w:t>
      </w:r>
      <w:r w:rsidRPr="004C6EB6">
        <w:rPr>
          <w:rFonts w:ascii="Kokila" w:eastAsia="Kokila" w:hAnsi="Kokila" w:cs="Nirmala UI"/>
          <w:sz w:val="28"/>
          <w:szCs w:val="24"/>
          <w:cs/>
        </w:rPr>
        <w:t xml:space="preserve">बहादुर </w:t>
      </w:r>
      <w:r w:rsidRPr="004C6EB6">
        <w:rPr>
          <w:rFonts w:ascii="Kokila" w:eastAsia="Kokila" w:hAnsi="Kokila" w:cs="Nirmala UI"/>
          <w:szCs w:val="24"/>
          <w:cs/>
        </w:rPr>
        <w:t>शाह</w:t>
      </w:r>
      <w:r w:rsidRPr="004C6EB6">
        <w:rPr>
          <w:rFonts w:ascii="Kokila" w:eastAsia="Kokila" w:hAnsi="Kokila" w:cs="Kokila"/>
        </w:rPr>
        <w:t xml:space="preserve"> </w:t>
      </w:r>
      <w:r w:rsidRPr="004C6EB6">
        <w:rPr>
          <w:rFonts w:ascii="Kokila" w:eastAsia="Kokila" w:hAnsi="Kokila" w:cs="Nirmala UI"/>
          <w:szCs w:val="24"/>
          <w:cs/>
        </w:rPr>
        <w:t>ज़फर</w:t>
      </w:r>
      <w:r w:rsidRPr="004C6EB6">
        <w:rPr>
          <w:rFonts w:ascii="Kokila" w:eastAsia="Kokila" w:hAnsi="Kokila" w:cs="Kokila"/>
        </w:rPr>
        <w:t xml:space="preserve"> </w:t>
      </w:r>
      <w:r w:rsidRPr="004C6EB6">
        <w:rPr>
          <w:rFonts w:ascii="Kokila" w:eastAsia="Kokila" w:hAnsi="Kokila" w:cs="Nirmala UI"/>
          <w:sz w:val="28"/>
          <w:szCs w:val="24"/>
          <w:cs/>
        </w:rPr>
        <w:t>मार्ग</w:t>
      </w:r>
      <w:r w:rsidRPr="004C6EB6">
        <w:rPr>
          <w:rFonts w:ascii="Kokila" w:eastAsia="Kokila" w:hAnsi="Kokila" w:cs="Kokila"/>
        </w:rPr>
        <w:t xml:space="preserve">, </w:t>
      </w:r>
      <w:r w:rsidRPr="004C6EB6">
        <w:rPr>
          <w:rFonts w:ascii="Kokila" w:eastAsia="Kokila" w:hAnsi="Kokila" w:cs="Nirmala UI"/>
          <w:szCs w:val="24"/>
          <w:cs/>
        </w:rPr>
        <w:t>नई</w:t>
      </w:r>
      <w:r w:rsidRPr="004C6EB6">
        <w:rPr>
          <w:rFonts w:ascii="Kokila" w:eastAsia="Kokila" w:hAnsi="Kokila" w:cs="Kokila"/>
        </w:rPr>
        <w:t xml:space="preserve"> </w:t>
      </w:r>
      <w:r w:rsidRPr="004C6EB6">
        <w:rPr>
          <w:rFonts w:ascii="Kokila" w:eastAsia="Kokila" w:hAnsi="Kokila" w:cs="Nirmala UI"/>
          <w:sz w:val="28"/>
          <w:szCs w:val="24"/>
          <w:cs/>
        </w:rPr>
        <w:t xml:space="preserve">दिल्ली </w:t>
      </w:r>
      <w:r w:rsidRPr="004C6EB6">
        <w:rPr>
          <w:rFonts w:ascii="Kokila" w:eastAsia="Kokila" w:hAnsi="Kokila" w:cs="Kokila"/>
        </w:rPr>
        <w:t>- 110002</w:t>
      </w:r>
    </w:p>
    <w:p w:rsidR="008B3C7A" w:rsidRPr="004C6EB6" w:rsidRDefault="008B3C7A" w:rsidP="008B3C7A">
      <w:pPr>
        <w:spacing w:after="0" w:line="240" w:lineRule="auto"/>
        <w:ind w:left="4230" w:right="4"/>
        <w:jc w:val="right"/>
        <w:rPr>
          <w:rFonts w:ascii="Calibri" w:eastAsia="Calibri" w:hAnsi="Calibri" w:cs="Calibri"/>
        </w:rPr>
      </w:pPr>
      <w:r w:rsidRPr="004C6EB6">
        <w:rPr>
          <w:rFonts w:ascii="Arial" w:eastAsia="Arial" w:hAnsi="Arial" w:cs="Arial"/>
          <w:color w:val="231F20"/>
          <w:sz w:val="20"/>
        </w:rPr>
        <w:t xml:space="preserve">MANAK BHAVAN, 9 BAHADUR SHAH ZAFAR MARG </w:t>
      </w:r>
    </w:p>
    <w:p w:rsidR="008B3C7A" w:rsidRPr="004C6EB6" w:rsidRDefault="008B3C7A" w:rsidP="008B3C7A">
      <w:pPr>
        <w:spacing w:after="0" w:line="230" w:lineRule="auto"/>
        <w:ind w:left="4230" w:right="535"/>
        <w:jc w:val="center"/>
        <w:rPr>
          <w:rFonts w:ascii="Arial" w:eastAsia="Arial" w:hAnsi="Arial" w:cs="Arial"/>
          <w:color w:val="231F20"/>
          <w:sz w:val="20"/>
        </w:rPr>
      </w:pPr>
      <w:r w:rsidRPr="004C6EB6">
        <w:rPr>
          <w:rFonts w:ascii="Arial" w:eastAsia="Arial" w:hAnsi="Arial" w:cs="Arial"/>
          <w:color w:val="231F20"/>
          <w:sz w:val="20"/>
        </w:rPr>
        <w:t xml:space="preserve">NEW DELHI - 110002 </w:t>
      </w:r>
    </w:p>
    <w:p w:rsidR="008B3C7A" w:rsidRPr="004C6EB6" w:rsidRDefault="008B3C7A" w:rsidP="008B3C7A">
      <w:pPr>
        <w:spacing w:after="287" w:line="230" w:lineRule="auto"/>
        <w:ind w:left="4230" w:right="535"/>
        <w:jc w:val="center"/>
        <w:rPr>
          <w:rFonts w:ascii="Calibri" w:eastAsia="Calibri" w:hAnsi="Calibri" w:cs="Calibri"/>
        </w:rPr>
      </w:pPr>
      <w:r w:rsidRPr="004C6EB6">
        <w:rPr>
          <w:rFonts w:ascii="Arial" w:eastAsia="Arial" w:hAnsi="Arial" w:cs="Arial"/>
          <w:color w:val="0000FF"/>
          <w:u w:val="single" w:color="0000FF"/>
        </w:rPr>
        <w:t>www.bis.gov.in</w:t>
      </w:r>
      <w:r w:rsidRPr="004C6EB6">
        <w:rPr>
          <w:rFonts w:ascii="Arial" w:eastAsia="Arial" w:hAnsi="Arial" w:cs="Arial"/>
          <w:sz w:val="20"/>
        </w:rPr>
        <w:t xml:space="preserve">     </w:t>
      </w:r>
      <w:r w:rsidRPr="004C6EB6">
        <w:rPr>
          <w:rFonts w:ascii="Arial" w:eastAsia="Arial" w:hAnsi="Arial" w:cs="Arial"/>
          <w:color w:val="0000FF"/>
          <w:u w:val="single" w:color="0000FF"/>
        </w:rPr>
        <w:t>www.standardsbis.in</w:t>
      </w:r>
      <w:r w:rsidRPr="004C6EB6">
        <w:rPr>
          <w:rFonts w:ascii="Arial" w:eastAsia="Arial" w:hAnsi="Arial" w:cs="Arial"/>
          <w:sz w:val="20"/>
        </w:rPr>
        <w:t xml:space="preserve"> </w:t>
      </w:r>
    </w:p>
    <w:p w:rsidR="008B3C7A" w:rsidRDefault="008B3C7A" w:rsidP="008B3C7A">
      <w:pPr>
        <w:spacing w:after="0" w:line="240" w:lineRule="auto"/>
        <w:ind w:left="2410" w:firstLine="370"/>
        <w:jc w:val="right"/>
        <w:rPr>
          <w:rFonts w:ascii="Arial" w:eastAsia="Arial" w:hAnsi="Arial" w:cs="Arial"/>
          <w:b/>
        </w:rPr>
        <w:sectPr w:rsidR="008B3C7A">
          <w:headerReference w:type="even" r:id="rId9"/>
          <w:headerReference w:type="default" r:id="rId10"/>
          <w:footerReference w:type="even" r:id="rId11"/>
          <w:footerReference w:type="default" r:id="rId12"/>
          <w:headerReference w:type="first" r:id="rId13"/>
          <w:footerReference w:type="first" r:id="rId14"/>
          <w:pgSz w:w="11906" w:h="16838"/>
          <w:pgMar w:top="1485" w:right="1102" w:bottom="1479" w:left="1440" w:header="715" w:footer="709" w:gutter="0"/>
          <w:cols w:space="720"/>
        </w:sectPr>
      </w:pPr>
      <w:r>
        <w:rPr>
          <w:rFonts w:ascii="Arial" w:eastAsia="Arial" w:hAnsi="Arial" w:cs="Arial"/>
          <w:b/>
        </w:rPr>
        <w:t xml:space="preserve">     October</w:t>
      </w:r>
      <w:r w:rsidRPr="004C6EB6">
        <w:rPr>
          <w:rFonts w:ascii="Arial" w:eastAsia="Arial" w:hAnsi="Arial" w:cs="Arial"/>
          <w:b/>
          <w:i/>
        </w:rPr>
        <w:t xml:space="preserve"> </w:t>
      </w:r>
      <w:r>
        <w:rPr>
          <w:rFonts w:ascii="Arial" w:eastAsia="Arial" w:hAnsi="Arial" w:cs="Arial"/>
          <w:b/>
        </w:rPr>
        <w:t>2024</w:t>
      </w:r>
      <w:r w:rsidRPr="004C6EB6">
        <w:rPr>
          <w:rFonts w:ascii="Arial" w:eastAsia="Arial" w:hAnsi="Arial" w:cs="Arial"/>
          <w:b/>
        </w:rPr>
        <w:tab/>
      </w:r>
      <w:r>
        <w:rPr>
          <w:rFonts w:ascii="Arial" w:eastAsia="Arial" w:hAnsi="Arial" w:cs="Arial"/>
          <w:b/>
        </w:rPr>
        <w:tab/>
        <w:t xml:space="preserve">                                 </w:t>
      </w:r>
      <w:r w:rsidRPr="004C6EB6">
        <w:rPr>
          <w:rFonts w:ascii="Arial" w:eastAsia="Arial" w:hAnsi="Arial" w:cs="Arial"/>
          <w:b/>
        </w:rPr>
        <w:t xml:space="preserve"> Price Group</w:t>
      </w:r>
    </w:p>
    <w:p w:rsidR="00225034" w:rsidRDefault="008B3C7A" w:rsidP="008B3C7A">
      <w:pPr>
        <w:tabs>
          <w:tab w:val="center" w:pos="4680"/>
          <w:tab w:val="left" w:pos="6600"/>
        </w:tabs>
        <w:autoSpaceDE w:val="0"/>
        <w:autoSpaceDN w:val="0"/>
        <w:adjustRightInd w:val="0"/>
        <w:spacing w:after="0" w:line="276" w:lineRule="auto"/>
        <w:rPr>
          <w:rFonts w:ascii="Times New Roman" w:hAnsi="Times New Roman" w:cs="Times New Roman"/>
          <w:sz w:val="24"/>
          <w:szCs w:val="24"/>
        </w:rPr>
      </w:pPr>
      <w:r>
        <w:rPr>
          <w:rFonts w:ascii="Times New Roman" w:hAnsi="Times New Roman" w:cs="Mangal"/>
          <w:sz w:val="32"/>
          <w:szCs w:val="32"/>
        </w:rPr>
        <w:lastRenderedPageBreak/>
        <w:t xml:space="preserve"> </w:t>
      </w:r>
      <w:r w:rsidR="00C563F7">
        <w:rPr>
          <w:rFonts w:ascii="Times New Roman" w:hAnsi="Times New Roman" w:cs="Mangal"/>
          <w:sz w:val="32"/>
          <w:szCs w:val="32"/>
          <w:cs/>
        </w:rPr>
        <w:tab/>
      </w:r>
    </w:p>
    <w:p w:rsidR="00225034" w:rsidRPr="005D372E" w:rsidRDefault="000B1217" w:rsidP="009C0B0D">
      <w:pPr>
        <w:autoSpaceDE w:val="0"/>
        <w:autoSpaceDN w:val="0"/>
        <w:adjustRightInd w:val="0"/>
        <w:spacing w:after="0" w:line="240" w:lineRule="auto"/>
        <w:rPr>
          <w:rFonts w:ascii="Times New Roman" w:hAnsi="Times New Roman" w:cs="Times New Roman"/>
          <w:color w:val="000000" w:themeColor="text1"/>
          <w:sz w:val="24"/>
          <w:szCs w:val="24"/>
          <w:lang w:bidi="te-IN"/>
        </w:rPr>
      </w:pPr>
      <w:r w:rsidRPr="005D372E">
        <w:rPr>
          <w:rFonts w:ascii="Times New Roman" w:hAnsi="Times New Roman" w:cs="Times New Roman"/>
          <w:color w:val="000000" w:themeColor="text1"/>
          <w:sz w:val="24"/>
          <w:szCs w:val="24"/>
          <w:lang w:bidi="te-IN"/>
        </w:rPr>
        <w:t>Method</w:t>
      </w:r>
      <w:r w:rsidR="0029733F" w:rsidRPr="005D372E">
        <w:rPr>
          <w:rFonts w:ascii="Times New Roman" w:hAnsi="Times New Roman" w:cs="Times New Roman"/>
          <w:color w:val="000000" w:themeColor="text1"/>
          <w:sz w:val="24"/>
          <w:szCs w:val="24"/>
          <w:lang w:bidi="te-IN"/>
        </w:rPr>
        <w:t>s</w:t>
      </w:r>
      <w:r w:rsidR="00225034" w:rsidRPr="005D372E">
        <w:rPr>
          <w:rFonts w:ascii="Times New Roman" w:hAnsi="Times New Roman" w:cs="Times New Roman"/>
          <w:color w:val="000000" w:themeColor="text1"/>
          <w:sz w:val="24"/>
          <w:szCs w:val="24"/>
          <w:lang w:bidi="te-IN"/>
        </w:rPr>
        <w:t xml:space="preserve"> of Chemical Analysis of </w:t>
      </w:r>
      <w:r w:rsidR="009C0B0D" w:rsidRPr="005D372E">
        <w:rPr>
          <w:rFonts w:ascii="Times New Roman" w:hAnsi="Times New Roman" w:cs="Times New Roman"/>
          <w:color w:val="000000" w:themeColor="text1"/>
          <w:sz w:val="24"/>
          <w:szCs w:val="24"/>
          <w:lang w:bidi="te-IN"/>
        </w:rPr>
        <w:t>Metals Sectional Committee, MTD 34</w:t>
      </w:r>
    </w:p>
    <w:p w:rsidR="00225034" w:rsidRPr="00225034" w:rsidRDefault="00225034" w:rsidP="00225034">
      <w:pPr>
        <w:rPr>
          <w:rFonts w:ascii="Times New Roman" w:hAnsi="Times New Roman" w:cs="Times New Roman"/>
          <w:sz w:val="24"/>
          <w:szCs w:val="24"/>
          <w:lang w:bidi="te-IN"/>
        </w:rPr>
      </w:pPr>
    </w:p>
    <w:p w:rsidR="00225034" w:rsidRPr="006F0DB7" w:rsidRDefault="00225034" w:rsidP="00225034">
      <w:pPr>
        <w:rPr>
          <w:rFonts w:ascii="Times New Roman" w:hAnsi="Times New Roman" w:cs="Times New Roman"/>
          <w:sz w:val="24"/>
          <w:szCs w:val="24"/>
          <w:lang w:bidi="te-IN"/>
        </w:rPr>
      </w:pPr>
    </w:p>
    <w:p w:rsidR="00225034" w:rsidRPr="006F0DB7" w:rsidRDefault="00225034" w:rsidP="00225034">
      <w:pPr>
        <w:autoSpaceDE w:val="0"/>
        <w:autoSpaceDN w:val="0"/>
        <w:adjustRightInd w:val="0"/>
        <w:spacing w:after="0" w:line="240" w:lineRule="auto"/>
        <w:jc w:val="both"/>
        <w:rPr>
          <w:rFonts w:ascii="Times New Roman" w:hAnsi="Times New Roman" w:cs="Times New Roman"/>
          <w:sz w:val="24"/>
          <w:szCs w:val="24"/>
          <w:lang w:bidi="te-IN"/>
        </w:rPr>
      </w:pPr>
      <w:r w:rsidRPr="006F0DB7">
        <w:rPr>
          <w:rFonts w:ascii="Times New Roman" w:hAnsi="Times New Roman" w:cs="Times New Roman"/>
          <w:sz w:val="24"/>
          <w:szCs w:val="24"/>
          <w:lang w:bidi="te-IN"/>
        </w:rPr>
        <w:t>FOREWORD</w:t>
      </w:r>
    </w:p>
    <w:p w:rsidR="00225034" w:rsidRPr="00225034" w:rsidRDefault="00225034" w:rsidP="00225034">
      <w:pPr>
        <w:autoSpaceDE w:val="0"/>
        <w:autoSpaceDN w:val="0"/>
        <w:adjustRightInd w:val="0"/>
        <w:spacing w:after="0" w:line="240" w:lineRule="auto"/>
        <w:jc w:val="both"/>
        <w:rPr>
          <w:rFonts w:ascii="Times New Roman" w:hAnsi="Times New Roman" w:cs="Times New Roman"/>
          <w:sz w:val="24"/>
          <w:szCs w:val="24"/>
          <w:lang w:bidi="te-IN"/>
        </w:rPr>
      </w:pPr>
    </w:p>
    <w:p w:rsidR="00D67431" w:rsidRDefault="00225034" w:rsidP="00D67431">
      <w:pPr>
        <w:jc w:val="both"/>
        <w:rPr>
          <w:rFonts w:ascii="Times New Roman" w:hAnsi="Times New Roman" w:cs="Times New Roman"/>
          <w:sz w:val="24"/>
          <w:szCs w:val="24"/>
        </w:rPr>
      </w:pPr>
      <w:r w:rsidRPr="008B3C7A">
        <w:rPr>
          <w:rFonts w:ascii="Times New Roman" w:hAnsi="Times New Roman" w:cs="Times New Roman"/>
          <w:sz w:val="24"/>
          <w:szCs w:val="24"/>
          <w:lang w:bidi="te-IN"/>
        </w:rPr>
        <w:t>This</w:t>
      </w:r>
      <w:r w:rsidR="008B3C7A" w:rsidRPr="008B3C7A">
        <w:rPr>
          <w:rFonts w:ascii="Times New Roman" w:hAnsi="Times New Roman" w:cs="Times New Roman"/>
          <w:sz w:val="24"/>
          <w:szCs w:val="24"/>
          <w:lang w:bidi="te-IN"/>
        </w:rPr>
        <w:t xml:space="preserve"> </w:t>
      </w:r>
      <w:r w:rsidRPr="008B3C7A">
        <w:rPr>
          <w:rFonts w:ascii="Times New Roman" w:hAnsi="Times New Roman" w:cs="Times New Roman"/>
          <w:sz w:val="24"/>
          <w:szCs w:val="24"/>
          <w:lang w:bidi="te-IN"/>
        </w:rPr>
        <w:t xml:space="preserve">Indian Standard (Part 1) </w:t>
      </w:r>
      <w:r w:rsidRPr="008B3C7A">
        <w:rPr>
          <w:rFonts w:ascii="Times New Roman" w:hAnsi="Times New Roman" w:cs="Times New Roman"/>
          <w:color w:val="000000" w:themeColor="text1"/>
          <w:sz w:val="24"/>
          <w:szCs w:val="24"/>
          <w:lang w:bidi="te-IN"/>
        </w:rPr>
        <w:t>(</w:t>
      </w:r>
      <w:r w:rsidR="000B1217" w:rsidRPr="008B3C7A">
        <w:rPr>
          <w:rFonts w:ascii="Times New Roman" w:hAnsi="Times New Roman" w:cs="Times New Roman"/>
          <w:color w:val="000000" w:themeColor="text1"/>
          <w:sz w:val="24"/>
          <w:szCs w:val="24"/>
          <w:lang w:bidi="te-IN"/>
        </w:rPr>
        <w:t>Second</w:t>
      </w:r>
      <w:r w:rsidRPr="008B3C7A">
        <w:rPr>
          <w:rFonts w:ascii="Times New Roman" w:hAnsi="Times New Roman" w:cs="Times New Roman"/>
          <w:color w:val="000000" w:themeColor="text1"/>
          <w:sz w:val="24"/>
          <w:szCs w:val="24"/>
          <w:lang w:bidi="te-IN"/>
        </w:rPr>
        <w:t xml:space="preserve"> Revision) </w:t>
      </w:r>
      <w:r w:rsidR="008B3C7A">
        <w:rPr>
          <w:rFonts w:ascii="Times New Roman" w:hAnsi="Times New Roman" w:cs="Times New Roman"/>
          <w:color w:val="000000" w:themeColor="text1"/>
          <w:sz w:val="24"/>
          <w:szCs w:val="24"/>
          <w:lang w:bidi="te-IN"/>
        </w:rPr>
        <w:t xml:space="preserve">was </w:t>
      </w:r>
      <w:r w:rsidR="00D67431" w:rsidRPr="008B3C7A">
        <w:rPr>
          <w:rFonts w:ascii="Times New Roman" w:hAnsi="Times New Roman" w:cs="Times New Roman"/>
          <w:color w:val="000000" w:themeColor="text1"/>
          <w:sz w:val="24"/>
          <w:szCs w:val="24"/>
        </w:rPr>
        <w:t xml:space="preserve">adopted by the Bureau of Indian Standards </w:t>
      </w:r>
      <w:r w:rsidR="008B3C7A">
        <w:rPr>
          <w:rFonts w:ascii="Times New Roman" w:hAnsi="Times New Roman" w:cs="Times New Roman"/>
          <w:color w:val="000000" w:themeColor="text1"/>
          <w:sz w:val="24"/>
          <w:szCs w:val="24"/>
        </w:rPr>
        <w:t xml:space="preserve">after the finalized by </w:t>
      </w:r>
      <w:r w:rsidR="00D67431" w:rsidRPr="008B3C7A">
        <w:rPr>
          <w:rFonts w:ascii="Times New Roman" w:hAnsi="Times New Roman" w:cs="Times New Roman"/>
          <w:color w:val="000000" w:themeColor="text1"/>
          <w:sz w:val="24"/>
          <w:szCs w:val="24"/>
        </w:rPr>
        <w:t xml:space="preserve">the </w:t>
      </w:r>
      <w:r w:rsidR="00D67431" w:rsidRPr="008B3C7A">
        <w:rPr>
          <w:rFonts w:ascii="Times New Roman" w:hAnsi="Times New Roman" w:cs="Times New Roman"/>
          <w:color w:val="000000" w:themeColor="text1"/>
          <w:sz w:val="24"/>
          <w:szCs w:val="24"/>
          <w:lang w:bidi="te-IN"/>
        </w:rPr>
        <w:t>Methods of Chemical Analysis of Metals Sectional Committee</w:t>
      </w:r>
      <w:r w:rsidR="008B3C7A">
        <w:rPr>
          <w:rFonts w:ascii="Times New Roman" w:hAnsi="Times New Roman" w:cs="Times New Roman"/>
          <w:color w:val="000000" w:themeColor="text1"/>
          <w:sz w:val="24"/>
          <w:szCs w:val="24"/>
          <w:lang w:bidi="te-IN"/>
        </w:rPr>
        <w:t xml:space="preserve"> had been</w:t>
      </w:r>
      <w:r w:rsidR="008B3C7A">
        <w:rPr>
          <w:rFonts w:ascii="Times New Roman" w:hAnsi="Times New Roman" w:cs="Times New Roman"/>
          <w:color w:val="000000" w:themeColor="text1"/>
          <w:sz w:val="24"/>
          <w:szCs w:val="24"/>
        </w:rPr>
        <w:t xml:space="preserve"> approved</w:t>
      </w:r>
      <w:r w:rsidR="00D67431" w:rsidRPr="008B3C7A">
        <w:rPr>
          <w:rFonts w:ascii="Times New Roman" w:hAnsi="Times New Roman" w:cs="Times New Roman"/>
          <w:color w:val="000000" w:themeColor="text1"/>
          <w:sz w:val="24"/>
          <w:szCs w:val="24"/>
        </w:rPr>
        <w:t xml:space="preserve"> of the Metallurgical </w:t>
      </w:r>
      <w:r w:rsidR="00D67431" w:rsidRPr="008B3C7A">
        <w:rPr>
          <w:rFonts w:ascii="Times New Roman" w:hAnsi="Times New Roman" w:cs="Times New Roman"/>
          <w:sz w:val="24"/>
          <w:szCs w:val="24"/>
        </w:rPr>
        <w:t xml:space="preserve">Engineering Division Council. </w:t>
      </w:r>
    </w:p>
    <w:p w:rsidR="00562283" w:rsidRPr="00FB268E" w:rsidRDefault="0000021F" w:rsidP="00FB268E">
      <w:pPr>
        <w:jc w:val="both"/>
        <w:rPr>
          <w:rFonts w:ascii="Times New Roman" w:hAnsi="Times New Roman" w:cs="Times New Roman"/>
          <w:sz w:val="24"/>
          <w:szCs w:val="24"/>
        </w:rPr>
      </w:pPr>
      <w:r w:rsidRPr="005D372E">
        <w:rPr>
          <w:rFonts w:ascii="Times New Roman" w:hAnsi="Times New Roman" w:cs="Times New Roman"/>
          <w:color w:val="000000" w:themeColor="text1"/>
          <w:sz w:val="24"/>
          <w:szCs w:val="24"/>
          <w:lang w:bidi="te-IN"/>
        </w:rPr>
        <w:t>This standard was first published in 1962</w:t>
      </w:r>
      <w:r w:rsidR="00377B0A">
        <w:rPr>
          <w:rFonts w:ascii="Times New Roman" w:hAnsi="Times New Roman" w:cs="Times New Roman"/>
          <w:color w:val="000000" w:themeColor="text1"/>
          <w:sz w:val="24"/>
          <w:szCs w:val="24"/>
          <w:lang w:bidi="te-IN"/>
        </w:rPr>
        <w:t xml:space="preserve"> </w:t>
      </w:r>
      <w:r w:rsidR="00377B0A" w:rsidRPr="00377B0A">
        <w:rPr>
          <w:rFonts w:ascii="Times New Roman" w:hAnsi="Times New Roman" w:cs="Times New Roman"/>
          <w:color w:val="000000" w:themeColor="text1"/>
          <w:sz w:val="24"/>
          <w:szCs w:val="24"/>
          <w:lang w:bidi="te-IN"/>
        </w:rPr>
        <w:t>and subsequentl</w:t>
      </w:r>
      <w:r w:rsidR="00377B0A">
        <w:rPr>
          <w:rFonts w:ascii="Times New Roman" w:hAnsi="Times New Roman" w:cs="Times New Roman"/>
          <w:color w:val="000000" w:themeColor="text1"/>
          <w:sz w:val="24"/>
          <w:szCs w:val="24"/>
          <w:lang w:bidi="te-IN"/>
        </w:rPr>
        <w:t>y revised in 1991</w:t>
      </w:r>
      <w:r>
        <w:rPr>
          <w:rFonts w:ascii="Times New Roman" w:hAnsi="Times New Roman" w:cs="Times New Roman"/>
          <w:color w:val="000000" w:themeColor="text1"/>
          <w:sz w:val="24"/>
          <w:szCs w:val="24"/>
          <w:lang w:bidi="te-IN"/>
        </w:rPr>
        <w:t xml:space="preserve">. </w:t>
      </w:r>
      <w:r w:rsidRPr="00EF7B50">
        <w:rPr>
          <w:rFonts w:ascii="Times New Roman" w:hAnsi="Times New Roman" w:cs="Times New Roman"/>
          <w:sz w:val="24"/>
          <w:szCs w:val="24"/>
        </w:rPr>
        <w:t>This revision has been brought out to bring the standard in the latest style and format of the Indian Standards.</w:t>
      </w:r>
      <w:r w:rsidR="00FB268E">
        <w:rPr>
          <w:rFonts w:ascii="Times New Roman" w:hAnsi="Times New Roman" w:cs="Times New Roman"/>
          <w:sz w:val="24"/>
          <w:szCs w:val="24"/>
        </w:rPr>
        <w:t xml:space="preserve"> </w:t>
      </w:r>
      <w:r w:rsidR="00950933">
        <w:rPr>
          <w:rFonts w:ascii="Times New Roman" w:hAnsi="Times New Roman" w:cs="Times New Roman"/>
          <w:color w:val="000000" w:themeColor="text1"/>
          <w:sz w:val="24"/>
          <w:szCs w:val="24"/>
          <w:lang w:bidi="te-IN"/>
        </w:rPr>
        <w:t>I</w:t>
      </w:r>
      <w:r w:rsidR="00D67431" w:rsidRPr="005D372E">
        <w:rPr>
          <w:rFonts w:ascii="Times New Roman" w:hAnsi="Times New Roman" w:cs="Times New Roman"/>
          <w:color w:val="000000" w:themeColor="text1"/>
          <w:sz w:val="24"/>
          <w:szCs w:val="24"/>
          <w:lang w:bidi="te-IN"/>
        </w:rPr>
        <w:t xml:space="preserve">t </w:t>
      </w:r>
      <w:r w:rsidR="00225034" w:rsidRPr="005D372E">
        <w:rPr>
          <w:rFonts w:ascii="Times New Roman" w:hAnsi="Times New Roman" w:cs="Times New Roman"/>
          <w:color w:val="000000" w:themeColor="text1"/>
          <w:sz w:val="24"/>
          <w:szCs w:val="24"/>
          <w:lang w:bidi="te-IN"/>
        </w:rPr>
        <w:t xml:space="preserve">covers the determination of different elements in various grades of minerals like limestone, dolomite, calcite and magnesite. It also covers the methods for magnesite refractories. </w:t>
      </w:r>
    </w:p>
    <w:p w:rsidR="00225034" w:rsidRDefault="00225034" w:rsidP="00225034">
      <w:pPr>
        <w:autoSpaceDE w:val="0"/>
        <w:autoSpaceDN w:val="0"/>
        <w:adjustRightInd w:val="0"/>
        <w:spacing w:after="0" w:line="240" w:lineRule="auto"/>
        <w:jc w:val="both"/>
        <w:rPr>
          <w:rFonts w:ascii="Times New Roman" w:hAnsi="Times New Roman" w:cs="Times New Roman"/>
          <w:color w:val="000000" w:themeColor="text1"/>
          <w:sz w:val="24"/>
          <w:szCs w:val="24"/>
          <w:lang w:bidi="te-IN"/>
        </w:rPr>
      </w:pPr>
      <w:r w:rsidRPr="005D372E">
        <w:rPr>
          <w:rFonts w:ascii="Times New Roman" w:hAnsi="Times New Roman" w:cs="Times New Roman"/>
          <w:color w:val="000000" w:themeColor="text1"/>
          <w:sz w:val="24"/>
          <w:szCs w:val="24"/>
          <w:lang w:bidi="te-IN"/>
        </w:rPr>
        <w:t xml:space="preserve">This </w:t>
      </w:r>
      <w:r w:rsidR="00562283" w:rsidRPr="005D372E">
        <w:rPr>
          <w:rFonts w:ascii="Times New Roman" w:hAnsi="Times New Roman" w:cs="Times New Roman"/>
          <w:color w:val="000000" w:themeColor="text1"/>
          <w:sz w:val="24"/>
          <w:szCs w:val="24"/>
          <w:lang w:bidi="te-IN"/>
        </w:rPr>
        <w:t>p</w:t>
      </w:r>
      <w:r w:rsidRPr="005D372E">
        <w:rPr>
          <w:rFonts w:ascii="Times New Roman" w:hAnsi="Times New Roman" w:cs="Times New Roman"/>
          <w:color w:val="000000" w:themeColor="text1"/>
          <w:sz w:val="24"/>
          <w:szCs w:val="24"/>
          <w:lang w:bidi="te-IN"/>
        </w:rPr>
        <w:t>art covers de</w:t>
      </w:r>
      <w:r w:rsidR="00FB268E">
        <w:rPr>
          <w:rFonts w:ascii="Times New Roman" w:hAnsi="Times New Roman" w:cs="Times New Roman"/>
          <w:color w:val="000000" w:themeColor="text1"/>
          <w:sz w:val="24"/>
          <w:szCs w:val="24"/>
          <w:lang w:bidi="te-IN"/>
        </w:rPr>
        <w:t>termination of loss on ignition, other parts are as follows:</w:t>
      </w:r>
    </w:p>
    <w:p w:rsidR="00FB268E" w:rsidRPr="00225034" w:rsidRDefault="00FB268E" w:rsidP="00225034">
      <w:pPr>
        <w:autoSpaceDE w:val="0"/>
        <w:autoSpaceDN w:val="0"/>
        <w:adjustRightInd w:val="0"/>
        <w:spacing w:after="0" w:line="240" w:lineRule="auto"/>
        <w:jc w:val="both"/>
        <w:rPr>
          <w:rFonts w:ascii="Times New Roman" w:hAnsi="Times New Roman" w:cs="Times New Roman"/>
          <w:sz w:val="24"/>
          <w:szCs w:val="24"/>
          <w:lang w:bidi="te-IN"/>
        </w:rPr>
      </w:pPr>
    </w:p>
    <w:p w:rsidR="00225034" w:rsidRDefault="00225034" w:rsidP="00727E2B">
      <w:pPr>
        <w:autoSpaceDE w:val="0"/>
        <w:autoSpaceDN w:val="0"/>
        <w:adjustRightInd w:val="0"/>
        <w:spacing w:after="0" w:line="360" w:lineRule="auto"/>
        <w:ind w:firstLine="270"/>
        <w:jc w:val="both"/>
        <w:rPr>
          <w:rFonts w:ascii="Times New Roman" w:hAnsi="Times New Roman" w:cs="Times New Roman"/>
          <w:sz w:val="24"/>
          <w:szCs w:val="24"/>
          <w:lang w:bidi="te-IN"/>
        </w:rPr>
      </w:pPr>
      <w:r w:rsidRPr="00225034">
        <w:rPr>
          <w:rFonts w:ascii="Times New Roman" w:hAnsi="Times New Roman" w:cs="Times New Roman"/>
          <w:sz w:val="24"/>
          <w:szCs w:val="24"/>
          <w:lang w:bidi="te-IN"/>
        </w:rPr>
        <w:t>Part 2 Determination of silica</w:t>
      </w:r>
    </w:p>
    <w:p w:rsidR="00225034" w:rsidRDefault="00225034" w:rsidP="00727E2B">
      <w:pPr>
        <w:autoSpaceDE w:val="0"/>
        <w:autoSpaceDN w:val="0"/>
        <w:adjustRightInd w:val="0"/>
        <w:spacing w:after="0" w:line="360" w:lineRule="auto"/>
        <w:ind w:firstLine="270"/>
        <w:jc w:val="both"/>
        <w:rPr>
          <w:rFonts w:ascii="Times New Roman" w:hAnsi="Times New Roman" w:cs="Times New Roman"/>
          <w:sz w:val="24"/>
          <w:szCs w:val="24"/>
          <w:lang w:bidi="te-IN"/>
        </w:rPr>
      </w:pPr>
      <w:r w:rsidRPr="00225034">
        <w:rPr>
          <w:rFonts w:ascii="Times New Roman" w:hAnsi="Times New Roman" w:cs="Times New Roman"/>
          <w:sz w:val="24"/>
          <w:szCs w:val="24"/>
          <w:lang w:bidi="te-IN"/>
        </w:rPr>
        <w:t>Part 3 Determination of iron oxide, alum</w:t>
      </w:r>
      <w:r>
        <w:rPr>
          <w:rFonts w:ascii="Times New Roman" w:hAnsi="Times New Roman" w:cs="Times New Roman"/>
          <w:sz w:val="24"/>
          <w:szCs w:val="24"/>
          <w:lang w:bidi="te-IN"/>
        </w:rPr>
        <w:t>ina, calcium oxide and magnesia</w:t>
      </w:r>
    </w:p>
    <w:p w:rsidR="00225034" w:rsidRDefault="00225034" w:rsidP="00727E2B">
      <w:pPr>
        <w:autoSpaceDE w:val="0"/>
        <w:autoSpaceDN w:val="0"/>
        <w:adjustRightInd w:val="0"/>
        <w:spacing w:after="0" w:line="360" w:lineRule="auto"/>
        <w:ind w:firstLine="270"/>
        <w:jc w:val="both"/>
        <w:rPr>
          <w:rFonts w:ascii="Times New Roman" w:hAnsi="Times New Roman" w:cs="Times New Roman"/>
          <w:sz w:val="24"/>
          <w:szCs w:val="24"/>
          <w:lang w:bidi="te-IN"/>
        </w:rPr>
      </w:pPr>
      <w:r w:rsidRPr="00225034">
        <w:rPr>
          <w:rFonts w:ascii="Times New Roman" w:hAnsi="Times New Roman" w:cs="Times New Roman"/>
          <w:sz w:val="24"/>
          <w:szCs w:val="24"/>
          <w:lang w:bidi="te-IN"/>
        </w:rPr>
        <w:t xml:space="preserve">Part 4 </w:t>
      </w:r>
      <w:r>
        <w:rPr>
          <w:rFonts w:ascii="Times New Roman" w:hAnsi="Times New Roman" w:cs="Times New Roman"/>
          <w:sz w:val="24"/>
          <w:szCs w:val="24"/>
          <w:lang w:bidi="te-IN"/>
        </w:rPr>
        <w:t>Determination of carbon dioxide</w:t>
      </w:r>
    </w:p>
    <w:p w:rsidR="00225034" w:rsidRDefault="00225034" w:rsidP="00727E2B">
      <w:pPr>
        <w:autoSpaceDE w:val="0"/>
        <w:autoSpaceDN w:val="0"/>
        <w:adjustRightInd w:val="0"/>
        <w:spacing w:after="0" w:line="360" w:lineRule="auto"/>
        <w:ind w:firstLine="270"/>
        <w:jc w:val="both"/>
        <w:rPr>
          <w:rFonts w:ascii="Times New Roman" w:hAnsi="Times New Roman" w:cs="Times New Roman"/>
          <w:sz w:val="24"/>
          <w:szCs w:val="24"/>
          <w:lang w:bidi="te-IN"/>
        </w:rPr>
      </w:pPr>
      <w:r w:rsidRPr="00225034">
        <w:rPr>
          <w:rFonts w:ascii="Times New Roman" w:hAnsi="Times New Roman" w:cs="Times New Roman"/>
          <w:sz w:val="24"/>
          <w:szCs w:val="24"/>
          <w:lang w:bidi="te-IN"/>
        </w:rPr>
        <w:t>Part 5 Determination of chlorides</w:t>
      </w:r>
    </w:p>
    <w:p w:rsidR="00225034" w:rsidRDefault="006F0DB7" w:rsidP="006F0DB7">
      <w:pPr>
        <w:jc w:val="both"/>
        <w:rPr>
          <w:rFonts w:ascii="Times New Roman" w:hAnsi="Times New Roman" w:cs="Times New Roman"/>
          <w:sz w:val="24"/>
          <w:szCs w:val="24"/>
          <w:lang w:bidi="te-IN"/>
        </w:rPr>
      </w:pPr>
      <w:r w:rsidRPr="00DA4F32">
        <w:rPr>
          <w:rFonts w:ascii="Times New Roman" w:hAnsi="Times New Roman" w:cs="Times New Roman"/>
          <w:sz w:val="24"/>
          <w:szCs w:val="24"/>
          <w:lang w:bidi="te-IN"/>
        </w:rPr>
        <w:t>The composition of the Committee responsible for the formulation of this standard is given in Annex A</w:t>
      </w:r>
      <w:r>
        <w:rPr>
          <w:rFonts w:ascii="Times New Roman" w:hAnsi="Times New Roman" w:cs="Times New Roman"/>
          <w:sz w:val="24"/>
          <w:szCs w:val="24"/>
          <w:lang w:bidi="te-IN"/>
        </w:rPr>
        <w:t>.</w:t>
      </w:r>
    </w:p>
    <w:p w:rsidR="00D461ED" w:rsidRPr="005D372E" w:rsidRDefault="009C0B0D" w:rsidP="00D461ED">
      <w:pPr>
        <w:autoSpaceDE w:val="0"/>
        <w:autoSpaceDN w:val="0"/>
        <w:adjustRightInd w:val="0"/>
        <w:spacing w:after="0" w:line="240" w:lineRule="auto"/>
        <w:jc w:val="both"/>
        <w:rPr>
          <w:rFonts w:ascii="Times New Roman" w:hAnsi="Times New Roman" w:cs="Times New Roman"/>
          <w:color w:val="000000" w:themeColor="text1"/>
          <w:sz w:val="24"/>
          <w:szCs w:val="24"/>
          <w:lang w:bidi="te-IN"/>
        </w:rPr>
      </w:pPr>
      <w:r w:rsidRPr="005D372E">
        <w:rPr>
          <w:rFonts w:ascii="Times New Roman" w:hAnsi="Times New Roman" w:cs="Times New Roman"/>
          <w:color w:val="000000" w:themeColor="text1"/>
          <w:sz w:val="24"/>
          <w:szCs w:val="24"/>
          <w:lang w:bidi="te-IN"/>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00562283" w:rsidRPr="005D372E">
        <w:rPr>
          <w:rFonts w:ascii="Times New Roman" w:hAnsi="Times New Roman" w:cs="Times New Roman"/>
          <w:i/>
          <w:iCs/>
          <w:color w:val="000000" w:themeColor="text1"/>
          <w:sz w:val="24"/>
          <w:szCs w:val="24"/>
          <w:lang w:bidi="te-IN"/>
        </w:rPr>
        <w:t>second revision</w:t>
      </w:r>
      <w:r w:rsidRPr="005D372E">
        <w:rPr>
          <w:rFonts w:ascii="Times New Roman" w:hAnsi="Times New Roman" w:cs="Times New Roman"/>
          <w:color w:val="000000" w:themeColor="text1"/>
          <w:sz w:val="24"/>
          <w:szCs w:val="24"/>
          <w:lang w:bidi="te-IN"/>
        </w:rPr>
        <w:t>)’. The number of significant places retained in the rounded off value should be same as that of the specified value in this standard.</w:t>
      </w:r>
    </w:p>
    <w:p w:rsidR="00D461ED" w:rsidRDefault="00D461ED" w:rsidP="00D461ED">
      <w:pPr>
        <w:autoSpaceDE w:val="0"/>
        <w:autoSpaceDN w:val="0"/>
        <w:adjustRightInd w:val="0"/>
        <w:spacing w:after="0" w:line="240" w:lineRule="auto"/>
        <w:jc w:val="both"/>
        <w:rPr>
          <w:rFonts w:ascii="Times New Roman" w:hAnsi="Times New Roman" w:cs="Times New Roman"/>
          <w:sz w:val="24"/>
          <w:szCs w:val="24"/>
          <w:lang w:bidi="te-IN"/>
        </w:rPr>
      </w:pPr>
    </w:p>
    <w:p w:rsidR="00D461ED" w:rsidRDefault="00D461ED" w:rsidP="00D461ED">
      <w:pPr>
        <w:autoSpaceDE w:val="0"/>
        <w:autoSpaceDN w:val="0"/>
        <w:adjustRightInd w:val="0"/>
        <w:spacing w:after="0" w:line="240" w:lineRule="auto"/>
        <w:jc w:val="both"/>
        <w:rPr>
          <w:rFonts w:ascii="Times New Roman" w:hAnsi="Times New Roman" w:cs="Times New Roman"/>
          <w:sz w:val="24"/>
          <w:szCs w:val="24"/>
          <w:lang w:bidi="te-IN"/>
        </w:rPr>
      </w:pPr>
    </w:p>
    <w:p w:rsidR="00D461ED" w:rsidRDefault="00D461ED" w:rsidP="00D461ED">
      <w:pPr>
        <w:autoSpaceDE w:val="0"/>
        <w:autoSpaceDN w:val="0"/>
        <w:adjustRightInd w:val="0"/>
        <w:spacing w:after="0" w:line="240" w:lineRule="auto"/>
        <w:jc w:val="both"/>
        <w:rPr>
          <w:rFonts w:ascii="Times New Roman" w:hAnsi="Times New Roman" w:cs="Times New Roman"/>
          <w:sz w:val="24"/>
          <w:szCs w:val="24"/>
          <w:lang w:bidi="te-IN"/>
        </w:rPr>
      </w:pPr>
    </w:p>
    <w:p w:rsidR="00D461ED" w:rsidRDefault="00D461ED" w:rsidP="00D461ED">
      <w:pPr>
        <w:autoSpaceDE w:val="0"/>
        <w:autoSpaceDN w:val="0"/>
        <w:adjustRightInd w:val="0"/>
        <w:spacing w:after="0" w:line="240" w:lineRule="auto"/>
        <w:jc w:val="both"/>
        <w:rPr>
          <w:rFonts w:ascii="Times New Roman" w:hAnsi="Times New Roman" w:cs="Times New Roman"/>
          <w:sz w:val="24"/>
          <w:szCs w:val="24"/>
          <w:lang w:bidi="te-IN"/>
        </w:rPr>
      </w:pPr>
    </w:p>
    <w:p w:rsidR="00D461ED" w:rsidRDefault="00D461ED" w:rsidP="00D461ED">
      <w:pPr>
        <w:autoSpaceDE w:val="0"/>
        <w:autoSpaceDN w:val="0"/>
        <w:adjustRightInd w:val="0"/>
        <w:spacing w:after="0" w:line="240" w:lineRule="auto"/>
        <w:jc w:val="both"/>
        <w:rPr>
          <w:rFonts w:ascii="Times New Roman" w:hAnsi="Times New Roman" w:cs="Times New Roman"/>
          <w:sz w:val="24"/>
          <w:szCs w:val="24"/>
          <w:lang w:bidi="te-IN"/>
        </w:rPr>
      </w:pPr>
    </w:p>
    <w:p w:rsidR="00D461ED" w:rsidRPr="00D461ED" w:rsidRDefault="00D461ED" w:rsidP="00D461ED">
      <w:pPr>
        <w:autoSpaceDE w:val="0"/>
        <w:autoSpaceDN w:val="0"/>
        <w:adjustRightInd w:val="0"/>
        <w:spacing w:after="0" w:line="240" w:lineRule="auto"/>
        <w:jc w:val="both"/>
        <w:rPr>
          <w:rFonts w:ascii="Times New Roman" w:hAnsi="Times New Roman" w:cs="Times New Roman"/>
          <w:sz w:val="24"/>
          <w:szCs w:val="24"/>
          <w:lang w:bidi="te-IN"/>
        </w:rPr>
      </w:pPr>
    </w:p>
    <w:p w:rsidR="00B54991" w:rsidRDefault="00B54991" w:rsidP="00D461ED">
      <w:pPr>
        <w:autoSpaceDE w:val="0"/>
        <w:autoSpaceDN w:val="0"/>
        <w:adjustRightInd w:val="0"/>
        <w:spacing w:after="0" w:line="360" w:lineRule="auto"/>
        <w:jc w:val="both"/>
        <w:rPr>
          <w:rFonts w:ascii="Times New Roman" w:hAnsi="Times New Roman" w:cs="Times New Roman"/>
          <w:b/>
          <w:bCs/>
          <w:sz w:val="24"/>
          <w:szCs w:val="24"/>
          <w:lang w:bidi="te-IN"/>
        </w:rPr>
      </w:pPr>
    </w:p>
    <w:p w:rsidR="00B54991" w:rsidRDefault="00B54991" w:rsidP="00D461ED">
      <w:pPr>
        <w:autoSpaceDE w:val="0"/>
        <w:autoSpaceDN w:val="0"/>
        <w:adjustRightInd w:val="0"/>
        <w:spacing w:after="0" w:line="360" w:lineRule="auto"/>
        <w:jc w:val="both"/>
        <w:rPr>
          <w:rFonts w:ascii="Times New Roman" w:hAnsi="Times New Roman" w:cs="Times New Roman"/>
          <w:b/>
          <w:bCs/>
          <w:sz w:val="24"/>
          <w:szCs w:val="24"/>
          <w:lang w:bidi="te-IN"/>
        </w:rPr>
      </w:pPr>
    </w:p>
    <w:p w:rsidR="00C94FD7" w:rsidRDefault="00C94FD7">
      <w:pPr>
        <w:rPr>
          <w:rFonts w:ascii="Times New Roman" w:hAnsi="Times New Roman" w:cs="Times New Roman"/>
          <w:b/>
          <w:bCs/>
          <w:sz w:val="24"/>
          <w:szCs w:val="24"/>
          <w:lang w:bidi="te-IN"/>
        </w:rPr>
      </w:pPr>
      <w:r>
        <w:rPr>
          <w:rFonts w:ascii="Times New Roman" w:hAnsi="Times New Roman" w:cs="Times New Roman"/>
          <w:b/>
          <w:bCs/>
          <w:sz w:val="24"/>
          <w:szCs w:val="24"/>
          <w:lang w:bidi="te-IN"/>
        </w:rPr>
        <w:br w:type="page"/>
      </w:r>
    </w:p>
    <w:p w:rsidR="00B54991" w:rsidRPr="006F0DB7" w:rsidRDefault="00B54991" w:rsidP="006F0DB7">
      <w:pPr>
        <w:autoSpaceDE w:val="0"/>
        <w:autoSpaceDN w:val="0"/>
        <w:adjustRightInd w:val="0"/>
        <w:spacing w:after="0" w:line="360" w:lineRule="auto"/>
        <w:jc w:val="center"/>
        <w:rPr>
          <w:rFonts w:ascii="Times New Roman" w:hAnsi="Times New Roman" w:cs="Times New Roman"/>
          <w:sz w:val="32"/>
          <w:szCs w:val="32"/>
          <w:lang w:bidi="te-IN"/>
        </w:rPr>
      </w:pPr>
      <w:r w:rsidRPr="006F0DB7">
        <w:rPr>
          <w:rFonts w:ascii="Times New Roman" w:hAnsi="Times New Roman" w:cs="Times New Roman"/>
          <w:i/>
          <w:iCs/>
          <w:sz w:val="32"/>
          <w:szCs w:val="32"/>
          <w:lang w:bidi="te-IN"/>
        </w:rPr>
        <w:lastRenderedPageBreak/>
        <w:t>Indian Standard</w:t>
      </w:r>
    </w:p>
    <w:p w:rsidR="00B54991" w:rsidRPr="0094320B" w:rsidRDefault="00B54991" w:rsidP="0094320B">
      <w:pPr>
        <w:autoSpaceDE w:val="0"/>
        <w:autoSpaceDN w:val="0"/>
        <w:adjustRightInd w:val="0"/>
        <w:spacing w:after="0" w:line="240" w:lineRule="auto"/>
        <w:jc w:val="center"/>
        <w:rPr>
          <w:rFonts w:ascii="Times New Roman" w:hAnsi="Times New Roman" w:cs="Times New Roman"/>
          <w:sz w:val="32"/>
          <w:szCs w:val="32"/>
          <w:lang w:bidi="te-IN"/>
        </w:rPr>
      </w:pPr>
      <w:r w:rsidRPr="0094320B">
        <w:rPr>
          <w:rFonts w:ascii="Times New Roman" w:hAnsi="Times New Roman" w:cs="Times New Roman"/>
          <w:sz w:val="32"/>
          <w:szCs w:val="32"/>
          <w:lang w:bidi="te-IN"/>
        </w:rPr>
        <w:t>CHEMICAL ANALYSIS OF LIMESTONE,</w:t>
      </w:r>
      <w:r w:rsidR="0094320B">
        <w:rPr>
          <w:rFonts w:ascii="Times New Roman" w:hAnsi="Times New Roman" w:cs="Times New Roman"/>
          <w:sz w:val="32"/>
          <w:szCs w:val="32"/>
          <w:lang w:bidi="te-IN"/>
        </w:rPr>
        <w:t xml:space="preserve"> </w:t>
      </w:r>
      <w:r w:rsidRPr="0094320B">
        <w:rPr>
          <w:rFonts w:ascii="Times New Roman" w:hAnsi="Times New Roman" w:cs="Times New Roman"/>
          <w:sz w:val="32"/>
          <w:szCs w:val="32"/>
          <w:lang w:bidi="te-IN"/>
        </w:rPr>
        <w:t>DOLOMITE AND ALLIED MATERIALS</w:t>
      </w:r>
    </w:p>
    <w:p w:rsidR="00B54991" w:rsidRPr="00B54991" w:rsidRDefault="00B54991" w:rsidP="00B54991">
      <w:pPr>
        <w:autoSpaceDE w:val="0"/>
        <w:autoSpaceDN w:val="0"/>
        <w:adjustRightInd w:val="0"/>
        <w:spacing w:after="0" w:line="360" w:lineRule="auto"/>
        <w:jc w:val="center"/>
        <w:rPr>
          <w:rFonts w:ascii="Times New Roman" w:hAnsi="Times New Roman" w:cs="Times New Roman"/>
          <w:b/>
          <w:bCs/>
          <w:sz w:val="14"/>
          <w:szCs w:val="14"/>
          <w:lang w:bidi="te-IN"/>
        </w:rPr>
      </w:pPr>
    </w:p>
    <w:p w:rsidR="00B54991" w:rsidRPr="006F0DB7" w:rsidRDefault="00B54991" w:rsidP="00B54991">
      <w:pPr>
        <w:autoSpaceDE w:val="0"/>
        <w:autoSpaceDN w:val="0"/>
        <w:adjustRightInd w:val="0"/>
        <w:spacing w:after="0" w:line="276" w:lineRule="auto"/>
        <w:jc w:val="center"/>
        <w:rPr>
          <w:rFonts w:ascii="Times New Roman" w:hAnsi="Times New Roman" w:cs="Times New Roman"/>
          <w:sz w:val="32"/>
          <w:szCs w:val="32"/>
          <w:lang w:bidi="te-IN"/>
        </w:rPr>
      </w:pPr>
      <w:r w:rsidRPr="006F0DB7">
        <w:rPr>
          <w:rFonts w:ascii="Times New Roman" w:hAnsi="Times New Roman" w:cs="Times New Roman"/>
          <w:sz w:val="24"/>
          <w:szCs w:val="24"/>
          <w:lang w:bidi="te-IN"/>
        </w:rPr>
        <w:t>PART 1 DETERMINATION OF LOSS ON IGNITION</w:t>
      </w:r>
    </w:p>
    <w:p w:rsidR="00B54991" w:rsidRPr="006F0DB7" w:rsidRDefault="00B54991" w:rsidP="00B54991">
      <w:pPr>
        <w:jc w:val="center"/>
        <w:rPr>
          <w:rFonts w:ascii="Times New Roman" w:hAnsi="Times New Roman" w:cs="Times New Roman"/>
          <w:i/>
          <w:iCs/>
          <w:sz w:val="32"/>
          <w:szCs w:val="32"/>
          <w:lang w:bidi="te-IN"/>
        </w:rPr>
      </w:pPr>
      <w:r w:rsidRPr="006F0DB7">
        <w:rPr>
          <w:rFonts w:ascii="Times New Roman" w:hAnsi="Times New Roman" w:cs="Times New Roman"/>
          <w:i/>
          <w:iCs/>
          <w:sz w:val="32"/>
          <w:szCs w:val="32"/>
          <w:lang w:bidi="te-IN"/>
        </w:rPr>
        <w:t>(</w:t>
      </w:r>
      <w:r w:rsidR="00562283" w:rsidRPr="006F0DB7">
        <w:rPr>
          <w:rFonts w:ascii="Times New Roman" w:hAnsi="Times New Roman" w:cs="Times New Roman"/>
          <w:i/>
          <w:iCs/>
          <w:color w:val="000000" w:themeColor="text1"/>
          <w:sz w:val="32"/>
          <w:szCs w:val="32"/>
          <w:lang w:bidi="te-IN"/>
        </w:rPr>
        <w:t>Second</w:t>
      </w:r>
      <w:r w:rsidRPr="006F0DB7">
        <w:rPr>
          <w:rFonts w:ascii="Times New Roman" w:hAnsi="Times New Roman" w:cs="Times New Roman"/>
          <w:i/>
          <w:iCs/>
          <w:color w:val="000000" w:themeColor="text1"/>
          <w:sz w:val="32"/>
          <w:szCs w:val="32"/>
          <w:lang w:bidi="te-IN"/>
        </w:rPr>
        <w:t xml:space="preserve"> </w:t>
      </w:r>
      <w:r w:rsidRPr="006F0DB7">
        <w:rPr>
          <w:rFonts w:ascii="Times New Roman" w:hAnsi="Times New Roman" w:cs="Times New Roman"/>
          <w:i/>
          <w:iCs/>
          <w:sz w:val="32"/>
          <w:szCs w:val="32"/>
          <w:lang w:bidi="te-IN"/>
        </w:rPr>
        <w:t>Revision)</w:t>
      </w:r>
    </w:p>
    <w:p w:rsidR="00B54991" w:rsidRDefault="00B54991" w:rsidP="00D461ED">
      <w:pPr>
        <w:autoSpaceDE w:val="0"/>
        <w:autoSpaceDN w:val="0"/>
        <w:adjustRightInd w:val="0"/>
        <w:spacing w:after="0" w:line="360" w:lineRule="auto"/>
        <w:jc w:val="both"/>
        <w:rPr>
          <w:rFonts w:ascii="Times New Roman" w:hAnsi="Times New Roman" w:cs="Times New Roman"/>
          <w:b/>
          <w:bCs/>
          <w:sz w:val="24"/>
          <w:szCs w:val="24"/>
          <w:lang w:bidi="te-IN"/>
        </w:rPr>
      </w:pPr>
    </w:p>
    <w:p w:rsidR="00D461ED" w:rsidRPr="00D461ED" w:rsidRDefault="00D461ED" w:rsidP="00D461ED">
      <w:pPr>
        <w:autoSpaceDE w:val="0"/>
        <w:autoSpaceDN w:val="0"/>
        <w:adjustRightInd w:val="0"/>
        <w:spacing w:after="0" w:line="360" w:lineRule="auto"/>
        <w:jc w:val="both"/>
        <w:rPr>
          <w:rFonts w:ascii="Times New Roman" w:hAnsi="Times New Roman" w:cs="Times New Roman"/>
          <w:b/>
          <w:bCs/>
          <w:sz w:val="24"/>
          <w:szCs w:val="24"/>
          <w:lang w:bidi="te-IN"/>
        </w:rPr>
      </w:pPr>
      <w:r w:rsidRPr="00D461ED">
        <w:rPr>
          <w:rFonts w:ascii="Times New Roman" w:hAnsi="Times New Roman" w:cs="Times New Roman"/>
          <w:b/>
          <w:bCs/>
          <w:sz w:val="24"/>
          <w:szCs w:val="24"/>
          <w:lang w:bidi="te-IN"/>
        </w:rPr>
        <w:t xml:space="preserve">1 SCOPE </w:t>
      </w:r>
    </w:p>
    <w:p w:rsidR="00D461ED" w:rsidRPr="00D461ED" w:rsidRDefault="00D461ED" w:rsidP="00D461ED">
      <w:pPr>
        <w:autoSpaceDE w:val="0"/>
        <w:autoSpaceDN w:val="0"/>
        <w:adjustRightInd w:val="0"/>
        <w:spacing w:after="0" w:line="240" w:lineRule="auto"/>
        <w:jc w:val="both"/>
        <w:rPr>
          <w:rFonts w:ascii="Times New Roman" w:hAnsi="Times New Roman" w:cs="Times New Roman"/>
          <w:sz w:val="24"/>
          <w:szCs w:val="24"/>
          <w:lang w:bidi="te-IN"/>
        </w:rPr>
      </w:pPr>
      <w:r>
        <w:rPr>
          <w:rFonts w:ascii="Times New Roman" w:hAnsi="Times New Roman" w:cs="Times New Roman"/>
          <w:sz w:val="24"/>
          <w:szCs w:val="24"/>
          <w:lang w:bidi="te-IN"/>
        </w:rPr>
        <w:t>This standard (</w:t>
      </w:r>
      <w:r w:rsidRPr="00D461ED">
        <w:rPr>
          <w:rFonts w:ascii="Times New Roman" w:hAnsi="Times New Roman" w:cs="Times New Roman"/>
          <w:sz w:val="24"/>
          <w:szCs w:val="24"/>
          <w:lang w:bidi="te-IN"/>
        </w:rPr>
        <w:t>Part 1) describes the method</w:t>
      </w:r>
      <w:r>
        <w:rPr>
          <w:rFonts w:ascii="Times New Roman" w:hAnsi="Times New Roman" w:cs="Times New Roman"/>
          <w:sz w:val="24"/>
          <w:szCs w:val="24"/>
          <w:lang w:bidi="te-IN"/>
        </w:rPr>
        <w:t xml:space="preserve"> </w:t>
      </w:r>
      <w:r w:rsidRPr="00D461ED">
        <w:rPr>
          <w:rFonts w:ascii="Times New Roman" w:hAnsi="Times New Roman" w:cs="Times New Roman"/>
          <w:sz w:val="24"/>
          <w:szCs w:val="24"/>
          <w:lang w:bidi="te-IN"/>
        </w:rPr>
        <w:t>for determination of loss on ignition in the</w:t>
      </w:r>
      <w:r>
        <w:rPr>
          <w:rFonts w:ascii="Times New Roman" w:hAnsi="Times New Roman" w:cs="Times New Roman"/>
          <w:sz w:val="24"/>
          <w:szCs w:val="24"/>
          <w:lang w:bidi="te-IN"/>
        </w:rPr>
        <w:t xml:space="preserve"> </w:t>
      </w:r>
      <w:r w:rsidRPr="00D461ED">
        <w:rPr>
          <w:rFonts w:ascii="Times New Roman" w:hAnsi="Times New Roman" w:cs="Times New Roman"/>
          <w:sz w:val="24"/>
          <w:szCs w:val="24"/>
          <w:lang w:bidi="te-IN"/>
        </w:rPr>
        <w:t xml:space="preserve">range from </w:t>
      </w:r>
      <w:r w:rsidRPr="0094320B">
        <w:rPr>
          <w:rFonts w:ascii="Times New Roman" w:hAnsi="Times New Roman" w:cs="Times New Roman"/>
          <w:sz w:val="24"/>
          <w:szCs w:val="24"/>
          <w:lang w:bidi="te-IN"/>
        </w:rPr>
        <w:t>40</w:t>
      </w:r>
      <w:r w:rsidR="0094320B" w:rsidRPr="0094320B">
        <w:rPr>
          <w:rFonts w:ascii="Times New Roman" w:hAnsi="Times New Roman" w:cs="Times New Roman"/>
          <w:sz w:val="24"/>
          <w:szCs w:val="24"/>
          <w:lang w:bidi="te-IN"/>
        </w:rPr>
        <w:t xml:space="preserve"> percent</w:t>
      </w:r>
      <w:r w:rsidRPr="0094320B">
        <w:rPr>
          <w:rFonts w:ascii="Times New Roman" w:hAnsi="Times New Roman" w:cs="Times New Roman"/>
          <w:sz w:val="24"/>
          <w:szCs w:val="24"/>
          <w:lang w:bidi="te-IN"/>
        </w:rPr>
        <w:t xml:space="preserve"> to 50 percent </w:t>
      </w:r>
      <w:r w:rsidRPr="00D461ED">
        <w:rPr>
          <w:rFonts w:ascii="Times New Roman" w:hAnsi="Times New Roman" w:cs="Times New Roman"/>
          <w:sz w:val="24"/>
          <w:szCs w:val="24"/>
          <w:lang w:bidi="te-IN"/>
        </w:rPr>
        <w:t>in limestone,</w:t>
      </w:r>
      <w:r>
        <w:rPr>
          <w:rFonts w:ascii="Times New Roman" w:hAnsi="Times New Roman" w:cs="Times New Roman"/>
          <w:sz w:val="24"/>
          <w:szCs w:val="24"/>
          <w:lang w:bidi="te-IN"/>
        </w:rPr>
        <w:t xml:space="preserve"> </w:t>
      </w:r>
      <w:r w:rsidRPr="00D461ED">
        <w:rPr>
          <w:rFonts w:ascii="Times New Roman" w:hAnsi="Times New Roman" w:cs="Times New Roman"/>
          <w:sz w:val="24"/>
          <w:szCs w:val="24"/>
          <w:lang w:bidi="te-IN"/>
        </w:rPr>
        <w:t>dolomite and allied materials.</w:t>
      </w:r>
    </w:p>
    <w:p w:rsidR="00D461ED" w:rsidRDefault="00D461ED" w:rsidP="00D461ED">
      <w:pPr>
        <w:autoSpaceDE w:val="0"/>
        <w:autoSpaceDN w:val="0"/>
        <w:adjustRightInd w:val="0"/>
        <w:spacing w:after="0" w:line="240" w:lineRule="auto"/>
        <w:jc w:val="both"/>
        <w:rPr>
          <w:rFonts w:ascii="Times New Roman" w:hAnsi="Times New Roman" w:cs="Times New Roman"/>
          <w:sz w:val="24"/>
          <w:szCs w:val="24"/>
          <w:lang w:bidi="te-IN"/>
        </w:rPr>
      </w:pPr>
    </w:p>
    <w:p w:rsidR="00D461ED" w:rsidRPr="00D461ED" w:rsidRDefault="00D461ED" w:rsidP="00D461ED">
      <w:pPr>
        <w:autoSpaceDE w:val="0"/>
        <w:autoSpaceDN w:val="0"/>
        <w:adjustRightInd w:val="0"/>
        <w:spacing w:after="0" w:line="360" w:lineRule="auto"/>
        <w:jc w:val="both"/>
        <w:rPr>
          <w:rFonts w:ascii="Times New Roman" w:hAnsi="Times New Roman" w:cs="Times New Roman"/>
          <w:b/>
          <w:bCs/>
          <w:sz w:val="24"/>
          <w:szCs w:val="24"/>
          <w:lang w:bidi="te-IN"/>
        </w:rPr>
      </w:pPr>
      <w:r w:rsidRPr="00D461ED">
        <w:rPr>
          <w:rFonts w:ascii="Times New Roman" w:hAnsi="Times New Roman" w:cs="Times New Roman"/>
          <w:b/>
          <w:bCs/>
          <w:sz w:val="24"/>
          <w:szCs w:val="24"/>
          <w:lang w:bidi="te-IN"/>
        </w:rPr>
        <w:t>2 REFERENCE</w:t>
      </w:r>
      <w:r w:rsidR="006F0DB7">
        <w:rPr>
          <w:rFonts w:ascii="Times New Roman" w:hAnsi="Times New Roman" w:cs="Times New Roman"/>
          <w:b/>
          <w:bCs/>
          <w:sz w:val="24"/>
          <w:szCs w:val="24"/>
          <w:lang w:bidi="te-IN"/>
        </w:rPr>
        <w:t>S</w:t>
      </w:r>
    </w:p>
    <w:p w:rsidR="006F0DB7" w:rsidRPr="00887097" w:rsidRDefault="006F0DB7" w:rsidP="006F0DB7">
      <w:pPr>
        <w:jc w:val="both"/>
        <w:rPr>
          <w:rFonts w:ascii="Times New Roman" w:hAnsi="Times New Roman" w:cs="Times New Roman"/>
          <w:sz w:val="24"/>
        </w:rPr>
      </w:pPr>
      <w:r w:rsidRPr="00EF7B50">
        <w:rPr>
          <w:rFonts w:ascii="Times New Roman" w:hAnsi="Times New Roman" w:cs="Times New Roman"/>
          <w:sz w:val="24"/>
          <w:szCs w:val="22"/>
        </w:rPr>
        <w:t xml:space="preserve">The </w:t>
      </w:r>
      <w:r>
        <w:rPr>
          <w:rFonts w:ascii="Times New Roman" w:hAnsi="Times New Roman" w:cs="Times New Roman"/>
          <w:sz w:val="24"/>
        </w:rPr>
        <w:t>standard given</w:t>
      </w:r>
      <w:r w:rsidRPr="009B6277">
        <w:rPr>
          <w:rFonts w:ascii="Times New Roman" w:hAnsi="Times New Roman" w:cs="Times New Roman"/>
          <w:sz w:val="24"/>
        </w:rPr>
        <w:t xml:space="preserve"> below contains provisions which through reference in this text, constitutes provisions of this standard. At the time of publication the edition indicated was valid. All standards are subject to revision and parties to agreement based on this standard are encouraged to investigate the possibility of applying the most recent edition</w:t>
      </w:r>
      <w:r>
        <w:rPr>
          <w:rFonts w:ascii="Times New Roman" w:hAnsi="Times New Roman" w:cs="Times New Roman"/>
          <w:sz w:val="24"/>
        </w:rPr>
        <w:t xml:space="preserve"> of the standard</w:t>
      </w:r>
      <w:r w:rsidRPr="009B6277">
        <w:rPr>
          <w:rFonts w:ascii="Times New Roman" w:hAnsi="Times New Roman" w:cs="Times New Roman"/>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640"/>
      </w:tblGrid>
      <w:tr w:rsidR="00250436" w:rsidRPr="00250436" w:rsidTr="00674B35">
        <w:tc>
          <w:tcPr>
            <w:tcW w:w="1710" w:type="dxa"/>
          </w:tcPr>
          <w:p w:rsidR="00245F5E" w:rsidRPr="00250436" w:rsidRDefault="00245F5E" w:rsidP="00120BE6">
            <w:pPr>
              <w:autoSpaceDE w:val="0"/>
              <w:autoSpaceDN w:val="0"/>
              <w:adjustRightInd w:val="0"/>
              <w:jc w:val="center"/>
              <w:rPr>
                <w:rFonts w:ascii="Times New Roman" w:hAnsi="Times New Roman" w:cs="Times New Roman"/>
                <w:i/>
                <w:color w:val="000000" w:themeColor="text1"/>
                <w:sz w:val="24"/>
                <w:szCs w:val="24"/>
                <w:lang w:bidi="te-IN"/>
              </w:rPr>
            </w:pPr>
          </w:p>
          <w:p w:rsidR="00120BE6" w:rsidRPr="00250436" w:rsidRDefault="00120BE6" w:rsidP="00562283">
            <w:pPr>
              <w:autoSpaceDE w:val="0"/>
              <w:autoSpaceDN w:val="0"/>
              <w:adjustRightInd w:val="0"/>
              <w:jc w:val="center"/>
              <w:rPr>
                <w:rFonts w:ascii="Times New Roman" w:hAnsi="Times New Roman" w:cs="Times New Roman"/>
                <w:i/>
                <w:color w:val="000000" w:themeColor="text1"/>
                <w:sz w:val="24"/>
                <w:szCs w:val="24"/>
                <w:lang w:bidi="te-IN"/>
              </w:rPr>
            </w:pPr>
            <w:r w:rsidRPr="00250436">
              <w:rPr>
                <w:rFonts w:ascii="Times New Roman" w:hAnsi="Times New Roman" w:cs="Times New Roman"/>
                <w:i/>
                <w:color w:val="000000" w:themeColor="text1"/>
                <w:sz w:val="24"/>
                <w:szCs w:val="24"/>
                <w:lang w:bidi="te-IN"/>
              </w:rPr>
              <w:t>IS No</w:t>
            </w:r>
          </w:p>
        </w:tc>
        <w:tc>
          <w:tcPr>
            <w:tcW w:w="7640" w:type="dxa"/>
          </w:tcPr>
          <w:p w:rsidR="00245F5E" w:rsidRPr="00250436" w:rsidRDefault="00245F5E" w:rsidP="00120BE6">
            <w:pPr>
              <w:autoSpaceDE w:val="0"/>
              <w:autoSpaceDN w:val="0"/>
              <w:adjustRightInd w:val="0"/>
              <w:jc w:val="center"/>
              <w:rPr>
                <w:rFonts w:ascii="Times New Roman" w:hAnsi="Times New Roman" w:cs="Times New Roman"/>
                <w:i/>
                <w:color w:val="000000" w:themeColor="text1"/>
                <w:sz w:val="24"/>
                <w:szCs w:val="24"/>
                <w:lang w:bidi="te-IN"/>
              </w:rPr>
            </w:pPr>
          </w:p>
          <w:p w:rsidR="00120BE6" w:rsidRPr="00250436" w:rsidRDefault="00120BE6" w:rsidP="00120BE6">
            <w:pPr>
              <w:autoSpaceDE w:val="0"/>
              <w:autoSpaceDN w:val="0"/>
              <w:adjustRightInd w:val="0"/>
              <w:jc w:val="center"/>
              <w:rPr>
                <w:rFonts w:ascii="Times New Roman" w:hAnsi="Times New Roman" w:cs="Times New Roman"/>
                <w:i/>
                <w:color w:val="000000" w:themeColor="text1"/>
                <w:sz w:val="24"/>
                <w:szCs w:val="24"/>
                <w:lang w:bidi="te-IN"/>
              </w:rPr>
            </w:pPr>
            <w:r w:rsidRPr="00250436">
              <w:rPr>
                <w:rFonts w:ascii="Times New Roman" w:hAnsi="Times New Roman" w:cs="Times New Roman"/>
                <w:i/>
                <w:color w:val="000000" w:themeColor="text1"/>
                <w:sz w:val="24"/>
                <w:szCs w:val="24"/>
                <w:lang w:bidi="te-IN"/>
              </w:rPr>
              <w:t>Title</w:t>
            </w:r>
          </w:p>
        </w:tc>
      </w:tr>
      <w:tr w:rsidR="00250436" w:rsidRPr="00250436" w:rsidTr="00674B35">
        <w:tc>
          <w:tcPr>
            <w:tcW w:w="1710" w:type="dxa"/>
          </w:tcPr>
          <w:p w:rsidR="00120BE6" w:rsidRPr="00250436" w:rsidRDefault="002E2B68" w:rsidP="00562283">
            <w:pPr>
              <w:autoSpaceDE w:val="0"/>
              <w:autoSpaceDN w:val="0"/>
              <w:adjustRightInd w:val="0"/>
              <w:rPr>
                <w:rFonts w:ascii="Times New Roman" w:hAnsi="Times New Roman" w:cs="Times New Roman"/>
                <w:color w:val="000000" w:themeColor="text1"/>
                <w:sz w:val="24"/>
                <w:szCs w:val="24"/>
                <w:lang w:bidi="te-IN"/>
              </w:rPr>
            </w:pPr>
            <w:r>
              <w:rPr>
                <w:rFonts w:ascii="Times New Roman" w:hAnsi="Times New Roman" w:cs="Times New Roman"/>
                <w:color w:val="000000" w:themeColor="text1"/>
                <w:sz w:val="24"/>
                <w:szCs w:val="24"/>
                <w:lang w:bidi="te-IN"/>
              </w:rPr>
              <w:t xml:space="preserve">IS </w:t>
            </w:r>
            <w:r w:rsidR="00120BE6" w:rsidRPr="00250436">
              <w:rPr>
                <w:rFonts w:ascii="Times New Roman" w:hAnsi="Times New Roman" w:cs="Times New Roman"/>
                <w:color w:val="000000" w:themeColor="text1"/>
                <w:sz w:val="24"/>
                <w:szCs w:val="24"/>
                <w:lang w:bidi="te-IN"/>
              </w:rPr>
              <w:t>2109: 1982</w:t>
            </w:r>
          </w:p>
        </w:tc>
        <w:tc>
          <w:tcPr>
            <w:tcW w:w="7640" w:type="dxa"/>
          </w:tcPr>
          <w:p w:rsidR="00120BE6" w:rsidRPr="00250436" w:rsidRDefault="00120BE6" w:rsidP="00D461ED">
            <w:pPr>
              <w:autoSpaceDE w:val="0"/>
              <w:autoSpaceDN w:val="0"/>
              <w:adjustRightInd w:val="0"/>
              <w:jc w:val="both"/>
              <w:rPr>
                <w:rFonts w:ascii="Times New Roman" w:hAnsi="Times New Roman" w:cs="Times New Roman"/>
                <w:color w:val="000000" w:themeColor="text1"/>
                <w:sz w:val="24"/>
                <w:szCs w:val="24"/>
                <w:lang w:bidi="te-IN"/>
              </w:rPr>
            </w:pPr>
            <w:r w:rsidRPr="00250436">
              <w:rPr>
                <w:rFonts w:ascii="Times New Roman" w:hAnsi="Times New Roman" w:cs="Times New Roman"/>
                <w:color w:val="000000" w:themeColor="text1"/>
                <w:sz w:val="24"/>
                <w:szCs w:val="24"/>
                <w:lang w:bidi="te-IN"/>
              </w:rPr>
              <w:t>Methods of sampling dolomite, limes</w:t>
            </w:r>
            <w:r w:rsidR="00674B35">
              <w:rPr>
                <w:rFonts w:ascii="Times New Roman" w:hAnsi="Times New Roman" w:cs="Times New Roman"/>
                <w:color w:val="000000" w:themeColor="text1"/>
                <w:sz w:val="24"/>
                <w:szCs w:val="24"/>
                <w:lang w:bidi="te-IN"/>
              </w:rPr>
              <w:t>tone and other allied materials</w:t>
            </w:r>
            <w:r w:rsidR="0094320B">
              <w:rPr>
                <w:rFonts w:ascii="Times New Roman" w:hAnsi="Times New Roman" w:cs="Times New Roman"/>
                <w:color w:val="000000" w:themeColor="text1"/>
                <w:sz w:val="24"/>
                <w:szCs w:val="24"/>
                <w:lang w:bidi="te-IN"/>
              </w:rPr>
              <w:t xml:space="preserve"> (</w:t>
            </w:r>
            <w:r w:rsidR="0094320B" w:rsidRPr="0094320B">
              <w:rPr>
                <w:rFonts w:ascii="Times New Roman" w:hAnsi="Times New Roman" w:cs="Times New Roman"/>
                <w:i/>
                <w:iCs/>
                <w:color w:val="000000" w:themeColor="text1"/>
                <w:sz w:val="24"/>
                <w:szCs w:val="24"/>
                <w:lang w:bidi="te-IN"/>
              </w:rPr>
              <w:t>first revision</w:t>
            </w:r>
            <w:r w:rsidR="0094320B">
              <w:rPr>
                <w:rFonts w:ascii="Times New Roman" w:hAnsi="Times New Roman" w:cs="Times New Roman"/>
                <w:color w:val="000000" w:themeColor="text1"/>
                <w:sz w:val="24"/>
                <w:szCs w:val="24"/>
                <w:lang w:bidi="te-IN"/>
              </w:rPr>
              <w:t>)</w:t>
            </w:r>
          </w:p>
        </w:tc>
      </w:tr>
    </w:tbl>
    <w:p w:rsidR="00562283" w:rsidRDefault="00562283" w:rsidP="00D461ED">
      <w:pPr>
        <w:autoSpaceDE w:val="0"/>
        <w:autoSpaceDN w:val="0"/>
        <w:adjustRightInd w:val="0"/>
        <w:spacing w:after="0" w:line="360" w:lineRule="auto"/>
        <w:jc w:val="both"/>
        <w:rPr>
          <w:rFonts w:ascii="Times New Roman" w:hAnsi="Times New Roman" w:cs="Times New Roman"/>
          <w:b/>
          <w:bCs/>
          <w:sz w:val="24"/>
          <w:szCs w:val="24"/>
          <w:lang w:bidi="te-IN"/>
        </w:rPr>
      </w:pPr>
    </w:p>
    <w:p w:rsidR="00D461ED" w:rsidRPr="00D461ED" w:rsidRDefault="00D461ED" w:rsidP="00D461ED">
      <w:pPr>
        <w:autoSpaceDE w:val="0"/>
        <w:autoSpaceDN w:val="0"/>
        <w:adjustRightInd w:val="0"/>
        <w:spacing w:after="0" w:line="360" w:lineRule="auto"/>
        <w:jc w:val="both"/>
        <w:rPr>
          <w:rFonts w:ascii="Times New Roman" w:hAnsi="Times New Roman" w:cs="Times New Roman"/>
          <w:b/>
          <w:bCs/>
          <w:sz w:val="24"/>
          <w:szCs w:val="24"/>
          <w:lang w:bidi="te-IN"/>
        </w:rPr>
      </w:pPr>
      <w:r w:rsidRPr="00D461ED">
        <w:rPr>
          <w:rFonts w:ascii="Times New Roman" w:hAnsi="Times New Roman" w:cs="Times New Roman"/>
          <w:b/>
          <w:bCs/>
          <w:sz w:val="24"/>
          <w:szCs w:val="24"/>
          <w:lang w:bidi="te-IN"/>
        </w:rPr>
        <w:t>3 SAMPLING</w:t>
      </w:r>
    </w:p>
    <w:p w:rsidR="00D461ED" w:rsidRPr="00250436" w:rsidRDefault="00D461ED" w:rsidP="00B54991">
      <w:pPr>
        <w:autoSpaceDE w:val="0"/>
        <w:autoSpaceDN w:val="0"/>
        <w:adjustRightInd w:val="0"/>
        <w:spacing w:after="0" w:line="360" w:lineRule="auto"/>
        <w:jc w:val="both"/>
        <w:rPr>
          <w:rFonts w:ascii="Times New Roman" w:hAnsi="Times New Roman" w:cs="Times New Roman"/>
          <w:color w:val="000000" w:themeColor="text1"/>
          <w:sz w:val="24"/>
          <w:szCs w:val="24"/>
          <w:lang w:bidi="te-IN"/>
        </w:rPr>
      </w:pPr>
      <w:r w:rsidRPr="00D461ED">
        <w:rPr>
          <w:rFonts w:ascii="Times New Roman" w:hAnsi="Times New Roman" w:cs="Times New Roman"/>
          <w:b/>
          <w:bCs/>
          <w:sz w:val="24"/>
          <w:szCs w:val="24"/>
          <w:lang w:bidi="te-IN"/>
        </w:rPr>
        <w:t>3.1</w:t>
      </w:r>
      <w:r w:rsidRPr="00D461ED">
        <w:rPr>
          <w:rFonts w:ascii="Times New Roman" w:hAnsi="Times New Roman" w:cs="Times New Roman"/>
          <w:sz w:val="24"/>
          <w:szCs w:val="24"/>
          <w:lang w:bidi="te-IN"/>
        </w:rPr>
        <w:t xml:space="preserve"> The </w:t>
      </w:r>
      <w:r w:rsidRPr="00250436">
        <w:rPr>
          <w:rFonts w:ascii="Times New Roman" w:hAnsi="Times New Roman" w:cs="Times New Roman"/>
          <w:color w:val="000000" w:themeColor="text1"/>
          <w:sz w:val="24"/>
          <w:szCs w:val="24"/>
          <w:lang w:bidi="te-IN"/>
        </w:rPr>
        <w:t xml:space="preserve">sample shall be drawn and prepared in accordance with </w:t>
      </w:r>
      <w:r w:rsidR="00EE113C" w:rsidRPr="00250436">
        <w:rPr>
          <w:rFonts w:ascii="Times New Roman" w:hAnsi="Times New Roman" w:cs="Times New Roman"/>
          <w:color w:val="000000" w:themeColor="text1"/>
          <w:sz w:val="24"/>
          <w:szCs w:val="24"/>
          <w:lang w:bidi="te-IN"/>
        </w:rPr>
        <w:t>IS 2109</w:t>
      </w:r>
      <w:r w:rsidRPr="00250436">
        <w:rPr>
          <w:rFonts w:ascii="Times New Roman" w:hAnsi="Times New Roman" w:cs="Times New Roman"/>
          <w:color w:val="000000" w:themeColor="text1"/>
          <w:sz w:val="24"/>
          <w:szCs w:val="24"/>
          <w:lang w:bidi="te-IN"/>
        </w:rPr>
        <w:t>.</w:t>
      </w:r>
    </w:p>
    <w:p w:rsidR="00D461ED" w:rsidRPr="00D461ED" w:rsidRDefault="00D461ED" w:rsidP="00D461ED">
      <w:pPr>
        <w:autoSpaceDE w:val="0"/>
        <w:autoSpaceDN w:val="0"/>
        <w:adjustRightInd w:val="0"/>
        <w:spacing w:after="0" w:line="240" w:lineRule="auto"/>
        <w:jc w:val="both"/>
        <w:rPr>
          <w:rFonts w:ascii="Times New Roman" w:hAnsi="Times New Roman" w:cs="Times New Roman"/>
          <w:sz w:val="24"/>
          <w:szCs w:val="24"/>
          <w:lang w:bidi="te-IN"/>
        </w:rPr>
      </w:pPr>
      <w:r w:rsidRPr="00D461ED">
        <w:rPr>
          <w:rFonts w:ascii="Times New Roman" w:hAnsi="Times New Roman" w:cs="Times New Roman"/>
          <w:b/>
          <w:bCs/>
          <w:sz w:val="24"/>
          <w:szCs w:val="24"/>
          <w:lang w:bidi="te-IN"/>
        </w:rPr>
        <w:t>3.2</w:t>
      </w:r>
      <w:r w:rsidRPr="00D461ED">
        <w:rPr>
          <w:rFonts w:ascii="Times New Roman" w:hAnsi="Times New Roman" w:cs="Times New Roman"/>
          <w:sz w:val="24"/>
          <w:szCs w:val="24"/>
          <w:lang w:bidi="te-IN"/>
        </w:rPr>
        <w:t xml:space="preserve"> Grind 5</w:t>
      </w:r>
      <w:r w:rsidR="00EB07FC">
        <w:rPr>
          <w:rFonts w:ascii="Times New Roman" w:hAnsi="Times New Roman" w:cs="Times New Roman"/>
          <w:sz w:val="24"/>
          <w:szCs w:val="24"/>
          <w:lang w:bidi="te-IN"/>
        </w:rPr>
        <w:t xml:space="preserve"> g</w:t>
      </w:r>
      <w:r w:rsidRPr="00D461ED">
        <w:rPr>
          <w:rFonts w:ascii="Times New Roman" w:hAnsi="Times New Roman" w:cs="Times New Roman"/>
          <w:sz w:val="24"/>
          <w:szCs w:val="24"/>
          <w:lang w:bidi="te-IN"/>
        </w:rPr>
        <w:t xml:space="preserve"> to 10 g of the prepared sample</w:t>
      </w:r>
      <w:r>
        <w:rPr>
          <w:rFonts w:ascii="Times New Roman" w:hAnsi="Times New Roman" w:cs="Times New Roman"/>
          <w:sz w:val="24"/>
          <w:szCs w:val="24"/>
          <w:lang w:bidi="te-IN"/>
        </w:rPr>
        <w:t xml:space="preserve"> </w:t>
      </w:r>
      <w:r w:rsidRPr="00D461ED">
        <w:rPr>
          <w:rFonts w:ascii="Times New Roman" w:hAnsi="Times New Roman" w:cs="Times New Roman"/>
          <w:sz w:val="24"/>
          <w:szCs w:val="24"/>
          <w:lang w:bidi="te-IN"/>
        </w:rPr>
        <w:t xml:space="preserve">drawn under </w:t>
      </w:r>
      <w:r w:rsidRPr="00D461ED">
        <w:rPr>
          <w:rFonts w:ascii="Times New Roman" w:hAnsi="Times New Roman" w:cs="Times New Roman"/>
          <w:b/>
          <w:bCs/>
          <w:sz w:val="24"/>
          <w:szCs w:val="24"/>
          <w:lang w:bidi="te-IN"/>
        </w:rPr>
        <w:t>3.1</w:t>
      </w:r>
      <w:r w:rsidRPr="00D461ED">
        <w:rPr>
          <w:rFonts w:ascii="Times New Roman" w:hAnsi="Times New Roman" w:cs="Times New Roman"/>
          <w:sz w:val="24"/>
          <w:szCs w:val="24"/>
          <w:lang w:bidi="te-IN"/>
        </w:rPr>
        <w:t xml:space="preserve"> so that it passes through IS</w:t>
      </w:r>
      <w:r>
        <w:rPr>
          <w:rFonts w:ascii="Times New Roman" w:hAnsi="Times New Roman" w:cs="Times New Roman"/>
          <w:sz w:val="24"/>
          <w:szCs w:val="24"/>
          <w:lang w:bidi="te-IN"/>
        </w:rPr>
        <w:t xml:space="preserve"> sieve 15 (</w:t>
      </w:r>
      <w:r w:rsidRPr="00D461ED">
        <w:rPr>
          <w:rFonts w:ascii="Times New Roman" w:hAnsi="Times New Roman" w:cs="Times New Roman"/>
          <w:sz w:val="24"/>
          <w:szCs w:val="24"/>
          <w:lang w:bidi="te-IN"/>
        </w:rPr>
        <w:t>100 mesh). Dry to constant mass</w:t>
      </w:r>
      <w:r>
        <w:rPr>
          <w:rFonts w:ascii="Times New Roman" w:hAnsi="Times New Roman" w:cs="Times New Roman"/>
          <w:sz w:val="24"/>
          <w:szCs w:val="24"/>
          <w:lang w:bidi="te-IN"/>
        </w:rPr>
        <w:t xml:space="preserve"> </w:t>
      </w:r>
      <w:r w:rsidRPr="00D461ED">
        <w:rPr>
          <w:rFonts w:ascii="Times New Roman" w:hAnsi="Times New Roman" w:cs="Times New Roman"/>
          <w:sz w:val="24"/>
          <w:szCs w:val="24"/>
          <w:lang w:bidi="te-IN"/>
        </w:rPr>
        <w:t>at 105</w:t>
      </w:r>
      <w:r w:rsidR="008343DE">
        <w:rPr>
          <w:rFonts w:ascii="Times New Roman" w:hAnsi="Times New Roman" w:cs="Times New Roman"/>
          <w:sz w:val="24"/>
          <w:szCs w:val="24"/>
          <w:lang w:bidi="te-IN"/>
        </w:rPr>
        <w:t xml:space="preserve"> </w:t>
      </w:r>
      <w:r w:rsidR="008343DE" w:rsidRPr="00D461ED">
        <w:rPr>
          <w:rFonts w:ascii="Times New Roman" w:hAnsi="Times New Roman" w:cs="Times New Roman"/>
          <w:sz w:val="24"/>
          <w:szCs w:val="24"/>
          <w:lang w:bidi="te-IN"/>
        </w:rPr>
        <w:t>°C</w:t>
      </w:r>
      <w:r w:rsidRPr="00D461ED">
        <w:rPr>
          <w:rFonts w:ascii="Times New Roman" w:hAnsi="Times New Roman" w:cs="Times New Roman"/>
          <w:sz w:val="24"/>
          <w:szCs w:val="24"/>
          <w:lang w:bidi="te-IN"/>
        </w:rPr>
        <w:t xml:space="preserve"> </w:t>
      </w:r>
      <w:r w:rsidR="00B54991">
        <w:rPr>
          <w:rFonts w:ascii="Times New Roman" w:hAnsi="Times New Roman" w:cs="Times New Roman"/>
          <w:sz w:val="24"/>
          <w:szCs w:val="24"/>
          <w:lang w:bidi="te-IN"/>
        </w:rPr>
        <w:t xml:space="preserve">± </w:t>
      </w:r>
      <w:r w:rsidRPr="00D461ED">
        <w:rPr>
          <w:rFonts w:ascii="Times New Roman" w:hAnsi="Times New Roman" w:cs="Times New Roman"/>
          <w:sz w:val="24"/>
          <w:szCs w:val="24"/>
          <w:lang w:bidi="te-IN"/>
        </w:rPr>
        <w:t>2</w:t>
      </w:r>
      <w:r w:rsidR="008343DE">
        <w:rPr>
          <w:rFonts w:ascii="Times New Roman" w:hAnsi="Times New Roman" w:cs="Times New Roman"/>
          <w:sz w:val="24"/>
          <w:szCs w:val="24"/>
          <w:lang w:bidi="te-IN"/>
        </w:rPr>
        <w:t xml:space="preserve"> </w:t>
      </w:r>
      <w:r w:rsidRPr="00D461ED">
        <w:rPr>
          <w:rFonts w:ascii="Times New Roman" w:hAnsi="Times New Roman" w:cs="Times New Roman"/>
          <w:sz w:val="24"/>
          <w:szCs w:val="24"/>
          <w:lang w:bidi="te-IN"/>
        </w:rPr>
        <w:t>°C and use it for the purpose of</w:t>
      </w:r>
      <w:r>
        <w:rPr>
          <w:rFonts w:ascii="Times New Roman" w:hAnsi="Times New Roman" w:cs="Times New Roman"/>
          <w:sz w:val="24"/>
          <w:szCs w:val="24"/>
          <w:lang w:bidi="te-IN"/>
        </w:rPr>
        <w:t xml:space="preserve"> </w:t>
      </w:r>
      <w:r w:rsidRPr="00D461ED">
        <w:rPr>
          <w:rFonts w:ascii="Times New Roman" w:hAnsi="Times New Roman" w:cs="Times New Roman"/>
          <w:sz w:val="24"/>
          <w:szCs w:val="24"/>
          <w:lang w:bidi="te-IN"/>
        </w:rPr>
        <w:t>chemical analysis.</w:t>
      </w:r>
    </w:p>
    <w:p w:rsidR="00D461ED" w:rsidRDefault="00D461ED" w:rsidP="00D461ED">
      <w:pPr>
        <w:autoSpaceDE w:val="0"/>
        <w:autoSpaceDN w:val="0"/>
        <w:adjustRightInd w:val="0"/>
        <w:spacing w:after="0" w:line="240" w:lineRule="auto"/>
        <w:jc w:val="both"/>
        <w:rPr>
          <w:rFonts w:ascii="Times New Roman" w:hAnsi="Times New Roman" w:cs="Times New Roman"/>
          <w:sz w:val="24"/>
          <w:szCs w:val="24"/>
          <w:lang w:bidi="te-IN"/>
        </w:rPr>
      </w:pPr>
    </w:p>
    <w:p w:rsidR="00D461ED" w:rsidRPr="00D461ED" w:rsidRDefault="00D461ED" w:rsidP="00D461ED">
      <w:pPr>
        <w:autoSpaceDE w:val="0"/>
        <w:autoSpaceDN w:val="0"/>
        <w:adjustRightInd w:val="0"/>
        <w:spacing w:after="0" w:line="360" w:lineRule="auto"/>
        <w:jc w:val="both"/>
        <w:rPr>
          <w:rFonts w:ascii="Times New Roman" w:hAnsi="Times New Roman" w:cs="Times New Roman"/>
          <w:b/>
          <w:bCs/>
          <w:sz w:val="24"/>
          <w:szCs w:val="24"/>
          <w:lang w:bidi="te-IN"/>
        </w:rPr>
      </w:pPr>
      <w:r w:rsidRPr="00D461ED">
        <w:rPr>
          <w:rFonts w:ascii="Times New Roman" w:hAnsi="Times New Roman" w:cs="Times New Roman"/>
          <w:b/>
          <w:bCs/>
          <w:sz w:val="24"/>
          <w:szCs w:val="24"/>
          <w:lang w:bidi="te-IN"/>
        </w:rPr>
        <w:t>4 DETERMINATION OF LOSS ON IGNITION</w:t>
      </w:r>
    </w:p>
    <w:p w:rsidR="00D461ED" w:rsidRDefault="00D461ED" w:rsidP="00B54991">
      <w:pPr>
        <w:autoSpaceDE w:val="0"/>
        <w:autoSpaceDN w:val="0"/>
        <w:adjustRightInd w:val="0"/>
        <w:spacing w:after="0" w:line="360" w:lineRule="auto"/>
        <w:jc w:val="both"/>
        <w:rPr>
          <w:rFonts w:ascii="Times New Roman" w:hAnsi="Times New Roman" w:cs="Times New Roman"/>
          <w:b/>
          <w:bCs/>
          <w:sz w:val="24"/>
          <w:szCs w:val="24"/>
          <w:lang w:bidi="te-IN"/>
        </w:rPr>
      </w:pPr>
      <w:r w:rsidRPr="00D461ED">
        <w:rPr>
          <w:rFonts w:ascii="Times New Roman" w:hAnsi="Times New Roman" w:cs="Times New Roman"/>
          <w:b/>
          <w:bCs/>
          <w:sz w:val="24"/>
          <w:szCs w:val="24"/>
          <w:lang w:bidi="te-IN"/>
        </w:rPr>
        <w:t>4.1 Outline of the Method</w:t>
      </w:r>
    </w:p>
    <w:p w:rsidR="00B54991" w:rsidRPr="00B54991" w:rsidRDefault="00B54991" w:rsidP="00B54991">
      <w:pPr>
        <w:autoSpaceDE w:val="0"/>
        <w:autoSpaceDN w:val="0"/>
        <w:adjustRightInd w:val="0"/>
        <w:spacing w:after="0" w:line="240" w:lineRule="auto"/>
        <w:jc w:val="both"/>
        <w:rPr>
          <w:rFonts w:ascii="Times New Roman" w:hAnsi="Times New Roman" w:cs="Times New Roman"/>
          <w:sz w:val="24"/>
          <w:szCs w:val="24"/>
          <w:lang w:bidi="te-IN"/>
        </w:rPr>
      </w:pPr>
      <w:r w:rsidRPr="00B54991">
        <w:rPr>
          <w:rFonts w:ascii="Times New Roman" w:hAnsi="Times New Roman" w:cs="Times New Roman"/>
          <w:sz w:val="24"/>
          <w:szCs w:val="24"/>
          <w:lang w:bidi="te-IN"/>
        </w:rPr>
        <w:t>The sample is ignited at 1000</w:t>
      </w:r>
      <w:r w:rsidR="008343DE">
        <w:rPr>
          <w:rFonts w:ascii="Times New Roman" w:hAnsi="Times New Roman" w:cs="Times New Roman"/>
          <w:sz w:val="24"/>
          <w:szCs w:val="24"/>
          <w:lang w:bidi="te-IN"/>
        </w:rPr>
        <w:t xml:space="preserve"> </w:t>
      </w:r>
      <w:r w:rsidRPr="00B54991">
        <w:rPr>
          <w:rFonts w:ascii="Times New Roman" w:hAnsi="Times New Roman" w:cs="Times New Roman"/>
          <w:sz w:val="24"/>
          <w:szCs w:val="24"/>
          <w:lang w:bidi="te-IN"/>
        </w:rPr>
        <w:t>°C in a muffle furnace and the loss in weight is determined.</w:t>
      </w:r>
      <w:r>
        <w:rPr>
          <w:rFonts w:ascii="Times New Roman" w:hAnsi="Times New Roman" w:cs="Times New Roman"/>
          <w:sz w:val="24"/>
          <w:szCs w:val="24"/>
          <w:lang w:bidi="te-IN"/>
        </w:rPr>
        <w:t xml:space="preserve"> </w:t>
      </w:r>
    </w:p>
    <w:p w:rsidR="00B54991" w:rsidRPr="00B54991" w:rsidRDefault="00B54991" w:rsidP="00B54991">
      <w:pPr>
        <w:autoSpaceDE w:val="0"/>
        <w:autoSpaceDN w:val="0"/>
        <w:adjustRightInd w:val="0"/>
        <w:spacing w:after="0" w:line="240" w:lineRule="auto"/>
        <w:jc w:val="both"/>
        <w:rPr>
          <w:rFonts w:ascii="Times New Roman" w:hAnsi="Times New Roman" w:cs="Times New Roman"/>
          <w:sz w:val="24"/>
          <w:szCs w:val="24"/>
          <w:lang w:bidi="te-IN"/>
        </w:rPr>
      </w:pPr>
    </w:p>
    <w:p w:rsidR="00B54991" w:rsidRPr="00B54991" w:rsidRDefault="00B54991" w:rsidP="00B54991">
      <w:pPr>
        <w:autoSpaceDE w:val="0"/>
        <w:autoSpaceDN w:val="0"/>
        <w:adjustRightInd w:val="0"/>
        <w:spacing w:after="0" w:line="360" w:lineRule="auto"/>
        <w:jc w:val="both"/>
        <w:rPr>
          <w:rFonts w:ascii="Times New Roman" w:hAnsi="Times New Roman" w:cs="Times New Roman"/>
          <w:b/>
          <w:bCs/>
          <w:sz w:val="24"/>
          <w:szCs w:val="24"/>
          <w:lang w:bidi="te-IN"/>
        </w:rPr>
      </w:pPr>
      <w:r w:rsidRPr="00B54991">
        <w:rPr>
          <w:rFonts w:ascii="Times New Roman" w:hAnsi="Times New Roman" w:cs="Times New Roman"/>
          <w:b/>
          <w:bCs/>
          <w:sz w:val="24"/>
          <w:szCs w:val="24"/>
          <w:lang w:bidi="te-IN"/>
        </w:rPr>
        <w:t>4.2 Procedure</w:t>
      </w:r>
    </w:p>
    <w:p w:rsidR="00B54991" w:rsidRPr="00B54991" w:rsidRDefault="00B54991" w:rsidP="00B54991">
      <w:pPr>
        <w:autoSpaceDE w:val="0"/>
        <w:autoSpaceDN w:val="0"/>
        <w:adjustRightInd w:val="0"/>
        <w:spacing w:after="0" w:line="240" w:lineRule="auto"/>
        <w:jc w:val="both"/>
        <w:rPr>
          <w:rFonts w:ascii="Times New Roman" w:hAnsi="Times New Roman" w:cs="Times New Roman"/>
          <w:sz w:val="24"/>
          <w:szCs w:val="24"/>
          <w:lang w:bidi="te-IN"/>
        </w:rPr>
      </w:pPr>
      <w:r w:rsidRPr="00B54991">
        <w:rPr>
          <w:rFonts w:ascii="Times New Roman" w:hAnsi="Times New Roman" w:cs="Times New Roman"/>
          <w:b/>
          <w:bCs/>
          <w:sz w:val="24"/>
          <w:szCs w:val="24"/>
          <w:lang w:bidi="te-IN"/>
        </w:rPr>
        <w:t xml:space="preserve">4.2.1 </w:t>
      </w:r>
      <w:r>
        <w:rPr>
          <w:rFonts w:ascii="Times New Roman" w:hAnsi="Times New Roman" w:cs="Times New Roman"/>
          <w:sz w:val="24"/>
          <w:szCs w:val="24"/>
          <w:lang w:bidi="te-IN"/>
        </w:rPr>
        <w:t>Weigh 1</w:t>
      </w:r>
      <w:r w:rsidRPr="00B54991">
        <w:rPr>
          <w:rFonts w:ascii="Times New Roman" w:hAnsi="Times New Roman" w:cs="Times New Roman"/>
          <w:sz w:val="24"/>
          <w:szCs w:val="24"/>
          <w:lang w:bidi="te-IN"/>
        </w:rPr>
        <w:t>000 g of the test sample into a</w:t>
      </w:r>
      <w:r>
        <w:rPr>
          <w:rFonts w:ascii="Times New Roman" w:hAnsi="Times New Roman" w:cs="Times New Roman"/>
          <w:sz w:val="24"/>
          <w:szCs w:val="24"/>
          <w:lang w:bidi="te-IN"/>
        </w:rPr>
        <w:t xml:space="preserve"> </w:t>
      </w:r>
      <w:r w:rsidRPr="00B54991">
        <w:rPr>
          <w:rFonts w:ascii="Times New Roman" w:hAnsi="Times New Roman" w:cs="Times New Roman"/>
          <w:sz w:val="24"/>
          <w:szCs w:val="24"/>
          <w:lang w:bidi="te-IN"/>
        </w:rPr>
        <w:t>previously weighed platinum crucible. Heat</w:t>
      </w:r>
      <w:r>
        <w:rPr>
          <w:rFonts w:ascii="Times New Roman" w:hAnsi="Times New Roman" w:cs="Times New Roman"/>
          <w:sz w:val="24"/>
          <w:szCs w:val="24"/>
          <w:lang w:bidi="te-IN"/>
        </w:rPr>
        <w:t xml:space="preserve"> </w:t>
      </w:r>
      <w:r w:rsidRPr="00B54991">
        <w:rPr>
          <w:rFonts w:ascii="Times New Roman" w:hAnsi="Times New Roman" w:cs="Times New Roman"/>
          <w:sz w:val="24"/>
          <w:szCs w:val="24"/>
          <w:lang w:bidi="te-IN"/>
        </w:rPr>
        <w:t>gently at first, and then at a gradually increasing</w:t>
      </w:r>
      <w:r>
        <w:rPr>
          <w:rFonts w:ascii="Times New Roman" w:hAnsi="Times New Roman" w:cs="Times New Roman"/>
          <w:sz w:val="24"/>
          <w:szCs w:val="24"/>
          <w:lang w:bidi="te-IN"/>
        </w:rPr>
        <w:t xml:space="preserve"> </w:t>
      </w:r>
      <w:r w:rsidRPr="00B54991">
        <w:rPr>
          <w:rFonts w:ascii="Times New Roman" w:hAnsi="Times New Roman" w:cs="Times New Roman"/>
          <w:sz w:val="24"/>
          <w:szCs w:val="24"/>
          <w:lang w:bidi="te-IN"/>
        </w:rPr>
        <w:t>temperature. Finally ignite at 900</w:t>
      </w:r>
      <w:r w:rsidR="008343DE">
        <w:rPr>
          <w:rFonts w:ascii="Times New Roman" w:hAnsi="Times New Roman" w:cs="Times New Roman"/>
          <w:sz w:val="24"/>
          <w:szCs w:val="24"/>
          <w:lang w:bidi="te-IN"/>
        </w:rPr>
        <w:t xml:space="preserve"> </w:t>
      </w:r>
      <w:r w:rsidR="008343DE" w:rsidRPr="00B54991">
        <w:rPr>
          <w:rFonts w:ascii="Times New Roman" w:hAnsi="Times New Roman" w:cs="Times New Roman"/>
          <w:sz w:val="24"/>
          <w:szCs w:val="24"/>
          <w:lang w:bidi="te-IN"/>
        </w:rPr>
        <w:t>°C</w:t>
      </w:r>
      <w:r w:rsidRPr="00B54991">
        <w:rPr>
          <w:rFonts w:ascii="Times New Roman" w:hAnsi="Times New Roman" w:cs="Times New Roman"/>
          <w:sz w:val="24"/>
          <w:szCs w:val="24"/>
          <w:lang w:bidi="te-IN"/>
        </w:rPr>
        <w:t xml:space="preserve"> to 950</w:t>
      </w:r>
      <w:r w:rsidR="008343DE">
        <w:rPr>
          <w:rFonts w:ascii="Times New Roman" w:hAnsi="Times New Roman" w:cs="Times New Roman"/>
          <w:sz w:val="24"/>
          <w:szCs w:val="24"/>
          <w:lang w:bidi="te-IN"/>
        </w:rPr>
        <w:t xml:space="preserve"> </w:t>
      </w:r>
      <w:r w:rsidRPr="00B54991">
        <w:rPr>
          <w:rFonts w:ascii="Times New Roman" w:hAnsi="Times New Roman" w:cs="Times New Roman"/>
          <w:sz w:val="24"/>
          <w:szCs w:val="24"/>
          <w:lang w:bidi="te-IN"/>
        </w:rPr>
        <w:t>°C for</w:t>
      </w:r>
      <w:r>
        <w:rPr>
          <w:rFonts w:ascii="Times New Roman" w:hAnsi="Times New Roman" w:cs="Times New Roman"/>
          <w:sz w:val="24"/>
          <w:szCs w:val="24"/>
          <w:lang w:bidi="te-IN"/>
        </w:rPr>
        <w:t xml:space="preserve"> </w:t>
      </w:r>
      <w:r w:rsidRPr="00B54991">
        <w:rPr>
          <w:rFonts w:ascii="Times New Roman" w:hAnsi="Times New Roman" w:cs="Times New Roman"/>
          <w:sz w:val="24"/>
          <w:szCs w:val="24"/>
          <w:lang w:bidi="te-IN"/>
        </w:rPr>
        <w:t>half an hour and raise the temperature to</w:t>
      </w:r>
      <w:r>
        <w:rPr>
          <w:rFonts w:ascii="Times New Roman" w:hAnsi="Times New Roman" w:cs="Times New Roman"/>
          <w:sz w:val="24"/>
          <w:szCs w:val="24"/>
          <w:lang w:bidi="te-IN"/>
        </w:rPr>
        <w:t xml:space="preserve"> </w:t>
      </w:r>
      <w:r w:rsidRPr="00B54991">
        <w:rPr>
          <w:rFonts w:ascii="Times New Roman" w:hAnsi="Times New Roman" w:cs="Times New Roman"/>
          <w:sz w:val="24"/>
          <w:szCs w:val="24"/>
          <w:lang w:bidi="te-IN"/>
        </w:rPr>
        <w:t>1000</w:t>
      </w:r>
      <w:r w:rsidR="008343DE">
        <w:rPr>
          <w:rFonts w:ascii="Times New Roman" w:hAnsi="Times New Roman" w:cs="Times New Roman"/>
          <w:sz w:val="24"/>
          <w:szCs w:val="24"/>
          <w:lang w:bidi="te-IN"/>
        </w:rPr>
        <w:t xml:space="preserve"> </w:t>
      </w:r>
      <w:r w:rsidRPr="00B54991">
        <w:rPr>
          <w:rFonts w:ascii="Times New Roman" w:hAnsi="Times New Roman" w:cs="Times New Roman"/>
          <w:sz w:val="24"/>
          <w:szCs w:val="24"/>
          <w:lang w:bidi="te-IN"/>
        </w:rPr>
        <w:t>°C. Keep for about 10 minutes, cool and</w:t>
      </w:r>
      <w:r>
        <w:rPr>
          <w:rFonts w:ascii="Times New Roman" w:hAnsi="Times New Roman" w:cs="Times New Roman"/>
          <w:sz w:val="24"/>
          <w:szCs w:val="24"/>
          <w:lang w:bidi="te-IN"/>
        </w:rPr>
        <w:t xml:space="preserve"> </w:t>
      </w:r>
      <w:r w:rsidRPr="00B54991">
        <w:rPr>
          <w:rFonts w:ascii="Times New Roman" w:hAnsi="Times New Roman" w:cs="Times New Roman"/>
          <w:sz w:val="24"/>
          <w:szCs w:val="24"/>
          <w:lang w:bidi="te-IN"/>
        </w:rPr>
        <w:t>weigh. Re</w:t>
      </w:r>
      <w:r w:rsidR="00792B82">
        <w:rPr>
          <w:rFonts w:ascii="Times New Roman" w:hAnsi="Times New Roman" w:cs="Times New Roman"/>
          <w:sz w:val="24"/>
          <w:szCs w:val="24"/>
          <w:lang w:bidi="te-IN"/>
        </w:rPr>
        <w:t>peat heating, cooling and weighin</w:t>
      </w:r>
      <w:r w:rsidRPr="00B54991">
        <w:rPr>
          <w:rFonts w:ascii="Times New Roman" w:hAnsi="Times New Roman" w:cs="Times New Roman"/>
          <w:sz w:val="24"/>
          <w:szCs w:val="24"/>
          <w:lang w:bidi="te-IN"/>
        </w:rPr>
        <w:t>g</w:t>
      </w:r>
      <w:r>
        <w:rPr>
          <w:rFonts w:ascii="Times New Roman" w:hAnsi="Times New Roman" w:cs="Times New Roman"/>
          <w:sz w:val="24"/>
          <w:szCs w:val="24"/>
          <w:lang w:bidi="te-IN"/>
        </w:rPr>
        <w:t xml:space="preserve"> </w:t>
      </w:r>
      <w:r w:rsidRPr="00B54991">
        <w:rPr>
          <w:rFonts w:ascii="Times New Roman" w:hAnsi="Times New Roman" w:cs="Times New Roman"/>
          <w:sz w:val="24"/>
          <w:szCs w:val="24"/>
          <w:lang w:bidi="te-IN"/>
        </w:rPr>
        <w:t>till constant mass is obtained. Difference in</w:t>
      </w:r>
      <w:r>
        <w:rPr>
          <w:rFonts w:ascii="Times New Roman" w:hAnsi="Times New Roman" w:cs="Times New Roman"/>
          <w:sz w:val="24"/>
          <w:szCs w:val="24"/>
          <w:lang w:bidi="te-IN"/>
        </w:rPr>
        <w:t xml:space="preserve"> </w:t>
      </w:r>
      <w:r w:rsidRPr="00B54991">
        <w:rPr>
          <w:rFonts w:ascii="Times New Roman" w:hAnsi="Times New Roman" w:cs="Times New Roman"/>
          <w:sz w:val="24"/>
          <w:szCs w:val="24"/>
          <w:lang w:bidi="te-IN"/>
        </w:rPr>
        <w:t>mass represents loss on ignition.</w:t>
      </w:r>
    </w:p>
    <w:p w:rsidR="00B54991" w:rsidRDefault="00B54991" w:rsidP="00B54991">
      <w:pPr>
        <w:autoSpaceDE w:val="0"/>
        <w:autoSpaceDN w:val="0"/>
        <w:adjustRightInd w:val="0"/>
        <w:spacing w:after="0" w:line="240" w:lineRule="auto"/>
        <w:jc w:val="both"/>
        <w:rPr>
          <w:rFonts w:ascii="Times New Roman" w:hAnsi="Times New Roman" w:cs="Times New Roman"/>
          <w:sz w:val="24"/>
          <w:szCs w:val="24"/>
          <w:lang w:bidi="te-IN"/>
        </w:rPr>
      </w:pPr>
    </w:p>
    <w:p w:rsidR="00FB4FFF" w:rsidRDefault="00FB4FFF" w:rsidP="00B54991">
      <w:pPr>
        <w:autoSpaceDE w:val="0"/>
        <w:autoSpaceDN w:val="0"/>
        <w:adjustRightInd w:val="0"/>
        <w:spacing w:after="0" w:line="360" w:lineRule="auto"/>
        <w:jc w:val="both"/>
        <w:rPr>
          <w:rFonts w:ascii="Times New Roman" w:hAnsi="Times New Roman" w:cs="Times New Roman"/>
          <w:b/>
          <w:bCs/>
          <w:sz w:val="24"/>
          <w:szCs w:val="24"/>
          <w:lang w:bidi="te-IN"/>
        </w:rPr>
      </w:pPr>
    </w:p>
    <w:p w:rsidR="000A4866" w:rsidRDefault="000A4866" w:rsidP="00B54991">
      <w:pPr>
        <w:autoSpaceDE w:val="0"/>
        <w:autoSpaceDN w:val="0"/>
        <w:adjustRightInd w:val="0"/>
        <w:spacing w:after="0" w:line="360" w:lineRule="auto"/>
        <w:jc w:val="both"/>
        <w:rPr>
          <w:rFonts w:ascii="Times New Roman" w:hAnsi="Times New Roman" w:cs="Times New Roman"/>
          <w:b/>
          <w:bCs/>
          <w:sz w:val="24"/>
          <w:szCs w:val="24"/>
          <w:lang w:bidi="te-IN"/>
        </w:rPr>
      </w:pPr>
    </w:p>
    <w:p w:rsidR="00B54991" w:rsidRPr="00B54991" w:rsidRDefault="00B54991" w:rsidP="00B54991">
      <w:pPr>
        <w:autoSpaceDE w:val="0"/>
        <w:autoSpaceDN w:val="0"/>
        <w:adjustRightInd w:val="0"/>
        <w:spacing w:after="0" w:line="360" w:lineRule="auto"/>
        <w:jc w:val="both"/>
        <w:rPr>
          <w:rFonts w:ascii="Times New Roman" w:hAnsi="Times New Roman" w:cs="Times New Roman"/>
          <w:b/>
          <w:bCs/>
          <w:sz w:val="24"/>
          <w:szCs w:val="24"/>
          <w:lang w:bidi="te-IN"/>
        </w:rPr>
      </w:pPr>
      <w:r w:rsidRPr="00B54991">
        <w:rPr>
          <w:rFonts w:ascii="Times New Roman" w:hAnsi="Times New Roman" w:cs="Times New Roman"/>
          <w:b/>
          <w:bCs/>
          <w:sz w:val="24"/>
          <w:szCs w:val="24"/>
          <w:lang w:bidi="te-IN"/>
        </w:rPr>
        <w:t>4.3 Calculation</w:t>
      </w:r>
    </w:p>
    <w:p w:rsidR="00B54991" w:rsidRDefault="00792B82" w:rsidP="00B54991">
      <w:pPr>
        <w:autoSpaceDE w:val="0"/>
        <w:autoSpaceDN w:val="0"/>
        <w:adjustRightInd w:val="0"/>
        <w:spacing w:after="0" w:line="240" w:lineRule="auto"/>
        <w:jc w:val="both"/>
        <w:rPr>
          <w:rFonts w:ascii="Times New Roman" w:eastAsiaTheme="minorEastAsia" w:hAnsi="Times New Roman" w:cs="Times New Roman"/>
          <w:sz w:val="24"/>
          <w:szCs w:val="24"/>
          <w:lang w:bidi="te-IN"/>
        </w:rPr>
      </w:pPr>
      <w:r>
        <w:rPr>
          <w:rFonts w:ascii="Times New Roman" w:hAnsi="Times New Roman" w:cs="Times New Roman"/>
          <w:sz w:val="24"/>
          <w:szCs w:val="24"/>
          <w:lang w:bidi="te-IN"/>
        </w:rPr>
        <w:tab/>
      </w:r>
      <w:r>
        <w:rPr>
          <w:rFonts w:ascii="Times New Roman" w:hAnsi="Times New Roman" w:cs="Times New Roman"/>
          <w:sz w:val="24"/>
          <w:szCs w:val="24"/>
          <w:lang w:bidi="te-IN"/>
        </w:rPr>
        <w:tab/>
        <w:t xml:space="preserve">Loss on ignition, </w:t>
      </w:r>
      <w:r w:rsidR="00B54991" w:rsidRPr="00B54991">
        <w:rPr>
          <w:rFonts w:ascii="Times New Roman" w:hAnsi="Times New Roman" w:cs="Times New Roman"/>
          <w:sz w:val="24"/>
          <w:szCs w:val="24"/>
          <w:lang w:bidi="te-IN"/>
        </w:rPr>
        <w:t>percent by mass =</w:t>
      </w:r>
      <w:r>
        <w:rPr>
          <w:rFonts w:ascii="Times New Roman" w:hAnsi="Times New Roman" w:cs="Times New Roman"/>
          <w:sz w:val="24"/>
          <w:szCs w:val="24"/>
          <w:lang w:bidi="te-IN"/>
        </w:rPr>
        <w:t xml:space="preserve"> </w:t>
      </w:r>
      <m:oMath>
        <m:f>
          <m:fPr>
            <m:ctrlPr>
              <w:rPr>
                <w:rFonts w:ascii="Cambria Math" w:hAnsi="Cambria Math" w:cs="Times New Roman"/>
                <w:i/>
                <w:sz w:val="32"/>
                <w:szCs w:val="32"/>
                <w:lang w:bidi="te-IN"/>
              </w:rPr>
            </m:ctrlPr>
          </m:fPr>
          <m:num>
            <m:sSub>
              <m:sSubPr>
                <m:ctrlPr>
                  <w:rPr>
                    <w:rFonts w:ascii="Cambria Math" w:hAnsi="Cambria Math" w:cs="Times New Roman"/>
                    <w:i/>
                    <w:sz w:val="32"/>
                    <w:szCs w:val="32"/>
                    <w:lang w:bidi="te-IN"/>
                  </w:rPr>
                </m:ctrlPr>
              </m:sSubPr>
              <m:e>
                <m:r>
                  <w:rPr>
                    <w:rFonts w:ascii="Cambria Math" w:hAnsi="Cambria Math" w:cs="Times New Roman"/>
                    <w:sz w:val="32"/>
                    <w:szCs w:val="32"/>
                    <w:lang w:bidi="te-IN"/>
                  </w:rPr>
                  <m:t>m</m:t>
                </m:r>
              </m:e>
              <m:sub>
                <m:r>
                  <w:rPr>
                    <w:rFonts w:ascii="Cambria Math" w:hAnsi="Cambria Math" w:cs="Times New Roman"/>
                    <w:sz w:val="32"/>
                    <w:szCs w:val="32"/>
                    <w:lang w:bidi="te-IN"/>
                  </w:rPr>
                  <m:t xml:space="preserve">1 </m:t>
                </m:r>
              </m:sub>
            </m:sSub>
            <m:r>
              <w:rPr>
                <w:rFonts w:ascii="Cambria Math" w:hAnsi="Cambria Math" w:cs="Times New Roman"/>
                <w:sz w:val="32"/>
                <w:szCs w:val="32"/>
                <w:lang w:bidi="te-IN"/>
              </w:rPr>
              <m:t xml:space="preserve">- </m:t>
            </m:r>
            <m:sSub>
              <m:sSubPr>
                <m:ctrlPr>
                  <w:rPr>
                    <w:rFonts w:ascii="Cambria Math" w:hAnsi="Cambria Math" w:cs="Times New Roman"/>
                    <w:i/>
                    <w:sz w:val="32"/>
                    <w:szCs w:val="32"/>
                    <w:lang w:bidi="te-IN"/>
                  </w:rPr>
                </m:ctrlPr>
              </m:sSubPr>
              <m:e>
                <m:r>
                  <w:rPr>
                    <w:rFonts w:ascii="Cambria Math" w:hAnsi="Cambria Math" w:cs="Times New Roman"/>
                    <w:sz w:val="32"/>
                    <w:szCs w:val="32"/>
                    <w:lang w:bidi="te-IN"/>
                  </w:rPr>
                  <m:t>m</m:t>
                </m:r>
              </m:e>
              <m:sub>
                <m:r>
                  <w:rPr>
                    <w:rFonts w:ascii="Cambria Math" w:hAnsi="Cambria Math" w:cs="Times New Roman"/>
                    <w:sz w:val="32"/>
                    <w:szCs w:val="32"/>
                    <w:lang w:bidi="te-IN"/>
                  </w:rPr>
                  <m:t>2</m:t>
                </m:r>
              </m:sub>
            </m:sSub>
          </m:num>
          <m:den>
            <m:r>
              <w:rPr>
                <w:rFonts w:ascii="Cambria Math" w:hAnsi="Cambria Math" w:cs="Times New Roman"/>
                <w:sz w:val="32"/>
                <w:szCs w:val="32"/>
                <w:lang w:bidi="te-IN"/>
              </w:rPr>
              <m:t>M</m:t>
            </m:r>
          </m:den>
        </m:f>
      </m:oMath>
      <w:r>
        <w:rPr>
          <w:rFonts w:ascii="Times New Roman" w:eastAsiaTheme="minorEastAsia" w:hAnsi="Times New Roman" w:cs="Times New Roman"/>
          <w:sz w:val="24"/>
          <w:szCs w:val="24"/>
          <w:lang w:bidi="te-IN"/>
        </w:rPr>
        <w:t xml:space="preserve"> </w:t>
      </w:r>
      <m:oMath>
        <m:r>
          <w:rPr>
            <w:rFonts w:ascii="Cambria Math" w:eastAsiaTheme="minorEastAsia" w:hAnsi="Cambria Math" w:cs="Times New Roman"/>
            <w:sz w:val="24"/>
            <w:szCs w:val="24"/>
            <w:lang w:bidi="te-IN"/>
          </w:rPr>
          <m:t>×100</m:t>
        </m:r>
      </m:oMath>
    </w:p>
    <w:p w:rsidR="004553F2" w:rsidRPr="00B54991" w:rsidRDefault="004553F2" w:rsidP="00B54991">
      <w:pPr>
        <w:autoSpaceDE w:val="0"/>
        <w:autoSpaceDN w:val="0"/>
        <w:adjustRightInd w:val="0"/>
        <w:spacing w:after="0" w:line="240" w:lineRule="auto"/>
        <w:jc w:val="both"/>
        <w:rPr>
          <w:rFonts w:ascii="Times New Roman" w:hAnsi="Times New Roman" w:cs="Times New Roman"/>
          <w:sz w:val="24"/>
          <w:szCs w:val="24"/>
          <w:lang w:bidi="te-IN"/>
        </w:rPr>
      </w:pPr>
      <w:bookmarkStart w:id="0" w:name="_GoBack"/>
      <w:bookmarkEnd w:id="0"/>
    </w:p>
    <w:p w:rsidR="00B54991" w:rsidRPr="00B54991" w:rsidRDefault="00792B82" w:rsidP="00B54991">
      <w:pPr>
        <w:autoSpaceDE w:val="0"/>
        <w:autoSpaceDN w:val="0"/>
        <w:adjustRightInd w:val="0"/>
        <w:spacing w:after="0" w:line="240" w:lineRule="auto"/>
        <w:jc w:val="both"/>
        <w:rPr>
          <w:rFonts w:ascii="Times New Roman" w:hAnsi="Times New Roman" w:cs="Times New Roman"/>
          <w:sz w:val="24"/>
          <w:szCs w:val="24"/>
          <w:lang w:bidi="te-IN"/>
        </w:rPr>
      </w:pPr>
      <w:r>
        <w:rPr>
          <w:rFonts w:ascii="Times New Roman" w:hAnsi="Times New Roman" w:cs="Times New Roman"/>
          <w:sz w:val="24"/>
          <w:szCs w:val="24"/>
          <w:lang w:bidi="te-IN"/>
        </w:rPr>
        <w:tab/>
      </w:r>
      <w:proofErr w:type="gramStart"/>
      <w:r w:rsidR="00B54991" w:rsidRPr="00B54991">
        <w:rPr>
          <w:rFonts w:ascii="Times New Roman" w:hAnsi="Times New Roman" w:cs="Times New Roman"/>
          <w:sz w:val="24"/>
          <w:szCs w:val="24"/>
          <w:lang w:bidi="te-IN"/>
        </w:rPr>
        <w:t>where</w:t>
      </w:r>
      <w:proofErr w:type="gramEnd"/>
    </w:p>
    <w:p w:rsidR="00B54991" w:rsidRDefault="00792B82" w:rsidP="00B54991">
      <w:pPr>
        <w:autoSpaceDE w:val="0"/>
        <w:autoSpaceDN w:val="0"/>
        <w:adjustRightInd w:val="0"/>
        <w:spacing w:after="0" w:line="240" w:lineRule="auto"/>
        <w:jc w:val="both"/>
        <w:rPr>
          <w:rFonts w:ascii="Times New Roman" w:hAnsi="Times New Roman" w:cs="Times New Roman"/>
          <w:sz w:val="24"/>
          <w:szCs w:val="24"/>
          <w:lang w:bidi="te-IN"/>
        </w:rPr>
      </w:pPr>
      <w:r>
        <w:rPr>
          <w:rFonts w:ascii="Times New Roman" w:hAnsi="Times New Roman" w:cs="Times New Roman"/>
          <w:sz w:val="24"/>
          <w:szCs w:val="24"/>
          <w:lang w:bidi="te-IN"/>
        </w:rPr>
        <w:tab/>
      </w:r>
      <w:r>
        <w:rPr>
          <w:rFonts w:ascii="Times New Roman" w:hAnsi="Times New Roman" w:cs="Times New Roman"/>
          <w:sz w:val="24"/>
          <w:szCs w:val="24"/>
          <w:lang w:bidi="te-IN"/>
        </w:rPr>
        <w:tab/>
      </w:r>
      <w:r w:rsidRPr="00792B82">
        <w:rPr>
          <w:rFonts w:ascii="Times New Roman" w:hAnsi="Times New Roman" w:cs="Times New Roman"/>
          <w:i/>
          <w:iCs/>
          <w:sz w:val="24"/>
          <w:szCs w:val="24"/>
          <w:lang w:bidi="te-IN"/>
        </w:rPr>
        <w:t>m</w:t>
      </w:r>
      <w:r>
        <w:rPr>
          <w:rFonts w:ascii="Times New Roman" w:hAnsi="Times New Roman" w:cs="Times New Roman"/>
          <w:sz w:val="24"/>
          <w:szCs w:val="24"/>
          <w:vertAlign w:val="subscript"/>
          <w:lang w:bidi="te-IN"/>
        </w:rPr>
        <w:t>1</w:t>
      </w:r>
      <w:r w:rsidR="00B54991" w:rsidRPr="00B54991">
        <w:rPr>
          <w:rFonts w:ascii="Times New Roman" w:hAnsi="Times New Roman" w:cs="Times New Roman"/>
          <w:sz w:val="24"/>
          <w:szCs w:val="24"/>
          <w:lang w:bidi="te-IN"/>
        </w:rPr>
        <w:t xml:space="preserve"> = mass in g, of the crucible with sample,</w:t>
      </w:r>
      <w:r>
        <w:rPr>
          <w:rFonts w:ascii="Times New Roman" w:hAnsi="Times New Roman" w:cs="Times New Roman"/>
          <w:sz w:val="24"/>
          <w:szCs w:val="24"/>
          <w:lang w:bidi="te-IN"/>
        </w:rPr>
        <w:t xml:space="preserve"> </w:t>
      </w:r>
    </w:p>
    <w:p w:rsidR="00792B82" w:rsidRPr="00792B82" w:rsidRDefault="00792B82" w:rsidP="00792B82">
      <w:pPr>
        <w:autoSpaceDE w:val="0"/>
        <w:autoSpaceDN w:val="0"/>
        <w:adjustRightInd w:val="0"/>
        <w:spacing w:after="0" w:line="240" w:lineRule="auto"/>
        <w:jc w:val="both"/>
        <w:rPr>
          <w:rFonts w:ascii="Times New Roman" w:hAnsi="Times New Roman" w:cs="Times New Roman"/>
          <w:sz w:val="24"/>
          <w:szCs w:val="24"/>
          <w:lang w:bidi="te-IN"/>
        </w:rPr>
      </w:pPr>
      <w:r>
        <w:rPr>
          <w:rFonts w:ascii="Times New Roman" w:hAnsi="Times New Roman" w:cs="Times New Roman"/>
          <w:sz w:val="24"/>
          <w:szCs w:val="24"/>
          <w:lang w:bidi="te-IN"/>
        </w:rPr>
        <w:tab/>
      </w:r>
      <w:r>
        <w:rPr>
          <w:rFonts w:ascii="Times New Roman" w:hAnsi="Times New Roman" w:cs="Times New Roman"/>
          <w:sz w:val="24"/>
          <w:szCs w:val="24"/>
          <w:lang w:bidi="te-IN"/>
        </w:rPr>
        <w:tab/>
      </w:r>
      <w:r>
        <w:rPr>
          <w:rFonts w:ascii="Times New Roman" w:hAnsi="Times New Roman" w:cs="Times New Roman"/>
          <w:i/>
          <w:iCs/>
          <w:sz w:val="24"/>
          <w:szCs w:val="24"/>
          <w:lang w:bidi="te-IN"/>
        </w:rPr>
        <w:t>m</w:t>
      </w:r>
      <w:r>
        <w:rPr>
          <w:rFonts w:ascii="Times New Roman" w:hAnsi="Times New Roman" w:cs="Times New Roman"/>
          <w:sz w:val="24"/>
          <w:szCs w:val="24"/>
          <w:vertAlign w:val="subscript"/>
          <w:lang w:bidi="te-IN"/>
        </w:rPr>
        <w:t>2</w:t>
      </w:r>
      <w:r w:rsidRPr="00792B82">
        <w:rPr>
          <w:rFonts w:ascii="Times New Roman" w:hAnsi="Times New Roman" w:cs="Times New Roman"/>
          <w:i/>
          <w:iCs/>
          <w:sz w:val="24"/>
          <w:szCs w:val="24"/>
          <w:lang w:bidi="te-IN"/>
        </w:rPr>
        <w:t xml:space="preserve"> = </w:t>
      </w:r>
      <w:r w:rsidRPr="00792B82">
        <w:rPr>
          <w:rFonts w:ascii="Times New Roman" w:hAnsi="Times New Roman" w:cs="Times New Roman"/>
          <w:sz w:val="24"/>
          <w:szCs w:val="24"/>
          <w:lang w:bidi="te-IN"/>
        </w:rPr>
        <w:t>mass in g, of the crucible with the</w:t>
      </w:r>
      <w:r>
        <w:rPr>
          <w:rFonts w:ascii="Times New Roman" w:hAnsi="Times New Roman" w:cs="Times New Roman"/>
          <w:sz w:val="24"/>
          <w:szCs w:val="24"/>
          <w:lang w:bidi="te-IN"/>
        </w:rPr>
        <w:t xml:space="preserve"> </w:t>
      </w:r>
      <w:r w:rsidRPr="00792B82">
        <w:rPr>
          <w:rFonts w:ascii="Times New Roman" w:hAnsi="Times New Roman" w:cs="Times New Roman"/>
          <w:sz w:val="24"/>
          <w:szCs w:val="24"/>
          <w:lang w:bidi="te-IN"/>
        </w:rPr>
        <w:t>residue after ignition, and</w:t>
      </w:r>
    </w:p>
    <w:p w:rsidR="00792B82" w:rsidRDefault="00792B82" w:rsidP="00792B82">
      <w:pPr>
        <w:autoSpaceDE w:val="0"/>
        <w:autoSpaceDN w:val="0"/>
        <w:adjustRightInd w:val="0"/>
        <w:spacing w:after="0" w:line="240" w:lineRule="auto"/>
        <w:jc w:val="both"/>
        <w:rPr>
          <w:rFonts w:ascii="Times New Roman" w:hAnsi="Times New Roman" w:cs="Times New Roman"/>
          <w:sz w:val="24"/>
          <w:szCs w:val="24"/>
          <w:lang w:bidi="te-IN"/>
        </w:rPr>
      </w:pPr>
      <w:r>
        <w:rPr>
          <w:rFonts w:ascii="Times New Roman" w:hAnsi="Times New Roman" w:cs="Times New Roman"/>
          <w:sz w:val="24"/>
          <w:szCs w:val="24"/>
          <w:lang w:bidi="te-IN"/>
        </w:rPr>
        <w:tab/>
      </w:r>
      <w:r>
        <w:rPr>
          <w:rFonts w:ascii="Times New Roman" w:hAnsi="Times New Roman" w:cs="Times New Roman"/>
          <w:sz w:val="24"/>
          <w:szCs w:val="24"/>
          <w:lang w:bidi="te-IN"/>
        </w:rPr>
        <w:tab/>
      </w:r>
      <w:r w:rsidRPr="00792B82">
        <w:rPr>
          <w:rFonts w:ascii="Times New Roman" w:hAnsi="Times New Roman" w:cs="Times New Roman"/>
          <w:i/>
          <w:iCs/>
          <w:sz w:val="24"/>
          <w:szCs w:val="24"/>
          <w:lang w:bidi="te-IN"/>
        </w:rPr>
        <w:t>M</w:t>
      </w:r>
      <w:r w:rsidRPr="00792B82">
        <w:rPr>
          <w:rFonts w:ascii="Times New Roman" w:hAnsi="Times New Roman" w:cs="Times New Roman"/>
          <w:sz w:val="24"/>
          <w:szCs w:val="24"/>
          <w:lang w:bidi="te-IN"/>
        </w:rPr>
        <w:t xml:space="preserve"> = mass in g, of the sample taken.</w:t>
      </w:r>
    </w:p>
    <w:p w:rsidR="00B43798" w:rsidRDefault="00B43798" w:rsidP="00792B82">
      <w:pPr>
        <w:autoSpaceDE w:val="0"/>
        <w:autoSpaceDN w:val="0"/>
        <w:adjustRightInd w:val="0"/>
        <w:spacing w:after="0" w:line="240" w:lineRule="auto"/>
        <w:jc w:val="both"/>
        <w:rPr>
          <w:rFonts w:ascii="Times New Roman" w:hAnsi="Times New Roman" w:cs="Times New Roman"/>
          <w:b/>
          <w:bCs/>
          <w:sz w:val="24"/>
          <w:szCs w:val="24"/>
        </w:rPr>
      </w:pPr>
    </w:p>
    <w:p w:rsidR="00431F98" w:rsidRDefault="00431F98" w:rsidP="00792B82">
      <w:pPr>
        <w:autoSpaceDE w:val="0"/>
        <w:autoSpaceDN w:val="0"/>
        <w:adjustRightInd w:val="0"/>
        <w:spacing w:after="0" w:line="240" w:lineRule="auto"/>
        <w:jc w:val="both"/>
        <w:rPr>
          <w:rFonts w:ascii="Times New Roman" w:hAnsi="Times New Roman" w:cs="Times New Roman"/>
          <w:b/>
          <w:bCs/>
          <w:sz w:val="24"/>
          <w:szCs w:val="24"/>
        </w:rPr>
      </w:pPr>
    </w:p>
    <w:p w:rsidR="00431F98" w:rsidRDefault="00431F98" w:rsidP="00792B82">
      <w:pPr>
        <w:autoSpaceDE w:val="0"/>
        <w:autoSpaceDN w:val="0"/>
        <w:adjustRightInd w:val="0"/>
        <w:spacing w:after="0" w:line="240" w:lineRule="auto"/>
        <w:jc w:val="both"/>
        <w:rPr>
          <w:rFonts w:ascii="Times New Roman" w:hAnsi="Times New Roman" w:cs="Times New Roman"/>
          <w:b/>
          <w:bCs/>
          <w:sz w:val="24"/>
          <w:szCs w:val="24"/>
        </w:rPr>
      </w:pPr>
    </w:p>
    <w:p w:rsidR="00431F98" w:rsidRDefault="00431F98" w:rsidP="00792B82">
      <w:pPr>
        <w:autoSpaceDE w:val="0"/>
        <w:autoSpaceDN w:val="0"/>
        <w:adjustRightInd w:val="0"/>
        <w:spacing w:after="0" w:line="240" w:lineRule="auto"/>
        <w:jc w:val="both"/>
        <w:rPr>
          <w:rFonts w:ascii="Times New Roman" w:hAnsi="Times New Roman" w:cs="Times New Roman"/>
          <w:b/>
          <w:bCs/>
          <w:sz w:val="24"/>
          <w:szCs w:val="24"/>
        </w:rPr>
      </w:pPr>
    </w:p>
    <w:p w:rsidR="00431F98" w:rsidRDefault="00431F98" w:rsidP="00792B82">
      <w:pPr>
        <w:autoSpaceDE w:val="0"/>
        <w:autoSpaceDN w:val="0"/>
        <w:adjustRightInd w:val="0"/>
        <w:spacing w:after="0" w:line="240" w:lineRule="auto"/>
        <w:jc w:val="both"/>
        <w:rPr>
          <w:rFonts w:ascii="Times New Roman" w:hAnsi="Times New Roman" w:cs="Times New Roman"/>
          <w:b/>
          <w:bCs/>
          <w:sz w:val="24"/>
          <w:szCs w:val="24"/>
        </w:rPr>
      </w:pPr>
    </w:p>
    <w:p w:rsidR="00431F98" w:rsidRDefault="00431F98" w:rsidP="00792B82">
      <w:pPr>
        <w:autoSpaceDE w:val="0"/>
        <w:autoSpaceDN w:val="0"/>
        <w:adjustRightInd w:val="0"/>
        <w:spacing w:after="0" w:line="240" w:lineRule="auto"/>
        <w:jc w:val="both"/>
        <w:rPr>
          <w:rFonts w:ascii="Times New Roman" w:hAnsi="Times New Roman" w:cs="Times New Roman"/>
          <w:b/>
          <w:bCs/>
          <w:sz w:val="24"/>
          <w:szCs w:val="24"/>
        </w:rPr>
      </w:pPr>
    </w:p>
    <w:p w:rsidR="00431F98" w:rsidRDefault="00431F98" w:rsidP="00792B82">
      <w:pPr>
        <w:autoSpaceDE w:val="0"/>
        <w:autoSpaceDN w:val="0"/>
        <w:adjustRightInd w:val="0"/>
        <w:spacing w:after="0" w:line="240" w:lineRule="auto"/>
        <w:jc w:val="both"/>
        <w:rPr>
          <w:rFonts w:ascii="Times New Roman" w:hAnsi="Times New Roman" w:cs="Times New Roman"/>
          <w:b/>
          <w:bCs/>
          <w:sz w:val="24"/>
          <w:szCs w:val="24"/>
        </w:rPr>
      </w:pPr>
    </w:p>
    <w:p w:rsidR="00431F98" w:rsidRDefault="00431F98" w:rsidP="00792B82">
      <w:pPr>
        <w:autoSpaceDE w:val="0"/>
        <w:autoSpaceDN w:val="0"/>
        <w:adjustRightInd w:val="0"/>
        <w:spacing w:after="0" w:line="240" w:lineRule="auto"/>
        <w:jc w:val="both"/>
        <w:rPr>
          <w:rFonts w:ascii="Times New Roman" w:hAnsi="Times New Roman" w:cs="Times New Roman"/>
          <w:b/>
          <w:bCs/>
          <w:sz w:val="24"/>
          <w:szCs w:val="24"/>
        </w:rPr>
      </w:pPr>
    </w:p>
    <w:p w:rsidR="00431F98" w:rsidRDefault="00431F98" w:rsidP="00792B82">
      <w:pPr>
        <w:autoSpaceDE w:val="0"/>
        <w:autoSpaceDN w:val="0"/>
        <w:adjustRightInd w:val="0"/>
        <w:spacing w:after="0" w:line="240" w:lineRule="auto"/>
        <w:jc w:val="both"/>
        <w:rPr>
          <w:rFonts w:ascii="Times New Roman" w:hAnsi="Times New Roman" w:cs="Times New Roman"/>
          <w:b/>
          <w:bCs/>
          <w:sz w:val="24"/>
          <w:szCs w:val="24"/>
        </w:rPr>
      </w:pPr>
    </w:p>
    <w:p w:rsidR="00431F98" w:rsidRDefault="00431F98" w:rsidP="00792B82">
      <w:pPr>
        <w:autoSpaceDE w:val="0"/>
        <w:autoSpaceDN w:val="0"/>
        <w:adjustRightInd w:val="0"/>
        <w:spacing w:after="0" w:line="240" w:lineRule="auto"/>
        <w:jc w:val="both"/>
        <w:rPr>
          <w:rFonts w:ascii="Times New Roman" w:hAnsi="Times New Roman" w:cs="Times New Roman"/>
          <w:b/>
          <w:bCs/>
          <w:sz w:val="24"/>
          <w:szCs w:val="24"/>
        </w:rPr>
      </w:pPr>
    </w:p>
    <w:p w:rsidR="00431F98" w:rsidRDefault="00431F98" w:rsidP="00792B82">
      <w:pPr>
        <w:autoSpaceDE w:val="0"/>
        <w:autoSpaceDN w:val="0"/>
        <w:adjustRightInd w:val="0"/>
        <w:spacing w:after="0" w:line="240" w:lineRule="auto"/>
        <w:jc w:val="both"/>
        <w:rPr>
          <w:rFonts w:ascii="Times New Roman" w:hAnsi="Times New Roman" w:cs="Times New Roman"/>
          <w:b/>
          <w:bCs/>
          <w:sz w:val="24"/>
          <w:szCs w:val="24"/>
        </w:rPr>
      </w:pPr>
    </w:p>
    <w:p w:rsidR="00431F98" w:rsidRDefault="00431F98" w:rsidP="00792B82">
      <w:pPr>
        <w:autoSpaceDE w:val="0"/>
        <w:autoSpaceDN w:val="0"/>
        <w:adjustRightInd w:val="0"/>
        <w:spacing w:after="0" w:line="240" w:lineRule="auto"/>
        <w:jc w:val="both"/>
        <w:rPr>
          <w:rFonts w:ascii="Times New Roman" w:hAnsi="Times New Roman" w:cs="Times New Roman"/>
          <w:b/>
          <w:bCs/>
          <w:sz w:val="24"/>
          <w:szCs w:val="24"/>
        </w:rPr>
      </w:pPr>
    </w:p>
    <w:p w:rsidR="00431F98" w:rsidRDefault="00431F98" w:rsidP="00792B82">
      <w:pPr>
        <w:autoSpaceDE w:val="0"/>
        <w:autoSpaceDN w:val="0"/>
        <w:adjustRightInd w:val="0"/>
        <w:spacing w:after="0" w:line="240" w:lineRule="auto"/>
        <w:jc w:val="both"/>
        <w:rPr>
          <w:rFonts w:ascii="Times New Roman" w:hAnsi="Times New Roman" w:cs="Times New Roman"/>
          <w:b/>
          <w:bCs/>
          <w:sz w:val="24"/>
          <w:szCs w:val="24"/>
        </w:rPr>
      </w:pPr>
    </w:p>
    <w:p w:rsidR="00431F98" w:rsidRDefault="00431F98" w:rsidP="00792B82">
      <w:pPr>
        <w:autoSpaceDE w:val="0"/>
        <w:autoSpaceDN w:val="0"/>
        <w:adjustRightInd w:val="0"/>
        <w:spacing w:after="0" w:line="240" w:lineRule="auto"/>
        <w:jc w:val="both"/>
        <w:rPr>
          <w:rFonts w:ascii="Times New Roman" w:hAnsi="Times New Roman" w:cs="Times New Roman"/>
          <w:b/>
          <w:bCs/>
          <w:sz w:val="24"/>
          <w:szCs w:val="24"/>
        </w:rPr>
      </w:pPr>
    </w:p>
    <w:p w:rsidR="00431F98" w:rsidRDefault="00431F98" w:rsidP="00792B82">
      <w:pPr>
        <w:autoSpaceDE w:val="0"/>
        <w:autoSpaceDN w:val="0"/>
        <w:adjustRightInd w:val="0"/>
        <w:spacing w:after="0" w:line="240" w:lineRule="auto"/>
        <w:jc w:val="both"/>
        <w:rPr>
          <w:rFonts w:ascii="Times New Roman" w:hAnsi="Times New Roman" w:cs="Times New Roman"/>
          <w:b/>
          <w:bCs/>
          <w:sz w:val="24"/>
          <w:szCs w:val="24"/>
        </w:rPr>
      </w:pPr>
    </w:p>
    <w:p w:rsidR="00431F98" w:rsidRDefault="00431F98" w:rsidP="00792B82">
      <w:pPr>
        <w:autoSpaceDE w:val="0"/>
        <w:autoSpaceDN w:val="0"/>
        <w:adjustRightInd w:val="0"/>
        <w:spacing w:after="0" w:line="240" w:lineRule="auto"/>
        <w:jc w:val="both"/>
        <w:rPr>
          <w:rFonts w:ascii="Times New Roman" w:hAnsi="Times New Roman" w:cs="Times New Roman"/>
          <w:b/>
          <w:bCs/>
          <w:sz w:val="24"/>
          <w:szCs w:val="24"/>
        </w:rPr>
      </w:pPr>
    </w:p>
    <w:p w:rsidR="00431F98" w:rsidRDefault="00431F98" w:rsidP="00792B82">
      <w:pPr>
        <w:autoSpaceDE w:val="0"/>
        <w:autoSpaceDN w:val="0"/>
        <w:adjustRightInd w:val="0"/>
        <w:spacing w:after="0" w:line="240" w:lineRule="auto"/>
        <w:jc w:val="both"/>
        <w:rPr>
          <w:rFonts w:ascii="Times New Roman" w:hAnsi="Times New Roman" w:cs="Times New Roman"/>
          <w:b/>
          <w:bCs/>
          <w:sz w:val="24"/>
          <w:szCs w:val="24"/>
        </w:rPr>
      </w:pPr>
    </w:p>
    <w:p w:rsidR="00431F98" w:rsidRDefault="00431F98" w:rsidP="00792B82">
      <w:pPr>
        <w:autoSpaceDE w:val="0"/>
        <w:autoSpaceDN w:val="0"/>
        <w:adjustRightInd w:val="0"/>
        <w:spacing w:after="0" w:line="240" w:lineRule="auto"/>
        <w:jc w:val="both"/>
        <w:rPr>
          <w:rFonts w:ascii="Times New Roman" w:hAnsi="Times New Roman" w:cs="Times New Roman"/>
          <w:b/>
          <w:bCs/>
          <w:sz w:val="24"/>
          <w:szCs w:val="24"/>
        </w:rPr>
      </w:pPr>
    </w:p>
    <w:p w:rsidR="00431F98" w:rsidRDefault="00431F98" w:rsidP="00792B82">
      <w:pPr>
        <w:autoSpaceDE w:val="0"/>
        <w:autoSpaceDN w:val="0"/>
        <w:adjustRightInd w:val="0"/>
        <w:spacing w:after="0" w:line="240" w:lineRule="auto"/>
        <w:jc w:val="both"/>
        <w:rPr>
          <w:rFonts w:ascii="Times New Roman" w:hAnsi="Times New Roman" w:cs="Times New Roman"/>
          <w:b/>
          <w:bCs/>
          <w:sz w:val="24"/>
          <w:szCs w:val="24"/>
        </w:rPr>
      </w:pPr>
    </w:p>
    <w:p w:rsidR="00431F98" w:rsidRDefault="00431F98" w:rsidP="00792B82">
      <w:pPr>
        <w:autoSpaceDE w:val="0"/>
        <w:autoSpaceDN w:val="0"/>
        <w:adjustRightInd w:val="0"/>
        <w:spacing w:after="0" w:line="240" w:lineRule="auto"/>
        <w:jc w:val="both"/>
        <w:rPr>
          <w:rFonts w:ascii="Times New Roman" w:hAnsi="Times New Roman" w:cs="Times New Roman"/>
          <w:b/>
          <w:bCs/>
          <w:sz w:val="24"/>
          <w:szCs w:val="24"/>
        </w:rPr>
      </w:pPr>
    </w:p>
    <w:p w:rsidR="00431F98" w:rsidRDefault="00431F98" w:rsidP="00792B82">
      <w:pPr>
        <w:autoSpaceDE w:val="0"/>
        <w:autoSpaceDN w:val="0"/>
        <w:adjustRightInd w:val="0"/>
        <w:spacing w:after="0" w:line="240" w:lineRule="auto"/>
        <w:jc w:val="both"/>
        <w:rPr>
          <w:rFonts w:ascii="Times New Roman" w:hAnsi="Times New Roman" w:cs="Times New Roman"/>
          <w:b/>
          <w:bCs/>
          <w:sz w:val="24"/>
          <w:szCs w:val="24"/>
        </w:rPr>
      </w:pPr>
    </w:p>
    <w:p w:rsidR="00431F98" w:rsidRDefault="00431F98" w:rsidP="00792B82">
      <w:pPr>
        <w:autoSpaceDE w:val="0"/>
        <w:autoSpaceDN w:val="0"/>
        <w:adjustRightInd w:val="0"/>
        <w:spacing w:after="0" w:line="240" w:lineRule="auto"/>
        <w:jc w:val="both"/>
        <w:rPr>
          <w:rFonts w:ascii="Times New Roman" w:hAnsi="Times New Roman" w:cs="Times New Roman"/>
          <w:b/>
          <w:bCs/>
          <w:sz w:val="24"/>
          <w:szCs w:val="24"/>
        </w:rPr>
      </w:pPr>
    </w:p>
    <w:p w:rsidR="00431F98" w:rsidRDefault="00431F98" w:rsidP="00792B82">
      <w:pPr>
        <w:autoSpaceDE w:val="0"/>
        <w:autoSpaceDN w:val="0"/>
        <w:adjustRightInd w:val="0"/>
        <w:spacing w:after="0" w:line="240" w:lineRule="auto"/>
        <w:jc w:val="both"/>
        <w:rPr>
          <w:rFonts w:ascii="Times New Roman" w:hAnsi="Times New Roman" w:cs="Times New Roman"/>
          <w:b/>
          <w:bCs/>
          <w:sz w:val="24"/>
          <w:szCs w:val="24"/>
        </w:rPr>
      </w:pPr>
    </w:p>
    <w:p w:rsidR="00431F98" w:rsidRDefault="00431F98" w:rsidP="00792B82">
      <w:pPr>
        <w:autoSpaceDE w:val="0"/>
        <w:autoSpaceDN w:val="0"/>
        <w:adjustRightInd w:val="0"/>
        <w:spacing w:after="0" w:line="240" w:lineRule="auto"/>
        <w:jc w:val="both"/>
        <w:rPr>
          <w:rFonts w:ascii="Times New Roman" w:hAnsi="Times New Roman" w:cs="Times New Roman"/>
          <w:b/>
          <w:bCs/>
          <w:sz w:val="24"/>
          <w:szCs w:val="24"/>
        </w:rPr>
      </w:pPr>
    </w:p>
    <w:p w:rsidR="00431F98" w:rsidRDefault="00431F98" w:rsidP="00792B82">
      <w:pPr>
        <w:autoSpaceDE w:val="0"/>
        <w:autoSpaceDN w:val="0"/>
        <w:adjustRightInd w:val="0"/>
        <w:spacing w:after="0" w:line="240" w:lineRule="auto"/>
        <w:jc w:val="both"/>
        <w:rPr>
          <w:rFonts w:ascii="Times New Roman" w:hAnsi="Times New Roman" w:cs="Times New Roman"/>
          <w:b/>
          <w:bCs/>
          <w:sz w:val="24"/>
          <w:szCs w:val="24"/>
        </w:rPr>
      </w:pPr>
    </w:p>
    <w:p w:rsidR="00431F98" w:rsidRDefault="00431F98" w:rsidP="00792B82">
      <w:pPr>
        <w:autoSpaceDE w:val="0"/>
        <w:autoSpaceDN w:val="0"/>
        <w:adjustRightInd w:val="0"/>
        <w:spacing w:after="0" w:line="240" w:lineRule="auto"/>
        <w:jc w:val="both"/>
        <w:rPr>
          <w:rFonts w:ascii="Times New Roman" w:hAnsi="Times New Roman" w:cs="Times New Roman"/>
          <w:b/>
          <w:bCs/>
          <w:sz w:val="24"/>
          <w:szCs w:val="24"/>
        </w:rPr>
      </w:pPr>
    </w:p>
    <w:p w:rsidR="00431F98" w:rsidRDefault="00431F98" w:rsidP="00792B82">
      <w:pPr>
        <w:autoSpaceDE w:val="0"/>
        <w:autoSpaceDN w:val="0"/>
        <w:adjustRightInd w:val="0"/>
        <w:spacing w:after="0" w:line="240" w:lineRule="auto"/>
        <w:jc w:val="both"/>
        <w:rPr>
          <w:rFonts w:ascii="Times New Roman" w:hAnsi="Times New Roman" w:cs="Times New Roman"/>
          <w:b/>
          <w:bCs/>
          <w:sz w:val="24"/>
          <w:szCs w:val="24"/>
        </w:rPr>
      </w:pPr>
    </w:p>
    <w:p w:rsidR="00431F98" w:rsidRDefault="00431F98" w:rsidP="00792B82">
      <w:pPr>
        <w:autoSpaceDE w:val="0"/>
        <w:autoSpaceDN w:val="0"/>
        <w:adjustRightInd w:val="0"/>
        <w:spacing w:after="0" w:line="240" w:lineRule="auto"/>
        <w:jc w:val="both"/>
        <w:rPr>
          <w:rFonts w:ascii="Times New Roman" w:hAnsi="Times New Roman" w:cs="Times New Roman"/>
          <w:b/>
          <w:bCs/>
          <w:sz w:val="24"/>
          <w:szCs w:val="24"/>
        </w:rPr>
      </w:pPr>
    </w:p>
    <w:p w:rsidR="00431F98" w:rsidRDefault="00431F98" w:rsidP="00792B82">
      <w:pPr>
        <w:autoSpaceDE w:val="0"/>
        <w:autoSpaceDN w:val="0"/>
        <w:adjustRightInd w:val="0"/>
        <w:spacing w:after="0" w:line="240" w:lineRule="auto"/>
        <w:jc w:val="both"/>
        <w:rPr>
          <w:rFonts w:ascii="Times New Roman" w:hAnsi="Times New Roman" w:cs="Times New Roman"/>
          <w:b/>
          <w:bCs/>
          <w:sz w:val="24"/>
          <w:szCs w:val="24"/>
        </w:rPr>
      </w:pPr>
    </w:p>
    <w:p w:rsidR="00431F98" w:rsidRDefault="00431F98" w:rsidP="00792B82">
      <w:pPr>
        <w:autoSpaceDE w:val="0"/>
        <w:autoSpaceDN w:val="0"/>
        <w:adjustRightInd w:val="0"/>
        <w:spacing w:after="0" w:line="240" w:lineRule="auto"/>
        <w:jc w:val="both"/>
        <w:rPr>
          <w:rFonts w:ascii="Times New Roman" w:hAnsi="Times New Roman" w:cs="Times New Roman"/>
          <w:b/>
          <w:bCs/>
          <w:sz w:val="24"/>
          <w:szCs w:val="24"/>
        </w:rPr>
      </w:pPr>
    </w:p>
    <w:p w:rsidR="00431F98" w:rsidRDefault="00431F98" w:rsidP="00792B82">
      <w:pPr>
        <w:autoSpaceDE w:val="0"/>
        <w:autoSpaceDN w:val="0"/>
        <w:adjustRightInd w:val="0"/>
        <w:spacing w:after="0" w:line="240" w:lineRule="auto"/>
        <w:jc w:val="both"/>
        <w:rPr>
          <w:rFonts w:ascii="Times New Roman" w:hAnsi="Times New Roman" w:cs="Times New Roman"/>
          <w:b/>
          <w:bCs/>
          <w:sz w:val="24"/>
          <w:szCs w:val="24"/>
        </w:rPr>
      </w:pPr>
    </w:p>
    <w:p w:rsidR="00431F98" w:rsidRDefault="00431F98" w:rsidP="00792B82">
      <w:pPr>
        <w:autoSpaceDE w:val="0"/>
        <w:autoSpaceDN w:val="0"/>
        <w:adjustRightInd w:val="0"/>
        <w:spacing w:after="0" w:line="240" w:lineRule="auto"/>
        <w:jc w:val="both"/>
        <w:rPr>
          <w:rFonts w:ascii="Times New Roman" w:hAnsi="Times New Roman" w:cs="Times New Roman"/>
          <w:b/>
          <w:bCs/>
          <w:sz w:val="24"/>
          <w:szCs w:val="24"/>
        </w:rPr>
      </w:pPr>
    </w:p>
    <w:p w:rsidR="00431F98" w:rsidRDefault="00431F98" w:rsidP="00792B82">
      <w:pPr>
        <w:autoSpaceDE w:val="0"/>
        <w:autoSpaceDN w:val="0"/>
        <w:adjustRightInd w:val="0"/>
        <w:spacing w:after="0" w:line="240" w:lineRule="auto"/>
        <w:jc w:val="both"/>
        <w:rPr>
          <w:rFonts w:ascii="Times New Roman" w:hAnsi="Times New Roman" w:cs="Times New Roman"/>
          <w:b/>
          <w:bCs/>
          <w:sz w:val="24"/>
          <w:szCs w:val="24"/>
        </w:rPr>
      </w:pPr>
    </w:p>
    <w:p w:rsidR="00431F98" w:rsidRDefault="00431F98" w:rsidP="00792B82">
      <w:pPr>
        <w:autoSpaceDE w:val="0"/>
        <w:autoSpaceDN w:val="0"/>
        <w:adjustRightInd w:val="0"/>
        <w:spacing w:after="0" w:line="240" w:lineRule="auto"/>
        <w:jc w:val="both"/>
        <w:rPr>
          <w:rFonts w:ascii="Times New Roman" w:hAnsi="Times New Roman" w:cs="Times New Roman"/>
          <w:b/>
          <w:bCs/>
          <w:sz w:val="24"/>
          <w:szCs w:val="24"/>
        </w:rPr>
      </w:pPr>
    </w:p>
    <w:p w:rsidR="00431F98" w:rsidRDefault="00431F98" w:rsidP="00792B82">
      <w:pPr>
        <w:autoSpaceDE w:val="0"/>
        <w:autoSpaceDN w:val="0"/>
        <w:adjustRightInd w:val="0"/>
        <w:spacing w:after="0" w:line="240" w:lineRule="auto"/>
        <w:jc w:val="both"/>
        <w:rPr>
          <w:rFonts w:ascii="Times New Roman" w:hAnsi="Times New Roman" w:cs="Times New Roman"/>
          <w:b/>
          <w:bCs/>
          <w:sz w:val="24"/>
          <w:szCs w:val="24"/>
        </w:rPr>
      </w:pPr>
    </w:p>
    <w:p w:rsidR="00431F98" w:rsidRDefault="00431F98" w:rsidP="00792B82">
      <w:pPr>
        <w:autoSpaceDE w:val="0"/>
        <w:autoSpaceDN w:val="0"/>
        <w:adjustRightInd w:val="0"/>
        <w:spacing w:after="0" w:line="240" w:lineRule="auto"/>
        <w:jc w:val="both"/>
        <w:rPr>
          <w:rFonts w:ascii="Times New Roman" w:hAnsi="Times New Roman" w:cs="Times New Roman"/>
          <w:b/>
          <w:bCs/>
          <w:sz w:val="24"/>
          <w:szCs w:val="24"/>
        </w:rPr>
      </w:pPr>
    </w:p>
    <w:p w:rsidR="00431F98" w:rsidRDefault="00431F98" w:rsidP="00792B82">
      <w:pPr>
        <w:autoSpaceDE w:val="0"/>
        <w:autoSpaceDN w:val="0"/>
        <w:adjustRightInd w:val="0"/>
        <w:spacing w:after="0" w:line="240" w:lineRule="auto"/>
        <w:jc w:val="both"/>
        <w:rPr>
          <w:rFonts w:ascii="Times New Roman" w:hAnsi="Times New Roman" w:cs="Times New Roman"/>
          <w:b/>
          <w:bCs/>
          <w:sz w:val="24"/>
          <w:szCs w:val="24"/>
        </w:rPr>
      </w:pPr>
    </w:p>
    <w:p w:rsidR="00431F98" w:rsidRDefault="00431F98" w:rsidP="00792B82">
      <w:pPr>
        <w:autoSpaceDE w:val="0"/>
        <w:autoSpaceDN w:val="0"/>
        <w:adjustRightInd w:val="0"/>
        <w:spacing w:after="0" w:line="240" w:lineRule="auto"/>
        <w:jc w:val="both"/>
        <w:rPr>
          <w:rFonts w:ascii="Times New Roman" w:hAnsi="Times New Roman" w:cs="Times New Roman"/>
          <w:b/>
          <w:bCs/>
          <w:sz w:val="24"/>
          <w:szCs w:val="24"/>
        </w:rPr>
      </w:pPr>
    </w:p>
    <w:p w:rsidR="00431F98" w:rsidRDefault="00431F98" w:rsidP="00792B82">
      <w:pPr>
        <w:autoSpaceDE w:val="0"/>
        <w:autoSpaceDN w:val="0"/>
        <w:adjustRightInd w:val="0"/>
        <w:spacing w:after="0" w:line="240" w:lineRule="auto"/>
        <w:jc w:val="both"/>
        <w:rPr>
          <w:rFonts w:ascii="Times New Roman" w:hAnsi="Times New Roman" w:cs="Times New Roman"/>
          <w:b/>
          <w:bCs/>
          <w:sz w:val="24"/>
          <w:szCs w:val="24"/>
        </w:rPr>
      </w:pPr>
    </w:p>
    <w:p w:rsidR="00431F98" w:rsidRPr="00AF3981" w:rsidRDefault="00431F98" w:rsidP="00431F98">
      <w:pPr>
        <w:jc w:val="center"/>
        <w:rPr>
          <w:rFonts w:ascii="Times New Roman" w:hAnsi="Times New Roman" w:cs="Times New Roman"/>
          <w:b/>
          <w:bCs/>
          <w:sz w:val="20"/>
          <w:szCs w:val="18"/>
          <w:lang w:val="en-IN"/>
        </w:rPr>
      </w:pPr>
      <w:r w:rsidRPr="00AF3981">
        <w:rPr>
          <w:rFonts w:ascii="Times New Roman" w:hAnsi="Times New Roman" w:cs="Times New Roman"/>
          <w:b/>
          <w:bCs/>
          <w:sz w:val="20"/>
          <w:szCs w:val="18"/>
          <w:lang w:val="en-IN"/>
        </w:rPr>
        <w:t>ANNEX A</w:t>
      </w:r>
    </w:p>
    <w:p w:rsidR="00431F98" w:rsidRPr="00AF3981" w:rsidRDefault="00431F98" w:rsidP="00431F98">
      <w:pPr>
        <w:spacing w:before="120" w:after="120" w:line="276" w:lineRule="auto"/>
        <w:jc w:val="center"/>
        <w:rPr>
          <w:rFonts w:ascii="Times New Roman" w:eastAsia="Calibri" w:hAnsi="Times New Roman" w:cs="Times New Roman"/>
          <w:sz w:val="20"/>
          <w:lang w:val="en-IN"/>
        </w:rPr>
      </w:pPr>
      <w:r w:rsidRPr="00AF3981">
        <w:rPr>
          <w:rFonts w:ascii="Times New Roman" w:eastAsia="Calibri" w:hAnsi="Times New Roman" w:cs="Times New Roman"/>
          <w:sz w:val="20"/>
          <w:lang w:val="en-IN"/>
        </w:rPr>
        <w:t>(</w:t>
      </w:r>
      <w:r w:rsidRPr="00AF3981">
        <w:rPr>
          <w:rFonts w:ascii="Times New Roman" w:eastAsia="Calibri" w:hAnsi="Times New Roman" w:cs="Times New Roman"/>
          <w:i/>
          <w:iCs/>
          <w:sz w:val="20"/>
          <w:lang w:val="en-IN"/>
        </w:rPr>
        <w:t>Foreword</w:t>
      </w:r>
      <w:r w:rsidRPr="00AF3981">
        <w:rPr>
          <w:rFonts w:ascii="Times New Roman" w:eastAsia="Calibri" w:hAnsi="Times New Roman" w:cs="Times New Roman"/>
          <w:sz w:val="20"/>
          <w:lang w:val="en-IN"/>
        </w:rPr>
        <w:t>)</w:t>
      </w:r>
    </w:p>
    <w:p w:rsidR="00431F98" w:rsidRPr="00AF3981" w:rsidRDefault="00431F98" w:rsidP="00431F98">
      <w:pPr>
        <w:spacing w:after="120" w:line="240" w:lineRule="auto"/>
        <w:jc w:val="center"/>
        <w:rPr>
          <w:rFonts w:ascii="Times New Roman" w:hAnsi="Times New Roman" w:cs="Times New Roman"/>
          <w:b/>
          <w:sz w:val="20"/>
          <w:lang w:val="en-IN"/>
        </w:rPr>
      </w:pPr>
      <w:r w:rsidRPr="00AF3981">
        <w:rPr>
          <w:rFonts w:ascii="Times New Roman" w:hAnsi="Times New Roman" w:cs="Times New Roman"/>
          <w:b/>
          <w:sz w:val="20"/>
          <w:lang w:val="en-IN"/>
        </w:rPr>
        <w:t>COMMITTEE COMPOSITION</w:t>
      </w:r>
    </w:p>
    <w:p w:rsidR="00431F98" w:rsidRPr="00AF3981" w:rsidRDefault="00431F98" w:rsidP="00431F98">
      <w:pPr>
        <w:spacing w:after="240"/>
        <w:jc w:val="center"/>
        <w:rPr>
          <w:rFonts w:ascii="Times New Roman" w:eastAsia="Calibri" w:hAnsi="Times New Roman" w:cs="Times New Roman"/>
          <w:sz w:val="20"/>
          <w:lang w:val="en-IN"/>
        </w:rPr>
      </w:pPr>
      <w:r w:rsidRPr="00AF3981">
        <w:rPr>
          <w:rFonts w:ascii="Times New Roman" w:eastAsia="Calibri" w:hAnsi="Times New Roman" w:cs="Times New Roman"/>
          <w:sz w:val="20"/>
          <w:lang w:val="en-IN"/>
        </w:rPr>
        <w:t>Methods of Chemical Analysis of Metals Sectional Committee, MTD 34</w:t>
      </w:r>
    </w:p>
    <w:tbl>
      <w:tblPr>
        <w:tblStyle w:val="TableGrid1"/>
        <w:tblW w:w="1080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451"/>
        <w:gridCol w:w="4480"/>
      </w:tblGrid>
      <w:tr w:rsidR="00431F98" w:rsidRPr="00AF3981" w:rsidTr="008343DE">
        <w:trPr>
          <w:trHeight w:val="594"/>
          <w:tblHeader/>
        </w:trPr>
        <w:tc>
          <w:tcPr>
            <w:tcW w:w="5783" w:type="dxa"/>
            <w:hideMark/>
          </w:tcPr>
          <w:p w:rsidR="00431F98" w:rsidRPr="00171B0F" w:rsidRDefault="00431F98" w:rsidP="00486B4A">
            <w:pPr>
              <w:spacing w:line="360" w:lineRule="auto"/>
              <w:jc w:val="center"/>
              <w:rPr>
                <w:rFonts w:ascii="Times New Roman" w:hAnsi="Times New Roman" w:cs="Times New Roman"/>
                <w:i/>
                <w:iCs/>
                <w:szCs w:val="22"/>
              </w:rPr>
            </w:pPr>
            <w:r w:rsidRPr="00171B0F">
              <w:rPr>
                <w:rFonts w:ascii="Times New Roman" w:hAnsi="Times New Roman" w:cs="Times New Roman"/>
                <w:i/>
                <w:iCs/>
                <w:szCs w:val="22"/>
              </w:rPr>
              <w:br w:type="page"/>
              <w:t>Organization</w:t>
            </w:r>
          </w:p>
        </w:tc>
        <w:tc>
          <w:tcPr>
            <w:tcW w:w="459" w:type="dxa"/>
          </w:tcPr>
          <w:p w:rsidR="00431F98" w:rsidRPr="00171B0F" w:rsidRDefault="00431F98" w:rsidP="00486B4A">
            <w:pPr>
              <w:spacing w:line="360" w:lineRule="auto"/>
              <w:jc w:val="center"/>
              <w:rPr>
                <w:rFonts w:ascii="Times New Roman" w:hAnsi="Times New Roman" w:cs="Times New Roman"/>
                <w:i/>
                <w:iCs/>
                <w:szCs w:val="22"/>
              </w:rPr>
            </w:pPr>
          </w:p>
        </w:tc>
        <w:tc>
          <w:tcPr>
            <w:tcW w:w="4558" w:type="dxa"/>
            <w:hideMark/>
          </w:tcPr>
          <w:p w:rsidR="00431F98" w:rsidRPr="00171B0F" w:rsidRDefault="00431F98" w:rsidP="00486B4A">
            <w:pPr>
              <w:spacing w:line="360" w:lineRule="auto"/>
              <w:jc w:val="center"/>
              <w:rPr>
                <w:rFonts w:ascii="Times New Roman" w:hAnsi="Times New Roman" w:cs="Times New Roman"/>
                <w:i/>
                <w:iCs/>
                <w:szCs w:val="22"/>
              </w:rPr>
            </w:pPr>
            <w:r w:rsidRPr="00171B0F">
              <w:rPr>
                <w:rFonts w:ascii="Times New Roman" w:hAnsi="Times New Roman" w:cs="Times New Roman"/>
                <w:i/>
                <w:iCs/>
                <w:szCs w:val="22"/>
              </w:rPr>
              <w:t>Representative(s)</w:t>
            </w:r>
          </w:p>
        </w:tc>
      </w:tr>
      <w:tr w:rsidR="00431F98" w:rsidRPr="00AF3981" w:rsidTr="008343DE">
        <w:trPr>
          <w:trHeight w:val="20"/>
        </w:trPr>
        <w:tc>
          <w:tcPr>
            <w:tcW w:w="5783" w:type="dxa"/>
            <w:hideMark/>
          </w:tcPr>
          <w:p w:rsidR="00431F98" w:rsidRPr="00171B0F" w:rsidRDefault="00431F98" w:rsidP="00486B4A">
            <w:pPr>
              <w:spacing w:after="80"/>
              <w:rPr>
                <w:rFonts w:ascii="Times New Roman" w:hAnsi="Times New Roman" w:cs="Times New Roman"/>
                <w:color w:val="000000"/>
                <w:szCs w:val="22"/>
              </w:rPr>
            </w:pPr>
            <w:r w:rsidRPr="00171B0F">
              <w:rPr>
                <w:rFonts w:ascii="Times New Roman" w:hAnsi="Times New Roman" w:cs="Times New Roman"/>
                <w:color w:val="000000"/>
                <w:szCs w:val="22"/>
              </w:rPr>
              <w:t>CSIR - National Metallurgical Laboratory, Jamshedpur</w:t>
            </w:r>
          </w:p>
        </w:tc>
        <w:tc>
          <w:tcPr>
            <w:tcW w:w="459" w:type="dxa"/>
          </w:tcPr>
          <w:p w:rsidR="00431F98" w:rsidRPr="00171B0F" w:rsidRDefault="00431F98" w:rsidP="00486B4A">
            <w:pPr>
              <w:spacing w:after="80"/>
              <w:rPr>
                <w:rFonts w:ascii="Times New Roman" w:hAnsi="Times New Roman" w:cs="Times New Roman"/>
                <w:smallCaps/>
                <w:color w:val="000000"/>
                <w:szCs w:val="22"/>
                <w:highlight w:val="yellow"/>
              </w:rPr>
            </w:pPr>
          </w:p>
        </w:tc>
        <w:tc>
          <w:tcPr>
            <w:tcW w:w="4558" w:type="dxa"/>
            <w:hideMark/>
          </w:tcPr>
          <w:p w:rsidR="00431F98" w:rsidRPr="00171B0F" w:rsidRDefault="00431F98" w:rsidP="00486B4A">
            <w:pPr>
              <w:spacing w:after="240"/>
              <w:rPr>
                <w:rFonts w:ascii="Times New Roman" w:hAnsi="Times New Roman" w:cs="Times New Roman"/>
                <w:b/>
                <w:bCs/>
                <w:i/>
                <w:iCs/>
                <w:color w:val="000000"/>
                <w:szCs w:val="22"/>
              </w:rPr>
            </w:pP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Sanchita</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Chakravarty</w:t>
            </w:r>
            <w:proofErr w:type="spellEnd"/>
            <w:r w:rsidRPr="00171B0F">
              <w:rPr>
                <w:rFonts w:ascii="Times New Roman" w:hAnsi="Times New Roman" w:cs="Times New Roman"/>
                <w:color w:val="000000"/>
                <w:szCs w:val="22"/>
              </w:rPr>
              <w:t xml:space="preserve"> </w:t>
            </w:r>
            <w:r w:rsidRPr="00171B0F">
              <w:rPr>
                <w:rFonts w:ascii="Times New Roman" w:hAnsi="Times New Roman" w:cs="Times New Roman"/>
                <w:b/>
                <w:bCs/>
                <w:color w:val="000000"/>
                <w:szCs w:val="22"/>
              </w:rPr>
              <w:t>(</w:t>
            </w:r>
            <w:r w:rsidRPr="00171B0F">
              <w:rPr>
                <w:rFonts w:ascii="Times New Roman" w:hAnsi="Times New Roman" w:cs="Times New Roman"/>
                <w:b/>
                <w:bCs/>
                <w:i/>
                <w:iCs/>
                <w:color w:val="000000"/>
                <w:szCs w:val="22"/>
              </w:rPr>
              <w:t>Chairperson</w:t>
            </w:r>
            <w:r w:rsidRPr="00171B0F">
              <w:rPr>
                <w:rFonts w:ascii="Times New Roman" w:hAnsi="Times New Roman" w:cs="Times New Roman"/>
                <w:b/>
                <w:bCs/>
                <w:color w:val="000000"/>
                <w:szCs w:val="22"/>
              </w:rPr>
              <w:t>)</w:t>
            </w:r>
          </w:p>
        </w:tc>
      </w:tr>
      <w:tr w:rsidR="00431F98" w:rsidRPr="00AF3981" w:rsidTr="008343DE">
        <w:trPr>
          <w:trHeight w:val="279"/>
        </w:trPr>
        <w:tc>
          <w:tcPr>
            <w:tcW w:w="5783" w:type="dxa"/>
            <w:vMerge w:val="restart"/>
            <w:hideMark/>
          </w:tcPr>
          <w:p w:rsidR="00431F98" w:rsidRPr="00171B0F" w:rsidRDefault="00431F98" w:rsidP="00486B4A">
            <w:pPr>
              <w:spacing w:after="80"/>
              <w:rPr>
                <w:rFonts w:ascii="Times New Roman" w:hAnsi="Times New Roman" w:cs="Times New Roman"/>
                <w:color w:val="000000"/>
                <w:szCs w:val="22"/>
              </w:rPr>
            </w:pPr>
            <w:proofErr w:type="spellStart"/>
            <w:r w:rsidRPr="00171B0F">
              <w:rPr>
                <w:rFonts w:ascii="Times New Roman" w:hAnsi="Times New Roman" w:cs="Times New Roman"/>
                <w:color w:val="000000"/>
                <w:szCs w:val="22"/>
              </w:rPr>
              <w:t>Arcelor</w:t>
            </w:r>
            <w:proofErr w:type="spellEnd"/>
            <w:r w:rsidRPr="00171B0F">
              <w:rPr>
                <w:rFonts w:ascii="Times New Roman" w:hAnsi="Times New Roman" w:cs="Times New Roman"/>
                <w:color w:val="000000"/>
                <w:szCs w:val="22"/>
              </w:rPr>
              <w:t xml:space="preserve"> Mittal Nippon Steel, Mumbai</w:t>
            </w:r>
          </w:p>
        </w:tc>
        <w:tc>
          <w:tcPr>
            <w:tcW w:w="459" w:type="dxa"/>
            <w:vMerge w:val="restart"/>
          </w:tcPr>
          <w:p w:rsidR="00431F98" w:rsidRPr="00171B0F" w:rsidRDefault="00431F98" w:rsidP="00486B4A">
            <w:pPr>
              <w:spacing w:after="80"/>
              <w:rPr>
                <w:rFonts w:ascii="Times New Roman" w:hAnsi="Times New Roman" w:cs="Times New Roman"/>
                <w:smallCaps/>
                <w:color w:val="000000"/>
                <w:szCs w:val="22"/>
                <w:highlight w:val="yellow"/>
              </w:rPr>
            </w:pPr>
          </w:p>
        </w:tc>
        <w:tc>
          <w:tcPr>
            <w:tcW w:w="4558" w:type="dxa"/>
            <w:hideMark/>
          </w:tcPr>
          <w:p w:rsidR="00431F98" w:rsidRPr="00171B0F" w:rsidRDefault="00431F98" w:rsidP="00486B4A">
            <w:pPr>
              <w:spacing w:after="240"/>
              <w:rPr>
                <w:rFonts w:ascii="Times New Roman" w:hAnsi="Times New Roman" w:cs="Times New Roman"/>
                <w:smallCaps/>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bCs/>
                <w:smallCaps/>
                <w:color w:val="000000"/>
                <w:szCs w:val="22"/>
              </w:rPr>
              <w:t>Manoj</w:t>
            </w:r>
            <w:proofErr w:type="spellEnd"/>
            <w:r w:rsidRPr="00171B0F">
              <w:rPr>
                <w:rFonts w:ascii="Times New Roman" w:hAnsi="Times New Roman" w:cs="Times New Roman"/>
                <w:smallCaps/>
                <w:color w:val="000000"/>
                <w:szCs w:val="22"/>
              </w:rPr>
              <w:t xml:space="preserve"> Gupta</w:t>
            </w:r>
          </w:p>
        </w:tc>
      </w:tr>
      <w:tr w:rsidR="00431F98" w:rsidRPr="00AF3981" w:rsidTr="008343DE">
        <w:trPr>
          <w:trHeight w:val="20"/>
        </w:trPr>
        <w:tc>
          <w:tcPr>
            <w:tcW w:w="0" w:type="auto"/>
            <w:vMerge/>
            <w:vAlign w:val="center"/>
            <w:hideMark/>
          </w:tcPr>
          <w:p w:rsidR="00431F98" w:rsidRPr="00171B0F" w:rsidRDefault="00431F98" w:rsidP="00486B4A">
            <w:pPr>
              <w:rPr>
                <w:rFonts w:ascii="Times New Roman" w:hAnsi="Times New Roman" w:cs="Times New Roman"/>
                <w:color w:val="000000"/>
                <w:szCs w:val="22"/>
              </w:rPr>
            </w:pPr>
          </w:p>
        </w:tc>
        <w:tc>
          <w:tcPr>
            <w:tcW w:w="0" w:type="auto"/>
            <w:vMerge/>
            <w:vAlign w:val="center"/>
            <w:hideMark/>
          </w:tcPr>
          <w:p w:rsidR="00431F98" w:rsidRPr="00171B0F" w:rsidRDefault="00431F98" w:rsidP="00486B4A">
            <w:pPr>
              <w:rPr>
                <w:rFonts w:ascii="Times New Roman" w:hAnsi="Times New Roman" w:cs="Times New Roman"/>
                <w:smallCaps/>
                <w:color w:val="000000"/>
                <w:szCs w:val="22"/>
                <w:highlight w:val="yellow"/>
              </w:rPr>
            </w:pPr>
          </w:p>
        </w:tc>
        <w:tc>
          <w:tcPr>
            <w:tcW w:w="4558" w:type="dxa"/>
            <w:hideMark/>
          </w:tcPr>
          <w:p w:rsidR="00431F98" w:rsidRPr="00171B0F" w:rsidRDefault="00431F98" w:rsidP="00486B4A">
            <w:pPr>
              <w:spacing w:after="240"/>
              <w:rPr>
                <w:rFonts w:ascii="Times New Roman" w:hAnsi="Times New Roman" w:cs="Times New Roman"/>
                <w:smallCaps/>
                <w:color w:val="000000"/>
                <w:szCs w:val="22"/>
              </w:rPr>
            </w:pPr>
            <w:r w:rsidRPr="00171B0F">
              <w:rPr>
                <w:rFonts w:ascii="Times New Roman" w:hAnsi="Times New Roman" w:cs="Times New Roman"/>
                <w:smallCaps/>
                <w:color w:val="000000"/>
                <w:szCs w:val="22"/>
              </w:rPr>
              <w:t xml:space="preserve">         Shri </w:t>
            </w:r>
            <w:proofErr w:type="spellStart"/>
            <w:r w:rsidRPr="00171B0F">
              <w:rPr>
                <w:rFonts w:ascii="Times New Roman" w:hAnsi="Times New Roman" w:cs="Times New Roman"/>
                <w:smallCaps/>
                <w:color w:val="000000"/>
                <w:szCs w:val="22"/>
              </w:rPr>
              <w:t>Kirit</w:t>
            </w:r>
            <w:proofErr w:type="spellEnd"/>
            <w:r w:rsidRPr="00171B0F">
              <w:rPr>
                <w:rFonts w:ascii="Times New Roman" w:hAnsi="Times New Roman" w:cs="Times New Roman"/>
                <w:smallCaps/>
                <w:color w:val="000000"/>
                <w:szCs w:val="22"/>
              </w:rPr>
              <w:t xml:space="preserve"> Tailor</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431F98" w:rsidRPr="00AF3981" w:rsidTr="008343DE">
        <w:trPr>
          <w:trHeight w:val="90"/>
        </w:trPr>
        <w:tc>
          <w:tcPr>
            <w:tcW w:w="5783" w:type="dxa"/>
            <w:vMerge w:val="restart"/>
            <w:hideMark/>
          </w:tcPr>
          <w:p w:rsidR="00431F98" w:rsidRPr="00171B0F" w:rsidRDefault="00431F98" w:rsidP="00486B4A">
            <w:pPr>
              <w:spacing w:after="80"/>
              <w:rPr>
                <w:rFonts w:ascii="Times New Roman" w:hAnsi="Times New Roman" w:cs="Times New Roman"/>
                <w:color w:val="000000"/>
                <w:szCs w:val="22"/>
              </w:rPr>
            </w:pPr>
            <w:proofErr w:type="spellStart"/>
            <w:r w:rsidRPr="00171B0F">
              <w:rPr>
                <w:rFonts w:ascii="Times New Roman" w:hAnsi="Times New Roman" w:cs="Times New Roman"/>
                <w:color w:val="000000"/>
                <w:szCs w:val="22"/>
              </w:rPr>
              <w:t>Bhabha</w:t>
            </w:r>
            <w:proofErr w:type="spellEnd"/>
            <w:r w:rsidRPr="00171B0F">
              <w:rPr>
                <w:rFonts w:ascii="Times New Roman" w:hAnsi="Times New Roman" w:cs="Times New Roman"/>
                <w:color w:val="000000"/>
                <w:szCs w:val="22"/>
              </w:rPr>
              <w:t xml:space="preserve"> Atomic Research Centre, Mumbai</w:t>
            </w:r>
          </w:p>
        </w:tc>
        <w:tc>
          <w:tcPr>
            <w:tcW w:w="459" w:type="dxa"/>
          </w:tcPr>
          <w:p w:rsidR="00431F98" w:rsidRPr="00171B0F" w:rsidRDefault="00431F98" w:rsidP="00486B4A">
            <w:pPr>
              <w:ind w:left="-13"/>
              <w:rPr>
                <w:rFonts w:ascii="Times New Roman" w:hAnsi="Times New Roman" w:cs="Times New Roman"/>
                <w:bCs/>
                <w:smallCaps/>
                <w:color w:val="000000"/>
                <w:szCs w:val="22"/>
              </w:rPr>
            </w:pPr>
          </w:p>
        </w:tc>
        <w:tc>
          <w:tcPr>
            <w:tcW w:w="4558" w:type="dxa"/>
            <w:hideMark/>
          </w:tcPr>
          <w:p w:rsidR="00431F98" w:rsidRPr="00171B0F" w:rsidRDefault="00431F98" w:rsidP="00486B4A">
            <w:pPr>
              <w:ind w:left="-13"/>
              <w:rPr>
                <w:rFonts w:ascii="Times New Roman" w:hAnsi="Times New Roman" w:cs="Times New Roman"/>
                <w:bCs/>
                <w:color w:val="000000"/>
                <w:szCs w:val="22"/>
              </w:rPr>
            </w:pPr>
            <w:proofErr w:type="spellStart"/>
            <w:r w:rsidRPr="00171B0F">
              <w:rPr>
                <w:rFonts w:ascii="Times New Roman" w:hAnsi="Times New Roman" w:cs="Times New Roman"/>
                <w:bCs/>
                <w:smallCaps/>
                <w:color w:val="000000"/>
                <w:szCs w:val="22"/>
              </w:rPr>
              <w:t>Ms</w:t>
            </w:r>
            <w:proofErr w:type="spellEnd"/>
            <w:r w:rsidRPr="00171B0F">
              <w:rPr>
                <w:rFonts w:ascii="Times New Roman" w:hAnsi="Times New Roman" w:cs="Times New Roman"/>
                <w:bCs/>
                <w:smallCaps/>
                <w:color w:val="000000"/>
                <w:szCs w:val="22"/>
              </w:rPr>
              <w:t xml:space="preserve"> </w:t>
            </w:r>
            <w:proofErr w:type="spellStart"/>
            <w:r w:rsidRPr="00171B0F">
              <w:rPr>
                <w:rFonts w:ascii="Times New Roman" w:hAnsi="Times New Roman" w:cs="Times New Roman"/>
                <w:bCs/>
                <w:smallCaps/>
                <w:color w:val="000000"/>
                <w:szCs w:val="22"/>
              </w:rPr>
              <w:t>Sanjukta</w:t>
            </w:r>
            <w:proofErr w:type="spellEnd"/>
            <w:r w:rsidRPr="00171B0F">
              <w:rPr>
                <w:rFonts w:ascii="Times New Roman" w:hAnsi="Times New Roman" w:cs="Times New Roman"/>
                <w:bCs/>
                <w:smallCaps/>
                <w:color w:val="000000"/>
                <w:szCs w:val="22"/>
              </w:rPr>
              <w:t xml:space="preserve"> A. Kumar</w:t>
            </w:r>
          </w:p>
        </w:tc>
      </w:tr>
      <w:tr w:rsidR="00431F98" w:rsidRPr="00AF3981" w:rsidTr="008343DE">
        <w:trPr>
          <w:trHeight w:val="20"/>
        </w:trPr>
        <w:tc>
          <w:tcPr>
            <w:tcW w:w="0" w:type="auto"/>
            <w:vMerge/>
            <w:vAlign w:val="center"/>
            <w:hideMark/>
          </w:tcPr>
          <w:p w:rsidR="00431F98" w:rsidRPr="00171B0F" w:rsidRDefault="00431F98" w:rsidP="00486B4A">
            <w:pPr>
              <w:rPr>
                <w:rFonts w:ascii="Times New Roman" w:hAnsi="Times New Roman" w:cs="Times New Roman"/>
                <w:color w:val="000000"/>
                <w:szCs w:val="22"/>
              </w:rPr>
            </w:pPr>
          </w:p>
        </w:tc>
        <w:tc>
          <w:tcPr>
            <w:tcW w:w="459" w:type="dxa"/>
          </w:tcPr>
          <w:p w:rsidR="00431F98" w:rsidRPr="00171B0F" w:rsidRDefault="00431F98" w:rsidP="00486B4A">
            <w:pPr>
              <w:spacing w:after="80"/>
              <w:ind w:left="555"/>
              <w:rPr>
                <w:rFonts w:ascii="Times New Roman" w:hAnsi="Times New Roman" w:cs="Times New Roman"/>
                <w:smallCaps/>
                <w:color w:val="000000"/>
                <w:szCs w:val="22"/>
              </w:rPr>
            </w:pPr>
          </w:p>
        </w:tc>
        <w:tc>
          <w:tcPr>
            <w:tcW w:w="4558" w:type="dxa"/>
            <w:hideMark/>
          </w:tcPr>
          <w:p w:rsidR="00431F98" w:rsidRPr="00171B0F" w:rsidRDefault="00431F98" w:rsidP="00486B4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M. V. </w:t>
            </w:r>
            <w:proofErr w:type="spellStart"/>
            <w:r w:rsidRPr="00171B0F">
              <w:rPr>
                <w:rFonts w:ascii="Times New Roman" w:hAnsi="Times New Roman" w:cs="Times New Roman"/>
                <w:smallCaps/>
                <w:color w:val="000000"/>
                <w:szCs w:val="22"/>
              </w:rPr>
              <w:t>Rana</w:t>
            </w:r>
            <w:proofErr w:type="spellEnd"/>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431F98" w:rsidRPr="00AF3981" w:rsidTr="008343DE">
        <w:trPr>
          <w:trHeight w:val="20"/>
        </w:trPr>
        <w:tc>
          <w:tcPr>
            <w:tcW w:w="5783" w:type="dxa"/>
            <w:hideMark/>
          </w:tcPr>
          <w:p w:rsidR="00431F98" w:rsidRPr="00171B0F" w:rsidRDefault="00431F98" w:rsidP="00486B4A">
            <w:pPr>
              <w:spacing w:after="80"/>
              <w:rPr>
                <w:rFonts w:ascii="Times New Roman" w:hAnsi="Times New Roman" w:cs="Times New Roman"/>
                <w:color w:val="000000"/>
                <w:szCs w:val="22"/>
              </w:rPr>
            </w:pPr>
            <w:r w:rsidRPr="00171B0F">
              <w:rPr>
                <w:rFonts w:ascii="Times New Roman" w:hAnsi="Times New Roman" w:cs="Times New Roman"/>
                <w:color w:val="000000"/>
                <w:szCs w:val="22"/>
              </w:rPr>
              <w:t>CSIR - National Metallurgical Laboratory, Jamshedpur</w:t>
            </w:r>
          </w:p>
        </w:tc>
        <w:tc>
          <w:tcPr>
            <w:tcW w:w="459" w:type="dxa"/>
          </w:tcPr>
          <w:p w:rsidR="00431F98" w:rsidRPr="00171B0F" w:rsidRDefault="00431F98" w:rsidP="00486B4A">
            <w:pPr>
              <w:spacing w:after="80"/>
              <w:ind w:left="555"/>
              <w:rPr>
                <w:rFonts w:ascii="Times New Roman" w:hAnsi="Times New Roman" w:cs="Times New Roman"/>
                <w:smallCaps/>
                <w:color w:val="000000"/>
                <w:szCs w:val="22"/>
              </w:rPr>
            </w:pPr>
          </w:p>
        </w:tc>
        <w:tc>
          <w:tcPr>
            <w:tcW w:w="4558" w:type="dxa"/>
            <w:hideMark/>
          </w:tcPr>
          <w:p w:rsidR="00431F98" w:rsidRPr="00171B0F" w:rsidRDefault="00431F98" w:rsidP="00486B4A">
            <w:pPr>
              <w:spacing w:after="240"/>
              <w:rPr>
                <w:rFonts w:ascii="Times New Roman" w:hAnsi="Times New Roman" w:cs="Times New Roman"/>
                <w:color w:val="000000"/>
                <w:szCs w:val="22"/>
              </w:rPr>
            </w:pP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Ashok K. </w:t>
            </w:r>
            <w:proofErr w:type="spellStart"/>
            <w:r w:rsidRPr="00171B0F">
              <w:rPr>
                <w:rFonts w:ascii="Times New Roman" w:hAnsi="Times New Roman" w:cs="Times New Roman"/>
                <w:smallCaps/>
                <w:color w:val="000000"/>
                <w:szCs w:val="22"/>
              </w:rPr>
              <w:t>Mohanty</w:t>
            </w:r>
            <w:proofErr w:type="spellEnd"/>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431F98" w:rsidRPr="00AF3981" w:rsidTr="008343DE">
        <w:trPr>
          <w:trHeight w:val="20"/>
        </w:trPr>
        <w:tc>
          <w:tcPr>
            <w:tcW w:w="5783" w:type="dxa"/>
            <w:hideMark/>
          </w:tcPr>
          <w:p w:rsidR="00431F98" w:rsidRPr="00171B0F" w:rsidRDefault="00431F98" w:rsidP="00486B4A">
            <w:pPr>
              <w:spacing w:after="240"/>
              <w:ind w:left="360" w:hanging="360"/>
              <w:jc w:val="both"/>
              <w:rPr>
                <w:rFonts w:ascii="Times New Roman" w:hAnsi="Times New Roman" w:cs="Times New Roman"/>
                <w:color w:val="000000"/>
                <w:szCs w:val="22"/>
              </w:rPr>
            </w:pPr>
            <w:proofErr w:type="spellStart"/>
            <w:r w:rsidRPr="00171B0F">
              <w:rPr>
                <w:rFonts w:ascii="Times New Roman" w:hAnsi="Times New Roman" w:cs="Times New Roman"/>
                <w:color w:val="000000"/>
                <w:szCs w:val="22"/>
              </w:rPr>
              <w:t>Defence</w:t>
            </w:r>
            <w:proofErr w:type="spellEnd"/>
            <w:r w:rsidRPr="00171B0F">
              <w:rPr>
                <w:rFonts w:ascii="Times New Roman" w:hAnsi="Times New Roman" w:cs="Times New Roman"/>
                <w:color w:val="000000"/>
                <w:szCs w:val="22"/>
              </w:rPr>
              <w:t xml:space="preserve"> Metallurgical Research Laboratory, Ministry of </w:t>
            </w:r>
            <w:proofErr w:type="spellStart"/>
            <w:r w:rsidRPr="00171B0F">
              <w:rPr>
                <w:rFonts w:ascii="Times New Roman" w:hAnsi="Times New Roman" w:cs="Times New Roman"/>
                <w:color w:val="000000"/>
                <w:szCs w:val="22"/>
              </w:rPr>
              <w:t>Defence</w:t>
            </w:r>
            <w:proofErr w:type="spellEnd"/>
            <w:r w:rsidRPr="00171B0F">
              <w:rPr>
                <w:rFonts w:ascii="Times New Roman" w:hAnsi="Times New Roman" w:cs="Times New Roman"/>
                <w:color w:val="000000"/>
                <w:szCs w:val="22"/>
              </w:rPr>
              <w:t>, Hyderabad</w:t>
            </w:r>
          </w:p>
        </w:tc>
        <w:tc>
          <w:tcPr>
            <w:tcW w:w="459" w:type="dxa"/>
          </w:tcPr>
          <w:p w:rsidR="00431F98" w:rsidRPr="00171B0F" w:rsidRDefault="00431F98" w:rsidP="00486B4A">
            <w:pPr>
              <w:spacing w:after="80"/>
              <w:ind w:left="-13"/>
              <w:rPr>
                <w:rFonts w:ascii="Times New Roman" w:hAnsi="Times New Roman" w:cs="Times New Roman"/>
                <w:smallCaps/>
                <w:color w:val="000000"/>
                <w:szCs w:val="22"/>
              </w:rPr>
            </w:pPr>
          </w:p>
        </w:tc>
        <w:tc>
          <w:tcPr>
            <w:tcW w:w="4558" w:type="dxa"/>
            <w:hideMark/>
          </w:tcPr>
          <w:p w:rsidR="00431F98" w:rsidRPr="00171B0F" w:rsidRDefault="00431F98" w:rsidP="00486B4A">
            <w:pPr>
              <w:spacing w:after="80"/>
              <w:ind w:left="-13"/>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S. S. </w:t>
            </w:r>
            <w:proofErr w:type="spellStart"/>
            <w:r w:rsidRPr="00171B0F">
              <w:rPr>
                <w:rFonts w:ascii="Times New Roman" w:hAnsi="Times New Roman" w:cs="Times New Roman"/>
                <w:smallCaps/>
                <w:color w:val="000000"/>
                <w:szCs w:val="22"/>
              </w:rPr>
              <w:t>Kalyan</w:t>
            </w:r>
            <w:proofErr w:type="spellEnd"/>
            <w:r w:rsidRPr="00171B0F">
              <w:rPr>
                <w:rFonts w:ascii="Times New Roman" w:hAnsi="Times New Roman" w:cs="Times New Roman"/>
                <w:smallCaps/>
                <w:color w:val="000000"/>
                <w:szCs w:val="22"/>
              </w:rPr>
              <w:t xml:space="preserve"> Kamal</w:t>
            </w:r>
          </w:p>
        </w:tc>
      </w:tr>
      <w:tr w:rsidR="00431F98" w:rsidRPr="00AF3981" w:rsidTr="008343DE">
        <w:trPr>
          <w:trHeight w:val="20"/>
        </w:trPr>
        <w:tc>
          <w:tcPr>
            <w:tcW w:w="5783" w:type="dxa"/>
            <w:vMerge w:val="restart"/>
            <w:hideMark/>
          </w:tcPr>
          <w:p w:rsidR="00431F98" w:rsidRPr="00171B0F" w:rsidRDefault="00431F98" w:rsidP="00486B4A">
            <w:pPr>
              <w:spacing w:after="240"/>
              <w:ind w:left="360" w:hanging="360"/>
              <w:jc w:val="both"/>
              <w:rPr>
                <w:rFonts w:ascii="Times New Roman" w:hAnsi="Times New Roman" w:cs="Times New Roman"/>
                <w:color w:val="000000"/>
                <w:szCs w:val="22"/>
              </w:rPr>
            </w:pPr>
            <w:r w:rsidRPr="00171B0F">
              <w:rPr>
                <w:rFonts w:ascii="Times New Roman" w:hAnsi="Times New Roman" w:cs="Times New Roman"/>
                <w:color w:val="000000"/>
                <w:szCs w:val="22"/>
              </w:rPr>
              <w:t xml:space="preserve">Directorate General of Quality Assurance, Ministry of </w:t>
            </w:r>
            <w:proofErr w:type="spellStart"/>
            <w:r w:rsidRPr="00171B0F">
              <w:rPr>
                <w:rFonts w:ascii="Times New Roman" w:hAnsi="Times New Roman" w:cs="Times New Roman"/>
                <w:color w:val="000000"/>
                <w:szCs w:val="22"/>
              </w:rPr>
              <w:t>Defence</w:t>
            </w:r>
            <w:proofErr w:type="spellEnd"/>
            <w:r w:rsidRPr="00171B0F">
              <w:rPr>
                <w:rFonts w:ascii="Times New Roman" w:hAnsi="Times New Roman" w:cs="Times New Roman"/>
                <w:color w:val="000000"/>
                <w:szCs w:val="22"/>
              </w:rPr>
              <w:t>, New Delhi</w:t>
            </w:r>
          </w:p>
        </w:tc>
        <w:tc>
          <w:tcPr>
            <w:tcW w:w="459" w:type="dxa"/>
          </w:tcPr>
          <w:p w:rsidR="00431F98" w:rsidRPr="00171B0F" w:rsidRDefault="00431F98" w:rsidP="00486B4A">
            <w:pPr>
              <w:ind w:left="-13"/>
              <w:rPr>
                <w:rFonts w:ascii="Times New Roman" w:hAnsi="Times New Roman" w:cs="Times New Roman"/>
                <w:smallCaps/>
                <w:color w:val="000000"/>
                <w:szCs w:val="22"/>
              </w:rPr>
            </w:pPr>
          </w:p>
        </w:tc>
        <w:tc>
          <w:tcPr>
            <w:tcW w:w="4558" w:type="dxa"/>
            <w:hideMark/>
          </w:tcPr>
          <w:p w:rsidR="00431F98" w:rsidRPr="00171B0F" w:rsidRDefault="00431F98" w:rsidP="00486B4A">
            <w:pPr>
              <w:ind w:left="-13"/>
              <w:rPr>
                <w:rFonts w:ascii="Times New Roman" w:hAnsi="Times New Roman" w:cs="Times New Roman"/>
                <w:color w:val="000000"/>
                <w:szCs w:val="22"/>
                <w:highlight w:val="yellow"/>
              </w:rPr>
            </w:pPr>
            <w:r>
              <w:rPr>
                <w:rFonts w:ascii="Times New Roman" w:hAnsi="Times New Roman" w:cs="Times New Roman"/>
                <w:smallCaps/>
                <w:color w:val="000000"/>
                <w:szCs w:val="22"/>
              </w:rPr>
              <w:t xml:space="preserve">Shri </w:t>
            </w:r>
            <w:proofErr w:type="spellStart"/>
            <w:r>
              <w:rPr>
                <w:rFonts w:ascii="Times New Roman" w:hAnsi="Times New Roman" w:cs="Times New Roman"/>
                <w:smallCaps/>
                <w:color w:val="000000"/>
                <w:szCs w:val="22"/>
              </w:rPr>
              <w:t>Kesavamoorthy</w:t>
            </w:r>
            <w:proofErr w:type="spellEnd"/>
            <w:r>
              <w:rPr>
                <w:rFonts w:ascii="Times New Roman" w:hAnsi="Times New Roman" w:cs="Times New Roman"/>
                <w:smallCaps/>
                <w:color w:val="000000"/>
                <w:szCs w:val="22"/>
              </w:rPr>
              <w:t xml:space="preserve"> M</w:t>
            </w:r>
          </w:p>
        </w:tc>
      </w:tr>
      <w:tr w:rsidR="00431F98" w:rsidRPr="00AF3981" w:rsidTr="008343DE">
        <w:trPr>
          <w:trHeight w:val="20"/>
        </w:trPr>
        <w:tc>
          <w:tcPr>
            <w:tcW w:w="0" w:type="auto"/>
            <w:vMerge/>
            <w:vAlign w:val="center"/>
            <w:hideMark/>
          </w:tcPr>
          <w:p w:rsidR="00431F98" w:rsidRPr="00171B0F" w:rsidRDefault="00431F98" w:rsidP="00486B4A">
            <w:pPr>
              <w:rPr>
                <w:rFonts w:ascii="Times New Roman" w:hAnsi="Times New Roman" w:cs="Times New Roman"/>
                <w:color w:val="000000"/>
                <w:szCs w:val="22"/>
              </w:rPr>
            </w:pPr>
          </w:p>
        </w:tc>
        <w:tc>
          <w:tcPr>
            <w:tcW w:w="459" w:type="dxa"/>
          </w:tcPr>
          <w:p w:rsidR="00431F98" w:rsidRPr="00171B0F" w:rsidRDefault="00431F98" w:rsidP="00486B4A">
            <w:pPr>
              <w:spacing w:after="80"/>
              <w:ind w:left="555"/>
              <w:rPr>
                <w:rFonts w:ascii="Times New Roman" w:hAnsi="Times New Roman" w:cs="Times New Roman"/>
                <w:smallCaps/>
                <w:color w:val="000000"/>
                <w:szCs w:val="22"/>
              </w:rPr>
            </w:pPr>
          </w:p>
        </w:tc>
        <w:tc>
          <w:tcPr>
            <w:tcW w:w="4558" w:type="dxa"/>
            <w:hideMark/>
          </w:tcPr>
          <w:p w:rsidR="00431F98" w:rsidRPr="00171B0F" w:rsidRDefault="00431F98" w:rsidP="00486B4A">
            <w:pPr>
              <w:spacing w:after="240"/>
              <w:ind w:left="360"/>
              <w:rPr>
                <w:rFonts w:ascii="Times New Roman" w:hAnsi="Times New Roman" w:cs="Times New Roman"/>
                <w:color w:val="000000"/>
                <w:szCs w:val="22"/>
              </w:rPr>
            </w:pPr>
            <w:r>
              <w:rPr>
                <w:rFonts w:ascii="Times New Roman" w:hAnsi="Times New Roman" w:cs="Times New Roman"/>
                <w:smallCaps/>
                <w:color w:val="000000"/>
                <w:szCs w:val="22"/>
              </w:rPr>
              <w:t xml:space="preserve">Shri E </w:t>
            </w:r>
            <w:proofErr w:type="spellStart"/>
            <w:r>
              <w:rPr>
                <w:rFonts w:ascii="Times New Roman" w:hAnsi="Times New Roman" w:cs="Times New Roman"/>
                <w:smallCaps/>
                <w:color w:val="000000"/>
                <w:szCs w:val="22"/>
              </w:rPr>
              <w:t>Suman</w:t>
            </w:r>
            <w:proofErr w:type="spellEnd"/>
            <w:r w:rsidRPr="00171B0F">
              <w:rPr>
                <w:rFonts w:ascii="Times New Roman" w:hAnsi="Times New Roman" w:cs="Times New Roman"/>
                <w:smallCaps/>
                <w:color w:val="000000"/>
                <w:szCs w:val="22"/>
              </w:rPr>
              <w:t>. K</w:t>
            </w:r>
            <w:r>
              <w:rPr>
                <w:rFonts w:ascii="Times New Roman" w:hAnsi="Times New Roman" w:cs="Times New Roman"/>
                <w:smallCaps/>
                <w:color w:val="000000"/>
                <w:szCs w:val="22"/>
              </w:rPr>
              <w:t>umar</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431F98" w:rsidRPr="00AF3981" w:rsidTr="008343DE">
        <w:trPr>
          <w:trHeight w:val="20"/>
        </w:trPr>
        <w:tc>
          <w:tcPr>
            <w:tcW w:w="5783" w:type="dxa"/>
            <w:vMerge w:val="restart"/>
            <w:hideMark/>
          </w:tcPr>
          <w:p w:rsidR="00431F98" w:rsidRPr="00171B0F" w:rsidRDefault="00431F98" w:rsidP="00486B4A">
            <w:pPr>
              <w:spacing w:after="240"/>
              <w:jc w:val="both"/>
              <w:rPr>
                <w:rFonts w:ascii="Times New Roman" w:hAnsi="Times New Roman" w:cs="Times New Roman"/>
                <w:color w:val="000000"/>
                <w:szCs w:val="22"/>
              </w:rPr>
            </w:pPr>
            <w:r w:rsidRPr="00171B0F">
              <w:rPr>
                <w:rFonts w:ascii="Times New Roman" w:hAnsi="Times New Roman" w:cs="Times New Roman"/>
                <w:color w:val="000000"/>
                <w:szCs w:val="22"/>
              </w:rPr>
              <w:t>Geological Survey of India, New Delhi</w:t>
            </w:r>
          </w:p>
        </w:tc>
        <w:tc>
          <w:tcPr>
            <w:tcW w:w="459" w:type="dxa"/>
          </w:tcPr>
          <w:p w:rsidR="00431F98" w:rsidRPr="00171B0F" w:rsidRDefault="00431F98" w:rsidP="00486B4A">
            <w:pPr>
              <w:spacing w:after="80"/>
              <w:ind w:left="555"/>
              <w:rPr>
                <w:rFonts w:ascii="Times New Roman" w:hAnsi="Times New Roman" w:cs="Times New Roman"/>
                <w:smallCaps/>
                <w:color w:val="000000"/>
                <w:szCs w:val="22"/>
              </w:rPr>
            </w:pPr>
          </w:p>
        </w:tc>
        <w:tc>
          <w:tcPr>
            <w:tcW w:w="4558" w:type="dxa"/>
            <w:hideMark/>
          </w:tcPr>
          <w:p w:rsidR="00431F98" w:rsidRPr="00171B0F" w:rsidRDefault="00431F98" w:rsidP="00486B4A">
            <w:pPr>
              <w:spacing w:after="240"/>
              <w:rPr>
                <w:rFonts w:ascii="Times New Roman" w:hAnsi="Times New Roman" w:cs="Times New Roman"/>
                <w:smallCaps/>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Nitin</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Purushottam</w:t>
            </w:r>
            <w:proofErr w:type="spellEnd"/>
          </w:p>
        </w:tc>
      </w:tr>
      <w:tr w:rsidR="00431F98" w:rsidRPr="00AF3981" w:rsidTr="008343DE">
        <w:trPr>
          <w:trHeight w:val="20"/>
        </w:trPr>
        <w:tc>
          <w:tcPr>
            <w:tcW w:w="0" w:type="auto"/>
            <w:vMerge/>
            <w:vAlign w:val="center"/>
            <w:hideMark/>
          </w:tcPr>
          <w:p w:rsidR="00431F98" w:rsidRPr="00171B0F" w:rsidRDefault="00431F98" w:rsidP="00486B4A">
            <w:pPr>
              <w:rPr>
                <w:rFonts w:ascii="Times New Roman" w:hAnsi="Times New Roman" w:cs="Times New Roman"/>
                <w:color w:val="000000"/>
                <w:szCs w:val="22"/>
              </w:rPr>
            </w:pPr>
          </w:p>
        </w:tc>
        <w:tc>
          <w:tcPr>
            <w:tcW w:w="459" w:type="dxa"/>
          </w:tcPr>
          <w:p w:rsidR="00431F98" w:rsidRPr="00171B0F" w:rsidRDefault="00431F98" w:rsidP="00486B4A">
            <w:pPr>
              <w:spacing w:after="80"/>
              <w:rPr>
                <w:rFonts w:ascii="Times New Roman" w:hAnsi="Times New Roman" w:cs="Times New Roman"/>
                <w:smallCaps/>
                <w:color w:val="000000"/>
                <w:szCs w:val="22"/>
              </w:rPr>
            </w:pPr>
          </w:p>
        </w:tc>
        <w:tc>
          <w:tcPr>
            <w:tcW w:w="4558" w:type="dxa"/>
            <w:hideMark/>
          </w:tcPr>
          <w:p w:rsidR="00431F98" w:rsidRPr="00171B0F" w:rsidRDefault="00431F98" w:rsidP="00486B4A">
            <w:pPr>
              <w:spacing w:after="240"/>
              <w:rPr>
                <w:rFonts w:ascii="Times New Roman" w:hAnsi="Times New Roman" w:cs="Times New Roman"/>
                <w:color w:val="000000"/>
                <w:szCs w:val="22"/>
                <w:highlight w:val="yellow"/>
              </w:rPr>
            </w:pPr>
            <w:r w:rsidRPr="00171B0F">
              <w:rPr>
                <w:rFonts w:ascii="Times New Roman" w:hAnsi="Times New Roman" w:cs="Times New Roman"/>
                <w:smallCaps/>
                <w:color w:val="000000"/>
                <w:szCs w:val="22"/>
              </w:rPr>
              <w:t xml:space="preserve">         Smt. </w:t>
            </w:r>
            <w:proofErr w:type="spellStart"/>
            <w:r w:rsidRPr="00171B0F">
              <w:rPr>
                <w:rFonts w:ascii="Times New Roman" w:hAnsi="Times New Roman" w:cs="Times New Roman"/>
                <w:smallCaps/>
                <w:color w:val="000000"/>
                <w:szCs w:val="22"/>
              </w:rPr>
              <w:t>Sanjukta</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Dey</w:t>
            </w:r>
            <w:proofErr w:type="spellEnd"/>
            <w:r w:rsidRPr="00171B0F">
              <w:rPr>
                <w:rFonts w:ascii="Times New Roman" w:hAnsi="Times New Roman" w:cs="Times New Roman"/>
                <w:smallCaps/>
                <w:color w:val="000000"/>
                <w:szCs w:val="22"/>
              </w:rPr>
              <w:t xml:space="preserve"> Pal </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431F98" w:rsidRPr="00AF3981" w:rsidTr="008343DE">
        <w:trPr>
          <w:trHeight w:val="20"/>
        </w:trPr>
        <w:tc>
          <w:tcPr>
            <w:tcW w:w="5783" w:type="dxa"/>
            <w:vMerge w:val="restart"/>
            <w:hideMark/>
          </w:tcPr>
          <w:p w:rsidR="00431F98" w:rsidRPr="00171B0F" w:rsidRDefault="00431F98" w:rsidP="00486B4A">
            <w:pPr>
              <w:spacing w:after="80"/>
              <w:jc w:val="both"/>
              <w:rPr>
                <w:rFonts w:ascii="Times New Roman" w:hAnsi="Times New Roman" w:cs="Times New Roman"/>
                <w:color w:val="000000"/>
                <w:szCs w:val="22"/>
              </w:rPr>
            </w:pPr>
            <w:proofErr w:type="spellStart"/>
            <w:r w:rsidRPr="00171B0F">
              <w:rPr>
                <w:rFonts w:ascii="Times New Roman" w:hAnsi="Times New Roman" w:cs="Times New Roman"/>
                <w:color w:val="000000"/>
                <w:szCs w:val="22"/>
              </w:rPr>
              <w:t>Hindalco</w:t>
            </w:r>
            <w:proofErr w:type="spellEnd"/>
            <w:r w:rsidRPr="00171B0F">
              <w:rPr>
                <w:rFonts w:ascii="Times New Roman" w:hAnsi="Times New Roman" w:cs="Times New Roman"/>
                <w:color w:val="000000"/>
                <w:szCs w:val="22"/>
              </w:rPr>
              <w:t xml:space="preserve"> Industries Limited, Mumbai</w:t>
            </w:r>
          </w:p>
        </w:tc>
        <w:tc>
          <w:tcPr>
            <w:tcW w:w="459" w:type="dxa"/>
          </w:tcPr>
          <w:p w:rsidR="00431F98" w:rsidRPr="00171B0F" w:rsidRDefault="00431F98" w:rsidP="00486B4A">
            <w:pPr>
              <w:ind w:left="-13"/>
              <w:rPr>
                <w:rFonts w:ascii="Times New Roman" w:hAnsi="Times New Roman" w:cs="Times New Roman"/>
                <w:smallCaps/>
                <w:color w:val="000000"/>
                <w:szCs w:val="22"/>
                <w:highlight w:val="yellow"/>
              </w:rPr>
            </w:pPr>
          </w:p>
        </w:tc>
        <w:tc>
          <w:tcPr>
            <w:tcW w:w="4558" w:type="dxa"/>
            <w:hideMark/>
          </w:tcPr>
          <w:p w:rsidR="00431F98" w:rsidRPr="00171B0F" w:rsidRDefault="00431F98" w:rsidP="00486B4A">
            <w:pPr>
              <w:ind w:left="-13"/>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bCs/>
                <w:smallCaps/>
                <w:color w:val="000000"/>
                <w:szCs w:val="22"/>
              </w:rPr>
              <w:t>Krishanu</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Mahapatra</w:t>
            </w:r>
            <w:proofErr w:type="spellEnd"/>
          </w:p>
        </w:tc>
      </w:tr>
      <w:tr w:rsidR="00431F98" w:rsidRPr="00AF3981" w:rsidTr="008343DE">
        <w:trPr>
          <w:trHeight w:val="20"/>
        </w:trPr>
        <w:tc>
          <w:tcPr>
            <w:tcW w:w="0" w:type="auto"/>
            <w:vMerge/>
            <w:vAlign w:val="center"/>
            <w:hideMark/>
          </w:tcPr>
          <w:p w:rsidR="00431F98" w:rsidRPr="00171B0F" w:rsidRDefault="00431F98" w:rsidP="00486B4A">
            <w:pPr>
              <w:rPr>
                <w:rFonts w:ascii="Times New Roman" w:hAnsi="Times New Roman" w:cs="Times New Roman"/>
                <w:color w:val="000000"/>
                <w:szCs w:val="22"/>
              </w:rPr>
            </w:pPr>
          </w:p>
        </w:tc>
        <w:tc>
          <w:tcPr>
            <w:tcW w:w="459" w:type="dxa"/>
          </w:tcPr>
          <w:p w:rsidR="00431F98" w:rsidRPr="00171B0F" w:rsidRDefault="00431F98" w:rsidP="00486B4A">
            <w:pPr>
              <w:ind w:left="555"/>
              <w:rPr>
                <w:rFonts w:ascii="Times New Roman" w:hAnsi="Times New Roman" w:cs="Times New Roman"/>
                <w:smallCaps/>
                <w:color w:val="000000"/>
                <w:szCs w:val="22"/>
                <w:highlight w:val="yellow"/>
              </w:rPr>
            </w:pPr>
          </w:p>
        </w:tc>
        <w:tc>
          <w:tcPr>
            <w:tcW w:w="4558" w:type="dxa"/>
            <w:hideMark/>
          </w:tcPr>
          <w:p w:rsidR="00431F98" w:rsidRPr="00171B0F" w:rsidRDefault="00431F98" w:rsidP="00486B4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Ashutosh</w:t>
            </w:r>
            <w:proofErr w:type="spellEnd"/>
            <w:r w:rsidRPr="00171B0F">
              <w:rPr>
                <w:rFonts w:ascii="Times New Roman" w:hAnsi="Times New Roman" w:cs="Times New Roman"/>
                <w:smallCaps/>
                <w:color w:val="000000"/>
                <w:szCs w:val="22"/>
              </w:rPr>
              <w:t xml:space="preserve"> Acharya</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431F98" w:rsidRPr="00AF3981" w:rsidTr="008343DE">
        <w:trPr>
          <w:trHeight w:val="20"/>
        </w:trPr>
        <w:tc>
          <w:tcPr>
            <w:tcW w:w="5783" w:type="dxa"/>
            <w:hideMark/>
          </w:tcPr>
          <w:p w:rsidR="00431F98" w:rsidRPr="00171B0F" w:rsidRDefault="00431F98" w:rsidP="00486B4A">
            <w:pPr>
              <w:spacing w:after="240"/>
              <w:jc w:val="both"/>
              <w:rPr>
                <w:rFonts w:ascii="Times New Roman" w:hAnsi="Times New Roman" w:cs="Times New Roman"/>
                <w:color w:val="000000"/>
                <w:szCs w:val="22"/>
              </w:rPr>
            </w:pPr>
            <w:r w:rsidRPr="00171B0F">
              <w:rPr>
                <w:rFonts w:ascii="Times New Roman" w:hAnsi="Times New Roman" w:cs="Times New Roman"/>
                <w:color w:val="000000"/>
                <w:szCs w:val="22"/>
              </w:rPr>
              <w:t>Indian Metals and Ferro Alloys Limited, Bhubaneswar</w:t>
            </w:r>
          </w:p>
        </w:tc>
        <w:tc>
          <w:tcPr>
            <w:tcW w:w="459" w:type="dxa"/>
          </w:tcPr>
          <w:p w:rsidR="00431F98" w:rsidRPr="00171B0F" w:rsidRDefault="00431F98" w:rsidP="00486B4A">
            <w:pPr>
              <w:spacing w:after="80"/>
              <w:ind w:left="-13"/>
              <w:rPr>
                <w:rFonts w:ascii="Times New Roman" w:hAnsi="Times New Roman" w:cs="Times New Roman"/>
                <w:smallCaps/>
                <w:color w:val="000000"/>
                <w:szCs w:val="22"/>
                <w:highlight w:val="yellow"/>
              </w:rPr>
            </w:pPr>
          </w:p>
        </w:tc>
        <w:tc>
          <w:tcPr>
            <w:tcW w:w="4558" w:type="dxa"/>
            <w:hideMark/>
          </w:tcPr>
          <w:p w:rsidR="00431F98" w:rsidRPr="00171B0F" w:rsidRDefault="00431F98" w:rsidP="00486B4A">
            <w:pPr>
              <w:spacing w:after="240"/>
              <w:ind w:left="-13"/>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Dinesh Kumar </w:t>
            </w:r>
            <w:proofErr w:type="spellStart"/>
            <w:r w:rsidRPr="00171B0F">
              <w:rPr>
                <w:rFonts w:ascii="Times New Roman" w:hAnsi="Times New Roman" w:cs="Times New Roman"/>
                <w:smallCaps/>
                <w:color w:val="000000"/>
                <w:szCs w:val="22"/>
              </w:rPr>
              <w:t>Mohanty</w:t>
            </w:r>
            <w:proofErr w:type="spellEnd"/>
          </w:p>
        </w:tc>
      </w:tr>
      <w:tr w:rsidR="00431F98" w:rsidRPr="00AF3981" w:rsidTr="008343DE">
        <w:trPr>
          <w:trHeight w:val="20"/>
        </w:trPr>
        <w:tc>
          <w:tcPr>
            <w:tcW w:w="5783" w:type="dxa"/>
            <w:vMerge w:val="restart"/>
            <w:hideMark/>
          </w:tcPr>
          <w:p w:rsidR="00431F98" w:rsidRPr="00171B0F" w:rsidRDefault="00431F98" w:rsidP="00486B4A">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t>JSW Steel Limited, Mumbai</w:t>
            </w:r>
          </w:p>
        </w:tc>
        <w:tc>
          <w:tcPr>
            <w:tcW w:w="459" w:type="dxa"/>
          </w:tcPr>
          <w:p w:rsidR="00431F98" w:rsidRPr="00171B0F" w:rsidRDefault="00431F98" w:rsidP="00486B4A">
            <w:pPr>
              <w:ind w:left="-13"/>
              <w:rPr>
                <w:rFonts w:ascii="Times New Roman" w:hAnsi="Times New Roman" w:cs="Times New Roman"/>
                <w:smallCaps/>
                <w:color w:val="000000"/>
                <w:szCs w:val="22"/>
              </w:rPr>
            </w:pPr>
          </w:p>
        </w:tc>
        <w:tc>
          <w:tcPr>
            <w:tcW w:w="4558" w:type="dxa"/>
            <w:hideMark/>
          </w:tcPr>
          <w:p w:rsidR="00431F98" w:rsidRPr="00171B0F" w:rsidRDefault="00431F98" w:rsidP="00486B4A">
            <w:pPr>
              <w:ind w:left="-13"/>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bCs/>
                <w:smallCaps/>
                <w:color w:val="000000"/>
                <w:szCs w:val="22"/>
              </w:rPr>
              <w:t>Kotrabasavaraju</w:t>
            </w:r>
            <w:proofErr w:type="spellEnd"/>
          </w:p>
        </w:tc>
      </w:tr>
      <w:tr w:rsidR="00431F98" w:rsidRPr="00AF3981" w:rsidTr="008343DE">
        <w:trPr>
          <w:trHeight w:val="700"/>
        </w:trPr>
        <w:tc>
          <w:tcPr>
            <w:tcW w:w="0" w:type="auto"/>
            <w:vMerge/>
            <w:vAlign w:val="center"/>
            <w:hideMark/>
          </w:tcPr>
          <w:p w:rsidR="00431F98" w:rsidRPr="00171B0F" w:rsidRDefault="00431F98" w:rsidP="00486B4A">
            <w:pPr>
              <w:rPr>
                <w:rFonts w:ascii="Times New Roman" w:hAnsi="Times New Roman" w:cs="Times New Roman"/>
                <w:color w:val="000000"/>
                <w:szCs w:val="22"/>
              </w:rPr>
            </w:pPr>
          </w:p>
        </w:tc>
        <w:tc>
          <w:tcPr>
            <w:tcW w:w="459" w:type="dxa"/>
          </w:tcPr>
          <w:p w:rsidR="00431F98" w:rsidRPr="00171B0F" w:rsidRDefault="00431F98" w:rsidP="00486B4A">
            <w:pPr>
              <w:ind w:left="555"/>
              <w:rPr>
                <w:rFonts w:ascii="Times New Roman" w:hAnsi="Times New Roman" w:cs="Times New Roman"/>
                <w:smallCaps/>
                <w:color w:val="000000"/>
                <w:szCs w:val="22"/>
              </w:rPr>
            </w:pPr>
          </w:p>
        </w:tc>
        <w:tc>
          <w:tcPr>
            <w:tcW w:w="4558" w:type="dxa"/>
            <w:hideMark/>
          </w:tcPr>
          <w:p w:rsidR="00431F98" w:rsidRPr="00171B0F" w:rsidRDefault="00431F98" w:rsidP="00486B4A">
            <w:pPr>
              <w:ind w:left="36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Marulasiddesha</w:t>
            </w:r>
            <w:proofErr w:type="spellEnd"/>
            <w:r w:rsidRPr="00171B0F">
              <w:rPr>
                <w:rFonts w:ascii="Times New Roman" w:hAnsi="Times New Roman" w:cs="Times New Roman"/>
                <w:smallCaps/>
                <w:color w:val="000000"/>
                <w:szCs w:val="22"/>
              </w:rPr>
              <w:t xml:space="preserve"> U. M.</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431F98" w:rsidRPr="00171B0F" w:rsidTr="008343DE">
        <w:trPr>
          <w:gridAfter w:val="1"/>
          <w:wAfter w:w="4558" w:type="dxa"/>
          <w:trHeight w:val="20"/>
        </w:trPr>
        <w:tc>
          <w:tcPr>
            <w:tcW w:w="5783" w:type="dxa"/>
            <w:vMerge w:val="restart"/>
            <w:hideMark/>
          </w:tcPr>
          <w:p w:rsidR="00431F98" w:rsidRPr="00171B0F" w:rsidRDefault="00431F98" w:rsidP="00486B4A">
            <w:pPr>
              <w:spacing w:after="240"/>
              <w:ind w:left="360" w:hanging="360"/>
              <w:jc w:val="both"/>
              <w:rPr>
                <w:rFonts w:ascii="Times New Roman" w:hAnsi="Times New Roman" w:cs="Times New Roman"/>
                <w:color w:val="000000"/>
                <w:szCs w:val="22"/>
              </w:rPr>
            </w:pPr>
            <w:r w:rsidRPr="00171B0F">
              <w:rPr>
                <w:rFonts w:ascii="Times New Roman" w:hAnsi="Times New Roman" w:cs="Times New Roman"/>
                <w:color w:val="000000"/>
                <w:szCs w:val="22"/>
              </w:rPr>
              <w:t xml:space="preserve">Jawaharlal Nehru </w:t>
            </w:r>
            <w:proofErr w:type="spellStart"/>
            <w:r w:rsidRPr="00171B0F">
              <w:rPr>
                <w:rFonts w:ascii="Times New Roman" w:hAnsi="Times New Roman" w:cs="Times New Roman"/>
                <w:color w:val="000000"/>
                <w:szCs w:val="22"/>
              </w:rPr>
              <w:t>Aluminium</w:t>
            </w:r>
            <w:proofErr w:type="spellEnd"/>
            <w:r w:rsidRPr="00171B0F">
              <w:rPr>
                <w:rFonts w:ascii="Times New Roman" w:hAnsi="Times New Roman" w:cs="Times New Roman"/>
                <w:color w:val="000000"/>
                <w:szCs w:val="22"/>
              </w:rPr>
              <w:t xml:space="preserve"> Research Development and Design Centre, Nagpur</w:t>
            </w:r>
          </w:p>
        </w:tc>
        <w:tc>
          <w:tcPr>
            <w:tcW w:w="459" w:type="dxa"/>
          </w:tcPr>
          <w:p w:rsidR="00431F98" w:rsidRPr="00171B0F" w:rsidRDefault="00431F98" w:rsidP="00486B4A">
            <w:pPr>
              <w:ind w:left="-13"/>
              <w:rPr>
                <w:rFonts w:ascii="Times New Roman" w:hAnsi="Times New Roman" w:cs="Times New Roman"/>
                <w:smallCaps/>
                <w:color w:val="000000"/>
                <w:szCs w:val="22"/>
              </w:rPr>
            </w:pPr>
          </w:p>
        </w:tc>
      </w:tr>
      <w:tr w:rsidR="00431F98" w:rsidRPr="00AF3981" w:rsidTr="008343DE">
        <w:trPr>
          <w:trHeight w:val="20"/>
        </w:trPr>
        <w:tc>
          <w:tcPr>
            <w:tcW w:w="0" w:type="auto"/>
            <w:vMerge/>
            <w:vAlign w:val="center"/>
            <w:hideMark/>
          </w:tcPr>
          <w:p w:rsidR="00431F98" w:rsidRPr="00171B0F" w:rsidRDefault="00431F98" w:rsidP="00486B4A">
            <w:pPr>
              <w:rPr>
                <w:rFonts w:ascii="Times New Roman" w:hAnsi="Times New Roman" w:cs="Times New Roman"/>
                <w:color w:val="000000"/>
                <w:szCs w:val="22"/>
              </w:rPr>
            </w:pPr>
          </w:p>
        </w:tc>
        <w:tc>
          <w:tcPr>
            <w:tcW w:w="459" w:type="dxa"/>
          </w:tcPr>
          <w:p w:rsidR="00431F98" w:rsidRPr="00171B0F" w:rsidRDefault="00431F98" w:rsidP="00486B4A">
            <w:pPr>
              <w:spacing w:after="80"/>
              <w:ind w:left="555"/>
              <w:rPr>
                <w:rFonts w:ascii="Times New Roman" w:hAnsi="Times New Roman" w:cs="Times New Roman"/>
                <w:smallCaps/>
                <w:color w:val="000000"/>
                <w:szCs w:val="22"/>
              </w:rPr>
            </w:pPr>
          </w:p>
        </w:tc>
        <w:tc>
          <w:tcPr>
            <w:tcW w:w="4558" w:type="dxa"/>
            <w:hideMark/>
          </w:tcPr>
          <w:p w:rsidR="00431F98" w:rsidRPr="00171B0F" w:rsidRDefault="00431F98" w:rsidP="00486B4A">
            <w:pPr>
              <w:spacing w:after="240"/>
              <w:rPr>
                <w:rFonts w:ascii="Times New Roman" w:hAnsi="Times New Roman" w:cs="Times New Roman"/>
                <w:color w:val="000000"/>
                <w:szCs w:val="22"/>
              </w:rPr>
            </w:pP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Upendra</w:t>
            </w:r>
            <w:proofErr w:type="spellEnd"/>
            <w:r w:rsidRPr="00171B0F">
              <w:rPr>
                <w:rFonts w:ascii="Times New Roman" w:hAnsi="Times New Roman" w:cs="Times New Roman"/>
                <w:smallCaps/>
                <w:color w:val="000000"/>
                <w:szCs w:val="22"/>
              </w:rPr>
              <w:t xml:space="preserve"> Singh</w:t>
            </w:r>
            <w:r w:rsidRPr="00171B0F">
              <w:rPr>
                <w:rFonts w:ascii="Times New Roman" w:hAnsi="Times New Roman" w:cs="Times New Roman"/>
                <w:color w:val="000000"/>
                <w:szCs w:val="22"/>
              </w:rPr>
              <w:t xml:space="preserve"> </w:t>
            </w:r>
          </w:p>
        </w:tc>
      </w:tr>
      <w:tr w:rsidR="00431F98" w:rsidRPr="00AF3981" w:rsidTr="008343DE">
        <w:trPr>
          <w:trHeight w:val="20"/>
        </w:trPr>
        <w:tc>
          <w:tcPr>
            <w:tcW w:w="5783" w:type="dxa"/>
            <w:vMerge w:val="restart"/>
            <w:hideMark/>
          </w:tcPr>
          <w:p w:rsidR="00431F98" w:rsidRPr="00171B0F" w:rsidRDefault="00431F98" w:rsidP="00486B4A">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t xml:space="preserve">National </w:t>
            </w:r>
            <w:proofErr w:type="spellStart"/>
            <w:r w:rsidRPr="00171B0F">
              <w:rPr>
                <w:rFonts w:ascii="Times New Roman" w:hAnsi="Times New Roman" w:cs="Times New Roman"/>
                <w:color w:val="000000"/>
                <w:szCs w:val="22"/>
              </w:rPr>
              <w:t>Aluminium</w:t>
            </w:r>
            <w:proofErr w:type="spellEnd"/>
            <w:r w:rsidRPr="00171B0F">
              <w:rPr>
                <w:rFonts w:ascii="Times New Roman" w:hAnsi="Times New Roman" w:cs="Times New Roman"/>
                <w:color w:val="000000"/>
                <w:szCs w:val="22"/>
              </w:rPr>
              <w:t xml:space="preserve"> Company Limited, Bhubaneswar</w:t>
            </w:r>
          </w:p>
        </w:tc>
        <w:tc>
          <w:tcPr>
            <w:tcW w:w="459" w:type="dxa"/>
          </w:tcPr>
          <w:p w:rsidR="00431F98" w:rsidRPr="00171B0F" w:rsidRDefault="00431F98" w:rsidP="00486B4A">
            <w:pPr>
              <w:ind w:left="-13"/>
              <w:rPr>
                <w:rFonts w:ascii="Times New Roman" w:hAnsi="Times New Roman" w:cs="Times New Roman"/>
                <w:smallCaps/>
                <w:color w:val="000000"/>
                <w:szCs w:val="22"/>
              </w:rPr>
            </w:pPr>
          </w:p>
        </w:tc>
        <w:tc>
          <w:tcPr>
            <w:tcW w:w="4558" w:type="dxa"/>
            <w:hideMark/>
          </w:tcPr>
          <w:p w:rsidR="00431F98" w:rsidRPr="00171B0F" w:rsidRDefault="00431F98" w:rsidP="00486B4A">
            <w:pPr>
              <w:ind w:left="-13"/>
              <w:rPr>
                <w:rFonts w:ascii="Times New Roman" w:hAnsi="Times New Roman" w:cs="Times New Roman"/>
                <w:color w:val="000000"/>
                <w:szCs w:val="22"/>
              </w:rPr>
            </w:pPr>
            <w:proofErr w:type="spellStart"/>
            <w:r w:rsidRPr="00171B0F">
              <w:rPr>
                <w:rFonts w:ascii="Times New Roman" w:hAnsi="Times New Roman" w:cs="Times New Roman"/>
                <w:smallCaps/>
                <w:color w:val="000000"/>
                <w:szCs w:val="22"/>
              </w:rPr>
              <w:t>Smt</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Sukla</w:t>
            </w:r>
            <w:proofErr w:type="spellEnd"/>
            <w:r w:rsidRPr="00171B0F">
              <w:rPr>
                <w:rFonts w:ascii="Times New Roman" w:hAnsi="Times New Roman" w:cs="Times New Roman"/>
                <w:smallCaps/>
                <w:color w:val="000000"/>
                <w:szCs w:val="22"/>
              </w:rPr>
              <w:t xml:space="preserve"> Nandi</w:t>
            </w:r>
          </w:p>
        </w:tc>
      </w:tr>
      <w:tr w:rsidR="00431F98" w:rsidRPr="00AF3981" w:rsidTr="008343DE">
        <w:trPr>
          <w:trHeight w:val="20"/>
        </w:trPr>
        <w:tc>
          <w:tcPr>
            <w:tcW w:w="0" w:type="auto"/>
            <w:vMerge/>
            <w:vAlign w:val="center"/>
            <w:hideMark/>
          </w:tcPr>
          <w:p w:rsidR="00431F98" w:rsidRPr="00171B0F" w:rsidRDefault="00431F98" w:rsidP="00486B4A">
            <w:pPr>
              <w:rPr>
                <w:rFonts w:ascii="Times New Roman" w:hAnsi="Times New Roman" w:cs="Times New Roman"/>
                <w:color w:val="000000"/>
                <w:szCs w:val="22"/>
              </w:rPr>
            </w:pPr>
          </w:p>
        </w:tc>
        <w:tc>
          <w:tcPr>
            <w:tcW w:w="459" w:type="dxa"/>
          </w:tcPr>
          <w:p w:rsidR="00431F98" w:rsidRPr="00171B0F" w:rsidRDefault="00431F98" w:rsidP="00486B4A">
            <w:pPr>
              <w:spacing w:after="80"/>
              <w:ind w:left="555"/>
              <w:rPr>
                <w:rFonts w:ascii="Times New Roman" w:hAnsi="Times New Roman" w:cs="Times New Roman"/>
                <w:smallCaps/>
                <w:color w:val="000000"/>
                <w:szCs w:val="22"/>
              </w:rPr>
            </w:pPr>
          </w:p>
        </w:tc>
        <w:tc>
          <w:tcPr>
            <w:tcW w:w="4558" w:type="dxa"/>
            <w:hideMark/>
          </w:tcPr>
          <w:p w:rsidR="00431F98" w:rsidRPr="00171B0F" w:rsidRDefault="00431F98" w:rsidP="00486B4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Debananda</w:t>
            </w:r>
            <w:proofErr w:type="spellEnd"/>
            <w:r w:rsidRPr="00171B0F">
              <w:rPr>
                <w:rFonts w:ascii="Times New Roman" w:hAnsi="Times New Roman" w:cs="Times New Roman"/>
                <w:smallCaps/>
                <w:color w:val="000000"/>
                <w:szCs w:val="22"/>
              </w:rPr>
              <w:t xml:space="preserve"> Bhattacharyya</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431F98" w:rsidRPr="00AF3981" w:rsidTr="008343DE">
        <w:trPr>
          <w:trHeight w:val="20"/>
        </w:trPr>
        <w:tc>
          <w:tcPr>
            <w:tcW w:w="0" w:type="auto"/>
            <w:vMerge w:val="restart"/>
            <w:vAlign w:val="center"/>
          </w:tcPr>
          <w:p w:rsidR="00431F98" w:rsidRPr="00171B0F" w:rsidRDefault="00431F98" w:rsidP="00486B4A">
            <w:pPr>
              <w:jc w:val="both"/>
              <w:rPr>
                <w:rFonts w:ascii="Times New Roman" w:hAnsi="Times New Roman" w:cs="Times New Roman"/>
                <w:color w:val="000000"/>
                <w:szCs w:val="22"/>
              </w:rPr>
            </w:pPr>
            <w:r w:rsidRPr="00BB2809">
              <w:rPr>
                <w:rFonts w:ascii="Times New Roman" w:hAnsi="Times New Roman" w:cs="Times New Roman"/>
                <w:color w:val="000000"/>
                <w:szCs w:val="22"/>
              </w:rPr>
              <w:t>National Mineral Development Corporation, Hyderabad</w:t>
            </w:r>
          </w:p>
        </w:tc>
        <w:tc>
          <w:tcPr>
            <w:tcW w:w="459" w:type="dxa"/>
          </w:tcPr>
          <w:p w:rsidR="00431F98" w:rsidRPr="00171B0F" w:rsidRDefault="00431F98" w:rsidP="00486B4A">
            <w:pPr>
              <w:spacing w:after="80"/>
              <w:ind w:left="555"/>
              <w:rPr>
                <w:rFonts w:ascii="Times New Roman" w:hAnsi="Times New Roman" w:cs="Times New Roman"/>
                <w:smallCaps/>
                <w:color w:val="000000"/>
                <w:szCs w:val="22"/>
              </w:rPr>
            </w:pPr>
          </w:p>
        </w:tc>
        <w:tc>
          <w:tcPr>
            <w:tcW w:w="4558" w:type="dxa"/>
          </w:tcPr>
          <w:p w:rsidR="00431F98" w:rsidRPr="00171B0F" w:rsidRDefault="00431F98" w:rsidP="00486B4A">
            <w:pPr>
              <w:spacing w:after="240"/>
              <w:rPr>
                <w:rFonts w:ascii="Times New Roman" w:hAnsi="Times New Roman" w:cs="Times New Roman"/>
                <w:smallCaps/>
                <w:color w:val="000000"/>
                <w:szCs w:val="22"/>
              </w:rPr>
            </w:pPr>
            <w:proofErr w:type="spellStart"/>
            <w:r w:rsidRPr="00BB2809">
              <w:rPr>
                <w:rFonts w:ascii="Times New Roman" w:hAnsi="Times New Roman" w:cs="Times New Roman"/>
                <w:smallCaps/>
                <w:color w:val="000000"/>
                <w:szCs w:val="22"/>
              </w:rPr>
              <w:t>Dr</w:t>
            </w:r>
            <w:proofErr w:type="spellEnd"/>
            <w:r w:rsidRPr="00BB2809">
              <w:rPr>
                <w:rFonts w:ascii="Times New Roman" w:hAnsi="Times New Roman" w:cs="Times New Roman"/>
                <w:smallCaps/>
                <w:color w:val="000000"/>
                <w:szCs w:val="22"/>
              </w:rPr>
              <w:t xml:space="preserve"> </w:t>
            </w:r>
            <w:proofErr w:type="spellStart"/>
            <w:r w:rsidRPr="00BB2809">
              <w:rPr>
                <w:rFonts w:ascii="Times New Roman" w:hAnsi="Times New Roman" w:cs="Times New Roman"/>
                <w:smallCaps/>
                <w:color w:val="000000"/>
                <w:szCs w:val="22"/>
              </w:rPr>
              <w:t>Saroj</w:t>
            </w:r>
            <w:proofErr w:type="spellEnd"/>
            <w:r w:rsidRPr="00BB2809">
              <w:rPr>
                <w:rFonts w:ascii="Times New Roman" w:hAnsi="Times New Roman" w:cs="Times New Roman"/>
                <w:smallCaps/>
                <w:color w:val="000000"/>
                <w:szCs w:val="22"/>
              </w:rPr>
              <w:t xml:space="preserve"> Kumar </w:t>
            </w:r>
            <w:proofErr w:type="spellStart"/>
            <w:r w:rsidRPr="00BB2809">
              <w:rPr>
                <w:rFonts w:ascii="Times New Roman" w:hAnsi="Times New Roman" w:cs="Times New Roman"/>
                <w:smallCaps/>
                <w:color w:val="000000"/>
                <w:szCs w:val="22"/>
              </w:rPr>
              <w:t>Sahu</w:t>
            </w:r>
            <w:proofErr w:type="spellEnd"/>
          </w:p>
        </w:tc>
      </w:tr>
      <w:tr w:rsidR="00431F98" w:rsidRPr="00AF3981" w:rsidTr="008343DE">
        <w:trPr>
          <w:trHeight w:val="20"/>
        </w:trPr>
        <w:tc>
          <w:tcPr>
            <w:tcW w:w="0" w:type="auto"/>
            <w:vMerge/>
            <w:vAlign w:val="center"/>
          </w:tcPr>
          <w:p w:rsidR="00431F98" w:rsidRPr="00BB2809" w:rsidRDefault="00431F98" w:rsidP="00486B4A">
            <w:pPr>
              <w:jc w:val="both"/>
              <w:rPr>
                <w:rFonts w:ascii="Times New Roman" w:hAnsi="Times New Roman" w:cs="Times New Roman"/>
                <w:color w:val="000000"/>
                <w:szCs w:val="22"/>
              </w:rPr>
            </w:pPr>
          </w:p>
        </w:tc>
        <w:tc>
          <w:tcPr>
            <w:tcW w:w="459" w:type="dxa"/>
          </w:tcPr>
          <w:p w:rsidR="00431F98" w:rsidRPr="00171B0F" w:rsidRDefault="00431F98" w:rsidP="00486B4A">
            <w:pPr>
              <w:spacing w:after="80"/>
              <w:ind w:left="555"/>
              <w:rPr>
                <w:rFonts w:ascii="Times New Roman" w:hAnsi="Times New Roman" w:cs="Times New Roman"/>
                <w:smallCaps/>
                <w:color w:val="000000"/>
                <w:szCs w:val="22"/>
              </w:rPr>
            </w:pPr>
          </w:p>
        </w:tc>
        <w:tc>
          <w:tcPr>
            <w:tcW w:w="4558" w:type="dxa"/>
          </w:tcPr>
          <w:p w:rsidR="00431F98" w:rsidRPr="00BB2809" w:rsidRDefault="00431F98" w:rsidP="00486B4A">
            <w:pPr>
              <w:spacing w:after="240"/>
              <w:rPr>
                <w:rFonts w:ascii="Times New Roman" w:hAnsi="Times New Roman" w:cs="Times New Roman"/>
                <w:smallCaps/>
                <w:color w:val="000000"/>
                <w:szCs w:val="22"/>
              </w:rPr>
            </w:pPr>
            <w:r>
              <w:rPr>
                <w:rFonts w:ascii="Times New Roman" w:hAnsi="Times New Roman" w:cs="Times New Roman"/>
                <w:smallCaps/>
                <w:color w:val="000000"/>
                <w:szCs w:val="22"/>
              </w:rPr>
              <w:t xml:space="preserve">        Shri</w:t>
            </w:r>
            <w:r w:rsidRPr="00BB2809">
              <w:rPr>
                <w:rFonts w:ascii="Times New Roman" w:hAnsi="Times New Roman" w:cs="Times New Roman"/>
                <w:smallCaps/>
                <w:color w:val="000000"/>
                <w:szCs w:val="22"/>
              </w:rPr>
              <w:t xml:space="preserve"> Ashish </w:t>
            </w:r>
            <w:proofErr w:type="spellStart"/>
            <w:r w:rsidRPr="00BB2809">
              <w:rPr>
                <w:rFonts w:ascii="Times New Roman" w:hAnsi="Times New Roman" w:cs="Times New Roman"/>
                <w:smallCaps/>
                <w:color w:val="000000"/>
                <w:szCs w:val="22"/>
              </w:rPr>
              <w:t>Shrivastava</w:t>
            </w:r>
            <w:proofErr w:type="spellEnd"/>
            <w:r>
              <w:rPr>
                <w:rFonts w:ascii="Times New Roman" w:hAnsi="Times New Roman" w:cs="Times New Roman"/>
                <w:smallCaps/>
                <w:color w:val="000000"/>
                <w:szCs w:val="22"/>
              </w:rPr>
              <w:t xml:space="preserve"> </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431F98" w:rsidRPr="00AF3981" w:rsidTr="008343DE">
        <w:trPr>
          <w:trHeight w:val="20"/>
        </w:trPr>
        <w:tc>
          <w:tcPr>
            <w:tcW w:w="5783" w:type="dxa"/>
            <w:vMerge w:val="restart"/>
            <w:hideMark/>
          </w:tcPr>
          <w:p w:rsidR="00431F98" w:rsidRPr="00171B0F" w:rsidRDefault="00431F98" w:rsidP="00486B4A">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lastRenderedPageBreak/>
              <w:t>National Test House, Kolkata</w:t>
            </w:r>
          </w:p>
        </w:tc>
        <w:tc>
          <w:tcPr>
            <w:tcW w:w="459" w:type="dxa"/>
          </w:tcPr>
          <w:p w:rsidR="00431F98" w:rsidRPr="00171B0F" w:rsidRDefault="00431F98" w:rsidP="00486B4A">
            <w:pPr>
              <w:ind w:left="-13"/>
              <w:rPr>
                <w:rFonts w:ascii="Times New Roman" w:hAnsi="Times New Roman" w:cs="Times New Roman"/>
                <w:smallCaps/>
                <w:color w:val="000000"/>
                <w:szCs w:val="22"/>
              </w:rPr>
            </w:pPr>
          </w:p>
        </w:tc>
        <w:tc>
          <w:tcPr>
            <w:tcW w:w="4558" w:type="dxa"/>
            <w:hideMark/>
          </w:tcPr>
          <w:p w:rsidR="00431F98" w:rsidRPr="00171B0F" w:rsidRDefault="00431F98" w:rsidP="00486B4A">
            <w:pPr>
              <w:ind w:left="-13"/>
              <w:rPr>
                <w:rFonts w:ascii="Times New Roman" w:hAnsi="Times New Roman" w:cs="Times New Roman"/>
                <w:color w:val="000000"/>
                <w:szCs w:val="22"/>
              </w:rPr>
            </w:pP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Rajeev </w:t>
            </w:r>
            <w:r w:rsidRPr="00171B0F">
              <w:rPr>
                <w:rFonts w:ascii="Times New Roman" w:hAnsi="Times New Roman" w:cs="Times New Roman"/>
                <w:bCs/>
                <w:smallCaps/>
                <w:color w:val="000000"/>
                <w:szCs w:val="22"/>
              </w:rPr>
              <w:t>Kumar</w:t>
            </w:r>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Upadhyay</w:t>
            </w:r>
            <w:proofErr w:type="spellEnd"/>
          </w:p>
        </w:tc>
      </w:tr>
      <w:tr w:rsidR="00431F98" w:rsidRPr="00AF3981" w:rsidTr="008343DE">
        <w:trPr>
          <w:trHeight w:val="20"/>
        </w:trPr>
        <w:tc>
          <w:tcPr>
            <w:tcW w:w="0" w:type="auto"/>
            <w:vMerge/>
            <w:vAlign w:val="center"/>
            <w:hideMark/>
          </w:tcPr>
          <w:p w:rsidR="00431F98" w:rsidRPr="00171B0F" w:rsidRDefault="00431F98" w:rsidP="00486B4A">
            <w:pPr>
              <w:rPr>
                <w:rFonts w:ascii="Times New Roman" w:hAnsi="Times New Roman" w:cs="Times New Roman"/>
                <w:color w:val="000000"/>
                <w:szCs w:val="22"/>
              </w:rPr>
            </w:pPr>
          </w:p>
        </w:tc>
        <w:tc>
          <w:tcPr>
            <w:tcW w:w="459" w:type="dxa"/>
          </w:tcPr>
          <w:p w:rsidR="00431F98" w:rsidRPr="00171B0F" w:rsidRDefault="00431F98" w:rsidP="00486B4A">
            <w:pPr>
              <w:spacing w:after="80"/>
              <w:ind w:left="555"/>
              <w:rPr>
                <w:rFonts w:ascii="Times New Roman" w:hAnsi="Times New Roman" w:cs="Times New Roman"/>
                <w:smallCaps/>
                <w:color w:val="000000"/>
                <w:szCs w:val="22"/>
              </w:rPr>
            </w:pPr>
          </w:p>
        </w:tc>
        <w:tc>
          <w:tcPr>
            <w:tcW w:w="4558" w:type="dxa"/>
            <w:hideMark/>
          </w:tcPr>
          <w:p w:rsidR="00431F98" w:rsidRPr="00171B0F" w:rsidRDefault="00431F98" w:rsidP="00486B4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Shri Akbar H.</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431F98" w:rsidRPr="00AF3981" w:rsidTr="008343DE">
        <w:trPr>
          <w:trHeight w:val="20"/>
        </w:trPr>
        <w:tc>
          <w:tcPr>
            <w:tcW w:w="5783" w:type="dxa"/>
            <w:vMerge w:val="restart"/>
            <w:hideMark/>
          </w:tcPr>
          <w:p w:rsidR="00431F98" w:rsidRPr="00171B0F" w:rsidRDefault="00431F98" w:rsidP="00486B4A">
            <w:pPr>
              <w:spacing w:after="80"/>
              <w:jc w:val="both"/>
              <w:rPr>
                <w:rFonts w:ascii="Times New Roman" w:hAnsi="Times New Roman" w:cs="Times New Roman"/>
                <w:color w:val="000000"/>
                <w:szCs w:val="22"/>
              </w:rPr>
            </w:pPr>
            <w:proofErr w:type="spellStart"/>
            <w:r w:rsidRPr="00171B0F">
              <w:rPr>
                <w:rFonts w:ascii="Times New Roman" w:hAnsi="Times New Roman" w:cs="Times New Roman"/>
                <w:color w:val="000000"/>
                <w:szCs w:val="22"/>
              </w:rPr>
              <w:t>Shriram</w:t>
            </w:r>
            <w:proofErr w:type="spellEnd"/>
            <w:r w:rsidRPr="00171B0F">
              <w:rPr>
                <w:rFonts w:ascii="Times New Roman" w:hAnsi="Times New Roman" w:cs="Times New Roman"/>
                <w:color w:val="000000"/>
                <w:szCs w:val="22"/>
              </w:rPr>
              <w:t xml:space="preserve"> Institute for Industrial Research, Delhi</w:t>
            </w:r>
          </w:p>
        </w:tc>
        <w:tc>
          <w:tcPr>
            <w:tcW w:w="459" w:type="dxa"/>
          </w:tcPr>
          <w:p w:rsidR="00431F98" w:rsidRPr="00171B0F" w:rsidRDefault="00431F98" w:rsidP="00486B4A">
            <w:pPr>
              <w:rPr>
                <w:rFonts w:ascii="Times New Roman" w:hAnsi="Times New Roman" w:cs="Times New Roman"/>
                <w:color w:val="000000"/>
                <w:szCs w:val="22"/>
              </w:rPr>
            </w:pPr>
          </w:p>
        </w:tc>
        <w:tc>
          <w:tcPr>
            <w:tcW w:w="4558" w:type="dxa"/>
            <w:hideMark/>
          </w:tcPr>
          <w:p w:rsidR="00431F98" w:rsidRPr="00171B0F" w:rsidRDefault="00431F98" w:rsidP="00486B4A">
            <w:pPr>
              <w:rPr>
                <w:rFonts w:ascii="Times New Roman" w:hAnsi="Times New Roman" w:cs="Times New Roman"/>
                <w:color w:val="000000"/>
                <w:szCs w:val="22"/>
              </w:rPr>
            </w:pPr>
            <w:r w:rsidRPr="00171B0F">
              <w:rPr>
                <w:rFonts w:ascii="Times New Roman" w:hAnsi="Times New Roman" w:cs="Times New Roman"/>
                <w:color w:val="000000"/>
                <w:szCs w:val="22"/>
              </w:rPr>
              <w:t>S</w:t>
            </w:r>
            <w:r w:rsidRPr="00171B0F">
              <w:rPr>
                <w:rFonts w:ascii="Times New Roman" w:hAnsi="Times New Roman" w:cs="Times New Roman"/>
                <w:smallCaps/>
                <w:color w:val="000000"/>
                <w:szCs w:val="22"/>
              </w:rPr>
              <w:t xml:space="preserve">hri </w:t>
            </w: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Laxmi</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Rawat</w:t>
            </w:r>
            <w:proofErr w:type="spellEnd"/>
          </w:p>
        </w:tc>
      </w:tr>
      <w:tr w:rsidR="00431F98" w:rsidRPr="00AF3981" w:rsidTr="008343DE">
        <w:trPr>
          <w:trHeight w:val="20"/>
        </w:trPr>
        <w:tc>
          <w:tcPr>
            <w:tcW w:w="0" w:type="auto"/>
            <w:vMerge/>
            <w:vAlign w:val="center"/>
            <w:hideMark/>
          </w:tcPr>
          <w:p w:rsidR="00431F98" w:rsidRPr="00171B0F" w:rsidRDefault="00431F98" w:rsidP="00486B4A">
            <w:pPr>
              <w:rPr>
                <w:rFonts w:ascii="Times New Roman" w:hAnsi="Times New Roman" w:cs="Times New Roman"/>
                <w:color w:val="000000"/>
                <w:szCs w:val="22"/>
              </w:rPr>
            </w:pPr>
          </w:p>
        </w:tc>
        <w:tc>
          <w:tcPr>
            <w:tcW w:w="459" w:type="dxa"/>
          </w:tcPr>
          <w:p w:rsidR="00431F98" w:rsidRPr="00171B0F" w:rsidRDefault="00431F98" w:rsidP="00486B4A">
            <w:pPr>
              <w:spacing w:after="80"/>
              <w:ind w:left="555"/>
              <w:rPr>
                <w:rFonts w:ascii="Times New Roman" w:hAnsi="Times New Roman" w:cs="Times New Roman"/>
                <w:smallCaps/>
                <w:color w:val="000000"/>
                <w:szCs w:val="22"/>
              </w:rPr>
            </w:pPr>
          </w:p>
        </w:tc>
        <w:tc>
          <w:tcPr>
            <w:tcW w:w="4558" w:type="dxa"/>
            <w:hideMark/>
          </w:tcPr>
          <w:p w:rsidR="00431F98" w:rsidRPr="00171B0F" w:rsidRDefault="00431F98" w:rsidP="00486B4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Puneet</w:t>
            </w:r>
            <w:proofErr w:type="spellEnd"/>
            <w:r w:rsidRPr="00171B0F">
              <w:rPr>
                <w:rFonts w:ascii="Times New Roman" w:hAnsi="Times New Roman" w:cs="Times New Roman"/>
                <w:smallCaps/>
                <w:color w:val="000000"/>
                <w:szCs w:val="22"/>
              </w:rPr>
              <w:t xml:space="preserve"> Kapoor</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431F98" w:rsidRPr="00AF3981" w:rsidTr="008343DE">
        <w:trPr>
          <w:trHeight w:val="20"/>
        </w:trPr>
        <w:tc>
          <w:tcPr>
            <w:tcW w:w="0" w:type="auto"/>
            <w:vMerge w:val="restart"/>
            <w:vAlign w:val="center"/>
          </w:tcPr>
          <w:p w:rsidR="00431F98" w:rsidRPr="00171B0F" w:rsidRDefault="00431F98" w:rsidP="00486B4A">
            <w:pPr>
              <w:rPr>
                <w:rFonts w:ascii="Times New Roman" w:hAnsi="Times New Roman" w:cs="Times New Roman"/>
                <w:color w:val="000000"/>
                <w:szCs w:val="22"/>
              </w:rPr>
            </w:pPr>
            <w:r w:rsidRPr="00D016F4">
              <w:rPr>
                <w:rFonts w:ascii="Times New Roman" w:hAnsi="Times New Roman" w:cs="Times New Roman"/>
                <w:color w:val="000000"/>
                <w:szCs w:val="22"/>
              </w:rPr>
              <w:t xml:space="preserve">Research Designs and Standards Organization (RDSO), </w:t>
            </w:r>
            <w:proofErr w:type="spellStart"/>
            <w:r w:rsidRPr="00D016F4">
              <w:rPr>
                <w:rFonts w:ascii="Times New Roman" w:hAnsi="Times New Roman" w:cs="Times New Roman"/>
                <w:color w:val="000000"/>
                <w:szCs w:val="22"/>
              </w:rPr>
              <w:t>Lucknow</w:t>
            </w:r>
            <w:proofErr w:type="spellEnd"/>
          </w:p>
        </w:tc>
        <w:tc>
          <w:tcPr>
            <w:tcW w:w="459" w:type="dxa"/>
          </w:tcPr>
          <w:p w:rsidR="00431F98" w:rsidRPr="00171B0F" w:rsidRDefault="00431F98" w:rsidP="00486B4A">
            <w:pPr>
              <w:spacing w:after="80"/>
              <w:ind w:left="555"/>
              <w:rPr>
                <w:rFonts w:ascii="Times New Roman" w:hAnsi="Times New Roman" w:cs="Times New Roman"/>
                <w:smallCaps/>
                <w:color w:val="000000"/>
                <w:szCs w:val="22"/>
              </w:rPr>
            </w:pPr>
          </w:p>
        </w:tc>
        <w:tc>
          <w:tcPr>
            <w:tcW w:w="4558" w:type="dxa"/>
          </w:tcPr>
          <w:p w:rsidR="00431F98" w:rsidRPr="00171B0F" w:rsidRDefault="00431F98" w:rsidP="00486B4A">
            <w:pPr>
              <w:spacing w:after="240"/>
              <w:rPr>
                <w:rFonts w:ascii="Times New Roman" w:hAnsi="Times New Roman" w:cs="Times New Roman"/>
                <w:smallCaps/>
                <w:color w:val="000000"/>
                <w:szCs w:val="22"/>
              </w:rPr>
            </w:pPr>
            <w:r>
              <w:rPr>
                <w:rFonts w:ascii="Times New Roman" w:hAnsi="Times New Roman" w:cs="Times New Roman"/>
                <w:smallCaps/>
                <w:color w:val="000000"/>
                <w:szCs w:val="22"/>
              </w:rPr>
              <w:t>Shri</w:t>
            </w:r>
            <w:r w:rsidRPr="00D016F4">
              <w:rPr>
                <w:rFonts w:ascii="Times New Roman" w:hAnsi="Times New Roman" w:cs="Times New Roman"/>
                <w:smallCaps/>
                <w:color w:val="000000"/>
                <w:szCs w:val="22"/>
              </w:rPr>
              <w:t xml:space="preserve"> Sandeep</w:t>
            </w:r>
          </w:p>
        </w:tc>
      </w:tr>
      <w:tr w:rsidR="00431F98" w:rsidRPr="00AF3981" w:rsidTr="008343DE">
        <w:trPr>
          <w:trHeight w:val="20"/>
        </w:trPr>
        <w:tc>
          <w:tcPr>
            <w:tcW w:w="0" w:type="auto"/>
            <w:vMerge/>
            <w:vAlign w:val="center"/>
          </w:tcPr>
          <w:p w:rsidR="00431F98" w:rsidRPr="00D016F4" w:rsidRDefault="00431F98" w:rsidP="00486B4A">
            <w:pPr>
              <w:rPr>
                <w:rFonts w:ascii="Times New Roman" w:hAnsi="Times New Roman" w:cs="Times New Roman"/>
                <w:color w:val="000000"/>
                <w:szCs w:val="22"/>
              </w:rPr>
            </w:pPr>
          </w:p>
        </w:tc>
        <w:tc>
          <w:tcPr>
            <w:tcW w:w="459" w:type="dxa"/>
          </w:tcPr>
          <w:p w:rsidR="00431F98" w:rsidRPr="00171B0F" w:rsidRDefault="00431F98" w:rsidP="00486B4A">
            <w:pPr>
              <w:spacing w:after="80"/>
              <w:ind w:left="555"/>
              <w:rPr>
                <w:rFonts w:ascii="Times New Roman" w:hAnsi="Times New Roman" w:cs="Times New Roman"/>
                <w:smallCaps/>
                <w:color w:val="000000"/>
                <w:szCs w:val="22"/>
              </w:rPr>
            </w:pPr>
          </w:p>
        </w:tc>
        <w:tc>
          <w:tcPr>
            <w:tcW w:w="4558" w:type="dxa"/>
          </w:tcPr>
          <w:p w:rsidR="00431F98" w:rsidRPr="00171B0F" w:rsidRDefault="00431F98" w:rsidP="00486B4A">
            <w:pPr>
              <w:spacing w:after="240"/>
              <w:rPr>
                <w:rFonts w:ascii="Times New Roman" w:hAnsi="Times New Roman" w:cs="Times New Roman"/>
                <w:smallCaps/>
                <w:color w:val="000000"/>
                <w:szCs w:val="22"/>
              </w:rPr>
            </w:pPr>
            <w:r>
              <w:rPr>
                <w:rFonts w:ascii="Times New Roman" w:hAnsi="Times New Roman" w:cs="Times New Roman"/>
                <w:smallCaps/>
                <w:color w:val="000000"/>
                <w:szCs w:val="22"/>
              </w:rPr>
              <w:t xml:space="preserve">        </w:t>
            </w:r>
            <w:proofErr w:type="spellStart"/>
            <w:r>
              <w:rPr>
                <w:rFonts w:ascii="Times New Roman" w:hAnsi="Times New Roman" w:cs="Times New Roman"/>
                <w:smallCaps/>
                <w:color w:val="000000"/>
                <w:szCs w:val="22"/>
              </w:rPr>
              <w:t>Smt</w:t>
            </w:r>
            <w:proofErr w:type="spellEnd"/>
            <w:r>
              <w:rPr>
                <w:rFonts w:ascii="Times New Roman" w:hAnsi="Times New Roman" w:cs="Times New Roman"/>
                <w:smallCaps/>
                <w:color w:val="000000"/>
                <w:szCs w:val="22"/>
              </w:rPr>
              <w:t xml:space="preserve"> </w:t>
            </w:r>
            <w:proofErr w:type="spellStart"/>
            <w:r>
              <w:rPr>
                <w:rFonts w:ascii="Times New Roman" w:hAnsi="Times New Roman" w:cs="Times New Roman"/>
                <w:smallCaps/>
                <w:color w:val="000000"/>
                <w:szCs w:val="22"/>
              </w:rPr>
              <w:t>Sunia</w:t>
            </w:r>
            <w:proofErr w:type="spellEnd"/>
            <w:r>
              <w:rPr>
                <w:rFonts w:ascii="Times New Roman" w:hAnsi="Times New Roman" w:cs="Times New Roman"/>
                <w:smallCaps/>
                <w:color w:val="000000"/>
                <w:szCs w:val="22"/>
              </w:rPr>
              <w:t xml:space="preserve"> </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431F98" w:rsidRPr="00AF3981" w:rsidTr="008343DE">
        <w:trPr>
          <w:trHeight w:val="20"/>
        </w:trPr>
        <w:tc>
          <w:tcPr>
            <w:tcW w:w="5783" w:type="dxa"/>
            <w:vMerge w:val="restart"/>
            <w:hideMark/>
          </w:tcPr>
          <w:p w:rsidR="00431F98" w:rsidRPr="00171B0F" w:rsidRDefault="00431F98" w:rsidP="00486B4A">
            <w:pPr>
              <w:spacing w:after="80"/>
              <w:ind w:left="360" w:hanging="360"/>
              <w:jc w:val="both"/>
              <w:rPr>
                <w:rFonts w:ascii="Times New Roman" w:hAnsi="Times New Roman" w:cs="Times New Roman"/>
                <w:color w:val="000000"/>
                <w:szCs w:val="22"/>
              </w:rPr>
            </w:pPr>
            <w:r w:rsidRPr="00171B0F">
              <w:rPr>
                <w:rFonts w:ascii="Times New Roman" w:hAnsi="Times New Roman" w:cs="Times New Roman"/>
                <w:color w:val="000000"/>
                <w:szCs w:val="22"/>
              </w:rPr>
              <w:t>Steel Authority of India Limited - Salem Steel Plant, Salem</w:t>
            </w:r>
          </w:p>
        </w:tc>
        <w:tc>
          <w:tcPr>
            <w:tcW w:w="459" w:type="dxa"/>
          </w:tcPr>
          <w:p w:rsidR="00431F98" w:rsidRPr="00171B0F" w:rsidRDefault="00431F98" w:rsidP="00486B4A">
            <w:pPr>
              <w:rPr>
                <w:rFonts w:ascii="Times New Roman" w:hAnsi="Times New Roman" w:cs="Times New Roman"/>
                <w:smallCaps/>
                <w:color w:val="000000"/>
                <w:szCs w:val="22"/>
              </w:rPr>
            </w:pPr>
          </w:p>
        </w:tc>
        <w:tc>
          <w:tcPr>
            <w:tcW w:w="4558" w:type="dxa"/>
            <w:hideMark/>
          </w:tcPr>
          <w:p w:rsidR="00431F98" w:rsidRPr="00171B0F" w:rsidRDefault="00431F98" w:rsidP="00486B4A">
            <w:pPr>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L. </w:t>
            </w:r>
            <w:proofErr w:type="spellStart"/>
            <w:r w:rsidRPr="00171B0F">
              <w:rPr>
                <w:rFonts w:ascii="Times New Roman" w:hAnsi="Times New Roman" w:cs="Times New Roman"/>
                <w:smallCaps/>
                <w:color w:val="000000"/>
                <w:szCs w:val="22"/>
              </w:rPr>
              <w:t>Sivakumar</w:t>
            </w:r>
            <w:proofErr w:type="spellEnd"/>
          </w:p>
        </w:tc>
      </w:tr>
      <w:tr w:rsidR="00431F98" w:rsidRPr="00AF3981" w:rsidTr="008343DE">
        <w:trPr>
          <w:trHeight w:val="20"/>
        </w:trPr>
        <w:tc>
          <w:tcPr>
            <w:tcW w:w="0" w:type="auto"/>
            <w:vMerge/>
            <w:vAlign w:val="center"/>
            <w:hideMark/>
          </w:tcPr>
          <w:p w:rsidR="00431F98" w:rsidRPr="00171B0F" w:rsidRDefault="00431F98" w:rsidP="00486B4A">
            <w:pPr>
              <w:rPr>
                <w:rFonts w:ascii="Times New Roman" w:hAnsi="Times New Roman" w:cs="Times New Roman"/>
                <w:color w:val="000000"/>
                <w:szCs w:val="22"/>
              </w:rPr>
            </w:pPr>
          </w:p>
        </w:tc>
        <w:tc>
          <w:tcPr>
            <w:tcW w:w="459" w:type="dxa"/>
          </w:tcPr>
          <w:p w:rsidR="00431F98" w:rsidRPr="00171B0F" w:rsidRDefault="00431F98" w:rsidP="00486B4A">
            <w:pPr>
              <w:spacing w:after="80"/>
              <w:ind w:left="555"/>
              <w:rPr>
                <w:rFonts w:ascii="Times New Roman" w:hAnsi="Times New Roman" w:cs="Times New Roman"/>
                <w:smallCaps/>
                <w:color w:val="000000"/>
                <w:szCs w:val="22"/>
              </w:rPr>
            </w:pPr>
          </w:p>
        </w:tc>
        <w:tc>
          <w:tcPr>
            <w:tcW w:w="4558" w:type="dxa"/>
            <w:hideMark/>
          </w:tcPr>
          <w:p w:rsidR="00431F98" w:rsidRPr="00171B0F" w:rsidRDefault="00431F98" w:rsidP="00486B4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Vivekanandhan</w:t>
            </w:r>
            <w:proofErr w:type="spellEnd"/>
            <w:r w:rsidRPr="00171B0F">
              <w:rPr>
                <w:rFonts w:ascii="Times New Roman" w:hAnsi="Times New Roman" w:cs="Times New Roman"/>
                <w:smallCaps/>
                <w:color w:val="000000"/>
                <w:szCs w:val="22"/>
              </w:rPr>
              <w:t xml:space="preserve"> G. </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431F98" w:rsidRPr="00AF3981" w:rsidTr="008343DE">
        <w:trPr>
          <w:trHeight w:val="676"/>
        </w:trPr>
        <w:tc>
          <w:tcPr>
            <w:tcW w:w="0" w:type="auto"/>
            <w:vAlign w:val="center"/>
          </w:tcPr>
          <w:p w:rsidR="00431F98" w:rsidRPr="00171B0F" w:rsidRDefault="00431F98" w:rsidP="00486B4A">
            <w:pPr>
              <w:rPr>
                <w:rFonts w:ascii="Times New Roman" w:hAnsi="Times New Roman" w:cs="Times New Roman"/>
                <w:color w:val="000000"/>
                <w:szCs w:val="22"/>
              </w:rPr>
            </w:pPr>
            <w:r w:rsidRPr="00D016F4">
              <w:rPr>
                <w:rFonts w:ascii="Times New Roman" w:hAnsi="Times New Roman" w:cs="Times New Roman"/>
                <w:color w:val="000000"/>
                <w:szCs w:val="22"/>
              </w:rPr>
              <w:t xml:space="preserve">TRL </w:t>
            </w:r>
            <w:proofErr w:type="spellStart"/>
            <w:r w:rsidRPr="00D016F4">
              <w:rPr>
                <w:rFonts w:ascii="Times New Roman" w:hAnsi="Times New Roman" w:cs="Times New Roman"/>
                <w:color w:val="000000"/>
                <w:szCs w:val="22"/>
              </w:rPr>
              <w:t>Krosaki</w:t>
            </w:r>
            <w:proofErr w:type="spellEnd"/>
            <w:r w:rsidRPr="00D016F4">
              <w:rPr>
                <w:rFonts w:ascii="Times New Roman" w:hAnsi="Times New Roman" w:cs="Times New Roman"/>
                <w:color w:val="000000"/>
                <w:szCs w:val="22"/>
              </w:rPr>
              <w:t xml:space="preserve"> Refractories Limited, </w:t>
            </w:r>
            <w:proofErr w:type="spellStart"/>
            <w:r w:rsidRPr="00D016F4">
              <w:rPr>
                <w:rFonts w:ascii="Times New Roman" w:hAnsi="Times New Roman" w:cs="Times New Roman"/>
                <w:color w:val="000000"/>
                <w:szCs w:val="22"/>
              </w:rPr>
              <w:t>Belpahar</w:t>
            </w:r>
            <w:proofErr w:type="spellEnd"/>
          </w:p>
        </w:tc>
        <w:tc>
          <w:tcPr>
            <w:tcW w:w="459" w:type="dxa"/>
          </w:tcPr>
          <w:p w:rsidR="00431F98" w:rsidRPr="00171B0F" w:rsidRDefault="00431F98" w:rsidP="00486B4A">
            <w:pPr>
              <w:spacing w:after="80"/>
              <w:ind w:left="555"/>
              <w:rPr>
                <w:rFonts w:ascii="Times New Roman" w:hAnsi="Times New Roman" w:cs="Times New Roman"/>
                <w:smallCaps/>
                <w:color w:val="000000"/>
                <w:szCs w:val="22"/>
              </w:rPr>
            </w:pPr>
          </w:p>
        </w:tc>
        <w:tc>
          <w:tcPr>
            <w:tcW w:w="4558" w:type="dxa"/>
          </w:tcPr>
          <w:p w:rsidR="00431F98" w:rsidRPr="00171B0F" w:rsidRDefault="00431F98" w:rsidP="00486B4A">
            <w:pPr>
              <w:spacing w:after="240"/>
              <w:rPr>
                <w:rFonts w:ascii="Times New Roman" w:hAnsi="Times New Roman" w:cs="Times New Roman"/>
                <w:smallCaps/>
                <w:color w:val="000000"/>
                <w:szCs w:val="22"/>
              </w:rPr>
            </w:pPr>
            <w:r w:rsidRPr="00D016F4">
              <w:rPr>
                <w:rFonts w:ascii="Times New Roman" w:hAnsi="Times New Roman" w:cs="Times New Roman"/>
                <w:smallCaps/>
                <w:color w:val="000000"/>
                <w:szCs w:val="22"/>
              </w:rPr>
              <w:t xml:space="preserve">Shri S. K. </w:t>
            </w:r>
            <w:proofErr w:type="spellStart"/>
            <w:r w:rsidRPr="00D016F4">
              <w:rPr>
                <w:rFonts w:ascii="Times New Roman" w:hAnsi="Times New Roman" w:cs="Times New Roman"/>
                <w:smallCaps/>
                <w:color w:val="000000"/>
                <w:szCs w:val="22"/>
              </w:rPr>
              <w:t>Subudhi</w:t>
            </w:r>
            <w:proofErr w:type="spellEnd"/>
          </w:p>
        </w:tc>
      </w:tr>
      <w:tr w:rsidR="00431F98" w:rsidRPr="00AF3981" w:rsidTr="008343DE">
        <w:trPr>
          <w:trHeight w:val="20"/>
        </w:trPr>
        <w:tc>
          <w:tcPr>
            <w:tcW w:w="5783" w:type="dxa"/>
            <w:vMerge w:val="restart"/>
            <w:hideMark/>
          </w:tcPr>
          <w:p w:rsidR="00431F98" w:rsidRPr="00171B0F" w:rsidRDefault="00431F98" w:rsidP="00486B4A">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t>Tata Steel Limited, Kolkata</w:t>
            </w:r>
          </w:p>
        </w:tc>
        <w:tc>
          <w:tcPr>
            <w:tcW w:w="459" w:type="dxa"/>
          </w:tcPr>
          <w:p w:rsidR="00431F98" w:rsidRPr="00171B0F" w:rsidRDefault="00431F98" w:rsidP="00486B4A">
            <w:pPr>
              <w:spacing w:after="80"/>
              <w:ind w:left="-13"/>
              <w:rPr>
                <w:rFonts w:ascii="Times New Roman" w:hAnsi="Times New Roman" w:cs="Times New Roman"/>
                <w:smallCaps/>
                <w:color w:val="000000"/>
                <w:szCs w:val="22"/>
              </w:rPr>
            </w:pPr>
          </w:p>
        </w:tc>
        <w:tc>
          <w:tcPr>
            <w:tcW w:w="4558" w:type="dxa"/>
            <w:hideMark/>
          </w:tcPr>
          <w:p w:rsidR="00431F98" w:rsidRPr="00171B0F" w:rsidRDefault="00431F98" w:rsidP="00486B4A">
            <w:pPr>
              <w:spacing w:after="240"/>
              <w:ind w:left="-13"/>
              <w:rPr>
                <w:rFonts w:ascii="Times New Roman" w:hAnsi="Times New Roman" w:cs="Times New Roman"/>
                <w:smallCaps/>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Jatin</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Mohapatra</w:t>
            </w:r>
            <w:proofErr w:type="spellEnd"/>
          </w:p>
        </w:tc>
      </w:tr>
      <w:tr w:rsidR="00431F98" w:rsidRPr="00AF3981" w:rsidTr="008343DE">
        <w:trPr>
          <w:trHeight w:val="20"/>
        </w:trPr>
        <w:tc>
          <w:tcPr>
            <w:tcW w:w="0" w:type="auto"/>
            <w:vMerge/>
            <w:vAlign w:val="center"/>
            <w:hideMark/>
          </w:tcPr>
          <w:p w:rsidR="00431F98" w:rsidRPr="00171B0F" w:rsidRDefault="00431F98" w:rsidP="00486B4A">
            <w:pPr>
              <w:rPr>
                <w:rFonts w:ascii="Times New Roman" w:hAnsi="Times New Roman" w:cs="Times New Roman"/>
                <w:color w:val="000000"/>
                <w:szCs w:val="22"/>
              </w:rPr>
            </w:pPr>
          </w:p>
        </w:tc>
        <w:tc>
          <w:tcPr>
            <w:tcW w:w="459" w:type="dxa"/>
          </w:tcPr>
          <w:p w:rsidR="00431F98" w:rsidRPr="00171B0F" w:rsidRDefault="00431F98" w:rsidP="00486B4A">
            <w:pPr>
              <w:spacing w:after="80"/>
              <w:ind w:left="-13"/>
              <w:rPr>
                <w:rFonts w:ascii="Times New Roman" w:hAnsi="Times New Roman" w:cs="Times New Roman"/>
                <w:smallCaps/>
                <w:color w:val="000000"/>
                <w:szCs w:val="22"/>
              </w:rPr>
            </w:pPr>
          </w:p>
        </w:tc>
        <w:tc>
          <w:tcPr>
            <w:tcW w:w="4558" w:type="dxa"/>
            <w:hideMark/>
          </w:tcPr>
          <w:p w:rsidR="00431F98" w:rsidRPr="00171B0F" w:rsidRDefault="00431F98" w:rsidP="00486B4A">
            <w:pPr>
              <w:spacing w:after="240"/>
              <w:ind w:left="-13"/>
              <w:rPr>
                <w:rFonts w:ascii="Times New Roman" w:hAnsi="Times New Roman" w:cs="Times New Roman"/>
                <w:smallCaps/>
                <w:color w:val="000000"/>
                <w:szCs w:val="22"/>
              </w:rPr>
            </w:pPr>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Ravikrishna</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Chatti</w:t>
            </w:r>
            <w:proofErr w:type="spellEnd"/>
            <w:r w:rsidRPr="00171B0F">
              <w:rPr>
                <w:rFonts w:ascii="Times New Roman" w:hAnsi="Times New Roman" w:cs="Times New Roman"/>
                <w:smallCaps/>
                <w:color w:val="000000"/>
                <w:szCs w:val="22"/>
              </w:rPr>
              <w:t xml:space="preserve"> </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431F98" w:rsidRPr="00AF3981" w:rsidTr="008343DE">
        <w:trPr>
          <w:trHeight w:val="20"/>
        </w:trPr>
        <w:tc>
          <w:tcPr>
            <w:tcW w:w="5783" w:type="dxa"/>
            <w:hideMark/>
          </w:tcPr>
          <w:p w:rsidR="00431F98" w:rsidRPr="00171B0F" w:rsidRDefault="00431F98" w:rsidP="00486B4A">
            <w:pPr>
              <w:spacing w:after="80"/>
              <w:rPr>
                <w:rFonts w:ascii="Times New Roman" w:hAnsi="Times New Roman" w:cs="Times New Roman"/>
                <w:color w:val="000000"/>
                <w:szCs w:val="22"/>
                <w:lang w:eastAsia="ar-SA"/>
              </w:rPr>
            </w:pPr>
            <w:r w:rsidRPr="00171B0F">
              <w:rPr>
                <w:rFonts w:ascii="Times New Roman" w:hAnsi="Times New Roman" w:cs="Times New Roman"/>
                <w:color w:val="000000"/>
                <w:szCs w:val="22"/>
                <w:lang w:eastAsia="ar-SA"/>
              </w:rPr>
              <w:t>BIS Directorate General</w:t>
            </w:r>
          </w:p>
        </w:tc>
        <w:tc>
          <w:tcPr>
            <w:tcW w:w="459" w:type="dxa"/>
          </w:tcPr>
          <w:p w:rsidR="00431F98" w:rsidRPr="00171B0F" w:rsidRDefault="00431F98" w:rsidP="00486B4A">
            <w:pPr>
              <w:spacing w:after="80"/>
              <w:jc w:val="both"/>
              <w:rPr>
                <w:rFonts w:ascii="Times New Roman" w:hAnsi="Times New Roman" w:cs="Times New Roman"/>
                <w:smallCaps/>
                <w:szCs w:val="22"/>
              </w:rPr>
            </w:pPr>
          </w:p>
        </w:tc>
        <w:tc>
          <w:tcPr>
            <w:tcW w:w="4558" w:type="dxa"/>
            <w:hideMark/>
          </w:tcPr>
          <w:p w:rsidR="00431F98" w:rsidRPr="00171B0F" w:rsidRDefault="00431F98" w:rsidP="00486B4A">
            <w:pPr>
              <w:spacing w:after="80"/>
              <w:jc w:val="both"/>
              <w:rPr>
                <w:rFonts w:ascii="Times New Roman" w:hAnsi="Times New Roman" w:cs="Times New Roman"/>
                <w:szCs w:val="22"/>
                <w:lang w:eastAsia="ar-SA"/>
              </w:rPr>
            </w:pPr>
            <w:r w:rsidRPr="00171B0F">
              <w:rPr>
                <w:rFonts w:ascii="Times New Roman" w:hAnsi="Times New Roman" w:cs="Times New Roman"/>
                <w:smallCaps/>
                <w:szCs w:val="22"/>
              </w:rPr>
              <w:t xml:space="preserve">Shri </w:t>
            </w:r>
            <w:proofErr w:type="spellStart"/>
            <w:r w:rsidRPr="00171B0F">
              <w:rPr>
                <w:rFonts w:ascii="Times New Roman" w:hAnsi="Times New Roman" w:cs="Times New Roman"/>
                <w:smallCaps/>
                <w:szCs w:val="22"/>
              </w:rPr>
              <w:t>Sanjiv</w:t>
            </w:r>
            <w:proofErr w:type="spellEnd"/>
            <w:r w:rsidRPr="00171B0F">
              <w:rPr>
                <w:rFonts w:ascii="Times New Roman" w:hAnsi="Times New Roman" w:cs="Times New Roman"/>
                <w:smallCaps/>
                <w:szCs w:val="22"/>
              </w:rPr>
              <w:t xml:space="preserve"> </w:t>
            </w:r>
            <w:proofErr w:type="spellStart"/>
            <w:r w:rsidRPr="00171B0F">
              <w:rPr>
                <w:rFonts w:ascii="Times New Roman" w:hAnsi="Times New Roman" w:cs="Times New Roman"/>
                <w:smallCaps/>
                <w:szCs w:val="22"/>
              </w:rPr>
              <w:t>Maini</w:t>
            </w:r>
            <w:proofErr w:type="spellEnd"/>
            <w:r w:rsidRPr="00171B0F">
              <w:rPr>
                <w:rFonts w:ascii="Times New Roman" w:hAnsi="Times New Roman" w:cs="Times New Roman"/>
                <w:smallCaps/>
                <w:szCs w:val="22"/>
              </w:rPr>
              <w:t>, Scientist ‘F’/Senior Director and Head (Metallurgical Engineering) [Representing Director General</w:t>
            </w:r>
            <w:r w:rsidRPr="00171B0F">
              <w:rPr>
                <w:rFonts w:ascii="Times New Roman" w:hAnsi="Times New Roman" w:cs="Times New Roman"/>
                <w:szCs w:val="22"/>
                <w:lang w:eastAsia="ar-SA"/>
              </w:rPr>
              <w:t xml:space="preserve"> (</w:t>
            </w:r>
            <w:r w:rsidRPr="00171B0F">
              <w:rPr>
                <w:rFonts w:ascii="Times New Roman" w:hAnsi="Times New Roman" w:cs="Times New Roman"/>
                <w:i/>
                <w:iCs/>
                <w:szCs w:val="22"/>
                <w:lang w:eastAsia="ar-SA"/>
              </w:rPr>
              <w:t>Ex-officio</w:t>
            </w:r>
            <w:r w:rsidRPr="00171B0F">
              <w:rPr>
                <w:rFonts w:ascii="Times New Roman" w:hAnsi="Times New Roman" w:cs="Times New Roman"/>
                <w:szCs w:val="22"/>
                <w:lang w:eastAsia="ar-SA"/>
              </w:rPr>
              <w:t>)]</w:t>
            </w:r>
          </w:p>
        </w:tc>
      </w:tr>
    </w:tbl>
    <w:p w:rsidR="00431F98" w:rsidRPr="00AF3981" w:rsidRDefault="00431F98" w:rsidP="00431F98">
      <w:pPr>
        <w:jc w:val="center"/>
        <w:rPr>
          <w:rFonts w:ascii="Times New Roman" w:eastAsia="Calibri" w:hAnsi="Times New Roman" w:cs="Times New Roman"/>
          <w:sz w:val="20"/>
        </w:rPr>
      </w:pPr>
    </w:p>
    <w:p w:rsidR="00431F98" w:rsidRPr="00AF3981" w:rsidRDefault="00431F98" w:rsidP="00431F98">
      <w:pPr>
        <w:spacing w:after="0"/>
        <w:jc w:val="center"/>
        <w:rPr>
          <w:rFonts w:ascii="Times New Roman" w:eastAsia="Calibri" w:hAnsi="Times New Roman" w:cs="Times New Roman"/>
          <w:i/>
          <w:sz w:val="20"/>
          <w:lang w:val="en-IN"/>
        </w:rPr>
      </w:pPr>
      <w:r w:rsidRPr="00AF3981">
        <w:rPr>
          <w:rFonts w:ascii="Times New Roman" w:eastAsia="Calibri" w:hAnsi="Times New Roman" w:cs="Times New Roman"/>
          <w:i/>
          <w:sz w:val="20"/>
          <w:lang w:val="en-IN"/>
        </w:rPr>
        <w:t>Member Secretary</w:t>
      </w:r>
    </w:p>
    <w:p w:rsidR="00431F98" w:rsidRPr="00AF3981" w:rsidRDefault="00431F98" w:rsidP="00431F98">
      <w:pPr>
        <w:spacing w:after="0"/>
        <w:jc w:val="center"/>
        <w:rPr>
          <w:rFonts w:ascii="Times New Roman" w:eastAsia="Calibri" w:hAnsi="Times New Roman" w:cs="Times New Roman"/>
          <w:caps/>
          <w:smallCaps/>
          <w:sz w:val="20"/>
          <w:lang w:val="en-IN"/>
        </w:rPr>
      </w:pPr>
      <w:r w:rsidRPr="00AF3981">
        <w:rPr>
          <w:rFonts w:ascii="Times New Roman" w:eastAsia="Calibri" w:hAnsi="Times New Roman" w:cs="Times New Roman"/>
          <w:smallCaps/>
          <w:sz w:val="20"/>
          <w:lang w:val="en-IN"/>
        </w:rPr>
        <w:t xml:space="preserve">Shri Ashish </w:t>
      </w:r>
      <w:proofErr w:type="spellStart"/>
      <w:r w:rsidRPr="00AF3981">
        <w:rPr>
          <w:rFonts w:ascii="Times New Roman" w:eastAsia="Calibri" w:hAnsi="Times New Roman" w:cs="Times New Roman"/>
          <w:smallCaps/>
          <w:sz w:val="20"/>
          <w:lang w:val="en-IN"/>
        </w:rPr>
        <w:t>Prabhakar</w:t>
      </w:r>
      <w:proofErr w:type="spellEnd"/>
      <w:r w:rsidRPr="00AF3981">
        <w:rPr>
          <w:rFonts w:ascii="Times New Roman" w:eastAsia="Calibri" w:hAnsi="Times New Roman" w:cs="Times New Roman"/>
          <w:smallCaps/>
          <w:sz w:val="20"/>
          <w:lang w:val="en-IN"/>
        </w:rPr>
        <w:t xml:space="preserve"> </w:t>
      </w:r>
      <w:proofErr w:type="spellStart"/>
      <w:r w:rsidRPr="00AF3981">
        <w:rPr>
          <w:rFonts w:ascii="Times New Roman" w:eastAsia="Calibri" w:hAnsi="Times New Roman" w:cs="Times New Roman"/>
          <w:smallCaps/>
          <w:sz w:val="20"/>
          <w:lang w:val="en-IN"/>
        </w:rPr>
        <w:t>Wakle</w:t>
      </w:r>
      <w:proofErr w:type="spellEnd"/>
    </w:p>
    <w:p w:rsidR="00431F98" w:rsidRPr="00AF3981" w:rsidRDefault="00431F98" w:rsidP="00431F98">
      <w:pPr>
        <w:spacing w:after="0"/>
        <w:jc w:val="center"/>
        <w:rPr>
          <w:rFonts w:ascii="Times New Roman" w:eastAsia="Calibri" w:hAnsi="Times New Roman" w:cs="Times New Roman"/>
          <w:caps/>
          <w:smallCaps/>
          <w:sz w:val="20"/>
          <w:lang w:val="en-IN"/>
        </w:rPr>
      </w:pPr>
      <w:r>
        <w:rPr>
          <w:rFonts w:ascii="Times New Roman" w:eastAsia="Calibri" w:hAnsi="Times New Roman" w:cs="Times New Roman"/>
          <w:smallCaps/>
          <w:sz w:val="20"/>
          <w:lang w:val="en-IN"/>
        </w:rPr>
        <w:t>Scientist ‘D</w:t>
      </w:r>
      <w:r w:rsidR="008343DE">
        <w:rPr>
          <w:rFonts w:ascii="Times New Roman" w:eastAsia="Calibri" w:hAnsi="Times New Roman" w:cs="Times New Roman"/>
          <w:smallCaps/>
          <w:sz w:val="20"/>
          <w:lang w:val="en-IN"/>
        </w:rPr>
        <w:t>’/Joint</w:t>
      </w:r>
      <w:r w:rsidRPr="00AF3981">
        <w:rPr>
          <w:rFonts w:ascii="Times New Roman" w:eastAsia="Calibri" w:hAnsi="Times New Roman" w:cs="Times New Roman"/>
          <w:smallCaps/>
          <w:sz w:val="20"/>
          <w:lang w:val="en-IN"/>
        </w:rPr>
        <w:t xml:space="preserve"> Director </w:t>
      </w:r>
    </w:p>
    <w:p w:rsidR="00431F98" w:rsidRPr="00AF3981" w:rsidRDefault="00431F98" w:rsidP="00431F98">
      <w:pPr>
        <w:spacing w:after="0"/>
        <w:jc w:val="center"/>
        <w:rPr>
          <w:rFonts w:ascii="Times New Roman" w:eastAsia="Calibri" w:hAnsi="Times New Roman" w:cs="Times New Roman"/>
          <w:sz w:val="20"/>
          <w:lang w:val="en-IN"/>
        </w:rPr>
      </w:pPr>
      <w:r w:rsidRPr="00AF3981">
        <w:rPr>
          <w:rFonts w:ascii="Times New Roman" w:eastAsia="Calibri" w:hAnsi="Times New Roman" w:cs="Times New Roman"/>
          <w:smallCaps/>
          <w:sz w:val="20"/>
          <w:lang w:val="en-IN"/>
        </w:rPr>
        <w:t>(Metallurgical Engineering), BIS</w:t>
      </w:r>
    </w:p>
    <w:p w:rsidR="00431F98" w:rsidRPr="00792B82" w:rsidRDefault="00431F98" w:rsidP="00792B82">
      <w:pPr>
        <w:autoSpaceDE w:val="0"/>
        <w:autoSpaceDN w:val="0"/>
        <w:adjustRightInd w:val="0"/>
        <w:spacing w:after="0" w:line="240" w:lineRule="auto"/>
        <w:jc w:val="both"/>
        <w:rPr>
          <w:rFonts w:ascii="Times New Roman" w:hAnsi="Times New Roman" w:cs="Times New Roman"/>
          <w:b/>
          <w:bCs/>
          <w:sz w:val="24"/>
          <w:szCs w:val="24"/>
        </w:rPr>
      </w:pPr>
    </w:p>
    <w:sectPr w:rsidR="00431F98" w:rsidRPr="00792B82">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4B1" w:rsidRDefault="00AE64B1" w:rsidP="00D461ED">
      <w:pPr>
        <w:spacing w:after="0" w:line="240" w:lineRule="auto"/>
      </w:pPr>
      <w:r>
        <w:separator/>
      </w:r>
    </w:p>
  </w:endnote>
  <w:endnote w:type="continuationSeparator" w:id="0">
    <w:p w:rsidR="00AE64B1" w:rsidRDefault="00AE64B1" w:rsidP="00D46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Kokila">
    <w:altName w:val="Arial"/>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C7A" w:rsidRDefault="008B3C7A">
    <w:pPr>
      <w:spacing w:after="26" w:line="240" w:lineRule="auto"/>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rsidR="008B3C7A" w:rsidRDefault="008B3C7A">
    <w:pPr>
      <w:spacing w:after="0" w:line="240" w:lineRule="auto"/>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C7A" w:rsidRPr="002E7A58" w:rsidRDefault="008B3C7A" w:rsidP="002E7A58">
    <w:pPr>
      <w:spacing w:after="26" w:line="240" w:lineRule="auto"/>
      <w:jc w:val="center"/>
      <w:rPr>
        <w:sz w:val="20"/>
      </w:rPr>
    </w:pPr>
    <w:r w:rsidRPr="002E7A58">
      <w:rPr>
        <w:sz w:val="20"/>
      </w:rPr>
      <w:fldChar w:fldCharType="begin"/>
    </w:r>
    <w:r w:rsidRPr="002E7A58">
      <w:rPr>
        <w:sz w:val="20"/>
      </w:rPr>
      <w:instrText xml:space="preserve"> PAGE   \* MERGEFORMAT </w:instrText>
    </w:r>
    <w:r w:rsidRPr="002E7A58">
      <w:rPr>
        <w:sz w:val="20"/>
      </w:rPr>
      <w:fldChar w:fldCharType="separate"/>
    </w:r>
    <w:r w:rsidR="004553F2" w:rsidRPr="004553F2">
      <w:rPr>
        <w:b/>
        <w:noProof/>
        <w:sz w:val="20"/>
      </w:rPr>
      <w:t>1</w:t>
    </w:r>
    <w:r w:rsidRPr="002E7A58">
      <w:rPr>
        <w:b/>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C7A" w:rsidRDefault="008B3C7A">
    <w:pPr>
      <w:spacing w:after="26" w:line="240" w:lineRule="auto"/>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rsidR="008B3C7A" w:rsidRDefault="008B3C7A">
    <w:pPr>
      <w:spacing w:after="0" w:line="240" w:lineRule="auto"/>
    </w:pPr>
    <w:r>
      <w:rPr>
        <w:rFonts w:ascii="Calibri" w:eastAsia="Calibri" w:hAnsi="Calibri" w:cs="Calibri"/>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267398"/>
      <w:docPartObj>
        <w:docPartGallery w:val="Page Numbers (Bottom of Page)"/>
        <w:docPartUnique/>
      </w:docPartObj>
    </w:sdtPr>
    <w:sdtEndPr>
      <w:rPr>
        <w:noProof/>
      </w:rPr>
    </w:sdtEndPr>
    <w:sdtContent>
      <w:p w:rsidR="00D461ED" w:rsidRDefault="00D461ED">
        <w:pPr>
          <w:pStyle w:val="Footer"/>
          <w:jc w:val="center"/>
        </w:pPr>
        <w:r w:rsidRPr="00D461ED">
          <w:rPr>
            <w:rFonts w:ascii="Times New Roman" w:hAnsi="Times New Roman" w:cs="Times New Roman"/>
            <w:b/>
            <w:bCs/>
            <w:sz w:val="20"/>
            <w:szCs w:val="18"/>
          </w:rPr>
          <w:fldChar w:fldCharType="begin"/>
        </w:r>
        <w:r w:rsidRPr="00D461ED">
          <w:rPr>
            <w:rFonts w:ascii="Times New Roman" w:hAnsi="Times New Roman" w:cs="Times New Roman"/>
            <w:b/>
            <w:bCs/>
            <w:sz w:val="20"/>
            <w:szCs w:val="18"/>
          </w:rPr>
          <w:instrText xml:space="preserve"> PAGE   \* MERGEFORMAT </w:instrText>
        </w:r>
        <w:r w:rsidRPr="00D461ED">
          <w:rPr>
            <w:rFonts w:ascii="Times New Roman" w:hAnsi="Times New Roman" w:cs="Times New Roman"/>
            <w:b/>
            <w:bCs/>
            <w:sz w:val="20"/>
            <w:szCs w:val="18"/>
          </w:rPr>
          <w:fldChar w:fldCharType="separate"/>
        </w:r>
        <w:r w:rsidR="004553F2">
          <w:rPr>
            <w:rFonts w:ascii="Times New Roman" w:hAnsi="Times New Roman" w:cs="Times New Roman"/>
            <w:b/>
            <w:bCs/>
            <w:noProof/>
            <w:sz w:val="20"/>
            <w:szCs w:val="18"/>
          </w:rPr>
          <w:t>6</w:t>
        </w:r>
        <w:r w:rsidRPr="00D461ED">
          <w:rPr>
            <w:rFonts w:ascii="Times New Roman" w:hAnsi="Times New Roman" w:cs="Times New Roman"/>
            <w:b/>
            <w:bCs/>
            <w:noProof/>
            <w:sz w:val="20"/>
            <w:szCs w:val="18"/>
          </w:rPr>
          <w:fldChar w:fldCharType="end"/>
        </w:r>
      </w:p>
    </w:sdtContent>
  </w:sdt>
  <w:p w:rsidR="00D461ED" w:rsidRDefault="00D461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4B1" w:rsidRDefault="00AE64B1" w:rsidP="00D461ED">
      <w:pPr>
        <w:spacing w:after="0" w:line="240" w:lineRule="auto"/>
      </w:pPr>
      <w:r>
        <w:separator/>
      </w:r>
    </w:p>
  </w:footnote>
  <w:footnote w:type="continuationSeparator" w:id="0">
    <w:p w:rsidR="00AE64B1" w:rsidRDefault="00AE64B1" w:rsidP="00D461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C7A" w:rsidRDefault="008B3C7A">
    <w:pPr>
      <w:spacing w:after="0" w:line="240" w:lineRule="auto"/>
      <w:ind w:right="5"/>
      <w:jc w:val="right"/>
    </w:pPr>
    <w:r>
      <w:rPr>
        <w:b/>
      </w:rPr>
      <w:t>Doc: MTD 34 (21395</w:t>
    </w:r>
    <w:proofErr w:type="gramStart"/>
    <w:r>
      <w:rPr>
        <w:b/>
      </w:rPr>
      <w:t>)WC</w:t>
    </w:r>
    <w:proofErr w:type="gramEnd"/>
    <w:r>
      <w:rPr>
        <w:rFonts w:ascii="Calibri" w:eastAsia="Calibri" w:hAnsi="Calibri" w:cs="Calibri"/>
      </w:rPr>
      <w:t xml:space="preserve"> </w:t>
    </w:r>
  </w:p>
  <w:p w:rsidR="008B3C7A" w:rsidRDefault="008B3C7A">
    <w:pPr>
      <w:spacing w:after="32" w:line="240" w:lineRule="auto"/>
      <w:jc w:val="right"/>
    </w:pPr>
    <w:r>
      <w:rPr>
        <w:b/>
      </w:rPr>
      <w:t xml:space="preserve">IS </w:t>
    </w:r>
    <w:proofErr w:type="gramStart"/>
    <w:r>
      <w:rPr>
        <w:b/>
      </w:rPr>
      <w:t>3186 :</w:t>
    </w:r>
    <w:proofErr w:type="gramEnd"/>
    <w:r>
      <w:rPr>
        <w:b/>
      </w:rPr>
      <w:t xml:space="preserve"> XXXX </w:t>
    </w:r>
  </w:p>
  <w:p w:rsidR="008B3C7A" w:rsidRDefault="008B3C7A">
    <w:pPr>
      <w:spacing w:after="0" w:line="240" w:lineRule="auto"/>
    </w:pP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C7A" w:rsidRPr="00EE4052" w:rsidRDefault="008B3C7A" w:rsidP="00EE4052">
    <w:pPr>
      <w:pStyle w:val="Header"/>
    </w:pPr>
    <w:r w:rsidRPr="00EE405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C7A" w:rsidRDefault="008B3C7A">
    <w:pPr>
      <w:spacing w:after="0" w:line="240" w:lineRule="auto"/>
      <w:ind w:right="5"/>
      <w:jc w:val="right"/>
    </w:pPr>
    <w:r>
      <w:rPr>
        <w:b/>
      </w:rPr>
      <w:t>Doc: MTD 34 (21395</w:t>
    </w:r>
    <w:proofErr w:type="gramStart"/>
    <w:r>
      <w:rPr>
        <w:b/>
      </w:rPr>
      <w:t>)WC</w:t>
    </w:r>
    <w:proofErr w:type="gramEnd"/>
    <w:r>
      <w:rPr>
        <w:rFonts w:ascii="Calibri" w:eastAsia="Calibri" w:hAnsi="Calibri" w:cs="Calibri"/>
      </w:rPr>
      <w:t xml:space="preserve"> </w:t>
    </w:r>
  </w:p>
  <w:p w:rsidR="008B3C7A" w:rsidRDefault="008B3C7A">
    <w:pPr>
      <w:spacing w:after="32" w:line="240" w:lineRule="auto"/>
      <w:jc w:val="right"/>
    </w:pPr>
    <w:r>
      <w:rPr>
        <w:b/>
      </w:rPr>
      <w:t xml:space="preserve">IS </w:t>
    </w:r>
    <w:proofErr w:type="gramStart"/>
    <w:r>
      <w:rPr>
        <w:b/>
      </w:rPr>
      <w:t>3186 :</w:t>
    </w:r>
    <w:proofErr w:type="gramEnd"/>
    <w:r>
      <w:rPr>
        <w:b/>
      </w:rPr>
      <w:t xml:space="preserve"> XXXX </w:t>
    </w:r>
  </w:p>
  <w:p w:rsidR="008B3C7A" w:rsidRDefault="008B3C7A">
    <w:pPr>
      <w:spacing w:after="0" w:line="240" w:lineRule="auto"/>
    </w:pPr>
    <w:r>
      <w:rPr>
        <w:rFonts w:ascii="Calibri" w:eastAsia="Calibri" w:hAnsi="Calibri" w:cs="Calibri"/>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1ED" w:rsidRPr="00D461ED" w:rsidRDefault="00D461ED" w:rsidP="00D461ED">
    <w:pPr>
      <w:pStyle w:val="Header"/>
      <w:jc w:val="right"/>
      <w:rPr>
        <w:rFonts w:ascii="Times New Roman" w:hAnsi="Times New Roman" w:cs="Times New Roman"/>
        <w:b/>
        <w:bCs/>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E6D"/>
    <w:rsid w:val="0000021F"/>
    <w:rsid w:val="000A4866"/>
    <w:rsid w:val="000B1217"/>
    <w:rsid w:val="000F2A18"/>
    <w:rsid w:val="00100284"/>
    <w:rsid w:val="00120BE6"/>
    <w:rsid w:val="00137751"/>
    <w:rsid w:val="0020690F"/>
    <w:rsid w:val="00225034"/>
    <w:rsid w:val="00245F5E"/>
    <w:rsid w:val="00250436"/>
    <w:rsid w:val="002969B8"/>
    <w:rsid w:val="0029733F"/>
    <w:rsid w:val="002B7D1E"/>
    <w:rsid w:val="002E2B68"/>
    <w:rsid w:val="00372050"/>
    <w:rsid w:val="00377B0A"/>
    <w:rsid w:val="003A2EE2"/>
    <w:rsid w:val="00431F98"/>
    <w:rsid w:val="004553F2"/>
    <w:rsid w:val="0047425D"/>
    <w:rsid w:val="00481DFB"/>
    <w:rsid w:val="004D4DCD"/>
    <w:rsid w:val="005066BD"/>
    <w:rsid w:val="00507A45"/>
    <w:rsid w:val="00562283"/>
    <w:rsid w:val="005D372E"/>
    <w:rsid w:val="005E7FBB"/>
    <w:rsid w:val="00652643"/>
    <w:rsid w:val="00674B35"/>
    <w:rsid w:val="00692F45"/>
    <w:rsid w:val="006F0DB7"/>
    <w:rsid w:val="006F383E"/>
    <w:rsid w:val="00727E2B"/>
    <w:rsid w:val="00792B82"/>
    <w:rsid w:val="007A511A"/>
    <w:rsid w:val="007C1210"/>
    <w:rsid w:val="008343DE"/>
    <w:rsid w:val="008B3C7A"/>
    <w:rsid w:val="008C7A15"/>
    <w:rsid w:val="008F0A85"/>
    <w:rsid w:val="00915907"/>
    <w:rsid w:val="009428FC"/>
    <w:rsid w:val="0094320B"/>
    <w:rsid w:val="00950933"/>
    <w:rsid w:val="0096224E"/>
    <w:rsid w:val="009C0B0D"/>
    <w:rsid w:val="009D471E"/>
    <w:rsid w:val="009F3C8D"/>
    <w:rsid w:val="00AE64B1"/>
    <w:rsid w:val="00B0233E"/>
    <w:rsid w:val="00B43798"/>
    <w:rsid w:val="00B54991"/>
    <w:rsid w:val="00B624B6"/>
    <w:rsid w:val="00B65C53"/>
    <w:rsid w:val="00B70056"/>
    <w:rsid w:val="00BA6175"/>
    <w:rsid w:val="00C03239"/>
    <w:rsid w:val="00C25A3B"/>
    <w:rsid w:val="00C37C0F"/>
    <w:rsid w:val="00C50621"/>
    <w:rsid w:val="00C563F7"/>
    <w:rsid w:val="00C94FD7"/>
    <w:rsid w:val="00D17B37"/>
    <w:rsid w:val="00D461ED"/>
    <w:rsid w:val="00D61C61"/>
    <w:rsid w:val="00D67431"/>
    <w:rsid w:val="00D82E6D"/>
    <w:rsid w:val="00DD185A"/>
    <w:rsid w:val="00EB07FC"/>
    <w:rsid w:val="00ED4E88"/>
    <w:rsid w:val="00EE113C"/>
    <w:rsid w:val="00F010A9"/>
    <w:rsid w:val="00F10A43"/>
    <w:rsid w:val="00F43505"/>
    <w:rsid w:val="00FB268E"/>
    <w:rsid w:val="00FB4FFF"/>
    <w:rsid w:val="00FD2A4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FADC41-0660-4B62-8B0B-E5573215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1ED"/>
  </w:style>
  <w:style w:type="paragraph" w:styleId="Footer">
    <w:name w:val="footer"/>
    <w:basedOn w:val="Normal"/>
    <w:link w:val="FooterChar"/>
    <w:uiPriority w:val="99"/>
    <w:unhideWhenUsed/>
    <w:rsid w:val="00D46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1ED"/>
  </w:style>
  <w:style w:type="character" w:styleId="PlaceholderText">
    <w:name w:val="Placeholder Text"/>
    <w:basedOn w:val="DefaultParagraphFont"/>
    <w:uiPriority w:val="99"/>
    <w:semiHidden/>
    <w:rsid w:val="00792B82"/>
    <w:rPr>
      <w:color w:val="808080"/>
    </w:rPr>
  </w:style>
  <w:style w:type="table" w:styleId="TableGrid">
    <w:name w:val="Table Grid"/>
    <w:basedOn w:val="TableNormal"/>
    <w:uiPriority w:val="39"/>
    <w:rsid w:val="00120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C0B0D"/>
    <w:pPr>
      <w:spacing w:after="0" w:line="240" w:lineRule="auto"/>
    </w:pPr>
  </w:style>
  <w:style w:type="table" w:customStyle="1" w:styleId="TableGrid1">
    <w:name w:val="Table Grid1"/>
    <w:basedOn w:val="TableNormal"/>
    <w:next w:val="TableGrid"/>
    <w:uiPriority w:val="1"/>
    <w:rsid w:val="00431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F13F8-EE2E-4C7A-8B50-1E700DEAE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6</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dc:creator>
  <cp:keywords/>
  <dc:description/>
  <cp:lastModifiedBy>HP</cp:lastModifiedBy>
  <cp:revision>100</cp:revision>
  <dcterms:created xsi:type="dcterms:W3CDTF">2022-08-23T07:00:00Z</dcterms:created>
  <dcterms:modified xsi:type="dcterms:W3CDTF">2024-10-29T05:05:00Z</dcterms:modified>
</cp:coreProperties>
</file>