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77653B25" w:rsidR="00270C4A" w:rsidRDefault="00270C4A" w:rsidP="00AC5A0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0445B0">
        <w:rPr>
          <w:rFonts w:ascii="Arial" w:eastAsia="Times New Roman" w:hAnsi="Arial" w:cs="Arial"/>
          <w:b/>
          <w:color w:val="000000"/>
          <w:sz w:val="24"/>
          <w:szCs w:val="24"/>
          <w:lang w:val="fr-FR"/>
        </w:rPr>
        <w:t>10</w:t>
      </w:r>
      <w:r w:rsidR="009F3AF8">
        <w:rPr>
          <w:rFonts w:ascii="Arial" w:eastAsia="Times New Roman" w:hAnsi="Arial" w:cs="Arial"/>
          <w:b/>
          <w:color w:val="000000"/>
          <w:sz w:val="24"/>
          <w:szCs w:val="24"/>
          <w:lang w:val="fr-FR"/>
        </w:rPr>
        <w:t>309</w:t>
      </w:r>
      <w:r>
        <w:rPr>
          <w:rFonts w:ascii="Arial" w:eastAsia="Times New Roman" w:hAnsi="Arial" w:cs="Arial"/>
          <w:b/>
          <w:color w:val="000000"/>
          <w:sz w:val="24"/>
          <w:szCs w:val="24"/>
          <w:lang w:val="fr-FR"/>
        </w:rPr>
        <w:t> : 202</w:t>
      </w:r>
      <w:r w:rsidR="00AC5A0A">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9EF35BE"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F81BD9C" w14:textId="77777777" w:rsidR="00AC5A0A" w:rsidRDefault="00AC5A0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0D272FD" w14:textId="3D8BC28D" w:rsidR="00270C4A" w:rsidRPr="00571E20" w:rsidRDefault="009F3AF8" w:rsidP="00AC5A0A">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lang w:bidi="hi-IN"/>
        </w:rPr>
      </w:pPr>
      <w:proofErr w:type="spellStart"/>
      <w:r w:rsidRPr="00571E20">
        <w:rPr>
          <w:rFonts w:ascii="Kokila" w:hAnsi="Kokila" w:cs="Kokila"/>
          <w:b/>
          <w:bCs/>
          <w:sz w:val="52"/>
          <w:szCs w:val="52"/>
          <w:cs/>
          <w:lang w:bidi="hi-IN"/>
        </w:rPr>
        <w:t>एजवाइज़</w:t>
      </w:r>
      <w:proofErr w:type="spellEnd"/>
      <w:r w:rsidRPr="00571E20">
        <w:rPr>
          <w:rFonts w:ascii="Kokila" w:hAnsi="Kokila" w:cs="Kokila"/>
          <w:b/>
          <w:bCs/>
          <w:sz w:val="52"/>
          <w:szCs w:val="52"/>
          <w:cs/>
          <w:lang w:bidi="hi-IN"/>
        </w:rPr>
        <w:t xml:space="preserve"> </w:t>
      </w:r>
      <w:proofErr w:type="spellStart"/>
      <w:r w:rsidRPr="00571E20">
        <w:rPr>
          <w:rFonts w:ascii="Kokila" w:hAnsi="Kokila" w:cs="Kokila"/>
          <w:b/>
          <w:bCs/>
          <w:sz w:val="52"/>
          <w:szCs w:val="52"/>
          <w:cs/>
          <w:lang w:bidi="hi-IN"/>
        </w:rPr>
        <w:t>टॉर्किंग</w:t>
      </w:r>
      <w:proofErr w:type="spellEnd"/>
      <w:r w:rsidRPr="00571E20">
        <w:rPr>
          <w:rFonts w:ascii="Kokila" w:hAnsi="Kokila" w:cs="Kokila"/>
          <w:b/>
          <w:bCs/>
          <w:sz w:val="52"/>
          <w:szCs w:val="52"/>
          <w:cs/>
          <w:lang w:bidi="hi-IN"/>
        </w:rPr>
        <w:t xml:space="preserve"> कुंजी — </w:t>
      </w:r>
      <w:proofErr w:type="spellStart"/>
      <w:r w:rsidRPr="00571E20">
        <w:rPr>
          <w:rFonts w:ascii="Kokila" w:hAnsi="Kokila" w:cs="Kokila"/>
          <w:b/>
          <w:bCs/>
          <w:sz w:val="52"/>
          <w:szCs w:val="52"/>
          <w:cs/>
          <w:lang w:bidi="hi-IN"/>
        </w:rPr>
        <w:t>विशिष्टि</w:t>
      </w:r>
      <w:proofErr w:type="spellEnd"/>
    </w:p>
    <w:p w14:paraId="7492182B" w14:textId="77777777" w:rsidR="00270C4A" w:rsidRPr="00571E20" w:rsidRDefault="00270C4A" w:rsidP="00270C4A">
      <w:pPr>
        <w:widowControl w:val="0"/>
        <w:tabs>
          <w:tab w:val="left" w:pos="426"/>
        </w:tabs>
        <w:autoSpaceDE w:val="0"/>
        <w:autoSpaceDN w:val="0"/>
        <w:adjustRightInd w:val="0"/>
        <w:spacing w:before="120" w:after="120" w:line="240" w:lineRule="auto"/>
        <w:ind w:left="3510"/>
        <w:jc w:val="center"/>
        <w:rPr>
          <w:rFonts w:ascii="Kokila" w:hAnsi="Kokila" w:cs="Kokila"/>
          <w:i/>
          <w:iCs/>
          <w:sz w:val="40"/>
          <w:szCs w:val="40"/>
          <w:cs/>
          <w:lang w:bidi="hi-IN"/>
        </w:rPr>
      </w:pPr>
      <w:proofErr w:type="gramStart"/>
      <w:r w:rsidRPr="00571E20">
        <w:rPr>
          <w:rFonts w:ascii="Kokila" w:hAnsi="Kokila" w:cs="Kokila"/>
          <w:i/>
          <w:iCs/>
          <w:sz w:val="40"/>
          <w:szCs w:val="40"/>
          <w:lang w:bidi="hi-IN"/>
        </w:rPr>
        <w:t xml:space="preserve">( </w:t>
      </w:r>
      <w:r w:rsidRPr="00571E20">
        <w:rPr>
          <w:rFonts w:ascii="Kokila" w:hAnsi="Kokila" w:cs="Kokila"/>
          <w:i/>
          <w:iCs/>
          <w:sz w:val="40"/>
          <w:szCs w:val="40"/>
          <w:cs/>
          <w:lang w:bidi="hi-IN"/>
        </w:rPr>
        <w:t>पहला</w:t>
      </w:r>
      <w:proofErr w:type="gramEnd"/>
      <w:r w:rsidRPr="00571E20">
        <w:rPr>
          <w:rFonts w:ascii="Kokila" w:hAnsi="Kokila" w:cs="Kokila"/>
          <w:i/>
          <w:iCs/>
          <w:sz w:val="40"/>
          <w:szCs w:val="40"/>
          <w:cs/>
          <w:lang w:bidi="hi-IN"/>
        </w:rPr>
        <w:t xml:space="preserve"> </w:t>
      </w:r>
      <w:proofErr w:type="spellStart"/>
      <w:r w:rsidRPr="00571E20">
        <w:rPr>
          <w:rFonts w:ascii="Kokila" w:hAnsi="Kokila" w:cs="Kokila"/>
          <w:i/>
          <w:iCs/>
          <w:sz w:val="40"/>
          <w:szCs w:val="40"/>
          <w:cs/>
          <w:lang w:bidi="hi-IN"/>
        </w:rPr>
        <w:t>पुनरीक्षण</w:t>
      </w:r>
      <w:proofErr w:type="spellEnd"/>
      <w:r w:rsidRPr="00571E20">
        <w:rPr>
          <w:rFonts w:ascii="Kokila" w:hAnsi="Kokila" w:cs="Kokila"/>
          <w:i/>
          <w:iCs/>
          <w:sz w:val="40"/>
          <w:szCs w:val="40"/>
          <w:cs/>
          <w:lang w:bidi="hi-IN"/>
        </w:rPr>
        <w:t xml:space="preserve">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AE71F6" w14:textId="61D7A527" w:rsidR="00270C4A" w:rsidRPr="00AC5A0A" w:rsidRDefault="009F3AF8" w:rsidP="00AC5A0A">
      <w:pPr>
        <w:pStyle w:val="PlainText"/>
        <w:spacing w:before="120" w:after="120" w:line="276" w:lineRule="auto"/>
        <w:ind w:left="3510"/>
        <w:jc w:val="center"/>
        <w:rPr>
          <w:rFonts w:ascii="Arial" w:hAnsi="Arial" w:cs="Arial"/>
          <w:b/>
          <w:bCs/>
          <w:iCs/>
          <w:sz w:val="36"/>
          <w:szCs w:val="36"/>
        </w:rPr>
      </w:pPr>
      <w:r w:rsidRPr="009F3AF8">
        <w:rPr>
          <w:rFonts w:ascii="Arial" w:hAnsi="Arial" w:cs="Arial"/>
          <w:b/>
          <w:bCs/>
          <w:iCs/>
          <w:sz w:val="36"/>
          <w:szCs w:val="36"/>
        </w:rPr>
        <w:t>Edgewise Torquing Key — Specification</w:t>
      </w:r>
    </w:p>
    <w:p w14:paraId="0E56AB1C" w14:textId="77777777"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5362A1D" w14:textId="77777777" w:rsidR="00270C4A" w:rsidRDefault="00270C4A" w:rsidP="00270C4A">
      <w:pPr>
        <w:pStyle w:val="PlainText"/>
        <w:rPr>
          <w:rFonts w:ascii="Arial" w:eastAsia="PMingLiU" w:hAnsi="Arial" w:cs="Arial"/>
          <w:sz w:val="24"/>
          <w:szCs w:val="24"/>
          <w:lang w:eastAsia="zh-TW"/>
        </w:rPr>
      </w:pPr>
    </w:p>
    <w:p w14:paraId="45CD4EAE" w14:textId="77777777" w:rsidR="00AC5A0A" w:rsidRDefault="00AC5A0A" w:rsidP="00270C4A">
      <w:pPr>
        <w:pStyle w:val="PlainText"/>
        <w:rPr>
          <w:rFonts w:ascii="Arial" w:eastAsia="PMingLiU" w:hAnsi="Arial" w:cs="Arial"/>
          <w:sz w:val="24"/>
          <w:szCs w:val="24"/>
          <w:lang w:eastAsia="zh-TW"/>
        </w:rPr>
      </w:pPr>
    </w:p>
    <w:p w14:paraId="78BC8FD8" w14:textId="77777777" w:rsidR="009C4E14" w:rsidRDefault="009C4E14" w:rsidP="00270C4A">
      <w:pPr>
        <w:pStyle w:val="PlainText"/>
        <w:rPr>
          <w:rFonts w:ascii="Arial" w:eastAsia="PMingLiU" w:hAnsi="Arial" w:cs="Arial"/>
          <w:sz w:val="24"/>
          <w:szCs w:val="24"/>
          <w:lang w:eastAsia="zh-TW"/>
        </w:rPr>
      </w:pPr>
    </w:p>
    <w:p w14:paraId="68B0CB2E" w14:textId="77777777" w:rsidR="009C4E14" w:rsidRDefault="009C4E14" w:rsidP="00270C4A">
      <w:pPr>
        <w:pStyle w:val="PlainText"/>
        <w:rPr>
          <w:rFonts w:ascii="Arial" w:eastAsia="PMingLiU" w:hAnsi="Arial" w:cs="Arial"/>
          <w:sz w:val="24"/>
          <w:szCs w:val="24"/>
          <w:lang w:eastAsia="zh-TW"/>
        </w:rPr>
      </w:pPr>
    </w:p>
    <w:p w14:paraId="0DD71466" w14:textId="77777777" w:rsidR="009C4E14" w:rsidRDefault="009C4E14" w:rsidP="00270C4A">
      <w:pPr>
        <w:pStyle w:val="PlainText"/>
        <w:rPr>
          <w:rFonts w:ascii="Arial" w:eastAsia="PMingLiU" w:hAnsi="Arial" w:cs="Arial"/>
          <w:sz w:val="24"/>
          <w:szCs w:val="24"/>
          <w:lang w:eastAsia="zh-TW"/>
        </w:rPr>
      </w:pPr>
    </w:p>
    <w:p w14:paraId="508B2E04" w14:textId="77777777" w:rsidR="00AC5A0A" w:rsidRDefault="00AC5A0A" w:rsidP="00270C4A">
      <w:pPr>
        <w:pStyle w:val="PlainText"/>
        <w:rPr>
          <w:rFonts w:ascii="Arial" w:eastAsia="PMingLiU" w:hAnsi="Arial" w:cs="Arial"/>
          <w:sz w:val="24"/>
          <w:szCs w:val="24"/>
          <w:lang w:eastAsia="zh-TW"/>
        </w:rPr>
      </w:pPr>
    </w:p>
    <w:p w14:paraId="40F05566" w14:textId="77777777" w:rsidR="00AC5A0A" w:rsidRDefault="00AC5A0A" w:rsidP="00270C4A">
      <w:pPr>
        <w:pStyle w:val="PlainText"/>
        <w:rPr>
          <w:rFonts w:ascii="Arial" w:eastAsia="PMingLiU" w:hAnsi="Arial" w:cs="Arial"/>
          <w:sz w:val="24"/>
          <w:szCs w:val="24"/>
          <w:lang w:eastAsia="zh-TW"/>
        </w:rPr>
      </w:pPr>
    </w:p>
    <w:p w14:paraId="75D091EA" w14:textId="77777777" w:rsidR="00AC5A0A" w:rsidRDefault="00AC5A0A" w:rsidP="00270C4A">
      <w:pPr>
        <w:pStyle w:val="PlainText"/>
        <w:rPr>
          <w:rFonts w:ascii="Arial" w:eastAsia="PMingLiU" w:hAnsi="Arial" w:cs="Arial"/>
          <w:sz w:val="24"/>
          <w:szCs w:val="24"/>
          <w:lang w:eastAsia="zh-TW"/>
        </w:rPr>
      </w:pPr>
    </w:p>
    <w:p w14:paraId="48B1F16F" w14:textId="77777777" w:rsidR="00AC5A0A" w:rsidRDefault="00AC5A0A" w:rsidP="00270C4A">
      <w:pPr>
        <w:pStyle w:val="PlainText"/>
        <w:rPr>
          <w:rFonts w:ascii="Arial" w:eastAsia="PMingLiU" w:hAnsi="Arial" w:cs="Arial"/>
          <w:sz w:val="24"/>
          <w:szCs w:val="24"/>
          <w:lang w:eastAsia="zh-TW"/>
        </w:rPr>
      </w:pPr>
    </w:p>
    <w:p w14:paraId="613B9CE7" w14:textId="77777777" w:rsidR="000445B0" w:rsidRDefault="000445B0" w:rsidP="00270C4A">
      <w:pPr>
        <w:pStyle w:val="PlainText"/>
        <w:rPr>
          <w:rFonts w:ascii="Arial" w:eastAsia="PMingLiU" w:hAnsi="Arial" w:cs="Arial"/>
          <w:sz w:val="24"/>
          <w:szCs w:val="24"/>
          <w:lang w:eastAsia="zh-TW"/>
        </w:rPr>
      </w:pPr>
    </w:p>
    <w:p w14:paraId="1630894E" w14:textId="77777777" w:rsidR="00AC5A0A" w:rsidRDefault="00AC5A0A" w:rsidP="00270C4A">
      <w:pPr>
        <w:pStyle w:val="PlainText"/>
        <w:rPr>
          <w:rFonts w:ascii="Arial" w:eastAsia="PMingLiU" w:hAnsi="Arial" w:cs="Arial"/>
          <w:sz w:val="24"/>
          <w:szCs w:val="24"/>
          <w:lang w:eastAsia="zh-TW"/>
        </w:rPr>
      </w:pPr>
    </w:p>
    <w:p w14:paraId="0AA13DBD" w14:textId="77777777" w:rsidR="00AC5A0A" w:rsidRDefault="00AC5A0A" w:rsidP="00270C4A">
      <w:pPr>
        <w:pStyle w:val="PlainText"/>
        <w:rPr>
          <w:rFonts w:ascii="Arial" w:eastAsia="PMingLiU" w:hAnsi="Arial" w:cs="Arial"/>
          <w:sz w:val="24"/>
          <w:szCs w:val="24"/>
          <w:lang w:eastAsia="zh-TW"/>
        </w:rPr>
      </w:pPr>
    </w:p>
    <w:p w14:paraId="741AB36C" w14:textId="77777777" w:rsidR="00AC5A0A" w:rsidRDefault="00AC5A0A" w:rsidP="00270C4A">
      <w:pPr>
        <w:pStyle w:val="PlainText"/>
        <w:rPr>
          <w:rFonts w:ascii="Arial" w:eastAsia="PMingLiU" w:hAnsi="Arial" w:cs="Arial"/>
          <w:sz w:val="24"/>
          <w:szCs w:val="24"/>
          <w:lang w:eastAsia="zh-TW"/>
        </w:rPr>
      </w:pPr>
    </w:p>
    <w:p w14:paraId="367F262C" w14:textId="77777777" w:rsidR="00AC5A0A" w:rsidRDefault="00AC5A0A" w:rsidP="00270C4A">
      <w:pPr>
        <w:pStyle w:val="PlainText"/>
        <w:rPr>
          <w:rFonts w:ascii="Arial" w:eastAsia="PMingLiU" w:hAnsi="Arial" w:cs="Arial"/>
          <w:sz w:val="24"/>
          <w:szCs w:val="24"/>
          <w:lang w:eastAsia="zh-TW"/>
        </w:rPr>
      </w:pPr>
    </w:p>
    <w:p w14:paraId="5707D1C5" w14:textId="77777777" w:rsidR="00AC5A0A" w:rsidRDefault="00AC5A0A" w:rsidP="00270C4A">
      <w:pPr>
        <w:pStyle w:val="PlainText"/>
        <w:rPr>
          <w:rFonts w:ascii="Arial" w:eastAsia="PMingLiU" w:hAnsi="Arial" w:cs="Arial"/>
          <w:sz w:val="24"/>
          <w:szCs w:val="24"/>
          <w:lang w:eastAsia="zh-TW"/>
        </w:rPr>
      </w:pPr>
    </w:p>
    <w:p w14:paraId="51101527" w14:textId="77777777" w:rsidR="00AC5A0A" w:rsidRDefault="00AC5A0A" w:rsidP="00270C4A">
      <w:pPr>
        <w:pStyle w:val="PlainText"/>
        <w:rPr>
          <w:rFonts w:ascii="Arial" w:eastAsia="PMingLiU" w:hAnsi="Arial" w:cs="Arial"/>
          <w:sz w:val="24"/>
          <w:szCs w:val="24"/>
          <w:lang w:eastAsia="zh-TW"/>
        </w:rPr>
      </w:pPr>
    </w:p>
    <w:p w14:paraId="6A732238" w14:textId="77777777" w:rsidR="00AC5A0A" w:rsidRDefault="00AC5A0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622F0B60"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AC5A0A">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AC5A0A">
        <w:rPr>
          <w:rFonts w:ascii="Arial" w:eastAsia="PMingLiU" w:hAnsi="Arial" w:cs="Arial"/>
          <w:bCs/>
          <w:sz w:val="24"/>
          <w:szCs w:val="24"/>
          <w:lang w:eastAsia="zh-TW"/>
        </w:rPr>
        <w:t>2</w:t>
      </w:r>
      <w:r w:rsidRPr="004E2754">
        <w:rPr>
          <w:rFonts w:ascii="Arial" w:eastAsia="PMingLiU" w:hAnsi="Arial" w:cs="Arial"/>
          <w:bCs/>
          <w:sz w:val="24"/>
          <w:szCs w:val="24"/>
          <w:lang w:eastAsia="zh-TW"/>
        </w:rPr>
        <w:t>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93F87E9"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AC5A0A">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000000"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94739800" r:id="rId8"/>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 xml:space="preserve">बहादुर शाह </w:t>
      </w:r>
      <w:proofErr w:type="spellStart"/>
      <w:r w:rsidRPr="00B616F9">
        <w:rPr>
          <w:rFonts w:ascii="Kokila" w:hAnsi="Kokila" w:cs="Kokila"/>
          <w:caps/>
          <w:sz w:val="32"/>
          <w:szCs w:val="32"/>
          <w:cs/>
          <w:lang w:bidi="hi-IN"/>
        </w:rPr>
        <w:t>ज़फर</w:t>
      </w:r>
      <w:proofErr w:type="spellEnd"/>
      <w:r w:rsidRPr="00B616F9">
        <w:rPr>
          <w:rFonts w:ascii="Kokila" w:hAnsi="Kokila" w:cs="Kokila"/>
          <w:caps/>
          <w:sz w:val="32"/>
          <w:szCs w:val="32"/>
          <w:cs/>
          <w:lang w:bidi="hi-IN"/>
        </w:rPr>
        <w:t xml:space="preserve">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DF4B5DA" w14:textId="7999B7C1" w:rsidR="00AC5A0A" w:rsidRDefault="001642AD" w:rsidP="004B1677">
      <w:pPr>
        <w:spacing w:after="0" w:line="240" w:lineRule="auto"/>
        <w:ind w:left="3510"/>
        <w:rPr>
          <w:rFonts w:ascii="Arial" w:hAnsi="Arial" w:cs="Arial"/>
          <w:b/>
          <w:bCs/>
          <w:sz w:val="24"/>
          <w:szCs w:val="24"/>
        </w:rPr>
        <w:sectPr w:rsidR="00AC5A0A" w:rsidSect="00A419F5">
          <w:footerReference w:type="default" r:id="rId11"/>
          <w:pgSz w:w="11909" w:h="16834" w:code="9"/>
          <w:pgMar w:top="810" w:right="720" w:bottom="432" w:left="1296" w:header="720" w:footer="720" w:gutter="0"/>
          <w:cols w:space="720"/>
          <w:titlePg/>
          <w:docGrid w:linePitch="299"/>
        </w:sect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AC5A0A">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AC5A0A">
        <w:rPr>
          <w:rFonts w:ascii="Arial" w:hAnsi="Arial" w:cs="Arial"/>
          <w:b/>
          <w:bCs/>
          <w:sz w:val="24"/>
          <w:szCs w:val="24"/>
        </w:rPr>
        <w:t xml:space="preserve">   </w:t>
      </w:r>
      <w:r w:rsidR="00270C4A">
        <w:rPr>
          <w:rFonts w:ascii="Arial" w:hAnsi="Arial" w:cs="Arial"/>
          <w:b/>
          <w:bCs/>
          <w:sz w:val="24"/>
          <w:szCs w:val="24"/>
        </w:rPr>
        <w:t xml:space="preserve">                             Price Group X</w:t>
      </w:r>
    </w:p>
    <w:p w14:paraId="07F1DC1A" w14:textId="58FC1AEA" w:rsidR="006E6B10" w:rsidRDefault="00AC5A0A" w:rsidP="00581051">
      <w:pPr>
        <w:spacing w:after="0" w:line="240" w:lineRule="auto"/>
        <w:rPr>
          <w:rFonts w:ascii="Times New Roman" w:hAnsi="Times New Roman" w:cs="Times New Roman"/>
          <w:sz w:val="20"/>
          <w:szCs w:val="20"/>
        </w:rPr>
      </w:pPr>
      <w:r w:rsidRPr="00AC5A0A">
        <w:rPr>
          <w:rFonts w:ascii="Times New Roman" w:hAnsi="Times New Roman" w:cs="Times New Roman"/>
          <w:sz w:val="20"/>
          <w:szCs w:val="20"/>
        </w:rPr>
        <w:lastRenderedPageBreak/>
        <w:t>Dentistry Sectional Committee, MHD 08</w:t>
      </w:r>
    </w:p>
    <w:p w14:paraId="7E14DC94" w14:textId="77777777" w:rsidR="00AC5A0A" w:rsidRDefault="00AC5A0A" w:rsidP="00581051">
      <w:pPr>
        <w:spacing w:after="0" w:line="240" w:lineRule="auto"/>
        <w:rPr>
          <w:rFonts w:ascii="Times New Roman" w:hAnsi="Times New Roman" w:cs="Times New Roman"/>
          <w:sz w:val="20"/>
          <w:szCs w:val="20"/>
        </w:rPr>
      </w:pPr>
    </w:p>
    <w:p w14:paraId="3A00BEFF" w14:textId="77777777" w:rsidR="00AC5A0A" w:rsidRDefault="00AC5A0A" w:rsidP="00581051">
      <w:pPr>
        <w:spacing w:after="0" w:line="240" w:lineRule="auto"/>
        <w:rPr>
          <w:rFonts w:ascii="Times New Roman" w:hAnsi="Times New Roman" w:cs="Times New Roman"/>
          <w:sz w:val="20"/>
          <w:szCs w:val="20"/>
        </w:rPr>
      </w:pPr>
    </w:p>
    <w:p w14:paraId="66242EC7" w14:textId="77777777" w:rsidR="00AC5A0A" w:rsidRDefault="00AC5A0A" w:rsidP="00581051">
      <w:pPr>
        <w:spacing w:after="0" w:line="240" w:lineRule="auto"/>
        <w:rPr>
          <w:rFonts w:ascii="Times New Roman" w:hAnsi="Times New Roman" w:cs="Times New Roman"/>
          <w:sz w:val="20"/>
          <w:szCs w:val="20"/>
        </w:rPr>
      </w:pPr>
    </w:p>
    <w:p w14:paraId="0DDF5155" w14:textId="77777777" w:rsidR="00AC5A0A" w:rsidRDefault="00AC5A0A" w:rsidP="00581051">
      <w:pPr>
        <w:spacing w:after="0" w:line="240" w:lineRule="auto"/>
        <w:rPr>
          <w:rFonts w:ascii="Times New Roman" w:hAnsi="Times New Roman" w:cs="Times New Roman"/>
          <w:sz w:val="20"/>
          <w:szCs w:val="20"/>
        </w:rPr>
      </w:pPr>
    </w:p>
    <w:p w14:paraId="53F191AB" w14:textId="77777777" w:rsidR="00AC5A0A" w:rsidRDefault="00AC5A0A" w:rsidP="00581051">
      <w:pPr>
        <w:spacing w:after="0" w:line="240" w:lineRule="auto"/>
        <w:rPr>
          <w:rFonts w:ascii="Times New Roman" w:hAnsi="Times New Roman" w:cs="Times New Roman"/>
          <w:sz w:val="20"/>
          <w:szCs w:val="20"/>
        </w:rPr>
      </w:pPr>
      <w:r w:rsidRPr="00AC5A0A">
        <w:rPr>
          <w:rFonts w:ascii="Times New Roman" w:hAnsi="Times New Roman" w:cs="Times New Roman"/>
          <w:sz w:val="20"/>
          <w:szCs w:val="20"/>
        </w:rPr>
        <w:t>FOREWORD</w:t>
      </w:r>
    </w:p>
    <w:p w14:paraId="6B6985BF" w14:textId="77777777" w:rsidR="00AC5A0A" w:rsidRPr="00AC5A0A" w:rsidRDefault="00AC5A0A" w:rsidP="00581051">
      <w:pPr>
        <w:spacing w:after="0" w:line="240" w:lineRule="auto"/>
        <w:rPr>
          <w:rFonts w:ascii="Times New Roman" w:hAnsi="Times New Roman" w:cs="Times New Roman"/>
          <w:sz w:val="20"/>
          <w:szCs w:val="20"/>
        </w:rPr>
      </w:pPr>
    </w:p>
    <w:p w14:paraId="756E33B2" w14:textId="02A416D8" w:rsidR="00AC5A0A" w:rsidRDefault="00BB17EB" w:rsidP="00DA4959">
      <w:pPr>
        <w:spacing w:after="0" w:line="240" w:lineRule="auto"/>
        <w:jc w:val="both"/>
        <w:rPr>
          <w:rFonts w:ascii="Times New Roman" w:hAnsi="Times New Roman" w:cs="Times New Roman"/>
          <w:sz w:val="20"/>
          <w:szCs w:val="20"/>
        </w:rPr>
      </w:pPr>
      <w:r w:rsidRPr="00BB17EB">
        <w:rPr>
          <w:rFonts w:ascii="Times New Roman" w:hAnsi="Times New Roman" w:cs="Times New Roman"/>
          <w:sz w:val="20"/>
          <w:szCs w:val="20"/>
        </w:rPr>
        <w:t>This Indian Standard (First Revision) was adopted by the Bureau of Indian Standards on the recommendation of the Dentistry Sectional Committee and after approval of the Medical Equipment and Hospital Planning Division Council.</w:t>
      </w:r>
    </w:p>
    <w:p w14:paraId="1CE139E2" w14:textId="77777777" w:rsidR="00AC5A0A" w:rsidRPr="00AC5A0A" w:rsidRDefault="00AC5A0A" w:rsidP="00581051">
      <w:pPr>
        <w:spacing w:after="0" w:line="240" w:lineRule="auto"/>
        <w:rPr>
          <w:rFonts w:ascii="Times New Roman" w:hAnsi="Times New Roman" w:cs="Times New Roman"/>
          <w:sz w:val="20"/>
          <w:szCs w:val="20"/>
        </w:rPr>
      </w:pPr>
    </w:p>
    <w:p w14:paraId="285D293B" w14:textId="6CDC94F0" w:rsidR="00226D4E" w:rsidRDefault="00226D4E" w:rsidP="00226D4E">
      <w:pPr>
        <w:spacing w:after="0" w:line="240" w:lineRule="auto"/>
        <w:jc w:val="both"/>
        <w:rPr>
          <w:rFonts w:ascii="Times New Roman" w:hAnsi="Times New Roman" w:cs="Times New Roman"/>
          <w:sz w:val="20"/>
          <w:szCs w:val="20"/>
        </w:rPr>
      </w:pPr>
      <w:r w:rsidRPr="00226D4E">
        <w:rPr>
          <w:rFonts w:ascii="Times New Roman" w:hAnsi="Times New Roman" w:cs="Times New Roman"/>
          <w:sz w:val="20"/>
          <w:szCs w:val="20"/>
        </w:rPr>
        <w:t xml:space="preserve">This standard was </w:t>
      </w:r>
      <w:r w:rsidR="00DE36E1">
        <w:rPr>
          <w:rFonts w:ascii="Times New Roman" w:hAnsi="Times New Roman" w:cs="Times New Roman"/>
          <w:sz w:val="20"/>
          <w:szCs w:val="20"/>
        </w:rPr>
        <w:t>first</w:t>
      </w:r>
      <w:r w:rsidRPr="00226D4E">
        <w:rPr>
          <w:rFonts w:ascii="Times New Roman" w:hAnsi="Times New Roman" w:cs="Times New Roman"/>
          <w:sz w:val="20"/>
          <w:szCs w:val="20"/>
        </w:rPr>
        <w:t xml:space="preserve"> published in 1982 as ‘Specification for key, torquing, edgewise’. This revision aligns the cross references to the latest standards, incorporates revised designations for steel and revised certification clause.</w:t>
      </w:r>
    </w:p>
    <w:p w14:paraId="3A932137" w14:textId="77777777" w:rsidR="006564BF" w:rsidRPr="00226D4E" w:rsidRDefault="006564BF" w:rsidP="00226D4E">
      <w:pPr>
        <w:spacing w:after="0" w:line="240" w:lineRule="auto"/>
        <w:jc w:val="both"/>
        <w:rPr>
          <w:rFonts w:ascii="Times New Roman" w:hAnsi="Times New Roman" w:cs="Times New Roman"/>
          <w:sz w:val="20"/>
          <w:szCs w:val="20"/>
        </w:rPr>
      </w:pPr>
    </w:p>
    <w:p w14:paraId="1903881D" w14:textId="722A26BE" w:rsidR="00226D4E" w:rsidRDefault="006564BF" w:rsidP="00226D4E">
      <w:pPr>
        <w:spacing w:after="0" w:line="240" w:lineRule="auto"/>
        <w:jc w:val="both"/>
        <w:rPr>
          <w:rFonts w:ascii="Times New Roman" w:hAnsi="Times New Roman" w:cs="Times New Roman"/>
          <w:sz w:val="20"/>
          <w:szCs w:val="20"/>
        </w:rPr>
      </w:pPr>
      <w:r w:rsidRPr="006564BF">
        <w:rPr>
          <w:rFonts w:ascii="Times New Roman" w:hAnsi="Times New Roman" w:cs="Times New Roman"/>
          <w:sz w:val="20"/>
          <w:szCs w:val="20"/>
        </w:rPr>
        <w:t>The composition of the Committee responsible for formulation of this standard is given in Annex A.</w:t>
      </w:r>
    </w:p>
    <w:p w14:paraId="50C25B35" w14:textId="77777777" w:rsidR="006564BF" w:rsidRPr="00226D4E" w:rsidRDefault="006564BF" w:rsidP="00226D4E">
      <w:pPr>
        <w:spacing w:after="0" w:line="240" w:lineRule="auto"/>
        <w:jc w:val="both"/>
        <w:rPr>
          <w:rFonts w:ascii="Times New Roman" w:hAnsi="Times New Roman" w:cs="Times New Roman"/>
          <w:sz w:val="20"/>
          <w:szCs w:val="20"/>
        </w:rPr>
      </w:pPr>
    </w:p>
    <w:p w14:paraId="077659FD" w14:textId="05131B06" w:rsidR="00AC5A0A" w:rsidRDefault="00226D4E" w:rsidP="00226D4E">
      <w:pPr>
        <w:spacing w:after="0" w:line="240" w:lineRule="auto"/>
        <w:jc w:val="both"/>
        <w:rPr>
          <w:rFonts w:ascii="Times New Roman" w:hAnsi="Times New Roman" w:cs="Times New Roman"/>
          <w:sz w:val="20"/>
          <w:szCs w:val="20"/>
        </w:rPr>
        <w:sectPr w:rsidR="00AC5A0A" w:rsidSect="00AC5A0A">
          <w:footerReference w:type="default" r:id="rId12"/>
          <w:pgSz w:w="11909" w:h="16834" w:code="9"/>
          <w:pgMar w:top="1440" w:right="1440" w:bottom="1440" w:left="1440" w:header="720" w:footer="720" w:gutter="0"/>
          <w:cols w:space="720"/>
          <w:docGrid w:linePitch="299"/>
        </w:sectPr>
      </w:pPr>
      <w:r w:rsidRPr="00226D4E">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226D4E">
        <w:rPr>
          <w:rFonts w:ascii="Times New Roman" w:hAnsi="Times New Roman" w:cs="Times New Roman"/>
          <w:sz w:val="20"/>
          <w:szCs w:val="20"/>
        </w:rPr>
        <w:t>2</w:t>
      </w:r>
      <w:r w:rsidR="00020762">
        <w:rPr>
          <w:rFonts w:ascii="Times New Roman" w:hAnsi="Times New Roman" w:cs="Times New Roman"/>
          <w:sz w:val="20"/>
          <w:szCs w:val="20"/>
        </w:rPr>
        <w:t xml:space="preserve"> </w:t>
      </w:r>
      <w:r w:rsidRPr="00226D4E">
        <w:rPr>
          <w:rFonts w:ascii="Times New Roman" w:hAnsi="Times New Roman" w:cs="Times New Roman"/>
          <w:sz w:val="20"/>
          <w:szCs w:val="20"/>
        </w:rPr>
        <w:t>:</w:t>
      </w:r>
      <w:proofErr w:type="gramEnd"/>
      <w:r w:rsidRPr="00226D4E">
        <w:rPr>
          <w:rFonts w:ascii="Times New Roman" w:hAnsi="Times New Roman" w:cs="Times New Roman"/>
          <w:sz w:val="20"/>
          <w:szCs w:val="20"/>
        </w:rPr>
        <w:t xml:space="preserve"> 2022 ‘Rules for rounding off numerical values (</w:t>
      </w:r>
      <w:r w:rsidRPr="00DA4959">
        <w:rPr>
          <w:rFonts w:ascii="Times New Roman" w:hAnsi="Times New Roman" w:cs="Times New Roman"/>
          <w:i/>
          <w:iCs/>
          <w:sz w:val="20"/>
          <w:szCs w:val="20"/>
        </w:rPr>
        <w:t>second revision</w:t>
      </w:r>
      <w:r w:rsidRPr="00226D4E">
        <w:rPr>
          <w:rFonts w:ascii="Times New Roman" w:hAnsi="Times New Roman" w:cs="Times New Roman"/>
          <w:sz w:val="20"/>
          <w:szCs w:val="20"/>
        </w:rPr>
        <w:t>)’. The number of significant places retained in the rounded off value should be same as that of the specified value in this standard.</w:t>
      </w:r>
    </w:p>
    <w:p w14:paraId="77E9F81D" w14:textId="77777777" w:rsidR="00936825" w:rsidRPr="00936825" w:rsidRDefault="00936825" w:rsidP="00936825">
      <w:pPr>
        <w:pBdr>
          <w:top w:val="nil"/>
          <w:left w:val="nil"/>
          <w:bottom w:val="nil"/>
          <w:right w:val="nil"/>
          <w:between w:val="nil"/>
        </w:pBdr>
        <w:spacing w:after="0" w:line="240" w:lineRule="auto"/>
        <w:jc w:val="center"/>
        <w:rPr>
          <w:rFonts w:ascii="Times New Roman" w:eastAsia="Times New Roman" w:hAnsi="Times New Roman" w:cs="Times New Roman"/>
          <w:i/>
          <w:iCs/>
          <w:color w:val="000000"/>
          <w:sz w:val="28"/>
          <w:szCs w:val="28"/>
        </w:rPr>
      </w:pPr>
      <w:r w:rsidRPr="00936825">
        <w:rPr>
          <w:rFonts w:ascii="Times New Roman" w:eastAsia="Times New Roman" w:hAnsi="Times New Roman" w:cs="Times New Roman"/>
          <w:i/>
          <w:iCs/>
          <w:color w:val="000000"/>
          <w:sz w:val="28"/>
          <w:szCs w:val="28"/>
        </w:rPr>
        <w:lastRenderedPageBreak/>
        <w:t>Indian Standard</w:t>
      </w:r>
    </w:p>
    <w:p w14:paraId="36023596" w14:textId="107E090B" w:rsidR="00936825" w:rsidRPr="00936825" w:rsidRDefault="00936825" w:rsidP="00936825">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sidRPr="00936825">
        <w:rPr>
          <w:rFonts w:ascii="Times New Roman" w:eastAsia="Times New Roman" w:hAnsi="Times New Roman" w:cs="Times New Roman"/>
          <w:color w:val="000000"/>
          <w:sz w:val="32"/>
          <w:szCs w:val="32"/>
        </w:rPr>
        <w:t>EDGEWISE TORQUING KEY — SPECIFICATION</w:t>
      </w:r>
    </w:p>
    <w:p w14:paraId="3AC02D1E" w14:textId="0DCE90C4" w:rsidR="00936825" w:rsidRPr="00936825" w:rsidRDefault="00936825" w:rsidP="00936825">
      <w:pPr>
        <w:pBdr>
          <w:top w:val="nil"/>
          <w:left w:val="nil"/>
          <w:bottom w:val="nil"/>
          <w:right w:val="nil"/>
          <w:between w:val="nil"/>
        </w:pBdr>
        <w:spacing w:after="0" w:line="240" w:lineRule="auto"/>
        <w:jc w:val="center"/>
        <w:rPr>
          <w:rFonts w:ascii="Times New Roman" w:eastAsia="Times New Roman" w:hAnsi="Times New Roman" w:cs="Times New Roman"/>
          <w:i/>
          <w:iCs/>
          <w:color w:val="000000"/>
          <w:sz w:val="20"/>
          <w:szCs w:val="20"/>
        </w:rPr>
      </w:pPr>
      <w:proofErr w:type="gramStart"/>
      <w:r w:rsidRPr="00936825">
        <w:rPr>
          <w:rFonts w:ascii="Times New Roman" w:eastAsia="Times New Roman" w:hAnsi="Times New Roman" w:cs="Times New Roman"/>
          <w:i/>
          <w:iCs/>
          <w:color w:val="000000"/>
          <w:sz w:val="24"/>
          <w:szCs w:val="24"/>
        </w:rPr>
        <w:t>( First</w:t>
      </w:r>
      <w:proofErr w:type="gramEnd"/>
      <w:r w:rsidRPr="00936825">
        <w:rPr>
          <w:rFonts w:ascii="Times New Roman" w:eastAsia="Times New Roman" w:hAnsi="Times New Roman" w:cs="Times New Roman"/>
          <w:i/>
          <w:iCs/>
          <w:color w:val="000000"/>
          <w:sz w:val="24"/>
          <w:szCs w:val="24"/>
        </w:rPr>
        <w:t xml:space="preserve"> Revision )</w:t>
      </w:r>
    </w:p>
    <w:p w14:paraId="6C2FACFA" w14:textId="77777777" w:rsidR="00936825" w:rsidRPr="00936825" w:rsidRDefault="00936825" w:rsidP="0093682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1F59FFF" w14:textId="4DB88481"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SCOPE</w:t>
      </w:r>
    </w:p>
    <w:p w14:paraId="5C4F1190"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707C204" w14:textId="77777777" w:rsidR="00915395" w:rsidRDefault="00915395" w:rsidP="00915395">
      <w:pPr>
        <w:spacing w:after="0" w:line="240" w:lineRule="auto"/>
        <w:rPr>
          <w:rFonts w:ascii="Times New Roman" w:eastAsia="Times New Roman" w:hAnsi="Times New Roman" w:cs="Times New Roman"/>
          <w:sz w:val="20"/>
          <w:szCs w:val="20"/>
        </w:rPr>
      </w:pPr>
      <w:r w:rsidRPr="00915395">
        <w:rPr>
          <w:rFonts w:ascii="Times New Roman" w:eastAsia="Times New Roman" w:hAnsi="Times New Roman" w:cs="Times New Roman"/>
          <w:sz w:val="20"/>
          <w:szCs w:val="20"/>
        </w:rPr>
        <w:t>This standard covers the dimensional and other requirements for edgewise torquing key used in dentistry.</w:t>
      </w:r>
    </w:p>
    <w:p w14:paraId="1E475949" w14:textId="77777777" w:rsidR="00915395" w:rsidRPr="00915395" w:rsidRDefault="00915395" w:rsidP="00915395">
      <w:pPr>
        <w:spacing w:after="0" w:line="240" w:lineRule="auto"/>
        <w:rPr>
          <w:rFonts w:ascii="Times New Roman" w:eastAsia="Times New Roman" w:hAnsi="Times New Roman" w:cs="Times New Roman"/>
          <w:sz w:val="20"/>
          <w:szCs w:val="20"/>
        </w:rPr>
      </w:pPr>
    </w:p>
    <w:p w14:paraId="2FAAFF20" w14:textId="77777777"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REFERENCES</w:t>
      </w:r>
    </w:p>
    <w:p w14:paraId="532D2CD6"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E0A4923" w14:textId="13695EF9" w:rsidR="00915395" w:rsidRDefault="00915395" w:rsidP="00915395">
      <w:pPr>
        <w:widowControl w:val="0"/>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22A30149" w14:textId="77777777" w:rsidR="00915395" w:rsidRPr="00915395" w:rsidRDefault="00915395" w:rsidP="00915395">
      <w:pPr>
        <w:widowControl w:val="0"/>
        <w:pBdr>
          <w:top w:val="nil"/>
          <w:left w:val="nil"/>
          <w:bottom w:val="nil"/>
          <w:right w:val="nil"/>
          <w:between w:val="nil"/>
        </w:pBdr>
        <w:spacing w:after="0" w:line="240" w:lineRule="auto"/>
        <w:ind w:right="26"/>
        <w:jc w:val="both"/>
        <w:rPr>
          <w:rFonts w:ascii="Times New Roman" w:eastAsia="Times New Roman" w:hAnsi="Times New Roman" w:cs="Times New Roman"/>
          <w:color w:val="000000"/>
          <w:sz w:val="20"/>
          <w:szCs w:val="20"/>
        </w:rPr>
      </w:pPr>
    </w:p>
    <w:tbl>
      <w:tblPr>
        <w:tblW w:w="9016" w:type="dxa"/>
        <w:tblLayout w:type="fixed"/>
        <w:tblLook w:val="0400" w:firstRow="0" w:lastRow="0" w:firstColumn="0" w:lastColumn="0" w:noHBand="0" w:noVBand="1"/>
      </w:tblPr>
      <w:tblGrid>
        <w:gridCol w:w="2518"/>
        <w:gridCol w:w="6498"/>
      </w:tblGrid>
      <w:tr w:rsidR="00915395" w:rsidRPr="00915395" w14:paraId="50C16FE6" w14:textId="77777777" w:rsidTr="00915395">
        <w:tc>
          <w:tcPr>
            <w:tcW w:w="2518" w:type="dxa"/>
          </w:tcPr>
          <w:p w14:paraId="7BA4ADBC" w14:textId="77777777" w:rsidR="00915395" w:rsidRPr="00915395" w:rsidRDefault="00915395" w:rsidP="00915395">
            <w:pPr>
              <w:widowControl w:val="0"/>
              <w:pBdr>
                <w:top w:val="nil"/>
                <w:left w:val="nil"/>
                <w:bottom w:val="nil"/>
                <w:right w:val="nil"/>
                <w:between w:val="nil"/>
              </w:pBdr>
              <w:spacing w:after="160" w:line="240" w:lineRule="auto"/>
              <w:jc w:val="center"/>
              <w:rPr>
                <w:rFonts w:ascii="Times New Roman" w:eastAsia="Times New Roman" w:hAnsi="Times New Roman" w:cs="Times New Roman"/>
                <w:i/>
                <w:color w:val="000000"/>
                <w:sz w:val="20"/>
                <w:szCs w:val="20"/>
              </w:rPr>
            </w:pPr>
            <w:r w:rsidRPr="00915395">
              <w:rPr>
                <w:rFonts w:ascii="Times New Roman" w:eastAsia="Times New Roman" w:hAnsi="Times New Roman" w:cs="Times New Roman"/>
                <w:i/>
                <w:color w:val="000000"/>
                <w:sz w:val="20"/>
                <w:szCs w:val="20"/>
              </w:rPr>
              <w:t>IS No.</w:t>
            </w:r>
          </w:p>
        </w:tc>
        <w:tc>
          <w:tcPr>
            <w:tcW w:w="6498" w:type="dxa"/>
          </w:tcPr>
          <w:p w14:paraId="77AA0652" w14:textId="77777777" w:rsidR="00915395" w:rsidRPr="00915395" w:rsidRDefault="00915395" w:rsidP="00915395">
            <w:pPr>
              <w:widowControl w:val="0"/>
              <w:pBdr>
                <w:top w:val="nil"/>
                <w:left w:val="nil"/>
                <w:bottom w:val="nil"/>
                <w:right w:val="nil"/>
                <w:between w:val="nil"/>
              </w:pBdr>
              <w:spacing w:after="160" w:line="240" w:lineRule="auto"/>
              <w:jc w:val="center"/>
              <w:rPr>
                <w:rFonts w:ascii="Times New Roman" w:eastAsia="Times New Roman" w:hAnsi="Times New Roman" w:cs="Times New Roman"/>
                <w:i/>
                <w:color w:val="000000"/>
                <w:sz w:val="20"/>
                <w:szCs w:val="20"/>
              </w:rPr>
            </w:pPr>
            <w:r w:rsidRPr="00915395">
              <w:rPr>
                <w:rFonts w:ascii="Times New Roman" w:eastAsia="Times New Roman" w:hAnsi="Times New Roman" w:cs="Times New Roman"/>
                <w:i/>
                <w:color w:val="000000"/>
                <w:sz w:val="20"/>
                <w:szCs w:val="20"/>
              </w:rPr>
              <w:t>Title</w:t>
            </w:r>
          </w:p>
        </w:tc>
      </w:tr>
      <w:tr w:rsidR="00915395" w:rsidRPr="00915395" w14:paraId="6821978D" w14:textId="77777777" w:rsidTr="00915395">
        <w:tc>
          <w:tcPr>
            <w:tcW w:w="2518" w:type="dxa"/>
          </w:tcPr>
          <w:p w14:paraId="27EEAAFD" w14:textId="77777777" w:rsidR="00915395" w:rsidRPr="00915395" w:rsidRDefault="00915395" w:rsidP="00915395">
            <w:pPr>
              <w:widowControl w:val="0"/>
              <w:pBdr>
                <w:top w:val="nil"/>
                <w:left w:val="nil"/>
                <w:bottom w:val="nil"/>
                <w:right w:val="nil"/>
                <w:between w:val="nil"/>
              </w:pBdr>
              <w:spacing w:after="16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 xml:space="preserve">IS </w:t>
            </w:r>
            <w:proofErr w:type="gramStart"/>
            <w:r w:rsidRPr="00915395">
              <w:rPr>
                <w:rFonts w:ascii="Times New Roman" w:eastAsia="Times New Roman" w:hAnsi="Times New Roman" w:cs="Times New Roman"/>
                <w:color w:val="000000"/>
                <w:sz w:val="20"/>
                <w:szCs w:val="20"/>
              </w:rPr>
              <w:t>6603 :</w:t>
            </w:r>
            <w:proofErr w:type="gramEnd"/>
            <w:r w:rsidRPr="00915395">
              <w:rPr>
                <w:rFonts w:ascii="Times New Roman" w:eastAsia="Times New Roman" w:hAnsi="Times New Roman" w:cs="Times New Roman"/>
                <w:color w:val="000000"/>
                <w:sz w:val="20"/>
                <w:szCs w:val="20"/>
              </w:rPr>
              <w:t xml:space="preserve"> 2024</w:t>
            </w:r>
          </w:p>
        </w:tc>
        <w:tc>
          <w:tcPr>
            <w:tcW w:w="6498" w:type="dxa"/>
          </w:tcPr>
          <w:p w14:paraId="0A227CFC" w14:textId="0429334D" w:rsidR="00915395" w:rsidRPr="00915395" w:rsidRDefault="00915395" w:rsidP="00915395">
            <w:pPr>
              <w:widowControl w:val="0"/>
              <w:pBdr>
                <w:top w:val="nil"/>
                <w:left w:val="nil"/>
                <w:bottom w:val="nil"/>
                <w:right w:val="nil"/>
                <w:between w:val="nil"/>
              </w:pBdr>
              <w:spacing w:after="16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Stainless steel semi-finished products, bars, wire rods and bright bars — Specification (</w:t>
            </w:r>
            <w:r w:rsidRPr="00915395">
              <w:rPr>
                <w:rFonts w:ascii="Times New Roman" w:eastAsia="Times New Roman" w:hAnsi="Times New Roman" w:cs="Times New Roman"/>
                <w:i/>
                <w:color w:val="000000"/>
                <w:sz w:val="20"/>
                <w:szCs w:val="20"/>
              </w:rPr>
              <w:t>second revision</w:t>
            </w:r>
            <w:r w:rsidRPr="00915395">
              <w:rPr>
                <w:rFonts w:ascii="Times New Roman" w:eastAsia="Times New Roman" w:hAnsi="Times New Roman" w:cs="Times New Roman"/>
                <w:color w:val="000000"/>
                <w:sz w:val="20"/>
                <w:szCs w:val="20"/>
              </w:rPr>
              <w:t>)</w:t>
            </w:r>
          </w:p>
        </w:tc>
      </w:tr>
      <w:tr w:rsidR="00915395" w:rsidRPr="00915395" w14:paraId="5AD15259" w14:textId="77777777" w:rsidTr="00915395">
        <w:tc>
          <w:tcPr>
            <w:tcW w:w="2518" w:type="dxa"/>
          </w:tcPr>
          <w:p w14:paraId="6BBFEB6A" w14:textId="77777777" w:rsidR="00915395" w:rsidRPr="005D118E" w:rsidRDefault="00915395" w:rsidP="0091539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D118E">
              <w:rPr>
                <w:rFonts w:ascii="Times New Roman" w:eastAsia="Times New Roman" w:hAnsi="Times New Roman" w:cs="Times New Roman"/>
                <w:color w:val="000000"/>
                <w:sz w:val="20"/>
                <w:szCs w:val="20"/>
              </w:rPr>
              <w:t xml:space="preserve">IS </w:t>
            </w:r>
            <w:proofErr w:type="gramStart"/>
            <w:r w:rsidRPr="005D118E">
              <w:rPr>
                <w:rFonts w:ascii="Times New Roman" w:eastAsia="Times New Roman" w:hAnsi="Times New Roman" w:cs="Times New Roman"/>
                <w:color w:val="000000"/>
                <w:sz w:val="20"/>
                <w:szCs w:val="20"/>
              </w:rPr>
              <w:t>7531 :</w:t>
            </w:r>
            <w:proofErr w:type="gramEnd"/>
            <w:r w:rsidRPr="005D118E">
              <w:rPr>
                <w:rFonts w:ascii="Times New Roman" w:eastAsia="Times New Roman" w:hAnsi="Times New Roman" w:cs="Times New Roman"/>
                <w:color w:val="000000"/>
                <w:sz w:val="20"/>
                <w:szCs w:val="20"/>
              </w:rPr>
              <w:t xml:space="preserve"> 1990</w:t>
            </w:r>
          </w:p>
        </w:tc>
        <w:tc>
          <w:tcPr>
            <w:tcW w:w="6498" w:type="dxa"/>
          </w:tcPr>
          <w:p w14:paraId="3CB730A1" w14:textId="5E504D70" w:rsidR="00915395" w:rsidRPr="005D118E" w:rsidRDefault="00915395" w:rsidP="0091539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D118E">
              <w:rPr>
                <w:rFonts w:ascii="Times New Roman" w:eastAsia="Times New Roman" w:hAnsi="Times New Roman" w:cs="Times New Roman"/>
                <w:color w:val="000000"/>
                <w:sz w:val="20"/>
                <w:szCs w:val="20"/>
              </w:rPr>
              <w:t xml:space="preserve">Surgical instruments — Corrosion resistance of </w:t>
            </w:r>
            <w:proofErr w:type="gramStart"/>
            <w:r w:rsidRPr="005D118E">
              <w:rPr>
                <w:rFonts w:ascii="Times New Roman" w:eastAsia="Times New Roman" w:hAnsi="Times New Roman" w:cs="Times New Roman"/>
                <w:color w:val="000000"/>
                <w:sz w:val="20"/>
                <w:szCs w:val="20"/>
              </w:rPr>
              <w:t>stainless steel</w:t>
            </w:r>
            <w:proofErr w:type="gramEnd"/>
            <w:r w:rsidRPr="005D118E">
              <w:rPr>
                <w:rFonts w:ascii="Times New Roman" w:eastAsia="Times New Roman" w:hAnsi="Times New Roman" w:cs="Times New Roman"/>
                <w:color w:val="000000"/>
                <w:sz w:val="20"/>
                <w:szCs w:val="20"/>
              </w:rPr>
              <w:t xml:space="preserve"> surgical instruments — Methods of tests (</w:t>
            </w:r>
            <w:r w:rsidRPr="005D118E">
              <w:rPr>
                <w:rFonts w:ascii="Times New Roman" w:eastAsia="Times New Roman" w:hAnsi="Times New Roman" w:cs="Times New Roman"/>
                <w:i/>
                <w:color w:val="000000"/>
                <w:sz w:val="20"/>
                <w:szCs w:val="20"/>
              </w:rPr>
              <w:t>first revision</w:t>
            </w:r>
            <w:r w:rsidRPr="005D118E">
              <w:rPr>
                <w:rFonts w:ascii="Times New Roman" w:eastAsia="Times New Roman" w:hAnsi="Times New Roman" w:cs="Times New Roman"/>
                <w:color w:val="000000"/>
                <w:sz w:val="20"/>
                <w:szCs w:val="20"/>
              </w:rPr>
              <w:t>)</w:t>
            </w:r>
          </w:p>
        </w:tc>
      </w:tr>
    </w:tbl>
    <w:p w14:paraId="2B511393" w14:textId="77777777" w:rsidR="00915395" w:rsidRPr="00915395" w:rsidRDefault="00915395" w:rsidP="00915395">
      <w:pPr>
        <w:spacing w:after="0" w:line="240" w:lineRule="auto"/>
        <w:rPr>
          <w:rFonts w:ascii="Times New Roman" w:eastAsia="Times New Roman" w:hAnsi="Times New Roman" w:cs="Times New Roman"/>
          <w:sz w:val="20"/>
          <w:szCs w:val="20"/>
        </w:rPr>
      </w:pPr>
    </w:p>
    <w:p w14:paraId="6068AFD0" w14:textId="77777777"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SHAPE AND DIMENSIONS</w:t>
      </w:r>
    </w:p>
    <w:p w14:paraId="3E43C1D8"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B2DAE5B" w14:textId="77777777" w:rsidR="00915395" w:rsidRDefault="00915395" w:rsidP="00915395">
      <w:pPr>
        <w:spacing w:after="0" w:line="240" w:lineRule="auto"/>
        <w:rPr>
          <w:rFonts w:ascii="Times New Roman" w:eastAsia="Times New Roman" w:hAnsi="Times New Roman" w:cs="Times New Roman"/>
          <w:sz w:val="20"/>
          <w:szCs w:val="20"/>
        </w:rPr>
      </w:pPr>
      <w:r w:rsidRPr="00915395">
        <w:rPr>
          <w:rFonts w:ascii="Times New Roman" w:eastAsia="Times New Roman" w:hAnsi="Times New Roman" w:cs="Times New Roman"/>
          <w:sz w:val="20"/>
          <w:szCs w:val="20"/>
        </w:rPr>
        <w:t>The shape and dimension shall be as shown in Fig. 1.</w:t>
      </w:r>
    </w:p>
    <w:p w14:paraId="4DB3651B" w14:textId="77777777" w:rsidR="00915395" w:rsidRPr="00915395" w:rsidRDefault="00915395" w:rsidP="00915395">
      <w:pPr>
        <w:spacing w:after="0" w:line="240" w:lineRule="auto"/>
        <w:rPr>
          <w:rFonts w:ascii="Times New Roman" w:eastAsia="Times New Roman" w:hAnsi="Times New Roman" w:cs="Times New Roman"/>
          <w:sz w:val="20"/>
          <w:szCs w:val="20"/>
        </w:rPr>
      </w:pPr>
    </w:p>
    <w:p w14:paraId="1286B333" w14:textId="77777777" w:rsidR="00915395" w:rsidRPr="00915395" w:rsidRDefault="00915395" w:rsidP="00915395">
      <w:pPr>
        <w:spacing w:after="0" w:line="240" w:lineRule="auto"/>
        <w:jc w:val="center"/>
        <w:rPr>
          <w:rFonts w:ascii="Times New Roman" w:eastAsia="Times New Roman" w:hAnsi="Times New Roman" w:cs="Times New Roman"/>
          <w:sz w:val="20"/>
          <w:szCs w:val="20"/>
        </w:rPr>
      </w:pPr>
      <w:r w:rsidRPr="00915395">
        <w:rPr>
          <w:rFonts w:ascii="Times New Roman" w:eastAsia="Times New Roman" w:hAnsi="Times New Roman" w:cs="Times New Roman"/>
          <w:noProof/>
          <w:sz w:val="20"/>
          <w:szCs w:val="20"/>
        </w:rPr>
        <w:lastRenderedPageBreak/>
        <w:drawing>
          <wp:inline distT="0" distB="0" distL="0" distR="0" wp14:anchorId="602FF07C" wp14:editId="1417DB11">
            <wp:extent cx="5731510" cy="3578860"/>
            <wp:effectExtent l="0" t="0" r="0" b="0"/>
            <wp:docPr id="1239605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rot="16200000">
                      <a:off x="0" y="0"/>
                      <a:ext cx="5731510" cy="3578860"/>
                    </a:xfrm>
                    <a:prstGeom prst="rect">
                      <a:avLst/>
                    </a:prstGeom>
                    <a:ln/>
                  </pic:spPr>
                </pic:pic>
              </a:graphicData>
            </a:graphic>
          </wp:inline>
        </w:drawing>
      </w:r>
    </w:p>
    <w:p w14:paraId="549572B5" w14:textId="77777777" w:rsidR="00915395" w:rsidRPr="00915395" w:rsidRDefault="00915395" w:rsidP="00915395">
      <w:pPr>
        <w:spacing w:after="0" w:line="240" w:lineRule="auto"/>
        <w:jc w:val="center"/>
        <w:rPr>
          <w:rFonts w:ascii="Times New Roman" w:eastAsia="Times New Roman" w:hAnsi="Times New Roman" w:cs="Times New Roman"/>
          <w:sz w:val="20"/>
          <w:szCs w:val="20"/>
        </w:rPr>
      </w:pPr>
      <w:r w:rsidRPr="00915395">
        <w:rPr>
          <w:rFonts w:ascii="Times New Roman" w:eastAsia="Times New Roman" w:hAnsi="Times New Roman" w:cs="Times New Roman"/>
          <w:sz w:val="20"/>
          <w:szCs w:val="20"/>
        </w:rPr>
        <w:t xml:space="preserve">All dimensions in </w:t>
      </w:r>
      <w:proofErr w:type="spellStart"/>
      <w:r w:rsidRPr="00915395">
        <w:rPr>
          <w:rFonts w:ascii="Times New Roman" w:eastAsia="Times New Roman" w:hAnsi="Times New Roman" w:cs="Times New Roman"/>
          <w:sz w:val="20"/>
          <w:szCs w:val="20"/>
        </w:rPr>
        <w:t>millimetres</w:t>
      </w:r>
      <w:proofErr w:type="spellEnd"/>
      <w:r w:rsidRPr="00915395">
        <w:rPr>
          <w:rFonts w:ascii="Times New Roman" w:eastAsia="Times New Roman" w:hAnsi="Times New Roman" w:cs="Times New Roman"/>
          <w:sz w:val="20"/>
          <w:szCs w:val="20"/>
        </w:rPr>
        <w:t>.</w:t>
      </w:r>
    </w:p>
    <w:p w14:paraId="045E7907" w14:textId="77777777" w:rsidR="00915395" w:rsidRPr="00936825" w:rsidRDefault="00915395" w:rsidP="00915395">
      <w:pPr>
        <w:spacing w:after="0" w:line="240" w:lineRule="auto"/>
        <w:jc w:val="center"/>
        <w:rPr>
          <w:rFonts w:ascii="Times New Roman" w:eastAsia="Times New Roman" w:hAnsi="Times New Roman" w:cs="Times New Roman"/>
          <w:smallCaps/>
          <w:sz w:val="20"/>
          <w:szCs w:val="20"/>
        </w:rPr>
      </w:pPr>
      <w:r w:rsidRPr="00936825">
        <w:rPr>
          <w:rFonts w:ascii="Times New Roman" w:eastAsia="Times New Roman" w:hAnsi="Times New Roman" w:cs="Times New Roman"/>
          <w:smallCaps/>
          <w:sz w:val="20"/>
          <w:szCs w:val="20"/>
        </w:rPr>
        <w:t>Fig. 1 Key, Torquing, Edgewise</w:t>
      </w:r>
    </w:p>
    <w:p w14:paraId="3755AAE7" w14:textId="77777777" w:rsidR="00915395" w:rsidRPr="00915395" w:rsidRDefault="00915395" w:rsidP="00915395">
      <w:pPr>
        <w:spacing w:after="0" w:line="240" w:lineRule="auto"/>
        <w:jc w:val="center"/>
        <w:rPr>
          <w:rFonts w:ascii="Times New Roman" w:eastAsia="Times New Roman" w:hAnsi="Times New Roman" w:cs="Times New Roman"/>
          <w:sz w:val="20"/>
          <w:szCs w:val="20"/>
        </w:rPr>
      </w:pPr>
    </w:p>
    <w:p w14:paraId="6C8A43F2" w14:textId="77777777" w:rsidR="00915395" w:rsidRPr="00915395" w:rsidRDefault="00915395" w:rsidP="00915395">
      <w:pPr>
        <w:numPr>
          <w:ilvl w:val="1"/>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Tolerances on depth and width of the channel shall be ± 0.05 mm.</w:t>
      </w:r>
    </w:p>
    <w:p w14:paraId="0F5D8790"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226617A" w14:textId="77777777" w:rsidR="00915395" w:rsidRPr="00915395" w:rsidRDefault="00915395" w:rsidP="00915395">
      <w:pPr>
        <w:numPr>
          <w:ilvl w:val="1"/>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Tolerances of ± 2.5 percent shall be allowed on all other dimensions.</w:t>
      </w:r>
    </w:p>
    <w:p w14:paraId="657647B4"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5A9C20D" w14:textId="77777777"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MATERIAL</w:t>
      </w:r>
    </w:p>
    <w:p w14:paraId="7A99382A"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C861149" w14:textId="77777777" w:rsidR="00915395" w:rsidRDefault="00915395" w:rsidP="00915395">
      <w:pPr>
        <w:spacing w:after="0" w:line="240" w:lineRule="auto"/>
        <w:rPr>
          <w:rFonts w:ascii="Times New Roman" w:eastAsia="Times New Roman" w:hAnsi="Times New Roman" w:cs="Times New Roman"/>
          <w:sz w:val="20"/>
          <w:szCs w:val="20"/>
        </w:rPr>
      </w:pPr>
      <w:r w:rsidRPr="00915395">
        <w:rPr>
          <w:rFonts w:ascii="Times New Roman" w:eastAsia="Times New Roman" w:hAnsi="Times New Roman" w:cs="Times New Roman"/>
          <w:sz w:val="20"/>
          <w:szCs w:val="20"/>
        </w:rPr>
        <w:t>Stainless steel conforming to designation X20Cr13 of IS 6603.</w:t>
      </w:r>
    </w:p>
    <w:p w14:paraId="77CDAD44" w14:textId="77777777" w:rsidR="00915395" w:rsidRPr="00915395" w:rsidRDefault="00915395" w:rsidP="00915395">
      <w:pPr>
        <w:spacing w:after="0" w:line="240" w:lineRule="auto"/>
        <w:rPr>
          <w:rFonts w:ascii="Times New Roman" w:eastAsia="Times New Roman" w:hAnsi="Times New Roman" w:cs="Times New Roman"/>
          <w:sz w:val="20"/>
          <w:szCs w:val="20"/>
        </w:rPr>
      </w:pPr>
    </w:p>
    <w:p w14:paraId="1E520FF0" w14:textId="77777777"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WORKMANSHIP AND FINISH</w:t>
      </w:r>
    </w:p>
    <w:p w14:paraId="4D3A2BAD"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BAA5C3F" w14:textId="77777777" w:rsidR="00915395" w:rsidRPr="00915395" w:rsidRDefault="00915395" w:rsidP="00915395">
      <w:pPr>
        <w:numPr>
          <w:ilvl w:val="1"/>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The torquing key shall be free from rough edges, pits, burrs, cracks and other surface defects.</w:t>
      </w:r>
    </w:p>
    <w:p w14:paraId="61A1B2E7"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35935D7" w14:textId="77777777" w:rsidR="00915395" w:rsidRPr="00915395" w:rsidRDefault="00915395" w:rsidP="00915395">
      <w:pPr>
        <w:numPr>
          <w:ilvl w:val="1"/>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The torquing key shall be forged from a single piece.</w:t>
      </w:r>
    </w:p>
    <w:p w14:paraId="60733E7D"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03122E4" w14:textId="77777777" w:rsidR="00915395" w:rsidRPr="00915395" w:rsidRDefault="00915395" w:rsidP="00915395">
      <w:pPr>
        <w:numPr>
          <w:ilvl w:val="1"/>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 xml:space="preserve">The surfaces of the torquing key shall be finished smooth on all sides and the edges shall be </w:t>
      </w:r>
      <w:proofErr w:type="spellStart"/>
      <w:r w:rsidRPr="00915395">
        <w:rPr>
          <w:rFonts w:ascii="Times New Roman" w:eastAsia="Times New Roman" w:hAnsi="Times New Roman" w:cs="Times New Roman"/>
          <w:color w:val="000000"/>
          <w:sz w:val="20"/>
          <w:szCs w:val="20"/>
        </w:rPr>
        <w:t>bevelled</w:t>
      </w:r>
      <w:proofErr w:type="spellEnd"/>
      <w:r w:rsidRPr="00915395">
        <w:rPr>
          <w:rFonts w:ascii="Times New Roman" w:eastAsia="Times New Roman" w:hAnsi="Times New Roman" w:cs="Times New Roman"/>
          <w:color w:val="000000"/>
          <w:sz w:val="20"/>
          <w:szCs w:val="20"/>
        </w:rPr>
        <w:t xml:space="preserve"> suitably and shall not be sharp.</w:t>
      </w:r>
    </w:p>
    <w:p w14:paraId="38146ABB" w14:textId="77777777" w:rsidR="00915395" w:rsidRPr="00915395" w:rsidRDefault="00915395" w:rsidP="0091539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24F62FA" w14:textId="77777777" w:rsidR="00915395" w:rsidRPr="00915395" w:rsidRDefault="00915395" w:rsidP="00915395">
      <w:pPr>
        <w:numPr>
          <w:ilvl w:val="1"/>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The torquing key shall be passivated and finished bright on all sides.</w:t>
      </w:r>
    </w:p>
    <w:p w14:paraId="3A94B888"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6781D96" w14:textId="77777777"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CORROSION RESISTANCE TEST</w:t>
      </w:r>
    </w:p>
    <w:p w14:paraId="5D82172A"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913EEB6" w14:textId="77777777" w:rsidR="00915395" w:rsidRDefault="00915395" w:rsidP="00915395">
      <w:pPr>
        <w:spacing w:after="0" w:line="240" w:lineRule="auto"/>
        <w:rPr>
          <w:rFonts w:ascii="Times New Roman" w:eastAsia="Times New Roman" w:hAnsi="Times New Roman" w:cs="Times New Roman"/>
          <w:sz w:val="20"/>
          <w:szCs w:val="20"/>
        </w:rPr>
      </w:pPr>
      <w:r w:rsidRPr="00915395">
        <w:rPr>
          <w:rFonts w:ascii="Times New Roman" w:eastAsia="Times New Roman" w:hAnsi="Times New Roman" w:cs="Times New Roman"/>
          <w:sz w:val="20"/>
          <w:szCs w:val="20"/>
        </w:rPr>
        <w:t xml:space="preserve">Test the instrument as </w:t>
      </w:r>
      <w:r w:rsidRPr="005D118E">
        <w:rPr>
          <w:rFonts w:ascii="Times New Roman" w:eastAsia="Times New Roman" w:hAnsi="Times New Roman" w:cs="Times New Roman"/>
          <w:sz w:val="20"/>
          <w:szCs w:val="20"/>
        </w:rPr>
        <w:t>prescribed in IS 7531</w:t>
      </w:r>
      <w:r w:rsidRPr="00915395">
        <w:rPr>
          <w:rFonts w:ascii="Times New Roman" w:eastAsia="Times New Roman" w:hAnsi="Times New Roman" w:cs="Times New Roman"/>
          <w:sz w:val="20"/>
          <w:szCs w:val="20"/>
        </w:rPr>
        <w:t>. It shall show no sign of corrosion after the test.</w:t>
      </w:r>
    </w:p>
    <w:p w14:paraId="6B7084E9" w14:textId="77777777" w:rsidR="00915395" w:rsidRPr="00915395" w:rsidRDefault="00915395" w:rsidP="00915395">
      <w:pPr>
        <w:spacing w:after="0" w:line="240" w:lineRule="auto"/>
        <w:rPr>
          <w:rFonts w:ascii="Times New Roman" w:eastAsia="Times New Roman" w:hAnsi="Times New Roman" w:cs="Times New Roman"/>
          <w:sz w:val="20"/>
          <w:szCs w:val="20"/>
        </w:rPr>
      </w:pPr>
    </w:p>
    <w:p w14:paraId="0CB9B9A0" w14:textId="77777777" w:rsidR="00915395" w:rsidRPr="00915395" w:rsidRDefault="00915395" w:rsidP="00915395">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MARKING</w:t>
      </w:r>
    </w:p>
    <w:p w14:paraId="4C12EC31"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CFBEF11" w14:textId="77777777" w:rsidR="00915395" w:rsidRPr="00915395" w:rsidRDefault="00915395" w:rsidP="00915395">
      <w:pPr>
        <w:numPr>
          <w:ilvl w:val="1"/>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The torquing key shall be legibly and indelibly marked with manufacturer’s name, initials or trade-mark and the country of manufacture.</w:t>
      </w:r>
    </w:p>
    <w:p w14:paraId="380F1BCB"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6AA1290" w14:textId="77777777" w:rsidR="00915395" w:rsidRPr="00915395" w:rsidRDefault="00915395" w:rsidP="00915395">
      <w:pPr>
        <w:numPr>
          <w:ilvl w:val="1"/>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BIS Certification Marking</w:t>
      </w:r>
    </w:p>
    <w:p w14:paraId="3596F3A8"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B0E4999" w14:textId="77777777" w:rsidR="00915395" w:rsidRPr="00915395" w:rsidRDefault="00915395" w:rsidP="0091539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915395">
        <w:rPr>
          <w:rFonts w:ascii="Times New Roman" w:eastAsia="Times New Roman" w:hAnsi="Times New Roman" w:cs="Times New Roman"/>
          <w:i/>
          <w:color w:val="000000"/>
          <w:sz w:val="20"/>
          <w:szCs w:val="20"/>
        </w:rPr>
        <w:t>Bureau of Indian Standards Act, </w:t>
      </w:r>
      <w:r w:rsidRPr="00915395">
        <w:rPr>
          <w:rFonts w:ascii="Times New Roman" w:eastAsia="Times New Roman" w:hAnsi="Times New Roman" w:cs="Times New Roman"/>
          <w:color w:val="000000"/>
          <w:sz w:val="20"/>
          <w:szCs w:val="20"/>
        </w:rPr>
        <w:t>2016 and the Rules and Regulations framed thereunder, and the product(s) may be marked with the Standard Mark.</w:t>
      </w:r>
    </w:p>
    <w:p w14:paraId="6E2A5D0D" w14:textId="77777777" w:rsidR="00915395" w:rsidRPr="00915395" w:rsidRDefault="00915395" w:rsidP="0091539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A40C045" w14:textId="77777777" w:rsidR="00915395" w:rsidRPr="00915395" w:rsidRDefault="00915395" w:rsidP="00915395">
      <w:pPr>
        <w:widowControl w:val="0"/>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b/>
          <w:color w:val="000000"/>
          <w:sz w:val="20"/>
          <w:szCs w:val="20"/>
        </w:rPr>
        <w:t>PACKING</w:t>
      </w:r>
    </w:p>
    <w:p w14:paraId="7EA778D3" w14:textId="77777777" w:rsidR="00915395" w:rsidRPr="00915395" w:rsidRDefault="00915395" w:rsidP="0091539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F183289" w14:textId="126774A3" w:rsidR="00AC5A0A" w:rsidRDefault="00915395" w:rsidP="0091539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915395">
        <w:rPr>
          <w:rFonts w:ascii="Times New Roman" w:eastAsia="Times New Roman" w:hAnsi="Times New Roman" w:cs="Times New Roman"/>
          <w:color w:val="000000"/>
          <w:sz w:val="20"/>
          <w:szCs w:val="20"/>
        </w:rPr>
        <w:t xml:space="preserve">The key shall be wrapped </w:t>
      </w:r>
      <w:r w:rsidRPr="00915395">
        <w:rPr>
          <w:rFonts w:ascii="Times New Roman" w:eastAsia="Times New Roman" w:hAnsi="Times New Roman" w:cs="Times New Roman"/>
          <w:sz w:val="20"/>
          <w:szCs w:val="20"/>
        </w:rPr>
        <w:t>in a polyethylene</w:t>
      </w:r>
      <w:r w:rsidRPr="00915395">
        <w:rPr>
          <w:rFonts w:ascii="Times New Roman" w:eastAsia="Times New Roman" w:hAnsi="Times New Roman" w:cs="Times New Roman"/>
          <w:color w:val="000000"/>
          <w:sz w:val="20"/>
          <w:szCs w:val="20"/>
        </w:rPr>
        <w:t xml:space="preserve"> bag using suitable cushioning material like folded tissue paper and shall then be packed in individual cartons bearing the name of the item, manufacturer’s name or trade-mark, and the country of manufacture.</w:t>
      </w:r>
    </w:p>
    <w:p w14:paraId="675179F3" w14:textId="77777777" w:rsidR="00CE0B7F" w:rsidRDefault="00CE0B7F" w:rsidP="0091539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C21DA1E" w14:textId="19B986B2" w:rsidR="00CE0B7F" w:rsidRDefault="00CE0B7F">
      <w:pP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1C917D0"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b/>
          <w:bCs/>
          <w:sz w:val="20"/>
          <w:szCs w:val="20"/>
        </w:rPr>
      </w:pPr>
      <w:r w:rsidRPr="00CE0B7F">
        <w:rPr>
          <w:rFonts w:ascii="Times New Roman" w:eastAsia="Times New Roman" w:hAnsi="Times New Roman" w:cs="Times New Roman"/>
          <w:b/>
          <w:bCs/>
          <w:sz w:val="20"/>
          <w:szCs w:val="20"/>
        </w:rPr>
        <w:lastRenderedPageBreak/>
        <w:t>ANNEX A</w:t>
      </w:r>
    </w:p>
    <w:p w14:paraId="7AA370E2"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b/>
          <w:bCs/>
          <w:sz w:val="20"/>
          <w:szCs w:val="20"/>
        </w:rPr>
      </w:pPr>
    </w:p>
    <w:p w14:paraId="6B2E84A3"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sz w:val="20"/>
          <w:szCs w:val="20"/>
        </w:rPr>
      </w:pPr>
      <w:r w:rsidRPr="00CE0B7F">
        <w:rPr>
          <w:rFonts w:ascii="Times New Roman" w:eastAsia="Times New Roman" w:hAnsi="Times New Roman" w:cs="Times New Roman"/>
          <w:sz w:val="20"/>
          <w:szCs w:val="20"/>
        </w:rPr>
        <w:t>(</w:t>
      </w:r>
      <w:r w:rsidRPr="00CE0B7F">
        <w:rPr>
          <w:rFonts w:ascii="Times New Roman" w:eastAsia="Times New Roman" w:hAnsi="Times New Roman" w:cs="Times New Roman"/>
          <w:i/>
          <w:iCs/>
          <w:sz w:val="20"/>
          <w:szCs w:val="20"/>
        </w:rPr>
        <w:t>Foreword</w:t>
      </w:r>
      <w:r w:rsidRPr="00CE0B7F">
        <w:rPr>
          <w:rFonts w:ascii="Times New Roman" w:eastAsia="Times New Roman" w:hAnsi="Times New Roman" w:cs="Times New Roman"/>
          <w:sz w:val="20"/>
          <w:szCs w:val="20"/>
        </w:rPr>
        <w:t>)</w:t>
      </w:r>
    </w:p>
    <w:p w14:paraId="72A348D7"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sz w:val="20"/>
          <w:szCs w:val="20"/>
        </w:rPr>
      </w:pPr>
    </w:p>
    <w:p w14:paraId="7D2E4209"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b/>
          <w:bCs/>
          <w:sz w:val="20"/>
          <w:szCs w:val="20"/>
        </w:rPr>
      </w:pPr>
      <w:r w:rsidRPr="00CE0B7F">
        <w:rPr>
          <w:rFonts w:ascii="Times New Roman" w:eastAsia="Times New Roman" w:hAnsi="Times New Roman" w:cs="Times New Roman"/>
          <w:b/>
          <w:bCs/>
          <w:sz w:val="20"/>
          <w:szCs w:val="20"/>
        </w:rPr>
        <w:t>COMMITTEE COMPOSITION</w:t>
      </w:r>
    </w:p>
    <w:p w14:paraId="72A83CB1"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b/>
          <w:bCs/>
          <w:sz w:val="20"/>
          <w:szCs w:val="20"/>
        </w:rPr>
      </w:pPr>
    </w:p>
    <w:p w14:paraId="3B2D4205"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sz w:val="20"/>
          <w:szCs w:val="20"/>
        </w:rPr>
      </w:pPr>
      <w:r w:rsidRPr="00CE0B7F">
        <w:rPr>
          <w:rFonts w:ascii="Times New Roman" w:eastAsia="Times New Roman" w:hAnsi="Times New Roman" w:cs="Times New Roman"/>
          <w:sz w:val="20"/>
          <w:szCs w:val="20"/>
        </w:rPr>
        <w:t>Dentistry Sectional Committee, MHD 08</w:t>
      </w:r>
    </w:p>
    <w:p w14:paraId="524A8D10"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sz w:val="20"/>
          <w:szCs w:val="20"/>
        </w:rPr>
      </w:pPr>
    </w:p>
    <w:p w14:paraId="11127116"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sz w:val="20"/>
          <w:szCs w:val="20"/>
        </w:rPr>
      </w:pPr>
    </w:p>
    <w:tbl>
      <w:tblPr>
        <w:tblW w:w="5126" w:type="pct"/>
        <w:tblLook w:val="04A0" w:firstRow="1" w:lastRow="0" w:firstColumn="1" w:lastColumn="0" w:noHBand="0" w:noVBand="1"/>
      </w:tblPr>
      <w:tblGrid>
        <w:gridCol w:w="4501"/>
        <w:gridCol w:w="4752"/>
      </w:tblGrid>
      <w:tr w:rsidR="00CE0B7F" w:rsidRPr="00CE0B7F" w14:paraId="12556A63" w14:textId="77777777" w:rsidTr="00CE0B7F">
        <w:trPr>
          <w:trHeight w:val="276"/>
        </w:trPr>
        <w:tc>
          <w:tcPr>
            <w:tcW w:w="2432" w:type="pct"/>
            <w:vMerge w:val="restart"/>
            <w:vAlign w:val="center"/>
          </w:tcPr>
          <w:p w14:paraId="0B891D68"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i/>
                <w:iCs/>
                <w:color w:val="000000"/>
                <w:sz w:val="20"/>
                <w:szCs w:val="20"/>
                <w:lang w:bidi="hi-IN"/>
              </w:rPr>
            </w:pPr>
            <w:r w:rsidRPr="00CE0B7F">
              <w:rPr>
                <w:rFonts w:ascii="Times New Roman" w:eastAsia="Times New Roman" w:hAnsi="Times New Roman" w:cs="Times New Roman"/>
                <w:i/>
                <w:iCs/>
                <w:color w:val="000000"/>
                <w:sz w:val="20"/>
                <w:szCs w:val="20"/>
                <w:lang w:bidi="hi-IN"/>
              </w:rPr>
              <w:t>Organization</w:t>
            </w:r>
          </w:p>
        </w:tc>
        <w:tc>
          <w:tcPr>
            <w:tcW w:w="2568" w:type="pct"/>
            <w:vMerge w:val="restart"/>
            <w:shd w:val="clear" w:color="auto" w:fill="auto"/>
            <w:vAlign w:val="center"/>
            <w:hideMark/>
          </w:tcPr>
          <w:p w14:paraId="2639CC0A"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i/>
                <w:iCs/>
                <w:color w:val="000000"/>
                <w:sz w:val="20"/>
                <w:szCs w:val="20"/>
                <w:lang w:bidi="hi-IN"/>
              </w:rPr>
            </w:pPr>
            <w:r w:rsidRPr="00CE0B7F">
              <w:rPr>
                <w:rFonts w:ascii="Times New Roman" w:eastAsia="Times New Roman" w:hAnsi="Times New Roman" w:cs="Times New Roman"/>
                <w:i/>
                <w:iCs/>
                <w:color w:val="000000"/>
                <w:sz w:val="20"/>
                <w:szCs w:val="20"/>
                <w:lang w:bidi="hi-IN"/>
              </w:rPr>
              <w:t>Representative(s)</w:t>
            </w:r>
          </w:p>
        </w:tc>
      </w:tr>
      <w:tr w:rsidR="00CE0B7F" w:rsidRPr="00CE0B7F" w14:paraId="0C3BB108" w14:textId="77777777" w:rsidTr="00CE0B7F">
        <w:trPr>
          <w:trHeight w:val="276"/>
        </w:trPr>
        <w:tc>
          <w:tcPr>
            <w:tcW w:w="2432" w:type="pct"/>
            <w:vMerge/>
          </w:tcPr>
          <w:p w14:paraId="71DF07C4"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b/>
                <w:bCs/>
                <w:color w:val="000000"/>
                <w:sz w:val="20"/>
                <w:szCs w:val="20"/>
                <w:lang w:bidi="hi-IN"/>
              </w:rPr>
            </w:pPr>
          </w:p>
        </w:tc>
        <w:tc>
          <w:tcPr>
            <w:tcW w:w="2568" w:type="pct"/>
            <w:vMerge/>
            <w:shd w:val="clear" w:color="auto" w:fill="auto"/>
            <w:vAlign w:val="center"/>
          </w:tcPr>
          <w:p w14:paraId="1439E610"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b/>
                <w:bCs/>
                <w:color w:val="000000"/>
                <w:sz w:val="20"/>
                <w:szCs w:val="20"/>
                <w:lang w:bidi="hi-IN"/>
              </w:rPr>
            </w:pPr>
          </w:p>
        </w:tc>
      </w:tr>
      <w:tr w:rsidR="00CE0B7F" w:rsidRPr="00CE0B7F" w14:paraId="34C80A68" w14:textId="77777777" w:rsidTr="00CE0B7F">
        <w:tc>
          <w:tcPr>
            <w:tcW w:w="2432" w:type="pct"/>
          </w:tcPr>
          <w:p w14:paraId="690342BD"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roofErr w:type="spellStart"/>
            <w:r w:rsidRPr="00CE0B7F">
              <w:rPr>
                <w:rFonts w:ascii="Times New Roman" w:eastAsia="Times New Roman" w:hAnsi="Times New Roman" w:cs="Times New Roman"/>
                <w:color w:val="000000"/>
                <w:sz w:val="20"/>
                <w:szCs w:val="20"/>
                <w:lang w:bidi="hi-IN"/>
              </w:rPr>
              <w:t>SRM</w:t>
            </w:r>
            <w:proofErr w:type="spellEnd"/>
            <w:r w:rsidRPr="00CE0B7F">
              <w:rPr>
                <w:rFonts w:ascii="Times New Roman" w:eastAsia="Times New Roman" w:hAnsi="Times New Roman" w:cs="Times New Roman"/>
                <w:color w:val="000000"/>
                <w:sz w:val="20"/>
                <w:szCs w:val="20"/>
                <w:lang w:bidi="hi-IN"/>
              </w:rPr>
              <w:t xml:space="preserve"> Dental College, Chennai</w:t>
            </w:r>
          </w:p>
        </w:tc>
        <w:tc>
          <w:tcPr>
            <w:tcW w:w="2568" w:type="pct"/>
            <w:shd w:val="clear" w:color="auto" w:fill="auto"/>
            <w:hideMark/>
          </w:tcPr>
          <w:p w14:paraId="3D244DC3"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N. Gopi Chander </w:t>
            </w:r>
            <w:r w:rsidRPr="00CE0B7F">
              <w:rPr>
                <w:rFonts w:ascii="Times New Roman" w:eastAsia="Times New Roman" w:hAnsi="Times New Roman" w:cs="Times New Roman"/>
                <w:b/>
                <w:bCs/>
                <w:i/>
                <w:iCs/>
                <w:sz w:val="20"/>
                <w:szCs w:val="20"/>
              </w:rPr>
              <w:t>(Chairperson)</w:t>
            </w:r>
          </w:p>
        </w:tc>
      </w:tr>
      <w:tr w:rsidR="00CE0B7F" w:rsidRPr="00CE0B7F" w14:paraId="378E128D" w14:textId="77777777" w:rsidTr="00CE0B7F">
        <w:tc>
          <w:tcPr>
            <w:tcW w:w="2432" w:type="pct"/>
            <w:vMerge w:val="restart"/>
          </w:tcPr>
          <w:p w14:paraId="79440614"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All India Institute of Medical Sciences, New Delhi</w:t>
            </w:r>
          </w:p>
        </w:tc>
        <w:tc>
          <w:tcPr>
            <w:tcW w:w="2568" w:type="pct"/>
            <w:shd w:val="clear" w:color="auto" w:fill="auto"/>
            <w:hideMark/>
          </w:tcPr>
          <w:p w14:paraId="41AA265A"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Ritu Duggal</w:t>
            </w:r>
          </w:p>
        </w:tc>
      </w:tr>
      <w:tr w:rsidR="00CE0B7F" w:rsidRPr="00CE0B7F" w14:paraId="69DEC99C" w14:textId="77777777" w:rsidTr="00CE0B7F">
        <w:tc>
          <w:tcPr>
            <w:tcW w:w="2432" w:type="pct"/>
            <w:vMerge/>
          </w:tcPr>
          <w:p w14:paraId="606A8C7A"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729C1BAE"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Krushna Vasant Kumar Bhatt </w:t>
            </w:r>
            <w:r w:rsidRPr="00CE0B7F">
              <w:rPr>
                <w:rFonts w:ascii="Times New Roman" w:eastAsia="Times New Roman" w:hAnsi="Times New Roman" w:cs="Times New Roman"/>
                <w:sz w:val="20"/>
                <w:szCs w:val="20"/>
              </w:rPr>
              <w:t>(</w:t>
            </w:r>
            <w:r w:rsidRPr="00CE0B7F">
              <w:rPr>
                <w:rFonts w:ascii="Times New Roman" w:eastAsia="Times New Roman" w:hAnsi="Times New Roman" w:cs="Times New Roman"/>
                <w:i/>
                <w:iCs/>
                <w:sz w:val="20"/>
                <w:szCs w:val="20"/>
              </w:rPr>
              <w:t xml:space="preserve">Alternate </w:t>
            </w:r>
            <w:r w:rsidRPr="00CE0B7F">
              <w:rPr>
                <w:rFonts w:ascii="Times New Roman" w:eastAsia="Times New Roman" w:hAnsi="Times New Roman" w:cs="Times New Roman"/>
                <w:sz w:val="20"/>
                <w:szCs w:val="20"/>
              </w:rPr>
              <w:t>I)</w:t>
            </w:r>
          </w:p>
        </w:tc>
      </w:tr>
      <w:tr w:rsidR="00CE0B7F" w:rsidRPr="00CE0B7F" w14:paraId="5A1CC48E" w14:textId="77777777" w:rsidTr="00CE0B7F">
        <w:tc>
          <w:tcPr>
            <w:tcW w:w="2432" w:type="pct"/>
            <w:vMerge/>
          </w:tcPr>
          <w:p w14:paraId="22E958FD"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6D07AA4A"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Siddhartha Sharma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II)</w:t>
            </w:r>
          </w:p>
        </w:tc>
      </w:tr>
      <w:tr w:rsidR="00CE0B7F" w:rsidRPr="00CE0B7F" w14:paraId="7E113B5C" w14:textId="77777777" w:rsidTr="00CE0B7F">
        <w:tc>
          <w:tcPr>
            <w:tcW w:w="2432" w:type="pct"/>
            <w:vMerge w:val="restart"/>
          </w:tcPr>
          <w:p w14:paraId="1CAD562D"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Association of Indian Medical Device Industry, New Delhi</w:t>
            </w:r>
          </w:p>
        </w:tc>
        <w:tc>
          <w:tcPr>
            <w:tcW w:w="2568" w:type="pct"/>
            <w:shd w:val="clear" w:color="auto" w:fill="auto"/>
          </w:tcPr>
          <w:p w14:paraId="40CFC6FA"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Sai Kalyan</w:t>
            </w:r>
          </w:p>
        </w:tc>
      </w:tr>
      <w:tr w:rsidR="00CE0B7F" w:rsidRPr="00CE0B7F" w14:paraId="45AA73CC" w14:textId="77777777" w:rsidTr="00CE0B7F">
        <w:tc>
          <w:tcPr>
            <w:tcW w:w="2432" w:type="pct"/>
            <w:vMerge/>
          </w:tcPr>
          <w:p w14:paraId="761F30C1"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259E5187"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C. S. Prasad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21356EE5" w14:textId="77777777" w:rsidTr="00CE0B7F">
        <w:tc>
          <w:tcPr>
            <w:tcW w:w="2432" w:type="pct"/>
            <w:vMerge w:val="restart"/>
          </w:tcPr>
          <w:p w14:paraId="37292516"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Central Drugs Standard Control Organization, New Delhi</w:t>
            </w:r>
          </w:p>
        </w:tc>
        <w:tc>
          <w:tcPr>
            <w:tcW w:w="2568" w:type="pct"/>
            <w:shd w:val="clear" w:color="auto" w:fill="auto"/>
          </w:tcPr>
          <w:p w14:paraId="40809DE0"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Shri Aseem Sahu</w:t>
            </w:r>
          </w:p>
        </w:tc>
      </w:tr>
      <w:tr w:rsidR="00CE0B7F" w:rsidRPr="00CE0B7F" w14:paraId="322E3A47" w14:textId="77777777" w:rsidTr="00CE0B7F">
        <w:tc>
          <w:tcPr>
            <w:tcW w:w="2432" w:type="pct"/>
            <w:vMerge/>
          </w:tcPr>
          <w:p w14:paraId="19EC1CD6"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121B08D3"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Shri Ajai Basil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6A49C6A6" w14:textId="77777777" w:rsidTr="00CE0B7F">
        <w:tc>
          <w:tcPr>
            <w:tcW w:w="2432" w:type="pct"/>
            <w:vMerge w:val="restart"/>
          </w:tcPr>
          <w:p w14:paraId="327E9567"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Indian Academy of Oral Medicine and Radiology, Bengaluru</w:t>
            </w:r>
          </w:p>
        </w:tc>
        <w:tc>
          <w:tcPr>
            <w:tcW w:w="2568" w:type="pct"/>
            <w:shd w:val="clear" w:color="auto" w:fill="auto"/>
          </w:tcPr>
          <w:p w14:paraId="3D366191"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Mandeep Kaur</w:t>
            </w:r>
          </w:p>
        </w:tc>
      </w:tr>
      <w:tr w:rsidR="00CE0B7F" w:rsidRPr="00CE0B7F" w14:paraId="16E005C8" w14:textId="77777777" w:rsidTr="00CE0B7F">
        <w:tc>
          <w:tcPr>
            <w:tcW w:w="2432" w:type="pct"/>
            <w:vMerge/>
          </w:tcPr>
          <w:p w14:paraId="2B56B961"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3912875E"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Abhishek Sinha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5A16E7BD" w14:textId="77777777" w:rsidTr="00CE0B7F">
        <w:tc>
          <w:tcPr>
            <w:tcW w:w="2432" w:type="pct"/>
            <w:vMerge w:val="restart"/>
          </w:tcPr>
          <w:p w14:paraId="2B4A7AF6"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Indian Association of Oral and Maxillofacial Pathologists, Chennai</w:t>
            </w:r>
          </w:p>
        </w:tc>
        <w:tc>
          <w:tcPr>
            <w:tcW w:w="2568" w:type="pct"/>
            <w:shd w:val="clear" w:color="auto" w:fill="auto"/>
            <w:hideMark/>
          </w:tcPr>
          <w:p w14:paraId="635BF6C6"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Sushmita Saxena</w:t>
            </w:r>
          </w:p>
        </w:tc>
      </w:tr>
      <w:tr w:rsidR="00CE0B7F" w:rsidRPr="00CE0B7F" w14:paraId="20BD3132" w14:textId="77777777" w:rsidTr="00CE0B7F">
        <w:tc>
          <w:tcPr>
            <w:tcW w:w="2432" w:type="pct"/>
            <w:vMerge/>
          </w:tcPr>
          <w:p w14:paraId="3BC52762"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1584BFC2"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Deepak Bhargava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w:t>
            </w:r>
          </w:p>
        </w:tc>
      </w:tr>
      <w:tr w:rsidR="00CE0B7F" w:rsidRPr="00CE0B7F" w14:paraId="5DC41EAB" w14:textId="77777777" w:rsidTr="00CE0B7F">
        <w:tc>
          <w:tcPr>
            <w:tcW w:w="2432" w:type="pct"/>
            <w:vMerge/>
          </w:tcPr>
          <w:p w14:paraId="15151C17"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65E3586C"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Anubhuti Sood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II)</w:t>
            </w:r>
          </w:p>
        </w:tc>
      </w:tr>
      <w:tr w:rsidR="00CE0B7F" w:rsidRPr="00CE0B7F" w14:paraId="2940D911" w14:textId="77777777" w:rsidTr="00CE0B7F">
        <w:tc>
          <w:tcPr>
            <w:tcW w:w="2432" w:type="pct"/>
            <w:vMerge w:val="restart"/>
          </w:tcPr>
          <w:p w14:paraId="47D9747E"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Indian Association of Public Health</w:t>
            </w:r>
            <w:r w:rsidRPr="00CE0B7F">
              <w:rPr>
                <w:rFonts w:ascii="Times New Roman" w:eastAsia="Times New Roman" w:hAnsi="Times New Roman" w:cs="Times New Roman"/>
                <w:color w:val="000000"/>
                <w:sz w:val="20"/>
                <w:szCs w:val="20"/>
                <w:lang w:bidi="hi-IN"/>
              </w:rPr>
              <w:br/>
              <w:t>Dentistry, Chennai</w:t>
            </w:r>
          </w:p>
        </w:tc>
        <w:tc>
          <w:tcPr>
            <w:tcW w:w="2568" w:type="pct"/>
            <w:shd w:val="clear" w:color="auto" w:fill="auto"/>
            <w:hideMark/>
          </w:tcPr>
          <w:p w14:paraId="7C56CE9A"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Manjunath Puranik</w:t>
            </w:r>
          </w:p>
        </w:tc>
      </w:tr>
      <w:tr w:rsidR="00CE0B7F" w:rsidRPr="00CE0B7F" w14:paraId="1F007A01" w14:textId="77777777" w:rsidTr="00CE0B7F">
        <w:tc>
          <w:tcPr>
            <w:tcW w:w="2432" w:type="pct"/>
            <w:vMerge/>
          </w:tcPr>
          <w:p w14:paraId="37D4230A"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60510382"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Vamsi Krishna Reddy L.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w:t>
            </w:r>
          </w:p>
        </w:tc>
      </w:tr>
      <w:tr w:rsidR="00CE0B7F" w:rsidRPr="00CE0B7F" w14:paraId="0911E5BA" w14:textId="77777777" w:rsidTr="00CE0B7F">
        <w:tc>
          <w:tcPr>
            <w:tcW w:w="2432" w:type="pct"/>
            <w:vMerge/>
          </w:tcPr>
          <w:p w14:paraId="705541CA"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11C9E2E3"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Tanushri Mahendra Dalvi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II)</w:t>
            </w:r>
          </w:p>
        </w:tc>
      </w:tr>
      <w:tr w:rsidR="00CE0B7F" w:rsidRPr="00CE0B7F" w14:paraId="2BE052D7" w14:textId="77777777" w:rsidTr="00CE0B7F">
        <w:tc>
          <w:tcPr>
            <w:tcW w:w="2432" w:type="pct"/>
            <w:vMerge w:val="restart"/>
          </w:tcPr>
          <w:p w14:paraId="0EA6BA15"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Indian Endodontic Society, New Delhi</w:t>
            </w:r>
          </w:p>
        </w:tc>
        <w:tc>
          <w:tcPr>
            <w:tcW w:w="2568" w:type="pct"/>
            <w:shd w:val="clear" w:color="auto" w:fill="auto"/>
            <w:hideMark/>
          </w:tcPr>
          <w:p w14:paraId="2D3D833C"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Sanjay Miglani</w:t>
            </w:r>
          </w:p>
        </w:tc>
      </w:tr>
      <w:tr w:rsidR="00CE0B7F" w:rsidRPr="00CE0B7F" w14:paraId="14BF818F" w14:textId="77777777" w:rsidTr="00CE0B7F">
        <w:tc>
          <w:tcPr>
            <w:tcW w:w="2432" w:type="pct"/>
            <w:vMerge/>
          </w:tcPr>
          <w:p w14:paraId="57D6C4DE"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654B4C6B"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Amrita Chawla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w:t>
            </w:r>
          </w:p>
        </w:tc>
      </w:tr>
      <w:tr w:rsidR="00CE0B7F" w:rsidRPr="00CE0B7F" w14:paraId="4E3ECCDC" w14:textId="77777777" w:rsidTr="00CE0B7F">
        <w:tc>
          <w:tcPr>
            <w:tcW w:w="2432" w:type="pct"/>
            <w:vMerge/>
          </w:tcPr>
          <w:p w14:paraId="11DA18E1"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76F91F9D"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Ruchika </w:t>
            </w:r>
            <w:proofErr w:type="spellStart"/>
            <w:r w:rsidRPr="00CE0B7F">
              <w:rPr>
                <w:rFonts w:ascii="Times New Roman" w:eastAsia="Times New Roman" w:hAnsi="Times New Roman" w:cs="Times New Roman"/>
                <w:smallCaps/>
                <w:color w:val="000000"/>
                <w:sz w:val="20"/>
                <w:szCs w:val="20"/>
              </w:rPr>
              <w:t>Roongta</w:t>
            </w:r>
            <w:proofErr w:type="spellEnd"/>
            <w:r w:rsidRPr="00CE0B7F">
              <w:rPr>
                <w:rFonts w:ascii="Times New Roman" w:eastAsia="Times New Roman" w:hAnsi="Times New Roman" w:cs="Times New Roman"/>
                <w:smallCaps/>
                <w:color w:val="000000"/>
                <w:sz w:val="20"/>
                <w:szCs w:val="20"/>
              </w:rPr>
              <w:t xml:space="preserve">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 xml:space="preserve">Alternate </w:t>
            </w:r>
            <w:r w:rsidRPr="00CE0B7F">
              <w:rPr>
                <w:rFonts w:ascii="Times New Roman" w:eastAsia="Times New Roman" w:hAnsi="Times New Roman" w:cs="Times New Roman"/>
                <w:sz w:val="20"/>
                <w:szCs w:val="20"/>
                <w:lang w:bidi="hi-IN"/>
              </w:rPr>
              <w:t>II)</w:t>
            </w:r>
          </w:p>
        </w:tc>
      </w:tr>
      <w:tr w:rsidR="00CE0B7F" w:rsidRPr="00CE0B7F" w14:paraId="47A9A1AB" w14:textId="77777777" w:rsidTr="00CE0B7F">
        <w:tc>
          <w:tcPr>
            <w:tcW w:w="2432" w:type="pct"/>
            <w:vMerge w:val="restart"/>
          </w:tcPr>
          <w:p w14:paraId="5A45F374"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Indian Prosthodontic Society, Hyderabad</w:t>
            </w:r>
          </w:p>
        </w:tc>
        <w:tc>
          <w:tcPr>
            <w:tcW w:w="2568" w:type="pct"/>
            <w:shd w:val="clear" w:color="auto" w:fill="auto"/>
          </w:tcPr>
          <w:p w14:paraId="489999AF"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Neeta Pasricha</w:t>
            </w:r>
          </w:p>
        </w:tc>
      </w:tr>
      <w:tr w:rsidR="00CE0B7F" w:rsidRPr="00CE0B7F" w14:paraId="669A236B" w14:textId="77777777" w:rsidTr="00CE0B7F">
        <w:tc>
          <w:tcPr>
            <w:tcW w:w="2432" w:type="pct"/>
            <w:vMerge/>
          </w:tcPr>
          <w:p w14:paraId="51AC07D1"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4FB4CFF1"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Aditi Nanda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36010CB2" w14:textId="77777777" w:rsidTr="00CE0B7F">
        <w:tc>
          <w:tcPr>
            <w:tcW w:w="2432" w:type="pct"/>
            <w:vMerge w:val="restart"/>
          </w:tcPr>
          <w:p w14:paraId="424DBC07"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Indian Society for Dental Research, Chennai</w:t>
            </w:r>
          </w:p>
        </w:tc>
        <w:tc>
          <w:tcPr>
            <w:tcW w:w="2568" w:type="pct"/>
            <w:shd w:val="clear" w:color="auto" w:fill="auto"/>
          </w:tcPr>
          <w:p w14:paraId="3B33318F"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Prof P. Rajesh</w:t>
            </w:r>
          </w:p>
        </w:tc>
      </w:tr>
      <w:tr w:rsidR="00CE0B7F" w:rsidRPr="00CE0B7F" w14:paraId="72BC9DA5" w14:textId="77777777" w:rsidTr="00CE0B7F">
        <w:tc>
          <w:tcPr>
            <w:tcW w:w="2432" w:type="pct"/>
            <w:vMerge/>
          </w:tcPr>
          <w:p w14:paraId="6150E905"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tcPr>
          <w:p w14:paraId="78085548"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Prof Deepak Chandrasekharan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2B05FF2A" w14:textId="77777777" w:rsidTr="00CE0B7F">
        <w:tc>
          <w:tcPr>
            <w:tcW w:w="2432" w:type="pct"/>
            <w:vMerge w:val="restart"/>
          </w:tcPr>
          <w:p w14:paraId="48F8B1C3"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J. Morita Corporation, Mumbai</w:t>
            </w:r>
          </w:p>
        </w:tc>
        <w:tc>
          <w:tcPr>
            <w:tcW w:w="2568" w:type="pct"/>
            <w:shd w:val="clear" w:color="auto" w:fill="auto"/>
            <w:hideMark/>
          </w:tcPr>
          <w:p w14:paraId="07C85232"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Shri Ghanshyam </w:t>
            </w:r>
            <w:proofErr w:type="spellStart"/>
            <w:r w:rsidRPr="00CE0B7F">
              <w:rPr>
                <w:rFonts w:ascii="Times New Roman" w:eastAsia="Times New Roman" w:hAnsi="Times New Roman" w:cs="Times New Roman"/>
                <w:smallCaps/>
                <w:color w:val="000000"/>
                <w:sz w:val="20"/>
                <w:szCs w:val="20"/>
              </w:rPr>
              <w:t>Dusija</w:t>
            </w:r>
            <w:proofErr w:type="spellEnd"/>
          </w:p>
        </w:tc>
      </w:tr>
      <w:tr w:rsidR="00CE0B7F" w:rsidRPr="00CE0B7F" w14:paraId="0D11FF56" w14:textId="77777777" w:rsidTr="00CE0B7F">
        <w:tc>
          <w:tcPr>
            <w:tcW w:w="2432" w:type="pct"/>
            <w:vMerge/>
          </w:tcPr>
          <w:p w14:paraId="201AAE2D"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3A98A580"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Shri Lokesh Jadhav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40E12285" w14:textId="77777777" w:rsidTr="00CE0B7F">
        <w:tc>
          <w:tcPr>
            <w:tcW w:w="2432" w:type="pct"/>
            <w:vMerge w:val="restart"/>
          </w:tcPr>
          <w:p w14:paraId="067D45EF"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Kalam Institute of Health Technology, Vishakhapatnam</w:t>
            </w:r>
          </w:p>
        </w:tc>
        <w:tc>
          <w:tcPr>
            <w:tcW w:w="2568" w:type="pct"/>
            <w:shd w:val="clear" w:color="auto" w:fill="auto"/>
            <w:hideMark/>
          </w:tcPr>
          <w:p w14:paraId="0EF0A470"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Kavita </w:t>
            </w:r>
            <w:proofErr w:type="spellStart"/>
            <w:r w:rsidRPr="00CE0B7F">
              <w:rPr>
                <w:rFonts w:ascii="Times New Roman" w:eastAsia="Times New Roman" w:hAnsi="Times New Roman" w:cs="Times New Roman"/>
                <w:smallCaps/>
                <w:color w:val="000000"/>
                <w:sz w:val="20"/>
                <w:szCs w:val="20"/>
              </w:rPr>
              <w:t>Kachroo</w:t>
            </w:r>
            <w:proofErr w:type="spellEnd"/>
          </w:p>
        </w:tc>
      </w:tr>
      <w:tr w:rsidR="00CE0B7F" w:rsidRPr="00CE0B7F" w14:paraId="61DA1E19" w14:textId="77777777" w:rsidTr="00082D81">
        <w:tc>
          <w:tcPr>
            <w:tcW w:w="2432" w:type="pct"/>
            <w:vMerge/>
          </w:tcPr>
          <w:p w14:paraId="17F62D3F"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5A329710"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R. N. Prudhvi Teja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079DA231" w14:textId="77777777" w:rsidTr="00082D81">
        <w:tc>
          <w:tcPr>
            <w:tcW w:w="2432" w:type="pct"/>
          </w:tcPr>
          <w:p w14:paraId="07C18465"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Office of Development Commissioner (MSME), New Delhi</w:t>
            </w:r>
          </w:p>
        </w:tc>
        <w:tc>
          <w:tcPr>
            <w:tcW w:w="2568" w:type="pct"/>
            <w:shd w:val="clear" w:color="auto" w:fill="auto"/>
            <w:hideMark/>
          </w:tcPr>
          <w:p w14:paraId="2600CBF8"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Maitreyee </w:t>
            </w:r>
            <w:proofErr w:type="spellStart"/>
            <w:r w:rsidRPr="00CE0B7F">
              <w:rPr>
                <w:rFonts w:ascii="Times New Roman" w:eastAsia="Times New Roman" w:hAnsi="Times New Roman" w:cs="Times New Roman"/>
                <w:smallCaps/>
                <w:color w:val="000000"/>
                <w:sz w:val="20"/>
                <w:szCs w:val="20"/>
              </w:rPr>
              <w:t>Talapatra</w:t>
            </w:r>
            <w:proofErr w:type="spellEnd"/>
          </w:p>
        </w:tc>
      </w:tr>
      <w:tr w:rsidR="00CE0B7F" w:rsidRPr="00CE0B7F" w14:paraId="7A44D9A8" w14:textId="77777777" w:rsidTr="00082D81">
        <w:tc>
          <w:tcPr>
            <w:tcW w:w="2432" w:type="pct"/>
            <w:vMerge w:val="restart"/>
          </w:tcPr>
          <w:p w14:paraId="4563F503"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Tamil Nadu Government Dental College, Chennai</w:t>
            </w:r>
          </w:p>
        </w:tc>
        <w:tc>
          <w:tcPr>
            <w:tcW w:w="2568" w:type="pct"/>
            <w:shd w:val="clear" w:color="auto" w:fill="auto"/>
            <w:hideMark/>
          </w:tcPr>
          <w:p w14:paraId="26BB4B4F"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Dr K. Ramkumar</w:t>
            </w:r>
          </w:p>
        </w:tc>
      </w:tr>
      <w:tr w:rsidR="00CE0B7F" w:rsidRPr="00CE0B7F" w14:paraId="3861FDD4" w14:textId="77777777" w:rsidTr="00082D81">
        <w:tc>
          <w:tcPr>
            <w:tcW w:w="2432" w:type="pct"/>
            <w:vMerge/>
          </w:tcPr>
          <w:p w14:paraId="3E5EF891" w14:textId="77777777" w:rsidR="00CE0B7F" w:rsidRPr="00CE0B7F" w:rsidRDefault="00CE0B7F" w:rsidP="00CE0B7F">
            <w:pPr>
              <w:widowControl w:val="0"/>
              <w:autoSpaceDE w:val="0"/>
              <w:autoSpaceDN w:val="0"/>
              <w:spacing w:after="0" w:line="240" w:lineRule="auto"/>
              <w:rPr>
                <w:rFonts w:ascii="Times New Roman" w:eastAsia="Times New Roman" w:hAnsi="Times New Roman" w:cs="Times New Roman"/>
                <w:color w:val="000000"/>
                <w:sz w:val="20"/>
                <w:szCs w:val="20"/>
                <w:lang w:bidi="hi-IN"/>
              </w:rPr>
            </w:pPr>
          </w:p>
        </w:tc>
        <w:tc>
          <w:tcPr>
            <w:tcW w:w="2568" w:type="pct"/>
            <w:shd w:val="clear" w:color="auto" w:fill="auto"/>
            <w:hideMark/>
          </w:tcPr>
          <w:p w14:paraId="5C72BA4D" w14:textId="77777777" w:rsidR="00CE0B7F" w:rsidRPr="00CE0B7F" w:rsidRDefault="00CE0B7F" w:rsidP="00CE0B7F">
            <w:pPr>
              <w:widowControl w:val="0"/>
              <w:autoSpaceDE w:val="0"/>
              <w:autoSpaceDN w:val="0"/>
              <w:spacing w:after="0" w:line="240" w:lineRule="auto"/>
              <w:ind w:left="342"/>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 xml:space="preserve">Dr T. Rohini </w:t>
            </w:r>
            <w:proofErr w:type="spellStart"/>
            <w:r w:rsidRPr="00CE0B7F">
              <w:rPr>
                <w:rFonts w:ascii="Times New Roman" w:eastAsia="Times New Roman" w:hAnsi="Times New Roman" w:cs="Times New Roman"/>
                <w:smallCaps/>
                <w:color w:val="000000"/>
                <w:sz w:val="20"/>
                <w:szCs w:val="20"/>
              </w:rPr>
              <w:t>Mds</w:t>
            </w:r>
            <w:proofErr w:type="spellEnd"/>
            <w:r w:rsidRPr="00CE0B7F">
              <w:rPr>
                <w:rFonts w:ascii="Times New Roman" w:eastAsia="Times New Roman" w:hAnsi="Times New Roman" w:cs="Times New Roman"/>
                <w:smallCaps/>
                <w:color w:val="000000"/>
                <w:sz w:val="20"/>
                <w:szCs w:val="20"/>
              </w:rPr>
              <w:t xml:space="preserve"> </w:t>
            </w:r>
            <w:r w:rsidRPr="00CE0B7F">
              <w:rPr>
                <w:rFonts w:ascii="Times New Roman" w:eastAsia="Times New Roman" w:hAnsi="Times New Roman" w:cs="Times New Roman"/>
                <w:sz w:val="20"/>
                <w:szCs w:val="20"/>
                <w:lang w:bidi="hi-IN"/>
              </w:rPr>
              <w:t>(</w:t>
            </w:r>
            <w:r w:rsidRPr="00CE0B7F">
              <w:rPr>
                <w:rFonts w:ascii="Times New Roman" w:eastAsia="Times New Roman" w:hAnsi="Times New Roman" w:cs="Times New Roman"/>
                <w:i/>
                <w:iCs/>
                <w:sz w:val="20"/>
                <w:szCs w:val="20"/>
                <w:lang w:bidi="hi-IN"/>
              </w:rPr>
              <w:t>Alternate</w:t>
            </w:r>
            <w:r w:rsidRPr="00CE0B7F">
              <w:rPr>
                <w:rFonts w:ascii="Times New Roman" w:eastAsia="Times New Roman" w:hAnsi="Times New Roman" w:cs="Times New Roman"/>
                <w:sz w:val="20"/>
                <w:szCs w:val="20"/>
                <w:lang w:bidi="hi-IN"/>
              </w:rPr>
              <w:t>)</w:t>
            </w:r>
          </w:p>
        </w:tc>
      </w:tr>
      <w:tr w:rsidR="00CE0B7F" w:rsidRPr="00CE0B7F" w14:paraId="33770E5C" w14:textId="77777777" w:rsidTr="00082D81">
        <w:tc>
          <w:tcPr>
            <w:tcW w:w="2432" w:type="pct"/>
          </w:tcPr>
          <w:p w14:paraId="22539066" w14:textId="4EA60FA8" w:rsidR="00CE0B7F" w:rsidRPr="00CE0B7F" w:rsidRDefault="00CE0B7F" w:rsidP="00082D81">
            <w:pPr>
              <w:widowControl w:val="0"/>
              <w:autoSpaceDE w:val="0"/>
              <w:autoSpaceDN w:val="0"/>
              <w:spacing w:before="240" w:after="0" w:line="240" w:lineRule="auto"/>
              <w:rPr>
                <w:rFonts w:ascii="Times New Roman" w:eastAsia="Times New Roman" w:hAnsi="Times New Roman" w:cs="Times New Roman"/>
                <w:color w:val="000000"/>
                <w:sz w:val="20"/>
                <w:szCs w:val="20"/>
                <w:lang w:bidi="hi-IN"/>
              </w:rPr>
            </w:pPr>
            <w:r w:rsidRPr="00CE0B7F">
              <w:rPr>
                <w:rFonts w:ascii="Times New Roman" w:eastAsia="Times New Roman" w:hAnsi="Times New Roman" w:cs="Times New Roman"/>
                <w:color w:val="000000"/>
                <w:sz w:val="20"/>
                <w:szCs w:val="20"/>
                <w:lang w:bidi="hi-IN"/>
              </w:rPr>
              <w:t>In Personal Capacity</w:t>
            </w:r>
            <w:r w:rsidR="00082D81">
              <w:rPr>
                <w:rFonts w:ascii="Times New Roman" w:eastAsia="Times New Roman" w:hAnsi="Times New Roman" w:cs="Times New Roman"/>
                <w:color w:val="000000"/>
                <w:sz w:val="20"/>
                <w:szCs w:val="20"/>
                <w:lang w:bidi="hi-IN"/>
              </w:rPr>
              <w:t xml:space="preserve"> </w:t>
            </w:r>
            <w:r w:rsidR="00082D81">
              <w:rPr>
                <w:rFonts w:ascii="Times New Roman" w:eastAsia="Times New Roman" w:hAnsi="Times New Roman" w:cs="Times New Roman"/>
                <w:color w:val="000000"/>
                <w:sz w:val="20"/>
                <w:szCs w:val="20"/>
                <w:lang w:bidi="hi-IN"/>
              </w:rPr>
              <w:t>(</w:t>
            </w:r>
            <w:r w:rsidR="00082D81" w:rsidRPr="005471C6">
              <w:rPr>
                <w:rFonts w:ascii="Times New Roman" w:eastAsia="Times New Roman" w:hAnsi="Times New Roman" w:cs="Times New Roman"/>
                <w:i/>
                <w:iCs/>
                <w:color w:val="000000"/>
                <w:sz w:val="20"/>
                <w:szCs w:val="20"/>
                <w:lang w:bidi="hi-IN"/>
              </w:rPr>
              <w:t xml:space="preserve">R1/2 </w:t>
            </w:r>
            <w:proofErr w:type="spellStart"/>
            <w:r w:rsidR="00082D81" w:rsidRPr="005471C6">
              <w:rPr>
                <w:rFonts w:ascii="Times New Roman" w:eastAsia="Times New Roman" w:hAnsi="Times New Roman" w:cs="Times New Roman"/>
                <w:i/>
                <w:iCs/>
                <w:color w:val="000000"/>
                <w:sz w:val="20"/>
                <w:szCs w:val="20"/>
                <w:lang w:bidi="hi-IN"/>
              </w:rPr>
              <w:t>HIG</w:t>
            </w:r>
            <w:proofErr w:type="spellEnd"/>
            <w:r w:rsidR="00082D81" w:rsidRPr="005471C6">
              <w:rPr>
                <w:rFonts w:ascii="Times New Roman" w:eastAsia="Times New Roman" w:hAnsi="Times New Roman" w:cs="Times New Roman"/>
                <w:i/>
                <w:iCs/>
                <w:color w:val="000000"/>
                <w:sz w:val="20"/>
                <w:szCs w:val="20"/>
                <w:lang w:bidi="hi-IN"/>
              </w:rPr>
              <w:t xml:space="preserve"> </w:t>
            </w:r>
            <w:proofErr w:type="spellStart"/>
            <w:r w:rsidR="00082D81" w:rsidRPr="005471C6">
              <w:rPr>
                <w:rFonts w:ascii="Times New Roman" w:eastAsia="Times New Roman" w:hAnsi="Times New Roman" w:cs="Times New Roman"/>
                <w:i/>
                <w:iCs/>
                <w:color w:val="000000"/>
                <w:sz w:val="20"/>
                <w:szCs w:val="20"/>
                <w:lang w:bidi="hi-IN"/>
              </w:rPr>
              <w:t>Maraimalai</w:t>
            </w:r>
            <w:proofErr w:type="spellEnd"/>
            <w:r w:rsidR="00082D81" w:rsidRPr="005471C6">
              <w:rPr>
                <w:rFonts w:ascii="Times New Roman" w:eastAsia="Times New Roman" w:hAnsi="Times New Roman" w:cs="Times New Roman"/>
                <w:i/>
                <w:iCs/>
                <w:color w:val="000000"/>
                <w:sz w:val="20"/>
                <w:szCs w:val="20"/>
                <w:lang w:bidi="hi-IN"/>
              </w:rPr>
              <w:t xml:space="preserve"> </w:t>
            </w:r>
            <w:proofErr w:type="spellStart"/>
            <w:r w:rsidR="00082D81" w:rsidRPr="005471C6">
              <w:rPr>
                <w:rFonts w:ascii="Times New Roman" w:eastAsia="Times New Roman" w:hAnsi="Times New Roman" w:cs="Times New Roman"/>
                <w:i/>
                <w:iCs/>
                <w:color w:val="000000"/>
                <w:sz w:val="20"/>
                <w:szCs w:val="20"/>
                <w:lang w:bidi="hi-IN"/>
              </w:rPr>
              <w:t>nagar</w:t>
            </w:r>
            <w:proofErr w:type="spellEnd"/>
            <w:r w:rsidR="00082D81" w:rsidRPr="005471C6">
              <w:rPr>
                <w:rFonts w:ascii="Times New Roman" w:eastAsia="Times New Roman" w:hAnsi="Times New Roman" w:cs="Times New Roman"/>
                <w:i/>
                <w:iCs/>
                <w:color w:val="000000"/>
                <w:sz w:val="20"/>
                <w:szCs w:val="20"/>
                <w:lang w:bidi="hi-IN"/>
              </w:rPr>
              <w:t xml:space="preserve"> town center, </w:t>
            </w:r>
            <w:proofErr w:type="spellStart"/>
            <w:r w:rsidR="00082D81" w:rsidRPr="005471C6">
              <w:rPr>
                <w:rFonts w:ascii="Times New Roman" w:eastAsia="Times New Roman" w:hAnsi="Times New Roman" w:cs="Times New Roman"/>
                <w:i/>
                <w:iCs/>
                <w:color w:val="000000"/>
                <w:sz w:val="20"/>
                <w:szCs w:val="20"/>
                <w:lang w:bidi="hi-IN"/>
              </w:rPr>
              <w:t>Maraimalai</w:t>
            </w:r>
            <w:proofErr w:type="spellEnd"/>
            <w:r w:rsidR="00082D81" w:rsidRPr="005471C6">
              <w:rPr>
                <w:rFonts w:ascii="Times New Roman" w:eastAsia="Times New Roman" w:hAnsi="Times New Roman" w:cs="Times New Roman"/>
                <w:i/>
                <w:iCs/>
                <w:color w:val="000000"/>
                <w:sz w:val="20"/>
                <w:szCs w:val="20"/>
                <w:lang w:bidi="hi-IN"/>
              </w:rPr>
              <w:t xml:space="preserve"> </w:t>
            </w:r>
            <w:proofErr w:type="spellStart"/>
            <w:r w:rsidR="00082D81" w:rsidRPr="005471C6">
              <w:rPr>
                <w:rFonts w:ascii="Times New Roman" w:eastAsia="Times New Roman" w:hAnsi="Times New Roman" w:cs="Times New Roman"/>
                <w:i/>
                <w:iCs/>
                <w:color w:val="000000"/>
                <w:sz w:val="20"/>
                <w:szCs w:val="20"/>
                <w:lang w:bidi="hi-IN"/>
              </w:rPr>
              <w:t>nagar</w:t>
            </w:r>
            <w:proofErr w:type="spellEnd"/>
            <w:r w:rsidR="00082D81" w:rsidRPr="005471C6">
              <w:rPr>
                <w:rFonts w:ascii="Times New Roman" w:eastAsia="Times New Roman" w:hAnsi="Times New Roman" w:cs="Times New Roman"/>
                <w:i/>
                <w:iCs/>
                <w:color w:val="000000"/>
                <w:sz w:val="20"/>
                <w:szCs w:val="20"/>
                <w:lang w:bidi="hi-IN"/>
              </w:rPr>
              <w:t xml:space="preserve">, </w:t>
            </w:r>
            <w:proofErr w:type="spellStart"/>
            <w:r w:rsidR="00082D81" w:rsidRPr="005471C6">
              <w:rPr>
                <w:rFonts w:ascii="Times New Roman" w:eastAsia="Times New Roman" w:hAnsi="Times New Roman" w:cs="Times New Roman"/>
                <w:i/>
                <w:iCs/>
                <w:color w:val="000000"/>
                <w:sz w:val="20"/>
                <w:szCs w:val="20"/>
                <w:lang w:bidi="hi-IN"/>
              </w:rPr>
              <w:t>Kattankulathur</w:t>
            </w:r>
            <w:proofErr w:type="spellEnd"/>
            <w:r w:rsidR="00082D81" w:rsidRPr="005471C6">
              <w:rPr>
                <w:rFonts w:ascii="Times New Roman" w:eastAsia="Times New Roman" w:hAnsi="Times New Roman" w:cs="Times New Roman"/>
                <w:i/>
                <w:iCs/>
                <w:color w:val="000000"/>
                <w:sz w:val="20"/>
                <w:szCs w:val="20"/>
                <w:lang w:bidi="hi-IN"/>
              </w:rPr>
              <w:t>, Chengalpattu (DT) – 603203</w:t>
            </w:r>
            <w:r w:rsidR="00082D81">
              <w:rPr>
                <w:rFonts w:ascii="Times New Roman" w:eastAsia="Times New Roman" w:hAnsi="Times New Roman" w:cs="Times New Roman"/>
                <w:color w:val="000000"/>
                <w:sz w:val="20"/>
                <w:szCs w:val="20"/>
                <w:lang w:bidi="hi-IN"/>
              </w:rPr>
              <w:t>)</w:t>
            </w:r>
          </w:p>
        </w:tc>
        <w:tc>
          <w:tcPr>
            <w:tcW w:w="2568" w:type="pct"/>
            <w:shd w:val="clear" w:color="auto" w:fill="auto"/>
          </w:tcPr>
          <w:p w14:paraId="7AD75F7C" w14:textId="77777777" w:rsidR="00CE0B7F" w:rsidRPr="00CE0B7F" w:rsidRDefault="00CE0B7F" w:rsidP="00082D81">
            <w:pPr>
              <w:widowControl w:val="0"/>
              <w:autoSpaceDE w:val="0"/>
              <w:autoSpaceDN w:val="0"/>
              <w:spacing w:before="240" w:after="0" w:line="240" w:lineRule="auto"/>
              <w:rPr>
                <w:rFonts w:ascii="Times New Roman" w:eastAsia="Times New Roman" w:hAnsi="Times New Roman" w:cs="Times New Roman"/>
                <w:color w:val="000000"/>
                <w:sz w:val="20"/>
                <w:szCs w:val="20"/>
              </w:rPr>
            </w:pPr>
            <w:r w:rsidRPr="00CE0B7F">
              <w:rPr>
                <w:rFonts w:ascii="Times New Roman" w:eastAsia="Times New Roman" w:hAnsi="Times New Roman" w:cs="Times New Roman"/>
                <w:smallCaps/>
                <w:color w:val="000000"/>
                <w:sz w:val="20"/>
                <w:szCs w:val="20"/>
                <w:lang w:bidi="hi-IN"/>
              </w:rPr>
              <w:t xml:space="preserve">Dr S. </w:t>
            </w:r>
            <w:proofErr w:type="spellStart"/>
            <w:r w:rsidRPr="00CE0B7F">
              <w:rPr>
                <w:rFonts w:ascii="Times New Roman" w:eastAsia="Times New Roman" w:hAnsi="Times New Roman" w:cs="Times New Roman"/>
                <w:smallCaps/>
                <w:color w:val="000000"/>
                <w:sz w:val="20"/>
                <w:szCs w:val="20"/>
                <w:lang w:bidi="hi-IN"/>
              </w:rPr>
              <w:t>Jayachanadran</w:t>
            </w:r>
            <w:proofErr w:type="spellEnd"/>
          </w:p>
        </w:tc>
      </w:tr>
      <w:tr w:rsidR="00CE0B7F" w:rsidRPr="00CE0B7F" w14:paraId="4FB3DE2F" w14:textId="77777777" w:rsidTr="00082D81">
        <w:tc>
          <w:tcPr>
            <w:tcW w:w="2432" w:type="pct"/>
          </w:tcPr>
          <w:p w14:paraId="796EB211" w14:textId="77777777" w:rsidR="00CE0B7F" w:rsidRPr="00CE0B7F" w:rsidRDefault="00CE0B7F" w:rsidP="00CE0B7F">
            <w:pPr>
              <w:widowControl w:val="0"/>
              <w:tabs>
                <w:tab w:val="left" w:pos="1275"/>
              </w:tabs>
              <w:autoSpaceDE w:val="0"/>
              <w:autoSpaceDN w:val="0"/>
              <w:spacing w:before="240" w:after="0" w:line="240" w:lineRule="auto"/>
              <w:rPr>
                <w:rFonts w:ascii="Times New Roman" w:eastAsia="Times New Roman" w:hAnsi="Times New Roman" w:cs="Times New Roman"/>
                <w:color w:val="000000"/>
                <w:sz w:val="20"/>
                <w:szCs w:val="20"/>
              </w:rPr>
            </w:pPr>
            <w:r w:rsidRPr="00CE0B7F">
              <w:rPr>
                <w:rFonts w:ascii="Times New Roman" w:eastAsia="Times New Roman" w:hAnsi="Times New Roman" w:cs="Times New Roman"/>
                <w:color w:val="000000"/>
                <w:sz w:val="20"/>
                <w:szCs w:val="20"/>
              </w:rPr>
              <w:lastRenderedPageBreak/>
              <w:t>BIS Directorate General</w:t>
            </w:r>
            <w:r w:rsidRPr="00CE0B7F">
              <w:rPr>
                <w:rFonts w:ascii="Times New Roman" w:eastAsia="Times New Roman" w:hAnsi="Times New Roman" w:cs="Times New Roman"/>
                <w:color w:val="000000"/>
                <w:sz w:val="20"/>
                <w:szCs w:val="20"/>
              </w:rPr>
              <w:tab/>
            </w:r>
          </w:p>
        </w:tc>
        <w:tc>
          <w:tcPr>
            <w:tcW w:w="2568" w:type="pct"/>
            <w:shd w:val="clear" w:color="auto" w:fill="auto"/>
          </w:tcPr>
          <w:p w14:paraId="26B21D6E"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Shri Chinmay Dwivedi, Scientist 'E' and Head (Medical Equipment and Hospital Planning) [Representing Director General (</w:t>
            </w:r>
            <w:r w:rsidRPr="00CE0B7F">
              <w:rPr>
                <w:rFonts w:ascii="Times New Roman" w:eastAsia="Times New Roman" w:hAnsi="Times New Roman" w:cs="Times New Roman"/>
                <w:i/>
                <w:iCs/>
                <w:smallCaps/>
                <w:color w:val="000000"/>
                <w:sz w:val="20"/>
                <w:szCs w:val="20"/>
              </w:rPr>
              <w:t>Ex-officio</w:t>
            </w:r>
            <w:r w:rsidRPr="00CE0B7F">
              <w:rPr>
                <w:rFonts w:ascii="Times New Roman" w:eastAsia="Times New Roman" w:hAnsi="Times New Roman" w:cs="Times New Roman"/>
                <w:smallCaps/>
                <w:color w:val="000000"/>
                <w:sz w:val="20"/>
                <w:szCs w:val="20"/>
              </w:rPr>
              <w:t>)]</w:t>
            </w:r>
          </w:p>
          <w:p w14:paraId="1A1FC421" w14:textId="77777777" w:rsidR="00CE0B7F" w:rsidRPr="00CE0B7F" w:rsidRDefault="00CE0B7F" w:rsidP="00CE0B7F">
            <w:pPr>
              <w:widowControl w:val="0"/>
              <w:autoSpaceDE w:val="0"/>
              <w:autoSpaceDN w:val="0"/>
              <w:spacing w:before="240" w:after="0" w:line="240" w:lineRule="auto"/>
              <w:rPr>
                <w:rFonts w:ascii="Times New Roman" w:eastAsia="Times New Roman" w:hAnsi="Times New Roman" w:cs="Times New Roman"/>
                <w:smallCaps/>
                <w:color w:val="000000"/>
                <w:sz w:val="20"/>
                <w:szCs w:val="20"/>
              </w:rPr>
            </w:pPr>
          </w:p>
        </w:tc>
      </w:tr>
      <w:tr w:rsidR="00CE0B7F" w:rsidRPr="00CE0B7F" w14:paraId="2E023E99" w14:textId="77777777" w:rsidTr="007D0DF8">
        <w:tc>
          <w:tcPr>
            <w:tcW w:w="5000" w:type="pct"/>
            <w:gridSpan w:val="2"/>
          </w:tcPr>
          <w:p w14:paraId="425F93C1" w14:textId="77777777" w:rsidR="00CE0B7F" w:rsidRPr="00CE0B7F" w:rsidRDefault="00CE0B7F" w:rsidP="00CE0B7F">
            <w:pPr>
              <w:widowControl w:val="0"/>
              <w:autoSpaceDE w:val="0"/>
              <w:autoSpaceDN w:val="0"/>
              <w:adjustRightInd w:val="0"/>
              <w:spacing w:after="0" w:line="240" w:lineRule="auto"/>
              <w:jc w:val="center"/>
              <w:rPr>
                <w:rFonts w:ascii="Times New Roman" w:eastAsia="Times New Roman" w:hAnsi="Times New Roman" w:cs="Times New Roman"/>
                <w:i/>
                <w:iCs/>
                <w:color w:val="000000"/>
                <w:sz w:val="20"/>
                <w:szCs w:val="20"/>
                <w:lang w:bidi="hi-IN"/>
              </w:rPr>
            </w:pPr>
            <w:r w:rsidRPr="00CE0B7F">
              <w:rPr>
                <w:rFonts w:ascii="Times New Roman" w:eastAsia="Times New Roman" w:hAnsi="Times New Roman" w:cs="Times New Roman"/>
                <w:i/>
                <w:iCs/>
                <w:color w:val="000000"/>
                <w:sz w:val="20"/>
                <w:szCs w:val="20"/>
                <w:lang w:bidi="hi-IN"/>
              </w:rPr>
              <w:t>Member Secretary</w:t>
            </w:r>
          </w:p>
          <w:p w14:paraId="67B4356B" w14:textId="77777777" w:rsidR="00CE0B7F" w:rsidRPr="00CE0B7F" w:rsidRDefault="00CE0B7F" w:rsidP="00CE0B7F">
            <w:pPr>
              <w:widowControl w:val="0"/>
              <w:autoSpaceDE w:val="0"/>
              <w:autoSpaceDN w:val="0"/>
              <w:adjustRightInd w:val="0"/>
              <w:spacing w:after="0" w:line="240" w:lineRule="auto"/>
              <w:jc w:val="center"/>
              <w:rPr>
                <w:rFonts w:ascii="Times New Roman" w:eastAsia="Times New Roman" w:hAnsi="Times New Roman" w:cs="Times New Roman"/>
                <w:smallCaps/>
                <w:color w:val="000000"/>
                <w:sz w:val="20"/>
                <w:szCs w:val="20"/>
              </w:rPr>
            </w:pPr>
            <w:proofErr w:type="spellStart"/>
            <w:r w:rsidRPr="00CE0B7F">
              <w:rPr>
                <w:rFonts w:ascii="Times New Roman" w:eastAsia="Times New Roman" w:hAnsi="Times New Roman" w:cs="Times New Roman"/>
                <w:smallCaps/>
                <w:color w:val="000000"/>
                <w:sz w:val="20"/>
                <w:szCs w:val="20"/>
              </w:rPr>
              <w:t>Ms</w:t>
            </w:r>
            <w:proofErr w:type="spellEnd"/>
            <w:r w:rsidRPr="00CE0B7F">
              <w:rPr>
                <w:rFonts w:ascii="Times New Roman" w:eastAsia="Times New Roman" w:hAnsi="Times New Roman" w:cs="Times New Roman"/>
                <w:smallCaps/>
                <w:color w:val="000000"/>
                <w:sz w:val="20"/>
                <w:szCs w:val="20"/>
              </w:rPr>
              <w:t xml:space="preserve"> Uroosa Warsi</w:t>
            </w:r>
          </w:p>
          <w:p w14:paraId="07722FB4" w14:textId="77777777" w:rsidR="00CE0B7F" w:rsidRPr="00CE0B7F" w:rsidRDefault="00CE0B7F" w:rsidP="00CE0B7F">
            <w:pPr>
              <w:widowControl w:val="0"/>
              <w:autoSpaceDE w:val="0"/>
              <w:autoSpaceDN w:val="0"/>
              <w:adjustRightInd w:val="0"/>
              <w:spacing w:after="0" w:line="240" w:lineRule="auto"/>
              <w:jc w:val="center"/>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Scientist ‘C’/Deputy Director</w:t>
            </w:r>
          </w:p>
          <w:p w14:paraId="429CBA19"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smallCaps/>
                <w:color w:val="000000"/>
                <w:sz w:val="20"/>
                <w:szCs w:val="20"/>
              </w:rPr>
            </w:pPr>
            <w:r w:rsidRPr="00CE0B7F">
              <w:rPr>
                <w:rFonts w:ascii="Times New Roman" w:eastAsia="Times New Roman" w:hAnsi="Times New Roman" w:cs="Times New Roman"/>
                <w:smallCaps/>
                <w:color w:val="000000"/>
                <w:sz w:val="20"/>
                <w:szCs w:val="20"/>
              </w:rPr>
              <w:t>(Medical Equipment and Hospital Planning), BIS</w:t>
            </w:r>
          </w:p>
          <w:p w14:paraId="119C2348"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color w:val="000000"/>
                <w:sz w:val="20"/>
                <w:szCs w:val="20"/>
                <w:lang w:bidi="hi-IN"/>
              </w:rPr>
            </w:pPr>
          </w:p>
        </w:tc>
      </w:tr>
    </w:tbl>
    <w:p w14:paraId="27284B53"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sz w:val="20"/>
          <w:szCs w:val="20"/>
        </w:rPr>
      </w:pPr>
    </w:p>
    <w:p w14:paraId="4FDE7D87" w14:textId="77777777" w:rsidR="00CE0B7F" w:rsidRPr="00CE0B7F" w:rsidRDefault="00CE0B7F" w:rsidP="00CE0B7F">
      <w:pPr>
        <w:widowControl w:val="0"/>
        <w:autoSpaceDE w:val="0"/>
        <w:autoSpaceDN w:val="0"/>
        <w:spacing w:after="0" w:line="240" w:lineRule="auto"/>
        <w:jc w:val="center"/>
        <w:rPr>
          <w:rFonts w:ascii="Times New Roman" w:eastAsia="Times New Roman" w:hAnsi="Times New Roman" w:cs="Times New Roman"/>
          <w:sz w:val="20"/>
          <w:szCs w:val="20"/>
        </w:rPr>
      </w:pPr>
    </w:p>
    <w:p w14:paraId="7D710D50" w14:textId="77777777" w:rsidR="00CE0B7F" w:rsidRPr="00915395" w:rsidRDefault="00CE0B7F" w:rsidP="0091539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CE0B7F" w:rsidRPr="00915395" w:rsidSect="008517E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04049" w14:textId="77777777" w:rsidR="001F646A" w:rsidRDefault="001F646A" w:rsidP="00A419F5">
      <w:pPr>
        <w:spacing w:after="0" w:line="240" w:lineRule="auto"/>
      </w:pPr>
      <w:r>
        <w:separator/>
      </w:r>
    </w:p>
  </w:endnote>
  <w:endnote w:type="continuationSeparator" w:id="0">
    <w:p w14:paraId="6C9E550F" w14:textId="77777777" w:rsidR="001F646A" w:rsidRDefault="001F646A" w:rsidP="00A4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6D63" w14:textId="5C77C4DD" w:rsidR="00A419F5" w:rsidRDefault="00A419F5">
    <w:pPr>
      <w:pStyle w:val="Footer"/>
      <w:jc w:val="center"/>
    </w:pPr>
  </w:p>
  <w:p w14:paraId="0813D8CF" w14:textId="77777777" w:rsidR="00A419F5" w:rsidRDefault="00A4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C5DA" w14:textId="0EBC2006" w:rsidR="00A419F5" w:rsidRDefault="00A419F5">
    <w:pPr>
      <w:pStyle w:val="Footer"/>
      <w:jc w:val="center"/>
    </w:pPr>
  </w:p>
  <w:p w14:paraId="013BF692" w14:textId="77777777" w:rsidR="00A419F5" w:rsidRDefault="00A41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722667"/>
      <w:docPartObj>
        <w:docPartGallery w:val="Page Numbers (Bottom of Page)"/>
        <w:docPartUnique/>
      </w:docPartObj>
    </w:sdtPr>
    <w:sdtEndPr>
      <w:rPr>
        <w:noProof/>
      </w:rPr>
    </w:sdtEndPr>
    <w:sdtContent>
      <w:p w14:paraId="5381195D" w14:textId="65B36B44" w:rsidR="001642AD" w:rsidRDefault="001642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04740"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994600"/>
      <w:docPartObj>
        <w:docPartGallery w:val="Page Numbers (Bottom of Page)"/>
        <w:docPartUnique/>
      </w:docPartObj>
    </w:sdtPr>
    <w:sdtEndPr>
      <w:rPr>
        <w:noProof/>
      </w:rPr>
    </w:sdtEndPr>
    <w:sdtContent>
      <w:p w14:paraId="3F9322A0" w14:textId="58DEB186" w:rsidR="003348C5" w:rsidRDefault="00334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04533"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FD4E"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A081" w14:textId="77777777" w:rsidR="001F646A" w:rsidRDefault="001F646A" w:rsidP="00A419F5">
      <w:pPr>
        <w:spacing w:after="0" w:line="240" w:lineRule="auto"/>
      </w:pPr>
      <w:r>
        <w:separator/>
      </w:r>
    </w:p>
  </w:footnote>
  <w:footnote w:type="continuationSeparator" w:id="0">
    <w:p w14:paraId="59C80979" w14:textId="77777777" w:rsidR="001F646A" w:rsidRDefault="001F646A" w:rsidP="00A4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61A7" w14:textId="077F5344" w:rsidR="000B4AF4" w:rsidRPr="008517E6" w:rsidRDefault="008517E6">
    <w:pPr>
      <w:pBdr>
        <w:top w:val="nil"/>
        <w:left w:val="nil"/>
        <w:bottom w:val="nil"/>
        <w:right w:val="nil"/>
        <w:between w:val="nil"/>
      </w:pBdr>
      <w:tabs>
        <w:tab w:val="center" w:pos="4513"/>
        <w:tab w:val="right" w:pos="9026"/>
      </w:tabs>
      <w:spacing w:after="0" w:line="240" w:lineRule="auto"/>
      <w:rPr>
        <w:rFonts w:ascii="Times New Roman" w:hAnsi="Times New Roman" w:cs="Times New Roman"/>
        <w:b/>
        <w:bCs/>
        <w:color w:val="000000"/>
        <w:sz w:val="20"/>
        <w:szCs w:val="20"/>
      </w:rPr>
    </w:pPr>
    <w:r w:rsidRPr="008517E6">
      <w:rPr>
        <w:rFonts w:ascii="Times New Roman" w:hAnsi="Times New Roman" w:cs="Times New Roman"/>
        <w:b/>
        <w:bCs/>
        <w:color w:val="000000"/>
        <w:sz w:val="20"/>
        <w:szCs w:val="20"/>
      </w:rPr>
      <w:t xml:space="preserve">IS </w:t>
    </w:r>
    <w:proofErr w:type="gramStart"/>
    <w:r w:rsidRPr="008517E6">
      <w:rPr>
        <w:rFonts w:ascii="Times New Roman" w:hAnsi="Times New Roman" w:cs="Times New Roman"/>
        <w:b/>
        <w:bCs/>
        <w:color w:val="000000"/>
        <w:sz w:val="20"/>
        <w:szCs w:val="20"/>
      </w:rPr>
      <w:t>10309 :</w:t>
    </w:r>
    <w:proofErr w:type="gramEnd"/>
    <w:r w:rsidRPr="008517E6">
      <w:rPr>
        <w:rFonts w:ascii="Times New Roman" w:hAnsi="Times New Roman" w:cs="Times New Roman"/>
        <w:b/>
        <w:bCs/>
        <w:color w:val="000000"/>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25E" w14:textId="053A6CCE" w:rsidR="000B4AF4" w:rsidRPr="008517E6" w:rsidRDefault="008517E6" w:rsidP="008517E6">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b/>
        <w:bCs/>
        <w:color w:val="000000"/>
        <w:sz w:val="20"/>
        <w:szCs w:val="20"/>
      </w:rPr>
    </w:pPr>
    <w:r w:rsidRPr="008517E6">
      <w:rPr>
        <w:rFonts w:ascii="Times New Roman" w:hAnsi="Times New Roman" w:cs="Times New Roman"/>
        <w:b/>
        <w:bCs/>
        <w:color w:val="000000"/>
        <w:sz w:val="20"/>
        <w:szCs w:val="20"/>
      </w:rPr>
      <w:t xml:space="preserve">IS </w:t>
    </w:r>
    <w:proofErr w:type="gramStart"/>
    <w:r w:rsidRPr="008517E6">
      <w:rPr>
        <w:rFonts w:ascii="Times New Roman" w:hAnsi="Times New Roman" w:cs="Times New Roman"/>
        <w:b/>
        <w:bCs/>
        <w:color w:val="000000"/>
        <w:sz w:val="20"/>
        <w:szCs w:val="20"/>
      </w:rPr>
      <w:t>10309 :</w:t>
    </w:r>
    <w:proofErr w:type="gramEnd"/>
    <w:r w:rsidRPr="008517E6">
      <w:rPr>
        <w:rFonts w:ascii="Times New Roman" w:hAnsi="Times New Roman" w:cs="Times New Roman"/>
        <w:b/>
        <w:bCs/>
        <w:color w:val="000000"/>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D7B8" w14:textId="77777777" w:rsidR="000B4AF4" w:rsidRDefault="000B4A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A23"/>
    <w:multiLevelType w:val="multilevel"/>
    <w:tmpl w:val="DFA8C0C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suff w:val="space"/>
      <w:lvlText w:val="%9."/>
      <w:lvlJc w:val="left"/>
      <w:pPr>
        <w:ind w:left="2880" w:firstLine="0"/>
      </w:pPr>
      <w:rPr>
        <w:rFonts w:hint="default"/>
      </w:rPr>
    </w:lvl>
  </w:abstractNum>
  <w:abstractNum w:abstractNumId="1" w15:restartNumberingAfterBreak="0">
    <w:nsid w:val="0E1618BA"/>
    <w:multiLevelType w:val="multilevel"/>
    <w:tmpl w:val="68F6374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D239C5"/>
    <w:multiLevelType w:val="multilevel"/>
    <w:tmpl w:val="A89E5E8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3454C9"/>
    <w:multiLevelType w:val="multilevel"/>
    <w:tmpl w:val="22D806A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984713"/>
    <w:multiLevelType w:val="multilevel"/>
    <w:tmpl w:val="1D525D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5200A2"/>
    <w:multiLevelType w:val="multilevel"/>
    <w:tmpl w:val="A806A2D2"/>
    <w:lvl w:ilvl="0">
      <w:start w:val="1"/>
      <w:numFmt w:val="decimal"/>
      <w:lvlText w:val="%1"/>
      <w:lvlJc w:val="left"/>
      <w:pPr>
        <w:ind w:left="72" w:hanging="72"/>
      </w:pPr>
      <w:rPr>
        <w:b/>
      </w:rPr>
    </w:lvl>
    <w:lvl w:ilvl="1">
      <w:start w:val="1"/>
      <w:numFmt w:val="decimal"/>
      <w:lvlText w:val="%1.%2"/>
      <w:lvlJc w:val="left"/>
      <w:pPr>
        <w:ind w:left="72" w:hanging="72"/>
      </w:pPr>
      <w:rPr>
        <w:rFonts w:ascii="Times New Roman" w:eastAsia="Times New Roman" w:hAnsi="Times New Roman" w:cs="Times New Roman"/>
        <w:b/>
      </w:rPr>
    </w:lvl>
    <w:lvl w:ilvl="2">
      <w:start w:val="1"/>
      <w:numFmt w:val="decimal"/>
      <w:lvlText w:val="%1.%2.%3"/>
      <w:lvlJc w:val="left"/>
      <w:pPr>
        <w:ind w:left="72" w:hanging="72"/>
      </w:pPr>
      <w:rPr>
        <w:b/>
        <w:i w:val="0"/>
      </w:rPr>
    </w:lvl>
    <w:lvl w:ilvl="3">
      <w:start w:val="1"/>
      <w:numFmt w:val="decimal"/>
      <w:lvlText w:val="%1.%2.%3.%4"/>
      <w:lvlJc w:val="left"/>
      <w:pPr>
        <w:ind w:left="72" w:hanging="72"/>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967CCC"/>
    <w:multiLevelType w:val="multilevel"/>
    <w:tmpl w:val="D6AAEDDE"/>
    <w:lvl w:ilvl="0">
      <w:start w:val="1"/>
      <w:numFmt w:val="lowerRoman"/>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4CC690E"/>
    <w:multiLevelType w:val="multilevel"/>
    <w:tmpl w:val="0428C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C50C2D"/>
    <w:multiLevelType w:val="multilevel"/>
    <w:tmpl w:val="054819D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suff w:val="space"/>
      <w:lvlText w:val="%8."/>
      <w:lvlJc w:val="left"/>
      <w:pPr>
        <w:ind w:left="2520" w:firstLine="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7154E1"/>
    <w:multiLevelType w:val="multilevel"/>
    <w:tmpl w:val="2164589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7F411A"/>
    <w:multiLevelType w:val="multilevel"/>
    <w:tmpl w:val="97309C0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682DEC"/>
    <w:multiLevelType w:val="multilevel"/>
    <w:tmpl w:val="C5D4F07C"/>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eastAsia="Times New Roman" w:hAnsi="Times New Roman" w:cs="Times New Roman" w:hint="default"/>
        <w:b/>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rPr>
    </w:lvl>
    <w:lvl w:ilvl="4">
      <w:start w:val="1"/>
      <w:numFmt w:val="lowerLetter"/>
      <w:suff w:val="space"/>
      <w:lvlText w:val="(%5)"/>
      <w:lvlJc w:val="left"/>
      <w:pPr>
        <w:ind w:left="1440" w:firstLine="0"/>
      </w:pPr>
      <w:rPr>
        <w:rFonts w:hint="default"/>
      </w:rPr>
    </w:lvl>
    <w:lvl w:ilvl="5">
      <w:start w:val="1"/>
      <w:numFmt w:val="lowerRoman"/>
      <w:suff w:val="space"/>
      <w:lvlText w:val="(%6)"/>
      <w:lvlJc w:val="left"/>
      <w:pPr>
        <w:ind w:left="1800" w:firstLine="0"/>
      </w:pPr>
      <w:rPr>
        <w:rFonts w:hint="default"/>
      </w:rPr>
    </w:lvl>
    <w:lvl w:ilvl="6">
      <w:start w:val="1"/>
      <w:numFmt w:val="decimal"/>
      <w:suff w:val="space"/>
      <w:lvlText w:val="%7."/>
      <w:lvlJc w:val="left"/>
      <w:pPr>
        <w:ind w:left="216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59F4484"/>
    <w:multiLevelType w:val="multilevel"/>
    <w:tmpl w:val="58FA0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555D7B"/>
    <w:multiLevelType w:val="multilevel"/>
    <w:tmpl w:val="FECED64E"/>
    <w:lvl w:ilvl="0">
      <w:start w:val="1"/>
      <w:numFmt w:val="decimal"/>
      <w:suff w:val="space"/>
      <w:lvlText w:val="%1"/>
      <w:lvlJc w:val="left"/>
      <w:pPr>
        <w:ind w:left="0" w:firstLine="0"/>
      </w:pPr>
      <w:rPr>
        <w:rFonts w:ascii="Times New Roman" w:eastAsia="Times New Roman" w:hAnsi="Times New Roman" w:cs="Times New Roman" w:hint="default"/>
        <w:b/>
        <w:sz w:val="20"/>
        <w:szCs w:val="20"/>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740755228">
    <w:abstractNumId w:val="10"/>
  </w:num>
  <w:num w:numId="2" w16cid:durableId="65961862">
    <w:abstractNumId w:val="5"/>
  </w:num>
  <w:num w:numId="3" w16cid:durableId="1588686778">
    <w:abstractNumId w:val="11"/>
  </w:num>
  <w:num w:numId="4" w16cid:durableId="732699187">
    <w:abstractNumId w:val="3"/>
  </w:num>
  <w:num w:numId="5" w16cid:durableId="1377462808">
    <w:abstractNumId w:val="2"/>
  </w:num>
  <w:num w:numId="6" w16cid:durableId="1633944856">
    <w:abstractNumId w:val="6"/>
  </w:num>
  <w:num w:numId="7" w16cid:durableId="92165202">
    <w:abstractNumId w:val="7"/>
  </w:num>
  <w:num w:numId="8" w16cid:durableId="787744715">
    <w:abstractNumId w:val="4"/>
  </w:num>
  <w:num w:numId="9" w16cid:durableId="1157526546">
    <w:abstractNumId w:val="8"/>
  </w:num>
  <w:num w:numId="10" w16cid:durableId="813066286">
    <w:abstractNumId w:val="0"/>
  </w:num>
  <w:num w:numId="11" w16cid:durableId="1883904813">
    <w:abstractNumId w:val="9"/>
  </w:num>
  <w:num w:numId="12" w16cid:durableId="1306276224">
    <w:abstractNumId w:val="12"/>
  </w:num>
  <w:num w:numId="13" w16cid:durableId="1964001939">
    <w:abstractNumId w:val="1"/>
  </w:num>
  <w:num w:numId="14" w16cid:durableId="1024016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5D14"/>
    <w:rsid w:val="0000651C"/>
    <w:rsid w:val="00020762"/>
    <w:rsid w:val="0004001D"/>
    <w:rsid w:val="000445B0"/>
    <w:rsid w:val="00054764"/>
    <w:rsid w:val="00082D81"/>
    <w:rsid w:val="000A6ADB"/>
    <w:rsid w:val="000B4AF4"/>
    <w:rsid w:val="000D1888"/>
    <w:rsid w:val="00111717"/>
    <w:rsid w:val="00123E47"/>
    <w:rsid w:val="001403F0"/>
    <w:rsid w:val="001642AD"/>
    <w:rsid w:val="00172807"/>
    <w:rsid w:val="00193538"/>
    <w:rsid w:val="001D0B93"/>
    <w:rsid w:val="001D741D"/>
    <w:rsid w:val="001F646A"/>
    <w:rsid w:val="00226D4E"/>
    <w:rsid w:val="002369B3"/>
    <w:rsid w:val="00255024"/>
    <w:rsid w:val="00270C4A"/>
    <w:rsid w:val="00287A03"/>
    <w:rsid w:val="0029144E"/>
    <w:rsid w:val="00292203"/>
    <w:rsid w:val="00296998"/>
    <w:rsid w:val="002B601C"/>
    <w:rsid w:val="002F47C2"/>
    <w:rsid w:val="0030132D"/>
    <w:rsid w:val="00311626"/>
    <w:rsid w:val="003348C5"/>
    <w:rsid w:val="0036302C"/>
    <w:rsid w:val="003E0C5E"/>
    <w:rsid w:val="003F6146"/>
    <w:rsid w:val="00411CEB"/>
    <w:rsid w:val="00414A6D"/>
    <w:rsid w:val="00462475"/>
    <w:rsid w:val="00474ACD"/>
    <w:rsid w:val="00491306"/>
    <w:rsid w:val="004B1677"/>
    <w:rsid w:val="004D4BED"/>
    <w:rsid w:val="004E6227"/>
    <w:rsid w:val="004F187B"/>
    <w:rsid w:val="004F3A8C"/>
    <w:rsid w:val="005273F8"/>
    <w:rsid w:val="00563809"/>
    <w:rsid w:val="00571E20"/>
    <w:rsid w:val="00581051"/>
    <w:rsid w:val="00595D82"/>
    <w:rsid w:val="005A16A1"/>
    <w:rsid w:val="005C012E"/>
    <w:rsid w:val="005D118E"/>
    <w:rsid w:val="005D1629"/>
    <w:rsid w:val="00632A60"/>
    <w:rsid w:val="0064189F"/>
    <w:rsid w:val="006526FC"/>
    <w:rsid w:val="006564BF"/>
    <w:rsid w:val="006849C8"/>
    <w:rsid w:val="006B0A8D"/>
    <w:rsid w:val="006B709B"/>
    <w:rsid w:val="006E6B10"/>
    <w:rsid w:val="006F3F7D"/>
    <w:rsid w:val="007721BC"/>
    <w:rsid w:val="007D5527"/>
    <w:rsid w:val="00801EF0"/>
    <w:rsid w:val="00820641"/>
    <w:rsid w:val="008358B0"/>
    <w:rsid w:val="008517E6"/>
    <w:rsid w:val="008A6E80"/>
    <w:rsid w:val="008C460F"/>
    <w:rsid w:val="00915395"/>
    <w:rsid w:val="00936825"/>
    <w:rsid w:val="00942C09"/>
    <w:rsid w:val="0094374B"/>
    <w:rsid w:val="00955942"/>
    <w:rsid w:val="00993A4E"/>
    <w:rsid w:val="009C4E14"/>
    <w:rsid w:val="009E1F20"/>
    <w:rsid w:val="009F1CED"/>
    <w:rsid w:val="009F3AF8"/>
    <w:rsid w:val="009F65F8"/>
    <w:rsid w:val="00A060EA"/>
    <w:rsid w:val="00A11A33"/>
    <w:rsid w:val="00A32123"/>
    <w:rsid w:val="00A419F5"/>
    <w:rsid w:val="00A425FD"/>
    <w:rsid w:val="00AA4F2A"/>
    <w:rsid w:val="00AC5A0A"/>
    <w:rsid w:val="00AD499A"/>
    <w:rsid w:val="00AE04EC"/>
    <w:rsid w:val="00B02ACC"/>
    <w:rsid w:val="00B32ADC"/>
    <w:rsid w:val="00B616F9"/>
    <w:rsid w:val="00B61748"/>
    <w:rsid w:val="00B72754"/>
    <w:rsid w:val="00BB17EB"/>
    <w:rsid w:val="00C0654F"/>
    <w:rsid w:val="00C1760D"/>
    <w:rsid w:val="00C42051"/>
    <w:rsid w:val="00CC552B"/>
    <w:rsid w:val="00CE0B7F"/>
    <w:rsid w:val="00CE2D98"/>
    <w:rsid w:val="00CE34EB"/>
    <w:rsid w:val="00CF0BD7"/>
    <w:rsid w:val="00CF62CA"/>
    <w:rsid w:val="00D45672"/>
    <w:rsid w:val="00D62FFB"/>
    <w:rsid w:val="00D77F6E"/>
    <w:rsid w:val="00DA26A1"/>
    <w:rsid w:val="00DA4959"/>
    <w:rsid w:val="00DE36E1"/>
    <w:rsid w:val="00DF63D8"/>
    <w:rsid w:val="00E14EAE"/>
    <w:rsid w:val="00E3256D"/>
    <w:rsid w:val="00E6184D"/>
    <w:rsid w:val="00E97C01"/>
    <w:rsid w:val="00EA7179"/>
    <w:rsid w:val="00EE21E8"/>
    <w:rsid w:val="00F333B4"/>
    <w:rsid w:val="00F46D23"/>
    <w:rsid w:val="00F76E61"/>
    <w:rsid w:val="00FA4EF4"/>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2">
    <w:name w:val="heading 2"/>
    <w:next w:val="Normal"/>
    <w:link w:val="Heading2Char"/>
    <w:uiPriority w:val="9"/>
    <w:unhideWhenUsed/>
    <w:qFormat/>
    <w:rsid w:val="00EE21E8"/>
    <w:pPr>
      <w:keepNext/>
      <w:keepLines/>
      <w:spacing w:after="21"/>
      <w:ind w:left="1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AC5A0A"/>
    <w:pPr>
      <w:ind w:left="720"/>
      <w:contextualSpacing/>
    </w:pPr>
  </w:style>
  <w:style w:type="paragraph" w:styleId="Header">
    <w:name w:val="header"/>
    <w:basedOn w:val="Normal"/>
    <w:link w:val="HeaderChar"/>
    <w:uiPriority w:val="99"/>
    <w:unhideWhenUsed/>
    <w:rsid w:val="00A41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F5"/>
    <w:rPr>
      <w:rFonts w:eastAsiaTheme="minorEastAsia"/>
      <w:szCs w:val="22"/>
      <w:lang w:bidi="ar-SA"/>
    </w:rPr>
  </w:style>
  <w:style w:type="paragraph" w:styleId="Footer">
    <w:name w:val="footer"/>
    <w:basedOn w:val="Normal"/>
    <w:link w:val="FooterChar"/>
    <w:uiPriority w:val="99"/>
    <w:unhideWhenUsed/>
    <w:rsid w:val="00A41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F5"/>
    <w:rPr>
      <w:rFonts w:eastAsiaTheme="minorEastAsia"/>
      <w:szCs w:val="22"/>
      <w:lang w:bidi="ar-SA"/>
    </w:rPr>
  </w:style>
  <w:style w:type="character" w:customStyle="1" w:styleId="Heading2Char">
    <w:name w:val="Heading 2 Char"/>
    <w:basedOn w:val="DefaultParagraphFont"/>
    <w:link w:val="Heading2"/>
    <w:uiPriority w:val="9"/>
    <w:rsid w:val="00EE21E8"/>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sbis.i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63</cp:revision>
  <dcterms:created xsi:type="dcterms:W3CDTF">2024-09-20T10:36:00Z</dcterms:created>
  <dcterms:modified xsi:type="dcterms:W3CDTF">2024-12-03T08:33:00Z</dcterms:modified>
</cp:coreProperties>
</file>