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380AC" w14:textId="77777777" w:rsidR="0004696B" w:rsidRDefault="0004696B" w:rsidP="0004696B">
      <w:pPr>
        <w:autoSpaceDE w:val="0"/>
        <w:autoSpaceDN w:val="0"/>
        <w:adjustRightInd w:val="0"/>
        <w:spacing w:after="0" w:line="240" w:lineRule="auto"/>
        <w:ind w:left="3510" w:right="-70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3C410233" wp14:editId="24FE38BE">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3C261D15" w14:textId="77777777" w:rsidR="0004696B" w:rsidRDefault="0004696B" w:rsidP="0004696B">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D368686" w14:textId="77777777" w:rsidR="0004696B" w:rsidRPr="00F20963" w:rsidRDefault="0004696B" w:rsidP="0004696B">
                            <w:pPr>
                              <w:spacing w:after="0" w:line="240" w:lineRule="auto"/>
                              <w:rPr>
                                <w:rFonts w:ascii="Arial" w:hAnsi="Arial" w:cs="Arial"/>
                                <w:b/>
                                <w:i/>
                                <w:sz w:val="28"/>
                                <w:szCs w:val="32"/>
                              </w:rPr>
                            </w:pPr>
                            <w:r w:rsidRPr="00F20963">
                              <w:rPr>
                                <w:rFonts w:ascii="Arial" w:hAnsi="Arial" w:cs="Arial"/>
                                <w:b/>
                                <w:i/>
                                <w:sz w:val="28"/>
                                <w:szCs w:val="32"/>
                              </w:rPr>
                              <w:t>Indian Standard</w:t>
                            </w:r>
                          </w:p>
                          <w:p w14:paraId="4FD378A1" w14:textId="77777777" w:rsidR="0004696B" w:rsidRPr="00C536D7" w:rsidRDefault="0004696B" w:rsidP="0004696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10233"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3C261D15" w14:textId="77777777" w:rsidR="0004696B" w:rsidRDefault="0004696B" w:rsidP="0004696B">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D368686" w14:textId="77777777" w:rsidR="0004696B" w:rsidRPr="00F20963" w:rsidRDefault="0004696B" w:rsidP="0004696B">
                      <w:pPr>
                        <w:spacing w:after="0" w:line="240" w:lineRule="auto"/>
                        <w:rPr>
                          <w:rFonts w:ascii="Arial" w:hAnsi="Arial" w:cs="Arial"/>
                          <w:b/>
                          <w:i/>
                          <w:sz w:val="28"/>
                          <w:szCs w:val="32"/>
                        </w:rPr>
                      </w:pPr>
                      <w:r w:rsidRPr="00F20963">
                        <w:rPr>
                          <w:rFonts w:ascii="Arial" w:hAnsi="Arial" w:cs="Arial"/>
                          <w:b/>
                          <w:i/>
                          <w:sz w:val="28"/>
                          <w:szCs w:val="32"/>
                        </w:rPr>
                        <w:t>Indian Standard</w:t>
                      </w:r>
                    </w:p>
                    <w:p w14:paraId="4FD378A1" w14:textId="77777777" w:rsidR="0004696B" w:rsidRPr="00C536D7" w:rsidRDefault="0004696B" w:rsidP="0004696B">
                      <w:pPr>
                        <w:spacing w:after="0"/>
                        <w:rPr>
                          <w:b/>
                          <w:i/>
                        </w:rPr>
                      </w:pPr>
                    </w:p>
                  </w:txbxContent>
                </v:textbox>
              </v:shape>
            </w:pict>
          </mc:Fallback>
        </mc:AlternateContent>
      </w:r>
    </w:p>
    <w:p w14:paraId="496C2139" w14:textId="145402E2" w:rsidR="0004696B" w:rsidRPr="006F0018" w:rsidRDefault="0004696B" w:rsidP="0004696B">
      <w:pPr>
        <w:autoSpaceDE w:val="0"/>
        <w:autoSpaceDN w:val="0"/>
        <w:adjustRightInd w:val="0"/>
        <w:spacing w:after="0" w:line="240" w:lineRule="auto"/>
        <w:ind w:left="3510" w:right="-70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14207</w:t>
      </w:r>
      <w:r w:rsidRPr="00584A25">
        <w:rPr>
          <w:rFonts w:ascii="Arial" w:eastAsia="Times New Roman" w:hAnsi="Arial" w:cs="Arial"/>
          <w:b/>
          <w:color w:val="000000"/>
          <w:sz w:val="24"/>
          <w:szCs w:val="24"/>
          <w:lang w:val="fr-FR"/>
        </w:rPr>
        <w:t> : 2024</w:t>
      </w:r>
    </w:p>
    <w:p w14:paraId="54436045" w14:textId="77777777" w:rsidR="0004696B" w:rsidRDefault="0004696B" w:rsidP="0004696B">
      <w:pPr>
        <w:autoSpaceDE w:val="0"/>
        <w:autoSpaceDN w:val="0"/>
        <w:adjustRightInd w:val="0"/>
        <w:spacing w:after="0" w:line="240" w:lineRule="auto"/>
        <w:ind w:right="-705"/>
        <w:rPr>
          <w:rFonts w:ascii="Nirmala UI" w:eastAsia="Times New Roman" w:hAnsi="Nirmala UI" w:cs="Nirmala UI"/>
          <w:bCs/>
          <w:color w:val="000000"/>
          <w:sz w:val="24"/>
          <w:szCs w:val="24"/>
          <w:lang w:val="fr-FR"/>
        </w:rPr>
      </w:pPr>
    </w:p>
    <w:p w14:paraId="37D12BBB" w14:textId="77777777" w:rsidR="0004696B" w:rsidRPr="006F0018" w:rsidRDefault="0004696B" w:rsidP="0004696B">
      <w:pPr>
        <w:autoSpaceDE w:val="0"/>
        <w:autoSpaceDN w:val="0"/>
        <w:adjustRightInd w:val="0"/>
        <w:spacing w:after="120" w:line="240" w:lineRule="auto"/>
        <w:ind w:left="6210" w:right="-70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6E8777A7" w14:textId="77777777" w:rsidR="0004696B" w:rsidRDefault="0004696B" w:rsidP="0004696B">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47D39F2C" wp14:editId="1C8E4622">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1520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5E062FE3" w14:textId="77777777" w:rsidR="0004696B" w:rsidRPr="00BC2139" w:rsidRDefault="0004696B" w:rsidP="0004696B">
      <w:pPr>
        <w:spacing w:after="0" w:line="240" w:lineRule="auto"/>
        <w:ind w:left="3510" w:right="-705"/>
        <w:jc w:val="right"/>
        <w:rPr>
          <w:rFonts w:ascii="Nirmala UI" w:hAnsi="Nirmala UI" w:cs="Nirmala UI"/>
          <w:sz w:val="32"/>
          <w:szCs w:val="32"/>
          <w:cs/>
        </w:rPr>
      </w:pPr>
    </w:p>
    <w:p w14:paraId="26178630" w14:textId="77777777" w:rsidR="0004696B" w:rsidRPr="0004696B" w:rsidRDefault="0004696B" w:rsidP="0004696B">
      <w:pPr>
        <w:widowControl w:val="0"/>
        <w:tabs>
          <w:tab w:val="left" w:pos="426"/>
        </w:tabs>
        <w:autoSpaceDE w:val="0"/>
        <w:autoSpaceDN w:val="0"/>
        <w:adjustRightInd w:val="0"/>
        <w:spacing w:after="0" w:line="240" w:lineRule="auto"/>
        <w:ind w:left="3510" w:right="-705"/>
        <w:jc w:val="center"/>
        <w:rPr>
          <w:rFonts w:ascii="Kokila" w:eastAsia="Times New Roman" w:hAnsi="Kokila"/>
          <w:b/>
          <w:bCs/>
          <w:i/>
          <w:color w:val="222222"/>
          <w:sz w:val="52"/>
          <w:szCs w:val="52"/>
        </w:rPr>
      </w:pPr>
      <w:r w:rsidRPr="0004696B">
        <w:rPr>
          <w:rFonts w:ascii="Kokila" w:eastAsia="Times New Roman" w:hAnsi="Kokila" w:cs="Kokila" w:hint="cs"/>
          <w:b/>
          <w:bCs/>
          <w:i/>
          <w:color w:val="222222"/>
          <w:sz w:val="52"/>
          <w:szCs w:val="52"/>
          <w:cs/>
        </w:rPr>
        <w:t>घरेलू</w:t>
      </w:r>
      <w:r w:rsidRPr="0004696B">
        <w:rPr>
          <w:rFonts w:ascii="Kokila" w:eastAsia="Times New Roman" w:hAnsi="Kokila" w:cs="Kokila"/>
          <w:b/>
          <w:bCs/>
          <w:i/>
          <w:color w:val="222222"/>
          <w:sz w:val="52"/>
          <w:szCs w:val="52"/>
          <w:cs/>
        </w:rPr>
        <w:t xml:space="preserve"> </w:t>
      </w:r>
      <w:r w:rsidRPr="0004696B">
        <w:rPr>
          <w:rFonts w:ascii="Kokila" w:eastAsia="Times New Roman" w:hAnsi="Kokila" w:cs="Kokila" w:hint="cs"/>
          <w:b/>
          <w:bCs/>
          <w:i/>
          <w:color w:val="222222"/>
          <w:sz w:val="52"/>
          <w:szCs w:val="52"/>
          <w:cs/>
        </w:rPr>
        <w:t>सिलाई</w:t>
      </w:r>
      <w:r w:rsidRPr="0004696B">
        <w:rPr>
          <w:rFonts w:ascii="Kokila" w:eastAsia="Times New Roman" w:hAnsi="Kokila" w:cs="Kokila"/>
          <w:b/>
          <w:bCs/>
          <w:i/>
          <w:color w:val="222222"/>
          <w:sz w:val="52"/>
          <w:szCs w:val="52"/>
          <w:cs/>
        </w:rPr>
        <w:t xml:space="preserve"> </w:t>
      </w:r>
      <w:r w:rsidRPr="0004696B">
        <w:rPr>
          <w:rFonts w:ascii="Kokila" w:eastAsia="Times New Roman" w:hAnsi="Kokila" w:cs="Kokila" w:hint="cs"/>
          <w:b/>
          <w:bCs/>
          <w:i/>
          <w:color w:val="222222"/>
          <w:sz w:val="52"/>
          <w:szCs w:val="52"/>
          <w:cs/>
        </w:rPr>
        <w:t>मशीन</w:t>
      </w:r>
      <w:r w:rsidRPr="0004696B">
        <w:rPr>
          <w:rFonts w:ascii="Kokila" w:eastAsia="Times New Roman" w:hAnsi="Kokila" w:cs="Kokila"/>
          <w:b/>
          <w:bCs/>
          <w:i/>
          <w:color w:val="222222"/>
          <w:sz w:val="52"/>
          <w:szCs w:val="52"/>
          <w:cs/>
        </w:rPr>
        <w:t xml:space="preserve"> — </w:t>
      </w:r>
      <w:r w:rsidRPr="0004696B">
        <w:rPr>
          <w:rFonts w:ascii="Kokila" w:eastAsia="Times New Roman" w:hAnsi="Kokila" w:cs="Kokila" w:hint="cs"/>
          <w:b/>
          <w:bCs/>
          <w:i/>
          <w:color w:val="222222"/>
          <w:sz w:val="52"/>
          <w:szCs w:val="52"/>
          <w:cs/>
        </w:rPr>
        <w:t>खुला</w:t>
      </w:r>
      <w:r w:rsidRPr="0004696B">
        <w:rPr>
          <w:rFonts w:ascii="Kokila" w:eastAsia="Times New Roman" w:hAnsi="Kokila" w:cs="Kokila"/>
          <w:b/>
          <w:bCs/>
          <w:i/>
          <w:color w:val="222222"/>
          <w:sz w:val="52"/>
          <w:szCs w:val="52"/>
          <w:cs/>
        </w:rPr>
        <w:t xml:space="preserve"> </w:t>
      </w:r>
      <w:r w:rsidRPr="0004696B">
        <w:rPr>
          <w:rFonts w:ascii="Kokila" w:eastAsia="Times New Roman" w:hAnsi="Kokila" w:cs="Kokila" w:hint="cs"/>
          <w:b/>
          <w:bCs/>
          <w:i/>
          <w:color w:val="222222"/>
          <w:sz w:val="52"/>
          <w:szCs w:val="52"/>
          <w:cs/>
        </w:rPr>
        <w:t>टाइप</w:t>
      </w:r>
      <w:r w:rsidRPr="0004696B">
        <w:rPr>
          <w:rFonts w:ascii="Kokila" w:eastAsia="Times New Roman" w:hAnsi="Kokila" w:cs="Kokila"/>
          <w:b/>
          <w:bCs/>
          <w:i/>
          <w:color w:val="222222"/>
          <w:sz w:val="52"/>
          <w:szCs w:val="52"/>
          <w:cs/>
        </w:rPr>
        <w:t xml:space="preserve">  </w:t>
      </w:r>
      <w:r w:rsidRPr="0004696B">
        <w:rPr>
          <w:rFonts w:ascii="Kokila" w:eastAsia="Times New Roman" w:hAnsi="Kokila" w:cs="Kokila" w:hint="cs"/>
          <w:b/>
          <w:bCs/>
          <w:i/>
          <w:color w:val="222222"/>
          <w:sz w:val="52"/>
          <w:szCs w:val="52"/>
          <w:cs/>
        </w:rPr>
        <w:t>शटल</w:t>
      </w:r>
      <w:r w:rsidRPr="0004696B">
        <w:rPr>
          <w:rFonts w:ascii="Kokila" w:eastAsia="Times New Roman" w:hAnsi="Kokila" w:cs="Kokila"/>
          <w:b/>
          <w:bCs/>
          <w:i/>
          <w:color w:val="222222"/>
          <w:sz w:val="52"/>
          <w:szCs w:val="52"/>
          <w:cs/>
        </w:rPr>
        <w:t xml:space="preserve"> </w:t>
      </w:r>
      <w:r w:rsidRPr="0004696B">
        <w:rPr>
          <w:rFonts w:ascii="Kokila" w:eastAsia="Times New Roman" w:hAnsi="Kokila" w:cs="Kokila" w:hint="cs"/>
          <w:b/>
          <w:bCs/>
          <w:i/>
          <w:color w:val="222222"/>
          <w:sz w:val="52"/>
          <w:szCs w:val="52"/>
          <w:cs/>
        </w:rPr>
        <w:t>रेस</w:t>
      </w:r>
      <w:r w:rsidRPr="0004696B">
        <w:rPr>
          <w:rFonts w:ascii="Kokila" w:eastAsia="Times New Roman" w:hAnsi="Kokila" w:cs="Kokila"/>
          <w:b/>
          <w:bCs/>
          <w:i/>
          <w:color w:val="222222"/>
          <w:sz w:val="52"/>
          <w:szCs w:val="52"/>
          <w:cs/>
        </w:rPr>
        <w:t xml:space="preserve"> </w:t>
      </w:r>
    </w:p>
    <w:p w14:paraId="1C270791" w14:textId="77777777" w:rsidR="0004696B" w:rsidRDefault="0004696B" w:rsidP="0004696B">
      <w:pPr>
        <w:widowControl w:val="0"/>
        <w:tabs>
          <w:tab w:val="left" w:pos="426"/>
        </w:tabs>
        <w:autoSpaceDE w:val="0"/>
        <w:autoSpaceDN w:val="0"/>
        <w:adjustRightInd w:val="0"/>
        <w:spacing w:after="0" w:line="240" w:lineRule="auto"/>
        <w:ind w:left="3510" w:right="-705"/>
        <w:jc w:val="center"/>
        <w:rPr>
          <w:rFonts w:ascii="Kokila" w:eastAsia="Times New Roman" w:hAnsi="Kokila" w:cs="Kokila"/>
          <w:i/>
          <w:color w:val="222222"/>
          <w:sz w:val="40"/>
          <w:szCs w:val="40"/>
        </w:rPr>
      </w:pPr>
      <w:r w:rsidRPr="0004696B">
        <w:rPr>
          <w:rFonts w:ascii="Kokila" w:eastAsia="Times New Roman" w:hAnsi="Kokila" w:cs="Kokila" w:hint="cs"/>
          <w:b/>
          <w:bCs/>
          <w:i/>
          <w:color w:val="222222"/>
          <w:sz w:val="52"/>
          <w:szCs w:val="52"/>
          <w:cs/>
        </w:rPr>
        <w:t>उप</w:t>
      </w:r>
      <w:r w:rsidRPr="0004696B">
        <w:rPr>
          <w:rFonts w:ascii="Kokila" w:eastAsia="Times New Roman" w:hAnsi="Kokila" w:cs="Kokila"/>
          <w:b/>
          <w:bCs/>
          <w:i/>
          <w:color w:val="222222"/>
          <w:sz w:val="52"/>
          <w:szCs w:val="52"/>
          <w:cs/>
        </w:rPr>
        <w:t>-</w:t>
      </w:r>
      <w:r w:rsidRPr="0004696B">
        <w:rPr>
          <w:rFonts w:ascii="Kokila" w:eastAsia="Times New Roman" w:hAnsi="Kokila" w:cs="Kokila" w:hint="cs"/>
          <w:b/>
          <w:bCs/>
          <w:i/>
          <w:color w:val="222222"/>
          <w:sz w:val="52"/>
          <w:szCs w:val="52"/>
          <w:cs/>
        </w:rPr>
        <w:t>समुच्य</w:t>
      </w:r>
      <w:r w:rsidRPr="0004696B">
        <w:rPr>
          <w:rFonts w:ascii="Kokila" w:eastAsia="Times New Roman" w:hAnsi="Kokila" w:cs="Kokila"/>
          <w:b/>
          <w:bCs/>
          <w:i/>
          <w:color w:val="222222"/>
          <w:sz w:val="52"/>
          <w:szCs w:val="52"/>
          <w:cs/>
        </w:rPr>
        <w:t xml:space="preserve"> — </w:t>
      </w:r>
      <w:r w:rsidRPr="0004696B">
        <w:rPr>
          <w:rFonts w:ascii="Kokila" w:eastAsia="Times New Roman" w:hAnsi="Kokila" w:cs="Kokila" w:hint="cs"/>
          <w:b/>
          <w:bCs/>
          <w:i/>
          <w:color w:val="222222"/>
          <w:sz w:val="52"/>
          <w:szCs w:val="52"/>
          <w:cs/>
        </w:rPr>
        <w:t>विशिष्टि</w:t>
      </w:r>
      <w:r w:rsidRPr="006C2034">
        <w:rPr>
          <w:rFonts w:ascii="Kokila" w:eastAsia="Times New Roman" w:hAnsi="Kokila" w:cs="Kokila"/>
          <w:i/>
          <w:color w:val="222222"/>
          <w:sz w:val="40"/>
          <w:szCs w:val="40"/>
        </w:rPr>
        <w:t xml:space="preserve"> </w:t>
      </w:r>
    </w:p>
    <w:p w14:paraId="65C08213" w14:textId="24099B63" w:rsidR="0004696B" w:rsidRPr="006C2034" w:rsidRDefault="0004696B" w:rsidP="0004696B">
      <w:pPr>
        <w:widowControl w:val="0"/>
        <w:tabs>
          <w:tab w:val="left" w:pos="426"/>
        </w:tabs>
        <w:autoSpaceDE w:val="0"/>
        <w:autoSpaceDN w:val="0"/>
        <w:adjustRightInd w:val="0"/>
        <w:spacing w:after="0" w:line="240" w:lineRule="auto"/>
        <w:ind w:left="3510" w:right="-705"/>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04696B">
        <w:rPr>
          <w:rFonts w:ascii="Kokila" w:eastAsia="Times New Roman" w:hAnsi="Kokila" w:cs="Kokila" w:hint="cs"/>
          <w:iCs/>
          <w:color w:val="222222"/>
          <w:sz w:val="40"/>
          <w:szCs w:val="40"/>
          <w:cs/>
        </w:rPr>
        <w:t>पहला</w:t>
      </w:r>
      <w:proofErr w:type="gramEnd"/>
      <w:r w:rsidRPr="0004696B">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254AF62F" w14:textId="77777777" w:rsidR="0004696B" w:rsidRPr="004F1B93" w:rsidRDefault="0004696B" w:rsidP="0004696B">
      <w:pPr>
        <w:widowControl w:val="0"/>
        <w:tabs>
          <w:tab w:val="left" w:pos="426"/>
        </w:tabs>
        <w:autoSpaceDE w:val="0"/>
        <w:autoSpaceDN w:val="0"/>
        <w:adjustRightInd w:val="0"/>
        <w:spacing w:after="0" w:line="240" w:lineRule="auto"/>
        <w:ind w:right="-705"/>
        <w:rPr>
          <w:rFonts w:ascii="Adobe Devanagari" w:eastAsia="Times New Roman" w:hAnsi="Adobe Devanagari" w:cs="Adobe Devanagari"/>
          <w:b/>
          <w:bCs/>
          <w:i/>
          <w:color w:val="222222"/>
          <w:sz w:val="40"/>
          <w:szCs w:val="40"/>
        </w:rPr>
      </w:pPr>
    </w:p>
    <w:p w14:paraId="32A75799" w14:textId="77777777" w:rsidR="0004696B" w:rsidRPr="0004696B" w:rsidRDefault="0004696B" w:rsidP="0004696B">
      <w:pPr>
        <w:pStyle w:val="PlainText"/>
        <w:spacing w:line="276" w:lineRule="auto"/>
        <w:ind w:left="3510" w:right="-705"/>
        <w:jc w:val="center"/>
        <w:rPr>
          <w:rFonts w:ascii="Arial" w:hAnsi="Arial" w:cs="Arial"/>
          <w:b/>
          <w:bCs/>
          <w:iCs/>
          <w:sz w:val="36"/>
          <w:szCs w:val="36"/>
        </w:rPr>
      </w:pPr>
      <w:r w:rsidRPr="0004696B">
        <w:rPr>
          <w:rFonts w:ascii="Arial" w:hAnsi="Arial" w:cs="Arial"/>
          <w:b/>
          <w:bCs/>
          <w:iCs/>
          <w:sz w:val="36"/>
          <w:szCs w:val="36"/>
        </w:rPr>
        <w:t>Household Sewing Machines — Open</w:t>
      </w:r>
    </w:p>
    <w:p w14:paraId="121BCB82" w14:textId="77777777" w:rsidR="0004696B" w:rsidRDefault="0004696B" w:rsidP="0004696B">
      <w:pPr>
        <w:pStyle w:val="PlainText"/>
        <w:spacing w:line="276" w:lineRule="auto"/>
        <w:ind w:left="3510" w:right="-705"/>
        <w:jc w:val="center"/>
        <w:rPr>
          <w:rFonts w:ascii="Arial" w:hAnsi="Arial" w:cs="Arial"/>
          <w:b/>
          <w:bCs/>
          <w:iCs/>
          <w:sz w:val="36"/>
          <w:szCs w:val="36"/>
        </w:rPr>
      </w:pPr>
      <w:r w:rsidRPr="0004696B">
        <w:rPr>
          <w:rFonts w:ascii="Arial" w:hAnsi="Arial" w:cs="Arial"/>
          <w:b/>
          <w:bCs/>
          <w:iCs/>
          <w:sz w:val="36"/>
          <w:szCs w:val="36"/>
        </w:rPr>
        <w:t>Type Shuttle Race Sub-Assembly — Specification</w:t>
      </w:r>
      <w:r w:rsidRPr="0004696B">
        <w:rPr>
          <w:rFonts w:ascii="Arial" w:hAnsi="Arial" w:cs="Arial" w:hint="cs"/>
          <w:b/>
          <w:bCs/>
          <w:iCs/>
          <w:sz w:val="36"/>
          <w:szCs w:val="36"/>
        </w:rPr>
        <w:t xml:space="preserve"> </w:t>
      </w:r>
    </w:p>
    <w:p w14:paraId="0CDAD248" w14:textId="3D8279BA" w:rsidR="0004696B" w:rsidRPr="00D84CCC" w:rsidRDefault="0004696B" w:rsidP="0004696B">
      <w:pPr>
        <w:pStyle w:val="PlainText"/>
        <w:spacing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w:t>
      </w:r>
      <w:r>
        <w:rPr>
          <w:rFonts w:ascii="Arial" w:hAnsi="Arial" w:cs="Arial"/>
          <w:i/>
          <w:sz w:val="28"/>
          <w:szCs w:val="28"/>
        </w:rPr>
        <w:t>First</w:t>
      </w:r>
      <w:r w:rsidRPr="00D84CCC">
        <w:rPr>
          <w:rFonts w:ascii="Arial" w:hAnsi="Arial" w:cs="Arial"/>
          <w:i/>
          <w:sz w:val="28"/>
          <w:szCs w:val="28"/>
        </w:rPr>
        <w:t xml:space="preserve"> Revision )</w:t>
      </w:r>
    </w:p>
    <w:p w14:paraId="41C1C4DC" w14:textId="77777777" w:rsidR="0004696B" w:rsidRDefault="0004696B" w:rsidP="0004696B">
      <w:pPr>
        <w:pStyle w:val="PlainText"/>
        <w:ind w:right="-705"/>
        <w:rPr>
          <w:rFonts w:ascii="Arial" w:eastAsia="PMingLiU" w:hAnsi="Arial" w:cs="Arial"/>
          <w:sz w:val="24"/>
          <w:szCs w:val="24"/>
          <w:lang w:eastAsia="zh-TW"/>
        </w:rPr>
      </w:pPr>
    </w:p>
    <w:p w14:paraId="41AA084F" w14:textId="77777777" w:rsidR="0004696B" w:rsidRDefault="0004696B" w:rsidP="0004696B">
      <w:pPr>
        <w:pStyle w:val="PlainText"/>
        <w:ind w:right="-705"/>
        <w:rPr>
          <w:rFonts w:ascii="Arial" w:eastAsia="PMingLiU" w:hAnsi="Arial" w:cs="Arial"/>
          <w:sz w:val="24"/>
          <w:szCs w:val="24"/>
          <w:lang w:eastAsia="zh-TW"/>
        </w:rPr>
      </w:pPr>
    </w:p>
    <w:p w14:paraId="330D971E" w14:textId="77777777" w:rsidR="0004696B" w:rsidRDefault="0004696B" w:rsidP="0004696B">
      <w:pPr>
        <w:pStyle w:val="PlainText"/>
        <w:ind w:right="-705"/>
        <w:rPr>
          <w:rFonts w:ascii="Arial" w:eastAsia="PMingLiU" w:hAnsi="Arial" w:cs="Arial"/>
          <w:sz w:val="24"/>
          <w:szCs w:val="24"/>
          <w:lang w:eastAsia="zh-TW"/>
        </w:rPr>
      </w:pPr>
    </w:p>
    <w:p w14:paraId="2B6B1A43" w14:textId="77777777" w:rsidR="0004696B" w:rsidRDefault="0004696B" w:rsidP="0004696B">
      <w:pPr>
        <w:pStyle w:val="PlainText"/>
        <w:ind w:right="-705"/>
        <w:rPr>
          <w:rFonts w:ascii="Arial" w:eastAsia="PMingLiU" w:hAnsi="Arial" w:cs="Arial"/>
          <w:sz w:val="24"/>
          <w:szCs w:val="24"/>
          <w:lang w:eastAsia="zh-TW"/>
        </w:rPr>
      </w:pPr>
    </w:p>
    <w:p w14:paraId="46DB574D" w14:textId="77777777" w:rsidR="0004696B" w:rsidRDefault="0004696B" w:rsidP="0004696B">
      <w:pPr>
        <w:pStyle w:val="PlainText"/>
        <w:ind w:right="-705"/>
        <w:rPr>
          <w:rFonts w:ascii="Arial" w:eastAsia="PMingLiU" w:hAnsi="Arial" w:cs="Arial"/>
          <w:sz w:val="24"/>
          <w:szCs w:val="24"/>
          <w:lang w:eastAsia="zh-TW"/>
        </w:rPr>
      </w:pPr>
    </w:p>
    <w:p w14:paraId="67B11271" w14:textId="77777777" w:rsidR="0004696B" w:rsidRPr="004E2754" w:rsidRDefault="0004696B" w:rsidP="0004696B">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0F1D615B" w14:textId="77777777" w:rsidR="0004696B" w:rsidRDefault="0004696B" w:rsidP="0004696B">
      <w:pPr>
        <w:pStyle w:val="PlainText"/>
        <w:ind w:left="3510" w:right="-705"/>
        <w:jc w:val="center"/>
        <w:rPr>
          <w:rFonts w:ascii="Arial" w:hAnsi="Arial" w:cs="Arial"/>
          <w:sz w:val="24"/>
          <w:szCs w:val="24"/>
        </w:rPr>
      </w:pPr>
    </w:p>
    <w:p w14:paraId="752C8D8A" w14:textId="77777777" w:rsidR="0004696B" w:rsidRDefault="0004696B" w:rsidP="0004696B">
      <w:pPr>
        <w:pStyle w:val="PlainText"/>
        <w:ind w:right="-705"/>
        <w:jc w:val="center"/>
        <w:rPr>
          <w:rFonts w:ascii="Arial" w:hAnsi="Arial" w:cs="Arial"/>
          <w:sz w:val="24"/>
          <w:szCs w:val="24"/>
        </w:rPr>
      </w:pPr>
    </w:p>
    <w:p w14:paraId="493ECACA" w14:textId="77777777" w:rsidR="0004696B" w:rsidRDefault="0004696B" w:rsidP="0004696B">
      <w:pPr>
        <w:pStyle w:val="PlainText"/>
        <w:ind w:right="-705"/>
        <w:rPr>
          <w:rFonts w:ascii="Arial" w:hAnsi="Arial" w:cs="Arial"/>
          <w:sz w:val="24"/>
          <w:szCs w:val="24"/>
        </w:rPr>
      </w:pPr>
    </w:p>
    <w:p w14:paraId="08F67157" w14:textId="77777777" w:rsidR="0004696B" w:rsidRDefault="0004696B" w:rsidP="0004696B">
      <w:pPr>
        <w:pStyle w:val="PlainText"/>
        <w:ind w:right="-705"/>
        <w:rPr>
          <w:rFonts w:ascii="Arial" w:hAnsi="Arial" w:cs="Arial"/>
          <w:sz w:val="24"/>
          <w:szCs w:val="24"/>
        </w:rPr>
      </w:pPr>
    </w:p>
    <w:p w14:paraId="7166D4CB" w14:textId="77777777" w:rsidR="0004696B" w:rsidRPr="00CF4653" w:rsidRDefault="0004696B" w:rsidP="0004696B">
      <w:pPr>
        <w:pStyle w:val="PlainText"/>
        <w:ind w:right="-705"/>
        <w:rPr>
          <w:rFonts w:ascii="Arial" w:hAnsi="Arial" w:cs="Arial"/>
          <w:sz w:val="24"/>
          <w:szCs w:val="24"/>
        </w:rPr>
      </w:pPr>
    </w:p>
    <w:p w14:paraId="10FE66CF" w14:textId="77777777" w:rsidR="0004696B" w:rsidRDefault="0004696B" w:rsidP="0004696B">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ABADECE" w14:textId="77777777" w:rsidR="0004696B" w:rsidRPr="00CF4653" w:rsidRDefault="0004696B" w:rsidP="0004696B">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3E0242E1" w14:textId="77777777" w:rsidR="0004696B" w:rsidRPr="00CF4653" w:rsidRDefault="0004696B" w:rsidP="0004696B">
      <w:pPr>
        <w:spacing w:after="0" w:line="240" w:lineRule="auto"/>
        <w:ind w:left="3510" w:right="-705"/>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19255674" wp14:editId="48725A49">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F4DB9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77CC747F" w14:textId="77777777" w:rsidR="0004696B" w:rsidRPr="00B616F9" w:rsidRDefault="0004696B" w:rsidP="0004696B">
      <w:pPr>
        <w:spacing w:after="0" w:line="240" w:lineRule="auto"/>
        <w:ind w:left="3510" w:right="-705"/>
        <w:jc w:val="both"/>
        <w:rPr>
          <w:rFonts w:ascii="Arial" w:hAnsi="Arial" w:cs="Arial"/>
          <w:sz w:val="18"/>
          <w:szCs w:val="18"/>
        </w:rPr>
      </w:pPr>
    </w:p>
    <w:p w14:paraId="799E2644" w14:textId="77777777" w:rsidR="0004696B" w:rsidRPr="00B616F9" w:rsidRDefault="0004696B" w:rsidP="0004696B">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666C0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0428592" r:id="rId9"/>
        </w:object>
      </w:r>
      <w:r w:rsidRPr="00B616F9">
        <w:rPr>
          <w:rFonts w:ascii="Kokila" w:hAnsi="Kokila" w:cs="Kokila"/>
          <w:caps/>
          <w:sz w:val="36"/>
          <w:szCs w:val="36"/>
          <w:cs/>
        </w:rPr>
        <w:t>भारतीय मानक ब्यूरो</w:t>
      </w:r>
    </w:p>
    <w:p w14:paraId="432F01E7" w14:textId="77777777" w:rsidR="0004696B" w:rsidRPr="00CF4653" w:rsidRDefault="0004696B" w:rsidP="0004696B">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D68D6DA" w14:textId="77777777" w:rsidR="0004696B" w:rsidRPr="00B616F9" w:rsidRDefault="0004696B" w:rsidP="0004696B">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3A076487" w14:textId="77777777" w:rsidR="0004696B" w:rsidRPr="00CF4653" w:rsidRDefault="0004696B" w:rsidP="0004696B">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48A86848" w14:textId="77777777" w:rsidR="0004696B" w:rsidRPr="00CF4653" w:rsidRDefault="0004696B" w:rsidP="0004696B">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FB578CE" w14:textId="77777777" w:rsidR="0004696B" w:rsidRPr="00CF4653" w:rsidRDefault="0004696B" w:rsidP="0004696B">
      <w:pPr>
        <w:spacing w:after="0" w:line="240" w:lineRule="auto"/>
        <w:ind w:left="4860" w:right="-705"/>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6FE87131" w14:textId="77777777" w:rsidR="0004696B" w:rsidRPr="00CF4653" w:rsidRDefault="0004696B" w:rsidP="0004696B">
      <w:pPr>
        <w:spacing w:after="0" w:line="240" w:lineRule="auto"/>
        <w:ind w:left="3510" w:right="-705" w:firstLine="720"/>
        <w:jc w:val="center"/>
        <w:rPr>
          <w:rFonts w:ascii="Arial" w:hAnsi="Arial" w:cs="Arial"/>
          <w:sz w:val="24"/>
          <w:szCs w:val="24"/>
        </w:rPr>
      </w:pPr>
    </w:p>
    <w:p w14:paraId="434B5678" w14:textId="77777777" w:rsidR="0004696B" w:rsidRDefault="0004696B" w:rsidP="0004696B">
      <w:pPr>
        <w:spacing w:after="0" w:line="240" w:lineRule="auto"/>
        <w:ind w:left="3510" w:right="-705"/>
      </w:pPr>
      <w:r>
        <w:rPr>
          <w:rFonts w:ascii="Arial" w:hAnsi="Arial" w:cs="Arial"/>
          <w:b/>
          <w:bCs/>
          <w:iCs/>
          <w:sz w:val="24"/>
          <w:szCs w:val="24"/>
        </w:rPr>
        <w:t>October 2024</w:t>
      </w:r>
      <w:r>
        <w:rPr>
          <w:rFonts w:ascii="Arial" w:hAnsi="Arial" w:cs="Arial"/>
          <w:b/>
          <w:bCs/>
          <w:sz w:val="24"/>
          <w:szCs w:val="24"/>
        </w:rPr>
        <w:t xml:space="preserve">                                             Price Group X</w:t>
      </w:r>
    </w:p>
    <w:p w14:paraId="44B0BA1F" w14:textId="77777777" w:rsidR="00B0725F" w:rsidRDefault="00B0725F">
      <w:pPr>
        <w:spacing w:after="0" w:line="240" w:lineRule="auto"/>
        <w:jc w:val="center"/>
        <w:rPr>
          <w:rFonts w:ascii="Nirmala UI" w:eastAsia="Nirmala UI" w:hAnsi="Nirmala UI" w:cs="Nirmala UI"/>
          <w:i/>
          <w:iCs/>
          <w:sz w:val="24"/>
          <w:szCs w:val="24"/>
        </w:rPr>
      </w:pPr>
    </w:p>
    <w:p w14:paraId="7B1F1950" w14:textId="77777777" w:rsidR="0004696B" w:rsidRDefault="0004696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A16BEA2" w14:textId="712D8A49" w:rsidR="0004696B" w:rsidRPr="00873EFC" w:rsidRDefault="0004696B" w:rsidP="0004696B">
      <w:pPr>
        <w:spacing w:after="0"/>
        <w:rPr>
          <w:rFonts w:ascii="Times New Roman" w:eastAsia="Times New Roman" w:hAnsi="Times New Roman" w:cs="Times New Roman"/>
          <w:sz w:val="20"/>
          <w:szCs w:val="20"/>
        </w:rPr>
      </w:pPr>
      <w:r w:rsidRPr="00873EFC">
        <w:rPr>
          <w:rFonts w:ascii="Times New Roman" w:eastAsia="Times New Roman" w:hAnsi="Times New Roman" w:cs="Times New Roman"/>
          <w:sz w:val="20"/>
          <w:szCs w:val="20"/>
        </w:rPr>
        <w:lastRenderedPageBreak/>
        <w:t>Sewing Machines Sectional Committee, MED 29</w:t>
      </w:r>
    </w:p>
    <w:p w14:paraId="059C36E1" w14:textId="77777777" w:rsidR="0004696B" w:rsidRDefault="0004696B" w:rsidP="0004696B">
      <w:pPr>
        <w:spacing w:after="0"/>
        <w:rPr>
          <w:sz w:val="20"/>
          <w:szCs w:val="20"/>
        </w:rPr>
      </w:pPr>
    </w:p>
    <w:p w14:paraId="54F20A0A" w14:textId="77777777" w:rsidR="0004696B" w:rsidRDefault="0004696B" w:rsidP="0004696B">
      <w:pPr>
        <w:spacing w:after="0"/>
        <w:rPr>
          <w:sz w:val="20"/>
          <w:szCs w:val="20"/>
        </w:rPr>
      </w:pPr>
    </w:p>
    <w:p w14:paraId="6477F33A" w14:textId="77777777" w:rsidR="0004696B" w:rsidRPr="00873EFC" w:rsidRDefault="0004696B" w:rsidP="0004696B">
      <w:pPr>
        <w:spacing w:after="0"/>
        <w:rPr>
          <w:sz w:val="20"/>
          <w:szCs w:val="20"/>
        </w:rPr>
      </w:pPr>
    </w:p>
    <w:p w14:paraId="68BAF0DA" w14:textId="77777777" w:rsidR="0004696B" w:rsidRPr="00873EFC" w:rsidRDefault="0004696B" w:rsidP="0004696B">
      <w:pPr>
        <w:spacing w:after="0"/>
        <w:rPr>
          <w:sz w:val="20"/>
          <w:szCs w:val="20"/>
        </w:rPr>
      </w:pPr>
    </w:p>
    <w:p w14:paraId="66B6D3E7" w14:textId="77777777" w:rsidR="0004696B" w:rsidRPr="00054DA9" w:rsidRDefault="0004696B" w:rsidP="0004696B">
      <w:pPr>
        <w:spacing w:after="0"/>
        <w:rPr>
          <w:rFonts w:ascii="Times New Roman" w:eastAsia="Times New Roman" w:hAnsi="Times New Roman" w:cs="Times New Roman"/>
          <w:bCs/>
          <w:sz w:val="20"/>
          <w:szCs w:val="20"/>
        </w:rPr>
      </w:pPr>
      <w:r w:rsidRPr="00054DA9">
        <w:rPr>
          <w:rFonts w:ascii="Times New Roman" w:eastAsia="Times New Roman" w:hAnsi="Times New Roman" w:cs="Times New Roman"/>
          <w:bCs/>
          <w:sz w:val="20"/>
          <w:szCs w:val="20"/>
        </w:rPr>
        <w:t>FOREWORD</w:t>
      </w:r>
    </w:p>
    <w:p w14:paraId="2E2CD3D8" w14:textId="77777777" w:rsidR="0004696B" w:rsidRDefault="0004696B" w:rsidP="00B0725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BEF2C23" w14:textId="19BE220C" w:rsidR="00B0725F" w:rsidRPr="0004696B" w:rsidRDefault="00B0725F" w:rsidP="00B0725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This Indian Standard (First Revision) was adopted by the Bureau of Indian Standards, after the draft finalized by the Sewing Machines Sectional Committee had been approved by the Mechanical Engineering Division Council.</w:t>
      </w:r>
    </w:p>
    <w:p w14:paraId="717CE891" w14:textId="77777777" w:rsidR="00B0725F" w:rsidRPr="0004696B" w:rsidRDefault="00B0725F" w:rsidP="00B0725F">
      <w:pPr>
        <w:spacing w:after="0"/>
        <w:rPr>
          <w:rFonts w:ascii="Times New Roman" w:eastAsia="Times New Roman" w:hAnsi="Times New Roman" w:cs="Times New Roman"/>
          <w:sz w:val="20"/>
          <w:szCs w:val="20"/>
        </w:rPr>
      </w:pPr>
    </w:p>
    <w:p w14:paraId="2C653D0B" w14:textId="2FBD1555" w:rsidR="00AB56E0" w:rsidRPr="0004696B" w:rsidRDefault="00B0725F" w:rsidP="0004696B">
      <w:pPr>
        <w:spacing w:after="0"/>
        <w:jc w:val="both"/>
        <w:rPr>
          <w:rFonts w:ascii="Times New Roman" w:eastAsia="Times New Roman" w:hAnsi="Times New Roman" w:cs="Times New Roman"/>
          <w:sz w:val="20"/>
          <w:szCs w:val="20"/>
        </w:rPr>
      </w:pPr>
      <w:r w:rsidRPr="0004696B">
        <w:rPr>
          <w:rFonts w:ascii="Times New Roman" w:eastAsia="Times New Roman" w:hAnsi="Times New Roman" w:cs="Times New Roman"/>
          <w:color w:val="000000"/>
          <w:sz w:val="20"/>
          <w:szCs w:val="20"/>
        </w:rPr>
        <w:t xml:space="preserve">This standard was first published in 1994.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 BIS certification marking clause has been modified to align with the revised </w:t>
      </w:r>
      <w:r w:rsidRPr="0004696B">
        <w:rPr>
          <w:rFonts w:ascii="Times New Roman" w:eastAsia="Times New Roman" w:hAnsi="Times New Roman" w:cs="Times New Roman"/>
          <w:i/>
          <w:color w:val="000000"/>
          <w:sz w:val="20"/>
          <w:szCs w:val="20"/>
        </w:rPr>
        <w:t>Bureau of Indian Standard Act</w:t>
      </w:r>
      <w:r w:rsidRPr="0004696B">
        <w:rPr>
          <w:rFonts w:ascii="Times New Roman" w:eastAsia="Times New Roman" w:hAnsi="Times New Roman" w:cs="Times New Roman"/>
          <w:color w:val="000000"/>
          <w:sz w:val="20"/>
          <w:szCs w:val="20"/>
        </w:rPr>
        <w:t>, 2016.</w:t>
      </w:r>
      <w:r w:rsidR="0004696B">
        <w:rPr>
          <w:rFonts w:ascii="Times New Roman" w:eastAsia="Times New Roman" w:hAnsi="Times New Roman" w:cs="Times New Roman"/>
          <w:color w:val="000000"/>
          <w:sz w:val="20"/>
          <w:szCs w:val="20"/>
        </w:rPr>
        <w:t xml:space="preserve"> </w:t>
      </w:r>
      <w:r w:rsidR="00AB56E0" w:rsidRPr="0004696B">
        <w:rPr>
          <w:rFonts w:ascii="Times New Roman" w:eastAsia="Times New Roman" w:hAnsi="Times New Roman" w:cs="Times New Roman"/>
          <w:sz w:val="20"/>
          <w:szCs w:val="20"/>
        </w:rPr>
        <w:t>Dimensions for open type shuttle race sub-assembly have been modified.</w:t>
      </w:r>
    </w:p>
    <w:p w14:paraId="72FF7019"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4C7C568F" w14:textId="5D0F1FB5"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 xml:space="preserve">The standard has been prepared to standardize the open type shuttle race to ensure correct fitting and functioning with other mating components of sewing machine. </w:t>
      </w:r>
    </w:p>
    <w:p w14:paraId="28404390" w14:textId="58A187D8" w:rsidR="0004696B" w:rsidRPr="0004696B" w:rsidRDefault="0004696B">
      <w:pPr>
        <w:spacing w:after="0" w:line="240" w:lineRule="auto"/>
        <w:jc w:val="both"/>
        <w:rPr>
          <w:rFonts w:ascii="Times New Roman" w:eastAsia="Times New Roman" w:hAnsi="Times New Roman" w:cs="Times New Roman"/>
          <w:sz w:val="20"/>
          <w:szCs w:val="20"/>
        </w:rPr>
      </w:pPr>
    </w:p>
    <w:p w14:paraId="7E8A10ED" w14:textId="6AA8B58F" w:rsidR="0004696B" w:rsidRPr="0004696B" w:rsidRDefault="0004696B" w:rsidP="0004696B">
      <w:pPr>
        <w:spacing w:after="0" w:line="240" w:lineRule="auto"/>
        <w:jc w:val="both"/>
        <w:rPr>
          <w:rFonts w:ascii="Times New Roman" w:hAnsi="Times New Roman" w:cs="Times New Roman"/>
          <w:color w:val="000000"/>
          <w:sz w:val="20"/>
          <w:szCs w:val="20"/>
        </w:rPr>
      </w:pPr>
      <w:r w:rsidRPr="0004696B">
        <w:rPr>
          <w:rFonts w:ascii="Times New Roman" w:hAnsi="Times New Roman" w:cs="Times New Roman"/>
          <w:color w:val="000000"/>
          <w:sz w:val="20"/>
          <w:szCs w:val="20"/>
        </w:rPr>
        <w:t xml:space="preserve">The composition of the Committee responsible for the formulation of this standard is given in Annex </w:t>
      </w:r>
      <w:r w:rsidRPr="0004696B">
        <w:rPr>
          <w:rFonts w:ascii="Times New Roman" w:hAnsi="Times New Roman" w:cs="Times New Roman"/>
          <w:color w:val="000000"/>
          <w:sz w:val="20"/>
          <w:szCs w:val="20"/>
        </w:rPr>
        <w:t>C</w:t>
      </w:r>
      <w:r w:rsidRPr="0004696B">
        <w:rPr>
          <w:rFonts w:ascii="Times New Roman" w:hAnsi="Times New Roman" w:cs="Times New Roman"/>
          <w:color w:val="000000"/>
          <w:sz w:val="20"/>
          <w:szCs w:val="20"/>
        </w:rPr>
        <w:t>.</w:t>
      </w:r>
    </w:p>
    <w:p w14:paraId="077C3238" w14:textId="77777777" w:rsidR="0004696B" w:rsidRPr="00C701AC" w:rsidRDefault="0003772A" w:rsidP="0004696B">
      <w:pPr>
        <w:spacing w:after="0" w:line="240" w:lineRule="auto"/>
        <w:jc w:val="both"/>
        <w:rPr>
          <w:rFonts w:ascii="Times New Roman" w:hAnsi="Times New Roman" w:cs="Times New Roman"/>
          <w:sz w:val="20"/>
        </w:rPr>
      </w:pPr>
      <w:bookmarkStart w:id="0" w:name="_heading=h.gjdgxs" w:colFirst="0" w:colLast="0"/>
      <w:bookmarkEnd w:id="0"/>
      <w:r w:rsidRPr="0004696B">
        <w:rPr>
          <w:rFonts w:ascii="Times New Roman" w:eastAsia="Times New Roman" w:hAnsi="Times New Roman" w:cs="Times New Roman"/>
          <w:sz w:val="20"/>
          <w:szCs w:val="20"/>
        </w:rPr>
        <w:br/>
      </w:r>
      <w:r w:rsidR="0004696B" w:rsidRPr="00C701AC">
        <w:rPr>
          <w:rFonts w:ascii="Times New Roman" w:hAnsi="Times New Roman" w:cs="Times New Roman"/>
          <w:sz w:val="20"/>
        </w:rPr>
        <w:t>For the purpose of deciding whether a particular requirement of this standard is complied with</w:t>
      </w:r>
      <w:r w:rsidR="0004696B">
        <w:rPr>
          <w:rFonts w:ascii="Times New Roman" w:hAnsi="Times New Roman" w:cs="Times New Roman"/>
          <w:sz w:val="20"/>
        </w:rPr>
        <w:t>,</w:t>
      </w:r>
      <w:r w:rsidR="0004696B" w:rsidRPr="00C701AC">
        <w:rPr>
          <w:rFonts w:ascii="Times New Roman" w:hAnsi="Times New Roman" w:cs="Times New Roman"/>
          <w:sz w:val="20"/>
        </w:rPr>
        <w:t xml:space="preserve"> the final value, observed or calculated, expressing the result of a test or analysis, shall be rounded off in accordance with IS </w:t>
      </w:r>
      <w:proofErr w:type="gramStart"/>
      <w:r w:rsidR="0004696B" w:rsidRPr="00C701AC">
        <w:rPr>
          <w:rFonts w:ascii="Times New Roman" w:hAnsi="Times New Roman" w:cs="Times New Roman"/>
          <w:sz w:val="20"/>
        </w:rPr>
        <w:t>2 :</w:t>
      </w:r>
      <w:proofErr w:type="gramEnd"/>
      <w:r w:rsidR="0004696B" w:rsidRPr="00C701AC">
        <w:rPr>
          <w:rFonts w:ascii="Times New Roman" w:hAnsi="Times New Roman" w:cs="Times New Roman"/>
          <w:sz w:val="20"/>
        </w:rPr>
        <w:t xml:space="preserve"> 2022 ‘Rules for rounding off numerical values (</w:t>
      </w:r>
      <w:r w:rsidR="0004696B" w:rsidRPr="00C15B3C">
        <w:rPr>
          <w:rFonts w:ascii="Times New Roman" w:hAnsi="Times New Roman" w:cs="Times New Roman"/>
          <w:i/>
          <w:iCs/>
          <w:sz w:val="20"/>
        </w:rPr>
        <w:t>s</w:t>
      </w:r>
      <w:r w:rsidR="0004696B" w:rsidRPr="00C701AC">
        <w:rPr>
          <w:rFonts w:ascii="Times New Roman" w:hAnsi="Times New Roman" w:cs="Times New Roman"/>
          <w:i/>
          <w:iCs/>
          <w:sz w:val="20"/>
        </w:rPr>
        <w:t>econd revision</w:t>
      </w:r>
      <w:r w:rsidR="0004696B" w:rsidRPr="00C701AC">
        <w:rPr>
          <w:rFonts w:ascii="Times New Roman" w:hAnsi="Times New Roman" w:cs="Times New Roman"/>
          <w:sz w:val="20"/>
        </w:rPr>
        <w:t>)’. The number of significant places retained in the rounded off value should be the same as that of the specified value in this standard.</w:t>
      </w:r>
    </w:p>
    <w:p w14:paraId="59117FF1" w14:textId="06BFCF31" w:rsidR="009A476D" w:rsidRPr="0004696B" w:rsidRDefault="009A476D">
      <w:pPr>
        <w:spacing w:after="0" w:line="240" w:lineRule="auto"/>
        <w:jc w:val="both"/>
        <w:rPr>
          <w:rFonts w:ascii="Times New Roman" w:eastAsia="Times New Roman" w:hAnsi="Times New Roman" w:cs="Times New Roman"/>
          <w:sz w:val="20"/>
          <w:szCs w:val="20"/>
        </w:rPr>
      </w:pPr>
    </w:p>
    <w:p w14:paraId="0F663225" w14:textId="77777777" w:rsidR="009A476D" w:rsidRDefault="009A476D">
      <w:pPr>
        <w:spacing w:after="0" w:line="240" w:lineRule="auto"/>
        <w:jc w:val="both"/>
        <w:rPr>
          <w:rFonts w:ascii="Times New Roman" w:eastAsia="Times New Roman" w:hAnsi="Times New Roman" w:cs="Times New Roman"/>
          <w:sz w:val="24"/>
          <w:szCs w:val="24"/>
        </w:rPr>
      </w:pPr>
    </w:p>
    <w:p w14:paraId="5E9E7701" w14:textId="77777777" w:rsidR="002358B8" w:rsidRDefault="002358B8">
      <w:pPr>
        <w:spacing w:after="0" w:line="240" w:lineRule="auto"/>
        <w:jc w:val="both"/>
        <w:rPr>
          <w:rFonts w:ascii="Times New Roman" w:eastAsia="Times New Roman" w:hAnsi="Times New Roman" w:cs="Times New Roman"/>
          <w:sz w:val="24"/>
          <w:szCs w:val="24"/>
        </w:rPr>
      </w:pPr>
    </w:p>
    <w:p w14:paraId="004838BC" w14:textId="77777777" w:rsidR="002358B8" w:rsidRDefault="002358B8">
      <w:pPr>
        <w:spacing w:after="0" w:line="240" w:lineRule="auto"/>
        <w:jc w:val="both"/>
        <w:rPr>
          <w:rFonts w:ascii="Times New Roman" w:eastAsia="Times New Roman" w:hAnsi="Times New Roman" w:cs="Times New Roman"/>
          <w:sz w:val="24"/>
          <w:szCs w:val="24"/>
        </w:rPr>
      </w:pPr>
    </w:p>
    <w:p w14:paraId="6DB52FD4" w14:textId="77777777" w:rsidR="002358B8" w:rsidRDefault="002358B8">
      <w:pPr>
        <w:spacing w:after="0" w:line="240" w:lineRule="auto"/>
        <w:jc w:val="both"/>
        <w:rPr>
          <w:rFonts w:ascii="Times New Roman" w:eastAsia="Times New Roman" w:hAnsi="Times New Roman" w:cs="Times New Roman"/>
          <w:sz w:val="24"/>
          <w:szCs w:val="24"/>
        </w:rPr>
      </w:pPr>
    </w:p>
    <w:p w14:paraId="5AF8C64F" w14:textId="77777777" w:rsidR="002358B8" w:rsidRDefault="002358B8">
      <w:pPr>
        <w:spacing w:after="0" w:line="240" w:lineRule="auto"/>
        <w:jc w:val="both"/>
        <w:rPr>
          <w:rFonts w:ascii="Times New Roman" w:eastAsia="Times New Roman" w:hAnsi="Times New Roman" w:cs="Times New Roman"/>
          <w:sz w:val="24"/>
          <w:szCs w:val="24"/>
        </w:rPr>
      </w:pPr>
    </w:p>
    <w:p w14:paraId="14DCBB50" w14:textId="77777777" w:rsidR="002358B8" w:rsidRDefault="002358B8">
      <w:pPr>
        <w:spacing w:after="0" w:line="240" w:lineRule="auto"/>
        <w:jc w:val="both"/>
        <w:rPr>
          <w:rFonts w:ascii="Times New Roman" w:eastAsia="Times New Roman" w:hAnsi="Times New Roman" w:cs="Times New Roman"/>
          <w:sz w:val="24"/>
          <w:szCs w:val="24"/>
        </w:rPr>
      </w:pPr>
    </w:p>
    <w:p w14:paraId="730AB424" w14:textId="77777777" w:rsidR="002358B8" w:rsidRDefault="002358B8">
      <w:pPr>
        <w:spacing w:after="0" w:line="240" w:lineRule="auto"/>
        <w:jc w:val="both"/>
        <w:rPr>
          <w:rFonts w:ascii="Times New Roman" w:eastAsia="Times New Roman" w:hAnsi="Times New Roman" w:cs="Times New Roman"/>
          <w:sz w:val="24"/>
          <w:szCs w:val="24"/>
        </w:rPr>
      </w:pPr>
    </w:p>
    <w:p w14:paraId="7CADBF3D" w14:textId="77777777" w:rsidR="002358B8" w:rsidRDefault="002358B8">
      <w:pPr>
        <w:spacing w:after="0" w:line="240" w:lineRule="auto"/>
        <w:jc w:val="both"/>
        <w:rPr>
          <w:rFonts w:ascii="Times New Roman" w:eastAsia="Times New Roman" w:hAnsi="Times New Roman" w:cs="Times New Roman"/>
          <w:sz w:val="24"/>
          <w:szCs w:val="24"/>
        </w:rPr>
      </w:pPr>
    </w:p>
    <w:p w14:paraId="308E723C" w14:textId="77777777" w:rsidR="002358B8" w:rsidRDefault="002358B8">
      <w:pPr>
        <w:spacing w:after="0" w:line="240" w:lineRule="auto"/>
        <w:jc w:val="both"/>
        <w:rPr>
          <w:rFonts w:ascii="Times New Roman" w:eastAsia="Times New Roman" w:hAnsi="Times New Roman" w:cs="Times New Roman"/>
          <w:sz w:val="24"/>
          <w:szCs w:val="24"/>
        </w:rPr>
      </w:pPr>
    </w:p>
    <w:p w14:paraId="63C13100" w14:textId="77777777" w:rsidR="002358B8" w:rsidRDefault="002358B8">
      <w:pPr>
        <w:spacing w:after="0" w:line="240" w:lineRule="auto"/>
        <w:jc w:val="both"/>
        <w:rPr>
          <w:rFonts w:ascii="Times New Roman" w:eastAsia="Times New Roman" w:hAnsi="Times New Roman" w:cs="Times New Roman"/>
          <w:sz w:val="24"/>
          <w:szCs w:val="24"/>
        </w:rPr>
      </w:pPr>
    </w:p>
    <w:p w14:paraId="0581B89A" w14:textId="77777777" w:rsidR="002358B8" w:rsidRDefault="002358B8">
      <w:pPr>
        <w:spacing w:after="0" w:line="240" w:lineRule="auto"/>
        <w:jc w:val="both"/>
        <w:rPr>
          <w:rFonts w:ascii="Times New Roman" w:eastAsia="Times New Roman" w:hAnsi="Times New Roman" w:cs="Times New Roman"/>
          <w:sz w:val="24"/>
          <w:szCs w:val="24"/>
        </w:rPr>
      </w:pPr>
    </w:p>
    <w:p w14:paraId="5C939920" w14:textId="77777777" w:rsidR="002358B8" w:rsidRDefault="002358B8">
      <w:pPr>
        <w:spacing w:after="0" w:line="240" w:lineRule="auto"/>
        <w:jc w:val="both"/>
        <w:rPr>
          <w:rFonts w:ascii="Times New Roman" w:eastAsia="Times New Roman" w:hAnsi="Times New Roman" w:cs="Times New Roman"/>
          <w:sz w:val="24"/>
          <w:szCs w:val="24"/>
        </w:rPr>
      </w:pPr>
    </w:p>
    <w:p w14:paraId="25664EC6" w14:textId="77777777" w:rsidR="002358B8" w:rsidRDefault="002358B8">
      <w:pPr>
        <w:spacing w:after="0" w:line="240" w:lineRule="auto"/>
        <w:jc w:val="both"/>
        <w:rPr>
          <w:rFonts w:ascii="Times New Roman" w:eastAsia="Times New Roman" w:hAnsi="Times New Roman" w:cs="Times New Roman"/>
          <w:sz w:val="24"/>
          <w:szCs w:val="24"/>
        </w:rPr>
      </w:pPr>
    </w:p>
    <w:p w14:paraId="60E8B5DA" w14:textId="77777777" w:rsidR="002358B8" w:rsidRDefault="002358B8">
      <w:pPr>
        <w:spacing w:after="0" w:line="240" w:lineRule="auto"/>
        <w:jc w:val="both"/>
        <w:rPr>
          <w:rFonts w:ascii="Times New Roman" w:eastAsia="Times New Roman" w:hAnsi="Times New Roman" w:cs="Times New Roman"/>
          <w:sz w:val="24"/>
          <w:szCs w:val="24"/>
        </w:rPr>
      </w:pPr>
    </w:p>
    <w:p w14:paraId="5A9567AD" w14:textId="77777777" w:rsidR="002358B8" w:rsidRDefault="002358B8">
      <w:pPr>
        <w:spacing w:after="0" w:line="240" w:lineRule="auto"/>
        <w:jc w:val="both"/>
        <w:rPr>
          <w:rFonts w:ascii="Times New Roman" w:eastAsia="Times New Roman" w:hAnsi="Times New Roman" w:cs="Times New Roman"/>
          <w:sz w:val="24"/>
          <w:szCs w:val="24"/>
        </w:rPr>
      </w:pPr>
    </w:p>
    <w:p w14:paraId="30B73EE0" w14:textId="77777777" w:rsidR="002358B8" w:rsidRDefault="002358B8">
      <w:pPr>
        <w:spacing w:after="0" w:line="240" w:lineRule="auto"/>
        <w:jc w:val="both"/>
        <w:rPr>
          <w:rFonts w:ascii="Times New Roman" w:eastAsia="Times New Roman" w:hAnsi="Times New Roman" w:cs="Times New Roman"/>
          <w:sz w:val="24"/>
          <w:szCs w:val="24"/>
        </w:rPr>
      </w:pPr>
    </w:p>
    <w:p w14:paraId="00F3E7DA" w14:textId="77777777" w:rsidR="002358B8" w:rsidRDefault="002358B8">
      <w:pPr>
        <w:spacing w:after="0" w:line="240" w:lineRule="auto"/>
        <w:jc w:val="both"/>
        <w:rPr>
          <w:rFonts w:ascii="Times New Roman" w:eastAsia="Times New Roman" w:hAnsi="Times New Roman" w:cs="Times New Roman"/>
          <w:sz w:val="24"/>
          <w:szCs w:val="24"/>
        </w:rPr>
      </w:pPr>
    </w:p>
    <w:p w14:paraId="28124CD2" w14:textId="77777777" w:rsidR="002358B8" w:rsidRDefault="002358B8">
      <w:pPr>
        <w:spacing w:after="0" w:line="240" w:lineRule="auto"/>
        <w:jc w:val="both"/>
        <w:rPr>
          <w:rFonts w:ascii="Times New Roman" w:eastAsia="Times New Roman" w:hAnsi="Times New Roman" w:cs="Times New Roman"/>
          <w:sz w:val="24"/>
          <w:szCs w:val="24"/>
        </w:rPr>
      </w:pPr>
    </w:p>
    <w:p w14:paraId="6119D7B9" w14:textId="77777777" w:rsidR="002358B8" w:rsidRDefault="002358B8">
      <w:pPr>
        <w:spacing w:after="0" w:line="240" w:lineRule="auto"/>
        <w:jc w:val="both"/>
        <w:rPr>
          <w:rFonts w:ascii="Times New Roman" w:eastAsia="Times New Roman" w:hAnsi="Times New Roman" w:cs="Times New Roman"/>
          <w:sz w:val="24"/>
          <w:szCs w:val="24"/>
        </w:rPr>
      </w:pPr>
    </w:p>
    <w:p w14:paraId="3775CBD5" w14:textId="77777777" w:rsidR="002358B8" w:rsidRDefault="002358B8">
      <w:pPr>
        <w:spacing w:after="0" w:line="240" w:lineRule="auto"/>
        <w:jc w:val="both"/>
        <w:rPr>
          <w:rFonts w:ascii="Times New Roman" w:eastAsia="Times New Roman" w:hAnsi="Times New Roman" w:cs="Times New Roman"/>
          <w:sz w:val="24"/>
          <w:szCs w:val="24"/>
        </w:rPr>
      </w:pPr>
    </w:p>
    <w:p w14:paraId="3D1970AA" w14:textId="77777777" w:rsidR="002358B8" w:rsidRDefault="002358B8">
      <w:pPr>
        <w:spacing w:after="0" w:line="240" w:lineRule="auto"/>
        <w:jc w:val="both"/>
        <w:rPr>
          <w:rFonts w:ascii="Times New Roman" w:eastAsia="Times New Roman" w:hAnsi="Times New Roman" w:cs="Times New Roman"/>
          <w:sz w:val="24"/>
          <w:szCs w:val="24"/>
        </w:rPr>
      </w:pPr>
    </w:p>
    <w:p w14:paraId="34CF44CB" w14:textId="77777777" w:rsidR="00034C59" w:rsidRDefault="00034C5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1403EBC6" w14:textId="05F5767D" w:rsidR="00B05870" w:rsidRPr="00034C59" w:rsidRDefault="00B05870" w:rsidP="00B05870">
      <w:pPr>
        <w:spacing w:after="0"/>
        <w:jc w:val="center"/>
        <w:rPr>
          <w:rFonts w:ascii="Times New Roman" w:eastAsia="Times New Roman" w:hAnsi="Times New Roman" w:cs="Times New Roman"/>
          <w:i/>
          <w:sz w:val="28"/>
          <w:szCs w:val="28"/>
        </w:rPr>
      </w:pPr>
      <w:r w:rsidRPr="00034C59">
        <w:rPr>
          <w:rFonts w:ascii="Times New Roman" w:eastAsia="Times New Roman" w:hAnsi="Times New Roman" w:cs="Times New Roman"/>
          <w:i/>
          <w:sz w:val="28"/>
          <w:szCs w:val="28"/>
        </w:rPr>
        <w:lastRenderedPageBreak/>
        <w:t>Indian Standard</w:t>
      </w:r>
    </w:p>
    <w:p w14:paraId="7578BF60" w14:textId="1F9E5DAE" w:rsidR="00B05870" w:rsidRPr="00034C59" w:rsidRDefault="00B05870" w:rsidP="00B05870">
      <w:pPr>
        <w:spacing w:after="0"/>
        <w:jc w:val="center"/>
        <w:rPr>
          <w:rFonts w:ascii="Times New Roman" w:eastAsia="Times New Roman" w:hAnsi="Times New Roman" w:cs="Times New Roman"/>
          <w:bCs/>
          <w:sz w:val="24"/>
          <w:szCs w:val="24"/>
        </w:rPr>
      </w:pPr>
      <w:r w:rsidRPr="00446198">
        <w:rPr>
          <w:rFonts w:ascii="Times New Roman" w:eastAsia="Times New Roman" w:hAnsi="Times New Roman" w:cs="Times New Roman"/>
          <w:sz w:val="24"/>
          <w:szCs w:val="24"/>
        </w:rPr>
        <w:br/>
      </w:r>
      <w:r w:rsidRPr="00034C59">
        <w:rPr>
          <w:rFonts w:ascii="Times New Roman" w:eastAsia="Times New Roman" w:hAnsi="Times New Roman" w:cs="Times New Roman"/>
          <w:bCs/>
          <w:sz w:val="32"/>
          <w:szCs w:val="32"/>
        </w:rPr>
        <w:t>HOUSEHOLD SEWING MACHINES — OPEN</w:t>
      </w:r>
      <w:r w:rsidR="00034C59">
        <w:rPr>
          <w:rFonts w:ascii="Times New Roman" w:eastAsia="Times New Roman" w:hAnsi="Times New Roman" w:cs="Times New Roman"/>
          <w:bCs/>
          <w:sz w:val="32"/>
          <w:szCs w:val="32"/>
        </w:rPr>
        <w:t xml:space="preserve"> </w:t>
      </w:r>
      <w:r w:rsidRPr="00034C59">
        <w:rPr>
          <w:rFonts w:ascii="Times New Roman" w:eastAsia="Times New Roman" w:hAnsi="Times New Roman" w:cs="Times New Roman"/>
          <w:bCs/>
          <w:sz w:val="32"/>
          <w:szCs w:val="32"/>
        </w:rPr>
        <w:t>TYPE SHUTTLE RACE SUB-ASSEMBLY — SPECIFICATION</w:t>
      </w:r>
    </w:p>
    <w:p w14:paraId="3452CBC6" w14:textId="77777777" w:rsidR="00B05870" w:rsidRPr="00446198" w:rsidRDefault="00B05870" w:rsidP="00B05870">
      <w:pPr>
        <w:spacing w:after="0"/>
        <w:jc w:val="center"/>
        <w:rPr>
          <w:rFonts w:ascii="Times New Roman" w:eastAsia="Times New Roman" w:hAnsi="Times New Roman" w:cs="Times New Roman"/>
          <w:b/>
          <w:sz w:val="24"/>
          <w:szCs w:val="24"/>
        </w:rPr>
      </w:pPr>
    </w:p>
    <w:p w14:paraId="6760352E" w14:textId="77777777" w:rsidR="00B05870" w:rsidRPr="0004696B" w:rsidRDefault="00B05870" w:rsidP="00B05870">
      <w:pPr>
        <w:jc w:val="center"/>
        <w:rPr>
          <w:rFonts w:ascii="Times New Roman" w:eastAsia="Times New Roman" w:hAnsi="Times New Roman" w:cs="Times New Roman"/>
          <w:i/>
          <w:iCs/>
          <w:color w:val="000000"/>
          <w:sz w:val="24"/>
          <w:szCs w:val="24"/>
          <w:shd w:val="clear" w:color="auto" w:fill="FDFDFD"/>
        </w:rPr>
      </w:pPr>
      <w:proofErr w:type="gramStart"/>
      <w:r w:rsidRPr="0004696B">
        <w:rPr>
          <w:rFonts w:ascii="Times New Roman" w:eastAsia="Times New Roman" w:hAnsi="Times New Roman" w:cs="Times New Roman"/>
          <w:i/>
          <w:iCs/>
          <w:color w:val="000000"/>
          <w:sz w:val="24"/>
          <w:szCs w:val="24"/>
          <w:shd w:val="clear" w:color="auto" w:fill="FDFDFD"/>
        </w:rPr>
        <w:t>( First</w:t>
      </w:r>
      <w:proofErr w:type="gramEnd"/>
      <w:r w:rsidRPr="0004696B">
        <w:rPr>
          <w:rFonts w:ascii="Times New Roman" w:eastAsia="Times New Roman" w:hAnsi="Times New Roman" w:cs="Times New Roman"/>
          <w:i/>
          <w:iCs/>
          <w:color w:val="000000"/>
          <w:sz w:val="24"/>
          <w:szCs w:val="24"/>
          <w:shd w:val="clear" w:color="auto" w:fill="FDFDFD"/>
        </w:rPr>
        <w:t xml:space="preserve"> Revision )</w:t>
      </w:r>
    </w:p>
    <w:p w14:paraId="70E52623" w14:textId="77777777" w:rsidR="00B05870" w:rsidRPr="0004696B" w:rsidRDefault="00B05870">
      <w:pPr>
        <w:spacing w:after="0" w:line="240" w:lineRule="auto"/>
        <w:jc w:val="both"/>
        <w:rPr>
          <w:rFonts w:ascii="Times New Roman" w:eastAsia="Times New Roman" w:hAnsi="Times New Roman" w:cs="Times New Roman"/>
          <w:b/>
          <w:sz w:val="20"/>
          <w:szCs w:val="20"/>
        </w:rPr>
      </w:pPr>
    </w:p>
    <w:p w14:paraId="21F4F34B"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1 SCOPE</w:t>
      </w:r>
    </w:p>
    <w:p w14:paraId="4D265159"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520B99A6" w14:textId="77777777"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This standard covers the requirements of two types of open type shuttle race for sewing machines for household purposes.</w:t>
      </w:r>
    </w:p>
    <w:p w14:paraId="221258BD"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2 REFERENCES</w:t>
      </w:r>
    </w:p>
    <w:p w14:paraId="34E2FF8F"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6C04C946" w14:textId="15A1185F" w:rsidR="009A476D" w:rsidRPr="0004696B" w:rsidRDefault="0004696B" w:rsidP="0004696B">
      <w:pPr>
        <w:jc w:val="both"/>
        <w:rPr>
          <w:rFonts w:ascii="Times New Roman" w:eastAsia="Times New Roman" w:hAnsi="Times New Roman" w:cs="Times New Roman"/>
          <w:b/>
          <w:sz w:val="20"/>
          <w:szCs w:val="20"/>
        </w:rPr>
      </w:pPr>
      <w:r w:rsidRPr="008557F7">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w:t>
      </w:r>
      <w:r>
        <w:rPr>
          <w:rFonts w:ascii="Times New Roman" w:hAnsi="Times New Roman" w:cs="Times New Roman"/>
          <w:sz w:val="20"/>
        </w:rPr>
        <w:t>se</w:t>
      </w:r>
      <w:r w:rsidRPr="008557F7">
        <w:rPr>
          <w:rFonts w:ascii="Times New Roman" w:hAnsi="Times New Roman" w:cs="Times New Roman"/>
          <w:sz w:val="20"/>
        </w:rPr>
        <w:t xml:space="preserve"> standards</w:t>
      </w:r>
      <w:r>
        <w:rPr>
          <w:rFonts w:ascii="Times New Roman" w:hAnsi="Times New Roman" w:cs="Times New Roman"/>
          <w:sz w:val="20"/>
        </w:rPr>
        <w:t>.</w:t>
      </w:r>
    </w:p>
    <w:p w14:paraId="0EAA7E24"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3 NOMENCLATURE</w:t>
      </w:r>
    </w:p>
    <w:p w14:paraId="3DB5DA5C"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0486C681" w14:textId="2628953D"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The nomenclature for the open type shuttle race shall be as indicated in Fig. 1.</w:t>
      </w:r>
    </w:p>
    <w:p w14:paraId="4179F67D"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7EF1F904"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4 TYPES</w:t>
      </w:r>
    </w:p>
    <w:p w14:paraId="23EB05F7"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0A50A3C9" w14:textId="587FA0A9" w:rsidR="009A476D"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The two types of open type shuttle race for sewing machines for household purposes based on dimension is as follows:</w:t>
      </w:r>
    </w:p>
    <w:p w14:paraId="3343680F" w14:textId="77777777" w:rsidR="0004696B" w:rsidRPr="0004696B" w:rsidRDefault="0004696B">
      <w:pPr>
        <w:spacing w:after="0" w:line="240" w:lineRule="auto"/>
        <w:jc w:val="both"/>
        <w:rPr>
          <w:rFonts w:ascii="Times New Roman" w:eastAsia="Times New Roman" w:hAnsi="Times New Roman" w:cs="Times New Roman"/>
          <w:sz w:val="20"/>
          <w:szCs w:val="20"/>
        </w:rPr>
      </w:pPr>
    </w:p>
    <w:p w14:paraId="52A7FB55" w14:textId="77777777" w:rsidR="009A476D" w:rsidRPr="0004696B" w:rsidRDefault="0003772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Type A; and</w:t>
      </w:r>
    </w:p>
    <w:p w14:paraId="1161D741" w14:textId="77777777" w:rsidR="009A476D" w:rsidRPr="0004696B" w:rsidRDefault="0003772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Type B.</w:t>
      </w:r>
    </w:p>
    <w:p w14:paraId="718B9740" w14:textId="77777777" w:rsidR="009A476D" w:rsidRPr="0004696B" w:rsidRDefault="009A476D">
      <w:pPr>
        <w:spacing w:after="0" w:line="240" w:lineRule="auto"/>
        <w:jc w:val="both"/>
        <w:rPr>
          <w:rFonts w:ascii="Times New Roman" w:eastAsia="Times New Roman" w:hAnsi="Times New Roman" w:cs="Times New Roman"/>
          <w:sz w:val="16"/>
          <w:szCs w:val="16"/>
        </w:rPr>
      </w:pPr>
    </w:p>
    <w:p w14:paraId="13366CC3" w14:textId="1D607D73" w:rsidR="009A476D" w:rsidRPr="0004696B" w:rsidRDefault="00805D7B" w:rsidP="0004696B">
      <w:pPr>
        <w:spacing w:after="0" w:line="240" w:lineRule="auto"/>
        <w:ind w:firstLine="360"/>
        <w:jc w:val="both"/>
        <w:rPr>
          <w:rFonts w:ascii="Times New Roman" w:eastAsia="Times New Roman" w:hAnsi="Times New Roman" w:cs="Times New Roman"/>
          <w:sz w:val="20"/>
          <w:szCs w:val="20"/>
        </w:rPr>
      </w:pPr>
      <w:r w:rsidRPr="0004696B">
        <w:rPr>
          <w:rFonts w:ascii="Times New Roman" w:eastAsia="Times New Roman" w:hAnsi="Times New Roman" w:cs="Times New Roman"/>
          <w:iCs/>
          <w:sz w:val="16"/>
          <w:szCs w:val="16"/>
        </w:rPr>
        <w:t>NOTE</w:t>
      </w:r>
      <w:r w:rsidRPr="0004696B">
        <w:rPr>
          <w:rFonts w:ascii="Times New Roman" w:eastAsia="Times New Roman" w:hAnsi="Times New Roman" w:cs="Times New Roman"/>
          <w:i/>
          <w:sz w:val="16"/>
          <w:szCs w:val="16"/>
        </w:rPr>
        <w:t xml:space="preserve"> </w:t>
      </w:r>
      <w:r w:rsidR="007D2C21" w:rsidRPr="0004696B">
        <w:rPr>
          <w:rFonts w:ascii="Times New Roman" w:eastAsia="Times New Roman" w:hAnsi="Times New Roman" w:cs="Times New Roman"/>
          <w:b/>
          <w:sz w:val="16"/>
          <w:szCs w:val="16"/>
        </w:rPr>
        <w:t>—</w:t>
      </w:r>
      <w:r w:rsidRPr="0004696B">
        <w:rPr>
          <w:rFonts w:ascii="Times New Roman" w:eastAsia="Times New Roman" w:hAnsi="Times New Roman" w:cs="Times New Roman"/>
          <w:i/>
          <w:sz w:val="16"/>
          <w:szCs w:val="16"/>
        </w:rPr>
        <w:t xml:space="preserve"> </w:t>
      </w:r>
      <w:r w:rsidR="0003772A" w:rsidRPr="0004696B">
        <w:rPr>
          <w:rFonts w:ascii="Times New Roman" w:eastAsia="Times New Roman" w:hAnsi="Times New Roman" w:cs="Times New Roman"/>
          <w:i/>
          <w:sz w:val="16"/>
          <w:szCs w:val="16"/>
        </w:rPr>
        <w:t xml:space="preserve">See </w:t>
      </w:r>
      <w:r w:rsidR="0003772A" w:rsidRPr="0004696B">
        <w:rPr>
          <w:rFonts w:ascii="Times New Roman" w:eastAsia="Times New Roman" w:hAnsi="Times New Roman" w:cs="Times New Roman"/>
          <w:sz w:val="16"/>
          <w:szCs w:val="16"/>
        </w:rPr>
        <w:t>Fig. 2 for the details of Type A and Type B open type shuttle race.</w:t>
      </w:r>
    </w:p>
    <w:p w14:paraId="29F727B8"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09BB7E23" w14:textId="77777777" w:rsidR="009A476D" w:rsidRPr="0004696B" w:rsidRDefault="0003772A" w:rsidP="00B9179D">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5 MATERIAL</w:t>
      </w:r>
    </w:p>
    <w:p w14:paraId="78E2B258"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2BE0CB90"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t>5.1</w:t>
      </w:r>
      <w:r w:rsidRPr="0004696B">
        <w:rPr>
          <w:rFonts w:ascii="Times New Roman" w:eastAsia="Times New Roman" w:hAnsi="Times New Roman" w:cs="Times New Roman"/>
          <w:sz w:val="20"/>
          <w:szCs w:val="20"/>
        </w:rPr>
        <w:t xml:space="preserve"> The material for the open type shuttle race is specified as follows.</w:t>
      </w:r>
    </w:p>
    <w:p w14:paraId="69EE14DF"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6DA3ACBD"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t>5.1.1</w:t>
      </w:r>
      <w:r w:rsidRPr="0004696B">
        <w:rPr>
          <w:rFonts w:ascii="Times New Roman" w:eastAsia="Times New Roman" w:hAnsi="Times New Roman" w:cs="Times New Roman"/>
          <w:sz w:val="20"/>
          <w:szCs w:val="20"/>
        </w:rPr>
        <w:t xml:space="preserve"> The shuttle race body shall be made from cast iron of suitable grade </w:t>
      </w:r>
      <w:r w:rsidR="00446198" w:rsidRPr="0004696B">
        <w:rPr>
          <w:rFonts w:ascii="Times New Roman" w:eastAsia="Times New Roman" w:hAnsi="Times New Roman" w:cs="Times New Roman"/>
          <w:sz w:val="20"/>
          <w:szCs w:val="20"/>
        </w:rPr>
        <w:t xml:space="preserve">conforming to </w:t>
      </w:r>
      <w:r w:rsidRPr="0004696B">
        <w:rPr>
          <w:rFonts w:ascii="Times New Roman" w:eastAsia="Times New Roman" w:hAnsi="Times New Roman" w:cs="Times New Roman"/>
          <w:sz w:val="20"/>
          <w:szCs w:val="20"/>
        </w:rPr>
        <w:t>IS 210.</w:t>
      </w:r>
    </w:p>
    <w:p w14:paraId="3B26C6EC" w14:textId="13FF3682"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5.1.2</w:t>
      </w:r>
      <w:r w:rsidRPr="0004696B">
        <w:rPr>
          <w:rFonts w:ascii="Times New Roman" w:eastAsia="Times New Roman" w:hAnsi="Times New Roman" w:cs="Times New Roman"/>
          <w:sz w:val="20"/>
          <w:szCs w:val="20"/>
        </w:rPr>
        <w:t xml:space="preserve"> The shuttle race ring shall be made from case hardening steel </w:t>
      </w:r>
      <w:r w:rsidR="00446198" w:rsidRPr="0004696B">
        <w:rPr>
          <w:rFonts w:ascii="Times New Roman" w:eastAsia="Times New Roman" w:hAnsi="Times New Roman" w:cs="Times New Roman"/>
          <w:sz w:val="20"/>
          <w:szCs w:val="20"/>
        </w:rPr>
        <w:t xml:space="preserve">conforming to </w:t>
      </w:r>
      <w:r w:rsidRPr="0004696B">
        <w:rPr>
          <w:rFonts w:ascii="Times New Roman" w:eastAsia="Times New Roman" w:hAnsi="Times New Roman" w:cs="Times New Roman"/>
          <w:sz w:val="20"/>
          <w:szCs w:val="20"/>
        </w:rPr>
        <w:t xml:space="preserve">IS 4432 so as to achieve a hardness of 450 HV in the finished state </w:t>
      </w:r>
      <w:r w:rsidR="00870361" w:rsidRPr="0004696B">
        <w:rPr>
          <w:rFonts w:ascii="Times New Roman" w:eastAsia="Times New Roman" w:hAnsi="Times New Roman" w:cs="Times New Roman"/>
          <w:sz w:val="20"/>
          <w:szCs w:val="20"/>
        </w:rPr>
        <w:t>[</w:t>
      </w:r>
      <w:r w:rsidRPr="0004696B">
        <w:rPr>
          <w:rFonts w:ascii="Times New Roman" w:eastAsia="Times New Roman" w:hAnsi="Times New Roman" w:cs="Times New Roman"/>
          <w:i/>
          <w:sz w:val="20"/>
          <w:szCs w:val="20"/>
        </w:rPr>
        <w:t>see</w:t>
      </w:r>
      <w:r w:rsidRPr="0004696B">
        <w:rPr>
          <w:rFonts w:ascii="Times New Roman" w:eastAsia="Times New Roman" w:hAnsi="Times New Roman" w:cs="Times New Roman"/>
          <w:sz w:val="20"/>
          <w:szCs w:val="20"/>
        </w:rPr>
        <w:t xml:space="preserve"> IS 1501</w:t>
      </w:r>
      <w:r w:rsidR="00870361" w:rsidRPr="0004696B">
        <w:rPr>
          <w:rFonts w:ascii="Times New Roman" w:eastAsia="Times New Roman" w:hAnsi="Times New Roman" w:cs="Times New Roman"/>
          <w:sz w:val="20"/>
          <w:szCs w:val="20"/>
        </w:rPr>
        <w:t xml:space="preserve"> (Part 1</w:t>
      </w:r>
      <w:r w:rsidRPr="0004696B">
        <w:rPr>
          <w:rFonts w:ascii="Times New Roman" w:eastAsia="Times New Roman" w:hAnsi="Times New Roman" w:cs="Times New Roman"/>
          <w:sz w:val="20"/>
          <w:szCs w:val="20"/>
        </w:rPr>
        <w:t>)</w:t>
      </w:r>
      <w:r w:rsidR="00870361" w:rsidRPr="0004696B">
        <w:rPr>
          <w:rFonts w:ascii="Times New Roman" w:eastAsia="Times New Roman" w:hAnsi="Times New Roman" w:cs="Times New Roman"/>
          <w:sz w:val="20"/>
          <w:szCs w:val="20"/>
        </w:rPr>
        <w:t>/ISO 6507-1]</w:t>
      </w:r>
      <w:r w:rsidRPr="0004696B">
        <w:rPr>
          <w:rFonts w:ascii="Times New Roman" w:eastAsia="Times New Roman" w:hAnsi="Times New Roman" w:cs="Times New Roman"/>
          <w:sz w:val="20"/>
          <w:szCs w:val="20"/>
        </w:rPr>
        <w:t>.</w:t>
      </w:r>
    </w:p>
    <w:p w14:paraId="59AA13BD"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6CC428DA"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t>5.1.3</w:t>
      </w:r>
      <w:r w:rsidRPr="0004696B">
        <w:rPr>
          <w:rFonts w:ascii="Times New Roman" w:eastAsia="Times New Roman" w:hAnsi="Times New Roman" w:cs="Times New Roman"/>
          <w:sz w:val="20"/>
          <w:szCs w:val="20"/>
        </w:rPr>
        <w:t xml:space="preserve"> The shuttle race ring spring and top plate may be designed as per IS 10878 (Part 1) and shall conform to the requirements of IS 10878 (Part 2).  The material used for spring shall conform to IS 2507.  These shall be hardened and tempered.</w:t>
      </w:r>
    </w:p>
    <w:p w14:paraId="3C602251"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5.1.4</w:t>
      </w:r>
      <w:r w:rsidRPr="0004696B">
        <w:rPr>
          <w:rFonts w:ascii="Times New Roman" w:eastAsia="Times New Roman" w:hAnsi="Times New Roman" w:cs="Times New Roman"/>
          <w:sz w:val="20"/>
          <w:szCs w:val="20"/>
        </w:rPr>
        <w:t xml:space="preserve"> The pins and all screws to be used for open type shuttle race sub-assembly shall be made of carbon steel and shall be case hardened.</w:t>
      </w:r>
    </w:p>
    <w:p w14:paraId="4F113F4A" w14:textId="77777777" w:rsidR="009A476D" w:rsidRPr="0004696B" w:rsidRDefault="0003772A" w:rsidP="00B9179D">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6 DIMENSIONS AND TOLERANCES</w:t>
      </w:r>
    </w:p>
    <w:p w14:paraId="63B5C6C2"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br/>
      </w:r>
      <w:r w:rsidRPr="0004696B">
        <w:rPr>
          <w:rFonts w:ascii="Times New Roman" w:eastAsia="Times New Roman" w:hAnsi="Times New Roman" w:cs="Times New Roman"/>
          <w:sz w:val="20"/>
          <w:szCs w:val="20"/>
        </w:rPr>
        <w:t>The fitting dimensions and tolerances of open type shuttle race shall be as given in Fig. 2.</w:t>
      </w:r>
    </w:p>
    <w:p w14:paraId="4F96E840" w14:textId="77777777" w:rsidR="009A476D" w:rsidRPr="0004696B" w:rsidRDefault="0003772A" w:rsidP="00B9179D">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7 WORKMANSHIP AND FINISH</w:t>
      </w:r>
    </w:p>
    <w:p w14:paraId="6B58CF0A" w14:textId="77777777" w:rsidR="009A476D" w:rsidRPr="0004696B" w:rsidRDefault="009A476D" w:rsidP="00B9179D">
      <w:pPr>
        <w:spacing w:after="0" w:line="240" w:lineRule="auto"/>
        <w:jc w:val="both"/>
        <w:rPr>
          <w:rFonts w:ascii="Times New Roman" w:eastAsia="Times New Roman" w:hAnsi="Times New Roman" w:cs="Times New Roman"/>
          <w:b/>
          <w:sz w:val="20"/>
          <w:szCs w:val="20"/>
        </w:rPr>
      </w:pPr>
    </w:p>
    <w:p w14:paraId="490BB322" w14:textId="77777777"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lastRenderedPageBreak/>
        <w:t>7.1</w:t>
      </w:r>
      <w:r w:rsidRPr="0004696B">
        <w:rPr>
          <w:rFonts w:ascii="Times New Roman" w:eastAsia="Times New Roman" w:hAnsi="Times New Roman" w:cs="Times New Roman"/>
          <w:sz w:val="20"/>
          <w:szCs w:val="20"/>
        </w:rPr>
        <w:t xml:space="preserve"> Surface on sliding part and thread passage shall be finely polished to avoid damage or breakage of thread when working with the shuttle.</w:t>
      </w:r>
    </w:p>
    <w:p w14:paraId="60E40CF8"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27D27C55" w14:textId="77777777"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t>7.2</w:t>
      </w:r>
      <w:r w:rsidRPr="0004696B">
        <w:rPr>
          <w:rFonts w:ascii="Times New Roman" w:eastAsia="Times New Roman" w:hAnsi="Times New Roman" w:cs="Times New Roman"/>
          <w:sz w:val="20"/>
          <w:szCs w:val="20"/>
        </w:rPr>
        <w:t xml:space="preserve"> Surface of casting shall be treated by plating or other adequate surface treatment.</w:t>
      </w:r>
    </w:p>
    <w:p w14:paraId="50F8947B" w14:textId="77777777" w:rsidR="009A476D" w:rsidRP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7.3</w:t>
      </w:r>
      <w:r w:rsidRPr="0004696B">
        <w:rPr>
          <w:rFonts w:ascii="Times New Roman" w:eastAsia="Times New Roman" w:hAnsi="Times New Roman" w:cs="Times New Roman"/>
          <w:sz w:val="20"/>
          <w:szCs w:val="20"/>
        </w:rPr>
        <w:t xml:space="preserve"> Fitting parts such as springs, screws, knobs, and pins shall have nickel-plated/blackened surface finish conforming to at least service condition number 1 with designation Fe/Ni l0b Cr r of IS 1068. </w:t>
      </w:r>
    </w:p>
    <w:p w14:paraId="6B651716" w14:textId="77777777" w:rsidR="009A476D" w:rsidRPr="0004696B" w:rsidRDefault="009A476D">
      <w:pPr>
        <w:spacing w:after="0" w:line="240" w:lineRule="auto"/>
        <w:jc w:val="both"/>
        <w:rPr>
          <w:rFonts w:ascii="Times New Roman" w:eastAsia="Times New Roman" w:hAnsi="Times New Roman" w:cs="Times New Roman"/>
          <w:sz w:val="20"/>
          <w:szCs w:val="20"/>
        </w:rPr>
      </w:pPr>
    </w:p>
    <w:p w14:paraId="2033901E" w14:textId="77777777" w:rsidR="009A476D" w:rsidRPr="0004696B" w:rsidRDefault="0003772A" w:rsidP="00B9179D">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8 SAMPLING</w:t>
      </w:r>
    </w:p>
    <w:p w14:paraId="752CA2BE" w14:textId="1C12761E"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br/>
      </w:r>
      <w:r w:rsidRPr="0004696B">
        <w:rPr>
          <w:rFonts w:ascii="Times New Roman" w:eastAsia="Times New Roman" w:hAnsi="Times New Roman" w:cs="Times New Roman"/>
          <w:sz w:val="20"/>
          <w:szCs w:val="20"/>
        </w:rPr>
        <w:t xml:space="preserve">Unless otherwise agreed to between the purchaser and the supplier, the sampling plan as given in Annex </w:t>
      </w:r>
      <w:r w:rsidR="00AB56E0" w:rsidRPr="0004696B">
        <w:rPr>
          <w:rFonts w:ascii="Times New Roman" w:eastAsia="Times New Roman" w:hAnsi="Times New Roman" w:cs="Times New Roman"/>
          <w:sz w:val="20"/>
          <w:szCs w:val="20"/>
        </w:rPr>
        <w:t>B</w:t>
      </w:r>
      <w:r w:rsidR="0004696B">
        <w:rPr>
          <w:rFonts w:ascii="Times New Roman" w:eastAsia="Times New Roman" w:hAnsi="Times New Roman" w:cs="Times New Roman"/>
          <w:sz w:val="20"/>
          <w:szCs w:val="20"/>
        </w:rPr>
        <w:t xml:space="preserve"> shall be followed. </w:t>
      </w:r>
      <w:r w:rsidRPr="0004696B">
        <w:rPr>
          <w:rFonts w:ascii="Times New Roman" w:eastAsia="Times New Roman" w:hAnsi="Times New Roman" w:cs="Times New Roman"/>
          <w:sz w:val="20"/>
          <w:szCs w:val="20"/>
        </w:rPr>
        <w:t xml:space="preserve">For further </w:t>
      </w:r>
      <w:proofErr w:type="gramStart"/>
      <w:r w:rsidRPr="0004696B">
        <w:rPr>
          <w:rFonts w:ascii="Times New Roman" w:eastAsia="Times New Roman" w:hAnsi="Times New Roman" w:cs="Times New Roman"/>
          <w:sz w:val="20"/>
          <w:szCs w:val="20"/>
        </w:rPr>
        <w:t>information</w:t>
      </w:r>
      <w:proofErr w:type="gramEnd"/>
      <w:r w:rsidRPr="0004696B">
        <w:rPr>
          <w:rFonts w:ascii="Times New Roman" w:eastAsia="Times New Roman" w:hAnsi="Times New Roman" w:cs="Times New Roman"/>
          <w:sz w:val="20"/>
          <w:szCs w:val="20"/>
        </w:rPr>
        <w:t xml:space="preserve"> reference may be made to IS 2500 (Part 1)</w:t>
      </w:r>
      <w:r w:rsidR="00416890">
        <w:rPr>
          <w:rFonts w:ascii="Times New Roman" w:eastAsia="Times New Roman" w:hAnsi="Times New Roman" w:cs="Times New Roman"/>
          <w:sz w:val="20"/>
          <w:szCs w:val="20"/>
        </w:rPr>
        <w:t>/</w:t>
      </w:r>
      <w:r w:rsidR="00416890" w:rsidRPr="0004696B">
        <w:rPr>
          <w:rFonts w:ascii="Times New Roman" w:eastAsia="Times New Roman" w:hAnsi="Times New Roman" w:cs="Times New Roman"/>
          <w:color w:val="000000"/>
          <w:sz w:val="20"/>
          <w:szCs w:val="20"/>
        </w:rPr>
        <w:t>ISO 2859-1</w:t>
      </w:r>
      <w:r w:rsidRPr="0004696B">
        <w:rPr>
          <w:rFonts w:ascii="Times New Roman" w:eastAsia="Times New Roman" w:hAnsi="Times New Roman" w:cs="Times New Roman"/>
          <w:sz w:val="20"/>
          <w:szCs w:val="20"/>
        </w:rPr>
        <w:t>.</w:t>
      </w:r>
    </w:p>
    <w:p w14:paraId="4C6C36AD"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6E7A7B2A" w14:textId="77777777" w:rsidR="009A476D" w:rsidRPr="0004696B" w:rsidRDefault="0003772A" w:rsidP="00B9179D">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9 MARKING</w:t>
      </w:r>
    </w:p>
    <w:p w14:paraId="6BD3DECF"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3A17A269" w14:textId="77777777" w:rsidR="009A476D" w:rsidRPr="0004696B" w:rsidRDefault="0003772A" w:rsidP="00B9179D">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t>9.1</w:t>
      </w:r>
      <w:r w:rsidRPr="0004696B">
        <w:rPr>
          <w:rFonts w:ascii="Times New Roman" w:eastAsia="Times New Roman" w:hAnsi="Times New Roman" w:cs="Times New Roman"/>
          <w:sz w:val="20"/>
          <w:szCs w:val="20"/>
        </w:rPr>
        <w:t xml:space="preserve"> Each piece of the shuttle race shall be legibly and indelibly marked with the following:</w:t>
      </w:r>
    </w:p>
    <w:p w14:paraId="37BE6FAF" w14:textId="77777777" w:rsidR="009A476D" w:rsidRPr="0004696B" w:rsidRDefault="009A476D" w:rsidP="00B9179D">
      <w:pPr>
        <w:spacing w:after="0" w:line="240" w:lineRule="auto"/>
        <w:jc w:val="both"/>
        <w:rPr>
          <w:rFonts w:ascii="Times New Roman" w:eastAsia="Times New Roman" w:hAnsi="Times New Roman" w:cs="Times New Roman"/>
          <w:sz w:val="20"/>
          <w:szCs w:val="20"/>
        </w:rPr>
      </w:pPr>
    </w:p>
    <w:p w14:paraId="1FCF68BD" w14:textId="77777777" w:rsidR="009A476D" w:rsidRPr="0004696B" w:rsidRDefault="0003772A" w:rsidP="00B9179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Source of manufacture and trade-mark, if any; and</w:t>
      </w:r>
    </w:p>
    <w:p w14:paraId="72F1DE2B" w14:textId="77777777" w:rsidR="00B9179D" w:rsidRPr="0004696B" w:rsidRDefault="0003772A" w:rsidP="00B9179D">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Type of shuttle race.</w:t>
      </w:r>
    </w:p>
    <w:p w14:paraId="43E50AB6" w14:textId="77777777" w:rsidR="009A476D" w:rsidRPr="0004696B" w:rsidRDefault="009A476D" w:rsidP="00B9179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44D8C1F5"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 xml:space="preserve">9.2 </w:t>
      </w:r>
      <w:r w:rsidRPr="0004696B">
        <w:rPr>
          <w:rFonts w:ascii="Times New Roman" w:eastAsia="Times New Roman" w:hAnsi="Times New Roman" w:cs="Times New Roman"/>
          <w:b/>
          <w:color w:val="000000"/>
          <w:sz w:val="20"/>
          <w:szCs w:val="20"/>
        </w:rPr>
        <w:t>BIS Certification Marking</w:t>
      </w:r>
    </w:p>
    <w:p w14:paraId="4A95A5AD" w14:textId="77777777" w:rsidR="009A476D" w:rsidRPr="0004696B" w:rsidRDefault="009A476D">
      <w:pPr>
        <w:spacing w:after="0"/>
        <w:rPr>
          <w:rFonts w:ascii="Times New Roman" w:eastAsia="Times New Roman" w:hAnsi="Times New Roman" w:cs="Times New Roman"/>
          <w:i/>
          <w:color w:val="000000"/>
          <w:sz w:val="20"/>
          <w:szCs w:val="20"/>
        </w:rPr>
      </w:pPr>
    </w:p>
    <w:p w14:paraId="6A01B73C" w14:textId="77777777" w:rsidR="00446198" w:rsidRPr="0004696B" w:rsidRDefault="00446198">
      <w:pPr>
        <w:spacing w:after="0"/>
        <w:rPr>
          <w:rFonts w:ascii="Times New Roman" w:eastAsia="Times New Roman" w:hAnsi="Times New Roman" w:cs="Times New Roman"/>
          <w:iCs/>
          <w:color w:val="000000"/>
          <w:sz w:val="20"/>
          <w:szCs w:val="20"/>
        </w:rPr>
      </w:pPr>
      <w:r w:rsidRPr="0004696B">
        <w:rPr>
          <w:rFonts w:ascii="Times New Roman" w:eastAsia="Times New Roman" w:hAnsi="Times New Roman" w:cs="Times New Roman"/>
          <w:iCs/>
          <w:color w:val="000000"/>
          <w:sz w:val="20"/>
          <w:szCs w:val="20"/>
        </w:rPr>
        <w:t>The product may also be marked with Standard Mark.</w:t>
      </w:r>
    </w:p>
    <w:p w14:paraId="5EDF6D62" w14:textId="77777777" w:rsidR="00446198" w:rsidRPr="0004696B" w:rsidRDefault="00446198">
      <w:pPr>
        <w:spacing w:after="0"/>
        <w:rPr>
          <w:rFonts w:ascii="Times New Roman" w:eastAsia="Times New Roman" w:hAnsi="Times New Roman" w:cs="Times New Roman"/>
          <w:i/>
          <w:color w:val="000000"/>
          <w:sz w:val="20"/>
          <w:szCs w:val="20"/>
        </w:rPr>
      </w:pPr>
      <w:r w:rsidRPr="0004696B">
        <w:rPr>
          <w:rFonts w:ascii="Times New Roman" w:eastAsia="Times New Roman" w:hAnsi="Times New Roman" w:cs="Times New Roman"/>
          <w:i/>
          <w:color w:val="000000"/>
          <w:sz w:val="20"/>
          <w:szCs w:val="20"/>
        </w:rPr>
        <w:t xml:space="preserve"> </w:t>
      </w:r>
    </w:p>
    <w:p w14:paraId="3C743AB8" w14:textId="77777777" w:rsidR="009A476D" w:rsidRPr="0004696B" w:rsidRDefault="00446198">
      <w:pPr>
        <w:spacing w:after="0" w:line="240" w:lineRule="auto"/>
        <w:jc w:val="both"/>
        <w:rPr>
          <w:rFonts w:ascii="Times New Roman" w:eastAsia="Times New Roman" w:hAnsi="Times New Roman" w:cs="Times New Roman"/>
          <w:b/>
          <w:color w:val="000000"/>
          <w:sz w:val="20"/>
          <w:szCs w:val="20"/>
        </w:rPr>
      </w:pPr>
      <w:r w:rsidRPr="0004696B">
        <w:rPr>
          <w:rFonts w:ascii="Times New Roman" w:eastAsia="Times New Roman" w:hAnsi="Times New Roman" w:cs="Times New Roman"/>
          <w:b/>
          <w:bCs/>
          <w:sz w:val="20"/>
          <w:szCs w:val="20"/>
        </w:rPr>
        <w:t>9.2.1</w:t>
      </w:r>
      <w:r w:rsidRPr="0004696B">
        <w:rPr>
          <w:rFonts w:ascii="Times New Roman" w:eastAsia="Times New Roman" w:hAnsi="Times New Roman" w:cs="Times New Roman"/>
          <w:sz w:val="20"/>
          <w:szCs w:val="20"/>
        </w:rPr>
        <w:t xml:space="preserve"> </w:t>
      </w:r>
      <w:r w:rsidR="0003772A" w:rsidRPr="0004696B">
        <w:rPr>
          <w:rFonts w:ascii="Times New Roman" w:eastAsia="Times New Roman" w:hAnsi="Times New Roman" w:cs="Times New Roman"/>
          <w:sz w:val="20"/>
          <w:szCs w:val="20"/>
        </w:rPr>
        <w:t xml:space="preserve">The product(s) conforming to the requirements of this standard may be certified as per the conformity assessment schemes under the provisions of the </w:t>
      </w:r>
      <w:r w:rsidR="0003772A" w:rsidRPr="0004696B">
        <w:rPr>
          <w:rFonts w:ascii="Times New Roman" w:eastAsia="Times New Roman" w:hAnsi="Times New Roman" w:cs="Times New Roman"/>
          <w:i/>
          <w:sz w:val="20"/>
          <w:szCs w:val="20"/>
        </w:rPr>
        <w:t>Bureau of Indian Standards Act</w:t>
      </w:r>
      <w:r w:rsidR="0003772A" w:rsidRPr="0004696B">
        <w:rPr>
          <w:rFonts w:ascii="Times New Roman" w:eastAsia="Times New Roman" w:hAnsi="Times New Roman" w:cs="Times New Roman"/>
          <w:sz w:val="20"/>
          <w:szCs w:val="20"/>
        </w:rPr>
        <w:t>, 2016 and the Rules and Regulations framed thereunder, and the product(s) may be marked with the Standard Mark.</w:t>
      </w:r>
    </w:p>
    <w:p w14:paraId="51FD70D2" w14:textId="77777777" w:rsidR="009A476D" w:rsidRPr="0004696B" w:rsidRDefault="0003772A">
      <w:pPr>
        <w:spacing w:after="0" w:line="240" w:lineRule="auto"/>
        <w:jc w:val="both"/>
        <w:rPr>
          <w:rFonts w:ascii="Times New Roman" w:eastAsia="Times New Roman" w:hAnsi="Times New Roman" w:cs="Times New Roman"/>
          <w:b/>
          <w:sz w:val="20"/>
          <w:szCs w:val="20"/>
        </w:rPr>
      </w:pPr>
      <w:r w:rsidRPr="0004696B">
        <w:rPr>
          <w:rFonts w:ascii="Times New Roman" w:eastAsia="Times New Roman" w:hAnsi="Times New Roman" w:cs="Times New Roman"/>
          <w:sz w:val="20"/>
          <w:szCs w:val="20"/>
        </w:rPr>
        <w:br/>
      </w:r>
      <w:r w:rsidRPr="0004696B">
        <w:rPr>
          <w:rFonts w:ascii="Times New Roman" w:eastAsia="Times New Roman" w:hAnsi="Times New Roman" w:cs="Times New Roman"/>
          <w:b/>
          <w:sz w:val="20"/>
          <w:szCs w:val="20"/>
        </w:rPr>
        <w:t>10 PACKING</w:t>
      </w:r>
    </w:p>
    <w:p w14:paraId="67B97039" w14:textId="41035E15" w:rsidR="0004696B" w:rsidRDefault="0003772A">
      <w:pPr>
        <w:spacing w:after="0" w:line="240" w:lineRule="auto"/>
        <w:jc w:val="both"/>
        <w:rPr>
          <w:rFonts w:ascii="Times New Roman" w:eastAsia="Times New Roman" w:hAnsi="Times New Roman" w:cs="Times New Roman"/>
          <w:sz w:val="20"/>
          <w:szCs w:val="20"/>
        </w:rPr>
      </w:pPr>
      <w:r w:rsidRPr="0004696B">
        <w:rPr>
          <w:rFonts w:ascii="Times New Roman" w:eastAsia="Times New Roman" w:hAnsi="Times New Roman" w:cs="Times New Roman"/>
          <w:b/>
          <w:sz w:val="20"/>
          <w:szCs w:val="20"/>
        </w:rPr>
        <w:br/>
      </w:r>
      <w:r w:rsidRPr="0004696B">
        <w:rPr>
          <w:rFonts w:ascii="Times New Roman" w:eastAsia="Times New Roman" w:hAnsi="Times New Roman" w:cs="Times New Roman"/>
          <w:sz w:val="20"/>
          <w:szCs w:val="20"/>
        </w:rPr>
        <w:t>Each shuttle race shall be given a suitable antirust coating and</w:t>
      </w:r>
      <w:r w:rsidR="0004696B">
        <w:rPr>
          <w:rFonts w:ascii="Times New Roman" w:eastAsia="Times New Roman" w:hAnsi="Times New Roman" w:cs="Times New Roman"/>
          <w:sz w:val="20"/>
          <w:szCs w:val="20"/>
        </w:rPr>
        <w:t xml:space="preserve"> wrapped in polyethylene bags. </w:t>
      </w:r>
      <w:r w:rsidRPr="0004696B">
        <w:rPr>
          <w:rFonts w:ascii="Times New Roman" w:eastAsia="Times New Roman" w:hAnsi="Times New Roman" w:cs="Times New Roman"/>
          <w:sz w:val="20"/>
          <w:szCs w:val="20"/>
        </w:rPr>
        <w:t>The wrapped shuttle race shall be securely packed in accordance with b</w:t>
      </w:r>
      <w:r w:rsidR="0004696B">
        <w:rPr>
          <w:rFonts w:ascii="Times New Roman" w:eastAsia="Times New Roman" w:hAnsi="Times New Roman" w:cs="Times New Roman"/>
          <w:sz w:val="20"/>
          <w:szCs w:val="20"/>
        </w:rPr>
        <w:t xml:space="preserve">est prevalent trade practices. </w:t>
      </w:r>
      <w:proofErr w:type="gramStart"/>
      <w:r w:rsidRPr="0004696B">
        <w:rPr>
          <w:rFonts w:ascii="Times New Roman" w:eastAsia="Times New Roman" w:hAnsi="Times New Roman" w:cs="Times New Roman"/>
          <w:sz w:val="20"/>
          <w:szCs w:val="20"/>
        </w:rPr>
        <w:t>Each</w:t>
      </w:r>
      <w:proofErr w:type="gramEnd"/>
      <w:r w:rsidRPr="0004696B">
        <w:rPr>
          <w:rFonts w:ascii="Times New Roman" w:eastAsia="Times New Roman" w:hAnsi="Times New Roman" w:cs="Times New Roman"/>
          <w:sz w:val="20"/>
          <w:szCs w:val="20"/>
        </w:rPr>
        <w:t xml:space="preserve"> package shall bear the manufacturer’s name or trade-mark, type and description of contents.</w:t>
      </w:r>
    </w:p>
    <w:p w14:paraId="02DE092D" w14:textId="0BB2DC48" w:rsidR="009A476D" w:rsidRDefault="0003772A">
      <w:pPr>
        <w:spacing w:after="0" w:line="240" w:lineRule="auto"/>
        <w:jc w:val="both"/>
        <w:rPr>
          <w:rFonts w:ascii="Times New Roman" w:eastAsia="Times New Roman" w:hAnsi="Times New Roman" w:cs="Times New Roman"/>
          <w:sz w:val="24"/>
          <w:szCs w:val="24"/>
        </w:rPr>
      </w:pPr>
      <w:r w:rsidRPr="0004696B">
        <w:rPr>
          <w:rFonts w:ascii="Times New Roman" w:eastAsia="Times New Roman" w:hAnsi="Times New Roman" w:cs="Times New Roman"/>
          <w:sz w:val="20"/>
          <w:szCs w:val="20"/>
        </w:rPr>
        <w:br/>
      </w:r>
    </w:p>
    <w:p w14:paraId="1B12B182" w14:textId="77777777" w:rsidR="009A476D" w:rsidRDefault="000377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1F81F33D" wp14:editId="575D3B42">
            <wp:extent cx="4331514" cy="541014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331514" cy="5410143"/>
                    </a:xfrm>
                    <a:prstGeom prst="rect">
                      <a:avLst/>
                    </a:prstGeom>
                    <a:ln/>
                  </pic:spPr>
                </pic:pic>
              </a:graphicData>
            </a:graphic>
          </wp:inline>
        </w:drawing>
      </w:r>
    </w:p>
    <w:p w14:paraId="37307782" w14:textId="141E5A40" w:rsidR="009A476D" w:rsidRDefault="0004696B">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1 Nomenclature f</w:t>
      </w:r>
      <w:r w:rsidR="0003772A">
        <w:rPr>
          <w:rFonts w:ascii="Times New Roman" w:eastAsia="Times New Roman" w:hAnsi="Times New Roman" w:cs="Times New Roman"/>
          <w:smallCaps/>
          <w:sz w:val="24"/>
          <w:szCs w:val="24"/>
        </w:rPr>
        <w:t>or Open Type Shuttle Race Sub-Assembly</w:t>
      </w:r>
    </w:p>
    <w:p w14:paraId="5965984E" w14:textId="77777777" w:rsidR="009A476D" w:rsidRDefault="000377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w:drawing>
          <wp:inline distT="0" distB="0" distL="0" distR="0" wp14:anchorId="2EB7337C" wp14:editId="453EF416">
            <wp:extent cx="4400550" cy="429321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400550" cy="4293214"/>
                    </a:xfrm>
                    <a:prstGeom prst="rect">
                      <a:avLst/>
                    </a:prstGeom>
                    <a:ln/>
                  </pic:spPr>
                </pic:pic>
              </a:graphicData>
            </a:graphic>
          </wp:inline>
        </w:drawing>
      </w:r>
    </w:p>
    <w:p w14:paraId="2990DFA0" w14:textId="77777777" w:rsidR="009A476D" w:rsidRDefault="009A476D">
      <w:pPr>
        <w:spacing w:after="0" w:line="240" w:lineRule="auto"/>
        <w:jc w:val="center"/>
        <w:rPr>
          <w:rFonts w:ascii="Times New Roman" w:eastAsia="Times New Roman" w:hAnsi="Times New Roman" w:cs="Times New Roman"/>
          <w:sz w:val="20"/>
          <w:szCs w:val="20"/>
        </w:rPr>
      </w:pPr>
    </w:p>
    <w:p w14:paraId="35DFB732" w14:textId="77777777" w:rsidR="009A476D" w:rsidRPr="0004696B" w:rsidRDefault="0003772A">
      <w:pPr>
        <w:spacing w:after="0" w:line="240" w:lineRule="auto"/>
        <w:jc w:val="center"/>
        <w:rPr>
          <w:rFonts w:ascii="Times New Roman" w:eastAsia="Times New Roman" w:hAnsi="Times New Roman" w:cs="Times New Roman"/>
          <w:sz w:val="18"/>
          <w:szCs w:val="18"/>
        </w:rPr>
      </w:pPr>
      <w:r w:rsidRPr="0004696B">
        <w:rPr>
          <w:rFonts w:ascii="Times New Roman" w:eastAsia="Times New Roman" w:hAnsi="Times New Roman" w:cs="Times New Roman"/>
          <w:sz w:val="18"/>
          <w:szCs w:val="18"/>
        </w:rPr>
        <w:t xml:space="preserve">All dimensions in </w:t>
      </w:r>
      <w:proofErr w:type="spellStart"/>
      <w:r w:rsidRPr="0004696B">
        <w:rPr>
          <w:rFonts w:ascii="Times New Roman" w:eastAsia="Times New Roman" w:hAnsi="Times New Roman" w:cs="Times New Roman"/>
          <w:sz w:val="18"/>
          <w:szCs w:val="18"/>
        </w:rPr>
        <w:t>millimetres</w:t>
      </w:r>
      <w:proofErr w:type="spellEnd"/>
    </w:p>
    <w:p w14:paraId="6283CA3C" w14:textId="77777777" w:rsidR="009A476D" w:rsidRDefault="009A476D">
      <w:pPr>
        <w:spacing w:after="0" w:line="240" w:lineRule="auto"/>
        <w:jc w:val="center"/>
        <w:rPr>
          <w:rFonts w:ascii="Times New Roman" w:eastAsia="Times New Roman" w:hAnsi="Times New Roman" w:cs="Times New Roman"/>
          <w:sz w:val="24"/>
          <w:szCs w:val="24"/>
        </w:rPr>
      </w:pPr>
    </w:p>
    <w:tbl>
      <w:tblPr>
        <w:tblStyle w:val="a1"/>
        <w:tblW w:w="93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55"/>
        <w:gridCol w:w="1206"/>
        <w:gridCol w:w="845"/>
        <w:gridCol w:w="845"/>
        <w:gridCol w:w="791"/>
        <w:gridCol w:w="845"/>
        <w:gridCol w:w="845"/>
        <w:gridCol w:w="845"/>
        <w:gridCol w:w="791"/>
        <w:gridCol w:w="791"/>
        <w:gridCol w:w="791"/>
      </w:tblGrid>
      <w:tr w:rsidR="009A476D" w:rsidRPr="0004696B" w14:paraId="1C84A44A" w14:textId="77777777">
        <w:tc>
          <w:tcPr>
            <w:tcW w:w="755" w:type="dxa"/>
            <w:tcBorders>
              <w:top w:val="single" w:sz="4" w:space="0" w:color="000000"/>
              <w:bottom w:val="nil"/>
            </w:tcBorders>
          </w:tcPr>
          <w:p w14:paraId="74F24E2A" w14:textId="77777777" w:rsidR="009A476D" w:rsidRPr="0004696B" w:rsidRDefault="0003772A">
            <w:pPr>
              <w:jc w:val="center"/>
              <w:rPr>
                <w:rFonts w:ascii="Times New Roman" w:eastAsia="Times New Roman" w:hAnsi="Times New Roman" w:cs="Times New Roman"/>
                <w:b/>
                <w:sz w:val="20"/>
                <w:szCs w:val="20"/>
              </w:rPr>
            </w:pPr>
            <w:proofErr w:type="spellStart"/>
            <w:r w:rsidRPr="0004696B">
              <w:rPr>
                <w:rFonts w:ascii="Times New Roman" w:eastAsia="Times New Roman" w:hAnsi="Times New Roman" w:cs="Times New Roman"/>
                <w:b/>
                <w:sz w:val="20"/>
                <w:szCs w:val="20"/>
              </w:rPr>
              <w:t>Sl</w:t>
            </w:r>
            <w:proofErr w:type="spellEnd"/>
            <w:r w:rsidRPr="0004696B">
              <w:rPr>
                <w:rFonts w:ascii="Times New Roman" w:eastAsia="Times New Roman" w:hAnsi="Times New Roman" w:cs="Times New Roman"/>
                <w:b/>
                <w:sz w:val="20"/>
                <w:szCs w:val="20"/>
              </w:rPr>
              <w:t xml:space="preserve"> No.</w:t>
            </w:r>
          </w:p>
        </w:tc>
        <w:tc>
          <w:tcPr>
            <w:tcW w:w="1206" w:type="dxa"/>
            <w:tcBorders>
              <w:top w:val="single" w:sz="4" w:space="0" w:color="000000"/>
              <w:bottom w:val="nil"/>
            </w:tcBorders>
          </w:tcPr>
          <w:p w14:paraId="0EAD9074" w14:textId="77777777" w:rsidR="009A476D" w:rsidRPr="0004696B" w:rsidRDefault="0003772A">
            <w:pPr>
              <w:jc w:val="center"/>
              <w:rPr>
                <w:rFonts w:ascii="Times New Roman" w:eastAsia="Times New Roman" w:hAnsi="Times New Roman" w:cs="Times New Roman"/>
                <w:b/>
                <w:sz w:val="20"/>
                <w:szCs w:val="20"/>
              </w:rPr>
            </w:pPr>
            <w:r w:rsidRPr="0004696B">
              <w:rPr>
                <w:rFonts w:ascii="Times New Roman" w:eastAsia="Times New Roman" w:hAnsi="Times New Roman" w:cs="Times New Roman"/>
                <w:b/>
                <w:sz w:val="20"/>
                <w:szCs w:val="20"/>
              </w:rPr>
              <w:t>Dimensions</w:t>
            </w:r>
          </w:p>
        </w:tc>
        <w:tc>
          <w:tcPr>
            <w:tcW w:w="845" w:type="dxa"/>
            <w:tcBorders>
              <w:top w:val="single" w:sz="4" w:space="0" w:color="000000"/>
              <w:bottom w:val="nil"/>
            </w:tcBorders>
          </w:tcPr>
          <w:p w14:paraId="338B7AE6"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C</w:t>
            </w:r>
          </w:p>
        </w:tc>
        <w:tc>
          <w:tcPr>
            <w:tcW w:w="845" w:type="dxa"/>
            <w:tcBorders>
              <w:top w:val="single" w:sz="4" w:space="0" w:color="000000"/>
              <w:bottom w:val="nil"/>
            </w:tcBorders>
          </w:tcPr>
          <w:p w14:paraId="08F68B58"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D</w:t>
            </w:r>
          </w:p>
        </w:tc>
        <w:tc>
          <w:tcPr>
            <w:tcW w:w="791" w:type="dxa"/>
            <w:tcBorders>
              <w:top w:val="single" w:sz="4" w:space="0" w:color="000000"/>
              <w:bottom w:val="nil"/>
            </w:tcBorders>
          </w:tcPr>
          <w:p w14:paraId="754C74E0"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E</w:t>
            </w:r>
          </w:p>
        </w:tc>
        <w:tc>
          <w:tcPr>
            <w:tcW w:w="845" w:type="dxa"/>
            <w:tcBorders>
              <w:top w:val="single" w:sz="4" w:space="0" w:color="000000"/>
              <w:bottom w:val="nil"/>
            </w:tcBorders>
          </w:tcPr>
          <w:p w14:paraId="112CA146"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F</w:t>
            </w:r>
          </w:p>
        </w:tc>
        <w:tc>
          <w:tcPr>
            <w:tcW w:w="845" w:type="dxa"/>
            <w:tcBorders>
              <w:top w:val="single" w:sz="4" w:space="0" w:color="000000"/>
              <w:bottom w:val="nil"/>
            </w:tcBorders>
          </w:tcPr>
          <w:p w14:paraId="7833C37B"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G</w:t>
            </w:r>
          </w:p>
        </w:tc>
        <w:tc>
          <w:tcPr>
            <w:tcW w:w="845" w:type="dxa"/>
            <w:tcBorders>
              <w:top w:val="single" w:sz="4" w:space="0" w:color="000000"/>
              <w:bottom w:val="nil"/>
            </w:tcBorders>
          </w:tcPr>
          <w:p w14:paraId="74DF49B4"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H</w:t>
            </w:r>
          </w:p>
        </w:tc>
        <w:tc>
          <w:tcPr>
            <w:tcW w:w="791" w:type="dxa"/>
            <w:tcBorders>
              <w:top w:val="single" w:sz="4" w:space="0" w:color="000000"/>
              <w:bottom w:val="nil"/>
            </w:tcBorders>
          </w:tcPr>
          <w:p w14:paraId="351B80B1"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J</w:t>
            </w:r>
          </w:p>
        </w:tc>
        <w:tc>
          <w:tcPr>
            <w:tcW w:w="791" w:type="dxa"/>
            <w:tcBorders>
              <w:top w:val="single" w:sz="4" w:space="0" w:color="000000"/>
              <w:bottom w:val="nil"/>
            </w:tcBorders>
          </w:tcPr>
          <w:p w14:paraId="7B24DB57"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K</w:t>
            </w:r>
          </w:p>
        </w:tc>
        <w:tc>
          <w:tcPr>
            <w:tcW w:w="791" w:type="dxa"/>
            <w:tcBorders>
              <w:top w:val="single" w:sz="4" w:space="0" w:color="000000"/>
              <w:bottom w:val="nil"/>
            </w:tcBorders>
          </w:tcPr>
          <w:p w14:paraId="4FFF9F07" w14:textId="77777777" w:rsidR="009A476D" w:rsidRPr="0004696B" w:rsidRDefault="0003772A">
            <w:pPr>
              <w:jc w:val="center"/>
              <w:rPr>
                <w:rFonts w:ascii="Times New Roman" w:eastAsia="Times New Roman" w:hAnsi="Times New Roman" w:cs="Times New Roman"/>
                <w:b/>
                <w:i/>
                <w:sz w:val="20"/>
                <w:szCs w:val="20"/>
              </w:rPr>
            </w:pPr>
            <w:r w:rsidRPr="0004696B">
              <w:rPr>
                <w:rFonts w:ascii="Times New Roman" w:eastAsia="Times New Roman" w:hAnsi="Times New Roman" w:cs="Times New Roman"/>
                <w:b/>
                <w:i/>
                <w:sz w:val="20"/>
                <w:szCs w:val="20"/>
              </w:rPr>
              <w:t>L</w:t>
            </w:r>
          </w:p>
        </w:tc>
      </w:tr>
      <w:tr w:rsidR="009A476D" w:rsidRPr="0004696B" w14:paraId="08FE634F" w14:textId="77777777">
        <w:tc>
          <w:tcPr>
            <w:tcW w:w="755" w:type="dxa"/>
            <w:tcBorders>
              <w:top w:val="nil"/>
              <w:bottom w:val="single" w:sz="4" w:space="0" w:color="000000"/>
            </w:tcBorders>
          </w:tcPr>
          <w:p w14:paraId="279F6F12"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(1)</w:t>
            </w:r>
          </w:p>
        </w:tc>
        <w:tc>
          <w:tcPr>
            <w:tcW w:w="1206" w:type="dxa"/>
            <w:tcBorders>
              <w:top w:val="nil"/>
              <w:bottom w:val="single" w:sz="4" w:space="0" w:color="000000"/>
            </w:tcBorders>
          </w:tcPr>
          <w:p w14:paraId="2A74C44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(2)</w:t>
            </w:r>
          </w:p>
        </w:tc>
        <w:tc>
          <w:tcPr>
            <w:tcW w:w="845" w:type="dxa"/>
            <w:tcBorders>
              <w:top w:val="nil"/>
              <w:bottom w:val="single" w:sz="4" w:space="0" w:color="000000"/>
            </w:tcBorders>
          </w:tcPr>
          <w:p w14:paraId="5C99CCBA"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w:t>
            </w:r>
          </w:p>
        </w:tc>
        <w:tc>
          <w:tcPr>
            <w:tcW w:w="845" w:type="dxa"/>
            <w:tcBorders>
              <w:top w:val="nil"/>
              <w:bottom w:val="single" w:sz="4" w:space="0" w:color="000000"/>
            </w:tcBorders>
          </w:tcPr>
          <w:p w14:paraId="134FD09E"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w:t>
            </w:r>
          </w:p>
        </w:tc>
        <w:tc>
          <w:tcPr>
            <w:tcW w:w="791" w:type="dxa"/>
            <w:tcBorders>
              <w:top w:val="nil"/>
              <w:bottom w:val="single" w:sz="4" w:space="0" w:color="000000"/>
            </w:tcBorders>
          </w:tcPr>
          <w:p w14:paraId="7802F717"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(5)</w:t>
            </w:r>
          </w:p>
        </w:tc>
        <w:tc>
          <w:tcPr>
            <w:tcW w:w="845" w:type="dxa"/>
            <w:tcBorders>
              <w:top w:val="nil"/>
              <w:bottom w:val="single" w:sz="4" w:space="0" w:color="000000"/>
            </w:tcBorders>
          </w:tcPr>
          <w:p w14:paraId="24CE285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w:t>
            </w:r>
          </w:p>
        </w:tc>
        <w:tc>
          <w:tcPr>
            <w:tcW w:w="845" w:type="dxa"/>
            <w:tcBorders>
              <w:top w:val="nil"/>
              <w:bottom w:val="single" w:sz="4" w:space="0" w:color="000000"/>
            </w:tcBorders>
          </w:tcPr>
          <w:p w14:paraId="13ED61C0"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(7)</w:t>
            </w:r>
          </w:p>
        </w:tc>
        <w:tc>
          <w:tcPr>
            <w:tcW w:w="845" w:type="dxa"/>
            <w:tcBorders>
              <w:top w:val="nil"/>
              <w:bottom w:val="single" w:sz="4" w:space="0" w:color="000000"/>
            </w:tcBorders>
          </w:tcPr>
          <w:p w14:paraId="14CBD0AE"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(8)</w:t>
            </w:r>
          </w:p>
        </w:tc>
        <w:tc>
          <w:tcPr>
            <w:tcW w:w="791" w:type="dxa"/>
            <w:tcBorders>
              <w:top w:val="nil"/>
              <w:bottom w:val="single" w:sz="4" w:space="0" w:color="000000"/>
            </w:tcBorders>
          </w:tcPr>
          <w:p w14:paraId="6A115316"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(9)</w:t>
            </w:r>
          </w:p>
        </w:tc>
        <w:tc>
          <w:tcPr>
            <w:tcW w:w="791" w:type="dxa"/>
            <w:tcBorders>
              <w:top w:val="nil"/>
              <w:bottom w:val="single" w:sz="4" w:space="0" w:color="000000"/>
            </w:tcBorders>
          </w:tcPr>
          <w:p w14:paraId="35AD75D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(10)</w:t>
            </w:r>
          </w:p>
        </w:tc>
        <w:tc>
          <w:tcPr>
            <w:tcW w:w="791" w:type="dxa"/>
            <w:tcBorders>
              <w:top w:val="nil"/>
              <w:bottom w:val="single" w:sz="4" w:space="0" w:color="000000"/>
            </w:tcBorders>
          </w:tcPr>
          <w:p w14:paraId="5A8DB24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(11)</w:t>
            </w:r>
          </w:p>
        </w:tc>
      </w:tr>
      <w:tr w:rsidR="009A476D" w:rsidRPr="0004696B" w14:paraId="15CF4309" w14:textId="77777777">
        <w:tc>
          <w:tcPr>
            <w:tcW w:w="755" w:type="dxa"/>
            <w:tcBorders>
              <w:top w:val="single" w:sz="4" w:space="0" w:color="000000"/>
            </w:tcBorders>
            <w:vAlign w:val="center"/>
          </w:tcPr>
          <w:p w14:paraId="223482AD" w14:textId="77777777" w:rsidR="009A476D" w:rsidRPr="0004696B"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val="restart"/>
            <w:tcBorders>
              <w:top w:val="single" w:sz="4" w:space="0" w:color="000000"/>
            </w:tcBorders>
          </w:tcPr>
          <w:p w14:paraId="5385EA6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Type A</w:t>
            </w:r>
          </w:p>
        </w:tc>
        <w:tc>
          <w:tcPr>
            <w:tcW w:w="845" w:type="dxa"/>
            <w:tcBorders>
              <w:top w:val="single" w:sz="4" w:space="0" w:color="000000"/>
            </w:tcBorders>
          </w:tcPr>
          <w:p w14:paraId="537F7805"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62.35</w:t>
            </w:r>
          </w:p>
        </w:tc>
        <w:tc>
          <w:tcPr>
            <w:tcW w:w="845" w:type="dxa"/>
            <w:tcBorders>
              <w:top w:val="single" w:sz="4" w:space="0" w:color="000000"/>
            </w:tcBorders>
          </w:tcPr>
          <w:p w14:paraId="5C2C2D88"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31.363</w:t>
            </w:r>
          </w:p>
        </w:tc>
        <w:tc>
          <w:tcPr>
            <w:tcW w:w="791" w:type="dxa"/>
            <w:tcBorders>
              <w:top w:val="single" w:sz="4" w:space="0" w:color="000000"/>
            </w:tcBorders>
          </w:tcPr>
          <w:p w14:paraId="25DBB2D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 xml:space="preserve">4.582 </w:t>
            </w:r>
          </w:p>
        </w:tc>
        <w:tc>
          <w:tcPr>
            <w:tcW w:w="845" w:type="dxa"/>
            <w:tcBorders>
              <w:top w:val="single" w:sz="4" w:space="0" w:color="000000"/>
            </w:tcBorders>
          </w:tcPr>
          <w:p w14:paraId="7867D1CA"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69.5</w:t>
            </w:r>
          </w:p>
        </w:tc>
        <w:tc>
          <w:tcPr>
            <w:tcW w:w="845" w:type="dxa"/>
            <w:tcBorders>
              <w:top w:val="single" w:sz="4" w:space="0" w:color="000000"/>
            </w:tcBorders>
          </w:tcPr>
          <w:p w14:paraId="41E838BB"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64.584</w:t>
            </w:r>
          </w:p>
        </w:tc>
        <w:tc>
          <w:tcPr>
            <w:tcW w:w="845" w:type="dxa"/>
            <w:tcBorders>
              <w:top w:val="single" w:sz="4" w:space="0" w:color="000000"/>
            </w:tcBorders>
          </w:tcPr>
          <w:p w14:paraId="04D52BA3"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42.672</w:t>
            </w:r>
          </w:p>
        </w:tc>
        <w:tc>
          <w:tcPr>
            <w:tcW w:w="791" w:type="dxa"/>
            <w:tcBorders>
              <w:top w:val="single" w:sz="4" w:space="0" w:color="000000"/>
            </w:tcBorders>
          </w:tcPr>
          <w:p w14:paraId="00F7CD8E"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4.013</w:t>
            </w:r>
          </w:p>
        </w:tc>
        <w:tc>
          <w:tcPr>
            <w:tcW w:w="791" w:type="dxa"/>
            <w:tcBorders>
              <w:top w:val="single" w:sz="4" w:space="0" w:color="000000"/>
            </w:tcBorders>
          </w:tcPr>
          <w:p w14:paraId="3D95830C"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0.038</w:t>
            </w:r>
          </w:p>
        </w:tc>
        <w:tc>
          <w:tcPr>
            <w:tcW w:w="791" w:type="dxa"/>
            <w:tcBorders>
              <w:top w:val="single" w:sz="4" w:space="0" w:color="000000"/>
            </w:tcBorders>
          </w:tcPr>
          <w:p w14:paraId="2BD1419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4.331</w:t>
            </w:r>
          </w:p>
        </w:tc>
      </w:tr>
      <w:tr w:rsidR="009A476D" w:rsidRPr="0004696B" w14:paraId="3A8C6524" w14:textId="77777777">
        <w:tc>
          <w:tcPr>
            <w:tcW w:w="755" w:type="dxa"/>
            <w:vAlign w:val="center"/>
          </w:tcPr>
          <w:p w14:paraId="4B4B74AE" w14:textId="77777777" w:rsidR="009A476D" w:rsidRPr="0004696B"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tcBorders>
              <w:top w:val="single" w:sz="4" w:space="0" w:color="000000"/>
            </w:tcBorders>
          </w:tcPr>
          <w:p w14:paraId="28C80AD5" w14:textId="77777777" w:rsidR="009A476D" w:rsidRPr="0004696B" w:rsidRDefault="009A476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45" w:type="dxa"/>
          </w:tcPr>
          <w:p w14:paraId="1D545C22"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62.45</w:t>
            </w:r>
          </w:p>
        </w:tc>
        <w:tc>
          <w:tcPr>
            <w:tcW w:w="845" w:type="dxa"/>
          </w:tcPr>
          <w:p w14:paraId="485F3428"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31.337</w:t>
            </w:r>
          </w:p>
        </w:tc>
        <w:tc>
          <w:tcPr>
            <w:tcW w:w="791" w:type="dxa"/>
          </w:tcPr>
          <w:p w14:paraId="0760B807"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4.600</w:t>
            </w:r>
          </w:p>
        </w:tc>
        <w:tc>
          <w:tcPr>
            <w:tcW w:w="845" w:type="dxa"/>
          </w:tcPr>
          <w:p w14:paraId="2480A1B0"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69.4</w:t>
            </w:r>
          </w:p>
        </w:tc>
        <w:tc>
          <w:tcPr>
            <w:tcW w:w="845" w:type="dxa"/>
          </w:tcPr>
          <w:p w14:paraId="75C798CD"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64.554</w:t>
            </w:r>
          </w:p>
        </w:tc>
        <w:tc>
          <w:tcPr>
            <w:tcW w:w="845" w:type="dxa"/>
          </w:tcPr>
          <w:p w14:paraId="053DF5B3"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42.647</w:t>
            </w:r>
          </w:p>
        </w:tc>
        <w:tc>
          <w:tcPr>
            <w:tcW w:w="791" w:type="dxa"/>
          </w:tcPr>
          <w:p w14:paraId="3507860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3.988</w:t>
            </w:r>
          </w:p>
        </w:tc>
        <w:tc>
          <w:tcPr>
            <w:tcW w:w="791" w:type="dxa"/>
          </w:tcPr>
          <w:p w14:paraId="7CACB41E"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0.013</w:t>
            </w:r>
          </w:p>
        </w:tc>
        <w:tc>
          <w:tcPr>
            <w:tcW w:w="791" w:type="dxa"/>
          </w:tcPr>
          <w:p w14:paraId="0886E859"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4.305</w:t>
            </w:r>
          </w:p>
        </w:tc>
      </w:tr>
      <w:tr w:rsidR="009A476D" w:rsidRPr="0004696B" w14:paraId="2C36A587" w14:textId="77777777">
        <w:tc>
          <w:tcPr>
            <w:tcW w:w="755" w:type="dxa"/>
            <w:vAlign w:val="center"/>
          </w:tcPr>
          <w:p w14:paraId="3710E281" w14:textId="77777777" w:rsidR="009A476D" w:rsidRPr="0004696B"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val="restart"/>
          </w:tcPr>
          <w:p w14:paraId="1DCE5332"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Type B</w:t>
            </w:r>
          </w:p>
        </w:tc>
        <w:tc>
          <w:tcPr>
            <w:tcW w:w="845" w:type="dxa"/>
          </w:tcPr>
          <w:p w14:paraId="0F5A60F6"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63.550</w:t>
            </w:r>
          </w:p>
        </w:tc>
        <w:tc>
          <w:tcPr>
            <w:tcW w:w="845" w:type="dxa"/>
          </w:tcPr>
          <w:p w14:paraId="19466EE6"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31.775</w:t>
            </w:r>
          </w:p>
        </w:tc>
        <w:tc>
          <w:tcPr>
            <w:tcW w:w="791" w:type="dxa"/>
          </w:tcPr>
          <w:p w14:paraId="3E19238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4.600</w:t>
            </w:r>
          </w:p>
        </w:tc>
        <w:tc>
          <w:tcPr>
            <w:tcW w:w="845" w:type="dxa"/>
          </w:tcPr>
          <w:p w14:paraId="6573DD4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69.830</w:t>
            </w:r>
          </w:p>
        </w:tc>
        <w:tc>
          <w:tcPr>
            <w:tcW w:w="845" w:type="dxa"/>
          </w:tcPr>
          <w:p w14:paraId="28FE0A8C"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64.720</w:t>
            </w:r>
          </w:p>
        </w:tc>
        <w:tc>
          <w:tcPr>
            <w:tcW w:w="845" w:type="dxa"/>
          </w:tcPr>
          <w:p w14:paraId="34E77773"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42.722</w:t>
            </w:r>
          </w:p>
        </w:tc>
        <w:tc>
          <w:tcPr>
            <w:tcW w:w="791" w:type="dxa"/>
          </w:tcPr>
          <w:p w14:paraId="2EDE4168"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4.064</w:t>
            </w:r>
          </w:p>
        </w:tc>
        <w:tc>
          <w:tcPr>
            <w:tcW w:w="791" w:type="dxa"/>
          </w:tcPr>
          <w:p w14:paraId="1F800953"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2.311</w:t>
            </w:r>
          </w:p>
        </w:tc>
        <w:tc>
          <w:tcPr>
            <w:tcW w:w="791" w:type="dxa"/>
          </w:tcPr>
          <w:p w14:paraId="0DF2872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2.311</w:t>
            </w:r>
          </w:p>
        </w:tc>
      </w:tr>
      <w:tr w:rsidR="009A476D" w:rsidRPr="0004696B" w14:paraId="599E750A" w14:textId="77777777">
        <w:tc>
          <w:tcPr>
            <w:tcW w:w="755" w:type="dxa"/>
            <w:vAlign w:val="center"/>
          </w:tcPr>
          <w:p w14:paraId="4778E9C9" w14:textId="77777777" w:rsidR="009A476D" w:rsidRPr="0004696B" w:rsidRDefault="009A476D">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206" w:type="dxa"/>
            <w:vMerge/>
          </w:tcPr>
          <w:p w14:paraId="04AD9146" w14:textId="77777777" w:rsidR="009A476D" w:rsidRPr="0004696B" w:rsidRDefault="009A476D">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45" w:type="dxa"/>
          </w:tcPr>
          <w:p w14:paraId="11AAE853"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63.450</w:t>
            </w:r>
          </w:p>
        </w:tc>
        <w:tc>
          <w:tcPr>
            <w:tcW w:w="845" w:type="dxa"/>
          </w:tcPr>
          <w:p w14:paraId="649F6CFA"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31.725</w:t>
            </w:r>
          </w:p>
        </w:tc>
        <w:tc>
          <w:tcPr>
            <w:tcW w:w="791" w:type="dxa"/>
          </w:tcPr>
          <w:p w14:paraId="53248ED5"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4.580</w:t>
            </w:r>
          </w:p>
        </w:tc>
        <w:tc>
          <w:tcPr>
            <w:tcW w:w="845" w:type="dxa"/>
          </w:tcPr>
          <w:p w14:paraId="3C885D51"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69.792</w:t>
            </w:r>
          </w:p>
        </w:tc>
        <w:tc>
          <w:tcPr>
            <w:tcW w:w="845" w:type="dxa"/>
          </w:tcPr>
          <w:p w14:paraId="5670C165"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64.570</w:t>
            </w:r>
          </w:p>
        </w:tc>
        <w:tc>
          <w:tcPr>
            <w:tcW w:w="845" w:type="dxa"/>
          </w:tcPr>
          <w:p w14:paraId="3EB818C8"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42.672</w:t>
            </w:r>
          </w:p>
        </w:tc>
        <w:tc>
          <w:tcPr>
            <w:tcW w:w="791" w:type="dxa"/>
          </w:tcPr>
          <w:p w14:paraId="379B895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4.014</w:t>
            </w:r>
          </w:p>
        </w:tc>
        <w:tc>
          <w:tcPr>
            <w:tcW w:w="791" w:type="dxa"/>
          </w:tcPr>
          <w:p w14:paraId="64F1DDBF"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2.261</w:t>
            </w:r>
          </w:p>
        </w:tc>
        <w:tc>
          <w:tcPr>
            <w:tcW w:w="791" w:type="dxa"/>
          </w:tcPr>
          <w:p w14:paraId="2DD4D93B" w14:textId="77777777" w:rsidR="009A476D" w:rsidRPr="0004696B" w:rsidRDefault="0003772A">
            <w:pPr>
              <w:jc w:val="cente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2.261</w:t>
            </w:r>
          </w:p>
        </w:tc>
      </w:tr>
    </w:tbl>
    <w:p w14:paraId="2EFCDAD9" w14:textId="77777777" w:rsidR="009A476D" w:rsidRDefault="009A476D">
      <w:pPr>
        <w:spacing w:after="0" w:line="240" w:lineRule="auto"/>
        <w:jc w:val="center"/>
        <w:rPr>
          <w:rFonts w:ascii="Times New Roman" w:eastAsia="Times New Roman" w:hAnsi="Times New Roman" w:cs="Times New Roman"/>
          <w:sz w:val="24"/>
          <w:szCs w:val="24"/>
        </w:rPr>
      </w:pPr>
    </w:p>
    <w:p w14:paraId="356484FC" w14:textId="70017BB7" w:rsidR="009A476D" w:rsidRDefault="0004696B">
      <w:pPr>
        <w:spacing w:after="0" w:line="240" w:lineRule="auto"/>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Fig. 2 Dimensions f</w:t>
      </w:r>
      <w:r w:rsidR="0003772A">
        <w:rPr>
          <w:rFonts w:ascii="Times New Roman" w:eastAsia="Times New Roman" w:hAnsi="Times New Roman" w:cs="Times New Roman"/>
          <w:smallCaps/>
          <w:sz w:val="24"/>
          <w:szCs w:val="24"/>
        </w:rPr>
        <w:t>or Open Type Shuttle Race Sub-Assembly</w:t>
      </w:r>
    </w:p>
    <w:p w14:paraId="6C4E7C54" w14:textId="77777777" w:rsidR="009A476D" w:rsidRDefault="009A476D">
      <w:pPr>
        <w:spacing w:after="0" w:line="240" w:lineRule="auto"/>
        <w:jc w:val="center"/>
        <w:rPr>
          <w:rFonts w:ascii="Times New Roman" w:eastAsia="Times New Roman" w:hAnsi="Times New Roman" w:cs="Times New Roman"/>
          <w:sz w:val="24"/>
          <w:szCs w:val="24"/>
        </w:rPr>
      </w:pPr>
    </w:p>
    <w:p w14:paraId="1A0498FB" w14:textId="77777777" w:rsidR="009A476D" w:rsidRDefault="009A476D">
      <w:pPr>
        <w:spacing w:after="0" w:line="240" w:lineRule="auto"/>
        <w:rPr>
          <w:rFonts w:ascii="Times New Roman" w:eastAsia="Times New Roman" w:hAnsi="Times New Roman" w:cs="Times New Roman"/>
          <w:sz w:val="24"/>
          <w:szCs w:val="24"/>
        </w:rPr>
      </w:pPr>
    </w:p>
    <w:p w14:paraId="3D6D8F67" w14:textId="77777777" w:rsidR="009A476D" w:rsidRDefault="0003772A">
      <w:pPr>
        <w:rPr>
          <w:rFonts w:ascii="Times New Roman" w:eastAsia="Times New Roman" w:hAnsi="Times New Roman" w:cs="Times New Roman"/>
          <w:b/>
          <w:sz w:val="24"/>
          <w:szCs w:val="24"/>
        </w:rPr>
      </w:pPr>
      <w:r>
        <w:br w:type="page"/>
      </w:r>
    </w:p>
    <w:p w14:paraId="2F23416E" w14:textId="77777777" w:rsidR="00B0725F" w:rsidRDefault="00B0725F">
      <w:pPr>
        <w:spacing w:after="0" w:line="240" w:lineRule="auto"/>
        <w:jc w:val="center"/>
        <w:rPr>
          <w:rFonts w:ascii="Times New Roman" w:eastAsia="Times New Roman" w:hAnsi="Times New Roman" w:cs="Times New Roman"/>
          <w:b/>
          <w:sz w:val="24"/>
          <w:szCs w:val="24"/>
        </w:rPr>
      </w:pPr>
    </w:p>
    <w:p w14:paraId="7691D8B9" w14:textId="77777777" w:rsidR="00B0725F" w:rsidRDefault="00B0725F">
      <w:pPr>
        <w:spacing w:after="0" w:line="240" w:lineRule="auto"/>
        <w:jc w:val="center"/>
        <w:rPr>
          <w:rFonts w:ascii="Times New Roman" w:eastAsia="Times New Roman" w:hAnsi="Times New Roman" w:cs="Times New Roman"/>
          <w:b/>
          <w:sz w:val="24"/>
          <w:szCs w:val="24"/>
        </w:rPr>
      </w:pPr>
    </w:p>
    <w:p w14:paraId="54342126" w14:textId="77777777" w:rsidR="00805D7B" w:rsidRPr="0004696B" w:rsidRDefault="00805D7B" w:rsidP="0004696B">
      <w:pPr>
        <w:spacing w:after="120" w:line="276" w:lineRule="auto"/>
        <w:jc w:val="center"/>
        <w:rPr>
          <w:rFonts w:ascii="Times New Roman" w:hAnsi="Times New Roman" w:cs="Times New Roman"/>
          <w:b/>
          <w:bCs/>
          <w:sz w:val="20"/>
          <w:szCs w:val="20"/>
        </w:rPr>
      </w:pPr>
      <w:r w:rsidRPr="0004696B">
        <w:rPr>
          <w:rFonts w:ascii="Times New Roman" w:hAnsi="Times New Roman" w:cs="Times New Roman"/>
          <w:b/>
          <w:bCs/>
          <w:sz w:val="20"/>
          <w:szCs w:val="20"/>
        </w:rPr>
        <w:t>ANNEX A</w:t>
      </w:r>
    </w:p>
    <w:p w14:paraId="6EE89707" w14:textId="69525BF6" w:rsidR="00805D7B" w:rsidRPr="0004696B" w:rsidRDefault="00805D7B" w:rsidP="0004696B">
      <w:pPr>
        <w:spacing w:after="120" w:line="276" w:lineRule="auto"/>
        <w:jc w:val="center"/>
        <w:rPr>
          <w:rFonts w:ascii="Times New Roman" w:hAnsi="Times New Roman" w:cs="Times New Roman"/>
          <w:i/>
          <w:iCs/>
          <w:sz w:val="20"/>
          <w:szCs w:val="20"/>
        </w:rPr>
      </w:pPr>
      <w:r w:rsidRPr="0004696B">
        <w:rPr>
          <w:rFonts w:ascii="Times New Roman" w:hAnsi="Times New Roman" w:cs="Times New Roman"/>
          <w:sz w:val="20"/>
          <w:szCs w:val="20"/>
        </w:rPr>
        <w:t>(</w:t>
      </w:r>
      <w:r w:rsidRPr="0004696B">
        <w:rPr>
          <w:rFonts w:ascii="Times New Roman" w:hAnsi="Times New Roman" w:cs="Times New Roman"/>
          <w:i/>
          <w:iCs/>
          <w:sz w:val="20"/>
          <w:szCs w:val="20"/>
        </w:rPr>
        <w:t xml:space="preserve">Clause </w:t>
      </w:r>
      <w:r w:rsidRPr="0004696B">
        <w:rPr>
          <w:rFonts w:ascii="Times New Roman" w:hAnsi="Times New Roman" w:cs="Times New Roman"/>
          <w:sz w:val="20"/>
          <w:szCs w:val="20"/>
        </w:rPr>
        <w:t>2)</w:t>
      </w:r>
    </w:p>
    <w:p w14:paraId="6BF6DAC8" w14:textId="3CBE68C8" w:rsidR="00805D7B" w:rsidRPr="0004696B" w:rsidRDefault="00805D7B" w:rsidP="00805D7B">
      <w:pPr>
        <w:spacing w:after="0" w:line="276" w:lineRule="auto"/>
        <w:jc w:val="center"/>
        <w:rPr>
          <w:rFonts w:ascii="Times New Roman" w:hAnsi="Times New Roman" w:cs="Times New Roman"/>
          <w:b/>
          <w:bCs/>
          <w:sz w:val="20"/>
          <w:szCs w:val="20"/>
        </w:rPr>
      </w:pPr>
      <w:r w:rsidRPr="0004696B">
        <w:rPr>
          <w:rFonts w:ascii="Times New Roman" w:hAnsi="Times New Roman" w:cs="Times New Roman"/>
          <w:b/>
          <w:bCs/>
          <w:sz w:val="20"/>
          <w:szCs w:val="20"/>
        </w:rPr>
        <w:t>LIST OF REFERRED STANDARDS</w:t>
      </w:r>
    </w:p>
    <w:p w14:paraId="78341294" w14:textId="77777777" w:rsidR="00B0725F" w:rsidRPr="0004696B" w:rsidRDefault="00B0725F" w:rsidP="00805D7B">
      <w:pPr>
        <w:spacing w:after="0" w:line="240" w:lineRule="auto"/>
        <w:rPr>
          <w:rFonts w:ascii="Times New Roman" w:eastAsia="Times New Roman" w:hAnsi="Times New Roman" w:cs="Times New Roman"/>
          <w:b/>
          <w:sz w:val="20"/>
          <w:szCs w:val="20"/>
        </w:rPr>
      </w:pPr>
    </w:p>
    <w:p w14:paraId="00B9B593" w14:textId="77777777" w:rsidR="00B0725F" w:rsidRPr="0004696B" w:rsidRDefault="00B0725F">
      <w:pPr>
        <w:spacing w:after="0" w:line="240" w:lineRule="auto"/>
        <w:jc w:val="center"/>
        <w:rPr>
          <w:rFonts w:ascii="Times New Roman" w:eastAsia="Times New Roman" w:hAnsi="Times New Roman" w:cs="Times New Roman"/>
          <w:b/>
          <w:sz w:val="20"/>
          <w:szCs w:val="20"/>
        </w:rPr>
      </w:pPr>
    </w:p>
    <w:tbl>
      <w:tblPr>
        <w:tblStyle w:val="a0"/>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7087"/>
      </w:tblGrid>
      <w:tr w:rsidR="00805D7B" w:rsidRPr="0004696B" w14:paraId="37AC0263" w14:textId="77777777" w:rsidTr="00416890">
        <w:tc>
          <w:tcPr>
            <w:tcW w:w="2263" w:type="dxa"/>
          </w:tcPr>
          <w:p w14:paraId="6F777AFA" w14:textId="12B09072" w:rsidR="00805D7B" w:rsidRPr="0004696B" w:rsidRDefault="0004696B" w:rsidP="00503720">
            <w:pPr>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IS </w:t>
            </w:r>
            <w:r w:rsidR="00805D7B" w:rsidRPr="0004696B">
              <w:rPr>
                <w:rFonts w:ascii="Times New Roman" w:eastAsia="Times New Roman" w:hAnsi="Times New Roman" w:cs="Times New Roman"/>
                <w:i/>
                <w:sz w:val="20"/>
                <w:szCs w:val="20"/>
              </w:rPr>
              <w:t>No.</w:t>
            </w:r>
          </w:p>
        </w:tc>
        <w:tc>
          <w:tcPr>
            <w:tcW w:w="7087" w:type="dxa"/>
          </w:tcPr>
          <w:p w14:paraId="55B5B9F6" w14:textId="77777777" w:rsidR="00805D7B" w:rsidRPr="0004696B" w:rsidRDefault="00805D7B" w:rsidP="00503720">
            <w:pPr>
              <w:jc w:val="center"/>
              <w:rPr>
                <w:rFonts w:ascii="Times New Roman" w:eastAsia="Times New Roman" w:hAnsi="Times New Roman" w:cs="Times New Roman"/>
                <w:i/>
                <w:sz w:val="20"/>
                <w:szCs w:val="20"/>
              </w:rPr>
            </w:pPr>
            <w:r w:rsidRPr="0004696B">
              <w:rPr>
                <w:rFonts w:ascii="Times New Roman" w:eastAsia="Times New Roman" w:hAnsi="Times New Roman" w:cs="Times New Roman"/>
                <w:i/>
                <w:sz w:val="20"/>
                <w:szCs w:val="20"/>
              </w:rPr>
              <w:t>Title</w:t>
            </w:r>
          </w:p>
        </w:tc>
      </w:tr>
      <w:tr w:rsidR="00805D7B" w:rsidRPr="0004696B" w14:paraId="38FDFCA8" w14:textId="77777777" w:rsidTr="00416890">
        <w:tc>
          <w:tcPr>
            <w:tcW w:w="2263" w:type="dxa"/>
          </w:tcPr>
          <w:p w14:paraId="5CE458A5"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210 : 2009</w:t>
            </w:r>
          </w:p>
        </w:tc>
        <w:tc>
          <w:tcPr>
            <w:tcW w:w="7087" w:type="dxa"/>
          </w:tcPr>
          <w:p w14:paraId="3F299320" w14:textId="77777777" w:rsidR="00805D7B" w:rsidRPr="0004696B" w:rsidRDefault="00805D7B" w:rsidP="00503720">
            <w:pPr>
              <w:jc w:val="both"/>
              <w:rPr>
                <w:rFonts w:ascii="Times New Roman" w:eastAsia="Times New Roman" w:hAnsi="Times New Roman" w:cs="Times New Roman"/>
                <w:sz w:val="20"/>
                <w:szCs w:val="20"/>
                <w:highlight w:val="yellow"/>
              </w:rPr>
            </w:pPr>
            <w:r w:rsidRPr="0004696B">
              <w:rPr>
                <w:rFonts w:ascii="Times New Roman" w:eastAsia="Times New Roman" w:hAnsi="Times New Roman" w:cs="Times New Roman"/>
                <w:sz w:val="20"/>
                <w:szCs w:val="20"/>
              </w:rPr>
              <w:t>Grey iron castings ― Specification (</w:t>
            </w:r>
            <w:r w:rsidRPr="0004696B">
              <w:rPr>
                <w:rFonts w:ascii="Times New Roman" w:eastAsia="Times New Roman" w:hAnsi="Times New Roman" w:cs="Times New Roman"/>
                <w:i/>
                <w:sz w:val="20"/>
                <w:szCs w:val="20"/>
              </w:rPr>
              <w:t>fifth revision</w:t>
            </w:r>
            <w:r w:rsidRPr="0004696B">
              <w:rPr>
                <w:rFonts w:ascii="Times New Roman" w:eastAsia="Times New Roman" w:hAnsi="Times New Roman" w:cs="Times New Roman"/>
                <w:sz w:val="20"/>
                <w:szCs w:val="20"/>
              </w:rPr>
              <w:t>)</w:t>
            </w:r>
          </w:p>
        </w:tc>
      </w:tr>
      <w:tr w:rsidR="00805D7B" w:rsidRPr="0004696B" w14:paraId="0F0F5725" w14:textId="77777777" w:rsidTr="00416890">
        <w:tc>
          <w:tcPr>
            <w:tcW w:w="2263" w:type="dxa"/>
          </w:tcPr>
          <w:p w14:paraId="02D27E32"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1068 : 1993</w:t>
            </w:r>
          </w:p>
        </w:tc>
        <w:tc>
          <w:tcPr>
            <w:tcW w:w="7087" w:type="dxa"/>
          </w:tcPr>
          <w:p w14:paraId="603FEA60" w14:textId="77777777" w:rsidR="00805D7B" w:rsidRPr="0004696B" w:rsidRDefault="00805D7B"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Electroplated coatings of nickel plus chromium and copper plus nickel plus chromium on iron and steel</w:t>
            </w:r>
          </w:p>
        </w:tc>
      </w:tr>
      <w:tr w:rsidR="00870361" w:rsidRPr="0004696B" w14:paraId="7F66C6BE" w14:textId="77777777" w:rsidTr="00416890">
        <w:tc>
          <w:tcPr>
            <w:tcW w:w="2263" w:type="dxa"/>
          </w:tcPr>
          <w:p w14:paraId="21E2CE45" w14:textId="77777777" w:rsidR="00416890" w:rsidRDefault="00870361" w:rsidP="00870361">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1501 (Part 1</w:t>
            </w:r>
            <w:proofErr w:type="gramStart"/>
            <w:r w:rsidRPr="0004696B">
              <w:rPr>
                <w:rFonts w:ascii="Times New Roman" w:eastAsia="Times New Roman" w:hAnsi="Times New Roman" w:cs="Times New Roman"/>
                <w:sz w:val="20"/>
                <w:szCs w:val="20"/>
              </w:rPr>
              <w:t>) :</w:t>
            </w:r>
            <w:proofErr w:type="gramEnd"/>
            <w:r w:rsidRPr="0004696B">
              <w:rPr>
                <w:rFonts w:ascii="Times New Roman" w:eastAsia="Times New Roman" w:hAnsi="Times New Roman" w:cs="Times New Roman"/>
                <w:sz w:val="20"/>
                <w:szCs w:val="20"/>
              </w:rPr>
              <w:t xml:space="preserve"> 2020/ </w:t>
            </w:r>
          </w:p>
          <w:p w14:paraId="4DB893A4" w14:textId="743B4C16" w:rsidR="00870361" w:rsidRPr="0004696B" w:rsidRDefault="00870361" w:rsidP="00870361">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ISO 6507-1:2018</w:t>
            </w:r>
          </w:p>
        </w:tc>
        <w:tc>
          <w:tcPr>
            <w:tcW w:w="7087" w:type="dxa"/>
          </w:tcPr>
          <w:p w14:paraId="3D04E234" w14:textId="584904C4" w:rsidR="00870361" w:rsidRPr="0004696B" w:rsidRDefault="00870361" w:rsidP="0004696B">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Metallic materials — Vickers hardness test Part 1 Test method (</w:t>
            </w:r>
            <w:r w:rsidRPr="0004696B">
              <w:rPr>
                <w:rFonts w:ascii="Times New Roman" w:eastAsia="Times New Roman" w:hAnsi="Times New Roman" w:cs="Times New Roman"/>
                <w:i/>
                <w:sz w:val="20"/>
                <w:szCs w:val="20"/>
              </w:rPr>
              <w:t>fifth revision</w:t>
            </w:r>
            <w:r w:rsidRPr="0004696B">
              <w:rPr>
                <w:rFonts w:ascii="Times New Roman" w:eastAsia="Times New Roman" w:hAnsi="Times New Roman" w:cs="Times New Roman"/>
                <w:sz w:val="20"/>
                <w:szCs w:val="20"/>
              </w:rPr>
              <w:t>)</w:t>
            </w:r>
          </w:p>
        </w:tc>
      </w:tr>
      <w:tr w:rsidR="00CC6C33" w:rsidRPr="0004696B" w14:paraId="713A72D1" w14:textId="77777777" w:rsidTr="00416890">
        <w:tc>
          <w:tcPr>
            <w:tcW w:w="2263" w:type="dxa"/>
          </w:tcPr>
          <w:p w14:paraId="16D8E9E2" w14:textId="77777777" w:rsidR="00416890" w:rsidRDefault="00CC6C33" w:rsidP="00CC6C33">
            <w:pPr>
              <w:rPr>
                <w:rFonts w:ascii="Times New Roman" w:eastAsia="Times New Roman" w:hAnsi="Times New Roman" w:cs="Times New Roman"/>
                <w:color w:val="000000"/>
                <w:sz w:val="20"/>
                <w:szCs w:val="20"/>
              </w:rPr>
            </w:pPr>
            <w:r w:rsidRPr="0004696B">
              <w:rPr>
                <w:rFonts w:ascii="Times New Roman" w:eastAsia="Times New Roman" w:hAnsi="Times New Roman" w:cs="Times New Roman"/>
                <w:color w:val="000000"/>
                <w:sz w:val="20"/>
                <w:szCs w:val="20"/>
              </w:rPr>
              <w:t>IS 2500 (Part 1</w:t>
            </w:r>
            <w:proofErr w:type="gramStart"/>
            <w:r w:rsidRPr="0004696B">
              <w:rPr>
                <w:rFonts w:ascii="Times New Roman" w:eastAsia="Times New Roman" w:hAnsi="Times New Roman" w:cs="Times New Roman"/>
                <w:color w:val="000000"/>
                <w:sz w:val="20"/>
                <w:szCs w:val="20"/>
              </w:rPr>
              <w:t>) :</w:t>
            </w:r>
            <w:proofErr w:type="gramEnd"/>
            <w:r w:rsidRPr="0004696B">
              <w:rPr>
                <w:rFonts w:ascii="Times New Roman" w:eastAsia="Times New Roman" w:hAnsi="Times New Roman" w:cs="Times New Roman"/>
                <w:color w:val="000000"/>
                <w:sz w:val="20"/>
                <w:szCs w:val="20"/>
              </w:rPr>
              <w:t xml:space="preserve"> 2000/ </w:t>
            </w:r>
          </w:p>
          <w:p w14:paraId="24E36FC5" w14:textId="250DA0A7" w:rsidR="00CC6C33" w:rsidRPr="0004696B" w:rsidRDefault="00CC6C33" w:rsidP="00CC6C33">
            <w:pPr>
              <w:rPr>
                <w:rFonts w:ascii="Times New Roman" w:eastAsia="Times New Roman" w:hAnsi="Times New Roman" w:cs="Times New Roman"/>
                <w:sz w:val="20"/>
                <w:szCs w:val="20"/>
              </w:rPr>
            </w:pPr>
            <w:r w:rsidRPr="0004696B">
              <w:rPr>
                <w:rFonts w:ascii="Times New Roman" w:eastAsia="Times New Roman" w:hAnsi="Times New Roman" w:cs="Times New Roman"/>
                <w:color w:val="000000"/>
                <w:sz w:val="20"/>
                <w:szCs w:val="20"/>
              </w:rPr>
              <w:t>ISO 2859-1:1999</w:t>
            </w:r>
          </w:p>
        </w:tc>
        <w:tc>
          <w:tcPr>
            <w:tcW w:w="7087" w:type="dxa"/>
          </w:tcPr>
          <w:p w14:paraId="44439F13" w14:textId="3C1E270A" w:rsidR="00CC6C33" w:rsidRPr="0004696B" w:rsidRDefault="00CC6C33" w:rsidP="00CC6C33">
            <w:pPr>
              <w:jc w:val="both"/>
              <w:rPr>
                <w:rFonts w:ascii="Times New Roman" w:eastAsia="Times New Roman" w:hAnsi="Times New Roman" w:cs="Times New Roman"/>
                <w:sz w:val="20"/>
                <w:szCs w:val="20"/>
              </w:rPr>
            </w:pPr>
            <w:r w:rsidRPr="0004696B">
              <w:rPr>
                <w:rFonts w:ascii="Times New Roman" w:eastAsia="Times New Roman" w:hAnsi="Times New Roman" w:cs="Times New Roman"/>
                <w:color w:val="000000"/>
                <w:sz w:val="20"/>
                <w:szCs w:val="20"/>
              </w:rPr>
              <w:t>Sampling procedures for inspection by attributes: Part 1 Sampling schemes indexed by acceptance quality limit (AQL) for lot-by- lot inspection (</w:t>
            </w:r>
            <w:r w:rsidRPr="0004696B">
              <w:rPr>
                <w:rFonts w:ascii="Times New Roman" w:eastAsia="Times New Roman" w:hAnsi="Times New Roman" w:cs="Times New Roman"/>
                <w:i/>
                <w:color w:val="000000"/>
                <w:sz w:val="20"/>
                <w:szCs w:val="20"/>
              </w:rPr>
              <w:t>third revision</w:t>
            </w:r>
            <w:r w:rsidRPr="0004696B">
              <w:rPr>
                <w:rFonts w:ascii="Times New Roman" w:eastAsia="Times New Roman" w:hAnsi="Times New Roman" w:cs="Times New Roman"/>
                <w:color w:val="000000"/>
                <w:sz w:val="20"/>
                <w:szCs w:val="20"/>
              </w:rPr>
              <w:t>)</w:t>
            </w:r>
          </w:p>
        </w:tc>
      </w:tr>
      <w:tr w:rsidR="00805D7B" w:rsidRPr="0004696B" w14:paraId="2B4AA047" w14:textId="77777777" w:rsidTr="00416890">
        <w:tc>
          <w:tcPr>
            <w:tcW w:w="2263" w:type="dxa"/>
          </w:tcPr>
          <w:p w14:paraId="6A53B0BD"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2507 : 1975</w:t>
            </w:r>
          </w:p>
        </w:tc>
        <w:tc>
          <w:tcPr>
            <w:tcW w:w="7087" w:type="dxa"/>
          </w:tcPr>
          <w:p w14:paraId="27B02365" w14:textId="77777777" w:rsidR="00805D7B" w:rsidRPr="0004696B" w:rsidRDefault="00805D7B"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Cold rolled steel strips for springs (</w:t>
            </w:r>
            <w:r w:rsidRPr="0004696B">
              <w:rPr>
                <w:rFonts w:ascii="Times New Roman" w:eastAsia="Times New Roman" w:hAnsi="Times New Roman" w:cs="Times New Roman"/>
                <w:i/>
                <w:sz w:val="20"/>
                <w:szCs w:val="20"/>
              </w:rPr>
              <w:t>first revision</w:t>
            </w:r>
            <w:r w:rsidRPr="0004696B">
              <w:rPr>
                <w:rFonts w:ascii="Times New Roman" w:eastAsia="Times New Roman" w:hAnsi="Times New Roman" w:cs="Times New Roman"/>
                <w:sz w:val="20"/>
                <w:szCs w:val="20"/>
              </w:rPr>
              <w:t>)</w:t>
            </w:r>
          </w:p>
        </w:tc>
      </w:tr>
      <w:tr w:rsidR="00805D7B" w:rsidRPr="0004696B" w14:paraId="14607926" w14:textId="77777777" w:rsidTr="00416890">
        <w:tc>
          <w:tcPr>
            <w:tcW w:w="2263" w:type="dxa"/>
          </w:tcPr>
          <w:p w14:paraId="68F37B50"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4432 : 1988</w:t>
            </w:r>
          </w:p>
        </w:tc>
        <w:tc>
          <w:tcPr>
            <w:tcW w:w="7087" w:type="dxa"/>
          </w:tcPr>
          <w:p w14:paraId="5FCE9CC1" w14:textId="77777777" w:rsidR="00805D7B" w:rsidRPr="0004696B" w:rsidRDefault="00805D7B"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Case hardening steels (</w:t>
            </w:r>
            <w:r w:rsidRPr="0004696B">
              <w:rPr>
                <w:rFonts w:ascii="Times New Roman" w:eastAsia="Times New Roman" w:hAnsi="Times New Roman" w:cs="Times New Roman"/>
                <w:i/>
                <w:sz w:val="20"/>
                <w:szCs w:val="20"/>
              </w:rPr>
              <w:t>first revision</w:t>
            </w:r>
            <w:r w:rsidRPr="0004696B">
              <w:rPr>
                <w:rFonts w:ascii="Times New Roman" w:eastAsia="Times New Roman" w:hAnsi="Times New Roman" w:cs="Times New Roman"/>
                <w:sz w:val="20"/>
                <w:szCs w:val="20"/>
              </w:rPr>
              <w:t>)</w:t>
            </w:r>
          </w:p>
        </w:tc>
      </w:tr>
      <w:tr w:rsidR="00805D7B" w:rsidRPr="0004696B" w14:paraId="2DD028D5" w14:textId="77777777" w:rsidTr="00416890">
        <w:tc>
          <w:tcPr>
            <w:tcW w:w="2263" w:type="dxa"/>
          </w:tcPr>
          <w:p w14:paraId="6B394100" w14:textId="77777777" w:rsidR="00805D7B" w:rsidRPr="0004696B" w:rsidRDefault="00CC6C33"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 xml:space="preserve">IS </w:t>
            </w:r>
            <w:proofErr w:type="gramStart"/>
            <w:r w:rsidRPr="0004696B">
              <w:rPr>
                <w:rFonts w:ascii="Times New Roman" w:eastAsia="Times New Roman" w:hAnsi="Times New Roman" w:cs="Times New Roman"/>
                <w:sz w:val="20"/>
                <w:szCs w:val="20"/>
              </w:rPr>
              <w:t>4905 :</w:t>
            </w:r>
            <w:proofErr w:type="gramEnd"/>
            <w:r w:rsidRPr="0004696B">
              <w:rPr>
                <w:rFonts w:ascii="Times New Roman" w:eastAsia="Times New Roman" w:hAnsi="Times New Roman" w:cs="Times New Roman"/>
                <w:sz w:val="20"/>
                <w:szCs w:val="20"/>
              </w:rPr>
              <w:t xml:space="preserve"> 2015/</w:t>
            </w:r>
          </w:p>
          <w:p w14:paraId="541462E5" w14:textId="69CA4006" w:rsidR="00CC6C33" w:rsidRPr="0004696B" w:rsidRDefault="00CC6C33"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ISO 24153 : 2009</w:t>
            </w:r>
          </w:p>
        </w:tc>
        <w:tc>
          <w:tcPr>
            <w:tcW w:w="7087" w:type="dxa"/>
          </w:tcPr>
          <w:p w14:paraId="2D22DEF5" w14:textId="3F3D746C" w:rsidR="00805D7B" w:rsidRPr="0004696B" w:rsidRDefault="00CC6C33"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Random sampling and randomization procedures (</w:t>
            </w:r>
            <w:r w:rsidRPr="0004696B">
              <w:rPr>
                <w:rFonts w:ascii="Times New Roman" w:eastAsia="Times New Roman" w:hAnsi="Times New Roman" w:cs="Times New Roman"/>
                <w:i/>
                <w:sz w:val="20"/>
                <w:szCs w:val="20"/>
              </w:rPr>
              <w:t>first revision</w:t>
            </w:r>
            <w:r w:rsidRPr="0004696B">
              <w:rPr>
                <w:rFonts w:ascii="Times New Roman" w:eastAsia="Times New Roman" w:hAnsi="Times New Roman" w:cs="Times New Roman"/>
                <w:sz w:val="20"/>
                <w:szCs w:val="20"/>
              </w:rPr>
              <w:t>)</w:t>
            </w:r>
          </w:p>
        </w:tc>
      </w:tr>
      <w:tr w:rsidR="00805D7B" w:rsidRPr="0004696B" w14:paraId="516077E7" w14:textId="77777777" w:rsidTr="00416890">
        <w:tc>
          <w:tcPr>
            <w:tcW w:w="2263" w:type="dxa"/>
          </w:tcPr>
          <w:p w14:paraId="25BB4654"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10878 (Part 1) : 1984</w:t>
            </w:r>
          </w:p>
        </w:tc>
        <w:tc>
          <w:tcPr>
            <w:tcW w:w="7087" w:type="dxa"/>
          </w:tcPr>
          <w:p w14:paraId="1C85BAEB" w14:textId="77777777" w:rsidR="00805D7B" w:rsidRPr="0004696B" w:rsidRDefault="00805D7B"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Flat form springs: Part 1 Design and calculation for springs made from rectangular cold-rolled strips</w:t>
            </w:r>
          </w:p>
        </w:tc>
      </w:tr>
      <w:tr w:rsidR="00805D7B" w:rsidRPr="0004696B" w14:paraId="07C78689" w14:textId="77777777" w:rsidTr="00416890">
        <w:tc>
          <w:tcPr>
            <w:tcW w:w="2263" w:type="dxa"/>
          </w:tcPr>
          <w:p w14:paraId="7CE4AB09" w14:textId="77777777" w:rsidR="00805D7B" w:rsidRPr="0004696B" w:rsidRDefault="00805D7B" w:rsidP="00503720">
            <w:pPr>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IS 10878 (Part 2) : 1984</w:t>
            </w:r>
          </w:p>
        </w:tc>
        <w:tc>
          <w:tcPr>
            <w:tcW w:w="7087" w:type="dxa"/>
          </w:tcPr>
          <w:p w14:paraId="6B827B77" w14:textId="77777777" w:rsidR="00805D7B" w:rsidRPr="0004696B" w:rsidRDefault="00805D7B" w:rsidP="00503720">
            <w:pPr>
              <w:jc w:val="both"/>
              <w:rPr>
                <w:rFonts w:ascii="Times New Roman" w:eastAsia="Times New Roman" w:hAnsi="Times New Roman" w:cs="Times New Roman"/>
                <w:sz w:val="20"/>
                <w:szCs w:val="20"/>
              </w:rPr>
            </w:pPr>
            <w:r w:rsidRPr="0004696B">
              <w:rPr>
                <w:rFonts w:ascii="Times New Roman" w:eastAsia="Times New Roman" w:hAnsi="Times New Roman" w:cs="Times New Roman"/>
                <w:sz w:val="20"/>
                <w:szCs w:val="20"/>
              </w:rPr>
              <w:t>Flat form springs: Part 2 Specification for springs made from rectangular cold-rolled strips</w:t>
            </w:r>
          </w:p>
        </w:tc>
      </w:tr>
    </w:tbl>
    <w:p w14:paraId="0C80E474" w14:textId="77777777" w:rsidR="00B0725F" w:rsidRDefault="00B0725F">
      <w:pPr>
        <w:spacing w:after="0" w:line="240" w:lineRule="auto"/>
        <w:jc w:val="center"/>
        <w:rPr>
          <w:rFonts w:ascii="Times New Roman" w:eastAsia="Times New Roman" w:hAnsi="Times New Roman" w:cs="Times New Roman"/>
          <w:b/>
          <w:sz w:val="24"/>
          <w:szCs w:val="24"/>
        </w:rPr>
      </w:pPr>
    </w:p>
    <w:p w14:paraId="47C8EFD6" w14:textId="77777777" w:rsidR="00B0725F" w:rsidRDefault="00B0725F">
      <w:pPr>
        <w:spacing w:after="0" w:line="240" w:lineRule="auto"/>
        <w:jc w:val="center"/>
        <w:rPr>
          <w:rFonts w:ascii="Times New Roman" w:eastAsia="Times New Roman" w:hAnsi="Times New Roman" w:cs="Times New Roman"/>
          <w:b/>
          <w:sz w:val="24"/>
          <w:szCs w:val="24"/>
        </w:rPr>
      </w:pPr>
    </w:p>
    <w:p w14:paraId="02A5B957" w14:textId="77777777" w:rsidR="00B0725F" w:rsidRDefault="00B0725F">
      <w:pPr>
        <w:spacing w:after="0" w:line="240" w:lineRule="auto"/>
        <w:jc w:val="center"/>
        <w:rPr>
          <w:rFonts w:ascii="Times New Roman" w:eastAsia="Times New Roman" w:hAnsi="Times New Roman" w:cs="Times New Roman"/>
          <w:b/>
          <w:sz w:val="24"/>
          <w:szCs w:val="24"/>
        </w:rPr>
      </w:pPr>
    </w:p>
    <w:p w14:paraId="2AC3F4DB" w14:textId="77777777" w:rsidR="00B0725F" w:rsidRDefault="00B0725F">
      <w:pPr>
        <w:spacing w:after="0" w:line="240" w:lineRule="auto"/>
        <w:jc w:val="center"/>
        <w:rPr>
          <w:rFonts w:ascii="Times New Roman" w:eastAsia="Times New Roman" w:hAnsi="Times New Roman" w:cs="Times New Roman"/>
          <w:b/>
          <w:sz w:val="24"/>
          <w:szCs w:val="24"/>
        </w:rPr>
      </w:pPr>
    </w:p>
    <w:p w14:paraId="3A953C85" w14:textId="77777777" w:rsidR="00B0725F" w:rsidRDefault="00B0725F">
      <w:pPr>
        <w:spacing w:after="0" w:line="240" w:lineRule="auto"/>
        <w:jc w:val="center"/>
        <w:rPr>
          <w:rFonts w:ascii="Times New Roman" w:eastAsia="Times New Roman" w:hAnsi="Times New Roman" w:cs="Times New Roman"/>
          <w:b/>
          <w:sz w:val="24"/>
          <w:szCs w:val="24"/>
        </w:rPr>
      </w:pPr>
    </w:p>
    <w:p w14:paraId="0A3F8553" w14:textId="77777777" w:rsidR="00B0725F" w:rsidRDefault="00B0725F">
      <w:pPr>
        <w:spacing w:after="0" w:line="240" w:lineRule="auto"/>
        <w:jc w:val="center"/>
        <w:rPr>
          <w:rFonts w:ascii="Times New Roman" w:eastAsia="Times New Roman" w:hAnsi="Times New Roman" w:cs="Times New Roman"/>
          <w:b/>
          <w:sz w:val="24"/>
          <w:szCs w:val="24"/>
        </w:rPr>
      </w:pPr>
    </w:p>
    <w:p w14:paraId="41EA6DCF" w14:textId="77777777" w:rsidR="00B0725F" w:rsidRDefault="00B0725F">
      <w:pPr>
        <w:spacing w:after="0" w:line="240" w:lineRule="auto"/>
        <w:jc w:val="center"/>
        <w:rPr>
          <w:rFonts w:ascii="Times New Roman" w:eastAsia="Times New Roman" w:hAnsi="Times New Roman" w:cs="Times New Roman"/>
          <w:b/>
          <w:sz w:val="24"/>
          <w:szCs w:val="24"/>
        </w:rPr>
      </w:pPr>
    </w:p>
    <w:p w14:paraId="598381ED" w14:textId="77777777" w:rsidR="00B0725F" w:rsidRDefault="00B0725F">
      <w:pPr>
        <w:spacing w:after="0" w:line="240" w:lineRule="auto"/>
        <w:jc w:val="center"/>
        <w:rPr>
          <w:rFonts w:ascii="Times New Roman" w:eastAsia="Times New Roman" w:hAnsi="Times New Roman" w:cs="Times New Roman"/>
          <w:b/>
          <w:sz w:val="24"/>
          <w:szCs w:val="24"/>
        </w:rPr>
      </w:pPr>
    </w:p>
    <w:p w14:paraId="251C583C" w14:textId="77777777" w:rsidR="00B0725F" w:rsidRDefault="00B0725F">
      <w:pPr>
        <w:spacing w:after="0" w:line="240" w:lineRule="auto"/>
        <w:jc w:val="center"/>
        <w:rPr>
          <w:rFonts w:ascii="Times New Roman" w:eastAsia="Times New Roman" w:hAnsi="Times New Roman" w:cs="Times New Roman"/>
          <w:b/>
          <w:sz w:val="24"/>
          <w:szCs w:val="24"/>
        </w:rPr>
      </w:pPr>
    </w:p>
    <w:p w14:paraId="4B71C84B" w14:textId="77777777" w:rsidR="00805D7B" w:rsidRDefault="00805D7B">
      <w:pPr>
        <w:spacing w:after="0" w:line="240" w:lineRule="auto"/>
        <w:jc w:val="center"/>
        <w:rPr>
          <w:rFonts w:ascii="Times New Roman" w:eastAsia="Times New Roman" w:hAnsi="Times New Roman" w:cs="Times New Roman"/>
          <w:b/>
          <w:sz w:val="24"/>
          <w:szCs w:val="24"/>
        </w:rPr>
      </w:pPr>
    </w:p>
    <w:p w14:paraId="671DBE8F" w14:textId="77777777" w:rsidR="00805D7B" w:rsidRDefault="00805D7B">
      <w:pPr>
        <w:spacing w:after="0" w:line="240" w:lineRule="auto"/>
        <w:jc w:val="center"/>
        <w:rPr>
          <w:rFonts w:ascii="Times New Roman" w:eastAsia="Times New Roman" w:hAnsi="Times New Roman" w:cs="Times New Roman"/>
          <w:b/>
          <w:sz w:val="24"/>
          <w:szCs w:val="24"/>
        </w:rPr>
      </w:pPr>
    </w:p>
    <w:p w14:paraId="7B246191" w14:textId="77777777" w:rsidR="00805D7B" w:rsidRDefault="00805D7B">
      <w:pPr>
        <w:spacing w:after="0" w:line="240" w:lineRule="auto"/>
        <w:jc w:val="center"/>
        <w:rPr>
          <w:rFonts w:ascii="Times New Roman" w:eastAsia="Times New Roman" w:hAnsi="Times New Roman" w:cs="Times New Roman"/>
          <w:b/>
          <w:sz w:val="24"/>
          <w:szCs w:val="24"/>
        </w:rPr>
      </w:pPr>
    </w:p>
    <w:p w14:paraId="3DBFEDEA" w14:textId="77777777" w:rsidR="00805D7B" w:rsidRDefault="00805D7B">
      <w:pPr>
        <w:spacing w:after="0" w:line="240" w:lineRule="auto"/>
        <w:jc w:val="center"/>
        <w:rPr>
          <w:rFonts w:ascii="Times New Roman" w:eastAsia="Times New Roman" w:hAnsi="Times New Roman" w:cs="Times New Roman"/>
          <w:b/>
          <w:sz w:val="24"/>
          <w:szCs w:val="24"/>
        </w:rPr>
      </w:pPr>
    </w:p>
    <w:p w14:paraId="07FB85E9" w14:textId="77777777" w:rsidR="00805D7B" w:rsidRDefault="00805D7B">
      <w:pPr>
        <w:spacing w:after="0" w:line="240" w:lineRule="auto"/>
        <w:jc w:val="center"/>
        <w:rPr>
          <w:rFonts w:ascii="Times New Roman" w:eastAsia="Times New Roman" w:hAnsi="Times New Roman" w:cs="Times New Roman"/>
          <w:b/>
          <w:sz w:val="24"/>
          <w:szCs w:val="24"/>
        </w:rPr>
      </w:pPr>
    </w:p>
    <w:p w14:paraId="574CE441" w14:textId="77777777" w:rsidR="00805D7B" w:rsidRDefault="00805D7B">
      <w:pPr>
        <w:spacing w:after="0" w:line="240" w:lineRule="auto"/>
        <w:jc w:val="center"/>
        <w:rPr>
          <w:rFonts w:ascii="Times New Roman" w:eastAsia="Times New Roman" w:hAnsi="Times New Roman" w:cs="Times New Roman"/>
          <w:b/>
          <w:sz w:val="24"/>
          <w:szCs w:val="24"/>
        </w:rPr>
      </w:pPr>
    </w:p>
    <w:p w14:paraId="3BDD7CB0" w14:textId="77777777" w:rsidR="00805D7B" w:rsidRDefault="00805D7B">
      <w:pPr>
        <w:spacing w:after="0" w:line="240" w:lineRule="auto"/>
        <w:jc w:val="center"/>
        <w:rPr>
          <w:rFonts w:ascii="Times New Roman" w:eastAsia="Times New Roman" w:hAnsi="Times New Roman" w:cs="Times New Roman"/>
          <w:b/>
          <w:sz w:val="24"/>
          <w:szCs w:val="24"/>
        </w:rPr>
      </w:pPr>
    </w:p>
    <w:p w14:paraId="3B053511" w14:textId="77777777" w:rsidR="00B0725F" w:rsidRDefault="00B0725F">
      <w:pPr>
        <w:spacing w:after="0" w:line="240" w:lineRule="auto"/>
        <w:jc w:val="center"/>
        <w:rPr>
          <w:rFonts w:ascii="Times New Roman" w:eastAsia="Times New Roman" w:hAnsi="Times New Roman" w:cs="Times New Roman"/>
          <w:b/>
          <w:sz w:val="24"/>
          <w:szCs w:val="24"/>
        </w:rPr>
      </w:pPr>
    </w:p>
    <w:p w14:paraId="043C3D4F" w14:textId="77777777" w:rsidR="0004696B" w:rsidRDefault="000469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1D1B1CE" w14:textId="125C913B" w:rsidR="009A476D" w:rsidRPr="00416890" w:rsidRDefault="00805D7B" w:rsidP="0004696B">
      <w:pPr>
        <w:spacing w:after="120" w:line="240" w:lineRule="auto"/>
        <w:jc w:val="center"/>
        <w:rPr>
          <w:rFonts w:ascii="Times New Roman" w:eastAsia="Times New Roman" w:hAnsi="Times New Roman" w:cs="Times New Roman"/>
          <w:b/>
          <w:sz w:val="20"/>
          <w:szCs w:val="20"/>
        </w:rPr>
      </w:pPr>
      <w:r w:rsidRPr="00416890">
        <w:rPr>
          <w:rFonts w:ascii="Times New Roman" w:eastAsia="Times New Roman" w:hAnsi="Times New Roman" w:cs="Times New Roman"/>
          <w:b/>
          <w:sz w:val="20"/>
          <w:szCs w:val="20"/>
        </w:rPr>
        <w:lastRenderedPageBreak/>
        <w:t>ANNEX B</w:t>
      </w:r>
    </w:p>
    <w:p w14:paraId="749F0380" w14:textId="6F7E8DC2" w:rsidR="009A476D" w:rsidRPr="00416890" w:rsidRDefault="0003772A">
      <w:pPr>
        <w:spacing w:after="0" w:line="240" w:lineRule="auto"/>
        <w:jc w:val="center"/>
        <w:rPr>
          <w:rFonts w:ascii="Times New Roman" w:eastAsia="Times New Roman" w:hAnsi="Times New Roman" w:cs="Times New Roman"/>
          <w:sz w:val="20"/>
          <w:szCs w:val="20"/>
        </w:rPr>
      </w:pPr>
      <w:r w:rsidRPr="00416890">
        <w:rPr>
          <w:rFonts w:ascii="Times New Roman" w:eastAsia="Times New Roman" w:hAnsi="Times New Roman" w:cs="Times New Roman"/>
          <w:sz w:val="20"/>
          <w:szCs w:val="20"/>
        </w:rPr>
        <w:t>(</w:t>
      </w:r>
      <w:r w:rsidRPr="00416890">
        <w:rPr>
          <w:rFonts w:ascii="Times New Roman" w:eastAsia="Times New Roman" w:hAnsi="Times New Roman" w:cs="Times New Roman"/>
          <w:i/>
          <w:sz w:val="20"/>
          <w:szCs w:val="20"/>
        </w:rPr>
        <w:t>Clause</w:t>
      </w:r>
      <w:r w:rsidRPr="00416890">
        <w:rPr>
          <w:rFonts w:ascii="Times New Roman" w:eastAsia="Times New Roman" w:hAnsi="Times New Roman" w:cs="Times New Roman"/>
          <w:sz w:val="20"/>
          <w:szCs w:val="20"/>
        </w:rPr>
        <w:t xml:space="preserve"> </w:t>
      </w:r>
      <w:r w:rsidR="00AB56E0" w:rsidRPr="00416890">
        <w:rPr>
          <w:rFonts w:ascii="Times New Roman" w:eastAsia="Times New Roman" w:hAnsi="Times New Roman" w:cs="Times New Roman"/>
          <w:sz w:val="20"/>
          <w:szCs w:val="20"/>
        </w:rPr>
        <w:t>8</w:t>
      </w:r>
      <w:r w:rsidRPr="00416890">
        <w:rPr>
          <w:rFonts w:ascii="Times New Roman" w:eastAsia="Times New Roman" w:hAnsi="Times New Roman" w:cs="Times New Roman"/>
          <w:sz w:val="20"/>
          <w:szCs w:val="20"/>
        </w:rPr>
        <w:t>)</w:t>
      </w:r>
    </w:p>
    <w:p w14:paraId="13563346" w14:textId="77777777" w:rsidR="00446198" w:rsidRPr="00416890" w:rsidRDefault="00446198">
      <w:pPr>
        <w:spacing w:after="0" w:line="240" w:lineRule="auto"/>
        <w:jc w:val="center"/>
        <w:rPr>
          <w:rFonts w:ascii="Times New Roman" w:eastAsia="Times New Roman" w:hAnsi="Times New Roman" w:cs="Times New Roman"/>
          <w:sz w:val="20"/>
          <w:szCs w:val="20"/>
        </w:rPr>
      </w:pPr>
    </w:p>
    <w:p w14:paraId="6CF9BBF3" w14:textId="77777777" w:rsidR="009A476D" w:rsidRPr="00416890" w:rsidRDefault="0003772A">
      <w:pPr>
        <w:spacing w:after="0" w:line="240" w:lineRule="auto"/>
        <w:jc w:val="center"/>
        <w:rPr>
          <w:rFonts w:ascii="Times New Roman" w:eastAsia="Times New Roman" w:hAnsi="Times New Roman" w:cs="Times New Roman"/>
          <w:b/>
          <w:sz w:val="20"/>
          <w:szCs w:val="20"/>
        </w:rPr>
      </w:pPr>
      <w:r w:rsidRPr="00416890">
        <w:rPr>
          <w:rFonts w:ascii="Times New Roman" w:eastAsia="Times New Roman" w:hAnsi="Times New Roman" w:cs="Times New Roman"/>
          <w:b/>
          <w:sz w:val="20"/>
          <w:szCs w:val="20"/>
        </w:rPr>
        <w:t>SCALE OF SAMPLING AND CRITERIA FOR CONFORMITY</w:t>
      </w:r>
    </w:p>
    <w:p w14:paraId="43AC49F8" w14:textId="77777777" w:rsidR="009A476D" w:rsidRPr="00416890" w:rsidRDefault="009A476D">
      <w:pPr>
        <w:spacing w:after="0" w:line="240" w:lineRule="auto"/>
        <w:rPr>
          <w:rFonts w:ascii="Times New Roman" w:eastAsia="Times New Roman" w:hAnsi="Times New Roman" w:cs="Times New Roman"/>
          <w:sz w:val="20"/>
          <w:szCs w:val="20"/>
        </w:rPr>
      </w:pPr>
    </w:p>
    <w:p w14:paraId="439E9020" w14:textId="77777777" w:rsidR="009A476D" w:rsidRPr="00416890" w:rsidRDefault="00805D7B">
      <w:pPr>
        <w:spacing w:after="0" w:line="240" w:lineRule="auto"/>
        <w:jc w:val="both"/>
        <w:rPr>
          <w:rFonts w:ascii="Times New Roman" w:eastAsia="Times New Roman" w:hAnsi="Times New Roman" w:cs="Times New Roman"/>
          <w:b/>
          <w:sz w:val="20"/>
          <w:szCs w:val="20"/>
        </w:rPr>
      </w:pPr>
      <w:r w:rsidRPr="00416890">
        <w:rPr>
          <w:rFonts w:ascii="Times New Roman" w:eastAsia="Times New Roman" w:hAnsi="Times New Roman" w:cs="Times New Roman"/>
          <w:b/>
          <w:sz w:val="20"/>
          <w:szCs w:val="20"/>
        </w:rPr>
        <w:t>B</w:t>
      </w:r>
      <w:r w:rsidR="0003772A" w:rsidRPr="00416890">
        <w:rPr>
          <w:rFonts w:ascii="Times New Roman" w:eastAsia="Times New Roman" w:hAnsi="Times New Roman" w:cs="Times New Roman"/>
          <w:b/>
          <w:sz w:val="20"/>
          <w:szCs w:val="20"/>
        </w:rPr>
        <w:t>-1 SCALE OF SAMPLING</w:t>
      </w:r>
    </w:p>
    <w:p w14:paraId="350BFE15" w14:textId="77777777" w:rsidR="009A476D" w:rsidRPr="00416890" w:rsidRDefault="009A476D">
      <w:pPr>
        <w:spacing w:after="0" w:line="240" w:lineRule="auto"/>
        <w:jc w:val="both"/>
        <w:rPr>
          <w:rFonts w:ascii="Times New Roman" w:eastAsia="Times New Roman" w:hAnsi="Times New Roman" w:cs="Times New Roman"/>
          <w:sz w:val="20"/>
          <w:szCs w:val="20"/>
        </w:rPr>
      </w:pPr>
    </w:p>
    <w:p w14:paraId="281F3908" w14:textId="77777777" w:rsidR="009A476D" w:rsidRPr="00416890" w:rsidRDefault="00805D7B">
      <w:pPr>
        <w:spacing w:after="0" w:line="240" w:lineRule="auto"/>
        <w:jc w:val="both"/>
        <w:rPr>
          <w:rFonts w:ascii="Times New Roman" w:eastAsia="Times New Roman" w:hAnsi="Times New Roman" w:cs="Times New Roman"/>
          <w:sz w:val="20"/>
          <w:szCs w:val="20"/>
        </w:rPr>
      </w:pPr>
      <w:r w:rsidRPr="00416890">
        <w:rPr>
          <w:rFonts w:ascii="Times New Roman" w:eastAsia="Times New Roman" w:hAnsi="Times New Roman" w:cs="Times New Roman"/>
          <w:b/>
          <w:sz w:val="20"/>
          <w:szCs w:val="20"/>
        </w:rPr>
        <w:t>B</w:t>
      </w:r>
      <w:r w:rsidR="0003772A" w:rsidRPr="00416890">
        <w:rPr>
          <w:rFonts w:ascii="Times New Roman" w:eastAsia="Times New Roman" w:hAnsi="Times New Roman" w:cs="Times New Roman"/>
          <w:b/>
          <w:sz w:val="20"/>
          <w:szCs w:val="20"/>
        </w:rPr>
        <w:t>-1.1</w:t>
      </w:r>
      <w:r w:rsidR="0003772A" w:rsidRPr="00416890">
        <w:rPr>
          <w:rFonts w:ascii="Times New Roman" w:eastAsia="Times New Roman" w:hAnsi="Times New Roman" w:cs="Times New Roman"/>
          <w:sz w:val="20"/>
          <w:szCs w:val="20"/>
        </w:rPr>
        <w:t xml:space="preserve"> ln any consignment, all shuttle races of the same type and manufactured from the same material under essentially similar conditions of manufacture shall be grouped together to constitute a lot.</w:t>
      </w:r>
    </w:p>
    <w:p w14:paraId="50DBB3BC" w14:textId="030E5FAB" w:rsidR="009A476D" w:rsidRPr="00416890" w:rsidRDefault="0003772A">
      <w:pPr>
        <w:spacing w:after="0" w:line="240" w:lineRule="auto"/>
        <w:jc w:val="both"/>
        <w:rPr>
          <w:rFonts w:ascii="Times New Roman" w:eastAsia="Times New Roman" w:hAnsi="Times New Roman" w:cs="Times New Roman"/>
          <w:sz w:val="20"/>
          <w:szCs w:val="20"/>
        </w:rPr>
      </w:pPr>
      <w:r w:rsidRPr="00416890">
        <w:rPr>
          <w:rFonts w:ascii="Times New Roman" w:eastAsia="Times New Roman" w:hAnsi="Times New Roman" w:cs="Times New Roman"/>
          <w:sz w:val="20"/>
          <w:szCs w:val="20"/>
        </w:rPr>
        <w:br/>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-1.2</w:t>
      </w:r>
      <w:r w:rsidRPr="00416890">
        <w:rPr>
          <w:rFonts w:ascii="Times New Roman" w:eastAsia="Times New Roman" w:hAnsi="Times New Roman" w:cs="Times New Roman"/>
          <w:sz w:val="20"/>
          <w:szCs w:val="20"/>
        </w:rPr>
        <w:t xml:space="preserve"> For ascertaining the conformity of the lot to the requirements of the specification, tests shall be carried out for each lot separately.  The number of shuttle races to be selected at random for this purpose sh</w:t>
      </w:r>
      <w:r w:rsidR="00416890">
        <w:rPr>
          <w:rFonts w:ascii="Times New Roman" w:eastAsia="Times New Roman" w:hAnsi="Times New Roman" w:cs="Times New Roman"/>
          <w:sz w:val="20"/>
          <w:szCs w:val="20"/>
        </w:rPr>
        <w:t>all be in accordance with co1</w:t>
      </w:r>
      <w:r w:rsidRPr="00416890">
        <w:rPr>
          <w:rFonts w:ascii="Times New Roman" w:eastAsia="Times New Roman" w:hAnsi="Times New Roman" w:cs="Times New Roman"/>
          <w:sz w:val="20"/>
          <w:szCs w:val="20"/>
        </w:rPr>
        <w:t xml:space="preserve"> (2) and </w:t>
      </w:r>
      <w:r w:rsidR="00416890">
        <w:rPr>
          <w:rFonts w:ascii="Times New Roman" w:eastAsia="Times New Roman" w:hAnsi="Times New Roman" w:cs="Times New Roman"/>
          <w:sz w:val="20"/>
          <w:szCs w:val="20"/>
        </w:rPr>
        <w:t xml:space="preserve">col </w:t>
      </w:r>
      <w:r w:rsidRPr="00416890">
        <w:rPr>
          <w:rFonts w:ascii="Times New Roman" w:eastAsia="Times New Roman" w:hAnsi="Times New Roman" w:cs="Times New Roman"/>
          <w:sz w:val="20"/>
          <w:szCs w:val="20"/>
        </w:rPr>
        <w:t>(3) of Table 1.</w:t>
      </w:r>
    </w:p>
    <w:p w14:paraId="178B063F" w14:textId="4523C27E" w:rsidR="009A476D" w:rsidRPr="00416890" w:rsidRDefault="0003772A">
      <w:pPr>
        <w:spacing w:after="0" w:line="240" w:lineRule="auto"/>
        <w:jc w:val="both"/>
        <w:rPr>
          <w:rFonts w:ascii="Times New Roman" w:eastAsia="Times New Roman" w:hAnsi="Times New Roman" w:cs="Times New Roman"/>
          <w:sz w:val="20"/>
          <w:szCs w:val="20"/>
        </w:rPr>
      </w:pPr>
      <w:r w:rsidRPr="00416890">
        <w:rPr>
          <w:rFonts w:ascii="Times New Roman" w:eastAsia="Times New Roman" w:hAnsi="Times New Roman" w:cs="Times New Roman"/>
          <w:sz w:val="20"/>
          <w:szCs w:val="20"/>
        </w:rPr>
        <w:br/>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-1.3</w:t>
      </w:r>
      <w:r w:rsidRPr="00416890">
        <w:rPr>
          <w:rFonts w:ascii="Times New Roman" w:eastAsia="Times New Roman" w:hAnsi="Times New Roman" w:cs="Times New Roman"/>
          <w:sz w:val="20"/>
          <w:szCs w:val="20"/>
        </w:rPr>
        <w:t xml:space="preserve"> If the shuttle races are packed </w:t>
      </w:r>
      <w:r w:rsidR="00446198" w:rsidRPr="00416890">
        <w:rPr>
          <w:rFonts w:ascii="Times New Roman" w:eastAsia="Times New Roman" w:hAnsi="Times New Roman" w:cs="Times New Roman"/>
          <w:sz w:val="20"/>
          <w:szCs w:val="20"/>
        </w:rPr>
        <w:t>individual</w:t>
      </w:r>
      <w:r w:rsidRPr="00416890">
        <w:rPr>
          <w:rFonts w:ascii="Times New Roman" w:eastAsia="Times New Roman" w:hAnsi="Times New Roman" w:cs="Times New Roman"/>
          <w:sz w:val="20"/>
          <w:szCs w:val="20"/>
        </w:rPr>
        <w:t>, in order to ensure the randomness of selection, IS 4905</w:t>
      </w:r>
      <w:r w:rsidR="00416890">
        <w:rPr>
          <w:rFonts w:ascii="Times New Roman" w:eastAsia="Times New Roman" w:hAnsi="Times New Roman" w:cs="Times New Roman"/>
          <w:sz w:val="20"/>
          <w:szCs w:val="20"/>
        </w:rPr>
        <w:t>/</w:t>
      </w:r>
      <w:r w:rsidR="00416890" w:rsidRPr="00416890">
        <w:rPr>
          <w:rFonts w:ascii="Times New Roman" w:eastAsia="Times New Roman" w:hAnsi="Times New Roman" w:cs="Times New Roman"/>
          <w:sz w:val="20"/>
          <w:szCs w:val="20"/>
        </w:rPr>
        <w:t xml:space="preserve"> </w:t>
      </w:r>
      <w:r w:rsidR="00416890">
        <w:rPr>
          <w:rFonts w:ascii="Times New Roman" w:eastAsia="Times New Roman" w:hAnsi="Times New Roman" w:cs="Times New Roman"/>
          <w:sz w:val="20"/>
          <w:szCs w:val="20"/>
        </w:rPr>
        <w:t xml:space="preserve">ISO 24153 </w:t>
      </w:r>
      <w:r w:rsidRPr="00416890">
        <w:rPr>
          <w:rFonts w:ascii="Times New Roman" w:eastAsia="Times New Roman" w:hAnsi="Times New Roman" w:cs="Times New Roman"/>
          <w:sz w:val="20"/>
          <w:szCs w:val="20"/>
        </w:rPr>
        <w:t>shall be used.</w:t>
      </w:r>
    </w:p>
    <w:p w14:paraId="4B7B5549" w14:textId="08CEF922" w:rsidR="009A476D" w:rsidRPr="00416890" w:rsidRDefault="0003772A">
      <w:pPr>
        <w:spacing w:after="0" w:line="240" w:lineRule="auto"/>
        <w:jc w:val="both"/>
        <w:rPr>
          <w:rFonts w:ascii="Times New Roman" w:eastAsia="Times New Roman" w:hAnsi="Times New Roman" w:cs="Times New Roman"/>
          <w:sz w:val="20"/>
          <w:szCs w:val="20"/>
        </w:rPr>
      </w:pPr>
      <w:r w:rsidRPr="00416890">
        <w:rPr>
          <w:rFonts w:ascii="Times New Roman" w:eastAsia="Times New Roman" w:hAnsi="Times New Roman" w:cs="Times New Roman"/>
          <w:sz w:val="20"/>
          <w:szCs w:val="20"/>
        </w:rPr>
        <w:br/>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-1.4</w:t>
      </w:r>
      <w:r w:rsidRPr="00416890">
        <w:rPr>
          <w:rFonts w:ascii="Times New Roman" w:eastAsia="Times New Roman" w:hAnsi="Times New Roman" w:cs="Times New Roman"/>
          <w:sz w:val="20"/>
          <w:szCs w:val="20"/>
        </w:rPr>
        <w:t xml:space="preserve"> If the shuttle races are packed ii1 different cartons, a suitable number of cartons (not less</w:t>
      </w:r>
      <w:r w:rsidRPr="00416890">
        <w:rPr>
          <w:rFonts w:ascii="Times New Roman" w:eastAsia="Times New Roman" w:hAnsi="Times New Roman" w:cs="Times New Roman"/>
          <w:sz w:val="20"/>
          <w:szCs w:val="20"/>
        </w:rPr>
        <w:br/>
        <w:t>than 20 percent of the total in the lot subject to a minimum of 2) shall be chosen at random.  From each of the cartons so chosen, an approximately equal number of shuttle races shall be picked up from its different parts so as to obtain the required number of s</w:t>
      </w:r>
      <w:r w:rsidR="00416890">
        <w:rPr>
          <w:rFonts w:ascii="Times New Roman" w:eastAsia="Times New Roman" w:hAnsi="Times New Roman" w:cs="Times New Roman"/>
          <w:sz w:val="20"/>
          <w:szCs w:val="20"/>
        </w:rPr>
        <w:t>huttle races specified in col</w:t>
      </w:r>
      <w:r w:rsidRPr="00416890">
        <w:rPr>
          <w:rFonts w:ascii="Times New Roman" w:eastAsia="Times New Roman" w:hAnsi="Times New Roman" w:cs="Times New Roman"/>
          <w:sz w:val="20"/>
          <w:szCs w:val="20"/>
        </w:rPr>
        <w:t xml:space="preserve"> (3) of Table 1.</w:t>
      </w:r>
    </w:p>
    <w:p w14:paraId="5583A66A" w14:textId="77777777" w:rsidR="009A476D" w:rsidRPr="00416890" w:rsidRDefault="0003772A">
      <w:pPr>
        <w:spacing w:after="0" w:line="240" w:lineRule="auto"/>
        <w:jc w:val="both"/>
        <w:rPr>
          <w:rFonts w:ascii="Times New Roman" w:eastAsia="Times New Roman" w:hAnsi="Times New Roman" w:cs="Times New Roman"/>
          <w:b/>
          <w:sz w:val="20"/>
          <w:szCs w:val="20"/>
        </w:rPr>
      </w:pPr>
      <w:r w:rsidRPr="00416890">
        <w:rPr>
          <w:rFonts w:ascii="Times New Roman" w:eastAsia="Times New Roman" w:hAnsi="Times New Roman" w:cs="Times New Roman"/>
          <w:sz w:val="20"/>
          <w:szCs w:val="20"/>
        </w:rPr>
        <w:br/>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-2 NUMBER OF TESTS AND CRITERIA FOR CONFORMITY</w:t>
      </w:r>
    </w:p>
    <w:p w14:paraId="369402A1" w14:textId="5D446742" w:rsidR="009A476D" w:rsidRPr="00416890" w:rsidRDefault="0003772A">
      <w:pPr>
        <w:spacing w:after="0" w:line="240" w:lineRule="auto"/>
        <w:jc w:val="both"/>
        <w:rPr>
          <w:rFonts w:ascii="Times New Roman" w:eastAsia="Times New Roman" w:hAnsi="Times New Roman" w:cs="Times New Roman"/>
          <w:sz w:val="20"/>
          <w:szCs w:val="20"/>
        </w:rPr>
      </w:pPr>
      <w:r w:rsidRPr="00416890">
        <w:rPr>
          <w:rFonts w:ascii="Times New Roman" w:eastAsia="Times New Roman" w:hAnsi="Times New Roman" w:cs="Times New Roman"/>
          <w:b/>
          <w:sz w:val="20"/>
          <w:szCs w:val="20"/>
        </w:rPr>
        <w:br/>
        <w:t>A-2.1</w:t>
      </w:r>
      <w:r w:rsidRPr="00416890">
        <w:rPr>
          <w:rFonts w:ascii="Times New Roman" w:eastAsia="Times New Roman" w:hAnsi="Times New Roman" w:cs="Times New Roman"/>
          <w:sz w:val="20"/>
          <w:szCs w:val="20"/>
        </w:rPr>
        <w:t xml:space="preserve"> The shuttle races selected according to </w:t>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-1.2</w:t>
      </w:r>
      <w:r w:rsidRPr="00416890">
        <w:rPr>
          <w:rFonts w:ascii="Times New Roman" w:eastAsia="Times New Roman" w:hAnsi="Times New Roman" w:cs="Times New Roman"/>
          <w:sz w:val="20"/>
          <w:szCs w:val="20"/>
        </w:rPr>
        <w:t xml:space="preserve"> and </w:t>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-1.3</w:t>
      </w:r>
      <w:r w:rsidRPr="00416890">
        <w:rPr>
          <w:rFonts w:ascii="Times New Roman" w:eastAsia="Times New Roman" w:hAnsi="Times New Roman" w:cs="Times New Roman"/>
          <w:sz w:val="20"/>
          <w:szCs w:val="20"/>
        </w:rPr>
        <w:t xml:space="preserve"> or </w:t>
      </w:r>
      <w:r w:rsidR="00805D7B" w:rsidRPr="00416890">
        <w:rPr>
          <w:rFonts w:ascii="Times New Roman" w:eastAsia="Times New Roman" w:hAnsi="Times New Roman" w:cs="Times New Roman"/>
          <w:b/>
          <w:sz w:val="20"/>
          <w:szCs w:val="20"/>
        </w:rPr>
        <w:t>B</w:t>
      </w:r>
      <w:r w:rsidRPr="00416890">
        <w:rPr>
          <w:rFonts w:ascii="Times New Roman" w:eastAsia="Times New Roman" w:hAnsi="Times New Roman" w:cs="Times New Roman"/>
          <w:b/>
          <w:sz w:val="20"/>
          <w:szCs w:val="20"/>
        </w:rPr>
        <w:t>-1.4</w:t>
      </w:r>
      <w:r w:rsidRPr="00416890">
        <w:rPr>
          <w:rFonts w:ascii="Times New Roman" w:eastAsia="Times New Roman" w:hAnsi="Times New Roman" w:cs="Times New Roman"/>
          <w:sz w:val="20"/>
          <w:szCs w:val="20"/>
        </w:rPr>
        <w:t xml:space="preserve"> shall be examined for dimensions and tolerances (</w:t>
      </w:r>
      <w:r w:rsidRPr="00416890">
        <w:rPr>
          <w:rFonts w:ascii="Times New Roman" w:eastAsia="Times New Roman" w:hAnsi="Times New Roman" w:cs="Times New Roman"/>
          <w:i/>
          <w:sz w:val="20"/>
          <w:szCs w:val="20"/>
        </w:rPr>
        <w:t>see</w:t>
      </w:r>
      <w:r w:rsidRPr="00416890">
        <w:rPr>
          <w:rFonts w:ascii="Times New Roman" w:eastAsia="Times New Roman" w:hAnsi="Times New Roman" w:cs="Times New Roman"/>
          <w:sz w:val="20"/>
          <w:szCs w:val="20"/>
        </w:rPr>
        <w:t xml:space="preserve"> </w:t>
      </w:r>
      <w:r w:rsidRPr="00416890">
        <w:rPr>
          <w:rFonts w:ascii="Times New Roman" w:eastAsia="Times New Roman" w:hAnsi="Times New Roman" w:cs="Times New Roman"/>
          <w:b/>
          <w:sz w:val="20"/>
          <w:szCs w:val="20"/>
        </w:rPr>
        <w:t>6</w:t>
      </w:r>
      <w:r w:rsidRPr="00416890">
        <w:rPr>
          <w:rFonts w:ascii="Times New Roman" w:eastAsia="Times New Roman" w:hAnsi="Times New Roman" w:cs="Times New Roman"/>
          <w:sz w:val="20"/>
          <w:szCs w:val="20"/>
        </w:rPr>
        <w:t>), and workmanship and finish (</w:t>
      </w:r>
      <w:r w:rsidRPr="00416890">
        <w:rPr>
          <w:rFonts w:ascii="Times New Roman" w:eastAsia="Times New Roman" w:hAnsi="Times New Roman" w:cs="Times New Roman"/>
          <w:i/>
          <w:sz w:val="20"/>
          <w:szCs w:val="20"/>
        </w:rPr>
        <w:t>see</w:t>
      </w:r>
      <w:r w:rsidRPr="00416890">
        <w:rPr>
          <w:rFonts w:ascii="Times New Roman" w:eastAsia="Times New Roman" w:hAnsi="Times New Roman" w:cs="Times New Roman"/>
          <w:sz w:val="20"/>
          <w:szCs w:val="20"/>
        </w:rPr>
        <w:t xml:space="preserve"> </w:t>
      </w:r>
      <w:r w:rsidRPr="00416890">
        <w:rPr>
          <w:rFonts w:ascii="Times New Roman" w:eastAsia="Times New Roman" w:hAnsi="Times New Roman" w:cs="Times New Roman"/>
          <w:b/>
          <w:sz w:val="20"/>
          <w:szCs w:val="20"/>
        </w:rPr>
        <w:t>7</w:t>
      </w:r>
      <w:r w:rsidRPr="00416890">
        <w:rPr>
          <w:rFonts w:ascii="Times New Roman" w:eastAsia="Times New Roman" w:hAnsi="Times New Roman" w:cs="Times New Roman"/>
          <w:sz w:val="20"/>
          <w:szCs w:val="20"/>
        </w:rPr>
        <w:t>).  If the number of shuttle races failing to meet one or more of the requirements mentioned above is less than or equal to the permissible numb</w:t>
      </w:r>
      <w:r w:rsidR="00416890">
        <w:rPr>
          <w:rFonts w:ascii="Times New Roman" w:eastAsia="Times New Roman" w:hAnsi="Times New Roman" w:cs="Times New Roman"/>
          <w:sz w:val="20"/>
          <w:szCs w:val="20"/>
        </w:rPr>
        <w:t>er of defectives given in col</w:t>
      </w:r>
      <w:r w:rsidRPr="00416890">
        <w:rPr>
          <w:rFonts w:ascii="Times New Roman" w:eastAsia="Times New Roman" w:hAnsi="Times New Roman" w:cs="Times New Roman"/>
          <w:sz w:val="20"/>
          <w:szCs w:val="20"/>
        </w:rPr>
        <w:t xml:space="preserve"> (4) of Table 1, the lot shall be declared as conforming to the requirements of these characteristics.</w:t>
      </w:r>
    </w:p>
    <w:p w14:paraId="6735B753" w14:textId="77777777" w:rsidR="009A476D" w:rsidRPr="00416890" w:rsidRDefault="0003772A" w:rsidP="00416890">
      <w:pPr>
        <w:spacing w:after="120" w:line="240" w:lineRule="auto"/>
        <w:jc w:val="center"/>
        <w:rPr>
          <w:rFonts w:ascii="Times New Roman" w:eastAsia="Times New Roman" w:hAnsi="Times New Roman" w:cs="Times New Roman"/>
          <w:b/>
          <w:sz w:val="20"/>
          <w:szCs w:val="20"/>
        </w:rPr>
      </w:pPr>
      <w:r w:rsidRPr="00416890">
        <w:rPr>
          <w:rFonts w:ascii="Times New Roman" w:eastAsia="Times New Roman" w:hAnsi="Times New Roman" w:cs="Times New Roman"/>
          <w:sz w:val="20"/>
          <w:szCs w:val="20"/>
        </w:rPr>
        <w:br/>
      </w:r>
      <w:r w:rsidRPr="00416890">
        <w:rPr>
          <w:rFonts w:ascii="Times New Roman" w:eastAsia="Times New Roman" w:hAnsi="Times New Roman" w:cs="Times New Roman"/>
          <w:b/>
          <w:sz w:val="20"/>
          <w:szCs w:val="20"/>
        </w:rPr>
        <w:t>Table 1 Scale of Sampling and Permissible Number of Defectives</w:t>
      </w:r>
    </w:p>
    <w:p w14:paraId="12C6C704" w14:textId="77777777" w:rsidR="009A476D" w:rsidRPr="00416890" w:rsidRDefault="0003772A">
      <w:pPr>
        <w:spacing w:after="0" w:line="240" w:lineRule="auto"/>
        <w:jc w:val="center"/>
        <w:rPr>
          <w:rFonts w:ascii="Times New Roman" w:eastAsia="Times New Roman" w:hAnsi="Times New Roman" w:cs="Times New Roman"/>
          <w:sz w:val="20"/>
          <w:szCs w:val="20"/>
        </w:rPr>
      </w:pPr>
      <w:r w:rsidRPr="00416890">
        <w:rPr>
          <w:rFonts w:ascii="Times New Roman" w:eastAsia="Times New Roman" w:hAnsi="Times New Roman" w:cs="Times New Roman"/>
          <w:sz w:val="20"/>
          <w:szCs w:val="20"/>
        </w:rPr>
        <w:t>(</w:t>
      </w:r>
      <w:r w:rsidRPr="00416890">
        <w:rPr>
          <w:rFonts w:ascii="Times New Roman" w:eastAsia="Times New Roman" w:hAnsi="Times New Roman" w:cs="Times New Roman"/>
          <w:i/>
          <w:sz w:val="20"/>
          <w:szCs w:val="20"/>
        </w:rPr>
        <w:t>Clauses</w:t>
      </w:r>
      <w:r w:rsidRPr="00416890">
        <w:rPr>
          <w:rFonts w:ascii="Times New Roman" w:eastAsia="Times New Roman" w:hAnsi="Times New Roman" w:cs="Times New Roman"/>
          <w:sz w:val="20"/>
          <w:szCs w:val="20"/>
        </w:rPr>
        <w:t xml:space="preserve"> </w:t>
      </w:r>
      <w:r w:rsidR="00805D7B" w:rsidRPr="00416890">
        <w:rPr>
          <w:rFonts w:ascii="Times New Roman" w:eastAsia="Times New Roman" w:hAnsi="Times New Roman" w:cs="Times New Roman"/>
          <w:sz w:val="20"/>
          <w:szCs w:val="20"/>
        </w:rPr>
        <w:t>B</w:t>
      </w:r>
      <w:r w:rsidRPr="00416890">
        <w:rPr>
          <w:rFonts w:ascii="Times New Roman" w:eastAsia="Times New Roman" w:hAnsi="Times New Roman" w:cs="Times New Roman"/>
          <w:sz w:val="20"/>
          <w:szCs w:val="20"/>
        </w:rPr>
        <w:t xml:space="preserve">-1.2, </w:t>
      </w:r>
      <w:r w:rsidR="00805D7B" w:rsidRPr="00416890">
        <w:rPr>
          <w:rFonts w:ascii="Times New Roman" w:eastAsia="Times New Roman" w:hAnsi="Times New Roman" w:cs="Times New Roman"/>
          <w:sz w:val="20"/>
          <w:szCs w:val="20"/>
        </w:rPr>
        <w:t>B</w:t>
      </w:r>
      <w:r w:rsidRPr="00416890">
        <w:rPr>
          <w:rFonts w:ascii="Times New Roman" w:eastAsia="Times New Roman" w:hAnsi="Times New Roman" w:cs="Times New Roman"/>
          <w:sz w:val="20"/>
          <w:szCs w:val="20"/>
        </w:rPr>
        <w:t xml:space="preserve">-1.4, </w:t>
      </w:r>
      <w:r w:rsidRPr="00416890">
        <w:rPr>
          <w:rFonts w:ascii="Times New Roman" w:eastAsia="Times New Roman" w:hAnsi="Times New Roman" w:cs="Times New Roman"/>
          <w:i/>
          <w:sz w:val="20"/>
          <w:szCs w:val="20"/>
        </w:rPr>
        <w:t>and</w:t>
      </w:r>
      <w:r w:rsidRPr="00416890">
        <w:rPr>
          <w:rFonts w:ascii="Times New Roman" w:eastAsia="Times New Roman" w:hAnsi="Times New Roman" w:cs="Times New Roman"/>
          <w:sz w:val="20"/>
          <w:szCs w:val="20"/>
        </w:rPr>
        <w:t xml:space="preserve"> </w:t>
      </w:r>
      <w:r w:rsidR="00805D7B" w:rsidRPr="00416890">
        <w:rPr>
          <w:rFonts w:ascii="Times New Roman" w:eastAsia="Times New Roman" w:hAnsi="Times New Roman" w:cs="Times New Roman"/>
          <w:sz w:val="20"/>
          <w:szCs w:val="20"/>
        </w:rPr>
        <w:t>B</w:t>
      </w:r>
      <w:r w:rsidRPr="00416890">
        <w:rPr>
          <w:rFonts w:ascii="Times New Roman" w:eastAsia="Times New Roman" w:hAnsi="Times New Roman" w:cs="Times New Roman"/>
          <w:sz w:val="20"/>
          <w:szCs w:val="20"/>
        </w:rPr>
        <w:t>-2.1)</w:t>
      </w:r>
    </w:p>
    <w:p w14:paraId="6ECDB273" w14:textId="77777777" w:rsidR="009A476D" w:rsidRPr="00416890" w:rsidRDefault="009A476D">
      <w:pPr>
        <w:spacing w:after="0" w:line="240" w:lineRule="auto"/>
        <w:jc w:val="center"/>
        <w:rPr>
          <w:rFonts w:ascii="Times New Roman" w:eastAsia="Times New Roman" w:hAnsi="Times New Roman" w:cs="Times New Roman"/>
          <w:sz w:val="20"/>
          <w:szCs w:val="20"/>
        </w:rPr>
      </w:pPr>
    </w:p>
    <w:tbl>
      <w:tblPr>
        <w:tblStyle w:val="a2"/>
        <w:tblW w:w="804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036"/>
        <w:gridCol w:w="2337"/>
        <w:gridCol w:w="2337"/>
        <w:gridCol w:w="2338"/>
      </w:tblGrid>
      <w:tr w:rsidR="009A476D" w:rsidRPr="00416890" w14:paraId="3C70E939" w14:textId="77777777">
        <w:trPr>
          <w:jc w:val="center"/>
        </w:trPr>
        <w:tc>
          <w:tcPr>
            <w:tcW w:w="1036" w:type="dxa"/>
            <w:vMerge w:val="restart"/>
          </w:tcPr>
          <w:p w14:paraId="6443E959" w14:textId="77777777" w:rsidR="009A476D" w:rsidRPr="00416890" w:rsidRDefault="0003772A">
            <w:pPr>
              <w:jc w:val="center"/>
              <w:rPr>
                <w:rFonts w:ascii="Times New Roman" w:eastAsia="Times New Roman" w:hAnsi="Times New Roman" w:cs="Times New Roman"/>
                <w:b/>
                <w:color w:val="000000"/>
                <w:sz w:val="20"/>
                <w:szCs w:val="20"/>
              </w:rPr>
            </w:pPr>
            <w:proofErr w:type="spellStart"/>
            <w:r w:rsidRPr="00416890">
              <w:rPr>
                <w:rFonts w:ascii="Times New Roman" w:eastAsia="Times New Roman" w:hAnsi="Times New Roman" w:cs="Times New Roman"/>
                <w:b/>
                <w:color w:val="000000"/>
                <w:sz w:val="20"/>
                <w:szCs w:val="20"/>
              </w:rPr>
              <w:t>Sl</w:t>
            </w:r>
            <w:proofErr w:type="spellEnd"/>
            <w:r w:rsidRPr="00416890">
              <w:rPr>
                <w:rFonts w:ascii="Times New Roman" w:eastAsia="Times New Roman" w:hAnsi="Times New Roman" w:cs="Times New Roman"/>
                <w:b/>
                <w:color w:val="000000"/>
                <w:sz w:val="20"/>
                <w:szCs w:val="20"/>
              </w:rPr>
              <w:t xml:space="preserve"> No.</w:t>
            </w:r>
          </w:p>
        </w:tc>
        <w:tc>
          <w:tcPr>
            <w:tcW w:w="2337" w:type="dxa"/>
            <w:vMerge w:val="restart"/>
          </w:tcPr>
          <w:p w14:paraId="1C5BFA0A" w14:textId="77777777" w:rsidR="009A476D" w:rsidRPr="00416890" w:rsidRDefault="0003772A">
            <w:pPr>
              <w:jc w:val="center"/>
              <w:rPr>
                <w:rFonts w:ascii="Times New Roman" w:eastAsia="Times New Roman" w:hAnsi="Times New Roman" w:cs="Times New Roman"/>
                <w:b/>
                <w:color w:val="000000"/>
                <w:sz w:val="20"/>
                <w:szCs w:val="20"/>
              </w:rPr>
            </w:pPr>
            <w:r w:rsidRPr="00416890">
              <w:rPr>
                <w:rFonts w:ascii="Times New Roman" w:eastAsia="Times New Roman" w:hAnsi="Times New Roman" w:cs="Times New Roman"/>
                <w:b/>
                <w:color w:val="000000"/>
                <w:sz w:val="20"/>
                <w:szCs w:val="20"/>
              </w:rPr>
              <w:t>No. of Shuttles Races in the Lot</w:t>
            </w:r>
          </w:p>
          <w:p w14:paraId="0F940B08" w14:textId="77777777" w:rsidR="009A476D" w:rsidRPr="00416890" w:rsidRDefault="0003772A">
            <w:pPr>
              <w:jc w:val="center"/>
              <w:rPr>
                <w:rFonts w:ascii="Times New Roman" w:eastAsia="Times New Roman" w:hAnsi="Times New Roman" w:cs="Times New Roman"/>
                <w:i/>
                <w:color w:val="000000"/>
                <w:sz w:val="20"/>
                <w:szCs w:val="20"/>
              </w:rPr>
            </w:pPr>
            <w:r w:rsidRPr="00416890">
              <w:rPr>
                <w:rFonts w:ascii="Times New Roman" w:eastAsia="Times New Roman" w:hAnsi="Times New Roman" w:cs="Times New Roman"/>
                <w:i/>
                <w:color w:val="000000"/>
                <w:sz w:val="20"/>
                <w:szCs w:val="20"/>
              </w:rPr>
              <w:t>N</w:t>
            </w:r>
          </w:p>
        </w:tc>
        <w:tc>
          <w:tcPr>
            <w:tcW w:w="4675" w:type="dxa"/>
            <w:gridSpan w:val="2"/>
          </w:tcPr>
          <w:p w14:paraId="3D77EAA1" w14:textId="77777777" w:rsidR="009A476D" w:rsidRPr="00416890" w:rsidRDefault="0003772A">
            <w:pPr>
              <w:jc w:val="center"/>
              <w:rPr>
                <w:rFonts w:ascii="Times New Roman" w:eastAsia="Times New Roman" w:hAnsi="Times New Roman" w:cs="Times New Roman"/>
                <w:b/>
                <w:color w:val="000000"/>
                <w:sz w:val="20"/>
                <w:szCs w:val="20"/>
              </w:rPr>
            </w:pPr>
            <w:r w:rsidRPr="00416890">
              <w:rPr>
                <w:rFonts w:ascii="Times New Roman" w:eastAsia="Times New Roman" w:hAnsi="Times New Roman" w:cs="Times New Roman"/>
                <w:b/>
                <w:color w:val="000000"/>
                <w:sz w:val="20"/>
                <w:szCs w:val="20"/>
              </w:rPr>
              <w:t>For Dimensions, Tolerances and Workmanship and Finish</w:t>
            </w:r>
          </w:p>
        </w:tc>
      </w:tr>
      <w:tr w:rsidR="009A476D" w:rsidRPr="00416890" w14:paraId="4DD88510" w14:textId="77777777">
        <w:trPr>
          <w:jc w:val="center"/>
        </w:trPr>
        <w:tc>
          <w:tcPr>
            <w:tcW w:w="1036" w:type="dxa"/>
            <w:vMerge/>
          </w:tcPr>
          <w:p w14:paraId="52AFF52A" w14:textId="77777777" w:rsidR="009A476D" w:rsidRPr="00416890" w:rsidRDefault="009A476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vMerge/>
          </w:tcPr>
          <w:p w14:paraId="435D34B5" w14:textId="77777777" w:rsidR="009A476D" w:rsidRPr="00416890" w:rsidRDefault="009A476D">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2337" w:type="dxa"/>
            <w:tcBorders>
              <w:bottom w:val="nil"/>
            </w:tcBorders>
          </w:tcPr>
          <w:p w14:paraId="69BBE588"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Sample Size</w:t>
            </w:r>
          </w:p>
          <w:p w14:paraId="6861942E" w14:textId="77777777" w:rsidR="009A476D" w:rsidRPr="00416890" w:rsidRDefault="0003772A">
            <w:pPr>
              <w:jc w:val="center"/>
              <w:rPr>
                <w:rFonts w:ascii="Times New Roman" w:eastAsia="Times New Roman" w:hAnsi="Times New Roman" w:cs="Times New Roman"/>
                <w:i/>
                <w:color w:val="000000"/>
                <w:sz w:val="20"/>
                <w:szCs w:val="20"/>
              </w:rPr>
            </w:pPr>
            <w:r w:rsidRPr="00416890">
              <w:rPr>
                <w:rFonts w:ascii="Times New Roman" w:eastAsia="Times New Roman" w:hAnsi="Times New Roman" w:cs="Times New Roman"/>
                <w:i/>
                <w:color w:val="000000"/>
                <w:sz w:val="20"/>
                <w:szCs w:val="20"/>
              </w:rPr>
              <w:t>n</w:t>
            </w:r>
          </w:p>
        </w:tc>
        <w:tc>
          <w:tcPr>
            <w:tcW w:w="2338" w:type="dxa"/>
            <w:tcBorders>
              <w:bottom w:val="nil"/>
            </w:tcBorders>
          </w:tcPr>
          <w:p w14:paraId="027E99A2"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Permissible No. of Defectives</w:t>
            </w:r>
            <w:r w:rsidRPr="00416890">
              <w:rPr>
                <w:rFonts w:ascii="Times New Roman" w:eastAsia="Times New Roman" w:hAnsi="Times New Roman" w:cs="Times New Roman"/>
                <w:color w:val="000000"/>
                <w:sz w:val="20"/>
                <w:szCs w:val="20"/>
                <w:vertAlign w:val="superscript"/>
              </w:rPr>
              <w:t>1)</w:t>
            </w:r>
          </w:p>
        </w:tc>
      </w:tr>
      <w:tr w:rsidR="009A476D" w:rsidRPr="00416890" w14:paraId="6CFCB5D6" w14:textId="77777777">
        <w:trPr>
          <w:jc w:val="center"/>
        </w:trPr>
        <w:tc>
          <w:tcPr>
            <w:tcW w:w="1036" w:type="dxa"/>
            <w:tcBorders>
              <w:top w:val="nil"/>
              <w:bottom w:val="single" w:sz="4" w:space="0" w:color="000000"/>
            </w:tcBorders>
          </w:tcPr>
          <w:p w14:paraId="06758CE9"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w:t>
            </w:r>
          </w:p>
        </w:tc>
        <w:tc>
          <w:tcPr>
            <w:tcW w:w="2337" w:type="dxa"/>
            <w:tcBorders>
              <w:top w:val="nil"/>
              <w:bottom w:val="single" w:sz="4" w:space="0" w:color="000000"/>
            </w:tcBorders>
          </w:tcPr>
          <w:p w14:paraId="66AB85CF"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(2)</w:t>
            </w:r>
          </w:p>
        </w:tc>
        <w:tc>
          <w:tcPr>
            <w:tcW w:w="2337" w:type="dxa"/>
            <w:tcBorders>
              <w:top w:val="nil"/>
              <w:bottom w:val="single" w:sz="4" w:space="0" w:color="000000"/>
            </w:tcBorders>
          </w:tcPr>
          <w:p w14:paraId="5D3934C2" w14:textId="77777777" w:rsidR="009A476D" w:rsidRPr="00416890" w:rsidRDefault="0003772A">
            <w:pPr>
              <w:jc w:val="center"/>
              <w:rPr>
                <w:sz w:val="20"/>
                <w:szCs w:val="20"/>
              </w:rPr>
            </w:pPr>
            <w:r w:rsidRPr="00416890">
              <w:rPr>
                <w:rFonts w:ascii="Times New Roman" w:eastAsia="Times New Roman" w:hAnsi="Times New Roman" w:cs="Times New Roman"/>
                <w:color w:val="000000"/>
                <w:sz w:val="20"/>
                <w:szCs w:val="20"/>
              </w:rPr>
              <w:t>(3)</w:t>
            </w:r>
          </w:p>
        </w:tc>
        <w:tc>
          <w:tcPr>
            <w:tcW w:w="2338" w:type="dxa"/>
            <w:tcBorders>
              <w:top w:val="nil"/>
              <w:bottom w:val="single" w:sz="4" w:space="0" w:color="000000"/>
            </w:tcBorders>
          </w:tcPr>
          <w:p w14:paraId="76A9D927" w14:textId="77777777" w:rsidR="009A476D" w:rsidRPr="00416890" w:rsidRDefault="0003772A">
            <w:pPr>
              <w:jc w:val="center"/>
              <w:rPr>
                <w:sz w:val="20"/>
                <w:szCs w:val="20"/>
              </w:rPr>
            </w:pPr>
            <w:r w:rsidRPr="00416890">
              <w:rPr>
                <w:rFonts w:ascii="Times New Roman" w:eastAsia="Times New Roman" w:hAnsi="Times New Roman" w:cs="Times New Roman"/>
                <w:color w:val="000000"/>
                <w:sz w:val="20"/>
                <w:szCs w:val="20"/>
              </w:rPr>
              <w:t>(4)</w:t>
            </w:r>
          </w:p>
        </w:tc>
      </w:tr>
      <w:tr w:rsidR="009A476D" w:rsidRPr="00416890" w14:paraId="409C1296" w14:textId="77777777">
        <w:trPr>
          <w:jc w:val="center"/>
        </w:trPr>
        <w:tc>
          <w:tcPr>
            <w:tcW w:w="1036" w:type="dxa"/>
            <w:tcBorders>
              <w:top w:val="single" w:sz="4" w:space="0" w:color="000000"/>
            </w:tcBorders>
          </w:tcPr>
          <w:p w14:paraId="35D8B892"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Borders>
              <w:top w:val="single" w:sz="4" w:space="0" w:color="000000"/>
            </w:tcBorders>
          </w:tcPr>
          <w:p w14:paraId="562D8D2F"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Up to 15</w:t>
            </w:r>
          </w:p>
        </w:tc>
        <w:tc>
          <w:tcPr>
            <w:tcW w:w="2337" w:type="dxa"/>
            <w:tcBorders>
              <w:top w:val="single" w:sz="4" w:space="0" w:color="000000"/>
            </w:tcBorders>
          </w:tcPr>
          <w:p w14:paraId="2C8E1D3E"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5</w:t>
            </w:r>
          </w:p>
        </w:tc>
        <w:tc>
          <w:tcPr>
            <w:tcW w:w="2338" w:type="dxa"/>
            <w:tcBorders>
              <w:top w:val="single" w:sz="4" w:space="0" w:color="000000"/>
            </w:tcBorders>
          </w:tcPr>
          <w:p w14:paraId="63048CD7"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0</w:t>
            </w:r>
          </w:p>
        </w:tc>
      </w:tr>
      <w:tr w:rsidR="009A476D" w:rsidRPr="00416890" w14:paraId="2846C34C" w14:textId="77777777">
        <w:trPr>
          <w:jc w:val="center"/>
        </w:trPr>
        <w:tc>
          <w:tcPr>
            <w:tcW w:w="1036" w:type="dxa"/>
          </w:tcPr>
          <w:p w14:paraId="3E81CF59"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14FC4E6B"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16 to 40</w:t>
            </w:r>
          </w:p>
        </w:tc>
        <w:tc>
          <w:tcPr>
            <w:tcW w:w="2337" w:type="dxa"/>
          </w:tcPr>
          <w:p w14:paraId="2E59247B"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8</w:t>
            </w:r>
          </w:p>
        </w:tc>
        <w:tc>
          <w:tcPr>
            <w:tcW w:w="2338" w:type="dxa"/>
          </w:tcPr>
          <w:p w14:paraId="2CD952B5"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0</w:t>
            </w:r>
          </w:p>
        </w:tc>
      </w:tr>
      <w:tr w:rsidR="009A476D" w:rsidRPr="00416890" w14:paraId="06399D1A" w14:textId="77777777">
        <w:trPr>
          <w:jc w:val="center"/>
        </w:trPr>
        <w:tc>
          <w:tcPr>
            <w:tcW w:w="1036" w:type="dxa"/>
          </w:tcPr>
          <w:p w14:paraId="3DBEF069"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6119AFA7"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41 to 110</w:t>
            </w:r>
          </w:p>
        </w:tc>
        <w:tc>
          <w:tcPr>
            <w:tcW w:w="2337" w:type="dxa"/>
          </w:tcPr>
          <w:p w14:paraId="31748CC2"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13</w:t>
            </w:r>
          </w:p>
        </w:tc>
        <w:tc>
          <w:tcPr>
            <w:tcW w:w="2338" w:type="dxa"/>
          </w:tcPr>
          <w:p w14:paraId="5F48C850"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0</w:t>
            </w:r>
          </w:p>
        </w:tc>
      </w:tr>
      <w:tr w:rsidR="009A476D" w:rsidRPr="00416890" w14:paraId="3AC8481A" w14:textId="77777777">
        <w:trPr>
          <w:jc w:val="center"/>
        </w:trPr>
        <w:tc>
          <w:tcPr>
            <w:tcW w:w="1036" w:type="dxa"/>
          </w:tcPr>
          <w:p w14:paraId="6B4CA178"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75DB6D2E"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 xml:space="preserve">111 to </w:t>
            </w:r>
            <w:r w:rsidRPr="00416890">
              <w:rPr>
                <w:rFonts w:ascii="Times New Roman" w:eastAsia="Times New Roman" w:hAnsi="Times New Roman" w:cs="Times New Roman"/>
                <w:sz w:val="20"/>
                <w:szCs w:val="20"/>
              </w:rPr>
              <w:t>300</w:t>
            </w:r>
          </w:p>
        </w:tc>
        <w:tc>
          <w:tcPr>
            <w:tcW w:w="2337" w:type="dxa"/>
          </w:tcPr>
          <w:p w14:paraId="7DF86FD3"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20</w:t>
            </w:r>
          </w:p>
        </w:tc>
        <w:tc>
          <w:tcPr>
            <w:tcW w:w="2338" w:type="dxa"/>
          </w:tcPr>
          <w:p w14:paraId="3EE6E411"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w:t>
            </w:r>
          </w:p>
        </w:tc>
      </w:tr>
      <w:tr w:rsidR="009A476D" w:rsidRPr="00416890" w14:paraId="7125BD1E" w14:textId="77777777">
        <w:trPr>
          <w:jc w:val="center"/>
        </w:trPr>
        <w:tc>
          <w:tcPr>
            <w:tcW w:w="1036" w:type="dxa"/>
          </w:tcPr>
          <w:p w14:paraId="3082E4D0"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2890D176"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301 to 500</w:t>
            </w:r>
          </w:p>
        </w:tc>
        <w:tc>
          <w:tcPr>
            <w:tcW w:w="2337" w:type="dxa"/>
          </w:tcPr>
          <w:p w14:paraId="56C063CC"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32</w:t>
            </w:r>
          </w:p>
        </w:tc>
        <w:tc>
          <w:tcPr>
            <w:tcW w:w="2338" w:type="dxa"/>
          </w:tcPr>
          <w:p w14:paraId="2DC17156"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w:t>
            </w:r>
          </w:p>
        </w:tc>
      </w:tr>
      <w:tr w:rsidR="009A476D" w:rsidRPr="00416890" w14:paraId="23368FD6" w14:textId="77777777">
        <w:trPr>
          <w:jc w:val="center"/>
        </w:trPr>
        <w:tc>
          <w:tcPr>
            <w:tcW w:w="1036" w:type="dxa"/>
          </w:tcPr>
          <w:p w14:paraId="4FD50FAC"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3BC7295A"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501 to 800</w:t>
            </w:r>
          </w:p>
        </w:tc>
        <w:tc>
          <w:tcPr>
            <w:tcW w:w="2337" w:type="dxa"/>
          </w:tcPr>
          <w:p w14:paraId="628A42CD"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50</w:t>
            </w:r>
          </w:p>
        </w:tc>
        <w:tc>
          <w:tcPr>
            <w:tcW w:w="2338" w:type="dxa"/>
          </w:tcPr>
          <w:p w14:paraId="6D319BE5"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2</w:t>
            </w:r>
          </w:p>
        </w:tc>
      </w:tr>
      <w:tr w:rsidR="009A476D" w:rsidRPr="00416890" w14:paraId="27E55EB5" w14:textId="77777777">
        <w:trPr>
          <w:jc w:val="center"/>
        </w:trPr>
        <w:tc>
          <w:tcPr>
            <w:tcW w:w="1036" w:type="dxa"/>
          </w:tcPr>
          <w:p w14:paraId="7F38D117"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Pr>
          <w:p w14:paraId="41BA6314"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801 to 1 300</w:t>
            </w:r>
          </w:p>
        </w:tc>
        <w:tc>
          <w:tcPr>
            <w:tcW w:w="2337" w:type="dxa"/>
          </w:tcPr>
          <w:p w14:paraId="2677DCB2"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80</w:t>
            </w:r>
          </w:p>
        </w:tc>
        <w:tc>
          <w:tcPr>
            <w:tcW w:w="2338" w:type="dxa"/>
          </w:tcPr>
          <w:p w14:paraId="5F5A57C1"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3</w:t>
            </w:r>
          </w:p>
        </w:tc>
      </w:tr>
      <w:tr w:rsidR="009A476D" w:rsidRPr="00416890" w14:paraId="1DC60FB4" w14:textId="77777777" w:rsidTr="00416890">
        <w:trPr>
          <w:jc w:val="center"/>
        </w:trPr>
        <w:tc>
          <w:tcPr>
            <w:tcW w:w="1036" w:type="dxa"/>
            <w:tcBorders>
              <w:bottom w:val="single" w:sz="4" w:space="0" w:color="auto"/>
            </w:tcBorders>
          </w:tcPr>
          <w:p w14:paraId="256F0632" w14:textId="77777777" w:rsidR="009A476D" w:rsidRPr="00416890" w:rsidRDefault="009A476D">
            <w:pPr>
              <w:numPr>
                <w:ilvl w:val="0"/>
                <w:numId w:val="2"/>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2337" w:type="dxa"/>
            <w:tcBorders>
              <w:bottom w:val="single" w:sz="4" w:space="0" w:color="auto"/>
            </w:tcBorders>
          </w:tcPr>
          <w:p w14:paraId="2F4D67BC"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1 301 and above</w:t>
            </w:r>
          </w:p>
        </w:tc>
        <w:tc>
          <w:tcPr>
            <w:tcW w:w="2337" w:type="dxa"/>
          </w:tcPr>
          <w:p w14:paraId="47915A48"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125</w:t>
            </w:r>
          </w:p>
        </w:tc>
        <w:tc>
          <w:tcPr>
            <w:tcW w:w="2338" w:type="dxa"/>
          </w:tcPr>
          <w:p w14:paraId="2E4164D5" w14:textId="77777777" w:rsidR="009A476D" w:rsidRPr="00416890" w:rsidRDefault="0003772A">
            <w:pPr>
              <w:jc w:val="center"/>
              <w:rPr>
                <w:rFonts w:ascii="Times New Roman" w:eastAsia="Times New Roman" w:hAnsi="Times New Roman" w:cs="Times New Roman"/>
                <w:color w:val="000000"/>
                <w:sz w:val="20"/>
                <w:szCs w:val="20"/>
              </w:rPr>
            </w:pPr>
            <w:r w:rsidRPr="00416890">
              <w:rPr>
                <w:rFonts w:ascii="Times New Roman" w:eastAsia="Times New Roman" w:hAnsi="Times New Roman" w:cs="Times New Roman"/>
                <w:color w:val="000000"/>
                <w:sz w:val="20"/>
                <w:szCs w:val="20"/>
              </w:rPr>
              <w:t>5</w:t>
            </w:r>
          </w:p>
        </w:tc>
      </w:tr>
      <w:tr w:rsidR="00416890" w:rsidRPr="00416890" w14:paraId="6AD2EADB" w14:textId="77777777" w:rsidTr="00416890">
        <w:trPr>
          <w:trHeight w:val="443"/>
          <w:jc w:val="center"/>
        </w:trPr>
        <w:tc>
          <w:tcPr>
            <w:tcW w:w="1036" w:type="dxa"/>
          </w:tcPr>
          <w:p w14:paraId="37FD8FAF" w14:textId="77777777" w:rsidR="00416890" w:rsidRPr="00416890" w:rsidRDefault="00416890" w:rsidP="00416890">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7012" w:type="dxa"/>
            <w:gridSpan w:val="3"/>
          </w:tcPr>
          <w:p w14:paraId="62803089" w14:textId="0E7F3929" w:rsidR="00416890" w:rsidRPr="00416890" w:rsidRDefault="00416890" w:rsidP="00416890">
            <w:pPr>
              <w:rPr>
                <w:rFonts w:ascii="Times New Roman" w:eastAsia="Times New Roman" w:hAnsi="Times New Roman" w:cs="Times New Roman"/>
                <w:sz w:val="16"/>
                <w:szCs w:val="16"/>
              </w:rPr>
            </w:pPr>
            <w:r w:rsidRPr="00416890">
              <w:rPr>
                <w:rFonts w:ascii="Times New Roman" w:eastAsia="Times New Roman" w:hAnsi="Times New Roman" w:cs="Times New Roman"/>
                <w:sz w:val="16"/>
                <w:szCs w:val="16"/>
                <w:vertAlign w:val="superscript"/>
              </w:rPr>
              <w:t xml:space="preserve">1) </w:t>
            </w:r>
            <w:r w:rsidRPr="00416890">
              <w:rPr>
                <w:rFonts w:ascii="Times New Roman" w:eastAsia="Times New Roman" w:hAnsi="Times New Roman" w:cs="Times New Roman"/>
                <w:sz w:val="16"/>
                <w:szCs w:val="16"/>
              </w:rPr>
              <w:t>This ensures that lots containing one and a half percent or less defective will be accepted most of the time.</w:t>
            </w:r>
          </w:p>
        </w:tc>
      </w:tr>
    </w:tbl>
    <w:p w14:paraId="52553B70" w14:textId="77777777" w:rsidR="009A476D" w:rsidRPr="00416890" w:rsidRDefault="009A476D">
      <w:pPr>
        <w:spacing w:after="0" w:line="240" w:lineRule="auto"/>
        <w:rPr>
          <w:rFonts w:ascii="Times New Roman" w:eastAsia="Times New Roman" w:hAnsi="Times New Roman" w:cs="Times New Roman"/>
          <w:sz w:val="20"/>
          <w:szCs w:val="20"/>
        </w:rPr>
      </w:pPr>
    </w:p>
    <w:p w14:paraId="750BAFF1" w14:textId="77777777" w:rsidR="00805D7B" w:rsidRDefault="00805D7B">
      <w:pPr>
        <w:spacing w:after="0" w:line="240" w:lineRule="auto"/>
        <w:rPr>
          <w:rFonts w:ascii="Times New Roman" w:eastAsia="Times New Roman" w:hAnsi="Times New Roman" w:cs="Times New Roman"/>
          <w:sz w:val="20"/>
          <w:szCs w:val="20"/>
        </w:rPr>
      </w:pPr>
    </w:p>
    <w:p w14:paraId="26AEA02F" w14:textId="77777777" w:rsidR="00762C26" w:rsidRDefault="00762C26">
      <w:pPr>
        <w:rPr>
          <w:rFonts w:ascii="Times New Roman" w:hAnsi="Times New Roman" w:cs="Times New Roman"/>
          <w:b/>
          <w:sz w:val="24"/>
          <w:szCs w:val="24"/>
        </w:rPr>
      </w:pPr>
      <w:r>
        <w:rPr>
          <w:rFonts w:ascii="Times New Roman" w:hAnsi="Times New Roman" w:cs="Times New Roman"/>
          <w:b/>
          <w:sz w:val="24"/>
          <w:szCs w:val="24"/>
        </w:rPr>
        <w:br w:type="page"/>
      </w:r>
    </w:p>
    <w:p w14:paraId="0874E8A9" w14:textId="34C28D2C" w:rsidR="00805D7B" w:rsidRPr="00762C26" w:rsidRDefault="00805D7B" w:rsidP="00805D7B">
      <w:pPr>
        <w:spacing w:line="0" w:lineRule="atLeast"/>
        <w:jc w:val="center"/>
        <w:rPr>
          <w:rFonts w:ascii="Times New Roman" w:hAnsi="Times New Roman" w:cs="Times New Roman"/>
          <w:b/>
          <w:sz w:val="20"/>
          <w:szCs w:val="20"/>
        </w:rPr>
      </w:pPr>
      <w:r w:rsidRPr="00762C26">
        <w:rPr>
          <w:rFonts w:ascii="Times New Roman" w:hAnsi="Times New Roman" w:cs="Times New Roman"/>
          <w:b/>
          <w:sz w:val="20"/>
          <w:szCs w:val="20"/>
        </w:rPr>
        <w:lastRenderedPageBreak/>
        <w:t>ANNEX C</w:t>
      </w:r>
    </w:p>
    <w:p w14:paraId="442BD4E6" w14:textId="77777777" w:rsidR="0004696B" w:rsidRPr="00762C26" w:rsidRDefault="0004696B" w:rsidP="0004696B">
      <w:pPr>
        <w:spacing w:after="120" w:line="240" w:lineRule="auto"/>
        <w:jc w:val="center"/>
        <w:rPr>
          <w:rFonts w:ascii="Times New Roman" w:hAnsi="Times New Roman" w:cs="Times New Roman"/>
          <w:sz w:val="20"/>
          <w:szCs w:val="20"/>
        </w:rPr>
      </w:pPr>
      <w:r w:rsidRPr="00762C26">
        <w:rPr>
          <w:rFonts w:ascii="Times New Roman" w:hAnsi="Times New Roman" w:cs="Times New Roman"/>
          <w:sz w:val="20"/>
          <w:szCs w:val="20"/>
        </w:rPr>
        <w:t>(</w:t>
      </w:r>
      <w:r w:rsidRPr="00762C26">
        <w:rPr>
          <w:rFonts w:ascii="Times New Roman" w:hAnsi="Times New Roman" w:cs="Times New Roman"/>
          <w:i/>
          <w:iCs/>
          <w:sz w:val="20"/>
          <w:szCs w:val="20"/>
        </w:rPr>
        <w:t>Foreword</w:t>
      </w:r>
      <w:r w:rsidRPr="00762C26">
        <w:rPr>
          <w:rFonts w:ascii="Times New Roman" w:hAnsi="Times New Roman" w:cs="Times New Roman"/>
          <w:sz w:val="20"/>
          <w:szCs w:val="20"/>
        </w:rPr>
        <w:t>)</w:t>
      </w:r>
    </w:p>
    <w:p w14:paraId="60935D12" w14:textId="77777777" w:rsidR="0004696B" w:rsidRPr="00762C26" w:rsidRDefault="0004696B" w:rsidP="0004696B">
      <w:pPr>
        <w:spacing w:after="120" w:line="240" w:lineRule="auto"/>
        <w:jc w:val="center"/>
        <w:rPr>
          <w:rFonts w:ascii="Times New Roman" w:hAnsi="Times New Roman" w:cs="Times New Roman"/>
          <w:b/>
          <w:sz w:val="20"/>
          <w:szCs w:val="20"/>
        </w:rPr>
      </w:pPr>
      <w:r w:rsidRPr="00762C26">
        <w:rPr>
          <w:rFonts w:ascii="Times New Roman" w:hAnsi="Times New Roman" w:cs="Times New Roman"/>
          <w:b/>
          <w:sz w:val="20"/>
          <w:szCs w:val="20"/>
        </w:rPr>
        <w:t>COMMITTEE COMPOSITION</w:t>
      </w:r>
    </w:p>
    <w:p w14:paraId="10667813" w14:textId="77777777" w:rsidR="0004696B" w:rsidRPr="00090DA6" w:rsidRDefault="0004696B" w:rsidP="0004696B">
      <w:pPr>
        <w:spacing w:after="0" w:line="240" w:lineRule="auto"/>
        <w:jc w:val="center"/>
        <w:rPr>
          <w:rFonts w:ascii="Times New Roman" w:hAnsi="Times New Roman" w:cs="Times New Roman"/>
          <w:sz w:val="20"/>
        </w:rPr>
      </w:pPr>
      <w:r w:rsidRPr="00090DA6">
        <w:rPr>
          <w:rFonts w:ascii="Times New Roman" w:hAnsi="Times New Roman" w:cs="Times New Roman"/>
          <w:sz w:val="20"/>
        </w:rPr>
        <w:t>Sewing Machines Sectional Committee, MED 29</w:t>
      </w:r>
    </w:p>
    <w:p w14:paraId="46192008" w14:textId="77777777" w:rsidR="0004696B" w:rsidRPr="00090DA6" w:rsidRDefault="0004696B" w:rsidP="0004696B">
      <w:pPr>
        <w:spacing w:after="0" w:line="240" w:lineRule="auto"/>
        <w:jc w:val="center"/>
        <w:rPr>
          <w:rFonts w:ascii="Times New Roman" w:hAnsi="Times New Roman" w:cs="Times New Roman"/>
          <w:sz w:val="20"/>
        </w:rPr>
      </w:pPr>
    </w:p>
    <w:tbl>
      <w:tblPr>
        <w:tblStyle w:val="TableGrid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04696B" w:rsidRPr="00090DA6" w14:paraId="4CAD3DA3" w14:textId="77777777" w:rsidTr="00C601FC">
        <w:tc>
          <w:tcPr>
            <w:tcW w:w="4344" w:type="dxa"/>
          </w:tcPr>
          <w:p w14:paraId="4CEEB669" w14:textId="77777777" w:rsidR="0004696B" w:rsidRPr="00090DA6" w:rsidRDefault="0004696B" w:rsidP="00C601FC">
            <w:pPr>
              <w:spacing w:after="120"/>
              <w:ind w:hanging="23"/>
              <w:jc w:val="center"/>
              <w:rPr>
                <w:rFonts w:ascii="Times" w:hAnsi="Times" w:cs="Times New Roman"/>
                <w:i/>
                <w:iCs/>
                <w:sz w:val="20"/>
              </w:rPr>
            </w:pPr>
            <w:r w:rsidRPr="00090DA6">
              <w:rPr>
                <w:rFonts w:ascii="Times" w:hAnsi="Times" w:cs="Times New Roman"/>
                <w:i/>
                <w:iCs/>
                <w:sz w:val="20"/>
              </w:rPr>
              <w:t>Organization</w:t>
            </w:r>
          </w:p>
        </w:tc>
        <w:tc>
          <w:tcPr>
            <w:tcW w:w="236" w:type="dxa"/>
          </w:tcPr>
          <w:p w14:paraId="7CD8BC5F" w14:textId="77777777" w:rsidR="0004696B" w:rsidRPr="00090DA6" w:rsidRDefault="0004696B" w:rsidP="00C601FC">
            <w:pPr>
              <w:spacing w:after="120"/>
              <w:ind w:hanging="23"/>
              <w:jc w:val="center"/>
              <w:rPr>
                <w:rFonts w:ascii="Times" w:hAnsi="Times" w:cs="Times New Roman"/>
                <w:i/>
                <w:iCs/>
                <w:sz w:val="20"/>
              </w:rPr>
            </w:pPr>
          </w:p>
        </w:tc>
        <w:tc>
          <w:tcPr>
            <w:tcW w:w="4873" w:type="dxa"/>
          </w:tcPr>
          <w:p w14:paraId="21BF8DBD" w14:textId="77777777" w:rsidR="0004696B" w:rsidRPr="00090DA6" w:rsidRDefault="0004696B" w:rsidP="00C601FC">
            <w:pPr>
              <w:spacing w:after="120"/>
              <w:ind w:hanging="23"/>
              <w:jc w:val="center"/>
              <w:rPr>
                <w:rFonts w:ascii="Times" w:hAnsi="Times" w:cs="Times New Roman"/>
                <w:i/>
                <w:iCs/>
                <w:sz w:val="20"/>
              </w:rPr>
            </w:pPr>
            <w:r w:rsidRPr="00090DA6">
              <w:rPr>
                <w:rFonts w:ascii="Times" w:hAnsi="Times" w:cs="Times New Roman"/>
                <w:i/>
                <w:iCs/>
                <w:sz w:val="20"/>
              </w:rPr>
              <w:t>Representative (s)</w:t>
            </w:r>
          </w:p>
        </w:tc>
      </w:tr>
      <w:tr w:rsidR="0004696B" w:rsidRPr="00090DA6" w14:paraId="69E8A5D0" w14:textId="77777777" w:rsidTr="00C601FC">
        <w:tc>
          <w:tcPr>
            <w:tcW w:w="4344" w:type="dxa"/>
            <w:shd w:val="clear" w:color="auto" w:fill="auto"/>
          </w:tcPr>
          <w:p w14:paraId="2D2275FA" w14:textId="77777777" w:rsidR="0004696B" w:rsidRPr="00090DA6" w:rsidRDefault="0004696B" w:rsidP="00C601FC">
            <w:pPr>
              <w:spacing w:after="120"/>
              <w:ind w:left="360" w:hanging="360"/>
              <w:rPr>
                <w:rFonts w:ascii="Times" w:hAnsi="Times" w:cs="Times New Roman"/>
                <w:sz w:val="20"/>
              </w:rPr>
            </w:pPr>
            <w:r w:rsidRPr="00090DA6">
              <w:rPr>
                <w:rFonts w:ascii="Times" w:hAnsi="Times" w:cs="Times New Roman"/>
                <w:sz w:val="20"/>
              </w:rPr>
              <w:t>Research &amp; Development Centre for Bicycle and Sewing Machines, Ludhiana</w:t>
            </w:r>
          </w:p>
        </w:tc>
        <w:tc>
          <w:tcPr>
            <w:tcW w:w="236" w:type="dxa"/>
          </w:tcPr>
          <w:p w14:paraId="1E14B08B" w14:textId="77777777" w:rsidR="0004696B" w:rsidRPr="00090DA6" w:rsidRDefault="0004696B" w:rsidP="00C601FC">
            <w:pPr>
              <w:rPr>
                <w:rFonts w:ascii="Times" w:hAnsi="Times" w:cs="Times New Roman"/>
                <w:smallCaps/>
                <w:sz w:val="20"/>
              </w:rPr>
            </w:pPr>
          </w:p>
        </w:tc>
        <w:tc>
          <w:tcPr>
            <w:tcW w:w="4873" w:type="dxa"/>
          </w:tcPr>
          <w:p w14:paraId="1AC58B3B" w14:textId="77777777" w:rsidR="0004696B" w:rsidRPr="00090DA6" w:rsidRDefault="0004696B" w:rsidP="00C601FC">
            <w:pPr>
              <w:rPr>
                <w:rFonts w:ascii="Times" w:hAnsi="Times" w:cs="Times New Roman"/>
                <w:sz w:val="20"/>
              </w:rPr>
            </w:pPr>
            <w:r w:rsidRPr="00090DA6">
              <w:rPr>
                <w:rFonts w:ascii="Times" w:hAnsi="Times" w:cs="Times New Roman"/>
                <w:smallCaps/>
                <w:sz w:val="20"/>
              </w:rPr>
              <w:t xml:space="preserve">Shri Sanjeev </w:t>
            </w:r>
            <w:proofErr w:type="spellStart"/>
            <w:r w:rsidRPr="00090DA6">
              <w:rPr>
                <w:rFonts w:ascii="Times" w:hAnsi="Times" w:cs="Times New Roman"/>
                <w:smallCaps/>
                <w:sz w:val="20"/>
              </w:rPr>
              <w:t>Katoch</w:t>
            </w:r>
            <w:proofErr w:type="spellEnd"/>
            <w:r w:rsidRPr="00090DA6">
              <w:rPr>
                <w:rFonts w:ascii="Times" w:hAnsi="Times" w:cs="Times New Roman"/>
                <w:smallCaps/>
                <w:sz w:val="20"/>
              </w:rPr>
              <w:t xml:space="preserve"> </w:t>
            </w:r>
            <w:r w:rsidRPr="00090DA6">
              <w:rPr>
                <w:rFonts w:ascii="Times" w:hAnsi="Times" w:cs="Times New Roman"/>
                <w:sz w:val="20"/>
              </w:rPr>
              <w:t>(</w:t>
            </w:r>
            <w:r w:rsidRPr="00090DA6">
              <w:rPr>
                <w:rFonts w:ascii="Times" w:hAnsi="Times" w:cs="Times New Roman"/>
                <w:b/>
                <w:bCs/>
                <w:i/>
                <w:iCs/>
                <w:sz w:val="20"/>
              </w:rPr>
              <w:t>Chairperson</w:t>
            </w:r>
            <w:r w:rsidRPr="00090DA6">
              <w:rPr>
                <w:rFonts w:ascii="Times" w:hAnsi="Times" w:cs="Times New Roman"/>
                <w:sz w:val="20"/>
              </w:rPr>
              <w:t>)</w:t>
            </w:r>
          </w:p>
          <w:p w14:paraId="277B1BE5"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Papinder</w:t>
            </w:r>
            <w:proofErr w:type="spellEnd"/>
            <w:r w:rsidRPr="00090DA6">
              <w:rPr>
                <w:rFonts w:ascii="Times" w:hAnsi="Times" w:cs="Times New Roman"/>
                <w:smallCaps/>
                <w:sz w:val="20"/>
              </w:rPr>
              <w:t xml:space="preserve"> Singh </w:t>
            </w:r>
          </w:p>
          <w:p w14:paraId="38E9E247"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Vishwas</w:t>
            </w:r>
            <w:proofErr w:type="spellEnd"/>
            <w:r w:rsidRPr="00090DA6">
              <w:rPr>
                <w:rFonts w:ascii="Times" w:hAnsi="Times" w:cs="Times New Roman"/>
                <w:smallCaps/>
                <w:sz w:val="20"/>
              </w:rPr>
              <w:t xml:space="preserve"> Mehta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mallCaps/>
                <w:sz w:val="20"/>
              </w:rPr>
              <w:t>)</w:t>
            </w:r>
          </w:p>
          <w:p w14:paraId="7F9A9F92" w14:textId="77777777" w:rsidR="0004696B" w:rsidRPr="00090DA6" w:rsidRDefault="0004696B" w:rsidP="00C601FC">
            <w:pPr>
              <w:spacing w:after="120"/>
              <w:rPr>
                <w:rFonts w:ascii="Times" w:hAnsi="Times" w:cs="Times New Roman"/>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Manpreet</w:t>
            </w:r>
            <w:proofErr w:type="spellEnd"/>
            <w:r w:rsidRPr="00090DA6">
              <w:rPr>
                <w:rFonts w:ascii="Times" w:hAnsi="Times" w:cs="Times New Roman"/>
                <w:smallCaps/>
                <w:sz w:val="20"/>
              </w:rPr>
              <w:t xml:space="preserve"> Singh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z w:val="20"/>
              </w:rPr>
              <w:t>I</w:t>
            </w:r>
            <w:r w:rsidRPr="00090DA6">
              <w:rPr>
                <w:rFonts w:ascii="Times" w:hAnsi="Times" w:cs="Times New Roman"/>
                <w:smallCaps/>
                <w:sz w:val="20"/>
              </w:rPr>
              <w:t>)</w:t>
            </w:r>
          </w:p>
        </w:tc>
      </w:tr>
      <w:tr w:rsidR="0004696B" w:rsidRPr="00090DA6" w14:paraId="33490211" w14:textId="77777777" w:rsidTr="00C601FC">
        <w:tc>
          <w:tcPr>
            <w:tcW w:w="4344" w:type="dxa"/>
            <w:shd w:val="clear" w:color="auto" w:fill="auto"/>
          </w:tcPr>
          <w:p w14:paraId="1D2E0D7B" w14:textId="77777777" w:rsidR="0004696B" w:rsidRPr="00090DA6" w:rsidRDefault="0004696B" w:rsidP="00C601FC">
            <w:pPr>
              <w:spacing w:after="120"/>
              <w:ind w:left="360" w:hanging="360"/>
              <w:rPr>
                <w:rFonts w:ascii="Times" w:hAnsi="Times" w:cs="Times New Roman"/>
                <w:color w:val="0000FF"/>
                <w:sz w:val="20"/>
                <w:u w:val="single"/>
              </w:rPr>
            </w:pPr>
            <w:r w:rsidRPr="00090DA6">
              <w:rPr>
                <w:rFonts w:ascii="Times" w:hAnsi="Times" w:cs="Times New Roman"/>
                <w:sz w:val="20"/>
                <w:shd w:val="clear" w:color="auto" w:fill="FFFFFF"/>
              </w:rPr>
              <w:t>Brother International (India) Private Limited, Mumbai</w:t>
            </w:r>
          </w:p>
        </w:tc>
        <w:tc>
          <w:tcPr>
            <w:tcW w:w="236" w:type="dxa"/>
          </w:tcPr>
          <w:p w14:paraId="0AC7F743" w14:textId="77777777" w:rsidR="0004696B" w:rsidRPr="00090DA6" w:rsidRDefault="0004696B" w:rsidP="00C601FC">
            <w:pPr>
              <w:spacing w:after="120"/>
              <w:rPr>
                <w:rFonts w:ascii="Times" w:hAnsi="Times" w:cs="Times New Roman"/>
                <w:smallCaps/>
                <w:sz w:val="20"/>
                <w:shd w:val="clear" w:color="auto" w:fill="FFFFFF"/>
              </w:rPr>
            </w:pPr>
          </w:p>
        </w:tc>
        <w:tc>
          <w:tcPr>
            <w:tcW w:w="4873" w:type="dxa"/>
          </w:tcPr>
          <w:p w14:paraId="34657512"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shd w:val="clear" w:color="auto" w:fill="FFFFFF"/>
              </w:rPr>
              <w:t xml:space="preserve">Shri Mathew </w:t>
            </w:r>
            <w:proofErr w:type="spellStart"/>
            <w:r w:rsidRPr="00090DA6">
              <w:rPr>
                <w:rFonts w:ascii="Times" w:hAnsi="Times" w:cs="Times New Roman"/>
                <w:smallCaps/>
                <w:sz w:val="20"/>
                <w:shd w:val="clear" w:color="auto" w:fill="FFFFFF"/>
              </w:rPr>
              <w:t>Yohannan</w:t>
            </w:r>
            <w:proofErr w:type="spellEnd"/>
          </w:p>
        </w:tc>
      </w:tr>
      <w:tr w:rsidR="0004696B" w:rsidRPr="00090DA6" w14:paraId="026D1CF0" w14:textId="77777777" w:rsidTr="00C601FC">
        <w:trPr>
          <w:trHeight w:val="566"/>
        </w:trPr>
        <w:tc>
          <w:tcPr>
            <w:tcW w:w="4344" w:type="dxa"/>
          </w:tcPr>
          <w:p w14:paraId="12E10771" w14:textId="77777777" w:rsidR="0004696B" w:rsidRPr="00090DA6" w:rsidRDefault="0004696B" w:rsidP="00C601FC">
            <w:pPr>
              <w:spacing w:after="120"/>
              <w:rPr>
                <w:rFonts w:ascii="Times" w:hAnsi="Times" w:cs="Times New Roman"/>
                <w:sz w:val="20"/>
                <w:lang w:val="fr-FR"/>
              </w:rPr>
            </w:pPr>
            <w:r w:rsidRPr="00090DA6">
              <w:rPr>
                <w:rFonts w:ascii="Times" w:hAnsi="Times" w:cs="Times New Roman"/>
                <w:sz w:val="20"/>
                <w:lang w:val="fr-FR"/>
              </w:rPr>
              <w:t xml:space="preserve">C.R. </w:t>
            </w:r>
            <w:proofErr w:type="spellStart"/>
            <w:r w:rsidRPr="00090DA6">
              <w:rPr>
                <w:rFonts w:ascii="Times" w:hAnsi="Times" w:cs="Times New Roman"/>
                <w:sz w:val="20"/>
                <w:lang w:val="fr-FR"/>
              </w:rPr>
              <w:t>Auluck</w:t>
            </w:r>
            <w:proofErr w:type="spellEnd"/>
            <w:r w:rsidRPr="00090DA6">
              <w:rPr>
                <w:rFonts w:ascii="Times" w:hAnsi="Times" w:cs="Times New Roman"/>
                <w:sz w:val="20"/>
                <w:lang w:val="fr-FR"/>
              </w:rPr>
              <w:t xml:space="preserve"> &amp; Sons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5DE7358B" w14:textId="77777777" w:rsidR="0004696B" w:rsidRPr="00090DA6" w:rsidRDefault="0004696B" w:rsidP="00C601FC">
            <w:pPr>
              <w:rPr>
                <w:rFonts w:ascii="Times" w:hAnsi="Times" w:cs="Times New Roman"/>
                <w:smallCaps/>
                <w:sz w:val="20"/>
                <w:lang w:val="fr-FR"/>
              </w:rPr>
            </w:pPr>
          </w:p>
        </w:tc>
        <w:tc>
          <w:tcPr>
            <w:tcW w:w="4873" w:type="dxa"/>
          </w:tcPr>
          <w:p w14:paraId="09FDF7E1" w14:textId="77777777" w:rsidR="0004696B" w:rsidRPr="00090DA6" w:rsidRDefault="0004696B" w:rsidP="00C601FC">
            <w:pPr>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Sunil </w:t>
            </w:r>
            <w:proofErr w:type="spellStart"/>
            <w:r w:rsidRPr="00090DA6">
              <w:rPr>
                <w:rFonts w:ascii="Times" w:hAnsi="Times" w:cs="Times New Roman"/>
                <w:smallCaps/>
                <w:sz w:val="20"/>
                <w:lang w:val="fr-FR"/>
              </w:rPr>
              <w:t>Auluck</w:t>
            </w:r>
            <w:proofErr w:type="spellEnd"/>
          </w:p>
          <w:p w14:paraId="6F1B392B"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Kuljeet</w:t>
            </w:r>
            <w:proofErr w:type="spellEnd"/>
            <w:r w:rsidRPr="00090DA6">
              <w:rPr>
                <w:rFonts w:ascii="Times" w:hAnsi="Times" w:cs="Times New Roman"/>
                <w:smallCaps/>
                <w:sz w:val="20"/>
              </w:rPr>
              <w:t xml:space="preserve"> Singh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2DBFA1C1" w14:textId="77777777" w:rsidTr="00C601FC">
        <w:trPr>
          <w:trHeight w:val="620"/>
        </w:trPr>
        <w:tc>
          <w:tcPr>
            <w:tcW w:w="4344" w:type="dxa"/>
          </w:tcPr>
          <w:p w14:paraId="2EFBCF79" w14:textId="77777777" w:rsidR="0004696B" w:rsidRPr="00090DA6" w:rsidRDefault="0004696B" w:rsidP="00C601FC">
            <w:pPr>
              <w:spacing w:after="120"/>
              <w:ind w:left="338" w:hanging="360"/>
              <w:rPr>
                <w:rFonts w:ascii="Times" w:hAnsi="Times" w:cs="Times New Roman"/>
                <w:sz w:val="20"/>
              </w:rPr>
            </w:pPr>
            <w:r w:rsidRPr="00090DA6">
              <w:rPr>
                <w:rFonts w:ascii="Times" w:hAnsi="Times" w:cs="Times New Roman"/>
                <w:sz w:val="20"/>
              </w:rPr>
              <w:t xml:space="preserve"> Directorate General of Quality Assurance,                New Delhi</w:t>
            </w:r>
          </w:p>
        </w:tc>
        <w:tc>
          <w:tcPr>
            <w:tcW w:w="236" w:type="dxa"/>
          </w:tcPr>
          <w:p w14:paraId="0D5315DA" w14:textId="77777777" w:rsidR="0004696B" w:rsidRPr="00090DA6" w:rsidRDefault="0004696B" w:rsidP="00C601FC">
            <w:pPr>
              <w:spacing w:after="120"/>
              <w:rPr>
                <w:rFonts w:ascii="Times" w:hAnsi="Times" w:cs="Times New Roman"/>
                <w:smallCaps/>
                <w:sz w:val="20"/>
                <w:shd w:val="clear" w:color="auto" w:fill="FFFFFF"/>
              </w:rPr>
            </w:pPr>
          </w:p>
        </w:tc>
        <w:tc>
          <w:tcPr>
            <w:tcW w:w="4873" w:type="dxa"/>
          </w:tcPr>
          <w:p w14:paraId="4779FBD9"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shd w:val="clear" w:color="auto" w:fill="FFFFFF"/>
              </w:rPr>
              <w:t>Shri R.V. Jain</w:t>
            </w:r>
          </w:p>
        </w:tc>
      </w:tr>
      <w:tr w:rsidR="0004696B" w:rsidRPr="00090DA6" w14:paraId="2798A303" w14:textId="77777777" w:rsidTr="00C601FC">
        <w:trPr>
          <w:trHeight w:val="359"/>
        </w:trPr>
        <w:tc>
          <w:tcPr>
            <w:tcW w:w="4344" w:type="dxa"/>
          </w:tcPr>
          <w:p w14:paraId="2BAD2E80"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 xml:space="preserve">G.D. </w:t>
            </w:r>
            <w:proofErr w:type="spellStart"/>
            <w:r w:rsidRPr="00090DA6">
              <w:rPr>
                <w:rFonts w:ascii="Times" w:hAnsi="Times" w:cs="Times New Roman"/>
                <w:sz w:val="20"/>
              </w:rPr>
              <w:t>Rupal</w:t>
            </w:r>
            <w:proofErr w:type="spellEnd"/>
            <w:r w:rsidRPr="00090DA6">
              <w:rPr>
                <w:rFonts w:ascii="Times" w:hAnsi="Times" w:cs="Times New Roman"/>
                <w:sz w:val="20"/>
              </w:rPr>
              <w:t xml:space="preserve"> Industries, Ludhiana</w:t>
            </w:r>
          </w:p>
        </w:tc>
        <w:tc>
          <w:tcPr>
            <w:tcW w:w="236" w:type="dxa"/>
          </w:tcPr>
          <w:p w14:paraId="2DDD9F9F" w14:textId="77777777" w:rsidR="0004696B" w:rsidRPr="00090DA6" w:rsidRDefault="0004696B" w:rsidP="00C601FC">
            <w:pPr>
              <w:spacing w:after="120"/>
              <w:rPr>
                <w:rFonts w:ascii="Times" w:hAnsi="Times" w:cs="Times New Roman"/>
                <w:smallCaps/>
                <w:sz w:val="20"/>
              </w:rPr>
            </w:pPr>
          </w:p>
        </w:tc>
        <w:tc>
          <w:tcPr>
            <w:tcW w:w="4873" w:type="dxa"/>
          </w:tcPr>
          <w:p w14:paraId="2A41564D"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Gurmukh</w:t>
            </w:r>
            <w:proofErr w:type="spellEnd"/>
            <w:r w:rsidRPr="00090DA6">
              <w:rPr>
                <w:rFonts w:ascii="Times" w:hAnsi="Times" w:cs="Times New Roman"/>
                <w:smallCaps/>
                <w:sz w:val="20"/>
              </w:rPr>
              <w:t xml:space="preserve"> Singh</w:t>
            </w:r>
          </w:p>
        </w:tc>
      </w:tr>
      <w:tr w:rsidR="0004696B" w:rsidRPr="00090DA6" w14:paraId="69188F69" w14:textId="77777777" w:rsidTr="00C601FC">
        <w:trPr>
          <w:trHeight w:val="341"/>
        </w:trPr>
        <w:tc>
          <w:tcPr>
            <w:tcW w:w="4344" w:type="dxa"/>
          </w:tcPr>
          <w:p w14:paraId="25B2782B"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Gee Tech Hooks, Ludhiana</w:t>
            </w:r>
          </w:p>
        </w:tc>
        <w:tc>
          <w:tcPr>
            <w:tcW w:w="236" w:type="dxa"/>
          </w:tcPr>
          <w:p w14:paraId="4AB8C770" w14:textId="77777777" w:rsidR="0004696B" w:rsidRPr="00090DA6" w:rsidRDefault="0004696B" w:rsidP="00C601FC">
            <w:pPr>
              <w:spacing w:after="120"/>
              <w:rPr>
                <w:rFonts w:ascii="Times" w:hAnsi="Times" w:cs="Times New Roman"/>
                <w:smallCaps/>
                <w:sz w:val="20"/>
              </w:rPr>
            </w:pPr>
          </w:p>
        </w:tc>
        <w:tc>
          <w:tcPr>
            <w:tcW w:w="4873" w:type="dxa"/>
          </w:tcPr>
          <w:p w14:paraId="2DC7E7E9"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Manjeet</w:t>
            </w:r>
            <w:proofErr w:type="spellEnd"/>
            <w:r w:rsidRPr="00090DA6">
              <w:rPr>
                <w:rFonts w:ascii="Times" w:hAnsi="Times" w:cs="Times New Roman"/>
                <w:smallCaps/>
                <w:sz w:val="20"/>
              </w:rPr>
              <w:t xml:space="preserve"> Singh</w:t>
            </w:r>
          </w:p>
        </w:tc>
      </w:tr>
      <w:tr w:rsidR="0004696B" w:rsidRPr="00090DA6" w14:paraId="6FAC08BC" w14:textId="77777777" w:rsidTr="00C601FC">
        <w:trPr>
          <w:trHeight w:val="530"/>
        </w:trPr>
        <w:tc>
          <w:tcPr>
            <w:tcW w:w="4344" w:type="dxa"/>
          </w:tcPr>
          <w:p w14:paraId="6E42B111" w14:textId="77777777" w:rsidR="0004696B" w:rsidRPr="00090DA6" w:rsidRDefault="0004696B" w:rsidP="00C601FC">
            <w:pPr>
              <w:spacing w:after="120"/>
              <w:ind w:left="338" w:hanging="338"/>
              <w:rPr>
                <w:rFonts w:ascii="Times" w:hAnsi="Times" w:cs="Times New Roman"/>
                <w:sz w:val="20"/>
                <w:lang w:val="en-GB"/>
              </w:rPr>
            </w:pPr>
            <w:proofErr w:type="spellStart"/>
            <w:r w:rsidRPr="00090DA6">
              <w:rPr>
                <w:rFonts w:ascii="Times" w:hAnsi="Times" w:cs="Times New Roman"/>
                <w:sz w:val="20"/>
                <w:shd w:val="clear" w:color="auto" w:fill="FFFFFF"/>
              </w:rPr>
              <w:t>Geminy</w:t>
            </w:r>
            <w:proofErr w:type="spellEnd"/>
            <w:r w:rsidRPr="00090DA6">
              <w:rPr>
                <w:rFonts w:ascii="Times" w:hAnsi="Times" w:cs="Times New Roman"/>
                <w:sz w:val="20"/>
                <w:shd w:val="clear" w:color="auto" w:fill="FFFFFF"/>
              </w:rPr>
              <w:t xml:space="preserve"> Industrial Enterprises Private Limited, Ludhiana</w:t>
            </w:r>
          </w:p>
        </w:tc>
        <w:tc>
          <w:tcPr>
            <w:tcW w:w="236" w:type="dxa"/>
          </w:tcPr>
          <w:p w14:paraId="0F8FD808" w14:textId="77777777" w:rsidR="0004696B" w:rsidRPr="00090DA6" w:rsidRDefault="0004696B" w:rsidP="00C601FC">
            <w:pPr>
              <w:rPr>
                <w:rFonts w:ascii="Times" w:hAnsi="Times" w:cs="Times New Roman"/>
                <w:smallCaps/>
                <w:sz w:val="20"/>
                <w:lang w:val="en-GB"/>
              </w:rPr>
            </w:pPr>
          </w:p>
        </w:tc>
        <w:tc>
          <w:tcPr>
            <w:tcW w:w="4873" w:type="dxa"/>
          </w:tcPr>
          <w:p w14:paraId="1C5F7251"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lang w:val="en-GB"/>
              </w:rPr>
              <w:t xml:space="preserve">Shri </w:t>
            </w:r>
            <w:proofErr w:type="gramStart"/>
            <w:r w:rsidRPr="00090DA6">
              <w:rPr>
                <w:rFonts w:ascii="Times" w:hAnsi="Times" w:cs="Times New Roman"/>
                <w:smallCaps/>
                <w:sz w:val="20"/>
                <w:lang w:val="en-GB"/>
              </w:rPr>
              <w:t xml:space="preserve">Vinay  </w:t>
            </w:r>
            <w:proofErr w:type="spellStart"/>
            <w:r w:rsidRPr="00090DA6">
              <w:rPr>
                <w:rFonts w:ascii="Times" w:hAnsi="Times" w:cs="Times New Roman"/>
                <w:smallCaps/>
                <w:sz w:val="20"/>
                <w:lang w:val="en-GB"/>
              </w:rPr>
              <w:t>Dua</w:t>
            </w:r>
            <w:proofErr w:type="spellEnd"/>
            <w:proofErr w:type="gramEnd"/>
          </w:p>
          <w:p w14:paraId="14B144E0"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B.C. Pandey (</w:t>
            </w:r>
            <w:r w:rsidRPr="00090DA6">
              <w:rPr>
                <w:rFonts w:ascii="Times" w:hAnsi="Times" w:cs="Times New Roman"/>
                <w:i/>
                <w:iCs/>
                <w:sz w:val="20"/>
              </w:rPr>
              <w:t>Alternate</w:t>
            </w:r>
            <w:r w:rsidRPr="00090DA6">
              <w:rPr>
                <w:rFonts w:ascii="Times" w:hAnsi="Times" w:cs="Times New Roman"/>
                <w:smallCaps/>
                <w:sz w:val="20"/>
              </w:rPr>
              <w:t>)</w:t>
            </w:r>
            <w:r w:rsidRPr="00090DA6">
              <w:rPr>
                <w:rFonts w:ascii="Times" w:hAnsi="Times" w:cs="Times New Roman"/>
                <w:smallCaps/>
                <w:sz w:val="20"/>
                <w:lang w:val="en-GB"/>
              </w:rPr>
              <w:t xml:space="preserve">             </w:t>
            </w:r>
          </w:p>
        </w:tc>
      </w:tr>
      <w:tr w:rsidR="0004696B" w:rsidRPr="00090DA6" w14:paraId="03C5777A" w14:textId="77777777" w:rsidTr="00C601FC">
        <w:tc>
          <w:tcPr>
            <w:tcW w:w="4344" w:type="dxa"/>
          </w:tcPr>
          <w:p w14:paraId="35D7F973" w14:textId="77777777" w:rsidR="0004696B" w:rsidRPr="00090DA6" w:rsidRDefault="0004696B" w:rsidP="00C601FC">
            <w:pPr>
              <w:spacing w:after="120"/>
              <w:rPr>
                <w:rFonts w:ascii="Times" w:hAnsi="Times" w:cs="Times New Roman"/>
                <w:sz w:val="20"/>
                <w:lang w:val="pt-BR"/>
              </w:rPr>
            </w:pPr>
            <w:r w:rsidRPr="00090DA6">
              <w:rPr>
                <w:rFonts w:ascii="Times" w:hAnsi="Times" w:cs="Times New Roman"/>
                <w:sz w:val="20"/>
                <w:lang w:val="pt-BR"/>
              </w:rPr>
              <w:t>Ludhiana Sewing Machine Association, Ludhiana</w:t>
            </w:r>
          </w:p>
        </w:tc>
        <w:tc>
          <w:tcPr>
            <w:tcW w:w="236" w:type="dxa"/>
          </w:tcPr>
          <w:p w14:paraId="39899302" w14:textId="77777777" w:rsidR="0004696B" w:rsidRPr="00090DA6" w:rsidRDefault="0004696B" w:rsidP="00C601FC">
            <w:pPr>
              <w:rPr>
                <w:rFonts w:ascii="Times" w:hAnsi="Times" w:cs="Times New Roman"/>
                <w:smallCaps/>
                <w:sz w:val="20"/>
              </w:rPr>
            </w:pPr>
          </w:p>
        </w:tc>
        <w:tc>
          <w:tcPr>
            <w:tcW w:w="4873" w:type="dxa"/>
          </w:tcPr>
          <w:p w14:paraId="6DD99295" w14:textId="77777777" w:rsidR="0004696B" w:rsidRPr="00090DA6" w:rsidRDefault="0004696B" w:rsidP="00C601FC">
            <w:pPr>
              <w:rPr>
                <w:rFonts w:ascii="Times" w:hAnsi="Times" w:cs="Times New Roman"/>
                <w:smallCaps/>
                <w:sz w:val="20"/>
                <w:shd w:val="clear" w:color="auto" w:fill="FFFFFF"/>
              </w:rPr>
            </w:pPr>
            <w:r w:rsidRPr="00090DA6">
              <w:rPr>
                <w:rFonts w:ascii="Times" w:hAnsi="Times" w:cs="Times New Roman"/>
                <w:smallCaps/>
                <w:sz w:val="20"/>
              </w:rPr>
              <w:t xml:space="preserve">Shri </w:t>
            </w:r>
            <w:proofErr w:type="spellStart"/>
            <w:r w:rsidRPr="00090DA6">
              <w:rPr>
                <w:rFonts w:ascii="Times" w:hAnsi="Times" w:cs="Times New Roman"/>
                <w:smallCaps/>
                <w:sz w:val="20"/>
                <w:shd w:val="clear" w:color="auto" w:fill="FFFFFF"/>
              </w:rPr>
              <w:t>Hardeep</w:t>
            </w:r>
            <w:proofErr w:type="spellEnd"/>
            <w:r w:rsidRPr="00090DA6">
              <w:rPr>
                <w:rFonts w:ascii="Times" w:hAnsi="Times" w:cs="Times New Roman"/>
                <w:smallCaps/>
                <w:sz w:val="20"/>
                <w:shd w:val="clear" w:color="auto" w:fill="FFFFFF"/>
              </w:rPr>
              <w:t xml:space="preserve"> Singh</w:t>
            </w:r>
          </w:p>
          <w:p w14:paraId="4ED95CAF" w14:textId="77777777" w:rsidR="0004696B" w:rsidRPr="00090DA6" w:rsidRDefault="0004696B" w:rsidP="00C601FC">
            <w:pPr>
              <w:spacing w:after="120"/>
              <w:rPr>
                <w:rFonts w:ascii="Times" w:hAnsi="Times" w:cs="Times New Roman"/>
                <w:smallCaps/>
                <w:sz w:val="20"/>
                <w:lang w:val="pt-BR"/>
              </w:rPr>
            </w:pPr>
            <w:r w:rsidRPr="00090DA6">
              <w:rPr>
                <w:rFonts w:ascii="Times" w:hAnsi="Times" w:cs="Times New Roman"/>
                <w:smallCaps/>
                <w:sz w:val="20"/>
                <w:shd w:val="clear" w:color="auto" w:fill="FFFFFF"/>
              </w:rPr>
              <w:t xml:space="preserve">     Shri </w:t>
            </w:r>
            <w:proofErr w:type="spellStart"/>
            <w:r w:rsidRPr="00090DA6">
              <w:rPr>
                <w:rFonts w:ascii="Times" w:hAnsi="Times" w:cs="Times New Roman"/>
                <w:smallCaps/>
                <w:sz w:val="20"/>
              </w:rPr>
              <w:t>Rajvinder</w:t>
            </w:r>
            <w:proofErr w:type="spellEnd"/>
            <w:r w:rsidRPr="00090DA6">
              <w:rPr>
                <w:rFonts w:ascii="Times" w:hAnsi="Times" w:cs="Times New Roman"/>
                <w:sz w:val="20"/>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7E7BCD1F" w14:textId="77777777" w:rsidTr="00C601FC">
        <w:trPr>
          <w:trHeight w:val="422"/>
        </w:trPr>
        <w:tc>
          <w:tcPr>
            <w:tcW w:w="4344" w:type="dxa"/>
          </w:tcPr>
          <w:p w14:paraId="498524E3" w14:textId="77777777" w:rsidR="0004696B" w:rsidRPr="00090DA6" w:rsidRDefault="0004696B" w:rsidP="00C601FC">
            <w:pPr>
              <w:spacing w:after="120"/>
              <w:rPr>
                <w:rFonts w:ascii="Times" w:hAnsi="Times" w:cs="Times New Roman"/>
                <w:sz w:val="20"/>
              </w:rPr>
            </w:pPr>
            <w:proofErr w:type="spellStart"/>
            <w:r w:rsidRPr="00090DA6">
              <w:rPr>
                <w:rFonts w:ascii="Times" w:hAnsi="Times" w:cs="Times New Roman"/>
                <w:sz w:val="20"/>
              </w:rPr>
              <w:t>Makhan</w:t>
            </w:r>
            <w:proofErr w:type="spellEnd"/>
            <w:r w:rsidRPr="00090DA6">
              <w:rPr>
                <w:rFonts w:ascii="Times" w:hAnsi="Times" w:cs="Times New Roman"/>
                <w:sz w:val="20"/>
              </w:rPr>
              <w:t xml:space="preserve"> Sewing Machines, Ludhiana</w:t>
            </w:r>
          </w:p>
        </w:tc>
        <w:tc>
          <w:tcPr>
            <w:tcW w:w="236" w:type="dxa"/>
          </w:tcPr>
          <w:p w14:paraId="13E500B1" w14:textId="77777777" w:rsidR="0004696B" w:rsidRPr="00090DA6" w:rsidRDefault="0004696B" w:rsidP="00C601FC">
            <w:pPr>
              <w:spacing w:after="120"/>
              <w:rPr>
                <w:rFonts w:ascii="Times" w:hAnsi="Times" w:cs="Times New Roman"/>
                <w:smallCaps/>
                <w:sz w:val="20"/>
              </w:rPr>
            </w:pPr>
          </w:p>
        </w:tc>
        <w:tc>
          <w:tcPr>
            <w:tcW w:w="4873" w:type="dxa"/>
          </w:tcPr>
          <w:p w14:paraId="5358532D"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Dalbir</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Dhiman</w:t>
            </w:r>
            <w:proofErr w:type="spellEnd"/>
          </w:p>
        </w:tc>
      </w:tr>
      <w:tr w:rsidR="0004696B" w:rsidRPr="00090DA6" w14:paraId="01863AEF" w14:textId="77777777" w:rsidTr="00C601FC">
        <w:trPr>
          <w:trHeight w:val="548"/>
        </w:trPr>
        <w:tc>
          <w:tcPr>
            <w:tcW w:w="4344" w:type="dxa"/>
          </w:tcPr>
          <w:p w14:paraId="6E790E0D" w14:textId="77777777" w:rsidR="0004696B" w:rsidRPr="00090DA6" w:rsidRDefault="0004696B" w:rsidP="00C601FC">
            <w:pPr>
              <w:spacing w:after="120"/>
              <w:rPr>
                <w:rFonts w:ascii="Times" w:hAnsi="Times" w:cs="Times New Roman"/>
                <w:sz w:val="20"/>
              </w:rPr>
            </w:pPr>
            <w:proofErr w:type="spellStart"/>
            <w:r w:rsidRPr="00090DA6">
              <w:rPr>
                <w:rFonts w:ascii="Times" w:hAnsi="Times" w:cs="Times New Roman"/>
                <w:sz w:val="20"/>
              </w:rPr>
              <w:t>Narindera</w:t>
            </w:r>
            <w:proofErr w:type="spellEnd"/>
            <w:r w:rsidRPr="00090DA6">
              <w:rPr>
                <w:rFonts w:ascii="Times" w:hAnsi="Times" w:cs="Times New Roman"/>
                <w:sz w:val="20"/>
              </w:rPr>
              <w:t xml:space="preserve"> and Company, Ludhiana</w:t>
            </w:r>
          </w:p>
        </w:tc>
        <w:tc>
          <w:tcPr>
            <w:tcW w:w="236" w:type="dxa"/>
          </w:tcPr>
          <w:p w14:paraId="351D093A" w14:textId="77777777" w:rsidR="0004696B" w:rsidRPr="00090DA6" w:rsidRDefault="0004696B" w:rsidP="00C601FC">
            <w:pPr>
              <w:rPr>
                <w:rFonts w:ascii="Times" w:hAnsi="Times" w:cs="Times New Roman"/>
                <w:smallCaps/>
                <w:sz w:val="20"/>
              </w:rPr>
            </w:pPr>
          </w:p>
        </w:tc>
        <w:tc>
          <w:tcPr>
            <w:tcW w:w="4873" w:type="dxa"/>
          </w:tcPr>
          <w:p w14:paraId="35F7BD54"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Shri S. </w:t>
            </w:r>
            <w:proofErr w:type="spellStart"/>
            <w:r w:rsidRPr="00090DA6">
              <w:rPr>
                <w:rFonts w:ascii="Times" w:hAnsi="Times" w:cs="Times New Roman"/>
                <w:smallCaps/>
                <w:sz w:val="20"/>
              </w:rPr>
              <w:t>Baldev</w:t>
            </w:r>
            <w:proofErr w:type="spellEnd"/>
            <w:r w:rsidRPr="00090DA6">
              <w:rPr>
                <w:rFonts w:ascii="Times" w:hAnsi="Times" w:cs="Times New Roman"/>
                <w:smallCaps/>
                <w:sz w:val="20"/>
              </w:rPr>
              <w:t xml:space="preserve"> Singh</w:t>
            </w:r>
          </w:p>
          <w:p w14:paraId="7C270F63"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Harinder</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Jit</w:t>
            </w:r>
            <w:proofErr w:type="spellEnd"/>
            <w:r w:rsidRPr="00090DA6">
              <w:rPr>
                <w:rFonts w:ascii="Times" w:hAnsi="Times" w:cs="Times New Roman"/>
                <w:smallCaps/>
                <w:sz w:val="20"/>
              </w:rPr>
              <w:t xml:space="preserve"> Singh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7498631C" w14:textId="77777777" w:rsidTr="00C601FC">
        <w:trPr>
          <w:trHeight w:val="539"/>
        </w:trPr>
        <w:tc>
          <w:tcPr>
            <w:tcW w:w="4344" w:type="dxa"/>
          </w:tcPr>
          <w:p w14:paraId="158FA0F1" w14:textId="77777777" w:rsidR="0004696B" w:rsidRPr="00090DA6" w:rsidRDefault="0004696B" w:rsidP="00C601FC">
            <w:pPr>
              <w:spacing w:after="120"/>
              <w:rPr>
                <w:rFonts w:ascii="Times" w:hAnsi="Times" w:cs="Times New Roman"/>
                <w:sz w:val="20"/>
              </w:rPr>
            </w:pPr>
            <w:proofErr w:type="spellStart"/>
            <w:r w:rsidRPr="00090DA6">
              <w:rPr>
                <w:rFonts w:ascii="Times" w:hAnsi="Times" w:cs="Times New Roman"/>
                <w:sz w:val="20"/>
              </w:rPr>
              <w:t>Navrang</w:t>
            </w:r>
            <w:proofErr w:type="spellEnd"/>
            <w:r w:rsidRPr="00090DA6">
              <w:rPr>
                <w:rFonts w:ascii="Times" w:hAnsi="Times" w:cs="Times New Roman"/>
                <w:sz w:val="20"/>
              </w:rPr>
              <w:t xml:space="preserve"> Manufacturing Corporation, Ludhiana</w:t>
            </w:r>
          </w:p>
        </w:tc>
        <w:tc>
          <w:tcPr>
            <w:tcW w:w="236" w:type="dxa"/>
          </w:tcPr>
          <w:p w14:paraId="421E0748" w14:textId="77777777" w:rsidR="0004696B" w:rsidRPr="00090DA6" w:rsidRDefault="0004696B" w:rsidP="00C601FC">
            <w:pPr>
              <w:rPr>
                <w:rFonts w:ascii="Times" w:hAnsi="Times" w:cs="Times New Roman"/>
                <w:smallCaps/>
                <w:sz w:val="20"/>
              </w:rPr>
            </w:pPr>
          </w:p>
        </w:tc>
        <w:tc>
          <w:tcPr>
            <w:tcW w:w="4873" w:type="dxa"/>
          </w:tcPr>
          <w:p w14:paraId="150A304F"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Shri Dinesh </w:t>
            </w:r>
            <w:proofErr w:type="spellStart"/>
            <w:r w:rsidRPr="00090DA6">
              <w:rPr>
                <w:rFonts w:ascii="Times" w:hAnsi="Times" w:cs="Times New Roman"/>
                <w:smallCaps/>
                <w:sz w:val="20"/>
              </w:rPr>
              <w:t>Kapila</w:t>
            </w:r>
            <w:proofErr w:type="spellEnd"/>
          </w:p>
          <w:p w14:paraId="42EC0C15"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Sudesh</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Kapila</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2DE36BA2" w14:textId="77777777" w:rsidTr="00C601FC">
        <w:trPr>
          <w:trHeight w:val="521"/>
        </w:trPr>
        <w:tc>
          <w:tcPr>
            <w:tcW w:w="4344" w:type="dxa"/>
          </w:tcPr>
          <w:p w14:paraId="151F0F14" w14:textId="77777777" w:rsidR="0004696B" w:rsidRPr="00090DA6" w:rsidRDefault="0004696B" w:rsidP="00C601FC">
            <w:pPr>
              <w:spacing w:after="120"/>
              <w:ind w:left="338" w:hanging="338"/>
              <w:rPr>
                <w:rFonts w:ascii="Times" w:hAnsi="Times" w:cs="Times New Roman"/>
                <w:sz w:val="20"/>
              </w:rPr>
            </w:pPr>
            <w:r w:rsidRPr="00090DA6">
              <w:rPr>
                <w:rFonts w:ascii="Times" w:hAnsi="Times" w:cs="Times New Roman"/>
                <w:sz w:val="20"/>
              </w:rPr>
              <w:t>Northern India Textile Research Association, Ghaziabad</w:t>
            </w:r>
          </w:p>
        </w:tc>
        <w:tc>
          <w:tcPr>
            <w:tcW w:w="236" w:type="dxa"/>
          </w:tcPr>
          <w:p w14:paraId="639226F0" w14:textId="77777777" w:rsidR="0004696B" w:rsidRPr="00090DA6" w:rsidRDefault="0004696B" w:rsidP="00C601FC">
            <w:pPr>
              <w:rPr>
                <w:rFonts w:ascii="Times" w:hAnsi="Times" w:cs="Times New Roman"/>
                <w:smallCaps/>
                <w:sz w:val="20"/>
              </w:rPr>
            </w:pPr>
          </w:p>
        </w:tc>
        <w:tc>
          <w:tcPr>
            <w:tcW w:w="4873" w:type="dxa"/>
          </w:tcPr>
          <w:p w14:paraId="78ECB99F"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Vikas</w:t>
            </w:r>
            <w:proofErr w:type="spellEnd"/>
            <w:r w:rsidRPr="00090DA6">
              <w:rPr>
                <w:rFonts w:ascii="Times" w:hAnsi="Times" w:cs="Times New Roman"/>
                <w:smallCaps/>
                <w:sz w:val="20"/>
              </w:rPr>
              <w:t xml:space="preserve"> Sharma</w:t>
            </w:r>
          </w:p>
          <w:p w14:paraId="2C9A134E"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Vivek</w:t>
            </w:r>
            <w:proofErr w:type="spellEnd"/>
            <w:r w:rsidRPr="00090DA6">
              <w:rPr>
                <w:rFonts w:ascii="Times" w:hAnsi="Times" w:cs="Times New Roman"/>
                <w:smallCaps/>
                <w:sz w:val="20"/>
              </w:rPr>
              <w:t xml:space="preserve"> Agarwal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4C0F7096" w14:textId="77777777" w:rsidTr="00C601FC">
        <w:trPr>
          <w:trHeight w:val="314"/>
        </w:trPr>
        <w:tc>
          <w:tcPr>
            <w:tcW w:w="4344" w:type="dxa"/>
          </w:tcPr>
          <w:p w14:paraId="08A4E698"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Novel Sewing Machine Technologies, Pune</w:t>
            </w:r>
          </w:p>
        </w:tc>
        <w:tc>
          <w:tcPr>
            <w:tcW w:w="236" w:type="dxa"/>
          </w:tcPr>
          <w:p w14:paraId="392F064C" w14:textId="77777777" w:rsidR="0004696B" w:rsidRPr="00090DA6" w:rsidRDefault="0004696B" w:rsidP="00C601FC">
            <w:pPr>
              <w:rPr>
                <w:rFonts w:ascii="Times" w:hAnsi="Times" w:cs="Times New Roman"/>
                <w:smallCaps/>
                <w:sz w:val="20"/>
              </w:rPr>
            </w:pPr>
          </w:p>
        </w:tc>
        <w:tc>
          <w:tcPr>
            <w:tcW w:w="4873" w:type="dxa"/>
          </w:tcPr>
          <w:p w14:paraId="5C116A79"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Shri Bharat </w:t>
            </w:r>
            <w:proofErr w:type="spellStart"/>
            <w:r w:rsidRPr="00090DA6">
              <w:rPr>
                <w:rFonts w:ascii="Times" w:hAnsi="Times" w:cs="Times New Roman"/>
                <w:smallCaps/>
                <w:sz w:val="20"/>
              </w:rPr>
              <w:t>Narayendas</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Parmar</w:t>
            </w:r>
            <w:proofErr w:type="spellEnd"/>
          </w:p>
          <w:p w14:paraId="232E8E22"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r w:rsidRPr="00090DA6">
              <w:rPr>
                <w:rFonts w:ascii="Times" w:hAnsi="Times" w:cs="Times New Roman"/>
                <w:smallCaps/>
                <w:sz w:val="20"/>
                <w:shd w:val="clear" w:color="auto" w:fill="FFFFFF"/>
              </w:rPr>
              <w:t xml:space="preserve">Arjun Bharat </w:t>
            </w:r>
            <w:proofErr w:type="spellStart"/>
            <w:r w:rsidRPr="00090DA6">
              <w:rPr>
                <w:rFonts w:ascii="Times" w:hAnsi="Times" w:cs="Times New Roman"/>
                <w:smallCaps/>
                <w:sz w:val="20"/>
                <w:shd w:val="clear" w:color="auto" w:fill="FFFFFF"/>
              </w:rPr>
              <w:t>Parmar</w:t>
            </w:r>
            <w:proofErr w:type="spellEnd"/>
            <w:r w:rsidRPr="00090DA6">
              <w:rPr>
                <w:rFonts w:ascii="Times" w:hAnsi="Times" w:cs="Times New Roman"/>
                <w:sz w:val="20"/>
                <w:shd w:val="clear" w:color="auto" w:fill="FFFFFF"/>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07853479" w14:textId="77777777" w:rsidTr="00C601FC">
        <w:trPr>
          <w:trHeight w:val="314"/>
        </w:trPr>
        <w:tc>
          <w:tcPr>
            <w:tcW w:w="4344" w:type="dxa"/>
          </w:tcPr>
          <w:p w14:paraId="075F1A37"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ORAA International, Ludhiana</w:t>
            </w:r>
          </w:p>
        </w:tc>
        <w:tc>
          <w:tcPr>
            <w:tcW w:w="236" w:type="dxa"/>
          </w:tcPr>
          <w:p w14:paraId="667D5CC9" w14:textId="77777777" w:rsidR="0004696B" w:rsidRPr="00090DA6" w:rsidRDefault="0004696B" w:rsidP="00C601FC">
            <w:pPr>
              <w:spacing w:after="120"/>
              <w:rPr>
                <w:rFonts w:ascii="Times" w:hAnsi="Times" w:cs="Times New Roman"/>
                <w:smallCaps/>
                <w:sz w:val="20"/>
              </w:rPr>
            </w:pPr>
          </w:p>
        </w:tc>
        <w:tc>
          <w:tcPr>
            <w:tcW w:w="4873" w:type="dxa"/>
          </w:tcPr>
          <w:p w14:paraId="725D7CAF"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Shri Ashish Gupta</w:t>
            </w:r>
          </w:p>
        </w:tc>
      </w:tr>
      <w:tr w:rsidR="0004696B" w:rsidRPr="00090DA6" w14:paraId="52F752D9" w14:textId="77777777" w:rsidTr="00C601FC">
        <w:tc>
          <w:tcPr>
            <w:tcW w:w="4344" w:type="dxa"/>
          </w:tcPr>
          <w:p w14:paraId="1C3AB2D7" w14:textId="77777777" w:rsidR="0004696B" w:rsidRPr="00090DA6" w:rsidRDefault="0004696B" w:rsidP="00C601FC">
            <w:pPr>
              <w:tabs>
                <w:tab w:val="left" w:pos="344"/>
              </w:tabs>
              <w:spacing w:after="120"/>
              <w:ind w:left="338" w:hanging="338"/>
              <w:rPr>
                <w:rFonts w:ascii="Times" w:hAnsi="Times" w:cs="Times New Roman"/>
                <w:sz w:val="20"/>
              </w:rPr>
            </w:pPr>
            <w:r w:rsidRPr="00090DA6">
              <w:rPr>
                <w:rFonts w:ascii="Times" w:hAnsi="Times" w:cs="Times New Roman"/>
                <w:sz w:val="20"/>
              </w:rPr>
              <w:t>Office of Development Commissioner (MSME),   New Delhi</w:t>
            </w:r>
          </w:p>
        </w:tc>
        <w:tc>
          <w:tcPr>
            <w:tcW w:w="236" w:type="dxa"/>
          </w:tcPr>
          <w:p w14:paraId="12EBB461" w14:textId="77777777" w:rsidR="0004696B" w:rsidRPr="00090DA6" w:rsidRDefault="0004696B" w:rsidP="00C601FC">
            <w:pPr>
              <w:rPr>
                <w:rFonts w:ascii="Times" w:hAnsi="Times" w:cs="Times New Roman"/>
                <w:smallCaps/>
                <w:sz w:val="20"/>
              </w:rPr>
            </w:pPr>
          </w:p>
        </w:tc>
        <w:tc>
          <w:tcPr>
            <w:tcW w:w="4873" w:type="dxa"/>
          </w:tcPr>
          <w:p w14:paraId="7773B1A5"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Suvankar</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Santra</w:t>
            </w:r>
            <w:proofErr w:type="spellEnd"/>
          </w:p>
          <w:p w14:paraId="2C7300ED"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w:t>
            </w:r>
            <w:proofErr w:type="spellStart"/>
            <w:r w:rsidRPr="00090DA6">
              <w:rPr>
                <w:rFonts w:ascii="Times" w:hAnsi="Times" w:cs="Times New Roman"/>
                <w:smallCaps/>
                <w:sz w:val="20"/>
              </w:rPr>
              <w:t>Ms</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Maitreyee</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Talapatra</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31A1E7EE" w14:textId="77777777" w:rsidTr="00C601FC">
        <w:trPr>
          <w:trHeight w:val="530"/>
        </w:trPr>
        <w:tc>
          <w:tcPr>
            <w:tcW w:w="4344" w:type="dxa"/>
          </w:tcPr>
          <w:p w14:paraId="753224FF" w14:textId="77777777" w:rsidR="0004696B" w:rsidRPr="00090DA6" w:rsidRDefault="0004696B" w:rsidP="00C601FC">
            <w:pPr>
              <w:spacing w:after="120"/>
              <w:ind w:left="338" w:hanging="338"/>
              <w:rPr>
                <w:rFonts w:ascii="Times" w:hAnsi="Times" w:cs="Times New Roman"/>
                <w:sz w:val="20"/>
              </w:rPr>
            </w:pPr>
            <w:proofErr w:type="spellStart"/>
            <w:r w:rsidRPr="00090DA6">
              <w:rPr>
                <w:rFonts w:ascii="Times" w:hAnsi="Times" w:cs="Times New Roman"/>
                <w:sz w:val="20"/>
              </w:rPr>
              <w:t>Ranew</w:t>
            </w:r>
            <w:proofErr w:type="spellEnd"/>
            <w:r w:rsidRPr="00090DA6">
              <w:rPr>
                <w:rFonts w:ascii="Times" w:hAnsi="Times" w:cs="Times New Roman"/>
                <w:sz w:val="20"/>
              </w:rPr>
              <w:t xml:space="preserve"> Engineering (India)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1FC2467F" w14:textId="77777777" w:rsidR="0004696B" w:rsidRPr="00090DA6" w:rsidRDefault="0004696B" w:rsidP="00C601FC">
            <w:pPr>
              <w:rPr>
                <w:rFonts w:ascii="Times" w:hAnsi="Times" w:cs="Times New Roman"/>
                <w:smallCaps/>
                <w:sz w:val="20"/>
              </w:rPr>
            </w:pPr>
          </w:p>
        </w:tc>
        <w:tc>
          <w:tcPr>
            <w:tcW w:w="4873" w:type="dxa"/>
          </w:tcPr>
          <w:p w14:paraId="7B17335A"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Shri Sanjeev Kumar Jain</w:t>
            </w:r>
          </w:p>
          <w:p w14:paraId="4419ECE5"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Abhilash</w:t>
            </w:r>
            <w:proofErr w:type="spellEnd"/>
            <w:r w:rsidRPr="00090DA6">
              <w:rPr>
                <w:rFonts w:ascii="Times" w:hAnsi="Times" w:cs="Times New Roman"/>
                <w:smallCaps/>
                <w:sz w:val="20"/>
              </w:rPr>
              <w:t xml:space="preserve"> Jain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2A23DA4A" w14:textId="77777777" w:rsidTr="00C601FC">
        <w:tc>
          <w:tcPr>
            <w:tcW w:w="4344" w:type="dxa"/>
          </w:tcPr>
          <w:p w14:paraId="2B4B6E07"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Singer India Limited, New Delhi</w:t>
            </w:r>
          </w:p>
        </w:tc>
        <w:tc>
          <w:tcPr>
            <w:tcW w:w="236" w:type="dxa"/>
          </w:tcPr>
          <w:p w14:paraId="07C8D0D9" w14:textId="77777777" w:rsidR="0004696B" w:rsidRPr="00090DA6" w:rsidRDefault="0004696B" w:rsidP="00C601FC">
            <w:pPr>
              <w:rPr>
                <w:rFonts w:ascii="Times" w:hAnsi="Times" w:cs="Times New Roman"/>
                <w:smallCaps/>
                <w:sz w:val="20"/>
              </w:rPr>
            </w:pPr>
          </w:p>
        </w:tc>
        <w:tc>
          <w:tcPr>
            <w:tcW w:w="4873" w:type="dxa"/>
          </w:tcPr>
          <w:p w14:paraId="3E00C131"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rPr>
              <w:t>Shri Prashant Aggarwal</w:t>
            </w:r>
          </w:p>
          <w:p w14:paraId="3E003CA8"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Atul</w:t>
            </w:r>
            <w:proofErr w:type="spellEnd"/>
            <w:r w:rsidRPr="00090DA6">
              <w:rPr>
                <w:rFonts w:ascii="Times" w:hAnsi="Times" w:cs="Times New Roman"/>
                <w:smallCaps/>
                <w:sz w:val="20"/>
              </w:rPr>
              <w:t xml:space="preserve"> Kumar Seth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34FE794A" w14:textId="77777777" w:rsidTr="00C601FC">
        <w:tc>
          <w:tcPr>
            <w:tcW w:w="4344" w:type="dxa"/>
          </w:tcPr>
          <w:p w14:paraId="3C7A19E1" w14:textId="77777777" w:rsidR="0004696B" w:rsidRPr="00090DA6" w:rsidRDefault="0004696B" w:rsidP="00C601FC">
            <w:pPr>
              <w:spacing w:after="120"/>
              <w:rPr>
                <w:rFonts w:ascii="Times" w:hAnsi="Times" w:cs="Times New Roman"/>
                <w:sz w:val="20"/>
              </w:rPr>
            </w:pPr>
            <w:r w:rsidRPr="00090DA6">
              <w:rPr>
                <w:rFonts w:ascii="Times" w:hAnsi="Times" w:cs="Times New Roman"/>
                <w:sz w:val="20"/>
              </w:rPr>
              <w:t>Swan Mechanical Works, Ludhiana</w:t>
            </w:r>
          </w:p>
        </w:tc>
        <w:tc>
          <w:tcPr>
            <w:tcW w:w="236" w:type="dxa"/>
          </w:tcPr>
          <w:p w14:paraId="333FB424" w14:textId="77777777" w:rsidR="0004696B" w:rsidRPr="00090DA6" w:rsidRDefault="0004696B" w:rsidP="00C601FC">
            <w:pPr>
              <w:spacing w:after="120"/>
              <w:rPr>
                <w:rFonts w:ascii="Times" w:hAnsi="Times" w:cs="Times New Roman"/>
                <w:smallCaps/>
                <w:sz w:val="20"/>
              </w:rPr>
            </w:pPr>
          </w:p>
        </w:tc>
        <w:tc>
          <w:tcPr>
            <w:tcW w:w="4873" w:type="dxa"/>
          </w:tcPr>
          <w:p w14:paraId="2DEE9608"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Amarjeet</w:t>
            </w:r>
            <w:proofErr w:type="spellEnd"/>
            <w:r w:rsidRPr="00090DA6">
              <w:rPr>
                <w:rFonts w:ascii="Times" w:hAnsi="Times" w:cs="Times New Roman"/>
                <w:smallCaps/>
                <w:sz w:val="20"/>
              </w:rPr>
              <w:t xml:space="preserve"> Singh</w:t>
            </w:r>
          </w:p>
        </w:tc>
      </w:tr>
      <w:tr w:rsidR="0004696B" w:rsidRPr="00090DA6" w14:paraId="64F268A7" w14:textId="77777777" w:rsidTr="00C601FC">
        <w:tc>
          <w:tcPr>
            <w:tcW w:w="4344" w:type="dxa"/>
          </w:tcPr>
          <w:p w14:paraId="217FD132" w14:textId="77777777" w:rsidR="0004696B" w:rsidRPr="00090DA6" w:rsidRDefault="0004696B" w:rsidP="00C601FC">
            <w:pPr>
              <w:tabs>
                <w:tab w:val="left" w:pos="304"/>
              </w:tabs>
              <w:spacing w:after="120"/>
              <w:ind w:left="338" w:hanging="338"/>
              <w:rPr>
                <w:rFonts w:ascii="Times" w:hAnsi="Times" w:cs="Times New Roman"/>
                <w:sz w:val="20"/>
              </w:rPr>
            </w:pPr>
            <w:r w:rsidRPr="00090DA6">
              <w:rPr>
                <w:rFonts w:ascii="Times" w:hAnsi="Times" w:cs="Times New Roman"/>
                <w:sz w:val="20"/>
              </w:rPr>
              <w:t>United Sewing Machines and Parts Manufacturing Association, Ludhiana</w:t>
            </w:r>
          </w:p>
        </w:tc>
        <w:tc>
          <w:tcPr>
            <w:tcW w:w="236" w:type="dxa"/>
          </w:tcPr>
          <w:p w14:paraId="3F891F51" w14:textId="77777777" w:rsidR="0004696B" w:rsidRPr="00090DA6" w:rsidRDefault="0004696B" w:rsidP="00C601FC">
            <w:pPr>
              <w:spacing w:after="120"/>
              <w:rPr>
                <w:rFonts w:ascii="Times" w:hAnsi="Times" w:cs="Times New Roman"/>
                <w:smallCaps/>
                <w:sz w:val="20"/>
              </w:rPr>
            </w:pPr>
          </w:p>
        </w:tc>
        <w:tc>
          <w:tcPr>
            <w:tcW w:w="4873" w:type="dxa"/>
          </w:tcPr>
          <w:p w14:paraId="0A832A17"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Dalbir</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Dhiman</w:t>
            </w:r>
            <w:proofErr w:type="spellEnd"/>
          </w:p>
        </w:tc>
      </w:tr>
      <w:tr w:rsidR="0004696B" w:rsidRPr="00090DA6" w14:paraId="1A34410A" w14:textId="77777777" w:rsidTr="00C601FC">
        <w:trPr>
          <w:trHeight w:val="521"/>
        </w:trPr>
        <w:tc>
          <w:tcPr>
            <w:tcW w:w="4344" w:type="dxa"/>
          </w:tcPr>
          <w:p w14:paraId="42A5C6A1" w14:textId="77777777" w:rsidR="0004696B" w:rsidRPr="00090DA6" w:rsidRDefault="0004696B" w:rsidP="00C601FC">
            <w:pPr>
              <w:spacing w:after="120"/>
              <w:rPr>
                <w:rFonts w:ascii="Times" w:hAnsi="Times" w:cs="Times New Roman"/>
                <w:sz w:val="20"/>
              </w:rPr>
            </w:pPr>
            <w:proofErr w:type="spellStart"/>
            <w:r w:rsidRPr="00090DA6">
              <w:rPr>
                <w:rFonts w:ascii="Times" w:hAnsi="Times" w:cs="Times New Roman"/>
                <w:sz w:val="20"/>
              </w:rPr>
              <w:t>Usha</w:t>
            </w:r>
            <w:proofErr w:type="spellEnd"/>
            <w:r w:rsidRPr="00090DA6">
              <w:rPr>
                <w:rFonts w:ascii="Times" w:hAnsi="Times" w:cs="Times New Roman"/>
                <w:sz w:val="20"/>
              </w:rPr>
              <w:t xml:space="preserve"> International Limited, New Delhi</w:t>
            </w:r>
          </w:p>
        </w:tc>
        <w:tc>
          <w:tcPr>
            <w:tcW w:w="236" w:type="dxa"/>
          </w:tcPr>
          <w:p w14:paraId="6CC1E0E8" w14:textId="77777777" w:rsidR="0004696B" w:rsidRPr="00090DA6" w:rsidRDefault="0004696B" w:rsidP="00C601FC">
            <w:pPr>
              <w:rPr>
                <w:rFonts w:ascii="Times" w:hAnsi="Times" w:cs="Times New Roman"/>
                <w:smallCaps/>
                <w:sz w:val="20"/>
                <w:shd w:val="clear" w:color="auto" w:fill="FFFFFF"/>
              </w:rPr>
            </w:pPr>
          </w:p>
        </w:tc>
        <w:tc>
          <w:tcPr>
            <w:tcW w:w="4873" w:type="dxa"/>
          </w:tcPr>
          <w:p w14:paraId="64DE1CFD" w14:textId="77777777" w:rsidR="0004696B" w:rsidRPr="00090DA6" w:rsidRDefault="0004696B" w:rsidP="00C601FC">
            <w:pPr>
              <w:rPr>
                <w:rFonts w:ascii="Times" w:hAnsi="Times" w:cs="Times New Roman"/>
                <w:smallCaps/>
                <w:sz w:val="20"/>
              </w:rPr>
            </w:pPr>
            <w:r w:rsidRPr="00090DA6">
              <w:rPr>
                <w:rFonts w:ascii="Times" w:hAnsi="Times" w:cs="Times New Roman"/>
                <w:smallCaps/>
                <w:sz w:val="20"/>
                <w:shd w:val="clear" w:color="auto" w:fill="FFFFFF"/>
              </w:rPr>
              <w:t xml:space="preserve">Shri Rup Lal </w:t>
            </w:r>
            <w:proofErr w:type="spellStart"/>
            <w:r w:rsidRPr="00090DA6">
              <w:rPr>
                <w:rFonts w:ascii="Times" w:hAnsi="Times" w:cs="Times New Roman"/>
                <w:smallCaps/>
                <w:sz w:val="20"/>
                <w:shd w:val="clear" w:color="auto" w:fill="FFFFFF"/>
              </w:rPr>
              <w:t>Kangla</w:t>
            </w:r>
            <w:proofErr w:type="spellEnd"/>
            <w:r w:rsidRPr="00090DA6">
              <w:rPr>
                <w:rFonts w:ascii="Times" w:hAnsi="Times" w:cs="Times New Roman"/>
                <w:smallCaps/>
                <w:sz w:val="20"/>
                <w:shd w:val="clear" w:color="auto" w:fill="FFFFFF"/>
              </w:rPr>
              <w:t xml:space="preserve"> </w:t>
            </w:r>
            <w:r w:rsidRPr="00090DA6">
              <w:rPr>
                <w:rFonts w:ascii="Times" w:hAnsi="Times" w:cs="Times New Roman"/>
                <w:smallCaps/>
                <w:sz w:val="20"/>
              </w:rPr>
              <w:t xml:space="preserve"> </w:t>
            </w:r>
          </w:p>
          <w:p w14:paraId="380B07BA"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w:t>
            </w:r>
            <w:r w:rsidRPr="00090DA6">
              <w:rPr>
                <w:rFonts w:ascii="Times" w:hAnsi="Times" w:cs="Times New Roman"/>
                <w:sz w:val="20"/>
              </w:rPr>
              <w:t xml:space="preserve"> </w:t>
            </w:r>
            <w:proofErr w:type="spellStart"/>
            <w:r w:rsidRPr="00090DA6">
              <w:rPr>
                <w:rFonts w:ascii="Times" w:hAnsi="Times" w:cs="Times New Roman"/>
                <w:smallCaps/>
                <w:sz w:val="20"/>
              </w:rPr>
              <w:t>Pranay</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Sriwastav</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7060A36B" w14:textId="77777777" w:rsidTr="00C601FC">
        <w:trPr>
          <w:trHeight w:val="521"/>
        </w:trPr>
        <w:tc>
          <w:tcPr>
            <w:tcW w:w="4344" w:type="dxa"/>
          </w:tcPr>
          <w:p w14:paraId="61AFE7A2" w14:textId="77777777" w:rsidR="0004696B" w:rsidRPr="00090DA6" w:rsidRDefault="0004696B" w:rsidP="00C601FC">
            <w:pPr>
              <w:spacing w:after="120"/>
              <w:ind w:left="338" w:hanging="338"/>
              <w:rPr>
                <w:rFonts w:ascii="Times" w:hAnsi="Times" w:cs="Times New Roman"/>
                <w:sz w:val="20"/>
              </w:rPr>
            </w:pPr>
            <w:proofErr w:type="spellStart"/>
            <w:r w:rsidRPr="00090DA6">
              <w:rPr>
                <w:rFonts w:ascii="Times" w:hAnsi="Times" w:cs="Times New Roman"/>
                <w:sz w:val="20"/>
              </w:rPr>
              <w:lastRenderedPageBreak/>
              <w:t>Uttam</w:t>
            </w:r>
            <w:proofErr w:type="spellEnd"/>
            <w:r w:rsidRPr="00090DA6">
              <w:rPr>
                <w:rFonts w:ascii="Times" w:hAnsi="Times" w:cs="Times New Roman"/>
                <w:sz w:val="20"/>
              </w:rPr>
              <w:t xml:space="preserve"> Sewing Machine Company (Private) Limited, Jalandhar</w:t>
            </w:r>
          </w:p>
        </w:tc>
        <w:tc>
          <w:tcPr>
            <w:tcW w:w="236" w:type="dxa"/>
          </w:tcPr>
          <w:p w14:paraId="34562B3D" w14:textId="77777777" w:rsidR="0004696B" w:rsidRPr="00090DA6" w:rsidRDefault="0004696B" w:rsidP="00C601FC">
            <w:pPr>
              <w:tabs>
                <w:tab w:val="right" w:pos="1764"/>
              </w:tabs>
              <w:rPr>
                <w:rFonts w:ascii="Times" w:hAnsi="Times" w:cs="Times New Roman"/>
                <w:smallCaps/>
                <w:sz w:val="20"/>
              </w:rPr>
            </w:pPr>
          </w:p>
        </w:tc>
        <w:tc>
          <w:tcPr>
            <w:tcW w:w="4873" w:type="dxa"/>
          </w:tcPr>
          <w:p w14:paraId="68C58086" w14:textId="77777777" w:rsidR="0004696B" w:rsidRPr="00090DA6" w:rsidRDefault="0004696B" w:rsidP="00C601FC">
            <w:pPr>
              <w:tabs>
                <w:tab w:val="right" w:pos="1764"/>
              </w:tabs>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Jagdeep</w:t>
            </w:r>
            <w:proofErr w:type="spellEnd"/>
            <w:r w:rsidRPr="00090DA6">
              <w:rPr>
                <w:rFonts w:ascii="Times" w:hAnsi="Times" w:cs="Times New Roman"/>
                <w:smallCaps/>
                <w:sz w:val="20"/>
              </w:rPr>
              <w:t xml:space="preserve"> Rai</w:t>
            </w:r>
          </w:p>
          <w:p w14:paraId="7BE08BD0" w14:textId="77777777" w:rsidR="0004696B" w:rsidRPr="00090DA6" w:rsidRDefault="0004696B" w:rsidP="00C601FC">
            <w:pPr>
              <w:spacing w:after="120"/>
              <w:rPr>
                <w:rFonts w:ascii="Times" w:hAnsi="Times" w:cs="Times New Roman"/>
                <w:smallCaps/>
                <w:sz w:val="20"/>
              </w:rPr>
            </w:pPr>
            <w:r w:rsidRPr="00090DA6">
              <w:rPr>
                <w:rFonts w:ascii="Times" w:hAnsi="Times" w:cs="Times New Roman"/>
                <w:smallCaps/>
                <w:sz w:val="20"/>
              </w:rPr>
              <w:t xml:space="preserve">     Shri Manohar Lal (</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0C418734" w14:textId="77777777" w:rsidTr="00C601FC">
        <w:trPr>
          <w:trHeight w:val="620"/>
        </w:trPr>
        <w:tc>
          <w:tcPr>
            <w:tcW w:w="4344" w:type="dxa"/>
          </w:tcPr>
          <w:p w14:paraId="466A3FA0" w14:textId="77777777" w:rsidR="0004696B" w:rsidRPr="00090DA6" w:rsidRDefault="0004696B" w:rsidP="00C601FC">
            <w:pPr>
              <w:spacing w:after="120"/>
              <w:rPr>
                <w:rFonts w:ascii="Times" w:hAnsi="Times" w:cs="Times New Roman"/>
                <w:sz w:val="20"/>
              </w:rPr>
            </w:pPr>
            <w:proofErr w:type="spellStart"/>
            <w:r w:rsidRPr="00090DA6">
              <w:rPr>
                <w:rFonts w:ascii="Times" w:hAnsi="Times" w:cs="Times New Roman"/>
                <w:sz w:val="20"/>
              </w:rPr>
              <w:t>Virindra</w:t>
            </w:r>
            <w:proofErr w:type="spellEnd"/>
            <w:r w:rsidRPr="00090DA6">
              <w:rPr>
                <w:rFonts w:ascii="Times" w:hAnsi="Times" w:cs="Times New Roman"/>
                <w:sz w:val="20"/>
              </w:rPr>
              <w:t xml:space="preserve"> Engineering Works, Ludhiana</w:t>
            </w:r>
          </w:p>
        </w:tc>
        <w:tc>
          <w:tcPr>
            <w:tcW w:w="236" w:type="dxa"/>
          </w:tcPr>
          <w:p w14:paraId="7517AB6C" w14:textId="77777777" w:rsidR="0004696B" w:rsidRPr="00090DA6" w:rsidRDefault="0004696B" w:rsidP="00C601FC">
            <w:pPr>
              <w:tabs>
                <w:tab w:val="right" w:pos="1764"/>
              </w:tabs>
              <w:rPr>
                <w:rFonts w:ascii="Times" w:hAnsi="Times" w:cs="Times New Roman"/>
                <w:smallCaps/>
                <w:sz w:val="20"/>
              </w:rPr>
            </w:pPr>
          </w:p>
        </w:tc>
        <w:tc>
          <w:tcPr>
            <w:tcW w:w="4873" w:type="dxa"/>
          </w:tcPr>
          <w:p w14:paraId="28184752" w14:textId="77777777" w:rsidR="0004696B" w:rsidRPr="00090DA6" w:rsidRDefault="0004696B" w:rsidP="00C601FC">
            <w:pPr>
              <w:tabs>
                <w:tab w:val="right" w:pos="1764"/>
              </w:tabs>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Amarpreet</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Panesar</w:t>
            </w:r>
            <w:proofErr w:type="spellEnd"/>
          </w:p>
          <w:p w14:paraId="4674DCA5" w14:textId="77777777" w:rsidR="0004696B" w:rsidRPr="00090DA6" w:rsidRDefault="0004696B" w:rsidP="00C601FC">
            <w:pPr>
              <w:spacing w:after="120"/>
              <w:rPr>
                <w:rFonts w:ascii="Times" w:hAnsi="Times" w:cs="Times New Roman"/>
                <w:smallCaps/>
                <w:color w:val="000000"/>
                <w:sz w:val="20"/>
              </w:rPr>
            </w:pPr>
            <w:r w:rsidRPr="00090DA6">
              <w:rPr>
                <w:rFonts w:ascii="Times" w:hAnsi="Times" w:cs="Times New Roman"/>
                <w:smallCaps/>
                <w:color w:val="000000"/>
                <w:sz w:val="20"/>
              </w:rPr>
              <w:t xml:space="preserve">     Shri </w:t>
            </w:r>
            <w:proofErr w:type="spellStart"/>
            <w:r w:rsidRPr="00090DA6">
              <w:rPr>
                <w:rFonts w:ascii="Times" w:hAnsi="Times" w:cs="Times New Roman"/>
                <w:smallCaps/>
                <w:color w:val="000000"/>
                <w:sz w:val="20"/>
              </w:rPr>
              <w:t>Swarn</w:t>
            </w:r>
            <w:proofErr w:type="spellEnd"/>
            <w:r w:rsidRPr="00090DA6">
              <w:rPr>
                <w:rFonts w:ascii="Times" w:hAnsi="Times" w:cs="Times New Roman"/>
                <w:smallCaps/>
                <w:color w:val="000000"/>
                <w:sz w:val="20"/>
              </w:rPr>
              <w:t xml:space="preserve"> Singh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04696B" w:rsidRPr="00090DA6" w14:paraId="296A6283" w14:textId="77777777" w:rsidTr="00C601FC">
        <w:trPr>
          <w:trHeight w:val="620"/>
        </w:trPr>
        <w:tc>
          <w:tcPr>
            <w:tcW w:w="4344" w:type="dxa"/>
          </w:tcPr>
          <w:p w14:paraId="48EC8086" w14:textId="77777777" w:rsidR="0004696B" w:rsidRPr="00090DA6" w:rsidRDefault="0004696B" w:rsidP="00C601FC">
            <w:pPr>
              <w:spacing w:after="120"/>
              <w:ind w:left="338" w:hanging="338"/>
              <w:rPr>
                <w:rFonts w:ascii="Times" w:hAnsi="Times" w:cs="Times New Roman"/>
                <w:sz w:val="20"/>
              </w:rPr>
            </w:pPr>
            <w:r w:rsidRPr="00090DA6">
              <w:rPr>
                <w:rFonts w:ascii="Times" w:hAnsi="Times" w:cs="Times New Roman"/>
                <w:sz w:val="20"/>
                <w:shd w:val="clear" w:color="auto" w:fill="FFFFFF"/>
              </w:rPr>
              <w:t xml:space="preserve">Voluntary </w:t>
            </w:r>
            <w:proofErr w:type="spellStart"/>
            <w:r w:rsidRPr="00090DA6">
              <w:rPr>
                <w:rFonts w:ascii="Times" w:hAnsi="Times" w:cs="Times New Roman"/>
                <w:sz w:val="20"/>
                <w:shd w:val="clear" w:color="auto" w:fill="FFFFFF"/>
              </w:rPr>
              <w:t>Organisation</w:t>
            </w:r>
            <w:proofErr w:type="spellEnd"/>
            <w:r w:rsidRPr="00090DA6">
              <w:rPr>
                <w:rFonts w:ascii="Times" w:hAnsi="Times" w:cs="Times New Roman"/>
                <w:sz w:val="20"/>
                <w:shd w:val="clear" w:color="auto" w:fill="FFFFFF"/>
              </w:rPr>
              <w:t xml:space="preserve"> in Interest of Consumer Education (VOICE), New Delhi</w:t>
            </w:r>
          </w:p>
        </w:tc>
        <w:tc>
          <w:tcPr>
            <w:tcW w:w="236" w:type="dxa"/>
          </w:tcPr>
          <w:p w14:paraId="340B7C15" w14:textId="77777777" w:rsidR="0004696B" w:rsidRPr="00090DA6" w:rsidRDefault="0004696B" w:rsidP="00C601FC">
            <w:pPr>
              <w:tabs>
                <w:tab w:val="right" w:pos="1764"/>
              </w:tabs>
              <w:spacing w:after="120"/>
              <w:rPr>
                <w:rFonts w:ascii="Times" w:hAnsi="Times" w:cs="Times New Roman"/>
                <w:smallCaps/>
                <w:sz w:val="20"/>
                <w:shd w:val="clear" w:color="auto" w:fill="FFFFFF"/>
              </w:rPr>
            </w:pPr>
          </w:p>
        </w:tc>
        <w:tc>
          <w:tcPr>
            <w:tcW w:w="4873" w:type="dxa"/>
          </w:tcPr>
          <w:p w14:paraId="37A3FE95" w14:textId="77777777" w:rsidR="0004696B" w:rsidRPr="00090DA6" w:rsidRDefault="0004696B" w:rsidP="00C601FC">
            <w:pPr>
              <w:tabs>
                <w:tab w:val="right" w:pos="1764"/>
              </w:tabs>
              <w:spacing w:after="120"/>
              <w:rPr>
                <w:rFonts w:ascii="Times" w:hAnsi="Times" w:cs="Times New Roman"/>
                <w:smallCaps/>
                <w:sz w:val="20"/>
              </w:rPr>
            </w:pPr>
            <w:r w:rsidRPr="00090DA6">
              <w:rPr>
                <w:rFonts w:ascii="Times" w:hAnsi="Times" w:cs="Times New Roman"/>
                <w:smallCaps/>
                <w:sz w:val="20"/>
                <w:shd w:val="clear" w:color="auto" w:fill="FFFFFF"/>
              </w:rPr>
              <w:t>Shri</w:t>
            </w:r>
            <w:r w:rsidRPr="00090DA6">
              <w:rPr>
                <w:rFonts w:ascii="Times" w:hAnsi="Times" w:cs="Times New Roman"/>
                <w:sz w:val="20"/>
                <w:shd w:val="clear" w:color="auto" w:fill="FFFFFF"/>
              </w:rPr>
              <w:t xml:space="preserve"> M. A. U. </w:t>
            </w:r>
            <w:r w:rsidRPr="00090DA6">
              <w:rPr>
                <w:rFonts w:ascii="Times" w:hAnsi="Times" w:cs="Times New Roman"/>
                <w:smallCaps/>
                <w:sz w:val="20"/>
                <w:shd w:val="clear" w:color="auto" w:fill="FFFFFF"/>
              </w:rPr>
              <w:t>Khan</w:t>
            </w:r>
          </w:p>
        </w:tc>
      </w:tr>
      <w:tr w:rsidR="0004696B" w:rsidRPr="00090DA6" w14:paraId="7781BF43" w14:textId="77777777" w:rsidTr="00C601FC">
        <w:tc>
          <w:tcPr>
            <w:tcW w:w="4344" w:type="dxa"/>
          </w:tcPr>
          <w:p w14:paraId="715200E5" w14:textId="77777777" w:rsidR="0004696B" w:rsidRPr="00090DA6" w:rsidRDefault="0004696B" w:rsidP="00C601FC">
            <w:pPr>
              <w:spacing w:after="120"/>
              <w:rPr>
                <w:rFonts w:ascii="Times" w:hAnsi="Times" w:cs="Times New Roman"/>
                <w:i/>
                <w:iCs/>
                <w:sz w:val="20"/>
              </w:rPr>
            </w:pPr>
            <w:r w:rsidRPr="00090DA6">
              <w:rPr>
                <w:rFonts w:ascii="Times" w:hAnsi="Times" w:cs="Times New Roman"/>
                <w:sz w:val="20"/>
              </w:rPr>
              <w:t>BIS Directorate General</w:t>
            </w:r>
          </w:p>
        </w:tc>
        <w:tc>
          <w:tcPr>
            <w:tcW w:w="236" w:type="dxa"/>
          </w:tcPr>
          <w:p w14:paraId="71F95211" w14:textId="77777777" w:rsidR="0004696B" w:rsidRPr="00090DA6" w:rsidRDefault="0004696B" w:rsidP="00C601FC">
            <w:pPr>
              <w:ind w:hanging="23"/>
              <w:rPr>
                <w:rFonts w:ascii="Times" w:hAnsi="Times" w:cs="Times New Roman"/>
                <w:smallCaps/>
                <w:sz w:val="20"/>
                <w:lang w:val="fr-FR"/>
              </w:rPr>
            </w:pPr>
          </w:p>
        </w:tc>
        <w:tc>
          <w:tcPr>
            <w:tcW w:w="4873" w:type="dxa"/>
          </w:tcPr>
          <w:p w14:paraId="04CE4034" w14:textId="77777777" w:rsidR="0004696B" w:rsidRPr="00090DA6" w:rsidRDefault="0004696B" w:rsidP="00C601FC">
            <w:pPr>
              <w:ind w:hanging="23"/>
              <w:jc w:val="both"/>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w:t>
            </w:r>
            <w:r w:rsidRPr="00090DA6">
              <w:rPr>
                <w:rFonts w:ascii="Times" w:hAnsi="Times" w:cs="Times New Roman"/>
                <w:sz w:val="20"/>
                <w:shd w:val="clear" w:color="auto" w:fill="FDFCFB"/>
              </w:rPr>
              <w:t xml:space="preserve">K. </w:t>
            </w:r>
            <w:proofErr w:type="spellStart"/>
            <w:r w:rsidRPr="00090DA6">
              <w:rPr>
                <w:rFonts w:ascii="Times" w:hAnsi="Times" w:cs="Times New Roman"/>
                <w:smallCaps/>
                <w:sz w:val="20"/>
                <w:shd w:val="clear" w:color="auto" w:fill="FDFCFB"/>
              </w:rPr>
              <w:t>Venkateswara</w:t>
            </w:r>
            <w:proofErr w:type="spellEnd"/>
            <w:r w:rsidRPr="00090DA6">
              <w:rPr>
                <w:rFonts w:ascii="Times" w:hAnsi="Times" w:cs="Times New Roman"/>
                <w:smallCaps/>
                <w:sz w:val="20"/>
                <w:shd w:val="clear" w:color="auto" w:fill="FDFCFB"/>
              </w:rPr>
              <w:t xml:space="preserve"> Rao</w:t>
            </w:r>
            <w:r w:rsidRPr="00090DA6">
              <w:rPr>
                <w:rFonts w:ascii="Times" w:hAnsi="Times" w:cs="Times New Roman"/>
                <w:smallCaps/>
                <w:sz w:val="20"/>
                <w:lang w:val="fr-FR"/>
              </w:rPr>
              <w:t xml:space="preserve">, </w:t>
            </w:r>
            <w:proofErr w:type="spellStart"/>
            <w:r w:rsidRPr="00090DA6">
              <w:rPr>
                <w:rFonts w:ascii="Times" w:hAnsi="Times" w:cs="Times New Roman"/>
                <w:smallCaps/>
                <w:sz w:val="20"/>
                <w:lang w:val="fr-FR"/>
              </w:rPr>
              <w:t>Scientist</w:t>
            </w:r>
            <w:proofErr w:type="spellEnd"/>
            <w:r w:rsidRPr="00090DA6">
              <w:rPr>
                <w:rFonts w:ascii="Times" w:hAnsi="Times" w:cs="Times New Roman"/>
                <w:smallCaps/>
                <w:sz w:val="20"/>
                <w:lang w:val="fr-FR"/>
              </w:rPr>
              <w:t xml:space="preserve"> ‘F’/Senior </w:t>
            </w:r>
            <w:proofErr w:type="spellStart"/>
            <w:r w:rsidRPr="00090DA6">
              <w:rPr>
                <w:rFonts w:ascii="Times" w:hAnsi="Times" w:cs="Times New Roman"/>
                <w:smallCaps/>
                <w:sz w:val="20"/>
                <w:lang w:val="fr-FR"/>
              </w:rPr>
              <w:t>Director</w:t>
            </w:r>
            <w:proofErr w:type="spellEnd"/>
            <w:r w:rsidRPr="00090DA6">
              <w:rPr>
                <w:rFonts w:ascii="Times" w:hAnsi="Times" w:cs="Times New Roman"/>
                <w:smallCaps/>
                <w:sz w:val="20"/>
                <w:lang w:val="fr-FR"/>
              </w:rPr>
              <w:t xml:space="preserve"> and Head </w:t>
            </w:r>
            <w:r w:rsidRPr="00090DA6">
              <w:rPr>
                <w:rFonts w:ascii="Times" w:hAnsi="Times" w:cs="Times New Roman"/>
                <w:smallCaps/>
                <w:sz w:val="20"/>
              </w:rPr>
              <w:t xml:space="preserve">(Mechanical) [Representing Director General </w:t>
            </w:r>
            <w:r w:rsidRPr="00090DA6">
              <w:rPr>
                <w:rFonts w:ascii="Times" w:hAnsi="Times" w:cs="Times New Roman"/>
                <w:iCs/>
                <w:sz w:val="20"/>
              </w:rPr>
              <w:t>(</w:t>
            </w:r>
            <w:r w:rsidRPr="00090DA6">
              <w:rPr>
                <w:rFonts w:ascii="Times" w:hAnsi="Times" w:cs="Times New Roman"/>
                <w:i/>
                <w:iCs/>
                <w:sz w:val="20"/>
              </w:rPr>
              <w:t>Ex-officio</w:t>
            </w:r>
            <w:r w:rsidRPr="00090DA6">
              <w:rPr>
                <w:rFonts w:ascii="Times" w:hAnsi="Times" w:cs="Times New Roman"/>
                <w:smallCaps/>
                <w:sz w:val="20"/>
              </w:rPr>
              <w:t>)]</w:t>
            </w:r>
          </w:p>
        </w:tc>
      </w:tr>
    </w:tbl>
    <w:p w14:paraId="47936C45" w14:textId="77777777" w:rsidR="0004696B" w:rsidRPr="00090DA6" w:rsidRDefault="0004696B" w:rsidP="0004696B">
      <w:pPr>
        <w:spacing w:after="0" w:line="240" w:lineRule="auto"/>
        <w:jc w:val="center"/>
        <w:rPr>
          <w:rFonts w:ascii="Times New Roman" w:hAnsi="Times New Roman" w:cs="Times New Roman"/>
          <w:i/>
          <w:iCs/>
          <w:sz w:val="20"/>
        </w:rPr>
      </w:pPr>
      <w:r w:rsidRPr="00090DA6">
        <w:rPr>
          <w:rFonts w:ascii="Times New Roman" w:hAnsi="Times New Roman" w:cs="Times New Roman"/>
          <w:sz w:val="20"/>
        </w:rPr>
        <w:br w:type="textWrapping" w:clear="all"/>
      </w:r>
      <w:r w:rsidRPr="00090DA6">
        <w:rPr>
          <w:rFonts w:ascii="Times New Roman" w:hAnsi="Times New Roman" w:cs="Times New Roman"/>
          <w:i/>
          <w:iCs/>
          <w:sz w:val="20"/>
        </w:rPr>
        <w:t>Member Secretary</w:t>
      </w:r>
    </w:p>
    <w:p w14:paraId="7DAD6183" w14:textId="77777777" w:rsidR="0004696B" w:rsidRPr="00090DA6" w:rsidRDefault="0004696B" w:rsidP="0004696B">
      <w:pPr>
        <w:spacing w:after="0" w:line="240" w:lineRule="auto"/>
        <w:ind w:firstLine="90"/>
        <w:jc w:val="center"/>
        <w:rPr>
          <w:rFonts w:ascii="Times New Roman" w:hAnsi="Times New Roman" w:cs="Times New Roman"/>
          <w:smallCaps/>
          <w:sz w:val="20"/>
        </w:rPr>
      </w:pPr>
      <w:r w:rsidRPr="00090DA6">
        <w:rPr>
          <w:rFonts w:ascii="Times New Roman" w:hAnsi="Times New Roman" w:cs="Times New Roman"/>
          <w:smallCaps/>
          <w:sz w:val="20"/>
        </w:rPr>
        <w:t xml:space="preserve">Shri </w:t>
      </w:r>
      <w:proofErr w:type="spellStart"/>
      <w:r w:rsidRPr="00090DA6">
        <w:rPr>
          <w:rFonts w:ascii="Times New Roman" w:hAnsi="Times New Roman" w:cs="Times New Roman"/>
          <w:smallCaps/>
          <w:sz w:val="20"/>
        </w:rPr>
        <w:t>Shubham</w:t>
      </w:r>
      <w:proofErr w:type="spellEnd"/>
      <w:r w:rsidRPr="00090DA6">
        <w:rPr>
          <w:rFonts w:ascii="Times New Roman" w:hAnsi="Times New Roman" w:cs="Times New Roman"/>
          <w:smallCaps/>
          <w:sz w:val="20"/>
        </w:rPr>
        <w:t xml:space="preserve"> Tiwari</w:t>
      </w:r>
    </w:p>
    <w:p w14:paraId="7F82E59B" w14:textId="77777777" w:rsidR="0004696B" w:rsidRPr="00090DA6" w:rsidRDefault="0004696B" w:rsidP="0004696B">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Scientist ‘D’/Joint Director</w:t>
      </w:r>
    </w:p>
    <w:p w14:paraId="5BAF77CC" w14:textId="77777777" w:rsidR="0004696B" w:rsidRPr="00090DA6" w:rsidRDefault="0004696B" w:rsidP="0004696B">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 xml:space="preserve"> (Mechanical), BIS</w:t>
      </w:r>
    </w:p>
    <w:p w14:paraId="18D5397E" w14:textId="77777777" w:rsidR="00805D7B" w:rsidRDefault="00805D7B" w:rsidP="00805D7B">
      <w:pPr>
        <w:spacing w:after="0" w:line="240" w:lineRule="auto"/>
        <w:jc w:val="both"/>
        <w:rPr>
          <w:rFonts w:ascii="Times New Roman" w:eastAsia="Times New Roman" w:hAnsi="Times New Roman" w:cs="Times New Roman"/>
          <w:sz w:val="24"/>
          <w:szCs w:val="24"/>
        </w:rPr>
      </w:pPr>
    </w:p>
    <w:p w14:paraId="470B4C59" w14:textId="77777777" w:rsidR="00805D7B" w:rsidRPr="003961A9" w:rsidRDefault="00805D7B" w:rsidP="00805D7B">
      <w:pPr>
        <w:rPr>
          <w:rFonts w:ascii="Times New Roman" w:eastAsia="Times New Roman" w:hAnsi="Times New Roman" w:cs="Times New Roman"/>
          <w:sz w:val="24"/>
          <w:szCs w:val="24"/>
        </w:rPr>
      </w:pPr>
      <w:bookmarkStart w:id="1" w:name="_GoBack"/>
      <w:bookmarkEnd w:id="1"/>
    </w:p>
    <w:p w14:paraId="177CC74E" w14:textId="77777777" w:rsidR="00805D7B" w:rsidRPr="003961A9" w:rsidRDefault="00805D7B" w:rsidP="00805D7B">
      <w:pPr>
        <w:rPr>
          <w:rFonts w:ascii="Times New Roman" w:eastAsia="Times New Roman" w:hAnsi="Times New Roman" w:cs="Times New Roman"/>
          <w:sz w:val="24"/>
          <w:szCs w:val="24"/>
        </w:rPr>
      </w:pPr>
    </w:p>
    <w:p w14:paraId="28F6AE10" w14:textId="77777777" w:rsidR="00805D7B" w:rsidRPr="003961A9" w:rsidRDefault="00805D7B" w:rsidP="00805D7B">
      <w:pPr>
        <w:rPr>
          <w:rFonts w:ascii="Times New Roman" w:eastAsia="Times New Roman" w:hAnsi="Times New Roman" w:cs="Times New Roman"/>
          <w:sz w:val="24"/>
          <w:szCs w:val="24"/>
        </w:rPr>
      </w:pPr>
    </w:p>
    <w:p w14:paraId="1A807488" w14:textId="77777777" w:rsidR="00805D7B" w:rsidRPr="003961A9" w:rsidRDefault="00805D7B" w:rsidP="00805D7B">
      <w:pPr>
        <w:rPr>
          <w:rFonts w:ascii="Times New Roman" w:eastAsia="Times New Roman" w:hAnsi="Times New Roman" w:cs="Times New Roman"/>
          <w:sz w:val="24"/>
          <w:szCs w:val="24"/>
        </w:rPr>
      </w:pPr>
    </w:p>
    <w:p w14:paraId="4D033B47" w14:textId="77777777" w:rsidR="00805D7B" w:rsidRPr="003961A9" w:rsidRDefault="00805D7B" w:rsidP="00805D7B">
      <w:pPr>
        <w:rPr>
          <w:rFonts w:ascii="Times New Roman" w:eastAsia="Times New Roman" w:hAnsi="Times New Roman" w:cs="Times New Roman"/>
          <w:sz w:val="24"/>
          <w:szCs w:val="24"/>
        </w:rPr>
      </w:pPr>
    </w:p>
    <w:p w14:paraId="100603A3" w14:textId="77777777" w:rsidR="00805D7B" w:rsidRPr="003961A9" w:rsidRDefault="00805D7B" w:rsidP="00805D7B">
      <w:pPr>
        <w:rPr>
          <w:rFonts w:ascii="Times New Roman" w:eastAsia="Times New Roman" w:hAnsi="Times New Roman" w:cs="Times New Roman"/>
          <w:sz w:val="24"/>
          <w:szCs w:val="24"/>
        </w:rPr>
      </w:pPr>
    </w:p>
    <w:p w14:paraId="51C64CD2" w14:textId="77777777" w:rsidR="00805D7B" w:rsidRPr="003961A9" w:rsidRDefault="00805D7B" w:rsidP="00805D7B">
      <w:pPr>
        <w:rPr>
          <w:rFonts w:ascii="Times New Roman" w:eastAsia="Times New Roman" w:hAnsi="Times New Roman" w:cs="Times New Roman"/>
          <w:sz w:val="24"/>
          <w:szCs w:val="24"/>
        </w:rPr>
      </w:pPr>
    </w:p>
    <w:p w14:paraId="3F7DEE81" w14:textId="77777777" w:rsidR="00805D7B" w:rsidRPr="003961A9" w:rsidRDefault="00805D7B" w:rsidP="00805D7B">
      <w:pPr>
        <w:jc w:val="center"/>
        <w:rPr>
          <w:rFonts w:ascii="Times New Roman" w:eastAsia="Times New Roman" w:hAnsi="Times New Roman" w:cs="Times New Roman"/>
          <w:sz w:val="24"/>
          <w:szCs w:val="24"/>
        </w:rPr>
      </w:pPr>
    </w:p>
    <w:p w14:paraId="5D339903" w14:textId="77777777" w:rsidR="00805D7B" w:rsidRDefault="00805D7B">
      <w:pPr>
        <w:spacing w:after="0" w:line="240" w:lineRule="auto"/>
        <w:rPr>
          <w:rFonts w:ascii="Times New Roman" w:eastAsia="Times New Roman" w:hAnsi="Times New Roman" w:cs="Times New Roman"/>
          <w:sz w:val="20"/>
          <w:szCs w:val="20"/>
        </w:rPr>
      </w:pPr>
    </w:p>
    <w:sectPr w:rsidR="00805D7B" w:rsidSect="0004696B">
      <w:headerReference w:type="even" r:id="rId14"/>
      <w:headerReference w:type="default" r:id="rId15"/>
      <w:footerReference w:type="default" r:id="rId16"/>
      <w:pgSz w:w="12240" w:h="15840"/>
      <w:pgMar w:top="1170" w:right="1440" w:bottom="108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1F96" w14:textId="77777777" w:rsidR="00701C4F" w:rsidRDefault="00701C4F">
      <w:pPr>
        <w:spacing w:after="0" w:line="240" w:lineRule="auto"/>
      </w:pPr>
      <w:r>
        <w:separator/>
      </w:r>
    </w:p>
  </w:endnote>
  <w:endnote w:type="continuationSeparator" w:id="0">
    <w:p w14:paraId="19A9C084" w14:textId="77777777" w:rsidR="00701C4F" w:rsidRDefault="0070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4CA6" w14:textId="63011733" w:rsidR="009A476D" w:rsidRDefault="0003772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62C26">
      <w:rPr>
        <w:noProof/>
        <w:color w:val="000000"/>
      </w:rPr>
      <w:t>9</w:t>
    </w:r>
    <w:r>
      <w:rPr>
        <w:color w:val="000000"/>
      </w:rPr>
      <w:fldChar w:fldCharType="end"/>
    </w:r>
  </w:p>
  <w:p w14:paraId="0ED75150" w14:textId="77777777" w:rsidR="009A476D" w:rsidRDefault="009A47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F4064" w14:textId="77777777" w:rsidR="00701C4F" w:rsidRDefault="00701C4F">
      <w:pPr>
        <w:spacing w:after="0" w:line="240" w:lineRule="auto"/>
      </w:pPr>
      <w:r>
        <w:separator/>
      </w:r>
    </w:p>
  </w:footnote>
  <w:footnote w:type="continuationSeparator" w:id="0">
    <w:p w14:paraId="41D1ED52" w14:textId="77777777" w:rsidR="00701C4F" w:rsidRDefault="0070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45CC" w14:textId="77777777" w:rsidR="00B0725F" w:rsidRPr="00B0725F" w:rsidRDefault="00B0725F" w:rsidP="00B0725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IS </w:t>
    </w:r>
    <w:proofErr w:type="gramStart"/>
    <w:r>
      <w:rPr>
        <w:rFonts w:ascii="Times New Roman" w:eastAsia="Times New Roman" w:hAnsi="Times New Roman" w:cs="Times New Roman"/>
        <w:b/>
        <w:color w:val="000000"/>
        <w:sz w:val="24"/>
        <w:szCs w:val="24"/>
      </w:rPr>
      <w:t>14207</w:t>
    </w:r>
    <w:r w:rsidRPr="00B0725F">
      <w:rPr>
        <w:rFonts w:ascii="Times New Roman" w:eastAsia="Times New Roman" w:hAnsi="Times New Roman" w:cs="Times New Roman"/>
        <w:b/>
        <w:color w:val="000000"/>
        <w:sz w:val="24"/>
        <w:szCs w:val="24"/>
      </w:rPr>
      <w:t xml:space="preserve"> :</w:t>
    </w:r>
    <w:proofErr w:type="gramEnd"/>
    <w:r w:rsidRPr="00B0725F">
      <w:rPr>
        <w:rFonts w:ascii="Times New Roman" w:eastAsia="Times New Roman" w:hAnsi="Times New Roman" w:cs="Times New Roman"/>
        <w:b/>
        <w:color w:val="000000"/>
        <w:sz w:val="24"/>
        <w:szCs w:val="24"/>
      </w:rPr>
      <w:t xml:space="preserve"> 2024</w:t>
    </w:r>
  </w:p>
  <w:p w14:paraId="7386668B" w14:textId="77777777" w:rsidR="00B0725F" w:rsidRDefault="00B072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6170" w14:textId="77777777" w:rsidR="009A476D" w:rsidRPr="00B0725F" w:rsidRDefault="00B0725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IS </w:t>
    </w:r>
    <w:proofErr w:type="gramStart"/>
    <w:r>
      <w:rPr>
        <w:rFonts w:ascii="Times New Roman" w:eastAsia="Times New Roman" w:hAnsi="Times New Roman" w:cs="Times New Roman"/>
        <w:b/>
        <w:color w:val="000000"/>
        <w:sz w:val="24"/>
        <w:szCs w:val="24"/>
      </w:rPr>
      <w:t>14207</w:t>
    </w:r>
    <w:r w:rsidR="006E2794" w:rsidRPr="00B0725F">
      <w:rPr>
        <w:rFonts w:ascii="Times New Roman" w:eastAsia="Times New Roman" w:hAnsi="Times New Roman" w:cs="Times New Roman"/>
        <w:b/>
        <w:color w:val="000000"/>
        <w:sz w:val="24"/>
        <w:szCs w:val="24"/>
      </w:rPr>
      <w:t xml:space="preserve"> :</w:t>
    </w:r>
    <w:proofErr w:type="gramEnd"/>
    <w:r w:rsidR="006E2794" w:rsidRPr="00B0725F">
      <w:rPr>
        <w:rFonts w:ascii="Times New Roman" w:eastAsia="Times New Roman" w:hAnsi="Times New Roman" w:cs="Times New Roman"/>
        <w:b/>
        <w:color w:val="000000"/>
        <w:sz w:val="24"/>
        <w:szCs w:val="24"/>
      </w:rPr>
      <w:t xml:space="preserve"> 2024</w:t>
    </w:r>
  </w:p>
  <w:p w14:paraId="2F95B797" w14:textId="77777777" w:rsidR="009A476D" w:rsidRDefault="009A476D">
    <w:pPr>
      <w:pBdr>
        <w:top w:val="nil"/>
        <w:left w:val="nil"/>
        <w:bottom w:val="nil"/>
        <w:right w:val="nil"/>
        <w:between w:val="nil"/>
      </w:pBdr>
      <w:tabs>
        <w:tab w:val="center" w:pos="4680"/>
        <w:tab w:val="right" w:pos="9360"/>
      </w:tabs>
      <w:spacing w:after="0" w:line="240" w:lineRule="auto"/>
      <w:jc w:val="right"/>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1A4"/>
    <w:multiLevelType w:val="multilevel"/>
    <w:tmpl w:val="88DE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C6EF6"/>
    <w:multiLevelType w:val="hybridMultilevel"/>
    <w:tmpl w:val="FDC03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81553"/>
    <w:multiLevelType w:val="multilevel"/>
    <w:tmpl w:val="7B3E5D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01484E"/>
    <w:multiLevelType w:val="multilevel"/>
    <w:tmpl w:val="1EFAA4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22375"/>
    <w:multiLevelType w:val="multilevel"/>
    <w:tmpl w:val="D32CE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686FBC"/>
    <w:multiLevelType w:val="multilevel"/>
    <w:tmpl w:val="C088A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6D"/>
    <w:rsid w:val="00034C59"/>
    <w:rsid w:val="0003772A"/>
    <w:rsid w:val="0004696B"/>
    <w:rsid w:val="0011265D"/>
    <w:rsid w:val="00202A23"/>
    <w:rsid w:val="002358B8"/>
    <w:rsid w:val="00262BA9"/>
    <w:rsid w:val="003A7510"/>
    <w:rsid w:val="003F4B96"/>
    <w:rsid w:val="00416890"/>
    <w:rsid w:val="004366A5"/>
    <w:rsid w:val="00446198"/>
    <w:rsid w:val="005163F6"/>
    <w:rsid w:val="005256A3"/>
    <w:rsid w:val="005C4F65"/>
    <w:rsid w:val="006006A8"/>
    <w:rsid w:val="006E2794"/>
    <w:rsid w:val="00701C4F"/>
    <w:rsid w:val="007366E3"/>
    <w:rsid w:val="00762C26"/>
    <w:rsid w:val="007D2C21"/>
    <w:rsid w:val="00805D7B"/>
    <w:rsid w:val="00846E98"/>
    <w:rsid w:val="00870361"/>
    <w:rsid w:val="00871958"/>
    <w:rsid w:val="00921579"/>
    <w:rsid w:val="009A1727"/>
    <w:rsid w:val="009A476D"/>
    <w:rsid w:val="00A96350"/>
    <w:rsid w:val="00AB56E0"/>
    <w:rsid w:val="00B05870"/>
    <w:rsid w:val="00B0725F"/>
    <w:rsid w:val="00B9179D"/>
    <w:rsid w:val="00C10DD4"/>
    <w:rsid w:val="00C14334"/>
    <w:rsid w:val="00C16297"/>
    <w:rsid w:val="00CA0A95"/>
    <w:rsid w:val="00CC6C33"/>
    <w:rsid w:val="00D60DD7"/>
    <w:rsid w:val="00DE10CA"/>
    <w:rsid w:val="00ED294A"/>
    <w:rsid w:val="00F15B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68926A"/>
  <w15:docId w15:val="{71399C3F-3BE1-4EC1-80B6-48BBC56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846E98"/>
    <w:rPr>
      <w:color w:val="0000FF" w:themeColor="hyperlink"/>
      <w:u w:val="single"/>
    </w:rPr>
  </w:style>
  <w:style w:type="paragraph" w:styleId="Header">
    <w:name w:val="header"/>
    <w:basedOn w:val="Normal"/>
    <w:link w:val="HeaderChar"/>
    <w:uiPriority w:val="99"/>
    <w:unhideWhenUsed/>
    <w:rsid w:val="006E2794"/>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6E2794"/>
    <w:rPr>
      <w:rFonts w:cs="Mangal"/>
      <w:szCs w:val="20"/>
    </w:rPr>
  </w:style>
  <w:style w:type="paragraph" w:styleId="Footer">
    <w:name w:val="footer"/>
    <w:basedOn w:val="Normal"/>
    <w:link w:val="FooterChar"/>
    <w:uiPriority w:val="99"/>
    <w:unhideWhenUsed/>
    <w:rsid w:val="006E2794"/>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6E2794"/>
    <w:rPr>
      <w:rFonts w:cs="Mangal"/>
      <w:szCs w:val="20"/>
    </w:rPr>
  </w:style>
  <w:style w:type="table" w:styleId="TableGrid">
    <w:name w:val="Table Grid"/>
    <w:basedOn w:val="TableNormal"/>
    <w:uiPriority w:val="39"/>
    <w:rsid w:val="00805D7B"/>
    <w:pPr>
      <w:spacing w:after="0" w:line="240" w:lineRule="auto"/>
    </w:pPr>
    <w:rPr>
      <w:rFonts w:asciiTheme="minorHAnsi" w:eastAsiaTheme="minorHAnsi" w:hAnsiTheme="minorHAnsi"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05D7B"/>
    <w:rPr>
      <w:rFonts w:ascii="Arial" w:hAnsi="Arial" w:cs="Arial" w:hint="default"/>
      <w:b w:val="0"/>
      <w:bCs w:val="0"/>
      <w:i w:val="0"/>
      <w:iCs w:val="0"/>
      <w:color w:val="000000"/>
      <w:sz w:val="24"/>
      <w:szCs w:val="24"/>
    </w:rPr>
  </w:style>
  <w:style w:type="paragraph" w:styleId="NoSpacing">
    <w:name w:val="No Spacing"/>
    <w:uiPriority w:val="1"/>
    <w:qFormat/>
    <w:rsid w:val="00805D7B"/>
    <w:pPr>
      <w:spacing w:after="0" w:line="240" w:lineRule="auto"/>
    </w:pPr>
    <w:rPr>
      <w:rFonts w:asciiTheme="minorHAnsi" w:eastAsiaTheme="minorHAnsi" w:hAnsiTheme="minorHAnsi" w:cstheme="minorBidi"/>
      <w:lang w:bidi="ar-SA"/>
    </w:rPr>
  </w:style>
  <w:style w:type="paragraph" w:styleId="ListParagraph">
    <w:name w:val="List Paragraph"/>
    <w:basedOn w:val="Normal"/>
    <w:uiPriority w:val="34"/>
    <w:qFormat/>
    <w:rsid w:val="00AB56E0"/>
    <w:pPr>
      <w:ind w:left="720"/>
      <w:contextualSpacing/>
    </w:pPr>
    <w:rPr>
      <w:rFonts w:cs="Mangal"/>
      <w:szCs w:val="20"/>
    </w:rPr>
  </w:style>
  <w:style w:type="character" w:styleId="CommentReference">
    <w:name w:val="annotation reference"/>
    <w:basedOn w:val="DefaultParagraphFont"/>
    <w:uiPriority w:val="99"/>
    <w:semiHidden/>
    <w:unhideWhenUsed/>
    <w:rsid w:val="004366A5"/>
    <w:rPr>
      <w:sz w:val="16"/>
      <w:szCs w:val="16"/>
    </w:rPr>
  </w:style>
  <w:style w:type="paragraph" w:styleId="CommentText">
    <w:name w:val="annotation text"/>
    <w:basedOn w:val="Normal"/>
    <w:link w:val="CommentTextChar"/>
    <w:uiPriority w:val="99"/>
    <w:semiHidden/>
    <w:unhideWhenUsed/>
    <w:rsid w:val="004366A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4366A5"/>
    <w:rPr>
      <w:rFonts w:cs="Mangal"/>
      <w:sz w:val="20"/>
      <w:szCs w:val="18"/>
    </w:rPr>
  </w:style>
  <w:style w:type="paragraph" w:styleId="CommentSubject">
    <w:name w:val="annotation subject"/>
    <w:basedOn w:val="CommentText"/>
    <w:next w:val="CommentText"/>
    <w:link w:val="CommentSubjectChar"/>
    <w:uiPriority w:val="99"/>
    <w:semiHidden/>
    <w:unhideWhenUsed/>
    <w:rsid w:val="004366A5"/>
    <w:rPr>
      <w:b/>
      <w:bCs/>
    </w:rPr>
  </w:style>
  <w:style w:type="character" w:customStyle="1" w:styleId="CommentSubjectChar">
    <w:name w:val="Comment Subject Char"/>
    <w:basedOn w:val="CommentTextChar"/>
    <w:link w:val="CommentSubject"/>
    <w:uiPriority w:val="99"/>
    <w:semiHidden/>
    <w:rsid w:val="004366A5"/>
    <w:rPr>
      <w:rFonts w:cs="Mangal"/>
      <w:b/>
      <w:bCs/>
      <w:sz w:val="20"/>
      <w:szCs w:val="18"/>
    </w:rPr>
  </w:style>
  <w:style w:type="paragraph" w:styleId="BalloonText">
    <w:name w:val="Balloon Text"/>
    <w:basedOn w:val="Normal"/>
    <w:link w:val="BalloonTextChar"/>
    <w:uiPriority w:val="99"/>
    <w:semiHidden/>
    <w:unhideWhenUsed/>
    <w:rsid w:val="004366A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366A5"/>
    <w:rPr>
      <w:rFonts w:ascii="Segoe UI" w:hAnsi="Segoe UI" w:cs="Mangal"/>
      <w:sz w:val="18"/>
      <w:szCs w:val="16"/>
    </w:rPr>
  </w:style>
  <w:style w:type="table" w:customStyle="1" w:styleId="TableGrid1">
    <w:name w:val="Table Grid1"/>
    <w:basedOn w:val="TableNormal"/>
    <w:next w:val="TableGrid"/>
    <w:uiPriority w:val="39"/>
    <w:rsid w:val="0004696B"/>
    <w:pPr>
      <w:spacing w:after="0" w:line="240" w:lineRule="auto"/>
    </w:pPr>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04696B"/>
    <w:rPr>
      <w:rFonts w:ascii="Courier New" w:eastAsia="Times New Roman" w:hAnsi="Courier New" w:cs="Times New Roman"/>
      <w:sz w:val="20"/>
    </w:rPr>
  </w:style>
  <w:style w:type="paragraph" w:styleId="PlainText">
    <w:name w:val="Plain Text"/>
    <w:aliases w:val="Char"/>
    <w:basedOn w:val="Normal"/>
    <w:link w:val="PlainTextChar"/>
    <w:unhideWhenUsed/>
    <w:rsid w:val="0004696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4696B"/>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ZkOsaU6YpQE+TgLETYzFMCDfQ==">CgMxLjAyCGguZ2pkZ3hzOAByITFKQ0ZzWFBGMlNiOTFyakFFcTF4ekVZTm1PREdxVkFmTA==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MED</cp:lastModifiedBy>
  <cp:revision>15</cp:revision>
  <dcterms:created xsi:type="dcterms:W3CDTF">2024-09-30T09:37:00Z</dcterms:created>
  <dcterms:modified xsi:type="dcterms:W3CDTF">2024-10-14T10:59:00Z</dcterms:modified>
</cp:coreProperties>
</file>