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048E4" w14:textId="77777777" w:rsidR="00102C94" w:rsidRPr="00F82234" w:rsidRDefault="00102C94" w:rsidP="00F053D8">
      <w:pPr>
        <w:spacing w:after="0" w:line="20" w:lineRule="atLeast"/>
        <w:jc w:val="center"/>
        <w:rPr>
          <w:rFonts w:ascii="Times New Roman" w:eastAsia="Times New Roman" w:hAnsi="Times New Roman" w:cs="Times New Roman"/>
          <w:i/>
          <w:sz w:val="24"/>
          <w:szCs w:val="24"/>
        </w:rPr>
      </w:pPr>
    </w:p>
    <w:p w14:paraId="35694D30" w14:textId="63244A73" w:rsidR="00102C94" w:rsidRPr="00F82234" w:rsidRDefault="00141B22" w:rsidP="00F053D8">
      <w:pPr>
        <w:spacing w:after="0" w:line="20" w:lineRule="atLeast"/>
        <w:jc w:val="center"/>
        <w:rPr>
          <w:rFonts w:ascii="Times New Roman" w:eastAsia="Arial" w:hAnsi="Times New Roman" w:cs="Times New Roman"/>
          <w:b/>
          <w:sz w:val="24"/>
          <w:szCs w:val="24"/>
        </w:rPr>
      </w:pPr>
      <w:sdt>
        <w:sdtPr>
          <w:rPr>
            <w:rFonts w:ascii="Times New Roman" w:hAnsi="Times New Roman" w:cs="Times New Roman"/>
            <w:sz w:val="24"/>
            <w:szCs w:val="24"/>
          </w:rPr>
          <w:tag w:val="goog_rdk_0"/>
          <w:id w:val="-1963726023"/>
        </w:sdtPr>
        <w:sdtEndPr/>
        <w:sdtContent>
          <w:r w:rsidR="00102C94" w:rsidRPr="00F82234">
            <w:rPr>
              <w:rFonts w:ascii="Nirmala UI" w:eastAsia="Palanquin Dark" w:hAnsi="Nirmala UI" w:cs="Nirmala UI"/>
              <w:i/>
              <w:iCs/>
              <w:sz w:val="24"/>
              <w:szCs w:val="24"/>
              <w:cs/>
              <w:lang w:bidi="hi-IN"/>
            </w:rPr>
            <w:t>भारतीय</w:t>
          </w:r>
          <w:r w:rsidR="00102C94" w:rsidRPr="00F82234">
            <w:rPr>
              <w:rFonts w:ascii="Times New Roman" w:eastAsia="Palanquin Dark" w:hAnsi="Times New Roman" w:cs="Times New Roman"/>
              <w:i/>
              <w:sz w:val="24"/>
              <w:szCs w:val="24"/>
            </w:rPr>
            <w:t xml:space="preserve"> </w:t>
          </w:r>
          <w:r w:rsidR="00102C94" w:rsidRPr="00F82234">
            <w:rPr>
              <w:rFonts w:ascii="Nirmala UI" w:eastAsia="Palanquin Dark" w:hAnsi="Nirmala UI" w:cs="Nirmala UI"/>
              <w:i/>
              <w:iCs/>
              <w:sz w:val="24"/>
              <w:szCs w:val="24"/>
              <w:cs/>
              <w:lang w:bidi="hi-IN"/>
            </w:rPr>
            <w:t>मानक</w:t>
          </w:r>
        </w:sdtContent>
      </w:sdt>
      <w:r w:rsidR="00102C94" w:rsidRPr="00F82234">
        <w:rPr>
          <w:rFonts w:ascii="Times New Roman" w:eastAsia="Arial" w:hAnsi="Times New Roman" w:cs="Times New Roman"/>
          <w:sz w:val="24"/>
          <w:szCs w:val="24"/>
        </w:rPr>
        <w:t xml:space="preserve">  </w:t>
      </w:r>
    </w:p>
    <w:p w14:paraId="23C2F5BE" w14:textId="77777777" w:rsidR="00102C94" w:rsidRPr="00F82234" w:rsidRDefault="00102C94" w:rsidP="00F053D8">
      <w:pPr>
        <w:spacing w:after="0" w:line="20" w:lineRule="atLeast"/>
        <w:jc w:val="center"/>
        <w:rPr>
          <w:rFonts w:ascii="Times New Roman" w:eastAsia="Arial" w:hAnsi="Times New Roman" w:cs="Times New Roman"/>
          <w:b/>
          <w:sz w:val="24"/>
          <w:szCs w:val="24"/>
        </w:rPr>
      </w:pPr>
    </w:p>
    <w:p w14:paraId="095A428F" w14:textId="68889410" w:rsidR="00102C94" w:rsidRDefault="00102C94" w:rsidP="00F053D8">
      <w:pPr>
        <w:spacing w:after="0" w:line="20" w:lineRule="atLeast"/>
        <w:jc w:val="center"/>
        <w:rPr>
          <w:rFonts w:ascii="Nirmala UI" w:eastAsia="Arial" w:hAnsi="Nirmala UI" w:cs="Nirmala UI"/>
          <w:b/>
          <w:sz w:val="24"/>
        </w:rPr>
      </w:pPr>
      <w:r w:rsidRPr="00881879">
        <w:rPr>
          <w:rFonts w:ascii="Nirmala UI" w:eastAsia="Arial" w:hAnsi="Nirmala UI" w:cs="Nirmala UI" w:hint="cs"/>
          <w:b/>
          <w:bCs/>
          <w:sz w:val="24"/>
          <w:szCs w:val="24"/>
          <w:cs/>
          <w:lang w:bidi="hi-IN"/>
        </w:rPr>
        <w:t>निर्वात्</w:t>
      </w:r>
      <w:r w:rsidRPr="00881879">
        <w:rPr>
          <w:rFonts w:ascii="Nirmala UI" w:eastAsia="Arial" w:hAnsi="Nirmala UI" w:cs="Nirmala UI"/>
          <w:b/>
          <w:sz w:val="24"/>
        </w:rPr>
        <w:t xml:space="preserve"> </w:t>
      </w:r>
      <w:r w:rsidRPr="00881879">
        <w:rPr>
          <w:rFonts w:ascii="Nirmala UI" w:eastAsia="Arial" w:hAnsi="Nirmala UI" w:cs="Nirmala UI" w:hint="cs"/>
          <w:b/>
          <w:bCs/>
          <w:sz w:val="24"/>
          <w:szCs w:val="24"/>
          <w:cs/>
          <w:lang w:bidi="hi-IN"/>
        </w:rPr>
        <w:t>गेज</w:t>
      </w:r>
      <w:r w:rsidRPr="00881879">
        <w:rPr>
          <w:rFonts w:ascii="Nirmala UI" w:eastAsia="Arial" w:hAnsi="Nirmala UI" w:cs="Nirmala UI"/>
          <w:b/>
          <w:sz w:val="24"/>
        </w:rPr>
        <w:t xml:space="preserve"> </w:t>
      </w:r>
      <w:proofErr w:type="spellStart"/>
      <w:r w:rsidR="007F646B" w:rsidRPr="007F646B">
        <w:rPr>
          <w:rFonts w:ascii="Nirmala UI" w:eastAsia="Arial" w:hAnsi="Nirmala UI" w:cs="Nirmala UI" w:hint="cs"/>
          <w:b/>
          <w:bCs/>
          <w:sz w:val="24"/>
          <w:szCs w:val="24"/>
          <w:lang w:bidi="hi-IN"/>
        </w:rPr>
        <w:t>के</w:t>
      </w:r>
      <w:proofErr w:type="spellEnd"/>
      <w:r w:rsidR="007F646B">
        <w:rPr>
          <w:rFonts w:ascii="Nirmala UI" w:eastAsia="Arial" w:hAnsi="Nirmala UI" w:cs="Nirmala UI"/>
          <w:b/>
          <w:bCs/>
          <w:sz w:val="24"/>
          <w:szCs w:val="24"/>
          <w:lang w:bidi="hi-IN"/>
        </w:rPr>
        <w:t xml:space="preserve"> </w:t>
      </w:r>
      <w:r w:rsidRPr="00881879">
        <w:rPr>
          <w:rFonts w:ascii="Nirmala UI" w:eastAsia="Arial" w:hAnsi="Nirmala UI" w:cs="Nirmala UI" w:hint="cs"/>
          <w:b/>
          <w:bCs/>
          <w:sz w:val="24"/>
          <w:szCs w:val="24"/>
          <w:cs/>
          <w:lang w:bidi="hi-IN"/>
        </w:rPr>
        <w:t>अंशशोधन</w:t>
      </w:r>
      <w:r w:rsidR="007F646B">
        <w:rPr>
          <w:rFonts w:ascii="Nirmala UI" w:eastAsia="Arial" w:hAnsi="Nirmala UI" w:cs="Nirmala UI" w:hint="cs"/>
          <w:b/>
          <w:bCs/>
          <w:sz w:val="24"/>
          <w:szCs w:val="24"/>
          <w:cs/>
          <w:lang w:bidi="hi-IN"/>
        </w:rPr>
        <w:t xml:space="preserve"> </w:t>
      </w:r>
      <w:proofErr w:type="spellStart"/>
      <w:r w:rsidR="007F646B" w:rsidRPr="007F646B">
        <w:rPr>
          <w:rFonts w:ascii="Nirmala UI" w:eastAsia="Arial" w:hAnsi="Nirmala UI" w:cs="Nirmala UI" w:hint="cs"/>
          <w:b/>
          <w:bCs/>
          <w:sz w:val="24"/>
          <w:szCs w:val="24"/>
          <w:lang w:bidi="hi-IN"/>
        </w:rPr>
        <w:t>की</w:t>
      </w:r>
      <w:proofErr w:type="spellEnd"/>
      <w:r w:rsidR="007F646B" w:rsidRPr="007F646B">
        <w:rPr>
          <w:rFonts w:ascii="Nirmala UI" w:eastAsia="Arial" w:hAnsi="Nirmala UI" w:cs="Nirmala UI"/>
          <w:b/>
          <w:bCs/>
          <w:sz w:val="24"/>
          <w:szCs w:val="24"/>
          <w:lang w:bidi="hi-IN"/>
        </w:rPr>
        <w:t xml:space="preserve"> </w:t>
      </w:r>
      <w:proofErr w:type="spellStart"/>
      <w:r w:rsidR="007F646B" w:rsidRPr="007F646B">
        <w:rPr>
          <w:rFonts w:ascii="Nirmala UI" w:eastAsia="Arial" w:hAnsi="Nirmala UI" w:cs="Nirmala UI" w:hint="cs"/>
          <w:b/>
          <w:bCs/>
          <w:sz w:val="24"/>
          <w:szCs w:val="24"/>
          <w:lang w:bidi="hi-IN"/>
        </w:rPr>
        <w:t>विधि</w:t>
      </w:r>
      <w:proofErr w:type="spellEnd"/>
    </w:p>
    <w:p w14:paraId="66B814D4" w14:textId="51EF6000" w:rsidR="00102C94" w:rsidRDefault="00102C94" w:rsidP="00F053D8">
      <w:pPr>
        <w:spacing w:after="0" w:line="20" w:lineRule="atLeast"/>
        <w:jc w:val="center"/>
        <w:rPr>
          <w:rFonts w:ascii="Times New Roman" w:eastAsia="Arial" w:hAnsi="Times New Roman" w:cs="Times New Roman"/>
          <w:b/>
          <w:sz w:val="24"/>
          <w:szCs w:val="24"/>
        </w:rPr>
      </w:pPr>
      <w:r w:rsidRPr="00881879">
        <w:rPr>
          <w:rFonts w:ascii="Nirmala UI" w:eastAsia="Arial" w:hAnsi="Nirmala UI" w:cs="Nirmala UI" w:hint="cs"/>
          <w:b/>
          <w:bCs/>
          <w:sz w:val="24"/>
          <w:szCs w:val="24"/>
          <w:cs/>
          <w:lang w:bidi="hi-IN"/>
        </w:rPr>
        <w:t>भाग</w:t>
      </w:r>
      <w:r>
        <w:rPr>
          <w:rFonts w:ascii="Nirmala UI" w:eastAsia="Arial" w:hAnsi="Nirmala UI" w:cs="Nirmala UI"/>
          <w:b/>
          <w:sz w:val="24"/>
        </w:rPr>
        <w:t xml:space="preserve"> 1 10 </w:t>
      </w:r>
      <w:r w:rsidR="008F3CFF">
        <w:rPr>
          <w:rFonts w:ascii="Nirmala UI" w:eastAsia="Arial" w:hAnsi="Nirmala UI" w:cs="Nirmala UI"/>
          <w:b/>
          <w:sz w:val="24"/>
          <w:vertAlign w:val="superscript"/>
        </w:rPr>
        <w:t>-5</w:t>
      </w:r>
      <w:r w:rsidR="008F3CFF">
        <w:rPr>
          <w:rFonts w:ascii="Nirmala UI" w:eastAsia="Arial" w:hAnsi="Nirmala UI" w:cs="Nirmala UI"/>
          <w:b/>
          <w:sz w:val="24"/>
        </w:rPr>
        <w:t xml:space="preserve"> P</w:t>
      </w:r>
      <w:r w:rsidRPr="00881879">
        <w:rPr>
          <w:rFonts w:ascii="Nirmala UI" w:eastAsia="Arial" w:hAnsi="Nirmala UI" w:cs="Nirmala UI"/>
          <w:b/>
          <w:sz w:val="24"/>
        </w:rPr>
        <w:t xml:space="preserve">a </w:t>
      </w:r>
      <w:r w:rsidRPr="00881879">
        <w:rPr>
          <w:rFonts w:ascii="Nirmala UI" w:eastAsia="Arial" w:hAnsi="Nirmala UI" w:cs="Nirmala UI" w:hint="cs"/>
          <w:b/>
          <w:bCs/>
          <w:sz w:val="24"/>
          <w:szCs w:val="24"/>
          <w:cs/>
          <w:lang w:bidi="hi-IN"/>
        </w:rPr>
        <w:t>से</w:t>
      </w:r>
      <w:r w:rsidRPr="00881879">
        <w:rPr>
          <w:rFonts w:ascii="Nirmala UI" w:eastAsia="Arial" w:hAnsi="Nirmala UI" w:cs="Nirmala UI"/>
          <w:b/>
          <w:sz w:val="24"/>
        </w:rPr>
        <w:t xml:space="preserve"> 10 </w:t>
      </w:r>
      <w:r w:rsidR="008F3CFF">
        <w:rPr>
          <w:rFonts w:ascii="Nirmala UI" w:eastAsia="Arial" w:hAnsi="Nirmala UI" w:cs="Nirmala UI"/>
          <w:b/>
          <w:sz w:val="24"/>
          <w:vertAlign w:val="superscript"/>
        </w:rPr>
        <w:t>-1</w:t>
      </w:r>
      <w:r w:rsidR="008F3CFF">
        <w:rPr>
          <w:rFonts w:ascii="Nirmala UI" w:eastAsia="Arial" w:hAnsi="Nirmala UI" w:cs="Nirmala UI"/>
          <w:b/>
          <w:sz w:val="24"/>
        </w:rPr>
        <w:t xml:space="preserve"> P</w:t>
      </w:r>
      <w:r w:rsidRPr="00881879">
        <w:rPr>
          <w:rFonts w:ascii="Nirmala UI" w:eastAsia="Arial" w:hAnsi="Nirmala UI" w:cs="Nirmala UI"/>
          <w:b/>
          <w:sz w:val="24"/>
        </w:rPr>
        <w:t xml:space="preserve">a </w:t>
      </w:r>
      <w:r w:rsidRPr="00881879">
        <w:rPr>
          <w:rFonts w:ascii="Nirmala UI" w:eastAsia="Arial" w:hAnsi="Nirmala UI" w:cs="Nirmala UI" w:hint="cs"/>
          <w:b/>
          <w:bCs/>
          <w:sz w:val="24"/>
          <w:szCs w:val="24"/>
          <w:cs/>
          <w:lang w:bidi="hi-IN"/>
        </w:rPr>
        <w:t>की</w:t>
      </w:r>
      <w:r w:rsidRPr="00881879">
        <w:rPr>
          <w:rFonts w:ascii="Nirmala UI" w:eastAsia="Arial" w:hAnsi="Nirmala UI" w:cs="Nirmala UI"/>
          <w:b/>
          <w:sz w:val="24"/>
        </w:rPr>
        <w:t xml:space="preserve"> </w:t>
      </w:r>
      <w:r w:rsidRPr="00881879">
        <w:rPr>
          <w:rFonts w:ascii="Nirmala UI" w:eastAsia="Arial" w:hAnsi="Nirmala UI" w:cs="Nirmala UI" w:hint="cs"/>
          <w:b/>
          <w:bCs/>
          <w:sz w:val="24"/>
          <w:szCs w:val="24"/>
          <w:cs/>
          <w:lang w:bidi="hi-IN"/>
        </w:rPr>
        <w:t>दाब</w:t>
      </w:r>
      <w:r w:rsidRPr="00881879">
        <w:rPr>
          <w:rFonts w:ascii="Nirmala UI" w:eastAsia="Arial" w:hAnsi="Nirmala UI" w:cs="Nirmala UI"/>
          <w:b/>
          <w:sz w:val="24"/>
        </w:rPr>
        <w:t xml:space="preserve"> </w:t>
      </w:r>
      <w:r w:rsidRPr="00881879">
        <w:rPr>
          <w:rFonts w:ascii="Nirmala UI" w:eastAsia="Arial" w:hAnsi="Nirmala UI" w:cs="Nirmala UI" w:hint="cs"/>
          <w:b/>
          <w:bCs/>
          <w:sz w:val="24"/>
          <w:szCs w:val="24"/>
          <w:cs/>
          <w:lang w:bidi="hi-IN"/>
        </w:rPr>
        <w:t>सीमा</w:t>
      </w:r>
      <w:r w:rsidRPr="00881879">
        <w:rPr>
          <w:rFonts w:ascii="Nirmala UI" w:eastAsia="Arial" w:hAnsi="Nirmala UI" w:cs="Nirmala UI"/>
          <w:b/>
          <w:sz w:val="24"/>
        </w:rPr>
        <w:t xml:space="preserve"> </w:t>
      </w:r>
      <w:r w:rsidRPr="00881879">
        <w:rPr>
          <w:rFonts w:ascii="Nirmala UI" w:eastAsia="Arial" w:hAnsi="Nirmala UI" w:cs="Nirmala UI" w:hint="cs"/>
          <w:b/>
          <w:bCs/>
          <w:sz w:val="24"/>
          <w:szCs w:val="24"/>
          <w:cs/>
          <w:lang w:bidi="hi-IN"/>
        </w:rPr>
        <w:t>में</w:t>
      </w:r>
      <w:r w:rsidRPr="00881879">
        <w:rPr>
          <w:rFonts w:ascii="Nirmala UI" w:eastAsia="Arial" w:hAnsi="Nirmala UI" w:cs="Nirmala UI"/>
          <w:b/>
          <w:sz w:val="24"/>
        </w:rPr>
        <w:t xml:space="preserve"> </w:t>
      </w:r>
      <w:r w:rsidRPr="00881879">
        <w:rPr>
          <w:rFonts w:ascii="Nirmala UI" w:eastAsia="Arial" w:hAnsi="Nirmala UI" w:cs="Nirmala UI" w:hint="cs"/>
          <w:b/>
          <w:bCs/>
          <w:sz w:val="24"/>
          <w:szCs w:val="24"/>
          <w:cs/>
          <w:lang w:bidi="hi-IN"/>
        </w:rPr>
        <w:t>सतत</w:t>
      </w:r>
      <w:r w:rsidRPr="00881879">
        <w:rPr>
          <w:rFonts w:ascii="Nirmala UI" w:eastAsia="Arial" w:hAnsi="Nirmala UI" w:cs="Nirmala UI"/>
          <w:b/>
          <w:sz w:val="24"/>
        </w:rPr>
        <w:t xml:space="preserve"> </w:t>
      </w:r>
      <w:r w:rsidRPr="00881879">
        <w:rPr>
          <w:rFonts w:ascii="Nirmala UI" w:eastAsia="Arial" w:hAnsi="Nirmala UI" w:cs="Nirmala UI" w:hint="cs"/>
          <w:b/>
          <w:bCs/>
          <w:sz w:val="24"/>
          <w:szCs w:val="24"/>
          <w:cs/>
          <w:lang w:bidi="hi-IN"/>
        </w:rPr>
        <w:t>प्रवाह</w:t>
      </w:r>
      <w:r w:rsidRPr="00881879">
        <w:rPr>
          <w:rFonts w:ascii="Nirmala UI" w:eastAsia="Arial" w:hAnsi="Nirmala UI" w:cs="Nirmala UI"/>
          <w:b/>
          <w:sz w:val="24"/>
        </w:rPr>
        <w:t xml:space="preserve"> </w:t>
      </w:r>
      <w:r w:rsidRPr="00881879">
        <w:rPr>
          <w:rFonts w:ascii="Nirmala UI" w:eastAsia="Arial" w:hAnsi="Nirmala UI" w:cs="Nirmala UI" w:hint="cs"/>
          <w:b/>
          <w:bCs/>
          <w:sz w:val="24"/>
          <w:szCs w:val="24"/>
          <w:cs/>
          <w:lang w:bidi="hi-IN"/>
        </w:rPr>
        <w:t>से</w:t>
      </w:r>
      <w:r w:rsidRPr="00881879">
        <w:rPr>
          <w:rFonts w:ascii="Nirmala UI" w:eastAsia="Arial" w:hAnsi="Nirmala UI" w:cs="Nirmala UI"/>
          <w:b/>
          <w:sz w:val="24"/>
        </w:rPr>
        <w:t xml:space="preserve"> </w:t>
      </w:r>
      <w:r w:rsidRPr="00881879">
        <w:rPr>
          <w:rFonts w:ascii="Nirmala UI" w:eastAsia="Arial" w:hAnsi="Nirmala UI" w:cs="Nirmala UI" w:hint="cs"/>
          <w:b/>
          <w:bCs/>
          <w:sz w:val="24"/>
          <w:szCs w:val="24"/>
          <w:cs/>
          <w:lang w:bidi="hi-IN"/>
        </w:rPr>
        <w:t>दाब</w:t>
      </w:r>
      <w:r w:rsidRPr="00881879">
        <w:rPr>
          <w:rFonts w:ascii="Nirmala UI" w:eastAsia="Arial" w:hAnsi="Nirmala UI" w:cs="Nirmala UI"/>
          <w:b/>
          <w:sz w:val="24"/>
        </w:rPr>
        <w:t xml:space="preserve"> </w:t>
      </w:r>
      <w:r w:rsidRPr="00881879">
        <w:rPr>
          <w:rFonts w:ascii="Nirmala UI" w:eastAsia="Arial" w:hAnsi="Nirmala UI" w:cs="Nirmala UI" w:hint="cs"/>
          <w:b/>
          <w:bCs/>
          <w:sz w:val="24"/>
          <w:szCs w:val="24"/>
          <w:cs/>
          <w:lang w:bidi="hi-IN"/>
        </w:rPr>
        <w:t>में</w:t>
      </w:r>
      <w:r w:rsidRPr="00881879">
        <w:rPr>
          <w:rFonts w:ascii="Nirmala UI" w:eastAsia="Arial" w:hAnsi="Nirmala UI" w:cs="Nirmala UI"/>
          <w:b/>
          <w:sz w:val="24"/>
        </w:rPr>
        <w:t xml:space="preserve"> </w:t>
      </w:r>
      <w:r w:rsidRPr="00881879">
        <w:rPr>
          <w:rFonts w:ascii="Nirmala UI" w:eastAsia="Arial" w:hAnsi="Nirmala UI" w:cs="Nirmala UI" w:hint="cs"/>
          <w:b/>
          <w:bCs/>
          <w:sz w:val="24"/>
          <w:szCs w:val="24"/>
          <w:cs/>
          <w:lang w:bidi="hi-IN"/>
        </w:rPr>
        <w:t>कटौती</w:t>
      </w:r>
    </w:p>
    <w:p w14:paraId="3F0401A7" w14:textId="77777777" w:rsidR="00102C94" w:rsidRPr="00F82234" w:rsidRDefault="00102C94" w:rsidP="00F053D8">
      <w:pPr>
        <w:spacing w:after="0" w:line="20" w:lineRule="atLeast"/>
        <w:jc w:val="center"/>
        <w:rPr>
          <w:rFonts w:ascii="Times New Roman" w:eastAsia="Arial" w:hAnsi="Times New Roman" w:cs="Times New Roman"/>
          <w:b/>
          <w:sz w:val="24"/>
          <w:szCs w:val="24"/>
        </w:rPr>
      </w:pPr>
    </w:p>
    <w:p w14:paraId="17C02815" w14:textId="37636025" w:rsidR="00102C94" w:rsidRPr="00F053D8" w:rsidRDefault="00F053D8" w:rsidP="00F053D8">
      <w:pPr>
        <w:spacing w:after="0" w:line="20" w:lineRule="atLeast"/>
        <w:jc w:val="center"/>
        <w:rPr>
          <w:rFonts w:ascii="Times New Roman" w:eastAsia="Arial" w:hAnsi="Times New Roman" w:cs="Times New Roman"/>
          <w:i/>
          <w:sz w:val="24"/>
          <w:szCs w:val="24"/>
        </w:rPr>
      </w:pPr>
      <w:proofErr w:type="gramStart"/>
      <w:r w:rsidRPr="00F053D8">
        <w:rPr>
          <w:rFonts w:ascii="Times New Roman" w:eastAsia="Palanquin Dark" w:hAnsi="Times New Roman" w:cs="Times New Roman"/>
          <w:i/>
          <w:sz w:val="24"/>
          <w:szCs w:val="24"/>
        </w:rPr>
        <w:t>(</w:t>
      </w:r>
      <w:r w:rsidRPr="00F053D8">
        <w:rPr>
          <w:rFonts w:ascii="Nirmala UI" w:eastAsia="Palanquin Dark" w:hAnsi="Nirmala UI" w:cs="Nirmala UI" w:hint="cs"/>
          <w:i/>
          <w:iCs/>
          <w:sz w:val="24"/>
          <w:szCs w:val="24"/>
          <w:cs/>
          <w:lang w:bidi="hi-IN"/>
        </w:rPr>
        <w:t xml:space="preserve"> </w:t>
      </w:r>
      <w:r w:rsidR="00102C94" w:rsidRPr="00F053D8">
        <w:rPr>
          <w:rFonts w:ascii="Nirmala UI" w:eastAsia="Palanquin Dark" w:hAnsi="Nirmala UI" w:cs="Nirmala UI"/>
          <w:i/>
          <w:iCs/>
          <w:sz w:val="24"/>
          <w:szCs w:val="24"/>
          <w:cs/>
          <w:lang w:bidi="hi-IN"/>
        </w:rPr>
        <w:t>पहला</w:t>
      </w:r>
      <w:proofErr w:type="gramEnd"/>
      <w:r w:rsidR="00102C94" w:rsidRPr="00F053D8">
        <w:rPr>
          <w:rFonts w:ascii="Times New Roman" w:eastAsia="Palanquin Dark" w:hAnsi="Times New Roman" w:cs="Times New Roman"/>
          <w:i/>
          <w:sz w:val="24"/>
          <w:szCs w:val="24"/>
        </w:rPr>
        <w:t xml:space="preserve"> </w:t>
      </w:r>
      <w:r w:rsidR="00102C94" w:rsidRPr="00F053D8">
        <w:rPr>
          <w:rFonts w:ascii="Nirmala UI" w:eastAsia="Palanquin Dark" w:hAnsi="Nirmala UI" w:cs="Nirmala UI"/>
          <w:i/>
          <w:iCs/>
          <w:sz w:val="24"/>
          <w:szCs w:val="24"/>
          <w:cs/>
          <w:lang w:bidi="hi-IN"/>
        </w:rPr>
        <w:t>पुनरीक्षण</w:t>
      </w:r>
      <w:r w:rsidR="00102C94" w:rsidRPr="00F053D8">
        <w:rPr>
          <w:rFonts w:ascii="Times New Roman" w:eastAsia="Arial" w:hAnsi="Times New Roman" w:cs="Times New Roman"/>
          <w:i/>
          <w:sz w:val="24"/>
          <w:szCs w:val="24"/>
        </w:rPr>
        <w:t xml:space="preserve"> </w:t>
      </w:r>
      <w:r w:rsidRPr="00F053D8">
        <w:rPr>
          <w:rFonts w:ascii="Times New Roman" w:eastAsia="Arial" w:hAnsi="Times New Roman" w:cs="Times New Roman"/>
          <w:i/>
          <w:sz w:val="24"/>
          <w:szCs w:val="24"/>
        </w:rPr>
        <w:t>)</w:t>
      </w:r>
    </w:p>
    <w:p w14:paraId="41CE5AE3" w14:textId="77777777" w:rsidR="00102C94" w:rsidRPr="00F82234" w:rsidRDefault="00102C94" w:rsidP="00F053D8">
      <w:pPr>
        <w:spacing w:after="0" w:line="20" w:lineRule="atLeast"/>
        <w:jc w:val="center"/>
        <w:rPr>
          <w:rFonts w:ascii="Times New Roman" w:hAnsi="Times New Roman" w:cs="Times New Roman"/>
          <w:sz w:val="24"/>
          <w:szCs w:val="24"/>
        </w:rPr>
      </w:pPr>
    </w:p>
    <w:p w14:paraId="24818537" w14:textId="77777777" w:rsidR="00102C94" w:rsidRPr="00F82234" w:rsidRDefault="00102C94" w:rsidP="00F053D8">
      <w:pPr>
        <w:spacing w:after="0" w:line="20" w:lineRule="atLeast"/>
        <w:jc w:val="center"/>
        <w:rPr>
          <w:rFonts w:ascii="Times New Roman" w:hAnsi="Times New Roman" w:cs="Times New Roman"/>
          <w:sz w:val="24"/>
          <w:szCs w:val="24"/>
          <w:highlight w:val="yellow"/>
        </w:rPr>
      </w:pPr>
    </w:p>
    <w:p w14:paraId="17E06527" w14:textId="5B90FB46" w:rsidR="00102C94" w:rsidRPr="00F82234" w:rsidRDefault="00102C94" w:rsidP="00F053D8">
      <w:pPr>
        <w:spacing w:after="0" w:line="20" w:lineRule="atLeast"/>
        <w:jc w:val="center"/>
        <w:rPr>
          <w:rFonts w:ascii="Times New Roman" w:eastAsia="Times New Roman" w:hAnsi="Times New Roman" w:cs="Times New Roman"/>
          <w:i/>
          <w:sz w:val="24"/>
          <w:szCs w:val="24"/>
        </w:rPr>
      </w:pPr>
      <w:r w:rsidRPr="00F82234">
        <w:rPr>
          <w:rFonts w:ascii="Times New Roman" w:eastAsia="Times New Roman" w:hAnsi="Times New Roman" w:cs="Times New Roman"/>
          <w:b/>
          <w:sz w:val="24"/>
          <w:szCs w:val="24"/>
        </w:rPr>
        <w:t xml:space="preserve"> </w:t>
      </w:r>
      <w:r w:rsidRPr="00F82234">
        <w:rPr>
          <w:rFonts w:ascii="Times New Roman" w:eastAsia="Times New Roman" w:hAnsi="Times New Roman" w:cs="Times New Roman"/>
          <w:i/>
          <w:sz w:val="24"/>
          <w:szCs w:val="24"/>
        </w:rPr>
        <w:t>Indian Standard</w:t>
      </w:r>
    </w:p>
    <w:p w14:paraId="1695384D" w14:textId="77777777" w:rsidR="00102C94" w:rsidRPr="00F82234" w:rsidRDefault="00102C94" w:rsidP="00F053D8">
      <w:pPr>
        <w:spacing w:after="0" w:line="20" w:lineRule="atLeast"/>
        <w:jc w:val="center"/>
        <w:rPr>
          <w:rFonts w:ascii="Times New Roman" w:eastAsia="Times New Roman" w:hAnsi="Times New Roman" w:cs="Times New Roman"/>
          <w:i/>
          <w:sz w:val="24"/>
          <w:szCs w:val="24"/>
          <w:highlight w:val="yellow"/>
        </w:rPr>
      </w:pPr>
    </w:p>
    <w:p w14:paraId="759D9F1C" w14:textId="1F822022" w:rsidR="00102C94" w:rsidRPr="00881879" w:rsidRDefault="00EE1A4D" w:rsidP="00F053D8">
      <w:pPr>
        <w:spacing w:after="0" w:line="20"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Method for </w:t>
      </w:r>
      <w:r w:rsidR="008F3CFF">
        <w:rPr>
          <w:rFonts w:ascii="Times New Roman" w:hAnsi="Times New Roman" w:cs="Times New Roman"/>
          <w:b/>
          <w:bCs/>
          <w:sz w:val="24"/>
          <w:szCs w:val="24"/>
        </w:rPr>
        <w:t xml:space="preserve">Calibration of vacuum gauges </w:t>
      </w:r>
    </w:p>
    <w:p w14:paraId="3AEDFDC4" w14:textId="3A4AB2EC" w:rsidR="00102C94" w:rsidRDefault="008F3CFF" w:rsidP="00F053D8">
      <w:pPr>
        <w:spacing w:after="0" w:line="20" w:lineRule="atLeast"/>
        <w:jc w:val="center"/>
        <w:rPr>
          <w:rFonts w:ascii="Times New Roman" w:hAnsi="Times New Roman" w:cs="Times New Roman"/>
          <w:b/>
          <w:bCs/>
          <w:sz w:val="24"/>
          <w:szCs w:val="24"/>
        </w:rPr>
      </w:pPr>
      <w:r>
        <w:rPr>
          <w:rFonts w:ascii="Times New Roman" w:hAnsi="Times New Roman" w:cs="Times New Roman"/>
          <w:b/>
          <w:bCs/>
          <w:sz w:val="24"/>
          <w:szCs w:val="24"/>
        </w:rPr>
        <w:t>Part 1 P</w:t>
      </w:r>
      <w:r w:rsidRPr="00881879">
        <w:rPr>
          <w:rFonts w:ascii="Times New Roman" w:hAnsi="Times New Roman" w:cs="Times New Roman"/>
          <w:b/>
          <w:bCs/>
          <w:sz w:val="24"/>
          <w:szCs w:val="24"/>
        </w:rPr>
        <w:t xml:space="preserve">ressure reduction by continuous flow in the </w:t>
      </w:r>
    </w:p>
    <w:p w14:paraId="572D2723" w14:textId="654B3157" w:rsidR="00102C94" w:rsidRDefault="008F3CFF" w:rsidP="00F053D8">
      <w:pPr>
        <w:spacing w:after="0" w:line="20" w:lineRule="atLeast"/>
        <w:jc w:val="center"/>
        <w:rPr>
          <w:rFonts w:ascii="Times New Roman" w:eastAsia="Times New Roman" w:hAnsi="Times New Roman" w:cs="Times New Roman"/>
          <w:b/>
          <w:sz w:val="24"/>
          <w:szCs w:val="24"/>
        </w:rPr>
      </w:pPr>
      <w:r w:rsidRPr="00881879">
        <w:rPr>
          <w:rFonts w:ascii="Times New Roman" w:hAnsi="Times New Roman" w:cs="Times New Roman"/>
          <w:b/>
          <w:bCs/>
          <w:sz w:val="24"/>
          <w:szCs w:val="24"/>
        </w:rPr>
        <w:t>pressure range of 10</w:t>
      </w:r>
      <w:r>
        <w:rPr>
          <w:rFonts w:ascii="Times New Roman" w:hAnsi="Times New Roman" w:cs="Times New Roman"/>
          <w:b/>
          <w:bCs/>
          <w:sz w:val="24"/>
          <w:szCs w:val="24"/>
          <w:vertAlign w:val="superscript"/>
        </w:rPr>
        <w:t>-5</w:t>
      </w:r>
      <w:r>
        <w:rPr>
          <w:rFonts w:ascii="Times New Roman" w:hAnsi="Times New Roman" w:cs="Times New Roman"/>
          <w:b/>
          <w:bCs/>
          <w:sz w:val="24"/>
          <w:szCs w:val="24"/>
        </w:rPr>
        <w:t xml:space="preserve"> P</w:t>
      </w:r>
      <w:r w:rsidRPr="00881879">
        <w:rPr>
          <w:rFonts w:ascii="Times New Roman" w:hAnsi="Times New Roman" w:cs="Times New Roman"/>
          <w:b/>
          <w:bCs/>
          <w:sz w:val="24"/>
          <w:szCs w:val="24"/>
        </w:rPr>
        <w:t>a to 10</w:t>
      </w:r>
      <w:r w:rsidRPr="00881879">
        <w:rPr>
          <w:rFonts w:ascii="Times New Roman" w:hAnsi="Times New Roman" w:cs="Times New Roman"/>
          <w:b/>
          <w:bCs/>
          <w:sz w:val="24"/>
          <w:szCs w:val="24"/>
          <w:vertAlign w:val="superscript"/>
        </w:rPr>
        <w:t>-</w:t>
      </w:r>
      <w:r>
        <w:rPr>
          <w:rFonts w:ascii="Times New Roman" w:hAnsi="Times New Roman" w:cs="Times New Roman"/>
          <w:b/>
          <w:bCs/>
          <w:sz w:val="24"/>
          <w:szCs w:val="24"/>
          <w:vertAlign w:val="superscript"/>
        </w:rPr>
        <w:t>1</w:t>
      </w:r>
      <w:r>
        <w:rPr>
          <w:rFonts w:ascii="Times New Roman" w:hAnsi="Times New Roman" w:cs="Times New Roman"/>
          <w:b/>
          <w:bCs/>
          <w:sz w:val="24"/>
          <w:szCs w:val="24"/>
        </w:rPr>
        <w:t>P</w:t>
      </w:r>
      <w:r w:rsidRPr="00881879">
        <w:rPr>
          <w:rFonts w:ascii="Times New Roman" w:hAnsi="Times New Roman" w:cs="Times New Roman"/>
          <w:b/>
          <w:bCs/>
          <w:sz w:val="24"/>
          <w:szCs w:val="24"/>
        </w:rPr>
        <w:t>a</w:t>
      </w:r>
    </w:p>
    <w:p w14:paraId="7A4348DF" w14:textId="77777777" w:rsidR="00102C94" w:rsidRPr="00F82234" w:rsidRDefault="00102C94" w:rsidP="00F053D8">
      <w:pPr>
        <w:spacing w:after="0" w:line="20" w:lineRule="atLeast"/>
        <w:jc w:val="center"/>
        <w:rPr>
          <w:rFonts w:ascii="Times New Roman" w:eastAsia="Times New Roman" w:hAnsi="Times New Roman" w:cs="Times New Roman"/>
          <w:b/>
          <w:sz w:val="24"/>
          <w:szCs w:val="24"/>
        </w:rPr>
      </w:pPr>
    </w:p>
    <w:p w14:paraId="024F8714" w14:textId="598E9F9E" w:rsidR="00102C94" w:rsidRPr="00F053D8" w:rsidRDefault="00896A37" w:rsidP="00F053D8">
      <w:pPr>
        <w:spacing w:after="0" w:line="20" w:lineRule="atLeast"/>
        <w:jc w:val="center"/>
        <w:rPr>
          <w:rFonts w:ascii="Times New Roman" w:eastAsia="Times New Roman" w:hAnsi="Times New Roman" w:cs="Times New Roman"/>
          <w:i/>
          <w:sz w:val="24"/>
          <w:szCs w:val="24"/>
        </w:rPr>
      </w:pPr>
      <w:proofErr w:type="gramStart"/>
      <w:r w:rsidRPr="00F053D8">
        <w:rPr>
          <w:rFonts w:ascii="Times New Roman" w:eastAsia="Times New Roman" w:hAnsi="Times New Roman" w:cs="Times New Roman"/>
          <w:i/>
          <w:sz w:val="24"/>
          <w:szCs w:val="24"/>
        </w:rPr>
        <w:t>(</w:t>
      </w:r>
      <w:r w:rsidR="00F053D8" w:rsidRPr="00F053D8">
        <w:rPr>
          <w:rFonts w:ascii="Times New Roman" w:eastAsia="Times New Roman" w:hAnsi="Times New Roman" w:cs="Times New Roman"/>
          <w:i/>
          <w:sz w:val="24"/>
          <w:szCs w:val="24"/>
        </w:rPr>
        <w:t xml:space="preserve"> </w:t>
      </w:r>
      <w:r w:rsidR="00102C94" w:rsidRPr="00F053D8">
        <w:rPr>
          <w:rFonts w:ascii="Times New Roman" w:eastAsia="Times New Roman" w:hAnsi="Times New Roman" w:cs="Times New Roman"/>
          <w:i/>
          <w:sz w:val="24"/>
          <w:szCs w:val="24"/>
        </w:rPr>
        <w:t>First</w:t>
      </w:r>
      <w:proofErr w:type="gramEnd"/>
      <w:r w:rsidR="00102C94" w:rsidRPr="00F053D8">
        <w:rPr>
          <w:rFonts w:ascii="Times New Roman" w:eastAsia="Times New Roman" w:hAnsi="Times New Roman" w:cs="Times New Roman"/>
          <w:i/>
          <w:sz w:val="24"/>
          <w:szCs w:val="24"/>
        </w:rPr>
        <w:t xml:space="preserve"> Revision</w:t>
      </w:r>
      <w:r w:rsidR="00F053D8" w:rsidRPr="00F053D8">
        <w:rPr>
          <w:rFonts w:ascii="Times New Roman" w:eastAsia="Times New Roman" w:hAnsi="Times New Roman" w:cs="Times New Roman"/>
          <w:i/>
          <w:sz w:val="24"/>
          <w:szCs w:val="24"/>
        </w:rPr>
        <w:t xml:space="preserve"> </w:t>
      </w:r>
      <w:r w:rsidRPr="00F053D8">
        <w:rPr>
          <w:rFonts w:ascii="Times New Roman" w:eastAsia="Palanquin Dark" w:hAnsi="Times New Roman" w:cs="Times New Roman"/>
          <w:i/>
          <w:sz w:val="24"/>
          <w:szCs w:val="24"/>
        </w:rPr>
        <w:t>)</w:t>
      </w:r>
    </w:p>
    <w:p w14:paraId="3FFDCBAE" w14:textId="77777777" w:rsidR="00102C94" w:rsidRPr="00F82234" w:rsidRDefault="00102C94" w:rsidP="00F053D8">
      <w:pPr>
        <w:spacing w:after="0" w:line="20" w:lineRule="atLeast"/>
        <w:jc w:val="center"/>
        <w:rPr>
          <w:rFonts w:ascii="Times New Roman" w:eastAsia="Times New Roman" w:hAnsi="Times New Roman" w:cs="Times New Roman"/>
          <w:sz w:val="24"/>
          <w:szCs w:val="24"/>
          <w:highlight w:val="yellow"/>
        </w:rPr>
      </w:pPr>
    </w:p>
    <w:p w14:paraId="067B9BA6" w14:textId="77777777" w:rsidR="00102C94" w:rsidRPr="00F82234" w:rsidRDefault="00102C94" w:rsidP="00F053D8">
      <w:pPr>
        <w:spacing w:after="0" w:line="20" w:lineRule="atLeast"/>
        <w:jc w:val="center"/>
        <w:rPr>
          <w:rFonts w:ascii="Times New Roman" w:eastAsia="Times New Roman" w:hAnsi="Times New Roman" w:cs="Times New Roman"/>
          <w:sz w:val="24"/>
          <w:szCs w:val="24"/>
          <w:highlight w:val="yellow"/>
        </w:rPr>
      </w:pPr>
    </w:p>
    <w:p w14:paraId="4F0ED3B8" w14:textId="77777777" w:rsidR="00102C94" w:rsidRPr="00F82234" w:rsidRDefault="00102C94" w:rsidP="00F053D8">
      <w:pPr>
        <w:spacing w:after="0" w:line="20" w:lineRule="atLeast"/>
        <w:jc w:val="center"/>
        <w:rPr>
          <w:rFonts w:ascii="Times New Roman" w:eastAsia="Times New Roman" w:hAnsi="Times New Roman" w:cs="Times New Roman"/>
          <w:sz w:val="24"/>
          <w:szCs w:val="24"/>
          <w:highlight w:val="yellow"/>
        </w:rPr>
      </w:pPr>
      <w:r w:rsidRPr="00F82234">
        <w:rPr>
          <w:rFonts w:ascii="Times New Roman" w:eastAsia="Times New Roman" w:hAnsi="Times New Roman" w:cs="Times New Roman"/>
          <w:sz w:val="24"/>
          <w:szCs w:val="24"/>
        </w:rPr>
        <w:t xml:space="preserve">ICS </w:t>
      </w:r>
      <w:r w:rsidRPr="009C4CC2">
        <w:rPr>
          <w:rFonts w:ascii="Times New Roman" w:eastAsia="Times New Roman" w:hAnsi="Times New Roman" w:cs="Times New Roman"/>
          <w:sz w:val="24"/>
          <w:szCs w:val="24"/>
        </w:rPr>
        <w:t>23.160</w:t>
      </w:r>
    </w:p>
    <w:p w14:paraId="06DD1E54" w14:textId="77777777" w:rsidR="00102C94" w:rsidRDefault="00102C94" w:rsidP="00F053D8">
      <w:pPr>
        <w:spacing w:after="0" w:line="20" w:lineRule="atLeast"/>
        <w:jc w:val="center"/>
        <w:rPr>
          <w:rFonts w:ascii="Times New Roman" w:eastAsia="Times New Roman" w:hAnsi="Times New Roman" w:cs="Times New Roman"/>
          <w:sz w:val="24"/>
          <w:szCs w:val="24"/>
          <w:highlight w:val="yellow"/>
        </w:rPr>
      </w:pPr>
    </w:p>
    <w:p w14:paraId="796D38C5" w14:textId="77777777" w:rsidR="00102C94" w:rsidRDefault="00102C94" w:rsidP="00F053D8">
      <w:pPr>
        <w:spacing w:after="0" w:line="20" w:lineRule="atLeast"/>
        <w:jc w:val="both"/>
        <w:rPr>
          <w:rFonts w:ascii="Times New Roman" w:eastAsia="Times New Roman" w:hAnsi="Times New Roman" w:cs="Times New Roman"/>
          <w:sz w:val="24"/>
          <w:szCs w:val="24"/>
          <w:highlight w:val="yellow"/>
        </w:rPr>
      </w:pPr>
    </w:p>
    <w:p w14:paraId="5B6C3D04" w14:textId="77777777" w:rsidR="00896A37" w:rsidRDefault="00896A37" w:rsidP="00F053D8">
      <w:pPr>
        <w:spacing w:after="0" w:line="20" w:lineRule="atLeast"/>
        <w:jc w:val="both"/>
        <w:rPr>
          <w:rFonts w:ascii="Times New Roman" w:eastAsia="Times New Roman" w:hAnsi="Times New Roman" w:cs="Times New Roman"/>
          <w:sz w:val="24"/>
          <w:szCs w:val="24"/>
          <w:highlight w:val="yellow"/>
        </w:rPr>
      </w:pPr>
    </w:p>
    <w:p w14:paraId="626D9C11" w14:textId="77777777" w:rsidR="00896A37" w:rsidRDefault="00896A37" w:rsidP="00F053D8">
      <w:pPr>
        <w:spacing w:after="0" w:line="20" w:lineRule="atLeast"/>
        <w:jc w:val="both"/>
        <w:rPr>
          <w:rFonts w:ascii="Times New Roman" w:eastAsia="Times New Roman" w:hAnsi="Times New Roman" w:cs="Times New Roman"/>
          <w:sz w:val="24"/>
          <w:szCs w:val="24"/>
          <w:highlight w:val="yellow"/>
        </w:rPr>
      </w:pPr>
    </w:p>
    <w:p w14:paraId="22091B4F" w14:textId="77777777" w:rsidR="00896A37" w:rsidRDefault="00896A37" w:rsidP="00F053D8">
      <w:pPr>
        <w:spacing w:after="0" w:line="20" w:lineRule="atLeast"/>
        <w:jc w:val="both"/>
        <w:rPr>
          <w:rFonts w:ascii="Times New Roman" w:eastAsia="Times New Roman" w:hAnsi="Times New Roman" w:cs="Times New Roman"/>
          <w:sz w:val="24"/>
          <w:szCs w:val="24"/>
          <w:highlight w:val="yellow"/>
        </w:rPr>
      </w:pPr>
    </w:p>
    <w:p w14:paraId="52696516" w14:textId="77777777" w:rsidR="00896A37" w:rsidRDefault="00896A37" w:rsidP="00F053D8">
      <w:pPr>
        <w:spacing w:after="0" w:line="20" w:lineRule="atLeast"/>
        <w:jc w:val="both"/>
        <w:rPr>
          <w:rFonts w:ascii="Times New Roman" w:eastAsia="Times New Roman" w:hAnsi="Times New Roman" w:cs="Times New Roman"/>
          <w:sz w:val="24"/>
          <w:szCs w:val="24"/>
          <w:highlight w:val="yellow"/>
        </w:rPr>
      </w:pPr>
    </w:p>
    <w:p w14:paraId="3057F075" w14:textId="77777777" w:rsidR="00896A37" w:rsidRDefault="00896A37" w:rsidP="00F053D8">
      <w:pPr>
        <w:spacing w:after="0" w:line="20" w:lineRule="atLeast"/>
        <w:jc w:val="both"/>
        <w:rPr>
          <w:rFonts w:ascii="Times New Roman" w:eastAsia="Times New Roman" w:hAnsi="Times New Roman" w:cs="Times New Roman"/>
          <w:sz w:val="24"/>
          <w:szCs w:val="24"/>
          <w:highlight w:val="yellow"/>
        </w:rPr>
      </w:pPr>
    </w:p>
    <w:p w14:paraId="38B08ED2" w14:textId="77777777" w:rsidR="00896A37" w:rsidRDefault="00896A37" w:rsidP="00F053D8">
      <w:pPr>
        <w:spacing w:after="0" w:line="20" w:lineRule="atLeast"/>
        <w:jc w:val="both"/>
        <w:rPr>
          <w:rFonts w:ascii="Times New Roman" w:eastAsia="Times New Roman" w:hAnsi="Times New Roman" w:cs="Times New Roman"/>
          <w:sz w:val="24"/>
          <w:szCs w:val="24"/>
          <w:highlight w:val="yellow"/>
        </w:rPr>
      </w:pPr>
    </w:p>
    <w:p w14:paraId="6863F1B7" w14:textId="77777777" w:rsidR="00896A37" w:rsidRDefault="00896A37" w:rsidP="00F053D8">
      <w:pPr>
        <w:spacing w:after="0" w:line="20" w:lineRule="atLeast"/>
        <w:jc w:val="both"/>
        <w:rPr>
          <w:rFonts w:ascii="Times New Roman" w:eastAsia="Times New Roman" w:hAnsi="Times New Roman" w:cs="Times New Roman"/>
          <w:sz w:val="24"/>
          <w:szCs w:val="24"/>
          <w:highlight w:val="yellow"/>
        </w:rPr>
      </w:pPr>
    </w:p>
    <w:p w14:paraId="5D3CFB1B" w14:textId="77777777" w:rsidR="00896A37" w:rsidRDefault="00896A37" w:rsidP="00F053D8">
      <w:pPr>
        <w:spacing w:after="0" w:line="20" w:lineRule="atLeast"/>
        <w:jc w:val="both"/>
        <w:rPr>
          <w:rFonts w:ascii="Times New Roman" w:eastAsia="Times New Roman" w:hAnsi="Times New Roman" w:cs="Times New Roman"/>
          <w:sz w:val="24"/>
          <w:szCs w:val="24"/>
          <w:highlight w:val="yellow"/>
        </w:rPr>
      </w:pPr>
    </w:p>
    <w:p w14:paraId="077A1DCB" w14:textId="77777777" w:rsidR="00896A37" w:rsidRDefault="00896A37" w:rsidP="00F053D8">
      <w:pPr>
        <w:spacing w:after="0" w:line="20" w:lineRule="atLeast"/>
        <w:jc w:val="both"/>
        <w:rPr>
          <w:rFonts w:ascii="Times New Roman" w:eastAsia="Times New Roman" w:hAnsi="Times New Roman" w:cs="Times New Roman"/>
          <w:sz w:val="24"/>
          <w:szCs w:val="24"/>
          <w:highlight w:val="yellow"/>
        </w:rPr>
      </w:pPr>
    </w:p>
    <w:p w14:paraId="72D5A632" w14:textId="77777777" w:rsidR="00896A37" w:rsidRDefault="00896A37" w:rsidP="00F053D8">
      <w:pPr>
        <w:spacing w:after="0" w:line="20" w:lineRule="atLeast"/>
        <w:jc w:val="both"/>
        <w:rPr>
          <w:rFonts w:ascii="Times New Roman" w:eastAsia="Times New Roman" w:hAnsi="Times New Roman" w:cs="Times New Roman"/>
          <w:sz w:val="24"/>
          <w:szCs w:val="24"/>
          <w:highlight w:val="yellow"/>
        </w:rPr>
      </w:pPr>
    </w:p>
    <w:p w14:paraId="0955C7E0" w14:textId="77777777" w:rsidR="00896A37" w:rsidRDefault="00896A37" w:rsidP="00F053D8">
      <w:pPr>
        <w:spacing w:after="0" w:line="20" w:lineRule="atLeast"/>
        <w:jc w:val="both"/>
        <w:rPr>
          <w:rFonts w:ascii="Times New Roman" w:eastAsia="Times New Roman" w:hAnsi="Times New Roman" w:cs="Times New Roman"/>
          <w:sz w:val="24"/>
          <w:szCs w:val="24"/>
          <w:highlight w:val="yellow"/>
        </w:rPr>
      </w:pPr>
    </w:p>
    <w:p w14:paraId="3AE18BA8" w14:textId="77777777" w:rsidR="00896A37" w:rsidRDefault="00896A37" w:rsidP="00F053D8">
      <w:pPr>
        <w:spacing w:after="0" w:line="20" w:lineRule="atLeast"/>
        <w:jc w:val="both"/>
        <w:rPr>
          <w:rFonts w:ascii="Times New Roman" w:eastAsia="Times New Roman" w:hAnsi="Times New Roman" w:cs="Times New Roman"/>
          <w:sz w:val="24"/>
          <w:szCs w:val="24"/>
          <w:highlight w:val="yellow"/>
        </w:rPr>
      </w:pPr>
    </w:p>
    <w:p w14:paraId="411A9DC5" w14:textId="77777777" w:rsidR="00F053D8" w:rsidRDefault="00F053D8" w:rsidP="00F053D8">
      <w:pPr>
        <w:spacing w:after="0" w:line="20" w:lineRule="atLeast"/>
        <w:jc w:val="center"/>
        <w:rPr>
          <w:rFonts w:ascii="Times New Roman" w:hAnsi="Times New Roman" w:cs="Times New Roman"/>
          <w:sz w:val="24"/>
          <w:szCs w:val="24"/>
        </w:rPr>
      </w:pPr>
      <w:r>
        <w:rPr>
          <w:rFonts w:ascii="Times New Roman" w:hAnsi="Times New Roman" w:cs="Times New Roman"/>
          <w:sz w:val="24"/>
          <w:szCs w:val="24"/>
          <w:lang w:val="pt-BR"/>
        </w:rPr>
        <w:t>© BIS 2024</w:t>
      </w:r>
    </w:p>
    <w:p w14:paraId="35236483" w14:textId="77777777" w:rsidR="00F053D8" w:rsidRDefault="00F053D8" w:rsidP="00F053D8">
      <w:pPr>
        <w:spacing w:after="0" w:line="20" w:lineRule="atLeast"/>
        <w:jc w:val="center"/>
        <w:rPr>
          <w:rFonts w:ascii="Times New Roman" w:eastAsia="Nirmala UI" w:hAnsi="Times New Roman" w:cs="Times New Roman"/>
          <w:sz w:val="24"/>
          <w:szCs w:val="24"/>
        </w:rPr>
      </w:pPr>
    </w:p>
    <w:p w14:paraId="29D3B62E" w14:textId="77777777" w:rsidR="00F053D8" w:rsidRDefault="00F053D8" w:rsidP="00F053D8">
      <w:pPr>
        <w:spacing w:after="0" w:line="20" w:lineRule="atLeast"/>
        <w:jc w:val="center"/>
        <w:rPr>
          <w:rFonts w:ascii="Times New Roman" w:hAnsi="Times New Roman" w:cs="Times New Roman"/>
          <w:sz w:val="24"/>
          <w:szCs w:val="24"/>
          <w:lang w:val="pt-BR"/>
        </w:rPr>
      </w:pPr>
      <w:proofErr w:type="spellStart"/>
      <w:proofErr w:type="gramStart"/>
      <w:r>
        <w:rPr>
          <w:rFonts w:ascii="Nirmala UI" w:eastAsia="Nirmala UI" w:hAnsi="Nirmala UI" w:cs="Nirmala UI"/>
          <w:sz w:val="24"/>
          <w:szCs w:val="24"/>
        </w:rPr>
        <w:t>भारतीय</w:t>
      </w:r>
      <w:proofErr w:type="spellEnd"/>
      <w:r>
        <w:rPr>
          <w:rFonts w:ascii="Times New Roman" w:hAnsi="Times New Roman" w:cs="Times New Roman"/>
          <w:sz w:val="24"/>
          <w:szCs w:val="24"/>
          <w:lang w:val="pt-BR"/>
        </w:rPr>
        <w:t xml:space="preserve">  </w:t>
      </w:r>
      <w:proofErr w:type="spellStart"/>
      <w:r>
        <w:rPr>
          <w:rFonts w:ascii="Nirmala UI" w:eastAsia="Nirmala UI" w:hAnsi="Nirmala UI" w:cs="Nirmala UI"/>
          <w:sz w:val="24"/>
          <w:szCs w:val="24"/>
        </w:rPr>
        <w:t>मानक</w:t>
      </w:r>
      <w:proofErr w:type="spellEnd"/>
      <w:proofErr w:type="gramEnd"/>
      <w:r>
        <w:rPr>
          <w:rFonts w:ascii="Times New Roman" w:hAnsi="Times New Roman" w:cs="Times New Roman"/>
          <w:sz w:val="24"/>
          <w:szCs w:val="24"/>
          <w:lang w:val="pt-BR"/>
        </w:rPr>
        <w:t xml:space="preserve">  </w:t>
      </w:r>
      <w:proofErr w:type="spellStart"/>
      <w:r>
        <w:rPr>
          <w:rFonts w:ascii="Nirmala UI" w:eastAsia="Nirmala UI" w:hAnsi="Nirmala UI" w:cs="Nirmala UI"/>
          <w:sz w:val="24"/>
          <w:szCs w:val="24"/>
        </w:rPr>
        <w:t>ब्यूरो</w:t>
      </w:r>
      <w:proofErr w:type="spellEnd"/>
    </w:p>
    <w:p w14:paraId="3A00CC37" w14:textId="77777777" w:rsidR="00F053D8" w:rsidRDefault="00F053D8" w:rsidP="00F053D8">
      <w:pPr>
        <w:tabs>
          <w:tab w:val="left" w:pos="5796"/>
        </w:tabs>
        <w:spacing w:after="0" w:line="20" w:lineRule="atLeast"/>
        <w:jc w:val="center"/>
        <w:rPr>
          <w:rFonts w:ascii="Times New Roman" w:hAnsi="Times New Roman" w:cs="Times New Roman"/>
          <w:sz w:val="24"/>
          <w:szCs w:val="24"/>
          <w:lang w:val="pt-BR"/>
        </w:rPr>
      </w:pPr>
      <w:r>
        <w:rPr>
          <w:rFonts w:ascii="Times New Roman" w:hAnsi="Times New Roman" w:cs="Times New Roman"/>
          <w:sz w:val="24"/>
          <w:szCs w:val="24"/>
          <w:lang w:val="pt-BR"/>
        </w:rPr>
        <w:t>B U R E A U  O F  I N D I A N  S T A N D A R D S</w:t>
      </w:r>
    </w:p>
    <w:p w14:paraId="4BA73B16" w14:textId="77777777" w:rsidR="00F053D8" w:rsidRDefault="00F053D8" w:rsidP="00F053D8">
      <w:pPr>
        <w:tabs>
          <w:tab w:val="left" w:pos="5796"/>
        </w:tabs>
        <w:spacing w:after="0" w:line="20" w:lineRule="atLeast"/>
        <w:jc w:val="center"/>
        <w:rPr>
          <w:rFonts w:ascii="Times New Roman" w:hAnsi="Times New Roman" w:cs="Times New Roman"/>
          <w:sz w:val="24"/>
          <w:szCs w:val="24"/>
          <w:lang w:val="pt-BR"/>
        </w:rPr>
      </w:pPr>
      <w:proofErr w:type="spellStart"/>
      <w:proofErr w:type="gramStart"/>
      <w:r>
        <w:rPr>
          <w:rFonts w:ascii="Nirmala UI" w:eastAsia="Nirmala UI" w:hAnsi="Nirmala UI" w:cs="Nirmala UI"/>
          <w:sz w:val="24"/>
          <w:szCs w:val="24"/>
        </w:rPr>
        <w:t>मानक</w:t>
      </w:r>
      <w:proofErr w:type="spellEnd"/>
      <w:r>
        <w:rPr>
          <w:rFonts w:ascii="Times New Roman" w:eastAsia="Nirmala UI" w:hAnsi="Times New Roman" w:cs="Times New Roman"/>
          <w:sz w:val="24"/>
          <w:szCs w:val="24"/>
          <w:lang w:val="pt-BR"/>
        </w:rPr>
        <w:t xml:space="preserve">  </w:t>
      </w:r>
      <w:proofErr w:type="spellStart"/>
      <w:r>
        <w:rPr>
          <w:rFonts w:ascii="Nirmala UI" w:eastAsia="Nirmala UI" w:hAnsi="Nirmala UI" w:cs="Nirmala UI"/>
          <w:sz w:val="24"/>
          <w:szCs w:val="24"/>
        </w:rPr>
        <w:t>भवन</w:t>
      </w:r>
      <w:proofErr w:type="spellEnd"/>
      <w:proofErr w:type="gramEnd"/>
      <w:r>
        <w:rPr>
          <w:rFonts w:ascii="Times New Roman" w:eastAsia="Nirmala UI" w:hAnsi="Times New Roman" w:cs="Times New Roman"/>
          <w:sz w:val="24"/>
          <w:szCs w:val="24"/>
          <w:lang w:val="pt-BR"/>
        </w:rPr>
        <w:t xml:space="preserve">,  9  </w:t>
      </w:r>
      <w:proofErr w:type="spellStart"/>
      <w:r>
        <w:rPr>
          <w:rFonts w:ascii="Nirmala UI" w:eastAsia="Nirmala UI" w:hAnsi="Nirmala UI" w:cs="Nirmala UI"/>
          <w:sz w:val="24"/>
          <w:szCs w:val="24"/>
        </w:rPr>
        <w:t>बहादुरशाह</w:t>
      </w:r>
      <w:proofErr w:type="spellEnd"/>
      <w:r>
        <w:rPr>
          <w:rFonts w:ascii="Times New Roman" w:eastAsia="Nirmala UI" w:hAnsi="Times New Roman" w:cs="Times New Roman"/>
          <w:sz w:val="24"/>
          <w:szCs w:val="24"/>
          <w:lang w:val="pt-BR"/>
        </w:rPr>
        <w:t xml:space="preserve">  </w:t>
      </w:r>
      <w:proofErr w:type="spellStart"/>
      <w:r>
        <w:rPr>
          <w:rFonts w:ascii="Nirmala UI" w:eastAsia="Nirmala UI" w:hAnsi="Nirmala UI" w:cs="Nirmala UI"/>
          <w:sz w:val="24"/>
          <w:szCs w:val="24"/>
        </w:rPr>
        <w:t>ज़फर</w:t>
      </w:r>
      <w:proofErr w:type="spellEnd"/>
      <w:r>
        <w:rPr>
          <w:rFonts w:ascii="Times New Roman" w:eastAsia="Nirmala UI" w:hAnsi="Times New Roman" w:cs="Times New Roman"/>
          <w:sz w:val="24"/>
          <w:szCs w:val="24"/>
          <w:lang w:val="pt-BR"/>
        </w:rPr>
        <w:t xml:space="preserve">  </w:t>
      </w:r>
      <w:proofErr w:type="spellStart"/>
      <w:r>
        <w:rPr>
          <w:rFonts w:ascii="Nirmala UI" w:eastAsia="Nirmala UI" w:hAnsi="Nirmala UI" w:cs="Nirmala UI"/>
          <w:sz w:val="24"/>
          <w:szCs w:val="24"/>
        </w:rPr>
        <w:t>मार्ग</w:t>
      </w:r>
      <w:proofErr w:type="spellEnd"/>
      <w:r>
        <w:rPr>
          <w:rFonts w:ascii="Times New Roman" w:eastAsia="Nirmala UI" w:hAnsi="Times New Roman" w:cs="Times New Roman"/>
          <w:sz w:val="24"/>
          <w:szCs w:val="24"/>
          <w:lang w:val="pt-BR"/>
        </w:rPr>
        <w:t xml:space="preserve">,  </w:t>
      </w:r>
      <w:proofErr w:type="spellStart"/>
      <w:r>
        <w:rPr>
          <w:rFonts w:ascii="Nirmala UI" w:eastAsia="Nirmala UI" w:hAnsi="Nirmala UI" w:cs="Nirmala UI"/>
          <w:sz w:val="24"/>
          <w:szCs w:val="24"/>
        </w:rPr>
        <w:t>नई</w:t>
      </w:r>
      <w:proofErr w:type="spellEnd"/>
      <w:r>
        <w:rPr>
          <w:rFonts w:ascii="Times New Roman" w:eastAsia="Nirmala UI" w:hAnsi="Times New Roman" w:cs="Times New Roman"/>
          <w:sz w:val="24"/>
          <w:szCs w:val="24"/>
          <w:lang w:val="pt-BR"/>
        </w:rPr>
        <w:t xml:space="preserve">  </w:t>
      </w:r>
      <w:proofErr w:type="spellStart"/>
      <w:r>
        <w:rPr>
          <w:rFonts w:ascii="Nirmala UI" w:eastAsia="Nirmala UI" w:hAnsi="Nirmala UI" w:cs="Nirmala UI"/>
          <w:sz w:val="24"/>
          <w:szCs w:val="24"/>
        </w:rPr>
        <w:t>दिल्ली</w:t>
      </w:r>
      <w:proofErr w:type="spellEnd"/>
      <w:r>
        <w:rPr>
          <w:rFonts w:ascii="Times New Roman" w:hAnsi="Times New Roman" w:cs="Times New Roman"/>
          <w:sz w:val="24"/>
          <w:szCs w:val="24"/>
          <w:lang w:val="pt-BR"/>
        </w:rPr>
        <w:t xml:space="preserve"> 110002</w:t>
      </w:r>
    </w:p>
    <w:p w14:paraId="6992A46A" w14:textId="77777777" w:rsidR="00F053D8" w:rsidRDefault="00F053D8" w:rsidP="00F053D8">
      <w:pPr>
        <w:tabs>
          <w:tab w:val="left" w:pos="5796"/>
        </w:tabs>
        <w:spacing w:after="0" w:line="20" w:lineRule="atLeast"/>
        <w:jc w:val="center"/>
        <w:rPr>
          <w:rFonts w:ascii="Times New Roman" w:hAnsi="Times New Roman" w:cs="Times New Roman"/>
          <w:sz w:val="24"/>
          <w:szCs w:val="24"/>
        </w:rPr>
      </w:pPr>
      <w:r>
        <w:rPr>
          <w:rFonts w:ascii="Times New Roman" w:hAnsi="Times New Roman" w:cs="Times New Roman"/>
          <w:sz w:val="24"/>
          <w:szCs w:val="24"/>
        </w:rPr>
        <w:t>MANAK BHAVAN, 9 BAHADUR SHAH ZAFAR MARG,</w:t>
      </w:r>
    </w:p>
    <w:p w14:paraId="39BA6627" w14:textId="77777777" w:rsidR="00F053D8" w:rsidRDefault="00F053D8" w:rsidP="00F053D8">
      <w:pPr>
        <w:tabs>
          <w:tab w:val="left" w:pos="5796"/>
        </w:tabs>
        <w:spacing w:after="0" w:line="20" w:lineRule="atLeast"/>
        <w:jc w:val="center"/>
        <w:rPr>
          <w:rFonts w:ascii="Times New Roman" w:hAnsi="Times New Roman" w:cs="Times New Roman"/>
          <w:sz w:val="24"/>
          <w:szCs w:val="24"/>
        </w:rPr>
      </w:pPr>
      <w:r>
        <w:rPr>
          <w:rFonts w:ascii="Times New Roman" w:hAnsi="Times New Roman" w:cs="Times New Roman"/>
          <w:sz w:val="24"/>
          <w:szCs w:val="24"/>
        </w:rPr>
        <w:t>NEW DELHI 110002</w:t>
      </w:r>
    </w:p>
    <w:p w14:paraId="3EEDB25F" w14:textId="77777777" w:rsidR="00F053D8" w:rsidRDefault="00F053D8" w:rsidP="00F053D8">
      <w:pPr>
        <w:adjustRightInd w:val="0"/>
        <w:spacing w:after="0" w:line="20" w:lineRule="atLeast"/>
        <w:jc w:val="center"/>
        <w:rPr>
          <w:rFonts w:ascii="Times New Roman" w:hAnsi="Times New Roman" w:cs="Times New Roman"/>
          <w:color w:val="0000FF"/>
          <w:sz w:val="24"/>
          <w:szCs w:val="24"/>
        </w:rPr>
      </w:pPr>
      <w:r>
        <w:rPr>
          <w:rFonts w:ascii="Times New Roman" w:hAnsi="Times New Roman" w:cs="Times New Roman"/>
          <w:color w:val="0000FF"/>
          <w:sz w:val="24"/>
          <w:szCs w:val="24"/>
          <w:u w:val="single"/>
        </w:rPr>
        <w:t>www.bis.gov.in</w:t>
      </w:r>
      <w:r>
        <w:rPr>
          <w:rFonts w:ascii="Times New Roman" w:hAnsi="Times New Roman" w:cs="Times New Roman"/>
          <w:color w:val="0000FF"/>
          <w:sz w:val="24"/>
          <w:szCs w:val="24"/>
        </w:rPr>
        <w:t xml:space="preserve">                         </w:t>
      </w:r>
      <w:r>
        <w:rPr>
          <w:rFonts w:ascii="Times New Roman" w:hAnsi="Times New Roman" w:cs="Times New Roman"/>
          <w:color w:val="0000FF"/>
          <w:sz w:val="24"/>
          <w:szCs w:val="24"/>
          <w:u w:val="single"/>
        </w:rPr>
        <w:t>www.standardsbis.in</w:t>
      </w:r>
    </w:p>
    <w:p w14:paraId="3FE0B5F0" w14:textId="77777777" w:rsidR="00F053D8" w:rsidRDefault="00F053D8" w:rsidP="00F053D8">
      <w:pPr>
        <w:spacing w:after="0" w:line="20" w:lineRule="atLeast"/>
        <w:jc w:val="center"/>
        <w:rPr>
          <w:rFonts w:ascii="Times New Roman" w:hAnsi="Times New Roman" w:cs="Times New Roman"/>
          <w:sz w:val="24"/>
          <w:szCs w:val="24"/>
        </w:rPr>
      </w:pPr>
    </w:p>
    <w:p w14:paraId="2AB08058" w14:textId="77777777" w:rsidR="00F053D8" w:rsidRDefault="00F053D8" w:rsidP="00F053D8">
      <w:pPr>
        <w:spacing w:after="0" w:line="20" w:lineRule="atLeast"/>
        <w:jc w:val="center"/>
        <w:rPr>
          <w:rFonts w:ascii="Times New Roman" w:hAnsi="Times New Roman" w:cs="Times New Roman"/>
          <w:i/>
          <w:sz w:val="24"/>
          <w:szCs w:val="24"/>
        </w:rPr>
      </w:pPr>
    </w:p>
    <w:p w14:paraId="503886BC" w14:textId="77777777" w:rsidR="00F053D8" w:rsidRDefault="00F053D8" w:rsidP="00F053D8">
      <w:pPr>
        <w:spacing w:after="0" w:line="20" w:lineRule="atLeast"/>
        <w:jc w:val="center"/>
        <w:rPr>
          <w:rFonts w:ascii="Times New Roman" w:hAnsi="Times New Roman" w:cs="Times New Roman"/>
          <w:i/>
          <w:sz w:val="24"/>
          <w:szCs w:val="24"/>
        </w:rPr>
      </w:pPr>
    </w:p>
    <w:p w14:paraId="2395C12D" w14:textId="77777777" w:rsidR="00F053D8" w:rsidRDefault="00F053D8" w:rsidP="00F053D8">
      <w:pPr>
        <w:spacing w:after="0" w:line="20" w:lineRule="atLeast"/>
        <w:jc w:val="center"/>
        <w:rPr>
          <w:rFonts w:ascii="Times New Roman" w:hAnsi="Times New Roman" w:cs="Mangal"/>
          <w:i/>
          <w:sz w:val="24"/>
          <w:szCs w:val="24"/>
        </w:rPr>
      </w:pPr>
    </w:p>
    <w:p w14:paraId="43209DE2" w14:textId="77777777" w:rsidR="00F053D8" w:rsidRDefault="00F053D8" w:rsidP="00F053D8">
      <w:pPr>
        <w:spacing w:after="0" w:line="20" w:lineRule="atLeast"/>
        <w:jc w:val="center"/>
        <w:rPr>
          <w:rFonts w:ascii="Times New Roman" w:hAnsi="Times New Roman" w:cs="Mangal"/>
          <w:i/>
          <w:sz w:val="24"/>
          <w:szCs w:val="24"/>
        </w:rPr>
      </w:pPr>
    </w:p>
    <w:p w14:paraId="5555CC54" w14:textId="1BDEE616" w:rsidR="00F053D8" w:rsidRDefault="00617C71" w:rsidP="00F053D8">
      <w:pPr>
        <w:spacing w:after="0" w:line="20" w:lineRule="atLeast"/>
        <w:jc w:val="center"/>
        <w:rPr>
          <w:rFonts w:ascii="Times New Roman" w:hAnsi="Times New Roman" w:cs="Times New Roman"/>
          <w:bCs/>
          <w:sz w:val="24"/>
          <w:szCs w:val="24"/>
        </w:rPr>
      </w:pPr>
      <w:r>
        <w:rPr>
          <w:rFonts w:ascii="Times New Roman" w:hAnsi="Times New Roman" w:cs="Times New Roman"/>
          <w:b/>
          <w:sz w:val="24"/>
          <w:szCs w:val="24"/>
        </w:rPr>
        <w:t>November</w:t>
      </w:r>
      <w:r w:rsidR="00F053D8">
        <w:rPr>
          <w:rFonts w:ascii="Times New Roman" w:hAnsi="Times New Roman" w:cs="Times New Roman"/>
          <w:b/>
          <w:sz w:val="24"/>
          <w:szCs w:val="24"/>
        </w:rPr>
        <w:t xml:space="preserve"> 2024</w:t>
      </w:r>
      <w:r w:rsidR="00F053D8">
        <w:rPr>
          <w:rFonts w:ascii="Times New Roman" w:hAnsi="Times New Roman" w:cs="Times New Roman"/>
          <w:i/>
          <w:iCs/>
          <w:sz w:val="24"/>
          <w:szCs w:val="24"/>
        </w:rPr>
        <w:t xml:space="preserve">                                                                                                    </w:t>
      </w:r>
      <w:r w:rsidR="00F053D8">
        <w:rPr>
          <w:rFonts w:ascii="Times New Roman" w:hAnsi="Times New Roman" w:cs="Times New Roman"/>
          <w:b/>
          <w:iCs/>
          <w:sz w:val="24"/>
          <w:szCs w:val="24"/>
        </w:rPr>
        <w:t>Price Group</w:t>
      </w:r>
    </w:p>
    <w:p w14:paraId="586F38E1" w14:textId="77777777" w:rsidR="00896A37" w:rsidRDefault="00896A37" w:rsidP="00F053D8">
      <w:pPr>
        <w:spacing w:after="0" w:line="20" w:lineRule="atLeast"/>
        <w:jc w:val="both"/>
        <w:rPr>
          <w:rFonts w:ascii="Times New Roman" w:eastAsia="Times New Roman" w:hAnsi="Times New Roman" w:cs="Times New Roman"/>
          <w:sz w:val="24"/>
          <w:szCs w:val="24"/>
          <w:highlight w:val="yellow"/>
        </w:rPr>
      </w:pPr>
    </w:p>
    <w:p w14:paraId="141E4F8A" w14:textId="77777777" w:rsidR="00896A37" w:rsidRDefault="00896A37" w:rsidP="00F053D8">
      <w:pPr>
        <w:spacing w:after="0" w:line="20" w:lineRule="atLeast"/>
        <w:ind w:right="90"/>
        <w:jc w:val="both"/>
        <w:rPr>
          <w:rFonts w:ascii="Times New Roman" w:eastAsia="Times New Roman" w:hAnsi="Times New Roman" w:cs="Times New Roman"/>
          <w:sz w:val="24"/>
          <w:szCs w:val="24"/>
        </w:rPr>
      </w:pPr>
      <w:r w:rsidRPr="00BC7625">
        <w:rPr>
          <w:rFonts w:ascii="Times New Roman" w:eastAsia="Times New Roman" w:hAnsi="Times New Roman" w:cs="Times New Roman"/>
          <w:sz w:val="24"/>
          <w:szCs w:val="24"/>
        </w:rPr>
        <w:lastRenderedPageBreak/>
        <w:t>Chemical Engineering Plants and Related Equipment Sectional Committee, MED 17</w:t>
      </w:r>
    </w:p>
    <w:p w14:paraId="69DE288A" w14:textId="14492376" w:rsidR="00896A37" w:rsidRDefault="00896A37" w:rsidP="00F053D8">
      <w:pPr>
        <w:spacing w:after="0" w:line="20" w:lineRule="atLeast"/>
        <w:jc w:val="both"/>
        <w:rPr>
          <w:rFonts w:ascii="Times New Roman" w:eastAsia="Times New Roman" w:hAnsi="Times New Roman" w:cs="Times New Roman"/>
          <w:b/>
          <w:sz w:val="24"/>
          <w:szCs w:val="24"/>
        </w:rPr>
      </w:pPr>
    </w:p>
    <w:p w14:paraId="54E2270E" w14:textId="24A61765" w:rsidR="00F053D8" w:rsidRDefault="00F053D8" w:rsidP="00F053D8">
      <w:pPr>
        <w:spacing w:after="0" w:line="20" w:lineRule="atLeast"/>
        <w:jc w:val="both"/>
        <w:rPr>
          <w:rFonts w:ascii="Times New Roman" w:eastAsia="Times New Roman" w:hAnsi="Times New Roman" w:cs="Times New Roman"/>
          <w:b/>
          <w:sz w:val="24"/>
          <w:szCs w:val="24"/>
        </w:rPr>
      </w:pPr>
    </w:p>
    <w:p w14:paraId="12DC3883" w14:textId="77777777" w:rsidR="00F053D8" w:rsidRDefault="00F053D8" w:rsidP="00F053D8">
      <w:pPr>
        <w:spacing w:after="0" w:line="20" w:lineRule="atLeast"/>
        <w:jc w:val="both"/>
        <w:rPr>
          <w:rFonts w:ascii="Times New Roman" w:eastAsia="Times New Roman" w:hAnsi="Times New Roman" w:cs="Times New Roman"/>
          <w:b/>
          <w:sz w:val="24"/>
          <w:szCs w:val="24"/>
        </w:rPr>
      </w:pPr>
    </w:p>
    <w:p w14:paraId="6E27CA36" w14:textId="77777777" w:rsidR="00102C94" w:rsidRPr="00F053D8" w:rsidRDefault="00102C94" w:rsidP="00F053D8">
      <w:pPr>
        <w:spacing w:after="0" w:line="20" w:lineRule="atLeast"/>
        <w:jc w:val="both"/>
        <w:rPr>
          <w:rFonts w:ascii="Times New Roman" w:eastAsia="Times New Roman" w:hAnsi="Times New Roman" w:cs="Times New Roman"/>
          <w:sz w:val="24"/>
          <w:szCs w:val="24"/>
        </w:rPr>
      </w:pPr>
      <w:r w:rsidRPr="00F053D8">
        <w:rPr>
          <w:rFonts w:ascii="Times New Roman" w:eastAsia="Times New Roman" w:hAnsi="Times New Roman" w:cs="Times New Roman"/>
          <w:sz w:val="24"/>
          <w:szCs w:val="24"/>
        </w:rPr>
        <w:t>FOREWORD</w:t>
      </w:r>
    </w:p>
    <w:p w14:paraId="2312E7E8" w14:textId="77777777" w:rsidR="00102C94" w:rsidRPr="00F053D8" w:rsidRDefault="00102C94" w:rsidP="00F053D8">
      <w:pPr>
        <w:spacing w:after="0" w:line="20" w:lineRule="atLeast"/>
        <w:jc w:val="both"/>
        <w:rPr>
          <w:rFonts w:ascii="Times New Roman" w:eastAsia="Times New Roman" w:hAnsi="Times New Roman" w:cs="Times New Roman"/>
          <w:sz w:val="24"/>
          <w:szCs w:val="24"/>
          <w:highlight w:val="yellow"/>
        </w:rPr>
      </w:pPr>
    </w:p>
    <w:p w14:paraId="60665027" w14:textId="77777777" w:rsidR="00896A37" w:rsidRPr="00BC7625" w:rsidRDefault="00896A37" w:rsidP="00F053D8">
      <w:pPr>
        <w:spacing w:after="0" w:line="20" w:lineRule="atLeast"/>
        <w:ind w:right="90"/>
        <w:jc w:val="both"/>
        <w:rPr>
          <w:rFonts w:ascii="Times New Roman" w:eastAsia="Times New Roman" w:hAnsi="Times New Roman" w:cs="Times New Roman"/>
          <w:sz w:val="24"/>
          <w:szCs w:val="24"/>
        </w:rPr>
      </w:pPr>
      <w:r w:rsidRPr="00BC7625">
        <w:rPr>
          <w:rFonts w:ascii="Times New Roman" w:eastAsia="Times New Roman" w:hAnsi="Times New Roman" w:cs="Times New Roman"/>
          <w:sz w:val="24"/>
          <w:szCs w:val="24"/>
        </w:rPr>
        <w:t>This Indian Standard (First Revision) was adopted by the Bureau of Indian Standards, after the draft finalized by the Chemical Engineering Plants and Related Equipment Sectional Committee had been approved by the Mechanical Engineering Divisional Council.</w:t>
      </w:r>
    </w:p>
    <w:p w14:paraId="501DCF7E" w14:textId="77777777" w:rsidR="00896A37" w:rsidRDefault="00896A37" w:rsidP="00F053D8">
      <w:pPr>
        <w:spacing w:after="0" w:line="240" w:lineRule="auto"/>
        <w:jc w:val="both"/>
        <w:rPr>
          <w:rFonts w:ascii="Times New Roman" w:hAnsi="Times New Roman" w:cs="Times New Roman"/>
          <w:sz w:val="24"/>
          <w:szCs w:val="24"/>
        </w:rPr>
      </w:pPr>
    </w:p>
    <w:p w14:paraId="2052B8BF" w14:textId="765E8746"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This standa</w:t>
      </w:r>
      <w:r w:rsidR="00F053D8">
        <w:rPr>
          <w:rFonts w:ascii="Times New Roman" w:hAnsi="Times New Roman" w:cs="Times New Roman"/>
          <w:sz w:val="24"/>
          <w:szCs w:val="24"/>
        </w:rPr>
        <w:t xml:space="preserve">rd was originally </w:t>
      </w:r>
      <w:r w:rsidR="00617C71">
        <w:rPr>
          <w:rFonts w:ascii="Times New Roman" w:hAnsi="Times New Roman" w:cs="Times New Roman"/>
          <w:sz w:val="24"/>
          <w:szCs w:val="24"/>
        </w:rPr>
        <w:t>published</w:t>
      </w:r>
      <w:r w:rsidR="00F053D8">
        <w:rPr>
          <w:rFonts w:ascii="Times New Roman" w:hAnsi="Times New Roman" w:cs="Times New Roman"/>
          <w:sz w:val="24"/>
          <w:szCs w:val="24"/>
        </w:rPr>
        <w:t xml:space="preserve"> in 1976</w:t>
      </w:r>
      <w:r w:rsidRPr="003A799F">
        <w:rPr>
          <w:rFonts w:ascii="Times New Roman" w:hAnsi="Times New Roman" w:cs="Times New Roman"/>
          <w:sz w:val="24"/>
          <w:szCs w:val="24"/>
        </w:rPr>
        <w:t>. The present revision has been taken up with a view incorporating the modification found necessary as a result of experience gained in the use of this standard. Also, in this revision, the standard has been brought into the latest style and format of Indian Standards, and references to Indian Standards, wherever applicable have been updated.</w:t>
      </w:r>
    </w:p>
    <w:p w14:paraId="2086355B" w14:textId="044FB96A" w:rsidR="00102C94" w:rsidRDefault="00102C94" w:rsidP="00F053D8">
      <w:pPr>
        <w:spacing w:after="0" w:line="240" w:lineRule="auto"/>
        <w:jc w:val="both"/>
        <w:rPr>
          <w:rFonts w:ascii="Times New Roman" w:hAnsi="Times New Roman" w:cs="Times New Roman"/>
          <w:sz w:val="24"/>
          <w:szCs w:val="24"/>
        </w:rPr>
      </w:pPr>
    </w:p>
    <w:p w14:paraId="039B6F0C" w14:textId="1DE2636F" w:rsidR="008F3CFF" w:rsidRPr="008F3CFF" w:rsidRDefault="008F3CFF" w:rsidP="008F3CFF">
      <w:pPr>
        <w:spacing w:after="0" w:line="240" w:lineRule="auto"/>
        <w:jc w:val="both"/>
        <w:rPr>
          <w:rFonts w:ascii="Times New Roman" w:hAnsi="Times New Roman" w:cs="Times New Roman"/>
          <w:sz w:val="24"/>
          <w:szCs w:val="24"/>
        </w:rPr>
      </w:pPr>
      <w:r w:rsidRPr="008F3CFF">
        <w:rPr>
          <w:rFonts w:ascii="Times New Roman" w:hAnsi="Times New Roman" w:cs="Times New Roman"/>
          <w:sz w:val="24"/>
          <w:szCs w:val="24"/>
        </w:rPr>
        <w:t>International system (SI) units have been used in this standard. The relation of these units to other units is given below for guidance:</w:t>
      </w:r>
    </w:p>
    <w:p w14:paraId="0BFD880D" w14:textId="77777777" w:rsidR="008F3CFF" w:rsidRDefault="008F3CFF" w:rsidP="008F3CFF">
      <w:pPr>
        <w:spacing w:after="0" w:line="240" w:lineRule="auto"/>
        <w:jc w:val="both"/>
        <w:rPr>
          <w:rFonts w:ascii="Times New Roman" w:hAnsi="Times New Roman" w:cs="Times New Roman"/>
          <w:sz w:val="24"/>
          <w:szCs w:val="24"/>
        </w:rPr>
      </w:pPr>
    </w:p>
    <w:p w14:paraId="7CFD70C6" w14:textId="475110C7" w:rsidR="008F3CFF" w:rsidRPr="008F3CFF" w:rsidRDefault="008F3CFF" w:rsidP="008F3CFF">
      <w:pPr>
        <w:spacing w:after="0" w:line="240" w:lineRule="auto"/>
        <w:ind w:left="3261"/>
        <w:rPr>
          <w:rFonts w:ascii="Times New Roman" w:hAnsi="Times New Roman" w:cs="Times New Roman"/>
          <w:sz w:val="24"/>
          <w:szCs w:val="24"/>
        </w:rPr>
      </w:pPr>
      <w:r w:rsidRPr="008F3CFF">
        <w:rPr>
          <w:rFonts w:ascii="Times New Roman" w:hAnsi="Times New Roman" w:cs="Times New Roman"/>
          <w:sz w:val="24"/>
          <w:szCs w:val="24"/>
        </w:rPr>
        <w:t>1 Pascal (Pa) = l newton/square metre (N/m</w:t>
      </w:r>
      <w:r w:rsidRPr="008F3CFF">
        <w:rPr>
          <w:rFonts w:ascii="Times New Roman" w:hAnsi="Times New Roman" w:cs="Times New Roman"/>
          <w:sz w:val="24"/>
          <w:szCs w:val="24"/>
          <w:vertAlign w:val="superscript"/>
        </w:rPr>
        <w:t>2</w:t>
      </w:r>
      <w:r w:rsidRPr="008F3CFF">
        <w:rPr>
          <w:rFonts w:ascii="Times New Roman" w:hAnsi="Times New Roman" w:cs="Times New Roman"/>
          <w:sz w:val="24"/>
          <w:szCs w:val="24"/>
        </w:rPr>
        <w:t>)</w:t>
      </w:r>
    </w:p>
    <w:p w14:paraId="21DC53BE" w14:textId="77777777" w:rsidR="008F3CFF" w:rsidRPr="008F3CFF" w:rsidRDefault="008F3CFF" w:rsidP="008F3CFF">
      <w:pPr>
        <w:spacing w:after="0" w:line="240" w:lineRule="auto"/>
        <w:ind w:left="3261"/>
        <w:rPr>
          <w:rFonts w:ascii="Times New Roman" w:hAnsi="Times New Roman" w:cs="Times New Roman"/>
          <w:sz w:val="24"/>
          <w:szCs w:val="24"/>
        </w:rPr>
      </w:pPr>
      <w:r w:rsidRPr="008F3CFF">
        <w:rPr>
          <w:rFonts w:ascii="Times New Roman" w:hAnsi="Times New Roman" w:cs="Times New Roman"/>
          <w:sz w:val="24"/>
          <w:szCs w:val="24"/>
        </w:rPr>
        <w:t>1 torr = 1 mm Hg = 133.322 Pa</w:t>
      </w:r>
    </w:p>
    <w:p w14:paraId="1C856496" w14:textId="77777777" w:rsidR="008F3CFF" w:rsidRPr="008F3CFF" w:rsidRDefault="008F3CFF" w:rsidP="008F3CFF">
      <w:pPr>
        <w:spacing w:after="0" w:line="240" w:lineRule="auto"/>
        <w:ind w:left="3261"/>
        <w:rPr>
          <w:rFonts w:ascii="Times New Roman" w:hAnsi="Times New Roman" w:cs="Times New Roman"/>
          <w:sz w:val="24"/>
          <w:szCs w:val="24"/>
        </w:rPr>
      </w:pPr>
      <w:r w:rsidRPr="008F3CFF">
        <w:rPr>
          <w:rFonts w:ascii="Times New Roman" w:hAnsi="Times New Roman" w:cs="Times New Roman"/>
          <w:sz w:val="24"/>
          <w:szCs w:val="24"/>
        </w:rPr>
        <w:t xml:space="preserve">1 </w:t>
      </w:r>
      <w:proofErr w:type="spellStart"/>
      <w:r w:rsidRPr="008F3CFF">
        <w:rPr>
          <w:rFonts w:ascii="Times New Roman" w:hAnsi="Times New Roman" w:cs="Times New Roman"/>
          <w:sz w:val="24"/>
          <w:szCs w:val="24"/>
        </w:rPr>
        <w:t>atm</w:t>
      </w:r>
      <w:proofErr w:type="spellEnd"/>
      <w:r w:rsidRPr="008F3CFF">
        <w:rPr>
          <w:rFonts w:ascii="Times New Roman" w:hAnsi="Times New Roman" w:cs="Times New Roman"/>
          <w:sz w:val="24"/>
          <w:szCs w:val="24"/>
        </w:rPr>
        <w:t xml:space="preserve"> = 101.325 kPa</w:t>
      </w:r>
    </w:p>
    <w:p w14:paraId="0188CCA3" w14:textId="447089B0" w:rsidR="008F3CFF" w:rsidRDefault="008F3CFF" w:rsidP="008F3CFF">
      <w:pPr>
        <w:spacing w:after="0" w:line="240" w:lineRule="auto"/>
        <w:ind w:left="3261"/>
        <w:rPr>
          <w:rFonts w:ascii="Times New Roman" w:hAnsi="Times New Roman" w:cs="Times New Roman"/>
          <w:sz w:val="24"/>
          <w:szCs w:val="24"/>
        </w:rPr>
      </w:pPr>
      <w:r w:rsidRPr="008F3CFF">
        <w:rPr>
          <w:rFonts w:ascii="Times New Roman" w:hAnsi="Times New Roman" w:cs="Times New Roman"/>
          <w:sz w:val="24"/>
          <w:szCs w:val="24"/>
        </w:rPr>
        <w:t xml:space="preserve">Throughput: 1 W = 1 </w:t>
      </w:r>
      <w:proofErr w:type="spellStart"/>
      <w:r w:rsidRPr="008F3CFF">
        <w:rPr>
          <w:rFonts w:ascii="Times New Roman" w:hAnsi="Times New Roman" w:cs="Times New Roman"/>
          <w:sz w:val="24"/>
          <w:szCs w:val="24"/>
        </w:rPr>
        <w:t>N.m</w:t>
      </w:r>
      <w:proofErr w:type="spellEnd"/>
      <w:r w:rsidRPr="008F3CFF">
        <w:rPr>
          <w:rFonts w:ascii="Times New Roman" w:hAnsi="Times New Roman" w:cs="Times New Roman"/>
          <w:sz w:val="24"/>
          <w:szCs w:val="24"/>
        </w:rPr>
        <w:t>/s = 7.5 torr l/s</w:t>
      </w:r>
    </w:p>
    <w:p w14:paraId="018ABA75" w14:textId="77777777" w:rsidR="008F3CFF" w:rsidRDefault="008F3CFF" w:rsidP="00F053D8">
      <w:pPr>
        <w:spacing w:after="0" w:line="240" w:lineRule="auto"/>
        <w:jc w:val="both"/>
        <w:rPr>
          <w:rFonts w:ascii="Times New Roman" w:hAnsi="Times New Roman" w:cs="Times New Roman"/>
          <w:sz w:val="24"/>
          <w:szCs w:val="24"/>
        </w:rPr>
      </w:pPr>
    </w:p>
    <w:p w14:paraId="1A00961E" w14:textId="31B93057" w:rsidR="00896A37" w:rsidRPr="00F053D8" w:rsidRDefault="00896A37" w:rsidP="00F053D8">
      <w:pPr>
        <w:spacing w:after="0" w:line="20" w:lineRule="atLeast"/>
        <w:ind w:right="90"/>
        <w:jc w:val="both"/>
        <w:rPr>
          <w:rFonts w:ascii="Times New Roman" w:eastAsia="Times New Roman" w:hAnsi="Times New Roman" w:cs="Times New Roman"/>
          <w:bCs/>
          <w:iCs/>
          <w:sz w:val="24"/>
          <w:szCs w:val="24"/>
        </w:rPr>
      </w:pPr>
      <w:r w:rsidRPr="00C27739">
        <w:rPr>
          <w:rStyle w:val="fontstyle01"/>
          <w:rFonts w:ascii="Times New Roman" w:hAnsi="Times New Roman" w:cs="Times New Roman"/>
          <w:b w:val="0"/>
          <w:i w:val="0"/>
          <w:iCs w:val="0"/>
          <w:sz w:val="24"/>
          <w:szCs w:val="24"/>
        </w:rPr>
        <w:t xml:space="preserve">The composition of the Committee responsible for the formulation of this standard is given in </w:t>
      </w:r>
      <w:hyperlink w:anchor="Annex_A" w:history="1">
        <w:r w:rsidRPr="00F053D8">
          <w:rPr>
            <w:rStyle w:val="Hyperlink"/>
            <w:rFonts w:ascii="Times New Roman" w:hAnsi="Times New Roman" w:cs="Times New Roman"/>
            <w:iCs/>
            <w:color w:val="auto"/>
            <w:sz w:val="24"/>
            <w:szCs w:val="24"/>
            <w:u w:val="none"/>
          </w:rPr>
          <w:t>Annex</w:t>
        </w:r>
        <w:r w:rsidRPr="00F053D8">
          <w:rPr>
            <w:rStyle w:val="Hyperlink"/>
            <w:rFonts w:ascii="Times New Roman" w:hAnsi="Times New Roman" w:cs="Times New Roman"/>
            <w:bCs/>
            <w:iCs/>
            <w:color w:val="auto"/>
            <w:sz w:val="24"/>
            <w:szCs w:val="24"/>
            <w:u w:val="none"/>
          </w:rPr>
          <w:t xml:space="preserve"> </w:t>
        </w:r>
      </w:hyperlink>
      <w:r w:rsidRPr="00F053D8">
        <w:rPr>
          <w:rStyle w:val="Hyperlink"/>
          <w:rFonts w:ascii="Times New Roman" w:hAnsi="Times New Roman" w:cs="Times New Roman"/>
          <w:bCs/>
          <w:iCs/>
          <w:color w:val="auto"/>
          <w:sz w:val="24"/>
          <w:szCs w:val="24"/>
          <w:u w:val="none"/>
        </w:rPr>
        <w:t>F</w:t>
      </w:r>
      <w:r w:rsidRPr="00EE1A4D">
        <w:rPr>
          <w:rStyle w:val="fontstyle01"/>
          <w:rFonts w:ascii="Times New Roman" w:hAnsi="Times New Roman" w:cs="Times New Roman"/>
          <w:b w:val="0"/>
          <w:i w:val="0"/>
          <w:iCs w:val="0"/>
          <w:color w:val="auto"/>
          <w:sz w:val="24"/>
          <w:szCs w:val="24"/>
        </w:rPr>
        <w:t>.</w:t>
      </w:r>
    </w:p>
    <w:p w14:paraId="238BB59F" w14:textId="77777777" w:rsidR="00896A37" w:rsidRPr="00776B94" w:rsidRDefault="00896A37" w:rsidP="00F053D8">
      <w:pPr>
        <w:spacing w:after="0" w:line="20" w:lineRule="atLeast"/>
        <w:jc w:val="both"/>
        <w:rPr>
          <w:rFonts w:ascii="Times New Roman" w:eastAsia="Times New Roman" w:hAnsi="Times New Roman" w:cs="Times New Roman"/>
          <w:sz w:val="24"/>
          <w:szCs w:val="24"/>
        </w:rPr>
      </w:pPr>
    </w:p>
    <w:p w14:paraId="41C35B7F" w14:textId="15EDB7A3" w:rsidR="00896A37" w:rsidRPr="00776B94" w:rsidRDefault="00F053D8" w:rsidP="00F053D8">
      <w:pPr>
        <w:spacing w:after="0" w:line="20" w:lineRule="atLeast"/>
        <w:jc w:val="both"/>
        <w:rPr>
          <w:rFonts w:ascii="Times New Roman" w:eastAsia="Times New Roman" w:hAnsi="Times New Roman" w:cs="Times New Roman"/>
          <w:sz w:val="24"/>
          <w:szCs w:val="24"/>
        </w:rPr>
      </w:pPr>
      <w:r w:rsidRPr="00F053D8">
        <w:rPr>
          <w:rFonts w:ascii="Times New Roman" w:eastAsia="Times New Roman" w:hAnsi="Times New Roman" w:cs="Times New Roman"/>
          <w:sz w:val="24"/>
          <w:szCs w:val="24"/>
        </w:rPr>
        <w:t xml:space="preserve">In reporting the result of a test or analysis made in accordance with this standard, if the final value, observed or calculated, is to be rounded off, it shall be done in accordance with IS </w:t>
      </w:r>
      <w:proofErr w:type="gramStart"/>
      <w:r w:rsidRPr="00F053D8">
        <w:rPr>
          <w:rFonts w:ascii="Times New Roman" w:eastAsia="Times New Roman" w:hAnsi="Times New Roman" w:cs="Times New Roman"/>
          <w:sz w:val="24"/>
          <w:szCs w:val="24"/>
        </w:rPr>
        <w:t>2 :</w:t>
      </w:r>
      <w:proofErr w:type="gramEnd"/>
      <w:r w:rsidRPr="00F053D8">
        <w:rPr>
          <w:rFonts w:ascii="Times New Roman" w:eastAsia="Times New Roman" w:hAnsi="Times New Roman" w:cs="Times New Roman"/>
          <w:sz w:val="24"/>
          <w:szCs w:val="24"/>
        </w:rPr>
        <w:t xml:space="preserve"> 2022 ‘Rules for rounding off numerical values (</w:t>
      </w:r>
      <w:r w:rsidRPr="00F053D8">
        <w:rPr>
          <w:rFonts w:ascii="Times New Roman" w:eastAsia="Times New Roman" w:hAnsi="Times New Roman" w:cs="Times New Roman"/>
          <w:i/>
          <w:sz w:val="24"/>
          <w:szCs w:val="24"/>
        </w:rPr>
        <w:t>second revision</w:t>
      </w:r>
      <w:r w:rsidRPr="00F053D8">
        <w:rPr>
          <w:rFonts w:ascii="Times New Roman" w:eastAsia="Times New Roman" w:hAnsi="Times New Roman" w:cs="Times New Roman"/>
          <w:sz w:val="24"/>
          <w:szCs w:val="24"/>
        </w:rPr>
        <w:t>)’.</w:t>
      </w:r>
    </w:p>
    <w:p w14:paraId="086DCEC4" w14:textId="77777777" w:rsidR="00896A37" w:rsidRDefault="00896A37" w:rsidP="00F053D8">
      <w:pPr>
        <w:spacing w:after="0" w:line="20" w:lineRule="atLeast"/>
        <w:jc w:val="both"/>
        <w:rPr>
          <w:rFonts w:ascii="Times New Roman" w:eastAsia="Times New Roman" w:hAnsi="Times New Roman" w:cs="Times New Roman"/>
          <w:sz w:val="24"/>
          <w:szCs w:val="24"/>
        </w:rPr>
      </w:pPr>
    </w:p>
    <w:p w14:paraId="7E99DC97" w14:textId="77777777" w:rsidR="00896A37" w:rsidRDefault="00896A37" w:rsidP="00F053D8">
      <w:pPr>
        <w:spacing w:after="0" w:line="20" w:lineRule="atLeast"/>
        <w:jc w:val="both"/>
        <w:rPr>
          <w:rFonts w:ascii="Times New Roman" w:eastAsia="Times New Roman" w:hAnsi="Times New Roman" w:cs="Times New Roman"/>
          <w:sz w:val="24"/>
          <w:szCs w:val="24"/>
        </w:rPr>
      </w:pPr>
    </w:p>
    <w:p w14:paraId="6FB09BAB" w14:textId="77777777" w:rsidR="00896A37" w:rsidRDefault="00896A37" w:rsidP="00F053D8">
      <w:pPr>
        <w:spacing w:after="0" w:line="20" w:lineRule="atLeast"/>
        <w:jc w:val="both"/>
        <w:rPr>
          <w:rFonts w:ascii="Times New Roman" w:eastAsia="Times New Roman" w:hAnsi="Times New Roman" w:cs="Times New Roman"/>
          <w:sz w:val="24"/>
          <w:szCs w:val="24"/>
        </w:rPr>
      </w:pPr>
    </w:p>
    <w:p w14:paraId="6550D10D" w14:textId="77777777" w:rsidR="00896A37" w:rsidRDefault="00896A37" w:rsidP="00F053D8">
      <w:pPr>
        <w:spacing w:after="0" w:line="20" w:lineRule="atLeast"/>
        <w:jc w:val="both"/>
        <w:rPr>
          <w:rFonts w:ascii="Times New Roman" w:eastAsia="Times New Roman" w:hAnsi="Times New Roman" w:cs="Times New Roman"/>
          <w:sz w:val="24"/>
          <w:szCs w:val="24"/>
        </w:rPr>
      </w:pPr>
    </w:p>
    <w:p w14:paraId="6870C925" w14:textId="77777777" w:rsidR="00896A37" w:rsidRDefault="00896A37" w:rsidP="00F053D8">
      <w:pPr>
        <w:spacing w:after="0" w:line="20" w:lineRule="atLeast"/>
        <w:jc w:val="both"/>
        <w:rPr>
          <w:rFonts w:ascii="Times New Roman" w:eastAsia="Times New Roman" w:hAnsi="Times New Roman" w:cs="Times New Roman"/>
          <w:sz w:val="24"/>
          <w:szCs w:val="24"/>
        </w:rPr>
      </w:pPr>
    </w:p>
    <w:p w14:paraId="49E18016" w14:textId="77777777" w:rsidR="00896A37" w:rsidRDefault="00896A37" w:rsidP="00F053D8">
      <w:pPr>
        <w:spacing w:after="0" w:line="20" w:lineRule="atLeast"/>
        <w:jc w:val="both"/>
        <w:rPr>
          <w:rFonts w:ascii="Times New Roman" w:eastAsia="Times New Roman" w:hAnsi="Times New Roman" w:cs="Times New Roman"/>
          <w:sz w:val="24"/>
          <w:szCs w:val="24"/>
        </w:rPr>
      </w:pPr>
    </w:p>
    <w:p w14:paraId="6AFB9831" w14:textId="65628D83" w:rsidR="00896A37" w:rsidRDefault="00896A37" w:rsidP="00F053D8">
      <w:pPr>
        <w:spacing w:after="0" w:line="20" w:lineRule="atLeast"/>
        <w:jc w:val="both"/>
        <w:rPr>
          <w:rFonts w:ascii="Times New Roman" w:eastAsia="Times New Roman" w:hAnsi="Times New Roman" w:cs="Times New Roman"/>
          <w:sz w:val="24"/>
          <w:szCs w:val="24"/>
        </w:rPr>
      </w:pPr>
    </w:p>
    <w:p w14:paraId="10DBB64E" w14:textId="74034F80" w:rsidR="00F053D8" w:rsidRDefault="00F053D8" w:rsidP="00F053D8">
      <w:pPr>
        <w:spacing w:after="0" w:line="20" w:lineRule="atLeast"/>
        <w:jc w:val="both"/>
        <w:rPr>
          <w:rFonts w:ascii="Times New Roman" w:eastAsia="Times New Roman" w:hAnsi="Times New Roman" w:cs="Times New Roman"/>
          <w:sz w:val="24"/>
          <w:szCs w:val="24"/>
        </w:rPr>
      </w:pPr>
    </w:p>
    <w:p w14:paraId="3E0DD659" w14:textId="62BB0979" w:rsidR="00F053D8" w:rsidRDefault="00F053D8" w:rsidP="00F053D8">
      <w:pPr>
        <w:spacing w:after="0" w:line="20" w:lineRule="atLeast"/>
        <w:jc w:val="both"/>
        <w:rPr>
          <w:rFonts w:ascii="Times New Roman" w:eastAsia="Times New Roman" w:hAnsi="Times New Roman" w:cs="Times New Roman"/>
          <w:sz w:val="24"/>
          <w:szCs w:val="24"/>
        </w:rPr>
      </w:pPr>
    </w:p>
    <w:p w14:paraId="3C6755ED" w14:textId="2AA2B09E" w:rsidR="00F053D8" w:rsidRDefault="00F053D8" w:rsidP="00F053D8">
      <w:pPr>
        <w:spacing w:after="0" w:line="20" w:lineRule="atLeast"/>
        <w:jc w:val="both"/>
        <w:rPr>
          <w:rFonts w:ascii="Times New Roman" w:eastAsia="Times New Roman" w:hAnsi="Times New Roman" w:cs="Times New Roman"/>
          <w:sz w:val="24"/>
          <w:szCs w:val="24"/>
        </w:rPr>
      </w:pPr>
    </w:p>
    <w:p w14:paraId="3E5E57D3" w14:textId="40C4A8FC" w:rsidR="00F053D8" w:rsidRDefault="00F053D8" w:rsidP="00F053D8">
      <w:pPr>
        <w:spacing w:after="0" w:line="20" w:lineRule="atLeast"/>
        <w:jc w:val="both"/>
        <w:rPr>
          <w:rFonts w:ascii="Times New Roman" w:eastAsia="Times New Roman" w:hAnsi="Times New Roman" w:cs="Times New Roman"/>
          <w:sz w:val="24"/>
          <w:szCs w:val="24"/>
        </w:rPr>
      </w:pPr>
    </w:p>
    <w:p w14:paraId="5393AF0D" w14:textId="6F5238B0" w:rsidR="00F053D8" w:rsidRDefault="00F053D8" w:rsidP="00F053D8">
      <w:pPr>
        <w:spacing w:after="0" w:line="20" w:lineRule="atLeast"/>
        <w:jc w:val="both"/>
        <w:rPr>
          <w:rFonts w:ascii="Times New Roman" w:eastAsia="Times New Roman" w:hAnsi="Times New Roman" w:cs="Times New Roman"/>
          <w:sz w:val="24"/>
          <w:szCs w:val="24"/>
        </w:rPr>
      </w:pPr>
    </w:p>
    <w:p w14:paraId="4055B01F" w14:textId="247C6E9C" w:rsidR="00F053D8" w:rsidRDefault="00F053D8" w:rsidP="00F053D8">
      <w:pPr>
        <w:spacing w:after="0" w:line="20" w:lineRule="atLeast"/>
        <w:jc w:val="both"/>
        <w:rPr>
          <w:rFonts w:ascii="Times New Roman" w:eastAsia="Times New Roman" w:hAnsi="Times New Roman" w:cs="Times New Roman"/>
          <w:sz w:val="24"/>
          <w:szCs w:val="24"/>
        </w:rPr>
      </w:pPr>
    </w:p>
    <w:p w14:paraId="54AC1B9B" w14:textId="17A836DD" w:rsidR="00F053D8" w:rsidRDefault="00F053D8" w:rsidP="00F053D8">
      <w:pPr>
        <w:spacing w:after="0" w:line="20" w:lineRule="atLeast"/>
        <w:jc w:val="both"/>
        <w:rPr>
          <w:rFonts w:ascii="Times New Roman" w:eastAsia="Times New Roman" w:hAnsi="Times New Roman" w:cs="Times New Roman"/>
          <w:sz w:val="24"/>
          <w:szCs w:val="24"/>
        </w:rPr>
      </w:pPr>
    </w:p>
    <w:p w14:paraId="2B4D6DE4" w14:textId="14F0873A" w:rsidR="00F053D8" w:rsidRDefault="00F053D8" w:rsidP="00F053D8">
      <w:pPr>
        <w:spacing w:after="0" w:line="20" w:lineRule="atLeast"/>
        <w:jc w:val="both"/>
        <w:rPr>
          <w:rFonts w:ascii="Times New Roman" w:eastAsia="Times New Roman" w:hAnsi="Times New Roman" w:cs="Times New Roman"/>
          <w:sz w:val="24"/>
          <w:szCs w:val="24"/>
        </w:rPr>
      </w:pPr>
    </w:p>
    <w:p w14:paraId="6A80875F" w14:textId="52097427" w:rsidR="00F053D8" w:rsidRDefault="00F053D8" w:rsidP="00F053D8">
      <w:pPr>
        <w:spacing w:after="0" w:line="20" w:lineRule="atLeast"/>
        <w:jc w:val="both"/>
        <w:rPr>
          <w:rFonts w:ascii="Times New Roman" w:eastAsia="Times New Roman" w:hAnsi="Times New Roman" w:cs="Times New Roman"/>
          <w:sz w:val="24"/>
          <w:szCs w:val="24"/>
        </w:rPr>
      </w:pPr>
    </w:p>
    <w:p w14:paraId="4FB9DB40" w14:textId="71817CD0" w:rsidR="00F053D8" w:rsidRDefault="00F053D8" w:rsidP="00F053D8">
      <w:pPr>
        <w:spacing w:after="0" w:line="20" w:lineRule="atLeast"/>
        <w:jc w:val="both"/>
        <w:rPr>
          <w:rFonts w:ascii="Times New Roman" w:eastAsia="Times New Roman" w:hAnsi="Times New Roman" w:cs="Times New Roman"/>
          <w:sz w:val="24"/>
          <w:szCs w:val="24"/>
        </w:rPr>
      </w:pPr>
    </w:p>
    <w:p w14:paraId="0F9E1D3E" w14:textId="5CC13E53" w:rsidR="00F053D8" w:rsidRDefault="00F053D8" w:rsidP="00F053D8">
      <w:pPr>
        <w:spacing w:after="0" w:line="20" w:lineRule="atLeast"/>
        <w:jc w:val="both"/>
        <w:rPr>
          <w:rFonts w:ascii="Times New Roman" w:eastAsia="Times New Roman" w:hAnsi="Times New Roman" w:cs="Times New Roman"/>
          <w:sz w:val="24"/>
          <w:szCs w:val="24"/>
        </w:rPr>
      </w:pPr>
    </w:p>
    <w:p w14:paraId="7C80CD4A" w14:textId="7D9F3630" w:rsidR="00F053D8" w:rsidRDefault="00F053D8" w:rsidP="00F053D8">
      <w:pPr>
        <w:spacing w:after="0" w:line="20" w:lineRule="atLeast"/>
        <w:jc w:val="both"/>
        <w:rPr>
          <w:rFonts w:ascii="Times New Roman" w:eastAsia="Times New Roman" w:hAnsi="Times New Roman" w:cs="Times New Roman"/>
          <w:sz w:val="24"/>
          <w:szCs w:val="24"/>
        </w:rPr>
      </w:pPr>
    </w:p>
    <w:p w14:paraId="5FEEDA0E" w14:textId="34954ACB" w:rsidR="00F053D8" w:rsidRDefault="00F053D8" w:rsidP="00F053D8">
      <w:pPr>
        <w:spacing w:after="0" w:line="20" w:lineRule="atLeast"/>
        <w:jc w:val="both"/>
        <w:rPr>
          <w:rFonts w:ascii="Times New Roman" w:eastAsia="Times New Roman" w:hAnsi="Times New Roman" w:cs="Times New Roman"/>
          <w:sz w:val="24"/>
          <w:szCs w:val="24"/>
        </w:rPr>
      </w:pPr>
    </w:p>
    <w:p w14:paraId="5E630FC2" w14:textId="52FCACD5" w:rsidR="00F053D8" w:rsidRDefault="00F053D8" w:rsidP="00F053D8">
      <w:pPr>
        <w:spacing w:after="0" w:line="20" w:lineRule="atLeast"/>
        <w:jc w:val="both"/>
        <w:rPr>
          <w:rFonts w:ascii="Times New Roman" w:eastAsia="Times New Roman" w:hAnsi="Times New Roman" w:cs="Times New Roman"/>
          <w:sz w:val="24"/>
          <w:szCs w:val="24"/>
        </w:rPr>
      </w:pPr>
    </w:p>
    <w:p w14:paraId="2A3B6854" w14:textId="77777777" w:rsidR="00896A37" w:rsidRPr="00F82234" w:rsidRDefault="00896A37" w:rsidP="00F053D8">
      <w:pPr>
        <w:spacing w:after="0" w:line="20" w:lineRule="atLeast"/>
        <w:jc w:val="center"/>
        <w:rPr>
          <w:rFonts w:ascii="Times New Roman" w:eastAsia="Times New Roman" w:hAnsi="Times New Roman" w:cs="Times New Roman"/>
          <w:i/>
          <w:sz w:val="24"/>
          <w:szCs w:val="24"/>
        </w:rPr>
      </w:pPr>
      <w:r w:rsidRPr="00F82234">
        <w:rPr>
          <w:rFonts w:ascii="Times New Roman" w:eastAsia="Times New Roman" w:hAnsi="Times New Roman" w:cs="Times New Roman"/>
          <w:i/>
          <w:sz w:val="24"/>
          <w:szCs w:val="24"/>
        </w:rPr>
        <w:t>Indian Standard</w:t>
      </w:r>
    </w:p>
    <w:p w14:paraId="441E26F9" w14:textId="77777777" w:rsidR="00896A37" w:rsidRPr="00F82234" w:rsidRDefault="00896A37" w:rsidP="00F053D8">
      <w:pPr>
        <w:spacing w:after="0" w:line="20" w:lineRule="atLeast"/>
        <w:jc w:val="center"/>
        <w:rPr>
          <w:rFonts w:ascii="Times New Roman" w:eastAsia="Times New Roman" w:hAnsi="Times New Roman" w:cs="Times New Roman"/>
          <w:i/>
          <w:sz w:val="24"/>
          <w:szCs w:val="24"/>
          <w:highlight w:val="yellow"/>
        </w:rPr>
      </w:pPr>
    </w:p>
    <w:p w14:paraId="53C9EABC" w14:textId="3A09CBA4" w:rsidR="00896A37" w:rsidRPr="00896A37" w:rsidRDefault="00896A37" w:rsidP="00F053D8">
      <w:pPr>
        <w:spacing w:after="0" w:line="20" w:lineRule="atLeast"/>
        <w:jc w:val="center"/>
        <w:rPr>
          <w:rFonts w:ascii="Times New Roman" w:hAnsi="Times New Roman" w:cs="Times New Roman"/>
          <w:sz w:val="24"/>
          <w:szCs w:val="24"/>
        </w:rPr>
      </w:pPr>
      <w:r w:rsidRPr="00896A37">
        <w:rPr>
          <w:rFonts w:ascii="Times New Roman" w:hAnsi="Times New Roman" w:cs="Times New Roman"/>
          <w:sz w:val="24"/>
          <w:szCs w:val="24"/>
        </w:rPr>
        <w:t xml:space="preserve">CALIBRATION OF VACUUM GAUGES </w:t>
      </w:r>
    </w:p>
    <w:p w14:paraId="043F04B1" w14:textId="660D320E" w:rsidR="00896A37" w:rsidRPr="00896A37" w:rsidRDefault="00896A37" w:rsidP="00F053D8">
      <w:pPr>
        <w:spacing w:after="0" w:line="20" w:lineRule="atLeast"/>
        <w:jc w:val="center"/>
        <w:rPr>
          <w:rFonts w:ascii="Times New Roman" w:hAnsi="Times New Roman" w:cs="Times New Roman"/>
          <w:sz w:val="24"/>
          <w:szCs w:val="24"/>
        </w:rPr>
      </w:pPr>
      <w:r w:rsidRPr="00896A37">
        <w:rPr>
          <w:rFonts w:ascii="Times New Roman" w:hAnsi="Times New Roman" w:cs="Times New Roman"/>
          <w:sz w:val="24"/>
          <w:szCs w:val="24"/>
        </w:rPr>
        <w:t xml:space="preserve">PART 1 PRESSURE REDUCTION BY CONTINUOUS FLOW IN THE </w:t>
      </w:r>
    </w:p>
    <w:p w14:paraId="00A3BE57" w14:textId="7A91C7A4" w:rsidR="00896A37" w:rsidRPr="00896A37" w:rsidRDefault="00896A37" w:rsidP="00F053D8">
      <w:pPr>
        <w:spacing w:after="0" w:line="20" w:lineRule="atLeast"/>
        <w:jc w:val="center"/>
        <w:rPr>
          <w:rFonts w:ascii="Times New Roman" w:eastAsia="Times New Roman" w:hAnsi="Times New Roman" w:cs="Times New Roman"/>
          <w:sz w:val="24"/>
          <w:szCs w:val="24"/>
        </w:rPr>
      </w:pPr>
      <w:r w:rsidRPr="00896A37">
        <w:rPr>
          <w:rFonts w:ascii="Times New Roman" w:hAnsi="Times New Roman" w:cs="Times New Roman"/>
          <w:sz w:val="24"/>
          <w:szCs w:val="24"/>
        </w:rPr>
        <w:t>PRESSURE RANGE OF 10</w:t>
      </w:r>
      <w:r w:rsidR="008F3CFF">
        <w:rPr>
          <w:rFonts w:ascii="Times New Roman" w:hAnsi="Times New Roman" w:cs="Times New Roman"/>
          <w:sz w:val="24"/>
          <w:szCs w:val="24"/>
          <w:vertAlign w:val="superscript"/>
        </w:rPr>
        <w:t>-5</w:t>
      </w:r>
      <w:r w:rsidRPr="00896A37">
        <w:rPr>
          <w:rFonts w:ascii="Times New Roman" w:hAnsi="Times New Roman" w:cs="Times New Roman"/>
          <w:sz w:val="24"/>
          <w:szCs w:val="24"/>
        </w:rPr>
        <w:t xml:space="preserve"> </w:t>
      </w:r>
      <w:r w:rsidR="00F053D8" w:rsidRPr="00896A37">
        <w:rPr>
          <w:rFonts w:ascii="Times New Roman" w:hAnsi="Times New Roman" w:cs="Times New Roman"/>
          <w:sz w:val="24"/>
          <w:szCs w:val="24"/>
        </w:rPr>
        <w:t xml:space="preserve">PA </w:t>
      </w:r>
      <w:r w:rsidRPr="00896A37">
        <w:rPr>
          <w:rFonts w:ascii="Times New Roman" w:hAnsi="Times New Roman" w:cs="Times New Roman"/>
          <w:sz w:val="24"/>
          <w:szCs w:val="24"/>
        </w:rPr>
        <w:t>TO 10</w:t>
      </w:r>
      <w:r w:rsidR="008F3CFF">
        <w:rPr>
          <w:rFonts w:ascii="Times New Roman" w:hAnsi="Times New Roman" w:cs="Times New Roman"/>
          <w:sz w:val="24"/>
          <w:szCs w:val="24"/>
          <w:vertAlign w:val="superscript"/>
        </w:rPr>
        <w:t>-1</w:t>
      </w:r>
      <w:r w:rsidRPr="00896A37">
        <w:rPr>
          <w:rFonts w:ascii="Times New Roman" w:hAnsi="Times New Roman" w:cs="Times New Roman"/>
          <w:sz w:val="24"/>
          <w:szCs w:val="24"/>
        </w:rPr>
        <w:t xml:space="preserve"> PA</w:t>
      </w:r>
    </w:p>
    <w:p w14:paraId="24C9C063" w14:textId="77777777" w:rsidR="00896A37" w:rsidRPr="00F82234" w:rsidRDefault="00896A37" w:rsidP="00F053D8">
      <w:pPr>
        <w:spacing w:after="0" w:line="20" w:lineRule="atLeast"/>
        <w:jc w:val="center"/>
        <w:rPr>
          <w:rFonts w:ascii="Times New Roman" w:eastAsia="Times New Roman" w:hAnsi="Times New Roman" w:cs="Times New Roman"/>
          <w:b/>
          <w:sz w:val="24"/>
          <w:szCs w:val="24"/>
        </w:rPr>
      </w:pPr>
    </w:p>
    <w:p w14:paraId="6AE652F5" w14:textId="5344A2C6" w:rsidR="00896A37" w:rsidRPr="008F3CFF" w:rsidRDefault="00896A37" w:rsidP="00F053D8">
      <w:pPr>
        <w:spacing w:after="0" w:line="20" w:lineRule="atLeast"/>
        <w:jc w:val="center"/>
        <w:rPr>
          <w:rFonts w:ascii="Times New Roman" w:eastAsia="Times New Roman" w:hAnsi="Times New Roman" w:cs="Times New Roman"/>
          <w:i/>
          <w:sz w:val="24"/>
          <w:szCs w:val="24"/>
        </w:rPr>
      </w:pPr>
      <w:proofErr w:type="gramStart"/>
      <w:r w:rsidRPr="008F3CFF">
        <w:rPr>
          <w:rFonts w:ascii="Times New Roman" w:eastAsia="Times New Roman" w:hAnsi="Times New Roman" w:cs="Times New Roman"/>
          <w:i/>
          <w:sz w:val="24"/>
          <w:szCs w:val="24"/>
        </w:rPr>
        <w:t>(</w:t>
      </w:r>
      <w:r w:rsidR="008F3CFF" w:rsidRPr="008F3CFF">
        <w:rPr>
          <w:rFonts w:ascii="Times New Roman" w:eastAsia="Times New Roman" w:hAnsi="Times New Roman" w:cs="Times New Roman"/>
          <w:i/>
          <w:sz w:val="24"/>
          <w:szCs w:val="24"/>
        </w:rPr>
        <w:t xml:space="preserve"> </w:t>
      </w:r>
      <w:r w:rsidRPr="008F3CFF">
        <w:rPr>
          <w:rFonts w:ascii="Times New Roman" w:eastAsia="Times New Roman" w:hAnsi="Times New Roman" w:cs="Times New Roman"/>
          <w:i/>
          <w:sz w:val="24"/>
          <w:szCs w:val="24"/>
        </w:rPr>
        <w:t>First</w:t>
      </w:r>
      <w:proofErr w:type="gramEnd"/>
      <w:r w:rsidRPr="008F3CFF">
        <w:rPr>
          <w:rFonts w:ascii="Times New Roman" w:eastAsia="Times New Roman" w:hAnsi="Times New Roman" w:cs="Times New Roman"/>
          <w:i/>
          <w:sz w:val="24"/>
          <w:szCs w:val="24"/>
        </w:rPr>
        <w:t xml:space="preserve"> Revision </w:t>
      </w:r>
      <w:r w:rsidRPr="008F3CFF">
        <w:rPr>
          <w:rFonts w:ascii="Times New Roman" w:eastAsia="Palanquin Dark" w:hAnsi="Times New Roman" w:cs="Times New Roman"/>
          <w:i/>
          <w:sz w:val="24"/>
          <w:szCs w:val="24"/>
        </w:rPr>
        <w:t>)</w:t>
      </w:r>
    </w:p>
    <w:p w14:paraId="22AE011F" w14:textId="77777777" w:rsidR="00896A37" w:rsidRDefault="00896A37" w:rsidP="00F053D8">
      <w:pPr>
        <w:spacing w:after="0" w:line="20" w:lineRule="atLeast"/>
        <w:jc w:val="both"/>
        <w:rPr>
          <w:rFonts w:ascii="Times New Roman" w:eastAsia="Times New Roman" w:hAnsi="Times New Roman" w:cs="Times New Roman"/>
          <w:sz w:val="24"/>
          <w:szCs w:val="24"/>
        </w:rPr>
      </w:pPr>
    </w:p>
    <w:p w14:paraId="6E5B0698" w14:textId="77777777" w:rsidR="00102C94" w:rsidRPr="00A76928" w:rsidRDefault="00102C94" w:rsidP="00F053D8">
      <w:pPr>
        <w:spacing w:after="0" w:line="240" w:lineRule="auto"/>
        <w:jc w:val="both"/>
        <w:rPr>
          <w:rFonts w:ascii="Times New Roman" w:hAnsi="Times New Roman" w:cs="Times New Roman"/>
          <w:b/>
          <w:sz w:val="24"/>
          <w:szCs w:val="24"/>
        </w:rPr>
      </w:pPr>
      <w:r w:rsidRPr="00A76928">
        <w:rPr>
          <w:rFonts w:ascii="Times New Roman" w:hAnsi="Times New Roman" w:cs="Times New Roman"/>
          <w:b/>
          <w:sz w:val="24"/>
          <w:szCs w:val="24"/>
        </w:rPr>
        <w:t>1 SCOPE</w:t>
      </w:r>
    </w:p>
    <w:p w14:paraId="3518EC6E" w14:textId="77777777" w:rsidR="00102C94" w:rsidRDefault="00102C94" w:rsidP="00F053D8">
      <w:pPr>
        <w:spacing w:after="0" w:line="240" w:lineRule="auto"/>
        <w:jc w:val="both"/>
        <w:rPr>
          <w:rFonts w:ascii="Times New Roman" w:hAnsi="Times New Roman" w:cs="Times New Roman"/>
          <w:sz w:val="24"/>
          <w:szCs w:val="24"/>
        </w:rPr>
      </w:pPr>
    </w:p>
    <w:p w14:paraId="18331181" w14:textId="26A1CC88" w:rsidR="00102C94" w:rsidRPr="003A799F" w:rsidRDefault="00102C94" w:rsidP="00F053D8">
      <w:pPr>
        <w:spacing w:after="0" w:line="240" w:lineRule="auto"/>
        <w:jc w:val="both"/>
        <w:rPr>
          <w:rFonts w:ascii="Times New Roman" w:hAnsi="Times New Roman" w:cs="Times New Roman"/>
          <w:sz w:val="24"/>
          <w:szCs w:val="24"/>
        </w:rPr>
      </w:pPr>
      <w:r w:rsidRPr="00A76928">
        <w:rPr>
          <w:rFonts w:ascii="Times New Roman" w:hAnsi="Times New Roman" w:cs="Times New Roman"/>
          <w:b/>
          <w:sz w:val="24"/>
          <w:szCs w:val="24"/>
        </w:rPr>
        <w:t>1.1</w:t>
      </w:r>
      <w:r>
        <w:rPr>
          <w:rFonts w:ascii="Times New Roman" w:hAnsi="Times New Roman" w:cs="Times New Roman"/>
          <w:sz w:val="24"/>
          <w:szCs w:val="24"/>
        </w:rPr>
        <w:t xml:space="preserve"> This standard (Part 1</w:t>
      </w:r>
      <w:r w:rsidRPr="003A799F">
        <w:rPr>
          <w:rFonts w:ascii="Times New Roman" w:hAnsi="Times New Roman" w:cs="Times New Roman"/>
          <w:sz w:val="24"/>
          <w:szCs w:val="24"/>
        </w:rPr>
        <w:t>) specifies a method for the calibration of vacuum</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gauges in the pressure range of </w:t>
      </w:r>
      <w:r>
        <w:rPr>
          <w:rFonts w:ascii="Times New Roman" w:hAnsi="Times New Roman" w:cs="Times New Roman"/>
          <w:sz w:val="24"/>
          <w:szCs w:val="24"/>
        </w:rPr>
        <w:t>10</w:t>
      </w:r>
      <w:r w:rsidR="008F3CFF">
        <w:rPr>
          <w:rFonts w:ascii="Times New Roman" w:hAnsi="Times New Roman" w:cs="Times New Roman"/>
          <w:sz w:val="24"/>
          <w:szCs w:val="24"/>
          <w:vertAlign w:val="superscript"/>
        </w:rPr>
        <w:t>-5</w:t>
      </w:r>
      <w:r w:rsidRPr="003A799F">
        <w:rPr>
          <w:rFonts w:ascii="Times New Roman" w:hAnsi="Times New Roman" w:cs="Times New Roman"/>
          <w:sz w:val="24"/>
          <w:szCs w:val="24"/>
        </w:rPr>
        <w:t xml:space="preserve"> </w:t>
      </w:r>
      <w:r w:rsidR="008F3CFF">
        <w:rPr>
          <w:rFonts w:ascii="Times New Roman" w:hAnsi="Times New Roman" w:cs="Times New Roman"/>
          <w:sz w:val="24"/>
          <w:szCs w:val="24"/>
        </w:rPr>
        <w:t xml:space="preserve">Pa </w:t>
      </w:r>
      <w:r w:rsidRPr="003A799F">
        <w:rPr>
          <w:rFonts w:ascii="Times New Roman" w:hAnsi="Times New Roman" w:cs="Times New Roman"/>
          <w:sz w:val="24"/>
          <w:szCs w:val="24"/>
        </w:rPr>
        <w:t xml:space="preserve">to </w:t>
      </w:r>
      <w:r>
        <w:rPr>
          <w:rFonts w:ascii="Times New Roman" w:hAnsi="Times New Roman" w:cs="Times New Roman"/>
          <w:sz w:val="24"/>
          <w:szCs w:val="24"/>
        </w:rPr>
        <w:t>10</w:t>
      </w:r>
      <w:r w:rsidRPr="00262670">
        <w:rPr>
          <w:rFonts w:ascii="Times New Roman" w:hAnsi="Times New Roman" w:cs="Times New Roman"/>
          <w:sz w:val="24"/>
          <w:szCs w:val="24"/>
          <w:vertAlign w:val="superscript"/>
        </w:rPr>
        <w:t>-</w:t>
      </w:r>
      <w:r w:rsidR="008F3CFF">
        <w:rPr>
          <w:rFonts w:ascii="Times New Roman" w:hAnsi="Times New Roman" w:cs="Times New Roman"/>
          <w:sz w:val="24"/>
          <w:szCs w:val="24"/>
          <w:vertAlign w:val="superscript"/>
        </w:rPr>
        <w:t xml:space="preserve">1 </w:t>
      </w:r>
      <w:r w:rsidRPr="003A799F">
        <w:rPr>
          <w:rFonts w:ascii="Times New Roman" w:hAnsi="Times New Roman" w:cs="Times New Roman"/>
          <w:sz w:val="24"/>
          <w:szCs w:val="24"/>
        </w:rPr>
        <w:t>Pa</w:t>
      </w:r>
      <w:r w:rsidR="008F3CFF">
        <w:rPr>
          <w:rFonts w:ascii="Times New Roman" w:hAnsi="Times New Roman" w:cs="Times New Roman"/>
          <w:sz w:val="24"/>
          <w:szCs w:val="24"/>
        </w:rPr>
        <w:t>,</w:t>
      </w:r>
      <w:r w:rsidRPr="003A799F">
        <w:rPr>
          <w:rFonts w:ascii="Times New Roman" w:hAnsi="Times New Roman" w:cs="Times New Roman"/>
          <w:sz w:val="24"/>
          <w:szCs w:val="24"/>
        </w:rPr>
        <w:t xml:space="preserve"> whereby a known low pressure</w:t>
      </w:r>
      <w:r>
        <w:rPr>
          <w:rFonts w:ascii="Times New Roman" w:hAnsi="Times New Roman" w:cs="Times New Roman"/>
          <w:sz w:val="24"/>
          <w:szCs w:val="24"/>
        </w:rPr>
        <w:t xml:space="preserve"> </w:t>
      </w:r>
      <w:r w:rsidRPr="003A799F">
        <w:rPr>
          <w:rFonts w:ascii="Times New Roman" w:hAnsi="Times New Roman" w:cs="Times New Roman"/>
          <w:sz w:val="24"/>
          <w:szCs w:val="24"/>
        </w:rPr>
        <w:t>is established by the passage of a known flow of gas through a circular</w:t>
      </w:r>
      <w:r>
        <w:rPr>
          <w:rFonts w:ascii="Times New Roman" w:hAnsi="Times New Roman" w:cs="Times New Roman"/>
          <w:sz w:val="24"/>
          <w:szCs w:val="24"/>
        </w:rPr>
        <w:t xml:space="preserve"> </w:t>
      </w:r>
      <w:r w:rsidRPr="003A799F">
        <w:rPr>
          <w:rFonts w:ascii="Times New Roman" w:hAnsi="Times New Roman" w:cs="Times New Roman"/>
          <w:sz w:val="24"/>
          <w:szCs w:val="24"/>
        </w:rPr>
        <w:t>orifice of known conductance.</w:t>
      </w:r>
    </w:p>
    <w:p w14:paraId="7A3337A9" w14:textId="77777777" w:rsidR="00102C94" w:rsidRDefault="00102C94" w:rsidP="00F053D8">
      <w:pPr>
        <w:spacing w:after="0" w:line="240" w:lineRule="auto"/>
        <w:jc w:val="both"/>
        <w:rPr>
          <w:rFonts w:ascii="Times New Roman" w:hAnsi="Times New Roman" w:cs="Times New Roman"/>
          <w:sz w:val="24"/>
          <w:szCs w:val="24"/>
        </w:rPr>
      </w:pPr>
    </w:p>
    <w:p w14:paraId="19EB3845" w14:textId="3FEFCE57" w:rsidR="00102C94" w:rsidRDefault="00102C94" w:rsidP="00F053D8">
      <w:pPr>
        <w:spacing w:after="0" w:line="240" w:lineRule="auto"/>
        <w:jc w:val="both"/>
        <w:rPr>
          <w:rFonts w:ascii="Times New Roman" w:hAnsi="Times New Roman" w:cs="Times New Roman"/>
          <w:sz w:val="24"/>
          <w:szCs w:val="24"/>
        </w:rPr>
      </w:pPr>
      <w:r w:rsidRPr="00A76928">
        <w:rPr>
          <w:rFonts w:ascii="Times New Roman" w:hAnsi="Times New Roman" w:cs="Times New Roman"/>
          <w:b/>
          <w:sz w:val="24"/>
          <w:szCs w:val="24"/>
        </w:rPr>
        <w:t>1.1.1</w:t>
      </w:r>
      <w:r w:rsidRPr="003A799F">
        <w:rPr>
          <w:rFonts w:ascii="Times New Roman" w:hAnsi="Times New Roman" w:cs="Times New Roman"/>
          <w:sz w:val="24"/>
          <w:szCs w:val="24"/>
        </w:rPr>
        <w:t xml:space="preserve"> The upper limit of pressure to which the method is applicable is set</w:t>
      </w:r>
      <w:r>
        <w:rPr>
          <w:rFonts w:ascii="Times New Roman" w:hAnsi="Times New Roman" w:cs="Times New Roman"/>
          <w:sz w:val="24"/>
          <w:szCs w:val="24"/>
        </w:rPr>
        <w:t xml:space="preserve"> </w:t>
      </w:r>
      <w:r w:rsidRPr="003A799F">
        <w:rPr>
          <w:rFonts w:ascii="Times New Roman" w:hAnsi="Times New Roman" w:cs="Times New Roman"/>
          <w:sz w:val="24"/>
          <w:szCs w:val="24"/>
        </w:rPr>
        <w:t>by the diameter of the orifice in relation to the mean free path of the gas</w:t>
      </w:r>
      <w:r>
        <w:rPr>
          <w:rFonts w:ascii="Times New Roman" w:hAnsi="Times New Roman" w:cs="Times New Roman"/>
          <w:sz w:val="24"/>
          <w:szCs w:val="24"/>
        </w:rPr>
        <w:t xml:space="preserve"> </w:t>
      </w:r>
      <w:r w:rsidR="008400E7">
        <w:rPr>
          <w:rFonts w:ascii="Times New Roman" w:hAnsi="Times New Roman" w:cs="Times New Roman"/>
          <w:sz w:val="24"/>
          <w:szCs w:val="24"/>
        </w:rPr>
        <w:t xml:space="preserve">molecules. </w:t>
      </w:r>
      <w:r w:rsidRPr="003A799F">
        <w:rPr>
          <w:rFonts w:ascii="Times New Roman" w:hAnsi="Times New Roman" w:cs="Times New Roman"/>
          <w:sz w:val="24"/>
          <w:szCs w:val="24"/>
        </w:rPr>
        <w:t>The lower limit will depend on the type of gauge being calibrated,</w:t>
      </w:r>
      <w:r>
        <w:rPr>
          <w:rFonts w:ascii="Times New Roman" w:hAnsi="Times New Roman" w:cs="Times New Roman"/>
          <w:sz w:val="24"/>
          <w:szCs w:val="24"/>
        </w:rPr>
        <w:t xml:space="preserve"> </w:t>
      </w:r>
      <w:r w:rsidRPr="003A799F">
        <w:rPr>
          <w:rFonts w:ascii="Times New Roman" w:hAnsi="Times New Roman" w:cs="Times New Roman"/>
          <w:sz w:val="24"/>
          <w:szCs w:val="24"/>
        </w:rPr>
        <w:t>and on the amount of sorption or desorption of gas within the</w:t>
      </w:r>
      <w:r>
        <w:rPr>
          <w:rFonts w:ascii="Times New Roman" w:hAnsi="Times New Roman" w:cs="Times New Roman"/>
          <w:sz w:val="24"/>
          <w:szCs w:val="24"/>
        </w:rPr>
        <w:t xml:space="preserve"> </w:t>
      </w:r>
      <w:r w:rsidRPr="003A799F">
        <w:rPr>
          <w:rFonts w:ascii="Times New Roman" w:hAnsi="Times New Roman" w:cs="Times New Roman"/>
          <w:sz w:val="24"/>
          <w:szCs w:val="24"/>
        </w:rPr>
        <w:t>apparatus.</w:t>
      </w:r>
    </w:p>
    <w:p w14:paraId="6FDA7BDE" w14:textId="77777777" w:rsidR="00102C94" w:rsidRPr="003A799F" w:rsidRDefault="00102C94" w:rsidP="00F053D8">
      <w:pPr>
        <w:spacing w:after="0" w:line="240" w:lineRule="auto"/>
        <w:jc w:val="both"/>
        <w:rPr>
          <w:rFonts w:ascii="Times New Roman" w:hAnsi="Times New Roman" w:cs="Times New Roman"/>
          <w:sz w:val="24"/>
          <w:szCs w:val="24"/>
        </w:rPr>
      </w:pPr>
    </w:p>
    <w:p w14:paraId="2BCED475" w14:textId="77777777" w:rsidR="00102C94" w:rsidRPr="00A76928" w:rsidRDefault="00102C94" w:rsidP="00F053D8">
      <w:pPr>
        <w:spacing w:after="0" w:line="240" w:lineRule="auto"/>
        <w:jc w:val="both"/>
        <w:rPr>
          <w:rFonts w:ascii="Times New Roman" w:hAnsi="Times New Roman" w:cs="Times New Roman"/>
          <w:b/>
          <w:sz w:val="24"/>
          <w:szCs w:val="24"/>
        </w:rPr>
      </w:pPr>
      <w:r w:rsidRPr="00A76928">
        <w:rPr>
          <w:rFonts w:ascii="Times New Roman" w:hAnsi="Times New Roman" w:cs="Times New Roman"/>
          <w:b/>
          <w:sz w:val="24"/>
          <w:szCs w:val="24"/>
        </w:rPr>
        <w:t>2 SYMBOLS</w:t>
      </w:r>
    </w:p>
    <w:p w14:paraId="38B95A0E" w14:textId="77777777" w:rsidR="00102C94" w:rsidRPr="003A799F" w:rsidRDefault="00102C94" w:rsidP="00F053D8">
      <w:pPr>
        <w:spacing w:after="0" w:line="240" w:lineRule="auto"/>
        <w:jc w:val="both"/>
        <w:rPr>
          <w:rFonts w:ascii="Times New Roman" w:hAnsi="Times New Roman" w:cs="Times New Roman"/>
          <w:sz w:val="24"/>
          <w:szCs w:val="24"/>
        </w:rPr>
      </w:pPr>
    </w:p>
    <w:p w14:paraId="39C0A4DA"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The following symbols</w:t>
      </w:r>
      <w:r>
        <w:rPr>
          <w:rFonts w:ascii="Times New Roman" w:hAnsi="Times New Roman" w:cs="Times New Roman"/>
          <w:sz w:val="24"/>
          <w:szCs w:val="24"/>
        </w:rPr>
        <w:t xml:space="preserve"> have been used in the standard</w:t>
      </w:r>
      <w:r w:rsidRPr="003A799F">
        <w:rPr>
          <w:rFonts w:ascii="Times New Roman" w:hAnsi="Times New Roman" w:cs="Times New Roman"/>
          <w:sz w:val="24"/>
          <w:szCs w:val="24"/>
        </w:rPr>
        <w:t>:</w:t>
      </w:r>
    </w:p>
    <w:p w14:paraId="2E8109E6" w14:textId="77777777" w:rsidR="00102C94" w:rsidRDefault="00102C94" w:rsidP="00F053D8">
      <w:pPr>
        <w:spacing w:after="0" w:line="240" w:lineRule="auto"/>
        <w:jc w:val="both"/>
        <w:rPr>
          <w:rFonts w:ascii="Times New Roman" w:hAnsi="Times New Roman" w:cs="Times New Roman"/>
          <w:sz w:val="24"/>
          <w:szCs w:val="24"/>
        </w:rPr>
      </w:pPr>
    </w:p>
    <w:p w14:paraId="27659A11" w14:textId="77777777" w:rsidR="00102C94" w:rsidRPr="003A799F" w:rsidRDefault="00102C94" w:rsidP="00F053D8">
      <w:pPr>
        <w:spacing w:after="0" w:line="240" w:lineRule="auto"/>
        <w:jc w:val="both"/>
        <w:rPr>
          <w:rFonts w:ascii="Times New Roman" w:hAnsi="Times New Roman" w:cs="Times New Roman"/>
          <w:sz w:val="24"/>
          <w:szCs w:val="24"/>
        </w:rPr>
      </w:pPr>
      <w:r w:rsidRPr="007A06C0">
        <w:rPr>
          <w:rFonts w:ascii="Times New Roman" w:hAnsi="Times New Roman" w:cs="Times New Roman"/>
          <w:i/>
          <w:sz w:val="24"/>
          <w:szCs w:val="24"/>
        </w:rPr>
        <w:t>p</w:t>
      </w:r>
      <w:r>
        <w:rPr>
          <w:rFonts w:ascii="Times New Roman" w:hAnsi="Times New Roman" w:cs="Times New Roman"/>
          <w:sz w:val="24"/>
          <w:szCs w:val="24"/>
        </w:rPr>
        <w:t>º</w:t>
      </w:r>
      <w:r w:rsidRPr="003A799F">
        <w:rPr>
          <w:rFonts w:ascii="Times New Roman" w:hAnsi="Times New Roman" w:cs="Times New Roman"/>
          <w:sz w:val="24"/>
          <w:szCs w:val="24"/>
        </w:rPr>
        <w:t xml:space="preserve"> = </w:t>
      </w:r>
      <w:r>
        <w:rPr>
          <w:rFonts w:ascii="Times New Roman" w:hAnsi="Times New Roman" w:cs="Times New Roman"/>
          <w:sz w:val="24"/>
          <w:szCs w:val="24"/>
        </w:rPr>
        <w:t>A</w:t>
      </w:r>
      <w:r w:rsidRPr="003A799F">
        <w:rPr>
          <w:rFonts w:ascii="Times New Roman" w:hAnsi="Times New Roman" w:cs="Times New Roman"/>
          <w:sz w:val="24"/>
          <w:szCs w:val="24"/>
        </w:rPr>
        <w:t xml:space="preserve">bsolute pressure of </w:t>
      </w:r>
      <w:r>
        <w:rPr>
          <w:rFonts w:ascii="Times New Roman" w:hAnsi="Times New Roman" w:cs="Times New Roman"/>
          <w:sz w:val="24"/>
          <w:szCs w:val="24"/>
        </w:rPr>
        <w:t>the gas in the throughput meter;</w:t>
      </w:r>
    </w:p>
    <w:p w14:paraId="7FD44C06" w14:textId="77777777" w:rsidR="00102C94" w:rsidRPr="003A799F" w:rsidRDefault="00102C94" w:rsidP="00F053D8">
      <w:pPr>
        <w:spacing w:after="0" w:line="240" w:lineRule="auto"/>
        <w:jc w:val="both"/>
        <w:rPr>
          <w:rFonts w:ascii="Times New Roman" w:hAnsi="Times New Roman" w:cs="Times New Roman"/>
          <w:sz w:val="24"/>
          <w:szCs w:val="24"/>
        </w:rPr>
      </w:pPr>
      <w:r w:rsidRPr="007A06C0">
        <w:rPr>
          <w:rFonts w:ascii="Times New Roman" w:hAnsi="Times New Roman" w:cs="Times New Roman"/>
          <w:i/>
          <w:sz w:val="24"/>
          <w:szCs w:val="24"/>
        </w:rPr>
        <w:t>p</w:t>
      </w:r>
      <w:r>
        <w:rPr>
          <w:rFonts w:ascii="Times New Roman" w:hAnsi="Times New Roman" w:cs="Times New Roman"/>
          <w:sz w:val="24"/>
          <w:szCs w:val="24"/>
        </w:rPr>
        <w:t xml:space="preserve"> = Calculated pressure of the</w:t>
      </w:r>
      <w:r w:rsidRPr="003A799F">
        <w:rPr>
          <w:rFonts w:ascii="Times New Roman" w:hAnsi="Times New Roman" w:cs="Times New Roman"/>
          <w:sz w:val="24"/>
          <w:szCs w:val="24"/>
        </w:rPr>
        <w:t xml:space="preserve"> gas used for calibration in the calibration</w:t>
      </w:r>
      <w:r>
        <w:rPr>
          <w:rFonts w:ascii="Times New Roman" w:hAnsi="Times New Roman" w:cs="Times New Roman"/>
          <w:sz w:val="24"/>
          <w:szCs w:val="24"/>
        </w:rPr>
        <w:t xml:space="preserve"> vessel;</w:t>
      </w:r>
    </w:p>
    <w:p w14:paraId="0E7577D2" w14:textId="77777777" w:rsidR="00102C94" w:rsidRPr="003A799F" w:rsidRDefault="00102C94" w:rsidP="00F053D8">
      <w:pPr>
        <w:spacing w:after="0" w:line="240" w:lineRule="auto"/>
        <w:jc w:val="both"/>
        <w:rPr>
          <w:rFonts w:ascii="Times New Roman" w:hAnsi="Times New Roman" w:cs="Times New Roman"/>
          <w:sz w:val="24"/>
          <w:szCs w:val="24"/>
        </w:rPr>
      </w:pPr>
      <w:r w:rsidRPr="007A06C0">
        <w:rPr>
          <w:rFonts w:ascii="Times New Roman" w:hAnsi="Times New Roman" w:cs="Times New Roman"/>
          <w:i/>
          <w:sz w:val="24"/>
          <w:szCs w:val="24"/>
        </w:rPr>
        <w:t>P</w:t>
      </w:r>
      <w:r w:rsidRPr="007A06C0">
        <w:rPr>
          <w:rFonts w:ascii="Times New Roman" w:hAnsi="Times New Roman" w:cs="Times New Roman"/>
          <w:sz w:val="24"/>
          <w:szCs w:val="24"/>
          <w:vertAlign w:val="subscript"/>
        </w:rPr>
        <w:t>1</w:t>
      </w:r>
      <w:r>
        <w:rPr>
          <w:rFonts w:ascii="Times New Roman" w:hAnsi="Times New Roman" w:cs="Times New Roman"/>
          <w:sz w:val="24"/>
          <w:szCs w:val="24"/>
        </w:rPr>
        <w:t xml:space="preserve"> = V</w:t>
      </w:r>
      <w:r w:rsidRPr="003A799F">
        <w:rPr>
          <w:rFonts w:ascii="Times New Roman" w:hAnsi="Times New Roman" w:cs="Times New Roman"/>
          <w:sz w:val="24"/>
          <w:szCs w:val="24"/>
        </w:rPr>
        <w:t xml:space="preserve">alue of </w:t>
      </w:r>
      <w:r w:rsidRPr="007A06C0">
        <w:rPr>
          <w:rFonts w:ascii="Times New Roman" w:hAnsi="Times New Roman" w:cs="Times New Roman"/>
          <w:i/>
          <w:sz w:val="24"/>
          <w:szCs w:val="24"/>
        </w:rPr>
        <w:t xml:space="preserve">p </w:t>
      </w:r>
      <w:r w:rsidRPr="003A799F">
        <w:rPr>
          <w:rFonts w:ascii="Times New Roman" w:hAnsi="Times New Roman" w:cs="Times New Roman"/>
          <w:sz w:val="24"/>
          <w:szCs w:val="24"/>
        </w:rPr>
        <w:t>corrected to relate the calibration of the gauge to a</w:t>
      </w:r>
      <w:r>
        <w:rPr>
          <w:rFonts w:ascii="Times New Roman" w:hAnsi="Times New Roman" w:cs="Times New Roman"/>
          <w:sz w:val="24"/>
          <w:szCs w:val="24"/>
        </w:rPr>
        <w:t xml:space="preserve"> </w:t>
      </w:r>
      <w:r w:rsidRPr="003A799F">
        <w:rPr>
          <w:rFonts w:ascii="Times New Roman" w:hAnsi="Times New Roman" w:cs="Times New Roman"/>
          <w:sz w:val="24"/>
          <w:szCs w:val="24"/>
        </w:rPr>
        <w:t>specific temperature</w:t>
      </w:r>
      <w:r>
        <w:rPr>
          <w:rFonts w:ascii="Times New Roman" w:hAnsi="Times New Roman" w:cs="Times New Roman"/>
          <w:sz w:val="24"/>
          <w:szCs w:val="24"/>
        </w:rPr>
        <w:t>,</w:t>
      </w:r>
      <w:r w:rsidRPr="003A799F">
        <w:rPr>
          <w:rFonts w:ascii="Times New Roman" w:hAnsi="Times New Roman" w:cs="Times New Roman"/>
          <w:sz w:val="24"/>
          <w:szCs w:val="24"/>
        </w:rPr>
        <w:t xml:space="preserve"> </w:t>
      </w:r>
      <w:r w:rsidRPr="007A06C0">
        <w:rPr>
          <w:rFonts w:ascii="Times New Roman" w:hAnsi="Times New Roman" w:cs="Times New Roman"/>
          <w:i/>
          <w:sz w:val="24"/>
          <w:szCs w:val="24"/>
        </w:rPr>
        <w:t>T</w:t>
      </w:r>
      <w:r w:rsidRPr="007A06C0">
        <w:rPr>
          <w:rFonts w:ascii="Times New Roman" w:hAnsi="Times New Roman" w:cs="Times New Roman"/>
          <w:sz w:val="24"/>
          <w:szCs w:val="24"/>
          <w:vertAlign w:val="subscript"/>
        </w:rPr>
        <w:t>o</w:t>
      </w:r>
      <w:r>
        <w:rPr>
          <w:rFonts w:ascii="Times New Roman" w:hAnsi="Times New Roman" w:cs="Times New Roman"/>
          <w:sz w:val="24"/>
          <w:szCs w:val="24"/>
        </w:rPr>
        <w:t>;</w:t>
      </w:r>
    </w:p>
    <w:p w14:paraId="4B826DA8" w14:textId="77777777" w:rsidR="00102C94" w:rsidRPr="003A799F" w:rsidRDefault="00102C94" w:rsidP="00F053D8">
      <w:pPr>
        <w:spacing w:after="0" w:line="240" w:lineRule="auto"/>
        <w:jc w:val="both"/>
        <w:rPr>
          <w:rFonts w:ascii="Times New Roman" w:hAnsi="Times New Roman" w:cs="Times New Roman"/>
          <w:sz w:val="24"/>
          <w:szCs w:val="24"/>
        </w:rPr>
      </w:pPr>
      <w:r w:rsidRPr="007A06C0">
        <w:rPr>
          <w:rFonts w:ascii="Times New Roman" w:hAnsi="Times New Roman" w:cs="Times New Roman"/>
          <w:i/>
          <w:sz w:val="24"/>
          <w:szCs w:val="24"/>
        </w:rPr>
        <w:t>Q</w:t>
      </w:r>
      <w:r>
        <w:rPr>
          <w:rFonts w:ascii="Times New Roman" w:hAnsi="Times New Roman" w:cs="Times New Roman"/>
          <w:sz w:val="24"/>
          <w:szCs w:val="24"/>
        </w:rPr>
        <w:t xml:space="preserve"> = G</w:t>
      </w:r>
      <w:r w:rsidRPr="003A799F">
        <w:rPr>
          <w:rFonts w:ascii="Times New Roman" w:hAnsi="Times New Roman" w:cs="Times New Roman"/>
          <w:sz w:val="24"/>
          <w:szCs w:val="24"/>
        </w:rPr>
        <w:t>as throughput, as measured at the temperature</w:t>
      </w:r>
      <w:r>
        <w:rPr>
          <w:rFonts w:ascii="Times New Roman" w:hAnsi="Times New Roman" w:cs="Times New Roman"/>
          <w:sz w:val="24"/>
          <w:szCs w:val="24"/>
        </w:rPr>
        <w:t>,</w:t>
      </w:r>
      <w:r w:rsidRPr="003A799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Q</m:t>
            </m:r>
          </m:sub>
        </m:sSub>
      </m:oMath>
      <w:r>
        <w:rPr>
          <w:rFonts w:ascii="Times New Roman" w:hAnsi="Times New Roman" w:cs="Times New Roman"/>
          <w:sz w:val="24"/>
          <w:szCs w:val="24"/>
        </w:rPr>
        <w:t>;</w:t>
      </w:r>
    </w:p>
    <w:p w14:paraId="65B5B2FA" w14:textId="77777777" w:rsidR="00102C94" w:rsidRPr="003A799F" w:rsidRDefault="00102C94" w:rsidP="00F053D8">
      <w:pPr>
        <w:spacing w:after="0" w:line="240" w:lineRule="auto"/>
        <w:jc w:val="both"/>
        <w:rPr>
          <w:rFonts w:ascii="Times New Roman" w:hAnsi="Times New Roman" w:cs="Times New Roman"/>
          <w:sz w:val="24"/>
          <w:szCs w:val="24"/>
        </w:rPr>
      </w:pPr>
      <w:r w:rsidRPr="007A06C0">
        <w:rPr>
          <w:rFonts w:ascii="Times New Roman" w:hAnsi="Times New Roman" w:cs="Times New Roman"/>
          <w:i/>
          <w:sz w:val="24"/>
          <w:szCs w:val="24"/>
        </w:rPr>
        <w:t>S</w:t>
      </w:r>
      <w:r>
        <w:rPr>
          <w:rFonts w:ascii="Times New Roman" w:hAnsi="Times New Roman" w:cs="Times New Roman"/>
          <w:sz w:val="24"/>
          <w:szCs w:val="24"/>
        </w:rPr>
        <w:t xml:space="preserve"> = N</w:t>
      </w:r>
      <w:r w:rsidRPr="003A799F">
        <w:rPr>
          <w:rFonts w:ascii="Times New Roman" w:hAnsi="Times New Roman" w:cs="Times New Roman"/>
          <w:sz w:val="24"/>
          <w:szCs w:val="24"/>
        </w:rPr>
        <w:t>et volume rate of</w:t>
      </w:r>
      <w:r>
        <w:rPr>
          <w:rFonts w:ascii="Times New Roman" w:hAnsi="Times New Roman" w:cs="Times New Roman"/>
          <w:sz w:val="24"/>
          <w:szCs w:val="24"/>
        </w:rPr>
        <w:t xml:space="preserve"> flow at the calibration vessel;</w:t>
      </w:r>
    </w:p>
    <w:p w14:paraId="069FFEB6" w14:textId="77777777" w:rsidR="00102C94" w:rsidRPr="003A799F" w:rsidRDefault="00102C94" w:rsidP="00F053D8">
      <w:pPr>
        <w:spacing w:after="0" w:line="240" w:lineRule="auto"/>
        <w:jc w:val="both"/>
        <w:rPr>
          <w:rFonts w:ascii="Times New Roman" w:hAnsi="Times New Roman" w:cs="Times New Roman"/>
          <w:sz w:val="24"/>
          <w:szCs w:val="24"/>
        </w:rPr>
      </w:pPr>
      <w:r w:rsidRPr="007A06C0">
        <w:rPr>
          <w:rFonts w:ascii="Times New Roman" w:hAnsi="Times New Roman" w:cs="Times New Roman"/>
          <w:i/>
          <w:sz w:val="24"/>
          <w:szCs w:val="24"/>
        </w:rPr>
        <w:t>L</w:t>
      </w:r>
      <w:r w:rsidRPr="003A799F">
        <w:rPr>
          <w:rFonts w:ascii="Times New Roman" w:hAnsi="Times New Roman" w:cs="Times New Roman"/>
          <w:sz w:val="24"/>
          <w:szCs w:val="24"/>
        </w:rPr>
        <w:t xml:space="preserve"> </w:t>
      </w:r>
      <w:r>
        <w:rPr>
          <w:rFonts w:ascii="Times New Roman" w:hAnsi="Times New Roman" w:cs="Times New Roman"/>
          <w:sz w:val="24"/>
          <w:szCs w:val="24"/>
        </w:rPr>
        <w:t>= Calculated conductance of the orifice;</w:t>
      </w:r>
    </w:p>
    <w:p w14:paraId="42FB3015" w14:textId="77777777" w:rsidR="00102C94" w:rsidRPr="003A799F" w:rsidRDefault="00102C94" w:rsidP="00F053D8">
      <w:pPr>
        <w:spacing w:after="0" w:line="240" w:lineRule="auto"/>
        <w:jc w:val="both"/>
        <w:rPr>
          <w:rFonts w:ascii="Times New Roman" w:hAnsi="Times New Roman" w:cs="Times New Roman"/>
          <w:sz w:val="24"/>
          <w:szCs w:val="24"/>
        </w:rPr>
      </w:pPr>
      <w:proofErr w:type="spellStart"/>
      <w:r w:rsidRPr="007A06C0">
        <w:rPr>
          <w:rFonts w:ascii="Times New Roman" w:hAnsi="Times New Roman" w:cs="Times New Roman"/>
          <w:i/>
          <w:sz w:val="24"/>
          <w:szCs w:val="24"/>
        </w:rPr>
        <w:t>S</w:t>
      </w:r>
      <w:r w:rsidRPr="007A06C0">
        <w:rPr>
          <w:rFonts w:ascii="Times New Roman" w:hAnsi="Times New Roman" w:cs="Times New Roman"/>
          <w:sz w:val="24"/>
          <w:szCs w:val="24"/>
          <w:vertAlign w:val="subscript"/>
        </w:rPr>
        <w:t>p</w:t>
      </w:r>
      <w:proofErr w:type="spellEnd"/>
      <w:r>
        <w:rPr>
          <w:rFonts w:ascii="Times New Roman" w:hAnsi="Times New Roman" w:cs="Times New Roman"/>
          <w:sz w:val="24"/>
          <w:szCs w:val="24"/>
        </w:rPr>
        <w:t xml:space="preserve"> = M</w:t>
      </w:r>
      <w:r w:rsidRPr="003A799F">
        <w:rPr>
          <w:rFonts w:ascii="Times New Roman" w:hAnsi="Times New Roman" w:cs="Times New Roman"/>
          <w:sz w:val="24"/>
          <w:szCs w:val="24"/>
        </w:rPr>
        <w:t>easured volume rat</w:t>
      </w:r>
      <w:r>
        <w:rPr>
          <w:rFonts w:ascii="Times New Roman" w:hAnsi="Times New Roman" w:cs="Times New Roman"/>
          <w:sz w:val="24"/>
          <w:szCs w:val="24"/>
        </w:rPr>
        <w:t>e of flow of the pumping system;</w:t>
      </w:r>
    </w:p>
    <w:p w14:paraId="397076A9" w14:textId="77777777" w:rsidR="00102C94" w:rsidRPr="003A799F" w:rsidRDefault="00102C94" w:rsidP="00F053D8">
      <w:pPr>
        <w:spacing w:after="0" w:line="240" w:lineRule="auto"/>
        <w:jc w:val="both"/>
        <w:rPr>
          <w:rFonts w:ascii="Times New Roman" w:hAnsi="Times New Roman" w:cs="Times New Roman"/>
          <w:sz w:val="24"/>
          <w:szCs w:val="24"/>
        </w:rPr>
      </w:pPr>
      <w:r w:rsidRPr="007A06C0">
        <w:rPr>
          <w:rFonts w:ascii="Times New Roman" w:hAnsi="Times New Roman" w:cs="Times New Roman"/>
          <w:i/>
          <w:sz w:val="24"/>
          <w:szCs w:val="24"/>
        </w:rPr>
        <w:t>T</w:t>
      </w:r>
      <w:r w:rsidRPr="007A06C0">
        <w:rPr>
          <w:rFonts w:ascii="Times New Roman" w:hAnsi="Times New Roman" w:cs="Times New Roman"/>
          <w:sz w:val="24"/>
          <w:szCs w:val="24"/>
          <w:vertAlign w:val="subscript"/>
        </w:rPr>
        <w:t>o</w:t>
      </w:r>
      <w:r>
        <w:rPr>
          <w:rFonts w:ascii="Times New Roman" w:hAnsi="Times New Roman" w:cs="Times New Roman"/>
          <w:sz w:val="24"/>
          <w:szCs w:val="24"/>
        </w:rPr>
        <w:t xml:space="preserve"> = A</w:t>
      </w:r>
      <w:r w:rsidRPr="003A799F">
        <w:rPr>
          <w:rFonts w:ascii="Times New Roman" w:hAnsi="Times New Roman" w:cs="Times New Roman"/>
          <w:sz w:val="24"/>
          <w:szCs w:val="24"/>
        </w:rPr>
        <w:t>bsolute temperature to which th</w:t>
      </w:r>
      <w:r>
        <w:rPr>
          <w:rFonts w:ascii="Times New Roman" w:hAnsi="Times New Roman" w:cs="Times New Roman"/>
          <w:sz w:val="24"/>
          <w:szCs w:val="24"/>
        </w:rPr>
        <w:t>e calibration is to be referred;</w:t>
      </w:r>
    </w:p>
    <w:p w14:paraId="2A8513DA" w14:textId="77777777" w:rsidR="00102C94" w:rsidRPr="003A799F" w:rsidRDefault="00102C94" w:rsidP="00F053D8">
      <w:pPr>
        <w:spacing w:after="0" w:line="240" w:lineRule="auto"/>
        <w:jc w:val="both"/>
        <w:rPr>
          <w:rFonts w:ascii="Times New Roman" w:hAnsi="Times New Roman" w:cs="Times New Roman"/>
          <w:sz w:val="24"/>
          <w:szCs w:val="24"/>
        </w:rPr>
      </w:pPr>
      <w:r w:rsidRPr="007A06C0">
        <w:rPr>
          <w:rFonts w:ascii="Times New Roman" w:hAnsi="Times New Roman" w:cs="Times New Roman"/>
          <w:i/>
          <w:sz w:val="24"/>
          <w:szCs w:val="24"/>
        </w:rPr>
        <w:t>T</w:t>
      </w:r>
      <w:r w:rsidRPr="007A06C0">
        <w:rPr>
          <w:rFonts w:ascii="Times New Roman" w:hAnsi="Times New Roman" w:cs="Times New Roman"/>
          <w:sz w:val="24"/>
          <w:szCs w:val="24"/>
          <w:vertAlign w:val="subscript"/>
        </w:rPr>
        <w:t>c</w:t>
      </w:r>
      <w:r>
        <w:rPr>
          <w:rFonts w:ascii="Times New Roman" w:hAnsi="Times New Roman" w:cs="Times New Roman"/>
          <w:sz w:val="24"/>
          <w:szCs w:val="24"/>
        </w:rPr>
        <w:t xml:space="preserve"> = A</w:t>
      </w:r>
      <w:r w:rsidRPr="003A799F">
        <w:rPr>
          <w:rFonts w:ascii="Times New Roman" w:hAnsi="Times New Roman" w:cs="Times New Roman"/>
          <w:sz w:val="24"/>
          <w:szCs w:val="24"/>
        </w:rPr>
        <w:t>bsolute temperature of the calibration vessel, including the orifice,</w:t>
      </w:r>
      <w:r>
        <w:rPr>
          <w:rFonts w:ascii="Times New Roman" w:hAnsi="Times New Roman" w:cs="Times New Roman"/>
          <w:sz w:val="24"/>
          <w:szCs w:val="24"/>
        </w:rPr>
        <w:t xml:space="preserve"> during the actual calibration;</w:t>
      </w:r>
    </w:p>
    <w:p w14:paraId="4E575F98" w14:textId="77777777" w:rsidR="00102C94" w:rsidRPr="003A799F" w:rsidRDefault="00141B22" w:rsidP="00F053D8">
      <w:pPr>
        <w:spacing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Q</m:t>
            </m:r>
          </m:sub>
        </m:sSub>
      </m:oMath>
      <w:r w:rsidR="00102C94">
        <w:rPr>
          <w:rFonts w:ascii="Times New Roman" w:hAnsi="Times New Roman" w:cs="Times New Roman"/>
          <w:sz w:val="24"/>
          <w:szCs w:val="24"/>
        </w:rPr>
        <w:t xml:space="preserve"> = A</w:t>
      </w:r>
      <w:r w:rsidR="00102C94" w:rsidRPr="003A799F">
        <w:rPr>
          <w:rFonts w:ascii="Times New Roman" w:hAnsi="Times New Roman" w:cs="Times New Roman"/>
          <w:sz w:val="24"/>
          <w:szCs w:val="24"/>
        </w:rPr>
        <w:t>bsolute temperature of the gas throughput meter during the</w:t>
      </w:r>
      <w:r w:rsidR="00102C94">
        <w:rPr>
          <w:rFonts w:ascii="Times New Roman" w:hAnsi="Times New Roman" w:cs="Times New Roman"/>
          <w:sz w:val="24"/>
          <w:szCs w:val="24"/>
        </w:rPr>
        <w:t xml:space="preserve"> </w:t>
      </w:r>
      <w:r w:rsidR="00102C94" w:rsidRPr="003A799F">
        <w:rPr>
          <w:rFonts w:ascii="Times New Roman" w:hAnsi="Times New Roman" w:cs="Times New Roman"/>
          <w:sz w:val="24"/>
          <w:szCs w:val="24"/>
        </w:rPr>
        <w:t>actual measurement of the gas throughput in the calibration</w:t>
      </w:r>
      <w:r w:rsidR="00102C94">
        <w:rPr>
          <w:rFonts w:ascii="Times New Roman" w:hAnsi="Times New Roman" w:cs="Times New Roman"/>
          <w:sz w:val="24"/>
          <w:szCs w:val="24"/>
        </w:rPr>
        <w:t xml:space="preserve"> chamber;</w:t>
      </w:r>
    </w:p>
    <w:p w14:paraId="08FB3C6A" w14:textId="77777777" w:rsidR="00102C94" w:rsidRPr="003A799F" w:rsidRDefault="00102C94" w:rsidP="00F053D8">
      <w:pPr>
        <w:spacing w:after="0" w:line="240" w:lineRule="auto"/>
        <w:jc w:val="both"/>
        <w:rPr>
          <w:rFonts w:ascii="Times New Roman" w:hAnsi="Times New Roman" w:cs="Times New Roman"/>
          <w:sz w:val="24"/>
          <w:szCs w:val="24"/>
        </w:rPr>
      </w:pPr>
      <w:r w:rsidRPr="007A06C0">
        <w:rPr>
          <w:rFonts w:ascii="Times New Roman" w:hAnsi="Times New Roman" w:cs="Times New Roman"/>
          <w:i/>
          <w:sz w:val="24"/>
          <w:szCs w:val="24"/>
        </w:rPr>
        <w:t>R</w:t>
      </w:r>
      <w:r>
        <w:rPr>
          <w:rFonts w:ascii="Times New Roman" w:hAnsi="Times New Roman" w:cs="Times New Roman"/>
          <w:sz w:val="24"/>
          <w:szCs w:val="24"/>
        </w:rPr>
        <w:t xml:space="preserve"> = Gas constant;</w:t>
      </w:r>
    </w:p>
    <w:p w14:paraId="29495B18" w14:textId="77777777" w:rsidR="00102C94" w:rsidRPr="003A799F" w:rsidRDefault="00102C94" w:rsidP="00F053D8">
      <w:pPr>
        <w:spacing w:after="0" w:line="240" w:lineRule="auto"/>
        <w:jc w:val="both"/>
        <w:rPr>
          <w:rFonts w:ascii="Times New Roman" w:hAnsi="Times New Roman" w:cs="Times New Roman"/>
          <w:sz w:val="24"/>
          <w:szCs w:val="24"/>
        </w:rPr>
      </w:pPr>
      <w:r w:rsidRPr="007A06C0">
        <w:rPr>
          <w:rFonts w:ascii="Times New Roman" w:hAnsi="Times New Roman" w:cs="Times New Roman"/>
          <w:i/>
          <w:sz w:val="24"/>
          <w:szCs w:val="24"/>
        </w:rPr>
        <w:t xml:space="preserve">M </w:t>
      </w:r>
      <w:r>
        <w:rPr>
          <w:rFonts w:ascii="Times New Roman" w:hAnsi="Times New Roman" w:cs="Times New Roman"/>
          <w:sz w:val="24"/>
          <w:szCs w:val="24"/>
        </w:rPr>
        <w:t>= Molecular mass;</w:t>
      </w:r>
    </w:p>
    <w:p w14:paraId="7E385E1D" w14:textId="77777777" w:rsidR="00102C94" w:rsidRPr="003A799F" w:rsidRDefault="00102C94" w:rsidP="00F053D8">
      <w:pPr>
        <w:spacing w:after="0" w:line="240" w:lineRule="auto"/>
        <w:jc w:val="both"/>
        <w:rPr>
          <w:rFonts w:ascii="Times New Roman" w:hAnsi="Times New Roman" w:cs="Times New Roman"/>
          <w:sz w:val="24"/>
          <w:szCs w:val="24"/>
        </w:rPr>
      </w:pPr>
      <w:r w:rsidRPr="007A06C0">
        <w:rPr>
          <w:rFonts w:ascii="Times New Roman" w:hAnsi="Times New Roman" w:cs="Times New Roman"/>
          <w:i/>
          <w:sz w:val="24"/>
          <w:szCs w:val="24"/>
        </w:rPr>
        <w:t>K</w:t>
      </w:r>
      <w:r w:rsidRPr="007A06C0">
        <w:rPr>
          <w:rFonts w:ascii="Times New Roman" w:hAnsi="Times New Roman" w:cs="Times New Roman"/>
          <w:sz w:val="24"/>
          <w:szCs w:val="24"/>
          <w:vertAlign w:val="subscript"/>
        </w:rPr>
        <w:t>1</w:t>
      </w:r>
      <w:r>
        <w:rPr>
          <w:rFonts w:ascii="Times New Roman" w:hAnsi="Times New Roman" w:cs="Times New Roman"/>
          <w:sz w:val="24"/>
          <w:szCs w:val="24"/>
        </w:rPr>
        <w:t xml:space="preserve"> = </w:t>
      </w:r>
      <w:proofErr w:type="spellStart"/>
      <w:r>
        <w:rPr>
          <w:rFonts w:ascii="Times New Roman" w:hAnsi="Times New Roman" w:cs="Times New Roman"/>
          <w:sz w:val="24"/>
          <w:szCs w:val="24"/>
        </w:rPr>
        <w:t>C</w:t>
      </w:r>
      <w:r w:rsidRPr="003A799F">
        <w:rPr>
          <w:rFonts w:ascii="Times New Roman" w:hAnsi="Times New Roman" w:cs="Times New Roman"/>
          <w:sz w:val="24"/>
          <w:szCs w:val="24"/>
        </w:rPr>
        <w:t>lausing</w:t>
      </w:r>
      <w:proofErr w:type="spellEnd"/>
      <w:r w:rsidRPr="003A799F">
        <w:rPr>
          <w:rFonts w:ascii="Times New Roman" w:hAnsi="Times New Roman" w:cs="Times New Roman"/>
          <w:sz w:val="24"/>
          <w:szCs w:val="24"/>
        </w:rPr>
        <w:t xml:space="preserve"> factor allowing f</w:t>
      </w:r>
      <w:r>
        <w:rPr>
          <w:rFonts w:ascii="Times New Roman" w:hAnsi="Times New Roman" w:cs="Times New Roman"/>
          <w:sz w:val="24"/>
          <w:szCs w:val="24"/>
        </w:rPr>
        <w:t>or the thickness of the orifice;</w:t>
      </w:r>
    </w:p>
    <w:p w14:paraId="537F79CB" w14:textId="77777777" w:rsidR="00102C94" w:rsidRPr="003A799F" w:rsidRDefault="00102C94" w:rsidP="00F053D8">
      <w:pPr>
        <w:spacing w:after="0" w:line="240" w:lineRule="auto"/>
        <w:jc w:val="both"/>
        <w:rPr>
          <w:rFonts w:ascii="Times New Roman" w:hAnsi="Times New Roman" w:cs="Times New Roman"/>
          <w:sz w:val="24"/>
          <w:szCs w:val="24"/>
        </w:rPr>
      </w:pPr>
      <w:r w:rsidRPr="007A06C0">
        <w:rPr>
          <w:rFonts w:ascii="Times New Roman" w:hAnsi="Times New Roman" w:cs="Times New Roman"/>
          <w:i/>
          <w:sz w:val="24"/>
          <w:szCs w:val="24"/>
        </w:rPr>
        <w:t>K</w:t>
      </w:r>
      <w:r w:rsidRPr="007A06C0">
        <w:rPr>
          <w:rFonts w:ascii="Times New Roman" w:hAnsi="Times New Roman" w:cs="Times New Roman"/>
          <w:sz w:val="24"/>
          <w:szCs w:val="24"/>
          <w:vertAlign w:val="subscript"/>
        </w:rPr>
        <w:t>2</w:t>
      </w:r>
      <w:r>
        <w:rPr>
          <w:rFonts w:ascii="Times New Roman" w:hAnsi="Times New Roman" w:cs="Times New Roman"/>
          <w:sz w:val="24"/>
          <w:szCs w:val="24"/>
        </w:rPr>
        <w:t xml:space="preserve"> = C</w:t>
      </w:r>
      <w:r w:rsidRPr="003A799F">
        <w:rPr>
          <w:rFonts w:ascii="Times New Roman" w:hAnsi="Times New Roman" w:cs="Times New Roman"/>
          <w:sz w:val="24"/>
          <w:szCs w:val="24"/>
        </w:rPr>
        <w:t>orrection factor allowing for the diameter of the orifice relative</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to the </w:t>
      </w:r>
      <w:r>
        <w:rPr>
          <w:rFonts w:ascii="Times New Roman" w:hAnsi="Times New Roman" w:cs="Times New Roman"/>
          <w:sz w:val="24"/>
          <w:szCs w:val="24"/>
        </w:rPr>
        <w:t>mean free path of the molecules;</w:t>
      </w:r>
    </w:p>
    <w:p w14:paraId="5C7032F1" w14:textId="77777777" w:rsidR="00102C94" w:rsidRPr="003A799F" w:rsidRDefault="00141B22" w:rsidP="00F053D8">
      <w:pPr>
        <w:spacing w:after="0" w:line="24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L</m:t>
            </m:r>
          </m:sub>
        </m:sSub>
      </m:oMath>
      <w:r w:rsidR="00102C94">
        <w:rPr>
          <w:rFonts w:ascii="Times New Roman" w:hAnsi="Times New Roman" w:cs="Times New Roman"/>
          <w:sz w:val="24"/>
          <w:szCs w:val="24"/>
        </w:rPr>
        <w:t xml:space="preserve"> = Area of the </w:t>
      </w:r>
      <w:r w:rsidR="00102C94" w:rsidRPr="003A799F">
        <w:rPr>
          <w:rFonts w:ascii="Times New Roman" w:hAnsi="Times New Roman" w:cs="Times New Roman"/>
          <w:sz w:val="24"/>
          <w:szCs w:val="24"/>
        </w:rPr>
        <w:t>circ</w:t>
      </w:r>
      <w:r w:rsidR="00102C94">
        <w:rPr>
          <w:rFonts w:ascii="Times New Roman" w:hAnsi="Times New Roman" w:cs="Times New Roman"/>
          <w:sz w:val="24"/>
          <w:szCs w:val="24"/>
        </w:rPr>
        <w:t>ular orifice;</w:t>
      </w:r>
    </w:p>
    <w:p w14:paraId="575F2B5B" w14:textId="105E9450" w:rsidR="00102C94" w:rsidRPr="003A799F" w:rsidRDefault="00960723" w:rsidP="00F053D8">
      <w:pPr>
        <w:spacing w:after="0" w:line="240" w:lineRule="auto"/>
        <w:jc w:val="both"/>
        <w:rPr>
          <w:rFonts w:ascii="Times New Roman" w:hAnsi="Times New Roman" w:cs="Times New Roman"/>
          <w:sz w:val="24"/>
          <w:szCs w:val="24"/>
        </w:rPr>
      </w:pPr>
      <w:r w:rsidRPr="00960723">
        <w:rPr>
          <w:rFonts w:ascii="Times New Roman" w:hAnsi="Times New Roman" w:cs="Times New Roman"/>
          <w:i/>
          <w:sz w:val="24"/>
          <w:szCs w:val="24"/>
        </w:rPr>
        <w:t>r</w:t>
      </w:r>
      <w:r w:rsidR="00102C94">
        <w:rPr>
          <w:rFonts w:ascii="Times New Roman" w:hAnsi="Times New Roman" w:cs="Times New Roman"/>
          <w:sz w:val="24"/>
          <w:szCs w:val="24"/>
        </w:rPr>
        <w:t xml:space="preserve"> = R</w:t>
      </w:r>
      <w:r w:rsidR="00102C94" w:rsidRPr="003A799F">
        <w:rPr>
          <w:rFonts w:ascii="Times New Roman" w:hAnsi="Times New Roman" w:cs="Times New Roman"/>
          <w:sz w:val="24"/>
          <w:szCs w:val="24"/>
        </w:rPr>
        <w:t>adius of the c</w:t>
      </w:r>
      <w:r w:rsidR="00102C94">
        <w:rPr>
          <w:rFonts w:ascii="Times New Roman" w:hAnsi="Times New Roman" w:cs="Times New Roman"/>
          <w:sz w:val="24"/>
          <w:szCs w:val="24"/>
        </w:rPr>
        <w:t>ircular orifice;</w:t>
      </w:r>
    </w:p>
    <w:p w14:paraId="790F19CC" w14:textId="77777777" w:rsidR="00102C94" w:rsidRPr="003A799F" w:rsidRDefault="00141B22" w:rsidP="00F053D8">
      <w:pPr>
        <w:spacing w:after="0" w:line="240" w:lineRule="auto"/>
        <w:jc w:val="both"/>
        <w:rPr>
          <w:rFonts w:ascii="Times New Roman" w:hAnsi="Times New Roman" w:cs="Times New Roman"/>
          <w:sz w:val="24"/>
          <w:szCs w:val="24"/>
        </w:rPr>
      </w:pPr>
      <m:oMath>
        <m:acc>
          <m:accPr>
            <m:chr m:val="̅"/>
            <m:ctrlPr>
              <w:rPr>
                <w:rFonts w:ascii="Cambria Math" w:hAnsi="Cambria Math" w:cs="Times New Roman"/>
                <w:i/>
                <w:sz w:val="24"/>
                <w:szCs w:val="24"/>
              </w:rPr>
            </m:ctrlPr>
          </m:accPr>
          <m:e>
            <m:r>
              <w:rPr>
                <w:rFonts w:ascii="Cambria Math" w:hAnsi="Cambria Math" w:cs="Times New Roman"/>
                <w:sz w:val="24"/>
                <w:szCs w:val="24"/>
              </w:rPr>
              <m:t>c</m:t>
            </m:r>
          </m:e>
        </m:acc>
      </m:oMath>
      <w:r w:rsidR="00102C94">
        <w:rPr>
          <w:rFonts w:ascii="Times New Roman" w:hAnsi="Times New Roman" w:cs="Times New Roman"/>
          <w:sz w:val="24"/>
          <w:szCs w:val="24"/>
        </w:rPr>
        <w:t xml:space="preserve"> = M</w:t>
      </w:r>
      <w:r w:rsidR="00102C94" w:rsidRPr="003A799F">
        <w:rPr>
          <w:rFonts w:ascii="Times New Roman" w:hAnsi="Times New Roman" w:cs="Times New Roman"/>
          <w:sz w:val="24"/>
          <w:szCs w:val="24"/>
        </w:rPr>
        <w:t>ean th</w:t>
      </w:r>
      <w:r w:rsidR="00102C94">
        <w:rPr>
          <w:rFonts w:ascii="Times New Roman" w:hAnsi="Times New Roman" w:cs="Times New Roman"/>
          <w:sz w:val="24"/>
          <w:szCs w:val="24"/>
        </w:rPr>
        <w:t>ermal velocity of the molecules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8RT</m:t>
                </m:r>
              </m:num>
              <m:den>
                <m:r>
                  <w:rPr>
                    <w:rFonts w:ascii="Cambria Math" w:hAnsi="Cambria Math" w:cs="Times New Roman"/>
                    <w:sz w:val="24"/>
                    <w:szCs w:val="24"/>
                  </w:rPr>
                  <m:t>πM</m:t>
                </m:r>
              </m:den>
            </m:f>
          </m:e>
        </m:rad>
      </m:oMath>
      <w:r w:rsidR="00102C94">
        <w:rPr>
          <w:rFonts w:ascii="Times New Roman" w:hAnsi="Times New Roman" w:cs="Times New Roman"/>
          <w:sz w:val="24"/>
          <w:szCs w:val="24"/>
        </w:rPr>
        <w:t>);</w:t>
      </w:r>
    </w:p>
    <w:p w14:paraId="535D9BD9" w14:textId="77777777" w:rsidR="00102C94" w:rsidRPr="003A799F" w:rsidRDefault="00102C94" w:rsidP="00F053D8">
      <w:pPr>
        <w:spacing w:after="0" w:line="240" w:lineRule="auto"/>
        <w:jc w:val="both"/>
        <w:rPr>
          <w:rFonts w:ascii="Times New Roman" w:hAnsi="Times New Roman" w:cs="Times New Roman"/>
          <w:sz w:val="24"/>
          <w:szCs w:val="24"/>
        </w:rPr>
      </w:pPr>
      <w:r w:rsidRPr="007A06C0">
        <w:rPr>
          <w:rFonts w:ascii="Times New Roman" w:hAnsi="Times New Roman" w:cs="Times New Roman"/>
          <w:i/>
          <w:sz w:val="24"/>
          <w:szCs w:val="24"/>
        </w:rPr>
        <w:t xml:space="preserve">1 </w:t>
      </w:r>
      <w:r>
        <w:rPr>
          <w:rFonts w:ascii="Times New Roman" w:hAnsi="Times New Roman" w:cs="Times New Roman"/>
          <w:sz w:val="24"/>
          <w:szCs w:val="24"/>
        </w:rPr>
        <w:t>= Mean free path of the molecules; and</w:t>
      </w:r>
    </w:p>
    <w:p w14:paraId="4930ADAC" w14:textId="77777777" w:rsidR="00102C94" w:rsidRDefault="00102C94" w:rsidP="00F053D8">
      <w:pPr>
        <w:spacing w:after="0" w:line="240" w:lineRule="auto"/>
        <w:jc w:val="both"/>
        <w:rPr>
          <w:rFonts w:ascii="Times New Roman" w:hAnsi="Times New Roman" w:cs="Times New Roman"/>
          <w:sz w:val="24"/>
          <w:szCs w:val="24"/>
        </w:rPr>
      </w:pPr>
      <m:oMath>
        <m:r>
          <w:rPr>
            <w:rFonts w:ascii="Cambria Math" w:hAnsi="Cambria Math" w:cs="Times New Roman"/>
            <w:sz w:val="24"/>
            <w:szCs w:val="24"/>
          </w:rPr>
          <m:t>∝</m:t>
        </m:r>
      </m:oMath>
      <w:r>
        <w:rPr>
          <w:rFonts w:ascii="Times New Roman" w:hAnsi="Times New Roman" w:cs="Times New Roman"/>
          <w:sz w:val="24"/>
          <w:szCs w:val="24"/>
        </w:rPr>
        <w:t xml:space="preserve"> = C</w:t>
      </w:r>
      <w:r w:rsidRPr="003A799F">
        <w:rPr>
          <w:rFonts w:ascii="Times New Roman" w:hAnsi="Times New Roman" w:cs="Times New Roman"/>
          <w:sz w:val="24"/>
          <w:szCs w:val="24"/>
        </w:rPr>
        <w:t>orrection factor for departure from the ideal gas law.</w:t>
      </w:r>
    </w:p>
    <w:p w14:paraId="6B837127" w14:textId="77777777" w:rsidR="00102C94" w:rsidRPr="00A76928" w:rsidRDefault="00102C94" w:rsidP="00F053D8">
      <w:pPr>
        <w:spacing w:after="0" w:line="240" w:lineRule="auto"/>
        <w:jc w:val="both"/>
        <w:rPr>
          <w:rFonts w:ascii="Times New Roman" w:hAnsi="Times New Roman" w:cs="Times New Roman"/>
          <w:b/>
          <w:sz w:val="24"/>
          <w:szCs w:val="24"/>
        </w:rPr>
      </w:pPr>
    </w:p>
    <w:p w14:paraId="2C98E4EC" w14:textId="77777777" w:rsidR="00102C94" w:rsidRDefault="00102C94" w:rsidP="00F053D8">
      <w:pPr>
        <w:spacing w:after="0" w:line="240" w:lineRule="auto"/>
        <w:jc w:val="both"/>
        <w:rPr>
          <w:rFonts w:ascii="Times New Roman" w:hAnsi="Times New Roman" w:cs="Times New Roman"/>
          <w:b/>
          <w:sz w:val="24"/>
          <w:szCs w:val="24"/>
        </w:rPr>
      </w:pPr>
      <w:r w:rsidRPr="00A76928">
        <w:rPr>
          <w:rFonts w:ascii="Times New Roman" w:hAnsi="Times New Roman" w:cs="Times New Roman"/>
          <w:b/>
          <w:sz w:val="24"/>
          <w:szCs w:val="24"/>
        </w:rPr>
        <w:t>3 APPARATUS</w:t>
      </w:r>
    </w:p>
    <w:p w14:paraId="0093000A" w14:textId="77777777" w:rsidR="00102C94" w:rsidRPr="00A76928" w:rsidRDefault="00102C94" w:rsidP="00F053D8">
      <w:pPr>
        <w:spacing w:after="0" w:line="240" w:lineRule="auto"/>
        <w:jc w:val="both"/>
        <w:rPr>
          <w:rFonts w:ascii="Times New Roman" w:hAnsi="Times New Roman" w:cs="Times New Roman"/>
          <w:b/>
          <w:sz w:val="24"/>
          <w:szCs w:val="24"/>
        </w:rPr>
      </w:pPr>
    </w:p>
    <w:p w14:paraId="22752BFE" w14:textId="77777777" w:rsidR="00102C94" w:rsidRDefault="00102C94" w:rsidP="00F053D8">
      <w:pPr>
        <w:spacing w:after="0" w:line="240" w:lineRule="auto"/>
        <w:jc w:val="both"/>
        <w:rPr>
          <w:rFonts w:ascii="Times New Roman" w:hAnsi="Times New Roman" w:cs="Times New Roman"/>
          <w:b/>
          <w:sz w:val="24"/>
          <w:szCs w:val="24"/>
        </w:rPr>
      </w:pPr>
      <w:r w:rsidRPr="00A76928">
        <w:rPr>
          <w:rFonts w:ascii="Times New Roman" w:hAnsi="Times New Roman" w:cs="Times New Roman"/>
          <w:b/>
          <w:sz w:val="24"/>
          <w:szCs w:val="24"/>
        </w:rPr>
        <w:t>3.1</w:t>
      </w:r>
      <w:r w:rsidRPr="003A799F">
        <w:rPr>
          <w:rFonts w:ascii="Times New Roman" w:hAnsi="Times New Roman" w:cs="Times New Roman"/>
          <w:sz w:val="24"/>
          <w:szCs w:val="24"/>
        </w:rPr>
        <w:t xml:space="preserve"> </w:t>
      </w:r>
      <w:r w:rsidRPr="00A76928">
        <w:rPr>
          <w:rFonts w:ascii="Times New Roman" w:hAnsi="Times New Roman" w:cs="Times New Roman"/>
          <w:b/>
          <w:sz w:val="24"/>
          <w:szCs w:val="24"/>
        </w:rPr>
        <w:t>General Form</w:t>
      </w:r>
    </w:p>
    <w:p w14:paraId="04257723" w14:textId="77777777" w:rsidR="00102C94" w:rsidRDefault="00102C94" w:rsidP="00F053D8">
      <w:pPr>
        <w:spacing w:after="0" w:line="240" w:lineRule="auto"/>
        <w:jc w:val="both"/>
        <w:rPr>
          <w:rFonts w:ascii="Times New Roman" w:hAnsi="Times New Roman" w:cs="Times New Roman"/>
          <w:b/>
          <w:sz w:val="24"/>
          <w:szCs w:val="24"/>
        </w:rPr>
      </w:pPr>
    </w:p>
    <w:p w14:paraId="2C5819C0"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The general form of the apparatus is shown schematically</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in </w:t>
      </w:r>
      <w:r w:rsidRPr="008400E7">
        <w:rPr>
          <w:rFonts w:ascii="Times New Roman" w:hAnsi="Times New Roman" w:cs="Times New Roman"/>
          <w:sz w:val="24"/>
          <w:szCs w:val="24"/>
        </w:rPr>
        <w:t>Fig. 1. The</w:t>
      </w:r>
      <w:r w:rsidRPr="003A799F">
        <w:rPr>
          <w:rFonts w:ascii="Times New Roman" w:hAnsi="Times New Roman" w:cs="Times New Roman"/>
          <w:sz w:val="24"/>
          <w:szCs w:val="24"/>
        </w:rPr>
        <w:t xml:space="preserve"> gauges under calibration are connected to an</w:t>
      </w:r>
      <w:r>
        <w:rPr>
          <w:rFonts w:ascii="Times New Roman" w:hAnsi="Times New Roman" w:cs="Times New Roman"/>
          <w:sz w:val="24"/>
          <w:szCs w:val="24"/>
        </w:rPr>
        <w:t xml:space="preserve"> </w:t>
      </w:r>
      <w:r w:rsidRPr="003A799F">
        <w:rPr>
          <w:rFonts w:ascii="Times New Roman" w:hAnsi="Times New Roman" w:cs="Times New Roman"/>
          <w:sz w:val="24"/>
          <w:szCs w:val="24"/>
        </w:rPr>
        <w:t>expansion vessel (calibration chamber) into which gas is admitted through a</w:t>
      </w:r>
      <w:r>
        <w:rPr>
          <w:rFonts w:ascii="Times New Roman" w:hAnsi="Times New Roman" w:cs="Times New Roman"/>
          <w:sz w:val="24"/>
          <w:szCs w:val="24"/>
        </w:rPr>
        <w:t xml:space="preserve"> </w:t>
      </w:r>
      <w:r w:rsidRPr="003A799F">
        <w:rPr>
          <w:rFonts w:ascii="Times New Roman" w:hAnsi="Times New Roman" w:cs="Times New Roman"/>
          <w:sz w:val="24"/>
          <w:szCs w:val="24"/>
        </w:rPr>
        <w:t>flow measurement device and subsequently pumped away through an orifice.</w:t>
      </w:r>
    </w:p>
    <w:p w14:paraId="4AE09408" w14:textId="77777777" w:rsidR="00102C94" w:rsidRDefault="00102C94" w:rsidP="00F053D8">
      <w:pPr>
        <w:spacing w:after="0" w:line="240" w:lineRule="auto"/>
        <w:jc w:val="both"/>
        <w:rPr>
          <w:rFonts w:ascii="Times New Roman" w:hAnsi="Times New Roman" w:cs="Times New Roman"/>
          <w:sz w:val="24"/>
          <w:szCs w:val="24"/>
        </w:rPr>
      </w:pPr>
    </w:p>
    <w:p w14:paraId="249BDEB9" w14:textId="77777777" w:rsidR="00102C94" w:rsidRDefault="00102C94" w:rsidP="00F053D8">
      <w:pPr>
        <w:spacing w:after="0" w:line="240" w:lineRule="auto"/>
        <w:jc w:val="center"/>
        <w:rPr>
          <w:rFonts w:ascii="Times New Roman" w:hAnsi="Times New Roman" w:cs="Times New Roman"/>
          <w:smallCaps/>
          <w:sz w:val="24"/>
          <w:szCs w:val="24"/>
        </w:rPr>
      </w:pPr>
      <w:r w:rsidRPr="007761CC">
        <w:rPr>
          <w:rFonts w:ascii="Times New Roman" w:hAnsi="Times New Roman" w:cs="Times New Roman"/>
          <w:smallCaps/>
          <w:noProof/>
          <w:sz w:val="24"/>
          <w:szCs w:val="24"/>
        </w:rPr>
        <w:drawing>
          <wp:inline distT="0" distB="0" distL="0" distR="0" wp14:anchorId="2D2455EE" wp14:editId="66016705">
            <wp:extent cx="5438775" cy="6076950"/>
            <wp:effectExtent l="0" t="0" r="9525" b="0"/>
            <wp:docPr id="1" name="Picture 1" descr="C:\Users\TNMD\Downloads\QQQQ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NMD\Downloads\QQQQQ.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8775" cy="6076950"/>
                    </a:xfrm>
                    <a:prstGeom prst="rect">
                      <a:avLst/>
                    </a:prstGeom>
                    <a:noFill/>
                    <a:ln>
                      <a:noFill/>
                    </a:ln>
                  </pic:spPr>
                </pic:pic>
              </a:graphicData>
            </a:graphic>
          </wp:inline>
        </w:drawing>
      </w:r>
    </w:p>
    <w:p w14:paraId="0ABC18E8" w14:textId="77777777" w:rsidR="00102C94" w:rsidRPr="00D663AA" w:rsidRDefault="00102C94" w:rsidP="00F053D8">
      <w:pPr>
        <w:spacing w:after="0" w:line="240" w:lineRule="auto"/>
        <w:jc w:val="center"/>
        <w:rPr>
          <w:rFonts w:ascii="Times New Roman" w:hAnsi="Times New Roman" w:cs="Times New Roman"/>
          <w:smallCaps/>
          <w:sz w:val="24"/>
          <w:szCs w:val="24"/>
        </w:rPr>
      </w:pPr>
      <w:r w:rsidRPr="00D663AA">
        <w:rPr>
          <w:rFonts w:ascii="Times New Roman" w:hAnsi="Times New Roman" w:cs="Times New Roman"/>
          <w:smallCaps/>
          <w:sz w:val="24"/>
          <w:szCs w:val="24"/>
        </w:rPr>
        <w:t>Fig. 1 Schematic Diagram of Typical Apparatus</w:t>
      </w:r>
    </w:p>
    <w:p w14:paraId="6D142A82" w14:textId="77777777" w:rsidR="00102C94" w:rsidRPr="00A76928" w:rsidRDefault="00102C94" w:rsidP="00F053D8">
      <w:pPr>
        <w:spacing w:after="0" w:line="240" w:lineRule="auto"/>
        <w:jc w:val="both"/>
        <w:rPr>
          <w:rFonts w:ascii="Times New Roman" w:hAnsi="Times New Roman" w:cs="Times New Roman"/>
          <w:b/>
          <w:sz w:val="24"/>
          <w:szCs w:val="24"/>
        </w:rPr>
      </w:pPr>
    </w:p>
    <w:p w14:paraId="39AFC034" w14:textId="77777777" w:rsidR="00102C94" w:rsidRPr="00A76928" w:rsidRDefault="00102C94" w:rsidP="00F053D8">
      <w:pPr>
        <w:spacing w:after="0" w:line="240" w:lineRule="auto"/>
        <w:jc w:val="both"/>
        <w:rPr>
          <w:rFonts w:ascii="Times New Roman" w:hAnsi="Times New Roman" w:cs="Times New Roman"/>
          <w:b/>
          <w:sz w:val="24"/>
          <w:szCs w:val="24"/>
        </w:rPr>
      </w:pPr>
      <w:r w:rsidRPr="00A76928">
        <w:rPr>
          <w:rFonts w:ascii="Times New Roman" w:hAnsi="Times New Roman" w:cs="Times New Roman"/>
          <w:b/>
          <w:sz w:val="24"/>
          <w:szCs w:val="24"/>
        </w:rPr>
        <w:t>3.2 Ratio of Cross-Sectional Area of Orifice to Surface Area of Calibration Vessel</w:t>
      </w:r>
    </w:p>
    <w:p w14:paraId="266D51D9" w14:textId="77777777" w:rsidR="00102C94" w:rsidRDefault="00102C94" w:rsidP="00F053D8">
      <w:pPr>
        <w:spacing w:after="0" w:line="240" w:lineRule="auto"/>
        <w:jc w:val="both"/>
        <w:rPr>
          <w:rFonts w:ascii="Times New Roman" w:hAnsi="Times New Roman" w:cs="Times New Roman"/>
          <w:sz w:val="24"/>
          <w:szCs w:val="24"/>
        </w:rPr>
      </w:pPr>
    </w:p>
    <w:p w14:paraId="4AE9CC32"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The calibration chamber shall be in the form of a sphere</w:t>
      </w:r>
      <w:r>
        <w:rPr>
          <w:rFonts w:ascii="Times New Roman" w:hAnsi="Times New Roman" w:cs="Times New Roman"/>
          <w:sz w:val="24"/>
          <w:szCs w:val="24"/>
        </w:rPr>
        <w:t xml:space="preserve"> </w:t>
      </w:r>
      <w:r w:rsidRPr="003A799F">
        <w:rPr>
          <w:rFonts w:ascii="Times New Roman" w:hAnsi="Times New Roman" w:cs="Times New Roman"/>
          <w:sz w:val="24"/>
          <w:szCs w:val="24"/>
        </w:rPr>
        <w:t>or of a right cylinder. The orifice shall be circular, and its cross-sectional</w:t>
      </w:r>
      <w:r>
        <w:rPr>
          <w:rFonts w:ascii="Times New Roman" w:hAnsi="Times New Roman" w:cs="Times New Roman"/>
          <w:sz w:val="24"/>
          <w:szCs w:val="24"/>
        </w:rPr>
        <w:t xml:space="preserve"> </w:t>
      </w:r>
      <w:r w:rsidRPr="003A799F">
        <w:rPr>
          <w:rFonts w:ascii="Times New Roman" w:hAnsi="Times New Roman" w:cs="Times New Roman"/>
          <w:sz w:val="24"/>
          <w:szCs w:val="24"/>
        </w:rPr>
        <w:t>area shall be less than l/l 000 of that of the inner surface of the inscribed</w:t>
      </w:r>
      <w:r>
        <w:rPr>
          <w:rFonts w:ascii="Times New Roman" w:hAnsi="Times New Roman" w:cs="Times New Roman"/>
          <w:sz w:val="24"/>
          <w:szCs w:val="24"/>
        </w:rPr>
        <w:t xml:space="preserve"> </w:t>
      </w:r>
      <w:r w:rsidRPr="003A799F">
        <w:rPr>
          <w:rFonts w:ascii="Times New Roman" w:hAnsi="Times New Roman" w:cs="Times New Roman"/>
          <w:sz w:val="24"/>
          <w:szCs w:val="24"/>
        </w:rPr>
        <w:t>sphere of the calibration chamber. The orifice shall be situated in the</w:t>
      </w:r>
      <w:r>
        <w:rPr>
          <w:rFonts w:ascii="Times New Roman" w:hAnsi="Times New Roman" w:cs="Times New Roman"/>
          <w:sz w:val="24"/>
          <w:szCs w:val="24"/>
        </w:rPr>
        <w:t xml:space="preserve"> </w:t>
      </w:r>
      <w:r w:rsidRPr="003A799F">
        <w:rPr>
          <w:rFonts w:ascii="Times New Roman" w:hAnsi="Times New Roman" w:cs="Times New Roman"/>
          <w:sz w:val="24"/>
          <w:szCs w:val="24"/>
        </w:rPr>
        <w:t>surface of the inscribed sphere. The volume between the orifice and the</w:t>
      </w:r>
      <w:r>
        <w:rPr>
          <w:rFonts w:ascii="Times New Roman" w:hAnsi="Times New Roman" w:cs="Times New Roman"/>
          <w:sz w:val="24"/>
          <w:szCs w:val="24"/>
        </w:rPr>
        <w:t xml:space="preserve"> </w:t>
      </w:r>
      <w:r w:rsidRPr="003A799F">
        <w:rPr>
          <w:rFonts w:ascii="Times New Roman" w:hAnsi="Times New Roman" w:cs="Times New Roman"/>
          <w:sz w:val="24"/>
          <w:szCs w:val="24"/>
        </w:rPr>
        <w:t>pumping system shall be comparable with that of the calibration chamber or</w:t>
      </w:r>
      <w:r>
        <w:rPr>
          <w:rFonts w:ascii="Times New Roman" w:hAnsi="Times New Roman" w:cs="Times New Roman"/>
          <w:sz w:val="24"/>
          <w:szCs w:val="24"/>
        </w:rPr>
        <w:t xml:space="preserve"> </w:t>
      </w:r>
      <w:r w:rsidRPr="003A799F">
        <w:rPr>
          <w:rFonts w:ascii="Times New Roman" w:hAnsi="Times New Roman" w:cs="Times New Roman"/>
          <w:sz w:val="24"/>
          <w:szCs w:val="24"/>
        </w:rPr>
        <w:t>even larger.</w:t>
      </w:r>
    </w:p>
    <w:p w14:paraId="064B7641" w14:textId="77777777" w:rsidR="00102C94" w:rsidRPr="003A799F" w:rsidRDefault="00102C94" w:rsidP="00F053D8">
      <w:pPr>
        <w:spacing w:after="0" w:line="240" w:lineRule="auto"/>
        <w:jc w:val="both"/>
        <w:rPr>
          <w:rFonts w:ascii="Times New Roman" w:hAnsi="Times New Roman" w:cs="Times New Roman"/>
          <w:sz w:val="24"/>
          <w:szCs w:val="24"/>
        </w:rPr>
      </w:pPr>
    </w:p>
    <w:p w14:paraId="18045828" w14:textId="77777777" w:rsidR="00102C94" w:rsidRDefault="00102C94" w:rsidP="00F053D8">
      <w:pPr>
        <w:spacing w:after="0" w:line="240" w:lineRule="auto"/>
        <w:jc w:val="both"/>
        <w:rPr>
          <w:rFonts w:ascii="Times New Roman" w:hAnsi="Times New Roman" w:cs="Times New Roman"/>
          <w:sz w:val="24"/>
          <w:szCs w:val="24"/>
        </w:rPr>
      </w:pPr>
      <w:r w:rsidRPr="00A76928">
        <w:rPr>
          <w:rFonts w:ascii="Times New Roman" w:hAnsi="Times New Roman" w:cs="Times New Roman"/>
          <w:b/>
          <w:sz w:val="24"/>
          <w:szCs w:val="24"/>
        </w:rPr>
        <w:t>3.3 Arrangement of Gas Inlet</w:t>
      </w:r>
    </w:p>
    <w:p w14:paraId="79B6C760" w14:textId="77777777" w:rsidR="00102C94" w:rsidRDefault="00102C94" w:rsidP="00F053D8">
      <w:pPr>
        <w:spacing w:after="0" w:line="240" w:lineRule="auto"/>
        <w:jc w:val="both"/>
        <w:rPr>
          <w:rFonts w:ascii="Times New Roman" w:hAnsi="Times New Roman" w:cs="Times New Roman"/>
          <w:sz w:val="24"/>
          <w:szCs w:val="24"/>
        </w:rPr>
      </w:pPr>
    </w:p>
    <w:p w14:paraId="740BADB3"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The gas shall be admitted in such a way</w:t>
      </w:r>
      <w:r>
        <w:rPr>
          <w:rFonts w:ascii="Times New Roman" w:hAnsi="Times New Roman" w:cs="Times New Roman"/>
          <w:sz w:val="24"/>
          <w:szCs w:val="24"/>
        </w:rPr>
        <w:t xml:space="preserve"> </w:t>
      </w:r>
      <w:r w:rsidRPr="003A799F">
        <w:rPr>
          <w:rFonts w:ascii="Times New Roman" w:hAnsi="Times New Roman" w:cs="Times New Roman"/>
          <w:sz w:val="24"/>
          <w:szCs w:val="24"/>
        </w:rPr>
        <w:t>that neither the orifice, nor the gauges to be calibrated, nor the gauge connections</w:t>
      </w:r>
      <w:r>
        <w:rPr>
          <w:rFonts w:ascii="Times New Roman" w:hAnsi="Times New Roman" w:cs="Times New Roman"/>
          <w:sz w:val="24"/>
          <w:szCs w:val="24"/>
        </w:rPr>
        <w:t xml:space="preserve"> </w:t>
      </w:r>
      <w:r w:rsidRPr="003A799F">
        <w:rPr>
          <w:rFonts w:ascii="Times New Roman" w:hAnsi="Times New Roman" w:cs="Times New Roman"/>
          <w:sz w:val="24"/>
          <w:szCs w:val="24"/>
        </w:rPr>
        <w:t>can be hit by the incoming gas molecules before they have hit the</w:t>
      </w:r>
      <w:r>
        <w:rPr>
          <w:rFonts w:ascii="Times New Roman" w:hAnsi="Times New Roman" w:cs="Times New Roman"/>
          <w:sz w:val="24"/>
          <w:szCs w:val="24"/>
        </w:rPr>
        <w:t xml:space="preserve"> </w:t>
      </w:r>
      <w:r w:rsidRPr="003A799F">
        <w:rPr>
          <w:rFonts w:ascii="Times New Roman" w:hAnsi="Times New Roman" w:cs="Times New Roman"/>
          <w:sz w:val="24"/>
          <w:szCs w:val="24"/>
        </w:rPr>
        <w:t>wall at least once.</w:t>
      </w:r>
    </w:p>
    <w:p w14:paraId="7F13A7BB" w14:textId="77777777" w:rsidR="00102C94" w:rsidRPr="003A799F" w:rsidRDefault="00102C94" w:rsidP="00F053D8">
      <w:pPr>
        <w:spacing w:after="0" w:line="240" w:lineRule="auto"/>
        <w:jc w:val="both"/>
        <w:rPr>
          <w:rFonts w:ascii="Times New Roman" w:hAnsi="Times New Roman" w:cs="Times New Roman"/>
          <w:sz w:val="24"/>
          <w:szCs w:val="24"/>
        </w:rPr>
      </w:pPr>
    </w:p>
    <w:p w14:paraId="3016ACF1" w14:textId="77777777" w:rsidR="00102C94" w:rsidRPr="00A76928" w:rsidRDefault="00102C94" w:rsidP="00F053D8">
      <w:pPr>
        <w:spacing w:after="0" w:line="240" w:lineRule="auto"/>
        <w:jc w:val="both"/>
        <w:rPr>
          <w:rFonts w:ascii="Times New Roman" w:hAnsi="Times New Roman" w:cs="Times New Roman"/>
          <w:b/>
          <w:sz w:val="24"/>
          <w:szCs w:val="24"/>
        </w:rPr>
      </w:pPr>
      <w:r w:rsidRPr="00A76928">
        <w:rPr>
          <w:rFonts w:ascii="Times New Roman" w:hAnsi="Times New Roman" w:cs="Times New Roman"/>
          <w:b/>
          <w:sz w:val="24"/>
          <w:szCs w:val="24"/>
        </w:rPr>
        <w:t>3.4 Determination of Orifice Cross-Sectional Area and Conductance</w:t>
      </w:r>
    </w:p>
    <w:p w14:paraId="70F564B4" w14:textId="77777777" w:rsidR="00102C94" w:rsidRPr="003A799F" w:rsidRDefault="00102C94" w:rsidP="00F053D8">
      <w:pPr>
        <w:spacing w:after="0" w:line="240" w:lineRule="auto"/>
        <w:jc w:val="both"/>
        <w:rPr>
          <w:rFonts w:ascii="Times New Roman" w:hAnsi="Times New Roman" w:cs="Times New Roman"/>
          <w:sz w:val="24"/>
          <w:szCs w:val="24"/>
        </w:rPr>
      </w:pPr>
    </w:p>
    <w:p w14:paraId="11252E5A" w14:textId="77777777" w:rsidR="00102C94" w:rsidRPr="003A799F"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The o</w:t>
      </w:r>
      <w:r>
        <w:rPr>
          <w:rFonts w:ascii="Times New Roman" w:hAnsi="Times New Roman" w:cs="Times New Roman"/>
          <w:sz w:val="24"/>
          <w:szCs w:val="24"/>
        </w:rPr>
        <w:t>rifice cross-sectional area</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L</m:t>
            </m:r>
          </m:sub>
        </m:sSub>
        <m:r>
          <w:rPr>
            <w:rFonts w:ascii="Cambria Math" w:hAnsi="Cambria Math" w:cs="Times New Roman"/>
            <w:sz w:val="24"/>
            <w:szCs w:val="24"/>
          </w:rPr>
          <m:t xml:space="preserve"> </m:t>
        </m:r>
      </m:oMath>
      <w:r w:rsidRPr="003A799F">
        <w:rPr>
          <w:rFonts w:ascii="Times New Roman" w:hAnsi="Times New Roman" w:cs="Times New Roman"/>
          <w:sz w:val="24"/>
          <w:szCs w:val="24"/>
        </w:rPr>
        <w:t>shall be determined to an</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accuracy of </w:t>
      </w:r>
      <w:r>
        <w:rPr>
          <w:rFonts w:ascii="Times New Roman" w:hAnsi="Times New Roman" w:cs="Times New Roman"/>
          <w:sz w:val="24"/>
          <w:szCs w:val="24"/>
        </w:rPr>
        <w:t xml:space="preserve">± 0.1 </w:t>
      </w:r>
      <w:r w:rsidRPr="003A799F">
        <w:rPr>
          <w:rFonts w:ascii="Times New Roman" w:hAnsi="Times New Roman" w:cs="Times New Roman"/>
          <w:sz w:val="24"/>
          <w:szCs w:val="24"/>
        </w:rPr>
        <w:t xml:space="preserve">percent. The conductance </w:t>
      </w:r>
      <w:r w:rsidRPr="00D663AA">
        <w:rPr>
          <w:rFonts w:ascii="Times New Roman" w:hAnsi="Times New Roman" w:cs="Times New Roman"/>
          <w:i/>
          <w:sz w:val="24"/>
          <w:szCs w:val="24"/>
        </w:rPr>
        <w:t>L</w:t>
      </w:r>
      <w:r w:rsidRPr="003A799F">
        <w:rPr>
          <w:rFonts w:ascii="Times New Roman" w:hAnsi="Times New Roman" w:cs="Times New Roman"/>
          <w:sz w:val="24"/>
          <w:szCs w:val="24"/>
        </w:rPr>
        <w:t xml:space="preserve"> is calculated from the area</w:t>
      </w:r>
      <w:r>
        <w:rPr>
          <w:rFonts w:ascii="Times New Roman" w:hAnsi="Times New Roman" w:cs="Times New Roman"/>
          <w:sz w:val="24"/>
          <w:szCs w:val="24"/>
        </w:rPr>
        <w:t xml:space="preserve"> by means of the equation</w:t>
      </w:r>
      <w:r w:rsidRPr="003A799F">
        <w:rPr>
          <w:rFonts w:ascii="Times New Roman" w:hAnsi="Times New Roman" w:cs="Times New Roman"/>
          <w:sz w:val="24"/>
          <w:szCs w:val="24"/>
        </w:rPr>
        <w:t>:</w:t>
      </w:r>
    </w:p>
    <w:p w14:paraId="5A6FE7F8" w14:textId="77777777" w:rsidR="00102C94" w:rsidRDefault="00102C94" w:rsidP="00F053D8">
      <w:pPr>
        <w:spacing w:after="0" w:line="240" w:lineRule="auto"/>
        <w:jc w:val="both"/>
        <w:rPr>
          <w:rFonts w:ascii="Times New Roman" w:hAnsi="Times New Roman" w:cs="Times New Roman"/>
          <w:sz w:val="24"/>
          <w:szCs w:val="24"/>
        </w:rPr>
      </w:pPr>
    </w:p>
    <w:p w14:paraId="1222F48E" w14:textId="77777777" w:rsidR="00102C94" w:rsidRPr="00FE5F1C" w:rsidRDefault="00102C94" w:rsidP="00F053D8">
      <w:pPr>
        <w:spacing w:after="0" w:line="240" w:lineRule="auto"/>
        <w:jc w:val="center"/>
        <w:rPr>
          <w:rFonts w:ascii="Times New Roman" w:hAnsi="Times New Roman" w:cs="Times New Roman"/>
          <w:sz w:val="24"/>
          <w:szCs w:val="24"/>
        </w:rPr>
      </w:pPr>
      <m:oMath>
        <m:r>
          <w:rPr>
            <w:rFonts w:ascii="Cambria Math" w:hAnsi="Cambria Math" w:cs="Times New Roman"/>
            <w:sz w:val="24"/>
            <w:szCs w:val="24"/>
          </w:rPr>
          <m:t>L=</m:t>
        </m:r>
        <m:sSub>
          <m:sSubPr>
            <m:ctrlPr>
              <w:rPr>
                <w:rFonts w:ascii="Cambria Math" w:hAnsi="Cambria Math" w:cs="Times New Roman"/>
                <w:i/>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L</m:t>
            </m:r>
          </m:sub>
        </m:sSub>
        <m:f>
          <m:fPr>
            <m:ctrlPr>
              <w:rPr>
                <w:rFonts w:ascii="Cambria Math" w:hAnsi="Cambria Math" w:cs="Times New Roman"/>
                <w:i/>
                <w:sz w:val="24"/>
                <w:szCs w:val="24"/>
              </w:rPr>
            </m:ctrlPr>
          </m:fPr>
          <m:num>
            <m:acc>
              <m:accPr>
                <m:chr m:val="̅"/>
                <m:ctrlPr>
                  <w:rPr>
                    <w:rFonts w:ascii="Cambria Math" w:hAnsi="Cambria Math" w:cs="Times New Roman"/>
                    <w:i/>
                    <w:sz w:val="24"/>
                    <w:szCs w:val="24"/>
                  </w:rPr>
                </m:ctrlPr>
              </m:accPr>
              <m:e>
                <m:r>
                  <w:rPr>
                    <w:rFonts w:ascii="Cambria Math" w:hAnsi="Cambria Math" w:cs="Times New Roman"/>
                    <w:sz w:val="24"/>
                    <w:szCs w:val="24"/>
                  </w:rPr>
                  <m:t>c</m:t>
                </m:r>
              </m:e>
            </m:acc>
          </m:num>
          <m:den>
            <m:r>
              <m:rPr>
                <m:sty m:val="p"/>
              </m:rPr>
              <w:rPr>
                <w:rFonts w:ascii="Cambria Math" w:hAnsi="Cambria Math" w:cs="Times New Roman"/>
                <w:sz w:val="24"/>
                <w:szCs w:val="24"/>
              </w:rPr>
              <m:t>4</m:t>
            </m:r>
          </m:den>
        </m:f>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oMath>
      <w:r w:rsidRPr="00FE5F1C">
        <w:rPr>
          <w:rFonts w:ascii="Times New Roman" w:hAnsi="Times New Roman" w:cs="Times New Roman"/>
          <w:sz w:val="24"/>
          <w:szCs w:val="24"/>
        </w:rPr>
        <w:t xml:space="preserve"> …………</w:t>
      </w:r>
      <w:proofErr w:type="gramStart"/>
      <w:r w:rsidRPr="00FE5F1C">
        <w:rPr>
          <w:rFonts w:ascii="Times New Roman" w:hAnsi="Times New Roman" w:cs="Times New Roman"/>
          <w:sz w:val="24"/>
          <w:szCs w:val="24"/>
        </w:rPr>
        <w:t>…..</w:t>
      </w:r>
      <w:proofErr w:type="gramEnd"/>
      <w:r w:rsidRPr="00FE5F1C">
        <w:rPr>
          <w:rFonts w:ascii="Times New Roman" w:hAnsi="Times New Roman" w:cs="Times New Roman"/>
          <w:sz w:val="24"/>
          <w:szCs w:val="24"/>
        </w:rPr>
        <w:t>(1)</w:t>
      </w:r>
    </w:p>
    <w:p w14:paraId="620CAECB" w14:textId="77777777" w:rsidR="00102C94" w:rsidRPr="00FE5F1C" w:rsidRDefault="00102C94" w:rsidP="00F053D8">
      <w:pPr>
        <w:spacing w:after="0" w:line="240" w:lineRule="auto"/>
        <w:jc w:val="both"/>
        <w:rPr>
          <w:rFonts w:ascii="Times New Roman" w:hAnsi="Times New Roman" w:cs="Times New Roman"/>
          <w:sz w:val="24"/>
          <w:szCs w:val="24"/>
        </w:rPr>
      </w:pPr>
    </w:p>
    <w:p w14:paraId="1B9A9F54" w14:textId="77777777" w:rsidR="00102C94" w:rsidRPr="00FE5F1C" w:rsidRDefault="00102C94" w:rsidP="00F053D8">
      <w:pPr>
        <w:spacing w:after="0" w:line="240" w:lineRule="auto"/>
        <w:jc w:val="both"/>
        <w:rPr>
          <w:rFonts w:ascii="Times New Roman" w:hAnsi="Times New Roman" w:cs="Times New Roman"/>
          <w:sz w:val="24"/>
          <w:szCs w:val="24"/>
        </w:rPr>
      </w:pPr>
      <w:r w:rsidRPr="00FE5F1C">
        <w:rPr>
          <w:rFonts w:ascii="Times New Roman" w:hAnsi="Times New Roman" w:cs="Times New Roman"/>
          <w:sz w:val="24"/>
          <w:szCs w:val="24"/>
        </w:rPr>
        <w:t xml:space="preserve">The correction factors </w:t>
      </w:r>
      <w:r w:rsidRPr="00FE5F1C">
        <w:rPr>
          <w:rFonts w:ascii="Times New Roman" w:hAnsi="Times New Roman" w:cs="Times New Roman"/>
          <w:i/>
          <w:sz w:val="24"/>
          <w:szCs w:val="24"/>
        </w:rPr>
        <w:t>K</w:t>
      </w:r>
      <w:r w:rsidRPr="00FE5F1C">
        <w:rPr>
          <w:rFonts w:ascii="Times New Roman" w:hAnsi="Times New Roman" w:cs="Times New Roman"/>
          <w:sz w:val="24"/>
          <w:szCs w:val="24"/>
          <w:vertAlign w:val="subscript"/>
        </w:rPr>
        <w:t>1</w:t>
      </w:r>
      <w:r w:rsidRPr="00FE5F1C">
        <w:rPr>
          <w:rFonts w:ascii="Times New Roman" w:hAnsi="Times New Roman" w:cs="Times New Roman"/>
          <w:sz w:val="24"/>
          <w:szCs w:val="24"/>
        </w:rPr>
        <w:t xml:space="preserve"> and </w:t>
      </w:r>
      <w:r w:rsidRPr="00FE5F1C">
        <w:rPr>
          <w:rFonts w:ascii="Times New Roman" w:hAnsi="Times New Roman" w:cs="Times New Roman"/>
          <w:i/>
          <w:sz w:val="24"/>
          <w:szCs w:val="24"/>
        </w:rPr>
        <w:t>K</w:t>
      </w:r>
      <w:r w:rsidRPr="00FE5F1C">
        <w:rPr>
          <w:rFonts w:ascii="Times New Roman" w:hAnsi="Times New Roman" w:cs="Times New Roman"/>
          <w:sz w:val="24"/>
          <w:szCs w:val="24"/>
          <w:vertAlign w:val="subscript"/>
        </w:rPr>
        <w:t>2</w:t>
      </w:r>
      <w:r w:rsidRPr="00FE5F1C">
        <w:rPr>
          <w:rFonts w:ascii="Times New Roman" w:hAnsi="Times New Roman" w:cs="Times New Roman"/>
          <w:sz w:val="24"/>
          <w:szCs w:val="24"/>
        </w:rPr>
        <w:t xml:space="preserve"> vary with dimensions of orifice (</w:t>
      </w:r>
      <w:r w:rsidRPr="00FE5F1C">
        <w:rPr>
          <w:rFonts w:ascii="Times New Roman" w:hAnsi="Times New Roman" w:cs="Times New Roman"/>
          <w:i/>
          <w:sz w:val="24"/>
          <w:szCs w:val="24"/>
        </w:rPr>
        <w:t>see</w:t>
      </w:r>
      <w:r w:rsidRPr="00FE5F1C">
        <w:rPr>
          <w:rFonts w:ascii="Times New Roman" w:hAnsi="Times New Roman" w:cs="Times New Roman"/>
          <w:sz w:val="24"/>
          <w:szCs w:val="24"/>
        </w:rPr>
        <w:t xml:space="preserve"> Annex A).</w:t>
      </w:r>
    </w:p>
    <w:p w14:paraId="15DF1D7A" w14:textId="77777777" w:rsidR="00102C94" w:rsidRPr="00FE5F1C" w:rsidRDefault="00102C94" w:rsidP="00F053D8">
      <w:pPr>
        <w:spacing w:after="0" w:line="240" w:lineRule="auto"/>
        <w:jc w:val="both"/>
        <w:rPr>
          <w:rFonts w:ascii="Times New Roman" w:hAnsi="Times New Roman" w:cs="Times New Roman"/>
          <w:sz w:val="24"/>
          <w:szCs w:val="24"/>
        </w:rPr>
      </w:pPr>
    </w:p>
    <w:p w14:paraId="2B7AA17F" w14:textId="77777777" w:rsidR="00102C94" w:rsidRPr="00FE5F1C" w:rsidRDefault="00102C94" w:rsidP="00F053D8">
      <w:pPr>
        <w:spacing w:after="0" w:line="240" w:lineRule="auto"/>
        <w:jc w:val="both"/>
        <w:rPr>
          <w:rFonts w:ascii="Times New Roman" w:hAnsi="Times New Roman" w:cs="Times New Roman"/>
          <w:sz w:val="24"/>
          <w:szCs w:val="24"/>
        </w:rPr>
      </w:pPr>
      <w:r w:rsidRPr="00FE5F1C">
        <w:rPr>
          <w:rFonts w:ascii="Times New Roman" w:hAnsi="Times New Roman" w:cs="Times New Roman"/>
          <w:b/>
          <w:sz w:val="24"/>
          <w:szCs w:val="24"/>
        </w:rPr>
        <w:t>3.5 Ratio of Rim Thickness to Diameter of Orifice</w:t>
      </w:r>
    </w:p>
    <w:p w14:paraId="1A924641" w14:textId="77777777" w:rsidR="00102C94" w:rsidRPr="00FE5F1C" w:rsidRDefault="00102C94" w:rsidP="00F053D8">
      <w:pPr>
        <w:spacing w:after="0" w:line="240" w:lineRule="auto"/>
        <w:jc w:val="both"/>
        <w:rPr>
          <w:rFonts w:ascii="Times New Roman" w:hAnsi="Times New Roman" w:cs="Times New Roman"/>
          <w:sz w:val="24"/>
          <w:szCs w:val="24"/>
        </w:rPr>
      </w:pPr>
    </w:p>
    <w:p w14:paraId="789DD92B" w14:textId="77777777" w:rsidR="00102C94" w:rsidRDefault="00102C94" w:rsidP="00F053D8">
      <w:pPr>
        <w:spacing w:after="0" w:line="240" w:lineRule="auto"/>
        <w:jc w:val="both"/>
        <w:rPr>
          <w:rFonts w:ascii="Times New Roman" w:hAnsi="Times New Roman" w:cs="Times New Roman"/>
          <w:sz w:val="24"/>
          <w:szCs w:val="24"/>
        </w:rPr>
      </w:pPr>
      <w:r w:rsidRPr="00FE5F1C">
        <w:rPr>
          <w:rFonts w:ascii="Times New Roman" w:hAnsi="Times New Roman" w:cs="Times New Roman"/>
          <w:sz w:val="24"/>
          <w:szCs w:val="24"/>
        </w:rPr>
        <w:t>The rim thickness of the orifice shall be less than l/50 of its diameter. The influence of the rim thickness [</w:t>
      </w:r>
      <w:r w:rsidRPr="00FE5F1C">
        <w:rPr>
          <w:rFonts w:ascii="Times New Roman" w:hAnsi="Times New Roman" w:cs="Times New Roman"/>
          <w:i/>
          <w:sz w:val="24"/>
          <w:szCs w:val="24"/>
        </w:rPr>
        <w:t>see</w:t>
      </w:r>
      <w:r w:rsidRPr="00FE5F1C">
        <w:rPr>
          <w:rFonts w:ascii="Times New Roman" w:hAnsi="Times New Roman" w:cs="Times New Roman"/>
          <w:sz w:val="24"/>
          <w:szCs w:val="24"/>
        </w:rPr>
        <w:t xml:space="preserve"> equation (l)] in </w:t>
      </w:r>
      <w:r w:rsidRPr="00FE5F1C">
        <w:rPr>
          <w:rFonts w:ascii="Times New Roman" w:hAnsi="Times New Roman" w:cs="Times New Roman"/>
          <w:b/>
          <w:sz w:val="24"/>
          <w:szCs w:val="24"/>
        </w:rPr>
        <w:t>3.4</w:t>
      </w:r>
      <w:r w:rsidRPr="00FE5F1C">
        <w:rPr>
          <w:rFonts w:ascii="Times New Roman" w:hAnsi="Times New Roman" w:cs="Times New Roman"/>
          <w:sz w:val="24"/>
          <w:szCs w:val="24"/>
        </w:rPr>
        <w:t xml:space="preserve"> is taken into consideration by the </w:t>
      </w:r>
      <w:proofErr w:type="spellStart"/>
      <w:r w:rsidRPr="00FE5F1C">
        <w:rPr>
          <w:rFonts w:ascii="Times New Roman" w:hAnsi="Times New Roman" w:cs="Times New Roman"/>
          <w:sz w:val="24"/>
          <w:szCs w:val="24"/>
        </w:rPr>
        <w:t>clausing</w:t>
      </w:r>
      <w:proofErr w:type="spellEnd"/>
      <w:r w:rsidRPr="00FE5F1C">
        <w:rPr>
          <w:rFonts w:ascii="Times New Roman" w:hAnsi="Times New Roman" w:cs="Times New Roman"/>
          <w:sz w:val="24"/>
          <w:szCs w:val="24"/>
        </w:rPr>
        <w:t xml:space="preserve"> factor </w:t>
      </w:r>
      <w:r w:rsidRPr="00FE5F1C">
        <w:rPr>
          <w:rFonts w:ascii="Times New Roman" w:hAnsi="Times New Roman" w:cs="Times New Roman"/>
          <w:i/>
          <w:sz w:val="24"/>
          <w:szCs w:val="24"/>
        </w:rPr>
        <w:t>K</w:t>
      </w:r>
      <w:r w:rsidRPr="00FE5F1C">
        <w:rPr>
          <w:rFonts w:ascii="Times New Roman" w:hAnsi="Times New Roman" w:cs="Times New Roman"/>
          <w:sz w:val="24"/>
          <w:szCs w:val="24"/>
          <w:vertAlign w:val="subscript"/>
        </w:rPr>
        <w:t>1</w:t>
      </w:r>
      <w:r w:rsidRPr="00FE5F1C">
        <w:rPr>
          <w:rFonts w:ascii="Times New Roman" w:hAnsi="Times New Roman" w:cs="Times New Roman"/>
          <w:sz w:val="24"/>
          <w:szCs w:val="24"/>
        </w:rPr>
        <w:t>, the value of which may be taken from the table given in Annex A. The arrangement for locating the orifice is indicated in Fig. 2. Any device clamping the diaphragm</w:t>
      </w:r>
      <w:r w:rsidRPr="003A799F">
        <w:rPr>
          <w:rFonts w:ascii="Times New Roman" w:hAnsi="Times New Roman" w:cs="Times New Roman"/>
          <w:sz w:val="24"/>
          <w:szCs w:val="24"/>
        </w:rPr>
        <w:t>, bearing the orifice, into the calibration</w:t>
      </w:r>
      <w:r>
        <w:rPr>
          <w:rFonts w:ascii="Times New Roman" w:hAnsi="Times New Roman" w:cs="Times New Roman"/>
          <w:sz w:val="24"/>
          <w:szCs w:val="24"/>
        </w:rPr>
        <w:t xml:space="preserve"> </w:t>
      </w:r>
      <w:r w:rsidRPr="003A799F">
        <w:rPr>
          <w:rFonts w:ascii="Times New Roman" w:hAnsi="Times New Roman" w:cs="Times New Roman"/>
          <w:sz w:val="24"/>
          <w:szCs w:val="24"/>
        </w:rPr>
        <w:t>chamber shall not protrude into the space occupied by the inscribed</w:t>
      </w:r>
      <w:r>
        <w:rPr>
          <w:rFonts w:ascii="Times New Roman" w:hAnsi="Times New Roman" w:cs="Times New Roman"/>
          <w:sz w:val="24"/>
          <w:szCs w:val="24"/>
        </w:rPr>
        <w:t xml:space="preserve"> </w:t>
      </w:r>
      <w:r w:rsidRPr="003A799F">
        <w:rPr>
          <w:rFonts w:ascii="Times New Roman" w:hAnsi="Times New Roman" w:cs="Times New Roman"/>
          <w:sz w:val="24"/>
          <w:szCs w:val="24"/>
        </w:rPr>
        <w:t>spheres above and below the orifice.</w:t>
      </w:r>
    </w:p>
    <w:p w14:paraId="5AA1313E" w14:textId="77777777" w:rsidR="00102C94" w:rsidRDefault="00102C94" w:rsidP="00F053D8">
      <w:pPr>
        <w:spacing w:after="0" w:line="240" w:lineRule="auto"/>
        <w:jc w:val="both"/>
        <w:rPr>
          <w:rFonts w:ascii="Times New Roman" w:hAnsi="Times New Roman" w:cs="Times New Roman"/>
          <w:sz w:val="24"/>
          <w:szCs w:val="24"/>
        </w:rPr>
      </w:pPr>
    </w:p>
    <w:p w14:paraId="74EB03A4" w14:textId="77777777" w:rsidR="00102C94" w:rsidRDefault="00102C94" w:rsidP="00F053D8">
      <w:pPr>
        <w:spacing w:after="0" w:line="240" w:lineRule="auto"/>
        <w:jc w:val="center"/>
        <w:rPr>
          <w:rFonts w:ascii="Times New Roman" w:hAnsi="Times New Roman" w:cs="Times New Roman"/>
          <w:sz w:val="24"/>
          <w:szCs w:val="24"/>
        </w:rPr>
      </w:pPr>
      <w:r w:rsidRPr="007761CC">
        <w:rPr>
          <w:rFonts w:ascii="Times New Roman" w:hAnsi="Times New Roman" w:cs="Times New Roman"/>
          <w:noProof/>
          <w:sz w:val="24"/>
          <w:szCs w:val="24"/>
        </w:rPr>
        <w:drawing>
          <wp:inline distT="0" distB="0" distL="0" distR="0" wp14:anchorId="5EDA29AB" wp14:editId="727D72D0">
            <wp:extent cx="4600575" cy="1771650"/>
            <wp:effectExtent l="0" t="0" r="9525" b="0"/>
            <wp:docPr id="2" name="Picture 2" descr="C:\Users\TNMD\Downloads\WSWS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NMD\Downloads\WSWSW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0575" cy="1771650"/>
                    </a:xfrm>
                    <a:prstGeom prst="rect">
                      <a:avLst/>
                    </a:prstGeom>
                    <a:noFill/>
                    <a:ln>
                      <a:noFill/>
                    </a:ln>
                  </pic:spPr>
                </pic:pic>
              </a:graphicData>
            </a:graphic>
          </wp:inline>
        </w:drawing>
      </w:r>
    </w:p>
    <w:p w14:paraId="76F7AEE6" w14:textId="77777777" w:rsidR="00102C94" w:rsidRPr="003C218D" w:rsidRDefault="00102C94" w:rsidP="00F053D8">
      <w:pPr>
        <w:spacing w:after="0" w:line="240" w:lineRule="auto"/>
        <w:jc w:val="center"/>
        <w:rPr>
          <w:rFonts w:ascii="Times New Roman" w:hAnsi="Times New Roman" w:cs="Times New Roman"/>
          <w:smallCaps/>
          <w:sz w:val="24"/>
          <w:szCs w:val="24"/>
        </w:rPr>
      </w:pPr>
      <w:r w:rsidRPr="003C218D">
        <w:rPr>
          <w:rFonts w:ascii="Times New Roman" w:hAnsi="Times New Roman" w:cs="Times New Roman"/>
          <w:smallCaps/>
          <w:sz w:val="24"/>
          <w:szCs w:val="24"/>
        </w:rPr>
        <w:t>Fig. 2 Arrangemen</w:t>
      </w:r>
      <w:r>
        <w:rPr>
          <w:rFonts w:ascii="Times New Roman" w:hAnsi="Times New Roman" w:cs="Times New Roman"/>
          <w:smallCaps/>
          <w:sz w:val="24"/>
          <w:szCs w:val="24"/>
        </w:rPr>
        <w:t>t f</w:t>
      </w:r>
      <w:r w:rsidRPr="003C218D">
        <w:rPr>
          <w:rFonts w:ascii="Times New Roman" w:hAnsi="Times New Roman" w:cs="Times New Roman"/>
          <w:smallCaps/>
          <w:sz w:val="24"/>
          <w:szCs w:val="24"/>
        </w:rPr>
        <w:t>or Location</w:t>
      </w:r>
      <w:r>
        <w:rPr>
          <w:rFonts w:ascii="Times New Roman" w:hAnsi="Times New Roman" w:cs="Times New Roman"/>
          <w:smallCaps/>
          <w:sz w:val="24"/>
          <w:szCs w:val="24"/>
        </w:rPr>
        <w:t xml:space="preserve"> o</w:t>
      </w:r>
      <w:r w:rsidRPr="003C218D">
        <w:rPr>
          <w:rFonts w:ascii="Times New Roman" w:hAnsi="Times New Roman" w:cs="Times New Roman"/>
          <w:smallCaps/>
          <w:sz w:val="24"/>
          <w:szCs w:val="24"/>
        </w:rPr>
        <w:t>f Orifice</w:t>
      </w:r>
    </w:p>
    <w:p w14:paraId="16FDA55E" w14:textId="77777777" w:rsidR="00102C94" w:rsidRDefault="00102C94" w:rsidP="00F053D8">
      <w:pPr>
        <w:spacing w:after="0" w:line="240" w:lineRule="auto"/>
        <w:jc w:val="both"/>
        <w:rPr>
          <w:rFonts w:ascii="Times New Roman" w:hAnsi="Times New Roman" w:cs="Times New Roman"/>
          <w:sz w:val="24"/>
          <w:szCs w:val="24"/>
        </w:rPr>
      </w:pPr>
    </w:p>
    <w:p w14:paraId="1BBDCBB6" w14:textId="77777777" w:rsidR="00102C94" w:rsidRDefault="00102C94" w:rsidP="00F053D8">
      <w:pPr>
        <w:spacing w:after="0" w:line="240" w:lineRule="auto"/>
        <w:jc w:val="both"/>
        <w:rPr>
          <w:rFonts w:ascii="Times New Roman" w:hAnsi="Times New Roman" w:cs="Times New Roman"/>
          <w:sz w:val="24"/>
          <w:szCs w:val="24"/>
        </w:rPr>
      </w:pPr>
      <w:r w:rsidRPr="00A76928">
        <w:rPr>
          <w:rFonts w:ascii="Times New Roman" w:hAnsi="Times New Roman" w:cs="Times New Roman"/>
          <w:b/>
          <w:sz w:val="24"/>
          <w:szCs w:val="24"/>
        </w:rPr>
        <w:t>3.6 Deter</w:t>
      </w:r>
      <w:r>
        <w:rPr>
          <w:rFonts w:ascii="Times New Roman" w:hAnsi="Times New Roman" w:cs="Times New Roman"/>
          <w:b/>
          <w:sz w:val="24"/>
          <w:szCs w:val="24"/>
        </w:rPr>
        <w:t>mi</w:t>
      </w:r>
      <w:r w:rsidRPr="00A76928">
        <w:rPr>
          <w:rFonts w:ascii="Times New Roman" w:hAnsi="Times New Roman" w:cs="Times New Roman"/>
          <w:b/>
          <w:sz w:val="24"/>
          <w:szCs w:val="24"/>
        </w:rPr>
        <w:t>nation of Temperature of Calibration Vessel</w:t>
      </w:r>
    </w:p>
    <w:p w14:paraId="5B3CC04F" w14:textId="77777777" w:rsidR="00102C94" w:rsidRDefault="00102C94" w:rsidP="00F053D8">
      <w:pPr>
        <w:spacing w:after="0" w:line="240" w:lineRule="auto"/>
        <w:jc w:val="both"/>
        <w:rPr>
          <w:rFonts w:ascii="Times New Roman" w:hAnsi="Times New Roman" w:cs="Times New Roman"/>
          <w:sz w:val="24"/>
          <w:szCs w:val="24"/>
        </w:rPr>
      </w:pPr>
    </w:p>
    <w:p w14:paraId="44AA8392" w14:textId="77777777" w:rsidR="00102C94" w:rsidRPr="003A799F"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Means</w:t>
      </w:r>
      <w:r>
        <w:rPr>
          <w:rFonts w:ascii="Times New Roman" w:hAnsi="Times New Roman" w:cs="Times New Roman"/>
          <w:sz w:val="24"/>
          <w:szCs w:val="24"/>
        </w:rPr>
        <w:t xml:space="preserve"> </w:t>
      </w:r>
      <w:r w:rsidRPr="003A799F">
        <w:rPr>
          <w:rFonts w:ascii="Times New Roman" w:hAnsi="Times New Roman" w:cs="Times New Roman"/>
          <w:sz w:val="24"/>
          <w:szCs w:val="24"/>
        </w:rPr>
        <w:t>shall be provid</w:t>
      </w:r>
      <w:r>
        <w:rPr>
          <w:rFonts w:ascii="Times New Roman" w:hAnsi="Times New Roman" w:cs="Times New Roman"/>
          <w:sz w:val="24"/>
          <w:szCs w:val="24"/>
        </w:rPr>
        <w:t xml:space="preserve">ed to measure the temperature </w:t>
      </w:r>
      <w:r w:rsidRPr="003C218D">
        <w:rPr>
          <w:rFonts w:ascii="Times New Roman" w:hAnsi="Times New Roman" w:cs="Times New Roman"/>
          <w:i/>
          <w:sz w:val="24"/>
          <w:szCs w:val="24"/>
        </w:rPr>
        <w:t>T</w:t>
      </w:r>
      <w:r w:rsidRPr="003C218D">
        <w:rPr>
          <w:rFonts w:ascii="Times New Roman" w:hAnsi="Times New Roman" w:cs="Times New Roman"/>
          <w:sz w:val="24"/>
          <w:szCs w:val="24"/>
          <w:vertAlign w:val="subscript"/>
        </w:rPr>
        <w:t xml:space="preserve">c </w:t>
      </w:r>
      <w:r w:rsidRPr="003A799F">
        <w:rPr>
          <w:rFonts w:ascii="Times New Roman" w:hAnsi="Times New Roman" w:cs="Times New Roman"/>
          <w:sz w:val="24"/>
          <w:szCs w:val="24"/>
        </w:rPr>
        <w:t>of the calibration chamber</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and orifice, and to keep this </w:t>
      </w:r>
      <w:r>
        <w:rPr>
          <w:rFonts w:ascii="Times New Roman" w:hAnsi="Times New Roman" w:cs="Times New Roman"/>
          <w:sz w:val="24"/>
          <w:szCs w:val="24"/>
        </w:rPr>
        <w:t xml:space="preserve">temperature constant during the </w:t>
      </w:r>
      <w:r w:rsidRPr="003A799F">
        <w:rPr>
          <w:rFonts w:ascii="Times New Roman" w:hAnsi="Times New Roman" w:cs="Times New Roman"/>
          <w:sz w:val="24"/>
          <w:szCs w:val="24"/>
        </w:rPr>
        <w:t>period of the</w:t>
      </w:r>
      <w:r>
        <w:rPr>
          <w:rFonts w:ascii="Times New Roman" w:hAnsi="Times New Roman" w:cs="Times New Roman"/>
          <w:sz w:val="24"/>
          <w:szCs w:val="24"/>
        </w:rPr>
        <w:t xml:space="preserve"> </w:t>
      </w:r>
      <w:r w:rsidRPr="003A799F">
        <w:rPr>
          <w:rFonts w:ascii="Times New Roman" w:hAnsi="Times New Roman" w:cs="Times New Roman"/>
          <w:sz w:val="24"/>
          <w:szCs w:val="24"/>
        </w:rPr>
        <w:t>measurements.</w:t>
      </w:r>
    </w:p>
    <w:p w14:paraId="5C864EF4" w14:textId="77777777" w:rsidR="00102C94" w:rsidRDefault="00102C94" w:rsidP="00F053D8">
      <w:pPr>
        <w:spacing w:after="0" w:line="240" w:lineRule="auto"/>
        <w:jc w:val="both"/>
        <w:rPr>
          <w:rFonts w:ascii="Times New Roman" w:hAnsi="Times New Roman" w:cs="Times New Roman"/>
          <w:sz w:val="24"/>
          <w:szCs w:val="24"/>
        </w:rPr>
      </w:pPr>
    </w:p>
    <w:p w14:paraId="278FDB75" w14:textId="77777777" w:rsidR="00102C94" w:rsidRPr="00A76928" w:rsidRDefault="00102C94" w:rsidP="00F053D8">
      <w:pPr>
        <w:spacing w:after="0" w:line="240" w:lineRule="auto"/>
        <w:jc w:val="both"/>
        <w:rPr>
          <w:rFonts w:ascii="Times New Roman" w:hAnsi="Times New Roman" w:cs="Times New Roman"/>
          <w:b/>
          <w:sz w:val="24"/>
          <w:szCs w:val="24"/>
        </w:rPr>
      </w:pPr>
      <w:r w:rsidRPr="00A76928">
        <w:rPr>
          <w:rFonts w:ascii="Times New Roman" w:hAnsi="Times New Roman" w:cs="Times New Roman"/>
          <w:b/>
          <w:sz w:val="24"/>
          <w:szCs w:val="24"/>
        </w:rPr>
        <w:t>3.7 Requirements for Pumping System</w:t>
      </w:r>
    </w:p>
    <w:p w14:paraId="54E2D1CC" w14:textId="77777777" w:rsidR="00102C94" w:rsidRDefault="00102C94" w:rsidP="00F053D8">
      <w:pPr>
        <w:spacing w:after="0" w:line="240" w:lineRule="auto"/>
        <w:jc w:val="both"/>
        <w:rPr>
          <w:rFonts w:ascii="Times New Roman" w:hAnsi="Times New Roman" w:cs="Times New Roman"/>
          <w:sz w:val="24"/>
          <w:szCs w:val="24"/>
        </w:rPr>
      </w:pPr>
    </w:p>
    <w:p w14:paraId="1C976517"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The pumping system shall</w:t>
      </w:r>
      <w:r>
        <w:rPr>
          <w:rFonts w:ascii="Times New Roman" w:hAnsi="Times New Roman" w:cs="Times New Roman"/>
          <w:sz w:val="24"/>
          <w:szCs w:val="24"/>
        </w:rPr>
        <w:t xml:space="preserve"> </w:t>
      </w:r>
      <w:r w:rsidRPr="003A799F">
        <w:rPr>
          <w:rFonts w:ascii="Times New Roman" w:hAnsi="Times New Roman" w:cs="Times New Roman"/>
          <w:sz w:val="24"/>
          <w:szCs w:val="24"/>
        </w:rPr>
        <w:t>provide for a volume rate of flow of gas through the orifice of at least 10 l/s</w:t>
      </w:r>
      <w:r>
        <w:rPr>
          <w:rFonts w:ascii="Times New Roman" w:hAnsi="Times New Roman" w:cs="Times New Roman"/>
          <w:sz w:val="24"/>
          <w:szCs w:val="24"/>
        </w:rPr>
        <w:t xml:space="preserve"> </w:t>
      </w:r>
      <w:r w:rsidRPr="003A799F">
        <w:rPr>
          <w:rFonts w:ascii="Times New Roman" w:hAnsi="Times New Roman" w:cs="Times New Roman"/>
          <w:sz w:val="24"/>
          <w:szCs w:val="24"/>
        </w:rPr>
        <w:t>for the gas used in the calibration. If a vapour pump is used, an</w:t>
      </w:r>
      <w:r>
        <w:rPr>
          <w:rFonts w:ascii="Times New Roman" w:hAnsi="Times New Roman" w:cs="Times New Roman"/>
          <w:sz w:val="24"/>
          <w:szCs w:val="24"/>
        </w:rPr>
        <w:t xml:space="preserve"> adequate </w:t>
      </w:r>
      <w:r w:rsidRPr="003A799F">
        <w:rPr>
          <w:rFonts w:ascii="Times New Roman" w:hAnsi="Times New Roman" w:cs="Times New Roman"/>
          <w:sz w:val="24"/>
          <w:szCs w:val="24"/>
        </w:rPr>
        <w:t>baffle or cold trap shall be provided to protect the gauges under</w:t>
      </w:r>
      <w:r>
        <w:rPr>
          <w:rFonts w:ascii="Times New Roman" w:hAnsi="Times New Roman" w:cs="Times New Roman"/>
          <w:sz w:val="24"/>
          <w:szCs w:val="24"/>
        </w:rPr>
        <w:t xml:space="preserve"> </w:t>
      </w:r>
      <w:r w:rsidRPr="003A799F">
        <w:rPr>
          <w:rFonts w:ascii="Times New Roman" w:hAnsi="Times New Roman" w:cs="Times New Roman"/>
          <w:sz w:val="24"/>
          <w:szCs w:val="24"/>
        </w:rPr>
        <w:t>calibration against disturbances due to the pump fluid.</w:t>
      </w:r>
    </w:p>
    <w:p w14:paraId="770DDEFF" w14:textId="77777777" w:rsidR="00102C94" w:rsidRPr="003A799F" w:rsidRDefault="00102C94" w:rsidP="00F053D8">
      <w:pPr>
        <w:spacing w:after="0" w:line="240" w:lineRule="auto"/>
        <w:jc w:val="both"/>
        <w:rPr>
          <w:rFonts w:ascii="Times New Roman" w:hAnsi="Times New Roman" w:cs="Times New Roman"/>
          <w:sz w:val="24"/>
          <w:szCs w:val="24"/>
        </w:rPr>
      </w:pPr>
    </w:p>
    <w:p w14:paraId="6A30CCF4" w14:textId="77777777" w:rsidR="00102C94" w:rsidRDefault="00102C94" w:rsidP="00F053D8">
      <w:pPr>
        <w:spacing w:after="0" w:line="240" w:lineRule="auto"/>
        <w:jc w:val="both"/>
        <w:rPr>
          <w:rFonts w:ascii="Times New Roman" w:hAnsi="Times New Roman" w:cs="Times New Roman"/>
          <w:sz w:val="24"/>
          <w:szCs w:val="24"/>
        </w:rPr>
      </w:pPr>
      <w:r w:rsidRPr="00A76928">
        <w:rPr>
          <w:rFonts w:ascii="Times New Roman" w:hAnsi="Times New Roman" w:cs="Times New Roman"/>
          <w:b/>
          <w:sz w:val="24"/>
          <w:szCs w:val="24"/>
        </w:rPr>
        <w:t>3.8 Ratio of Volume Rate of Flow of Pumping System to Conductance of Orifice</w:t>
      </w:r>
    </w:p>
    <w:p w14:paraId="6D339144" w14:textId="77777777" w:rsidR="00102C94" w:rsidRDefault="00102C94" w:rsidP="00F053D8">
      <w:pPr>
        <w:spacing w:after="0" w:line="240" w:lineRule="auto"/>
        <w:jc w:val="both"/>
        <w:rPr>
          <w:rFonts w:ascii="Times New Roman" w:hAnsi="Times New Roman" w:cs="Times New Roman"/>
          <w:sz w:val="24"/>
          <w:szCs w:val="24"/>
        </w:rPr>
      </w:pPr>
    </w:p>
    <w:p w14:paraId="6E58DBBB"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 xml:space="preserve">The ratio of the measured volume rate of flow, </w:t>
      </w:r>
      <w:proofErr w:type="spellStart"/>
      <w:r w:rsidRPr="003C218D">
        <w:rPr>
          <w:rFonts w:ascii="Times New Roman" w:hAnsi="Times New Roman" w:cs="Times New Roman"/>
          <w:i/>
          <w:sz w:val="24"/>
          <w:szCs w:val="24"/>
        </w:rPr>
        <w:t>S</w:t>
      </w:r>
      <w:r w:rsidRPr="003C218D">
        <w:rPr>
          <w:rFonts w:ascii="Times New Roman" w:hAnsi="Times New Roman" w:cs="Times New Roman"/>
          <w:sz w:val="24"/>
          <w:szCs w:val="24"/>
          <w:vertAlign w:val="subscript"/>
        </w:rPr>
        <w:t>p</w:t>
      </w:r>
      <w:proofErr w:type="spellEnd"/>
      <w:r w:rsidRPr="003A799F">
        <w:rPr>
          <w:rFonts w:ascii="Times New Roman" w:hAnsi="Times New Roman" w:cs="Times New Roman"/>
          <w:sz w:val="24"/>
          <w:szCs w:val="24"/>
        </w:rPr>
        <w:t xml:space="preserve"> of the</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pumping system to the conductance </w:t>
      </w:r>
      <w:r w:rsidRPr="003C218D">
        <w:rPr>
          <w:rFonts w:ascii="Times New Roman" w:hAnsi="Times New Roman" w:cs="Times New Roman"/>
          <w:i/>
          <w:sz w:val="24"/>
          <w:szCs w:val="24"/>
        </w:rPr>
        <w:t>L</w:t>
      </w:r>
      <w:r w:rsidRPr="003A799F">
        <w:rPr>
          <w:rFonts w:ascii="Times New Roman" w:hAnsi="Times New Roman" w:cs="Times New Roman"/>
          <w:sz w:val="24"/>
          <w:szCs w:val="24"/>
        </w:rPr>
        <w:t xml:space="preserve"> of the orifice shall exceed 50. If</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then </w:t>
      </w:r>
      <w:proofErr w:type="spellStart"/>
      <w:r w:rsidRPr="003C218D">
        <w:rPr>
          <w:rFonts w:ascii="Times New Roman" w:hAnsi="Times New Roman" w:cs="Times New Roman"/>
          <w:i/>
          <w:sz w:val="24"/>
          <w:szCs w:val="24"/>
        </w:rPr>
        <w:t>S</w:t>
      </w:r>
      <w:r w:rsidRPr="003C218D">
        <w:rPr>
          <w:rFonts w:ascii="Times New Roman" w:hAnsi="Times New Roman" w:cs="Times New Roman"/>
          <w:sz w:val="24"/>
          <w:szCs w:val="24"/>
          <w:vertAlign w:val="subscript"/>
        </w:rPr>
        <w:t>p</w:t>
      </w:r>
      <w:proofErr w:type="spellEnd"/>
      <w:r w:rsidRPr="003A799F">
        <w:rPr>
          <w:rFonts w:ascii="Times New Roman" w:hAnsi="Times New Roman" w:cs="Times New Roman"/>
          <w:sz w:val="24"/>
          <w:szCs w:val="24"/>
        </w:rPr>
        <w:t xml:space="preserve"> i</w:t>
      </w:r>
      <w:r>
        <w:rPr>
          <w:rFonts w:ascii="Times New Roman" w:hAnsi="Times New Roman" w:cs="Times New Roman"/>
          <w:sz w:val="24"/>
          <w:szCs w:val="24"/>
        </w:rPr>
        <w:t>s measured with an accuracy of ±</w:t>
      </w:r>
      <w:r w:rsidRPr="003A799F">
        <w:rPr>
          <w:rFonts w:ascii="Times New Roman" w:hAnsi="Times New Roman" w:cs="Times New Roman"/>
          <w:sz w:val="24"/>
          <w:szCs w:val="24"/>
        </w:rPr>
        <w:t xml:space="preserve"> 20 percent, the resulting limit of</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uncertainty in </w:t>
      </w:r>
      <w:r w:rsidRPr="003C218D">
        <w:rPr>
          <w:rFonts w:ascii="Times New Roman" w:hAnsi="Times New Roman" w:cs="Times New Roman"/>
          <w:i/>
          <w:sz w:val="24"/>
          <w:szCs w:val="24"/>
        </w:rPr>
        <w:t xml:space="preserve">S </w:t>
      </w:r>
      <w:r>
        <w:rPr>
          <w:rFonts w:ascii="Times New Roman" w:hAnsi="Times New Roman" w:cs="Times New Roman"/>
          <w:sz w:val="24"/>
          <w:szCs w:val="24"/>
        </w:rPr>
        <w:t xml:space="preserve">is ± </w:t>
      </w:r>
      <w:r w:rsidRPr="003A799F">
        <w:rPr>
          <w:rFonts w:ascii="Times New Roman" w:hAnsi="Times New Roman" w:cs="Times New Roman"/>
          <w:sz w:val="24"/>
          <w:szCs w:val="24"/>
        </w:rPr>
        <w:t>0.4 percent.</w:t>
      </w:r>
    </w:p>
    <w:p w14:paraId="61F282DA" w14:textId="77777777" w:rsidR="00102C94" w:rsidRPr="003A799F" w:rsidRDefault="00102C94" w:rsidP="00F053D8">
      <w:pPr>
        <w:spacing w:after="0" w:line="240" w:lineRule="auto"/>
        <w:jc w:val="both"/>
        <w:rPr>
          <w:rFonts w:ascii="Times New Roman" w:hAnsi="Times New Roman" w:cs="Times New Roman"/>
          <w:sz w:val="24"/>
          <w:szCs w:val="24"/>
        </w:rPr>
      </w:pPr>
    </w:p>
    <w:p w14:paraId="2F92D105" w14:textId="77777777" w:rsidR="00102C94" w:rsidRDefault="00102C94" w:rsidP="00F053D8">
      <w:pPr>
        <w:spacing w:after="0" w:line="240" w:lineRule="auto"/>
        <w:jc w:val="both"/>
        <w:rPr>
          <w:rFonts w:ascii="Times New Roman" w:hAnsi="Times New Roman" w:cs="Times New Roman"/>
          <w:sz w:val="24"/>
          <w:szCs w:val="24"/>
        </w:rPr>
      </w:pPr>
      <w:r w:rsidRPr="00A76928">
        <w:rPr>
          <w:rFonts w:ascii="Times New Roman" w:hAnsi="Times New Roman" w:cs="Times New Roman"/>
          <w:b/>
          <w:sz w:val="24"/>
          <w:szCs w:val="24"/>
        </w:rPr>
        <w:t xml:space="preserve">3.9 Arrangement of Gauges to be </w:t>
      </w:r>
      <w:r>
        <w:rPr>
          <w:rFonts w:ascii="Times New Roman" w:hAnsi="Times New Roman" w:cs="Times New Roman"/>
          <w:b/>
          <w:sz w:val="24"/>
          <w:szCs w:val="24"/>
        </w:rPr>
        <w:t>C</w:t>
      </w:r>
      <w:r w:rsidRPr="00A76928">
        <w:rPr>
          <w:rFonts w:ascii="Times New Roman" w:hAnsi="Times New Roman" w:cs="Times New Roman"/>
          <w:b/>
          <w:sz w:val="24"/>
          <w:szCs w:val="24"/>
        </w:rPr>
        <w:t>alibrated</w:t>
      </w:r>
    </w:p>
    <w:p w14:paraId="2E696EE8" w14:textId="77777777" w:rsidR="00102C94" w:rsidRDefault="00102C94" w:rsidP="00F053D8">
      <w:pPr>
        <w:spacing w:after="0" w:line="240" w:lineRule="auto"/>
        <w:jc w:val="both"/>
        <w:rPr>
          <w:rFonts w:ascii="Times New Roman" w:hAnsi="Times New Roman" w:cs="Times New Roman"/>
          <w:sz w:val="24"/>
          <w:szCs w:val="24"/>
        </w:rPr>
      </w:pPr>
    </w:p>
    <w:p w14:paraId="1DD075B4"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The gauges to be calibrated</w:t>
      </w:r>
      <w:r>
        <w:rPr>
          <w:rFonts w:ascii="Times New Roman" w:hAnsi="Times New Roman" w:cs="Times New Roman"/>
          <w:sz w:val="24"/>
          <w:szCs w:val="24"/>
        </w:rPr>
        <w:t xml:space="preserve"> </w:t>
      </w:r>
      <w:r w:rsidRPr="003A799F">
        <w:rPr>
          <w:rFonts w:ascii="Times New Roman" w:hAnsi="Times New Roman" w:cs="Times New Roman"/>
          <w:sz w:val="24"/>
          <w:szCs w:val="24"/>
        </w:rPr>
        <w:t>shall be arranged along the equator of the inscribed sphere of the calibration</w:t>
      </w:r>
      <w:r>
        <w:rPr>
          <w:rFonts w:ascii="Times New Roman" w:hAnsi="Times New Roman" w:cs="Times New Roman"/>
          <w:sz w:val="24"/>
          <w:szCs w:val="24"/>
        </w:rPr>
        <w:t xml:space="preserve"> </w:t>
      </w:r>
      <w:r w:rsidRPr="003A799F">
        <w:rPr>
          <w:rFonts w:ascii="Times New Roman" w:hAnsi="Times New Roman" w:cs="Times New Roman"/>
          <w:sz w:val="24"/>
          <w:szCs w:val="24"/>
        </w:rPr>
        <w:t>chamber, with the orifice situated at the pole of this sphere. For the</w:t>
      </w:r>
      <w:r>
        <w:rPr>
          <w:rFonts w:ascii="Times New Roman" w:hAnsi="Times New Roman" w:cs="Times New Roman"/>
          <w:sz w:val="24"/>
          <w:szCs w:val="24"/>
        </w:rPr>
        <w:t xml:space="preserve"> </w:t>
      </w:r>
      <w:r w:rsidRPr="003A799F">
        <w:rPr>
          <w:rFonts w:ascii="Times New Roman" w:hAnsi="Times New Roman" w:cs="Times New Roman"/>
          <w:sz w:val="24"/>
          <w:szCs w:val="24"/>
        </w:rPr>
        <w:t>connection of the gauge heads to be calibrated, the calibration vessel shall</w:t>
      </w:r>
      <w:r>
        <w:rPr>
          <w:rFonts w:ascii="Times New Roman" w:hAnsi="Times New Roman" w:cs="Times New Roman"/>
          <w:sz w:val="24"/>
          <w:szCs w:val="24"/>
        </w:rPr>
        <w:t xml:space="preserve"> </w:t>
      </w:r>
      <w:r w:rsidRPr="003A799F">
        <w:rPr>
          <w:rFonts w:ascii="Times New Roman" w:hAnsi="Times New Roman" w:cs="Times New Roman"/>
          <w:sz w:val="24"/>
          <w:szCs w:val="24"/>
        </w:rPr>
        <w:t>be provided with connecting pipes, the cross-sections of which correspond to</w:t>
      </w:r>
      <w:r>
        <w:rPr>
          <w:rFonts w:ascii="Times New Roman" w:hAnsi="Times New Roman" w:cs="Times New Roman"/>
          <w:sz w:val="24"/>
          <w:szCs w:val="24"/>
        </w:rPr>
        <w:t xml:space="preserve"> </w:t>
      </w:r>
      <w:r w:rsidRPr="003A799F">
        <w:rPr>
          <w:rFonts w:ascii="Times New Roman" w:hAnsi="Times New Roman" w:cs="Times New Roman"/>
          <w:sz w:val="24"/>
          <w:szCs w:val="24"/>
        </w:rPr>
        <w:t>the connecting cross-sections of the gauges, and the lengths of which do not</w:t>
      </w:r>
      <w:r>
        <w:rPr>
          <w:rFonts w:ascii="Times New Roman" w:hAnsi="Times New Roman" w:cs="Times New Roman"/>
          <w:sz w:val="24"/>
          <w:szCs w:val="24"/>
        </w:rPr>
        <w:t xml:space="preserve"> </w:t>
      </w:r>
      <w:r w:rsidRPr="003A799F">
        <w:rPr>
          <w:rFonts w:ascii="Times New Roman" w:hAnsi="Times New Roman" w:cs="Times New Roman"/>
          <w:sz w:val="24"/>
          <w:szCs w:val="24"/>
        </w:rPr>
        <w:t>exceed twice the diameter (</w:t>
      </w:r>
      <w:r w:rsidRPr="00A76928">
        <w:rPr>
          <w:rFonts w:ascii="Times New Roman" w:hAnsi="Times New Roman" w:cs="Times New Roman"/>
          <w:i/>
          <w:sz w:val="24"/>
          <w:szCs w:val="24"/>
        </w:rPr>
        <w:t>see</w:t>
      </w:r>
      <w:r w:rsidRPr="003A799F">
        <w:rPr>
          <w:rFonts w:ascii="Times New Roman" w:hAnsi="Times New Roman" w:cs="Times New Roman"/>
          <w:sz w:val="24"/>
          <w:szCs w:val="24"/>
        </w:rPr>
        <w:t xml:space="preserve"> </w:t>
      </w:r>
      <w:r w:rsidRPr="00A76928">
        <w:rPr>
          <w:rFonts w:ascii="Times New Roman" w:hAnsi="Times New Roman" w:cs="Times New Roman"/>
          <w:b/>
          <w:sz w:val="24"/>
          <w:szCs w:val="24"/>
        </w:rPr>
        <w:t>4.3.1</w:t>
      </w:r>
      <w:r w:rsidRPr="003A799F">
        <w:rPr>
          <w:rFonts w:ascii="Times New Roman" w:hAnsi="Times New Roman" w:cs="Times New Roman"/>
          <w:sz w:val="24"/>
          <w:szCs w:val="24"/>
        </w:rPr>
        <w:t>).</w:t>
      </w:r>
    </w:p>
    <w:p w14:paraId="61402F70" w14:textId="77777777" w:rsidR="00102C94" w:rsidRPr="003A799F" w:rsidRDefault="00102C94" w:rsidP="00F053D8">
      <w:pPr>
        <w:spacing w:after="0" w:line="240" w:lineRule="auto"/>
        <w:jc w:val="both"/>
        <w:rPr>
          <w:rFonts w:ascii="Times New Roman" w:hAnsi="Times New Roman" w:cs="Times New Roman"/>
          <w:sz w:val="24"/>
          <w:szCs w:val="24"/>
        </w:rPr>
      </w:pPr>
    </w:p>
    <w:p w14:paraId="7668CC9A" w14:textId="77777777" w:rsidR="00102C94" w:rsidRPr="00A76928" w:rsidRDefault="00102C94" w:rsidP="00F053D8">
      <w:pPr>
        <w:spacing w:after="0" w:line="240" w:lineRule="auto"/>
        <w:jc w:val="both"/>
        <w:rPr>
          <w:rFonts w:ascii="Times New Roman" w:hAnsi="Times New Roman" w:cs="Times New Roman"/>
          <w:b/>
          <w:sz w:val="24"/>
          <w:szCs w:val="24"/>
        </w:rPr>
      </w:pPr>
      <w:r w:rsidRPr="00A76928">
        <w:rPr>
          <w:rFonts w:ascii="Times New Roman" w:hAnsi="Times New Roman" w:cs="Times New Roman"/>
          <w:b/>
          <w:sz w:val="24"/>
          <w:szCs w:val="24"/>
        </w:rPr>
        <w:t>4 METHOD OF TEST</w:t>
      </w:r>
    </w:p>
    <w:p w14:paraId="2D7E25E2" w14:textId="77777777" w:rsidR="00102C94" w:rsidRPr="003A799F" w:rsidRDefault="00102C94" w:rsidP="00F053D8">
      <w:pPr>
        <w:spacing w:after="0" w:line="240" w:lineRule="auto"/>
        <w:jc w:val="both"/>
        <w:rPr>
          <w:rFonts w:ascii="Times New Roman" w:hAnsi="Times New Roman" w:cs="Times New Roman"/>
          <w:sz w:val="24"/>
          <w:szCs w:val="24"/>
        </w:rPr>
      </w:pPr>
    </w:p>
    <w:p w14:paraId="5B802558" w14:textId="77777777" w:rsidR="00102C94" w:rsidRDefault="00102C94" w:rsidP="00F053D8">
      <w:pPr>
        <w:spacing w:after="0" w:line="240" w:lineRule="auto"/>
        <w:jc w:val="both"/>
        <w:rPr>
          <w:rFonts w:ascii="Times New Roman" w:hAnsi="Times New Roman" w:cs="Times New Roman"/>
          <w:sz w:val="24"/>
          <w:szCs w:val="24"/>
        </w:rPr>
      </w:pPr>
      <w:r w:rsidRPr="00A76928">
        <w:rPr>
          <w:rFonts w:ascii="Times New Roman" w:hAnsi="Times New Roman" w:cs="Times New Roman"/>
          <w:b/>
          <w:sz w:val="24"/>
          <w:szCs w:val="24"/>
        </w:rPr>
        <w:t>4.1 Principle</w:t>
      </w:r>
    </w:p>
    <w:p w14:paraId="5E257D6E" w14:textId="77777777" w:rsidR="00102C94" w:rsidRDefault="00102C94" w:rsidP="00F053D8">
      <w:pPr>
        <w:spacing w:after="0" w:line="240" w:lineRule="auto"/>
        <w:jc w:val="both"/>
        <w:rPr>
          <w:rFonts w:ascii="Times New Roman" w:hAnsi="Times New Roman" w:cs="Times New Roman"/>
          <w:sz w:val="24"/>
          <w:szCs w:val="24"/>
        </w:rPr>
      </w:pPr>
    </w:p>
    <w:p w14:paraId="5F49C458" w14:textId="77777777" w:rsidR="00102C94" w:rsidRPr="003A799F" w:rsidRDefault="00102C94" w:rsidP="00F053D8">
      <w:pPr>
        <w:spacing w:after="0" w:line="240" w:lineRule="auto"/>
        <w:jc w:val="both"/>
        <w:rPr>
          <w:rFonts w:ascii="Times New Roman" w:hAnsi="Times New Roman" w:cs="Times New Roman"/>
          <w:sz w:val="24"/>
          <w:szCs w:val="24"/>
        </w:rPr>
      </w:pPr>
      <w:r w:rsidRPr="003C218D">
        <w:rPr>
          <w:rFonts w:ascii="Times New Roman" w:hAnsi="Times New Roman" w:cs="Times New Roman"/>
          <w:b/>
          <w:sz w:val="24"/>
          <w:szCs w:val="24"/>
        </w:rPr>
        <w:t>4.1.1</w:t>
      </w:r>
      <w:r>
        <w:rPr>
          <w:rFonts w:ascii="Times New Roman" w:hAnsi="Times New Roman" w:cs="Times New Roman"/>
          <w:sz w:val="24"/>
          <w:szCs w:val="24"/>
        </w:rPr>
        <w:t xml:space="preserve"> </w:t>
      </w:r>
      <w:r w:rsidRPr="003A799F">
        <w:rPr>
          <w:rFonts w:ascii="Times New Roman" w:hAnsi="Times New Roman" w:cs="Times New Roman"/>
          <w:sz w:val="24"/>
          <w:szCs w:val="24"/>
        </w:rPr>
        <w:t>The instrument to be calibrated is connected to a calibration</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chamber into which gas of accurately known throughput </w:t>
      </w:r>
      <w:r w:rsidRPr="003C218D">
        <w:rPr>
          <w:rFonts w:ascii="Times New Roman" w:hAnsi="Times New Roman" w:cs="Times New Roman"/>
          <w:i/>
          <w:sz w:val="24"/>
          <w:szCs w:val="24"/>
        </w:rPr>
        <w:t>Q</w:t>
      </w:r>
      <w:r w:rsidRPr="003A799F">
        <w:rPr>
          <w:rFonts w:ascii="Times New Roman" w:hAnsi="Times New Roman" w:cs="Times New Roman"/>
          <w:sz w:val="24"/>
          <w:szCs w:val="24"/>
        </w:rPr>
        <w:t xml:space="preserve"> is admitted</w:t>
      </w:r>
      <w:r>
        <w:rPr>
          <w:rFonts w:ascii="Times New Roman" w:hAnsi="Times New Roman" w:cs="Times New Roman"/>
          <w:sz w:val="24"/>
          <w:szCs w:val="24"/>
        </w:rPr>
        <w:t xml:space="preserve"> </w:t>
      </w:r>
      <w:r w:rsidRPr="003A799F">
        <w:rPr>
          <w:rFonts w:ascii="Times New Roman" w:hAnsi="Times New Roman" w:cs="Times New Roman"/>
          <w:sz w:val="24"/>
          <w:szCs w:val="24"/>
        </w:rPr>
        <w:t>and pumped away through a gas sink of accurately known volume</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rate of flow </w:t>
      </w:r>
      <w:r w:rsidRPr="003C218D">
        <w:rPr>
          <w:rFonts w:ascii="Times New Roman" w:hAnsi="Times New Roman" w:cs="Times New Roman"/>
          <w:i/>
          <w:sz w:val="24"/>
          <w:szCs w:val="24"/>
        </w:rPr>
        <w:t>S</w:t>
      </w:r>
      <w:r w:rsidRPr="003A799F">
        <w:rPr>
          <w:rFonts w:ascii="Times New Roman" w:hAnsi="Times New Roman" w:cs="Times New Roman"/>
          <w:sz w:val="24"/>
          <w:szCs w:val="24"/>
        </w:rPr>
        <w:t>. Under the appropriate conditions the following equation</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determines the pressure </w:t>
      </w:r>
      <w:r w:rsidRPr="003C218D">
        <w:rPr>
          <w:rFonts w:ascii="Times New Roman" w:hAnsi="Times New Roman" w:cs="Times New Roman"/>
          <w:i/>
          <w:sz w:val="24"/>
          <w:szCs w:val="24"/>
        </w:rPr>
        <w:t>p</w:t>
      </w:r>
      <w:r w:rsidRPr="003A799F">
        <w:rPr>
          <w:rFonts w:ascii="Times New Roman" w:hAnsi="Times New Roman" w:cs="Times New Roman"/>
          <w:sz w:val="24"/>
          <w:szCs w:val="24"/>
        </w:rPr>
        <w:t xml:space="preserve"> of th</w:t>
      </w:r>
      <w:r>
        <w:rPr>
          <w:rFonts w:ascii="Times New Roman" w:hAnsi="Times New Roman" w:cs="Times New Roman"/>
          <w:sz w:val="24"/>
          <w:szCs w:val="24"/>
        </w:rPr>
        <w:t>e gas in the calibration vessel.</w:t>
      </w:r>
    </w:p>
    <w:p w14:paraId="2BFE4693" w14:textId="77777777" w:rsidR="00102C94" w:rsidRDefault="00102C94" w:rsidP="00F053D8">
      <w:pPr>
        <w:spacing w:after="0" w:line="240" w:lineRule="auto"/>
        <w:jc w:val="both"/>
        <w:rPr>
          <w:rFonts w:ascii="Times New Roman" w:hAnsi="Times New Roman" w:cs="Times New Roman"/>
          <w:sz w:val="24"/>
          <w:szCs w:val="24"/>
        </w:rPr>
      </w:pPr>
    </w:p>
    <w:p w14:paraId="54E650BD" w14:textId="77777777" w:rsidR="00102C94" w:rsidRPr="003C218D" w:rsidRDefault="00102C94" w:rsidP="00F053D8">
      <w:pPr>
        <w:spacing w:after="0" w:line="240" w:lineRule="auto"/>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p=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Q</m:t>
            </m:r>
          </m:num>
          <m:den>
            <m:r>
              <w:rPr>
                <w:rFonts w:ascii="Cambria Math" w:eastAsiaTheme="minorEastAsia" w:hAnsi="Cambria Math" w:cs="Times New Roman"/>
                <w:sz w:val="24"/>
                <w:szCs w:val="24"/>
              </w:rPr>
              <m:t>S</m:t>
            </m:r>
          </m:den>
        </m:f>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 (2)</w:t>
      </w:r>
    </w:p>
    <w:p w14:paraId="22B44C9C" w14:textId="77777777" w:rsidR="00102C94" w:rsidRPr="003C218D" w:rsidRDefault="00102C94" w:rsidP="00F053D8">
      <w:pPr>
        <w:spacing w:after="0" w:line="240" w:lineRule="auto"/>
        <w:jc w:val="both"/>
        <w:rPr>
          <w:rFonts w:ascii="Times New Roman" w:eastAsiaTheme="minorEastAsia" w:hAnsi="Times New Roman" w:cs="Times New Roman"/>
          <w:sz w:val="24"/>
          <w:szCs w:val="24"/>
        </w:rPr>
      </w:pPr>
    </w:p>
    <w:p w14:paraId="79EBD05D" w14:textId="77777777" w:rsidR="00102C94" w:rsidRPr="00FE5F1C" w:rsidRDefault="00102C94" w:rsidP="00F053D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4.1.2</w:t>
      </w:r>
      <w:r>
        <w:rPr>
          <w:rFonts w:ascii="Times New Roman" w:hAnsi="Times New Roman" w:cs="Times New Roman"/>
          <w:sz w:val="24"/>
          <w:szCs w:val="24"/>
        </w:rPr>
        <w:t xml:space="preserve"> A</w:t>
      </w:r>
      <w:r w:rsidRPr="003A799F">
        <w:rPr>
          <w:rFonts w:ascii="Times New Roman" w:hAnsi="Times New Roman" w:cs="Times New Roman"/>
          <w:sz w:val="24"/>
          <w:szCs w:val="24"/>
        </w:rPr>
        <w:t>ssuming all parts of the calibration equipment to be at the same temperature.</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The required low pressure </w:t>
      </w:r>
      <w:r w:rsidRPr="003C218D">
        <w:rPr>
          <w:rFonts w:ascii="Times New Roman" w:hAnsi="Times New Roman" w:cs="Times New Roman"/>
          <w:i/>
          <w:sz w:val="24"/>
          <w:szCs w:val="24"/>
        </w:rPr>
        <w:t>p</w:t>
      </w:r>
      <w:r w:rsidRPr="003A799F">
        <w:rPr>
          <w:rFonts w:ascii="Times New Roman" w:hAnsi="Times New Roman" w:cs="Times New Roman"/>
          <w:sz w:val="24"/>
          <w:szCs w:val="24"/>
        </w:rPr>
        <w:t xml:space="preserve"> is generated by the method of pressure reduction</w:t>
      </w:r>
      <w:r>
        <w:rPr>
          <w:rFonts w:ascii="Times New Roman" w:hAnsi="Times New Roman" w:cs="Times New Roman"/>
          <w:sz w:val="24"/>
          <w:szCs w:val="24"/>
        </w:rPr>
        <w:t xml:space="preserve"> </w:t>
      </w:r>
      <w:r w:rsidRPr="003A799F">
        <w:rPr>
          <w:rFonts w:ascii="Times New Roman" w:hAnsi="Times New Roman" w:cs="Times New Roman"/>
          <w:sz w:val="24"/>
          <w:szCs w:val="24"/>
        </w:rPr>
        <w:t>by continuous flow from a suitable supply of gas at an initial value of</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pressure sufficiently high to be accurately </w:t>
      </w:r>
      <w:r w:rsidRPr="00FE5F1C">
        <w:rPr>
          <w:rFonts w:ascii="Times New Roman" w:hAnsi="Times New Roman" w:cs="Times New Roman"/>
          <w:sz w:val="24"/>
          <w:szCs w:val="24"/>
        </w:rPr>
        <w:t>measurable (</w:t>
      </w:r>
      <w:r w:rsidRPr="00FE5F1C">
        <w:rPr>
          <w:rFonts w:ascii="Times New Roman" w:hAnsi="Times New Roman" w:cs="Times New Roman"/>
          <w:i/>
          <w:sz w:val="24"/>
          <w:szCs w:val="24"/>
        </w:rPr>
        <w:t>see</w:t>
      </w:r>
      <w:r w:rsidRPr="00FE5F1C">
        <w:rPr>
          <w:rFonts w:ascii="Times New Roman" w:hAnsi="Times New Roman" w:cs="Times New Roman"/>
          <w:sz w:val="24"/>
          <w:szCs w:val="24"/>
        </w:rPr>
        <w:t xml:space="preserve"> Annex B).</w:t>
      </w:r>
    </w:p>
    <w:p w14:paraId="66A57BDD" w14:textId="77777777" w:rsidR="00102C94" w:rsidRPr="00FE5F1C" w:rsidRDefault="00102C94" w:rsidP="00F053D8">
      <w:pPr>
        <w:spacing w:after="0" w:line="240" w:lineRule="auto"/>
        <w:jc w:val="both"/>
        <w:rPr>
          <w:rFonts w:ascii="Times New Roman" w:hAnsi="Times New Roman" w:cs="Times New Roman"/>
          <w:sz w:val="24"/>
          <w:szCs w:val="24"/>
        </w:rPr>
      </w:pPr>
    </w:p>
    <w:p w14:paraId="758DC5B1" w14:textId="77777777" w:rsidR="00102C94" w:rsidRPr="00A76928" w:rsidRDefault="00102C94" w:rsidP="00F053D8">
      <w:pPr>
        <w:spacing w:after="0" w:line="240" w:lineRule="auto"/>
        <w:jc w:val="both"/>
        <w:rPr>
          <w:rFonts w:ascii="Times New Roman" w:hAnsi="Times New Roman" w:cs="Times New Roman"/>
          <w:b/>
          <w:sz w:val="24"/>
          <w:szCs w:val="24"/>
        </w:rPr>
      </w:pPr>
      <w:r w:rsidRPr="00FE5F1C">
        <w:rPr>
          <w:rFonts w:ascii="Times New Roman" w:hAnsi="Times New Roman" w:cs="Times New Roman"/>
          <w:b/>
          <w:sz w:val="24"/>
          <w:szCs w:val="24"/>
        </w:rPr>
        <w:t>4.2 Preliminary Requirements</w:t>
      </w:r>
    </w:p>
    <w:p w14:paraId="5AE61388" w14:textId="77777777" w:rsidR="00102C94" w:rsidRPr="003A799F" w:rsidRDefault="00102C94" w:rsidP="00F053D8">
      <w:pPr>
        <w:spacing w:after="0" w:line="240" w:lineRule="auto"/>
        <w:jc w:val="both"/>
        <w:rPr>
          <w:rFonts w:ascii="Times New Roman" w:hAnsi="Times New Roman" w:cs="Times New Roman"/>
          <w:sz w:val="24"/>
          <w:szCs w:val="24"/>
        </w:rPr>
      </w:pPr>
    </w:p>
    <w:p w14:paraId="4788288A" w14:textId="77777777" w:rsidR="00102C94" w:rsidRDefault="00102C94" w:rsidP="00F053D8">
      <w:pPr>
        <w:spacing w:after="0" w:line="240" w:lineRule="auto"/>
        <w:jc w:val="both"/>
        <w:rPr>
          <w:rFonts w:ascii="Times New Roman" w:hAnsi="Times New Roman" w:cs="Times New Roman"/>
          <w:sz w:val="24"/>
          <w:szCs w:val="24"/>
        </w:rPr>
      </w:pPr>
      <w:r w:rsidRPr="00A76928">
        <w:rPr>
          <w:rFonts w:ascii="Times New Roman" w:hAnsi="Times New Roman" w:cs="Times New Roman"/>
          <w:b/>
          <w:sz w:val="24"/>
          <w:szCs w:val="24"/>
        </w:rPr>
        <w:t xml:space="preserve">4.2.1 </w:t>
      </w:r>
      <w:r w:rsidRPr="003C218D">
        <w:rPr>
          <w:rFonts w:ascii="Times New Roman" w:hAnsi="Times New Roman" w:cs="Times New Roman"/>
          <w:i/>
          <w:sz w:val="24"/>
          <w:szCs w:val="24"/>
        </w:rPr>
        <w:t>Pre-treatment of Calibration Chamber</w:t>
      </w:r>
    </w:p>
    <w:p w14:paraId="4D8811B2" w14:textId="77777777" w:rsidR="00102C94" w:rsidRDefault="00102C94" w:rsidP="00F053D8">
      <w:pPr>
        <w:spacing w:after="0" w:line="240" w:lineRule="auto"/>
        <w:jc w:val="both"/>
        <w:rPr>
          <w:rFonts w:ascii="Times New Roman" w:hAnsi="Times New Roman" w:cs="Times New Roman"/>
          <w:sz w:val="24"/>
          <w:szCs w:val="24"/>
        </w:rPr>
      </w:pPr>
    </w:p>
    <w:p w14:paraId="781BB227"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In order to avoid errors due to</w:t>
      </w:r>
      <w:r>
        <w:rPr>
          <w:rFonts w:ascii="Times New Roman" w:hAnsi="Times New Roman" w:cs="Times New Roman"/>
          <w:sz w:val="24"/>
          <w:szCs w:val="24"/>
        </w:rPr>
        <w:t xml:space="preserve"> </w:t>
      </w:r>
      <w:r w:rsidRPr="003A799F">
        <w:rPr>
          <w:rFonts w:ascii="Times New Roman" w:hAnsi="Times New Roman" w:cs="Times New Roman"/>
          <w:sz w:val="24"/>
          <w:szCs w:val="24"/>
        </w:rPr>
        <w:t>other gas sources in the calibration chamber the rate of gas desorption of the</w:t>
      </w:r>
      <w:r>
        <w:rPr>
          <w:rFonts w:ascii="Times New Roman" w:hAnsi="Times New Roman" w:cs="Times New Roman"/>
          <w:sz w:val="24"/>
          <w:szCs w:val="24"/>
        </w:rPr>
        <w:t xml:space="preserve"> </w:t>
      </w:r>
      <w:r w:rsidRPr="003A799F">
        <w:rPr>
          <w:rFonts w:ascii="Times New Roman" w:hAnsi="Times New Roman" w:cs="Times New Roman"/>
          <w:sz w:val="24"/>
          <w:szCs w:val="24"/>
        </w:rPr>
        <w:t>apparatus shall be lowered by means of baking to such an extent that the</w:t>
      </w:r>
      <w:r>
        <w:rPr>
          <w:rFonts w:ascii="Times New Roman" w:hAnsi="Times New Roman" w:cs="Times New Roman"/>
          <w:sz w:val="24"/>
          <w:szCs w:val="24"/>
        </w:rPr>
        <w:t xml:space="preserve"> </w:t>
      </w:r>
      <w:r w:rsidRPr="003A799F">
        <w:rPr>
          <w:rFonts w:ascii="Times New Roman" w:hAnsi="Times New Roman" w:cs="Times New Roman"/>
          <w:sz w:val="24"/>
          <w:szCs w:val="24"/>
        </w:rPr>
        <w:t>residual gas press</w:t>
      </w:r>
      <w:r>
        <w:rPr>
          <w:rFonts w:ascii="Times New Roman" w:hAnsi="Times New Roman" w:cs="Times New Roman"/>
          <w:sz w:val="24"/>
          <w:szCs w:val="24"/>
        </w:rPr>
        <w:t>ure in the calibration chamber is less than 1/100</w:t>
      </w:r>
      <w:r w:rsidRPr="003A799F">
        <w:rPr>
          <w:rFonts w:ascii="Times New Roman" w:hAnsi="Times New Roman" w:cs="Times New Roman"/>
          <w:sz w:val="24"/>
          <w:szCs w:val="24"/>
        </w:rPr>
        <w:t xml:space="preserve"> of the</w:t>
      </w:r>
      <w:r>
        <w:rPr>
          <w:rFonts w:ascii="Times New Roman" w:hAnsi="Times New Roman" w:cs="Times New Roman"/>
          <w:sz w:val="24"/>
          <w:szCs w:val="24"/>
        </w:rPr>
        <w:t xml:space="preserve"> </w:t>
      </w:r>
      <w:r w:rsidRPr="003A799F">
        <w:rPr>
          <w:rFonts w:ascii="Times New Roman" w:hAnsi="Times New Roman" w:cs="Times New Roman"/>
          <w:sz w:val="24"/>
          <w:szCs w:val="24"/>
        </w:rPr>
        <w:t>lowest pressure used during the calibration procedure. This residual gas</w:t>
      </w:r>
      <w:r>
        <w:rPr>
          <w:rFonts w:ascii="Times New Roman" w:hAnsi="Times New Roman" w:cs="Times New Roman"/>
          <w:sz w:val="24"/>
          <w:szCs w:val="24"/>
        </w:rPr>
        <w:t xml:space="preserve"> </w:t>
      </w:r>
      <w:r w:rsidRPr="003A799F">
        <w:rPr>
          <w:rFonts w:ascii="Times New Roman" w:hAnsi="Times New Roman" w:cs="Times New Roman"/>
          <w:sz w:val="24"/>
          <w:szCs w:val="24"/>
        </w:rPr>
        <w:t>pressure shall be taken into consideration in correcting the calibration</w:t>
      </w:r>
      <w:r>
        <w:rPr>
          <w:rFonts w:ascii="Times New Roman" w:hAnsi="Times New Roman" w:cs="Times New Roman"/>
          <w:sz w:val="24"/>
          <w:szCs w:val="24"/>
        </w:rPr>
        <w:t xml:space="preserve"> </w:t>
      </w:r>
      <w:r w:rsidRPr="003A799F">
        <w:rPr>
          <w:rFonts w:ascii="Times New Roman" w:hAnsi="Times New Roman" w:cs="Times New Roman"/>
          <w:sz w:val="24"/>
          <w:szCs w:val="24"/>
        </w:rPr>
        <w:t>results.</w:t>
      </w:r>
    </w:p>
    <w:p w14:paraId="598E6FDD" w14:textId="77777777" w:rsidR="00102C94" w:rsidRPr="003A799F" w:rsidRDefault="00102C94" w:rsidP="00F053D8">
      <w:pPr>
        <w:spacing w:after="0" w:line="240" w:lineRule="auto"/>
        <w:jc w:val="both"/>
        <w:rPr>
          <w:rFonts w:ascii="Times New Roman" w:hAnsi="Times New Roman" w:cs="Times New Roman"/>
          <w:sz w:val="24"/>
          <w:szCs w:val="24"/>
        </w:rPr>
      </w:pPr>
    </w:p>
    <w:p w14:paraId="48664820" w14:textId="77777777" w:rsidR="00102C94" w:rsidRDefault="00102C94" w:rsidP="00F053D8">
      <w:pPr>
        <w:spacing w:after="0" w:line="240" w:lineRule="auto"/>
        <w:jc w:val="both"/>
        <w:rPr>
          <w:rFonts w:ascii="Times New Roman" w:hAnsi="Times New Roman" w:cs="Times New Roman"/>
          <w:sz w:val="24"/>
          <w:szCs w:val="24"/>
        </w:rPr>
      </w:pPr>
      <w:r w:rsidRPr="00A76928">
        <w:rPr>
          <w:rFonts w:ascii="Times New Roman" w:hAnsi="Times New Roman" w:cs="Times New Roman"/>
          <w:b/>
          <w:sz w:val="24"/>
          <w:szCs w:val="24"/>
        </w:rPr>
        <w:t xml:space="preserve">4.2.2 </w:t>
      </w:r>
      <w:r w:rsidRPr="003C218D">
        <w:rPr>
          <w:rFonts w:ascii="Times New Roman" w:hAnsi="Times New Roman" w:cs="Times New Roman"/>
          <w:i/>
          <w:sz w:val="24"/>
          <w:szCs w:val="24"/>
        </w:rPr>
        <w:t>Determination of Volume Rate of Flow</w:t>
      </w:r>
    </w:p>
    <w:p w14:paraId="16E9E179" w14:textId="77777777" w:rsidR="00102C94" w:rsidRDefault="00102C94" w:rsidP="00F053D8">
      <w:pPr>
        <w:spacing w:after="0" w:line="240" w:lineRule="auto"/>
        <w:jc w:val="both"/>
        <w:rPr>
          <w:rFonts w:ascii="Times New Roman" w:hAnsi="Times New Roman" w:cs="Times New Roman"/>
          <w:sz w:val="24"/>
          <w:szCs w:val="24"/>
        </w:rPr>
      </w:pPr>
    </w:p>
    <w:p w14:paraId="257B9D60"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 xml:space="preserve">The volume rate of flow </w:t>
      </w:r>
      <w:r w:rsidRPr="003C218D">
        <w:rPr>
          <w:rFonts w:ascii="Times New Roman" w:hAnsi="Times New Roman" w:cs="Times New Roman"/>
          <w:i/>
          <w:sz w:val="24"/>
          <w:szCs w:val="24"/>
        </w:rPr>
        <w:t>S</w:t>
      </w:r>
      <w:r>
        <w:rPr>
          <w:rFonts w:ascii="Times New Roman" w:hAnsi="Times New Roman" w:cs="Times New Roman"/>
          <w:sz w:val="24"/>
          <w:szCs w:val="24"/>
        </w:rPr>
        <w:t xml:space="preserve"> </w:t>
      </w:r>
      <w:r w:rsidRPr="003A799F">
        <w:rPr>
          <w:rFonts w:ascii="Times New Roman" w:hAnsi="Times New Roman" w:cs="Times New Roman"/>
          <w:sz w:val="24"/>
          <w:szCs w:val="24"/>
        </w:rPr>
        <w:t>in the calibration chamber is determined by calculation from the</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conductance </w:t>
      </w:r>
      <w:r w:rsidRPr="003C218D">
        <w:rPr>
          <w:rFonts w:ascii="Times New Roman" w:hAnsi="Times New Roman" w:cs="Times New Roman"/>
          <w:i/>
          <w:sz w:val="24"/>
          <w:szCs w:val="24"/>
        </w:rPr>
        <w:t>L</w:t>
      </w:r>
      <w:r w:rsidRPr="003A799F">
        <w:rPr>
          <w:rFonts w:ascii="Times New Roman" w:hAnsi="Times New Roman" w:cs="Times New Roman"/>
          <w:sz w:val="24"/>
          <w:szCs w:val="24"/>
        </w:rPr>
        <w:t xml:space="preserve"> (</w:t>
      </w:r>
      <w:r w:rsidRPr="003C218D">
        <w:rPr>
          <w:rFonts w:ascii="Times New Roman" w:hAnsi="Times New Roman" w:cs="Times New Roman"/>
          <w:i/>
          <w:sz w:val="24"/>
          <w:szCs w:val="24"/>
        </w:rPr>
        <w:t>see</w:t>
      </w:r>
      <w:r w:rsidRPr="003A799F">
        <w:rPr>
          <w:rFonts w:ascii="Times New Roman" w:hAnsi="Times New Roman" w:cs="Times New Roman"/>
          <w:sz w:val="24"/>
          <w:szCs w:val="24"/>
        </w:rPr>
        <w:t xml:space="preserve"> </w:t>
      </w:r>
      <w:r w:rsidRPr="00A76928">
        <w:rPr>
          <w:rFonts w:ascii="Times New Roman" w:hAnsi="Times New Roman" w:cs="Times New Roman"/>
          <w:b/>
          <w:sz w:val="24"/>
          <w:szCs w:val="24"/>
        </w:rPr>
        <w:t>3.4</w:t>
      </w:r>
      <w:r w:rsidRPr="003A799F">
        <w:rPr>
          <w:rFonts w:ascii="Times New Roman" w:hAnsi="Times New Roman" w:cs="Times New Roman"/>
          <w:sz w:val="24"/>
          <w:szCs w:val="24"/>
        </w:rPr>
        <w:t>) of the circular orifice and the measured effective</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volume rate of flow </w:t>
      </w:r>
      <w:proofErr w:type="spellStart"/>
      <w:r w:rsidRPr="003C218D">
        <w:rPr>
          <w:rFonts w:ascii="Times New Roman" w:hAnsi="Times New Roman" w:cs="Times New Roman"/>
          <w:i/>
          <w:sz w:val="24"/>
          <w:szCs w:val="24"/>
        </w:rPr>
        <w:t>S</w:t>
      </w:r>
      <w:r w:rsidRPr="003C218D">
        <w:rPr>
          <w:rFonts w:ascii="Times New Roman" w:hAnsi="Times New Roman" w:cs="Times New Roman"/>
          <w:sz w:val="24"/>
          <w:szCs w:val="24"/>
          <w:vertAlign w:val="subscript"/>
        </w:rPr>
        <w:t>p</w:t>
      </w:r>
      <w:proofErr w:type="spellEnd"/>
      <w:r w:rsidRPr="003A799F">
        <w:rPr>
          <w:rFonts w:ascii="Times New Roman" w:hAnsi="Times New Roman" w:cs="Times New Roman"/>
          <w:sz w:val="24"/>
          <w:szCs w:val="24"/>
        </w:rPr>
        <w:t xml:space="preserve"> of the pumping syst</w:t>
      </w:r>
      <w:r>
        <w:rPr>
          <w:rFonts w:ascii="Times New Roman" w:hAnsi="Times New Roman" w:cs="Times New Roman"/>
          <w:sz w:val="24"/>
          <w:szCs w:val="24"/>
        </w:rPr>
        <w:t>em, using the following formula.</w:t>
      </w:r>
    </w:p>
    <w:p w14:paraId="12512B1E" w14:textId="77777777" w:rsidR="00102C94" w:rsidRDefault="00102C94" w:rsidP="00F053D8">
      <w:pPr>
        <w:spacing w:after="0" w:line="240" w:lineRule="auto"/>
        <w:jc w:val="both"/>
        <w:rPr>
          <w:rFonts w:ascii="Times New Roman" w:hAnsi="Times New Roman" w:cs="Times New Roman"/>
          <w:sz w:val="24"/>
          <w:szCs w:val="24"/>
        </w:rPr>
      </w:pPr>
    </w:p>
    <w:p w14:paraId="4EEFDD10" w14:textId="77777777" w:rsidR="00102C94" w:rsidRPr="003A799F" w:rsidRDefault="00102C94" w:rsidP="00F053D8">
      <w:pPr>
        <w:spacing w:after="0" w:line="240" w:lineRule="auto"/>
        <w:jc w:val="center"/>
        <w:rPr>
          <w:rFonts w:ascii="Times New Roman" w:hAnsi="Times New Roman" w:cs="Times New Roman"/>
          <w:sz w:val="24"/>
          <w:szCs w:val="24"/>
        </w:rPr>
      </w:pPr>
      <m:oMath>
        <m:r>
          <w:rPr>
            <w:rFonts w:ascii="Cambria Math" w:hAnsi="Cambria Math" w:cs="Times New Roman"/>
            <w:sz w:val="24"/>
            <w:szCs w:val="24"/>
          </w:rPr>
          <m:t>S=</m:t>
        </m:r>
        <m:f>
          <m:fPr>
            <m:ctrlPr>
              <w:rPr>
                <w:rFonts w:ascii="Cambria Math" w:hAnsi="Cambria Math" w:cs="Times New Roman"/>
                <w:i/>
                <w:sz w:val="24"/>
                <w:szCs w:val="24"/>
              </w:rPr>
            </m:ctrlPr>
          </m:fPr>
          <m:num>
            <m:r>
              <w:rPr>
                <w:rFonts w:ascii="Cambria Math" w:hAnsi="Cambria Math" w:cs="Times New Roman"/>
                <w:sz w:val="24"/>
                <w:szCs w:val="24"/>
              </w:rPr>
              <m:t>L</m:t>
            </m:r>
          </m:num>
          <m:den>
            <m:r>
              <w:rPr>
                <w:rFonts w:ascii="Cambria Math" w:hAnsi="Cambria Math" w:cs="Times New Roman"/>
                <w:sz w:val="24"/>
                <w:szCs w:val="24"/>
              </w:rPr>
              <m:t>1+</m:t>
            </m:r>
            <m:f>
              <m:fPr>
                <m:type m:val="lin"/>
                <m:ctrlPr>
                  <w:rPr>
                    <w:rFonts w:ascii="Cambria Math" w:hAnsi="Cambria Math" w:cs="Times New Roman"/>
                    <w:i/>
                    <w:sz w:val="24"/>
                    <w:szCs w:val="24"/>
                  </w:rPr>
                </m:ctrlPr>
              </m:fPr>
              <m:num>
                <m:r>
                  <w:rPr>
                    <w:rFonts w:ascii="Cambria Math" w:hAnsi="Cambria Math" w:cs="Times New Roman"/>
                    <w:sz w:val="24"/>
                    <w:szCs w:val="24"/>
                  </w:rPr>
                  <m:t>L</m:t>
                </m:r>
              </m:num>
              <m:den>
                <m:sSub>
                  <m:sSubPr>
                    <m:ctrlPr>
                      <w:rPr>
                        <w:rFonts w:ascii="Cambria Math" w:hAnsi="Cambria Math" w:cs="Times New Roman"/>
                        <w:i/>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P</m:t>
                    </m:r>
                  </m:sub>
                </m:sSub>
              </m:den>
            </m:f>
          </m:den>
        </m:f>
      </m:oMath>
      <w:r>
        <w:rPr>
          <w:rFonts w:ascii="Times New Roman" w:hAnsi="Times New Roman" w:cs="Times New Roman"/>
          <w:sz w:val="24"/>
          <w:szCs w:val="24"/>
        </w:rPr>
        <w:t xml:space="preserve"> ……………………….. (3)</w:t>
      </w:r>
    </w:p>
    <w:p w14:paraId="63008D5F" w14:textId="77777777" w:rsidR="00102C94" w:rsidRDefault="00102C94" w:rsidP="00F053D8">
      <w:pPr>
        <w:spacing w:after="0" w:line="240" w:lineRule="auto"/>
        <w:jc w:val="both"/>
        <w:rPr>
          <w:rFonts w:ascii="Times New Roman" w:hAnsi="Times New Roman" w:cs="Times New Roman"/>
          <w:sz w:val="24"/>
          <w:szCs w:val="24"/>
        </w:rPr>
      </w:pPr>
    </w:p>
    <w:p w14:paraId="273C5832" w14:textId="77777777" w:rsidR="00102C94" w:rsidRDefault="00102C94" w:rsidP="00F053D8">
      <w:pPr>
        <w:spacing w:after="0" w:line="240" w:lineRule="auto"/>
        <w:jc w:val="both"/>
        <w:rPr>
          <w:rFonts w:ascii="Times New Roman" w:hAnsi="Times New Roman" w:cs="Times New Roman"/>
          <w:b/>
          <w:sz w:val="24"/>
          <w:szCs w:val="24"/>
        </w:rPr>
      </w:pPr>
      <w:r w:rsidRPr="00A76928">
        <w:rPr>
          <w:rFonts w:ascii="Times New Roman" w:hAnsi="Times New Roman" w:cs="Times New Roman"/>
          <w:b/>
          <w:sz w:val="24"/>
          <w:szCs w:val="24"/>
        </w:rPr>
        <w:t xml:space="preserve">4.2.3 </w:t>
      </w:r>
      <w:r w:rsidRPr="00CD1711">
        <w:rPr>
          <w:rFonts w:ascii="Times New Roman" w:hAnsi="Times New Roman" w:cs="Times New Roman"/>
          <w:i/>
          <w:sz w:val="24"/>
          <w:szCs w:val="24"/>
        </w:rPr>
        <w:t>Determination of Effective Volume Rate of Flow of Pumping System</w:t>
      </w:r>
    </w:p>
    <w:p w14:paraId="5110321B" w14:textId="77777777" w:rsidR="00102C94" w:rsidRDefault="00102C94" w:rsidP="00F053D8">
      <w:pPr>
        <w:spacing w:after="0" w:line="240" w:lineRule="auto"/>
        <w:jc w:val="both"/>
        <w:rPr>
          <w:rFonts w:ascii="Times New Roman" w:hAnsi="Times New Roman" w:cs="Times New Roman"/>
          <w:b/>
          <w:sz w:val="24"/>
          <w:szCs w:val="24"/>
        </w:rPr>
      </w:pPr>
    </w:p>
    <w:p w14:paraId="755F1BA2"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The</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effective volume rate of flow </w:t>
      </w:r>
      <w:proofErr w:type="spellStart"/>
      <w:r w:rsidRPr="00CD1711">
        <w:rPr>
          <w:rFonts w:ascii="Times New Roman" w:hAnsi="Times New Roman" w:cs="Times New Roman"/>
          <w:i/>
          <w:sz w:val="24"/>
          <w:szCs w:val="24"/>
        </w:rPr>
        <w:t>S</w:t>
      </w:r>
      <w:r w:rsidRPr="00CD1711">
        <w:rPr>
          <w:rFonts w:ascii="Times New Roman" w:hAnsi="Times New Roman" w:cs="Times New Roman"/>
          <w:sz w:val="24"/>
          <w:szCs w:val="24"/>
          <w:vertAlign w:val="subscript"/>
        </w:rPr>
        <w:t>p</w:t>
      </w:r>
      <w:proofErr w:type="spellEnd"/>
      <w:r w:rsidRPr="003A799F">
        <w:rPr>
          <w:rFonts w:ascii="Times New Roman" w:hAnsi="Times New Roman" w:cs="Times New Roman"/>
          <w:sz w:val="24"/>
          <w:szCs w:val="24"/>
        </w:rPr>
        <w:t xml:space="preserve"> of the pumping system shall be determined</w:t>
      </w:r>
      <w:r>
        <w:rPr>
          <w:rFonts w:ascii="Times New Roman" w:hAnsi="Times New Roman" w:cs="Times New Roman"/>
          <w:sz w:val="24"/>
          <w:szCs w:val="24"/>
        </w:rPr>
        <w:t xml:space="preserve"> </w:t>
      </w:r>
      <w:r w:rsidRPr="003A799F">
        <w:rPr>
          <w:rFonts w:ascii="Times New Roman" w:hAnsi="Times New Roman" w:cs="Times New Roman"/>
          <w:sz w:val="24"/>
          <w:szCs w:val="24"/>
        </w:rPr>
        <w:t>for all conditions and pressure setting representative of the use of the apparatus.</w:t>
      </w:r>
      <w:r>
        <w:rPr>
          <w:rFonts w:ascii="Times New Roman" w:hAnsi="Times New Roman" w:cs="Times New Roman"/>
          <w:sz w:val="24"/>
          <w:szCs w:val="24"/>
        </w:rPr>
        <w:t xml:space="preserve"> </w:t>
      </w:r>
      <w:r w:rsidRPr="003A799F">
        <w:rPr>
          <w:rFonts w:ascii="Times New Roman" w:hAnsi="Times New Roman" w:cs="Times New Roman"/>
          <w:sz w:val="24"/>
          <w:szCs w:val="24"/>
        </w:rPr>
        <w:t>One of two methods described below may be used.</w:t>
      </w:r>
    </w:p>
    <w:p w14:paraId="5CB41048" w14:textId="77777777" w:rsidR="00102C94" w:rsidRPr="003A799F" w:rsidRDefault="00102C94" w:rsidP="00F053D8">
      <w:pPr>
        <w:spacing w:after="0" w:line="240" w:lineRule="auto"/>
        <w:jc w:val="both"/>
        <w:rPr>
          <w:rFonts w:ascii="Times New Roman" w:hAnsi="Times New Roman" w:cs="Times New Roman"/>
          <w:sz w:val="24"/>
          <w:szCs w:val="24"/>
        </w:rPr>
      </w:pPr>
    </w:p>
    <w:p w14:paraId="02E192DF" w14:textId="7315F6A9" w:rsidR="00102C94" w:rsidRPr="003A799F" w:rsidRDefault="00102C94" w:rsidP="00F053D8">
      <w:pPr>
        <w:spacing w:after="0" w:line="240" w:lineRule="auto"/>
        <w:jc w:val="both"/>
        <w:rPr>
          <w:rFonts w:ascii="Times New Roman" w:hAnsi="Times New Roman" w:cs="Times New Roman"/>
          <w:sz w:val="24"/>
          <w:szCs w:val="24"/>
        </w:rPr>
      </w:pPr>
      <w:r w:rsidRPr="00A76928">
        <w:rPr>
          <w:rFonts w:ascii="Times New Roman" w:hAnsi="Times New Roman" w:cs="Times New Roman"/>
          <w:b/>
          <w:sz w:val="24"/>
          <w:szCs w:val="24"/>
        </w:rPr>
        <w:t>4.2.3.1</w:t>
      </w:r>
      <w:r>
        <w:rPr>
          <w:rFonts w:ascii="Times New Roman" w:hAnsi="Times New Roman" w:cs="Times New Roman"/>
          <w:sz w:val="24"/>
          <w:szCs w:val="24"/>
        </w:rPr>
        <w:t xml:space="preserve"> Measurement of the pressure increase </w:t>
      </w:r>
      <m:oMath>
        <m:r>
          <w:rPr>
            <w:rFonts w:ascii="Cambria Math" w:hAnsi="Cambria Math" w:cs="Times New Roman"/>
            <w:sz w:val="24"/>
            <w:szCs w:val="24"/>
          </w:rPr>
          <m:t>∆p</m:t>
        </m:r>
      </m:oMath>
      <w:r w:rsidRPr="003A799F">
        <w:rPr>
          <w:rFonts w:ascii="Times New Roman" w:hAnsi="Times New Roman" w:cs="Times New Roman"/>
          <w:sz w:val="24"/>
          <w:szCs w:val="24"/>
        </w:rPr>
        <w:t xml:space="preserve"> in the calibration chamber, and</w:t>
      </w:r>
      <w:r>
        <w:rPr>
          <w:rFonts w:ascii="Times New Roman" w:hAnsi="Times New Roman" w:cs="Times New Roman"/>
          <w:sz w:val="24"/>
          <w:szCs w:val="24"/>
        </w:rPr>
        <w:t xml:space="preserve"> of</w:t>
      </w:r>
      <w:r w:rsidRPr="00CD171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3A799F">
        <w:rPr>
          <w:rFonts w:ascii="Times New Roman" w:hAnsi="Times New Roman" w:cs="Times New Roman"/>
          <w:sz w:val="24"/>
          <w:szCs w:val="24"/>
        </w:rPr>
        <w:t>pressure increase</w:t>
      </w:r>
      <w:r>
        <w:rPr>
          <w:rFonts w:ascii="Times New Roman" w:hAnsi="Times New Roman" w:cs="Times New Roman"/>
          <w:sz w:val="24"/>
          <w:szCs w:val="24"/>
        </w:rPr>
        <w:t xml:space="preserve"> </w:t>
      </w:r>
      <m:oMath>
        <m:r>
          <w:rPr>
            <w:rFonts w:ascii="Cambria Math" w:hAnsi="Cambria Math" w:cs="Times New Roman"/>
            <w:sz w:val="24"/>
            <w:szCs w:val="24"/>
          </w:rPr>
          <m:t>∆pB</m:t>
        </m:r>
      </m:oMath>
      <w:r w:rsidRPr="003A799F">
        <w:rPr>
          <w:rFonts w:ascii="Times New Roman" w:hAnsi="Times New Roman" w:cs="Times New Roman"/>
          <w:sz w:val="24"/>
          <w:szCs w:val="24"/>
        </w:rPr>
        <w:t xml:space="preserve"> in the v</w:t>
      </w:r>
      <w:r>
        <w:rPr>
          <w:rFonts w:ascii="Times New Roman" w:hAnsi="Times New Roman" w:cs="Times New Roman"/>
          <w:sz w:val="24"/>
          <w:szCs w:val="24"/>
        </w:rPr>
        <w:t>olume between orifice and pumping</w:t>
      </w:r>
      <w:r w:rsidRPr="003A799F">
        <w:rPr>
          <w:rFonts w:ascii="Times New Roman" w:hAnsi="Times New Roman" w:cs="Times New Roman"/>
          <w:sz w:val="24"/>
          <w:szCs w:val="24"/>
        </w:rPr>
        <w:t xml:space="preserve"> system, when</w:t>
      </w:r>
      <w:r>
        <w:rPr>
          <w:rFonts w:ascii="Times New Roman" w:hAnsi="Times New Roman" w:cs="Times New Roman"/>
          <w:sz w:val="24"/>
          <w:szCs w:val="24"/>
        </w:rPr>
        <w:t xml:space="preserve"> </w:t>
      </w:r>
      <w:r w:rsidRPr="003A799F">
        <w:rPr>
          <w:rFonts w:ascii="Times New Roman" w:hAnsi="Times New Roman" w:cs="Times New Roman"/>
          <w:sz w:val="24"/>
          <w:szCs w:val="24"/>
        </w:rPr>
        <w:t>addition</w:t>
      </w:r>
      <w:r>
        <w:rPr>
          <w:rFonts w:ascii="Times New Roman" w:hAnsi="Times New Roman" w:cs="Times New Roman"/>
          <w:sz w:val="24"/>
          <w:szCs w:val="24"/>
        </w:rPr>
        <w:t>al</w:t>
      </w:r>
      <w:r w:rsidRPr="003A799F">
        <w:rPr>
          <w:rFonts w:ascii="Times New Roman" w:hAnsi="Times New Roman" w:cs="Times New Roman"/>
          <w:sz w:val="24"/>
          <w:szCs w:val="24"/>
        </w:rPr>
        <w:t xml:space="preserve"> gas is</w:t>
      </w:r>
      <w:r>
        <w:rPr>
          <w:rFonts w:ascii="Times New Roman" w:hAnsi="Times New Roman" w:cs="Times New Roman"/>
          <w:sz w:val="24"/>
          <w:szCs w:val="24"/>
        </w:rPr>
        <w:t xml:space="preserve"> introduced into the apparatus. The ratio </w:t>
      </w:r>
      <w:r w:rsidRPr="00CD1711">
        <w:rPr>
          <w:rFonts w:ascii="Times New Roman" w:hAnsi="Times New Roman" w:cs="Times New Roman"/>
          <w:i/>
          <w:sz w:val="24"/>
          <w:szCs w:val="24"/>
        </w:rPr>
        <w:t>L</w:t>
      </w:r>
      <w:r>
        <w:rPr>
          <w:rFonts w:ascii="Times New Roman" w:hAnsi="Times New Roman" w:cs="Times New Roman"/>
          <w:sz w:val="24"/>
          <w:szCs w:val="24"/>
        </w:rPr>
        <w:t>/</w:t>
      </w:r>
      <w:proofErr w:type="spellStart"/>
      <w:r w:rsidRPr="00CD1711">
        <w:rPr>
          <w:rFonts w:ascii="Times New Roman" w:hAnsi="Times New Roman" w:cs="Times New Roman"/>
          <w:i/>
          <w:sz w:val="24"/>
          <w:szCs w:val="24"/>
        </w:rPr>
        <w:t>S</w:t>
      </w:r>
      <w:r w:rsidRPr="00CD1711">
        <w:rPr>
          <w:rFonts w:ascii="Times New Roman" w:hAnsi="Times New Roman" w:cs="Times New Roman"/>
          <w:sz w:val="24"/>
          <w:szCs w:val="24"/>
          <w:vertAlign w:val="subscript"/>
        </w:rPr>
        <w:t>p</w:t>
      </w:r>
      <w:proofErr w:type="spellEnd"/>
      <w:r w:rsidRPr="003A799F">
        <w:rPr>
          <w:rFonts w:ascii="Times New Roman" w:hAnsi="Times New Roman" w:cs="Times New Roman"/>
          <w:sz w:val="24"/>
          <w:szCs w:val="24"/>
        </w:rPr>
        <w:t xml:space="preserve"> is then given by</w:t>
      </w:r>
      <w:r w:rsidR="00FE5F1C">
        <w:rPr>
          <w:rFonts w:ascii="Times New Roman" w:hAnsi="Times New Roman" w:cs="Times New Roman"/>
          <w:sz w:val="24"/>
          <w:szCs w:val="24"/>
        </w:rPr>
        <w:t xml:space="preserve"> the following equation:</w:t>
      </w:r>
    </w:p>
    <w:p w14:paraId="22CC1A07" w14:textId="77777777" w:rsidR="00102C94" w:rsidRDefault="00102C94" w:rsidP="00F053D8">
      <w:pPr>
        <w:spacing w:after="0" w:line="240" w:lineRule="auto"/>
        <w:jc w:val="both"/>
        <w:rPr>
          <w:rFonts w:ascii="Times New Roman" w:hAnsi="Times New Roman" w:cs="Times New Roman"/>
          <w:sz w:val="24"/>
          <w:szCs w:val="24"/>
        </w:rPr>
      </w:pPr>
    </w:p>
    <w:p w14:paraId="0B0F4E0C" w14:textId="77777777" w:rsidR="00102C94" w:rsidRDefault="00141B22" w:rsidP="00F053D8">
      <w:pPr>
        <w:spacing w:after="0" w:line="240" w:lineRule="auto"/>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L</m:t>
            </m:r>
          </m:num>
          <m:den>
            <m:sSub>
              <m:sSubPr>
                <m:ctrlPr>
                  <w:rPr>
                    <w:rFonts w:ascii="Cambria Math" w:hAnsi="Cambria Math" w:cs="Times New Roman"/>
                    <w:i/>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p</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∆pB</m:t>
            </m:r>
          </m:num>
          <m:den>
            <m:r>
              <w:rPr>
                <w:rFonts w:ascii="Cambria Math" w:hAnsi="Cambria Math" w:cs="Times New Roman"/>
                <w:sz w:val="24"/>
                <w:szCs w:val="24"/>
              </w:rPr>
              <m:t>∆p</m:t>
            </m:r>
          </m:den>
        </m:f>
      </m:oMath>
      <w:r w:rsidR="00102C94">
        <w:rPr>
          <w:rFonts w:ascii="Times New Roman" w:hAnsi="Times New Roman" w:cs="Times New Roman"/>
          <w:sz w:val="24"/>
          <w:szCs w:val="24"/>
        </w:rPr>
        <w:t>……… (4)</w:t>
      </w:r>
    </w:p>
    <w:p w14:paraId="6531E21F" w14:textId="77777777" w:rsidR="00102C94" w:rsidRDefault="00102C94" w:rsidP="00F053D8">
      <w:pPr>
        <w:spacing w:after="0" w:line="240" w:lineRule="auto"/>
        <w:jc w:val="both"/>
        <w:rPr>
          <w:rFonts w:ascii="Times New Roman" w:hAnsi="Times New Roman" w:cs="Times New Roman"/>
          <w:sz w:val="24"/>
          <w:szCs w:val="24"/>
        </w:rPr>
      </w:pPr>
    </w:p>
    <w:p w14:paraId="45BCAF34"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The pressure measurement necessitates two similar linear</w:t>
      </w:r>
      <w:r>
        <w:rPr>
          <w:rFonts w:ascii="Times New Roman" w:hAnsi="Times New Roman" w:cs="Times New Roman"/>
          <w:sz w:val="24"/>
          <w:szCs w:val="24"/>
        </w:rPr>
        <w:t xml:space="preserve"> </w:t>
      </w:r>
      <w:r w:rsidRPr="003A799F">
        <w:rPr>
          <w:rFonts w:ascii="Times New Roman" w:hAnsi="Times New Roman" w:cs="Times New Roman"/>
          <w:sz w:val="24"/>
          <w:szCs w:val="24"/>
        </w:rPr>
        <w:t>gauges of the</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same sensitivity, which, however, </w:t>
      </w:r>
      <w:r w:rsidRPr="00FE5F1C">
        <w:rPr>
          <w:rFonts w:ascii="Times New Roman" w:hAnsi="Times New Roman" w:cs="Times New Roman"/>
          <w:sz w:val="24"/>
          <w:szCs w:val="24"/>
        </w:rPr>
        <w:t>have not necessarily been calibrated, and which are connected to the calibration chamber and to the volume between orifice and pumping system respectively. In order that these pressure measurements should represent the true existing gas densities unaffected by distortion of the distribution function of the molecules in the volume between orifice and pumping system, this volume shall be about the same as that of the calibration chamber and of similar main dimensions (</w:t>
      </w:r>
      <w:r w:rsidRPr="00FE5F1C">
        <w:rPr>
          <w:rFonts w:ascii="Times New Roman" w:hAnsi="Times New Roman" w:cs="Times New Roman"/>
          <w:i/>
          <w:sz w:val="24"/>
          <w:szCs w:val="24"/>
        </w:rPr>
        <w:t>see</w:t>
      </w:r>
      <w:r w:rsidRPr="00FE5F1C">
        <w:rPr>
          <w:rFonts w:ascii="Times New Roman" w:hAnsi="Times New Roman" w:cs="Times New Roman"/>
          <w:sz w:val="24"/>
          <w:szCs w:val="24"/>
        </w:rPr>
        <w:t xml:space="preserve"> </w:t>
      </w:r>
      <w:r w:rsidRPr="00FE5F1C">
        <w:rPr>
          <w:rFonts w:ascii="Times New Roman" w:hAnsi="Times New Roman" w:cs="Times New Roman"/>
          <w:b/>
          <w:sz w:val="24"/>
          <w:szCs w:val="24"/>
        </w:rPr>
        <w:t>3.2</w:t>
      </w:r>
      <w:r w:rsidRPr="00FE5F1C">
        <w:rPr>
          <w:rFonts w:ascii="Times New Roman" w:hAnsi="Times New Roman" w:cs="Times New Roman"/>
          <w:sz w:val="24"/>
          <w:szCs w:val="24"/>
        </w:rPr>
        <w:t>, Fig. 1 and Annex B). The gauges shall be fitted on either side of the orifice on the equators of the two inscribed spheres, representing</w:t>
      </w:r>
      <w:r w:rsidRPr="003A799F">
        <w:rPr>
          <w:rFonts w:ascii="Times New Roman" w:hAnsi="Times New Roman" w:cs="Times New Roman"/>
          <w:sz w:val="24"/>
          <w:szCs w:val="24"/>
        </w:rPr>
        <w:t xml:space="preserve"> the volumes</w:t>
      </w:r>
      <w:r>
        <w:rPr>
          <w:rFonts w:ascii="Times New Roman" w:hAnsi="Times New Roman" w:cs="Times New Roman"/>
          <w:sz w:val="24"/>
          <w:szCs w:val="24"/>
        </w:rPr>
        <w:t xml:space="preserve"> </w:t>
      </w:r>
      <w:r w:rsidRPr="003A799F">
        <w:rPr>
          <w:rFonts w:ascii="Times New Roman" w:hAnsi="Times New Roman" w:cs="Times New Roman"/>
          <w:sz w:val="24"/>
          <w:szCs w:val="24"/>
        </w:rPr>
        <w:t>above and below the orifice, whose poles coincide at the orifice position.</w:t>
      </w:r>
    </w:p>
    <w:p w14:paraId="729A45F7" w14:textId="77777777" w:rsidR="00102C94" w:rsidRPr="003A799F" w:rsidRDefault="00102C94" w:rsidP="00F053D8">
      <w:pPr>
        <w:spacing w:after="0" w:line="240" w:lineRule="auto"/>
        <w:jc w:val="both"/>
        <w:rPr>
          <w:rFonts w:ascii="Times New Roman" w:hAnsi="Times New Roman" w:cs="Times New Roman"/>
          <w:sz w:val="24"/>
          <w:szCs w:val="24"/>
        </w:rPr>
      </w:pPr>
    </w:p>
    <w:p w14:paraId="237AFA09" w14:textId="77777777" w:rsidR="00102C94" w:rsidRPr="00A76928" w:rsidRDefault="00102C94" w:rsidP="00F053D8">
      <w:pPr>
        <w:spacing w:after="0" w:line="240" w:lineRule="auto"/>
        <w:ind w:left="567" w:right="521"/>
        <w:jc w:val="both"/>
        <w:rPr>
          <w:rFonts w:ascii="Times New Roman" w:hAnsi="Times New Roman" w:cs="Times New Roman"/>
          <w:sz w:val="18"/>
          <w:szCs w:val="24"/>
        </w:rPr>
      </w:pPr>
      <w:r w:rsidRPr="00A76928">
        <w:rPr>
          <w:rFonts w:ascii="Times New Roman" w:hAnsi="Times New Roman" w:cs="Times New Roman"/>
          <w:sz w:val="18"/>
          <w:szCs w:val="24"/>
        </w:rPr>
        <w:t>NOTE — In the case of molecular pumps and diffusion pumps it is sufficient to use the effective volume rate of flow measured for each calibration gas in the required pressure range.</w:t>
      </w:r>
    </w:p>
    <w:p w14:paraId="3FD6F4ED" w14:textId="77777777" w:rsidR="00102C94" w:rsidRPr="003A799F" w:rsidRDefault="00102C94" w:rsidP="00F053D8">
      <w:pPr>
        <w:spacing w:after="0" w:line="240" w:lineRule="auto"/>
        <w:jc w:val="both"/>
        <w:rPr>
          <w:rFonts w:ascii="Times New Roman" w:hAnsi="Times New Roman" w:cs="Times New Roman"/>
          <w:sz w:val="24"/>
          <w:szCs w:val="24"/>
        </w:rPr>
      </w:pPr>
    </w:p>
    <w:p w14:paraId="347EF0C7" w14:textId="77777777" w:rsidR="00102C94" w:rsidRDefault="00102C94" w:rsidP="00F053D8">
      <w:pPr>
        <w:spacing w:after="0" w:line="240" w:lineRule="auto"/>
        <w:jc w:val="both"/>
        <w:rPr>
          <w:rFonts w:ascii="Times New Roman" w:hAnsi="Times New Roman" w:cs="Times New Roman"/>
          <w:i/>
          <w:sz w:val="24"/>
          <w:szCs w:val="24"/>
        </w:rPr>
      </w:pPr>
      <w:r w:rsidRPr="00A76928">
        <w:rPr>
          <w:rFonts w:ascii="Times New Roman" w:hAnsi="Times New Roman" w:cs="Times New Roman"/>
          <w:b/>
          <w:sz w:val="24"/>
          <w:szCs w:val="24"/>
        </w:rPr>
        <w:t>4.2.3.2</w:t>
      </w:r>
      <w:r w:rsidRPr="003A799F">
        <w:rPr>
          <w:rFonts w:ascii="Times New Roman" w:hAnsi="Times New Roman" w:cs="Times New Roman"/>
          <w:sz w:val="24"/>
          <w:szCs w:val="24"/>
        </w:rPr>
        <w:t xml:space="preserve"> </w:t>
      </w:r>
      <w:r>
        <w:rPr>
          <w:rFonts w:ascii="Times New Roman" w:hAnsi="Times New Roman" w:cs="Times New Roman"/>
          <w:i/>
          <w:sz w:val="24"/>
          <w:szCs w:val="24"/>
        </w:rPr>
        <w:t>Oatle</w:t>
      </w:r>
      <w:r w:rsidRPr="00A76928">
        <w:rPr>
          <w:rFonts w:ascii="Times New Roman" w:hAnsi="Times New Roman" w:cs="Times New Roman"/>
          <w:i/>
          <w:sz w:val="24"/>
          <w:szCs w:val="24"/>
        </w:rPr>
        <w:t>y procedure</w:t>
      </w:r>
    </w:p>
    <w:p w14:paraId="04E7E37B" w14:textId="77777777" w:rsidR="00102C94" w:rsidRDefault="00102C94" w:rsidP="00F053D8">
      <w:pPr>
        <w:spacing w:after="0" w:line="240" w:lineRule="auto"/>
        <w:jc w:val="both"/>
        <w:rPr>
          <w:rFonts w:ascii="Times New Roman" w:hAnsi="Times New Roman" w:cs="Times New Roman"/>
          <w:i/>
          <w:sz w:val="24"/>
          <w:szCs w:val="24"/>
        </w:rPr>
      </w:pPr>
    </w:p>
    <w:p w14:paraId="4F0E8959" w14:textId="77777777" w:rsidR="00102C94" w:rsidRPr="003A799F"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 xml:space="preserve">In this method readings of the pressure </w:t>
      </w:r>
      <w:r w:rsidRPr="00CD1711">
        <w:rPr>
          <w:rFonts w:ascii="Times New Roman" w:hAnsi="Times New Roman" w:cs="Times New Roman"/>
          <w:i/>
          <w:sz w:val="24"/>
          <w:szCs w:val="24"/>
        </w:rPr>
        <w:t>p</w:t>
      </w:r>
      <w:r w:rsidRPr="003A799F">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3A799F">
        <w:rPr>
          <w:rFonts w:ascii="Times New Roman" w:hAnsi="Times New Roman" w:cs="Times New Roman"/>
          <w:sz w:val="24"/>
          <w:szCs w:val="24"/>
        </w:rPr>
        <w:t>the calibration chamber are taken by a linear pressure gauge (not necessarily</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calibrated), at a constant throughput </w:t>
      </w:r>
      <w:r w:rsidRPr="00CD1711">
        <w:rPr>
          <w:rFonts w:ascii="Times New Roman" w:hAnsi="Times New Roman" w:cs="Times New Roman"/>
          <w:i/>
          <w:sz w:val="24"/>
          <w:szCs w:val="24"/>
        </w:rPr>
        <w:t>Q</w:t>
      </w:r>
      <w:r w:rsidRPr="003A799F">
        <w:rPr>
          <w:rFonts w:ascii="Times New Roman" w:hAnsi="Times New Roman" w:cs="Times New Roman"/>
          <w:sz w:val="24"/>
          <w:szCs w:val="24"/>
        </w:rPr>
        <w:t xml:space="preserve"> of gas, for a series of values of</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the conductance </w:t>
      </w:r>
      <w:r w:rsidRPr="00CD1711">
        <w:rPr>
          <w:rFonts w:ascii="Times New Roman" w:hAnsi="Times New Roman" w:cs="Times New Roman"/>
          <w:i/>
          <w:sz w:val="24"/>
          <w:szCs w:val="24"/>
        </w:rPr>
        <w:t>L</w:t>
      </w:r>
      <w:r w:rsidRPr="003A799F">
        <w:rPr>
          <w:rFonts w:ascii="Times New Roman" w:hAnsi="Times New Roman" w:cs="Times New Roman"/>
          <w:sz w:val="24"/>
          <w:szCs w:val="24"/>
        </w:rPr>
        <w:t>. This procedure is repeated for several different values</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of </w:t>
      </w:r>
      <w:r w:rsidRPr="00CD1711">
        <w:rPr>
          <w:rFonts w:ascii="Times New Roman" w:hAnsi="Times New Roman" w:cs="Times New Roman"/>
          <w:i/>
          <w:sz w:val="24"/>
          <w:szCs w:val="24"/>
        </w:rPr>
        <w:t>Q</w:t>
      </w:r>
      <w:r w:rsidRPr="003A799F">
        <w:rPr>
          <w:rFonts w:ascii="Times New Roman" w:hAnsi="Times New Roman" w:cs="Times New Roman"/>
          <w:sz w:val="24"/>
          <w:szCs w:val="24"/>
        </w:rPr>
        <w:t xml:space="preserve">. In order that the value of </w:t>
      </w:r>
      <w:proofErr w:type="spellStart"/>
      <w:r w:rsidRPr="00CD1711">
        <w:rPr>
          <w:rFonts w:ascii="Times New Roman" w:hAnsi="Times New Roman" w:cs="Times New Roman"/>
          <w:i/>
          <w:sz w:val="24"/>
          <w:szCs w:val="24"/>
        </w:rPr>
        <w:t>S</w:t>
      </w:r>
      <w:r w:rsidRPr="00CD1711">
        <w:rPr>
          <w:rFonts w:ascii="Times New Roman" w:hAnsi="Times New Roman" w:cs="Times New Roman"/>
          <w:sz w:val="24"/>
          <w:szCs w:val="24"/>
          <w:vertAlign w:val="subscript"/>
        </w:rPr>
        <w:t>p</w:t>
      </w:r>
      <w:proofErr w:type="spellEnd"/>
      <w:r w:rsidRPr="003A799F">
        <w:rPr>
          <w:rFonts w:ascii="Times New Roman" w:hAnsi="Times New Roman" w:cs="Times New Roman"/>
          <w:sz w:val="24"/>
          <w:szCs w:val="24"/>
        </w:rPr>
        <w:t xml:space="preserve"> may be measured with sufficient accuracy,</w:t>
      </w:r>
      <w:r>
        <w:rPr>
          <w:rFonts w:ascii="Times New Roman" w:hAnsi="Times New Roman" w:cs="Times New Roman"/>
          <w:sz w:val="24"/>
          <w:szCs w:val="24"/>
        </w:rPr>
        <w:t xml:space="preserve"> </w:t>
      </w:r>
      <w:r w:rsidRPr="003A799F">
        <w:rPr>
          <w:rFonts w:ascii="Times New Roman" w:hAnsi="Times New Roman" w:cs="Times New Roman"/>
          <w:sz w:val="24"/>
          <w:szCs w:val="24"/>
        </w:rPr>
        <w:t>the fo</w:t>
      </w:r>
      <w:r>
        <w:rPr>
          <w:rFonts w:ascii="Times New Roman" w:hAnsi="Times New Roman" w:cs="Times New Roman"/>
          <w:sz w:val="24"/>
          <w:szCs w:val="24"/>
        </w:rPr>
        <w:t>llowing conditions shall be met</w:t>
      </w:r>
      <w:r w:rsidRPr="003A799F">
        <w:rPr>
          <w:rFonts w:ascii="Times New Roman" w:hAnsi="Times New Roman" w:cs="Times New Roman"/>
          <w:sz w:val="24"/>
          <w:szCs w:val="24"/>
        </w:rPr>
        <w:t>:</w:t>
      </w:r>
    </w:p>
    <w:p w14:paraId="7BB806DA" w14:textId="77777777" w:rsidR="00102C94" w:rsidRDefault="00102C94" w:rsidP="00F053D8">
      <w:pPr>
        <w:spacing w:after="0" w:line="240" w:lineRule="auto"/>
        <w:jc w:val="both"/>
        <w:rPr>
          <w:rFonts w:ascii="Times New Roman" w:hAnsi="Times New Roman" w:cs="Times New Roman"/>
          <w:sz w:val="24"/>
          <w:szCs w:val="24"/>
        </w:rPr>
      </w:pPr>
    </w:p>
    <w:p w14:paraId="5DEBCC22" w14:textId="77777777" w:rsidR="00102C94" w:rsidRPr="00FE5F1C" w:rsidRDefault="00102C94" w:rsidP="00FE5F1C">
      <w:pPr>
        <w:pStyle w:val="ListParagraph"/>
        <w:numPr>
          <w:ilvl w:val="0"/>
          <w:numId w:val="35"/>
        </w:numPr>
        <w:spacing w:after="0" w:line="240" w:lineRule="auto"/>
        <w:ind w:left="709"/>
        <w:jc w:val="both"/>
        <w:rPr>
          <w:rFonts w:ascii="Times New Roman" w:hAnsi="Times New Roman" w:cs="Times New Roman"/>
          <w:sz w:val="24"/>
          <w:szCs w:val="24"/>
        </w:rPr>
      </w:pPr>
      <w:r w:rsidRPr="00FE5F1C">
        <w:rPr>
          <w:rFonts w:ascii="Times New Roman" w:hAnsi="Times New Roman" w:cs="Times New Roman"/>
          <w:sz w:val="24"/>
          <w:szCs w:val="24"/>
        </w:rPr>
        <w:t xml:space="preserve">The graphs of </w:t>
      </w:r>
      <w:r w:rsidRPr="00FE5F1C">
        <w:rPr>
          <w:rFonts w:ascii="Times New Roman" w:hAnsi="Times New Roman" w:cs="Times New Roman"/>
          <w:i/>
          <w:sz w:val="24"/>
          <w:szCs w:val="24"/>
        </w:rPr>
        <w:t>p</w:t>
      </w:r>
      <w:r w:rsidRPr="00FE5F1C">
        <w:rPr>
          <w:rFonts w:ascii="Times New Roman" w:hAnsi="Times New Roman" w:cs="Times New Roman"/>
          <w:sz w:val="24"/>
          <w:szCs w:val="24"/>
        </w:rPr>
        <w:t xml:space="preserve"> when plotted against 1/</w:t>
      </w:r>
      <w:r w:rsidRPr="00FE5F1C">
        <w:rPr>
          <w:rFonts w:ascii="Times New Roman" w:hAnsi="Times New Roman" w:cs="Times New Roman"/>
          <w:i/>
          <w:sz w:val="24"/>
          <w:szCs w:val="24"/>
        </w:rPr>
        <w:t xml:space="preserve">L </w:t>
      </w:r>
      <w:r w:rsidRPr="00FE5F1C">
        <w:rPr>
          <w:rFonts w:ascii="Times New Roman" w:hAnsi="Times New Roman" w:cs="Times New Roman"/>
          <w:sz w:val="24"/>
          <w:szCs w:val="24"/>
        </w:rPr>
        <w:t xml:space="preserve">for a constant value of </w:t>
      </w:r>
      <w:r w:rsidRPr="00FE5F1C">
        <w:rPr>
          <w:rFonts w:ascii="Times New Roman" w:hAnsi="Times New Roman" w:cs="Times New Roman"/>
          <w:i/>
          <w:sz w:val="24"/>
          <w:szCs w:val="24"/>
        </w:rPr>
        <w:t>Q</w:t>
      </w:r>
      <w:r w:rsidRPr="00FE5F1C">
        <w:rPr>
          <w:rFonts w:ascii="Times New Roman" w:hAnsi="Times New Roman" w:cs="Times New Roman"/>
          <w:sz w:val="24"/>
          <w:szCs w:val="24"/>
        </w:rPr>
        <w:t xml:space="preserve"> shall not show a significant deviation from a linear relationship; and</w:t>
      </w:r>
    </w:p>
    <w:p w14:paraId="3A0326C5" w14:textId="77777777" w:rsidR="00102C94" w:rsidRPr="00FE5F1C" w:rsidRDefault="00102C94" w:rsidP="00FE5F1C">
      <w:pPr>
        <w:pStyle w:val="ListParagraph"/>
        <w:numPr>
          <w:ilvl w:val="0"/>
          <w:numId w:val="35"/>
        </w:numPr>
        <w:spacing w:after="0" w:line="240" w:lineRule="auto"/>
        <w:ind w:left="709"/>
        <w:jc w:val="both"/>
        <w:rPr>
          <w:rFonts w:ascii="Times New Roman" w:hAnsi="Times New Roman" w:cs="Times New Roman"/>
          <w:sz w:val="24"/>
          <w:szCs w:val="24"/>
        </w:rPr>
      </w:pPr>
      <w:r w:rsidRPr="00FE5F1C">
        <w:rPr>
          <w:rFonts w:ascii="Times New Roman" w:hAnsi="Times New Roman" w:cs="Times New Roman"/>
          <w:sz w:val="24"/>
          <w:szCs w:val="24"/>
        </w:rPr>
        <w:t xml:space="preserve">If </w:t>
      </w:r>
      <w:proofErr w:type="spellStart"/>
      <w:r w:rsidRPr="00FE5F1C">
        <w:rPr>
          <w:rFonts w:ascii="Times New Roman" w:hAnsi="Times New Roman" w:cs="Times New Roman"/>
          <w:i/>
          <w:sz w:val="24"/>
          <w:szCs w:val="24"/>
        </w:rPr>
        <w:t>S</w:t>
      </w:r>
      <w:r w:rsidRPr="00FE5F1C">
        <w:rPr>
          <w:rFonts w:ascii="Times New Roman" w:hAnsi="Times New Roman" w:cs="Times New Roman"/>
          <w:sz w:val="24"/>
          <w:szCs w:val="24"/>
          <w:vertAlign w:val="subscript"/>
        </w:rPr>
        <w:t>p</w:t>
      </w:r>
      <w:proofErr w:type="spellEnd"/>
      <w:r w:rsidRPr="00FE5F1C">
        <w:rPr>
          <w:rFonts w:ascii="Times New Roman" w:hAnsi="Times New Roman" w:cs="Times New Roman"/>
          <w:sz w:val="24"/>
          <w:szCs w:val="24"/>
        </w:rPr>
        <w:t xml:space="preserve"> is constant, the straight lines obtained for various values of </w:t>
      </w:r>
      <w:r w:rsidRPr="00FE5F1C">
        <w:rPr>
          <w:rFonts w:ascii="Times New Roman" w:hAnsi="Times New Roman" w:cs="Times New Roman"/>
          <w:i/>
          <w:sz w:val="24"/>
          <w:szCs w:val="24"/>
        </w:rPr>
        <w:t>Q</w:t>
      </w:r>
      <w:r w:rsidRPr="00FE5F1C">
        <w:rPr>
          <w:rFonts w:ascii="Times New Roman" w:hAnsi="Times New Roman" w:cs="Times New Roman"/>
          <w:sz w:val="24"/>
          <w:szCs w:val="24"/>
        </w:rPr>
        <w:t xml:space="preserve"> shall intersect at a single point on the axis of 1/L given by the equation.</w:t>
      </w:r>
    </w:p>
    <w:p w14:paraId="25F3150E" w14:textId="77777777" w:rsidR="00102C94" w:rsidRPr="003A799F" w:rsidRDefault="00102C94" w:rsidP="00F053D8">
      <w:pPr>
        <w:spacing w:after="0" w:line="240" w:lineRule="auto"/>
        <w:jc w:val="both"/>
        <w:rPr>
          <w:rFonts w:ascii="Times New Roman" w:hAnsi="Times New Roman" w:cs="Times New Roman"/>
          <w:sz w:val="24"/>
          <w:szCs w:val="24"/>
        </w:rPr>
      </w:pPr>
    </w:p>
    <w:p w14:paraId="797B8A7B" w14:textId="77777777" w:rsidR="00102C94" w:rsidRDefault="00141B22" w:rsidP="00F053D8">
      <w:pPr>
        <w:spacing w:after="0" w:line="240" w:lineRule="auto"/>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L</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p</m:t>
                </m:r>
              </m:sub>
            </m:sSub>
          </m:den>
        </m:f>
        <m:r>
          <w:rPr>
            <w:rFonts w:ascii="Cambria Math" w:hAnsi="Cambria Math" w:cs="Times New Roman"/>
            <w:sz w:val="24"/>
            <w:szCs w:val="24"/>
          </w:rPr>
          <m:t>=0</m:t>
        </m:r>
      </m:oMath>
      <w:r w:rsidR="00102C94">
        <w:rPr>
          <w:rFonts w:ascii="Times New Roman" w:hAnsi="Times New Roman" w:cs="Times New Roman"/>
          <w:sz w:val="24"/>
          <w:szCs w:val="24"/>
        </w:rPr>
        <w:t xml:space="preserve"> …………………….. (5)</w:t>
      </w:r>
    </w:p>
    <w:p w14:paraId="137C8D11" w14:textId="77777777" w:rsidR="00102C94" w:rsidRDefault="00102C94" w:rsidP="00F053D8">
      <w:pPr>
        <w:spacing w:after="0" w:line="240" w:lineRule="auto"/>
        <w:jc w:val="both"/>
        <w:rPr>
          <w:rFonts w:ascii="Times New Roman" w:hAnsi="Times New Roman" w:cs="Times New Roman"/>
          <w:sz w:val="24"/>
          <w:szCs w:val="24"/>
        </w:rPr>
      </w:pPr>
    </w:p>
    <w:p w14:paraId="2C3C8CBC" w14:textId="3EA03378" w:rsidR="00102C94" w:rsidRPr="003A799F"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Any deviation from the above requirements gives an estimate of the error</w:t>
      </w:r>
      <w:r>
        <w:rPr>
          <w:rFonts w:ascii="Times New Roman" w:hAnsi="Times New Roman" w:cs="Times New Roman"/>
          <w:sz w:val="24"/>
          <w:szCs w:val="24"/>
        </w:rPr>
        <w:t xml:space="preserve"> </w:t>
      </w:r>
      <w:r w:rsidRPr="003A799F">
        <w:rPr>
          <w:rFonts w:ascii="Times New Roman" w:hAnsi="Times New Roman" w:cs="Times New Roman"/>
          <w:sz w:val="24"/>
          <w:szCs w:val="24"/>
        </w:rPr>
        <w:t>involved.</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The variation of </w:t>
      </w:r>
      <w:r>
        <w:rPr>
          <w:rFonts w:ascii="Times New Roman" w:hAnsi="Times New Roman" w:cs="Times New Roman"/>
          <w:sz w:val="24"/>
          <w:szCs w:val="24"/>
        </w:rPr>
        <w:t>l</w:t>
      </w:r>
      <w:r w:rsidRPr="003A799F">
        <w:rPr>
          <w:rFonts w:ascii="Times New Roman" w:hAnsi="Times New Roman" w:cs="Times New Roman"/>
          <w:sz w:val="24"/>
          <w:szCs w:val="24"/>
        </w:rPr>
        <w:t>/L may be determined either by the use of a number of</w:t>
      </w:r>
      <w:r>
        <w:rPr>
          <w:rFonts w:ascii="Times New Roman" w:hAnsi="Times New Roman" w:cs="Times New Roman"/>
          <w:sz w:val="24"/>
          <w:szCs w:val="24"/>
        </w:rPr>
        <w:t xml:space="preserve"> </w:t>
      </w:r>
      <w:r w:rsidRPr="003A799F">
        <w:rPr>
          <w:rFonts w:ascii="Times New Roman" w:hAnsi="Times New Roman" w:cs="Times New Roman"/>
          <w:sz w:val="24"/>
          <w:szCs w:val="24"/>
        </w:rPr>
        <w:t>interchangeable orifices or by the use of a single orifice of variable conductance.</w:t>
      </w:r>
      <w:r>
        <w:rPr>
          <w:rFonts w:ascii="Times New Roman" w:hAnsi="Times New Roman" w:cs="Times New Roman"/>
          <w:sz w:val="24"/>
          <w:szCs w:val="24"/>
        </w:rPr>
        <w:t xml:space="preserve"> </w:t>
      </w:r>
      <w:r w:rsidRPr="003A799F">
        <w:rPr>
          <w:rFonts w:ascii="Times New Roman" w:hAnsi="Times New Roman" w:cs="Times New Roman"/>
          <w:sz w:val="24"/>
          <w:szCs w:val="24"/>
        </w:rPr>
        <w:t>The ratio of the largest to the smallest area of cross section of the</w:t>
      </w:r>
      <w:r>
        <w:rPr>
          <w:rFonts w:ascii="Times New Roman" w:hAnsi="Times New Roman" w:cs="Times New Roman"/>
          <w:sz w:val="24"/>
          <w:szCs w:val="24"/>
        </w:rPr>
        <w:t xml:space="preserve"> orifice shall be at least </w:t>
      </w:r>
      <w:proofErr w:type="gramStart"/>
      <w:r>
        <w:rPr>
          <w:rFonts w:ascii="Times New Roman" w:hAnsi="Times New Roman" w:cs="Times New Roman"/>
          <w:sz w:val="24"/>
          <w:szCs w:val="24"/>
        </w:rPr>
        <w:t>10 :</w:t>
      </w:r>
      <w:proofErr w:type="gramEnd"/>
      <w:r>
        <w:rPr>
          <w:rFonts w:ascii="Times New Roman" w:hAnsi="Times New Roman" w:cs="Times New Roman"/>
          <w:sz w:val="24"/>
          <w:szCs w:val="24"/>
        </w:rPr>
        <w:t xml:space="preserve"> </w:t>
      </w:r>
      <w:r w:rsidRPr="003A799F">
        <w:rPr>
          <w:rFonts w:ascii="Times New Roman" w:hAnsi="Times New Roman" w:cs="Times New Roman"/>
          <w:sz w:val="24"/>
          <w:szCs w:val="24"/>
        </w:rPr>
        <w:t>1.</w:t>
      </w:r>
      <w:r>
        <w:rPr>
          <w:rFonts w:ascii="Times New Roman" w:hAnsi="Times New Roman" w:cs="Times New Roman"/>
          <w:sz w:val="24"/>
          <w:szCs w:val="24"/>
        </w:rPr>
        <w:t xml:space="preserve"> </w:t>
      </w:r>
      <w:r w:rsidRPr="00960723">
        <w:rPr>
          <w:rFonts w:ascii="Times New Roman" w:hAnsi="Times New Roman" w:cs="Times New Roman"/>
          <w:sz w:val="24"/>
          <w:szCs w:val="24"/>
        </w:rPr>
        <w:t xml:space="preserve">For all orifices used, or for all settings in the case of a variable orifice, the conditions of </w:t>
      </w:r>
      <w:r w:rsidRPr="00960723">
        <w:rPr>
          <w:rFonts w:ascii="Times New Roman" w:hAnsi="Times New Roman" w:cs="Times New Roman"/>
          <w:b/>
          <w:sz w:val="24"/>
          <w:szCs w:val="24"/>
        </w:rPr>
        <w:t>3.5</w:t>
      </w:r>
      <w:r w:rsidRPr="00960723">
        <w:rPr>
          <w:rFonts w:ascii="Times New Roman" w:hAnsi="Times New Roman" w:cs="Times New Roman"/>
          <w:sz w:val="24"/>
          <w:szCs w:val="24"/>
        </w:rPr>
        <w:t xml:space="preserve">, </w:t>
      </w:r>
      <w:r w:rsidRPr="00960723">
        <w:rPr>
          <w:rFonts w:ascii="Times New Roman" w:hAnsi="Times New Roman" w:cs="Times New Roman"/>
          <w:b/>
          <w:sz w:val="24"/>
          <w:szCs w:val="24"/>
        </w:rPr>
        <w:t>4.3.2</w:t>
      </w:r>
      <w:r w:rsidRPr="00960723">
        <w:rPr>
          <w:rFonts w:ascii="Times New Roman" w:hAnsi="Times New Roman" w:cs="Times New Roman"/>
          <w:sz w:val="24"/>
          <w:szCs w:val="24"/>
        </w:rPr>
        <w:t xml:space="preserve"> and Annex A shall be met. In the case of the </w:t>
      </w:r>
      <w:r w:rsidR="00960723">
        <w:rPr>
          <w:rFonts w:ascii="Times New Roman" w:hAnsi="Times New Roman" w:cs="Times New Roman"/>
          <w:sz w:val="24"/>
          <w:szCs w:val="24"/>
        </w:rPr>
        <w:t>Oatley M</w:t>
      </w:r>
      <w:r w:rsidRPr="00960723">
        <w:rPr>
          <w:rFonts w:ascii="Times New Roman" w:hAnsi="Times New Roman" w:cs="Times New Roman"/>
          <w:sz w:val="24"/>
          <w:szCs w:val="24"/>
        </w:rPr>
        <w:t>ethod, however, an orifice of regular polygonal form</w:t>
      </w:r>
      <w:r w:rsidRPr="003A799F">
        <w:rPr>
          <w:rFonts w:ascii="Times New Roman" w:hAnsi="Times New Roman" w:cs="Times New Roman"/>
          <w:sz w:val="24"/>
          <w:szCs w:val="24"/>
        </w:rPr>
        <w:t xml:space="preserve"> may be used</w:t>
      </w:r>
      <w:r>
        <w:rPr>
          <w:rFonts w:ascii="Times New Roman" w:hAnsi="Times New Roman" w:cs="Times New Roman"/>
          <w:sz w:val="24"/>
          <w:szCs w:val="24"/>
        </w:rPr>
        <w:t xml:space="preserve"> </w:t>
      </w:r>
      <w:r w:rsidRPr="003A799F">
        <w:rPr>
          <w:rFonts w:ascii="Times New Roman" w:hAnsi="Times New Roman" w:cs="Times New Roman"/>
          <w:sz w:val="24"/>
          <w:szCs w:val="24"/>
        </w:rPr>
        <w:t>if desired.</w:t>
      </w:r>
    </w:p>
    <w:p w14:paraId="29EFCDAF" w14:textId="77777777" w:rsidR="00102C94" w:rsidRDefault="00102C94" w:rsidP="00F053D8">
      <w:pPr>
        <w:spacing w:after="0" w:line="240" w:lineRule="auto"/>
        <w:jc w:val="both"/>
        <w:rPr>
          <w:rFonts w:ascii="Times New Roman" w:hAnsi="Times New Roman" w:cs="Times New Roman"/>
          <w:sz w:val="24"/>
          <w:szCs w:val="24"/>
        </w:rPr>
      </w:pPr>
    </w:p>
    <w:p w14:paraId="6FB26DB1" w14:textId="77777777" w:rsidR="00102C94" w:rsidRPr="002F3C1A" w:rsidRDefault="00102C94" w:rsidP="00F053D8">
      <w:pPr>
        <w:spacing w:after="0" w:line="240" w:lineRule="auto"/>
        <w:jc w:val="both"/>
        <w:rPr>
          <w:rFonts w:ascii="Times New Roman" w:hAnsi="Times New Roman" w:cs="Times New Roman"/>
          <w:b/>
          <w:sz w:val="24"/>
          <w:szCs w:val="24"/>
        </w:rPr>
      </w:pPr>
      <w:r w:rsidRPr="002F3C1A">
        <w:rPr>
          <w:rFonts w:ascii="Times New Roman" w:hAnsi="Times New Roman" w:cs="Times New Roman"/>
          <w:b/>
          <w:sz w:val="24"/>
          <w:szCs w:val="24"/>
        </w:rPr>
        <w:t>4.3 Calibrati</w:t>
      </w:r>
      <w:r>
        <w:rPr>
          <w:rFonts w:ascii="Times New Roman" w:hAnsi="Times New Roman" w:cs="Times New Roman"/>
          <w:b/>
          <w:sz w:val="24"/>
          <w:szCs w:val="24"/>
        </w:rPr>
        <w:t>on</w:t>
      </w:r>
      <w:r w:rsidRPr="002F3C1A">
        <w:rPr>
          <w:rFonts w:ascii="Times New Roman" w:hAnsi="Times New Roman" w:cs="Times New Roman"/>
          <w:b/>
          <w:sz w:val="24"/>
          <w:szCs w:val="24"/>
        </w:rPr>
        <w:t xml:space="preserve"> Procedure</w:t>
      </w:r>
    </w:p>
    <w:p w14:paraId="2B270534" w14:textId="77777777" w:rsidR="00102C94" w:rsidRPr="003A799F" w:rsidRDefault="00102C94" w:rsidP="00F053D8">
      <w:pPr>
        <w:spacing w:after="0" w:line="240" w:lineRule="auto"/>
        <w:jc w:val="both"/>
        <w:rPr>
          <w:rFonts w:ascii="Times New Roman" w:hAnsi="Times New Roman" w:cs="Times New Roman"/>
          <w:sz w:val="24"/>
          <w:szCs w:val="24"/>
        </w:rPr>
      </w:pPr>
    </w:p>
    <w:p w14:paraId="12FF76EE" w14:textId="77777777" w:rsidR="00102C94" w:rsidRDefault="00102C94" w:rsidP="00F053D8">
      <w:pPr>
        <w:spacing w:after="0" w:line="240" w:lineRule="auto"/>
        <w:jc w:val="both"/>
        <w:rPr>
          <w:rFonts w:ascii="Times New Roman" w:hAnsi="Times New Roman" w:cs="Times New Roman"/>
          <w:sz w:val="24"/>
          <w:szCs w:val="24"/>
        </w:rPr>
      </w:pPr>
      <w:r w:rsidRPr="002F3C1A">
        <w:rPr>
          <w:rFonts w:ascii="Times New Roman" w:hAnsi="Times New Roman" w:cs="Times New Roman"/>
          <w:b/>
          <w:sz w:val="24"/>
          <w:szCs w:val="24"/>
        </w:rPr>
        <w:t>4.3.1</w:t>
      </w:r>
      <w:r w:rsidRPr="003A799F">
        <w:rPr>
          <w:rFonts w:ascii="Times New Roman" w:hAnsi="Times New Roman" w:cs="Times New Roman"/>
          <w:sz w:val="24"/>
          <w:szCs w:val="24"/>
        </w:rPr>
        <w:t xml:space="preserve"> </w:t>
      </w:r>
      <w:r w:rsidRPr="002F3C1A">
        <w:rPr>
          <w:rFonts w:ascii="Times New Roman" w:hAnsi="Times New Roman" w:cs="Times New Roman"/>
          <w:i/>
          <w:sz w:val="24"/>
          <w:szCs w:val="24"/>
        </w:rPr>
        <w:t>Connection of Gauge Heads to be Calibrated</w:t>
      </w:r>
      <w:r w:rsidRPr="003A799F">
        <w:rPr>
          <w:rFonts w:ascii="Times New Roman" w:hAnsi="Times New Roman" w:cs="Times New Roman"/>
          <w:sz w:val="24"/>
          <w:szCs w:val="24"/>
        </w:rPr>
        <w:t xml:space="preserve"> (</w:t>
      </w:r>
      <w:r w:rsidRPr="002F3C1A">
        <w:rPr>
          <w:rFonts w:ascii="Times New Roman" w:hAnsi="Times New Roman" w:cs="Times New Roman"/>
          <w:i/>
          <w:sz w:val="24"/>
          <w:szCs w:val="24"/>
        </w:rPr>
        <w:t>see</w:t>
      </w:r>
      <w:r w:rsidRPr="003A799F">
        <w:rPr>
          <w:rFonts w:ascii="Times New Roman" w:hAnsi="Times New Roman" w:cs="Times New Roman"/>
          <w:sz w:val="24"/>
          <w:szCs w:val="24"/>
        </w:rPr>
        <w:t xml:space="preserve"> </w:t>
      </w:r>
      <w:r w:rsidRPr="002F3C1A">
        <w:rPr>
          <w:rFonts w:ascii="Times New Roman" w:hAnsi="Times New Roman" w:cs="Times New Roman"/>
          <w:b/>
          <w:sz w:val="24"/>
          <w:szCs w:val="24"/>
        </w:rPr>
        <w:t>3.9</w:t>
      </w:r>
      <w:r w:rsidRPr="003A799F">
        <w:rPr>
          <w:rFonts w:ascii="Times New Roman" w:hAnsi="Times New Roman" w:cs="Times New Roman"/>
          <w:sz w:val="24"/>
          <w:szCs w:val="24"/>
        </w:rPr>
        <w:t>)</w:t>
      </w:r>
    </w:p>
    <w:p w14:paraId="6D825689" w14:textId="77777777" w:rsidR="00102C94" w:rsidRDefault="00102C94" w:rsidP="00F053D8">
      <w:pPr>
        <w:spacing w:after="0" w:line="240" w:lineRule="auto"/>
        <w:jc w:val="both"/>
        <w:rPr>
          <w:rFonts w:ascii="Times New Roman" w:hAnsi="Times New Roman" w:cs="Times New Roman"/>
          <w:sz w:val="24"/>
          <w:szCs w:val="24"/>
        </w:rPr>
      </w:pPr>
    </w:p>
    <w:p w14:paraId="3C3EA9F3"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The gauge heads</w:t>
      </w:r>
      <w:r>
        <w:rPr>
          <w:rFonts w:ascii="Times New Roman" w:hAnsi="Times New Roman" w:cs="Times New Roman"/>
          <w:sz w:val="24"/>
          <w:szCs w:val="24"/>
        </w:rPr>
        <w:t xml:space="preserve"> </w:t>
      </w:r>
      <w:r w:rsidRPr="003A799F">
        <w:rPr>
          <w:rFonts w:ascii="Times New Roman" w:hAnsi="Times New Roman" w:cs="Times New Roman"/>
          <w:sz w:val="24"/>
          <w:szCs w:val="24"/>
        </w:rPr>
        <w:t>to be calibrated shall be connected to the calibration chamber by means of</w:t>
      </w:r>
      <w:r>
        <w:rPr>
          <w:rFonts w:ascii="Times New Roman" w:hAnsi="Times New Roman" w:cs="Times New Roman"/>
          <w:sz w:val="24"/>
          <w:szCs w:val="24"/>
        </w:rPr>
        <w:t xml:space="preserve"> </w:t>
      </w:r>
      <w:r w:rsidRPr="003A799F">
        <w:rPr>
          <w:rFonts w:ascii="Times New Roman" w:hAnsi="Times New Roman" w:cs="Times New Roman"/>
          <w:sz w:val="24"/>
          <w:szCs w:val="24"/>
        </w:rPr>
        <w:t>connecting pipes, the cross-sections of which correspond to the connecting</w:t>
      </w:r>
      <w:r>
        <w:rPr>
          <w:rFonts w:ascii="Times New Roman" w:hAnsi="Times New Roman" w:cs="Times New Roman"/>
          <w:sz w:val="24"/>
          <w:szCs w:val="24"/>
        </w:rPr>
        <w:t xml:space="preserve"> </w:t>
      </w:r>
      <w:r w:rsidRPr="003A799F">
        <w:rPr>
          <w:rFonts w:ascii="Times New Roman" w:hAnsi="Times New Roman" w:cs="Times New Roman"/>
          <w:sz w:val="24"/>
          <w:szCs w:val="24"/>
        </w:rPr>
        <w:t>cross-sections of the gauges and the lengths of which do not exceed twice the</w:t>
      </w:r>
      <w:r>
        <w:rPr>
          <w:rFonts w:ascii="Times New Roman" w:hAnsi="Times New Roman" w:cs="Times New Roman"/>
          <w:sz w:val="24"/>
          <w:szCs w:val="24"/>
        </w:rPr>
        <w:t xml:space="preserve"> </w:t>
      </w:r>
      <w:r w:rsidRPr="003A799F">
        <w:rPr>
          <w:rFonts w:ascii="Times New Roman" w:hAnsi="Times New Roman" w:cs="Times New Roman"/>
          <w:sz w:val="24"/>
          <w:szCs w:val="24"/>
        </w:rPr>
        <w:t>diameter. The gauges shall be mounted along the equator of the inscribed</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sphere of the calibration chamber. The </w:t>
      </w:r>
      <w:r>
        <w:rPr>
          <w:rFonts w:ascii="Times New Roman" w:hAnsi="Times New Roman" w:cs="Times New Roman"/>
          <w:sz w:val="24"/>
          <w:szCs w:val="24"/>
        </w:rPr>
        <w:t xml:space="preserve">orientation of the gauges to be </w:t>
      </w:r>
      <w:r w:rsidRPr="003A799F">
        <w:rPr>
          <w:rFonts w:ascii="Times New Roman" w:hAnsi="Times New Roman" w:cs="Times New Roman"/>
          <w:sz w:val="24"/>
          <w:szCs w:val="24"/>
        </w:rPr>
        <w:t>calibrated shall be well defined. Alternatively, it shall be ensured that their</w:t>
      </w:r>
      <w:r>
        <w:rPr>
          <w:rFonts w:ascii="Times New Roman" w:hAnsi="Times New Roman" w:cs="Times New Roman"/>
          <w:sz w:val="24"/>
          <w:szCs w:val="24"/>
        </w:rPr>
        <w:t xml:space="preserve"> </w:t>
      </w:r>
      <w:r w:rsidRPr="003A799F">
        <w:rPr>
          <w:rFonts w:ascii="Times New Roman" w:hAnsi="Times New Roman" w:cs="Times New Roman"/>
          <w:sz w:val="24"/>
          <w:szCs w:val="24"/>
        </w:rPr>
        <w:t>orientation does not significantly affect the calibration.</w:t>
      </w:r>
      <w:r>
        <w:rPr>
          <w:rFonts w:ascii="Times New Roman" w:hAnsi="Times New Roman" w:cs="Times New Roman"/>
          <w:sz w:val="24"/>
          <w:szCs w:val="24"/>
        </w:rPr>
        <w:t xml:space="preserve"> </w:t>
      </w:r>
      <w:r w:rsidRPr="003A799F">
        <w:rPr>
          <w:rFonts w:ascii="Times New Roman" w:hAnsi="Times New Roman" w:cs="Times New Roman"/>
          <w:sz w:val="24"/>
          <w:szCs w:val="24"/>
        </w:rPr>
        <w:t>Nude systems shall be connected in such a way that they are immersed as</w:t>
      </w:r>
      <w:r>
        <w:rPr>
          <w:rFonts w:ascii="Times New Roman" w:hAnsi="Times New Roman" w:cs="Times New Roman"/>
          <w:sz w:val="24"/>
          <w:szCs w:val="24"/>
        </w:rPr>
        <w:t xml:space="preserve"> </w:t>
      </w:r>
      <w:r w:rsidRPr="003A799F">
        <w:rPr>
          <w:rFonts w:ascii="Times New Roman" w:hAnsi="Times New Roman" w:cs="Times New Roman"/>
          <w:sz w:val="24"/>
          <w:szCs w:val="24"/>
        </w:rPr>
        <w:t>far as possible.</w:t>
      </w:r>
      <w:r>
        <w:rPr>
          <w:rFonts w:ascii="Times New Roman" w:hAnsi="Times New Roman" w:cs="Times New Roman"/>
          <w:sz w:val="24"/>
          <w:szCs w:val="24"/>
        </w:rPr>
        <w:t xml:space="preserve"> </w:t>
      </w:r>
      <w:r w:rsidRPr="003A799F">
        <w:rPr>
          <w:rFonts w:ascii="Times New Roman" w:hAnsi="Times New Roman" w:cs="Times New Roman"/>
          <w:sz w:val="24"/>
          <w:szCs w:val="24"/>
        </w:rPr>
        <w:t>If more than one nude gauge is attached to the calibration chamber, only</w:t>
      </w:r>
      <w:r>
        <w:rPr>
          <w:rFonts w:ascii="Times New Roman" w:hAnsi="Times New Roman" w:cs="Times New Roman"/>
          <w:sz w:val="24"/>
          <w:szCs w:val="24"/>
        </w:rPr>
        <w:t xml:space="preserve"> </w:t>
      </w:r>
      <w:r w:rsidRPr="003A799F">
        <w:rPr>
          <w:rFonts w:ascii="Times New Roman" w:hAnsi="Times New Roman" w:cs="Times New Roman"/>
          <w:sz w:val="24"/>
          <w:szCs w:val="24"/>
        </w:rPr>
        <w:t>one gauge shall be o</w:t>
      </w:r>
      <w:r>
        <w:rPr>
          <w:rFonts w:ascii="Times New Roman" w:hAnsi="Times New Roman" w:cs="Times New Roman"/>
          <w:sz w:val="24"/>
          <w:szCs w:val="24"/>
        </w:rPr>
        <w:t>perated at any time, unless it i</w:t>
      </w:r>
      <w:r w:rsidRPr="003A799F">
        <w:rPr>
          <w:rFonts w:ascii="Times New Roman" w:hAnsi="Times New Roman" w:cs="Times New Roman"/>
          <w:sz w:val="24"/>
          <w:szCs w:val="24"/>
        </w:rPr>
        <w:t>s certain that a mutual</w:t>
      </w:r>
      <w:r>
        <w:rPr>
          <w:rFonts w:ascii="Times New Roman" w:hAnsi="Times New Roman" w:cs="Times New Roman"/>
          <w:sz w:val="24"/>
          <w:szCs w:val="24"/>
        </w:rPr>
        <w:t xml:space="preserve"> </w:t>
      </w:r>
      <w:r w:rsidRPr="003A799F">
        <w:rPr>
          <w:rFonts w:ascii="Times New Roman" w:hAnsi="Times New Roman" w:cs="Times New Roman"/>
          <w:sz w:val="24"/>
          <w:szCs w:val="24"/>
        </w:rPr>
        <w:t>influence is not possible.</w:t>
      </w:r>
    </w:p>
    <w:p w14:paraId="4B0AA392" w14:textId="77777777" w:rsidR="00102C94" w:rsidRPr="003A799F" w:rsidRDefault="00102C94" w:rsidP="00F053D8">
      <w:pPr>
        <w:spacing w:after="0" w:line="240" w:lineRule="auto"/>
        <w:jc w:val="both"/>
        <w:rPr>
          <w:rFonts w:ascii="Times New Roman" w:hAnsi="Times New Roman" w:cs="Times New Roman"/>
          <w:sz w:val="24"/>
          <w:szCs w:val="24"/>
        </w:rPr>
      </w:pPr>
    </w:p>
    <w:p w14:paraId="7231FF23" w14:textId="77777777" w:rsidR="00102C94" w:rsidRDefault="00102C94" w:rsidP="00F053D8">
      <w:pPr>
        <w:spacing w:after="0" w:line="240" w:lineRule="auto"/>
        <w:jc w:val="both"/>
        <w:rPr>
          <w:rFonts w:ascii="Times New Roman" w:hAnsi="Times New Roman" w:cs="Times New Roman"/>
          <w:sz w:val="24"/>
          <w:szCs w:val="24"/>
        </w:rPr>
      </w:pPr>
      <w:r w:rsidRPr="007761CC">
        <w:rPr>
          <w:rFonts w:ascii="Times New Roman" w:hAnsi="Times New Roman" w:cs="Times New Roman"/>
          <w:b/>
          <w:sz w:val="24"/>
          <w:szCs w:val="24"/>
        </w:rPr>
        <w:t>4.3.2</w:t>
      </w:r>
      <w:r w:rsidRPr="007761CC">
        <w:rPr>
          <w:rFonts w:ascii="Times New Roman" w:hAnsi="Times New Roman" w:cs="Times New Roman"/>
          <w:sz w:val="24"/>
          <w:szCs w:val="24"/>
        </w:rPr>
        <w:t xml:space="preserve"> </w:t>
      </w:r>
      <w:r w:rsidRPr="007761CC">
        <w:rPr>
          <w:rFonts w:ascii="Times New Roman" w:hAnsi="Times New Roman" w:cs="Times New Roman"/>
          <w:i/>
          <w:sz w:val="24"/>
          <w:szCs w:val="24"/>
        </w:rPr>
        <w:t>Limitation of Effects due to Pumping and Gas Desorption of the Gauges to be Calibrated</w:t>
      </w:r>
      <w:r w:rsidRPr="003A799F">
        <w:rPr>
          <w:rFonts w:ascii="Times New Roman" w:hAnsi="Times New Roman" w:cs="Times New Roman"/>
          <w:sz w:val="24"/>
          <w:szCs w:val="24"/>
        </w:rPr>
        <w:t xml:space="preserve"> </w:t>
      </w:r>
    </w:p>
    <w:p w14:paraId="0315DF86" w14:textId="77777777" w:rsidR="00102C94" w:rsidRDefault="00102C94" w:rsidP="00F053D8">
      <w:pPr>
        <w:spacing w:after="0" w:line="240" w:lineRule="auto"/>
        <w:jc w:val="both"/>
        <w:rPr>
          <w:rFonts w:ascii="Times New Roman" w:hAnsi="Times New Roman" w:cs="Times New Roman"/>
          <w:sz w:val="24"/>
          <w:szCs w:val="24"/>
        </w:rPr>
      </w:pPr>
    </w:p>
    <w:p w14:paraId="792CCA41" w14:textId="77777777" w:rsidR="00102C94" w:rsidRPr="003A799F"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In order to keep the errors resulting from the gauges to be</w:t>
      </w:r>
      <w:r>
        <w:rPr>
          <w:rFonts w:ascii="Times New Roman" w:hAnsi="Times New Roman" w:cs="Times New Roman"/>
          <w:sz w:val="24"/>
          <w:szCs w:val="24"/>
        </w:rPr>
        <w:t xml:space="preserve"> </w:t>
      </w:r>
      <w:r w:rsidRPr="003A799F">
        <w:rPr>
          <w:rFonts w:ascii="Times New Roman" w:hAnsi="Times New Roman" w:cs="Times New Roman"/>
          <w:sz w:val="24"/>
          <w:szCs w:val="24"/>
        </w:rPr>
        <w:t>calibrated acting as pumps or sources of gas, sufficiently small, the following</w:t>
      </w:r>
      <w:r>
        <w:rPr>
          <w:rFonts w:ascii="Times New Roman" w:hAnsi="Times New Roman" w:cs="Times New Roman"/>
          <w:sz w:val="24"/>
          <w:szCs w:val="24"/>
        </w:rPr>
        <w:t xml:space="preserve"> conditions shall be met</w:t>
      </w:r>
      <w:r w:rsidRPr="003A799F">
        <w:rPr>
          <w:rFonts w:ascii="Times New Roman" w:hAnsi="Times New Roman" w:cs="Times New Roman"/>
          <w:sz w:val="24"/>
          <w:szCs w:val="24"/>
        </w:rPr>
        <w:t>:</w:t>
      </w:r>
    </w:p>
    <w:p w14:paraId="465810C2" w14:textId="77777777" w:rsidR="00102C94" w:rsidRDefault="00102C94" w:rsidP="00F053D8">
      <w:pPr>
        <w:spacing w:after="0" w:line="240" w:lineRule="auto"/>
        <w:jc w:val="both"/>
        <w:rPr>
          <w:rFonts w:ascii="Times New Roman" w:hAnsi="Times New Roman" w:cs="Times New Roman"/>
          <w:sz w:val="24"/>
          <w:szCs w:val="24"/>
        </w:rPr>
      </w:pPr>
    </w:p>
    <w:p w14:paraId="3B87B7AC" w14:textId="77777777" w:rsidR="00102C94" w:rsidRPr="00FE5F1C" w:rsidRDefault="00102C94" w:rsidP="00FE5F1C">
      <w:pPr>
        <w:pStyle w:val="ListParagraph"/>
        <w:numPr>
          <w:ilvl w:val="0"/>
          <w:numId w:val="36"/>
        </w:numPr>
        <w:spacing w:after="0" w:line="240" w:lineRule="auto"/>
        <w:ind w:left="709"/>
        <w:jc w:val="both"/>
        <w:rPr>
          <w:rFonts w:ascii="Times New Roman" w:hAnsi="Times New Roman" w:cs="Times New Roman"/>
          <w:sz w:val="24"/>
          <w:szCs w:val="24"/>
        </w:rPr>
      </w:pPr>
      <w:r w:rsidRPr="00FE5F1C">
        <w:rPr>
          <w:rFonts w:ascii="Times New Roman" w:hAnsi="Times New Roman" w:cs="Times New Roman"/>
          <w:sz w:val="24"/>
          <w:szCs w:val="24"/>
        </w:rPr>
        <w:t xml:space="preserve">The volume rate of flow due to pumping by the connected gauges, or their gas desorption rate expressed in the same units, shall not exceed 1/100 of the volume rate of flow </w:t>
      </w:r>
      <w:r w:rsidRPr="00FE5F1C">
        <w:rPr>
          <w:rFonts w:ascii="Times New Roman" w:hAnsi="Times New Roman" w:cs="Times New Roman"/>
          <w:i/>
          <w:sz w:val="24"/>
          <w:szCs w:val="24"/>
        </w:rPr>
        <w:t>S</w:t>
      </w:r>
      <w:r w:rsidRPr="00FE5F1C">
        <w:rPr>
          <w:rFonts w:ascii="Times New Roman" w:hAnsi="Times New Roman" w:cs="Times New Roman"/>
          <w:sz w:val="24"/>
          <w:szCs w:val="24"/>
        </w:rPr>
        <w:t xml:space="preserve"> at the calibration chamber; and</w:t>
      </w:r>
    </w:p>
    <w:p w14:paraId="609E091D" w14:textId="77777777" w:rsidR="00102C94" w:rsidRPr="00FE5F1C" w:rsidRDefault="00102C94" w:rsidP="00FE5F1C">
      <w:pPr>
        <w:pStyle w:val="ListParagraph"/>
        <w:numPr>
          <w:ilvl w:val="0"/>
          <w:numId w:val="36"/>
        </w:numPr>
        <w:spacing w:after="0" w:line="240" w:lineRule="auto"/>
        <w:ind w:left="709"/>
        <w:jc w:val="both"/>
        <w:rPr>
          <w:rFonts w:ascii="Times New Roman" w:hAnsi="Times New Roman" w:cs="Times New Roman"/>
          <w:sz w:val="24"/>
          <w:szCs w:val="24"/>
        </w:rPr>
      </w:pPr>
      <w:r w:rsidRPr="00FE5F1C">
        <w:rPr>
          <w:rFonts w:ascii="Times New Roman" w:hAnsi="Times New Roman" w:cs="Times New Roman"/>
          <w:sz w:val="24"/>
          <w:szCs w:val="24"/>
        </w:rPr>
        <w:t xml:space="preserve">The volume rate of flow </w:t>
      </w:r>
      <w:r w:rsidRPr="00FE5F1C">
        <w:rPr>
          <w:rFonts w:ascii="Times New Roman" w:hAnsi="Times New Roman" w:cs="Times New Roman"/>
          <w:i/>
          <w:sz w:val="24"/>
          <w:szCs w:val="24"/>
        </w:rPr>
        <w:t>S</w:t>
      </w:r>
      <w:r w:rsidRPr="00FE5F1C">
        <w:rPr>
          <w:rFonts w:ascii="Times New Roman" w:hAnsi="Times New Roman" w:cs="Times New Roman"/>
          <w:sz w:val="24"/>
          <w:szCs w:val="24"/>
        </w:rPr>
        <w:t xml:space="preserve"> at the calibration chamber shall be at least 10 l/s for the gases used in the calibration procedure, even if compliance with condition (a) shall allow a lower value. </w:t>
      </w:r>
    </w:p>
    <w:p w14:paraId="29D09041" w14:textId="77777777" w:rsidR="00102C94" w:rsidRDefault="00102C94" w:rsidP="00F053D8">
      <w:pPr>
        <w:spacing w:after="0" w:line="240" w:lineRule="auto"/>
        <w:jc w:val="both"/>
        <w:rPr>
          <w:rFonts w:ascii="Times New Roman" w:hAnsi="Times New Roman" w:cs="Times New Roman"/>
          <w:sz w:val="24"/>
          <w:szCs w:val="24"/>
        </w:rPr>
      </w:pPr>
    </w:p>
    <w:p w14:paraId="413AC49C" w14:textId="77777777" w:rsidR="00102C94" w:rsidRDefault="00102C94" w:rsidP="00F053D8">
      <w:pPr>
        <w:spacing w:after="0" w:line="240" w:lineRule="auto"/>
        <w:jc w:val="both"/>
        <w:rPr>
          <w:rFonts w:ascii="Times New Roman" w:hAnsi="Times New Roman" w:cs="Times New Roman"/>
          <w:sz w:val="24"/>
          <w:szCs w:val="24"/>
        </w:rPr>
      </w:pPr>
      <w:r w:rsidRPr="00177ED4">
        <w:rPr>
          <w:rFonts w:ascii="Times New Roman" w:hAnsi="Times New Roman" w:cs="Times New Roman"/>
          <w:b/>
          <w:sz w:val="24"/>
          <w:szCs w:val="24"/>
        </w:rPr>
        <w:t>4.3.2.1</w:t>
      </w:r>
      <w:r>
        <w:rPr>
          <w:rFonts w:ascii="Times New Roman" w:hAnsi="Times New Roman" w:cs="Times New Roman"/>
          <w:sz w:val="24"/>
          <w:szCs w:val="24"/>
        </w:rPr>
        <w:t xml:space="preserve"> </w:t>
      </w:r>
      <w:r w:rsidRPr="003A799F">
        <w:rPr>
          <w:rFonts w:ascii="Times New Roman" w:hAnsi="Times New Roman" w:cs="Times New Roman"/>
          <w:sz w:val="24"/>
          <w:szCs w:val="24"/>
        </w:rPr>
        <w:t>If the above conditi</w:t>
      </w:r>
      <w:r>
        <w:rPr>
          <w:rFonts w:ascii="Times New Roman" w:hAnsi="Times New Roman" w:cs="Times New Roman"/>
          <w:sz w:val="24"/>
          <w:szCs w:val="24"/>
        </w:rPr>
        <w:t xml:space="preserve">ons cannot be met, the results </w:t>
      </w:r>
      <w:r w:rsidRPr="003A799F">
        <w:rPr>
          <w:rFonts w:ascii="Times New Roman" w:hAnsi="Times New Roman" w:cs="Times New Roman"/>
          <w:sz w:val="24"/>
          <w:szCs w:val="24"/>
        </w:rPr>
        <w:t>shall be corrected by</w:t>
      </w:r>
      <w:r>
        <w:rPr>
          <w:rFonts w:ascii="Times New Roman" w:hAnsi="Times New Roman" w:cs="Times New Roman"/>
          <w:sz w:val="24"/>
          <w:szCs w:val="24"/>
        </w:rPr>
        <w:t xml:space="preserve"> </w:t>
      </w:r>
      <w:r w:rsidRPr="003A799F">
        <w:rPr>
          <w:rFonts w:ascii="Times New Roman" w:hAnsi="Times New Roman" w:cs="Times New Roman"/>
          <w:sz w:val="24"/>
          <w:szCs w:val="24"/>
        </w:rPr>
        <w:t>means of the indications of a suitable auxiliary gauge.</w:t>
      </w:r>
      <w:r>
        <w:rPr>
          <w:rFonts w:ascii="Times New Roman" w:hAnsi="Times New Roman" w:cs="Times New Roman"/>
          <w:sz w:val="24"/>
          <w:szCs w:val="24"/>
        </w:rPr>
        <w:t xml:space="preserve"> </w:t>
      </w:r>
      <w:r w:rsidRPr="003A799F">
        <w:rPr>
          <w:rFonts w:ascii="Times New Roman" w:hAnsi="Times New Roman" w:cs="Times New Roman"/>
          <w:sz w:val="24"/>
          <w:szCs w:val="24"/>
        </w:rPr>
        <w:t>The conditions (a</w:t>
      </w:r>
      <w:r>
        <w:rPr>
          <w:rFonts w:ascii="Times New Roman" w:hAnsi="Times New Roman" w:cs="Times New Roman"/>
          <w:sz w:val="24"/>
          <w:szCs w:val="24"/>
        </w:rPr>
        <w:t xml:space="preserve">) and (b) above are especially </w:t>
      </w:r>
      <w:r w:rsidRPr="003A799F">
        <w:rPr>
          <w:rFonts w:ascii="Times New Roman" w:hAnsi="Times New Roman" w:cs="Times New Roman"/>
          <w:sz w:val="24"/>
          <w:szCs w:val="24"/>
        </w:rPr>
        <w:t>important in the case of</w:t>
      </w:r>
      <w:r>
        <w:rPr>
          <w:rFonts w:ascii="Times New Roman" w:hAnsi="Times New Roman" w:cs="Times New Roman"/>
          <w:sz w:val="24"/>
          <w:szCs w:val="24"/>
        </w:rPr>
        <w:t xml:space="preserve"> </w:t>
      </w:r>
      <w:r w:rsidRPr="003A799F">
        <w:rPr>
          <w:rFonts w:ascii="Times New Roman" w:hAnsi="Times New Roman" w:cs="Times New Roman"/>
          <w:sz w:val="24"/>
          <w:szCs w:val="24"/>
        </w:rPr>
        <w:t>hot-cathode ionization gauges operating with gases, such as hydrogen,</w:t>
      </w:r>
      <w:r>
        <w:rPr>
          <w:rFonts w:ascii="Times New Roman" w:hAnsi="Times New Roman" w:cs="Times New Roman"/>
          <w:sz w:val="24"/>
          <w:szCs w:val="24"/>
        </w:rPr>
        <w:t xml:space="preserve"> </w:t>
      </w:r>
      <w:r w:rsidRPr="003A799F">
        <w:rPr>
          <w:rFonts w:ascii="Times New Roman" w:hAnsi="Times New Roman" w:cs="Times New Roman"/>
          <w:sz w:val="24"/>
          <w:szCs w:val="24"/>
        </w:rPr>
        <w:t>methane, oxygen and air.</w:t>
      </w:r>
      <w:r>
        <w:rPr>
          <w:rFonts w:ascii="Times New Roman" w:hAnsi="Times New Roman" w:cs="Times New Roman"/>
          <w:sz w:val="24"/>
          <w:szCs w:val="24"/>
        </w:rPr>
        <w:t xml:space="preserve"> </w:t>
      </w:r>
    </w:p>
    <w:p w14:paraId="06957AF4" w14:textId="77777777" w:rsidR="00102C94" w:rsidRDefault="00102C94" w:rsidP="00F053D8">
      <w:pPr>
        <w:spacing w:after="0" w:line="240" w:lineRule="auto"/>
        <w:jc w:val="both"/>
        <w:rPr>
          <w:rFonts w:ascii="Times New Roman" w:hAnsi="Times New Roman" w:cs="Times New Roman"/>
          <w:sz w:val="24"/>
          <w:szCs w:val="24"/>
        </w:rPr>
      </w:pPr>
    </w:p>
    <w:p w14:paraId="2F9A93CB" w14:textId="77777777" w:rsidR="00102C94" w:rsidRPr="003A799F" w:rsidRDefault="00102C94" w:rsidP="00F053D8">
      <w:pPr>
        <w:spacing w:after="0" w:line="240" w:lineRule="auto"/>
        <w:jc w:val="both"/>
        <w:rPr>
          <w:rFonts w:ascii="Times New Roman" w:hAnsi="Times New Roman" w:cs="Times New Roman"/>
          <w:sz w:val="24"/>
          <w:szCs w:val="24"/>
        </w:rPr>
      </w:pPr>
      <w:r w:rsidRPr="00177ED4">
        <w:rPr>
          <w:rFonts w:ascii="Times New Roman" w:hAnsi="Times New Roman" w:cs="Times New Roman"/>
          <w:b/>
          <w:sz w:val="24"/>
          <w:szCs w:val="24"/>
        </w:rPr>
        <w:t>4.3.2.2</w:t>
      </w:r>
      <w:r>
        <w:rPr>
          <w:rFonts w:ascii="Times New Roman" w:hAnsi="Times New Roman" w:cs="Times New Roman"/>
          <w:sz w:val="24"/>
          <w:szCs w:val="24"/>
        </w:rPr>
        <w:t xml:space="preserve"> </w:t>
      </w:r>
      <w:r w:rsidRPr="003A799F">
        <w:rPr>
          <w:rFonts w:ascii="Times New Roman" w:hAnsi="Times New Roman" w:cs="Times New Roman"/>
          <w:sz w:val="24"/>
          <w:szCs w:val="24"/>
        </w:rPr>
        <w:t>In certain cases it may be necessary to check for possible anomalous ion</w:t>
      </w:r>
      <w:r>
        <w:rPr>
          <w:rFonts w:ascii="Times New Roman" w:hAnsi="Times New Roman" w:cs="Times New Roman"/>
          <w:sz w:val="24"/>
          <w:szCs w:val="24"/>
        </w:rPr>
        <w:t xml:space="preserve"> cu</w:t>
      </w:r>
      <w:r w:rsidRPr="003A799F">
        <w:rPr>
          <w:rFonts w:ascii="Times New Roman" w:hAnsi="Times New Roman" w:cs="Times New Roman"/>
          <w:sz w:val="24"/>
          <w:szCs w:val="24"/>
        </w:rPr>
        <w:t>rrent caused by desorption of ions from t</w:t>
      </w:r>
      <w:r>
        <w:rPr>
          <w:rFonts w:ascii="Times New Roman" w:hAnsi="Times New Roman" w:cs="Times New Roman"/>
          <w:sz w:val="24"/>
          <w:szCs w:val="24"/>
        </w:rPr>
        <w:t xml:space="preserve">he grid. For this </w:t>
      </w:r>
      <w:proofErr w:type="gramStart"/>
      <w:r>
        <w:rPr>
          <w:rFonts w:ascii="Times New Roman" w:hAnsi="Times New Roman" w:cs="Times New Roman"/>
          <w:sz w:val="24"/>
          <w:szCs w:val="24"/>
        </w:rPr>
        <w:t>purpose</w:t>
      </w:r>
      <w:proofErr w:type="gramEnd"/>
      <w:r>
        <w:rPr>
          <w:rFonts w:ascii="Times New Roman" w:hAnsi="Times New Roman" w:cs="Times New Roman"/>
          <w:sz w:val="24"/>
          <w:szCs w:val="24"/>
        </w:rPr>
        <w:t xml:space="preserve"> the ion </w:t>
      </w:r>
      <w:r w:rsidRPr="003A799F">
        <w:rPr>
          <w:rFonts w:ascii="Times New Roman" w:hAnsi="Times New Roman" w:cs="Times New Roman"/>
          <w:sz w:val="24"/>
          <w:szCs w:val="24"/>
        </w:rPr>
        <w:t>current characteristic shall be recorded in order to ensure that the calibration</w:t>
      </w:r>
      <w:r>
        <w:rPr>
          <w:rFonts w:ascii="Times New Roman" w:hAnsi="Times New Roman" w:cs="Times New Roman"/>
          <w:sz w:val="24"/>
          <w:szCs w:val="24"/>
        </w:rPr>
        <w:t xml:space="preserve"> rel</w:t>
      </w:r>
      <w:r w:rsidRPr="003A799F">
        <w:rPr>
          <w:rFonts w:ascii="Times New Roman" w:hAnsi="Times New Roman" w:cs="Times New Roman"/>
          <w:sz w:val="24"/>
          <w:szCs w:val="24"/>
        </w:rPr>
        <w:t>ates to conditions</w:t>
      </w:r>
      <w:r>
        <w:rPr>
          <w:rFonts w:ascii="Times New Roman" w:hAnsi="Times New Roman" w:cs="Times New Roman"/>
          <w:sz w:val="24"/>
          <w:szCs w:val="24"/>
        </w:rPr>
        <w:t xml:space="preserve"> </w:t>
      </w:r>
      <w:r w:rsidRPr="003A799F">
        <w:rPr>
          <w:rFonts w:ascii="Times New Roman" w:hAnsi="Times New Roman" w:cs="Times New Roman"/>
          <w:sz w:val="24"/>
          <w:szCs w:val="24"/>
        </w:rPr>
        <w:t>where this characteristic is linear.</w:t>
      </w:r>
    </w:p>
    <w:p w14:paraId="5824B294" w14:textId="77777777" w:rsidR="00102C94" w:rsidRDefault="00102C94" w:rsidP="00F053D8">
      <w:pPr>
        <w:spacing w:after="0" w:line="240" w:lineRule="auto"/>
        <w:jc w:val="both"/>
        <w:rPr>
          <w:rFonts w:ascii="Times New Roman" w:hAnsi="Times New Roman" w:cs="Times New Roman"/>
          <w:sz w:val="24"/>
          <w:szCs w:val="24"/>
        </w:rPr>
      </w:pPr>
    </w:p>
    <w:p w14:paraId="12E3BDD2" w14:textId="77777777" w:rsidR="00102C94" w:rsidRDefault="00102C94" w:rsidP="00F053D8">
      <w:pPr>
        <w:spacing w:after="0" w:line="240" w:lineRule="auto"/>
        <w:jc w:val="both"/>
        <w:rPr>
          <w:rFonts w:ascii="Times New Roman" w:hAnsi="Times New Roman" w:cs="Times New Roman"/>
          <w:sz w:val="24"/>
          <w:szCs w:val="24"/>
        </w:rPr>
      </w:pPr>
      <w:r w:rsidRPr="002F3C1A">
        <w:rPr>
          <w:rFonts w:ascii="Times New Roman" w:hAnsi="Times New Roman" w:cs="Times New Roman"/>
          <w:b/>
          <w:sz w:val="24"/>
          <w:szCs w:val="24"/>
        </w:rPr>
        <w:t>4.3.3</w:t>
      </w:r>
      <w:r w:rsidRPr="003A799F">
        <w:rPr>
          <w:rFonts w:ascii="Times New Roman" w:hAnsi="Times New Roman" w:cs="Times New Roman"/>
          <w:sz w:val="24"/>
          <w:szCs w:val="24"/>
        </w:rPr>
        <w:t xml:space="preserve"> </w:t>
      </w:r>
      <w:r w:rsidRPr="002F3C1A">
        <w:rPr>
          <w:rFonts w:ascii="Times New Roman" w:hAnsi="Times New Roman" w:cs="Times New Roman"/>
          <w:i/>
          <w:sz w:val="24"/>
          <w:szCs w:val="24"/>
        </w:rPr>
        <w:t>Op</w:t>
      </w:r>
      <w:r>
        <w:rPr>
          <w:rFonts w:ascii="Times New Roman" w:hAnsi="Times New Roman" w:cs="Times New Roman"/>
          <w:i/>
          <w:sz w:val="24"/>
          <w:szCs w:val="24"/>
        </w:rPr>
        <w:t>eration of Gauges to be Calibrat</w:t>
      </w:r>
      <w:r w:rsidRPr="002F3C1A">
        <w:rPr>
          <w:rFonts w:ascii="Times New Roman" w:hAnsi="Times New Roman" w:cs="Times New Roman"/>
          <w:i/>
          <w:sz w:val="24"/>
          <w:szCs w:val="24"/>
        </w:rPr>
        <w:t>ed</w:t>
      </w:r>
    </w:p>
    <w:p w14:paraId="45F5E3E6" w14:textId="77777777" w:rsidR="00102C94" w:rsidRDefault="00102C94" w:rsidP="00F053D8">
      <w:pPr>
        <w:spacing w:after="0" w:line="240" w:lineRule="auto"/>
        <w:jc w:val="both"/>
        <w:rPr>
          <w:rFonts w:ascii="Times New Roman" w:hAnsi="Times New Roman" w:cs="Times New Roman"/>
          <w:sz w:val="24"/>
          <w:szCs w:val="24"/>
        </w:rPr>
      </w:pPr>
    </w:p>
    <w:p w14:paraId="0534DAC1" w14:textId="77777777" w:rsidR="00102C94" w:rsidRDefault="00102C94" w:rsidP="00F05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the o</w:t>
      </w:r>
      <w:r w:rsidRPr="003A799F">
        <w:rPr>
          <w:rFonts w:ascii="Times New Roman" w:hAnsi="Times New Roman" w:cs="Times New Roman"/>
          <w:sz w:val="24"/>
          <w:szCs w:val="24"/>
        </w:rPr>
        <w:t>perating requirements</w:t>
      </w:r>
      <w:r>
        <w:rPr>
          <w:rFonts w:ascii="Times New Roman" w:hAnsi="Times New Roman" w:cs="Times New Roman"/>
          <w:sz w:val="24"/>
          <w:szCs w:val="24"/>
        </w:rPr>
        <w:t xml:space="preserve"> </w:t>
      </w:r>
      <w:r w:rsidRPr="003A799F">
        <w:rPr>
          <w:rFonts w:ascii="Times New Roman" w:hAnsi="Times New Roman" w:cs="Times New Roman"/>
          <w:sz w:val="24"/>
          <w:szCs w:val="24"/>
        </w:rPr>
        <w:t>specified by the manufacturer of the gauge and its associated parts shall be</w:t>
      </w:r>
      <w:r>
        <w:rPr>
          <w:rFonts w:ascii="Times New Roman" w:hAnsi="Times New Roman" w:cs="Times New Roman"/>
          <w:sz w:val="24"/>
          <w:szCs w:val="24"/>
        </w:rPr>
        <w:t xml:space="preserve"> </w:t>
      </w:r>
      <w:r w:rsidRPr="003A799F">
        <w:rPr>
          <w:rFonts w:ascii="Times New Roman" w:hAnsi="Times New Roman" w:cs="Times New Roman"/>
          <w:sz w:val="24"/>
          <w:szCs w:val="24"/>
        </w:rPr>
        <w:t>carefully followed. For gauges which have several indicated ranges the</w:t>
      </w:r>
      <w:r>
        <w:rPr>
          <w:rFonts w:ascii="Times New Roman" w:hAnsi="Times New Roman" w:cs="Times New Roman"/>
          <w:sz w:val="24"/>
          <w:szCs w:val="24"/>
        </w:rPr>
        <w:t xml:space="preserve"> </w:t>
      </w:r>
      <w:r w:rsidRPr="003A799F">
        <w:rPr>
          <w:rFonts w:ascii="Times New Roman" w:hAnsi="Times New Roman" w:cs="Times New Roman"/>
          <w:sz w:val="24"/>
          <w:szCs w:val="24"/>
        </w:rPr>
        <w:t>exact relations between them shall be the subject of a separate test.</w:t>
      </w:r>
    </w:p>
    <w:p w14:paraId="57B8DCAD" w14:textId="77777777" w:rsidR="00102C94" w:rsidRPr="003A799F" w:rsidRDefault="00102C94" w:rsidP="00F053D8">
      <w:pPr>
        <w:spacing w:after="0" w:line="240" w:lineRule="auto"/>
        <w:jc w:val="both"/>
        <w:rPr>
          <w:rFonts w:ascii="Times New Roman" w:hAnsi="Times New Roman" w:cs="Times New Roman"/>
          <w:sz w:val="24"/>
          <w:szCs w:val="24"/>
        </w:rPr>
      </w:pPr>
    </w:p>
    <w:p w14:paraId="69F6CC63" w14:textId="77777777" w:rsidR="00102C94" w:rsidRDefault="00102C94" w:rsidP="00F053D8">
      <w:pPr>
        <w:spacing w:after="0" w:line="240" w:lineRule="auto"/>
        <w:jc w:val="both"/>
        <w:rPr>
          <w:rFonts w:ascii="Times New Roman" w:hAnsi="Times New Roman" w:cs="Times New Roman"/>
          <w:i/>
          <w:sz w:val="24"/>
          <w:szCs w:val="24"/>
        </w:rPr>
      </w:pPr>
      <w:r w:rsidRPr="002F3C1A">
        <w:rPr>
          <w:rFonts w:ascii="Times New Roman" w:hAnsi="Times New Roman" w:cs="Times New Roman"/>
          <w:b/>
          <w:sz w:val="24"/>
          <w:szCs w:val="24"/>
        </w:rPr>
        <w:t xml:space="preserve">4.3.4 </w:t>
      </w:r>
      <w:r w:rsidRPr="002F3C1A">
        <w:rPr>
          <w:rFonts w:ascii="Times New Roman" w:hAnsi="Times New Roman" w:cs="Times New Roman"/>
          <w:i/>
          <w:sz w:val="24"/>
          <w:szCs w:val="24"/>
        </w:rPr>
        <w:t>Determination of Gas Throughput Q</w:t>
      </w:r>
    </w:p>
    <w:p w14:paraId="3C0BCF40" w14:textId="77777777" w:rsidR="00102C94" w:rsidRDefault="00102C94" w:rsidP="00F053D8">
      <w:pPr>
        <w:spacing w:after="0" w:line="240" w:lineRule="auto"/>
        <w:jc w:val="both"/>
        <w:rPr>
          <w:rFonts w:ascii="Times New Roman" w:hAnsi="Times New Roman" w:cs="Times New Roman"/>
          <w:i/>
          <w:sz w:val="24"/>
          <w:szCs w:val="24"/>
        </w:rPr>
      </w:pPr>
    </w:p>
    <w:p w14:paraId="2C1AA98F"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An effective volume rate of</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flow </w:t>
      </w:r>
      <w:r w:rsidRPr="00177ED4">
        <w:rPr>
          <w:rFonts w:ascii="Times New Roman" w:hAnsi="Times New Roman" w:cs="Times New Roman"/>
          <w:i/>
          <w:sz w:val="24"/>
          <w:szCs w:val="24"/>
        </w:rPr>
        <w:t>S</w:t>
      </w:r>
      <w:r w:rsidRPr="003A799F">
        <w:rPr>
          <w:rFonts w:ascii="Times New Roman" w:hAnsi="Times New Roman" w:cs="Times New Roman"/>
          <w:sz w:val="24"/>
          <w:szCs w:val="24"/>
        </w:rPr>
        <w:t xml:space="preserve"> at the calibration chamber shall be 10 1/s or more. The corresponding</w:t>
      </w:r>
      <w:r>
        <w:rPr>
          <w:rFonts w:ascii="Times New Roman" w:hAnsi="Times New Roman" w:cs="Times New Roman"/>
          <w:sz w:val="24"/>
          <w:szCs w:val="24"/>
        </w:rPr>
        <w:t xml:space="preserve"> </w:t>
      </w:r>
      <w:r w:rsidRPr="003A799F">
        <w:rPr>
          <w:rFonts w:ascii="Times New Roman" w:hAnsi="Times New Roman" w:cs="Times New Roman"/>
          <w:sz w:val="24"/>
          <w:szCs w:val="24"/>
        </w:rPr>
        <w:t>range of the throughput meas</w:t>
      </w:r>
      <w:r>
        <w:rPr>
          <w:rFonts w:ascii="Times New Roman" w:hAnsi="Times New Roman" w:cs="Times New Roman"/>
          <w:sz w:val="24"/>
          <w:szCs w:val="24"/>
        </w:rPr>
        <w:t>urement is therefore between 10</w:t>
      </w:r>
      <w:r w:rsidRPr="00177ED4">
        <w:rPr>
          <w:rFonts w:ascii="Times New Roman" w:hAnsi="Times New Roman" w:cs="Times New Roman"/>
          <w:sz w:val="24"/>
          <w:szCs w:val="24"/>
          <w:vertAlign w:val="superscript"/>
        </w:rPr>
        <w:t>-7</w:t>
      </w:r>
      <w:r>
        <w:rPr>
          <w:rFonts w:ascii="Times New Roman" w:hAnsi="Times New Roman" w:cs="Times New Roman"/>
          <w:sz w:val="24"/>
          <w:szCs w:val="24"/>
        </w:rPr>
        <w:t xml:space="preserve"> Pa.</w:t>
      </w:r>
      <w:r w:rsidRPr="003A799F">
        <w:rPr>
          <w:rFonts w:ascii="Times New Roman" w:hAnsi="Times New Roman" w:cs="Times New Roman"/>
          <w:sz w:val="24"/>
          <w:szCs w:val="24"/>
        </w:rPr>
        <w:t>m</w:t>
      </w:r>
      <w:r w:rsidRPr="00177ED4">
        <w:rPr>
          <w:rFonts w:ascii="Times New Roman" w:hAnsi="Times New Roman" w:cs="Times New Roman"/>
          <w:sz w:val="24"/>
          <w:szCs w:val="24"/>
          <w:vertAlign w:val="superscript"/>
        </w:rPr>
        <w:t>3</w:t>
      </w:r>
      <w:r w:rsidRPr="003A799F">
        <w:rPr>
          <w:rFonts w:ascii="Times New Roman" w:hAnsi="Times New Roman" w:cs="Times New Roman"/>
          <w:sz w:val="24"/>
          <w:szCs w:val="24"/>
        </w:rPr>
        <w:t>/s</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and a value above </w:t>
      </w:r>
      <w:r>
        <w:rPr>
          <w:rFonts w:ascii="Times New Roman" w:hAnsi="Times New Roman" w:cs="Times New Roman"/>
          <w:sz w:val="24"/>
          <w:szCs w:val="24"/>
        </w:rPr>
        <w:t>10</w:t>
      </w:r>
      <w:r w:rsidRPr="00177ED4">
        <w:rPr>
          <w:rFonts w:ascii="Times New Roman" w:hAnsi="Times New Roman" w:cs="Times New Roman"/>
          <w:sz w:val="24"/>
          <w:szCs w:val="24"/>
          <w:vertAlign w:val="superscript"/>
        </w:rPr>
        <w:t>-3</w:t>
      </w:r>
      <w:r>
        <w:rPr>
          <w:rFonts w:ascii="Times New Roman" w:hAnsi="Times New Roman" w:cs="Times New Roman"/>
          <w:sz w:val="24"/>
          <w:szCs w:val="24"/>
        </w:rPr>
        <w:t xml:space="preserve"> Pa.</w:t>
      </w:r>
      <w:r w:rsidRPr="003A799F">
        <w:rPr>
          <w:rFonts w:ascii="Times New Roman" w:hAnsi="Times New Roman" w:cs="Times New Roman"/>
          <w:sz w:val="24"/>
          <w:szCs w:val="24"/>
        </w:rPr>
        <w:t>m</w:t>
      </w:r>
      <w:r w:rsidRPr="00177ED4">
        <w:rPr>
          <w:rFonts w:ascii="Times New Roman" w:hAnsi="Times New Roman" w:cs="Times New Roman"/>
          <w:sz w:val="24"/>
          <w:szCs w:val="24"/>
          <w:vertAlign w:val="superscript"/>
        </w:rPr>
        <w:t>3</w:t>
      </w:r>
      <w:r w:rsidRPr="003A799F">
        <w:rPr>
          <w:rFonts w:ascii="Times New Roman" w:hAnsi="Times New Roman" w:cs="Times New Roman"/>
          <w:sz w:val="24"/>
          <w:szCs w:val="24"/>
        </w:rPr>
        <w:t>/s. Th</w:t>
      </w:r>
      <w:r>
        <w:rPr>
          <w:rFonts w:ascii="Times New Roman" w:hAnsi="Times New Roman" w:cs="Times New Roman"/>
          <w:sz w:val="24"/>
          <w:szCs w:val="24"/>
        </w:rPr>
        <w:t>is</w:t>
      </w:r>
      <w:r w:rsidRPr="003A799F">
        <w:rPr>
          <w:rFonts w:ascii="Times New Roman" w:hAnsi="Times New Roman" w:cs="Times New Roman"/>
          <w:sz w:val="24"/>
          <w:szCs w:val="24"/>
        </w:rPr>
        <w:t xml:space="preserve"> </w:t>
      </w:r>
      <w:r>
        <w:rPr>
          <w:rFonts w:ascii="Times New Roman" w:hAnsi="Times New Roman" w:cs="Times New Roman"/>
          <w:sz w:val="24"/>
          <w:szCs w:val="24"/>
        </w:rPr>
        <w:t xml:space="preserve">measurement shall have a typical </w:t>
      </w:r>
      <w:r w:rsidRPr="003A799F">
        <w:rPr>
          <w:rFonts w:ascii="Times New Roman" w:hAnsi="Times New Roman" w:cs="Times New Roman"/>
          <w:sz w:val="24"/>
          <w:szCs w:val="24"/>
        </w:rPr>
        <w:t xml:space="preserve">uncertainty of </w:t>
      </w:r>
      <w:r>
        <w:rPr>
          <w:rFonts w:ascii="Times New Roman" w:hAnsi="Times New Roman" w:cs="Times New Roman"/>
          <w:sz w:val="24"/>
          <w:szCs w:val="24"/>
        </w:rPr>
        <w:t xml:space="preserve">± </w:t>
      </w:r>
      <w:r w:rsidRPr="003A799F">
        <w:rPr>
          <w:rFonts w:ascii="Times New Roman" w:hAnsi="Times New Roman" w:cs="Times New Roman"/>
          <w:sz w:val="24"/>
          <w:szCs w:val="24"/>
        </w:rPr>
        <w:t>0.5 percent which shall be confirmed by periodic checks.</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The temperature </w:t>
      </w:r>
      <w:r w:rsidRPr="00177ED4">
        <w:rPr>
          <w:rFonts w:ascii="Times New Roman" w:hAnsi="Times New Roman" w:cs="Times New Roman"/>
          <w:i/>
          <w:sz w:val="24"/>
          <w:szCs w:val="24"/>
        </w:rPr>
        <w:t>T</w:t>
      </w:r>
      <w:r w:rsidRPr="00177ED4">
        <w:rPr>
          <w:rFonts w:ascii="Times New Roman" w:hAnsi="Times New Roman" w:cs="Times New Roman"/>
          <w:sz w:val="24"/>
          <w:szCs w:val="24"/>
          <w:vertAlign w:val="subscript"/>
        </w:rPr>
        <w:t>Q</w:t>
      </w:r>
      <w:r w:rsidRPr="003A799F">
        <w:rPr>
          <w:rFonts w:ascii="Times New Roman" w:hAnsi="Times New Roman" w:cs="Times New Roman"/>
          <w:sz w:val="24"/>
          <w:szCs w:val="24"/>
        </w:rPr>
        <w:t xml:space="preserve"> of</w:t>
      </w:r>
      <w:r>
        <w:rPr>
          <w:rFonts w:ascii="Times New Roman" w:hAnsi="Times New Roman" w:cs="Times New Roman"/>
          <w:sz w:val="24"/>
          <w:szCs w:val="24"/>
        </w:rPr>
        <w:t xml:space="preserve"> the gas during the measurement of throughput shall be known to within ± </w:t>
      </w:r>
      <w:r w:rsidRPr="003A799F">
        <w:rPr>
          <w:rFonts w:ascii="Times New Roman" w:hAnsi="Times New Roman" w:cs="Times New Roman"/>
          <w:sz w:val="24"/>
          <w:szCs w:val="24"/>
        </w:rPr>
        <w:t>0</w:t>
      </w:r>
      <w:r>
        <w:rPr>
          <w:rFonts w:ascii="Times New Roman" w:hAnsi="Times New Roman" w:cs="Times New Roman"/>
          <w:sz w:val="24"/>
          <w:szCs w:val="24"/>
        </w:rPr>
        <w:t>.1 percent, corresponding to ± 0.</w:t>
      </w:r>
      <w:r w:rsidRPr="003A799F">
        <w:rPr>
          <w:rFonts w:ascii="Times New Roman" w:hAnsi="Times New Roman" w:cs="Times New Roman"/>
          <w:sz w:val="24"/>
          <w:szCs w:val="24"/>
        </w:rPr>
        <w:t>3 K at 300 K.</w:t>
      </w:r>
    </w:p>
    <w:p w14:paraId="15E7AE97" w14:textId="77777777" w:rsidR="00102C94" w:rsidRPr="003A799F" w:rsidRDefault="00102C94" w:rsidP="00F053D8">
      <w:pPr>
        <w:spacing w:after="0" w:line="240" w:lineRule="auto"/>
        <w:jc w:val="both"/>
        <w:rPr>
          <w:rFonts w:ascii="Times New Roman" w:hAnsi="Times New Roman" w:cs="Times New Roman"/>
          <w:sz w:val="24"/>
          <w:szCs w:val="24"/>
        </w:rPr>
      </w:pPr>
    </w:p>
    <w:p w14:paraId="74218FF3" w14:textId="77777777" w:rsidR="00102C94" w:rsidRPr="002F3C1A" w:rsidRDefault="00102C94" w:rsidP="00F053D8">
      <w:pPr>
        <w:spacing w:after="0" w:line="240" w:lineRule="auto"/>
        <w:jc w:val="both"/>
        <w:rPr>
          <w:rFonts w:ascii="Times New Roman" w:hAnsi="Times New Roman" w:cs="Times New Roman"/>
          <w:b/>
          <w:sz w:val="24"/>
          <w:szCs w:val="24"/>
        </w:rPr>
      </w:pPr>
      <w:r w:rsidRPr="002F3C1A">
        <w:rPr>
          <w:rFonts w:ascii="Times New Roman" w:hAnsi="Times New Roman" w:cs="Times New Roman"/>
          <w:b/>
          <w:sz w:val="24"/>
          <w:szCs w:val="24"/>
        </w:rPr>
        <w:t xml:space="preserve">4.3.5 </w:t>
      </w:r>
      <w:r w:rsidRPr="002F3C1A">
        <w:rPr>
          <w:rFonts w:ascii="Times New Roman" w:hAnsi="Times New Roman" w:cs="Times New Roman"/>
          <w:i/>
          <w:sz w:val="24"/>
          <w:szCs w:val="24"/>
        </w:rPr>
        <w:t>Other Aspects of Calibration Technique</w:t>
      </w:r>
    </w:p>
    <w:p w14:paraId="469C46DA" w14:textId="77777777" w:rsidR="00102C94" w:rsidRPr="003A799F" w:rsidRDefault="00102C94" w:rsidP="00F053D8">
      <w:pPr>
        <w:spacing w:after="0" w:line="240" w:lineRule="auto"/>
        <w:jc w:val="both"/>
        <w:rPr>
          <w:rFonts w:ascii="Times New Roman" w:hAnsi="Times New Roman" w:cs="Times New Roman"/>
          <w:sz w:val="24"/>
          <w:szCs w:val="24"/>
        </w:rPr>
      </w:pPr>
    </w:p>
    <w:p w14:paraId="7456F07C" w14:textId="77777777" w:rsidR="00102C94" w:rsidRDefault="00102C94" w:rsidP="00F053D8">
      <w:pPr>
        <w:spacing w:after="0" w:line="240" w:lineRule="auto"/>
        <w:jc w:val="both"/>
        <w:rPr>
          <w:rFonts w:ascii="Times New Roman" w:hAnsi="Times New Roman" w:cs="Times New Roman"/>
          <w:i/>
          <w:sz w:val="24"/>
          <w:szCs w:val="24"/>
        </w:rPr>
      </w:pPr>
      <w:r w:rsidRPr="002F3C1A">
        <w:rPr>
          <w:rFonts w:ascii="Times New Roman" w:hAnsi="Times New Roman" w:cs="Times New Roman"/>
          <w:b/>
          <w:sz w:val="24"/>
          <w:szCs w:val="24"/>
        </w:rPr>
        <w:t>4.3.5.1</w:t>
      </w:r>
      <w:r>
        <w:rPr>
          <w:rFonts w:ascii="Times New Roman" w:hAnsi="Times New Roman" w:cs="Times New Roman"/>
          <w:sz w:val="24"/>
          <w:szCs w:val="24"/>
        </w:rPr>
        <w:t xml:space="preserve"> </w:t>
      </w:r>
      <w:r w:rsidRPr="002F3C1A">
        <w:rPr>
          <w:rFonts w:ascii="Times New Roman" w:hAnsi="Times New Roman" w:cs="Times New Roman"/>
          <w:i/>
          <w:sz w:val="24"/>
          <w:szCs w:val="24"/>
        </w:rPr>
        <w:t>Attainment of equilibrium</w:t>
      </w:r>
    </w:p>
    <w:p w14:paraId="4654B657" w14:textId="77777777" w:rsidR="00102C94" w:rsidRDefault="00102C94" w:rsidP="00F053D8">
      <w:pPr>
        <w:spacing w:after="0" w:line="240" w:lineRule="auto"/>
        <w:jc w:val="both"/>
        <w:rPr>
          <w:rFonts w:ascii="Times New Roman" w:hAnsi="Times New Roman" w:cs="Times New Roman"/>
          <w:i/>
          <w:sz w:val="24"/>
          <w:szCs w:val="24"/>
        </w:rPr>
      </w:pPr>
    </w:p>
    <w:p w14:paraId="3AE3F3A9"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In order that errors due to adsorption</w:t>
      </w:r>
      <w:r>
        <w:rPr>
          <w:rFonts w:ascii="Times New Roman" w:hAnsi="Times New Roman" w:cs="Times New Roman"/>
          <w:sz w:val="24"/>
          <w:szCs w:val="24"/>
        </w:rPr>
        <w:t xml:space="preserve"> </w:t>
      </w:r>
      <w:r w:rsidRPr="003A799F">
        <w:rPr>
          <w:rFonts w:ascii="Times New Roman" w:hAnsi="Times New Roman" w:cs="Times New Roman"/>
          <w:sz w:val="24"/>
          <w:szCs w:val="24"/>
        </w:rPr>
        <w:t>and desorption effects are made negligibly small, it is essential to wait for</w:t>
      </w:r>
      <w:r>
        <w:rPr>
          <w:rFonts w:ascii="Times New Roman" w:hAnsi="Times New Roman" w:cs="Times New Roman"/>
          <w:sz w:val="24"/>
          <w:szCs w:val="24"/>
        </w:rPr>
        <w:t xml:space="preserve"> </w:t>
      </w:r>
      <w:r w:rsidRPr="003A799F">
        <w:rPr>
          <w:rFonts w:ascii="Times New Roman" w:hAnsi="Times New Roman" w:cs="Times New Roman"/>
          <w:sz w:val="24"/>
          <w:szCs w:val="24"/>
        </w:rPr>
        <w:t>a sufficient time for all indications and readings to reach constancy within</w:t>
      </w:r>
      <w:r>
        <w:rPr>
          <w:rFonts w:ascii="Times New Roman" w:hAnsi="Times New Roman" w:cs="Times New Roman"/>
          <w:sz w:val="24"/>
          <w:szCs w:val="24"/>
        </w:rPr>
        <w:t xml:space="preserve"> </w:t>
      </w:r>
      <w:r w:rsidRPr="003A799F">
        <w:rPr>
          <w:rFonts w:ascii="Times New Roman" w:hAnsi="Times New Roman" w:cs="Times New Roman"/>
          <w:sz w:val="24"/>
          <w:szCs w:val="24"/>
        </w:rPr>
        <w:t>appropriate limits of uncertainty.</w:t>
      </w:r>
    </w:p>
    <w:p w14:paraId="56075BE1" w14:textId="77777777" w:rsidR="00102C94" w:rsidRPr="003A799F" w:rsidRDefault="00102C94" w:rsidP="00F053D8">
      <w:pPr>
        <w:spacing w:after="0" w:line="240" w:lineRule="auto"/>
        <w:jc w:val="both"/>
        <w:rPr>
          <w:rFonts w:ascii="Times New Roman" w:hAnsi="Times New Roman" w:cs="Times New Roman"/>
          <w:sz w:val="24"/>
          <w:szCs w:val="24"/>
        </w:rPr>
      </w:pPr>
    </w:p>
    <w:p w14:paraId="735CBD7F" w14:textId="77777777" w:rsidR="00102C94" w:rsidRDefault="00102C94" w:rsidP="00F053D8">
      <w:pPr>
        <w:spacing w:after="0" w:line="240" w:lineRule="auto"/>
        <w:jc w:val="both"/>
        <w:rPr>
          <w:rFonts w:ascii="Times New Roman" w:hAnsi="Times New Roman" w:cs="Times New Roman"/>
          <w:i/>
          <w:sz w:val="24"/>
          <w:szCs w:val="24"/>
        </w:rPr>
      </w:pPr>
      <w:r w:rsidRPr="002F3C1A">
        <w:rPr>
          <w:rFonts w:ascii="Times New Roman" w:hAnsi="Times New Roman" w:cs="Times New Roman"/>
          <w:b/>
          <w:sz w:val="24"/>
          <w:szCs w:val="24"/>
        </w:rPr>
        <w:t>4.3.5.2</w:t>
      </w:r>
      <w:r>
        <w:rPr>
          <w:rFonts w:ascii="Times New Roman" w:hAnsi="Times New Roman" w:cs="Times New Roman"/>
          <w:sz w:val="24"/>
          <w:szCs w:val="24"/>
        </w:rPr>
        <w:t xml:space="preserve"> </w:t>
      </w:r>
      <w:r w:rsidRPr="002F3C1A">
        <w:rPr>
          <w:rFonts w:ascii="Times New Roman" w:hAnsi="Times New Roman" w:cs="Times New Roman"/>
          <w:i/>
          <w:sz w:val="24"/>
          <w:szCs w:val="24"/>
        </w:rPr>
        <w:t>Temperature requirements</w:t>
      </w:r>
    </w:p>
    <w:p w14:paraId="47DEAD84" w14:textId="77777777" w:rsidR="00102C94" w:rsidRDefault="00102C94" w:rsidP="00F053D8">
      <w:pPr>
        <w:spacing w:after="0" w:line="240" w:lineRule="auto"/>
        <w:jc w:val="both"/>
        <w:rPr>
          <w:rFonts w:ascii="Times New Roman" w:hAnsi="Times New Roman" w:cs="Times New Roman"/>
          <w:i/>
          <w:sz w:val="24"/>
          <w:szCs w:val="24"/>
        </w:rPr>
      </w:pPr>
    </w:p>
    <w:p w14:paraId="44B38EDF"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The temperature of the gas throughput</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meter, </w:t>
      </w:r>
      <w:r w:rsidRPr="00177ED4">
        <w:rPr>
          <w:rFonts w:ascii="Times New Roman" w:hAnsi="Times New Roman" w:cs="Times New Roman"/>
          <w:i/>
          <w:sz w:val="24"/>
          <w:szCs w:val="24"/>
        </w:rPr>
        <w:t>T</w:t>
      </w:r>
      <w:r w:rsidRPr="00177ED4">
        <w:rPr>
          <w:rFonts w:ascii="Times New Roman" w:hAnsi="Times New Roman" w:cs="Times New Roman"/>
          <w:sz w:val="24"/>
          <w:szCs w:val="24"/>
          <w:vertAlign w:val="subscript"/>
        </w:rPr>
        <w:t>Q</w:t>
      </w:r>
      <w:r w:rsidRPr="003A799F">
        <w:rPr>
          <w:rFonts w:ascii="Times New Roman" w:hAnsi="Times New Roman" w:cs="Times New Roman"/>
          <w:sz w:val="24"/>
          <w:szCs w:val="24"/>
        </w:rPr>
        <w:t xml:space="preserve"> and of the calibration chamber </w:t>
      </w:r>
      <w:r w:rsidRPr="00177ED4">
        <w:rPr>
          <w:rFonts w:ascii="Times New Roman" w:hAnsi="Times New Roman" w:cs="Times New Roman"/>
          <w:i/>
          <w:sz w:val="24"/>
          <w:szCs w:val="24"/>
        </w:rPr>
        <w:t>T</w:t>
      </w:r>
      <w:r w:rsidRPr="00177ED4">
        <w:rPr>
          <w:rFonts w:ascii="Times New Roman" w:hAnsi="Times New Roman" w:cs="Times New Roman"/>
          <w:sz w:val="24"/>
          <w:szCs w:val="24"/>
          <w:vertAlign w:val="subscript"/>
        </w:rPr>
        <w:t>c</w:t>
      </w:r>
      <w:r w:rsidRPr="003A799F">
        <w:rPr>
          <w:rFonts w:ascii="Times New Roman" w:hAnsi="Times New Roman" w:cs="Times New Roman"/>
          <w:sz w:val="24"/>
          <w:szCs w:val="24"/>
        </w:rPr>
        <w:t>, shall not deviate from the</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reference temperature </w:t>
      </w:r>
      <w:r w:rsidRPr="00CE2893">
        <w:rPr>
          <w:rFonts w:ascii="Times New Roman" w:hAnsi="Times New Roman" w:cs="Times New Roman"/>
          <w:i/>
          <w:sz w:val="24"/>
          <w:szCs w:val="24"/>
        </w:rPr>
        <w:t>T</w:t>
      </w:r>
      <w:r w:rsidRPr="00177ED4">
        <w:rPr>
          <w:rFonts w:ascii="Times New Roman" w:hAnsi="Times New Roman" w:cs="Times New Roman"/>
          <w:sz w:val="24"/>
          <w:szCs w:val="24"/>
          <w:vertAlign w:val="subscript"/>
        </w:rPr>
        <w:t>0</w:t>
      </w:r>
      <w:r w:rsidRPr="003A799F">
        <w:rPr>
          <w:rFonts w:ascii="Times New Roman" w:hAnsi="Times New Roman" w:cs="Times New Roman"/>
          <w:sz w:val="24"/>
          <w:szCs w:val="24"/>
        </w:rPr>
        <w:t xml:space="preserve"> by more than </w:t>
      </w:r>
      <w:r>
        <w:rPr>
          <w:rFonts w:ascii="Times New Roman" w:hAnsi="Times New Roman" w:cs="Times New Roman"/>
          <w:sz w:val="24"/>
          <w:szCs w:val="24"/>
        </w:rPr>
        <w:t xml:space="preserve">± 10 ºC. </w:t>
      </w:r>
      <w:r w:rsidRPr="003A799F">
        <w:rPr>
          <w:rFonts w:ascii="Times New Roman" w:hAnsi="Times New Roman" w:cs="Times New Roman"/>
          <w:sz w:val="24"/>
          <w:szCs w:val="24"/>
        </w:rPr>
        <w:t>The reference temperature</w:t>
      </w:r>
      <w:r>
        <w:rPr>
          <w:rFonts w:ascii="Times New Roman" w:hAnsi="Times New Roman" w:cs="Times New Roman"/>
          <w:sz w:val="24"/>
          <w:szCs w:val="24"/>
        </w:rPr>
        <w:t xml:space="preserve"> </w:t>
      </w:r>
      <w:r w:rsidRPr="003A799F">
        <w:rPr>
          <w:rFonts w:ascii="Times New Roman" w:hAnsi="Times New Roman" w:cs="Times New Roman"/>
          <w:sz w:val="24"/>
          <w:szCs w:val="24"/>
        </w:rPr>
        <w:t>shall lie in the range 20 °C to 25</w:t>
      </w:r>
      <w:r>
        <w:rPr>
          <w:rFonts w:ascii="Times New Roman" w:hAnsi="Times New Roman" w:cs="Times New Roman"/>
          <w:sz w:val="24"/>
          <w:szCs w:val="24"/>
        </w:rPr>
        <w:t xml:space="preserve"> °C but preferably at </w:t>
      </w:r>
      <w:r w:rsidRPr="003A799F">
        <w:rPr>
          <w:rFonts w:ascii="Times New Roman" w:hAnsi="Times New Roman" w:cs="Times New Roman"/>
          <w:sz w:val="24"/>
          <w:szCs w:val="24"/>
        </w:rPr>
        <w:t>23</w:t>
      </w:r>
      <w:r>
        <w:rPr>
          <w:rFonts w:ascii="Times New Roman" w:hAnsi="Times New Roman" w:cs="Times New Roman"/>
          <w:sz w:val="24"/>
          <w:szCs w:val="24"/>
        </w:rPr>
        <w:t xml:space="preserve"> </w:t>
      </w:r>
      <w:r w:rsidRPr="003A799F">
        <w:rPr>
          <w:rFonts w:ascii="Times New Roman" w:hAnsi="Times New Roman" w:cs="Times New Roman"/>
          <w:sz w:val="24"/>
          <w:szCs w:val="24"/>
        </w:rPr>
        <w:t>°C. The temperature</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of the calibration chamber and orifice </w:t>
      </w:r>
      <w:r w:rsidRPr="00CE2893">
        <w:rPr>
          <w:rFonts w:ascii="Times New Roman" w:hAnsi="Times New Roman" w:cs="Times New Roman"/>
          <w:i/>
          <w:sz w:val="24"/>
          <w:szCs w:val="24"/>
        </w:rPr>
        <w:t>T</w:t>
      </w:r>
      <w:r w:rsidRPr="00CE2893">
        <w:rPr>
          <w:rFonts w:ascii="Times New Roman" w:hAnsi="Times New Roman" w:cs="Times New Roman"/>
          <w:sz w:val="24"/>
          <w:szCs w:val="24"/>
          <w:vertAlign w:val="subscript"/>
        </w:rPr>
        <w:t>c</w:t>
      </w:r>
      <w:r w:rsidRPr="003A799F">
        <w:rPr>
          <w:rFonts w:ascii="Times New Roman" w:hAnsi="Times New Roman" w:cs="Times New Roman"/>
          <w:sz w:val="24"/>
          <w:szCs w:val="24"/>
        </w:rPr>
        <w:t xml:space="preserve"> and that of the throughput meter</w:t>
      </w:r>
      <w:r>
        <w:rPr>
          <w:rFonts w:ascii="Times New Roman" w:hAnsi="Times New Roman" w:cs="Times New Roman"/>
          <w:sz w:val="24"/>
          <w:szCs w:val="24"/>
        </w:rPr>
        <w:t xml:space="preserve"> </w:t>
      </w:r>
      <w:r w:rsidRPr="00CE2893">
        <w:rPr>
          <w:rFonts w:ascii="Times New Roman" w:hAnsi="Times New Roman" w:cs="Times New Roman"/>
          <w:i/>
          <w:sz w:val="24"/>
          <w:szCs w:val="24"/>
        </w:rPr>
        <w:t>T</w:t>
      </w:r>
      <w:r w:rsidRPr="00CE2893">
        <w:rPr>
          <w:rFonts w:ascii="Times New Roman" w:hAnsi="Times New Roman" w:cs="Times New Roman"/>
          <w:sz w:val="24"/>
          <w:szCs w:val="24"/>
          <w:vertAlign w:val="subscript"/>
        </w:rPr>
        <w:t>Q</w:t>
      </w:r>
      <w:r w:rsidRPr="003A799F">
        <w:rPr>
          <w:rFonts w:ascii="Times New Roman" w:hAnsi="Times New Roman" w:cs="Times New Roman"/>
          <w:sz w:val="24"/>
          <w:szCs w:val="24"/>
        </w:rPr>
        <w:t xml:space="preserve"> shall be kept constant du</w:t>
      </w:r>
      <w:r>
        <w:rPr>
          <w:rFonts w:ascii="Times New Roman" w:hAnsi="Times New Roman" w:cs="Times New Roman"/>
          <w:sz w:val="24"/>
          <w:szCs w:val="24"/>
        </w:rPr>
        <w:t>ring the period of measurements,</w:t>
      </w:r>
      <w:r w:rsidRPr="003A799F">
        <w:rPr>
          <w:rFonts w:ascii="Times New Roman" w:hAnsi="Times New Roman" w:cs="Times New Roman"/>
          <w:sz w:val="24"/>
          <w:szCs w:val="24"/>
        </w:rPr>
        <w:t xml:space="preserve"> this can be</w:t>
      </w:r>
      <w:r>
        <w:rPr>
          <w:rFonts w:ascii="Times New Roman" w:hAnsi="Times New Roman" w:cs="Times New Roman"/>
          <w:sz w:val="24"/>
          <w:szCs w:val="24"/>
        </w:rPr>
        <w:t xml:space="preserve"> </w:t>
      </w:r>
      <w:r w:rsidRPr="003A799F">
        <w:rPr>
          <w:rFonts w:ascii="Times New Roman" w:hAnsi="Times New Roman" w:cs="Times New Roman"/>
          <w:sz w:val="24"/>
          <w:szCs w:val="24"/>
        </w:rPr>
        <w:t>advantageously accomplished by means of a liquid closed-loop system. The</w:t>
      </w:r>
      <w:r>
        <w:rPr>
          <w:rFonts w:ascii="Times New Roman" w:hAnsi="Times New Roman" w:cs="Times New Roman"/>
          <w:sz w:val="24"/>
          <w:szCs w:val="24"/>
        </w:rPr>
        <w:t xml:space="preserve"> values of </w:t>
      </w:r>
      <w:r w:rsidRPr="00CE2893">
        <w:rPr>
          <w:rFonts w:ascii="Times New Roman" w:hAnsi="Times New Roman" w:cs="Times New Roman"/>
          <w:i/>
          <w:sz w:val="24"/>
          <w:szCs w:val="24"/>
        </w:rPr>
        <w:t>T</w:t>
      </w:r>
      <w:r w:rsidRPr="00CE2893">
        <w:rPr>
          <w:rFonts w:ascii="Times New Roman" w:hAnsi="Times New Roman" w:cs="Times New Roman"/>
          <w:sz w:val="24"/>
          <w:szCs w:val="24"/>
          <w:vertAlign w:val="subscript"/>
        </w:rPr>
        <w:t>c</w:t>
      </w:r>
      <w:r>
        <w:rPr>
          <w:rFonts w:ascii="Times New Roman" w:hAnsi="Times New Roman" w:cs="Times New Roman"/>
          <w:sz w:val="24"/>
          <w:szCs w:val="24"/>
        </w:rPr>
        <w:t xml:space="preserve"> and </w:t>
      </w:r>
      <w:r w:rsidRPr="00CE2893">
        <w:rPr>
          <w:rFonts w:ascii="Times New Roman" w:hAnsi="Times New Roman" w:cs="Times New Roman"/>
          <w:i/>
          <w:sz w:val="24"/>
          <w:szCs w:val="24"/>
        </w:rPr>
        <w:t>T</w:t>
      </w:r>
      <w:r w:rsidRPr="00CE2893">
        <w:rPr>
          <w:rFonts w:ascii="Times New Roman" w:hAnsi="Times New Roman" w:cs="Times New Roman"/>
          <w:sz w:val="24"/>
          <w:szCs w:val="24"/>
          <w:vertAlign w:val="subscript"/>
        </w:rPr>
        <w:t>Q</w:t>
      </w:r>
      <w:r w:rsidRPr="003A799F">
        <w:rPr>
          <w:rFonts w:ascii="Times New Roman" w:hAnsi="Times New Roman" w:cs="Times New Roman"/>
          <w:sz w:val="24"/>
          <w:szCs w:val="24"/>
        </w:rPr>
        <w:t xml:space="preserve"> shall be measure</w:t>
      </w:r>
      <w:r>
        <w:rPr>
          <w:rFonts w:ascii="Times New Roman" w:hAnsi="Times New Roman" w:cs="Times New Roman"/>
          <w:sz w:val="24"/>
          <w:szCs w:val="24"/>
        </w:rPr>
        <w:t>d to within about ± 0.1</w:t>
      </w:r>
      <w:r w:rsidRPr="003A799F">
        <w:rPr>
          <w:rFonts w:ascii="Times New Roman" w:hAnsi="Times New Roman" w:cs="Times New Roman"/>
          <w:sz w:val="24"/>
          <w:szCs w:val="24"/>
        </w:rPr>
        <w:t xml:space="preserve"> percent,</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corresponding to </w:t>
      </w:r>
      <w:r>
        <w:rPr>
          <w:rFonts w:ascii="Times New Roman" w:hAnsi="Times New Roman" w:cs="Times New Roman"/>
          <w:sz w:val="24"/>
          <w:szCs w:val="24"/>
        </w:rPr>
        <w:t xml:space="preserve">± 0.3 </w:t>
      </w:r>
      <w:r w:rsidRPr="003A799F">
        <w:rPr>
          <w:rFonts w:ascii="Times New Roman" w:hAnsi="Times New Roman" w:cs="Times New Roman"/>
          <w:sz w:val="24"/>
          <w:szCs w:val="24"/>
        </w:rPr>
        <w:t>K at 300 K.</w:t>
      </w:r>
    </w:p>
    <w:p w14:paraId="377CECC2" w14:textId="77777777" w:rsidR="00102C94" w:rsidRPr="003A799F" w:rsidRDefault="00102C94" w:rsidP="00F053D8">
      <w:pPr>
        <w:spacing w:after="0" w:line="240" w:lineRule="auto"/>
        <w:jc w:val="both"/>
        <w:rPr>
          <w:rFonts w:ascii="Times New Roman" w:hAnsi="Times New Roman" w:cs="Times New Roman"/>
          <w:sz w:val="24"/>
          <w:szCs w:val="24"/>
        </w:rPr>
      </w:pPr>
    </w:p>
    <w:p w14:paraId="4E93AFF5" w14:textId="77777777" w:rsidR="00102C94" w:rsidRPr="002F3C1A" w:rsidRDefault="00102C94" w:rsidP="00F053D8">
      <w:pPr>
        <w:spacing w:after="0" w:line="240" w:lineRule="auto"/>
        <w:jc w:val="both"/>
        <w:rPr>
          <w:rFonts w:ascii="Times New Roman" w:hAnsi="Times New Roman" w:cs="Times New Roman"/>
          <w:b/>
          <w:sz w:val="24"/>
          <w:szCs w:val="24"/>
        </w:rPr>
      </w:pPr>
      <w:r w:rsidRPr="002F3C1A">
        <w:rPr>
          <w:rFonts w:ascii="Times New Roman" w:hAnsi="Times New Roman" w:cs="Times New Roman"/>
          <w:b/>
          <w:sz w:val="24"/>
          <w:szCs w:val="24"/>
        </w:rPr>
        <w:t>4.4 Choice of Calibration Gas</w:t>
      </w:r>
    </w:p>
    <w:p w14:paraId="12D22FE9" w14:textId="77777777" w:rsidR="00102C94" w:rsidRPr="003A799F" w:rsidRDefault="00102C94" w:rsidP="00F053D8">
      <w:pPr>
        <w:spacing w:after="0" w:line="240" w:lineRule="auto"/>
        <w:jc w:val="both"/>
        <w:rPr>
          <w:rFonts w:ascii="Times New Roman" w:hAnsi="Times New Roman" w:cs="Times New Roman"/>
          <w:sz w:val="24"/>
          <w:szCs w:val="24"/>
        </w:rPr>
      </w:pPr>
    </w:p>
    <w:p w14:paraId="2484B252" w14:textId="77777777" w:rsidR="00102C94" w:rsidRDefault="00102C94" w:rsidP="00F053D8">
      <w:pPr>
        <w:spacing w:after="0" w:line="240" w:lineRule="auto"/>
        <w:jc w:val="both"/>
        <w:rPr>
          <w:rFonts w:ascii="Times New Roman" w:hAnsi="Times New Roman" w:cs="Times New Roman"/>
          <w:i/>
          <w:sz w:val="24"/>
          <w:szCs w:val="24"/>
        </w:rPr>
      </w:pPr>
      <w:r w:rsidRPr="002F3C1A">
        <w:rPr>
          <w:rFonts w:ascii="Times New Roman" w:hAnsi="Times New Roman" w:cs="Times New Roman"/>
          <w:b/>
          <w:sz w:val="24"/>
          <w:szCs w:val="24"/>
        </w:rPr>
        <w:t xml:space="preserve">4.4.1 </w:t>
      </w:r>
      <w:r w:rsidRPr="002F3C1A">
        <w:rPr>
          <w:rFonts w:ascii="Times New Roman" w:hAnsi="Times New Roman" w:cs="Times New Roman"/>
          <w:i/>
          <w:sz w:val="24"/>
          <w:szCs w:val="24"/>
        </w:rPr>
        <w:t>Purity</w:t>
      </w:r>
    </w:p>
    <w:p w14:paraId="11B9C1DE" w14:textId="77777777" w:rsidR="00102C94" w:rsidRDefault="00102C94" w:rsidP="00F053D8">
      <w:pPr>
        <w:spacing w:after="0" w:line="240" w:lineRule="auto"/>
        <w:jc w:val="both"/>
        <w:rPr>
          <w:rFonts w:ascii="Times New Roman" w:hAnsi="Times New Roman" w:cs="Times New Roman"/>
          <w:i/>
          <w:sz w:val="24"/>
          <w:szCs w:val="24"/>
        </w:rPr>
      </w:pPr>
    </w:p>
    <w:p w14:paraId="1E4F1F77"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For the calibration procedure pure gases should preferably</w:t>
      </w:r>
      <w:r>
        <w:rPr>
          <w:rFonts w:ascii="Times New Roman" w:hAnsi="Times New Roman" w:cs="Times New Roman"/>
          <w:sz w:val="24"/>
          <w:szCs w:val="24"/>
        </w:rPr>
        <w:t xml:space="preserve"> </w:t>
      </w:r>
      <w:r w:rsidRPr="003A799F">
        <w:rPr>
          <w:rFonts w:ascii="Times New Roman" w:hAnsi="Times New Roman" w:cs="Times New Roman"/>
          <w:sz w:val="24"/>
          <w:szCs w:val="24"/>
        </w:rPr>
        <w:t>be used. In each case the maximum content of any additional components</w:t>
      </w:r>
      <w:r>
        <w:rPr>
          <w:rFonts w:ascii="Times New Roman" w:hAnsi="Times New Roman" w:cs="Times New Roman"/>
          <w:sz w:val="24"/>
          <w:szCs w:val="24"/>
        </w:rPr>
        <w:t xml:space="preserve"> </w:t>
      </w:r>
      <w:r w:rsidRPr="003A799F">
        <w:rPr>
          <w:rFonts w:ascii="Times New Roman" w:hAnsi="Times New Roman" w:cs="Times New Roman"/>
          <w:sz w:val="24"/>
          <w:szCs w:val="24"/>
        </w:rPr>
        <w:t>present shall be known, so that their influence upon the calibration result</w:t>
      </w:r>
      <w:r>
        <w:rPr>
          <w:rFonts w:ascii="Times New Roman" w:hAnsi="Times New Roman" w:cs="Times New Roman"/>
          <w:sz w:val="24"/>
          <w:szCs w:val="24"/>
        </w:rPr>
        <w:t xml:space="preserve"> </w:t>
      </w:r>
      <w:r w:rsidRPr="003A799F">
        <w:rPr>
          <w:rFonts w:ascii="Times New Roman" w:hAnsi="Times New Roman" w:cs="Times New Roman"/>
          <w:sz w:val="24"/>
          <w:szCs w:val="24"/>
        </w:rPr>
        <w:t>can be eval</w:t>
      </w:r>
      <w:r>
        <w:rPr>
          <w:rFonts w:ascii="Times New Roman" w:hAnsi="Times New Roman" w:cs="Times New Roman"/>
          <w:sz w:val="24"/>
          <w:szCs w:val="24"/>
        </w:rPr>
        <w:t>uated. It shall be ensured that</w:t>
      </w:r>
      <w:r w:rsidRPr="003A799F">
        <w:rPr>
          <w:rFonts w:ascii="Times New Roman" w:hAnsi="Times New Roman" w:cs="Times New Roman"/>
          <w:sz w:val="24"/>
          <w:szCs w:val="24"/>
        </w:rPr>
        <w:t xml:space="preserve"> such additional components do</w:t>
      </w:r>
      <w:r>
        <w:rPr>
          <w:rFonts w:ascii="Times New Roman" w:hAnsi="Times New Roman" w:cs="Times New Roman"/>
          <w:sz w:val="24"/>
          <w:szCs w:val="24"/>
        </w:rPr>
        <w:t xml:space="preserve"> </w:t>
      </w:r>
      <w:r w:rsidRPr="003A799F">
        <w:rPr>
          <w:rFonts w:ascii="Times New Roman" w:hAnsi="Times New Roman" w:cs="Times New Roman"/>
          <w:sz w:val="24"/>
          <w:szCs w:val="24"/>
        </w:rPr>
        <w:t>not cause errors exceeding 0.1 percent.</w:t>
      </w:r>
    </w:p>
    <w:p w14:paraId="5C76EC73" w14:textId="77777777" w:rsidR="00102C94" w:rsidRPr="003A799F" w:rsidRDefault="00102C94" w:rsidP="00F053D8">
      <w:pPr>
        <w:spacing w:after="0" w:line="240" w:lineRule="auto"/>
        <w:jc w:val="both"/>
        <w:rPr>
          <w:rFonts w:ascii="Times New Roman" w:hAnsi="Times New Roman" w:cs="Times New Roman"/>
          <w:sz w:val="24"/>
          <w:szCs w:val="24"/>
        </w:rPr>
      </w:pPr>
    </w:p>
    <w:p w14:paraId="5959D7E9" w14:textId="77777777" w:rsidR="00102C94" w:rsidRDefault="00102C94" w:rsidP="00F053D8">
      <w:pPr>
        <w:spacing w:after="0" w:line="240" w:lineRule="auto"/>
        <w:jc w:val="both"/>
        <w:rPr>
          <w:rFonts w:ascii="Times New Roman" w:hAnsi="Times New Roman" w:cs="Times New Roman"/>
          <w:sz w:val="24"/>
          <w:szCs w:val="24"/>
        </w:rPr>
      </w:pPr>
      <w:r w:rsidRPr="002F3C1A">
        <w:rPr>
          <w:rFonts w:ascii="Times New Roman" w:hAnsi="Times New Roman" w:cs="Times New Roman"/>
          <w:b/>
          <w:sz w:val="24"/>
          <w:szCs w:val="24"/>
        </w:rPr>
        <w:t>4.4.2</w:t>
      </w:r>
      <w:r>
        <w:rPr>
          <w:rFonts w:ascii="Times New Roman" w:hAnsi="Times New Roman" w:cs="Times New Roman"/>
          <w:sz w:val="24"/>
          <w:szCs w:val="24"/>
        </w:rPr>
        <w:t xml:space="preserve"> Drying</w:t>
      </w:r>
    </w:p>
    <w:p w14:paraId="66BCE134" w14:textId="77777777" w:rsidR="00102C94" w:rsidRDefault="00102C94" w:rsidP="00F053D8">
      <w:pPr>
        <w:spacing w:after="0" w:line="240" w:lineRule="auto"/>
        <w:jc w:val="both"/>
        <w:rPr>
          <w:rFonts w:ascii="Times New Roman" w:hAnsi="Times New Roman" w:cs="Times New Roman"/>
          <w:sz w:val="24"/>
          <w:szCs w:val="24"/>
        </w:rPr>
      </w:pPr>
    </w:p>
    <w:p w14:paraId="771886BE" w14:textId="77777777" w:rsidR="00102C94" w:rsidRPr="003A799F"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The gases shall be dried to a dewpoint which corresponds</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to a water vapour pressure of less than one part </w:t>
      </w:r>
      <w:r>
        <w:rPr>
          <w:rFonts w:ascii="Times New Roman" w:hAnsi="Times New Roman" w:cs="Times New Roman"/>
          <w:sz w:val="24"/>
          <w:szCs w:val="24"/>
        </w:rPr>
        <w:t>in 10</w:t>
      </w:r>
      <w:r w:rsidRPr="00CE2893">
        <w:rPr>
          <w:rFonts w:ascii="Times New Roman" w:hAnsi="Times New Roman" w:cs="Times New Roman"/>
          <w:sz w:val="24"/>
          <w:szCs w:val="24"/>
          <w:vertAlign w:val="superscript"/>
        </w:rPr>
        <w:t>5</w:t>
      </w:r>
      <w:r>
        <w:rPr>
          <w:rFonts w:ascii="Times New Roman" w:hAnsi="Times New Roman" w:cs="Times New Roman"/>
          <w:sz w:val="24"/>
          <w:szCs w:val="24"/>
        </w:rPr>
        <w:t xml:space="preserve"> parts of gas by volume. </w:t>
      </w:r>
      <w:r w:rsidRPr="003A799F">
        <w:rPr>
          <w:rFonts w:ascii="Times New Roman" w:hAnsi="Times New Roman" w:cs="Times New Roman"/>
          <w:sz w:val="24"/>
          <w:szCs w:val="24"/>
        </w:rPr>
        <w:t xml:space="preserve">This corresponds to a pressure </w:t>
      </w:r>
      <w:r w:rsidRPr="00CE2893">
        <w:rPr>
          <w:rFonts w:ascii="Times New Roman" w:hAnsi="Times New Roman" w:cs="Times New Roman"/>
          <w:i/>
          <w:sz w:val="24"/>
          <w:szCs w:val="24"/>
        </w:rPr>
        <w:t>p</w:t>
      </w:r>
      <w:r>
        <w:rPr>
          <w:rFonts w:ascii="Times New Roman" w:hAnsi="Times New Roman" w:cs="Times New Roman"/>
          <w:sz w:val="24"/>
          <w:szCs w:val="24"/>
        </w:rPr>
        <w:t>º</w:t>
      </w:r>
      <w:r w:rsidRPr="003A799F">
        <w:rPr>
          <w:rFonts w:ascii="Times New Roman" w:hAnsi="Times New Roman" w:cs="Times New Roman"/>
          <w:sz w:val="24"/>
          <w:szCs w:val="24"/>
        </w:rPr>
        <w:t xml:space="preserve"> of 1 </w:t>
      </w:r>
      <w:proofErr w:type="spellStart"/>
      <w:r w:rsidRPr="003A799F">
        <w:rPr>
          <w:rFonts w:ascii="Times New Roman" w:hAnsi="Times New Roman" w:cs="Times New Roman"/>
          <w:sz w:val="24"/>
          <w:szCs w:val="24"/>
        </w:rPr>
        <w:t>atm</w:t>
      </w:r>
      <w:proofErr w:type="spellEnd"/>
      <w:r w:rsidRPr="003A799F">
        <w:rPr>
          <w:rFonts w:ascii="Times New Roman" w:hAnsi="Times New Roman" w:cs="Times New Roman"/>
          <w:sz w:val="24"/>
          <w:szCs w:val="24"/>
        </w:rPr>
        <w:t xml:space="preserve"> at a dewpoint of approximately</w:t>
      </w:r>
      <w:r>
        <w:rPr>
          <w:rFonts w:ascii="Times New Roman" w:hAnsi="Times New Roman" w:cs="Times New Roman"/>
          <w:sz w:val="24"/>
          <w:szCs w:val="24"/>
        </w:rPr>
        <w:t xml:space="preserve"> – </w:t>
      </w:r>
      <w:r w:rsidRPr="003A799F">
        <w:rPr>
          <w:rFonts w:ascii="Times New Roman" w:hAnsi="Times New Roman" w:cs="Times New Roman"/>
          <w:sz w:val="24"/>
          <w:szCs w:val="24"/>
        </w:rPr>
        <w:t>60</w:t>
      </w:r>
      <w:r>
        <w:rPr>
          <w:rFonts w:ascii="Times New Roman" w:hAnsi="Times New Roman" w:cs="Times New Roman"/>
          <w:sz w:val="24"/>
          <w:szCs w:val="24"/>
        </w:rPr>
        <w:t xml:space="preserve"> </w:t>
      </w:r>
      <w:r w:rsidRPr="003A799F">
        <w:rPr>
          <w:rFonts w:ascii="Times New Roman" w:hAnsi="Times New Roman" w:cs="Times New Roman"/>
          <w:sz w:val="24"/>
          <w:szCs w:val="24"/>
        </w:rPr>
        <w:t>°C.</w:t>
      </w:r>
    </w:p>
    <w:p w14:paraId="02F614B9" w14:textId="77777777" w:rsidR="00102C94" w:rsidRDefault="00102C94" w:rsidP="00F053D8">
      <w:pPr>
        <w:spacing w:after="0" w:line="240" w:lineRule="auto"/>
        <w:jc w:val="both"/>
        <w:rPr>
          <w:rFonts w:ascii="Times New Roman" w:hAnsi="Times New Roman" w:cs="Times New Roman"/>
          <w:sz w:val="24"/>
          <w:szCs w:val="24"/>
        </w:rPr>
      </w:pPr>
    </w:p>
    <w:p w14:paraId="3585ADB0" w14:textId="77777777" w:rsidR="00102C94" w:rsidRDefault="00102C94" w:rsidP="00F053D8">
      <w:pPr>
        <w:spacing w:after="0" w:line="240" w:lineRule="auto"/>
        <w:jc w:val="both"/>
        <w:rPr>
          <w:rFonts w:ascii="Times New Roman" w:hAnsi="Times New Roman" w:cs="Times New Roman"/>
          <w:i/>
          <w:sz w:val="24"/>
          <w:szCs w:val="24"/>
        </w:rPr>
      </w:pPr>
      <w:r w:rsidRPr="002F3C1A">
        <w:rPr>
          <w:rFonts w:ascii="Times New Roman" w:hAnsi="Times New Roman" w:cs="Times New Roman"/>
          <w:b/>
          <w:sz w:val="24"/>
          <w:szCs w:val="24"/>
        </w:rPr>
        <w:t>4.4.3</w:t>
      </w:r>
      <w:r w:rsidRPr="003A799F">
        <w:rPr>
          <w:rFonts w:ascii="Times New Roman" w:hAnsi="Times New Roman" w:cs="Times New Roman"/>
          <w:sz w:val="24"/>
          <w:szCs w:val="24"/>
        </w:rPr>
        <w:t xml:space="preserve"> </w:t>
      </w:r>
      <w:r w:rsidRPr="002F3C1A">
        <w:rPr>
          <w:rFonts w:ascii="Times New Roman" w:hAnsi="Times New Roman" w:cs="Times New Roman"/>
          <w:i/>
          <w:sz w:val="24"/>
          <w:szCs w:val="24"/>
        </w:rPr>
        <w:t>Preferred Gases</w:t>
      </w:r>
    </w:p>
    <w:p w14:paraId="6465006B" w14:textId="77777777" w:rsidR="00102C94" w:rsidRDefault="00102C94" w:rsidP="00F053D8">
      <w:pPr>
        <w:spacing w:after="0" w:line="240" w:lineRule="auto"/>
        <w:jc w:val="both"/>
        <w:rPr>
          <w:rFonts w:ascii="Times New Roman" w:hAnsi="Times New Roman" w:cs="Times New Roman"/>
          <w:i/>
          <w:sz w:val="24"/>
          <w:szCs w:val="24"/>
        </w:rPr>
      </w:pPr>
    </w:p>
    <w:p w14:paraId="11CE04A8"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For the calibration procedure, argon and nitrogen</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are preferred unless otherwise specified. </w:t>
      </w:r>
      <w:r>
        <w:rPr>
          <w:rFonts w:ascii="Times New Roman" w:hAnsi="Times New Roman" w:cs="Times New Roman"/>
          <w:sz w:val="24"/>
          <w:szCs w:val="24"/>
        </w:rPr>
        <w:t xml:space="preserve">In some technical applications, </w:t>
      </w:r>
      <w:r w:rsidRPr="003A799F">
        <w:rPr>
          <w:rFonts w:ascii="Times New Roman" w:hAnsi="Times New Roman" w:cs="Times New Roman"/>
          <w:sz w:val="24"/>
          <w:szCs w:val="24"/>
        </w:rPr>
        <w:t>however, air is frequently used. As the molecular masses of the main components</w:t>
      </w:r>
      <w:r>
        <w:rPr>
          <w:rFonts w:ascii="Times New Roman" w:hAnsi="Times New Roman" w:cs="Times New Roman"/>
          <w:sz w:val="24"/>
          <w:szCs w:val="24"/>
        </w:rPr>
        <w:t xml:space="preserve"> </w:t>
      </w:r>
      <w:r w:rsidRPr="003A799F">
        <w:rPr>
          <w:rFonts w:ascii="Times New Roman" w:hAnsi="Times New Roman" w:cs="Times New Roman"/>
          <w:sz w:val="24"/>
          <w:szCs w:val="24"/>
        </w:rPr>
        <w:t>of air are very</w:t>
      </w:r>
      <w:r>
        <w:rPr>
          <w:rFonts w:ascii="Times New Roman" w:hAnsi="Times New Roman" w:cs="Times New Roman"/>
          <w:sz w:val="24"/>
          <w:szCs w:val="24"/>
        </w:rPr>
        <w:t xml:space="preserve"> </w:t>
      </w:r>
      <w:r w:rsidRPr="003A799F">
        <w:rPr>
          <w:rFonts w:ascii="Times New Roman" w:hAnsi="Times New Roman" w:cs="Times New Roman"/>
          <w:sz w:val="24"/>
          <w:szCs w:val="24"/>
        </w:rPr>
        <w:t>similar, it is permissible to take air as a gas of uniform</w:t>
      </w:r>
      <w:r>
        <w:rPr>
          <w:rFonts w:ascii="Times New Roman" w:hAnsi="Times New Roman" w:cs="Times New Roman"/>
          <w:sz w:val="24"/>
          <w:szCs w:val="24"/>
        </w:rPr>
        <w:t xml:space="preserve"> </w:t>
      </w:r>
      <w:r w:rsidRPr="003A799F">
        <w:rPr>
          <w:rFonts w:ascii="Times New Roman" w:hAnsi="Times New Roman" w:cs="Times New Roman"/>
          <w:sz w:val="24"/>
          <w:szCs w:val="24"/>
        </w:rPr>
        <w:t>composition as long as it is ascertained that all components are about equally</w:t>
      </w:r>
      <w:r>
        <w:rPr>
          <w:rFonts w:ascii="Times New Roman" w:hAnsi="Times New Roman" w:cs="Times New Roman"/>
          <w:sz w:val="24"/>
          <w:szCs w:val="24"/>
        </w:rPr>
        <w:t xml:space="preserve"> </w:t>
      </w:r>
      <w:r w:rsidRPr="003A799F">
        <w:rPr>
          <w:rFonts w:ascii="Times New Roman" w:hAnsi="Times New Roman" w:cs="Times New Roman"/>
          <w:sz w:val="24"/>
          <w:szCs w:val="24"/>
        </w:rPr>
        <w:t>well pumped by the pumping system. Ion pumps shall not be used in the</w:t>
      </w:r>
      <w:r>
        <w:rPr>
          <w:rFonts w:ascii="Times New Roman" w:hAnsi="Times New Roman" w:cs="Times New Roman"/>
          <w:sz w:val="24"/>
          <w:szCs w:val="24"/>
        </w:rPr>
        <w:t xml:space="preserve"> </w:t>
      </w:r>
      <w:r w:rsidRPr="003A799F">
        <w:rPr>
          <w:rFonts w:ascii="Times New Roman" w:hAnsi="Times New Roman" w:cs="Times New Roman"/>
          <w:sz w:val="24"/>
          <w:szCs w:val="24"/>
        </w:rPr>
        <w:t>latter case. An effective molecular mass for air shall be used which is given by:</w:t>
      </w:r>
    </w:p>
    <w:p w14:paraId="27955735" w14:textId="77777777" w:rsidR="00102C94" w:rsidRPr="003A799F" w:rsidRDefault="00102C94" w:rsidP="00F053D8">
      <w:pPr>
        <w:spacing w:after="0" w:line="240" w:lineRule="auto"/>
        <w:jc w:val="both"/>
        <w:rPr>
          <w:rFonts w:ascii="Times New Roman" w:hAnsi="Times New Roman" w:cs="Times New Roman"/>
          <w:sz w:val="24"/>
          <w:szCs w:val="24"/>
        </w:rPr>
      </w:pPr>
    </w:p>
    <w:p w14:paraId="273F4C3F" w14:textId="285D5B26" w:rsidR="00102C94" w:rsidRPr="002C397E" w:rsidRDefault="00141B22" w:rsidP="00F053D8">
      <w:pPr>
        <w:spacing w:after="0"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eff</m:t>
            </m:r>
          </m:sub>
        </m:sSub>
        <m:r>
          <w:rPr>
            <w:rFonts w:ascii="Cambria Math" w:hAnsi="Cambria Math" w:cs="Times New Roman"/>
            <w:sz w:val="24"/>
            <w:szCs w:val="24"/>
          </w:rPr>
          <m:t xml:space="preserve">=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nary>
                      <m:naryPr>
                        <m:chr m:val="∑"/>
                        <m:limLoc m:val="subSup"/>
                        <m:supHide m:val="1"/>
                        <m:ctrlPr>
                          <w:rPr>
                            <w:rFonts w:ascii="Cambria Math" w:hAnsi="Cambria Math" w:cs="Times New Roman"/>
                            <w:i/>
                            <w:sz w:val="24"/>
                            <w:szCs w:val="24"/>
                          </w:rPr>
                        </m:ctrlPr>
                      </m:naryPr>
                      <m:sub>
                        <m:r>
                          <m:rPr>
                            <m:sty m:val="p"/>
                          </m:rPr>
                          <w:rPr>
                            <w:rFonts w:ascii="Cambria Math" w:hAnsi="Cambria Math" w:cs="Times New Roman"/>
                            <w:sz w:val="24"/>
                            <w:szCs w:val="24"/>
                          </w:rPr>
                          <m:t>i</m:t>
                        </m:r>
                      </m:sub>
                      <m:sup/>
                      <m:e>
                        <m:r>
                          <w:rPr>
                            <w:rFonts w:ascii="Cambria Math" w:hAnsi="Cambria Math" w:cs="Times New Roman"/>
                            <w:sz w:val="24"/>
                            <w:szCs w:val="24"/>
                          </w:rPr>
                          <m:t xml:space="preserve"> </m:t>
                        </m:r>
                      </m:e>
                    </m:nary>
                  </m:e>
                  <m:sub>
                    <m:r>
                      <w:rPr>
                        <w:rFonts w:ascii="Cambria Math" w:hAnsi="Cambria Math" w:cs="Times New Roman"/>
                        <w:sz w:val="24"/>
                        <w:szCs w:val="24"/>
                      </w:rPr>
                      <m:t xml:space="preserve"> </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i</m:t>
                    </m:r>
                  </m:sub>
                </m:sSub>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i</m:t>
                        </m:r>
                      </m:sub>
                    </m:sSub>
                  </m:e>
                </m:rad>
              </m:e>
            </m:d>
          </m:e>
          <m:sup>
            <m:r>
              <w:rPr>
                <w:rFonts w:ascii="Cambria Math" w:hAnsi="Cambria Math" w:cs="Times New Roman"/>
                <w:sz w:val="24"/>
                <w:szCs w:val="24"/>
              </w:rPr>
              <m:t>2</m:t>
            </m:r>
          </m:sup>
        </m:sSup>
        <m:r>
          <w:rPr>
            <w:rFonts w:ascii="Cambria Math" w:hAnsi="Cambria Math" w:cs="Times New Roman"/>
            <w:sz w:val="24"/>
            <w:szCs w:val="24"/>
          </w:rPr>
          <m:t>=28.9</m:t>
        </m:r>
      </m:oMath>
      <w:r w:rsidR="00102C94">
        <w:rPr>
          <w:rFonts w:ascii="Times New Roman" w:hAnsi="Times New Roman" w:cs="Times New Roman"/>
          <w:sz w:val="24"/>
          <w:szCs w:val="24"/>
        </w:rPr>
        <w:t>……………… (6)</w:t>
      </w:r>
    </w:p>
    <w:p w14:paraId="425CC502" w14:textId="77777777" w:rsidR="00102C94" w:rsidRDefault="00102C94" w:rsidP="00F053D8">
      <w:pPr>
        <w:spacing w:after="0" w:line="240" w:lineRule="auto"/>
        <w:jc w:val="both"/>
        <w:rPr>
          <w:rFonts w:ascii="Times New Roman" w:hAnsi="Times New Roman" w:cs="Times New Roman"/>
          <w:sz w:val="24"/>
          <w:szCs w:val="24"/>
        </w:rPr>
      </w:pPr>
    </w:p>
    <w:p w14:paraId="7BFEB96F" w14:textId="60A01A9F" w:rsidR="00102C94" w:rsidRPr="003A799F"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 xml:space="preserve">where </w:t>
      </w:r>
      <w:r w:rsidRPr="002C397E">
        <w:rPr>
          <w:rFonts w:ascii="Times New Roman" w:hAnsi="Times New Roman" w:cs="Times New Roman"/>
          <w:i/>
          <w:sz w:val="24"/>
          <w:szCs w:val="24"/>
        </w:rPr>
        <w:t>X</w:t>
      </w:r>
      <w:r w:rsidR="00FE5F1C">
        <w:rPr>
          <w:rFonts w:ascii="Times New Roman" w:hAnsi="Times New Roman" w:cs="Times New Roman"/>
          <w:sz w:val="24"/>
          <w:szCs w:val="24"/>
          <w:vertAlign w:val="subscript"/>
        </w:rPr>
        <w:t>i</w:t>
      </w:r>
      <w:r w:rsidRPr="003A799F">
        <w:rPr>
          <w:rFonts w:ascii="Times New Roman" w:hAnsi="Times New Roman" w:cs="Times New Roman"/>
          <w:sz w:val="24"/>
          <w:szCs w:val="24"/>
        </w:rPr>
        <w:t xml:space="preserve"> is the mole fraction of the component of molecular mass </w:t>
      </w:r>
      <w:r w:rsidRPr="002C397E">
        <w:rPr>
          <w:rFonts w:ascii="Times New Roman" w:hAnsi="Times New Roman" w:cs="Times New Roman"/>
          <w:i/>
          <w:sz w:val="24"/>
          <w:szCs w:val="24"/>
        </w:rPr>
        <w:t>M</w:t>
      </w:r>
      <w:r w:rsidR="00FE5F1C">
        <w:rPr>
          <w:rFonts w:ascii="Times New Roman" w:hAnsi="Times New Roman" w:cs="Times New Roman"/>
          <w:sz w:val="24"/>
          <w:szCs w:val="24"/>
          <w:vertAlign w:val="subscript"/>
        </w:rPr>
        <w:t>i</w:t>
      </w:r>
      <w:r>
        <w:rPr>
          <w:rFonts w:ascii="Times New Roman" w:hAnsi="Times New Roman" w:cs="Times New Roman"/>
          <w:sz w:val="24"/>
          <w:szCs w:val="24"/>
        </w:rPr>
        <w:t xml:space="preserve">. </w:t>
      </w:r>
      <w:r w:rsidRPr="003A799F">
        <w:rPr>
          <w:rFonts w:ascii="Times New Roman" w:hAnsi="Times New Roman" w:cs="Times New Roman"/>
          <w:sz w:val="24"/>
          <w:szCs w:val="24"/>
        </w:rPr>
        <w:t>However, the calibration may correspond to a changed composition of air</w:t>
      </w:r>
      <w:r>
        <w:rPr>
          <w:rFonts w:ascii="Times New Roman" w:hAnsi="Times New Roman" w:cs="Times New Roman"/>
          <w:sz w:val="24"/>
          <w:szCs w:val="24"/>
        </w:rPr>
        <w:t xml:space="preserve"> </w:t>
      </w:r>
      <w:r w:rsidRPr="003A799F">
        <w:rPr>
          <w:rFonts w:ascii="Times New Roman" w:hAnsi="Times New Roman" w:cs="Times New Roman"/>
          <w:sz w:val="24"/>
          <w:szCs w:val="24"/>
        </w:rPr>
        <w:t>depending on the characteristics of the variable leak valve. If this valve</w:t>
      </w:r>
      <w:r>
        <w:rPr>
          <w:rFonts w:ascii="Times New Roman" w:hAnsi="Times New Roman" w:cs="Times New Roman"/>
          <w:sz w:val="24"/>
          <w:szCs w:val="24"/>
        </w:rPr>
        <w:t xml:space="preserve"> exhibits molecular flow, the </w:t>
      </w:r>
      <w:r w:rsidRPr="003A799F">
        <w:rPr>
          <w:rFonts w:ascii="Times New Roman" w:hAnsi="Times New Roman" w:cs="Times New Roman"/>
          <w:sz w:val="24"/>
          <w:szCs w:val="24"/>
        </w:rPr>
        <w:t>composition of the air in the calibration vessel is</w:t>
      </w:r>
      <w:r>
        <w:rPr>
          <w:rFonts w:ascii="Times New Roman" w:hAnsi="Times New Roman" w:cs="Times New Roman"/>
          <w:sz w:val="24"/>
          <w:szCs w:val="24"/>
        </w:rPr>
        <w:t xml:space="preserve"> unchanged</w:t>
      </w:r>
      <w:r w:rsidRPr="003A799F">
        <w:rPr>
          <w:rFonts w:ascii="Times New Roman" w:hAnsi="Times New Roman" w:cs="Times New Roman"/>
          <w:sz w:val="24"/>
          <w:szCs w:val="24"/>
        </w:rPr>
        <w:t>:</w:t>
      </w:r>
    </w:p>
    <w:p w14:paraId="761CE41D" w14:textId="77777777" w:rsidR="00102C94" w:rsidRDefault="00102C94" w:rsidP="00F053D8">
      <w:pPr>
        <w:spacing w:after="0" w:line="240" w:lineRule="auto"/>
        <w:jc w:val="both"/>
        <w:rPr>
          <w:rFonts w:ascii="Times New Roman" w:hAnsi="Times New Roman" w:cs="Times New Roman"/>
          <w:sz w:val="24"/>
          <w:szCs w:val="24"/>
        </w:rPr>
      </w:pPr>
    </w:p>
    <w:p w14:paraId="4D681210" w14:textId="5C6C810E" w:rsidR="00102C94" w:rsidRPr="003A799F" w:rsidRDefault="00FE5F1C" w:rsidP="00F053D8">
      <w:pPr>
        <w:spacing w:after="0" w:line="240" w:lineRule="auto"/>
        <w:jc w:val="both"/>
        <w:rPr>
          <w:rFonts w:ascii="Times New Roman" w:hAnsi="Times New Roman" w:cs="Times New Roman"/>
          <w:sz w:val="24"/>
          <w:szCs w:val="24"/>
        </w:rPr>
      </w:pPr>
      <w:r w:rsidRPr="002C397E">
        <w:rPr>
          <w:rFonts w:ascii="Times New Roman" w:hAnsi="Times New Roman" w:cs="Times New Roman"/>
          <w:i/>
          <w:sz w:val="24"/>
          <w:szCs w:val="24"/>
        </w:rPr>
        <w:t>X</w:t>
      </w:r>
      <w:r>
        <w:rPr>
          <w:rFonts w:ascii="Times New Roman" w:hAnsi="Times New Roman" w:cs="Times New Roman"/>
          <w:sz w:val="24"/>
          <w:szCs w:val="24"/>
          <w:vertAlign w:val="subscript"/>
        </w:rPr>
        <w:t>i</w:t>
      </w:r>
      <w:r w:rsidR="00102C94" w:rsidRPr="003A799F">
        <w:rPr>
          <w:rFonts w:ascii="Times New Roman" w:hAnsi="Times New Roman" w:cs="Times New Roman"/>
          <w:sz w:val="24"/>
          <w:szCs w:val="24"/>
        </w:rPr>
        <w:t xml:space="preserve"> = 78.1 percent, 21.0 percent and 0.9 percent for nitrogen, oxygen</w:t>
      </w:r>
      <w:r w:rsidR="00102C94">
        <w:rPr>
          <w:rFonts w:ascii="Times New Roman" w:hAnsi="Times New Roman" w:cs="Times New Roman"/>
          <w:sz w:val="24"/>
          <w:szCs w:val="24"/>
        </w:rPr>
        <w:t xml:space="preserve"> </w:t>
      </w:r>
      <w:r w:rsidR="00102C94" w:rsidRPr="003A799F">
        <w:rPr>
          <w:rFonts w:ascii="Times New Roman" w:hAnsi="Times New Roman" w:cs="Times New Roman"/>
          <w:sz w:val="24"/>
          <w:szCs w:val="24"/>
        </w:rPr>
        <w:t>and argon respectively.</w:t>
      </w:r>
    </w:p>
    <w:p w14:paraId="2C89CE73" w14:textId="77777777" w:rsidR="00102C94" w:rsidRDefault="00102C94" w:rsidP="00F053D8">
      <w:pPr>
        <w:spacing w:after="0" w:line="240" w:lineRule="auto"/>
        <w:jc w:val="both"/>
        <w:rPr>
          <w:rFonts w:ascii="Times New Roman" w:hAnsi="Times New Roman" w:cs="Times New Roman"/>
          <w:sz w:val="24"/>
          <w:szCs w:val="24"/>
        </w:rPr>
      </w:pPr>
    </w:p>
    <w:p w14:paraId="3DC1D510" w14:textId="77777777" w:rsidR="00102C94" w:rsidRPr="003A799F"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If the valve exhibits purely viscous flow, the composition of the air in the calibration</w:t>
      </w:r>
      <w:r>
        <w:rPr>
          <w:rFonts w:ascii="Times New Roman" w:hAnsi="Times New Roman" w:cs="Times New Roman"/>
          <w:sz w:val="24"/>
          <w:szCs w:val="24"/>
        </w:rPr>
        <w:t xml:space="preserve"> vessel is</w:t>
      </w:r>
      <w:r w:rsidRPr="003A799F">
        <w:rPr>
          <w:rFonts w:ascii="Times New Roman" w:hAnsi="Times New Roman" w:cs="Times New Roman"/>
          <w:sz w:val="24"/>
          <w:szCs w:val="24"/>
        </w:rPr>
        <w:t>:</w:t>
      </w:r>
    </w:p>
    <w:p w14:paraId="5017A4FF" w14:textId="77777777" w:rsidR="00102C94" w:rsidRDefault="00102C94" w:rsidP="00F053D8">
      <w:pPr>
        <w:spacing w:after="0" w:line="240" w:lineRule="auto"/>
        <w:jc w:val="both"/>
        <w:rPr>
          <w:rFonts w:ascii="Times New Roman" w:hAnsi="Times New Roman" w:cs="Times New Roman"/>
          <w:sz w:val="24"/>
          <w:szCs w:val="24"/>
        </w:rPr>
      </w:pPr>
    </w:p>
    <w:p w14:paraId="3621B0D7" w14:textId="6679F810" w:rsidR="00102C94" w:rsidRPr="003A799F" w:rsidRDefault="00AF2599" w:rsidP="00F053D8">
      <w:pPr>
        <w:spacing w:after="0" w:line="240" w:lineRule="auto"/>
        <w:jc w:val="both"/>
        <w:rPr>
          <w:rFonts w:ascii="Times New Roman" w:hAnsi="Times New Roman" w:cs="Times New Roman"/>
          <w:sz w:val="24"/>
          <w:szCs w:val="24"/>
        </w:rPr>
      </w:pPr>
      <w:r w:rsidRPr="002C397E">
        <w:rPr>
          <w:rFonts w:ascii="Times New Roman" w:hAnsi="Times New Roman" w:cs="Times New Roman"/>
          <w:i/>
          <w:sz w:val="24"/>
          <w:szCs w:val="24"/>
        </w:rPr>
        <w:t>X</w:t>
      </w:r>
      <w:r>
        <w:rPr>
          <w:rFonts w:ascii="Times New Roman" w:hAnsi="Times New Roman" w:cs="Times New Roman"/>
          <w:sz w:val="24"/>
          <w:szCs w:val="24"/>
          <w:vertAlign w:val="subscript"/>
        </w:rPr>
        <w:t>i</w:t>
      </w:r>
      <w:r w:rsidR="00102C94" w:rsidRPr="003A799F">
        <w:rPr>
          <w:rFonts w:ascii="Times New Roman" w:hAnsi="Times New Roman" w:cs="Times New Roman"/>
          <w:sz w:val="24"/>
          <w:szCs w:val="24"/>
        </w:rPr>
        <w:t xml:space="preserve"> = 76.8 percent, 22</w:t>
      </w:r>
      <w:r w:rsidR="00102C94">
        <w:rPr>
          <w:rFonts w:ascii="Times New Roman" w:hAnsi="Times New Roman" w:cs="Times New Roman"/>
          <w:sz w:val="24"/>
          <w:szCs w:val="24"/>
        </w:rPr>
        <w:t>.1 percent and 1.1</w:t>
      </w:r>
      <w:r w:rsidR="00102C94" w:rsidRPr="003A799F">
        <w:rPr>
          <w:rFonts w:ascii="Times New Roman" w:hAnsi="Times New Roman" w:cs="Times New Roman"/>
          <w:sz w:val="24"/>
          <w:szCs w:val="24"/>
        </w:rPr>
        <w:t xml:space="preserve"> percent for nitrogen, oxygen</w:t>
      </w:r>
      <w:r w:rsidR="00102C94">
        <w:rPr>
          <w:rFonts w:ascii="Times New Roman" w:hAnsi="Times New Roman" w:cs="Times New Roman"/>
          <w:sz w:val="24"/>
          <w:szCs w:val="24"/>
        </w:rPr>
        <w:t xml:space="preserve"> </w:t>
      </w:r>
      <w:r w:rsidR="00102C94" w:rsidRPr="003A799F">
        <w:rPr>
          <w:rFonts w:ascii="Times New Roman" w:hAnsi="Times New Roman" w:cs="Times New Roman"/>
          <w:sz w:val="24"/>
          <w:szCs w:val="24"/>
        </w:rPr>
        <w:t>and argon respectively.</w:t>
      </w:r>
    </w:p>
    <w:p w14:paraId="4589F8A7" w14:textId="77777777" w:rsidR="00102C94" w:rsidRDefault="00102C94" w:rsidP="00F053D8">
      <w:pPr>
        <w:spacing w:after="0" w:line="240" w:lineRule="auto"/>
        <w:jc w:val="both"/>
        <w:rPr>
          <w:rFonts w:ascii="Times New Roman" w:hAnsi="Times New Roman" w:cs="Times New Roman"/>
          <w:sz w:val="24"/>
          <w:szCs w:val="24"/>
        </w:rPr>
      </w:pPr>
    </w:p>
    <w:p w14:paraId="5915029F" w14:textId="77777777" w:rsidR="00102C94" w:rsidRPr="00AF2599" w:rsidRDefault="00102C94" w:rsidP="00F053D8">
      <w:pPr>
        <w:spacing w:after="0" w:line="240" w:lineRule="auto"/>
        <w:jc w:val="both"/>
        <w:rPr>
          <w:rFonts w:ascii="Times New Roman" w:hAnsi="Times New Roman" w:cs="Times New Roman"/>
          <w:sz w:val="24"/>
          <w:szCs w:val="24"/>
        </w:rPr>
      </w:pPr>
      <w:r w:rsidRPr="002F3C1A">
        <w:rPr>
          <w:rFonts w:ascii="Times New Roman" w:hAnsi="Times New Roman" w:cs="Times New Roman"/>
          <w:b/>
          <w:sz w:val="24"/>
          <w:szCs w:val="24"/>
        </w:rPr>
        <w:t>4.4.3.1</w:t>
      </w:r>
      <w:r w:rsidRPr="003A799F">
        <w:rPr>
          <w:rFonts w:ascii="Times New Roman" w:hAnsi="Times New Roman" w:cs="Times New Roman"/>
          <w:sz w:val="24"/>
          <w:szCs w:val="24"/>
        </w:rPr>
        <w:t xml:space="preserve"> Possible effects in </w:t>
      </w:r>
      <w:r w:rsidRPr="00AF2599">
        <w:rPr>
          <w:rFonts w:ascii="Times New Roman" w:hAnsi="Times New Roman" w:cs="Times New Roman"/>
          <w:sz w:val="24"/>
          <w:szCs w:val="24"/>
        </w:rPr>
        <w:t>calibration with gas mixtures are given in Annex D.</w:t>
      </w:r>
    </w:p>
    <w:p w14:paraId="16127371" w14:textId="77777777" w:rsidR="00102C94" w:rsidRPr="00AF2599" w:rsidRDefault="00102C94" w:rsidP="00F053D8">
      <w:pPr>
        <w:spacing w:after="0" w:line="240" w:lineRule="auto"/>
        <w:jc w:val="both"/>
        <w:rPr>
          <w:rFonts w:ascii="Times New Roman" w:hAnsi="Times New Roman" w:cs="Times New Roman"/>
          <w:sz w:val="24"/>
          <w:szCs w:val="24"/>
        </w:rPr>
      </w:pPr>
    </w:p>
    <w:p w14:paraId="5CE37C2F" w14:textId="77777777" w:rsidR="00102C94" w:rsidRPr="002F3C1A" w:rsidRDefault="00102C94" w:rsidP="00F053D8">
      <w:pPr>
        <w:spacing w:after="0" w:line="240" w:lineRule="auto"/>
        <w:jc w:val="both"/>
        <w:rPr>
          <w:rFonts w:ascii="Times New Roman" w:hAnsi="Times New Roman" w:cs="Times New Roman"/>
          <w:b/>
          <w:sz w:val="24"/>
          <w:szCs w:val="24"/>
        </w:rPr>
      </w:pPr>
      <w:r w:rsidRPr="00AF2599">
        <w:rPr>
          <w:rFonts w:ascii="Times New Roman" w:hAnsi="Times New Roman" w:cs="Times New Roman"/>
          <w:b/>
          <w:sz w:val="24"/>
          <w:szCs w:val="24"/>
        </w:rPr>
        <w:t>4.5 Interpretation of Measurements</w:t>
      </w:r>
    </w:p>
    <w:p w14:paraId="1E1FF184" w14:textId="77777777" w:rsidR="00102C94" w:rsidRDefault="00102C94" w:rsidP="00F053D8">
      <w:pPr>
        <w:spacing w:after="0" w:line="240" w:lineRule="auto"/>
        <w:jc w:val="both"/>
        <w:rPr>
          <w:rFonts w:ascii="Times New Roman" w:hAnsi="Times New Roman" w:cs="Times New Roman"/>
          <w:sz w:val="24"/>
          <w:szCs w:val="24"/>
        </w:rPr>
      </w:pPr>
    </w:p>
    <w:p w14:paraId="4A8111A5" w14:textId="77777777" w:rsidR="00102C94" w:rsidRDefault="00102C94" w:rsidP="00F053D8">
      <w:pPr>
        <w:spacing w:after="0" w:line="240" w:lineRule="auto"/>
        <w:jc w:val="both"/>
        <w:rPr>
          <w:rFonts w:ascii="Times New Roman" w:hAnsi="Times New Roman" w:cs="Times New Roman"/>
          <w:i/>
          <w:sz w:val="24"/>
          <w:szCs w:val="24"/>
        </w:rPr>
      </w:pPr>
      <w:r w:rsidRPr="002F3C1A">
        <w:rPr>
          <w:rFonts w:ascii="Times New Roman" w:hAnsi="Times New Roman" w:cs="Times New Roman"/>
          <w:b/>
          <w:sz w:val="24"/>
          <w:szCs w:val="24"/>
        </w:rPr>
        <w:t>4.5.1</w:t>
      </w:r>
      <w:r w:rsidRPr="003A799F">
        <w:rPr>
          <w:rFonts w:ascii="Times New Roman" w:hAnsi="Times New Roman" w:cs="Times New Roman"/>
          <w:sz w:val="24"/>
          <w:szCs w:val="24"/>
        </w:rPr>
        <w:t xml:space="preserve"> </w:t>
      </w:r>
      <w:r w:rsidRPr="002F3C1A">
        <w:rPr>
          <w:rFonts w:ascii="Times New Roman" w:hAnsi="Times New Roman" w:cs="Times New Roman"/>
          <w:i/>
          <w:sz w:val="24"/>
          <w:szCs w:val="24"/>
        </w:rPr>
        <w:t>Effects of Non-uniformity of Temperature</w:t>
      </w:r>
    </w:p>
    <w:p w14:paraId="548EC5BA" w14:textId="77777777" w:rsidR="00102C94" w:rsidRDefault="00102C94" w:rsidP="00F053D8">
      <w:pPr>
        <w:spacing w:after="0" w:line="240" w:lineRule="auto"/>
        <w:jc w:val="both"/>
        <w:rPr>
          <w:rFonts w:ascii="Times New Roman" w:hAnsi="Times New Roman" w:cs="Times New Roman"/>
          <w:i/>
          <w:sz w:val="24"/>
          <w:szCs w:val="24"/>
        </w:rPr>
      </w:pPr>
    </w:p>
    <w:p w14:paraId="044441CC" w14:textId="77777777" w:rsidR="00102C94" w:rsidRPr="003A799F"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In the ideal case where all</w:t>
      </w:r>
      <w:r>
        <w:rPr>
          <w:rFonts w:ascii="Times New Roman" w:hAnsi="Times New Roman" w:cs="Times New Roman"/>
          <w:sz w:val="24"/>
          <w:szCs w:val="24"/>
        </w:rPr>
        <w:t xml:space="preserve"> </w:t>
      </w:r>
      <w:r w:rsidRPr="003A799F">
        <w:rPr>
          <w:rFonts w:ascii="Times New Roman" w:hAnsi="Times New Roman" w:cs="Times New Roman"/>
          <w:sz w:val="24"/>
          <w:szCs w:val="24"/>
        </w:rPr>
        <w:t>parts of the equipment are at the same temperature, the pressure activating</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the gauge is given in terms of the throughput </w:t>
      </w:r>
      <w:r w:rsidRPr="002C397E">
        <w:rPr>
          <w:rFonts w:ascii="Times New Roman" w:hAnsi="Times New Roman" w:cs="Times New Roman"/>
          <w:i/>
          <w:sz w:val="24"/>
          <w:szCs w:val="24"/>
        </w:rPr>
        <w:t>Q</w:t>
      </w:r>
      <w:r w:rsidRPr="003A799F">
        <w:rPr>
          <w:rFonts w:ascii="Times New Roman" w:hAnsi="Times New Roman" w:cs="Times New Roman"/>
          <w:sz w:val="24"/>
          <w:szCs w:val="24"/>
        </w:rPr>
        <w:t xml:space="preserve"> and the volume rate of flow</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of the orifice </w:t>
      </w:r>
      <w:r w:rsidRPr="002C397E">
        <w:rPr>
          <w:rFonts w:ascii="Times New Roman" w:hAnsi="Times New Roman" w:cs="Times New Roman"/>
          <w:i/>
          <w:sz w:val="24"/>
          <w:szCs w:val="24"/>
        </w:rPr>
        <w:t xml:space="preserve">S </w:t>
      </w:r>
      <w:r w:rsidRPr="003A799F">
        <w:rPr>
          <w:rFonts w:ascii="Times New Roman" w:hAnsi="Times New Roman" w:cs="Times New Roman"/>
          <w:sz w:val="24"/>
          <w:szCs w:val="24"/>
        </w:rPr>
        <w:t>by equation (2) (</w:t>
      </w:r>
      <w:r w:rsidRPr="002F3C1A">
        <w:rPr>
          <w:rFonts w:ascii="Times New Roman" w:hAnsi="Times New Roman" w:cs="Times New Roman"/>
          <w:i/>
          <w:sz w:val="24"/>
          <w:szCs w:val="24"/>
        </w:rPr>
        <w:t>see</w:t>
      </w:r>
      <w:r w:rsidRPr="003A799F">
        <w:rPr>
          <w:rFonts w:ascii="Times New Roman" w:hAnsi="Times New Roman" w:cs="Times New Roman"/>
          <w:sz w:val="24"/>
          <w:szCs w:val="24"/>
        </w:rPr>
        <w:t xml:space="preserve"> </w:t>
      </w:r>
      <w:r w:rsidRPr="002F3C1A">
        <w:rPr>
          <w:rFonts w:ascii="Times New Roman" w:hAnsi="Times New Roman" w:cs="Times New Roman"/>
          <w:b/>
          <w:sz w:val="24"/>
          <w:szCs w:val="24"/>
        </w:rPr>
        <w:t>4.1</w:t>
      </w:r>
      <w:r w:rsidRPr="003A799F">
        <w:rPr>
          <w:rFonts w:ascii="Times New Roman" w:hAnsi="Times New Roman" w:cs="Times New Roman"/>
          <w:sz w:val="24"/>
          <w:szCs w:val="24"/>
        </w:rPr>
        <w:t>).</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If, with the device for measuring the gas throughput </w:t>
      </w:r>
      <w:r w:rsidRPr="002C397E">
        <w:rPr>
          <w:rFonts w:ascii="Times New Roman" w:hAnsi="Times New Roman" w:cs="Times New Roman"/>
          <w:i/>
          <w:sz w:val="24"/>
          <w:szCs w:val="24"/>
        </w:rPr>
        <w:t>Q</w:t>
      </w:r>
      <w:r w:rsidRPr="003A799F">
        <w:rPr>
          <w:rFonts w:ascii="Times New Roman" w:hAnsi="Times New Roman" w:cs="Times New Roman"/>
          <w:sz w:val="24"/>
          <w:szCs w:val="24"/>
        </w:rPr>
        <w:t xml:space="preserve"> at the absolute</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temperature </w:t>
      </w:r>
      <w:r w:rsidRPr="002C397E">
        <w:rPr>
          <w:rFonts w:ascii="Times New Roman" w:hAnsi="Times New Roman" w:cs="Times New Roman"/>
          <w:i/>
          <w:sz w:val="24"/>
          <w:szCs w:val="24"/>
        </w:rPr>
        <w:t>T</w:t>
      </w:r>
      <w:r w:rsidRPr="002C397E">
        <w:rPr>
          <w:rFonts w:ascii="Times New Roman" w:hAnsi="Times New Roman" w:cs="Times New Roman"/>
          <w:sz w:val="24"/>
          <w:szCs w:val="24"/>
          <w:vertAlign w:val="subscript"/>
        </w:rPr>
        <w:t>Q</w:t>
      </w:r>
      <w:r w:rsidRPr="003A799F">
        <w:rPr>
          <w:rFonts w:ascii="Times New Roman" w:hAnsi="Times New Roman" w:cs="Times New Roman"/>
          <w:sz w:val="24"/>
          <w:szCs w:val="24"/>
        </w:rPr>
        <w:t xml:space="preserve"> and with the calibration chamber and therefore also the</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orifice at the absolute temperature </w:t>
      </w:r>
      <w:r w:rsidRPr="002C397E">
        <w:rPr>
          <w:rFonts w:ascii="Times New Roman" w:hAnsi="Times New Roman" w:cs="Times New Roman"/>
          <w:i/>
          <w:sz w:val="24"/>
          <w:szCs w:val="24"/>
        </w:rPr>
        <w:t>T</w:t>
      </w:r>
      <w:r w:rsidRPr="002C397E">
        <w:rPr>
          <w:rFonts w:ascii="Times New Roman" w:hAnsi="Times New Roman" w:cs="Times New Roman"/>
          <w:sz w:val="24"/>
          <w:szCs w:val="24"/>
          <w:vertAlign w:val="subscript"/>
        </w:rPr>
        <w:t>c</w:t>
      </w:r>
      <w:r w:rsidRPr="003A799F">
        <w:rPr>
          <w:rFonts w:ascii="Times New Roman" w:hAnsi="Times New Roman" w:cs="Times New Roman"/>
          <w:sz w:val="24"/>
          <w:szCs w:val="24"/>
        </w:rPr>
        <w:t xml:space="preserve"> the calibration has to be related to</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a reference absolute temperature </w:t>
      </w:r>
      <w:r w:rsidRPr="002C397E">
        <w:rPr>
          <w:rFonts w:ascii="Times New Roman" w:hAnsi="Times New Roman" w:cs="Times New Roman"/>
          <w:i/>
          <w:sz w:val="24"/>
          <w:szCs w:val="24"/>
        </w:rPr>
        <w:t>T</w:t>
      </w:r>
      <w:r w:rsidRPr="002C397E">
        <w:rPr>
          <w:rFonts w:ascii="Times New Roman" w:hAnsi="Times New Roman" w:cs="Times New Roman"/>
          <w:sz w:val="24"/>
          <w:szCs w:val="24"/>
          <w:vertAlign w:val="subscript"/>
        </w:rPr>
        <w:t>o</w:t>
      </w:r>
      <w:r w:rsidRPr="003A799F">
        <w:rPr>
          <w:rFonts w:ascii="Times New Roman" w:hAnsi="Times New Roman" w:cs="Times New Roman"/>
          <w:sz w:val="24"/>
          <w:szCs w:val="24"/>
        </w:rPr>
        <w:t>, then instead of equation (2), the</w:t>
      </w:r>
      <w:r>
        <w:rPr>
          <w:rFonts w:ascii="Times New Roman" w:hAnsi="Times New Roman" w:cs="Times New Roman"/>
          <w:sz w:val="24"/>
          <w:szCs w:val="24"/>
        </w:rPr>
        <w:t xml:space="preserve"> following equations apply</w:t>
      </w:r>
      <w:r w:rsidRPr="003A799F">
        <w:rPr>
          <w:rFonts w:ascii="Times New Roman" w:hAnsi="Times New Roman" w:cs="Times New Roman"/>
          <w:sz w:val="24"/>
          <w:szCs w:val="24"/>
        </w:rPr>
        <w:t>:</w:t>
      </w:r>
    </w:p>
    <w:p w14:paraId="499CDEB0" w14:textId="77777777" w:rsidR="00102C94" w:rsidRDefault="00102C94" w:rsidP="00F053D8">
      <w:pPr>
        <w:spacing w:after="0" w:line="240" w:lineRule="auto"/>
        <w:jc w:val="both"/>
        <w:rPr>
          <w:rFonts w:ascii="Times New Roman" w:hAnsi="Times New Roman" w:cs="Times New Roman"/>
          <w:sz w:val="24"/>
          <w:szCs w:val="24"/>
        </w:rPr>
      </w:pPr>
    </w:p>
    <w:p w14:paraId="2217ECE4" w14:textId="77777777" w:rsidR="00102C94" w:rsidRPr="000E7B42" w:rsidRDefault="00102C94" w:rsidP="00F053D8">
      <w:pPr>
        <w:pStyle w:val="ListParagraph"/>
        <w:numPr>
          <w:ilvl w:val="0"/>
          <w:numId w:val="27"/>
        </w:numPr>
        <w:spacing w:after="0" w:line="240" w:lineRule="auto"/>
        <w:ind w:firstLine="0"/>
        <w:jc w:val="both"/>
        <w:rPr>
          <w:rFonts w:ascii="Times New Roman" w:hAnsi="Times New Roman" w:cs="Times New Roman"/>
          <w:sz w:val="24"/>
          <w:szCs w:val="24"/>
        </w:rPr>
      </w:pPr>
      <w:r w:rsidRPr="000E7B42">
        <w:rPr>
          <w:rFonts w:ascii="Times New Roman" w:hAnsi="Times New Roman" w:cs="Times New Roman"/>
          <w:sz w:val="24"/>
          <w:szCs w:val="24"/>
        </w:rPr>
        <w:t>For a gauge that responds to the pressure of the gas:</w:t>
      </w:r>
    </w:p>
    <w:p w14:paraId="0AE7B056" w14:textId="77777777" w:rsidR="00102C94" w:rsidRDefault="00102C94" w:rsidP="00F053D8">
      <w:pPr>
        <w:spacing w:after="0" w:line="240" w:lineRule="auto"/>
        <w:jc w:val="both"/>
        <w:rPr>
          <w:rFonts w:ascii="Times New Roman" w:hAnsi="Times New Roman" w:cs="Times New Roman"/>
          <w:sz w:val="24"/>
          <w:szCs w:val="24"/>
        </w:rPr>
      </w:pPr>
    </w:p>
    <w:p w14:paraId="75648DFC" w14:textId="77777777" w:rsidR="00102C94" w:rsidRPr="003A799F" w:rsidRDefault="00141B22" w:rsidP="00F053D8">
      <w:pPr>
        <w:spacing w:after="0"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m:rPr>
                    <m:sty m:val="p"/>
                  </m:rPr>
                  <w:rPr>
                    <w:rFonts w:ascii="Cambria Math" w:hAnsi="Cambria Math" w:cs="Times New Roman"/>
                    <w:sz w:val="24"/>
                    <w:szCs w:val="24"/>
                  </w:rPr>
                  <m:t>0</m:t>
                </m:r>
              </m:sub>
            </m:sSub>
          </m:den>
        </m:f>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C</m:t>
                    </m:r>
                  </m:sub>
                </m:sSub>
              </m:e>
            </m:rad>
          </m:num>
          <m:den>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Q</m:t>
                </m:r>
              </m:sub>
            </m:sSub>
          </m:den>
        </m:f>
      </m:oMath>
      <w:r w:rsidR="00102C94">
        <w:rPr>
          <w:rFonts w:ascii="Times New Roman" w:hAnsi="Times New Roman" w:cs="Times New Roman"/>
          <w:sz w:val="24"/>
          <w:szCs w:val="24"/>
        </w:rPr>
        <w:t xml:space="preserve"> …………………… (7)</w:t>
      </w:r>
    </w:p>
    <w:p w14:paraId="2DA7E5F9" w14:textId="77777777" w:rsidR="00102C94" w:rsidRDefault="00102C94" w:rsidP="00F053D8">
      <w:pPr>
        <w:spacing w:after="0" w:line="240" w:lineRule="auto"/>
        <w:jc w:val="both"/>
        <w:rPr>
          <w:rFonts w:ascii="Times New Roman" w:hAnsi="Times New Roman" w:cs="Times New Roman"/>
          <w:sz w:val="24"/>
          <w:szCs w:val="24"/>
        </w:rPr>
      </w:pPr>
    </w:p>
    <w:p w14:paraId="1D2E4AD0" w14:textId="77777777" w:rsidR="00102C94" w:rsidRPr="006C0F8C" w:rsidRDefault="00102C94" w:rsidP="00F053D8">
      <w:pPr>
        <w:pStyle w:val="ListParagraph"/>
        <w:numPr>
          <w:ilvl w:val="0"/>
          <w:numId w:val="27"/>
        </w:numPr>
        <w:spacing w:after="0" w:line="240" w:lineRule="auto"/>
        <w:ind w:firstLine="0"/>
        <w:jc w:val="both"/>
        <w:rPr>
          <w:rFonts w:ascii="Times New Roman" w:hAnsi="Times New Roman" w:cs="Times New Roman"/>
          <w:sz w:val="24"/>
          <w:szCs w:val="24"/>
        </w:rPr>
      </w:pPr>
      <w:r w:rsidRPr="006C0F8C">
        <w:rPr>
          <w:rFonts w:ascii="Times New Roman" w:hAnsi="Times New Roman" w:cs="Times New Roman"/>
          <w:sz w:val="24"/>
          <w:szCs w:val="24"/>
        </w:rPr>
        <w:t>For a gauge that responds to the density of the gas:</w:t>
      </w:r>
    </w:p>
    <w:p w14:paraId="13F8E0BC" w14:textId="77777777" w:rsidR="00102C94" w:rsidRDefault="00102C94" w:rsidP="00F053D8">
      <w:pPr>
        <w:spacing w:after="0" w:line="240" w:lineRule="auto"/>
        <w:jc w:val="both"/>
        <w:rPr>
          <w:rFonts w:ascii="Times New Roman" w:hAnsi="Times New Roman" w:cs="Times New Roman"/>
          <w:sz w:val="24"/>
          <w:szCs w:val="24"/>
        </w:rPr>
      </w:pPr>
    </w:p>
    <w:p w14:paraId="4DD25799" w14:textId="77777777" w:rsidR="00102C94" w:rsidRPr="003A799F" w:rsidRDefault="00141B22" w:rsidP="00F053D8">
      <w:pPr>
        <w:spacing w:after="0"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m:rPr>
                    <m:sty m:val="p"/>
                  </m:rPr>
                  <w:rPr>
                    <w:rFonts w:ascii="Cambria Math" w:hAnsi="Cambria Math" w:cs="Times New Roman"/>
                    <w:sz w:val="24"/>
                    <w:szCs w:val="24"/>
                  </w:rPr>
                  <m:t>0</m:t>
                </m:r>
              </m:sub>
            </m:sSub>
          </m:den>
        </m:f>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Q</m:t>
                </m:r>
              </m:sub>
            </m:sSub>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0</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c</m:t>
                    </m:r>
                  </m:sub>
                </m:sSub>
              </m:den>
            </m:f>
          </m:e>
        </m:rad>
      </m:oMath>
      <w:r w:rsidR="00102C94">
        <w:rPr>
          <w:rFonts w:ascii="Times New Roman" w:hAnsi="Times New Roman" w:cs="Times New Roman"/>
          <w:sz w:val="24"/>
          <w:szCs w:val="24"/>
        </w:rPr>
        <w:t>…………………… (8)</w:t>
      </w:r>
    </w:p>
    <w:p w14:paraId="1977777B" w14:textId="77777777" w:rsidR="00102C94" w:rsidRDefault="00102C94" w:rsidP="00F053D8">
      <w:pPr>
        <w:spacing w:after="0" w:line="240" w:lineRule="auto"/>
        <w:jc w:val="both"/>
        <w:rPr>
          <w:rFonts w:ascii="Times New Roman" w:hAnsi="Times New Roman" w:cs="Times New Roman"/>
          <w:sz w:val="24"/>
          <w:szCs w:val="24"/>
        </w:rPr>
      </w:pPr>
    </w:p>
    <w:p w14:paraId="172F5692" w14:textId="77777777" w:rsidR="00102C94" w:rsidRPr="003A799F"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Equations</w:t>
      </w:r>
      <w:r>
        <w:rPr>
          <w:rFonts w:ascii="Times New Roman" w:hAnsi="Times New Roman" w:cs="Times New Roman"/>
          <w:sz w:val="24"/>
          <w:szCs w:val="24"/>
        </w:rPr>
        <w:t xml:space="preserve"> (7) and (8) give the pressures</w:t>
      </w:r>
      <w:r w:rsidRPr="003A799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3A799F">
        <w:rPr>
          <w:rFonts w:ascii="Times New Roman" w:hAnsi="Times New Roman" w:cs="Times New Roman"/>
          <w:sz w:val="24"/>
          <w:szCs w:val="24"/>
        </w:rPr>
        <w:t>which should be used in determining</w:t>
      </w:r>
      <w:r>
        <w:rPr>
          <w:rFonts w:ascii="Times New Roman" w:hAnsi="Times New Roman" w:cs="Times New Roman"/>
          <w:sz w:val="24"/>
          <w:szCs w:val="24"/>
        </w:rPr>
        <w:t xml:space="preserve"> </w:t>
      </w:r>
      <w:r w:rsidRPr="003A799F">
        <w:rPr>
          <w:rFonts w:ascii="Times New Roman" w:hAnsi="Times New Roman" w:cs="Times New Roman"/>
          <w:sz w:val="24"/>
          <w:szCs w:val="24"/>
        </w:rPr>
        <w:t>the sensitivity of the gauge to be calibrated, if the calibration is to be</w:t>
      </w:r>
      <w:r>
        <w:rPr>
          <w:rFonts w:ascii="Times New Roman" w:hAnsi="Times New Roman" w:cs="Times New Roman"/>
          <w:sz w:val="24"/>
          <w:szCs w:val="24"/>
        </w:rPr>
        <w:t xml:space="preserve"> </w:t>
      </w:r>
      <w:r w:rsidRPr="003A799F">
        <w:rPr>
          <w:rFonts w:ascii="Times New Roman" w:hAnsi="Times New Roman" w:cs="Times New Roman"/>
          <w:sz w:val="24"/>
          <w:szCs w:val="24"/>
        </w:rPr>
        <w:t>related to the absolute temperature</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oMath>
      <w:r w:rsidRPr="003A799F">
        <w:rPr>
          <w:rFonts w:ascii="Times New Roman" w:hAnsi="Times New Roman" w:cs="Times New Roman"/>
          <w:sz w:val="24"/>
          <w:szCs w:val="24"/>
        </w:rPr>
        <w:t>.</w:t>
      </w:r>
    </w:p>
    <w:p w14:paraId="0E18CAF3" w14:textId="77777777" w:rsidR="00102C94" w:rsidRDefault="00102C94" w:rsidP="00F053D8">
      <w:pPr>
        <w:spacing w:after="0" w:line="240" w:lineRule="auto"/>
        <w:jc w:val="both"/>
        <w:rPr>
          <w:rFonts w:ascii="Times New Roman" w:hAnsi="Times New Roman" w:cs="Times New Roman"/>
          <w:sz w:val="24"/>
          <w:szCs w:val="24"/>
        </w:rPr>
      </w:pPr>
    </w:p>
    <w:p w14:paraId="682E90AF" w14:textId="77777777" w:rsidR="00102C94" w:rsidRDefault="00102C94" w:rsidP="00F053D8">
      <w:pPr>
        <w:spacing w:after="0" w:line="240" w:lineRule="auto"/>
        <w:jc w:val="both"/>
        <w:rPr>
          <w:rFonts w:ascii="Times New Roman" w:hAnsi="Times New Roman" w:cs="Times New Roman"/>
          <w:sz w:val="24"/>
          <w:szCs w:val="24"/>
        </w:rPr>
      </w:pPr>
      <w:r w:rsidRPr="002F3C1A">
        <w:rPr>
          <w:rFonts w:ascii="Times New Roman" w:hAnsi="Times New Roman" w:cs="Times New Roman"/>
          <w:b/>
          <w:sz w:val="24"/>
          <w:szCs w:val="24"/>
        </w:rPr>
        <w:t>4.5.2</w:t>
      </w:r>
      <w:r w:rsidRPr="003A799F">
        <w:rPr>
          <w:rFonts w:ascii="Times New Roman" w:hAnsi="Times New Roman" w:cs="Times New Roman"/>
          <w:sz w:val="24"/>
          <w:szCs w:val="24"/>
        </w:rPr>
        <w:t xml:space="preserve"> </w:t>
      </w:r>
      <w:r w:rsidRPr="002F3C1A">
        <w:rPr>
          <w:rFonts w:ascii="Times New Roman" w:hAnsi="Times New Roman" w:cs="Times New Roman"/>
          <w:i/>
          <w:sz w:val="24"/>
          <w:szCs w:val="24"/>
        </w:rPr>
        <w:t>Corrections for Departures from the Ideal Gas Law</w:t>
      </w:r>
    </w:p>
    <w:p w14:paraId="5D71838E" w14:textId="77777777" w:rsidR="00102C94" w:rsidRDefault="00102C94" w:rsidP="00F053D8">
      <w:pPr>
        <w:spacing w:after="0" w:line="240" w:lineRule="auto"/>
        <w:jc w:val="both"/>
        <w:rPr>
          <w:rFonts w:ascii="Times New Roman" w:hAnsi="Times New Roman" w:cs="Times New Roman"/>
          <w:sz w:val="24"/>
          <w:szCs w:val="24"/>
        </w:rPr>
      </w:pPr>
    </w:p>
    <w:p w14:paraId="66D0D3B2"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In the case of real</w:t>
      </w:r>
      <w:r>
        <w:rPr>
          <w:rFonts w:ascii="Times New Roman" w:hAnsi="Times New Roman" w:cs="Times New Roman"/>
          <w:sz w:val="24"/>
          <w:szCs w:val="24"/>
        </w:rPr>
        <w:t xml:space="preserve"> </w:t>
      </w:r>
      <w:r w:rsidRPr="003A799F">
        <w:rPr>
          <w:rFonts w:ascii="Times New Roman" w:hAnsi="Times New Roman" w:cs="Times New Roman"/>
          <w:sz w:val="24"/>
          <w:szCs w:val="24"/>
        </w:rPr>
        <w:t>gases a correction may be necessary to acco</w:t>
      </w:r>
      <w:r>
        <w:rPr>
          <w:rFonts w:ascii="Times New Roman" w:hAnsi="Times New Roman" w:cs="Times New Roman"/>
          <w:sz w:val="24"/>
          <w:szCs w:val="24"/>
        </w:rPr>
        <w:t xml:space="preserve">unt for departure from the ideal </w:t>
      </w:r>
      <w:r w:rsidRPr="003A799F">
        <w:rPr>
          <w:rFonts w:ascii="Times New Roman" w:hAnsi="Times New Roman" w:cs="Times New Roman"/>
          <w:sz w:val="24"/>
          <w:szCs w:val="24"/>
        </w:rPr>
        <w:t>gas law over the r</w:t>
      </w:r>
      <w:r>
        <w:rPr>
          <w:rFonts w:ascii="Times New Roman" w:hAnsi="Times New Roman" w:cs="Times New Roman"/>
          <w:sz w:val="24"/>
          <w:szCs w:val="24"/>
        </w:rPr>
        <w:t>ange from the initial pressure</w:t>
      </w:r>
      <w:r w:rsidRPr="003A799F">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p</m:t>
            </m:r>
          </m:e>
          <m:sup>
            <m:r>
              <m:rPr>
                <m:sty m:val="p"/>
              </m:rPr>
              <w:rPr>
                <w:rFonts w:ascii="Cambria Math" w:hAnsi="Cambria Math" w:cs="Times New Roman"/>
                <w:sz w:val="24"/>
                <w:szCs w:val="24"/>
              </w:rPr>
              <m:t>0</m:t>
            </m:r>
          </m:sup>
        </m:sSup>
      </m:oMath>
      <w:r w:rsidRPr="003A799F">
        <w:rPr>
          <w:rFonts w:ascii="Times New Roman" w:hAnsi="Times New Roman" w:cs="Times New Roman"/>
          <w:sz w:val="24"/>
          <w:szCs w:val="24"/>
        </w:rPr>
        <w:t>down to the very small</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calibration pressure </w:t>
      </w:r>
      <w:r w:rsidRPr="000E7B42">
        <w:rPr>
          <w:rFonts w:ascii="Times New Roman" w:hAnsi="Times New Roman" w:cs="Times New Roman"/>
          <w:i/>
          <w:sz w:val="24"/>
          <w:szCs w:val="24"/>
        </w:rPr>
        <w:t>p</w:t>
      </w:r>
      <w:r>
        <w:rPr>
          <w:rFonts w:ascii="Times New Roman" w:hAnsi="Times New Roman" w:cs="Times New Roman"/>
          <w:sz w:val="24"/>
          <w:szCs w:val="24"/>
        </w:rPr>
        <w:t xml:space="preserve">. If </w:t>
      </w:r>
      <m:oMath>
        <m:r>
          <w:rPr>
            <w:rFonts w:ascii="Cambria Math" w:hAnsi="Cambria Math" w:cs="Times New Roman"/>
            <w:sz w:val="24"/>
            <w:szCs w:val="24"/>
          </w:rPr>
          <m:t>∝</m:t>
        </m:r>
      </m:oMath>
      <w:r>
        <w:rPr>
          <w:rFonts w:ascii="Times New Roman" w:hAnsi="Times New Roman" w:cs="Times New Roman"/>
          <w:sz w:val="24"/>
          <w:szCs w:val="24"/>
        </w:rPr>
        <w:t xml:space="preserve"> is the ratio of the </w:t>
      </w:r>
      <w:proofErr w:type="spellStart"/>
      <w:r w:rsidRPr="000E7B42">
        <w:rPr>
          <w:rFonts w:ascii="Times New Roman" w:hAnsi="Times New Roman" w:cs="Times New Roman"/>
          <w:i/>
          <w:sz w:val="24"/>
          <w:szCs w:val="24"/>
        </w:rPr>
        <w:t>pV</w:t>
      </w:r>
      <w:proofErr w:type="spellEnd"/>
      <w:r>
        <w:rPr>
          <w:rFonts w:ascii="Times New Roman" w:hAnsi="Times New Roman" w:cs="Times New Roman"/>
          <w:sz w:val="24"/>
          <w:szCs w:val="24"/>
        </w:rPr>
        <w:t>-</w:t>
      </w:r>
      <w:r w:rsidRPr="003A799F">
        <w:rPr>
          <w:rFonts w:ascii="Times New Roman" w:hAnsi="Times New Roman" w:cs="Times New Roman"/>
          <w:sz w:val="24"/>
          <w:szCs w:val="24"/>
        </w:rPr>
        <w:t>values at the expansion</w:t>
      </w:r>
      <w:r>
        <w:rPr>
          <w:rFonts w:ascii="Times New Roman" w:hAnsi="Times New Roman" w:cs="Times New Roman"/>
          <w:sz w:val="24"/>
          <w:szCs w:val="24"/>
        </w:rPr>
        <w:t xml:space="preserve"> pressure </w:t>
      </w:r>
      <w:r w:rsidRPr="000E7B42">
        <w:rPr>
          <w:rFonts w:ascii="Times New Roman" w:hAnsi="Times New Roman" w:cs="Times New Roman"/>
          <w:i/>
          <w:sz w:val="24"/>
          <w:szCs w:val="24"/>
        </w:rPr>
        <w:t>p</w:t>
      </w:r>
      <w:r>
        <w:rPr>
          <w:rFonts w:ascii="Times New Roman" w:hAnsi="Times New Roman" w:cs="Times New Roman"/>
          <w:sz w:val="24"/>
          <w:szCs w:val="24"/>
        </w:rPr>
        <w:t xml:space="preserve"> </w:t>
      </w:r>
      <w:r>
        <w:rPr>
          <w:rFonts w:ascii="Times New Roman" w:eastAsia="Times New Roman" w:hAnsi="Times New Roman" w:cs="Times New Roman"/>
          <w:sz w:val="16"/>
          <w:szCs w:val="16"/>
        </w:rPr>
        <w:t>→</w:t>
      </w:r>
      <w:r>
        <w:rPr>
          <w:rFonts w:ascii="Times New Roman" w:hAnsi="Times New Roman" w:cs="Times New Roman"/>
          <w:sz w:val="24"/>
          <w:szCs w:val="24"/>
        </w:rPr>
        <w:t xml:space="preserve"> 0 </w:t>
      </w:r>
      <w:r w:rsidRPr="003A799F">
        <w:rPr>
          <w:rFonts w:ascii="Times New Roman" w:hAnsi="Times New Roman" w:cs="Times New Roman"/>
          <w:sz w:val="24"/>
          <w:szCs w:val="24"/>
        </w:rPr>
        <w:t xml:space="preserve">and the pressure </w:t>
      </w:r>
      <m:oMath>
        <m:sSup>
          <m:sSupPr>
            <m:ctrlPr>
              <w:rPr>
                <w:rFonts w:ascii="Cambria Math" w:hAnsi="Cambria Math" w:cs="Times New Roman"/>
                <w:i/>
                <w:sz w:val="24"/>
                <w:szCs w:val="24"/>
              </w:rPr>
            </m:ctrlPr>
          </m:sSupPr>
          <m:e>
            <m:r>
              <w:rPr>
                <w:rFonts w:ascii="Cambria Math" w:hAnsi="Cambria Math" w:cs="Times New Roman"/>
                <w:sz w:val="24"/>
                <w:szCs w:val="24"/>
              </w:rPr>
              <m:t>p</m:t>
            </m:r>
          </m:e>
          <m:sup>
            <m:r>
              <m:rPr>
                <m:sty m:val="p"/>
              </m:rPr>
              <w:rPr>
                <w:rFonts w:ascii="Cambria Math" w:hAnsi="Cambria Math" w:cs="Times New Roman"/>
                <w:sz w:val="24"/>
                <w:szCs w:val="24"/>
              </w:rPr>
              <m:t>0</m:t>
            </m:r>
          </m:sup>
        </m:sSup>
      </m:oMath>
      <w:r w:rsidRPr="003A799F">
        <w:rPr>
          <w:rFonts w:ascii="Times New Roman" w:hAnsi="Times New Roman" w:cs="Times New Roman"/>
          <w:sz w:val="24"/>
          <w:szCs w:val="24"/>
        </w:rPr>
        <w:t xml:space="preserve"> at the same temperature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Q</m:t>
            </m:r>
          </m:sub>
        </m:sSub>
      </m:oMath>
      <w:r>
        <w:rPr>
          <w:rFonts w:ascii="Times New Roman" w:hAnsi="Times New Roman" w:cs="Times New Roman"/>
          <w:sz w:val="24"/>
          <w:szCs w:val="24"/>
        </w:rPr>
        <w:t xml:space="preserve">, </w:t>
      </w:r>
      <w:r w:rsidRPr="003A799F">
        <w:rPr>
          <w:rFonts w:ascii="Times New Roman" w:hAnsi="Times New Roman" w:cs="Times New Roman"/>
          <w:sz w:val="24"/>
          <w:szCs w:val="24"/>
        </w:rPr>
        <w:t>then the</w:t>
      </w:r>
      <w:r>
        <w:rPr>
          <w:rFonts w:ascii="Times New Roman" w:hAnsi="Times New Roman" w:cs="Times New Roman"/>
          <w:sz w:val="24"/>
          <w:szCs w:val="24"/>
        </w:rPr>
        <w:t xml:space="preserve"> </w:t>
      </w:r>
      <w:r w:rsidRPr="003A799F">
        <w:rPr>
          <w:rFonts w:ascii="Times New Roman" w:hAnsi="Times New Roman" w:cs="Times New Roman"/>
          <w:sz w:val="24"/>
          <w:szCs w:val="24"/>
        </w:rPr>
        <w:t>true pressure in the calibration chamber is</w:t>
      </w:r>
      <w:r>
        <w:rPr>
          <w:rFonts w:ascii="Times New Roman" w:hAnsi="Times New Roman" w:cs="Times New Roman"/>
          <w:sz w:val="24"/>
          <w:szCs w:val="24"/>
        </w:rPr>
        <w:t xml:space="preserve"> given by the following formula</w:t>
      </w:r>
      <w:r w:rsidRPr="003A799F">
        <w:rPr>
          <w:rFonts w:ascii="Times New Roman" w:hAnsi="Times New Roman" w:cs="Times New Roman"/>
          <w:sz w:val="24"/>
          <w:szCs w:val="24"/>
        </w:rPr>
        <w:t>:</w:t>
      </w:r>
    </w:p>
    <w:p w14:paraId="74565031" w14:textId="77777777" w:rsidR="00102C94" w:rsidRDefault="00102C94" w:rsidP="00F053D8">
      <w:pPr>
        <w:spacing w:after="0" w:line="240" w:lineRule="auto"/>
        <w:jc w:val="both"/>
        <w:rPr>
          <w:rFonts w:ascii="Times New Roman" w:hAnsi="Times New Roman" w:cs="Times New Roman"/>
          <w:sz w:val="24"/>
          <w:szCs w:val="24"/>
        </w:rPr>
      </w:pPr>
    </w:p>
    <w:p w14:paraId="2E4F63A9" w14:textId="77777777" w:rsidR="00102C94" w:rsidRDefault="00141B22" w:rsidP="00F053D8">
      <w:pPr>
        <w:spacing w:after="0"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true</m:t>
            </m:r>
          </m:sub>
        </m:sSub>
        <m:r>
          <w:rPr>
            <w:rFonts w:ascii="Cambria Math" w:hAnsi="Cambria Math" w:cs="Times New Roman"/>
            <w:sz w:val="24"/>
            <w:szCs w:val="24"/>
          </w:rPr>
          <m:t xml:space="preserve">=p∝, with ∝ = </m:t>
        </m:r>
        <m:f>
          <m:fPr>
            <m:ctrlPr>
              <w:rPr>
                <w:rFonts w:ascii="Cambria Math" w:hAnsi="Cambria Math" w:cs="Times New Roman"/>
                <w:i/>
                <w:sz w:val="24"/>
                <w:szCs w:val="24"/>
              </w:rPr>
            </m:ctrlPr>
          </m:fPr>
          <m:num>
            <m:r>
              <w:rPr>
                <w:rFonts w:ascii="Cambria Math" w:hAnsi="Cambria Math" w:cs="Times New Roman"/>
                <w:sz w:val="24"/>
                <w:szCs w:val="24"/>
              </w:rPr>
              <m:t>pV</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p</m:t>
                    </m:r>
                  </m:e>
                  <m:sup>
                    <m:r>
                      <m:rPr>
                        <m:sty m:val="p"/>
                      </m:rPr>
                      <w:rPr>
                        <w:rFonts w:ascii="Cambria Math" w:hAnsi="Cambria Math" w:cs="Times New Roman"/>
                        <w:sz w:val="24"/>
                        <w:szCs w:val="24"/>
                      </w:rPr>
                      <m:t>0</m:t>
                    </m:r>
                  </m:sup>
                </m:sSup>
                <m:r>
                  <w:rPr>
                    <w:rFonts w:ascii="Cambria Math" w:hAnsi="Cambria Math" w:cs="Times New Roman"/>
                    <w:sz w:val="24"/>
                    <w:szCs w:val="24"/>
                  </w:rPr>
                  <m:t xml:space="preserve">→0, </m:t>
                </m:r>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Q</m:t>
                    </m:r>
                  </m:sub>
                </m:sSub>
              </m:e>
            </m:d>
          </m:num>
          <m:den>
            <m:r>
              <w:rPr>
                <w:rFonts w:ascii="Cambria Math" w:hAnsi="Cambria Math" w:cs="Times New Roman"/>
                <w:sz w:val="24"/>
                <w:szCs w:val="24"/>
              </w:rPr>
              <m:t>pV</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p</m:t>
                    </m:r>
                  </m:e>
                  <m:sup>
                    <m:r>
                      <m:rPr>
                        <m:sty m:val="p"/>
                      </m:rPr>
                      <w:rPr>
                        <w:rFonts w:ascii="Cambria Math" w:hAnsi="Cambria Math" w:cs="Times New Roman"/>
                        <w:sz w:val="24"/>
                        <w:szCs w:val="24"/>
                      </w:rPr>
                      <m:t>0</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Q</m:t>
                    </m:r>
                  </m:sub>
                </m:sSub>
              </m:e>
            </m:d>
          </m:den>
        </m:f>
      </m:oMath>
      <w:r w:rsidR="00102C94">
        <w:rPr>
          <w:rFonts w:ascii="Times New Roman" w:hAnsi="Times New Roman" w:cs="Times New Roman"/>
          <w:sz w:val="24"/>
          <w:szCs w:val="24"/>
        </w:rPr>
        <w:t xml:space="preserve"> ………………………………… (9)</w:t>
      </w:r>
    </w:p>
    <w:p w14:paraId="36AF079D" w14:textId="77777777" w:rsidR="00102C94" w:rsidRDefault="00102C94" w:rsidP="00F053D8">
      <w:pPr>
        <w:spacing w:after="0" w:line="240" w:lineRule="auto"/>
        <w:jc w:val="both"/>
        <w:rPr>
          <w:rFonts w:ascii="Times New Roman" w:hAnsi="Times New Roman" w:cs="Times New Roman"/>
          <w:sz w:val="24"/>
          <w:szCs w:val="24"/>
        </w:rPr>
      </w:pPr>
    </w:p>
    <w:p w14:paraId="73C3D4DE"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 xml:space="preserve">Here </w:t>
      </w:r>
      <m:oMath>
        <m:r>
          <w:rPr>
            <w:rFonts w:ascii="Cambria Math" w:hAnsi="Cambria Math" w:cs="Times New Roman"/>
            <w:sz w:val="24"/>
            <w:szCs w:val="24"/>
          </w:rPr>
          <m:t>∝</m:t>
        </m:r>
      </m:oMath>
      <w:r w:rsidRPr="003A799F">
        <w:rPr>
          <w:rFonts w:ascii="Times New Roman" w:hAnsi="Times New Roman" w:cs="Times New Roman"/>
          <w:sz w:val="24"/>
          <w:szCs w:val="24"/>
        </w:rPr>
        <w:t xml:space="preserve"> refers to the gas at temperature </w:t>
      </w:r>
      <w:r w:rsidRPr="00B90473">
        <w:rPr>
          <w:rFonts w:ascii="Times New Roman" w:hAnsi="Times New Roman" w:cs="Times New Roman"/>
          <w:i/>
          <w:sz w:val="24"/>
          <w:szCs w:val="24"/>
        </w:rPr>
        <w:t>T</w:t>
      </w:r>
      <w:r w:rsidRPr="00B90473">
        <w:rPr>
          <w:rFonts w:ascii="Times New Roman" w:hAnsi="Times New Roman" w:cs="Times New Roman"/>
          <w:sz w:val="24"/>
          <w:szCs w:val="24"/>
          <w:vertAlign w:val="subscript"/>
        </w:rPr>
        <w:t>Q</w:t>
      </w:r>
      <w:r w:rsidRPr="003A799F">
        <w:rPr>
          <w:rFonts w:ascii="Times New Roman" w:hAnsi="Times New Roman" w:cs="Times New Roman"/>
          <w:sz w:val="24"/>
          <w:szCs w:val="24"/>
        </w:rPr>
        <w:t>. If the initial starting pressure</w:t>
      </w: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p</m:t>
            </m:r>
          </m:e>
          <m:sup>
            <m:r>
              <m:rPr>
                <m:sty m:val="p"/>
              </m:rPr>
              <w:rPr>
                <w:rFonts w:ascii="Cambria Math" w:hAnsi="Cambria Math" w:cs="Times New Roman"/>
                <w:sz w:val="24"/>
                <w:szCs w:val="24"/>
              </w:rPr>
              <m:t>0</m:t>
            </m:r>
          </m:sup>
        </m:sSup>
        <m:r>
          <w:rPr>
            <w:rFonts w:ascii="Cambria Math" w:hAnsi="Cambria Math" w:cs="Times New Roman"/>
            <w:sz w:val="24"/>
            <w:szCs w:val="24"/>
          </w:rPr>
          <m:t xml:space="preserve"> </m:t>
        </m:r>
      </m:oMath>
      <w:r w:rsidRPr="003A799F">
        <w:rPr>
          <w:rFonts w:ascii="Times New Roman" w:hAnsi="Times New Roman" w:cs="Times New Roman"/>
          <w:sz w:val="24"/>
          <w:szCs w:val="24"/>
        </w:rPr>
        <w:t>is approximately 1 atm, then for the following gases the correction</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is less than </w:t>
      </w:r>
      <w:r>
        <w:rPr>
          <w:rFonts w:ascii="Times New Roman" w:hAnsi="Times New Roman" w:cs="Times New Roman"/>
          <w:sz w:val="24"/>
          <w:szCs w:val="24"/>
        </w:rPr>
        <w:t xml:space="preserve">± 0.1 </w:t>
      </w:r>
      <w:r w:rsidRPr="003A799F">
        <w:rPr>
          <w:rFonts w:ascii="Times New Roman" w:hAnsi="Times New Roman" w:cs="Times New Roman"/>
          <w:sz w:val="24"/>
          <w:szCs w:val="24"/>
        </w:rPr>
        <w:t>percent</w:t>
      </w:r>
      <w:r>
        <w:rPr>
          <w:rFonts w:ascii="Times New Roman" w:hAnsi="Times New Roman" w:cs="Times New Roman"/>
          <w:sz w:val="24"/>
          <w:szCs w:val="24"/>
        </w:rPr>
        <w:t xml:space="preserve"> and may therefore be neglected</w:t>
      </w:r>
      <w:r w:rsidRPr="003A799F">
        <w:rPr>
          <w:rFonts w:ascii="Times New Roman" w:hAnsi="Times New Roman" w:cs="Times New Roman"/>
          <w:sz w:val="24"/>
          <w:szCs w:val="24"/>
        </w:rPr>
        <w:t>:</w:t>
      </w:r>
    </w:p>
    <w:p w14:paraId="3ACA49C0" w14:textId="77777777" w:rsidR="00102C94" w:rsidRPr="003A799F" w:rsidRDefault="00102C94" w:rsidP="00F053D8">
      <w:pPr>
        <w:spacing w:after="0" w:line="240" w:lineRule="auto"/>
        <w:jc w:val="both"/>
        <w:rPr>
          <w:rFonts w:ascii="Times New Roman" w:hAnsi="Times New Roman" w:cs="Times New Roman"/>
          <w:sz w:val="24"/>
          <w:szCs w:val="24"/>
        </w:rPr>
      </w:pPr>
    </w:p>
    <w:p w14:paraId="7D7C2363"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Helium, neon, argon, hydrogen, oxygen, nitrogen, air free from carbon</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dioxide, </w:t>
      </w:r>
      <w:r>
        <w:rPr>
          <w:rFonts w:ascii="Times New Roman" w:hAnsi="Times New Roman" w:cs="Times New Roman"/>
          <w:sz w:val="24"/>
          <w:szCs w:val="24"/>
        </w:rPr>
        <w:t xml:space="preserve">and </w:t>
      </w:r>
      <w:r w:rsidRPr="003A799F">
        <w:rPr>
          <w:rFonts w:ascii="Times New Roman" w:hAnsi="Times New Roman" w:cs="Times New Roman"/>
          <w:sz w:val="24"/>
          <w:szCs w:val="24"/>
        </w:rPr>
        <w:t>carbon monoxide.</w:t>
      </w:r>
    </w:p>
    <w:p w14:paraId="1E668899" w14:textId="77777777" w:rsidR="00102C94" w:rsidRPr="003A799F" w:rsidRDefault="00102C94" w:rsidP="00F053D8">
      <w:pPr>
        <w:spacing w:after="0" w:line="240" w:lineRule="auto"/>
        <w:jc w:val="both"/>
        <w:rPr>
          <w:rFonts w:ascii="Times New Roman" w:hAnsi="Times New Roman" w:cs="Times New Roman"/>
          <w:sz w:val="24"/>
          <w:szCs w:val="24"/>
        </w:rPr>
      </w:pPr>
    </w:p>
    <w:p w14:paraId="5E932455" w14:textId="77777777" w:rsidR="00102C94" w:rsidRPr="00AF2599" w:rsidRDefault="00102C94" w:rsidP="00F053D8">
      <w:pPr>
        <w:spacing w:after="0" w:line="240" w:lineRule="auto"/>
        <w:jc w:val="both"/>
        <w:rPr>
          <w:rFonts w:ascii="Times New Roman" w:hAnsi="Times New Roman" w:cs="Times New Roman"/>
          <w:sz w:val="24"/>
          <w:szCs w:val="24"/>
        </w:rPr>
      </w:pPr>
      <w:r w:rsidRPr="002F3C1A">
        <w:rPr>
          <w:rFonts w:ascii="Times New Roman" w:hAnsi="Times New Roman" w:cs="Times New Roman"/>
          <w:b/>
          <w:sz w:val="24"/>
          <w:szCs w:val="24"/>
        </w:rPr>
        <w:t>4.5.2.1</w:t>
      </w:r>
      <w:r w:rsidRPr="003A799F">
        <w:rPr>
          <w:rFonts w:ascii="Times New Roman" w:hAnsi="Times New Roman" w:cs="Times New Roman"/>
          <w:sz w:val="24"/>
          <w:szCs w:val="24"/>
        </w:rPr>
        <w:t xml:space="preserve"> Correction factors for vari</w:t>
      </w:r>
      <w:r w:rsidRPr="00AF2599">
        <w:rPr>
          <w:rFonts w:ascii="Times New Roman" w:hAnsi="Times New Roman" w:cs="Times New Roman"/>
          <w:sz w:val="24"/>
          <w:szCs w:val="24"/>
        </w:rPr>
        <w:t>ous gases are given in Annex E.</w:t>
      </w:r>
    </w:p>
    <w:p w14:paraId="4DE5A70C" w14:textId="77777777" w:rsidR="00102C94" w:rsidRPr="00AF2599" w:rsidRDefault="00102C94" w:rsidP="00F053D8">
      <w:pPr>
        <w:spacing w:after="0" w:line="240" w:lineRule="auto"/>
        <w:jc w:val="both"/>
        <w:rPr>
          <w:rFonts w:ascii="Times New Roman" w:hAnsi="Times New Roman" w:cs="Times New Roman"/>
          <w:sz w:val="24"/>
          <w:szCs w:val="24"/>
        </w:rPr>
      </w:pPr>
    </w:p>
    <w:p w14:paraId="7E464CD9" w14:textId="77777777" w:rsidR="00102C94" w:rsidRPr="00AF2599" w:rsidRDefault="00102C94" w:rsidP="00F053D8">
      <w:pPr>
        <w:spacing w:after="0" w:line="240" w:lineRule="auto"/>
        <w:jc w:val="both"/>
        <w:rPr>
          <w:rFonts w:ascii="Times New Roman" w:hAnsi="Times New Roman" w:cs="Times New Roman"/>
          <w:sz w:val="24"/>
          <w:szCs w:val="24"/>
        </w:rPr>
      </w:pPr>
      <w:r w:rsidRPr="00AF2599">
        <w:rPr>
          <w:rFonts w:ascii="Times New Roman" w:hAnsi="Times New Roman" w:cs="Times New Roman"/>
          <w:b/>
          <w:sz w:val="24"/>
          <w:szCs w:val="24"/>
        </w:rPr>
        <w:t>4.5.3</w:t>
      </w:r>
      <w:r w:rsidRPr="00AF2599">
        <w:rPr>
          <w:rFonts w:ascii="Times New Roman" w:hAnsi="Times New Roman" w:cs="Times New Roman"/>
          <w:sz w:val="24"/>
          <w:szCs w:val="24"/>
        </w:rPr>
        <w:t xml:space="preserve"> </w:t>
      </w:r>
      <w:r w:rsidRPr="00AF2599">
        <w:rPr>
          <w:rFonts w:ascii="Times New Roman" w:hAnsi="Times New Roman" w:cs="Times New Roman"/>
          <w:i/>
          <w:sz w:val="24"/>
          <w:szCs w:val="24"/>
        </w:rPr>
        <w:t>Limits of Uncertainty</w:t>
      </w:r>
    </w:p>
    <w:p w14:paraId="69FF2AB3" w14:textId="77777777" w:rsidR="00102C94" w:rsidRPr="00AF2599" w:rsidRDefault="00102C94" w:rsidP="00F053D8">
      <w:pPr>
        <w:spacing w:after="0" w:line="240" w:lineRule="auto"/>
        <w:jc w:val="both"/>
        <w:rPr>
          <w:rFonts w:ascii="Times New Roman" w:hAnsi="Times New Roman" w:cs="Times New Roman"/>
          <w:sz w:val="24"/>
          <w:szCs w:val="24"/>
        </w:rPr>
      </w:pPr>
    </w:p>
    <w:p w14:paraId="7D15F741" w14:textId="77777777" w:rsidR="00102C94" w:rsidRDefault="00102C94" w:rsidP="00F053D8">
      <w:pPr>
        <w:spacing w:after="0" w:line="240" w:lineRule="auto"/>
        <w:jc w:val="both"/>
        <w:rPr>
          <w:rFonts w:ascii="Times New Roman" w:hAnsi="Times New Roman" w:cs="Times New Roman"/>
          <w:sz w:val="24"/>
          <w:szCs w:val="24"/>
        </w:rPr>
      </w:pPr>
      <w:r w:rsidRPr="00AF2599">
        <w:rPr>
          <w:rFonts w:ascii="Times New Roman" w:hAnsi="Times New Roman" w:cs="Times New Roman"/>
          <w:sz w:val="24"/>
          <w:szCs w:val="24"/>
        </w:rPr>
        <w:t>Careful attention shall be paid to all factors influencing the accuracy of measurements and consideration of the corresponding limits of uncertainty (</w:t>
      </w:r>
      <w:r w:rsidRPr="00AF2599">
        <w:rPr>
          <w:rFonts w:ascii="Times New Roman" w:hAnsi="Times New Roman" w:cs="Times New Roman"/>
          <w:i/>
          <w:sz w:val="24"/>
          <w:szCs w:val="24"/>
        </w:rPr>
        <w:t>see</w:t>
      </w:r>
      <w:r w:rsidRPr="00AF2599">
        <w:rPr>
          <w:rFonts w:ascii="Times New Roman" w:hAnsi="Times New Roman" w:cs="Times New Roman"/>
          <w:sz w:val="24"/>
          <w:szCs w:val="24"/>
        </w:rPr>
        <w:t xml:space="preserve"> Annex C).</w:t>
      </w:r>
    </w:p>
    <w:p w14:paraId="4EBB7DD6" w14:textId="77777777" w:rsidR="00102C94" w:rsidRPr="003A799F" w:rsidRDefault="00102C94" w:rsidP="00F053D8">
      <w:pPr>
        <w:spacing w:after="0" w:line="240" w:lineRule="auto"/>
        <w:jc w:val="both"/>
        <w:rPr>
          <w:rFonts w:ascii="Times New Roman" w:hAnsi="Times New Roman" w:cs="Times New Roman"/>
          <w:sz w:val="24"/>
          <w:szCs w:val="24"/>
        </w:rPr>
      </w:pPr>
    </w:p>
    <w:p w14:paraId="09D75316" w14:textId="77777777" w:rsidR="00102C94" w:rsidRPr="00E679A6" w:rsidRDefault="00102C94" w:rsidP="00F053D8">
      <w:pPr>
        <w:spacing w:after="0" w:line="240" w:lineRule="auto"/>
        <w:jc w:val="both"/>
        <w:rPr>
          <w:rFonts w:ascii="Times New Roman" w:hAnsi="Times New Roman" w:cs="Times New Roman"/>
          <w:b/>
          <w:sz w:val="24"/>
          <w:szCs w:val="24"/>
        </w:rPr>
      </w:pPr>
      <w:r w:rsidRPr="00E679A6">
        <w:rPr>
          <w:rFonts w:ascii="Times New Roman" w:hAnsi="Times New Roman" w:cs="Times New Roman"/>
          <w:b/>
          <w:sz w:val="24"/>
          <w:szCs w:val="24"/>
        </w:rPr>
        <w:t>5 TEST REPORT</w:t>
      </w:r>
    </w:p>
    <w:p w14:paraId="249B2C64" w14:textId="77777777" w:rsidR="00102C94" w:rsidRPr="003A799F" w:rsidRDefault="00102C94" w:rsidP="00F053D8">
      <w:pPr>
        <w:spacing w:after="0" w:line="240" w:lineRule="auto"/>
        <w:jc w:val="both"/>
        <w:rPr>
          <w:rFonts w:ascii="Times New Roman" w:hAnsi="Times New Roman" w:cs="Times New Roman"/>
          <w:sz w:val="24"/>
          <w:szCs w:val="24"/>
        </w:rPr>
      </w:pPr>
    </w:p>
    <w:p w14:paraId="7002B10C" w14:textId="77777777" w:rsidR="00102C94" w:rsidRPr="003A799F"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As far as applicable to the various types of gauges, the test report shall</w:t>
      </w:r>
      <w:r>
        <w:rPr>
          <w:rFonts w:ascii="Times New Roman" w:hAnsi="Times New Roman" w:cs="Times New Roman"/>
          <w:sz w:val="24"/>
          <w:szCs w:val="24"/>
        </w:rPr>
        <w:t xml:space="preserve"> </w:t>
      </w:r>
      <w:r w:rsidRPr="003A799F">
        <w:rPr>
          <w:rFonts w:ascii="Times New Roman" w:hAnsi="Times New Roman" w:cs="Times New Roman"/>
          <w:sz w:val="24"/>
          <w:szCs w:val="24"/>
        </w:rPr>
        <w:t>contain the following information:</w:t>
      </w:r>
    </w:p>
    <w:p w14:paraId="324F0675" w14:textId="77777777" w:rsidR="00102C94" w:rsidRDefault="00102C94" w:rsidP="00F053D8">
      <w:pPr>
        <w:spacing w:after="0" w:line="240" w:lineRule="auto"/>
        <w:jc w:val="both"/>
        <w:rPr>
          <w:rFonts w:ascii="Times New Roman" w:hAnsi="Times New Roman" w:cs="Times New Roman"/>
          <w:sz w:val="24"/>
          <w:szCs w:val="24"/>
        </w:rPr>
      </w:pPr>
    </w:p>
    <w:p w14:paraId="1CB77BF7" w14:textId="77777777" w:rsidR="00102C94" w:rsidRPr="00AF2599" w:rsidRDefault="00102C94" w:rsidP="00AF2599">
      <w:pPr>
        <w:pStyle w:val="ListParagraph"/>
        <w:numPr>
          <w:ilvl w:val="0"/>
          <w:numId w:val="37"/>
        </w:numPr>
        <w:spacing w:after="0" w:line="240" w:lineRule="auto"/>
        <w:jc w:val="both"/>
        <w:rPr>
          <w:rFonts w:ascii="Times New Roman" w:hAnsi="Times New Roman" w:cs="Times New Roman"/>
          <w:sz w:val="24"/>
          <w:szCs w:val="24"/>
        </w:rPr>
      </w:pPr>
      <w:r w:rsidRPr="00AF2599">
        <w:rPr>
          <w:rFonts w:ascii="Times New Roman" w:hAnsi="Times New Roman" w:cs="Times New Roman"/>
          <w:sz w:val="24"/>
          <w:szCs w:val="24"/>
        </w:rPr>
        <w:t>The date of calibration;</w:t>
      </w:r>
    </w:p>
    <w:p w14:paraId="461B74D1" w14:textId="77777777" w:rsidR="00102C94" w:rsidRPr="00AF2599" w:rsidRDefault="00102C94" w:rsidP="00AF2599">
      <w:pPr>
        <w:pStyle w:val="ListParagraph"/>
        <w:numPr>
          <w:ilvl w:val="0"/>
          <w:numId w:val="37"/>
        </w:numPr>
        <w:spacing w:after="0" w:line="240" w:lineRule="auto"/>
        <w:jc w:val="both"/>
        <w:rPr>
          <w:rFonts w:ascii="Times New Roman" w:hAnsi="Times New Roman" w:cs="Times New Roman"/>
          <w:sz w:val="24"/>
          <w:szCs w:val="24"/>
        </w:rPr>
      </w:pPr>
      <w:r w:rsidRPr="00AF2599">
        <w:rPr>
          <w:rFonts w:ascii="Times New Roman" w:hAnsi="Times New Roman" w:cs="Times New Roman"/>
          <w:sz w:val="24"/>
          <w:szCs w:val="24"/>
        </w:rPr>
        <w:t>The manufacturer of the gauge, the model and serial number;</w:t>
      </w:r>
    </w:p>
    <w:p w14:paraId="265D57B6" w14:textId="77777777" w:rsidR="00102C94" w:rsidRPr="00AF2599" w:rsidRDefault="00102C94" w:rsidP="00AF2599">
      <w:pPr>
        <w:pStyle w:val="ListParagraph"/>
        <w:numPr>
          <w:ilvl w:val="0"/>
          <w:numId w:val="37"/>
        </w:numPr>
        <w:spacing w:after="0" w:line="240" w:lineRule="auto"/>
        <w:jc w:val="both"/>
        <w:rPr>
          <w:rFonts w:ascii="Times New Roman" w:hAnsi="Times New Roman" w:cs="Times New Roman"/>
          <w:sz w:val="24"/>
          <w:szCs w:val="24"/>
        </w:rPr>
      </w:pPr>
      <w:r w:rsidRPr="00AF2599">
        <w:rPr>
          <w:rFonts w:ascii="Times New Roman" w:hAnsi="Times New Roman" w:cs="Times New Roman"/>
          <w:sz w:val="24"/>
          <w:szCs w:val="24"/>
        </w:rPr>
        <w:t>The position and geometry of the connecting flange during calibration, and the orientation of the gauge;</w:t>
      </w:r>
    </w:p>
    <w:p w14:paraId="65FA962A" w14:textId="77777777" w:rsidR="00102C94" w:rsidRPr="00AF2599" w:rsidRDefault="00102C94" w:rsidP="00AF2599">
      <w:pPr>
        <w:pStyle w:val="ListParagraph"/>
        <w:numPr>
          <w:ilvl w:val="0"/>
          <w:numId w:val="37"/>
        </w:numPr>
        <w:spacing w:after="0" w:line="240" w:lineRule="auto"/>
        <w:jc w:val="both"/>
        <w:rPr>
          <w:rFonts w:ascii="Times New Roman" w:hAnsi="Times New Roman" w:cs="Times New Roman"/>
          <w:sz w:val="24"/>
          <w:szCs w:val="24"/>
        </w:rPr>
      </w:pPr>
      <w:r w:rsidRPr="00AF2599">
        <w:rPr>
          <w:rFonts w:ascii="Times New Roman" w:hAnsi="Times New Roman" w:cs="Times New Roman"/>
          <w:sz w:val="24"/>
          <w:szCs w:val="24"/>
        </w:rPr>
        <w:t>The geometry of important parts of the gauge and the material, as far as this is disclosed by the manufacturer, and if relevant to the purpose of the calibration;</w:t>
      </w:r>
    </w:p>
    <w:p w14:paraId="595FBA2C" w14:textId="77777777" w:rsidR="00102C94" w:rsidRPr="00AF2599" w:rsidRDefault="00102C94" w:rsidP="00AF2599">
      <w:pPr>
        <w:pStyle w:val="ListParagraph"/>
        <w:numPr>
          <w:ilvl w:val="0"/>
          <w:numId w:val="37"/>
        </w:numPr>
        <w:spacing w:after="0" w:line="240" w:lineRule="auto"/>
        <w:jc w:val="both"/>
        <w:rPr>
          <w:rFonts w:ascii="Times New Roman" w:hAnsi="Times New Roman" w:cs="Times New Roman"/>
          <w:sz w:val="24"/>
          <w:szCs w:val="24"/>
        </w:rPr>
      </w:pPr>
      <w:r w:rsidRPr="00AF2599">
        <w:rPr>
          <w:rFonts w:ascii="Times New Roman" w:hAnsi="Times New Roman" w:cs="Times New Roman"/>
          <w:sz w:val="24"/>
          <w:szCs w:val="24"/>
        </w:rPr>
        <w:t>The temperature of the calibration chamber, of the gas throughput meter and of the ambient space;</w:t>
      </w:r>
    </w:p>
    <w:p w14:paraId="48761FEC" w14:textId="77777777" w:rsidR="00102C94" w:rsidRPr="00AF2599" w:rsidRDefault="00102C94" w:rsidP="00AF2599">
      <w:pPr>
        <w:pStyle w:val="ListParagraph"/>
        <w:numPr>
          <w:ilvl w:val="0"/>
          <w:numId w:val="37"/>
        </w:numPr>
        <w:spacing w:after="0" w:line="240" w:lineRule="auto"/>
        <w:jc w:val="both"/>
        <w:rPr>
          <w:rFonts w:ascii="Times New Roman" w:hAnsi="Times New Roman" w:cs="Times New Roman"/>
          <w:sz w:val="24"/>
          <w:szCs w:val="24"/>
        </w:rPr>
      </w:pPr>
      <w:r w:rsidRPr="00AF2599">
        <w:rPr>
          <w:rFonts w:ascii="Times New Roman" w:hAnsi="Times New Roman" w:cs="Times New Roman"/>
          <w:sz w:val="24"/>
          <w:szCs w:val="24"/>
        </w:rPr>
        <w:t xml:space="preserve">The reference temperature </w:t>
      </w:r>
      <w:r w:rsidRPr="00AF2599">
        <w:rPr>
          <w:rFonts w:ascii="Times New Roman" w:hAnsi="Times New Roman" w:cs="Times New Roman"/>
          <w:i/>
          <w:sz w:val="24"/>
          <w:szCs w:val="24"/>
        </w:rPr>
        <w:t>T</w:t>
      </w:r>
      <w:r w:rsidRPr="00AF2599">
        <w:rPr>
          <w:rFonts w:ascii="Times New Roman" w:hAnsi="Times New Roman" w:cs="Times New Roman"/>
          <w:sz w:val="24"/>
          <w:szCs w:val="24"/>
          <w:vertAlign w:val="subscript"/>
        </w:rPr>
        <w:t>0</w:t>
      </w:r>
      <w:r w:rsidRPr="00AF2599">
        <w:rPr>
          <w:rFonts w:ascii="Times New Roman" w:hAnsi="Times New Roman" w:cs="Times New Roman"/>
          <w:sz w:val="24"/>
          <w:szCs w:val="24"/>
        </w:rPr>
        <w:t xml:space="preserve"> for which the calibration is valid;</w:t>
      </w:r>
    </w:p>
    <w:p w14:paraId="76B376D3" w14:textId="77777777" w:rsidR="00102C94" w:rsidRPr="00AF2599" w:rsidRDefault="00102C94" w:rsidP="00AF2599">
      <w:pPr>
        <w:pStyle w:val="ListParagraph"/>
        <w:numPr>
          <w:ilvl w:val="0"/>
          <w:numId w:val="37"/>
        </w:numPr>
        <w:spacing w:after="0" w:line="240" w:lineRule="auto"/>
        <w:jc w:val="both"/>
        <w:rPr>
          <w:rFonts w:ascii="Times New Roman" w:hAnsi="Times New Roman" w:cs="Times New Roman"/>
          <w:sz w:val="24"/>
          <w:szCs w:val="24"/>
        </w:rPr>
      </w:pPr>
      <w:r w:rsidRPr="00AF2599">
        <w:rPr>
          <w:rFonts w:ascii="Times New Roman" w:hAnsi="Times New Roman" w:cs="Times New Roman"/>
          <w:sz w:val="24"/>
          <w:szCs w:val="24"/>
        </w:rPr>
        <w:t>The temperature and duration of baking, de-gassing and ageing;</w:t>
      </w:r>
    </w:p>
    <w:p w14:paraId="5DE2718A" w14:textId="77777777" w:rsidR="00102C94" w:rsidRPr="00AF2599" w:rsidRDefault="00102C94" w:rsidP="00AF2599">
      <w:pPr>
        <w:pStyle w:val="ListParagraph"/>
        <w:numPr>
          <w:ilvl w:val="0"/>
          <w:numId w:val="37"/>
        </w:numPr>
        <w:spacing w:after="0" w:line="240" w:lineRule="auto"/>
        <w:jc w:val="both"/>
        <w:rPr>
          <w:rFonts w:ascii="Times New Roman" w:hAnsi="Times New Roman" w:cs="Times New Roman"/>
          <w:sz w:val="24"/>
          <w:szCs w:val="24"/>
        </w:rPr>
      </w:pPr>
      <w:r w:rsidRPr="00AF2599">
        <w:rPr>
          <w:rFonts w:ascii="Times New Roman" w:hAnsi="Times New Roman" w:cs="Times New Roman"/>
          <w:sz w:val="24"/>
          <w:szCs w:val="24"/>
        </w:rPr>
        <w:t>The previous history of the gauge as far as this is essential for the calibration;</w:t>
      </w:r>
    </w:p>
    <w:p w14:paraId="532AA2C2" w14:textId="77777777" w:rsidR="00102C94" w:rsidRPr="00AF2599" w:rsidRDefault="00102C94" w:rsidP="00AF2599">
      <w:pPr>
        <w:pStyle w:val="ListParagraph"/>
        <w:numPr>
          <w:ilvl w:val="0"/>
          <w:numId w:val="38"/>
        </w:numPr>
        <w:spacing w:after="0" w:line="240" w:lineRule="auto"/>
        <w:jc w:val="both"/>
        <w:rPr>
          <w:rFonts w:ascii="Times New Roman" w:hAnsi="Times New Roman" w:cs="Times New Roman"/>
          <w:sz w:val="24"/>
          <w:szCs w:val="24"/>
        </w:rPr>
      </w:pPr>
      <w:r w:rsidRPr="00AF2599">
        <w:rPr>
          <w:rFonts w:ascii="Times New Roman" w:hAnsi="Times New Roman" w:cs="Times New Roman"/>
          <w:sz w:val="24"/>
          <w:szCs w:val="24"/>
        </w:rPr>
        <w:t>If the calibration of the gauge head is carried out separately from the supply unit, all currents, voltages and the other relevant quantities recorded during the calibration procedure;</w:t>
      </w:r>
    </w:p>
    <w:p w14:paraId="25B2CE56" w14:textId="77777777" w:rsidR="00102C94" w:rsidRPr="00AF2599" w:rsidRDefault="00102C94" w:rsidP="00AF2599">
      <w:pPr>
        <w:pStyle w:val="ListParagraph"/>
        <w:numPr>
          <w:ilvl w:val="0"/>
          <w:numId w:val="38"/>
        </w:numPr>
        <w:spacing w:after="0" w:line="240" w:lineRule="auto"/>
        <w:jc w:val="both"/>
        <w:rPr>
          <w:rFonts w:ascii="Times New Roman" w:hAnsi="Times New Roman" w:cs="Times New Roman"/>
          <w:sz w:val="24"/>
          <w:szCs w:val="24"/>
        </w:rPr>
      </w:pPr>
      <w:r w:rsidRPr="00AF2599">
        <w:rPr>
          <w:rFonts w:ascii="Times New Roman" w:hAnsi="Times New Roman" w:cs="Times New Roman"/>
          <w:sz w:val="24"/>
          <w:szCs w:val="24"/>
        </w:rPr>
        <w:t>If the calibration of the gauge head is carried out together with the supply unit, all values set at the supply unit, the ranges used and the mains voltage;</w:t>
      </w:r>
    </w:p>
    <w:p w14:paraId="57A27542" w14:textId="77777777" w:rsidR="00102C94" w:rsidRPr="00AF2599" w:rsidRDefault="00102C94" w:rsidP="00AF2599">
      <w:pPr>
        <w:pStyle w:val="ListParagraph"/>
        <w:numPr>
          <w:ilvl w:val="0"/>
          <w:numId w:val="39"/>
        </w:numPr>
        <w:spacing w:after="0" w:line="240" w:lineRule="auto"/>
        <w:jc w:val="both"/>
        <w:rPr>
          <w:rFonts w:ascii="Times New Roman" w:hAnsi="Times New Roman" w:cs="Times New Roman"/>
          <w:sz w:val="24"/>
          <w:szCs w:val="24"/>
        </w:rPr>
      </w:pPr>
      <w:r w:rsidRPr="00AF2599">
        <w:rPr>
          <w:rFonts w:ascii="Times New Roman" w:hAnsi="Times New Roman" w:cs="Times New Roman"/>
          <w:sz w:val="24"/>
          <w:szCs w:val="24"/>
        </w:rPr>
        <w:t>The calibration curve which shows the sensitivity related to the reference temperature as a function of pressure;</w:t>
      </w:r>
    </w:p>
    <w:p w14:paraId="0E7951C7" w14:textId="77777777" w:rsidR="00102C94" w:rsidRPr="00AF2599" w:rsidRDefault="00102C94" w:rsidP="00AF2599">
      <w:pPr>
        <w:pStyle w:val="ListParagraph"/>
        <w:numPr>
          <w:ilvl w:val="0"/>
          <w:numId w:val="39"/>
        </w:numPr>
        <w:spacing w:after="0" w:line="240" w:lineRule="auto"/>
        <w:jc w:val="both"/>
        <w:rPr>
          <w:rFonts w:ascii="Times New Roman" w:hAnsi="Times New Roman" w:cs="Times New Roman"/>
          <w:sz w:val="24"/>
          <w:szCs w:val="24"/>
        </w:rPr>
      </w:pPr>
      <w:r w:rsidRPr="00AF2599">
        <w:rPr>
          <w:rFonts w:ascii="Times New Roman" w:hAnsi="Times New Roman" w:cs="Times New Roman"/>
          <w:sz w:val="24"/>
          <w:szCs w:val="24"/>
        </w:rPr>
        <w:t>The effective volume rate of flow at the calibration chamber during calibration;</w:t>
      </w:r>
    </w:p>
    <w:p w14:paraId="5F42E8E0" w14:textId="77777777" w:rsidR="00102C94" w:rsidRPr="00AF2599" w:rsidRDefault="00102C94" w:rsidP="00AF2599">
      <w:pPr>
        <w:pStyle w:val="ListParagraph"/>
        <w:numPr>
          <w:ilvl w:val="0"/>
          <w:numId w:val="40"/>
        </w:numPr>
        <w:spacing w:after="0" w:line="240" w:lineRule="auto"/>
        <w:jc w:val="both"/>
        <w:rPr>
          <w:rFonts w:ascii="Times New Roman" w:hAnsi="Times New Roman" w:cs="Times New Roman"/>
          <w:sz w:val="24"/>
          <w:szCs w:val="24"/>
        </w:rPr>
      </w:pPr>
      <w:r w:rsidRPr="00AF2599">
        <w:rPr>
          <w:rFonts w:ascii="Times New Roman" w:hAnsi="Times New Roman" w:cs="Times New Roman"/>
          <w:sz w:val="24"/>
          <w:szCs w:val="24"/>
        </w:rPr>
        <w:t>The composition of the gas used for calibration;</w:t>
      </w:r>
    </w:p>
    <w:p w14:paraId="24ECD250" w14:textId="77777777" w:rsidR="00102C94" w:rsidRPr="00AF2599" w:rsidRDefault="00102C94" w:rsidP="00AF2599">
      <w:pPr>
        <w:pStyle w:val="ListParagraph"/>
        <w:numPr>
          <w:ilvl w:val="0"/>
          <w:numId w:val="40"/>
        </w:numPr>
        <w:spacing w:after="0" w:line="240" w:lineRule="auto"/>
        <w:jc w:val="both"/>
        <w:rPr>
          <w:rFonts w:ascii="Times New Roman" w:hAnsi="Times New Roman" w:cs="Times New Roman"/>
          <w:sz w:val="24"/>
          <w:szCs w:val="24"/>
        </w:rPr>
      </w:pPr>
      <w:r w:rsidRPr="00AF2599">
        <w:rPr>
          <w:rFonts w:ascii="Times New Roman" w:hAnsi="Times New Roman" w:cs="Times New Roman"/>
          <w:sz w:val="24"/>
          <w:szCs w:val="24"/>
        </w:rPr>
        <w:t>The details of the calibration method used, including reference to any appropriate national or international standard;</w:t>
      </w:r>
    </w:p>
    <w:p w14:paraId="2C4D00FC" w14:textId="77777777" w:rsidR="00102C94" w:rsidRPr="00AF2599" w:rsidRDefault="00102C94" w:rsidP="00AF2599">
      <w:pPr>
        <w:pStyle w:val="ListParagraph"/>
        <w:numPr>
          <w:ilvl w:val="0"/>
          <w:numId w:val="40"/>
        </w:numPr>
        <w:spacing w:after="0" w:line="240" w:lineRule="auto"/>
        <w:jc w:val="both"/>
        <w:rPr>
          <w:rFonts w:ascii="Times New Roman" w:hAnsi="Times New Roman" w:cs="Times New Roman"/>
          <w:sz w:val="24"/>
          <w:szCs w:val="24"/>
        </w:rPr>
      </w:pPr>
      <w:r w:rsidRPr="00AF2599">
        <w:rPr>
          <w:rFonts w:ascii="Times New Roman" w:hAnsi="Times New Roman" w:cs="Times New Roman"/>
          <w:sz w:val="24"/>
          <w:szCs w:val="24"/>
        </w:rPr>
        <w:t>The limits of uncertainty of the calibration;</w:t>
      </w:r>
    </w:p>
    <w:p w14:paraId="212B86AF" w14:textId="77777777" w:rsidR="00102C94" w:rsidRPr="00AF2599" w:rsidRDefault="00102C94" w:rsidP="00AF2599">
      <w:pPr>
        <w:pStyle w:val="ListParagraph"/>
        <w:numPr>
          <w:ilvl w:val="0"/>
          <w:numId w:val="40"/>
        </w:numPr>
        <w:spacing w:after="0" w:line="240" w:lineRule="auto"/>
        <w:jc w:val="both"/>
        <w:rPr>
          <w:rFonts w:ascii="Times New Roman" w:hAnsi="Times New Roman" w:cs="Times New Roman"/>
          <w:sz w:val="24"/>
          <w:szCs w:val="24"/>
        </w:rPr>
      </w:pPr>
      <w:r w:rsidRPr="00AF2599">
        <w:rPr>
          <w:rFonts w:ascii="Times New Roman" w:hAnsi="Times New Roman" w:cs="Times New Roman"/>
          <w:sz w:val="24"/>
          <w:szCs w:val="24"/>
        </w:rPr>
        <w:t>Any noted tendency for the gauges to act as sources or sinks of gas; and</w:t>
      </w:r>
    </w:p>
    <w:p w14:paraId="1DDAB7D3" w14:textId="77777777" w:rsidR="00102C94" w:rsidRPr="00AF2599" w:rsidRDefault="00102C94" w:rsidP="00AF2599">
      <w:pPr>
        <w:pStyle w:val="ListParagraph"/>
        <w:numPr>
          <w:ilvl w:val="0"/>
          <w:numId w:val="40"/>
        </w:numPr>
        <w:spacing w:after="0" w:line="240" w:lineRule="auto"/>
        <w:jc w:val="both"/>
        <w:rPr>
          <w:rFonts w:ascii="Times New Roman" w:hAnsi="Times New Roman" w:cs="Times New Roman"/>
          <w:sz w:val="24"/>
          <w:szCs w:val="24"/>
        </w:rPr>
      </w:pPr>
      <w:r w:rsidRPr="00AF2599">
        <w:rPr>
          <w:rFonts w:ascii="Times New Roman" w:hAnsi="Times New Roman" w:cs="Times New Roman"/>
          <w:sz w:val="24"/>
          <w:szCs w:val="24"/>
        </w:rPr>
        <w:t>The limits of uncertainty within which the calibration system is maintained in equilibrium during calibration.</w:t>
      </w:r>
    </w:p>
    <w:p w14:paraId="6ACAE1BB" w14:textId="77777777" w:rsidR="00102C94" w:rsidRDefault="00102C94" w:rsidP="00F053D8">
      <w:pPr>
        <w:spacing w:after="0" w:line="240" w:lineRule="auto"/>
        <w:jc w:val="both"/>
        <w:rPr>
          <w:rFonts w:ascii="Times New Roman" w:hAnsi="Times New Roman" w:cs="Times New Roman"/>
          <w:sz w:val="24"/>
          <w:szCs w:val="24"/>
        </w:rPr>
      </w:pPr>
    </w:p>
    <w:p w14:paraId="0442B919" w14:textId="77777777" w:rsidR="00102C94" w:rsidRDefault="00102C94" w:rsidP="00F053D8">
      <w:pPr>
        <w:spacing w:after="0" w:line="240" w:lineRule="auto"/>
        <w:jc w:val="both"/>
        <w:rPr>
          <w:rFonts w:ascii="Times New Roman" w:hAnsi="Times New Roman" w:cs="Times New Roman"/>
          <w:sz w:val="24"/>
          <w:szCs w:val="24"/>
        </w:rPr>
      </w:pPr>
    </w:p>
    <w:p w14:paraId="0EC3B8CB" w14:textId="77777777" w:rsidR="00102C94" w:rsidRDefault="00102C94" w:rsidP="00F053D8">
      <w:pPr>
        <w:spacing w:after="0" w:line="240" w:lineRule="auto"/>
        <w:jc w:val="both"/>
        <w:rPr>
          <w:rFonts w:ascii="Times New Roman" w:hAnsi="Times New Roman" w:cs="Times New Roman"/>
          <w:sz w:val="24"/>
          <w:szCs w:val="24"/>
        </w:rPr>
      </w:pPr>
    </w:p>
    <w:p w14:paraId="05950CE1" w14:textId="77777777" w:rsidR="00102C94" w:rsidRDefault="00102C94" w:rsidP="00F053D8">
      <w:pPr>
        <w:spacing w:after="0" w:line="240" w:lineRule="auto"/>
        <w:jc w:val="both"/>
        <w:rPr>
          <w:rFonts w:ascii="Times New Roman" w:hAnsi="Times New Roman" w:cs="Times New Roman"/>
          <w:sz w:val="24"/>
          <w:szCs w:val="24"/>
        </w:rPr>
      </w:pPr>
    </w:p>
    <w:p w14:paraId="421BD201" w14:textId="77777777" w:rsidR="00102C94" w:rsidRDefault="00102C94" w:rsidP="00F053D8">
      <w:pPr>
        <w:spacing w:after="0" w:line="240" w:lineRule="auto"/>
        <w:jc w:val="both"/>
        <w:rPr>
          <w:rFonts w:ascii="Times New Roman" w:hAnsi="Times New Roman" w:cs="Times New Roman"/>
          <w:sz w:val="24"/>
          <w:szCs w:val="24"/>
        </w:rPr>
      </w:pPr>
    </w:p>
    <w:p w14:paraId="40544808" w14:textId="77777777" w:rsidR="00102C94" w:rsidRDefault="00102C94" w:rsidP="00F053D8">
      <w:pPr>
        <w:spacing w:after="0" w:line="240" w:lineRule="auto"/>
        <w:jc w:val="both"/>
        <w:rPr>
          <w:rFonts w:ascii="Times New Roman" w:hAnsi="Times New Roman" w:cs="Times New Roman"/>
          <w:sz w:val="24"/>
          <w:szCs w:val="24"/>
        </w:rPr>
      </w:pPr>
    </w:p>
    <w:p w14:paraId="7C5C224F" w14:textId="77777777" w:rsidR="00102C94" w:rsidRDefault="00102C94" w:rsidP="00F053D8">
      <w:pPr>
        <w:spacing w:after="0" w:line="240" w:lineRule="auto"/>
        <w:jc w:val="both"/>
        <w:rPr>
          <w:rFonts w:ascii="Times New Roman" w:hAnsi="Times New Roman" w:cs="Times New Roman"/>
          <w:sz w:val="24"/>
          <w:szCs w:val="24"/>
        </w:rPr>
      </w:pPr>
    </w:p>
    <w:p w14:paraId="759D34DF" w14:textId="77777777" w:rsidR="00102C94" w:rsidRDefault="00102C94" w:rsidP="00F053D8">
      <w:pPr>
        <w:spacing w:after="0" w:line="240" w:lineRule="auto"/>
        <w:jc w:val="both"/>
        <w:rPr>
          <w:rFonts w:ascii="Times New Roman" w:hAnsi="Times New Roman" w:cs="Times New Roman"/>
          <w:sz w:val="24"/>
          <w:szCs w:val="24"/>
        </w:rPr>
      </w:pPr>
    </w:p>
    <w:p w14:paraId="2B0238BD" w14:textId="77777777" w:rsidR="00102C94" w:rsidRDefault="00102C94" w:rsidP="00F053D8">
      <w:pPr>
        <w:spacing w:after="0" w:line="240" w:lineRule="auto"/>
        <w:jc w:val="both"/>
        <w:rPr>
          <w:rFonts w:ascii="Times New Roman" w:hAnsi="Times New Roman" w:cs="Times New Roman"/>
          <w:sz w:val="24"/>
          <w:szCs w:val="24"/>
        </w:rPr>
      </w:pPr>
    </w:p>
    <w:p w14:paraId="0F476987" w14:textId="77777777" w:rsidR="00102C94" w:rsidRDefault="00102C94" w:rsidP="00F053D8">
      <w:pPr>
        <w:spacing w:after="0" w:line="240" w:lineRule="auto"/>
        <w:jc w:val="both"/>
        <w:rPr>
          <w:rFonts w:ascii="Times New Roman" w:hAnsi="Times New Roman" w:cs="Times New Roman"/>
          <w:sz w:val="24"/>
          <w:szCs w:val="24"/>
        </w:rPr>
      </w:pPr>
    </w:p>
    <w:p w14:paraId="41A822BB" w14:textId="77777777" w:rsidR="00102C94" w:rsidRDefault="00102C94" w:rsidP="00F053D8">
      <w:pPr>
        <w:spacing w:after="0" w:line="240" w:lineRule="auto"/>
        <w:jc w:val="both"/>
        <w:rPr>
          <w:rFonts w:ascii="Times New Roman" w:hAnsi="Times New Roman" w:cs="Times New Roman"/>
          <w:sz w:val="24"/>
          <w:szCs w:val="24"/>
        </w:rPr>
      </w:pPr>
    </w:p>
    <w:p w14:paraId="6A492CBC" w14:textId="77777777" w:rsidR="00102C94" w:rsidRDefault="00102C94" w:rsidP="00F053D8">
      <w:pPr>
        <w:spacing w:after="0" w:line="240" w:lineRule="auto"/>
        <w:jc w:val="both"/>
        <w:rPr>
          <w:rFonts w:ascii="Times New Roman" w:hAnsi="Times New Roman" w:cs="Times New Roman"/>
          <w:sz w:val="24"/>
          <w:szCs w:val="24"/>
        </w:rPr>
      </w:pPr>
    </w:p>
    <w:p w14:paraId="1446091B" w14:textId="77777777" w:rsidR="00102C94" w:rsidRDefault="00102C94" w:rsidP="00F053D8">
      <w:pPr>
        <w:spacing w:after="0" w:line="240" w:lineRule="auto"/>
        <w:jc w:val="both"/>
        <w:rPr>
          <w:rFonts w:ascii="Times New Roman" w:hAnsi="Times New Roman" w:cs="Times New Roman"/>
          <w:sz w:val="24"/>
          <w:szCs w:val="24"/>
        </w:rPr>
      </w:pPr>
    </w:p>
    <w:p w14:paraId="5DD81E5C" w14:textId="77777777" w:rsidR="00102C94" w:rsidRDefault="00102C94" w:rsidP="00F053D8">
      <w:pPr>
        <w:spacing w:after="0" w:line="240" w:lineRule="auto"/>
        <w:jc w:val="both"/>
        <w:rPr>
          <w:rFonts w:ascii="Times New Roman" w:hAnsi="Times New Roman" w:cs="Times New Roman"/>
          <w:sz w:val="24"/>
          <w:szCs w:val="24"/>
        </w:rPr>
      </w:pPr>
    </w:p>
    <w:p w14:paraId="47118930" w14:textId="77777777" w:rsidR="00102C94" w:rsidRDefault="00102C94" w:rsidP="00F053D8">
      <w:pPr>
        <w:spacing w:after="0" w:line="240" w:lineRule="auto"/>
        <w:jc w:val="both"/>
        <w:rPr>
          <w:rFonts w:ascii="Times New Roman" w:hAnsi="Times New Roman" w:cs="Times New Roman"/>
          <w:sz w:val="24"/>
          <w:szCs w:val="24"/>
        </w:rPr>
      </w:pPr>
    </w:p>
    <w:p w14:paraId="06C8C125" w14:textId="77777777" w:rsidR="00102C94" w:rsidRDefault="00102C94" w:rsidP="00F053D8">
      <w:pPr>
        <w:spacing w:after="0" w:line="240" w:lineRule="auto"/>
        <w:jc w:val="both"/>
        <w:rPr>
          <w:rFonts w:ascii="Times New Roman" w:hAnsi="Times New Roman" w:cs="Times New Roman"/>
          <w:sz w:val="24"/>
          <w:szCs w:val="24"/>
        </w:rPr>
      </w:pPr>
    </w:p>
    <w:p w14:paraId="5EA65F96" w14:textId="77777777" w:rsidR="00102C94" w:rsidRDefault="00102C94" w:rsidP="00F053D8">
      <w:pPr>
        <w:spacing w:after="0" w:line="240" w:lineRule="auto"/>
        <w:jc w:val="both"/>
        <w:rPr>
          <w:rFonts w:ascii="Times New Roman" w:hAnsi="Times New Roman" w:cs="Times New Roman"/>
          <w:sz w:val="24"/>
          <w:szCs w:val="24"/>
        </w:rPr>
      </w:pPr>
    </w:p>
    <w:p w14:paraId="2FADF1B5" w14:textId="77777777" w:rsidR="00102C94" w:rsidRDefault="00102C94" w:rsidP="00F053D8">
      <w:pPr>
        <w:spacing w:after="0" w:line="240" w:lineRule="auto"/>
        <w:jc w:val="both"/>
        <w:rPr>
          <w:rFonts w:ascii="Times New Roman" w:hAnsi="Times New Roman" w:cs="Times New Roman"/>
          <w:sz w:val="24"/>
          <w:szCs w:val="24"/>
        </w:rPr>
      </w:pPr>
    </w:p>
    <w:p w14:paraId="3F1E7C07" w14:textId="77777777" w:rsidR="00102C94" w:rsidRDefault="00102C94" w:rsidP="00F053D8">
      <w:pPr>
        <w:spacing w:after="0" w:line="240" w:lineRule="auto"/>
        <w:jc w:val="both"/>
        <w:rPr>
          <w:rFonts w:ascii="Times New Roman" w:hAnsi="Times New Roman" w:cs="Times New Roman"/>
          <w:sz w:val="24"/>
          <w:szCs w:val="24"/>
        </w:rPr>
      </w:pPr>
    </w:p>
    <w:p w14:paraId="58EEBE27" w14:textId="77777777" w:rsidR="00102C94" w:rsidRDefault="00102C94" w:rsidP="00F053D8">
      <w:pPr>
        <w:spacing w:after="0" w:line="240" w:lineRule="auto"/>
        <w:jc w:val="both"/>
        <w:rPr>
          <w:rFonts w:ascii="Times New Roman" w:hAnsi="Times New Roman" w:cs="Times New Roman"/>
          <w:sz w:val="24"/>
          <w:szCs w:val="24"/>
        </w:rPr>
      </w:pPr>
    </w:p>
    <w:p w14:paraId="5A01B42F" w14:textId="77777777" w:rsidR="00102C94" w:rsidRPr="00E679A6" w:rsidRDefault="00102C94" w:rsidP="00F053D8">
      <w:pPr>
        <w:spacing w:after="0" w:line="240" w:lineRule="auto"/>
        <w:jc w:val="center"/>
        <w:rPr>
          <w:rFonts w:ascii="Times New Roman" w:hAnsi="Times New Roman" w:cs="Times New Roman"/>
          <w:b/>
          <w:sz w:val="24"/>
          <w:szCs w:val="24"/>
        </w:rPr>
      </w:pPr>
      <w:r w:rsidRPr="00E679A6">
        <w:rPr>
          <w:rFonts w:ascii="Times New Roman" w:hAnsi="Times New Roman" w:cs="Times New Roman"/>
          <w:b/>
          <w:sz w:val="24"/>
          <w:szCs w:val="24"/>
        </w:rPr>
        <w:t>ANNEX A</w:t>
      </w:r>
    </w:p>
    <w:p w14:paraId="0E6A5CFF" w14:textId="36B03DD5" w:rsidR="00102C94" w:rsidRPr="00E679A6" w:rsidRDefault="00102C94" w:rsidP="00F053D8">
      <w:pPr>
        <w:spacing w:after="0" w:line="240" w:lineRule="auto"/>
        <w:jc w:val="center"/>
        <w:rPr>
          <w:rFonts w:ascii="Times New Roman" w:hAnsi="Times New Roman" w:cs="Times New Roman"/>
          <w:sz w:val="24"/>
          <w:szCs w:val="24"/>
        </w:rPr>
      </w:pPr>
      <w:r w:rsidRPr="00E679A6">
        <w:rPr>
          <w:rFonts w:ascii="Times New Roman" w:hAnsi="Times New Roman" w:cs="Times New Roman"/>
          <w:sz w:val="24"/>
          <w:szCs w:val="24"/>
        </w:rPr>
        <w:t>(</w:t>
      </w:r>
      <w:r w:rsidRPr="00E679A6">
        <w:rPr>
          <w:rFonts w:ascii="Times New Roman" w:hAnsi="Times New Roman" w:cs="Times New Roman"/>
          <w:i/>
          <w:sz w:val="24"/>
          <w:szCs w:val="24"/>
        </w:rPr>
        <w:t>Clause</w:t>
      </w:r>
      <w:r w:rsidR="00AF2599">
        <w:rPr>
          <w:rFonts w:ascii="Times New Roman" w:hAnsi="Times New Roman" w:cs="Times New Roman"/>
          <w:i/>
          <w:sz w:val="24"/>
          <w:szCs w:val="24"/>
        </w:rPr>
        <w:t>s</w:t>
      </w:r>
      <w:r w:rsidRPr="00E679A6">
        <w:rPr>
          <w:rFonts w:ascii="Times New Roman" w:hAnsi="Times New Roman" w:cs="Times New Roman"/>
          <w:sz w:val="24"/>
          <w:szCs w:val="24"/>
        </w:rPr>
        <w:t xml:space="preserve"> 3.4</w:t>
      </w:r>
      <w:r>
        <w:rPr>
          <w:rFonts w:ascii="Times New Roman" w:hAnsi="Times New Roman" w:cs="Times New Roman"/>
          <w:sz w:val="24"/>
          <w:szCs w:val="24"/>
        </w:rPr>
        <w:t>, 3.5</w:t>
      </w:r>
      <w:r w:rsidR="0087666E">
        <w:rPr>
          <w:rFonts w:ascii="Times New Roman" w:hAnsi="Times New Roman" w:cs="Times New Roman"/>
          <w:sz w:val="24"/>
          <w:szCs w:val="24"/>
        </w:rPr>
        <w:t>, 4.2.3.2</w:t>
      </w:r>
      <w:r>
        <w:rPr>
          <w:rFonts w:ascii="Times New Roman" w:hAnsi="Times New Roman" w:cs="Times New Roman"/>
          <w:sz w:val="24"/>
          <w:szCs w:val="24"/>
        </w:rPr>
        <w:t xml:space="preserve"> </w:t>
      </w:r>
      <w:r w:rsidRPr="006C0F8C">
        <w:rPr>
          <w:rFonts w:ascii="Times New Roman" w:hAnsi="Times New Roman" w:cs="Times New Roman"/>
          <w:i/>
          <w:sz w:val="24"/>
          <w:szCs w:val="24"/>
        </w:rPr>
        <w:t>and</w:t>
      </w:r>
      <w:r w:rsidR="0087666E">
        <w:rPr>
          <w:rFonts w:ascii="Times New Roman" w:hAnsi="Times New Roman" w:cs="Times New Roman"/>
          <w:sz w:val="24"/>
          <w:szCs w:val="24"/>
        </w:rPr>
        <w:t xml:space="preserve"> C-</w:t>
      </w:r>
      <w:r>
        <w:rPr>
          <w:rFonts w:ascii="Times New Roman" w:hAnsi="Times New Roman" w:cs="Times New Roman"/>
          <w:sz w:val="24"/>
          <w:szCs w:val="24"/>
        </w:rPr>
        <w:t>2</w:t>
      </w:r>
      <w:r w:rsidRPr="00E679A6">
        <w:rPr>
          <w:rFonts w:ascii="Times New Roman" w:hAnsi="Times New Roman" w:cs="Times New Roman"/>
          <w:sz w:val="24"/>
          <w:szCs w:val="24"/>
        </w:rPr>
        <w:t>)</w:t>
      </w:r>
    </w:p>
    <w:p w14:paraId="217E6806" w14:textId="77777777" w:rsidR="00102C94" w:rsidRPr="003A799F" w:rsidRDefault="00102C94" w:rsidP="00F053D8">
      <w:pPr>
        <w:spacing w:after="0" w:line="240" w:lineRule="auto"/>
        <w:jc w:val="center"/>
        <w:rPr>
          <w:rFonts w:ascii="Times New Roman" w:hAnsi="Times New Roman" w:cs="Times New Roman"/>
          <w:sz w:val="24"/>
          <w:szCs w:val="24"/>
        </w:rPr>
      </w:pPr>
    </w:p>
    <w:p w14:paraId="0969694D" w14:textId="77777777" w:rsidR="00102C94" w:rsidRPr="00347632" w:rsidRDefault="00102C94" w:rsidP="00F053D8">
      <w:pPr>
        <w:spacing w:after="0" w:line="240" w:lineRule="auto"/>
        <w:jc w:val="center"/>
        <w:rPr>
          <w:rFonts w:ascii="Times New Roman" w:hAnsi="Times New Roman" w:cs="Times New Roman"/>
          <w:b/>
          <w:sz w:val="24"/>
          <w:szCs w:val="24"/>
        </w:rPr>
      </w:pPr>
      <w:r w:rsidRPr="00347632">
        <w:rPr>
          <w:rFonts w:ascii="Times New Roman" w:hAnsi="Times New Roman" w:cs="Times New Roman"/>
          <w:b/>
          <w:sz w:val="24"/>
          <w:szCs w:val="24"/>
        </w:rPr>
        <w:t>CORRECTIONS INVOLVED IN CALCULATION OF</w:t>
      </w:r>
    </w:p>
    <w:p w14:paraId="2BF96E83" w14:textId="77777777" w:rsidR="00102C94" w:rsidRPr="00347632" w:rsidRDefault="00102C94" w:rsidP="00F053D8">
      <w:pPr>
        <w:spacing w:after="0" w:line="240" w:lineRule="auto"/>
        <w:jc w:val="center"/>
        <w:rPr>
          <w:rFonts w:ascii="Times New Roman" w:hAnsi="Times New Roman" w:cs="Times New Roman"/>
          <w:b/>
          <w:sz w:val="24"/>
          <w:szCs w:val="24"/>
        </w:rPr>
      </w:pPr>
      <w:r w:rsidRPr="00347632">
        <w:rPr>
          <w:rFonts w:ascii="Times New Roman" w:hAnsi="Times New Roman" w:cs="Times New Roman"/>
          <w:b/>
          <w:sz w:val="24"/>
          <w:szCs w:val="24"/>
        </w:rPr>
        <w:t>CONDUCTANCE OF ORIFICE</w:t>
      </w:r>
    </w:p>
    <w:p w14:paraId="1B1172A1" w14:textId="77777777" w:rsidR="00102C94" w:rsidRPr="00E679A6" w:rsidRDefault="00102C94" w:rsidP="00F053D8">
      <w:pPr>
        <w:spacing w:after="0" w:line="240" w:lineRule="auto"/>
        <w:jc w:val="both"/>
        <w:rPr>
          <w:rFonts w:ascii="Times New Roman" w:hAnsi="Times New Roman" w:cs="Times New Roman"/>
          <w:b/>
          <w:sz w:val="24"/>
          <w:szCs w:val="24"/>
        </w:rPr>
      </w:pPr>
      <w:r w:rsidRPr="00E679A6">
        <w:rPr>
          <w:rFonts w:ascii="Times New Roman" w:hAnsi="Times New Roman" w:cs="Times New Roman"/>
          <w:b/>
          <w:sz w:val="24"/>
          <w:szCs w:val="24"/>
        </w:rPr>
        <w:t>A-1 GENERAL</w:t>
      </w:r>
    </w:p>
    <w:p w14:paraId="07675891" w14:textId="77777777" w:rsidR="00102C94" w:rsidRPr="003A799F" w:rsidRDefault="00102C94" w:rsidP="00F053D8">
      <w:pPr>
        <w:spacing w:after="0" w:line="240" w:lineRule="auto"/>
        <w:jc w:val="both"/>
        <w:rPr>
          <w:rFonts w:ascii="Times New Roman" w:hAnsi="Times New Roman" w:cs="Times New Roman"/>
          <w:sz w:val="24"/>
          <w:szCs w:val="24"/>
        </w:rPr>
      </w:pPr>
    </w:p>
    <w:p w14:paraId="22BD707E" w14:textId="77777777" w:rsidR="00102C94" w:rsidRPr="003A799F" w:rsidRDefault="00102C94" w:rsidP="00F053D8">
      <w:pPr>
        <w:spacing w:after="0" w:line="240" w:lineRule="auto"/>
        <w:jc w:val="both"/>
        <w:rPr>
          <w:rFonts w:ascii="Times New Roman" w:hAnsi="Times New Roman" w:cs="Times New Roman"/>
          <w:sz w:val="24"/>
          <w:szCs w:val="24"/>
        </w:rPr>
      </w:pPr>
      <w:r w:rsidRPr="00E679A6">
        <w:rPr>
          <w:rFonts w:ascii="Times New Roman" w:hAnsi="Times New Roman" w:cs="Times New Roman"/>
          <w:b/>
          <w:sz w:val="24"/>
          <w:szCs w:val="24"/>
        </w:rPr>
        <w:t>A-1.1</w:t>
      </w:r>
      <w:r w:rsidRPr="003A799F">
        <w:rPr>
          <w:rFonts w:ascii="Times New Roman" w:hAnsi="Times New Roman" w:cs="Times New Roman"/>
          <w:sz w:val="24"/>
          <w:szCs w:val="24"/>
        </w:rPr>
        <w:t xml:space="preserve"> This </w:t>
      </w:r>
      <w:r>
        <w:rPr>
          <w:rFonts w:ascii="Times New Roman" w:hAnsi="Times New Roman" w:cs="Times New Roman"/>
          <w:sz w:val="24"/>
          <w:szCs w:val="24"/>
        </w:rPr>
        <w:t>annex</w:t>
      </w:r>
      <w:r w:rsidRPr="003A799F">
        <w:rPr>
          <w:rFonts w:ascii="Times New Roman" w:hAnsi="Times New Roman" w:cs="Times New Roman"/>
          <w:sz w:val="24"/>
          <w:szCs w:val="24"/>
        </w:rPr>
        <w:t xml:space="preserve"> gives further information on the values of the two correction</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factors </w:t>
      </w:r>
      <w:r w:rsidRPr="00347632">
        <w:rPr>
          <w:rFonts w:ascii="Times New Roman" w:hAnsi="Times New Roman" w:cs="Times New Roman"/>
          <w:i/>
          <w:sz w:val="24"/>
          <w:szCs w:val="24"/>
        </w:rPr>
        <w:t>K</w:t>
      </w:r>
      <w:r w:rsidRPr="00347632">
        <w:rPr>
          <w:rFonts w:ascii="Times New Roman" w:hAnsi="Times New Roman" w:cs="Times New Roman"/>
          <w:sz w:val="24"/>
          <w:szCs w:val="24"/>
          <w:vertAlign w:val="subscript"/>
        </w:rPr>
        <w:t>1</w:t>
      </w:r>
      <w:r w:rsidRPr="003A799F">
        <w:rPr>
          <w:rFonts w:ascii="Times New Roman" w:hAnsi="Times New Roman" w:cs="Times New Roman"/>
          <w:sz w:val="24"/>
          <w:szCs w:val="24"/>
        </w:rPr>
        <w:t xml:space="preserve"> and </w:t>
      </w:r>
      <w:r w:rsidRPr="00347632">
        <w:rPr>
          <w:rFonts w:ascii="Times New Roman" w:hAnsi="Times New Roman" w:cs="Times New Roman"/>
          <w:i/>
          <w:sz w:val="24"/>
          <w:szCs w:val="24"/>
        </w:rPr>
        <w:t>K</w:t>
      </w:r>
      <w:r w:rsidRPr="00347632">
        <w:rPr>
          <w:rFonts w:ascii="Times New Roman" w:hAnsi="Times New Roman" w:cs="Times New Roman"/>
          <w:sz w:val="24"/>
          <w:szCs w:val="24"/>
          <w:vertAlign w:val="subscript"/>
        </w:rPr>
        <w:t>2</w:t>
      </w:r>
      <w:r w:rsidRPr="003A799F">
        <w:rPr>
          <w:rFonts w:ascii="Times New Roman" w:hAnsi="Times New Roman" w:cs="Times New Roman"/>
          <w:sz w:val="24"/>
          <w:szCs w:val="24"/>
        </w:rPr>
        <w:t xml:space="preserve"> which may be involved in the calculation of the</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conductance of the orifice by means of the formula given in </w:t>
      </w:r>
      <w:r w:rsidRPr="00E679A6">
        <w:rPr>
          <w:rFonts w:ascii="Times New Roman" w:hAnsi="Times New Roman" w:cs="Times New Roman"/>
          <w:b/>
          <w:sz w:val="24"/>
          <w:szCs w:val="24"/>
        </w:rPr>
        <w:t>3.4</w:t>
      </w:r>
      <w:r w:rsidRPr="003A799F">
        <w:rPr>
          <w:rFonts w:ascii="Times New Roman" w:hAnsi="Times New Roman" w:cs="Times New Roman"/>
          <w:sz w:val="24"/>
          <w:szCs w:val="24"/>
        </w:rPr>
        <w:t>.</w:t>
      </w:r>
    </w:p>
    <w:p w14:paraId="589165FE" w14:textId="77777777" w:rsidR="00102C94" w:rsidRDefault="00102C94" w:rsidP="00F053D8">
      <w:pPr>
        <w:spacing w:after="0" w:line="240" w:lineRule="auto"/>
        <w:jc w:val="both"/>
        <w:rPr>
          <w:rFonts w:ascii="Times New Roman" w:hAnsi="Times New Roman" w:cs="Times New Roman"/>
          <w:sz w:val="24"/>
          <w:szCs w:val="24"/>
        </w:rPr>
      </w:pPr>
    </w:p>
    <w:p w14:paraId="5D02A168" w14:textId="77777777" w:rsidR="00102C94" w:rsidRPr="00E679A6" w:rsidRDefault="00102C94" w:rsidP="00F053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A-2 C</w:t>
      </w:r>
      <w:r w:rsidRPr="00E679A6">
        <w:rPr>
          <w:rFonts w:ascii="Times New Roman" w:hAnsi="Times New Roman" w:cs="Times New Roman"/>
          <w:b/>
          <w:sz w:val="24"/>
          <w:szCs w:val="24"/>
        </w:rPr>
        <w:t>LAUSING FACTOR</w:t>
      </w:r>
    </w:p>
    <w:p w14:paraId="48F6EE58" w14:textId="77777777" w:rsidR="00102C94" w:rsidRPr="003A799F" w:rsidRDefault="00102C94" w:rsidP="00F053D8">
      <w:pPr>
        <w:spacing w:after="0" w:line="240" w:lineRule="auto"/>
        <w:jc w:val="both"/>
        <w:rPr>
          <w:rFonts w:ascii="Times New Roman" w:hAnsi="Times New Roman" w:cs="Times New Roman"/>
          <w:sz w:val="24"/>
          <w:szCs w:val="24"/>
        </w:rPr>
      </w:pPr>
    </w:p>
    <w:p w14:paraId="44227E76" w14:textId="37B7688B" w:rsidR="00102C94" w:rsidRDefault="00102C94" w:rsidP="00F053D8">
      <w:pPr>
        <w:spacing w:after="0" w:line="240" w:lineRule="auto"/>
        <w:jc w:val="both"/>
        <w:rPr>
          <w:rFonts w:ascii="Times New Roman" w:hAnsi="Times New Roman" w:cs="Times New Roman"/>
          <w:sz w:val="24"/>
          <w:szCs w:val="24"/>
        </w:rPr>
      </w:pPr>
      <w:r w:rsidRPr="00347632">
        <w:rPr>
          <w:rFonts w:ascii="Times New Roman" w:hAnsi="Times New Roman" w:cs="Times New Roman"/>
          <w:b/>
          <w:sz w:val="24"/>
          <w:szCs w:val="24"/>
        </w:rPr>
        <w:t>A-2.1</w:t>
      </w:r>
      <w:r w:rsidRPr="003A799F">
        <w:rPr>
          <w:rFonts w:ascii="Times New Roman" w:hAnsi="Times New Roman" w:cs="Times New Roman"/>
          <w:sz w:val="24"/>
          <w:szCs w:val="24"/>
        </w:rPr>
        <w:t xml:space="preserve"> The </w:t>
      </w:r>
      <w:proofErr w:type="spellStart"/>
      <w:r w:rsidRPr="003A799F">
        <w:rPr>
          <w:rFonts w:ascii="Times New Roman" w:hAnsi="Times New Roman" w:cs="Times New Roman"/>
          <w:sz w:val="24"/>
          <w:szCs w:val="24"/>
        </w:rPr>
        <w:t>clausing</w:t>
      </w:r>
      <w:proofErr w:type="spellEnd"/>
      <w:r w:rsidRPr="003A799F">
        <w:rPr>
          <w:rFonts w:ascii="Times New Roman" w:hAnsi="Times New Roman" w:cs="Times New Roman"/>
          <w:sz w:val="24"/>
          <w:szCs w:val="24"/>
        </w:rPr>
        <w:t xml:space="preserve"> factor allowing for thickness of orifice is given below:</w:t>
      </w:r>
    </w:p>
    <w:p w14:paraId="12327E0E" w14:textId="172FF4EB" w:rsidR="00AF2599" w:rsidRDefault="00AF2599" w:rsidP="00F053D8">
      <w:pPr>
        <w:spacing w:after="0" w:line="240" w:lineRule="auto"/>
        <w:jc w:val="both"/>
        <w:rPr>
          <w:rFonts w:ascii="Times New Roman" w:hAnsi="Times New Roman" w:cs="Times New Roman"/>
          <w:sz w:val="24"/>
          <w:szCs w:val="24"/>
        </w:rPr>
      </w:pPr>
    </w:p>
    <w:tbl>
      <w:tblPr>
        <w:tblStyle w:val="TableGrid1"/>
        <w:tblW w:w="0" w:type="auto"/>
        <w:jc w:val="center"/>
        <w:tblLook w:val="04A0" w:firstRow="1" w:lastRow="0" w:firstColumn="1" w:lastColumn="0" w:noHBand="0" w:noVBand="1"/>
      </w:tblPr>
      <w:tblGrid>
        <w:gridCol w:w="665"/>
        <w:gridCol w:w="2173"/>
        <w:gridCol w:w="2495"/>
      </w:tblGrid>
      <w:tr w:rsidR="00AF2599" w:rsidRPr="00AF2599" w14:paraId="5BD5759E" w14:textId="77777777" w:rsidTr="00AF2599">
        <w:trPr>
          <w:jc w:val="center"/>
        </w:trPr>
        <w:tc>
          <w:tcPr>
            <w:tcW w:w="665" w:type="dxa"/>
          </w:tcPr>
          <w:p w14:paraId="36F1C1AC" w14:textId="38D78F23" w:rsidR="00AF2599" w:rsidRPr="00AF2599" w:rsidRDefault="00AF2599" w:rsidP="00AF2599">
            <w:pPr>
              <w:jc w:val="center"/>
              <w:rPr>
                <w:rFonts w:ascii="Times New Roman" w:hAnsi="Times New Roman" w:cs="Times New Roman"/>
                <w:i/>
                <w:sz w:val="24"/>
                <w:szCs w:val="24"/>
              </w:rPr>
            </w:pPr>
            <w:proofErr w:type="spellStart"/>
            <w:r w:rsidRPr="00AF2599">
              <w:rPr>
                <w:rFonts w:ascii="Times New Roman" w:hAnsi="Times New Roman" w:cs="Times New Roman"/>
                <w:i/>
                <w:sz w:val="24"/>
                <w:szCs w:val="24"/>
              </w:rPr>
              <w:t>Sl</w:t>
            </w:r>
            <w:proofErr w:type="spellEnd"/>
            <w:r w:rsidRPr="00AF2599">
              <w:rPr>
                <w:rFonts w:ascii="Times New Roman" w:hAnsi="Times New Roman" w:cs="Times New Roman"/>
                <w:i/>
                <w:sz w:val="24"/>
                <w:szCs w:val="24"/>
              </w:rPr>
              <w:t xml:space="preserve"> No.</w:t>
            </w:r>
          </w:p>
        </w:tc>
        <w:tc>
          <w:tcPr>
            <w:tcW w:w="2173" w:type="dxa"/>
          </w:tcPr>
          <w:p w14:paraId="739FA50B" w14:textId="409B0ACE" w:rsidR="00AF2599" w:rsidRPr="00AF2599" w:rsidRDefault="00AF2599" w:rsidP="00AF2599">
            <w:pPr>
              <w:jc w:val="center"/>
              <w:rPr>
                <w:rFonts w:ascii="Times New Roman" w:hAnsi="Times New Roman" w:cs="Times New Roman"/>
                <w:i/>
                <w:sz w:val="24"/>
                <w:szCs w:val="24"/>
              </w:rPr>
            </w:pPr>
            <w:r w:rsidRPr="00AF2599">
              <w:rPr>
                <w:rFonts w:ascii="Times New Roman" w:hAnsi="Times New Roman" w:cs="Times New Roman"/>
                <w:i/>
                <w:sz w:val="24"/>
                <w:szCs w:val="24"/>
              </w:rPr>
              <w:t>Thickness Radius</w:t>
            </w:r>
          </w:p>
        </w:tc>
        <w:tc>
          <w:tcPr>
            <w:tcW w:w="2495" w:type="dxa"/>
          </w:tcPr>
          <w:p w14:paraId="4E8B94BA" w14:textId="16FA598E" w:rsidR="00AF2599" w:rsidRPr="00AF2599" w:rsidRDefault="00AF2599" w:rsidP="00AF2599">
            <w:pPr>
              <w:jc w:val="center"/>
              <w:rPr>
                <w:rFonts w:ascii="Times New Roman" w:hAnsi="Times New Roman" w:cs="Times New Roman"/>
                <w:i/>
                <w:sz w:val="24"/>
                <w:szCs w:val="24"/>
              </w:rPr>
            </w:pPr>
            <w:proofErr w:type="spellStart"/>
            <w:r w:rsidRPr="00AF2599">
              <w:rPr>
                <w:rFonts w:ascii="Times New Roman" w:hAnsi="Times New Roman" w:cs="Times New Roman"/>
                <w:i/>
                <w:sz w:val="24"/>
                <w:szCs w:val="24"/>
              </w:rPr>
              <w:t>Clausing</w:t>
            </w:r>
            <w:proofErr w:type="spellEnd"/>
            <w:r w:rsidRPr="00AF2599">
              <w:rPr>
                <w:rFonts w:ascii="Times New Roman" w:hAnsi="Times New Roman" w:cs="Times New Roman"/>
                <w:i/>
                <w:sz w:val="24"/>
                <w:szCs w:val="24"/>
              </w:rPr>
              <w:t xml:space="preserve"> Factor, K</w:t>
            </w:r>
            <w:r w:rsidRPr="00AF2599">
              <w:rPr>
                <w:rFonts w:ascii="Times New Roman" w:hAnsi="Times New Roman" w:cs="Times New Roman"/>
                <w:i/>
                <w:sz w:val="24"/>
                <w:szCs w:val="24"/>
                <w:vertAlign w:val="subscript"/>
              </w:rPr>
              <w:t>1</w:t>
            </w:r>
          </w:p>
        </w:tc>
      </w:tr>
      <w:tr w:rsidR="00AF2599" w:rsidRPr="00AF2599" w14:paraId="075D720C" w14:textId="77777777" w:rsidTr="00AF2599">
        <w:trPr>
          <w:jc w:val="center"/>
        </w:trPr>
        <w:tc>
          <w:tcPr>
            <w:tcW w:w="665" w:type="dxa"/>
          </w:tcPr>
          <w:p w14:paraId="270E0445" w14:textId="77777777" w:rsidR="00AF2599" w:rsidRPr="00AF2599" w:rsidRDefault="00AF2599" w:rsidP="00AF2599">
            <w:pPr>
              <w:pStyle w:val="ListParagraph"/>
              <w:numPr>
                <w:ilvl w:val="0"/>
                <w:numId w:val="43"/>
              </w:numPr>
              <w:rPr>
                <w:rFonts w:ascii="Times New Roman" w:hAnsi="Times New Roman" w:cs="Times New Roman"/>
                <w:sz w:val="24"/>
                <w:szCs w:val="24"/>
              </w:rPr>
            </w:pPr>
          </w:p>
        </w:tc>
        <w:tc>
          <w:tcPr>
            <w:tcW w:w="2173" w:type="dxa"/>
          </w:tcPr>
          <w:p w14:paraId="5FC684AF" w14:textId="16865FBB"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0.001</w:t>
            </w:r>
          </w:p>
        </w:tc>
        <w:tc>
          <w:tcPr>
            <w:tcW w:w="2495" w:type="dxa"/>
          </w:tcPr>
          <w:p w14:paraId="5DDD2190" w14:textId="3C13585C"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0.999 5</w:t>
            </w:r>
          </w:p>
        </w:tc>
      </w:tr>
      <w:tr w:rsidR="00AF2599" w:rsidRPr="00AF2599" w14:paraId="3BE2E07C" w14:textId="77777777" w:rsidTr="00AF2599">
        <w:trPr>
          <w:jc w:val="center"/>
        </w:trPr>
        <w:tc>
          <w:tcPr>
            <w:tcW w:w="665" w:type="dxa"/>
          </w:tcPr>
          <w:p w14:paraId="26ECFCF2" w14:textId="77777777" w:rsidR="00AF2599" w:rsidRPr="00AF2599" w:rsidRDefault="00AF2599" w:rsidP="00AF2599">
            <w:pPr>
              <w:pStyle w:val="ListParagraph"/>
              <w:numPr>
                <w:ilvl w:val="0"/>
                <w:numId w:val="43"/>
              </w:numPr>
              <w:rPr>
                <w:rFonts w:ascii="Times New Roman" w:hAnsi="Times New Roman" w:cs="Times New Roman"/>
                <w:sz w:val="24"/>
                <w:szCs w:val="24"/>
              </w:rPr>
            </w:pPr>
          </w:p>
        </w:tc>
        <w:tc>
          <w:tcPr>
            <w:tcW w:w="2173" w:type="dxa"/>
          </w:tcPr>
          <w:p w14:paraId="6CB0876F" w14:textId="4D318994"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0.002</w:t>
            </w:r>
          </w:p>
        </w:tc>
        <w:tc>
          <w:tcPr>
            <w:tcW w:w="2495" w:type="dxa"/>
          </w:tcPr>
          <w:p w14:paraId="4B489E04" w14:textId="0077C989"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0.999 0</w:t>
            </w:r>
          </w:p>
        </w:tc>
      </w:tr>
      <w:tr w:rsidR="00AF2599" w:rsidRPr="00AF2599" w14:paraId="1D25A55B" w14:textId="77777777" w:rsidTr="00AF2599">
        <w:trPr>
          <w:jc w:val="center"/>
        </w:trPr>
        <w:tc>
          <w:tcPr>
            <w:tcW w:w="665" w:type="dxa"/>
          </w:tcPr>
          <w:p w14:paraId="09CAD782" w14:textId="77777777" w:rsidR="00AF2599" w:rsidRPr="00AF2599" w:rsidRDefault="00AF2599" w:rsidP="00AF2599">
            <w:pPr>
              <w:pStyle w:val="ListParagraph"/>
              <w:numPr>
                <w:ilvl w:val="0"/>
                <w:numId w:val="43"/>
              </w:numPr>
              <w:rPr>
                <w:rFonts w:ascii="Times New Roman" w:hAnsi="Times New Roman" w:cs="Times New Roman"/>
                <w:sz w:val="24"/>
                <w:szCs w:val="24"/>
              </w:rPr>
            </w:pPr>
          </w:p>
        </w:tc>
        <w:tc>
          <w:tcPr>
            <w:tcW w:w="2173" w:type="dxa"/>
          </w:tcPr>
          <w:p w14:paraId="45BA3D44" w14:textId="0E7B4D49"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0.003</w:t>
            </w:r>
          </w:p>
        </w:tc>
        <w:tc>
          <w:tcPr>
            <w:tcW w:w="2495" w:type="dxa"/>
          </w:tcPr>
          <w:p w14:paraId="14CD2589" w14:textId="2B50AC0F"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0.998 5</w:t>
            </w:r>
          </w:p>
        </w:tc>
      </w:tr>
      <w:tr w:rsidR="00AF2599" w:rsidRPr="00AF2599" w14:paraId="41F5E12F" w14:textId="77777777" w:rsidTr="00AF2599">
        <w:trPr>
          <w:jc w:val="center"/>
        </w:trPr>
        <w:tc>
          <w:tcPr>
            <w:tcW w:w="665" w:type="dxa"/>
          </w:tcPr>
          <w:p w14:paraId="48454A75" w14:textId="77777777" w:rsidR="00AF2599" w:rsidRPr="00AF2599" w:rsidRDefault="00AF2599" w:rsidP="00AF2599">
            <w:pPr>
              <w:pStyle w:val="ListParagraph"/>
              <w:numPr>
                <w:ilvl w:val="0"/>
                <w:numId w:val="43"/>
              </w:numPr>
              <w:rPr>
                <w:rFonts w:ascii="Times New Roman" w:hAnsi="Times New Roman" w:cs="Times New Roman"/>
                <w:sz w:val="24"/>
                <w:szCs w:val="24"/>
              </w:rPr>
            </w:pPr>
          </w:p>
        </w:tc>
        <w:tc>
          <w:tcPr>
            <w:tcW w:w="2173" w:type="dxa"/>
          </w:tcPr>
          <w:p w14:paraId="25463F66" w14:textId="50E585D1"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0.004</w:t>
            </w:r>
          </w:p>
        </w:tc>
        <w:tc>
          <w:tcPr>
            <w:tcW w:w="2495" w:type="dxa"/>
          </w:tcPr>
          <w:p w14:paraId="12FAFE2E" w14:textId="104B7444"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0.998 0</w:t>
            </w:r>
          </w:p>
        </w:tc>
      </w:tr>
      <w:tr w:rsidR="00AF2599" w:rsidRPr="00AF2599" w14:paraId="4D95AAA5" w14:textId="77777777" w:rsidTr="00AF2599">
        <w:trPr>
          <w:jc w:val="center"/>
        </w:trPr>
        <w:tc>
          <w:tcPr>
            <w:tcW w:w="665" w:type="dxa"/>
          </w:tcPr>
          <w:p w14:paraId="10CCA3F1" w14:textId="77777777" w:rsidR="00AF2599" w:rsidRPr="00AF2599" w:rsidRDefault="00AF2599" w:rsidP="00AF2599">
            <w:pPr>
              <w:pStyle w:val="ListParagraph"/>
              <w:numPr>
                <w:ilvl w:val="0"/>
                <w:numId w:val="43"/>
              </w:numPr>
              <w:rPr>
                <w:rFonts w:ascii="Times New Roman" w:hAnsi="Times New Roman" w:cs="Times New Roman"/>
                <w:sz w:val="24"/>
                <w:szCs w:val="24"/>
              </w:rPr>
            </w:pPr>
          </w:p>
        </w:tc>
        <w:tc>
          <w:tcPr>
            <w:tcW w:w="2173" w:type="dxa"/>
          </w:tcPr>
          <w:p w14:paraId="15B9FC31" w14:textId="39B7FB84"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0.005</w:t>
            </w:r>
          </w:p>
        </w:tc>
        <w:tc>
          <w:tcPr>
            <w:tcW w:w="2495" w:type="dxa"/>
          </w:tcPr>
          <w:p w14:paraId="1B0C9AA7" w14:textId="6238D43D"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0.997 5</w:t>
            </w:r>
          </w:p>
        </w:tc>
      </w:tr>
      <w:tr w:rsidR="00AF2599" w:rsidRPr="00AF2599" w14:paraId="3A57FF87" w14:textId="77777777" w:rsidTr="00AF2599">
        <w:trPr>
          <w:jc w:val="center"/>
        </w:trPr>
        <w:tc>
          <w:tcPr>
            <w:tcW w:w="665" w:type="dxa"/>
          </w:tcPr>
          <w:p w14:paraId="01C05BB4" w14:textId="77777777" w:rsidR="00AF2599" w:rsidRPr="00AF2599" w:rsidRDefault="00AF2599" w:rsidP="00AF2599">
            <w:pPr>
              <w:pStyle w:val="ListParagraph"/>
              <w:numPr>
                <w:ilvl w:val="0"/>
                <w:numId w:val="43"/>
              </w:numPr>
              <w:rPr>
                <w:rFonts w:ascii="Times New Roman" w:hAnsi="Times New Roman" w:cs="Times New Roman"/>
                <w:sz w:val="24"/>
                <w:szCs w:val="24"/>
              </w:rPr>
            </w:pPr>
          </w:p>
        </w:tc>
        <w:tc>
          <w:tcPr>
            <w:tcW w:w="2173" w:type="dxa"/>
          </w:tcPr>
          <w:p w14:paraId="4B8AC11C" w14:textId="39330778"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0.006</w:t>
            </w:r>
          </w:p>
        </w:tc>
        <w:tc>
          <w:tcPr>
            <w:tcW w:w="2495" w:type="dxa"/>
          </w:tcPr>
          <w:p w14:paraId="251F3C46" w14:textId="75B2623A"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0.997 0</w:t>
            </w:r>
          </w:p>
        </w:tc>
      </w:tr>
      <w:tr w:rsidR="00AF2599" w:rsidRPr="00AF2599" w14:paraId="61E89204" w14:textId="77777777" w:rsidTr="00AF2599">
        <w:trPr>
          <w:jc w:val="center"/>
        </w:trPr>
        <w:tc>
          <w:tcPr>
            <w:tcW w:w="665" w:type="dxa"/>
          </w:tcPr>
          <w:p w14:paraId="5CF2BD6D" w14:textId="77777777" w:rsidR="00AF2599" w:rsidRPr="00AF2599" w:rsidRDefault="00AF2599" w:rsidP="00AF2599">
            <w:pPr>
              <w:pStyle w:val="ListParagraph"/>
              <w:numPr>
                <w:ilvl w:val="0"/>
                <w:numId w:val="43"/>
              </w:numPr>
              <w:rPr>
                <w:rFonts w:ascii="Times New Roman" w:hAnsi="Times New Roman" w:cs="Times New Roman"/>
                <w:sz w:val="24"/>
                <w:szCs w:val="24"/>
              </w:rPr>
            </w:pPr>
          </w:p>
        </w:tc>
        <w:tc>
          <w:tcPr>
            <w:tcW w:w="2173" w:type="dxa"/>
          </w:tcPr>
          <w:p w14:paraId="6759E134" w14:textId="576F50E4"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0.007</w:t>
            </w:r>
          </w:p>
        </w:tc>
        <w:tc>
          <w:tcPr>
            <w:tcW w:w="2495" w:type="dxa"/>
          </w:tcPr>
          <w:p w14:paraId="7E21633A" w14:textId="647F248D"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0.996 5</w:t>
            </w:r>
          </w:p>
        </w:tc>
      </w:tr>
      <w:tr w:rsidR="00AF2599" w:rsidRPr="00AF2599" w14:paraId="4E49C2C3" w14:textId="77777777" w:rsidTr="00AF2599">
        <w:trPr>
          <w:jc w:val="center"/>
        </w:trPr>
        <w:tc>
          <w:tcPr>
            <w:tcW w:w="665" w:type="dxa"/>
          </w:tcPr>
          <w:p w14:paraId="715A495E" w14:textId="77777777" w:rsidR="00AF2599" w:rsidRPr="00AF2599" w:rsidRDefault="00AF2599" w:rsidP="00AF2599">
            <w:pPr>
              <w:pStyle w:val="ListParagraph"/>
              <w:numPr>
                <w:ilvl w:val="0"/>
                <w:numId w:val="43"/>
              </w:numPr>
              <w:rPr>
                <w:rFonts w:ascii="Times New Roman" w:hAnsi="Times New Roman" w:cs="Times New Roman"/>
                <w:sz w:val="24"/>
                <w:szCs w:val="24"/>
              </w:rPr>
            </w:pPr>
          </w:p>
        </w:tc>
        <w:tc>
          <w:tcPr>
            <w:tcW w:w="2173" w:type="dxa"/>
          </w:tcPr>
          <w:p w14:paraId="2FBD9848" w14:textId="7CAA1A5F"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0.008</w:t>
            </w:r>
          </w:p>
        </w:tc>
        <w:tc>
          <w:tcPr>
            <w:tcW w:w="2495" w:type="dxa"/>
          </w:tcPr>
          <w:p w14:paraId="1787C2D2" w14:textId="24C2B6F5"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0.996 0</w:t>
            </w:r>
          </w:p>
        </w:tc>
      </w:tr>
      <w:tr w:rsidR="00AF2599" w:rsidRPr="00AF2599" w14:paraId="2BCC1384" w14:textId="77777777" w:rsidTr="00AF2599">
        <w:trPr>
          <w:jc w:val="center"/>
        </w:trPr>
        <w:tc>
          <w:tcPr>
            <w:tcW w:w="665" w:type="dxa"/>
          </w:tcPr>
          <w:p w14:paraId="7EC18FD3" w14:textId="77777777" w:rsidR="00AF2599" w:rsidRPr="00AF2599" w:rsidRDefault="00AF2599" w:rsidP="00AF2599">
            <w:pPr>
              <w:pStyle w:val="ListParagraph"/>
              <w:numPr>
                <w:ilvl w:val="0"/>
                <w:numId w:val="43"/>
              </w:numPr>
              <w:rPr>
                <w:rFonts w:ascii="Times New Roman" w:hAnsi="Times New Roman" w:cs="Times New Roman"/>
                <w:sz w:val="24"/>
                <w:szCs w:val="24"/>
              </w:rPr>
            </w:pPr>
          </w:p>
        </w:tc>
        <w:tc>
          <w:tcPr>
            <w:tcW w:w="2173" w:type="dxa"/>
          </w:tcPr>
          <w:p w14:paraId="62B77B73" w14:textId="5CF1A600"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0.009</w:t>
            </w:r>
          </w:p>
        </w:tc>
        <w:tc>
          <w:tcPr>
            <w:tcW w:w="2495" w:type="dxa"/>
          </w:tcPr>
          <w:p w14:paraId="3407D6E6" w14:textId="3D7A3567"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0.995 5</w:t>
            </w:r>
          </w:p>
        </w:tc>
      </w:tr>
      <w:tr w:rsidR="00AF2599" w:rsidRPr="00AF2599" w14:paraId="7FCCC872" w14:textId="77777777" w:rsidTr="00AF2599">
        <w:trPr>
          <w:jc w:val="center"/>
        </w:trPr>
        <w:tc>
          <w:tcPr>
            <w:tcW w:w="665" w:type="dxa"/>
          </w:tcPr>
          <w:p w14:paraId="4F158040" w14:textId="77777777" w:rsidR="00AF2599" w:rsidRPr="00AF2599" w:rsidRDefault="00AF2599" w:rsidP="00AF2599">
            <w:pPr>
              <w:pStyle w:val="ListParagraph"/>
              <w:numPr>
                <w:ilvl w:val="0"/>
                <w:numId w:val="43"/>
              </w:numPr>
              <w:rPr>
                <w:rFonts w:ascii="Times New Roman" w:hAnsi="Times New Roman" w:cs="Times New Roman"/>
                <w:sz w:val="24"/>
                <w:szCs w:val="24"/>
              </w:rPr>
            </w:pPr>
          </w:p>
        </w:tc>
        <w:tc>
          <w:tcPr>
            <w:tcW w:w="2173" w:type="dxa"/>
          </w:tcPr>
          <w:p w14:paraId="06E5F42A" w14:textId="145F7D5F"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0.010</w:t>
            </w:r>
          </w:p>
        </w:tc>
        <w:tc>
          <w:tcPr>
            <w:tcW w:w="2495" w:type="dxa"/>
          </w:tcPr>
          <w:p w14:paraId="3ED4ABBA" w14:textId="2E596DE5"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0.995 0</w:t>
            </w:r>
          </w:p>
        </w:tc>
      </w:tr>
      <w:tr w:rsidR="00AF2599" w:rsidRPr="00AF2599" w14:paraId="65B95395" w14:textId="77777777" w:rsidTr="00AF2599">
        <w:trPr>
          <w:jc w:val="center"/>
        </w:trPr>
        <w:tc>
          <w:tcPr>
            <w:tcW w:w="665" w:type="dxa"/>
          </w:tcPr>
          <w:p w14:paraId="6E32C15C" w14:textId="77777777" w:rsidR="00AF2599" w:rsidRPr="00AF2599" w:rsidRDefault="00AF2599" w:rsidP="00AF2599">
            <w:pPr>
              <w:pStyle w:val="ListParagraph"/>
              <w:numPr>
                <w:ilvl w:val="0"/>
                <w:numId w:val="43"/>
              </w:numPr>
              <w:rPr>
                <w:rFonts w:ascii="Times New Roman" w:hAnsi="Times New Roman" w:cs="Times New Roman"/>
                <w:sz w:val="24"/>
                <w:szCs w:val="24"/>
              </w:rPr>
            </w:pPr>
          </w:p>
        </w:tc>
        <w:tc>
          <w:tcPr>
            <w:tcW w:w="2173" w:type="dxa"/>
          </w:tcPr>
          <w:p w14:paraId="2C30E1AE" w14:textId="37EB9D65"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0.011</w:t>
            </w:r>
          </w:p>
        </w:tc>
        <w:tc>
          <w:tcPr>
            <w:tcW w:w="2495" w:type="dxa"/>
          </w:tcPr>
          <w:p w14:paraId="6A4EA268" w14:textId="6501F80B"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0.994 5</w:t>
            </w:r>
          </w:p>
        </w:tc>
      </w:tr>
      <w:tr w:rsidR="00AF2599" w:rsidRPr="00AF2599" w14:paraId="16284696" w14:textId="77777777" w:rsidTr="00AF2599">
        <w:trPr>
          <w:jc w:val="center"/>
        </w:trPr>
        <w:tc>
          <w:tcPr>
            <w:tcW w:w="665" w:type="dxa"/>
          </w:tcPr>
          <w:p w14:paraId="11C8793D" w14:textId="77777777" w:rsidR="00AF2599" w:rsidRPr="00AF2599" w:rsidRDefault="00AF2599" w:rsidP="00AF2599">
            <w:pPr>
              <w:pStyle w:val="ListParagraph"/>
              <w:numPr>
                <w:ilvl w:val="0"/>
                <w:numId w:val="43"/>
              </w:numPr>
              <w:rPr>
                <w:rFonts w:ascii="Times New Roman" w:hAnsi="Times New Roman" w:cs="Times New Roman"/>
                <w:sz w:val="24"/>
                <w:szCs w:val="24"/>
              </w:rPr>
            </w:pPr>
          </w:p>
        </w:tc>
        <w:tc>
          <w:tcPr>
            <w:tcW w:w="2173" w:type="dxa"/>
          </w:tcPr>
          <w:p w14:paraId="52DFC12C" w14:textId="17959B5C"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0.012</w:t>
            </w:r>
          </w:p>
        </w:tc>
        <w:tc>
          <w:tcPr>
            <w:tcW w:w="2495" w:type="dxa"/>
          </w:tcPr>
          <w:p w14:paraId="6D028EAC" w14:textId="6175D856"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0.994 0</w:t>
            </w:r>
          </w:p>
        </w:tc>
      </w:tr>
      <w:tr w:rsidR="00AF2599" w:rsidRPr="00AF2599" w14:paraId="3F3A9C88" w14:textId="77777777" w:rsidTr="00AF2599">
        <w:trPr>
          <w:jc w:val="center"/>
        </w:trPr>
        <w:tc>
          <w:tcPr>
            <w:tcW w:w="665" w:type="dxa"/>
          </w:tcPr>
          <w:p w14:paraId="2228A3C3" w14:textId="77777777" w:rsidR="00AF2599" w:rsidRPr="00AF2599" w:rsidRDefault="00AF2599" w:rsidP="00AF2599">
            <w:pPr>
              <w:pStyle w:val="ListParagraph"/>
              <w:numPr>
                <w:ilvl w:val="0"/>
                <w:numId w:val="43"/>
              </w:numPr>
              <w:rPr>
                <w:rFonts w:ascii="Times New Roman" w:hAnsi="Times New Roman" w:cs="Times New Roman"/>
                <w:sz w:val="24"/>
                <w:szCs w:val="24"/>
              </w:rPr>
            </w:pPr>
          </w:p>
        </w:tc>
        <w:tc>
          <w:tcPr>
            <w:tcW w:w="2173" w:type="dxa"/>
          </w:tcPr>
          <w:p w14:paraId="0C1F3D52" w14:textId="00F932C3"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0.013</w:t>
            </w:r>
          </w:p>
        </w:tc>
        <w:tc>
          <w:tcPr>
            <w:tcW w:w="2495" w:type="dxa"/>
          </w:tcPr>
          <w:p w14:paraId="25801F39" w14:textId="731D1C4F"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0.993 5</w:t>
            </w:r>
          </w:p>
        </w:tc>
      </w:tr>
      <w:tr w:rsidR="00AF2599" w:rsidRPr="00AF2599" w14:paraId="61C4C0C0" w14:textId="77777777" w:rsidTr="00AF2599">
        <w:trPr>
          <w:jc w:val="center"/>
        </w:trPr>
        <w:tc>
          <w:tcPr>
            <w:tcW w:w="665" w:type="dxa"/>
          </w:tcPr>
          <w:p w14:paraId="4693EA8B" w14:textId="77777777" w:rsidR="00AF2599" w:rsidRPr="00AF2599" w:rsidRDefault="00AF2599" w:rsidP="00AF2599">
            <w:pPr>
              <w:pStyle w:val="ListParagraph"/>
              <w:numPr>
                <w:ilvl w:val="0"/>
                <w:numId w:val="43"/>
              </w:numPr>
              <w:rPr>
                <w:rFonts w:ascii="Times New Roman" w:hAnsi="Times New Roman" w:cs="Times New Roman"/>
                <w:sz w:val="24"/>
                <w:szCs w:val="24"/>
              </w:rPr>
            </w:pPr>
          </w:p>
        </w:tc>
        <w:tc>
          <w:tcPr>
            <w:tcW w:w="2173" w:type="dxa"/>
          </w:tcPr>
          <w:p w14:paraId="3399A7DF" w14:textId="3ED3E8C1"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0.014</w:t>
            </w:r>
          </w:p>
        </w:tc>
        <w:tc>
          <w:tcPr>
            <w:tcW w:w="2495" w:type="dxa"/>
          </w:tcPr>
          <w:p w14:paraId="28C9D388" w14:textId="62950243"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0.993 0</w:t>
            </w:r>
          </w:p>
        </w:tc>
      </w:tr>
      <w:tr w:rsidR="00AF2599" w:rsidRPr="00AF2599" w14:paraId="65A04F43" w14:textId="77777777" w:rsidTr="00AF2599">
        <w:trPr>
          <w:jc w:val="center"/>
        </w:trPr>
        <w:tc>
          <w:tcPr>
            <w:tcW w:w="665" w:type="dxa"/>
          </w:tcPr>
          <w:p w14:paraId="5423765E" w14:textId="77777777" w:rsidR="00AF2599" w:rsidRPr="00AF2599" w:rsidRDefault="00AF2599" w:rsidP="00AF2599">
            <w:pPr>
              <w:pStyle w:val="ListParagraph"/>
              <w:numPr>
                <w:ilvl w:val="0"/>
                <w:numId w:val="43"/>
              </w:numPr>
              <w:rPr>
                <w:rFonts w:ascii="Times New Roman" w:hAnsi="Times New Roman" w:cs="Times New Roman"/>
                <w:sz w:val="24"/>
                <w:szCs w:val="24"/>
              </w:rPr>
            </w:pPr>
          </w:p>
        </w:tc>
        <w:tc>
          <w:tcPr>
            <w:tcW w:w="2173" w:type="dxa"/>
          </w:tcPr>
          <w:p w14:paraId="6F80CE36" w14:textId="0984AF7E"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0.015</w:t>
            </w:r>
          </w:p>
        </w:tc>
        <w:tc>
          <w:tcPr>
            <w:tcW w:w="2495" w:type="dxa"/>
          </w:tcPr>
          <w:p w14:paraId="3B73D432" w14:textId="424D1E82"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0.992 6</w:t>
            </w:r>
          </w:p>
        </w:tc>
      </w:tr>
      <w:tr w:rsidR="00AF2599" w:rsidRPr="00AF2599" w14:paraId="56E80DC4" w14:textId="77777777" w:rsidTr="00AF2599">
        <w:trPr>
          <w:jc w:val="center"/>
        </w:trPr>
        <w:tc>
          <w:tcPr>
            <w:tcW w:w="665" w:type="dxa"/>
          </w:tcPr>
          <w:p w14:paraId="6C6B547F" w14:textId="77777777" w:rsidR="00AF2599" w:rsidRPr="00AF2599" w:rsidRDefault="00AF2599" w:rsidP="00AF2599">
            <w:pPr>
              <w:pStyle w:val="ListParagraph"/>
              <w:numPr>
                <w:ilvl w:val="0"/>
                <w:numId w:val="43"/>
              </w:numPr>
              <w:rPr>
                <w:rFonts w:ascii="Times New Roman" w:hAnsi="Times New Roman" w:cs="Times New Roman"/>
                <w:sz w:val="24"/>
                <w:szCs w:val="24"/>
              </w:rPr>
            </w:pPr>
          </w:p>
        </w:tc>
        <w:tc>
          <w:tcPr>
            <w:tcW w:w="2173" w:type="dxa"/>
          </w:tcPr>
          <w:p w14:paraId="6C956A52" w14:textId="239841BC"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0.016</w:t>
            </w:r>
          </w:p>
        </w:tc>
        <w:tc>
          <w:tcPr>
            <w:tcW w:w="2495" w:type="dxa"/>
          </w:tcPr>
          <w:p w14:paraId="3B1CB211" w14:textId="231EA157"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0.992 1</w:t>
            </w:r>
          </w:p>
        </w:tc>
      </w:tr>
      <w:tr w:rsidR="00AF2599" w:rsidRPr="00AF2599" w14:paraId="0DE1C0E6" w14:textId="77777777" w:rsidTr="00AF2599">
        <w:trPr>
          <w:jc w:val="center"/>
        </w:trPr>
        <w:tc>
          <w:tcPr>
            <w:tcW w:w="665" w:type="dxa"/>
          </w:tcPr>
          <w:p w14:paraId="1F64FF02" w14:textId="77777777" w:rsidR="00AF2599" w:rsidRPr="00AF2599" w:rsidRDefault="00AF2599" w:rsidP="00AF2599">
            <w:pPr>
              <w:pStyle w:val="ListParagraph"/>
              <w:numPr>
                <w:ilvl w:val="0"/>
                <w:numId w:val="43"/>
              </w:numPr>
              <w:rPr>
                <w:rFonts w:ascii="Times New Roman" w:hAnsi="Times New Roman" w:cs="Times New Roman"/>
                <w:sz w:val="24"/>
                <w:szCs w:val="24"/>
              </w:rPr>
            </w:pPr>
          </w:p>
        </w:tc>
        <w:tc>
          <w:tcPr>
            <w:tcW w:w="2173" w:type="dxa"/>
          </w:tcPr>
          <w:p w14:paraId="0097AB4C" w14:textId="69204A7D"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0.017</w:t>
            </w:r>
          </w:p>
        </w:tc>
        <w:tc>
          <w:tcPr>
            <w:tcW w:w="2495" w:type="dxa"/>
          </w:tcPr>
          <w:p w14:paraId="55934598" w14:textId="16D68CFB"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0.991 6</w:t>
            </w:r>
          </w:p>
        </w:tc>
      </w:tr>
      <w:tr w:rsidR="00AF2599" w:rsidRPr="00AF2599" w14:paraId="0E9D3808" w14:textId="77777777" w:rsidTr="00AF2599">
        <w:trPr>
          <w:jc w:val="center"/>
        </w:trPr>
        <w:tc>
          <w:tcPr>
            <w:tcW w:w="665" w:type="dxa"/>
          </w:tcPr>
          <w:p w14:paraId="28B1ECFB" w14:textId="77777777" w:rsidR="00AF2599" w:rsidRPr="00AF2599" w:rsidRDefault="00AF2599" w:rsidP="00AF2599">
            <w:pPr>
              <w:pStyle w:val="ListParagraph"/>
              <w:numPr>
                <w:ilvl w:val="0"/>
                <w:numId w:val="43"/>
              </w:numPr>
              <w:rPr>
                <w:rFonts w:ascii="Times New Roman" w:hAnsi="Times New Roman" w:cs="Times New Roman"/>
                <w:sz w:val="24"/>
                <w:szCs w:val="24"/>
              </w:rPr>
            </w:pPr>
          </w:p>
        </w:tc>
        <w:tc>
          <w:tcPr>
            <w:tcW w:w="2173" w:type="dxa"/>
          </w:tcPr>
          <w:p w14:paraId="4CDD2037" w14:textId="3FEB3E6B"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0.018</w:t>
            </w:r>
          </w:p>
        </w:tc>
        <w:tc>
          <w:tcPr>
            <w:tcW w:w="2495" w:type="dxa"/>
          </w:tcPr>
          <w:p w14:paraId="5A29BF50" w14:textId="3EC6626B"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0.991 1</w:t>
            </w:r>
          </w:p>
        </w:tc>
      </w:tr>
      <w:tr w:rsidR="00AF2599" w:rsidRPr="00AF2599" w14:paraId="03A77D11" w14:textId="77777777" w:rsidTr="00AF2599">
        <w:trPr>
          <w:jc w:val="center"/>
        </w:trPr>
        <w:tc>
          <w:tcPr>
            <w:tcW w:w="665" w:type="dxa"/>
          </w:tcPr>
          <w:p w14:paraId="407B47D3" w14:textId="77777777" w:rsidR="00AF2599" w:rsidRPr="00AF2599" w:rsidRDefault="00AF2599" w:rsidP="00AF2599">
            <w:pPr>
              <w:pStyle w:val="ListParagraph"/>
              <w:numPr>
                <w:ilvl w:val="0"/>
                <w:numId w:val="43"/>
              </w:numPr>
              <w:rPr>
                <w:rFonts w:ascii="Times New Roman" w:hAnsi="Times New Roman" w:cs="Times New Roman"/>
                <w:sz w:val="24"/>
                <w:szCs w:val="24"/>
              </w:rPr>
            </w:pPr>
          </w:p>
        </w:tc>
        <w:tc>
          <w:tcPr>
            <w:tcW w:w="2173" w:type="dxa"/>
          </w:tcPr>
          <w:p w14:paraId="547F36FA" w14:textId="5BBA6AA7"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0.019</w:t>
            </w:r>
          </w:p>
        </w:tc>
        <w:tc>
          <w:tcPr>
            <w:tcW w:w="2495" w:type="dxa"/>
          </w:tcPr>
          <w:p w14:paraId="2F6D000B" w14:textId="199A62F6"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0.990 6</w:t>
            </w:r>
          </w:p>
        </w:tc>
      </w:tr>
      <w:tr w:rsidR="00AF2599" w:rsidRPr="00AF2599" w14:paraId="0103A5D6" w14:textId="77777777" w:rsidTr="00AF2599">
        <w:trPr>
          <w:jc w:val="center"/>
        </w:trPr>
        <w:tc>
          <w:tcPr>
            <w:tcW w:w="665" w:type="dxa"/>
          </w:tcPr>
          <w:p w14:paraId="4B75AB33" w14:textId="77777777" w:rsidR="00AF2599" w:rsidRPr="00AF2599" w:rsidRDefault="00AF2599" w:rsidP="00AF2599">
            <w:pPr>
              <w:pStyle w:val="ListParagraph"/>
              <w:numPr>
                <w:ilvl w:val="0"/>
                <w:numId w:val="43"/>
              </w:numPr>
              <w:rPr>
                <w:rFonts w:ascii="Times New Roman" w:hAnsi="Times New Roman" w:cs="Times New Roman"/>
                <w:sz w:val="24"/>
                <w:szCs w:val="24"/>
              </w:rPr>
            </w:pPr>
          </w:p>
        </w:tc>
        <w:tc>
          <w:tcPr>
            <w:tcW w:w="2173" w:type="dxa"/>
          </w:tcPr>
          <w:p w14:paraId="7C359BF0" w14:textId="52D3261F"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0.020</w:t>
            </w:r>
          </w:p>
        </w:tc>
        <w:tc>
          <w:tcPr>
            <w:tcW w:w="2495" w:type="dxa"/>
          </w:tcPr>
          <w:p w14:paraId="2FAC5347" w14:textId="096A5A4B" w:rsidR="00AF2599" w:rsidRPr="00AF2599" w:rsidRDefault="00AF2599" w:rsidP="00AF2599">
            <w:pPr>
              <w:jc w:val="center"/>
              <w:rPr>
                <w:rFonts w:ascii="Times New Roman" w:hAnsi="Times New Roman" w:cs="Times New Roman"/>
                <w:sz w:val="24"/>
                <w:szCs w:val="24"/>
              </w:rPr>
            </w:pPr>
            <w:r w:rsidRPr="00AF2599">
              <w:rPr>
                <w:rFonts w:ascii="Times New Roman" w:hAnsi="Times New Roman" w:cs="Times New Roman"/>
                <w:sz w:val="24"/>
                <w:szCs w:val="24"/>
              </w:rPr>
              <w:t>0.990 1</w:t>
            </w:r>
          </w:p>
        </w:tc>
      </w:tr>
    </w:tbl>
    <w:p w14:paraId="229FEE44" w14:textId="60920B62" w:rsidR="00102C94" w:rsidRDefault="00102C94" w:rsidP="00F053D8">
      <w:pPr>
        <w:spacing w:after="0" w:line="240" w:lineRule="auto"/>
        <w:jc w:val="both"/>
        <w:rPr>
          <w:rFonts w:ascii="Times New Roman" w:hAnsi="Times New Roman" w:cs="Times New Roman"/>
          <w:sz w:val="24"/>
          <w:szCs w:val="24"/>
        </w:rPr>
      </w:pPr>
    </w:p>
    <w:p w14:paraId="6C847081" w14:textId="77777777" w:rsidR="00102C94" w:rsidRPr="00E679A6" w:rsidRDefault="00102C94" w:rsidP="00F053D8">
      <w:pPr>
        <w:spacing w:after="0" w:line="240" w:lineRule="auto"/>
        <w:jc w:val="both"/>
        <w:rPr>
          <w:rFonts w:ascii="Times New Roman" w:hAnsi="Times New Roman" w:cs="Times New Roman"/>
          <w:b/>
          <w:sz w:val="24"/>
          <w:szCs w:val="24"/>
        </w:rPr>
      </w:pPr>
      <w:r w:rsidRPr="006C0F8C">
        <w:rPr>
          <w:rFonts w:ascii="Times New Roman" w:hAnsi="Times New Roman" w:cs="Times New Roman"/>
          <w:b/>
          <w:sz w:val="24"/>
          <w:szCs w:val="24"/>
        </w:rPr>
        <w:t>A-3 UNCERTAINTY LIMITS</w:t>
      </w:r>
    </w:p>
    <w:p w14:paraId="2FDD01D8" w14:textId="77777777" w:rsidR="00102C94" w:rsidRDefault="00102C94" w:rsidP="00F053D8">
      <w:pPr>
        <w:spacing w:after="0" w:line="240" w:lineRule="auto"/>
        <w:jc w:val="both"/>
        <w:rPr>
          <w:rFonts w:ascii="Times New Roman" w:hAnsi="Times New Roman" w:cs="Times New Roman"/>
          <w:sz w:val="24"/>
          <w:szCs w:val="24"/>
        </w:rPr>
      </w:pPr>
    </w:p>
    <w:p w14:paraId="4C9C9468" w14:textId="77777777" w:rsidR="00102C94" w:rsidRDefault="00102C94" w:rsidP="00F053D8">
      <w:pPr>
        <w:spacing w:after="0" w:line="240" w:lineRule="auto"/>
        <w:jc w:val="both"/>
        <w:rPr>
          <w:rFonts w:ascii="Times New Roman" w:hAnsi="Times New Roman" w:cs="Times New Roman"/>
          <w:sz w:val="24"/>
          <w:szCs w:val="24"/>
        </w:rPr>
      </w:pPr>
      <w:r w:rsidRPr="00E679A6">
        <w:rPr>
          <w:rFonts w:ascii="Times New Roman" w:hAnsi="Times New Roman" w:cs="Times New Roman"/>
          <w:b/>
          <w:sz w:val="24"/>
          <w:szCs w:val="24"/>
        </w:rPr>
        <w:t>A-3.1</w:t>
      </w:r>
      <w:r w:rsidRPr="003A799F">
        <w:rPr>
          <w:rFonts w:ascii="Times New Roman" w:hAnsi="Times New Roman" w:cs="Times New Roman"/>
          <w:sz w:val="24"/>
          <w:szCs w:val="24"/>
        </w:rPr>
        <w:t xml:space="preserve"> </w:t>
      </w:r>
      <w:r>
        <w:rPr>
          <w:rFonts w:ascii="Times New Roman" w:hAnsi="Times New Roman" w:cs="Times New Roman"/>
          <w:b/>
          <w:sz w:val="24"/>
          <w:szCs w:val="24"/>
        </w:rPr>
        <w:t>Relation b</w:t>
      </w:r>
      <w:r w:rsidRPr="00E679A6">
        <w:rPr>
          <w:rFonts w:ascii="Times New Roman" w:hAnsi="Times New Roman" w:cs="Times New Roman"/>
          <w:b/>
          <w:sz w:val="24"/>
          <w:szCs w:val="24"/>
        </w:rPr>
        <w:t>etween Orifice Dimensions and Uncertainty Limits of Calibration Pressure</w:t>
      </w:r>
    </w:p>
    <w:p w14:paraId="2DF64AED" w14:textId="77777777" w:rsidR="00102C94" w:rsidRDefault="00102C94" w:rsidP="00F053D8">
      <w:pPr>
        <w:spacing w:after="0" w:line="240" w:lineRule="auto"/>
        <w:jc w:val="both"/>
        <w:rPr>
          <w:rFonts w:ascii="Times New Roman" w:hAnsi="Times New Roman" w:cs="Times New Roman"/>
          <w:sz w:val="24"/>
          <w:szCs w:val="24"/>
        </w:rPr>
      </w:pPr>
    </w:p>
    <w:p w14:paraId="5CA52436" w14:textId="77777777" w:rsidR="00102C94" w:rsidRPr="003A799F"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At the higher end of the pressure range used</w:t>
      </w:r>
      <w:r>
        <w:rPr>
          <w:rFonts w:ascii="Times New Roman" w:hAnsi="Times New Roman" w:cs="Times New Roman"/>
          <w:sz w:val="24"/>
          <w:szCs w:val="24"/>
        </w:rPr>
        <w:t xml:space="preserve"> </w:t>
      </w:r>
      <w:r w:rsidRPr="003A799F">
        <w:rPr>
          <w:rFonts w:ascii="Times New Roman" w:hAnsi="Times New Roman" w:cs="Times New Roman"/>
          <w:sz w:val="24"/>
          <w:szCs w:val="24"/>
        </w:rPr>
        <w:t>in the c</w:t>
      </w:r>
      <w:r>
        <w:rPr>
          <w:rFonts w:ascii="Times New Roman" w:hAnsi="Times New Roman" w:cs="Times New Roman"/>
          <w:sz w:val="24"/>
          <w:szCs w:val="24"/>
        </w:rPr>
        <w:t xml:space="preserve">alibration, the mean-free path </w:t>
      </w:r>
      <w:r w:rsidRPr="00A165A4">
        <w:rPr>
          <w:rFonts w:ascii="Times New Roman" w:hAnsi="Times New Roman" w:cs="Times New Roman"/>
          <w:i/>
          <w:sz w:val="24"/>
          <w:szCs w:val="24"/>
        </w:rPr>
        <w:t xml:space="preserve">l </w:t>
      </w:r>
      <w:r w:rsidRPr="003A799F">
        <w:rPr>
          <w:rFonts w:ascii="Times New Roman" w:hAnsi="Times New Roman" w:cs="Times New Roman"/>
          <w:sz w:val="24"/>
          <w:szCs w:val="24"/>
        </w:rPr>
        <w:t>of the molecules may no longer be</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very large compared with the radius </w:t>
      </w:r>
      <w:r w:rsidRPr="00A165A4">
        <w:rPr>
          <w:rFonts w:ascii="Times New Roman" w:hAnsi="Times New Roman" w:cs="Times New Roman"/>
          <w:i/>
          <w:sz w:val="24"/>
          <w:szCs w:val="24"/>
        </w:rPr>
        <w:t>r</w:t>
      </w:r>
      <w:r w:rsidRPr="003A799F">
        <w:rPr>
          <w:rFonts w:ascii="Times New Roman" w:hAnsi="Times New Roman" w:cs="Times New Roman"/>
          <w:sz w:val="24"/>
          <w:szCs w:val="24"/>
        </w:rPr>
        <w:t xml:space="preserve"> of the orifice. This resulting error may</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be corrected by the factor </w:t>
      </w:r>
      <w:r w:rsidRPr="00A165A4">
        <w:rPr>
          <w:rFonts w:ascii="Times New Roman" w:hAnsi="Times New Roman" w:cs="Times New Roman"/>
          <w:i/>
          <w:sz w:val="24"/>
          <w:szCs w:val="24"/>
        </w:rPr>
        <w:t>K</w:t>
      </w:r>
      <w:r w:rsidRPr="00A165A4">
        <w:rPr>
          <w:rFonts w:ascii="Times New Roman" w:hAnsi="Times New Roman" w:cs="Times New Roman"/>
          <w:sz w:val="24"/>
          <w:szCs w:val="24"/>
          <w:vertAlign w:val="subscript"/>
        </w:rPr>
        <w:t>2</w:t>
      </w:r>
      <w:r w:rsidRPr="003A799F">
        <w:rPr>
          <w:rFonts w:ascii="Times New Roman" w:hAnsi="Times New Roman" w:cs="Times New Roman"/>
          <w:sz w:val="24"/>
          <w:szCs w:val="24"/>
        </w:rPr>
        <w:t>, where</w:t>
      </w:r>
    </w:p>
    <w:p w14:paraId="466B1BB6" w14:textId="77777777" w:rsidR="00102C94" w:rsidRDefault="00102C94" w:rsidP="00F053D8">
      <w:pPr>
        <w:spacing w:after="0" w:line="240" w:lineRule="auto"/>
        <w:jc w:val="both"/>
        <w:rPr>
          <w:rFonts w:ascii="Times New Roman" w:hAnsi="Times New Roman" w:cs="Times New Roman"/>
          <w:sz w:val="24"/>
          <w:szCs w:val="24"/>
        </w:rPr>
      </w:pPr>
    </w:p>
    <w:p w14:paraId="1612E4C5" w14:textId="77777777" w:rsidR="00102C94" w:rsidRPr="003A799F" w:rsidRDefault="00141B22" w:rsidP="00F053D8">
      <w:pPr>
        <w:spacing w:after="0"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r</m:t>
            </m:r>
          </m:num>
          <m:den>
            <m:r>
              <w:rPr>
                <w:rFonts w:ascii="Cambria Math" w:hAnsi="Cambria Math" w:cs="Times New Roman"/>
                <w:sz w:val="24"/>
                <w:szCs w:val="24"/>
              </w:rPr>
              <m:t>4l</m:t>
            </m:r>
          </m:den>
        </m:f>
      </m:oMath>
      <w:r w:rsidR="00102C94">
        <w:rPr>
          <w:rFonts w:ascii="Times New Roman" w:hAnsi="Times New Roman" w:cs="Times New Roman"/>
          <w:sz w:val="24"/>
          <w:szCs w:val="24"/>
        </w:rPr>
        <w:t xml:space="preserve"> ………………… (10)</w:t>
      </w:r>
    </w:p>
    <w:p w14:paraId="6DDF1043" w14:textId="77777777" w:rsidR="00102C94" w:rsidRDefault="00102C94" w:rsidP="00F053D8">
      <w:pPr>
        <w:spacing w:after="0" w:line="240" w:lineRule="auto"/>
        <w:jc w:val="both"/>
        <w:rPr>
          <w:rFonts w:ascii="Times New Roman" w:hAnsi="Times New Roman" w:cs="Times New Roman"/>
          <w:sz w:val="24"/>
          <w:szCs w:val="24"/>
        </w:rPr>
      </w:pPr>
    </w:p>
    <w:p w14:paraId="217FCB1C"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 xml:space="preserve">It is desirable that </w:t>
      </w:r>
      <w:r w:rsidRPr="00A165A4">
        <w:rPr>
          <w:rFonts w:ascii="Times New Roman" w:hAnsi="Times New Roman" w:cs="Times New Roman"/>
          <w:i/>
          <w:sz w:val="24"/>
          <w:szCs w:val="24"/>
        </w:rPr>
        <w:t>K</w:t>
      </w:r>
      <w:r w:rsidRPr="00A165A4">
        <w:rPr>
          <w:rFonts w:ascii="Times New Roman" w:hAnsi="Times New Roman" w:cs="Times New Roman"/>
          <w:sz w:val="24"/>
          <w:szCs w:val="24"/>
          <w:vertAlign w:val="subscript"/>
        </w:rPr>
        <w:t>2</w:t>
      </w:r>
      <w:r w:rsidRPr="003A799F">
        <w:rPr>
          <w:rFonts w:ascii="Times New Roman" w:hAnsi="Times New Roman" w:cs="Times New Roman"/>
          <w:sz w:val="24"/>
          <w:szCs w:val="24"/>
        </w:rPr>
        <w:t xml:space="preserve"> should not exceed </w:t>
      </w:r>
      <w:r>
        <w:rPr>
          <w:rFonts w:ascii="Times New Roman" w:hAnsi="Times New Roman" w:cs="Times New Roman"/>
          <w:sz w:val="24"/>
          <w:szCs w:val="24"/>
        </w:rPr>
        <w:t>1.03</w:t>
      </w:r>
      <w:r w:rsidRPr="003A799F">
        <w:rPr>
          <w:rFonts w:ascii="Times New Roman" w:hAnsi="Times New Roman" w:cs="Times New Roman"/>
          <w:sz w:val="24"/>
          <w:szCs w:val="24"/>
        </w:rPr>
        <w:t>. If then one assumes an uncertainty</w:t>
      </w:r>
      <w:r>
        <w:rPr>
          <w:rFonts w:ascii="Times New Roman" w:hAnsi="Times New Roman" w:cs="Times New Roman"/>
          <w:sz w:val="24"/>
          <w:szCs w:val="24"/>
        </w:rPr>
        <w:t xml:space="preserve"> </w:t>
      </w:r>
      <w:r w:rsidRPr="003A799F">
        <w:rPr>
          <w:rFonts w:ascii="Times New Roman" w:hAnsi="Times New Roman" w:cs="Times New Roman"/>
          <w:sz w:val="24"/>
          <w:szCs w:val="24"/>
        </w:rPr>
        <w:t>in this</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correction of </w:t>
      </w:r>
      <w:r>
        <w:rPr>
          <w:rFonts w:ascii="Times New Roman" w:hAnsi="Times New Roman" w:cs="Times New Roman"/>
          <w:sz w:val="24"/>
          <w:szCs w:val="24"/>
        </w:rPr>
        <w:t xml:space="preserve">± 10 </w:t>
      </w:r>
      <w:r w:rsidRPr="003A799F">
        <w:rPr>
          <w:rFonts w:ascii="Times New Roman" w:hAnsi="Times New Roman" w:cs="Times New Roman"/>
          <w:sz w:val="24"/>
          <w:szCs w:val="24"/>
        </w:rPr>
        <w:t>percent, the maximum uncertainty resulting</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from the determination of the conductance will not exceed </w:t>
      </w:r>
      <w:r>
        <w:rPr>
          <w:rFonts w:ascii="Times New Roman" w:hAnsi="Times New Roman" w:cs="Times New Roman"/>
          <w:sz w:val="24"/>
          <w:szCs w:val="24"/>
        </w:rPr>
        <w:t xml:space="preserve">± 0.3 </w:t>
      </w:r>
      <w:r w:rsidRPr="003A799F">
        <w:rPr>
          <w:rFonts w:ascii="Times New Roman" w:hAnsi="Times New Roman" w:cs="Times New Roman"/>
          <w:sz w:val="24"/>
          <w:szCs w:val="24"/>
        </w:rPr>
        <w:t>percent.</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This implies that, in the case of argon at a </w:t>
      </w:r>
      <w:r w:rsidRPr="00954BCF">
        <w:rPr>
          <w:rFonts w:ascii="Times New Roman" w:hAnsi="Times New Roman" w:cs="Times New Roman"/>
          <w:sz w:val="24"/>
          <w:szCs w:val="24"/>
        </w:rPr>
        <w:t>pressure of 10</w:t>
      </w:r>
      <w:r w:rsidRPr="00954BCF">
        <w:rPr>
          <w:rFonts w:ascii="Times New Roman" w:hAnsi="Times New Roman" w:cs="Times New Roman"/>
          <w:sz w:val="24"/>
          <w:szCs w:val="24"/>
          <w:vertAlign w:val="superscript"/>
        </w:rPr>
        <w:t>-l</w:t>
      </w:r>
      <w:r w:rsidRPr="00954BCF">
        <w:rPr>
          <w:rFonts w:ascii="Times New Roman" w:hAnsi="Times New Roman" w:cs="Times New Roman"/>
          <w:sz w:val="24"/>
          <w:szCs w:val="24"/>
        </w:rPr>
        <w:t xml:space="preserve"> Pa, the radius </w:t>
      </w:r>
      <w:r w:rsidRPr="00954BCF">
        <w:rPr>
          <w:rFonts w:ascii="Times New Roman" w:hAnsi="Times New Roman" w:cs="Times New Roman"/>
          <w:i/>
          <w:sz w:val="24"/>
          <w:szCs w:val="24"/>
        </w:rPr>
        <w:t>r</w:t>
      </w:r>
      <w:r w:rsidRPr="00954BCF">
        <w:rPr>
          <w:rFonts w:ascii="Times New Roman" w:hAnsi="Times New Roman" w:cs="Times New Roman"/>
          <w:sz w:val="24"/>
          <w:szCs w:val="24"/>
        </w:rPr>
        <w:t xml:space="preserve"> of the orifice shall not exceed 5 mm.</w:t>
      </w:r>
    </w:p>
    <w:p w14:paraId="3E9FB2E2" w14:textId="77777777" w:rsidR="00102C94" w:rsidRDefault="00102C94" w:rsidP="00F053D8">
      <w:pPr>
        <w:spacing w:after="0" w:line="240" w:lineRule="auto"/>
        <w:jc w:val="both"/>
        <w:rPr>
          <w:rFonts w:ascii="Times New Roman" w:hAnsi="Times New Roman" w:cs="Times New Roman"/>
          <w:sz w:val="24"/>
          <w:szCs w:val="24"/>
        </w:rPr>
      </w:pPr>
    </w:p>
    <w:p w14:paraId="0F9E6D68" w14:textId="77777777" w:rsidR="00102C94" w:rsidRDefault="00102C94" w:rsidP="00F053D8">
      <w:pPr>
        <w:spacing w:after="0" w:line="240" w:lineRule="auto"/>
        <w:jc w:val="both"/>
        <w:rPr>
          <w:rFonts w:ascii="Times New Roman" w:hAnsi="Times New Roman" w:cs="Times New Roman"/>
          <w:sz w:val="24"/>
          <w:szCs w:val="24"/>
        </w:rPr>
      </w:pPr>
    </w:p>
    <w:p w14:paraId="4BD7F86F" w14:textId="77777777" w:rsidR="00102C94" w:rsidRDefault="00102C94" w:rsidP="00F053D8">
      <w:pPr>
        <w:spacing w:after="0" w:line="240" w:lineRule="auto"/>
        <w:jc w:val="both"/>
        <w:rPr>
          <w:rFonts w:ascii="Times New Roman" w:hAnsi="Times New Roman" w:cs="Times New Roman"/>
          <w:sz w:val="24"/>
          <w:szCs w:val="24"/>
        </w:rPr>
      </w:pPr>
    </w:p>
    <w:p w14:paraId="3762A95E" w14:textId="77777777" w:rsidR="00102C94" w:rsidRDefault="00102C94" w:rsidP="00F053D8">
      <w:pPr>
        <w:spacing w:after="0" w:line="240" w:lineRule="auto"/>
        <w:jc w:val="both"/>
        <w:rPr>
          <w:rFonts w:ascii="Times New Roman" w:hAnsi="Times New Roman" w:cs="Times New Roman"/>
          <w:sz w:val="24"/>
          <w:szCs w:val="24"/>
        </w:rPr>
      </w:pPr>
    </w:p>
    <w:p w14:paraId="553E6393" w14:textId="77777777" w:rsidR="00896A37" w:rsidRDefault="00896A37" w:rsidP="00F053D8">
      <w:pPr>
        <w:spacing w:after="0" w:line="240" w:lineRule="auto"/>
        <w:jc w:val="both"/>
        <w:rPr>
          <w:rFonts w:ascii="Times New Roman" w:hAnsi="Times New Roman" w:cs="Times New Roman"/>
          <w:sz w:val="24"/>
          <w:szCs w:val="24"/>
        </w:rPr>
      </w:pPr>
    </w:p>
    <w:p w14:paraId="5F085C54" w14:textId="77777777" w:rsidR="00102C94" w:rsidRDefault="00102C94" w:rsidP="00F053D8">
      <w:pPr>
        <w:spacing w:after="0" w:line="240" w:lineRule="auto"/>
        <w:jc w:val="both"/>
        <w:rPr>
          <w:rFonts w:ascii="Times New Roman" w:hAnsi="Times New Roman" w:cs="Times New Roman"/>
          <w:sz w:val="24"/>
          <w:szCs w:val="24"/>
        </w:rPr>
      </w:pPr>
    </w:p>
    <w:p w14:paraId="5ECAF2E8" w14:textId="77777777" w:rsidR="00102C94" w:rsidRDefault="00102C94" w:rsidP="00F053D8">
      <w:pPr>
        <w:spacing w:after="0" w:line="240" w:lineRule="auto"/>
        <w:jc w:val="both"/>
        <w:rPr>
          <w:rFonts w:ascii="Times New Roman" w:hAnsi="Times New Roman" w:cs="Times New Roman"/>
          <w:sz w:val="24"/>
          <w:szCs w:val="24"/>
        </w:rPr>
      </w:pPr>
    </w:p>
    <w:p w14:paraId="2AD599CE" w14:textId="77777777" w:rsidR="00102C94" w:rsidRDefault="00102C94" w:rsidP="00F053D8">
      <w:pPr>
        <w:spacing w:after="0" w:line="240" w:lineRule="auto"/>
        <w:jc w:val="both"/>
        <w:rPr>
          <w:rFonts w:ascii="Times New Roman" w:hAnsi="Times New Roman" w:cs="Times New Roman"/>
          <w:sz w:val="24"/>
          <w:szCs w:val="24"/>
        </w:rPr>
      </w:pPr>
    </w:p>
    <w:p w14:paraId="39AB47DF" w14:textId="77777777" w:rsidR="00954BCF" w:rsidRDefault="00954BCF" w:rsidP="00F053D8">
      <w:pPr>
        <w:spacing w:after="0" w:line="240" w:lineRule="auto"/>
        <w:jc w:val="center"/>
        <w:rPr>
          <w:rFonts w:ascii="Times New Roman" w:hAnsi="Times New Roman" w:cs="Times New Roman"/>
          <w:b/>
          <w:sz w:val="24"/>
          <w:szCs w:val="24"/>
        </w:rPr>
      </w:pPr>
    </w:p>
    <w:p w14:paraId="06BA2C46" w14:textId="77777777" w:rsidR="00954BCF" w:rsidRDefault="00954BCF" w:rsidP="00F053D8">
      <w:pPr>
        <w:spacing w:after="0" w:line="240" w:lineRule="auto"/>
        <w:jc w:val="center"/>
        <w:rPr>
          <w:rFonts w:ascii="Times New Roman" w:hAnsi="Times New Roman" w:cs="Times New Roman"/>
          <w:b/>
          <w:sz w:val="24"/>
          <w:szCs w:val="24"/>
        </w:rPr>
      </w:pPr>
    </w:p>
    <w:p w14:paraId="0BA68EC2" w14:textId="77777777" w:rsidR="00954BCF" w:rsidRDefault="00954BCF" w:rsidP="00F053D8">
      <w:pPr>
        <w:spacing w:after="0" w:line="240" w:lineRule="auto"/>
        <w:jc w:val="center"/>
        <w:rPr>
          <w:rFonts w:ascii="Times New Roman" w:hAnsi="Times New Roman" w:cs="Times New Roman"/>
          <w:b/>
          <w:sz w:val="24"/>
          <w:szCs w:val="24"/>
        </w:rPr>
      </w:pPr>
    </w:p>
    <w:p w14:paraId="58129746" w14:textId="77777777" w:rsidR="00954BCF" w:rsidRDefault="00954BCF" w:rsidP="00F053D8">
      <w:pPr>
        <w:spacing w:after="0" w:line="240" w:lineRule="auto"/>
        <w:jc w:val="center"/>
        <w:rPr>
          <w:rFonts w:ascii="Times New Roman" w:hAnsi="Times New Roman" w:cs="Times New Roman"/>
          <w:b/>
          <w:sz w:val="24"/>
          <w:szCs w:val="24"/>
        </w:rPr>
      </w:pPr>
    </w:p>
    <w:p w14:paraId="42642843" w14:textId="77777777" w:rsidR="00954BCF" w:rsidRDefault="00954BCF" w:rsidP="00F053D8">
      <w:pPr>
        <w:spacing w:after="0" w:line="240" w:lineRule="auto"/>
        <w:jc w:val="center"/>
        <w:rPr>
          <w:rFonts w:ascii="Times New Roman" w:hAnsi="Times New Roman" w:cs="Times New Roman"/>
          <w:b/>
          <w:sz w:val="24"/>
          <w:szCs w:val="24"/>
        </w:rPr>
      </w:pPr>
    </w:p>
    <w:p w14:paraId="3D1B8C84" w14:textId="77777777" w:rsidR="00954BCF" w:rsidRDefault="00954BCF" w:rsidP="00F053D8">
      <w:pPr>
        <w:spacing w:after="0" w:line="240" w:lineRule="auto"/>
        <w:jc w:val="center"/>
        <w:rPr>
          <w:rFonts w:ascii="Times New Roman" w:hAnsi="Times New Roman" w:cs="Times New Roman"/>
          <w:b/>
          <w:sz w:val="24"/>
          <w:szCs w:val="24"/>
        </w:rPr>
      </w:pPr>
    </w:p>
    <w:p w14:paraId="51EBFE85" w14:textId="77777777" w:rsidR="00954BCF" w:rsidRDefault="00954BCF" w:rsidP="00F053D8">
      <w:pPr>
        <w:spacing w:after="0" w:line="240" w:lineRule="auto"/>
        <w:jc w:val="center"/>
        <w:rPr>
          <w:rFonts w:ascii="Times New Roman" w:hAnsi="Times New Roman" w:cs="Times New Roman"/>
          <w:b/>
          <w:sz w:val="24"/>
          <w:szCs w:val="24"/>
        </w:rPr>
      </w:pPr>
    </w:p>
    <w:p w14:paraId="5F9580E4" w14:textId="77777777" w:rsidR="00954BCF" w:rsidRDefault="00954BCF" w:rsidP="00F053D8">
      <w:pPr>
        <w:spacing w:after="0" w:line="240" w:lineRule="auto"/>
        <w:jc w:val="center"/>
        <w:rPr>
          <w:rFonts w:ascii="Times New Roman" w:hAnsi="Times New Roman" w:cs="Times New Roman"/>
          <w:b/>
          <w:sz w:val="24"/>
          <w:szCs w:val="24"/>
        </w:rPr>
      </w:pPr>
    </w:p>
    <w:p w14:paraId="20E1A0D6" w14:textId="77777777" w:rsidR="00954BCF" w:rsidRDefault="00954BCF" w:rsidP="00F053D8">
      <w:pPr>
        <w:spacing w:after="0" w:line="240" w:lineRule="auto"/>
        <w:jc w:val="center"/>
        <w:rPr>
          <w:rFonts w:ascii="Times New Roman" w:hAnsi="Times New Roman" w:cs="Times New Roman"/>
          <w:b/>
          <w:sz w:val="24"/>
          <w:szCs w:val="24"/>
        </w:rPr>
      </w:pPr>
    </w:p>
    <w:p w14:paraId="482794AD" w14:textId="77777777" w:rsidR="00954BCF" w:rsidRDefault="00954BCF" w:rsidP="00F053D8">
      <w:pPr>
        <w:spacing w:after="0" w:line="240" w:lineRule="auto"/>
        <w:jc w:val="center"/>
        <w:rPr>
          <w:rFonts w:ascii="Times New Roman" w:hAnsi="Times New Roman" w:cs="Times New Roman"/>
          <w:b/>
          <w:sz w:val="24"/>
          <w:szCs w:val="24"/>
        </w:rPr>
      </w:pPr>
    </w:p>
    <w:p w14:paraId="16A56CDE" w14:textId="77777777" w:rsidR="00954BCF" w:rsidRDefault="00954BCF" w:rsidP="00F053D8">
      <w:pPr>
        <w:spacing w:after="0" w:line="240" w:lineRule="auto"/>
        <w:jc w:val="center"/>
        <w:rPr>
          <w:rFonts w:ascii="Times New Roman" w:hAnsi="Times New Roman" w:cs="Times New Roman"/>
          <w:b/>
          <w:sz w:val="24"/>
          <w:szCs w:val="24"/>
        </w:rPr>
      </w:pPr>
    </w:p>
    <w:p w14:paraId="232C8233" w14:textId="77777777" w:rsidR="00954BCF" w:rsidRDefault="00954BCF" w:rsidP="00F053D8">
      <w:pPr>
        <w:spacing w:after="0" w:line="240" w:lineRule="auto"/>
        <w:jc w:val="center"/>
        <w:rPr>
          <w:rFonts w:ascii="Times New Roman" w:hAnsi="Times New Roman" w:cs="Times New Roman"/>
          <w:b/>
          <w:sz w:val="24"/>
          <w:szCs w:val="24"/>
        </w:rPr>
      </w:pPr>
    </w:p>
    <w:p w14:paraId="26048886" w14:textId="77777777" w:rsidR="00954BCF" w:rsidRDefault="00954BCF" w:rsidP="00F053D8">
      <w:pPr>
        <w:spacing w:after="0" w:line="240" w:lineRule="auto"/>
        <w:jc w:val="center"/>
        <w:rPr>
          <w:rFonts w:ascii="Times New Roman" w:hAnsi="Times New Roman" w:cs="Times New Roman"/>
          <w:b/>
          <w:sz w:val="24"/>
          <w:szCs w:val="24"/>
        </w:rPr>
      </w:pPr>
    </w:p>
    <w:p w14:paraId="719BCDCB" w14:textId="77777777" w:rsidR="00954BCF" w:rsidRDefault="00954BCF" w:rsidP="00F053D8">
      <w:pPr>
        <w:spacing w:after="0" w:line="240" w:lineRule="auto"/>
        <w:jc w:val="center"/>
        <w:rPr>
          <w:rFonts w:ascii="Times New Roman" w:hAnsi="Times New Roman" w:cs="Times New Roman"/>
          <w:b/>
          <w:sz w:val="24"/>
          <w:szCs w:val="24"/>
        </w:rPr>
      </w:pPr>
    </w:p>
    <w:p w14:paraId="7909996F" w14:textId="77777777" w:rsidR="00954BCF" w:rsidRDefault="00954BCF" w:rsidP="00F053D8">
      <w:pPr>
        <w:spacing w:after="0" w:line="240" w:lineRule="auto"/>
        <w:jc w:val="center"/>
        <w:rPr>
          <w:rFonts w:ascii="Times New Roman" w:hAnsi="Times New Roman" w:cs="Times New Roman"/>
          <w:b/>
          <w:sz w:val="24"/>
          <w:szCs w:val="24"/>
        </w:rPr>
      </w:pPr>
    </w:p>
    <w:p w14:paraId="6F503E0B" w14:textId="77777777" w:rsidR="00954BCF" w:rsidRDefault="00954BCF" w:rsidP="00F053D8">
      <w:pPr>
        <w:spacing w:after="0" w:line="240" w:lineRule="auto"/>
        <w:jc w:val="center"/>
        <w:rPr>
          <w:rFonts w:ascii="Times New Roman" w:hAnsi="Times New Roman" w:cs="Times New Roman"/>
          <w:b/>
          <w:sz w:val="24"/>
          <w:szCs w:val="24"/>
        </w:rPr>
      </w:pPr>
    </w:p>
    <w:p w14:paraId="5A5FC842" w14:textId="77777777" w:rsidR="00954BCF" w:rsidRDefault="00954BCF" w:rsidP="00F053D8">
      <w:pPr>
        <w:spacing w:after="0" w:line="240" w:lineRule="auto"/>
        <w:jc w:val="center"/>
        <w:rPr>
          <w:rFonts w:ascii="Times New Roman" w:hAnsi="Times New Roman" w:cs="Times New Roman"/>
          <w:b/>
          <w:sz w:val="24"/>
          <w:szCs w:val="24"/>
        </w:rPr>
      </w:pPr>
    </w:p>
    <w:p w14:paraId="2F56FC55" w14:textId="77777777" w:rsidR="00954BCF" w:rsidRDefault="00954BCF" w:rsidP="00F053D8">
      <w:pPr>
        <w:spacing w:after="0" w:line="240" w:lineRule="auto"/>
        <w:jc w:val="center"/>
        <w:rPr>
          <w:rFonts w:ascii="Times New Roman" w:hAnsi="Times New Roman" w:cs="Times New Roman"/>
          <w:b/>
          <w:sz w:val="24"/>
          <w:szCs w:val="24"/>
        </w:rPr>
      </w:pPr>
    </w:p>
    <w:p w14:paraId="5BC202CA" w14:textId="77777777" w:rsidR="00954BCF" w:rsidRDefault="00954BCF" w:rsidP="00F053D8">
      <w:pPr>
        <w:spacing w:after="0" w:line="240" w:lineRule="auto"/>
        <w:jc w:val="center"/>
        <w:rPr>
          <w:rFonts w:ascii="Times New Roman" w:hAnsi="Times New Roman" w:cs="Times New Roman"/>
          <w:b/>
          <w:sz w:val="24"/>
          <w:szCs w:val="24"/>
        </w:rPr>
      </w:pPr>
    </w:p>
    <w:p w14:paraId="1054CC90" w14:textId="77777777" w:rsidR="00954BCF" w:rsidRDefault="00954BCF" w:rsidP="00F053D8">
      <w:pPr>
        <w:spacing w:after="0" w:line="240" w:lineRule="auto"/>
        <w:jc w:val="center"/>
        <w:rPr>
          <w:rFonts w:ascii="Times New Roman" w:hAnsi="Times New Roman" w:cs="Times New Roman"/>
          <w:b/>
          <w:sz w:val="24"/>
          <w:szCs w:val="24"/>
        </w:rPr>
      </w:pPr>
    </w:p>
    <w:p w14:paraId="30AF0191" w14:textId="77777777" w:rsidR="00954BCF" w:rsidRDefault="00954BCF" w:rsidP="00F053D8">
      <w:pPr>
        <w:spacing w:after="0" w:line="240" w:lineRule="auto"/>
        <w:jc w:val="center"/>
        <w:rPr>
          <w:rFonts w:ascii="Times New Roman" w:hAnsi="Times New Roman" w:cs="Times New Roman"/>
          <w:b/>
          <w:sz w:val="24"/>
          <w:szCs w:val="24"/>
        </w:rPr>
      </w:pPr>
    </w:p>
    <w:p w14:paraId="6970B758" w14:textId="77777777" w:rsidR="00954BCF" w:rsidRDefault="00954BCF" w:rsidP="00F053D8">
      <w:pPr>
        <w:spacing w:after="0" w:line="240" w:lineRule="auto"/>
        <w:jc w:val="center"/>
        <w:rPr>
          <w:rFonts w:ascii="Times New Roman" w:hAnsi="Times New Roman" w:cs="Times New Roman"/>
          <w:b/>
          <w:sz w:val="24"/>
          <w:szCs w:val="24"/>
        </w:rPr>
      </w:pPr>
    </w:p>
    <w:p w14:paraId="189D9241" w14:textId="77777777" w:rsidR="00954BCF" w:rsidRDefault="00954BCF" w:rsidP="00F053D8">
      <w:pPr>
        <w:spacing w:after="0" w:line="240" w:lineRule="auto"/>
        <w:jc w:val="center"/>
        <w:rPr>
          <w:rFonts w:ascii="Times New Roman" w:hAnsi="Times New Roman" w:cs="Times New Roman"/>
          <w:b/>
          <w:sz w:val="24"/>
          <w:szCs w:val="24"/>
        </w:rPr>
      </w:pPr>
    </w:p>
    <w:p w14:paraId="5C8A5A47" w14:textId="77777777" w:rsidR="00954BCF" w:rsidRDefault="00954BCF" w:rsidP="00F053D8">
      <w:pPr>
        <w:spacing w:after="0" w:line="240" w:lineRule="auto"/>
        <w:jc w:val="center"/>
        <w:rPr>
          <w:rFonts w:ascii="Times New Roman" w:hAnsi="Times New Roman" w:cs="Times New Roman"/>
          <w:b/>
          <w:sz w:val="24"/>
          <w:szCs w:val="24"/>
        </w:rPr>
      </w:pPr>
    </w:p>
    <w:p w14:paraId="4923F4A9" w14:textId="77777777" w:rsidR="00954BCF" w:rsidRDefault="00954BCF" w:rsidP="00F053D8">
      <w:pPr>
        <w:spacing w:after="0" w:line="240" w:lineRule="auto"/>
        <w:jc w:val="center"/>
        <w:rPr>
          <w:rFonts w:ascii="Times New Roman" w:hAnsi="Times New Roman" w:cs="Times New Roman"/>
          <w:b/>
          <w:sz w:val="24"/>
          <w:szCs w:val="24"/>
        </w:rPr>
      </w:pPr>
    </w:p>
    <w:p w14:paraId="4DBC39E7" w14:textId="77777777" w:rsidR="00954BCF" w:rsidRDefault="00954BCF" w:rsidP="00F053D8">
      <w:pPr>
        <w:spacing w:after="0" w:line="240" w:lineRule="auto"/>
        <w:jc w:val="center"/>
        <w:rPr>
          <w:rFonts w:ascii="Times New Roman" w:hAnsi="Times New Roman" w:cs="Times New Roman"/>
          <w:b/>
          <w:sz w:val="24"/>
          <w:szCs w:val="24"/>
        </w:rPr>
      </w:pPr>
    </w:p>
    <w:p w14:paraId="4946D725" w14:textId="77777777" w:rsidR="00954BCF" w:rsidRDefault="00954BCF" w:rsidP="00F053D8">
      <w:pPr>
        <w:spacing w:after="0" w:line="240" w:lineRule="auto"/>
        <w:jc w:val="center"/>
        <w:rPr>
          <w:rFonts w:ascii="Times New Roman" w:hAnsi="Times New Roman" w:cs="Times New Roman"/>
          <w:b/>
          <w:sz w:val="24"/>
          <w:szCs w:val="24"/>
        </w:rPr>
      </w:pPr>
    </w:p>
    <w:p w14:paraId="20602452" w14:textId="77777777" w:rsidR="00954BCF" w:rsidRDefault="00954BCF" w:rsidP="00F053D8">
      <w:pPr>
        <w:spacing w:after="0" w:line="240" w:lineRule="auto"/>
        <w:jc w:val="center"/>
        <w:rPr>
          <w:rFonts w:ascii="Times New Roman" w:hAnsi="Times New Roman" w:cs="Times New Roman"/>
          <w:b/>
          <w:sz w:val="24"/>
          <w:szCs w:val="24"/>
        </w:rPr>
      </w:pPr>
    </w:p>
    <w:p w14:paraId="00A22A60" w14:textId="77777777" w:rsidR="00954BCF" w:rsidRDefault="00954BCF" w:rsidP="00F053D8">
      <w:pPr>
        <w:spacing w:after="0" w:line="240" w:lineRule="auto"/>
        <w:jc w:val="center"/>
        <w:rPr>
          <w:rFonts w:ascii="Times New Roman" w:hAnsi="Times New Roman" w:cs="Times New Roman"/>
          <w:b/>
          <w:sz w:val="24"/>
          <w:szCs w:val="24"/>
        </w:rPr>
      </w:pPr>
    </w:p>
    <w:p w14:paraId="3AD5A78E" w14:textId="77777777" w:rsidR="00954BCF" w:rsidRDefault="00954BCF" w:rsidP="00F053D8">
      <w:pPr>
        <w:spacing w:after="0" w:line="240" w:lineRule="auto"/>
        <w:jc w:val="center"/>
        <w:rPr>
          <w:rFonts w:ascii="Times New Roman" w:hAnsi="Times New Roman" w:cs="Times New Roman"/>
          <w:b/>
          <w:sz w:val="24"/>
          <w:szCs w:val="24"/>
        </w:rPr>
      </w:pPr>
    </w:p>
    <w:p w14:paraId="3D4E2F9B" w14:textId="77777777" w:rsidR="00954BCF" w:rsidRDefault="00954BCF" w:rsidP="00F053D8">
      <w:pPr>
        <w:spacing w:after="0" w:line="240" w:lineRule="auto"/>
        <w:jc w:val="center"/>
        <w:rPr>
          <w:rFonts w:ascii="Times New Roman" w:hAnsi="Times New Roman" w:cs="Times New Roman"/>
          <w:b/>
          <w:sz w:val="24"/>
          <w:szCs w:val="24"/>
        </w:rPr>
      </w:pPr>
    </w:p>
    <w:p w14:paraId="5F87CAEE" w14:textId="77777777" w:rsidR="00954BCF" w:rsidRDefault="00954BCF" w:rsidP="00F053D8">
      <w:pPr>
        <w:spacing w:after="0" w:line="240" w:lineRule="auto"/>
        <w:jc w:val="center"/>
        <w:rPr>
          <w:rFonts w:ascii="Times New Roman" w:hAnsi="Times New Roman" w:cs="Times New Roman"/>
          <w:b/>
          <w:sz w:val="24"/>
          <w:szCs w:val="24"/>
        </w:rPr>
      </w:pPr>
    </w:p>
    <w:p w14:paraId="5D4512C1" w14:textId="77777777" w:rsidR="00954BCF" w:rsidRDefault="00954BCF" w:rsidP="00F053D8">
      <w:pPr>
        <w:spacing w:after="0" w:line="240" w:lineRule="auto"/>
        <w:jc w:val="center"/>
        <w:rPr>
          <w:rFonts w:ascii="Times New Roman" w:hAnsi="Times New Roman" w:cs="Times New Roman"/>
          <w:b/>
          <w:sz w:val="24"/>
          <w:szCs w:val="24"/>
        </w:rPr>
      </w:pPr>
    </w:p>
    <w:p w14:paraId="5695162D" w14:textId="77777777" w:rsidR="00954BCF" w:rsidRDefault="00954BCF" w:rsidP="00F053D8">
      <w:pPr>
        <w:spacing w:after="0" w:line="240" w:lineRule="auto"/>
        <w:jc w:val="center"/>
        <w:rPr>
          <w:rFonts w:ascii="Times New Roman" w:hAnsi="Times New Roman" w:cs="Times New Roman"/>
          <w:b/>
          <w:sz w:val="24"/>
          <w:szCs w:val="24"/>
        </w:rPr>
      </w:pPr>
    </w:p>
    <w:p w14:paraId="4F1847FC" w14:textId="77777777" w:rsidR="00954BCF" w:rsidRDefault="00954BCF" w:rsidP="00F053D8">
      <w:pPr>
        <w:spacing w:after="0" w:line="240" w:lineRule="auto"/>
        <w:jc w:val="center"/>
        <w:rPr>
          <w:rFonts w:ascii="Times New Roman" w:hAnsi="Times New Roman" w:cs="Times New Roman"/>
          <w:b/>
          <w:sz w:val="24"/>
          <w:szCs w:val="24"/>
        </w:rPr>
      </w:pPr>
    </w:p>
    <w:p w14:paraId="7A6C0124" w14:textId="77777777" w:rsidR="00954BCF" w:rsidRDefault="00954BCF" w:rsidP="00F053D8">
      <w:pPr>
        <w:spacing w:after="0" w:line="240" w:lineRule="auto"/>
        <w:jc w:val="center"/>
        <w:rPr>
          <w:rFonts w:ascii="Times New Roman" w:hAnsi="Times New Roman" w:cs="Times New Roman"/>
          <w:b/>
          <w:sz w:val="24"/>
          <w:szCs w:val="24"/>
        </w:rPr>
      </w:pPr>
    </w:p>
    <w:p w14:paraId="067B1A55" w14:textId="77777777" w:rsidR="00954BCF" w:rsidRDefault="00954BCF" w:rsidP="00F053D8">
      <w:pPr>
        <w:spacing w:after="0" w:line="240" w:lineRule="auto"/>
        <w:jc w:val="center"/>
        <w:rPr>
          <w:rFonts w:ascii="Times New Roman" w:hAnsi="Times New Roman" w:cs="Times New Roman"/>
          <w:b/>
          <w:sz w:val="24"/>
          <w:szCs w:val="24"/>
        </w:rPr>
      </w:pPr>
    </w:p>
    <w:p w14:paraId="5F7A4069" w14:textId="1C446248" w:rsidR="00102C94" w:rsidRPr="00A165A4" w:rsidRDefault="00102C94" w:rsidP="00F053D8">
      <w:pPr>
        <w:spacing w:after="0" w:line="240" w:lineRule="auto"/>
        <w:jc w:val="center"/>
        <w:rPr>
          <w:rFonts w:ascii="Times New Roman" w:hAnsi="Times New Roman" w:cs="Times New Roman"/>
          <w:b/>
          <w:sz w:val="24"/>
          <w:szCs w:val="24"/>
        </w:rPr>
      </w:pPr>
      <w:r w:rsidRPr="00A165A4">
        <w:rPr>
          <w:rFonts w:ascii="Times New Roman" w:hAnsi="Times New Roman" w:cs="Times New Roman"/>
          <w:b/>
          <w:sz w:val="24"/>
          <w:szCs w:val="24"/>
        </w:rPr>
        <w:t>ANNEX B</w:t>
      </w:r>
    </w:p>
    <w:p w14:paraId="7005EE68" w14:textId="015B7AF5" w:rsidR="00102C94" w:rsidRPr="00E679A6" w:rsidRDefault="00102C94" w:rsidP="00F053D8">
      <w:pPr>
        <w:spacing w:after="0" w:line="240" w:lineRule="auto"/>
        <w:jc w:val="center"/>
        <w:rPr>
          <w:rFonts w:ascii="Times New Roman" w:hAnsi="Times New Roman" w:cs="Times New Roman"/>
          <w:sz w:val="24"/>
          <w:szCs w:val="24"/>
        </w:rPr>
      </w:pPr>
      <w:r w:rsidRPr="00E679A6">
        <w:rPr>
          <w:rFonts w:ascii="Times New Roman" w:hAnsi="Times New Roman" w:cs="Times New Roman"/>
          <w:sz w:val="24"/>
          <w:szCs w:val="24"/>
        </w:rPr>
        <w:t>(</w:t>
      </w:r>
      <w:r w:rsidRPr="00E679A6">
        <w:rPr>
          <w:rFonts w:ascii="Times New Roman" w:hAnsi="Times New Roman" w:cs="Times New Roman"/>
          <w:i/>
          <w:sz w:val="24"/>
          <w:szCs w:val="24"/>
        </w:rPr>
        <w:t>Clause</w:t>
      </w:r>
      <w:r w:rsidR="00954BCF">
        <w:rPr>
          <w:rFonts w:ascii="Times New Roman" w:hAnsi="Times New Roman" w:cs="Times New Roman"/>
          <w:i/>
          <w:sz w:val="24"/>
          <w:szCs w:val="24"/>
        </w:rPr>
        <w:t>s</w:t>
      </w:r>
      <w:r>
        <w:rPr>
          <w:rFonts w:ascii="Times New Roman" w:hAnsi="Times New Roman" w:cs="Times New Roman"/>
          <w:sz w:val="24"/>
          <w:szCs w:val="24"/>
        </w:rPr>
        <w:t xml:space="preserve"> 4.1.2 </w:t>
      </w:r>
      <w:r w:rsidRPr="006C0F8C">
        <w:rPr>
          <w:rFonts w:ascii="Times New Roman" w:hAnsi="Times New Roman" w:cs="Times New Roman"/>
          <w:i/>
          <w:sz w:val="24"/>
          <w:szCs w:val="24"/>
        </w:rPr>
        <w:t>and</w:t>
      </w:r>
      <w:r>
        <w:rPr>
          <w:rFonts w:ascii="Times New Roman" w:hAnsi="Times New Roman" w:cs="Times New Roman"/>
          <w:sz w:val="24"/>
          <w:szCs w:val="24"/>
        </w:rPr>
        <w:t xml:space="preserve"> 4.2.3.1</w:t>
      </w:r>
      <w:r w:rsidRPr="00E679A6">
        <w:rPr>
          <w:rFonts w:ascii="Times New Roman" w:hAnsi="Times New Roman" w:cs="Times New Roman"/>
          <w:sz w:val="24"/>
          <w:szCs w:val="24"/>
        </w:rPr>
        <w:t>)</w:t>
      </w:r>
    </w:p>
    <w:p w14:paraId="2E980C0F" w14:textId="77777777" w:rsidR="00102C94" w:rsidRPr="003A799F" w:rsidRDefault="00102C94" w:rsidP="00F053D8">
      <w:pPr>
        <w:spacing w:after="0" w:line="240" w:lineRule="auto"/>
        <w:jc w:val="center"/>
        <w:rPr>
          <w:rFonts w:ascii="Times New Roman" w:hAnsi="Times New Roman" w:cs="Times New Roman"/>
          <w:sz w:val="24"/>
          <w:szCs w:val="24"/>
        </w:rPr>
      </w:pPr>
    </w:p>
    <w:p w14:paraId="1A137418" w14:textId="77777777" w:rsidR="00102C94" w:rsidRPr="00E679A6" w:rsidRDefault="00102C94" w:rsidP="00F053D8">
      <w:pPr>
        <w:spacing w:after="0" w:line="240" w:lineRule="auto"/>
        <w:jc w:val="center"/>
        <w:rPr>
          <w:rFonts w:ascii="Times New Roman" w:hAnsi="Times New Roman" w:cs="Times New Roman"/>
          <w:b/>
          <w:sz w:val="24"/>
          <w:szCs w:val="24"/>
        </w:rPr>
      </w:pPr>
      <w:r w:rsidRPr="00E679A6">
        <w:rPr>
          <w:rFonts w:ascii="Times New Roman" w:hAnsi="Times New Roman" w:cs="Times New Roman"/>
          <w:b/>
          <w:sz w:val="24"/>
          <w:szCs w:val="24"/>
        </w:rPr>
        <w:t>PREREQUISITES FOR THE APPLICABILITY OF EQUATION (2)</w:t>
      </w:r>
    </w:p>
    <w:p w14:paraId="77596B9F" w14:textId="77777777" w:rsidR="00102C94" w:rsidRPr="003A799F" w:rsidRDefault="00102C94" w:rsidP="00F053D8">
      <w:pPr>
        <w:spacing w:after="0" w:line="240" w:lineRule="auto"/>
        <w:jc w:val="center"/>
        <w:rPr>
          <w:rFonts w:ascii="Times New Roman" w:hAnsi="Times New Roman" w:cs="Times New Roman"/>
          <w:sz w:val="24"/>
          <w:szCs w:val="24"/>
        </w:rPr>
      </w:pPr>
    </w:p>
    <w:p w14:paraId="3C82A7BA" w14:textId="77777777" w:rsidR="00102C94" w:rsidRPr="00E679A6" w:rsidRDefault="00102C94" w:rsidP="00F053D8">
      <w:pPr>
        <w:spacing w:after="0" w:line="240" w:lineRule="auto"/>
        <w:jc w:val="both"/>
        <w:rPr>
          <w:rFonts w:ascii="Times New Roman" w:hAnsi="Times New Roman" w:cs="Times New Roman"/>
          <w:b/>
          <w:sz w:val="24"/>
          <w:szCs w:val="24"/>
        </w:rPr>
      </w:pPr>
      <w:r w:rsidRPr="00E679A6">
        <w:rPr>
          <w:rFonts w:ascii="Times New Roman" w:hAnsi="Times New Roman" w:cs="Times New Roman"/>
          <w:b/>
          <w:sz w:val="24"/>
          <w:szCs w:val="24"/>
        </w:rPr>
        <w:t>B-1 PREREQUISITES</w:t>
      </w:r>
    </w:p>
    <w:p w14:paraId="7B6952DF" w14:textId="77777777" w:rsidR="00102C94" w:rsidRPr="003A799F" w:rsidRDefault="00102C94" w:rsidP="00F053D8">
      <w:pPr>
        <w:spacing w:after="0" w:line="240" w:lineRule="auto"/>
        <w:jc w:val="both"/>
        <w:rPr>
          <w:rFonts w:ascii="Times New Roman" w:hAnsi="Times New Roman" w:cs="Times New Roman"/>
          <w:sz w:val="24"/>
          <w:szCs w:val="24"/>
        </w:rPr>
      </w:pPr>
    </w:p>
    <w:p w14:paraId="129D4015" w14:textId="77777777" w:rsidR="00102C94" w:rsidRPr="003A799F" w:rsidRDefault="00102C94" w:rsidP="00F053D8">
      <w:pPr>
        <w:spacing w:after="0" w:line="240" w:lineRule="auto"/>
        <w:jc w:val="both"/>
        <w:rPr>
          <w:rFonts w:ascii="Times New Roman" w:hAnsi="Times New Roman" w:cs="Times New Roman"/>
          <w:sz w:val="24"/>
          <w:szCs w:val="24"/>
        </w:rPr>
      </w:pPr>
      <w:r w:rsidRPr="00E679A6">
        <w:rPr>
          <w:rFonts w:ascii="Times New Roman" w:hAnsi="Times New Roman" w:cs="Times New Roman"/>
          <w:b/>
          <w:sz w:val="24"/>
          <w:szCs w:val="24"/>
        </w:rPr>
        <w:t>B-l.1</w:t>
      </w:r>
      <w:r w:rsidRPr="003A799F">
        <w:rPr>
          <w:rFonts w:ascii="Times New Roman" w:hAnsi="Times New Roman" w:cs="Times New Roman"/>
          <w:sz w:val="24"/>
          <w:szCs w:val="24"/>
        </w:rPr>
        <w:t xml:space="preserve"> Equation (2) holds strictly only in the case of an undistorted distribution</w:t>
      </w:r>
      <w:r>
        <w:rPr>
          <w:rFonts w:ascii="Times New Roman" w:hAnsi="Times New Roman" w:cs="Times New Roman"/>
          <w:sz w:val="24"/>
          <w:szCs w:val="24"/>
        </w:rPr>
        <w:t xml:space="preserve"> </w:t>
      </w:r>
      <w:r w:rsidRPr="003A799F">
        <w:rPr>
          <w:rFonts w:ascii="Times New Roman" w:hAnsi="Times New Roman" w:cs="Times New Roman"/>
          <w:sz w:val="24"/>
          <w:szCs w:val="24"/>
        </w:rPr>
        <w:t>function of the gas molecules in the calibration chamber. A distortion</w:t>
      </w:r>
      <w:r>
        <w:rPr>
          <w:rFonts w:ascii="Times New Roman" w:hAnsi="Times New Roman" w:cs="Times New Roman"/>
          <w:sz w:val="24"/>
          <w:szCs w:val="24"/>
        </w:rPr>
        <w:t xml:space="preserve"> </w:t>
      </w:r>
      <w:r w:rsidRPr="003A799F">
        <w:rPr>
          <w:rFonts w:ascii="Times New Roman" w:hAnsi="Times New Roman" w:cs="Times New Roman"/>
          <w:sz w:val="24"/>
          <w:szCs w:val="24"/>
        </w:rPr>
        <w:t>of the distribution may arrive from either the gas inlet or the gas</w:t>
      </w:r>
      <w:r>
        <w:rPr>
          <w:rFonts w:ascii="Times New Roman" w:hAnsi="Times New Roman" w:cs="Times New Roman"/>
          <w:sz w:val="24"/>
          <w:szCs w:val="24"/>
        </w:rPr>
        <w:t xml:space="preserve"> </w:t>
      </w:r>
      <w:r w:rsidRPr="003A799F">
        <w:rPr>
          <w:rFonts w:ascii="Times New Roman" w:hAnsi="Times New Roman" w:cs="Times New Roman"/>
          <w:sz w:val="24"/>
          <w:szCs w:val="24"/>
        </w:rPr>
        <w:t>outlet regions, and this may restrict the applicability of equation (2) in three</w:t>
      </w:r>
      <w:r>
        <w:rPr>
          <w:rFonts w:ascii="Times New Roman" w:hAnsi="Times New Roman" w:cs="Times New Roman"/>
          <w:sz w:val="24"/>
          <w:szCs w:val="24"/>
        </w:rPr>
        <w:t xml:space="preserve"> </w:t>
      </w:r>
      <w:r w:rsidRPr="003A799F">
        <w:rPr>
          <w:rFonts w:ascii="Times New Roman" w:hAnsi="Times New Roman" w:cs="Times New Roman"/>
          <w:sz w:val="24"/>
          <w:szCs w:val="24"/>
        </w:rPr>
        <w:t>ways:</w:t>
      </w:r>
    </w:p>
    <w:p w14:paraId="35B01DE7" w14:textId="77777777" w:rsidR="00102C94" w:rsidRDefault="00102C94" w:rsidP="00F053D8">
      <w:pPr>
        <w:spacing w:after="0" w:line="240" w:lineRule="auto"/>
        <w:jc w:val="both"/>
        <w:rPr>
          <w:rFonts w:ascii="Times New Roman" w:hAnsi="Times New Roman" w:cs="Times New Roman"/>
          <w:sz w:val="24"/>
          <w:szCs w:val="24"/>
        </w:rPr>
      </w:pPr>
    </w:p>
    <w:p w14:paraId="4077EA34" w14:textId="77777777" w:rsidR="00102C94" w:rsidRPr="00954BCF" w:rsidRDefault="00102C94" w:rsidP="00954BCF">
      <w:pPr>
        <w:pStyle w:val="ListParagraph"/>
        <w:numPr>
          <w:ilvl w:val="0"/>
          <w:numId w:val="44"/>
        </w:numPr>
        <w:spacing w:after="0" w:line="240" w:lineRule="auto"/>
        <w:jc w:val="both"/>
        <w:rPr>
          <w:rFonts w:ascii="Times New Roman" w:hAnsi="Times New Roman" w:cs="Times New Roman"/>
          <w:sz w:val="24"/>
          <w:szCs w:val="24"/>
        </w:rPr>
      </w:pPr>
      <w:r w:rsidRPr="00954BCF">
        <w:rPr>
          <w:rFonts w:ascii="Times New Roman" w:hAnsi="Times New Roman" w:cs="Times New Roman"/>
          <w:sz w:val="24"/>
          <w:szCs w:val="24"/>
        </w:rPr>
        <w:t>The gas pressure in the calibration vessel may no longer be well defined in the sense of statistical mechanics;</w:t>
      </w:r>
    </w:p>
    <w:p w14:paraId="5360AB13" w14:textId="77777777" w:rsidR="00102C94" w:rsidRPr="00954BCF" w:rsidRDefault="00102C94" w:rsidP="00954BCF">
      <w:pPr>
        <w:pStyle w:val="ListParagraph"/>
        <w:numPr>
          <w:ilvl w:val="0"/>
          <w:numId w:val="44"/>
        </w:numPr>
        <w:spacing w:after="0" w:line="240" w:lineRule="auto"/>
        <w:jc w:val="both"/>
        <w:rPr>
          <w:rFonts w:ascii="Times New Roman" w:hAnsi="Times New Roman" w:cs="Times New Roman"/>
          <w:sz w:val="24"/>
          <w:szCs w:val="24"/>
        </w:rPr>
      </w:pPr>
      <w:r w:rsidRPr="00954BCF">
        <w:rPr>
          <w:rFonts w:ascii="Times New Roman" w:hAnsi="Times New Roman" w:cs="Times New Roman"/>
          <w:sz w:val="24"/>
          <w:szCs w:val="24"/>
        </w:rPr>
        <w:t>The gas density may no longer be uniform; and</w:t>
      </w:r>
    </w:p>
    <w:p w14:paraId="3E8FDE1B" w14:textId="77777777" w:rsidR="00102C94" w:rsidRPr="00954BCF" w:rsidRDefault="00102C94" w:rsidP="00954BCF">
      <w:pPr>
        <w:pStyle w:val="ListParagraph"/>
        <w:numPr>
          <w:ilvl w:val="0"/>
          <w:numId w:val="44"/>
        </w:numPr>
        <w:spacing w:after="0" w:line="240" w:lineRule="auto"/>
        <w:jc w:val="both"/>
        <w:rPr>
          <w:rFonts w:ascii="Times New Roman" w:hAnsi="Times New Roman" w:cs="Times New Roman"/>
          <w:sz w:val="24"/>
          <w:szCs w:val="24"/>
        </w:rPr>
      </w:pPr>
      <w:r w:rsidRPr="00954BCF">
        <w:rPr>
          <w:rFonts w:ascii="Times New Roman" w:hAnsi="Times New Roman" w:cs="Times New Roman"/>
          <w:sz w:val="24"/>
          <w:szCs w:val="24"/>
        </w:rPr>
        <w:t>The calculation of the conductance of the orifice from its geometry may require a gas-kinetic correction.</w:t>
      </w:r>
    </w:p>
    <w:p w14:paraId="3048825C" w14:textId="77777777" w:rsidR="00102C94" w:rsidRDefault="00102C94" w:rsidP="00F053D8">
      <w:pPr>
        <w:spacing w:after="0" w:line="240" w:lineRule="auto"/>
        <w:jc w:val="both"/>
        <w:rPr>
          <w:rFonts w:ascii="Times New Roman" w:hAnsi="Times New Roman" w:cs="Times New Roman"/>
          <w:sz w:val="24"/>
          <w:szCs w:val="24"/>
        </w:rPr>
      </w:pPr>
    </w:p>
    <w:p w14:paraId="68BDC103" w14:textId="3CD1A512" w:rsidR="00102C94" w:rsidRPr="003A799F" w:rsidRDefault="00102C94" w:rsidP="00F053D8">
      <w:pPr>
        <w:spacing w:after="0" w:line="240" w:lineRule="auto"/>
        <w:jc w:val="both"/>
        <w:rPr>
          <w:rFonts w:ascii="Times New Roman" w:hAnsi="Times New Roman" w:cs="Times New Roman"/>
          <w:sz w:val="24"/>
          <w:szCs w:val="24"/>
        </w:rPr>
      </w:pPr>
      <w:r w:rsidRPr="00E679A6">
        <w:rPr>
          <w:rFonts w:ascii="Times New Roman" w:hAnsi="Times New Roman" w:cs="Times New Roman"/>
          <w:b/>
          <w:sz w:val="24"/>
          <w:szCs w:val="24"/>
        </w:rPr>
        <w:t>B-1.1.1</w:t>
      </w:r>
      <w:r w:rsidRPr="003A799F">
        <w:rPr>
          <w:rFonts w:ascii="Times New Roman" w:hAnsi="Times New Roman" w:cs="Times New Roman"/>
          <w:sz w:val="24"/>
          <w:szCs w:val="24"/>
        </w:rPr>
        <w:t xml:space="preserve"> For these reasons the chamber, gas inlet and orifice shall be so</w:t>
      </w:r>
      <w:r>
        <w:rPr>
          <w:rFonts w:ascii="Times New Roman" w:hAnsi="Times New Roman" w:cs="Times New Roman"/>
          <w:sz w:val="24"/>
          <w:szCs w:val="24"/>
        </w:rPr>
        <w:t xml:space="preserve"> </w:t>
      </w:r>
      <w:r w:rsidRPr="003A799F">
        <w:rPr>
          <w:rFonts w:ascii="Times New Roman" w:hAnsi="Times New Roman" w:cs="Times New Roman"/>
          <w:sz w:val="24"/>
          <w:szCs w:val="24"/>
        </w:rPr>
        <w:t>dimensioned and arranged that the distortion becomes sufficiently small.</w:t>
      </w:r>
      <w:r>
        <w:rPr>
          <w:rFonts w:ascii="Times New Roman" w:hAnsi="Times New Roman" w:cs="Times New Roman"/>
          <w:sz w:val="24"/>
          <w:szCs w:val="24"/>
        </w:rPr>
        <w:t xml:space="preserve"> </w:t>
      </w:r>
      <w:r w:rsidRPr="003A799F">
        <w:rPr>
          <w:rFonts w:ascii="Times New Roman" w:hAnsi="Times New Roman" w:cs="Times New Roman"/>
          <w:sz w:val="24"/>
          <w:szCs w:val="24"/>
        </w:rPr>
        <w:t>In a spherical calibration chamber the distortion caused by gas inlet and gas</w:t>
      </w:r>
      <w:r>
        <w:rPr>
          <w:rFonts w:ascii="Times New Roman" w:hAnsi="Times New Roman" w:cs="Times New Roman"/>
          <w:sz w:val="24"/>
          <w:szCs w:val="24"/>
        </w:rPr>
        <w:t xml:space="preserve"> </w:t>
      </w:r>
      <w:r w:rsidRPr="003A799F">
        <w:rPr>
          <w:rFonts w:ascii="Times New Roman" w:hAnsi="Times New Roman" w:cs="Times New Roman"/>
          <w:sz w:val="24"/>
          <w:szCs w:val="24"/>
        </w:rPr>
        <w:t>sink may easily be evaluated. In the case of molecules characterized by an</w:t>
      </w:r>
      <w:r>
        <w:rPr>
          <w:rFonts w:ascii="Times New Roman" w:hAnsi="Times New Roman" w:cs="Times New Roman"/>
          <w:sz w:val="24"/>
          <w:szCs w:val="24"/>
        </w:rPr>
        <w:t xml:space="preserve"> </w:t>
      </w:r>
      <w:r w:rsidRPr="003A799F">
        <w:rPr>
          <w:rFonts w:ascii="Times New Roman" w:hAnsi="Times New Roman" w:cs="Times New Roman"/>
          <w:sz w:val="24"/>
          <w:szCs w:val="24"/>
        </w:rPr>
        <w:t>undistorted velocity distribution function an equal number of molecules</w:t>
      </w:r>
      <w:r>
        <w:rPr>
          <w:rFonts w:ascii="Times New Roman" w:hAnsi="Times New Roman" w:cs="Times New Roman"/>
          <w:sz w:val="24"/>
          <w:szCs w:val="24"/>
        </w:rPr>
        <w:t xml:space="preserve"> </w:t>
      </w:r>
      <w:r w:rsidRPr="003A799F">
        <w:rPr>
          <w:rFonts w:ascii="Times New Roman" w:hAnsi="Times New Roman" w:cs="Times New Roman"/>
          <w:sz w:val="24"/>
          <w:szCs w:val="24"/>
        </w:rPr>
        <w:t>impinges on all unit surface elements of the inner surface of the hollow sphere.</w:t>
      </w:r>
      <w:r>
        <w:rPr>
          <w:rFonts w:ascii="Times New Roman" w:hAnsi="Times New Roman" w:cs="Times New Roman"/>
          <w:sz w:val="24"/>
          <w:szCs w:val="24"/>
        </w:rPr>
        <w:t xml:space="preserve"> </w:t>
      </w:r>
      <w:r w:rsidRPr="003A799F">
        <w:rPr>
          <w:rFonts w:ascii="Times New Roman" w:hAnsi="Times New Roman" w:cs="Times New Roman"/>
          <w:sz w:val="24"/>
          <w:szCs w:val="24"/>
        </w:rPr>
        <w:t>Also, the molecules emitted by any surface element are distributed evenly</w:t>
      </w:r>
      <w:r>
        <w:rPr>
          <w:rFonts w:ascii="Times New Roman" w:hAnsi="Times New Roman" w:cs="Times New Roman"/>
          <w:sz w:val="24"/>
          <w:szCs w:val="24"/>
        </w:rPr>
        <w:t xml:space="preserve"> </w:t>
      </w:r>
      <w:r w:rsidRPr="003A799F">
        <w:rPr>
          <w:rFonts w:ascii="Times New Roman" w:hAnsi="Times New Roman" w:cs="Times New Roman"/>
          <w:sz w:val="24"/>
          <w:szCs w:val="24"/>
        </w:rPr>
        <w:t>over the inn</w:t>
      </w:r>
      <w:r w:rsidR="00954BCF">
        <w:rPr>
          <w:rFonts w:ascii="Times New Roman" w:hAnsi="Times New Roman" w:cs="Times New Roman"/>
          <w:sz w:val="24"/>
          <w:szCs w:val="24"/>
        </w:rPr>
        <w:t>er surface, provided Lambert’s Law (Cosine L</w:t>
      </w:r>
      <w:r w:rsidRPr="003A799F">
        <w:rPr>
          <w:rFonts w:ascii="Times New Roman" w:hAnsi="Times New Roman" w:cs="Times New Roman"/>
          <w:sz w:val="24"/>
          <w:szCs w:val="24"/>
        </w:rPr>
        <w:t>aw) applies. It</w:t>
      </w:r>
      <w:r>
        <w:rPr>
          <w:rFonts w:ascii="Times New Roman" w:hAnsi="Times New Roman" w:cs="Times New Roman"/>
          <w:sz w:val="24"/>
          <w:szCs w:val="24"/>
        </w:rPr>
        <w:t xml:space="preserve"> </w:t>
      </w:r>
      <w:r w:rsidRPr="003A799F">
        <w:rPr>
          <w:rFonts w:ascii="Times New Roman" w:hAnsi="Times New Roman" w:cs="Times New Roman"/>
          <w:sz w:val="24"/>
          <w:szCs w:val="24"/>
        </w:rPr>
        <w:t>follows, as an adequate approximation</w:t>
      </w:r>
      <w:r>
        <w:rPr>
          <w:rFonts w:ascii="Times New Roman" w:hAnsi="Times New Roman" w:cs="Times New Roman"/>
          <w:sz w:val="24"/>
          <w:szCs w:val="24"/>
        </w:rPr>
        <w:t xml:space="preserve"> in the case of molecular flow that </w:t>
      </w:r>
      <w:r w:rsidRPr="003A799F">
        <w:rPr>
          <w:rFonts w:ascii="Times New Roman" w:hAnsi="Times New Roman" w:cs="Times New Roman"/>
          <w:sz w:val="24"/>
          <w:szCs w:val="24"/>
        </w:rPr>
        <w:t>the proportionate disturbance caused by</w:t>
      </w:r>
      <w:r>
        <w:rPr>
          <w:rFonts w:ascii="Times New Roman" w:hAnsi="Times New Roman" w:cs="Times New Roman"/>
          <w:sz w:val="24"/>
          <w:szCs w:val="24"/>
        </w:rPr>
        <w:t xml:space="preserve"> </w:t>
      </w:r>
      <w:r w:rsidRPr="003A799F">
        <w:rPr>
          <w:rFonts w:ascii="Times New Roman" w:hAnsi="Times New Roman" w:cs="Times New Roman"/>
          <w:sz w:val="24"/>
          <w:szCs w:val="24"/>
        </w:rPr>
        <w:t>a circular hole, such as the outlet</w:t>
      </w:r>
      <w:r>
        <w:rPr>
          <w:rFonts w:ascii="Times New Roman" w:hAnsi="Times New Roman" w:cs="Times New Roman"/>
          <w:sz w:val="24"/>
          <w:szCs w:val="24"/>
        </w:rPr>
        <w:t xml:space="preserve"> </w:t>
      </w:r>
      <w:r w:rsidRPr="003A799F">
        <w:rPr>
          <w:rFonts w:ascii="Times New Roman" w:hAnsi="Times New Roman" w:cs="Times New Roman"/>
          <w:sz w:val="24"/>
          <w:szCs w:val="24"/>
        </w:rPr>
        <w:t>orifice does not exceed the ratio of the cross-sectional area of the orifice to</w:t>
      </w:r>
      <w:r>
        <w:rPr>
          <w:rFonts w:ascii="Times New Roman" w:hAnsi="Times New Roman" w:cs="Times New Roman"/>
          <w:sz w:val="24"/>
          <w:szCs w:val="24"/>
        </w:rPr>
        <w:t xml:space="preserve"> </w:t>
      </w:r>
      <w:r w:rsidRPr="003A799F">
        <w:rPr>
          <w:rFonts w:ascii="Times New Roman" w:hAnsi="Times New Roman" w:cs="Times New Roman"/>
          <w:sz w:val="24"/>
          <w:szCs w:val="24"/>
        </w:rPr>
        <w:t>the inner surface arena of the sphere. If the vessel is not a hollow sphere,</w:t>
      </w:r>
      <w:r>
        <w:rPr>
          <w:rFonts w:ascii="Times New Roman" w:hAnsi="Times New Roman" w:cs="Times New Roman"/>
          <w:sz w:val="24"/>
          <w:szCs w:val="24"/>
        </w:rPr>
        <w:t xml:space="preserve"> </w:t>
      </w:r>
      <w:r w:rsidRPr="003A799F">
        <w:rPr>
          <w:rFonts w:ascii="Times New Roman" w:hAnsi="Times New Roman" w:cs="Times New Roman"/>
          <w:sz w:val="24"/>
          <w:szCs w:val="24"/>
        </w:rPr>
        <w:t>the greatest inscribed sphere shall be used as a basis for the dimensioning</w:t>
      </w:r>
      <w:r>
        <w:rPr>
          <w:rFonts w:ascii="Times New Roman" w:hAnsi="Times New Roman" w:cs="Times New Roman"/>
          <w:sz w:val="24"/>
          <w:szCs w:val="24"/>
        </w:rPr>
        <w:t xml:space="preserve"> </w:t>
      </w:r>
      <w:r w:rsidRPr="003A799F">
        <w:rPr>
          <w:rFonts w:ascii="Times New Roman" w:hAnsi="Times New Roman" w:cs="Times New Roman"/>
          <w:sz w:val="24"/>
          <w:szCs w:val="24"/>
        </w:rPr>
        <w:t>of the system. The geometry of the gas inlet shall take account of the fact</w:t>
      </w:r>
      <w:r>
        <w:rPr>
          <w:rFonts w:ascii="Times New Roman" w:hAnsi="Times New Roman" w:cs="Times New Roman"/>
          <w:sz w:val="24"/>
          <w:szCs w:val="24"/>
        </w:rPr>
        <w:t xml:space="preserve"> </w:t>
      </w:r>
      <w:r w:rsidRPr="003A799F">
        <w:rPr>
          <w:rFonts w:ascii="Times New Roman" w:hAnsi="Times New Roman" w:cs="Times New Roman"/>
          <w:sz w:val="24"/>
          <w:szCs w:val="24"/>
        </w:rPr>
        <w:t>that the directions of the entering molecules usually do not comply with the</w:t>
      </w:r>
      <w:r>
        <w:rPr>
          <w:rFonts w:ascii="Times New Roman" w:hAnsi="Times New Roman" w:cs="Times New Roman"/>
          <w:sz w:val="24"/>
          <w:szCs w:val="24"/>
        </w:rPr>
        <w:t xml:space="preserve"> </w:t>
      </w:r>
      <w:r w:rsidRPr="003A799F">
        <w:rPr>
          <w:rFonts w:ascii="Times New Roman" w:hAnsi="Times New Roman" w:cs="Times New Roman"/>
          <w:sz w:val="24"/>
          <w:szCs w:val="24"/>
        </w:rPr>
        <w:t>cosine law. This is guaranteed, to a great extent, after the first impact on</w:t>
      </w:r>
      <w:r>
        <w:rPr>
          <w:rFonts w:ascii="Times New Roman" w:hAnsi="Times New Roman" w:cs="Times New Roman"/>
          <w:sz w:val="24"/>
          <w:szCs w:val="24"/>
        </w:rPr>
        <w:t xml:space="preserve"> </w:t>
      </w:r>
      <w:r w:rsidRPr="003A799F">
        <w:rPr>
          <w:rFonts w:ascii="Times New Roman" w:hAnsi="Times New Roman" w:cs="Times New Roman"/>
          <w:sz w:val="24"/>
          <w:szCs w:val="24"/>
        </w:rPr>
        <w:t>a wall.</w:t>
      </w:r>
    </w:p>
    <w:p w14:paraId="52A275C4" w14:textId="77777777" w:rsidR="00102C94" w:rsidRDefault="00102C94" w:rsidP="00F053D8">
      <w:pPr>
        <w:spacing w:after="0" w:line="240" w:lineRule="auto"/>
        <w:jc w:val="both"/>
        <w:rPr>
          <w:rFonts w:ascii="Times New Roman" w:hAnsi="Times New Roman" w:cs="Times New Roman"/>
          <w:sz w:val="24"/>
          <w:szCs w:val="24"/>
        </w:rPr>
      </w:pPr>
    </w:p>
    <w:p w14:paraId="3D8CCCB3" w14:textId="77777777" w:rsidR="00102C94" w:rsidRDefault="00102C94" w:rsidP="00F053D8">
      <w:pPr>
        <w:spacing w:after="0" w:line="240" w:lineRule="auto"/>
        <w:jc w:val="both"/>
        <w:rPr>
          <w:rFonts w:ascii="Times New Roman" w:hAnsi="Times New Roman" w:cs="Times New Roman"/>
          <w:sz w:val="24"/>
          <w:szCs w:val="24"/>
        </w:rPr>
      </w:pPr>
      <w:r w:rsidRPr="00E679A6">
        <w:rPr>
          <w:rFonts w:ascii="Times New Roman" w:hAnsi="Times New Roman" w:cs="Times New Roman"/>
          <w:b/>
          <w:sz w:val="24"/>
          <w:szCs w:val="24"/>
        </w:rPr>
        <w:t>B-1.1.2</w:t>
      </w:r>
      <w:r w:rsidRPr="003A799F">
        <w:rPr>
          <w:rFonts w:ascii="Times New Roman" w:hAnsi="Times New Roman" w:cs="Times New Roman"/>
          <w:sz w:val="24"/>
          <w:szCs w:val="24"/>
        </w:rPr>
        <w:t xml:space="preserve"> Similarly, the volume between the orifice and the pumping system</w:t>
      </w:r>
      <w:r>
        <w:rPr>
          <w:rFonts w:ascii="Times New Roman" w:hAnsi="Times New Roman" w:cs="Times New Roman"/>
          <w:sz w:val="24"/>
          <w:szCs w:val="24"/>
        </w:rPr>
        <w:t xml:space="preserve"> </w:t>
      </w:r>
      <w:r w:rsidRPr="003A799F">
        <w:rPr>
          <w:rFonts w:ascii="Times New Roman" w:hAnsi="Times New Roman" w:cs="Times New Roman"/>
          <w:sz w:val="24"/>
          <w:szCs w:val="24"/>
        </w:rPr>
        <w:t>shall be as large as the calibration chamber to ensure an undisturbed velocity</w:t>
      </w:r>
      <w:r>
        <w:rPr>
          <w:rFonts w:ascii="Times New Roman" w:hAnsi="Times New Roman" w:cs="Times New Roman"/>
          <w:sz w:val="24"/>
          <w:szCs w:val="24"/>
        </w:rPr>
        <w:t xml:space="preserve"> </w:t>
      </w:r>
      <w:r w:rsidRPr="003A799F">
        <w:rPr>
          <w:rFonts w:ascii="Times New Roman" w:hAnsi="Times New Roman" w:cs="Times New Roman"/>
          <w:sz w:val="24"/>
          <w:szCs w:val="24"/>
        </w:rPr>
        <w:t>distribution function in the volume which is responsible for back diffusion of</w:t>
      </w:r>
      <w:r>
        <w:rPr>
          <w:rFonts w:ascii="Times New Roman" w:hAnsi="Times New Roman" w:cs="Times New Roman"/>
          <w:sz w:val="24"/>
          <w:szCs w:val="24"/>
        </w:rPr>
        <w:t xml:space="preserve"> </w:t>
      </w:r>
      <w:r w:rsidRPr="003A799F">
        <w:rPr>
          <w:rFonts w:ascii="Times New Roman" w:hAnsi="Times New Roman" w:cs="Times New Roman"/>
          <w:sz w:val="24"/>
          <w:szCs w:val="24"/>
        </w:rPr>
        <w:t>the calibration gas through the orifice.</w:t>
      </w:r>
    </w:p>
    <w:p w14:paraId="5D95C977" w14:textId="77777777" w:rsidR="00102C94" w:rsidRDefault="00102C94" w:rsidP="00F053D8">
      <w:pPr>
        <w:spacing w:after="0" w:line="240" w:lineRule="auto"/>
        <w:jc w:val="both"/>
        <w:rPr>
          <w:rFonts w:ascii="Times New Roman" w:hAnsi="Times New Roman" w:cs="Times New Roman"/>
          <w:sz w:val="24"/>
          <w:szCs w:val="24"/>
        </w:rPr>
      </w:pPr>
    </w:p>
    <w:p w14:paraId="565EBD49" w14:textId="77777777" w:rsidR="00102C94" w:rsidRDefault="00102C94" w:rsidP="00F053D8">
      <w:pPr>
        <w:spacing w:after="0" w:line="240" w:lineRule="auto"/>
        <w:jc w:val="both"/>
        <w:rPr>
          <w:rFonts w:ascii="Times New Roman" w:hAnsi="Times New Roman" w:cs="Times New Roman"/>
          <w:sz w:val="24"/>
          <w:szCs w:val="24"/>
        </w:rPr>
      </w:pPr>
    </w:p>
    <w:p w14:paraId="0B90784F" w14:textId="77777777" w:rsidR="00102C94" w:rsidRDefault="00102C94" w:rsidP="00F053D8">
      <w:pPr>
        <w:spacing w:after="0" w:line="240" w:lineRule="auto"/>
        <w:jc w:val="both"/>
        <w:rPr>
          <w:rFonts w:ascii="Times New Roman" w:hAnsi="Times New Roman" w:cs="Times New Roman"/>
          <w:sz w:val="24"/>
          <w:szCs w:val="24"/>
        </w:rPr>
      </w:pPr>
    </w:p>
    <w:p w14:paraId="4064198F" w14:textId="77777777" w:rsidR="00102C94" w:rsidRDefault="00102C94" w:rsidP="00F053D8">
      <w:pPr>
        <w:spacing w:after="0" w:line="240" w:lineRule="auto"/>
        <w:jc w:val="both"/>
        <w:rPr>
          <w:rFonts w:ascii="Times New Roman" w:hAnsi="Times New Roman" w:cs="Times New Roman"/>
          <w:sz w:val="24"/>
          <w:szCs w:val="24"/>
        </w:rPr>
      </w:pPr>
    </w:p>
    <w:p w14:paraId="5B3558E4" w14:textId="77777777" w:rsidR="00102C94" w:rsidRDefault="00102C94" w:rsidP="00F053D8">
      <w:pPr>
        <w:spacing w:after="0" w:line="240" w:lineRule="auto"/>
        <w:jc w:val="both"/>
        <w:rPr>
          <w:rFonts w:ascii="Times New Roman" w:hAnsi="Times New Roman" w:cs="Times New Roman"/>
          <w:sz w:val="24"/>
          <w:szCs w:val="24"/>
        </w:rPr>
      </w:pPr>
    </w:p>
    <w:p w14:paraId="28A009C8" w14:textId="77777777" w:rsidR="00102C94" w:rsidRDefault="00102C94" w:rsidP="00F053D8">
      <w:pPr>
        <w:spacing w:after="0" w:line="240" w:lineRule="auto"/>
        <w:jc w:val="both"/>
        <w:rPr>
          <w:rFonts w:ascii="Times New Roman" w:hAnsi="Times New Roman" w:cs="Times New Roman"/>
          <w:sz w:val="24"/>
          <w:szCs w:val="24"/>
        </w:rPr>
      </w:pPr>
    </w:p>
    <w:p w14:paraId="1EA4072A" w14:textId="77777777" w:rsidR="00102C94" w:rsidRDefault="00102C94" w:rsidP="00F053D8">
      <w:pPr>
        <w:spacing w:after="0" w:line="240" w:lineRule="auto"/>
        <w:jc w:val="both"/>
        <w:rPr>
          <w:rFonts w:ascii="Times New Roman" w:hAnsi="Times New Roman" w:cs="Times New Roman"/>
          <w:sz w:val="24"/>
          <w:szCs w:val="24"/>
        </w:rPr>
      </w:pPr>
    </w:p>
    <w:p w14:paraId="15B39101" w14:textId="77777777" w:rsidR="00102C94" w:rsidRDefault="00102C94" w:rsidP="00F053D8">
      <w:pPr>
        <w:spacing w:after="0" w:line="240" w:lineRule="auto"/>
        <w:jc w:val="both"/>
        <w:rPr>
          <w:rFonts w:ascii="Times New Roman" w:hAnsi="Times New Roman" w:cs="Times New Roman"/>
          <w:sz w:val="24"/>
          <w:szCs w:val="24"/>
        </w:rPr>
      </w:pPr>
    </w:p>
    <w:p w14:paraId="24CE966D" w14:textId="77777777" w:rsidR="00102C94" w:rsidRDefault="00102C94" w:rsidP="00F053D8">
      <w:pPr>
        <w:spacing w:after="0" w:line="240" w:lineRule="auto"/>
        <w:jc w:val="both"/>
        <w:rPr>
          <w:rFonts w:ascii="Times New Roman" w:hAnsi="Times New Roman" w:cs="Times New Roman"/>
          <w:sz w:val="24"/>
          <w:szCs w:val="24"/>
        </w:rPr>
      </w:pPr>
    </w:p>
    <w:p w14:paraId="246D9CE1" w14:textId="77777777" w:rsidR="00102C94" w:rsidRDefault="00102C94" w:rsidP="00F053D8">
      <w:pPr>
        <w:spacing w:after="0" w:line="240" w:lineRule="auto"/>
        <w:jc w:val="both"/>
        <w:rPr>
          <w:rFonts w:ascii="Times New Roman" w:hAnsi="Times New Roman" w:cs="Times New Roman"/>
          <w:sz w:val="24"/>
          <w:szCs w:val="24"/>
        </w:rPr>
      </w:pPr>
    </w:p>
    <w:p w14:paraId="1C282FF1" w14:textId="77777777" w:rsidR="00102C94" w:rsidRDefault="00102C94" w:rsidP="00F053D8">
      <w:pPr>
        <w:spacing w:after="0" w:line="240" w:lineRule="auto"/>
        <w:jc w:val="both"/>
        <w:rPr>
          <w:rFonts w:ascii="Times New Roman" w:hAnsi="Times New Roman" w:cs="Times New Roman"/>
          <w:sz w:val="24"/>
          <w:szCs w:val="24"/>
        </w:rPr>
      </w:pPr>
    </w:p>
    <w:p w14:paraId="4CC3FFF9" w14:textId="77777777" w:rsidR="00102C94" w:rsidRDefault="00102C94" w:rsidP="00F053D8">
      <w:pPr>
        <w:spacing w:after="0" w:line="240" w:lineRule="auto"/>
        <w:jc w:val="both"/>
        <w:rPr>
          <w:rFonts w:ascii="Times New Roman" w:hAnsi="Times New Roman" w:cs="Times New Roman"/>
          <w:sz w:val="24"/>
          <w:szCs w:val="24"/>
        </w:rPr>
      </w:pPr>
    </w:p>
    <w:p w14:paraId="163FE1FB" w14:textId="77777777" w:rsidR="00102C94" w:rsidRDefault="00102C94" w:rsidP="00F053D8">
      <w:pPr>
        <w:spacing w:after="0" w:line="240" w:lineRule="auto"/>
        <w:jc w:val="both"/>
        <w:rPr>
          <w:rFonts w:ascii="Times New Roman" w:hAnsi="Times New Roman" w:cs="Times New Roman"/>
          <w:sz w:val="24"/>
          <w:szCs w:val="24"/>
        </w:rPr>
      </w:pPr>
    </w:p>
    <w:p w14:paraId="2BCD0A97" w14:textId="77777777" w:rsidR="00102C94" w:rsidRDefault="00102C94" w:rsidP="00F053D8">
      <w:pPr>
        <w:spacing w:after="0" w:line="240" w:lineRule="auto"/>
        <w:jc w:val="both"/>
        <w:rPr>
          <w:rFonts w:ascii="Times New Roman" w:hAnsi="Times New Roman" w:cs="Times New Roman"/>
          <w:sz w:val="24"/>
          <w:szCs w:val="24"/>
        </w:rPr>
      </w:pPr>
    </w:p>
    <w:p w14:paraId="741C035E" w14:textId="77777777" w:rsidR="00102C94" w:rsidRDefault="00102C94" w:rsidP="00F053D8">
      <w:pPr>
        <w:spacing w:after="0" w:line="240" w:lineRule="auto"/>
        <w:jc w:val="both"/>
        <w:rPr>
          <w:rFonts w:ascii="Times New Roman" w:hAnsi="Times New Roman" w:cs="Times New Roman"/>
          <w:sz w:val="24"/>
          <w:szCs w:val="24"/>
        </w:rPr>
      </w:pPr>
    </w:p>
    <w:p w14:paraId="71BA160C" w14:textId="77777777" w:rsidR="00102C94" w:rsidRDefault="00102C94" w:rsidP="00F053D8">
      <w:pPr>
        <w:spacing w:after="0" w:line="240" w:lineRule="auto"/>
        <w:jc w:val="both"/>
        <w:rPr>
          <w:rFonts w:ascii="Times New Roman" w:hAnsi="Times New Roman" w:cs="Times New Roman"/>
          <w:sz w:val="24"/>
          <w:szCs w:val="24"/>
        </w:rPr>
      </w:pPr>
    </w:p>
    <w:p w14:paraId="0AECAF97" w14:textId="77777777" w:rsidR="00102C94" w:rsidRDefault="00102C94" w:rsidP="00F053D8">
      <w:pPr>
        <w:spacing w:after="0" w:line="240" w:lineRule="auto"/>
        <w:jc w:val="both"/>
        <w:rPr>
          <w:rFonts w:ascii="Times New Roman" w:hAnsi="Times New Roman" w:cs="Times New Roman"/>
          <w:sz w:val="24"/>
          <w:szCs w:val="24"/>
        </w:rPr>
      </w:pPr>
    </w:p>
    <w:p w14:paraId="0AB35150" w14:textId="77777777" w:rsidR="00102C94" w:rsidRPr="00E679A6" w:rsidRDefault="00102C94" w:rsidP="00F053D8">
      <w:pPr>
        <w:spacing w:after="0" w:line="240" w:lineRule="auto"/>
        <w:jc w:val="center"/>
        <w:rPr>
          <w:rFonts w:ascii="Times New Roman" w:hAnsi="Times New Roman" w:cs="Times New Roman"/>
          <w:b/>
          <w:sz w:val="24"/>
          <w:szCs w:val="24"/>
        </w:rPr>
      </w:pPr>
      <w:r w:rsidRPr="00E679A6">
        <w:rPr>
          <w:rFonts w:ascii="Times New Roman" w:hAnsi="Times New Roman" w:cs="Times New Roman"/>
          <w:b/>
          <w:sz w:val="24"/>
          <w:szCs w:val="24"/>
        </w:rPr>
        <w:t>ANNEX C</w:t>
      </w:r>
    </w:p>
    <w:p w14:paraId="1C4311A1" w14:textId="77777777" w:rsidR="00102C94" w:rsidRPr="00E679A6" w:rsidRDefault="00102C94" w:rsidP="00F053D8">
      <w:pPr>
        <w:spacing w:after="0" w:line="240" w:lineRule="auto"/>
        <w:jc w:val="center"/>
        <w:rPr>
          <w:rFonts w:ascii="Times New Roman" w:hAnsi="Times New Roman" w:cs="Times New Roman"/>
          <w:sz w:val="24"/>
          <w:szCs w:val="24"/>
        </w:rPr>
      </w:pPr>
      <w:r w:rsidRPr="00E679A6">
        <w:rPr>
          <w:rFonts w:ascii="Times New Roman" w:hAnsi="Times New Roman" w:cs="Times New Roman"/>
          <w:sz w:val="24"/>
          <w:szCs w:val="24"/>
        </w:rPr>
        <w:t>(</w:t>
      </w:r>
      <w:r w:rsidRPr="00E679A6">
        <w:rPr>
          <w:rFonts w:ascii="Times New Roman" w:hAnsi="Times New Roman" w:cs="Times New Roman"/>
          <w:i/>
          <w:sz w:val="24"/>
          <w:szCs w:val="24"/>
        </w:rPr>
        <w:t>Clause</w:t>
      </w:r>
      <w:r w:rsidRPr="00E679A6">
        <w:rPr>
          <w:rFonts w:ascii="Times New Roman" w:hAnsi="Times New Roman" w:cs="Times New Roman"/>
          <w:sz w:val="24"/>
          <w:szCs w:val="24"/>
        </w:rPr>
        <w:t xml:space="preserve"> 4.5.3)</w:t>
      </w:r>
    </w:p>
    <w:p w14:paraId="5407FD5E" w14:textId="77777777" w:rsidR="00102C94" w:rsidRPr="00E679A6" w:rsidRDefault="00102C94" w:rsidP="00F053D8">
      <w:pPr>
        <w:spacing w:after="0" w:line="240" w:lineRule="auto"/>
        <w:jc w:val="center"/>
        <w:rPr>
          <w:rFonts w:ascii="Times New Roman" w:hAnsi="Times New Roman" w:cs="Times New Roman"/>
          <w:b/>
          <w:sz w:val="24"/>
          <w:szCs w:val="24"/>
        </w:rPr>
      </w:pPr>
    </w:p>
    <w:p w14:paraId="518FDB9C" w14:textId="77777777" w:rsidR="00102C94" w:rsidRPr="00E679A6" w:rsidRDefault="00102C94" w:rsidP="00F053D8">
      <w:pPr>
        <w:spacing w:after="0" w:line="240" w:lineRule="auto"/>
        <w:jc w:val="center"/>
        <w:rPr>
          <w:rFonts w:ascii="Times New Roman" w:hAnsi="Times New Roman" w:cs="Times New Roman"/>
          <w:b/>
          <w:sz w:val="24"/>
          <w:szCs w:val="24"/>
        </w:rPr>
      </w:pPr>
      <w:r w:rsidRPr="00E679A6">
        <w:rPr>
          <w:rFonts w:ascii="Times New Roman" w:hAnsi="Times New Roman" w:cs="Times New Roman"/>
          <w:b/>
          <w:sz w:val="24"/>
          <w:szCs w:val="24"/>
        </w:rPr>
        <w:t>DISCUSSION OF ERRORS</w:t>
      </w:r>
    </w:p>
    <w:p w14:paraId="16E8CF0F" w14:textId="77777777" w:rsidR="00102C94" w:rsidRPr="003A799F" w:rsidRDefault="00102C94" w:rsidP="00F053D8">
      <w:pPr>
        <w:spacing w:after="0" w:line="240" w:lineRule="auto"/>
        <w:jc w:val="center"/>
        <w:rPr>
          <w:rFonts w:ascii="Times New Roman" w:hAnsi="Times New Roman" w:cs="Times New Roman"/>
          <w:sz w:val="24"/>
          <w:szCs w:val="24"/>
        </w:rPr>
      </w:pPr>
    </w:p>
    <w:p w14:paraId="7C5C2EB0" w14:textId="77777777" w:rsidR="00102C94" w:rsidRPr="00207FEA" w:rsidRDefault="00102C94" w:rsidP="00F053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C-1</w:t>
      </w:r>
      <w:r w:rsidRPr="00207FEA">
        <w:rPr>
          <w:rFonts w:ascii="Times New Roman" w:hAnsi="Times New Roman" w:cs="Times New Roman"/>
          <w:b/>
          <w:sz w:val="24"/>
          <w:szCs w:val="24"/>
        </w:rPr>
        <w:t xml:space="preserve"> GENERAL EXPRESSION FOR THE ERROR</w:t>
      </w:r>
    </w:p>
    <w:p w14:paraId="777817A3" w14:textId="77777777" w:rsidR="00102C94" w:rsidRDefault="00102C94" w:rsidP="00F053D8">
      <w:pPr>
        <w:spacing w:after="0" w:line="240" w:lineRule="auto"/>
        <w:jc w:val="both"/>
        <w:rPr>
          <w:rFonts w:ascii="Times New Roman" w:hAnsi="Times New Roman" w:cs="Times New Roman"/>
          <w:sz w:val="24"/>
          <w:szCs w:val="24"/>
        </w:rPr>
      </w:pPr>
    </w:p>
    <w:p w14:paraId="552FB23D" w14:textId="77777777" w:rsidR="00102C94" w:rsidRPr="003A799F"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 xml:space="preserve">According to equations (7) and (8) the pressure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r>
          <w:rPr>
            <w:rFonts w:ascii="Cambria Math" w:hAnsi="Cambria Math" w:cs="Times New Roman"/>
            <w:sz w:val="24"/>
            <w:szCs w:val="24"/>
          </w:rPr>
          <m:t xml:space="preserve"> </m:t>
        </m:r>
      </m:oMath>
      <w:r w:rsidRPr="003A799F">
        <w:rPr>
          <w:rFonts w:ascii="Times New Roman" w:hAnsi="Times New Roman" w:cs="Times New Roman"/>
          <w:sz w:val="24"/>
          <w:szCs w:val="24"/>
        </w:rPr>
        <w:t>is given by:</w:t>
      </w:r>
    </w:p>
    <w:p w14:paraId="21D5A8E7" w14:textId="77777777" w:rsidR="00102C94" w:rsidRDefault="00102C94" w:rsidP="00F053D8">
      <w:pPr>
        <w:spacing w:after="0" w:line="240" w:lineRule="auto"/>
        <w:jc w:val="both"/>
        <w:rPr>
          <w:rFonts w:ascii="Times New Roman" w:hAnsi="Times New Roman" w:cs="Times New Roman"/>
          <w:sz w:val="24"/>
          <w:szCs w:val="24"/>
        </w:rPr>
      </w:pPr>
    </w:p>
    <w:p w14:paraId="1CBD581F" w14:textId="77777777" w:rsidR="00102C94" w:rsidRDefault="00141B22" w:rsidP="00F053D8">
      <w:pPr>
        <w:spacing w:after="0"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den>
        </m:f>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c</m:t>
                    </m:r>
                  </m:sub>
                </m:sSub>
              </m:e>
            </m:rad>
          </m:num>
          <m:den>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Q</m:t>
                </m:r>
              </m:sub>
            </m:sSub>
          </m:den>
        </m:f>
      </m:oMath>
      <w:r w:rsidR="00102C94">
        <w:rPr>
          <w:rFonts w:ascii="Times New Roman" w:hAnsi="Times New Roman" w:cs="Times New Roman"/>
          <w:sz w:val="24"/>
          <w:szCs w:val="24"/>
        </w:rPr>
        <w:t xml:space="preserve"> or </w:t>
      </w:r>
      <m:oMath>
        <m:sSub>
          <m:sSubPr>
            <m:ctrlPr>
              <w:rPr>
                <w:rFonts w:ascii="Cambria Math" w:hAnsi="Cambria Math" w:cs="Times New Roman"/>
                <w:i/>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den>
        </m:f>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Q</m:t>
                </m:r>
              </m:sub>
            </m:sSub>
          </m:den>
        </m:f>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c</m:t>
                    </m:r>
                  </m:sub>
                </m:sSub>
              </m:den>
            </m:f>
          </m:e>
        </m:rad>
      </m:oMath>
    </w:p>
    <w:p w14:paraId="26EA6B90" w14:textId="77777777" w:rsidR="00102C94" w:rsidRDefault="00102C94" w:rsidP="00F053D8">
      <w:pPr>
        <w:spacing w:after="0" w:line="240" w:lineRule="auto"/>
        <w:jc w:val="both"/>
        <w:rPr>
          <w:rFonts w:ascii="Times New Roman" w:hAnsi="Times New Roman" w:cs="Times New Roman"/>
          <w:sz w:val="24"/>
          <w:szCs w:val="24"/>
        </w:rPr>
      </w:pPr>
    </w:p>
    <w:p w14:paraId="0A2D4609" w14:textId="77777777" w:rsidR="00102C94" w:rsidRPr="003A799F"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Using equation (7) and taking into consideration the equations (3) and (1)</w:t>
      </w:r>
      <w:r>
        <w:rPr>
          <w:rFonts w:ascii="Times New Roman" w:hAnsi="Times New Roman" w:cs="Times New Roman"/>
          <w:sz w:val="24"/>
          <w:szCs w:val="24"/>
        </w:rPr>
        <w:t xml:space="preserve"> it follows that</w:t>
      </w:r>
      <w:r w:rsidRPr="003A799F">
        <w:rPr>
          <w:rFonts w:ascii="Times New Roman" w:hAnsi="Times New Roman" w:cs="Times New Roman"/>
          <w:sz w:val="24"/>
          <w:szCs w:val="24"/>
        </w:rPr>
        <w:t>:</w:t>
      </w:r>
    </w:p>
    <w:p w14:paraId="05E48F21" w14:textId="77777777" w:rsidR="00102C94" w:rsidRDefault="00102C94" w:rsidP="00F053D8">
      <w:pPr>
        <w:spacing w:after="0" w:line="240" w:lineRule="auto"/>
        <w:jc w:val="both"/>
        <w:rPr>
          <w:rFonts w:ascii="Times New Roman" w:hAnsi="Times New Roman" w:cs="Times New Roman"/>
          <w:sz w:val="24"/>
          <w:szCs w:val="24"/>
        </w:rPr>
      </w:pPr>
    </w:p>
    <w:p w14:paraId="2C539FE2" w14:textId="77777777" w:rsidR="00102C94" w:rsidRDefault="00141B22" w:rsidP="00F053D8">
      <w:pPr>
        <w:spacing w:after="0"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Q</m:t>
            </m:r>
          </m:num>
          <m:den>
            <m:sSub>
              <m:sSubPr>
                <m:ctrlPr>
                  <w:rPr>
                    <w:rFonts w:ascii="Cambria Math" w:hAnsi="Cambria Math" w:cs="Times New Roman"/>
                    <w:i/>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L</m:t>
                </m:r>
              </m:sub>
            </m:sSub>
            <m:sSub>
              <m:sSubPr>
                <m:ctrlPr>
                  <w:rPr>
                    <w:rFonts w:ascii="Cambria Math" w:hAnsi="Cambria Math" w:cs="Times New Roman"/>
                    <w:i/>
                    <w:sz w:val="24"/>
                    <w:szCs w:val="24"/>
                  </w:rPr>
                </m:ctrlPr>
              </m:sSubPr>
              <m:e>
                <m:f>
                  <m:fPr>
                    <m:ctrlPr>
                      <w:rPr>
                        <w:rFonts w:ascii="Cambria Math" w:hAnsi="Cambria Math"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4</m:t>
                    </m:r>
                  </m:den>
                </m:f>
              </m:e>
              <m:sub>
                <m:r>
                  <w:rPr>
                    <w:rFonts w:ascii="Cambria Math" w:hAnsi="Cambria Math" w:cs="Times New Roman"/>
                    <w:sz w:val="24"/>
                    <w:szCs w:val="24"/>
                  </w:rPr>
                  <m:t xml:space="preserve"> </m:t>
                </m:r>
              </m:sub>
            </m:sSub>
            <m:sSub>
              <m:sSubPr>
                <m:ctrlPr>
                  <w:rPr>
                    <w:rFonts w:ascii="Cambria Math" w:hAnsi="Cambria Math" w:cs="Times New Roman"/>
                    <w:i/>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m:t>
                    </m:r>
                    <m:f>
                      <m:fPr>
                        <m:type m:val="lin"/>
                        <m:ctrlPr>
                          <w:rPr>
                            <w:rFonts w:ascii="Cambria Math" w:hAnsi="Cambria Math" w:cs="Times New Roman"/>
                            <w:i/>
                            <w:sz w:val="24"/>
                            <w:szCs w:val="24"/>
                          </w:rPr>
                        </m:ctrlPr>
                      </m:fPr>
                      <m:num>
                        <m:r>
                          <w:rPr>
                            <w:rFonts w:ascii="Cambria Math" w:hAnsi="Cambria Math" w:cs="Times New Roman"/>
                            <w:sz w:val="24"/>
                            <w:szCs w:val="24"/>
                          </w:rPr>
                          <m:t>L</m:t>
                        </m:r>
                      </m:num>
                      <m:den>
                        <m:sSub>
                          <m:sSubPr>
                            <m:ctrlPr>
                              <w:rPr>
                                <w:rFonts w:ascii="Cambria Math" w:hAnsi="Cambria Math" w:cs="Times New Roman"/>
                                <w:i/>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P</m:t>
                            </m:r>
                          </m:sub>
                        </m:sSub>
                      </m:den>
                    </m:f>
                  </m:den>
                </m:f>
              </m:e>
            </m:d>
          </m:den>
        </m:f>
        <m:r>
          <w:rPr>
            <w:rFonts w:ascii="Cambria Math" w:hAnsi="Cambria Math" w:cs="Times New Roman"/>
            <w:sz w:val="24"/>
            <w:szCs w:val="24"/>
          </w:rPr>
          <m:t xml:space="preserve"> </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C</m:t>
                    </m:r>
                  </m:sub>
                </m:sSub>
              </m:e>
            </m:rad>
          </m:num>
          <m:den>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Q</m:t>
                </m:r>
              </m:sub>
            </m:sSub>
          </m:den>
        </m:f>
        <m:r>
          <w:rPr>
            <w:rFonts w:ascii="Cambria Math" w:hAnsi="Cambria Math" w:cs="Times New Roman"/>
            <w:sz w:val="24"/>
            <w:szCs w:val="24"/>
          </w:rPr>
          <m:t xml:space="preserve">  </m:t>
        </m:r>
      </m:oMath>
      <w:r w:rsidR="00102C94">
        <w:rPr>
          <w:rFonts w:ascii="Times New Roman" w:hAnsi="Times New Roman" w:cs="Times New Roman"/>
          <w:sz w:val="24"/>
          <w:szCs w:val="24"/>
        </w:rPr>
        <w:t>…………… (11)</w:t>
      </w:r>
    </w:p>
    <w:p w14:paraId="1F29721A" w14:textId="77777777" w:rsidR="00102C94" w:rsidRDefault="00102C94" w:rsidP="00F053D8">
      <w:pPr>
        <w:spacing w:after="0" w:line="240" w:lineRule="auto"/>
        <w:jc w:val="both"/>
        <w:rPr>
          <w:rFonts w:ascii="Times New Roman" w:hAnsi="Times New Roman" w:cs="Times New Roman"/>
          <w:sz w:val="24"/>
          <w:szCs w:val="24"/>
        </w:rPr>
      </w:pPr>
    </w:p>
    <w:p w14:paraId="140B107C"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and with a corresponding expression when equation (8) is used.</w:t>
      </w:r>
      <w:r>
        <w:rPr>
          <w:rFonts w:ascii="Times New Roman" w:hAnsi="Times New Roman" w:cs="Times New Roman"/>
          <w:sz w:val="24"/>
          <w:szCs w:val="24"/>
        </w:rPr>
        <w:t xml:space="preserve"> </w:t>
      </w:r>
      <w:r w:rsidRPr="003A799F">
        <w:rPr>
          <w:rFonts w:ascii="Times New Roman" w:hAnsi="Times New Roman" w:cs="Times New Roman"/>
          <w:sz w:val="24"/>
          <w:szCs w:val="24"/>
        </w:rPr>
        <w:t>From this</w:t>
      </w:r>
      <w:r>
        <w:rPr>
          <w:rFonts w:ascii="Times New Roman" w:hAnsi="Times New Roman" w:cs="Times New Roman"/>
          <w:sz w:val="24"/>
          <w:szCs w:val="24"/>
        </w:rPr>
        <w:t xml:space="preserve"> the relative error is given by</w:t>
      </w:r>
      <w:r w:rsidRPr="003A799F">
        <w:rPr>
          <w:rFonts w:ascii="Times New Roman" w:hAnsi="Times New Roman" w:cs="Times New Roman"/>
          <w:sz w:val="24"/>
          <w:szCs w:val="24"/>
        </w:rPr>
        <w:t>:</w:t>
      </w:r>
    </w:p>
    <w:p w14:paraId="07843201" w14:textId="77777777" w:rsidR="00102C94" w:rsidRDefault="00102C94" w:rsidP="00F053D8">
      <w:pPr>
        <w:spacing w:after="0" w:line="240" w:lineRule="auto"/>
        <w:jc w:val="both"/>
        <w:rPr>
          <w:rFonts w:ascii="Times New Roman" w:hAnsi="Times New Roman" w:cs="Times New Roman"/>
          <w:sz w:val="24"/>
          <w:szCs w:val="24"/>
        </w:rPr>
      </w:pPr>
    </w:p>
    <w:p w14:paraId="757EF261" w14:textId="77777777" w:rsidR="00102C94" w:rsidRPr="003A799F" w:rsidRDefault="00141B22" w:rsidP="00F053D8">
      <w:pPr>
        <w:spacing w:after="0" w:line="240" w:lineRule="auto"/>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den>
        </m:f>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δQ</m:t>
            </m:r>
          </m:num>
          <m:den>
            <m:r>
              <w:rPr>
                <w:rFonts w:ascii="Cambria Math" w:hAnsi="Cambria Math" w:cs="Times New Roman"/>
                <w:sz w:val="24"/>
                <w:szCs w:val="24"/>
              </w:rPr>
              <m:t>Q</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L</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L</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δβ</m:t>
            </m:r>
          </m:num>
          <m:den>
            <m:r>
              <w:rPr>
                <w:rFonts w:ascii="Cambria Math" w:hAnsi="Cambria Math" w:cs="Times New Roman"/>
                <w:sz w:val="24"/>
                <w:szCs w:val="24"/>
              </w:rPr>
              <m:t>β</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f>
          <m:fPr>
            <m:ctrlPr>
              <w:rPr>
                <w:rFonts w:ascii="Cambria Math" w:hAnsi="Cambria Math" w:cs="Times New Roman"/>
                <w:i/>
                <w:sz w:val="24"/>
                <w:szCs w:val="24"/>
              </w:rPr>
            </m:ctrlPr>
          </m:fPr>
          <m:num>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C</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C</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Q</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Q</m:t>
                </m:r>
              </m:sub>
            </m:sSub>
          </m:den>
        </m:f>
      </m:oMath>
      <w:r w:rsidR="00102C94">
        <w:rPr>
          <w:rFonts w:ascii="Times New Roman" w:hAnsi="Times New Roman" w:cs="Times New Roman"/>
          <w:sz w:val="24"/>
          <w:szCs w:val="24"/>
        </w:rPr>
        <w:t xml:space="preserve"> …………… (12)</w:t>
      </w:r>
    </w:p>
    <w:p w14:paraId="22255EEA" w14:textId="77777777" w:rsidR="00102C94" w:rsidRDefault="00102C94" w:rsidP="00F053D8">
      <w:pPr>
        <w:spacing w:after="0" w:line="240" w:lineRule="auto"/>
        <w:jc w:val="both"/>
        <w:rPr>
          <w:rFonts w:ascii="Times New Roman" w:hAnsi="Times New Roman" w:cs="Times New Roman"/>
          <w:sz w:val="24"/>
          <w:szCs w:val="24"/>
        </w:rPr>
      </w:pPr>
    </w:p>
    <w:p w14:paraId="0EB6EB3C" w14:textId="77777777" w:rsidR="00102C94" w:rsidRPr="003A799F"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In this equation</w:t>
      </w:r>
      <w:r>
        <w:rPr>
          <w:rFonts w:ascii="Times New Roman" w:hAnsi="Times New Roman" w:cs="Times New Roman"/>
          <w:sz w:val="24"/>
          <w:szCs w:val="24"/>
        </w:rPr>
        <w:t>,</w:t>
      </w:r>
      <w:r w:rsidRPr="003A799F">
        <w:rPr>
          <w:rFonts w:ascii="Times New Roman" w:hAnsi="Times New Roman" w:cs="Times New Roman"/>
          <w:sz w:val="24"/>
          <w:szCs w:val="24"/>
        </w:rPr>
        <w:t xml:space="preserve"> </w:t>
      </w:r>
      <m:oMath>
        <m:r>
          <w:rPr>
            <w:rFonts w:ascii="Cambria Math" w:hAnsi="Cambria Math" w:cs="Times New Roman"/>
            <w:sz w:val="24"/>
            <w:szCs w:val="24"/>
          </w:rPr>
          <m:t xml:space="preserve">β=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m:t>
            </m:r>
            <m:f>
              <m:fPr>
                <m:type m:val="lin"/>
                <m:ctrlPr>
                  <w:rPr>
                    <w:rFonts w:ascii="Cambria Math" w:hAnsi="Cambria Math" w:cs="Times New Roman"/>
                    <w:i/>
                    <w:sz w:val="24"/>
                    <w:szCs w:val="24"/>
                  </w:rPr>
                </m:ctrlPr>
              </m:fPr>
              <m:num>
                <m:r>
                  <w:rPr>
                    <w:rFonts w:ascii="Cambria Math" w:hAnsi="Cambria Math" w:cs="Times New Roman"/>
                    <w:sz w:val="24"/>
                    <w:szCs w:val="24"/>
                  </w:rPr>
                  <m:t>L</m:t>
                </m:r>
              </m:num>
              <m:den>
                <m:sSub>
                  <m:sSubPr>
                    <m:ctrlPr>
                      <w:rPr>
                        <w:rFonts w:ascii="Cambria Math" w:hAnsi="Cambria Math" w:cs="Times New Roman"/>
                        <w:i/>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P</m:t>
                    </m:r>
                  </m:sub>
                </m:sSub>
              </m:den>
            </m:f>
          </m:den>
        </m:f>
      </m:oMath>
    </w:p>
    <w:p w14:paraId="1A6B276E" w14:textId="77777777" w:rsidR="00102C94" w:rsidRDefault="00102C94" w:rsidP="00F053D8">
      <w:pPr>
        <w:spacing w:after="0" w:line="240" w:lineRule="auto"/>
        <w:jc w:val="both"/>
        <w:rPr>
          <w:rFonts w:ascii="Times New Roman" w:hAnsi="Times New Roman" w:cs="Times New Roman"/>
          <w:sz w:val="24"/>
          <w:szCs w:val="24"/>
        </w:rPr>
      </w:pPr>
    </w:p>
    <w:p w14:paraId="1BD45724" w14:textId="1983C03E"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 xml:space="preserve">Because of this smallness the relative error of the </w:t>
      </w:r>
      <w:proofErr w:type="spellStart"/>
      <w:r w:rsidRPr="003A799F">
        <w:rPr>
          <w:rFonts w:ascii="Times New Roman" w:hAnsi="Times New Roman" w:cs="Times New Roman"/>
          <w:sz w:val="24"/>
          <w:szCs w:val="24"/>
        </w:rPr>
        <w:t>clausing</w:t>
      </w:r>
      <w:proofErr w:type="spellEnd"/>
      <w:r w:rsidRPr="003A799F">
        <w:rPr>
          <w:rFonts w:ascii="Times New Roman" w:hAnsi="Times New Roman" w:cs="Times New Roman"/>
          <w:sz w:val="24"/>
          <w:szCs w:val="24"/>
        </w:rPr>
        <w:t xml:space="preserve"> correction has not</w:t>
      </w:r>
      <w:r>
        <w:rPr>
          <w:rFonts w:ascii="Times New Roman" w:hAnsi="Times New Roman" w:cs="Times New Roman"/>
          <w:sz w:val="24"/>
          <w:szCs w:val="24"/>
        </w:rPr>
        <w:t xml:space="preserve"> </w:t>
      </w:r>
      <w:r w:rsidRPr="003A799F">
        <w:rPr>
          <w:rFonts w:ascii="Times New Roman" w:hAnsi="Times New Roman" w:cs="Times New Roman"/>
          <w:sz w:val="24"/>
          <w:szCs w:val="24"/>
        </w:rPr>
        <w:t>been taken into consideration. A corresponding expression may be obtained</w:t>
      </w:r>
      <w:r>
        <w:rPr>
          <w:rFonts w:ascii="Times New Roman" w:hAnsi="Times New Roman" w:cs="Times New Roman"/>
          <w:sz w:val="24"/>
          <w:szCs w:val="24"/>
        </w:rPr>
        <w:t xml:space="preserve"> </w:t>
      </w:r>
      <w:r w:rsidRPr="003A799F">
        <w:rPr>
          <w:rFonts w:ascii="Times New Roman" w:hAnsi="Times New Roman" w:cs="Times New Roman"/>
          <w:sz w:val="24"/>
          <w:szCs w:val="24"/>
        </w:rPr>
        <w:t>for the error in the case of the Oatley procedure, for determining the</w:t>
      </w:r>
      <w:r>
        <w:rPr>
          <w:rFonts w:ascii="Times New Roman" w:hAnsi="Times New Roman" w:cs="Times New Roman"/>
          <w:sz w:val="24"/>
          <w:szCs w:val="24"/>
        </w:rPr>
        <w:t xml:space="preserve"> </w:t>
      </w:r>
      <w:r w:rsidRPr="003A799F">
        <w:rPr>
          <w:rFonts w:ascii="Times New Roman" w:hAnsi="Times New Roman" w:cs="Times New Roman"/>
          <w:sz w:val="24"/>
          <w:szCs w:val="24"/>
        </w:rPr>
        <w:t>effective vol</w:t>
      </w:r>
      <w:r>
        <w:rPr>
          <w:rFonts w:ascii="Times New Roman" w:hAnsi="Times New Roman" w:cs="Times New Roman"/>
          <w:sz w:val="24"/>
          <w:szCs w:val="24"/>
        </w:rPr>
        <w:t xml:space="preserve">ume rate of flow of the pumping </w:t>
      </w:r>
      <w:r w:rsidRPr="003A799F">
        <w:rPr>
          <w:rFonts w:ascii="Times New Roman" w:hAnsi="Times New Roman" w:cs="Times New Roman"/>
          <w:sz w:val="24"/>
          <w:szCs w:val="24"/>
        </w:rPr>
        <w:t>system (</w:t>
      </w:r>
      <w:r w:rsidRPr="00207FEA">
        <w:rPr>
          <w:rFonts w:ascii="Times New Roman" w:hAnsi="Times New Roman" w:cs="Times New Roman"/>
          <w:i/>
          <w:sz w:val="24"/>
          <w:szCs w:val="24"/>
        </w:rPr>
        <w:t>see</w:t>
      </w:r>
      <w:r w:rsidRPr="003A799F">
        <w:rPr>
          <w:rFonts w:ascii="Times New Roman" w:hAnsi="Times New Roman" w:cs="Times New Roman"/>
          <w:sz w:val="24"/>
          <w:szCs w:val="24"/>
        </w:rPr>
        <w:t xml:space="preserve"> </w:t>
      </w:r>
      <w:r w:rsidRPr="00207FEA">
        <w:rPr>
          <w:rFonts w:ascii="Times New Roman" w:hAnsi="Times New Roman" w:cs="Times New Roman"/>
          <w:b/>
          <w:sz w:val="24"/>
          <w:szCs w:val="24"/>
        </w:rPr>
        <w:t>4.2</w:t>
      </w:r>
      <w:r w:rsidR="007F646B">
        <w:rPr>
          <w:rFonts w:ascii="Times New Roman" w:hAnsi="Times New Roman" w:cs="Times New Roman"/>
          <w:b/>
          <w:sz w:val="24"/>
          <w:szCs w:val="24"/>
        </w:rPr>
        <w:t>.</w:t>
      </w:r>
      <w:bookmarkStart w:id="0" w:name="_GoBack"/>
      <w:bookmarkEnd w:id="0"/>
      <w:r w:rsidRPr="00207FEA">
        <w:rPr>
          <w:rFonts w:ascii="Times New Roman" w:hAnsi="Times New Roman" w:cs="Times New Roman"/>
          <w:b/>
          <w:sz w:val="24"/>
          <w:szCs w:val="24"/>
        </w:rPr>
        <w:t>3</w:t>
      </w:r>
      <w:r w:rsidRPr="003A799F">
        <w:rPr>
          <w:rFonts w:ascii="Times New Roman" w:hAnsi="Times New Roman" w:cs="Times New Roman"/>
          <w:sz w:val="24"/>
          <w:szCs w:val="24"/>
        </w:rPr>
        <w:t>).</w:t>
      </w:r>
    </w:p>
    <w:p w14:paraId="3C1FD20D" w14:textId="77777777" w:rsidR="00102C94" w:rsidRPr="003A799F" w:rsidRDefault="00102C94" w:rsidP="00F053D8">
      <w:pPr>
        <w:spacing w:after="0" w:line="240" w:lineRule="auto"/>
        <w:jc w:val="both"/>
        <w:rPr>
          <w:rFonts w:ascii="Times New Roman" w:hAnsi="Times New Roman" w:cs="Times New Roman"/>
          <w:sz w:val="24"/>
          <w:szCs w:val="24"/>
        </w:rPr>
      </w:pPr>
    </w:p>
    <w:p w14:paraId="2BCA0BA0" w14:textId="77777777" w:rsidR="00102C94" w:rsidRPr="00207FEA" w:rsidRDefault="00102C94" w:rsidP="00F053D8">
      <w:pPr>
        <w:spacing w:after="0" w:line="240" w:lineRule="auto"/>
        <w:jc w:val="both"/>
        <w:rPr>
          <w:rFonts w:ascii="Times New Roman" w:hAnsi="Times New Roman" w:cs="Times New Roman"/>
          <w:b/>
          <w:sz w:val="24"/>
          <w:szCs w:val="24"/>
        </w:rPr>
      </w:pPr>
      <w:r w:rsidRPr="00207FEA">
        <w:rPr>
          <w:rFonts w:ascii="Times New Roman" w:hAnsi="Times New Roman" w:cs="Times New Roman"/>
          <w:b/>
          <w:sz w:val="24"/>
          <w:szCs w:val="24"/>
        </w:rPr>
        <w:t>C-2 MAGNITUDE OF TOTAL ERROR</w:t>
      </w:r>
    </w:p>
    <w:p w14:paraId="012CB6DF" w14:textId="77777777" w:rsidR="00102C94" w:rsidRPr="003A799F" w:rsidRDefault="00102C94" w:rsidP="00F053D8">
      <w:pPr>
        <w:spacing w:after="0" w:line="240" w:lineRule="auto"/>
        <w:jc w:val="both"/>
        <w:rPr>
          <w:rFonts w:ascii="Times New Roman" w:hAnsi="Times New Roman" w:cs="Times New Roman"/>
          <w:sz w:val="24"/>
          <w:szCs w:val="24"/>
        </w:rPr>
      </w:pPr>
    </w:p>
    <w:p w14:paraId="2B702FE7" w14:textId="1FE41A1C" w:rsidR="00102C94" w:rsidRPr="003A799F" w:rsidRDefault="00954BCF" w:rsidP="00F05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total relative error </w:t>
      </w:r>
      <w:r w:rsidRPr="00954BCF">
        <w:rPr>
          <w:rFonts w:ascii="Times New Roman" w:hAnsi="Times New Roman" w:cs="Times New Roman"/>
          <w:sz w:val="24"/>
          <w:szCs w:val="24"/>
        </w:rPr>
        <w:t>[</w:t>
      </w:r>
      <w:r w:rsidR="00102C94" w:rsidRPr="00207FEA">
        <w:rPr>
          <w:rFonts w:ascii="Times New Roman" w:hAnsi="Times New Roman" w:cs="Times New Roman"/>
          <w:i/>
          <w:sz w:val="24"/>
          <w:szCs w:val="24"/>
        </w:rPr>
        <w:t>see</w:t>
      </w:r>
      <w:r w:rsidR="00102C94" w:rsidRPr="003A799F">
        <w:rPr>
          <w:rFonts w:ascii="Times New Roman" w:hAnsi="Times New Roman" w:cs="Times New Roman"/>
          <w:sz w:val="24"/>
          <w:szCs w:val="24"/>
        </w:rPr>
        <w:t xml:space="preserve"> equation </w:t>
      </w:r>
      <w:r>
        <w:rPr>
          <w:rFonts w:ascii="Times New Roman" w:hAnsi="Times New Roman" w:cs="Times New Roman"/>
          <w:sz w:val="24"/>
          <w:szCs w:val="24"/>
        </w:rPr>
        <w:t>(</w:t>
      </w:r>
      <w:r w:rsidR="00102C94" w:rsidRPr="003A799F">
        <w:rPr>
          <w:rFonts w:ascii="Times New Roman" w:hAnsi="Times New Roman" w:cs="Times New Roman"/>
          <w:sz w:val="24"/>
          <w:szCs w:val="24"/>
        </w:rPr>
        <w:t>12)</w:t>
      </w:r>
      <w:r>
        <w:rPr>
          <w:rFonts w:ascii="Times New Roman" w:hAnsi="Times New Roman" w:cs="Times New Roman"/>
          <w:sz w:val="24"/>
          <w:szCs w:val="24"/>
        </w:rPr>
        <w:t>]</w:t>
      </w:r>
      <w:r w:rsidR="00102C94" w:rsidRPr="003A799F">
        <w:rPr>
          <w:rFonts w:ascii="Times New Roman" w:hAnsi="Times New Roman" w:cs="Times New Roman"/>
          <w:sz w:val="24"/>
          <w:szCs w:val="24"/>
        </w:rPr>
        <w:t xml:space="preserve"> is numerically made up in the</w:t>
      </w:r>
      <w:r w:rsidR="00102C94">
        <w:rPr>
          <w:rFonts w:ascii="Times New Roman" w:hAnsi="Times New Roman" w:cs="Times New Roman"/>
          <w:sz w:val="24"/>
          <w:szCs w:val="24"/>
        </w:rPr>
        <w:t xml:space="preserve"> following way</w:t>
      </w:r>
      <w:r w:rsidR="00102C94" w:rsidRPr="003A799F">
        <w:rPr>
          <w:rFonts w:ascii="Times New Roman" w:hAnsi="Times New Roman" w:cs="Times New Roman"/>
          <w:sz w:val="24"/>
          <w:szCs w:val="24"/>
        </w:rPr>
        <w:t>:</w:t>
      </w:r>
    </w:p>
    <w:p w14:paraId="09EA6ED0" w14:textId="77777777" w:rsidR="00102C94" w:rsidRDefault="00102C94" w:rsidP="00F053D8">
      <w:pPr>
        <w:spacing w:after="0" w:line="240" w:lineRule="auto"/>
        <w:jc w:val="both"/>
        <w:rPr>
          <w:rFonts w:ascii="Times New Roman" w:hAnsi="Times New Roman" w:cs="Times New Roman"/>
          <w:sz w:val="24"/>
          <w:szCs w:val="24"/>
        </w:rPr>
      </w:pPr>
    </w:p>
    <w:p w14:paraId="01A9E1E4" w14:textId="53123541" w:rsidR="00102C94" w:rsidRPr="00954BCF" w:rsidRDefault="00141B22" w:rsidP="00954BCF">
      <w:pPr>
        <w:pStyle w:val="ListParagraph"/>
        <w:numPr>
          <w:ilvl w:val="0"/>
          <w:numId w:val="45"/>
        </w:numPr>
        <w:spacing w:after="0" w:line="24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δQ</m:t>
            </m:r>
          </m:num>
          <m:den>
            <m:r>
              <w:rPr>
                <w:rFonts w:ascii="Cambria Math" w:hAnsi="Cambria Math" w:cs="Times New Roman"/>
                <w:sz w:val="24"/>
                <w:szCs w:val="24"/>
              </w:rPr>
              <m:t>Q</m:t>
            </m:r>
          </m:den>
        </m:f>
      </m:oMath>
      <w:r w:rsidR="00102C94" w:rsidRPr="00954BCF">
        <w:rPr>
          <w:rFonts w:ascii="Times New Roman" w:hAnsi="Times New Roman" w:cs="Times New Roman"/>
          <w:sz w:val="24"/>
          <w:szCs w:val="24"/>
        </w:rPr>
        <w:t xml:space="preserve"> shall be of the order of ± 0.5 percent and depends on the type of throughput meter used. The relative error of the throughput measurement shall be determined under the prevailing conditions for each gas and pressure setting;</w:t>
      </w:r>
    </w:p>
    <w:p w14:paraId="6D4BAC1F" w14:textId="77777777" w:rsidR="00102C94" w:rsidRDefault="00102C94" w:rsidP="00954BCF">
      <w:pPr>
        <w:spacing w:after="0" w:line="240" w:lineRule="auto"/>
        <w:jc w:val="both"/>
        <w:rPr>
          <w:rFonts w:ascii="Times New Roman" w:hAnsi="Times New Roman" w:cs="Times New Roman"/>
          <w:sz w:val="24"/>
          <w:szCs w:val="24"/>
        </w:rPr>
      </w:pPr>
    </w:p>
    <w:p w14:paraId="0B1723FB" w14:textId="77777777" w:rsidR="00102C94" w:rsidRPr="00954BCF" w:rsidRDefault="00141B22" w:rsidP="00954BCF">
      <w:pPr>
        <w:pStyle w:val="ListParagraph"/>
        <w:numPr>
          <w:ilvl w:val="0"/>
          <w:numId w:val="45"/>
        </w:numPr>
        <w:spacing w:after="0" w:line="24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L</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L</m:t>
                </m:r>
              </m:sub>
            </m:sSub>
          </m:den>
        </m:f>
        <m:r>
          <w:rPr>
            <w:rFonts w:ascii="Cambria Math" w:hAnsi="Cambria Math" w:cs="Times New Roman"/>
            <w:sz w:val="24"/>
            <w:szCs w:val="24"/>
          </w:rPr>
          <m:t xml:space="preserve">=0.1 </m:t>
        </m:r>
        <m:r>
          <m:rPr>
            <m:sty m:val="p"/>
          </m:rPr>
          <w:rPr>
            <w:rFonts w:ascii="Cambria Math" w:hAnsi="Cambria Math" w:cs="Times New Roman"/>
            <w:sz w:val="24"/>
            <w:szCs w:val="24"/>
          </w:rPr>
          <m:t xml:space="preserve">percent </m:t>
        </m:r>
        <m:d>
          <m:dPr>
            <m:ctrlPr>
              <w:rPr>
                <w:rFonts w:ascii="Cambria Math" w:hAnsi="Cambria Math" w:cs="Times New Roman"/>
                <w:sz w:val="24"/>
                <w:szCs w:val="24"/>
              </w:rPr>
            </m:ctrlPr>
          </m:dPr>
          <m:e>
            <m:r>
              <w:rPr>
                <w:rFonts w:ascii="Cambria Math" w:hAnsi="Cambria Math" w:cs="Times New Roman"/>
                <w:sz w:val="24"/>
                <w:szCs w:val="24"/>
              </w:rPr>
              <m:t>see</m:t>
            </m:r>
            <m:r>
              <m:rPr>
                <m:sty m:val="p"/>
              </m:rPr>
              <w:rPr>
                <w:rFonts w:ascii="Cambria Math" w:hAnsi="Cambria Math" w:cs="Times New Roman"/>
                <w:sz w:val="24"/>
                <w:szCs w:val="24"/>
              </w:rPr>
              <m:t xml:space="preserve"> </m:t>
            </m:r>
            <m:r>
              <m:rPr>
                <m:sty m:val="b"/>
              </m:rPr>
              <w:rPr>
                <w:rFonts w:ascii="Cambria Math" w:hAnsi="Cambria Math" w:cs="Times New Roman"/>
                <w:sz w:val="24"/>
                <w:szCs w:val="24"/>
              </w:rPr>
              <m:t>3.4</m:t>
            </m:r>
          </m:e>
        </m:d>
        <m:r>
          <w:rPr>
            <w:rFonts w:ascii="Cambria Math" w:hAnsi="Cambria Math" w:cs="Times New Roman"/>
            <w:sz w:val="24"/>
            <w:szCs w:val="24"/>
          </w:rPr>
          <m:t>;</m:t>
        </m:r>
      </m:oMath>
    </w:p>
    <w:p w14:paraId="11CBFB13" w14:textId="77777777" w:rsidR="00102C94" w:rsidRDefault="00102C94" w:rsidP="00954BCF">
      <w:pPr>
        <w:spacing w:after="0" w:line="240" w:lineRule="auto"/>
        <w:jc w:val="both"/>
        <w:rPr>
          <w:rFonts w:ascii="Times New Roman" w:hAnsi="Times New Roman" w:cs="Times New Roman"/>
          <w:sz w:val="24"/>
          <w:szCs w:val="24"/>
        </w:rPr>
      </w:pPr>
    </w:p>
    <w:p w14:paraId="596BC5CB" w14:textId="77777777" w:rsidR="00102C94" w:rsidRPr="00954BCF" w:rsidRDefault="00141B22" w:rsidP="00954BCF">
      <w:pPr>
        <w:pStyle w:val="ListParagraph"/>
        <w:numPr>
          <w:ilvl w:val="0"/>
          <w:numId w:val="45"/>
        </w:numPr>
        <w:spacing w:after="0" w:line="24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K</m:t>
                </m:r>
              </m:e>
              <m:sub>
                <m:r>
                  <m:rPr>
                    <m:sty m:val="p"/>
                  </m:rPr>
                  <w:rPr>
                    <w:rFonts w:ascii="Cambria Math" w:hAnsi="Cambria Math" w:cs="Times New Roman"/>
                    <w:sz w:val="24"/>
                    <w:szCs w:val="24"/>
                  </w:rPr>
                  <m:t>2</m:t>
                </m:r>
              </m:sub>
            </m:sSub>
          </m:den>
        </m:f>
        <m:r>
          <w:rPr>
            <w:rFonts w:ascii="Cambria Math" w:hAnsi="Cambria Math" w:cs="Times New Roman"/>
            <w:sz w:val="24"/>
            <w:szCs w:val="24"/>
          </w:rPr>
          <m:t xml:space="preserve">=0.3 </m:t>
        </m:r>
        <m:r>
          <m:rPr>
            <m:sty m:val="p"/>
          </m:rPr>
          <w:rPr>
            <w:rFonts w:ascii="Cambria Math" w:hAnsi="Cambria Math" w:cs="Times New Roman"/>
            <w:sz w:val="24"/>
            <w:szCs w:val="24"/>
          </w:rPr>
          <m:t xml:space="preserve">percent </m:t>
        </m:r>
        <m:d>
          <m:dPr>
            <m:ctrlPr>
              <w:rPr>
                <w:rFonts w:ascii="Cambria Math" w:hAnsi="Cambria Math" w:cs="Times New Roman"/>
                <w:sz w:val="24"/>
                <w:szCs w:val="24"/>
              </w:rPr>
            </m:ctrlPr>
          </m:dPr>
          <m:e>
            <m:r>
              <w:rPr>
                <w:rFonts w:ascii="Cambria Math" w:hAnsi="Cambria Math" w:cs="Times New Roman"/>
                <w:sz w:val="24"/>
                <w:szCs w:val="24"/>
              </w:rPr>
              <m:t>see</m:t>
            </m:r>
            <m:r>
              <m:rPr>
                <m:sty m:val="b"/>
              </m:rPr>
              <w:rPr>
                <w:rFonts w:ascii="Cambria Math" w:hAnsi="Cambria Math" w:cs="Times New Roman"/>
                <w:sz w:val="24"/>
                <w:szCs w:val="24"/>
              </w:rPr>
              <m:t xml:space="preserve"> </m:t>
            </m:r>
            <m:r>
              <m:rPr>
                <m:sty m:val="p"/>
              </m:rPr>
              <w:rPr>
                <w:rFonts w:ascii="Cambria Math" w:hAnsi="Cambria Math" w:cs="Times New Roman"/>
                <w:sz w:val="24"/>
                <w:szCs w:val="24"/>
              </w:rPr>
              <m:t>Annex A</m:t>
            </m:r>
          </m:e>
        </m:d>
        <m:r>
          <w:rPr>
            <w:rFonts w:ascii="Cambria Math" w:hAnsi="Cambria Math" w:cs="Times New Roman"/>
            <w:sz w:val="24"/>
            <w:szCs w:val="24"/>
          </w:rPr>
          <m:t>;</m:t>
        </m:r>
      </m:oMath>
    </w:p>
    <w:p w14:paraId="168FD7F0" w14:textId="77777777" w:rsidR="00102C94" w:rsidRPr="003A799F" w:rsidRDefault="00102C94" w:rsidP="00954BCF">
      <w:pPr>
        <w:spacing w:after="0" w:line="240" w:lineRule="auto"/>
        <w:jc w:val="both"/>
        <w:rPr>
          <w:rFonts w:ascii="Times New Roman" w:hAnsi="Times New Roman" w:cs="Times New Roman"/>
          <w:sz w:val="24"/>
          <w:szCs w:val="24"/>
        </w:rPr>
      </w:pPr>
    </w:p>
    <w:p w14:paraId="275BC7D7" w14:textId="77777777" w:rsidR="00102C94" w:rsidRPr="00954BCF" w:rsidRDefault="00141B22" w:rsidP="00954BCF">
      <w:pPr>
        <w:pStyle w:val="ListParagraph"/>
        <w:numPr>
          <w:ilvl w:val="0"/>
          <w:numId w:val="45"/>
        </w:numPr>
        <w:spacing w:after="0" w:line="24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δβ</m:t>
            </m:r>
          </m:num>
          <m:den>
            <m:r>
              <w:rPr>
                <w:rFonts w:ascii="Cambria Math" w:hAnsi="Cambria Math" w:cs="Times New Roman"/>
                <w:sz w:val="24"/>
                <w:szCs w:val="24"/>
              </w:rPr>
              <m:t>β</m:t>
            </m:r>
          </m:den>
        </m:f>
        <m:r>
          <w:rPr>
            <w:rFonts w:ascii="Cambria Math" w:hAnsi="Cambria Math" w:cs="Times New Roman"/>
            <w:sz w:val="24"/>
            <w:szCs w:val="24"/>
          </w:rPr>
          <m:t xml:space="preserve">= 0.4 </m:t>
        </m:r>
        <m:r>
          <m:rPr>
            <m:sty m:val="p"/>
          </m:rPr>
          <w:rPr>
            <w:rFonts w:ascii="Cambria Math" w:hAnsi="Cambria Math" w:cs="Times New Roman"/>
            <w:sz w:val="24"/>
            <w:szCs w:val="24"/>
          </w:rPr>
          <m:t xml:space="preserve">percent </m:t>
        </m:r>
        <m:d>
          <m:dPr>
            <m:ctrlPr>
              <w:rPr>
                <w:rFonts w:ascii="Cambria Math" w:hAnsi="Cambria Math" w:cs="Times New Roman"/>
                <w:sz w:val="24"/>
                <w:szCs w:val="24"/>
              </w:rPr>
            </m:ctrlPr>
          </m:dPr>
          <m:e>
            <m:r>
              <w:rPr>
                <w:rFonts w:ascii="Cambria Math" w:hAnsi="Cambria Math" w:cs="Times New Roman"/>
                <w:sz w:val="24"/>
                <w:szCs w:val="24"/>
              </w:rPr>
              <m:t>see</m:t>
            </m:r>
            <m:r>
              <m:rPr>
                <m:sty m:val="p"/>
              </m:rPr>
              <w:rPr>
                <w:rFonts w:ascii="Cambria Math" w:hAnsi="Cambria Math" w:cs="Times New Roman"/>
                <w:sz w:val="24"/>
                <w:szCs w:val="24"/>
              </w:rPr>
              <m:t xml:space="preserve"> </m:t>
            </m:r>
            <m:r>
              <m:rPr>
                <m:sty m:val="b"/>
              </m:rPr>
              <w:rPr>
                <w:rFonts w:ascii="Cambria Math" w:hAnsi="Cambria Math" w:cs="Times New Roman"/>
                <w:sz w:val="24"/>
                <w:szCs w:val="24"/>
              </w:rPr>
              <m:t xml:space="preserve">3.8 </m:t>
            </m:r>
            <m:r>
              <m:rPr>
                <m:sty m:val="p"/>
              </m:rPr>
              <w:rPr>
                <w:rFonts w:ascii="Cambria Math" w:hAnsi="Cambria Math" w:cs="Times New Roman"/>
                <w:sz w:val="24"/>
                <w:szCs w:val="24"/>
              </w:rPr>
              <m:t>and</m:t>
            </m:r>
            <m:r>
              <m:rPr>
                <m:sty m:val="b"/>
              </m:rPr>
              <w:rPr>
                <w:rFonts w:ascii="Cambria Math" w:hAnsi="Cambria Math" w:cs="Times New Roman"/>
                <w:sz w:val="24"/>
                <w:szCs w:val="24"/>
              </w:rPr>
              <m:t xml:space="preserve"> 4.2.3</m:t>
            </m:r>
          </m:e>
        </m:d>
      </m:oMath>
      <w:r w:rsidR="00102C94" w:rsidRPr="00954BCF">
        <w:rPr>
          <w:rFonts w:ascii="Times New Roman" w:hAnsi="Times New Roman" w:cs="Times New Roman"/>
          <w:sz w:val="24"/>
          <w:szCs w:val="24"/>
        </w:rPr>
        <w:t>;</w:t>
      </w:r>
    </w:p>
    <w:p w14:paraId="070E38AF" w14:textId="77777777" w:rsidR="00102C94" w:rsidRDefault="00102C94" w:rsidP="00954BCF">
      <w:pPr>
        <w:spacing w:after="0" w:line="240" w:lineRule="auto"/>
        <w:jc w:val="both"/>
        <w:rPr>
          <w:rFonts w:ascii="Times New Roman" w:hAnsi="Times New Roman" w:cs="Times New Roman"/>
          <w:sz w:val="24"/>
          <w:szCs w:val="24"/>
        </w:rPr>
      </w:pPr>
    </w:p>
    <w:p w14:paraId="47A1402E" w14:textId="77777777" w:rsidR="00102C94" w:rsidRPr="00954BCF" w:rsidRDefault="00141B22" w:rsidP="00954BCF">
      <w:pPr>
        <w:pStyle w:val="ListParagraph"/>
        <w:numPr>
          <w:ilvl w:val="0"/>
          <w:numId w:val="45"/>
        </w:numPr>
        <w:spacing w:after="0" w:line="24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C</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C</m:t>
                </m:r>
              </m:sub>
            </m:sSub>
          </m:den>
        </m:f>
        <m:r>
          <w:rPr>
            <w:rFonts w:ascii="Cambria Math" w:hAnsi="Cambria Math" w:cs="Times New Roman"/>
            <w:sz w:val="24"/>
            <w:szCs w:val="24"/>
          </w:rPr>
          <m:t xml:space="preserve">=0.1 </m:t>
        </m:r>
        <m:r>
          <m:rPr>
            <m:sty m:val="p"/>
          </m:rPr>
          <w:rPr>
            <w:rFonts w:ascii="Cambria Math" w:hAnsi="Cambria Math" w:cs="Times New Roman"/>
            <w:sz w:val="24"/>
            <w:szCs w:val="24"/>
          </w:rPr>
          <m:t xml:space="preserve">percent </m:t>
        </m:r>
        <m:d>
          <m:dPr>
            <m:ctrlPr>
              <w:rPr>
                <w:rFonts w:ascii="Cambria Math" w:hAnsi="Cambria Math" w:cs="Times New Roman"/>
                <w:sz w:val="24"/>
                <w:szCs w:val="24"/>
              </w:rPr>
            </m:ctrlPr>
          </m:dPr>
          <m:e>
            <m:r>
              <w:rPr>
                <w:rFonts w:ascii="Cambria Math" w:hAnsi="Cambria Math" w:cs="Times New Roman"/>
                <w:sz w:val="24"/>
                <w:szCs w:val="24"/>
              </w:rPr>
              <m:t>see</m:t>
            </m:r>
            <m:r>
              <m:rPr>
                <m:sty m:val="b"/>
              </m:rPr>
              <w:rPr>
                <w:rFonts w:ascii="Cambria Math" w:hAnsi="Cambria Math" w:cs="Times New Roman"/>
                <w:sz w:val="24"/>
                <w:szCs w:val="24"/>
              </w:rPr>
              <m:t xml:space="preserve"> 3.6</m:t>
            </m:r>
          </m:e>
        </m:d>
        <m:r>
          <w:rPr>
            <w:rFonts w:ascii="Cambria Math" w:hAnsi="Cambria Math" w:cs="Times New Roman"/>
            <w:sz w:val="24"/>
            <w:szCs w:val="24"/>
          </w:rPr>
          <m:t>;</m:t>
        </m:r>
        <m:r>
          <m:rPr>
            <m:sty m:val="p"/>
          </m:rPr>
          <w:rPr>
            <w:rFonts w:ascii="Cambria Math" w:hAnsi="Cambria Math" w:cs="Times New Roman"/>
            <w:sz w:val="24"/>
            <w:szCs w:val="24"/>
          </w:rPr>
          <m:t>and</m:t>
        </m:r>
      </m:oMath>
    </w:p>
    <w:p w14:paraId="1027FDCE" w14:textId="77777777" w:rsidR="00102C94" w:rsidRPr="00954BCF" w:rsidRDefault="00141B22" w:rsidP="00954BCF">
      <w:pPr>
        <w:pStyle w:val="ListParagraph"/>
        <w:numPr>
          <w:ilvl w:val="0"/>
          <w:numId w:val="45"/>
        </w:numPr>
        <w:spacing w:after="0" w:line="240" w:lineRule="auto"/>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Q</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Q</m:t>
                </m:r>
              </m:sub>
            </m:sSub>
          </m:den>
        </m:f>
        <m:r>
          <w:rPr>
            <w:rFonts w:ascii="Cambria Math" w:hAnsi="Cambria Math" w:cs="Times New Roman"/>
            <w:sz w:val="24"/>
            <w:szCs w:val="24"/>
          </w:rPr>
          <m:t xml:space="preserve">=0.1 </m:t>
        </m:r>
        <m:r>
          <m:rPr>
            <m:sty m:val="p"/>
          </m:rPr>
          <w:rPr>
            <w:rFonts w:ascii="Cambria Math" w:hAnsi="Cambria Math" w:cs="Times New Roman"/>
            <w:sz w:val="24"/>
            <w:szCs w:val="24"/>
          </w:rPr>
          <m:t xml:space="preserve">percent </m:t>
        </m:r>
        <m:d>
          <m:dPr>
            <m:ctrlPr>
              <w:rPr>
                <w:rFonts w:ascii="Cambria Math" w:hAnsi="Cambria Math" w:cs="Times New Roman"/>
                <w:sz w:val="24"/>
                <w:szCs w:val="24"/>
              </w:rPr>
            </m:ctrlPr>
          </m:dPr>
          <m:e>
            <m:r>
              <w:rPr>
                <w:rFonts w:ascii="Cambria Math" w:hAnsi="Cambria Math" w:cs="Times New Roman"/>
                <w:sz w:val="24"/>
                <w:szCs w:val="24"/>
              </w:rPr>
              <m:t>see</m:t>
            </m:r>
            <m:r>
              <m:rPr>
                <m:sty m:val="b"/>
              </m:rPr>
              <w:rPr>
                <w:rFonts w:ascii="Cambria Math" w:hAnsi="Cambria Math" w:cs="Times New Roman"/>
                <w:sz w:val="24"/>
                <w:szCs w:val="24"/>
              </w:rPr>
              <m:t xml:space="preserve"> </m:t>
            </m:r>
            <m:r>
              <m:rPr>
                <m:sty m:val="bi"/>
              </m:rPr>
              <w:rPr>
                <w:rFonts w:ascii="Cambria Math" w:hAnsi="Cambria Math" w:cs="Times New Roman"/>
                <w:sz w:val="24"/>
                <w:szCs w:val="24"/>
              </w:rPr>
              <m:t>4.3.4</m:t>
            </m:r>
          </m:e>
        </m:d>
        <m:r>
          <w:rPr>
            <w:rFonts w:ascii="Cambria Math" w:hAnsi="Cambria Math" w:cs="Times New Roman"/>
            <w:sz w:val="24"/>
            <w:szCs w:val="24"/>
          </w:rPr>
          <m:t>.</m:t>
        </m:r>
      </m:oMath>
    </w:p>
    <w:p w14:paraId="3CC168C3" w14:textId="77777777" w:rsidR="00954BCF" w:rsidRDefault="00954BCF" w:rsidP="00F053D8">
      <w:pPr>
        <w:spacing w:after="0" w:line="240" w:lineRule="auto"/>
        <w:jc w:val="both"/>
        <w:rPr>
          <w:rFonts w:ascii="Times New Roman" w:hAnsi="Times New Roman" w:cs="Times New Roman"/>
          <w:sz w:val="24"/>
          <w:szCs w:val="24"/>
        </w:rPr>
      </w:pPr>
    </w:p>
    <w:p w14:paraId="2E298C7A" w14:textId="4F2AEC8B"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The total relative error therefore is:</w:t>
      </w:r>
    </w:p>
    <w:p w14:paraId="0AFEF279" w14:textId="77777777" w:rsidR="00102C94" w:rsidRDefault="00102C94" w:rsidP="00F053D8">
      <w:pPr>
        <w:spacing w:after="0" w:line="240" w:lineRule="auto"/>
        <w:jc w:val="both"/>
        <w:rPr>
          <w:rFonts w:ascii="Times New Roman" w:hAnsi="Times New Roman" w:cs="Times New Roman"/>
          <w:sz w:val="24"/>
          <w:szCs w:val="24"/>
        </w:rPr>
      </w:pPr>
    </w:p>
    <w:p w14:paraId="71A8D0BD" w14:textId="77777777" w:rsidR="00102C94" w:rsidRPr="003A799F" w:rsidRDefault="00141B22" w:rsidP="00F053D8">
      <w:pPr>
        <w:spacing w:after="0" w:line="240" w:lineRule="auto"/>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den>
        </m:f>
        <m:r>
          <w:rPr>
            <w:rFonts w:ascii="Cambria Math" w:hAnsi="Cambria Math" w:cs="Times New Roman"/>
            <w:sz w:val="24"/>
            <w:szCs w:val="24"/>
          </w:rPr>
          <m:t xml:space="preserve"> ≤1 </m:t>
        </m:r>
        <m:r>
          <m:rPr>
            <m:sty m:val="p"/>
          </m:rPr>
          <w:rPr>
            <w:rFonts w:ascii="Cambria Math" w:hAnsi="Cambria Math" w:cs="Times New Roman"/>
            <w:sz w:val="24"/>
            <w:szCs w:val="24"/>
          </w:rPr>
          <m:t>percent</m:t>
        </m:r>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δQ</m:t>
            </m:r>
          </m:num>
          <m:den>
            <m:r>
              <w:rPr>
                <w:rFonts w:ascii="Cambria Math" w:hAnsi="Cambria Math" w:cs="Times New Roman"/>
                <w:sz w:val="24"/>
                <w:szCs w:val="24"/>
              </w:rPr>
              <m:t>Q</m:t>
            </m:r>
          </m:den>
        </m:f>
      </m:oMath>
      <w:r w:rsidR="00102C94">
        <w:rPr>
          <w:rFonts w:ascii="Times New Roman" w:hAnsi="Times New Roman" w:cs="Times New Roman"/>
          <w:sz w:val="24"/>
          <w:szCs w:val="24"/>
        </w:rPr>
        <w:t xml:space="preserve"> ………………….. (13)</w:t>
      </w:r>
    </w:p>
    <w:p w14:paraId="745CD91E" w14:textId="77777777" w:rsidR="00102C94" w:rsidRDefault="00102C94" w:rsidP="00F05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relative error </w:t>
      </w:r>
      <m:oMath>
        <m:f>
          <m:fPr>
            <m:ctrlPr>
              <w:rPr>
                <w:rFonts w:ascii="Cambria Math" w:hAnsi="Cambria Math" w:cs="Times New Roman"/>
                <w:i/>
                <w:sz w:val="24"/>
                <w:szCs w:val="24"/>
              </w:rPr>
            </m:ctrlPr>
          </m:fPr>
          <m:num>
            <m:r>
              <w:rPr>
                <w:rFonts w:ascii="Cambria Math" w:hAnsi="Cambria Math" w:cs="Times New Roman"/>
                <w:sz w:val="24"/>
                <w:szCs w:val="24"/>
              </w:rPr>
              <m:t>δQ</m:t>
            </m:r>
          </m:num>
          <m:den>
            <m:r>
              <w:rPr>
                <w:rFonts w:ascii="Cambria Math" w:hAnsi="Cambria Math" w:cs="Times New Roman"/>
                <w:sz w:val="24"/>
                <w:szCs w:val="24"/>
              </w:rPr>
              <m:t>Q</m:t>
            </m:r>
          </m:den>
        </m:f>
      </m:oMath>
      <w:r>
        <w:rPr>
          <w:rFonts w:ascii="Times New Roman" w:hAnsi="Times New Roman" w:cs="Times New Roman"/>
          <w:sz w:val="24"/>
          <w:szCs w:val="24"/>
        </w:rPr>
        <w:t xml:space="preserve"> </w:t>
      </w:r>
      <w:r w:rsidRPr="003A799F">
        <w:rPr>
          <w:rFonts w:ascii="Times New Roman" w:hAnsi="Times New Roman" w:cs="Times New Roman"/>
          <w:sz w:val="24"/>
          <w:szCs w:val="24"/>
        </w:rPr>
        <w:t>shall be determined afresh for each measurement.</w:t>
      </w:r>
    </w:p>
    <w:p w14:paraId="29025AD9" w14:textId="77777777" w:rsidR="00102C94" w:rsidRPr="003A799F" w:rsidRDefault="00102C94" w:rsidP="00F053D8">
      <w:pPr>
        <w:spacing w:after="0" w:line="240" w:lineRule="auto"/>
        <w:jc w:val="both"/>
        <w:rPr>
          <w:rFonts w:ascii="Times New Roman" w:hAnsi="Times New Roman" w:cs="Times New Roman"/>
          <w:sz w:val="24"/>
          <w:szCs w:val="24"/>
        </w:rPr>
      </w:pPr>
    </w:p>
    <w:p w14:paraId="5A63EF8D" w14:textId="77777777" w:rsidR="00102C94" w:rsidRPr="00207FEA" w:rsidRDefault="00102C94" w:rsidP="00F053D8">
      <w:pPr>
        <w:spacing w:after="0" w:line="240" w:lineRule="auto"/>
        <w:jc w:val="both"/>
        <w:rPr>
          <w:rFonts w:ascii="Times New Roman" w:hAnsi="Times New Roman" w:cs="Times New Roman"/>
          <w:b/>
          <w:sz w:val="24"/>
          <w:szCs w:val="24"/>
        </w:rPr>
      </w:pPr>
      <w:r w:rsidRPr="00207FEA">
        <w:rPr>
          <w:rFonts w:ascii="Times New Roman" w:hAnsi="Times New Roman" w:cs="Times New Roman"/>
          <w:b/>
          <w:sz w:val="24"/>
          <w:szCs w:val="24"/>
        </w:rPr>
        <w:t>C-3 DIMENSIONING OF THE APPARATUS</w:t>
      </w:r>
    </w:p>
    <w:p w14:paraId="46E9E151" w14:textId="77777777" w:rsidR="00102C94" w:rsidRDefault="00102C94" w:rsidP="00F053D8">
      <w:pPr>
        <w:spacing w:after="0" w:line="240" w:lineRule="auto"/>
        <w:jc w:val="both"/>
        <w:rPr>
          <w:rFonts w:ascii="Times New Roman" w:hAnsi="Times New Roman" w:cs="Times New Roman"/>
          <w:sz w:val="24"/>
          <w:szCs w:val="24"/>
        </w:rPr>
      </w:pPr>
    </w:p>
    <w:p w14:paraId="1575CC40"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Dimensions for the various components of the apparatus are not given.</w:t>
      </w:r>
      <w:r>
        <w:rPr>
          <w:rFonts w:ascii="Times New Roman" w:hAnsi="Times New Roman" w:cs="Times New Roman"/>
          <w:sz w:val="24"/>
          <w:szCs w:val="24"/>
        </w:rPr>
        <w:t xml:space="preserve"> </w:t>
      </w:r>
      <w:r w:rsidRPr="003A799F">
        <w:rPr>
          <w:rFonts w:ascii="Times New Roman" w:hAnsi="Times New Roman" w:cs="Times New Roman"/>
          <w:sz w:val="24"/>
          <w:szCs w:val="24"/>
        </w:rPr>
        <w:t>However, the dimensions, particularly of the gas throughput meter, shall be</w:t>
      </w:r>
      <w:r>
        <w:rPr>
          <w:rFonts w:ascii="Times New Roman" w:hAnsi="Times New Roman" w:cs="Times New Roman"/>
          <w:sz w:val="24"/>
          <w:szCs w:val="24"/>
        </w:rPr>
        <w:t xml:space="preserve"> </w:t>
      </w:r>
      <w:r w:rsidRPr="003A799F">
        <w:rPr>
          <w:rFonts w:ascii="Times New Roman" w:hAnsi="Times New Roman" w:cs="Times New Roman"/>
          <w:sz w:val="24"/>
          <w:szCs w:val="24"/>
        </w:rPr>
        <w:t xml:space="preserve">such that the expression </w:t>
      </w:r>
      <m:oMath>
        <m:f>
          <m:fPr>
            <m:type m:val="lin"/>
            <m:ctrlPr>
              <w:rPr>
                <w:rFonts w:ascii="Cambria Math" w:hAnsi="Cambria Math" w:cs="Times New Roman"/>
                <w:i/>
                <w:sz w:val="24"/>
                <w:szCs w:val="24"/>
              </w:rPr>
            </m:ctrlPr>
          </m:fPr>
          <m:num>
            <m:r>
              <w:rPr>
                <w:rFonts w:ascii="Cambria Math" w:hAnsi="Cambria Math" w:cs="Times New Roman"/>
                <w:sz w:val="24"/>
                <w:szCs w:val="24"/>
              </w:rPr>
              <m:t>δQ</m:t>
            </m:r>
          </m:num>
          <m:den>
            <m:r>
              <w:rPr>
                <w:rFonts w:ascii="Cambria Math" w:hAnsi="Cambria Math" w:cs="Times New Roman"/>
                <w:sz w:val="24"/>
                <w:szCs w:val="24"/>
              </w:rPr>
              <m:t xml:space="preserve">Q </m:t>
            </m:r>
          </m:den>
        </m:f>
      </m:oMath>
      <w:r w:rsidRPr="003A799F">
        <w:rPr>
          <w:rFonts w:ascii="Times New Roman" w:hAnsi="Times New Roman" w:cs="Times New Roman"/>
          <w:sz w:val="24"/>
          <w:szCs w:val="24"/>
        </w:rPr>
        <w:t>becomes a minimum. The most suitable</w:t>
      </w:r>
      <w:r>
        <w:rPr>
          <w:rFonts w:ascii="Times New Roman" w:hAnsi="Times New Roman" w:cs="Times New Roman"/>
          <w:sz w:val="24"/>
          <w:szCs w:val="24"/>
        </w:rPr>
        <w:t xml:space="preserve"> </w:t>
      </w:r>
      <w:r w:rsidRPr="003A799F">
        <w:rPr>
          <w:rFonts w:ascii="Times New Roman" w:hAnsi="Times New Roman" w:cs="Times New Roman"/>
          <w:sz w:val="24"/>
          <w:szCs w:val="24"/>
        </w:rPr>
        <w:t>dimensions depend e</w:t>
      </w:r>
      <w:r>
        <w:rPr>
          <w:rFonts w:ascii="Times New Roman" w:hAnsi="Times New Roman" w:cs="Times New Roman"/>
          <w:sz w:val="24"/>
          <w:szCs w:val="24"/>
        </w:rPr>
        <w:t xml:space="preserve">ssentially upon the properties </w:t>
      </w:r>
      <w:r w:rsidRPr="003A799F">
        <w:rPr>
          <w:rFonts w:ascii="Times New Roman" w:hAnsi="Times New Roman" w:cs="Times New Roman"/>
          <w:sz w:val="24"/>
          <w:szCs w:val="24"/>
        </w:rPr>
        <w:t>of the components and</w:t>
      </w:r>
      <w:r>
        <w:rPr>
          <w:rFonts w:ascii="Times New Roman" w:hAnsi="Times New Roman" w:cs="Times New Roman"/>
          <w:sz w:val="24"/>
          <w:szCs w:val="24"/>
        </w:rPr>
        <w:t xml:space="preserve"> </w:t>
      </w:r>
      <w:r w:rsidRPr="003A799F">
        <w:rPr>
          <w:rFonts w:ascii="Times New Roman" w:hAnsi="Times New Roman" w:cs="Times New Roman"/>
          <w:sz w:val="24"/>
          <w:szCs w:val="24"/>
        </w:rPr>
        <w:t>their stability in time, as well as upon a number of other requirements such</w:t>
      </w:r>
      <w:r>
        <w:rPr>
          <w:rFonts w:ascii="Times New Roman" w:hAnsi="Times New Roman" w:cs="Times New Roman"/>
          <w:sz w:val="24"/>
          <w:szCs w:val="24"/>
        </w:rPr>
        <w:t xml:space="preserve"> </w:t>
      </w:r>
      <w:r w:rsidRPr="003A799F">
        <w:rPr>
          <w:rFonts w:ascii="Times New Roman" w:hAnsi="Times New Roman" w:cs="Times New Roman"/>
          <w:sz w:val="24"/>
          <w:szCs w:val="24"/>
        </w:rPr>
        <w:t>as the pressure range of the calibration, the time required for one calibration.</w:t>
      </w:r>
    </w:p>
    <w:p w14:paraId="63297556" w14:textId="77777777" w:rsidR="00102C94" w:rsidRDefault="00102C94" w:rsidP="00F053D8">
      <w:pPr>
        <w:spacing w:after="0" w:line="240" w:lineRule="auto"/>
        <w:jc w:val="both"/>
        <w:rPr>
          <w:rFonts w:ascii="Times New Roman" w:hAnsi="Times New Roman" w:cs="Times New Roman"/>
          <w:sz w:val="24"/>
          <w:szCs w:val="24"/>
        </w:rPr>
      </w:pPr>
    </w:p>
    <w:p w14:paraId="48874606" w14:textId="77777777" w:rsidR="00102C94" w:rsidRDefault="00102C94" w:rsidP="00F053D8">
      <w:pPr>
        <w:spacing w:after="0" w:line="240" w:lineRule="auto"/>
        <w:jc w:val="both"/>
        <w:rPr>
          <w:rFonts w:ascii="Times New Roman" w:hAnsi="Times New Roman" w:cs="Times New Roman"/>
          <w:sz w:val="24"/>
          <w:szCs w:val="24"/>
        </w:rPr>
      </w:pPr>
    </w:p>
    <w:p w14:paraId="08962F99" w14:textId="77777777" w:rsidR="00102C94" w:rsidRDefault="00102C94" w:rsidP="00F053D8">
      <w:pPr>
        <w:spacing w:after="0" w:line="240" w:lineRule="auto"/>
        <w:jc w:val="both"/>
        <w:rPr>
          <w:rFonts w:ascii="Times New Roman" w:hAnsi="Times New Roman" w:cs="Times New Roman"/>
          <w:sz w:val="24"/>
          <w:szCs w:val="24"/>
        </w:rPr>
      </w:pPr>
    </w:p>
    <w:p w14:paraId="04ACA4C7" w14:textId="77777777" w:rsidR="00102C94" w:rsidRDefault="00102C94" w:rsidP="00F053D8">
      <w:pPr>
        <w:spacing w:after="0" w:line="240" w:lineRule="auto"/>
        <w:jc w:val="both"/>
        <w:rPr>
          <w:rFonts w:ascii="Times New Roman" w:hAnsi="Times New Roman" w:cs="Times New Roman"/>
          <w:sz w:val="24"/>
          <w:szCs w:val="24"/>
        </w:rPr>
      </w:pPr>
    </w:p>
    <w:p w14:paraId="6E3A0F80" w14:textId="77777777" w:rsidR="00102C94" w:rsidRDefault="00102C94" w:rsidP="00F053D8">
      <w:pPr>
        <w:spacing w:after="0" w:line="240" w:lineRule="auto"/>
        <w:jc w:val="both"/>
        <w:rPr>
          <w:rFonts w:ascii="Times New Roman" w:hAnsi="Times New Roman" w:cs="Times New Roman"/>
          <w:sz w:val="24"/>
          <w:szCs w:val="24"/>
        </w:rPr>
      </w:pPr>
    </w:p>
    <w:p w14:paraId="44719DF5" w14:textId="77777777" w:rsidR="00102C94" w:rsidRDefault="00102C94" w:rsidP="00F053D8">
      <w:pPr>
        <w:spacing w:after="0" w:line="240" w:lineRule="auto"/>
        <w:jc w:val="both"/>
        <w:rPr>
          <w:rFonts w:ascii="Times New Roman" w:hAnsi="Times New Roman" w:cs="Times New Roman"/>
          <w:sz w:val="24"/>
          <w:szCs w:val="24"/>
        </w:rPr>
      </w:pPr>
    </w:p>
    <w:p w14:paraId="55C58E9A" w14:textId="77777777" w:rsidR="00102C94" w:rsidRDefault="00102C94" w:rsidP="00F053D8">
      <w:pPr>
        <w:spacing w:after="0" w:line="240" w:lineRule="auto"/>
        <w:jc w:val="both"/>
        <w:rPr>
          <w:rFonts w:ascii="Times New Roman" w:hAnsi="Times New Roman" w:cs="Times New Roman"/>
          <w:sz w:val="24"/>
          <w:szCs w:val="24"/>
        </w:rPr>
      </w:pPr>
    </w:p>
    <w:p w14:paraId="16FC988B" w14:textId="77777777" w:rsidR="00102C94" w:rsidRDefault="00102C94" w:rsidP="00F053D8">
      <w:pPr>
        <w:spacing w:after="0" w:line="240" w:lineRule="auto"/>
        <w:jc w:val="both"/>
        <w:rPr>
          <w:rFonts w:ascii="Times New Roman" w:hAnsi="Times New Roman" w:cs="Times New Roman"/>
          <w:sz w:val="24"/>
          <w:szCs w:val="24"/>
        </w:rPr>
      </w:pPr>
    </w:p>
    <w:p w14:paraId="7374C3DE" w14:textId="77777777" w:rsidR="00102C94" w:rsidRDefault="00102C94" w:rsidP="00F053D8">
      <w:pPr>
        <w:spacing w:after="0" w:line="240" w:lineRule="auto"/>
        <w:jc w:val="both"/>
        <w:rPr>
          <w:rFonts w:ascii="Times New Roman" w:hAnsi="Times New Roman" w:cs="Times New Roman"/>
          <w:sz w:val="24"/>
          <w:szCs w:val="24"/>
        </w:rPr>
      </w:pPr>
    </w:p>
    <w:p w14:paraId="618AFE67" w14:textId="77777777" w:rsidR="00102C94" w:rsidRDefault="00102C94" w:rsidP="00F053D8">
      <w:pPr>
        <w:spacing w:after="0" w:line="240" w:lineRule="auto"/>
        <w:jc w:val="both"/>
        <w:rPr>
          <w:rFonts w:ascii="Times New Roman" w:hAnsi="Times New Roman" w:cs="Times New Roman"/>
          <w:sz w:val="24"/>
          <w:szCs w:val="24"/>
        </w:rPr>
      </w:pPr>
    </w:p>
    <w:p w14:paraId="2C4E9ED8" w14:textId="77777777" w:rsidR="00102C94" w:rsidRDefault="00102C94" w:rsidP="00F053D8">
      <w:pPr>
        <w:spacing w:after="0" w:line="240" w:lineRule="auto"/>
        <w:jc w:val="both"/>
        <w:rPr>
          <w:rFonts w:ascii="Times New Roman" w:hAnsi="Times New Roman" w:cs="Times New Roman"/>
          <w:sz w:val="24"/>
          <w:szCs w:val="24"/>
        </w:rPr>
      </w:pPr>
    </w:p>
    <w:p w14:paraId="5F308DBF" w14:textId="77777777" w:rsidR="00102C94" w:rsidRDefault="00102C94" w:rsidP="00F053D8">
      <w:pPr>
        <w:spacing w:after="0" w:line="240" w:lineRule="auto"/>
        <w:jc w:val="both"/>
        <w:rPr>
          <w:rFonts w:ascii="Times New Roman" w:hAnsi="Times New Roman" w:cs="Times New Roman"/>
          <w:sz w:val="24"/>
          <w:szCs w:val="24"/>
        </w:rPr>
      </w:pPr>
    </w:p>
    <w:p w14:paraId="64BACAF3" w14:textId="77777777" w:rsidR="00102C94" w:rsidRDefault="00102C94" w:rsidP="00F053D8">
      <w:pPr>
        <w:spacing w:after="0" w:line="240" w:lineRule="auto"/>
        <w:jc w:val="both"/>
        <w:rPr>
          <w:rFonts w:ascii="Times New Roman" w:hAnsi="Times New Roman" w:cs="Times New Roman"/>
          <w:sz w:val="24"/>
          <w:szCs w:val="24"/>
        </w:rPr>
      </w:pPr>
    </w:p>
    <w:p w14:paraId="6D08C210" w14:textId="77777777" w:rsidR="00102C94" w:rsidRDefault="00102C94" w:rsidP="00F053D8">
      <w:pPr>
        <w:spacing w:after="0" w:line="240" w:lineRule="auto"/>
        <w:jc w:val="both"/>
        <w:rPr>
          <w:rFonts w:ascii="Times New Roman" w:hAnsi="Times New Roman" w:cs="Times New Roman"/>
          <w:sz w:val="24"/>
          <w:szCs w:val="24"/>
        </w:rPr>
      </w:pPr>
    </w:p>
    <w:p w14:paraId="0409CE56" w14:textId="77777777" w:rsidR="00102C94" w:rsidRDefault="00102C94" w:rsidP="00F053D8">
      <w:pPr>
        <w:spacing w:after="0" w:line="240" w:lineRule="auto"/>
        <w:jc w:val="both"/>
        <w:rPr>
          <w:rFonts w:ascii="Times New Roman" w:hAnsi="Times New Roman" w:cs="Times New Roman"/>
          <w:sz w:val="24"/>
          <w:szCs w:val="24"/>
        </w:rPr>
      </w:pPr>
    </w:p>
    <w:p w14:paraId="073D69B9" w14:textId="77777777" w:rsidR="00102C94" w:rsidRDefault="00102C94" w:rsidP="00F053D8">
      <w:pPr>
        <w:spacing w:after="0" w:line="240" w:lineRule="auto"/>
        <w:jc w:val="both"/>
        <w:rPr>
          <w:rFonts w:ascii="Times New Roman" w:hAnsi="Times New Roman" w:cs="Times New Roman"/>
          <w:sz w:val="24"/>
          <w:szCs w:val="24"/>
        </w:rPr>
      </w:pPr>
    </w:p>
    <w:p w14:paraId="5A0DA5B0" w14:textId="77777777" w:rsidR="00102C94" w:rsidRDefault="00102C94" w:rsidP="00F053D8">
      <w:pPr>
        <w:spacing w:after="0" w:line="240" w:lineRule="auto"/>
        <w:jc w:val="both"/>
        <w:rPr>
          <w:rFonts w:ascii="Times New Roman" w:hAnsi="Times New Roman" w:cs="Times New Roman"/>
          <w:sz w:val="24"/>
          <w:szCs w:val="24"/>
        </w:rPr>
      </w:pPr>
    </w:p>
    <w:p w14:paraId="589A35B7" w14:textId="77777777" w:rsidR="00102C94" w:rsidRDefault="00102C94" w:rsidP="00F053D8">
      <w:pPr>
        <w:spacing w:after="0" w:line="240" w:lineRule="auto"/>
        <w:jc w:val="both"/>
        <w:rPr>
          <w:rFonts w:ascii="Times New Roman" w:hAnsi="Times New Roman" w:cs="Times New Roman"/>
          <w:sz w:val="24"/>
          <w:szCs w:val="24"/>
        </w:rPr>
      </w:pPr>
    </w:p>
    <w:p w14:paraId="2F0B9316" w14:textId="77777777" w:rsidR="00102C94" w:rsidRDefault="00102C94" w:rsidP="00F053D8">
      <w:pPr>
        <w:spacing w:after="0" w:line="240" w:lineRule="auto"/>
        <w:jc w:val="both"/>
        <w:rPr>
          <w:rFonts w:ascii="Times New Roman" w:hAnsi="Times New Roman" w:cs="Times New Roman"/>
          <w:sz w:val="24"/>
          <w:szCs w:val="24"/>
        </w:rPr>
      </w:pPr>
    </w:p>
    <w:p w14:paraId="6A167228" w14:textId="77777777" w:rsidR="00102C94" w:rsidRDefault="00102C94" w:rsidP="00F053D8">
      <w:pPr>
        <w:spacing w:after="0" w:line="240" w:lineRule="auto"/>
        <w:jc w:val="both"/>
        <w:rPr>
          <w:rFonts w:ascii="Times New Roman" w:hAnsi="Times New Roman" w:cs="Times New Roman"/>
          <w:sz w:val="24"/>
          <w:szCs w:val="24"/>
        </w:rPr>
      </w:pPr>
    </w:p>
    <w:p w14:paraId="7A264716" w14:textId="77777777" w:rsidR="00102C94" w:rsidRDefault="00102C94" w:rsidP="00F053D8">
      <w:pPr>
        <w:spacing w:after="0" w:line="240" w:lineRule="auto"/>
        <w:jc w:val="both"/>
        <w:rPr>
          <w:rFonts w:ascii="Times New Roman" w:hAnsi="Times New Roman" w:cs="Times New Roman"/>
          <w:sz w:val="24"/>
          <w:szCs w:val="24"/>
        </w:rPr>
      </w:pPr>
    </w:p>
    <w:p w14:paraId="2982200A" w14:textId="77777777" w:rsidR="00102C94" w:rsidRDefault="00102C94" w:rsidP="00F053D8">
      <w:pPr>
        <w:spacing w:after="0" w:line="240" w:lineRule="auto"/>
        <w:jc w:val="both"/>
        <w:rPr>
          <w:rFonts w:ascii="Times New Roman" w:hAnsi="Times New Roman" w:cs="Times New Roman"/>
          <w:sz w:val="24"/>
          <w:szCs w:val="24"/>
        </w:rPr>
      </w:pPr>
    </w:p>
    <w:p w14:paraId="0013DBA8" w14:textId="77777777" w:rsidR="00102C94" w:rsidRDefault="00102C94" w:rsidP="00F053D8">
      <w:pPr>
        <w:spacing w:after="0" w:line="240" w:lineRule="auto"/>
        <w:jc w:val="both"/>
        <w:rPr>
          <w:rFonts w:ascii="Times New Roman" w:hAnsi="Times New Roman" w:cs="Times New Roman"/>
          <w:sz w:val="24"/>
          <w:szCs w:val="24"/>
        </w:rPr>
      </w:pPr>
    </w:p>
    <w:p w14:paraId="14DE5C1B" w14:textId="77777777" w:rsidR="00102C94" w:rsidRDefault="00102C94" w:rsidP="00F053D8">
      <w:pPr>
        <w:spacing w:after="0" w:line="240" w:lineRule="auto"/>
        <w:jc w:val="both"/>
        <w:rPr>
          <w:rFonts w:ascii="Times New Roman" w:hAnsi="Times New Roman" w:cs="Times New Roman"/>
          <w:sz w:val="24"/>
          <w:szCs w:val="24"/>
        </w:rPr>
      </w:pPr>
    </w:p>
    <w:p w14:paraId="31802165" w14:textId="77777777" w:rsidR="00102C94" w:rsidRDefault="00102C94" w:rsidP="00F053D8">
      <w:pPr>
        <w:spacing w:after="0" w:line="240" w:lineRule="auto"/>
        <w:jc w:val="both"/>
        <w:rPr>
          <w:rFonts w:ascii="Times New Roman" w:hAnsi="Times New Roman" w:cs="Times New Roman"/>
          <w:sz w:val="24"/>
          <w:szCs w:val="24"/>
        </w:rPr>
      </w:pPr>
    </w:p>
    <w:p w14:paraId="1B8DFFEC" w14:textId="77777777" w:rsidR="00102C94" w:rsidRDefault="00102C94" w:rsidP="00F053D8">
      <w:pPr>
        <w:spacing w:after="0" w:line="240" w:lineRule="auto"/>
        <w:jc w:val="both"/>
        <w:rPr>
          <w:rFonts w:ascii="Times New Roman" w:hAnsi="Times New Roman" w:cs="Times New Roman"/>
          <w:sz w:val="24"/>
          <w:szCs w:val="24"/>
        </w:rPr>
      </w:pPr>
    </w:p>
    <w:p w14:paraId="319FB509" w14:textId="77777777" w:rsidR="00102C94" w:rsidRDefault="00102C94" w:rsidP="00F053D8">
      <w:pPr>
        <w:spacing w:after="0" w:line="240" w:lineRule="auto"/>
        <w:jc w:val="both"/>
        <w:rPr>
          <w:rFonts w:ascii="Times New Roman" w:hAnsi="Times New Roman" w:cs="Times New Roman"/>
          <w:sz w:val="24"/>
          <w:szCs w:val="24"/>
        </w:rPr>
      </w:pPr>
    </w:p>
    <w:p w14:paraId="56F0EBDE" w14:textId="77777777" w:rsidR="00102C94" w:rsidRDefault="00102C94" w:rsidP="00F053D8">
      <w:pPr>
        <w:spacing w:after="0" w:line="240" w:lineRule="auto"/>
        <w:jc w:val="both"/>
        <w:rPr>
          <w:rFonts w:ascii="Times New Roman" w:hAnsi="Times New Roman" w:cs="Times New Roman"/>
          <w:sz w:val="24"/>
          <w:szCs w:val="24"/>
        </w:rPr>
      </w:pPr>
    </w:p>
    <w:p w14:paraId="73957611" w14:textId="77777777" w:rsidR="00102C94" w:rsidRDefault="00102C94" w:rsidP="00F053D8">
      <w:pPr>
        <w:spacing w:after="0" w:line="240" w:lineRule="auto"/>
        <w:jc w:val="both"/>
        <w:rPr>
          <w:rFonts w:ascii="Times New Roman" w:hAnsi="Times New Roman" w:cs="Times New Roman"/>
          <w:sz w:val="24"/>
          <w:szCs w:val="24"/>
        </w:rPr>
      </w:pPr>
    </w:p>
    <w:p w14:paraId="47DF62E3" w14:textId="77777777" w:rsidR="00102C94" w:rsidRDefault="00102C94" w:rsidP="00F053D8">
      <w:pPr>
        <w:spacing w:after="0" w:line="240" w:lineRule="auto"/>
        <w:jc w:val="both"/>
        <w:rPr>
          <w:rFonts w:ascii="Times New Roman" w:hAnsi="Times New Roman" w:cs="Times New Roman"/>
          <w:sz w:val="24"/>
          <w:szCs w:val="24"/>
        </w:rPr>
      </w:pPr>
    </w:p>
    <w:p w14:paraId="5FE169EA" w14:textId="77777777" w:rsidR="00102C94" w:rsidRDefault="00102C94" w:rsidP="00F053D8">
      <w:pPr>
        <w:spacing w:after="0" w:line="240" w:lineRule="auto"/>
        <w:jc w:val="both"/>
        <w:rPr>
          <w:rFonts w:ascii="Times New Roman" w:hAnsi="Times New Roman" w:cs="Times New Roman"/>
          <w:sz w:val="24"/>
          <w:szCs w:val="24"/>
        </w:rPr>
      </w:pPr>
    </w:p>
    <w:p w14:paraId="65A932D6" w14:textId="77777777" w:rsidR="00102C94" w:rsidRDefault="00102C94" w:rsidP="00F053D8">
      <w:pPr>
        <w:spacing w:after="0" w:line="240" w:lineRule="auto"/>
        <w:jc w:val="both"/>
        <w:rPr>
          <w:rFonts w:ascii="Times New Roman" w:hAnsi="Times New Roman" w:cs="Times New Roman"/>
          <w:sz w:val="24"/>
          <w:szCs w:val="24"/>
        </w:rPr>
      </w:pPr>
    </w:p>
    <w:p w14:paraId="27102D1C" w14:textId="77777777" w:rsidR="00102C94" w:rsidRDefault="00102C94" w:rsidP="00F053D8">
      <w:pPr>
        <w:spacing w:after="0" w:line="240" w:lineRule="auto"/>
        <w:jc w:val="both"/>
        <w:rPr>
          <w:rFonts w:ascii="Times New Roman" w:hAnsi="Times New Roman" w:cs="Times New Roman"/>
          <w:sz w:val="24"/>
          <w:szCs w:val="24"/>
        </w:rPr>
      </w:pPr>
    </w:p>
    <w:p w14:paraId="7BC36F2D" w14:textId="77777777" w:rsidR="00102C94" w:rsidRPr="00207FEA" w:rsidRDefault="00102C94" w:rsidP="00F053D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ANNE</w:t>
      </w:r>
      <w:r w:rsidRPr="00207FEA">
        <w:rPr>
          <w:rFonts w:ascii="Times New Roman" w:hAnsi="Times New Roman" w:cs="Times New Roman"/>
          <w:b/>
          <w:sz w:val="24"/>
          <w:szCs w:val="24"/>
        </w:rPr>
        <w:t>X D</w:t>
      </w:r>
    </w:p>
    <w:p w14:paraId="138D0A36" w14:textId="77777777" w:rsidR="00102C94" w:rsidRPr="00207FEA" w:rsidRDefault="00102C94" w:rsidP="00F053D8">
      <w:pPr>
        <w:spacing w:after="0" w:line="240" w:lineRule="auto"/>
        <w:jc w:val="center"/>
        <w:rPr>
          <w:rFonts w:ascii="Times New Roman" w:hAnsi="Times New Roman" w:cs="Times New Roman"/>
          <w:sz w:val="24"/>
          <w:szCs w:val="24"/>
        </w:rPr>
      </w:pPr>
      <w:r w:rsidRPr="00207FEA">
        <w:rPr>
          <w:rFonts w:ascii="Times New Roman" w:hAnsi="Times New Roman" w:cs="Times New Roman"/>
          <w:sz w:val="24"/>
          <w:szCs w:val="24"/>
        </w:rPr>
        <w:t>(</w:t>
      </w:r>
      <w:r w:rsidRPr="00207FEA">
        <w:rPr>
          <w:rFonts w:ascii="Times New Roman" w:hAnsi="Times New Roman" w:cs="Times New Roman"/>
          <w:i/>
          <w:sz w:val="24"/>
          <w:szCs w:val="24"/>
        </w:rPr>
        <w:t>Clause</w:t>
      </w:r>
      <w:r w:rsidRPr="00207FEA">
        <w:rPr>
          <w:rFonts w:ascii="Times New Roman" w:hAnsi="Times New Roman" w:cs="Times New Roman"/>
          <w:sz w:val="24"/>
          <w:szCs w:val="24"/>
        </w:rPr>
        <w:t xml:space="preserve"> 4.4.3.1)</w:t>
      </w:r>
    </w:p>
    <w:p w14:paraId="24CD6CA5" w14:textId="77777777" w:rsidR="00102C94" w:rsidRPr="00207FEA" w:rsidRDefault="00102C94" w:rsidP="00F053D8">
      <w:pPr>
        <w:spacing w:after="0" w:line="240" w:lineRule="auto"/>
        <w:jc w:val="center"/>
        <w:rPr>
          <w:rFonts w:ascii="Times New Roman" w:hAnsi="Times New Roman" w:cs="Times New Roman"/>
          <w:b/>
          <w:sz w:val="24"/>
          <w:szCs w:val="24"/>
        </w:rPr>
      </w:pPr>
    </w:p>
    <w:p w14:paraId="77CDC42A" w14:textId="77777777" w:rsidR="00102C94" w:rsidRPr="00207FEA" w:rsidRDefault="00102C94" w:rsidP="00F053D8">
      <w:pPr>
        <w:spacing w:after="0" w:line="240" w:lineRule="auto"/>
        <w:jc w:val="center"/>
        <w:rPr>
          <w:rFonts w:ascii="Times New Roman" w:hAnsi="Times New Roman" w:cs="Times New Roman"/>
          <w:b/>
          <w:sz w:val="24"/>
          <w:szCs w:val="24"/>
        </w:rPr>
      </w:pPr>
      <w:r w:rsidRPr="00207FEA">
        <w:rPr>
          <w:rFonts w:ascii="Times New Roman" w:hAnsi="Times New Roman" w:cs="Times New Roman"/>
          <w:b/>
          <w:sz w:val="24"/>
          <w:szCs w:val="24"/>
        </w:rPr>
        <w:t>ASPECTS OF CALIBRATION USING GAS MIXTURES</w:t>
      </w:r>
    </w:p>
    <w:p w14:paraId="2BEB7160" w14:textId="77777777" w:rsidR="00102C94" w:rsidRDefault="00102C94" w:rsidP="00F053D8">
      <w:pPr>
        <w:spacing w:after="0" w:line="240" w:lineRule="auto"/>
        <w:jc w:val="both"/>
        <w:rPr>
          <w:rFonts w:ascii="Times New Roman" w:hAnsi="Times New Roman" w:cs="Times New Roman"/>
          <w:sz w:val="24"/>
          <w:szCs w:val="24"/>
        </w:rPr>
      </w:pPr>
    </w:p>
    <w:p w14:paraId="02693BEE" w14:textId="77777777" w:rsidR="00102C94" w:rsidRPr="00207FEA" w:rsidRDefault="00102C94" w:rsidP="00F053D8">
      <w:pPr>
        <w:spacing w:after="0" w:line="240" w:lineRule="auto"/>
        <w:jc w:val="both"/>
        <w:rPr>
          <w:rFonts w:ascii="Times New Roman" w:hAnsi="Times New Roman" w:cs="Times New Roman"/>
          <w:b/>
          <w:sz w:val="24"/>
          <w:szCs w:val="24"/>
        </w:rPr>
      </w:pPr>
      <w:r w:rsidRPr="00207FEA">
        <w:rPr>
          <w:rFonts w:ascii="Times New Roman" w:hAnsi="Times New Roman" w:cs="Times New Roman"/>
          <w:b/>
          <w:sz w:val="24"/>
          <w:szCs w:val="24"/>
        </w:rPr>
        <w:t>D-l GENERAL</w:t>
      </w:r>
    </w:p>
    <w:p w14:paraId="1A2CDAF3" w14:textId="77777777" w:rsidR="00102C94" w:rsidRDefault="00102C94" w:rsidP="00F053D8">
      <w:pPr>
        <w:spacing w:after="0" w:line="240" w:lineRule="auto"/>
        <w:jc w:val="both"/>
        <w:rPr>
          <w:rFonts w:ascii="Times New Roman" w:hAnsi="Times New Roman" w:cs="Times New Roman"/>
          <w:sz w:val="24"/>
          <w:szCs w:val="24"/>
        </w:rPr>
      </w:pPr>
    </w:p>
    <w:p w14:paraId="45D86CAD" w14:textId="77777777" w:rsidR="00102C94" w:rsidRPr="003A799F"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Complications may arise from the use of gas mixtures due to the fact</w:t>
      </w:r>
      <w:r>
        <w:rPr>
          <w:rFonts w:ascii="Times New Roman" w:hAnsi="Times New Roman" w:cs="Times New Roman"/>
          <w:sz w:val="24"/>
          <w:szCs w:val="24"/>
        </w:rPr>
        <w:t xml:space="preserve"> </w:t>
      </w:r>
      <w:r w:rsidRPr="003A799F">
        <w:rPr>
          <w:rFonts w:ascii="Times New Roman" w:hAnsi="Times New Roman" w:cs="Times New Roman"/>
          <w:sz w:val="24"/>
          <w:szCs w:val="24"/>
        </w:rPr>
        <w:t>that molecular flow through the orifice causes the components to become</w:t>
      </w:r>
      <w:r>
        <w:rPr>
          <w:rFonts w:ascii="Times New Roman" w:hAnsi="Times New Roman" w:cs="Times New Roman"/>
          <w:sz w:val="24"/>
          <w:szCs w:val="24"/>
        </w:rPr>
        <w:t xml:space="preserve"> </w:t>
      </w:r>
      <w:r w:rsidRPr="003A799F">
        <w:rPr>
          <w:rFonts w:ascii="Times New Roman" w:hAnsi="Times New Roman" w:cs="Times New Roman"/>
          <w:sz w:val="24"/>
          <w:szCs w:val="24"/>
        </w:rPr>
        <w:t>separated if the molecular masses are different. Similarly, separation may</w:t>
      </w:r>
      <w:r>
        <w:rPr>
          <w:rFonts w:ascii="Times New Roman" w:hAnsi="Times New Roman" w:cs="Times New Roman"/>
          <w:sz w:val="24"/>
          <w:szCs w:val="24"/>
        </w:rPr>
        <w:t xml:space="preserve"> </w:t>
      </w:r>
      <w:r w:rsidRPr="003A799F">
        <w:rPr>
          <w:rFonts w:ascii="Times New Roman" w:hAnsi="Times New Roman" w:cs="Times New Roman"/>
          <w:sz w:val="24"/>
          <w:szCs w:val="24"/>
        </w:rPr>
        <w:t>occur during the flow from the gas throughput meter, through the variable</w:t>
      </w:r>
      <w:r>
        <w:rPr>
          <w:rFonts w:ascii="Times New Roman" w:hAnsi="Times New Roman" w:cs="Times New Roman"/>
          <w:sz w:val="24"/>
          <w:szCs w:val="24"/>
        </w:rPr>
        <w:t xml:space="preserve"> </w:t>
      </w:r>
      <w:r w:rsidRPr="003A799F">
        <w:rPr>
          <w:rFonts w:ascii="Times New Roman" w:hAnsi="Times New Roman" w:cs="Times New Roman"/>
          <w:sz w:val="24"/>
          <w:szCs w:val="24"/>
        </w:rPr>
        <w:t>leak valve, into the calibration vessel. Suc</w:t>
      </w:r>
      <w:r>
        <w:rPr>
          <w:rFonts w:ascii="Times New Roman" w:hAnsi="Times New Roman" w:cs="Times New Roman"/>
          <w:sz w:val="24"/>
          <w:szCs w:val="24"/>
        </w:rPr>
        <w:t xml:space="preserve">h errors caused by the variable </w:t>
      </w:r>
      <w:r w:rsidRPr="003A799F">
        <w:rPr>
          <w:rFonts w:ascii="Times New Roman" w:hAnsi="Times New Roman" w:cs="Times New Roman"/>
          <w:sz w:val="24"/>
          <w:szCs w:val="24"/>
        </w:rPr>
        <w:t>leak va</w:t>
      </w:r>
      <w:r>
        <w:rPr>
          <w:rFonts w:ascii="Times New Roman" w:hAnsi="Times New Roman" w:cs="Times New Roman"/>
          <w:sz w:val="24"/>
          <w:szCs w:val="24"/>
        </w:rPr>
        <w:t xml:space="preserve">lve can be eliminated by using </w:t>
      </w:r>
      <w:r w:rsidRPr="003A799F">
        <w:rPr>
          <w:rFonts w:ascii="Times New Roman" w:hAnsi="Times New Roman" w:cs="Times New Roman"/>
          <w:sz w:val="24"/>
          <w:szCs w:val="24"/>
        </w:rPr>
        <w:t>an uncalibrated fixed leak which</w:t>
      </w:r>
      <w:r>
        <w:rPr>
          <w:rFonts w:ascii="Times New Roman" w:hAnsi="Times New Roman" w:cs="Times New Roman"/>
          <w:sz w:val="24"/>
          <w:szCs w:val="24"/>
        </w:rPr>
        <w:t xml:space="preserve"> exhibits either</w:t>
      </w:r>
      <w:r w:rsidRPr="003A799F">
        <w:rPr>
          <w:rFonts w:ascii="Times New Roman" w:hAnsi="Times New Roman" w:cs="Times New Roman"/>
          <w:sz w:val="24"/>
          <w:szCs w:val="24"/>
        </w:rPr>
        <w:t>:</w:t>
      </w:r>
    </w:p>
    <w:p w14:paraId="1ACE15DF" w14:textId="77777777" w:rsidR="00102C94" w:rsidRDefault="00102C94" w:rsidP="00F053D8">
      <w:pPr>
        <w:spacing w:after="0" w:line="240" w:lineRule="auto"/>
        <w:jc w:val="both"/>
        <w:rPr>
          <w:rFonts w:ascii="Times New Roman" w:hAnsi="Times New Roman" w:cs="Times New Roman"/>
          <w:sz w:val="24"/>
          <w:szCs w:val="24"/>
        </w:rPr>
      </w:pPr>
    </w:p>
    <w:p w14:paraId="6F29CA80" w14:textId="77777777" w:rsidR="00102C94" w:rsidRPr="00954BCF" w:rsidRDefault="00102C94" w:rsidP="00954BCF">
      <w:pPr>
        <w:pStyle w:val="ListParagraph"/>
        <w:numPr>
          <w:ilvl w:val="0"/>
          <w:numId w:val="46"/>
        </w:numPr>
        <w:spacing w:after="0" w:line="240" w:lineRule="auto"/>
        <w:jc w:val="both"/>
        <w:rPr>
          <w:rFonts w:ascii="Times New Roman" w:hAnsi="Times New Roman" w:cs="Times New Roman"/>
          <w:sz w:val="24"/>
          <w:szCs w:val="24"/>
        </w:rPr>
      </w:pPr>
      <w:r w:rsidRPr="00954BCF">
        <w:rPr>
          <w:rFonts w:ascii="Times New Roman" w:hAnsi="Times New Roman" w:cs="Times New Roman"/>
          <w:sz w:val="24"/>
          <w:szCs w:val="24"/>
        </w:rPr>
        <w:t>Purely viscous flow; or</w:t>
      </w:r>
    </w:p>
    <w:p w14:paraId="314A7D13" w14:textId="77777777" w:rsidR="00102C94" w:rsidRPr="00954BCF" w:rsidRDefault="00102C94" w:rsidP="00954BCF">
      <w:pPr>
        <w:pStyle w:val="ListParagraph"/>
        <w:numPr>
          <w:ilvl w:val="0"/>
          <w:numId w:val="46"/>
        </w:numPr>
        <w:spacing w:after="0" w:line="240" w:lineRule="auto"/>
        <w:jc w:val="both"/>
        <w:rPr>
          <w:rFonts w:ascii="Times New Roman" w:hAnsi="Times New Roman" w:cs="Times New Roman"/>
          <w:sz w:val="24"/>
          <w:szCs w:val="24"/>
        </w:rPr>
      </w:pPr>
      <w:r w:rsidRPr="00954BCF">
        <w:rPr>
          <w:rFonts w:ascii="Times New Roman" w:hAnsi="Times New Roman" w:cs="Times New Roman"/>
          <w:sz w:val="24"/>
          <w:szCs w:val="24"/>
        </w:rPr>
        <w:t>Purely molecular flow, in the pressure range used.</w:t>
      </w:r>
    </w:p>
    <w:p w14:paraId="11ACFD06" w14:textId="77777777" w:rsidR="00102C94" w:rsidRPr="003A799F" w:rsidRDefault="00102C94" w:rsidP="00F053D8">
      <w:pPr>
        <w:spacing w:after="0" w:line="240" w:lineRule="auto"/>
        <w:jc w:val="both"/>
        <w:rPr>
          <w:rFonts w:ascii="Times New Roman" w:hAnsi="Times New Roman" w:cs="Times New Roman"/>
          <w:sz w:val="24"/>
          <w:szCs w:val="24"/>
        </w:rPr>
      </w:pPr>
    </w:p>
    <w:p w14:paraId="34738EB8"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It should also be noted that the effective volume rates of flow of the pumps</w:t>
      </w:r>
      <w:r>
        <w:rPr>
          <w:rFonts w:ascii="Times New Roman" w:hAnsi="Times New Roman" w:cs="Times New Roman"/>
          <w:sz w:val="24"/>
          <w:szCs w:val="24"/>
        </w:rPr>
        <w:t xml:space="preserve"> </w:t>
      </w:r>
      <w:r w:rsidRPr="003A799F">
        <w:rPr>
          <w:rFonts w:ascii="Times New Roman" w:hAnsi="Times New Roman" w:cs="Times New Roman"/>
          <w:sz w:val="24"/>
          <w:szCs w:val="24"/>
        </w:rPr>
        <w:t>and the mean-free-pat</w:t>
      </w:r>
      <w:r>
        <w:rPr>
          <w:rFonts w:ascii="Times New Roman" w:hAnsi="Times New Roman" w:cs="Times New Roman"/>
          <w:sz w:val="24"/>
          <w:szCs w:val="24"/>
        </w:rPr>
        <w:t>hs of the molecules flow are diffe</w:t>
      </w:r>
      <w:r w:rsidRPr="003A799F">
        <w:rPr>
          <w:rFonts w:ascii="Times New Roman" w:hAnsi="Times New Roman" w:cs="Times New Roman"/>
          <w:sz w:val="24"/>
          <w:szCs w:val="24"/>
        </w:rPr>
        <w:t>rent for the various</w:t>
      </w:r>
      <w:r>
        <w:rPr>
          <w:rFonts w:ascii="Times New Roman" w:hAnsi="Times New Roman" w:cs="Times New Roman"/>
          <w:sz w:val="24"/>
          <w:szCs w:val="24"/>
        </w:rPr>
        <w:t xml:space="preserve"> </w:t>
      </w:r>
      <w:r w:rsidRPr="003A799F">
        <w:rPr>
          <w:rFonts w:ascii="Times New Roman" w:hAnsi="Times New Roman" w:cs="Times New Roman"/>
          <w:sz w:val="24"/>
          <w:szCs w:val="24"/>
        </w:rPr>
        <w:t>components.</w:t>
      </w:r>
    </w:p>
    <w:p w14:paraId="503703E2" w14:textId="77777777" w:rsidR="00102C94" w:rsidRDefault="00102C94" w:rsidP="00F053D8">
      <w:pPr>
        <w:spacing w:after="0" w:line="240" w:lineRule="auto"/>
        <w:jc w:val="both"/>
        <w:rPr>
          <w:rFonts w:ascii="Times New Roman" w:hAnsi="Times New Roman" w:cs="Times New Roman"/>
          <w:sz w:val="24"/>
          <w:szCs w:val="24"/>
        </w:rPr>
      </w:pPr>
    </w:p>
    <w:p w14:paraId="699CC32D" w14:textId="77777777" w:rsidR="00102C94" w:rsidRPr="00E678B2" w:rsidRDefault="00102C94" w:rsidP="00F053D8">
      <w:pPr>
        <w:spacing w:after="0" w:line="240" w:lineRule="auto"/>
        <w:jc w:val="both"/>
        <w:rPr>
          <w:rFonts w:ascii="Times New Roman" w:hAnsi="Times New Roman" w:cs="Times New Roman"/>
          <w:b/>
          <w:sz w:val="24"/>
          <w:szCs w:val="24"/>
        </w:rPr>
      </w:pPr>
      <w:r w:rsidRPr="00E678B2">
        <w:rPr>
          <w:rFonts w:ascii="Times New Roman" w:hAnsi="Times New Roman" w:cs="Times New Roman"/>
          <w:b/>
          <w:sz w:val="24"/>
          <w:szCs w:val="24"/>
        </w:rPr>
        <w:t>D-2 USE OF GAS MIXTURES WITH A VISCOUS FLOW LEAK</w:t>
      </w:r>
    </w:p>
    <w:p w14:paraId="3DF87987" w14:textId="77777777" w:rsidR="00102C94" w:rsidRDefault="00102C94" w:rsidP="00F053D8">
      <w:pPr>
        <w:spacing w:after="0" w:line="240" w:lineRule="auto"/>
        <w:jc w:val="both"/>
        <w:rPr>
          <w:rFonts w:ascii="Times New Roman" w:hAnsi="Times New Roman" w:cs="Times New Roman"/>
          <w:sz w:val="24"/>
          <w:szCs w:val="24"/>
        </w:rPr>
      </w:pPr>
    </w:p>
    <w:p w14:paraId="005B0444" w14:textId="77777777" w:rsidR="00102C94" w:rsidRPr="003A799F" w:rsidRDefault="00102C94" w:rsidP="00F053D8">
      <w:pPr>
        <w:spacing w:after="0" w:line="240" w:lineRule="auto"/>
        <w:jc w:val="both"/>
        <w:rPr>
          <w:rFonts w:ascii="Times New Roman" w:hAnsi="Times New Roman" w:cs="Times New Roman"/>
          <w:sz w:val="24"/>
          <w:szCs w:val="24"/>
        </w:rPr>
      </w:pPr>
      <w:r w:rsidRPr="00207FEA">
        <w:rPr>
          <w:rFonts w:ascii="Times New Roman" w:hAnsi="Times New Roman" w:cs="Times New Roman"/>
          <w:b/>
          <w:sz w:val="24"/>
          <w:szCs w:val="24"/>
        </w:rPr>
        <w:t>D-2.1</w:t>
      </w:r>
      <w:r w:rsidRPr="003A799F">
        <w:rPr>
          <w:rFonts w:ascii="Times New Roman" w:hAnsi="Times New Roman" w:cs="Times New Roman"/>
          <w:sz w:val="24"/>
          <w:szCs w:val="24"/>
        </w:rPr>
        <w:t xml:space="preserve"> When using a fixed leak exhibiting purely viscous flow for the expansion,</w:t>
      </w:r>
      <w:r>
        <w:rPr>
          <w:rFonts w:ascii="Times New Roman" w:hAnsi="Times New Roman" w:cs="Times New Roman"/>
          <w:sz w:val="24"/>
          <w:szCs w:val="24"/>
        </w:rPr>
        <w:t xml:space="preserve"> </w:t>
      </w:r>
      <w:r w:rsidRPr="003A799F">
        <w:rPr>
          <w:rFonts w:ascii="Times New Roman" w:hAnsi="Times New Roman" w:cs="Times New Roman"/>
          <w:sz w:val="24"/>
          <w:szCs w:val="24"/>
        </w:rPr>
        <w:t>instead of the equations (7) and (8) the following expressions shall be</w:t>
      </w:r>
      <w:r>
        <w:rPr>
          <w:rFonts w:ascii="Times New Roman" w:hAnsi="Times New Roman" w:cs="Times New Roman"/>
          <w:sz w:val="24"/>
          <w:szCs w:val="24"/>
        </w:rPr>
        <w:t xml:space="preserve"> used</w:t>
      </w:r>
      <w:r w:rsidRPr="003A799F">
        <w:rPr>
          <w:rFonts w:ascii="Times New Roman" w:hAnsi="Times New Roman" w:cs="Times New Roman"/>
          <w:sz w:val="24"/>
          <w:szCs w:val="24"/>
        </w:rPr>
        <w:t>:</w:t>
      </w:r>
    </w:p>
    <w:p w14:paraId="3EBF5E79" w14:textId="77777777" w:rsidR="00102C94" w:rsidRDefault="00102C94" w:rsidP="00F053D8">
      <w:pPr>
        <w:spacing w:after="0" w:line="240" w:lineRule="auto"/>
        <w:jc w:val="both"/>
        <w:rPr>
          <w:rFonts w:ascii="Times New Roman" w:hAnsi="Times New Roman" w:cs="Times New Roman"/>
          <w:sz w:val="24"/>
          <w:szCs w:val="24"/>
        </w:rPr>
      </w:pPr>
    </w:p>
    <w:p w14:paraId="4E982385" w14:textId="77777777" w:rsidR="00102C94" w:rsidRPr="00954BCF" w:rsidRDefault="00102C94" w:rsidP="00954BCF">
      <w:pPr>
        <w:pStyle w:val="ListParagraph"/>
        <w:numPr>
          <w:ilvl w:val="0"/>
          <w:numId w:val="47"/>
        </w:numPr>
        <w:spacing w:after="0" w:line="240" w:lineRule="auto"/>
        <w:ind w:left="567"/>
        <w:jc w:val="both"/>
        <w:rPr>
          <w:rFonts w:ascii="Times New Roman" w:hAnsi="Times New Roman" w:cs="Times New Roman"/>
          <w:sz w:val="24"/>
          <w:szCs w:val="24"/>
        </w:rPr>
      </w:pPr>
      <w:r w:rsidRPr="00954BCF">
        <w:rPr>
          <w:rFonts w:ascii="Times New Roman" w:hAnsi="Times New Roman" w:cs="Times New Roman"/>
          <w:sz w:val="24"/>
          <w:szCs w:val="24"/>
        </w:rPr>
        <w:t>For gauges responding to pressure:</w:t>
      </w:r>
    </w:p>
    <w:p w14:paraId="3D978C32" w14:textId="77777777" w:rsidR="00102C94" w:rsidRDefault="00102C94" w:rsidP="00F053D8">
      <w:pPr>
        <w:spacing w:after="0" w:line="240" w:lineRule="auto"/>
        <w:ind w:left="567"/>
        <w:jc w:val="both"/>
        <w:rPr>
          <w:rFonts w:ascii="Times New Roman" w:hAnsi="Times New Roman" w:cs="Times New Roman"/>
          <w:sz w:val="24"/>
          <w:szCs w:val="24"/>
        </w:rPr>
      </w:pPr>
    </w:p>
    <w:p w14:paraId="79EA1CB2" w14:textId="1ED13063" w:rsidR="00102C94" w:rsidRDefault="00141B22" w:rsidP="00F053D8">
      <w:pPr>
        <w:spacing w:after="0"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Q</m:t>
            </m:r>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C</m:t>
                    </m:r>
                  </m:sub>
                </m:sSub>
              </m:e>
            </m:rad>
          </m:num>
          <m:den>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Q</m:t>
                </m:r>
              </m:sub>
            </m:sSub>
          </m:den>
        </m:f>
        <m:nary>
          <m:naryPr>
            <m:chr m:val="∑"/>
            <m:limLoc m:val="undOvr"/>
            <m:supHide m:val="1"/>
            <m:ctrlPr>
              <w:rPr>
                <w:rFonts w:ascii="Cambria Math" w:hAnsi="Cambria Math" w:cs="Times New Roman"/>
                <w:i/>
                <w:sz w:val="24"/>
                <w:szCs w:val="24"/>
              </w:rPr>
            </m:ctrlPr>
          </m:naryPr>
          <m:sub>
            <m:r>
              <m:rPr>
                <m:sty m:val="p"/>
              </m:rPr>
              <w:rPr>
                <w:rFonts w:ascii="Cambria Math" w:hAnsi="Cambria Math" w:cs="Times New Roman"/>
                <w:sz w:val="24"/>
                <w:szCs w:val="24"/>
              </w:rPr>
              <m:t>i</m:t>
            </m:r>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den>
            </m:f>
          </m:e>
        </m:nary>
      </m:oMath>
      <w:r w:rsidR="00102C94">
        <w:rPr>
          <w:rFonts w:ascii="Times New Roman" w:hAnsi="Times New Roman" w:cs="Times New Roman"/>
          <w:sz w:val="24"/>
          <w:szCs w:val="24"/>
        </w:rPr>
        <w:t xml:space="preserve"> …………………… (14)</w:t>
      </w:r>
    </w:p>
    <w:p w14:paraId="255BE442" w14:textId="77777777" w:rsidR="00102C94" w:rsidRPr="003A799F" w:rsidRDefault="00102C94" w:rsidP="00F053D8">
      <w:pPr>
        <w:spacing w:after="0" w:line="240" w:lineRule="auto"/>
        <w:jc w:val="both"/>
        <w:rPr>
          <w:rFonts w:ascii="Times New Roman" w:hAnsi="Times New Roman" w:cs="Times New Roman"/>
          <w:sz w:val="24"/>
          <w:szCs w:val="24"/>
        </w:rPr>
      </w:pPr>
    </w:p>
    <w:p w14:paraId="51507ABD" w14:textId="77777777" w:rsidR="00102C94" w:rsidRPr="00954BCF" w:rsidRDefault="00102C94" w:rsidP="00954BCF">
      <w:pPr>
        <w:pStyle w:val="ListParagraph"/>
        <w:numPr>
          <w:ilvl w:val="0"/>
          <w:numId w:val="47"/>
        </w:numPr>
        <w:spacing w:after="0" w:line="240" w:lineRule="auto"/>
        <w:ind w:left="567"/>
        <w:jc w:val="both"/>
        <w:rPr>
          <w:rFonts w:ascii="Times New Roman" w:hAnsi="Times New Roman" w:cs="Times New Roman"/>
          <w:sz w:val="24"/>
          <w:szCs w:val="24"/>
        </w:rPr>
      </w:pPr>
      <w:r w:rsidRPr="00954BCF">
        <w:rPr>
          <w:rFonts w:ascii="Times New Roman" w:hAnsi="Times New Roman" w:cs="Times New Roman"/>
          <w:sz w:val="24"/>
          <w:szCs w:val="24"/>
        </w:rPr>
        <w:t>For gauges responding to density:</w:t>
      </w:r>
    </w:p>
    <w:p w14:paraId="1781786F" w14:textId="77777777" w:rsidR="00102C94" w:rsidRDefault="00102C94" w:rsidP="00F053D8">
      <w:pPr>
        <w:spacing w:after="0" w:line="240" w:lineRule="auto"/>
        <w:jc w:val="both"/>
        <w:rPr>
          <w:rFonts w:ascii="Times New Roman" w:hAnsi="Times New Roman" w:cs="Times New Roman"/>
          <w:sz w:val="24"/>
          <w:szCs w:val="24"/>
        </w:rPr>
      </w:pPr>
    </w:p>
    <w:p w14:paraId="5CF5F0A5" w14:textId="72C446EB" w:rsidR="00102C94" w:rsidRPr="003A799F" w:rsidRDefault="00141B22" w:rsidP="00F053D8">
      <w:pPr>
        <w:spacing w:after="0" w:line="24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Q</m:t>
            </m:r>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Q</m:t>
                </m:r>
              </m:sub>
            </m:sSub>
          </m:den>
        </m:f>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num>
              <m:den>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C</m:t>
                    </m:r>
                  </m:sub>
                </m:sSub>
              </m:den>
            </m:f>
          </m:e>
        </m:rad>
        <m:nary>
          <m:naryPr>
            <m:chr m:val="∑"/>
            <m:limLoc m:val="undOvr"/>
            <m:supHide m:val="1"/>
            <m:ctrlPr>
              <w:rPr>
                <w:rFonts w:ascii="Cambria Math" w:hAnsi="Cambria Math" w:cs="Times New Roman"/>
                <w:i/>
                <w:sz w:val="24"/>
                <w:szCs w:val="24"/>
              </w:rPr>
            </m:ctrlPr>
          </m:naryPr>
          <m:sub>
            <m:r>
              <m:rPr>
                <m:sty m:val="p"/>
              </m:rPr>
              <w:rPr>
                <w:rFonts w:ascii="Cambria Math" w:hAnsi="Cambria Math" w:cs="Times New Roman"/>
                <w:sz w:val="24"/>
                <w:szCs w:val="24"/>
              </w:rPr>
              <m:t>i</m:t>
            </m:r>
          </m:sub>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i</m:t>
                    </m:r>
                  </m:sub>
                </m:sSub>
              </m:num>
              <m:den>
                <m:sSub>
                  <m:sSubPr>
                    <m:ctrlPr>
                      <w:rPr>
                        <w:rFonts w:ascii="Cambria Math" w:hAnsi="Cambria Math" w:cs="Times New Roman"/>
                        <w:i/>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0</m:t>
                    </m:r>
                  </m:sub>
                </m:sSub>
              </m:den>
            </m:f>
          </m:e>
        </m:nary>
      </m:oMath>
      <w:r w:rsidR="00102C94">
        <w:rPr>
          <w:rFonts w:ascii="Times New Roman" w:hAnsi="Times New Roman" w:cs="Times New Roman"/>
          <w:sz w:val="24"/>
          <w:szCs w:val="24"/>
        </w:rPr>
        <w:t>…………………… (15)</w:t>
      </w:r>
    </w:p>
    <w:p w14:paraId="621DDE3A" w14:textId="77777777" w:rsidR="00102C94" w:rsidRDefault="00102C94" w:rsidP="00F053D8">
      <w:pPr>
        <w:spacing w:after="0" w:line="240" w:lineRule="auto"/>
        <w:jc w:val="both"/>
        <w:rPr>
          <w:rFonts w:ascii="Times New Roman" w:hAnsi="Times New Roman" w:cs="Times New Roman"/>
          <w:sz w:val="24"/>
          <w:szCs w:val="24"/>
        </w:rPr>
      </w:pPr>
    </w:p>
    <w:p w14:paraId="2EE353AD" w14:textId="77777777" w:rsidR="00102C94" w:rsidRPr="003A799F" w:rsidRDefault="00102C94" w:rsidP="00F053D8">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where</w:t>
      </w:r>
    </w:p>
    <w:p w14:paraId="620DF04F" w14:textId="77777777" w:rsidR="00102C94" w:rsidRDefault="00102C94" w:rsidP="00F053D8">
      <w:pPr>
        <w:spacing w:after="0" w:line="240" w:lineRule="auto"/>
        <w:ind w:left="567"/>
        <w:jc w:val="both"/>
        <w:rPr>
          <w:rFonts w:ascii="Times New Roman" w:hAnsi="Times New Roman" w:cs="Times New Roman"/>
          <w:sz w:val="24"/>
          <w:szCs w:val="24"/>
        </w:rPr>
      </w:pPr>
    </w:p>
    <w:p w14:paraId="4BC8E615" w14:textId="5AB6223B" w:rsidR="00102C94" w:rsidRPr="003A799F" w:rsidRDefault="00102C94" w:rsidP="00F053D8">
      <w:pPr>
        <w:spacing w:after="0" w:line="240" w:lineRule="auto"/>
        <w:ind w:left="567"/>
        <w:jc w:val="both"/>
        <w:rPr>
          <w:rFonts w:ascii="Times New Roman" w:hAnsi="Times New Roman" w:cs="Times New Roman"/>
          <w:sz w:val="24"/>
          <w:szCs w:val="24"/>
        </w:rPr>
      </w:pPr>
      <w:r w:rsidRPr="00E678B2">
        <w:rPr>
          <w:rFonts w:ascii="Times New Roman" w:hAnsi="Times New Roman" w:cs="Times New Roman"/>
          <w:i/>
          <w:sz w:val="24"/>
          <w:szCs w:val="24"/>
        </w:rPr>
        <w:t>X</w:t>
      </w:r>
      <w:r w:rsidR="00954BCF">
        <w:rPr>
          <w:rFonts w:ascii="Times New Roman" w:hAnsi="Times New Roman" w:cs="Times New Roman"/>
          <w:sz w:val="24"/>
          <w:szCs w:val="24"/>
          <w:vertAlign w:val="subscript"/>
        </w:rPr>
        <w:t>i</w:t>
      </w:r>
      <w:r>
        <w:rPr>
          <w:rFonts w:ascii="Times New Roman" w:hAnsi="Times New Roman" w:cs="Times New Roman"/>
          <w:sz w:val="24"/>
          <w:szCs w:val="24"/>
        </w:rPr>
        <w:t xml:space="preserve"> = T</w:t>
      </w:r>
      <w:r w:rsidRPr="003A799F">
        <w:rPr>
          <w:rFonts w:ascii="Times New Roman" w:hAnsi="Times New Roman" w:cs="Times New Roman"/>
          <w:sz w:val="24"/>
          <w:szCs w:val="24"/>
        </w:rPr>
        <w:t xml:space="preserve">he mole fraction of the gas component </w:t>
      </w:r>
      <w:proofErr w:type="spellStart"/>
      <w:r w:rsidRPr="00E678B2">
        <w:rPr>
          <w:rFonts w:ascii="Times New Roman" w:hAnsi="Times New Roman" w:cs="Times New Roman"/>
          <w:i/>
          <w:sz w:val="24"/>
          <w:szCs w:val="24"/>
        </w:rPr>
        <w:t>i</w:t>
      </w:r>
      <w:proofErr w:type="spellEnd"/>
      <w:r w:rsidRPr="00E678B2">
        <w:rPr>
          <w:rFonts w:ascii="Times New Roman" w:hAnsi="Times New Roman" w:cs="Times New Roman"/>
          <w:i/>
          <w:sz w:val="24"/>
          <w:szCs w:val="24"/>
        </w:rPr>
        <w:t xml:space="preserve"> </w:t>
      </w:r>
      <w:r w:rsidRPr="003A799F">
        <w:rPr>
          <w:rFonts w:ascii="Times New Roman" w:hAnsi="Times New Roman" w:cs="Times New Roman"/>
          <w:sz w:val="24"/>
          <w:szCs w:val="24"/>
        </w:rPr>
        <w:t>with</w:t>
      </w:r>
      <w:r>
        <w:rPr>
          <w:rFonts w:ascii="Times New Roman" w:hAnsi="Times New Roman" w:cs="Times New Roman"/>
          <w:sz w:val="24"/>
          <w:szCs w:val="24"/>
        </w:rPr>
        <w:t xml:space="preserve"> </w:t>
      </w:r>
      <m:oMath>
        <m:nary>
          <m:naryPr>
            <m:chr m:val="∑"/>
            <m:limLoc m:val="undOvr"/>
            <m:supHide m:val="1"/>
            <m:ctrlPr>
              <w:rPr>
                <w:rFonts w:ascii="Cambria Math" w:hAnsi="Cambria Math" w:cs="Times New Roman"/>
                <w:i/>
                <w:sz w:val="24"/>
                <w:szCs w:val="24"/>
              </w:rPr>
            </m:ctrlPr>
          </m:naryPr>
          <m:sub>
            <m:r>
              <m:rPr>
                <m:sty m:val="p"/>
              </m:rP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i</m:t>
                </m:r>
              </m:sub>
            </m:sSub>
            <m:r>
              <w:rPr>
                <w:rFonts w:ascii="Cambria Math" w:hAnsi="Cambria Math" w:cs="Times New Roman"/>
                <w:sz w:val="24"/>
                <w:szCs w:val="24"/>
              </w:rPr>
              <m:t>=1</m:t>
            </m:r>
          </m:e>
        </m:nary>
      </m:oMath>
      <w:r>
        <w:rPr>
          <w:rFonts w:ascii="Times New Roman" w:hAnsi="Times New Roman" w:cs="Times New Roman"/>
          <w:sz w:val="24"/>
          <w:szCs w:val="24"/>
        </w:rPr>
        <w:t>; and</w:t>
      </w:r>
    </w:p>
    <w:p w14:paraId="752F963B" w14:textId="2F6B0466" w:rsidR="00102C94" w:rsidRPr="003A799F" w:rsidRDefault="00102C94" w:rsidP="00F053D8">
      <w:pPr>
        <w:spacing w:after="0" w:line="240" w:lineRule="auto"/>
        <w:ind w:left="567"/>
        <w:jc w:val="both"/>
        <w:rPr>
          <w:rFonts w:ascii="Times New Roman" w:hAnsi="Times New Roman" w:cs="Times New Roman"/>
          <w:sz w:val="24"/>
          <w:szCs w:val="24"/>
        </w:rPr>
      </w:pPr>
      <w:r w:rsidRPr="00E678B2">
        <w:rPr>
          <w:rFonts w:ascii="Times New Roman" w:hAnsi="Times New Roman" w:cs="Times New Roman"/>
          <w:i/>
          <w:sz w:val="24"/>
          <w:szCs w:val="24"/>
        </w:rPr>
        <w:t>S</w:t>
      </w:r>
      <w:r w:rsidR="00954BCF">
        <w:rPr>
          <w:rFonts w:ascii="Times New Roman" w:hAnsi="Times New Roman" w:cs="Times New Roman"/>
          <w:sz w:val="24"/>
          <w:szCs w:val="24"/>
          <w:vertAlign w:val="subscript"/>
        </w:rPr>
        <w:t>i</w:t>
      </w:r>
      <w:r>
        <w:rPr>
          <w:rFonts w:ascii="Times New Roman" w:hAnsi="Times New Roman" w:cs="Times New Roman"/>
          <w:sz w:val="24"/>
          <w:szCs w:val="24"/>
        </w:rPr>
        <w:t xml:space="preserve"> = T</w:t>
      </w:r>
      <w:r w:rsidRPr="003A799F">
        <w:rPr>
          <w:rFonts w:ascii="Times New Roman" w:hAnsi="Times New Roman" w:cs="Times New Roman"/>
          <w:sz w:val="24"/>
          <w:szCs w:val="24"/>
        </w:rPr>
        <w:t>he corresponding rate of flow.</w:t>
      </w:r>
    </w:p>
    <w:p w14:paraId="3DA35723" w14:textId="77777777" w:rsidR="00102C94" w:rsidRDefault="00102C94" w:rsidP="00F053D8">
      <w:pPr>
        <w:spacing w:after="0" w:line="240" w:lineRule="auto"/>
        <w:jc w:val="both"/>
        <w:rPr>
          <w:rFonts w:ascii="Times New Roman" w:hAnsi="Times New Roman" w:cs="Times New Roman"/>
          <w:sz w:val="24"/>
          <w:szCs w:val="24"/>
        </w:rPr>
      </w:pPr>
    </w:p>
    <w:p w14:paraId="3E529D60" w14:textId="0565C55C" w:rsidR="00102C94" w:rsidRPr="003A799F"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The calibration now no longer refers to the original gas mixture having the</w:t>
      </w:r>
      <w:r>
        <w:rPr>
          <w:rFonts w:ascii="Times New Roman" w:hAnsi="Times New Roman" w:cs="Times New Roman"/>
          <w:sz w:val="24"/>
          <w:szCs w:val="24"/>
        </w:rPr>
        <w:t xml:space="preserve"> molecular fr</w:t>
      </w:r>
      <w:r w:rsidRPr="003A799F">
        <w:rPr>
          <w:rFonts w:ascii="Times New Roman" w:hAnsi="Times New Roman" w:cs="Times New Roman"/>
          <w:sz w:val="24"/>
          <w:szCs w:val="24"/>
        </w:rPr>
        <w:t xml:space="preserve">actions </w:t>
      </w:r>
      <w:r w:rsidRPr="002E075F">
        <w:rPr>
          <w:rFonts w:ascii="Times New Roman" w:hAnsi="Times New Roman" w:cs="Times New Roman"/>
          <w:i/>
          <w:sz w:val="24"/>
          <w:szCs w:val="24"/>
        </w:rPr>
        <w:t>X</w:t>
      </w:r>
      <w:r w:rsidR="00954BCF">
        <w:rPr>
          <w:rFonts w:ascii="Times New Roman" w:hAnsi="Times New Roman" w:cs="Times New Roman"/>
          <w:sz w:val="24"/>
          <w:szCs w:val="24"/>
          <w:vertAlign w:val="subscript"/>
        </w:rPr>
        <w:t>i</w:t>
      </w:r>
      <w:r w:rsidRPr="003A799F">
        <w:rPr>
          <w:rFonts w:ascii="Times New Roman" w:hAnsi="Times New Roman" w:cs="Times New Roman"/>
          <w:sz w:val="24"/>
          <w:szCs w:val="24"/>
        </w:rPr>
        <w:t>, but to a mixture in the expansion volume with the</w:t>
      </w:r>
      <w:r>
        <w:rPr>
          <w:rFonts w:ascii="Times New Roman" w:hAnsi="Times New Roman" w:cs="Times New Roman"/>
          <w:sz w:val="24"/>
          <w:szCs w:val="24"/>
        </w:rPr>
        <w:t xml:space="preserve"> </w:t>
      </w:r>
      <w:r w:rsidRPr="003A799F">
        <w:rPr>
          <w:rFonts w:ascii="Times New Roman" w:hAnsi="Times New Roman" w:cs="Times New Roman"/>
          <w:sz w:val="24"/>
          <w:szCs w:val="24"/>
        </w:rPr>
        <w:t>new molecular fractions.</w:t>
      </w:r>
    </w:p>
    <w:p w14:paraId="026C468B" w14:textId="77777777" w:rsidR="00102C94" w:rsidRDefault="00102C94" w:rsidP="00F053D8">
      <w:pPr>
        <w:spacing w:after="0" w:line="240" w:lineRule="auto"/>
        <w:jc w:val="both"/>
        <w:rPr>
          <w:rFonts w:ascii="Times New Roman" w:hAnsi="Times New Roman" w:cs="Times New Roman"/>
          <w:sz w:val="24"/>
          <w:szCs w:val="24"/>
        </w:rPr>
      </w:pPr>
    </w:p>
    <w:p w14:paraId="0EDAEDBC" w14:textId="27343826" w:rsidR="00102C94" w:rsidRDefault="00141B22" w:rsidP="00F053D8">
      <w:pPr>
        <w:spacing w:after="0" w:line="24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ii</m:t>
              </m:r>
            </m:sub>
          </m:sSub>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i</m:t>
                  </m:r>
                </m:sub>
              </m:sSub>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i</m:t>
                      </m:r>
                    </m:sub>
                  </m:sSub>
                </m:e>
              </m:rad>
            </m:num>
            <m:den>
              <m:nary>
                <m:naryPr>
                  <m:chr m:val="∑"/>
                  <m:limLoc m:val="undOvr"/>
                  <m:supHide m:val="1"/>
                  <m:ctrlPr>
                    <w:rPr>
                      <w:rFonts w:ascii="Cambria Math" w:hAnsi="Cambria Math" w:cs="Times New Roman"/>
                      <w:i/>
                      <w:sz w:val="24"/>
                      <w:szCs w:val="24"/>
                    </w:rPr>
                  </m:ctrlPr>
                </m:naryPr>
                <m:sub>
                  <m:r>
                    <m:rPr>
                      <m:sty m:val="p"/>
                    </m:rP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i</m:t>
                      </m:r>
                    </m:sub>
                  </m:sSub>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i</m:t>
                          </m:r>
                        </m:sub>
                      </m:sSub>
                    </m:e>
                  </m:rad>
                </m:e>
              </m:nary>
            </m:den>
          </m:f>
        </m:oMath>
      </m:oMathPara>
    </w:p>
    <w:p w14:paraId="7FDEF15A" w14:textId="77777777" w:rsidR="00102C94" w:rsidRDefault="00102C94" w:rsidP="00F053D8">
      <w:pPr>
        <w:spacing w:after="0" w:line="240" w:lineRule="auto"/>
        <w:jc w:val="both"/>
        <w:rPr>
          <w:rFonts w:ascii="Times New Roman" w:hAnsi="Times New Roman" w:cs="Times New Roman"/>
          <w:sz w:val="24"/>
          <w:szCs w:val="24"/>
        </w:rPr>
      </w:pPr>
    </w:p>
    <w:p w14:paraId="26DE1969" w14:textId="77777777" w:rsidR="00102C94" w:rsidRPr="002E075F" w:rsidRDefault="00102C94" w:rsidP="00F053D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w:t>
      </w:r>
      <w:r w:rsidRPr="002E075F">
        <w:rPr>
          <w:rFonts w:ascii="Times New Roman" w:hAnsi="Times New Roman" w:cs="Times New Roman"/>
          <w:b/>
          <w:sz w:val="24"/>
          <w:szCs w:val="24"/>
        </w:rPr>
        <w:t>3 USE OF GAS MIXTURES WITH A MOLECULAR FLOW LEAK</w:t>
      </w:r>
    </w:p>
    <w:p w14:paraId="3181939B" w14:textId="77777777" w:rsidR="00102C94" w:rsidRDefault="00102C94" w:rsidP="00F053D8">
      <w:pPr>
        <w:spacing w:after="0" w:line="240" w:lineRule="auto"/>
        <w:jc w:val="both"/>
        <w:rPr>
          <w:rFonts w:ascii="Times New Roman" w:hAnsi="Times New Roman" w:cs="Times New Roman"/>
          <w:sz w:val="24"/>
          <w:szCs w:val="24"/>
        </w:rPr>
      </w:pPr>
    </w:p>
    <w:p w14:paraId="53087F91" w14:textId="6A0554DE"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When using a fixed leak exhibiting purely molecular flow for the expansion,</w:t>
      </w:r>
      <w:r>
        <w:rPr>
          <w:rFonts w:ascii="Times New Roman" w:hAnsi="Times New Roman" w:cs="Times New Roman"/>
          <w:sz w:val="24"/>
          <w:szCs w:val="24"/>
        </w:rPr>
        <w:t xml:space="preserve"> </w:t>
      </w:r>
      <w:r w:rsidRPr="003A799F">
        <w:rPr>
          <w:rFonts w:ascii="Times New Roman" w:hAnsi="Times New Roman" w:cs="Times New Roman"/>
          <w:sz w:val="24"/>
          <w:szCs w:val="24"/>
        </w:rPr>
        <w:t>the equations (7) and (8) remain valid if the effective molecular</w:t>
      </w:r>
      <w:r>
        <w:rPr>
          <w:rFonts w:ascii="Times New Roman" w:hAnsi="Times New Roman" w:cs="Times New Roman"/>
          <w:sz w:val="24"/>
          <w:szCs w:val="24"/>
        </w:rPr>
        <w:t xml:space="preserve"> </w:t>
      </w:r>
      <w:r w:rsidRPr="003A799F">
        <w:rPr>
          <w:rFonts w:ascii="Times New Roman" w:hAnsi="Times New Roman" w:cs="Times New Roman"/>
          <w:sz w:val="24"/>
          <w:szCs w:val="24"/>
        </w:rPr>
        <w:t>mass</w:t>
      </w:r>
      <w:r>
        <w:rPr>
          <w:rFonts w:ascii="Times New Roman" w:hAnsi="Times New Roman" w:cs="Times New Roman"/>
          <w:sz w:val="24"/>
          <w:szCs w:val="24"/>
        </w:rPr>
        <w:t>:</w:t>
      </w:r>
    </w:p>
    <w:p w14:paraId="6995A8EE" w14:textId="2AAC2E19" w:rsidR="00091026" w:rsidRDefault="00091026" w:rsidP="00F053D8">
      <w:pPr>
        <w:spacing w:after="0" w:line="240" w:lineRule="auto"/>
        <w:jc w:val="both"/>
        <w:rPr>
          <w:rFonts w:ascii="Times New Roman" w:hAnsi="Times New Roman" w:cs="Times New Roman"/>
          <w:sz w:val="24"/>
          <w:szCs w:val="24"/>
        </w:rPr>
      </w:pPr>
    </w:p>
    <w:p w14:paraId="2A7151D8" w14:textId="74D75CEF" w:rsidR="00091026" w:rsidRPr="003A799F" w:rsidRDefault="00141B22" w:rsidP="00F053D8">
      <w:pPr>
        <w:spacing w:after="0" w:line="24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eff</m:t>
              </m:r>
            </m:sub>
          </m:sSub>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limLoc m:val="subSup"/>
                      <m:supHide m:val="1"/>
                      <m:ctrlPr>
                        <w:rPr>
                          <w:rFonts w:ascii="Cambria Math" w:hAnsi="Cambria Math" w:cs="Times New Roman"/>
                          <w:i/>
                          <w:sz w:val="24"/>
                          <w:szCs w:val="24"/>
                        </w:rPr>
                      </m:ctrlPr>
                    </m:naryPr>
                    <m:sub>
                      <m:r>
                        <m:rPr>
                          <m:sty m:val="p"/>
                        </m:rPr>
                        <w:rPr>
                          <w:rFonts w:ascii="Cambria Math" w:hAnsi="Cambria Math" w:cs="Times New Roman"/>
                          <w:sz w:val="24"/>
                          <w:szCs w:val="24"/>
                        </w:rPr>
                        <m:t>i</m:t>
                      </m:r>
                    </m:sub>
                    <m:sup/>
                    <m:e>
                      <m:sSub>
                        <m:sSubPr>
                          <m:ctrlPr>
                            <w:rPr>
                              <w:rFonts w:ascii="Cambria Math" w:hAnsi="Cambria Math" w:cs="Times New Roman"/>
                              <w:i/>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i</m:t>
                          </m:r>
                        </m:sub>
                      </m:sSub>
                      <m:rad>
                        <m:radPr>
                          <m:degHide m:val="1"/>
                          <m:ctrlPr>
                            <w:rPr>
                              <w:rFonts w:ascii="Cambria Math" w:hAnsi="Cambria Math" w:cs="Times New Roman"/>
                              <w:i/>
                              <w:sz w:val="24"/>
                              <w:szCs w:val="24"/>
                            </w:rPr>
                          </m:ctrlPr>
                        </m:radPr>
                        <m:deg/>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m:t>
                              </m:r>
                            </m:sub>
                          </m:sSub>
                        </m:e>
                      </m:rad>
                    </m:e>
                  </m:nary>
                </m:e>
              </m:d>
            </m:e>
            <m:sup>
              <m:r>
                <w:rPr>
                  <w:rFonts w:ascii="Cambria Math" w:hAnsi="Cambria Math" w:cs="Times New Roman"/>
                  <w:sz w:val="24"/>
                  <w:szCs w:val="24"/>
                </w:rPr>
                <m:t>2</m:t>
              </m:r>
            </m:sup>
          </m:sSup>
        </m:oMath>
      </m:oMathPara>
    </w:p>
    <w:p w14:paraId="0812CADA" w14:textId="77777777" w:rsidR="00102C94" w:rsidRDefault="00102C94" w:rsidP="00F053D8">
      <w:pPr>
        <w:spacing w:after="0" w:line="240" w:lineRule="auto"/>
        <w:jc w:val="both"/>
        <w:rPr>
          <w:rFonts w:ascii="Times New Roman" w:hAnsi="Times New Roman" w:cs="Times New Roman"/>
          <w:sz w:val="24"/>
          <w:szCs w:val="24"/>
        </w:rPr>
      </w:pPr>
    </w:p>
    <w:p w14:paraId="2075CF4F" w14:textId="7ABAFED0" w:rsidR="00102C94" w:rsidRDefault="00091026" w:rsidP="00F05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102C94">
        <w:rPr>
          <w:rFonts w:ascii="Times New Roman" w:hAnsi="Times New Roman" w:cs="Times New Roman"/>
          <w:sz w:val="24"/>
          <w:szCs w:val="24"/>
        </w:rPr>
        <w:t xml:space="preserve">s substituted for </w:t>
      </w:r>
      <w:r w:rsidR="00102C94" w:rsidRPr="002E075F">
        <w:rPr>
          <w:rFonts w:ascii="Times New Roman" w:hAnsi="Times New Roman" w:cs="Times New Roman"/>
          <w:i/>
          <w:sz w:val="24"/>
          <w:szCs w:val="24"/>
        </w:rPr>
        <w:t>S</w:t>
      </w:r>
      <w:r w:rsidR="00102C94" w:rsidRPr="003A799F">
        <w:rPr>
          <w:rFonts w:ascii="Times New Roman" w:hAnsi="Times New Roman" w:cs="Times New Roman"/>
          <w:sz w:val="24"/>
          <w:szCs w:val="24"/>
        </w:rPr>
        <w:t xml:space="preserve"> in the expression, the calibration referring to the original</w:t>
      </w:r>
      <w:r w:rsidR="00102C94">
        <w:rPr>
          <w:rFonts w:ascii="Times New Roman" w:hAnsi="Times New Roman" w:cs="Times New Roman"/>
          <w:sz w:val="24"/>
          <w:szCs w:val="24"/>
        </w:rPr>
        <w:t xml:space="preserve"> </w:t>
      </w:r>
      <w:r w:rsidR="00102C94" w:rsidRPr="003A799F">
        <w:rPr>
          <w:rFonts w:ascii="Times New Roman" w:hAnsi="Times New Roman" w:cs="Times New Roman"/>
          <w:sz w:val="24"/>
          <w:szCs w:val="24"/>
        </w:rPr>
        <w:t>gas mixture.</w:t>
      </w:r>
    </w:p>
    <w:p w14:paraId="629EC57D" w14:textId="77777777" w:rsidR="00102C94" w:rsidRDefault="00102C94" w:rsidP="00F053D8">
      <w:pPr>
        <w:spacing w:after="0" w:line="240" w:lineRule="auto"/>
        <w:jc w:val="both"/>
        <w:rPr>
          <w:rFonts w:ascii="Times New Roman" w:hAnsi="Times New Roman" w:cs="Times New Roman"/>
          <w:sz w:val="24"/>
          <w:szCs w:val="24"/>
        </w:rPr>
      </w:pPr>
    </w:p>
    <w:p w14:paraId="000B4AAB" w14:textId="77777777" w:rsidR="00102C94" w:rsidRDefault="00102C94" w:rsidP="00F053D8">
      <w:pPr>
        <w:spacing w:after="0" w:line="240" w:lineRule="auto"/>
        <w:jc w:val="both"/>
        <w:rPr>
          <w:rFonts w:ascii="Times New Roman" w:hAnsi="Times New Roman" w:cs="Times New Roman"/>
          <w:sz w:val="24"/>
          <w:szCs w:val="24"/>
        </w:rPr>
      </w:pPr>
    </w:p>
    <w:p w14:paraId="4C3C3812" w14:textId="77777777" w:rsidR="00102C94" w:rsidRDefault="00102C94" w:rsidP="00F053D8">
      <w:pPr>
        <w:spacing w:after="0" w:line="240" w:lineRule="auto"/>
        <w:jc w:val="both"/>
        <w:rPr>
          <w:rFonts w:ascii="Times New Roman" w:hAnsi="Times New Roman" w:cs="Times New Roman"/>
          <w:sz w:val="24"/>
          <w:szCs w:val="24"/>
        </w:rPr>
      </w:pPr>
    </w:p>
    <w:p w14:paraId="3D3FDBFD" w14:textId="77777777" w:rsidR="00102C94" w:rsidRDefault="00102C94" w:rsidP="00F053D8">
      <w:pPr>
        <w:spacing w:after="0" w:line="240" w:lineRule="auto"/>
        <w:jc w:val="both"/>
        <w:rPr>
          <w:rFonts w:ascii="Times New Roman" w:hAnsi="Times New Roman" w:cs="Times New Roman"/>
          <w:sz w:val="24"/>
          <w:szCs w:val="24"/>
        </w:rPr>
      </w:pPr>
    </w:p>
    <w:p w14:paraId="55E74B08" w14:textId="77777777" w:rsidR="00102C94" w:rsidRDefault="00102C94" w:rsidP="00F053D8">
      <w:pPr>
        <w:spacing w:after="0" w:line="240" w:lineRule="auto"/>
        <w:jc w:val="both"/>
        <w:rPr>
          <w:rFonts w:ascii="Times New Roman" w:hAnsi="Times New Roman" w:cs="Times New Roman"/>
          <w:sz w:val="24"/>
          <w:szCs w:val="24"/>
        </w:rPr>
      </w:pPr>
    </w:p>
    <w:p w14:paraId="25364EBF" w14:textId="77777777" w:rsidR="00102C94" w:rsidRDefault="00102C94" w:rsidP="00F053D8">
      <w:pPr>
        <w:spacing w:after="0" w:line="240" w:lineRule="auto"/>
        <w:jc w:val="both"/>
        <w:rPr>
          <w:rFonts w:ascii="Times New Roman" w:hAnsi="Times New Roman" w:cs="Times New Roman"/>
          <w:sz w:val="24"/>
          <w:szCs w:val="24"/>
        </w:rPr>
      </w:pPr>
    </w:p>
    <w:p w14:paraId="2F77AAE3" w14:textId="77777777" w:rsidR="00102C94" w:rsidRDefault="00102C94" w:rsidP="00F053D8">
      <w:pPr>
        <w:spacing w:after="0" w:line="240" w:lineRule="auto"/>
        <w:jc w:val="both"/>
        <w:rPr>
          <w:rFonts w:ascii="Times New Roman" w:hAnsi="Times New Roman" w:cs="Times New Roman"/>
          <w:sz w:val="24"/>
          <w:szCs w:val="24"/>
        </w:rPr>
      </w:pPr>
    </w:p>
    <w:p w14:paraId="1CE39478" w14:textId="77777777" w:rsidR="00102C94" w:rsidRDefault="00102C94" w:rsidP="00F053D8">
      <w:pPr>
        <w:spacing w:after="0" w:line="240" w:lineRule="auto"/>
        <w:jc w:val="both"/>
        <w:rPr>
          <w:rFonts w:ascii="Times New Roman" w:hAnsi="Times New Roman" w:cs="Times New Roman"/>
          <w:sz w:val="24"/>
          <w:szCs w:val="24"/>
        </w:rPr>
      </w:pPr>
    </w:p>
    <w:p w14:paraId="61C37671" w14:textId="77777777" w:rsidR="00102C94" w:rsidRDefault="00102C94" w:rsidP="00F053D8">
      <w:pPr>
        <w:spacing w:after="0" w:line="240" w:lineRule="auto"/>
        <w:jc w:val="both"/>
        <w:rPr>
          <w:rFonts w:ascii="Times New Roman" w:hAnsi="Times New Roman" w:cs="Times New Roman"/>
          <w:sz w:val="24"/>
          <w:szCs w:val="24"/>
        </w:rPr>
      </w:pPr>
    </w:p>
    <w:p w14:paraId="22A3A565" w14:textId="77777777" w:rsidR="00102C94" w:rsidRDefault="00102C94" w:rsidP="00F053D8">
      <w:pPr>
        <w:spacing w:after="0" w:line="240" w:lineRule="auto"/>
        <w:jc w:val="both"/>
        <w:rPr>
          <w:rFonts w:ascii="Times New Roman" w:hAnsi="Times New Roman" w:cs="Times New Roman"/>
          <w:sz w:val="24"/>
          <w:szCs w:val="24"/>
        </w:rPr>
      </w:pPr>
    </w:p>
    <w:p w14:paraId="7B0CCD15" w14:textId="77777777" w:rsidR="00102C94" w:rsidRDefault="00102C94" w:rsidP="00F053D8">
      <w:pPr>
        <w:spacing w:after="0" w:line="240" w:lineRule="auto"/>
        <w:jc w:val="both"/>
        <w:rPr>
          <w:rFonts w:ascii="Times New Roman" w:hAnsi="Times New Roman" w:cs="Times New Roman"/>
          <w:sz w:val="24"/>
          <w:szCs w:val="24"/>
        </w:rPr>
      </w:pPr>
    </w:p>
    <w:p w14:paraId="3524A414" w14:textId="77777777" w:rsidR="00102C94" w:rsidRDefault="00102C94" w:rsidP="00F053D8">
      <w:pPr>
        <w:spacing w:after="0" w:line="240" w:lineRule="auto"/>
        <w:jc w:val="both"/>
        <w:rPr>
          <w:rFonts w:ascii="Times New Roman" w:hAnsi="Times New Roman" w:cs="Times New Roman"/>
          <w:sz w:val="24"/>
          <w:szCs w:val="24"/>
        </w:rPr>
      </w:pPr>
    </w:p>
    <w:p w14:paraId="59B75A12" w14:textId="77777777" w:rsidR="00102C94" w:rsidRDefault="00102C94" w:rsidP="00F053D8">
      <w:pPr>
        <w:spacing w:after="0" w:line="240" w:lineRule="auto"/>
        <w:jc w:val="both"/>
        <w:rPr>
          <w:rFonts w:ascii="Times New Roman" w:hAnsi="Times New Roman" w:cs="Times New Roman"/>
          <w:sz w:val="24"/>
          <w:szCs w:val="24"/>
        </w:rPr>
      </w:pPr>
    </w:p>
    <w:p w14:paraId="6A075754" w14:textId="77777777" w:rsidR="00102C94" w:rsidRDefault="00102C94" w:rsidP="00F053D8">
      <w:pPr>
        <w:spacing w:after="0" w:line="240" w:lineRule="auto"/>
        <w:jc w:val="both"/>
        <w:rPr>
          <w:rFonts w:ascii="Times New Roman" w:hAnsi="Times New Roman" w:cs="Times New Roman"/>
          <w:sz w:val="24"/>
          <w:szCs w:val="24"/>
        </w:rPr>
      </w:pPr>
    </w:p>
    <w:p w14:paraId="36AE15D8" w14:textId="77777777" w:rsidR="00102C94" w:rsidRDefault="00102C94" w:rsidP="00F053D8">
      <w:pPr>
        <w:spacing w:after="0" w:line="240" w:lineRule="auto"/>
        <w:jc w:val="both"/>
        <w:rPr>
          <w:rFonts w:ascii="Times New Roman" w:hAnsi="Times New Roman" w:cs="Times New Roman"/>
          <w:sz w:val="24"/>
          <w:szCs w:val="24"/>
        </w:rPr>
      </w:pPr>
    </w:p>
    <w:p w14:paraId="4F88E1A0" w14:textId="77777777" w:rsidR="00102C94" w:rsidRDefault="00102C94" w:rsidP="00F053D8">
      <w:pPr>
        <w:spacing w:after="0" w:line="240" w:lineRule="auto"/>
        <w:jc w:val="both"/>
        <w:rPr>
          <w:rFonts w:ascii="Times New Roman" w:hAnsi="Times New Roman" w:cs="Times New Roman"/>
          <w:sz w:val="24"/>
          <w:szCs w:val="24"/>
        </w:rPr>
      </w:pPr>
    </w:p>
    <w:p w14:paraId="51448F04" w14:textId="77777777" w:rsidR="00102C94" w:rsidRDefault="00102C94" w:rsidP="00F053D8">
      <w:pPr>
        <w:spacing w:after="0" w:line="240" w:lineRule="auto"/>
        <w:jc w:val="both"/>
        <w:rPr>
          <w:rFonts w:ascii="Times New Roman" w:hAnsi="Times New Roman" w:cs="Times New Roman"/>
          <w:sz w:val="24"/>
          <w:szCs w:val="24"/>
        </w:rPr>
      </w:pPr>
    </w:p>
    <w:p w14:paraId="4E2F68C4" w14:textId="77777777" w:rsidR="00102C94" w:rsidRDefault="00102C94" w:rsidP="00F053D8">
      <w:pPr>
        <w:spacing w:after="0" w:line="240" w:lineRule="auto"/>
        <w:jc w:val="both"/>
        <w:rPr>
          <w:rFonts w:ascii="Times New Roman" w:hAnsi="Times New Roman" w:cs="Times New Roman"/>
          <w:sz w:val="24"/>
          <w:szCs w:val="24"/>
        </w:rPr>
      </w:pPr>
    </w:p>
    <w:p w14:paraId="0BD2F8A7" w14:textId="77777777" w:rsidR="00102C94" w:rsidRDefault="00102C94" w:rsidP="00F053D8">
      <w:pPr>
        <w:spacing w:after="0" w:line="240" w:lineRule="auto"/>
        <w:jc w:val="both"/>
        <w:rPr>
          <w:rFonts w:ascii="Times New Roman" w:hAnsi="Times New Roman" w:cs="Times New Roman"/>
          <w:sz w:val="24"/>
          <w:szCs w:val="24"/>
        </w:rPr>
      </w:pPr>
    </w:p>
    <w:p w14:paraId="3799E327" w14:textId="77777777" w:rsidR="00102C94" w:rsidRDefault="00102C94" w:rsidP="00F053D8">
      <w:pPr>
        <w:spacing w:after="0" w:line="240" w:lineRule="auto"/>
        <w:jc w:val="both"/>
        <w:rPr>
          <w:rFonts w:ascii="Times New Roman" w:hAnsi="Times New Roman" w:cs="Times New Roman"/>
          <w:sz w:val="24"/>
          <w:szCs w:val="24"/>
        </w:rPr>
      </w:pPr>
    </w:p>
    <w:p w14:paraId="25AC29C2" w14:textId="77777777" w:rsidR="00102C94" w:rsidRDefault="00102C94" w:rsidP="00F053D8">
      <w:pPr>
        <w:spacing w:after="0" w:line="240" w:lineRule="auto"/>
        <w:jc w:val="both"/>
        <w:rPr>
          <w:rFonts w:ascii="Times New Roman" w:hAnsi="Times New Roman" w:cs="Times New Roman"/>
          <w:sz w:val="24"/>
          <w:szCs w:val="24"/>
        </w:rPr>
      </w:pPr>
    </w:p>
    <w:p w14:paraId="58CAC21B" w14:textId="77777777" w:rsidR="00102C94" w:rsidRDefault="00102C94" w:rsidP="00F053D8">
      <w:pPr>
        <w:spacing w:after="0" w:line="240" w:lineRule="auto"/>
        <w:jc w:val="both"/>
        <w:rPr>
          <w:rFonts w:ascii="Times New Roman" w:hAnsi="Times New Roman" w:cs="Times New Roman"/>
          <w:sz w:val="24"/>
          <w:szCs w:val="24"/>
        </w:rPr>
      </w:pPr>
    </w:p>
    <w:p w14:paraId="75855C59" w14:textId="77777777" w:rsidR="00102C94" w:rsidRDefault="00102C94" w:rsidP="00F053D8">
      <w:pPr>
        <w:spacing w:after="0" w:line="240" w:lineRule="auto"/>
        <w:jc w:val="both"/>
        <w:rPr>
          <w:rFonts w:ascii="Times New Roman" w:hAnsi="Times New Roman" w:cs="Times New Roman"/>
          <w:sz w:val="24"/>
          <w:szCs w:val="24"/>
        </w:rPr>
      </w:pPr>
    </w:p>
    <w:p w14:paraId="1834BAAB" w14:textId="77777777" w:rsidR="00102C94" w:rsidRDefault="00102C94" w:rsidP="00F053D8">
      <w:pPr>
        <w:spacing w:after="0" w:line="240" w:lineRule="auto"/>
        <w:jc w:val="both"/>
        <w:rPr>
          <w:rFonts w:ascii="Times New Roman" w:hAnsi="Times New Roman" w:cs="Times New Roman"/>
          <w:sz w:val="24"/>
          <w:szCs w:val="24"/>
        </w:rPr>
      </w:pPr>
    </w:p>
    <w:p w14:paraId="39EA012C" w14:textId="77777777" w:rsidR="00102C94" w:rsidRDefault="00102C94" w:rsidP="00F053D8">
      <w:pPr>
        <w:spacing w:after="0" w:line="240" w:lineRule="auto"/>
        <w:jc w:val="both"/>
        <w:rPr>
          <w:rFonts w:ascii="Times New Roman" w:hAnsi="Times New Roman" w:cs="Times New Roman"/>
          <w:sz w:val="24"/>
          <w:szCs w:val="24"/>
        </w:rPr>
      </w:pPr>
    </w:p>
    <w:p w14:paraId="613BC0A9" w14:textId="77777777" w:rsidR="00102C94" w:rsidRDefault="00102C94" w:rsidP="00F053D8">
      <w:pPr>
        <w:spacing w:after="0" w:line="240" w:lineRule="auto"/>
        <w:jc w:val="both"/>
        <w:rPr>
          <w:rFonts w:ascii="Times New Roman" w:hAnsi="Times New Roman" w:cs="Times New Roman"/>
          <w:sz w:val="24"/>
          <w:szCs w:val="24"/>
        </w:rPr>
      </w:pPr>
    </w:p>
    <w:p w14:paraId="4C5AFEC4" w14:textId="77777777" w:rsidR="00102C94" w:rsidRDefault="00102C94" w:rsidP="00F053D8">
      <w:pPr>
        <w:spacing w:after="0" w:line="240" w:lineRule="auto"/>
        <w:jc w:val="both"/>
        <w:rPr>
          <w:rFonts w:ascii="Times New Roman" w:hAnsi="Times New Roman" w:cs="Times New Roman"/>
          <w:sz w:val="24"/>
          <w:szCs w:val="24"/>
        </w:rPr>
      </w:pPr>
    </w:p>
    <w:p w14:paraId="59EC8A35" w14:textId="77777777" w:rsidR="00102C94" w:rsidRDefault="00102C94" w:rsidP="00F053D8">
      <w:pPr>
        <w:spacing w:after="0" w:line="240" w:lineRule="auto"/>
        <w:jc w:val="both"/>
        <w:rPr>
          <w:rFonts w:ascii="Times New Roman" w:hAnsi="Times New Roman" w:cs="Times New Roman"/>
          <w:sz w:val="24"/>
          <w:szCs w:val="24"/>
        </w:rPr>
      </w:pPr>
    </w:p>
    <w:p w14:paraId="627EE766" w14:textId="77777777" w:rsidR="00102C94" w:rsidRDefault="00102C94" w:rsidP="00F053D8">
      <w:pPr>
        <w:spacing w:after="0" w:line="240" w:lineRule="auto"/>
        <w:jc w:val="both"/>
        <w:rPr>
          <w:rFonts w:ascii="Times New Roman" w:hAnsi="Times New Roman" w:cs="Times New Roman"/>
          <w:sz w:val="24"/>
          <w:szCs w:val="24"/>
        </w:rPr>
      </w:pPr>
    </w:p>
    <w:p w14:paraId="39800D38" w14:textId="77777777" w:rsidR="00102C94" w:rsidRDefault="00102C94" w:rsidP="00F053D8">
      <w:pPr>
        <w:spacing w:after="0" w:line="240" w:lineRule="auto"/>
        <w:jc w:val="both"/>
        <w:rPr>
          <w:rFonts w:ascii="Times New Roman" w:hAnsi="Times New Roman" w:cs="Times New Roman"/>
          <w:sz w:val="24"/>
          <w:szCs w:val="24"/>
        </w:rPr>
      </w:pPr>
    </w:p>
    <w:p w14:paraId="0087FD08" w14:textId="77777777" w:rsidR="00102C94" w:rsidRDefault="00102C94" w:rsidP="00F053D8">
      <w:pPr>
        <w:spacing w:after="0" w:line="240" w:lineRule="auto"/>
        <w:jc w:val="both"/>
        <w:rPr>
          <w:rFonts w:ascii="Times New Roman" w:hAnsi="Times New Roman" w:cs="Times New Roman"/>
          <w:sz w:val="24"/>
          <w:szCs w:val="24"/>
        </w:rPr>
      </w:pPr>
    </w:p>
    <w:p w14:paraId="7C02CDA8" w14:textId="77777777" w:rsidR="00102C94" w:rsidRDefault="00102C94" w:rsidP="00F053D8">
      <w:pPr>
        <w:spacing w:after="0" w:line="240" w:lineRule="auto"/>
        <w:jc w:val="both"/>
        <w:rPr>
          <w:rFonts w:ascii="Times New Roman" w:hAnsi="Times New Roman" w:cs="Times New Roman"/>
          <w:sz w:val="24"/>
          <w:szCs w:val="24"/>
        </w:rPr>
      </w:pPr>
    </w:p>
    <w:p w14:paraId="12989741" w14:textId="77777777" w:rsidR="00102C94" w:rsidRDefault="00102C94" w:rsidP="00F053D8">
      <w:pPr>
        <w:spacing w:after="0" w:line="240" w:lineRule="auto"/>
        <w:jc w:val="both"/>
        <w:rPr>
          <w:rFonts w:ascii="Times New Roman" w:hAnsi="Times New Roman" w:cs="Times New Roman"/>
          <w:sz w:val="24"/>
          <w:szCs w:val="24"/>
        </w:rPr>
      </w:pPr>
    </w:p>
    <w:p w14:paraId="02EF42F4" w14:textId="77777777" w:rsidR="00102C94" w:rsidRDefault="00102C94" w:rsidP="00F053D8">
      <w:pPr>
        <w:spacing w:after="0" w:line="240" w:lineRule="auto"/>
        <w:jc w:val="both"/>
        <w:rPr>
          <w:rFonts w:ascii="Times New Roman" w:hAnsi="Times New Roman" w:cs="Times New Roman"/>
          <w:sz w:val="24"/>
          <w:szCs w:val="24"/>
        </w:rPr>
      </w:pPr>
    </w:p>
    <w:p w14:paraId="2FE82FCE" w14:textId="77777777" w:rsidR="00102C94" w:rsidRDefault="00102C94" w:rsidP="00F053D8">
      <w:pPr>
        <w:spacing w:after="0" w:line="240" w:lineRule="auto"/>
        <w:jc w:val="both"/>
        <w:rPr>
          <w:rFonts w:ascii="Times New Roman" w:hAnsi="Times New Roman" w:cs="Times New Roman"/>
          <w:sz w:val="24"/>
          <w:szCs w:val="24"/>
        </w:rPr>
      </w:pPr>
    </w:p>
    <w:p w14:paraId="797ECF45" w14:textId="77777777" w:rsidR="00102C94" w:rsidRDefault="00102C94" w:rsidP="00F053D8">
      <w:pPr>
        <w:spacing w:after="0" w:line="240" w:lineRule="auto"/>
        <w:jc w:val="both"/>
        <w:rPr>
          <w:rFonts w:ascii="Times New Roman" w:hAnsi="Times New Roman" w:cs="Times New Roman"/>
          <w:sz w:val="24"/>
          <w:szCs w:val="24"/>
        </w:rPr>
      </w:pPr>
    </w:p>
    <w:p w14:paraId="10E28E51" w14:textId="77777777" w:rsidR="00102C94" w:rsidRDefault="00102C94" w:rsidP="00F053D8">
      <w:pPr>
        <w:spacing w:after="0" w:line="240" w:lineRule="auto"/>
        <w:jc w:val="both"/>
        <w:rPr>
          <w:rFonts w:ascii="Times New Roman" w:hAnsi="Times New Roman" w:cs="Times New Roman"/>
          <w:sz w:val="24"/>
          <w:szCs w:val="24"/>
        </w:rPr>
      </w:pPr>
    </w:p>
    <w:p w14:paraId="5E7A83D4" w14:textId="77777777" w:rsidR="00102C94" w:rsidRDefault="00102C94" w:rsidP="00F053D8">
      <w:pPr>
        <w:spacing w:after="0" w:line="240" w:lineRule="auto"/>
        <w:jc w:val="both"/>
        <w:rPr>
          <w:rFonts w:ascii="Times New Roman" w:hAnsi="Times New Roman" w:cs="Times New Roman"/>
          <w:sz w:val="24"/>
          <w:szCs w:val="24"/>
        </w:rPr>
      </w:pPr>
    </w:p>
    <w:p w14:paraId="1D204405" w14:textId="77777777" w:rsidR="00102C94" w:rsidRDefault="00102C94" w:rsidP="00F053D8">
      <w:pPr>
        <w:spacing w:after="0" w:line="240" w:lineRule="auto"/>
        <w:jc w:val="both"/>
        <w:rPr>
          <w:rFonts w:ascii="Times New Roman" w:hAnsi="Times New Roman" w:cs="Times New Roman"/>
          <w:sz w:val="24"/>
          <w:szCs w:val="24"/>
        </w:rPr>
      </w:pPr>
    </w:p>
    <w:p w14:paraId="557EF251" w14:textId="77777777" w:rsidR="00896A37" w:rsidRDefault="00896A37" w:rsidP="00F053D8">
      <w:pPr>
        <w:spacing w:after="0" w:line="240" w:lineRule="auto"/>
        <w:jc w:val="both"/>
        <w:rPr>
          <w:rFonts w:ascii="Times New Roman" w:hAnsi="Times New Roman" w:cs="Times New Roman"/>
          <w:sz w:val="24"/>
          <w:szCs w:val="24"/>
        </w:rPr>
      </w:pPr>
    </w:p>
    <w:p w14:paraId="0222E732" w14:textId="77777777" w:rsidR="00896A37" w:rsidRDefault="00896A37" w:rsidP="00F053D8">
      <w:pPr>
        <w:spacing w:after="0" w:line="240" w:lineRule="auto"/>
        <w:jc w:val="both"/>
        <w:rPr>
          <w:rFonts w:ascii="Times New Roman" w:hAnsi="Times New Roman" w:cs="Times New Roman"/>
          <w:sz w:val="24"/>
          <w:szCs w:val="24"/>
        </w:rPr>
      </w:pPr>
    </w:p>
    <w:p w14:paraId="100C0D82" w14:textId="77777777" w:rsidR="00896A37" w:rsidRDefault="00896A37" w:rsidP="00F053D8">
      <w:pPr>
        <w:spacing w:after="0" w:line="240" w:lineRule="auto"/>
        <w:jc w:val="both"/>
        <w:rPr>
          <w:rFonts w:ascii="Times New Roman" w:hAnsi="Times New Roman" w:cs="Times New Roman"/>
          <w:sz w:val="24"/>
          <w:szCs w:val="24"/>
        </w:rPr>
      </w:pPr>
    </w:p>
    <w:p w14:paraId="28B9975A" w14:textId="77777777" w:rsidR="00102C94" w:rsidRDefault="00102C94" w:rsidP="00F053D8">
      <w:pPr>
        <w:spacing w:after="0" w:line="240" w:lineRule="auto"/>
        <w:jc w:val="both"/>
        <w:rPr>
          <w:rFonts w:ascii="Times New Roman" w:hAnsi="Times New Roman" w:cs="Times New Roman"/>
          <w:sz w:val="24"/>
          <w:szCs w:val="24"/>
        </w:rPr>
      </w:pPr>
    </w:p>
    <w:p w14:paraId="72F023F8" w14:textId="77777777" w:rsidR="00102C94" w:rsidRPr="006C0F8C" w:rsidRDefault="00102C94" w:rsidP="00F053D8">
      <w:pPr>
        <w:spacing w:after="0" w:line="240" w:lineRule="auto"/>
        <w:jc w:val="center"/>
        <w:rPr>
          <w:rFonts w:ascii="Times New Roman" w:hAnsi="Times New Roman" w:cs="Times New Roman"/>
          <w:b/>
          <w:sz w:val="24"/>
          <w:szCs w:val="24"/>
        </w:rPr>
      </w:pPr>
      <w:r w:rsidRPr="006C0F8C">
        <w:rPr>
          <w:rFonts w:ascii="Times New Roman" w:hAnsi="Times New Roman" w:cs="Times New Roman"/>
          <w:b/>
          <w:sz w:val="24"/>
          <w:szCs w:val="24"/>
        </w:rPr>
        <w:t>ANNEX E</w:t>
      </w:r>
    </w:p>
    <w:p w14:paraId="01A0DDDA" w14:textId="77777777" w:rsidR="00102C94" w:rsidRPr="00207FEA" w:rsidRDefault="00102C94" w:rsidP="00F053D8">
      <w:pPr>
        <w:spacing w:after="0" w:line="240" w:lineRule="auto"/>
        <w:jc w:val="center"/>
        <w:rPr>
          <w:rFonts w:ascii="Times New Roman" w:hAnsi="Times New Roman" w:cs="Times New Roman"/>
          <w:sz w:val="24"/>
          <w:szCs w:val="24"/>
        </w:rPr>
      </w:pPr>
      <w:r w:rsidRPr="006C0F8C">
        <w:rPr>
          <w:rFonts w:ascii="Times New Roman" w:hAnsi="Times New Roman" w:cs="Times New Roman"/>
          <w:sz w:val="24"/>
          <w:szCs w:val="24"/>
        </w:rPr>
        <w:t>(</w:t>
      </w:r>
      <w:r w:rsidRPr="006C0F8C">
        <w:rPr>
          <w:rFonts w:ascii="Times New Roman" w:hAnsi="Times New Roman" w:cs="Times New Roman"/>
          <w:i/>
          <w:sz w:val="24"/>
          <w:szCs w:val="24"/>
        </w:rPr>
        <w:t>Clause</w:t>
      </w:r>
      <w:r w:rsidRPr="006C0F8C">
        <w:rPr>
          <w:rFonts w:ascii="Times New Roman" w:hAnsi="Times New Roman" w:cs="Times New Roman"/>
          <w:sz w:val="24"/>
          <w:szCs w:val="24"/>
        </w:rPr>
        <w:t xml:space="preserve"> 4.5.2.1)</w:t>
      </w:r>
    </w:p>
    <w:p w14:paraId="136BB84F" w14:textId="77777777" w:rsidR="00102C94" w:rsidRPr="00207FEA" w:rsidRDefault="00102C94" w:rsidP="00F053D8">
      <w:pPr>
        <w:spacing w:after="0" w:line="240" w:lineRule="auto"/>
        <w:jc w:val="center"/>
        <w:rPr>
          <w:rFonts w:ascii="Times New Roman" w:hAnsi="Times New Roman" w:cs="Times New Roman"/>
          <w:b/>
          <w:sz w:val="24"/>
          <w:szCs w:val="24"/>
        </w:rPr>
      </w:pPr>
    </w:p>
    <w:p w14:paraId="5AA0DAEF" w14:textId="77777777" w:rsidR="00960723" w:rsidRDefault="00102C94" w:rsidP="00960723">
      <w:pPr>
        <w:spacing w:after="0" w:line="240" w:lineRule="auto"/>
        <w:jc w:val="center"/>
        <w:rPr>
          <w:rFonts w:ascii="Times New Roman" w:hAnsi="Times New Roman" w:cs="Times New Roman"/>
          <w:b/>
          <w:sz w:val="24"/>
          <w:szCs w:val="24"/>
        </w:rPr>
      </w:pPr>
      <w:r w:rsidRPr="00207FEA">
        <w:rPr>
          <w:rFonts w:ascii="Times New Roman" w:hAnsi="Times New Roman" w:cs="Times New Roman"/>
          <w:b/>
          <w:sz w:val="24"/>
          <w:szCs w:val="24"/>
        </w:rPr>
        <w:t xml:space="preserve">TABLE OF CORRECTIONS ARISING FROM DEPARTURES FROM THE </w:t>
      </w:r>
    </w:p>
    <w:p w14:paraId="268A6673" w14:textId="08846845" w:rsidR="00102C94" w:rsidRPr="00207FEA" w:rsidRDefault="00102C94" w:rsidP="00960723">
      <w:pPr>
        <w:spacing w:after="0" w:line="240" w:lineRule="auto"/>
        <w:jc w:val="center"/>
        <w:rPr>
          <w:rFonts w:ascii="Times New Roman" w:hAnsi="Times New Roman" w:cs="Times New Roman"/>
          <w:b/>
          <w:sz w:val="24"/>
          <w:szCs w:val="24"/>
        </w:rPr>
      </w:pPr>
      <w:r w:rsidRPr="00207FEA">
        <w:rPr>
          <w:rFonts w:ascii="Times New Roman" w:hAnsi="Times New Roman" w:cs="Times New Roman"/>
          <w:b/>
          <w:sz w:val="24"/>
          <w:szCs w:val="24"/>
        </w:rPr>
        <w:t>IDEAL GAS LAW</w:t>
      </w:r>
    </w:p>
    <w:p w14:paraId="26890E27" w14:textId="77777777" w:rsidR="00102C94" w:rsidRPr="00207FEA" w:rsidRDefault="00102C94" w:rsidP="00F053D8">
      <w:pPr>
        <w:spacing w:after="0" w:line="240" w:lineRule="auto"/>
        <w:jc w:val="both"/>
        <w:rPr>
          <w:rFonts w:ascii="Times New Roman" w:hAnsi="Times New Roman" w:cs="Times New Roman"/>
          <w:b/>
          <w:sz w:val="24"/>
          <w:szCs w:val="24"/>
        </w:rPr>
      </w:pPr>
    </w:p>
    <w:p w14:paraId="72F0AB1F" w14:textId="77777777" w:rsidR="00102C94" w:rsidRPr="00207FEA" w:rsidRDefault="00102C94" w:rsidP="00F053D8">
      <w:pPr>
        <w:spacing w:after="0" w:line="240" w:lineRule="auto"/>
        <w:jc w:val="both"/>
        <w:rPr>
          <w:rFonts w:ascii="Times New Roman" w:hAnsi="Times New Roman" w:cs="Times New Roman"/>
          <w:b/>
          <w:sz w:val="24"/>
          <w:szCs w:val="24"/>
        </w:rPr>
      </w:pPr>
      <w:r w:rsidRPr="00207FEA">
        <w:rPr>
          <w:rFonts w:ascii="Times New Roman" w:hAnsi="Times New Roman" w:cs="Times New Roman"/>
          <w:b/>
          <w:sz w:val="24"/>
          <w:szCs w:val="24"/>
        </w:rPr>
        <w:t>E-1 CORRECTION FACTOR</w:t>
      </w:r>
    </w:p>
    <w:p w14:paraId="15E1A842" w14:textId="77777777" w:rsidR="00102C94" w:rsidRDefault="00102C94" w:rsidP="00F053D8">
      <w:pPr>
        <w:spacing w:after="0" w:line="240" w:lineRule="auto"/>
        <w:jc w:val="both"/>
        <w:rPr>
          <w:rFonts w:ascii="Times New Roman" w:hAnsi="Times New Roman" w:cs="Times New Roman"/>
          <w:sz w:val="24"/>
          <w:szCs w:val="24"/>
        </w:rPr>
      </w:pPr>
    </w:p>
    <w:p w14:paraId="0D009BB6" w14:textId="77777777" w:rsidR="00102C94" w:rsidRPr="003A799F" w:rsidRDefault="00102C94" w:rsidP="00F053D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3A799F">
        <w:rPr>
          <w:rFonts w:ascii="Times New Roman" w:hAnsi="Times New Roman" w:cs="Times New Roman"/>
          <w:sz w:val="24"/>
          <w:szCs w:val="24"/>
        </w:rPr>
        <w:t>he following table lists the correction factor</w:t>
      </w:r>
      <w:r>
        <w:rPr>
          <w:rFonts w:ascii="Times New Roman" w:hAnsi="Times New Roman" w:cs="Times New Roman"/>
          <w:sz w:val="24"/>
          <w:szCs w:val="24"/>
        </w:rPr>
        <w:t xml:space="preserve"> </w:t>
      </w:r>
      <m:oMath>
        <m:r>
          <w:rPr>
            <w:rFonts w:ascii="Cambria Math" w:hAnsi="Cambria Math" w:cs="Times New Roman"/>
            <w:sz w:val="24"/>
            <w:szCs w:val="24"/>
          </w:rPr>
          <m:t xml:space="preserve">∝ </m:t>
        </m:r>
      </m:oMath>
      <w:r w:rsidRPr="003A799F">
        <w:rPr>
          <w:rFonts w:ascii="Times New Roman" w:hAnsi="Times New Roman" w:cs="Times New Roman"/>
          <w:sz w:val="24"/>
          <w:szCs w:val="24"/>
        </w:rPr>
        <w:t>given by the</w:t>
      </w:r>
      <w:r>
        <w:rPr>
          <w:rFonts w:ascii="Times New Roman" w:hAnsi="Times New Roman" w:cs="Times New Roman"/>
          <w:sz w:val="24"/>
          <w:szCs w:val="24"/>
        </w:rPr>
        <w:t xml:space="preserve"> expression</w:t>
      </w:r>
      <w:r w:rsidRPr="003A799F">
        <w:rPr>
          <w:rFonts w:ascii="Times New Roman" w:hAnsi="Times New Roman" w:cs="Times New Roman"/>
          <w:sz w:val="24"/>
          <w:szCs w:val="24"/>
        </w:rPr>
        <w:t>:</w:t>
      </w:r>
    </w:p>
    <w:p w14:paraId="6B623D47" w14:textId="77777777" w:rsidR="00102C94" w:rsidRDefault="00102C94" w:rsidP="00F053D8">
      <w:pPr>
        <w:spacing w:after="0" w:line="240" w:lineRule="auto"/>
        <w:jc w:val="both"/>
        <w:rPr>
          <w:rFonts w:ascii="Times New Roman" w:hAnsi="Times New Roman" w:cs="Times New Roman"/>
          <w:sz w:val="24"/>
          <w:szCs w:val="24"/>
        </w:rPr>
      </w:pPr>
    </w:p>
    <w:p w14:paraId="32D5B46C" w14:textId="32D8E51B" w:rsidR="00102C94" w:rsidRDefault="00102C94" w:rsidP="00F053D8">
      <w:pPr>
        <w:spacing w:after="0" w:line="240" w:lineRule="auto"/>
        <w:jc w:val="both"/>
        <w:rPr>
          <w:rFonts w:ascii="Times New Roman" w:hAnsi="Times New Roman" w:cs="Times New Roman"/>
          <w:sz w:val="24"/>
          <w:szCs w:val="24"/>
        </w:rPr>
      </w:pPr>
      <m:oMathPara>
        <m:oMath>
          <m:r>
            <w:rPr>
              <w:rFonts w:ascii="Cambria Math" w:hAnsi="Cambria Math" w:cs="Times New Roman"/>
              <w:sz w:val="24"/>
              <w:szCs w:val="24"/>
            </w:rPr>
            <m:t xml:space="preserve">∝ = </m:t>
          </m:r>
          <m:f>
            <m:fPr>
              <m:ctrlPr>
                <w:rPr>
                  <w:rFonts w:ascii="Cambria Math" w:hAnsi="Cambria Math" w:cs="Times New Roman"/>
                  <w:i/>
                  <w:sz w:val="24"/>
                  <w:szCs w:val="24"/>
                </w:rPr>
              </m:ctrlPr>
            </m:fPr>
            <m:num>
              <m:r>
                <w:rPr>
                  <w:rFonts w:ascii="Cambria Math" w:hAnsi="Cambria Math" w:cs="Times New Roman"/>
                  <w:sz w:val="24"/>
                  <w:szCs w:val="24"/>
                </w:rPr>
                <m:t>pV</m:t>
              </m:r>
              <m:d>
                <m:dPr>
                  <m:ctrlPr>
                    <w:rPr>
                      <w:rFonts w:ascii="Cambria Math" w:hAnsi="Cambria Math" w:cs="Times New Roman"/>
                      <w:i/>
                      <w:sz w:val="24"/>
                      <w:szCs w:val="24"/>
                    </w:rPr>
                  </m:ctrlPr>
                </m:dPr>
                <m:e>
                  <m:r>
                    <w:rPr>
                      <w:rFonts w:ascii="Cambria Math" w:hAnsi="Cambria Math" w:cs="Times New Roman"/>
                      <w:sz w:val="24"/>
                      <w:szCs w:val="24"/>
                    </w:rPr>
                    <m:t>p→0, 25 °</m:t>
                  </m:r>
                  <m:r>
                    <m:rPr>
                      <m:sty m:val="p"/>
                    </m:rPr>
                    <w:rPr>
                      <w:rFonts w:ascii="Cambria Math" w:hAnsi="Cambria Math" w:cs="Times New Roman"/>
                      <w:sz w:val="24"/>
                      <w:szCs w:val="24"/>
                    </w:rPr>
                    <m:t>C</m:t>
                  </m:r>
                </m:e>
              </m:d>
            </m:num>
            <m:den>
              <m:r>
                <w:rPr>
                  <w:rFonts w:ascii="Cambria Math" w:hAnsi="Cambria Math" w:cs="Times New Roman"/>
                  <w:sz w:val="24"/>
                  <w:szCs w:val="24"/>
                </w:rPr>
                <m:t>pV</m:t>
              </m:r>
              <m:d>
                <m:dPr>
                  <m:ctrlPr>
                    <w:rPr>
                      <w:rFonts w:ascii="Cambria Math" w:hAnsi="Cambria Math" w:cs="Times New Roman"/>
                      <w:i/>
                      <w:sz w:val="24"/>
                      <w:szCs w:val="24"/>
                    </w:rPr>
                  </m:ctrlPr>
                </m:dPr>
                <m:e>
                  <m:r>
                    <m:rPr>
                      <m:sty m:val="p"/>
                    </m:rPr>
                    <w:rPr>
                      <w:rFonts w:ascii="Cambria Math" w:hAnsi="Cambria Math" w:cs="Times New Roman"/>
                      <w:sz w:val="24"/>
                      <w:szCs w:val="24"/>
                    </w:rPr>
                    <m:t>1 atm, 25 °C</m:t>
                  </m:r>
                </m:e>
              </m:d>
            </m:den>
          </m:f>
        </m:oMath>
      </m:oMathPara>
    </w:p>
    <w:p w14:paraId="4B774ECD" w14:textId="77777777" w:rsidR="00102C94" w:rsidRDefault="00102C94" w:rsidP="00F053D8">
      <w:pPr>
        <w:spacing w:after="0" w:line="240" w:lineRule="auto"/>
        <w:jc w:val="both"/>
        <w:rPr>
          <w:rFonts w:ascii="Times New Roman" w:hAnsi="Times New Roman" w:cs="Times New Roman"/>
          <w:sz w:val="24"/>
          <w:szCs w:val="24"/>
        </w:rPr>
      </w:pPr>
    </w:p>
    <w:p w14:paraId="3B16F7D3" w14:textId="77777777" w:rsidR="00102C94" w:rsidRDefault="00102C94" w:rsidP="00F053D8">
      <w:pPr>
        <w:spacing w:after="0" w:line="240" w:lineRule="auto"/>
        <w:jc w:val="both"/>
        <w:rPr>
          <w:rFonts w:ascii="Times New Roman" w:hAnsi="Times New Roman" w:cs="Times New Roman"/>
          <w:sz w:val="24"/>
          <w:szCs w:val="24"/>
        </w:rPr>
      </w:pPr>
      <w:r w:rsidRPr="003A799F">
        <w:rPr>
          <w:rFonts w:ascii="Times New Roman" w:hAnsi="Times New Roman" w:cs="Times New Roman"/>
          <w:sz w:val="24"/>
          <w:szCs w:val="24"/>
        </w:rPr>
        <w:t>correspo</w:t>
      </w:r>
      <w:r>
        <w:rPr>
          <w:rFonts w:ascii="Times New Roman" w:hAnsi="Times New Roman" w:cs="Times New Roman"/>
          <w:sz w:val="24"/>
          <w:szCs w:val="24"/>
        </w:rPr>
        <w:t>nding to the gas temperature 25 º</w:t>
      </w:r>
      <w:r w:rsidRPr="003A799F">
        <w:rPr>
          <w:rFonts w:ascii="Times New Roman" w:hAnsi="Times New Roman" w:cs="Times New Roman"/>
          <w:sz w:val="24"/>
          <w:szCs w:val="24"/>
        </w:rPr>
        <w:t>C, by which the pressure</w:t>
      </w:r>
      <w:r>
        <w:rPr>
          <w:rFonts w:ascii="Times New Roman" w:hAnsi="Times New Roman" w:cs="Times New Roman"/>
          <w:sz w:val="24"/>
          <w:szCs w:val="24"/>
        </w:rPr>
        <w:t xml:space="preserve"> </w:t>
      </w:r>
      <w:r w:rsidRPr="0047481D">
        <w:rPr>
          <w:rFonts w:ascii="Times New Roman" w:hAnsi="Times New Roman" w:cs="Times New Roman"/>
          <w:i/>
          <w:sz w:val="24"/>
          <w:szCs w:val="24"/>
        </w:rPr>
        <w:t>p</w:t>
      </w:r>
      <w:r w:rsidRPr="003A799F">
        <w:rPr>
          <w:rFonts w:ascii="Times New Roman" w:hAnsi="Times New Roman" w:cs="Times New Roman"/>
          <w:sz w:val="24"/>
          <w:szCs w:val="24"/>
        </w:rPr>
        <w:t xml:space="preserve"> estimated</w:t>
      </w:r>
      <w:r>
        <w:rPr>
          <w:rFonts w:ascii="Times New Roman" w:hAnsi="Times New Roman" w:cs="Times New Roman"/>
          <w:sz w:val="24"/>
          <w:szCs w:val="24"/>
        </w:rPr>
        <w:t xml:space="preserve"> </w:t>
      </w:r>
      <w:r w:rsidRPr="003A799F">
        <w:rPr>
          <w:rFonts w:ascii="Times New Roman" w:hAnsi="Times New Roman" w:cs="Times New Roman"/>
          <w:sz w:val="24"/>
          <w:szCs w:val="24"/>
        </w:rPr>
        <w:t>from equations (7) and (8) shall be multiplied to obtain the true pressure,</w:t>
      </w:r>
    </w:p>
    <w:p w14:paraId="7B2E1BF6" w14:textId="77777777" w:rsidR="00102C94" w:rsidRPr="003A799F" w:rsidRDefault="00102C94" w:rsidP="00F053D8">
      <w:pPr>
        <w:spacing w:after="0" w:line="240" w:lineRule="auto"/>
        <w:jc w:val="both"/>
        <w:rPr>
          <w:rFonts w:ascii="Times New Roman" w:hAnsi="Times New Roman" w:cs="Times New Roman"/>
          <w:sz w:val="24"/>
          <w:szCs w:val="24"/>
        </w:rPr>
      </w:pPr>
    </w:p>
    <w:p w14:paraId="32F3A30E" w14:textId="77777777" w:rsidR="00102C94" w:rsidRDefault="00141B22" w:rsidP="00F053D8">
      <w:pPr>
        <w:spacing w:after="0" w:line="24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true</m:t>
              </m:r>
            </m:sub>
          </m:sSub>
          <m:r>
            <w:rPr>
              <w:rFonts w:ascii="Cambria Math" w:hAnsi="Cambria Math" w:cs="Times New Roman"/>
              <w:sz w:val="24"/>
              <w:szCs w:val="24"/>
            </w:rPr>
            <m:t>=p∝</m:t>
          </m:r>
        </m:oMath>
      </m:oMathPara>
    </w:p>
    <w:p w14:paraId="47C31F23" w14:textId="77777777" w:rsidR="00102C94" w:rsidRPr="003A799F" w:rsidRDefault="00102C94" w:rsidP="00F053D8">
      <w:pPr>
        <w:spacing w:after="0" w:line="24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2263"/>
        <w:gridCol w:w="2126"/>
      </w:tblGrid>
      <w:tr w:rsidR="00102C94" w14:paraId="05281809" w14:textId="77777777" w:rsidTr="00960723">
        <w:trPr>
          <w:jc w:val="center"/>
        </w:trPr>
        <w:tc>
          <w:tcPr>
            <w:tcW w:w="2263" w:type="dxa"/>
          </w:tcPr>
          <w:p w14:paraId="238E4D65"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He</w:t>
            </w:r>
          </w:p>
        </w:tc>
        <w:tc>
          <w:tcPr>
            <w:tcW w:w="2126" w:type="dxa"/>
          </w:tcPr>
          <w:p w14:paraId="253BE0B4"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0.999 5</w:t>
            </w:r>
          </w:p>
        </w:tc>
      </w:tr>
      <w:tr w:rsidR="00102C94" w14:paraId="28679A4D" w14:textId="77777777" w:rsidTr="00960723">
        <w:trPr>
          <w:jc w:val="center"/>
        </w:trPr>
        <w:tc>
          <w:tcPr>
            <w:tcW w:w="2263" w:type="dxa"/>
          </w:tcPr>
          <w:p w14:paraId="6E2EBF0C" w14:textId="77777777" w:rsidR="00102C94" w:rsidRDefault="00141B22" w:rsidP="00F053D8">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m:oMathPara>
          </w:p>
        </w:tc>
        <w:tc>
          <w:tcPr>
            <w:tcW w:w="2126" w:type="dxa"/>
          </w:tcPr>
          <w:p w14:paraId="12642EE4"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0.999 5</w:t>
            </w:r>
          </w:p>
        </w:tc>
      </w:tr>
      <w:tr w:rsidR="00102C94" w14:paraId="78332157" w14:textId="77777777" w:rsidTr="00960723">
        <w:trPr>
          <w:jc w:val="center"/>
        </w:trPr>
        <w:tc>
          <w:tcPr>
            <w:tcW w:w="2263" w:type="dxa"/>
          </w:tcPr>
          <w:p w14:paraId="29973BAA"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N</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3</m:t>
                  </m:r>
                </m:sub>
              </m:sSub>
            </m:oMath>
          </w:p>
        </w:tc>
        <w:tc>
          <w:tcPr>
            <w:tcW w:w="2126" w:type="dxa"/>
          </w:tcPr>
          <w:p w14:paraId="29D8AB5F"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1.012 0</w:t>
            </w:r>
          </w:p>
        </w:tc>
      </w:tr>
      <w:tr w:rsidR="00102C94" w14:paraId="7174D016" w14:textId="77777777" w:rsidTr="00960723">
        <w:trPr>
          <w:jc w:val="center"/>
        </w:trPr>
        <w:tc>
          <w:tcPr>
            <w:tcW w:w="2263" w:type="dxa"/>
          </w:tcPr>
          <w:p w14:paraId="5C9311E5"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C</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4</m:t>
                  </m:r>
                </m:sub>
              </m:sSub>
            </m:oMath>
          </w:p>
        </w:tc>
        <w:tc>
          <w:tcPr>
            <w:tcW w:w="2126" w:type="dxa"/>
          </w:tcPr>
          <w:p w14:paraId="112271CF"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1.001 9</w:t>
            </w:r>
          </w:p>
        </w:tc>
      </w:tr>
      <w:tr w:rsidR="00102C94" w14:paraId="1BEDAC09" w14:textId="77777777" w:rsidTr="00960723">
        <w:trPr>
          <w:jc w:val="center"/>
        </w:trPr>
        <w:tc>
          <w:tcPr>
            <w:tcW w:w="2263" w:type="dxa"/>
          </w:tcPr>
          <w:p w14:paraId="295FDD8B" w14:textId="77777777" w:rsidR="00102C94" w:rsidRDefault="00141B22" w:rsidP="00F053D8">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3</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6</m:t>
                    </m:r>
                  </m:sub>
                </m:sSub>
              </m:oMath>
            </m:oMathPara>
          </w:p>
        </w:tc>
        <w:tc>
          <w:tcPr>
            <w:tcW w:w="2126" w:type="dxa"/>
          </w:tcPr>
          <w:p w14:paraId="5DC2F995"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1.014 4</w:t>
            </w:r>
          </w:p>
        </w:tc>
      </w:tr>
      <w:tr w:rsidR="00102C94" w14:paraId="0A9D12FB" w14:textId="77777777" w:rsidTr="00960723">
        <w:trPr>
          <w:jc w:val="center"/>
        </w:trPr>
        <w:tc>
          <w:tcPr>
            <w:tcW w:w="2263" w:type="dxa"/>
          </w:tcPr>
          <w:p w14:paraId="07EDA61F"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Ne</w:t>
            </w:r>
          </w:p>
        </w:tc>
        <w:tc>
          <w:tcPr>
            <w:tcW w:w="2126" w:type="dxa"/>
          </w:tcPr>
          <w:p w14:paraId="430AA65D"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0.999 6</w:t>
            </w:r>
          </w:p>
        </w:tc>
      </w:tr>
      <w:tr w:rsidR="00102C94" w14:paraId="72184527" w14:textId="77777777" w:rsidTr="00960723">
        <w:trPr>
          <w:jc w:val="center"/>
        </w:trPr>
        <w:tc>
          <w:tcPr>
            <w:tcW w:w="2263" w:type="dxa"/>
          </w:tcPr>
          <w:p w14:paraId="46EDEED1" w14:textId="77777777" w:rsidR="00102C94" w:rsidRDefault="00141B22" w:rsidP="00F053D8">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m:oMathPara>
          </w:p>
        </w:tc>
        <w:tc>
          <w:tcPr>
            <w:tcW w:w="2126" w:type="dxa"/>
          </w:tcPr>
          <w:p w14:paraId="30EF9447"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1.000 6</w:t>
            </w:r>
          </w:p>
        </w:tc>
      </w:tr>
      <w:tr w:rsidR="00102C94" w14:paraId="4F78AD2A" w14:textId="77777777" w:rsidTr="00960723">
        <w:trPr>
          <w:jc w:val="center"/>
        </w:trPr>
        <w:tc>
          <w:tcPr>
            <w:tcW w:w="2263" w:type="dxa"/>
          </w:tcPr>
          <w:p w14:paraId="2821CF72" w14:textId="77777777" w:rsidR="00102C94" w:rsidRDefault="00141B22" w:rsidP="00F053D8">
            <w:pPr>
              <w:jc w:val="center"/>
              <w:rPr>
                <w:rFonts w:ascii="Times New Roman" w:hAnsi="Times New Roman" w:cs="Times New Roman"/>
                <w:sz w:val="24"/>
                <w:szCs w:val="24"/>
              </w:rPr>
            </w:pPr>
            <m:oMath>
              <m:sSub>
                <m:sSubPr>
                  <m:ctrlPr>
                    <w:rPr>
                      <w:rFonts w:ascii="Cambria Math" w:hAnsi="Cambria Math" w:cs="Times New Roman"/>
                      <w:i/>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00102C94">
              <w:rPr>
                <w:rFonts w:ascii="Times New Roman" w:hAnsi="Times New Roman" w:cs="Times New Roman"/>
                <w:sz w:val="24"/>
                <w:szCs w:val="24"/>
              </w:rPr>
              <w:t>O</w:t>
            </w:r>
          </w:p>
        </w:tc>
        <w:tc>
          <w:tcPr>
            <w:tcW w:w="2126" w:type="dxa"/>
          </w:tcPr>
          <w:p w14:paraId="34202002"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1.005 0</w:t>
            </w:r>
          </w:p>
        </w:tc>
      </w:tr>
      <w:tr w:rsidR="00102C94" w14:paraId="561F2FB1" w14:textId="77777777" w:rsidTr="00960723">
        <w:trPr>
          <w:jc w:val="center"/>
        </w:trPr>
        <w:tc>
          <w:tcPr>
            <w:tcW w:w="2263" w:type="dxa"/>
          </w:tcPr>
          <w:p w14:paraId="63980630" w14:textId="77777777" w:rsidR="00102C94" w:rsidRDefault="00141B22" w:rsidP="00F053D8">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6</m:t>
                    </m:r>
                  </m:sub>
                </m:sSub>
              </m:oMath>
            </m:oMathPara>
          </w:p>
        </w:tc>
        <w:tc>
          <w:tcPr>
            <w:tcW w:w="2126" w:type="dxa"/>
          </w:tcPr>
          <w:p w14:paraId="5A3248C9"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1.007 8</w:t>
            </w:r>
          </w:p>
        </w:tc>
      </w:tr>
      <w:tr w:rsidR="00102C94" w14:paraId="48CEC80B" w14:textId="77777777" w:rsidTr="00960723">
        <w:trPr>
          <w:jc w:val="center"/>
        </w:trPr>
        <w:tc>
          <w:tcPr>
            <w:tcW w:w="2263" w:type="dxa"/>
          </w:tcPr>
          <w:p w14:paraId="05758FFE" w14:textId="77777777" w:rsidR="00102C94" w:rsidRDefault="00102C94" w:rsidP="00F053D8">
            <w:pPr>
              <w:jc w:val="center"/>
              <w:rPr>
                <w:rFonts w:ascii="Times New Roman" w:hAnsi="Times New Roman" w:cs="Times New Roman"/>
                <w:sz w:val="24"/>
                <w:szCs w:val="24"/>
              </w:rPr>
            </w:pPr>
            <w:proofErr w:type="spellStart"/>
            <w:r>
              <w:rPr>
                <w:rFonts w:ascii="Times New Roman" w:hAnsi="Times New Roman" w:cs="Times New Roman"/>
                <w:sz w:val="24"/>
                <w:szCs w:val="24"/>
              </w:rPr>
              <w:t>Ar</w:t>
            </w:r>
            <w:proofErr w:type="spellEnd"/>
          </w:p>
        </w:tc>
        <w:tc>
          <w:tcPr>
            <w:tcW w:w="2126" w:type="dxa"/>
          </w:tcPr>
          <w:p w14:paraId="0A21ABF7"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1.000 7</w:t>
            </w:r>
          </w:p>
        </w:tc>
      </w:tr>
      <w:tr w:rsidR="00102C94" w14:paraId="73E89C4F" w14:textId="77777777" w:rsidTr="00960723">
        <w:trPr>
          <w:jc w:val="center"/>
        </w:trPr>
        <w:tc>
          <w:tcPr>
            <w:tcW w:w="2263" w:type="dxa"/>
          </w:tcPr>
          <w:p w14:paraId="3FDD395E"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S</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6</m:t>
                  </m:r>
                </m:sub>
              </m:sSub>
            </m:oMath>
          </w:p>
        </w:tc>
        <w:tc>
          <w:tcPr>
            <w:tcW w:w="2126" w:type="dxa"/>
          </w:tcPr>
          <w:p w14:paraId="24EEB027"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1.011 7</w:t>
            </w:r>
          </w:p>
        </w:tc>
      </w:tr>
      <w:tr w:rsidR="00102C94" w14:paraId="7D4DE5F8" w14:textId="77777777" w:rsidTr="00960723">
        <w:trPr>
          <w:jc w:val="center"/>
        </w:trPr>
        <w:tc>
          <w:tcPr>
            <w:tcW w:w="2263" w:type="dxa"/>
          </w:tcPr>
          <w:p w14:paraId="3DC1823A"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CO</w:t>
            </w:r>
          </w:p>
        </w:tc>
        <w:tc>
          <w:tcPr>
            <w:tcW w:w="2126" w:type="dxa"/>
          </w:tcPr>
          <w:p w14:paraId="43ADCAE7"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1.000 4</w:t>
            </w:r>
          </w:p>
        </w:tc>
      </w:tr>
      <w:tr w:rsidR="00102C94" w14:paraId="4751FD50" w14:textId="77777777" w:rsidTr="00960723">
        <w:trPr>
          <w:jc w:val="center"/>
        </w:trPr>
        <w:tc>
          <w:tcPr>
            <w:tcW w:w="2263" w:type="dxa"/>
          </w:tcPr>
          <w:p w14:paraId="307C4412" w14:textId="77777777" w:rsidR="00102C94" w:rsidRDefault="00141B22" w:rsidP="00F053D8">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4</m:t>
                    </m:r>
                  </m:sub>
                </m:sSub>
              </m:oMath>
            </m:oMathPara>
          </w:p>
        </w:tc>
        <w:tc>
          <w:tcPr>
            <w:tcW w:w="2126" w:type="dxa"/>
          </w:tcPr>
          <w:p w14:paraId="2A4C2C73"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1.005 4</w:t>
            </w:r>
          </w:p>
        </w:tc>
      </w:tr>
      <w:tr w:rsidR="00102C94" w14:paraId="47FC1CBC" w14:textId="77777777" w:rsidTr="00960723">
        <w:trPr>
          <w:jc w:val="center"/>
        </w:trPr>
        <w:tc>
          <w:tcPr>
            <w:tcW w:w="2263" w:type="dxa"/>
          </w:tcPr>
          <w:p w14:paraId="2F6FAF1E"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Kr</w:t>
            </w:r>
          </w:p>
        </w:tc>
        <w:tc>
          <w:tcPr>
            <w:tcW w:w="2126" w:type="dxa"/>
          </w:tcPr>
          <w:p w14:paraId="6A9DEF8E"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1.002 2</w:t>
            </w:r>
          </w:p>
        </w:tc>
      </w:tr>
      <w:tr w:rsidR="00102C94" w14:paraId="1545B6D2" w14:textId="77777777" w:rsidTr="00960723">
        <w:trPr>
          <w:jc w:val="center"/>
        </w:trPr>
        <w:tc>
          <w:tcPr>
            <w:tcW w:w="2263" w:type="dxa"/>
          </w:tcPr>
          <w:p w14:paraId="2DE745B2" w14:textId="77777777" w:rsidR="00102C94" w:rsidRDefault="00141B22" w:rsidP="00F053D8">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m:oMathPara>
          </w:p>
        </w:tc>
        <w:tc>
          <w:tcPr>
            <w:tcW w:w="2126" w:type="dxa"/>
          </w:tcPr>
          <w:p w14:paraId="1C6978A3"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1.000 2</w:t>
            </w:r>
          </w:p>
        </w:tc>
      </w:tr>
      <w:tr w:rsidR="00102C94" w14:paraId="6C4349FC" w14:textId="77777777" w:rsidTr="00960723">
        <w:trPr>
          <w:jc w:val="center"/>
        </w:trPr>
        <w:tc>
          <w:tcPr>
            <w:tcW w:w="2263" w:type="dxa"/>
          </w:tcPr>
          <w:p w14:paraId="2E835335"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C</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p>
        </w:tc>
        <w:tc>
          <w:tcPr>
            <w:tcW w:w="2126" w:type="dxa"/>
          </w:tcPr>
          <w:p w14:paraId="7F1BE594"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1.005 5</w:t>
            </w:r>
          </w:p>
        </w:tc>
      </w:tr>
      <w:tr w:rsidR="00102C94" w14:paraId="4EE96781" w14:textId="77777777" w:rsidTr="00960723">
        <w:trPr>
          <w:jc w:val="center"/>
        </w:trPr>
        <w:tc>
          <w:tcPr>
            <w:tcW w:w="2263" w:type="dxa"/>
          </w:tcPr>
          <w:p w14:paraId="6C7A460D" w14:textId="77777777" w:rsidR="00102C94" w:rsidRDefault="00141B22" w:rsidP="00F053D8">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2</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2</m:t>
                    </m:r>
                  </m:sub>
                </m:sSub>
              </m:oMath>
            </m:oMathPara>
          </w:p>
        </w:tc>
        <w:tc>
          <w:tcPr>
            <w:tcW w:w="2126" w:type="dxa"/>
          </w:tcPr>
          <w:p w14:paraId="29DE4427"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1.006 9</w:t>
            </w:r>
          </w:p>
        </w:tc>
      </w:tr>
      <w:tr w:rsidR="00102C94" w14:paraId="260A0DC5" w14:textId="77777777" w:rsidTr="00960723">
        <w:trPr>
          <w:jc w:val="center"/>
        </w:trPr>
        <w:tc>
          <w:tcPr>
            <w:tcW w:w="2263" w:type="dxa"/>
          </w:tcPr>
          <w:p w14:paraId="6B34A9CF" w14:textId="77777777" w:rsidR="00102C94" w:rsidRDefault="00102C94" w:rsidP="00F053D8">
            <w:pPr>
              <w:jc w:val="center"/>
              <w:rPr>
                <w:rFonts w:ascii="Times New Roman" w:hAnsi="Times New Roman" w:cs="Times New Roman"/>
                <w:sz w:val="24"/>
                <w:szCs w:val="24"/>
              </w:rPr>
            </w:pPr>
            <w:proofErr w:type="spellStart"/>
            <w:r>
              <w:rPr>
                <w:rFonts w:ascii="Times New Roman" w:hAnsi="Times New Roman" w:cs="Times New Roman"/>
                <w:sz w:val="24"/>
                <w:szCs w:val="24"/>
              </w:rPr>
              <w:t>Xe</w:t>
            </w:r>
            <w:proofErr w:type="spellEnd"/>
          </w:p>
        </w:tc>
        <w:tc>
          <w:tcPr>
            <w:tcW w:w="2126" w:type="dxa"/>
          </w:tcPr>
          <w:p w14:paraId="5E636442"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1.005 5</w:t>
            </w:r>
          </w:p>
        </w:tc>
      </w:tr>
      <w:tr w:rsidR="00102C94" w14:paraId="3B74F1BC" w14:textId="77777777" w:rsidTr="00960723">
        <w:trPr>
          <w:jc w:val="center"/>
        </w:trPr>
        <w:tc>
          <w:tcPr>
            <w:tcW w:w="2263" w:type="dxa"/>
          </w:tcPr>
          <w:p w14:paraId="6ABF1794"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Air free from C</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O</m:t>
                  </m:r>
                </m:e>
                <m:sub>
                  <m:r>
                    <m:rPr>
                      <m:sty m:val="p"/>
                    </m:rPr>
                    <w:rPr>
                      <w:rFonts w:ascii="Cambria Math" w:hAnsi="Cambria Math" w:cs="Times New Roman"/>
                      <w:sz w:val="24"/>
                      <w:szCs w:val="24"/>
                    </w:rPr>
                    <m:t>2</m:t>
                  </m:r>
                </m:sub>
              </m:sSub>
            </m:oMath>
          </w:p>
        </w:tc>
        <w:tc>
          <w:tcPr>
            <w:tcW w:w="2126" w:type="dxa"/>
          </w:tcPr>
          <w:p w14:paraId="3FF880E0"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1.000 4</w:t>
            </w:r>
          </w:p>
        </w:tc>
      </w:tr>
      <w:tr w:rsidR="00102C94" w14:paraId="687D0D50" w14:textId="77777777" w:rsidTr="00960723">
        <w:trPr>
          <w:jc w:val="center"/>
        </w:trPr>
        <w:tc>
          <w:tcPr>
            <w:tcW w:w="2263" w:type="dxa"/>
          </w:tcPr>
          <w:p w14:paraId="106A8367"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C</w:t>
            </w:r>
            <m:oMath>
              <m:sSub>
                <m:sSubPr>
                  <m:ctrlPr>
                    <w:rPr>
                      <w:rFonts w:ascii="Cambria Math" w:hAnsi="Cambria Math" w:cs="Times New Roman"/>
                      <w:i/>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4</m:t>
                  </m:r>
                </m:sub>
              </m:sSub>
            </m:oMath>
          </w:p>
        </w:tc>
        <w:tc>
          <w:tcPr>
            <w:tcW w:w="2126" w:type="dxa"/>
          </w:tcPr>
          <w:p w14:paraId="613FD28B"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1.003 8</w:t>
            </w:r>
          </w:p>
        </w:tc>
      </w:tr>
      <w:tr w:rsidR="00102C94" w14:paraId="54FAFE0E" w14:textId="77777777" w:rsidTr="00960723">
        <w:trPr>
          <w:jc w:val="center"/>
        </w:trPr>
        <w:tc>
          <w:tcPr>
            <w:tcW w:w="2263" w:type="dxa"/>
          </w:tcPr>
          <w:p w14:paraId="2074A8B4" w14:textId="77777777" w:rsidR="00102C94" w:rsidRDefault="00141B22" w:rsidP="00F053D8">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3</m:t>
                    </m:r>
                  </m:sub>
                </m:sSub>
                <m:sSub>
                  <m:sSubPr>
                    <m:ctrlPr>
                      <w:rPr>
                        <w:rFonts w:ascii="Cambria Math" w:hAnsi="Cambria Math" w:cs="Times New Roman"/>
                        <w:i/>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8</m:t>
                    </m:r>
                  </m:sub>
                </m:sSub>
              </m:oMath>
            </m:oMathPara>
          </w:p>
        </w:tc>
        <w:tc>
          <w:tcPr>
            <w:tcW w:w="2126" w:type="dxa"/>
          </w:tcPr>
          <w:p w14:paraId="3678D7C9" w14:textId="77777777" w:rsidR="00102C94" w:rsidRDefault="00102C94" w:rsidP="00F053D8">
            <w:pPr>
              <w:jc w:val="center"/>
              <w:rPr>
                <w:rFonts w:ascii="Times New Roman" w:hAnsi="Times New Roman" w:cs="Times New Roman"/>
                <w:sz w:val="24"/>
                <w:szCs w:val="24"/>
              </w:rPr>
            </w:pPr>
            <w:r>
              <w:rPr>
                <w:rFonts w:ascii="Times New Roman" w:hAnsi="Times New Roman" w:cs="Times New Roman"/>
                <w:sz w:val="24"/>
                <w:szCs w:val="24"/>
              </w:rPr>
              <w:t>1.015 4</w:t>
            </w:r>
          </w:p>
        </w:tc>
      </w:tr>
    </w:tbl>
    <w:p w14:paraId="3BF1363A" w14:textId="77777777" w:rsidR="00102C94" w:rsidRDefault="00102C94" w:rsidP="00F053D8">
      <w:pPr>
        <w:spacing w:after="0" w:line="240" w:lineRule="auto"/>
        <w:jc w:val="both"/>
        <w:rPr>
          <w:rFonts w:ascii="Times New Roman" w:hAnsi="Times New Roman" w:cs="Times New Roman"/>
          <w:sz w:val="24"/>
          <w:szCs w:val="24"/>
        </w:rPr>
      </w:pPr>
    </w:p>
    <w:p w14:paraId="2FBA326D" w14:textId="77777777" w:rsidR="00102C94" w:rsidRDefault="00102C94" w:rsidP="00F053D8">
      <w:pPr>
        <w:spacing w:after="0" w:line="240" w:lineRule="auto"/>
        <w:jc w:val="both"/>
        <w:rPr>
          <w:rFonts w:ascii="Times New Roman" w:hAnsi="Times New Roman" w:cs="Times New Roman"/>
          <w:sz w:val="24"/>
          <w:szCs w:val="24"/>
        </w:rPr>
      </w:pPr>
      <w:r w:rsidRPr="00960723">
        <w:rPr>
          <w:rFonts w:ascii="Times New Roman" w:hAnsi="Times New Roman" w:cs="Times New Roman"/>
          <w:sz w:val="24"/>
          <w:szCs w:val="24"/>
        </w:rPr>
        <w:t>The figures given in this table refer to the case where the gas is expanded at room temperature starting from about 1 atm.</w:t>
      </w:r>
    </w:p>
    <w:p w14:paraId="152D53E5" w14:textId="77777777" w:rsidR="00102C94" w:rsidRDefault="00102C94" w:rsidP="00F053D8">
      <w:pPr>
        <w:spacing w:after="0" w:line="20" w:lineRule="atLeast"/>
        <w:jc w:val="both"/>
        <w:rPr>
          <w:rFonts w:ascii="Times New Roman" w:hAnsi="Times New Roman" w:cs="Times New Roman"/>
          <w:sz w:val="24"/>
        </w:rPr>
      </w:pPr>
    </w:p>
    <w:p w14:paraId="06F838EF" w14:textId="77777777" w:rsidR="00F053D8" w:rsidRDefault="00F053D8" w:rsidP="00F053D8"/>
    <w:p w14:paraId="396EEB60" w14:textId="77777777" w:rsidR="00896A37" w:rsidRDefault="00896A37" w:rsidP="00F053D8"/>
    <w:p w14:paraId="2CF13DDC" w14:textId="00CB0CAE" w:rsidR="00896A37" w:rsidRDefault="00896A37" w:rsidP="0096072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ANNEX F</w:t>
      </w:r>
    </w:p>
    <w:p w14:paraId="3DDED9B8" w14:textId="77777777" w:rsidR="00896A37" w:rsidRPr="00960723" w:rsidRDefault="00896A37" w:rsidP="00960723">
      <w:pPr>
        <w:spacing w:after="0" w:line="240" w:lineRule="auto"/>
        <w:jc w:val="center"/>
        <w:rPr>
          <w:rFonts w:ascii="Times New Roman" w:eastAsiaTheme="minorEastAsia" w:hAnsi="Times New Roman" w:cs="Times New Roman"/>
          <w:sz w:val="24"/>
          <w:szCs w:val="20"/>
        </w:rPr>
      </w:pPr>
      <w:r w:rsidRPr="00960723">
        <w:rPr>
          <w:rFonts w:ascii="Times New Roman" w:eastAsiaTheme="minorEastAsia" w:hAnsi="Times New Roman" w:cs="Times New Roman"/>
          <w:sz w:val="24"/>
          <w:szCs w:val="20"/>
        </w:rPr>
        <w:t>(</w:t>
      </w:r>
      <w:hyperlink w:anchor="Foreword" w:history="1">
        <w:r w:rsidRPr="00960723">
          <w:rPr>
            <w:rStyle w:val="Hyperlink"/>
            <w:rFonts w:ascii="Times New Roman" w:hAnsi="Times New Roman" w:cs="Times New Roman"/>
            <w:i/>
            <w:color w:val="auto"/>
            <w:sz w:val="24"/>
            <w:szCs w:val="20"/>
            <w:u w:val="none"/>
          </w:rPr>
          <w:t>Foreword</w:t>
        </w:r>
      </w:hyperlink>
      <w:r w:rsidRPr="00960723">
        <w:rPr>
          <w:rFonts w:ascii="Times New Roman" w:eastAsiaTheme="minorEastAsia" w:hAnsi="Times New Roman" w:cs="Times New Roman"/>
          <w:sz w:val="24"/>
          <w:szCs w:val="20"/>
        </w:rPr>
        <w:t>)</w:t>
      </w:r>
    </w:p>
    <w:p w14:paraId="2953358C" w14:textId="77777777" w:rsidR="00896A37" w:rsidRPr="00BC10BB" w:rsidRDefault="00896A37" w:rsidP="00960723">
      <w:pPr>
        <w:spacing w:after="0" w:line="240" w:lineRule="auto"/>
        <w:jc w:val="center"/>
        <w:rPr>
          <w:rFonts w:ascii="Times New Roman" w:eastAsiaTheme="minorEastAsia" w:hAnsi="Times New Roman" w:cs="Times New Roman"/>
          <w:sz w:val="24"/>
          <w:szCs w:val="24"/>
        </w:rPr>
      </w:pPr>
    </w:p>
    <w:p w14:paraId="7839FD32" w14:textId="77777777" w:rsidR="00896A37" w:rsidRDefault="00896A37" w:rsidP="00960723">
      <w:pPr>
        <w:spacing w:after="0" w:line="240" w:lineRule="auto"/>
        <w:jc w:val="center"/>
        <w:rPr>
          <w:rFonts w:ascii="Times New Roman" w:eastAsiaTheme="minorEastAsia" w:hAnsi="Times New Roman" w:cs="Times New Roman"/>
          <w:b/>
          <w:sz w:val="24"/>
          <w:szCs w:val="24"/>
        </w:rPr>
      </w:pPr>
      <w:r w:rsidRPr="00BC10BB">
        <w:rPr>
          <w:rFonts w:ascii="Times New Roman" w:eastAsiaTheme="minorEastAsia" w:hAnsi="Times New Roman" w:cs="Times New Roman"/>
          <w:b/>
          <w:sz w:val="24"/>
          <w:szCs w:val="24"/>
        </w:rPr>
        <w:t>COMMITTEE COMPOSITION</w:t>
      </w:r>
    </w:p>
    <w:p w14:paraId="63B34FFD" w14:textId="77777777" w:rsidR="00896A37" w:rsidRPr="00BC10BB" w:rsidRDefault="00896A37" w:rsidP="00960723">
      <w:pPr>
        <w:spacing w:after="0" w:line="240" w:lineRule="auto"/>
        <w:jc w:val="center"/>
        <w:rPr>
          <w:rFonts w:ascii="Times New Roman" w:eastAsiaTheme="minorEastAsia" w:hAnsi="Times New Roman" w:cs="Times New Roman"/>
          <w:b/>
          <w:sz w:val="24"/>
          <w:szCs w:val="24"/>
        </w:rPr>
      </w:pPr>
    </w:p>
    <w:p w14:paraId="71107B3E" w14:textId="77777777" w:rsidR="00896A37" w:rsidRPr="00BC10BB" w:rsidRDefault="00896A37" w:rsidP="00960723">
      <w:pPr>
        <w:spacing w:after="0" w:line="240" w:lineRule="auto"/>
        <w:jc w:val="center"/>
        <w:rPr>
          <w:rFonts w:ascii="Times New Roman" w:eastAsiaTheme="minorEastAsia" w:hAnsi="Times New Roman" w:cs="Times New Roman"/>
          <w:sz w:val="24"/>
          <w:szCs w:val="24"/>
        </w:rPr>
      </w:pPr>
      <w:r w:rsidRPr="00BC10BB">
        <w:rPr>
          <w:rFonts w:ascii="Times New Roman" w:eastAsiaTheme="minorEastAsia" w:hAnsi="Times New Roman" w:cs="Times New Roman"/>
          <w:sz w:val="24"/>
          <w:szCs w:val="24"/>
        </w:rPr>
        <w:t>Chemical Engineering Plants and Related Equipment Sectional Committee, MED 17</w:t>
      </w:r>
    </w:p>
    <w:p w14:paraId="51311A24" w14:textId="7DCDA6E3" w:rsidR="00896A37" w:rsidRDefault="00896A37" w:rsidP="00960723">
      <w:pPr>
        <w:spacing w:after="0" w:line="240" w:lineRule="auto"/>
        <w:rPr>
          <w:sz w:val="24"/>
          <w:szCs w:val="24"/>
        </w:rPr>
      </w:pPr>
    </w:p>
    <w:tbl>
      <w:tblPr>
        <w:tblStyle w:val="TableGrid1"/>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270"/>
        <w:gridCol w:w="4341"/>
      </w:tblGrid>
      <w:tr w:rsidR="00960723" w14:paraId="47645F7B" w14:textId="77777777" w:rsidTr="00737D29">
        <w:trPr>
          <w:tblHeader/>
          <w:jc w:val="center"/>
        </w:trPr>
        <w:tc>
          <w:tcPr>
            <w:tcW w:w="4405" w:type="dxa"/>
            <w:hideMark/>
          </w:tcPr>
          <w:p w14:paraId="2F9D41B4" w14:textId="77777777" w:rsidR="00960723" w:rsidRDefault="00960723">
            <w:pPr>
              <w:jc w:val="center"/>
              <w:rPr>
                <w:rFonts w:ascii="Times New Roman" w:hAnsi="Times New Roman" w:cs="Times New Roman"/>
                <w:bCs/>
                <w:i/>
                <w:sz w:val="24"/>
                <w:szCs w:val="24"/>
                <w:lang w:eastAsia="en-US"/>
              </w:rPr>
            </w:pPr>
            <w:r>
              <w:rPr>
                <w:rFonts w:ascii="Times New Roman" w:hAnsi="Times New Roman" w:cs="Times New Roman"/>
                <w:bCs/>
                <w:i/>
                <w:sz w:val="24"/>
                <w:szCs w:val="24"/>
                <w:lang w:eastAsia="en-US"/>
              </w:rPr>
              <w:t>Organization</w:t>
            </w:r>
          </w:p>
        </w:tc>
        <w:tc>
          <w:tcPr>
            <w:tcW w:w="270" w:type="dxa"/>
          </w:tcPr>
          <w:p w14:paraId="3EEE6E48" w14:textId="77777777" w:rsidR="00960723" w:rsidRDefault="00960723">
            <w:pPr>
              <w:jc w:val="center"/>
              <w:rPr>
                <w:rFonts w:ascii="Times New Roman" w:hAnsi="Times New Roman" w:cs="Times New Roman"/>
                <w:bCs/>
                <w:i/>
                <w:sz w:val="24"/>
                <w:szCs w:val="24"/>
                <w:lang w:eastAsia="en-US"/>
              </w:rPr>
            </w:pPr>
          </w:p>
        </w:tc>
        <w:tc>
          <w:tcPr>
            <w:tcW w:w="4341" w:type="dxa"/>
          </w:tcPr>
          <w:p w14:paraId="5C099C77" w14:textId="77777777" w:rsidR="00960723" w:rsidRDefault="00960723">
            <w:pPr>
              <w:jc w:val="center"/>
              <w:rPr>
                <w:rFonts w:ascii="Times New Roman" w:hAnsi="Times New Roman" w:cs="Times New Roman"/>
                <w:bCs/>
                <w:i/>
                <w:sz w:val="24"/>
                <w:szCs w:val="24"/>
                <w:lang w:eastAsia="en-US"/>
              </w:rPr>
            </w:pPr>
            <w:r>
              <w:rPr>
                <w:rFonts w:ascii="Times New Roman" w:hAnsi="Times New Roman" w:cs="Times New Roman"/>
                <w:bCs/>
                <w:i/>
                <w:sz w:val="24"/>
                <w:szCs w:val="24"/>
                <w:lang w:eastAsia="en-US"/>
              </w:rPr>
              <w:t>Representative(s)</w:t>
            </w:r>
          </w:p>
          <w:p w14:paraId="77C4790A" w14:textId="77777777" w:rsidR="00960723" w:rsidRDefault="00960723">
            <w:pPr>
              <w:jc w:val="center"/>
              <w:rPr>
                <w:rFonts w:ascii="Times New Roman" w:hAnsi="Times New Roman" w:cs="Times New Roman"/>
                <w:bCs/>
                <w:i/>
                <w:sz w:val="24"/>
                <w:szCs w:val="24"/>
                <w:lang w:eastAsia="en-US"/>
              </w:rPr>
            </w:pPr>
          </w:p>
        </w:tc>
      </w:tr>
      <w:tr w:rsidR="00960723" w14:paraId="4A934D4E" w14:textId="77777777" w:rsidTr="00737D29">
        <w:trPr>
          <w:jc w:val="center"/>
        </w:trPr>
        <w:tc>
          <w:tcPr>
            <w:tcW w:w="4405" w:type="dxa"/>
            <w:hideMark/>
          </w:tcPr>
          <w:p w14:paraId="70AFCC6B" w14:textId="77777777" w:rsidR="00960723" w:rsidRDefault="00960723">
            <w:pPr>
              <w:jc w:val="both"/>
              <w:rPr>
                <w:rFonts w:ascii="Times New Roman" w:hAnsi="Times New Roman" w:cs="Times New Roman"/>
                <w:b/>
                <w:bCs/>
                <w:iCs/>
                <w:sz w:val="18"/>
                <w:szCs w:val="18"/>
                <w:lang w:eastAsia="en-US"/>
              </w:rPr>
            </w:pPr>
            <w:r>
              <w:rPr>
                <w:rFonts w:ascii="Times New Roman" w:hAnsi="Times New Roman" w:cs="Times New Roman"/>
                <w:sz w:val="18"/>
                <w:szCs w:val="18"/>
                <w:lang w:eastAsia="en-US"/>
              </w:rPr>
              <w:t>CSIR - Indian Institute of Petroleum, Dehradun</w:t>
            </w:r>
          </w:p>
        </w:tc>
        <w:tc>
          <w:tcPr>
            <w:tcW w:w="270" w:type="dxa"/>
          </w:tcPr>
          <w:p w14:paraId="234223CD" w14:textId="77777777" w:rsidR="00960723" w:rsidRDefault="00960723">
            <w:pPr>
              <w:rPr>
                <w:rFonts w:ascii="Times New Roman" w:hAnsi="Times New Roman" w:cs="Times New Roman"/>
                <w:smallCaps/>
                <w:sz w:val="18"/>
                <w:szCs w:val="18"/>
                <w:lang w:eastAsia="en-US"/>
              </w:rPr>
            </w:pPr>
          </w:p>
        </w:tc>
        <w:tc>
          <w:tcPr>
            <w:tcW w:w="4341" w:type="dxa"/>
          </w:tcPr>
          <w:p w14:paraId="3B643DEC" w14:textId="77777777" w:rsidR="00960723" w:rsidRDefault="00960723">
            <w:pPr>
              <w:rPr>
                <w:rFonts w:ascii="Times New Roman" w:hAnsi="Times New Roman" w:cs="Times New Roman"/>
                <w:b/>
                <w:bCs/>
                <w:sz w:val="18"/>
                <w:szCs w:val="18"/>
                <w:lang w:eastAsia="en-US"/>
              </w:rPr>
            </w:pPr>
            <w:r>
              <w:rPr>
                <w:rFonts w:ascii="Times New Roman" w:hAnsi="Times New Roman" w:cs="Times New Roman"/>
                <w:smallCaps/>
                <w:sz w:val="18"/>
                <w:szCs w:val="18"/>
                <w:lang w:eastAsia="en-US"/>
              </w:rPr>
              <w:t xml:space="preserve">Dr </w:t>
            </w:r>
            <w:proofErr w:type="spellStart"/>
            <w:r>
              <w:rPr>
                <w:rFonts w:ascii="Times New Roman" w:hAnsi="Times New Roman" w:cs="Times New Roman"/>
                <w:smallCaps/>
                <w:sz w:val="18"/>
                <w:szCs w:val="18"/>
                <w:lang w:eastAsia="en-US"/>
              </w:rPr>
              <w:t>Mritunjay</w:t>
            </w:r>
            <w:proofErr w:type="spellEnd"/>
            <w:r>
              <w:rPr>
                <w:rFonts w:ascii="Times New Roman" w:hAnsi="Times New Roman" w:cs="Times New Roman"/>
                <w:smallCaps/>
                <w:sz w:val="18"/>
                <w:szCs w:val="18"/>
                <w:lang w:eastAsia="en-US"/>
              </w:rPr>
              <w:t xml:space="preserve"> Kumar Shukla </w:t>
            </w:r>
            <w:r>
              <w:rPr>
                <w:rFonts w:ascii="Times New Roman" w:hAnsi="Times New Roman" w:cs="Times New Roman"/>
                <w:b/>
                <w:bCs/>
                <w:sz w:val="18"/>
                <w:szCs w:val="18"/>
                <w:lang w:eastAsia="en-US"/>
              </w:rPr>
              <w:t>(</w:t>
            </w:r>
            <w:r>
              <w:rPr>
                <w:rFonts w:ascii="Times New Roman" w:hAnsi="Times New Roman" w:cs="Times New Roman"/>
                <w:b/>
                <w:bCs/>
                <w:i/>
                <w:iCs/>
                <w:sz w:val="18"/>
                <w:szCs w:val="18"/>
                <w:lang w:eastAsia="en-US"/>
              </w:rPr>
              <w:t>Chairperson</w:t>
            </w:r>
            <w:r>
              <w:rPr>
                <w:rFonts w:ascii="Times New Roman" w:hAnsi="Times New Roman" w:cs="Times New Roman"/>
                <w:b/>
                <w:bCs/>
                <w:sz w:val="18"/>
                <w:szCs w:val="18"/>
                <w:lang w:eastAsia="en-US"/>
              </w:rPr>
              <w:t>)</w:t>
            </w:r>
          </w:p>
          <w:p w14:paraId="0FA86765" w14:textId="77777777" w:rsidR="00960723" w:rsidRDefault="00960723">
            <w:pPr>
              <w:rPr>
                <w:rFonts w:ascii="Times New Roman" w:hAnsi="Times New Roman" w:cs="Times New Roman"/>
                <w:sz w:val="18"/>
                <w:szCs w:val="18"/>
                <w:lang w:eastAsia="en-US"/>
              </w:rPr>
            </w:pPr>
          </w:p>
        </w:tc>
      </w:tr>
      <w:tr w:rsidR="00960723" w14:paraId="36A2B50A" w14:textId="77777777" w:rsidTr="00737D29">
        <w:trPr>
          <w:jc w:val="center"/>
        </w:trPr>
        <w:tc>
          <w:tcPr>
            <w:tcW w:w="4405" w:type="dxa"/>
            <w:hideMark/>
          </w:tcPr>
          <w:p w14:paraId="618C3879" w14:textId="77777777" w:rsidR="00960723" w:rsidRDefault="00960723">
            <w:pPr>
              <w:jc w:val="both"/>
              <w:rPr>
                <w:rFonts w:ascii="Times New Roman" w:hAnsi="Times New Roman" w:cs="Times New Roman"/>
                <w:b/>
                <w:bCs/>
                <w:iCs/>
                <w:sz w:val="18"/>
                <w:szCs w:val="18"/>
                <w:lang w:val="pt-BR" w:eastAsia="en-US"/>
              </w:rPr>
            </w:pPr>
            <w:r>
              <w:rPr>
                <w:rFonts w:ascii="Times New Roman" w:hAnsi="Times New Roman" w:cs="Times New Roman"/>
                <w:sz w:val="18"/>
                <w:szCs w:val="18"/>
                <w:lang w:val="pt-BR" w:eastAsia="en-US"/>
              </w:rPr>
              <w:t xml:space="preserve">Auma India Private Limited, Bengaluru </w:t>
            </w:r>
          </w:p>
        </w:tc>
        <w:tc>
          <w:tcPr>
            <w:tcW w:w="270" w:type="dxa"/>
          </w:tcPr>
          <w:p w14:paraId="5B5F73B7" w14:textId="77777777" w:rsidR="00960723" w:rsidRDefault="00960723">
            <w:pPr>
              <w:rPr>
                <w:rFonts w:ascii="Times New Roman" w:hAnsi="Times New Roman" w:cs="Times New Roman"/>
                <w:smallCaps/>
                <w:sz w:val="18"/>
                <w:szCs w:val="18"/>
                <w:lang w:val="pt-BR" w:eastAsia="en-US"/>
              </w:rPr>
            </w:pPr>
          </w:p>
        </w:tc>
        <w:tc>
          <w:tcPr>
            <w:tcW w:w="4341" w:type="dxa"/>
          </w:tcPr>
          <w:p w14:paraId="77E713AF"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Shri Yashwant M. </w:t>
            </w:r>
            <w:proofErr w:type="spellStart"/>
            <w:r>
              <w:rPr>
                <w:rFonts w:ascii="Times New Roman" w:hAnsi="Times New Roman" w:cs="Times New Roman"/>
                <w:smallCaps/>
                <w:sz w:val="18"/>
                <w:szCs w:val="18"/>
                <w:lang w:eastAsia="en-US"/>
              </w:rPr>
              <w:t>Jannu</w:t>
            </w:r>
            <w:proofErr w:type="spellEnd"/>
          </w:p>
          <w:p w14:paraId="76EB2977" w14:textId="77777777" w:rsidR="00960723" w:rsidRDefault="00960723">
            <w:pPr>
              <w:rPr>
                <w:rFonts w:ascii="Times New Roman" w:hAnsi="Times New Roman" w:cs="Times New Roman"/>
                <w:b/>
                <w:bCs/>
                <w:iCs/>
                <w:smallCaps/>
                <w:sz w:val="18"/>
                <w:szCs w:val="18"/>
                <w:lang w:eastAsia="en-US"/>
              </w:rPr>
            </w:pPr>
          </w:p>
        </w:tc>
      </w:tr>
      <w:tr w:rsidR="00960723" w14:paraId="4A35CEB7" w14:textId="77777777" w:rsidTr="00737D29">
        <w:trPr>
          <w:jc w:val="center"/>
        </w:trPr>
        <w:tc>
          <w:tcPr>
            <w:tcW w:w="4405" w:type="dxa"/>
            <w:hideMark/>
          </w:tcPr>
          <w:p w14:paraId="1B080F63" w14:textId="77777777" w:rsidR="00960723" w:rsidRDefault="00960723">
            <w:pPr>
              <w:jc w:val="both"/>
              <w:rPr>
                <w:rFonts w:ascii="Times New Roman" w:hAnsi="Times New Roman" w:cs="Times New Roman"/>
                <w:b/>
                <w:bCs/>
                <w:iCs/>
                <w:sz w:val="18"/>
                <w:szCs w:val="18"/>
                <w:lang w:eastAsia="en-US"/>
              </w:rPr>
            </w:pPr>
            <w:r>
              <w:rPr>
                <w:rFonts w:ascii="Times New Roman" w:hAnsi="Times New Roman" w:cs="Times New Roman"/>
                <w:sz w:val="18"/>
                <w:szCs w:val="18"/>
                <w:lang w:eastAsia="en-US"/>
              </w:rPr>
              <w:t xml:space="preserve">Bharat Heavy Electrical Limited, New Delhi </w:t>
            </w:r>
          </w:p>
        </w:tc>
        <w:tc>
          <w:tcPr>
            <w:tcW w:w="270" w:type="dxa"/>
          </w:tcPr>
          <w:p w14:paraId="1F42F8C5" w14:textId="77777777" w:rsidR="00960723" w:rsidRDefault="00960723">
            <w:pPr>
              <w:rPr>
                <w:rFonts w:ascii="Times New Roman" w:hAnsi="Times New Roman" w:cs="Times New Roman"/>
                <w:smallCaps/>
                <w:sz w:val="18"/>
                <w:szCs w:val="18"/>
                <w:lang w:eastAsia="en-US"/>
              </w:rPr>
            </w:pPr>
          </w:p>
        </w:tc>
        <w:tc>
          <w:tcPr>
            <w:tcW w:w="4341" w:type="dxa"/>
          </w:tcPr>
          <w:p w14:paraId="674E730F"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Shri Y. Srinivasa Rao</w:t>
            </w:r>
          </w:p>
          <w:p w14:paraId="47A0E9F4"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        Shri Abhishek Kumar Pandey (</w:t>
            </w:r>
            <w:r>
              <w:rPr>
                <w:rFonts w:ascii="Times New Roman" w:hAnsi="Times New Roman" w:cs="Times New Roman"/>
                <w:i/>
                <w:sz w:val="18"/>
                <w:szCs w:val="18"/>
                <w:lang w:eastAsia="en-US"/>
              </w:rPr>
              <w:t>Alternate</w:t>
            </w:r>
            <w:r>
              <w:rPr>
                <w:rFonts w:ascii="Times New Roman" w:hAnsi="Times New Roman" w:cs="Times New Roman"/>
                <w:smallCaps/>
                <w:sz w:val="18"/>
                <w:szCs w:val="18"/>
                <w:lang w:eastAsia="en-US"/>
              </w:rPr>
              <w:t xml:space="preserve"> I)</w:t>
            </w:r>
          </w:p>
          <w:p w14:paraId="033C17E0"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        Shri Rajesh Ranjan (</w:t>
            </w:r>
            <w:r>
              <w:rPr>
                <w:rFonts w:ascii="Times New Roman" w:hAnsi="Times New Roman" w:cs="Times New Roman"/>
                <w:i/>
                <w:sz w:val="18"/>
                <w:szCs w:val="18"/>
                <w:lang w:eastAsia="en-US"/>
              </w:rPr>
              <w:t>Alternate</w:t>
            </w:r>
            <w:r>
              <w:rPr>
                <w:rFonts w:ascii="Times New Roman" w:hAnsi="Times New Roman" w:cs="Times New Roman"/>
                <w:smallCaps/>
                <w:sz w:val="18"/>
                <w:szCs w:val="18"/>
                <w:lang w:eastAsia="en-US"/>
              </w:rPr>
              <w:t xml:space="preserve"> II)</w:t>
            </w:r>
          </w:p>
          <w:p w14:paraId="69FDD734" w14:textId="7E505B41" w:rsidR="00960723" w:rsidRPr="0073299F"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        Shri Subhashish Gupta (</w:t>
            </w:r>
            <w:r>
              <w:rPr>
                <w:rFonts w:ascii="Times New Roman" w:hAnsi="Times New Roman" w:cs="Times New Roman"/>
                <w:i/>
                <w:sz w:val="18"/>
                <w:szCs w:val="18"/>
                <w:lang w:eastAsia="en-US"/>
              </w:rPr>
              <w:t>Alternate</w:t>
            </w:r>
            <w:r>
              <w:rPr>
                <w:rFonts w:ascii="Times New Roman" w:hAnsi="Times New Roman" w:cs="Times New Roman"/>
                <w:smallCaps/>
                <w:sz w:val="18"/>
                <w:szCs w:val="18"/>
                <w:lang w:eastAsia="en-US"/>
              </w:rPr>
              <w:t xml:space="preserve"> III)</w:t>
            </w:r>
          </w:p>
        </w:tc>
      </w:tr>
      <w:tr w:rsidR="00960723" w14:paraId="65EA0E69" w14:textId="77777777" w:rsidTr="00737D29">
        <w:trPr>
          <w:jc w:val="center"/>
        </w:trPr>
        <w:tc>
          <w:tcPr>
            <w:tcW w:w="4405" w:type="dxa"/>
            <w:hideMark/>
          </w:tcPr>
          <w:p w14:paraId="0D4820BE" w14:textId="77777777" w:rsidR="00960723" w:rsidRDefault="00960723">
            <w:pPr>
              <w:jc w:val="both"/>
              <w:rPr>
                <w:rFonts w:ascii="Times New Roman" w:hAnsi="Times New Roman" w:cs="Times New Roman"/>
                <w:sz w:val="18"/>
                <w:szCs w:val="18"/>
                <w:lang w:eastAsia="en-US"/>
              </w:rPr>
            </w:pPr>
            <w:r>
              <w:rPr>
                <w:rFonts w:ascii="Times New Roman" w:hAnsi="Times New Roman" w:cs="Times New Roman"/>
                <w:sz w:val="18"/>
                <w:szCs w:val="18"/>
                <w:lang w:eastAsia="en-US"/>
              </w:rPr>
              <w:t>Bharat Petroleum Corporation Limited Corporate Research &amp; Development Centre, Greater Noida</w:t>
            </w:r>
          </w:p>
        </w:tc>
        <w:tc>
          <w:tcPr>
            <w:tcW w:w="270" w:type="dxa"/>
          </w:tcPr>
          <w:p w14:paraId="231CDFD5" w14:textId="77777777" w:rsidR="00960723" w:rsidRDefault="00960723">
            <w:pPr>
              <w:rPr>
                <w:rFonts w:ascii="Times New Roman" w:hAnsi="Times New Roman" w:cs="Times New Roman"/>
                <w:smallCaps/>
                <w:sz w:val="18"/>
                <w:szCs w:val="18"/>
                <w:lang w:eastAsia="en-US"/>
              </w:rPr>
            </w:pPr>
          </w:p>
        </w:tc>
        <w:tc>
          <w:tcPr>
            <w:tcW w:w="4341" w:type="dxa"/>
            <w:hideMark/>
          </w:tcPr>
          <w:p w14:paraId="25C3BACF"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Ms </w:t>
            </w:r>
            <w:proofErr w:type="spellStart"/>
            <w:r>
              <w:rPr>
                <w:rFonts w:ascii="Times New Roman" w:hAnsi="Times New Roman" w:cs="Times New Roman"/>
                <w:smallCaps/>
                <w:sz w:val="18"/>
                <w:szCs w:val="18"/>
                <w:lang w:eastAsia="en-US"/>
              </w:rPr>
              <w:t>Isha</w:t>
            </w:r>
            <w:proofErr w:type="spellEnd"/>
            <w:r>
              <w:rPr>
                <w:rFonts w:ascii="Times New Roman" w:hAnsi="Times New Roman" w:cs="Times New Roman"/>
                <w:smallCaps/>
                <w:sz w:val="18"/>
                <w:szCs w:val="18"/>
                <w:lang w:eastAsia="en-US"/>
              </w:rPr>
              <w:t xml:space="preserve"> Khullar</w:t>
            </w:r>
          </w:p>
          <w:p w14:paraId="60E2552A"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        Shri Vinod Kumar (</w:t>
            </w:r>
            <w:r>
              <w:rPr>
                <w:rFonts w:ascii="Times New Roman" w:hAnsi="Times New Roman" w:cs="Times New Roman"/>
                <w:i/>
                <w:sz w:val="18"/>
                <w:szCs w:val="18"/>
                <w:lang w:eastAsia="en-US"/>
              </w:rPr>
              <w:t>Alternate</w:t>
            </w:r>
            <w:r>
              <w:rPr>
                <w:rFonts w:ascii="Times New Roman" w:hAnsi="Times New Roman" w:cs="Times New Roman"/>
                <w:smallCaps/>
                <w:sz w:val="18"/>
                <w:szCs w:val="18"/>
                <w:lang w:eastAsia="en-US"/>
              </w:rPr>
              <w:t>)</w:t>
            </w:r>
          </w:p>
        </w:tc>
      </w:tr>
      <w:tr w:rsidR="00960723" w14:paraId="75D5D8A2" w14:textId="77777777" w:rsidTr="00737D29">
        <w:trPr>
          <w:jc w:val="center"/>
        </w:trPr>
        <w:tc>
          <w:tcPr>
            <w:tcW w:w="4405" w:type="dxa"/>
            <w:hideMark/>
          </w:tcPr>
          <w:p w14:paraId="5F37D066" w14:textId="77777777" w:rsidR="00960723" w:rsidRDefault="00960723">
            <w:pPr>
              <w:jc w:val="both"/>
              <w:rPr>
                <w:rFonts w:ascii="Times New Roman" w:hAnsi="Times New Roman" w:cs="Times New Roman"/>
                <w:b/>
                <w:bCs/>
                <w:iCs/>
                <w:sz w:val="18"/>
                <w:szCs w:val="18"/>
                <w:lang w:eastAsia="en-US"/>
              </w:rPr>
            </w:pPr>
            <w:r>
              <w:rPr>
                <w:rFonts w:ascii="Times New Roman" w:hAnsi="Times New Roman" w:cs="Times New Roman"/>
                <w:sz w:val="18"/>
                <w:szCs w:val="18"/>
                <w:lang w:eastAsia="en-US"/>
              </w:rPr>
              <w:t xml:space="preserve">Blast </w:t>
            </w:r>
            <w:proofErr w:type="spellStart"/>
            <w:r>
              <w:rPr>
                <w:rFonts w:ascii="Times New Roman" w:hAnsi="Times New Roman" w:cs="Times New Roman"/>
                <w:sz w:val="18"/>
                <w:szCs w:val="18"/>
                <w:lang w:eastAsia="en-US"/>
              </w:rPr>
              <w:t>Carboblocks</w:t>
            </w:r>
            <w:proofErr w:type="spellEnd"/>
            <w:r>
              <w:rPr>
                <w:rFonts w:ascii="Times New Roman" w:hAnsi="Times New Roman" w:cs="Times New Roman"/>
                <w:sz w:val="18"/>
                <w:szCs w:val="18"/>
                <w:lang w:eastAsia="en-US"/>
              </w:rPr>
              <w:t xml:space="preserve"> Private Limited, Mumbai </w:t>
            </w:r>
          </w:p>
        </w:tc>
        <w:tc>
          <w:tcPr>
            <w:tcW w:w="270" w:type="dxa"/>
          </w:tcPr>
          <w:p w14:paraId="7B42B55D" w14:textId="77777777" w:rsidR="00960723" w:rsidRDefault="00960723">
            <w:pPr>
              <w:rPr>
                <w:rFonts w:ascii="Times New Roman" w:hAnsi="Times New Roman" w:cs="Times New Roman"/>
                <w:smallCaps/>
                <w:sz w:val="18"/>
                <w:szCs w:val="18"/>
                <w:lang w:eastAsia="en-US"/>
              </w:rPr>
            </w:pPr>
          </w:p>
        </w:tc>
        <w:tc>
          <w:tcPr>
            <w:tcW w:w="4341" w:type="dxa"/>
          </w:tcPr>
          <w:p w14:paraId="4934A898"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Shri </w:t>
            </w:r>
            <w:proofErr w:type="spellStart"/>
            <w:r>
              <w:rPr>
                <w:rFonts w:ascii="Times New Roman" w:hAnsi="Times New Roman" w:cs="Times New Roman"/>
                <w:smallCaps/>
                <w:sz w:val="18"/>
                <w:szCs w:val="18"/>
                <w:lang w:eastAsia="en-US"/>
              </w:rPr>
              <w:t>Dhawal</w:t>
            </w:r>
            <w:proofErr w:type="spellEnd"/>
            <w:r>
              <w:rPr>
                <w:rFonts w:ascii="Times New Roman" w:hAnsi="Times New Roman" w:cs="Times New Roman"/>
                <w:smallCaps/>
                <w:sz w:val="18"/>
                <w:szCs w:val="18"/>
                <w:lang w:eastAsia="en-US"/>
              </w:rPr>
              <w:t xml:space="preserve"> Saxena</w:t>
            </w:r>
          </w:p>
          <w:p w14:paraId="0434BA25" w14:textId="77777777" w:rsidR="00960723" w:rsidRDefault="00960723">
            <w:pPr>
              <w:rPr>
                <w:rFonts w:ascii="Times New Roman" w:hAnsi="Times New Roman" w:cs="Times New Roman"/>
                <w:b/>
                <w:bCs/>
                <w:iCs/>
                <w:smallCaps/>
                <w:sz w:val="18"/>
                <w:szCs w:val="18"/>
                <w:lang w:eastAsia="en-US"/>
              </w:rPr>
            </w:pPr>
          </w:p>
        </w:tc>
      </w:tr>
      <w:tr w:rsidR="00960723" w14:paraId="6D6A7F86" w14:textId="77777777" w:rsidTr="00737D29">
        <w:trPr>
          <w:jc w:val="center"/>
        </w:trPr>
        <w:tc>
          <w:tcPr>
            <w:tcW w:w="4405" w:type="dxa"/>
            <w:hideMark/>
          </w:tcPr>
          <w:p w14:paraId="50F1A58C" w14:textId="77777777" w:rsidR="00960723" w:rsidRDefault="00960723">
            <w:pPr>
              <w:jc w:val="both"/>
              <w:rPr>
                <w:rFonts w:ascii="Times New Roman" w:hAnsi="Times New Roman" w:cs="Times New Roman"/>
                <w:b/>
                <w:bCs/>
                <w:iCs/>
                <w:sz w:val="18"/>
                <w:szCs w:val="18"/>
                <w:lang w:eastAsia="en-US"/>
              </w:rPr>
            </w:pPr>
            <w:proofErr w:type="spellStart"/>
            <w:r>
              <w:rPr>
                <w:rFonts w:ascii="Times New Roman" w:hAnsi="Times New Roman" w:cs="Times New Roman"/>
                <w:sz w:val="18"/>
                <w:szCs w:val="18"/>
                <w:lang w:eastAsia="en-US"/>
              </w:rPr>
              <w:t>Chemtrols</w:t>
            </w:r>
            <w:proofErr w:type="spellEnd"/>
            <w:r>
              <w:rPr>
                <w:rFonts w:ascii="Times New Roman" w:hAnsi="Times New Roman" w:cs="Times New Roman"/>
                <w:sz w:val="18"/>
                <w:szCs w:val="18"/>
                <w:lang w:eastAsia="en-US"/>
              </w:rPr>
              <w:t xml:space="preserve"> Industries Private Limited, New Delhi </w:t>
            </w:r>
          </w:p>
        </w:tc>
        <w:tc>
          <w:tcPr>
            <w:tcW w:w="270" w:type="dxa"/>
          </w:tcPr>
          <w:p w14:paraId="6168D150" w14:textId="77777777" w:rsidR="00960723" w:rsidRDefault="00960723">
            <w:pPr>
              <w:rPr>
                <w:rFonts w:ascii="Times New Roman" w:hAnsi="Times New Roman" w:cs="Times New Roman"/>
                <w:smallCaps/>
                <w:sz w:val="18"/>
                <w:szCs w:val="18"/>
                <w:lang w:eastAsia="en-US"/>
              </w:rPr>
            </w:pPr>
          </w:p>
        </w:tc>
        <w:tc>
          <w:tcPr>
            <w:tcW w:w="4341" w:type="dxa"/>
          </w:tcPr>
          <w:p w14:paraId="0D32C1A8"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Shri P. Krishna Kumar</w:t>
            </w:r>
          </w:p>
          <w:p w14:paraId="6F3C0A78" w14:textId="77777777" w:rsidR="00960723" w:rsidRDefault="00960723">
            <w:pPr>
              <w:rPr>
                <w:rFonts w:ascii="Times New Roman" w:hAnsi="Times New Roman" w:cs="Times New Roman"/>
                <w:b/>
                <w:bCs/>
                <w:iCs/>
                <w:smallCaps/>
                <w:sz w:val="18"/>
                <w:szCs w:val="18"/>
                <w:lang w:eastAsia="en-US"/>
              </w:rPr>
            </w:pPr>
          </w:p>
        </w:tc>
      </w:tr>
      <w:tr w:rsidR="00960723" w14:paraId="4A256C3C" w14:textId="77777777" w:rsidTr="00737D29">
        <w:trPr>
          <w:jc w:val="center"/>
        </w:trPr>
        <w:tc>
          <w:tcPr>
            <w:tcW w:w="4405" w:type="dxa"/>
            <w:hideMark/>
          </w:tcPr>
          <w:p w14:paraId="29AB211B" w14:textId="77777777" w:rsidR="00960723" w:rsidRDefault="00960723">
            <w:pPr>
              <w:jc w:val="both"/>
              <w:rPr>
                <w:rFonts w:ascii="Times New Roman" w:hAnsi="Times New Roman" w:cs="Times New Roman"/>
                <w:b/>
                <w:bCs/>
                <w:iCs/>
                <w:sz w:val="18"/>
                <w:szCs w:val="18"/>
                <w:lang w:eastAsia="en-US"/>
              </w:rPr>
            </w:pPr>
            <w:r>
              <w:rPr>
                <w:rFonts w:ascii="Times New Roman" w:hAnsi="Times New Roman" w:cs="Times New Roman"/>
                <w:sz w:val="18"/>
                <w:szCs w:val="18"/>
                <w:lang w:eastAsia="en-US"/>
              </w:rPr>
              <w:t xml:space="preserve">Confederation of Indian Industry, New Delhi </w:t>
            </w:r>
          </w:p>
        </w:tc>
        <w:tc>
          <w:tcPr>
            <w:tcW w:w="270" w:type="dxa"/>
          </w:tcPr>
          <w:p w14:paraId="2521D22A" w14:textId="77777777" w:rsidR="00960723" w:rsidRDefault="00960723">
            <w:pPr>
              <w:rPr>
                <w:rFonts w:ascii="Times New Roman" w:hAnsi="Times New Roman" w:cs="Times New Roman"/>
                <w:smallCaps/>
                <w:sz w:val="18"/>
                <w:szCs w:val="18"/>
                <w:lang w:eastAsia="en-US"/>
              </w:rPr>
            </w:pPr>
          </w:p>
        </w:tc>
        <w:tc>
          <w:tcPr>
            <w:tcW w:w="4341" w:type="dxa"/>
            <w:hideMark/>
          </w:tcPr>
          <w:p w14:paraId="1D88686E" w14:textId="77777777" w:rsidR="00960723" w:rsidRDefault="00960723">
            <w:pPr>
              <w:rPr>
                <w:rFonts w:ascii="Times New Roman" w:hAnsi="Times New Roman" w:cs="Times New Roman"/>
                <w:b/>
                <w:bCs/>
                <w:iCs/>
                <w:smallCaps/>
                <w:sz w:val="18"/>
                <w:szCs w:val="18"/>
                <w:lang w:eastAsia="en-US"/>
              </w:rPr>
            </w:pPr>
            <w:r>
              <w:rPr>
                <w:rFonts w:ascii="Times New Roman" w:hAnsi="Times New Roman" w:cs="Times New Roman"/>
                <w:smallCaps/>
                <w:sz w:val="18"/>
                <w:szCs w:val="18"/>
                <w:lang w:eastAsia="en-US"/>
              </w:rPr>
              <w:t xml:space="preserve">Shri Nandakumar </w:t>
            </w:r>
            <w:proofErr w:type="spellStart"/>
            <w:r>
              <w:rPr>
                <w:rFonts w:ascii="Times New Roman" w:hAnsi="Times New Roman" w:cs="Times New Roman"/>
                <w:smallCaps/>
                <w:sz w:val="18"/>
                <w:szCs w:val="18"/>
                <w:lang w:eastAsia="en-US"/>
              </w:rPr>
              <w:t>Kalath</w:t>
            </w:r>
            <w:proofErr w:type="spellEnd"/>
          </w:p>
          <w:p w14:paraId="151B0F44" w14:textId="77777777" w:rsidR="00960723" w:rsidRDefault="00960723">
            <w:pPr>
              <w:rPr>
                <w:rFonts w:ascii="Times New Roman" w:hAnsi="Times New Roman" w:cs="Times New Roman"/>
                <w:b/>
                <w:bCs/>
                <w:iCs/>
                <w:smallCaps/>
                <w:sz w:val="18"/>
                <w:szCs w:val="18"/>
                <w:lang w:eastAsia="en-US"/>
              </w:rPr>
            </w:pPr>
            <w:r>
              <w:rPr>
                <w:rFonts w:ascii="Times New Roman" w:hAnsi="Times New Roman" w:cs="Times New Roman"/>
                <w:b/>
                <w:bCs/>
                <w:iCs/>
                <w:smallCaps/>
                <w:sz w:val="18"/>
                <w:szCs w:val="18"/>
                <w:lang w:eastAsia="en-US"/>
              </w:rPr>
              <w:t xml:space="preserve">        </w:t>
            </w:r>
            <w:r>
              <w:rPr>
                <w:rFonts w:ascii="Times New Roman" w:hAnsi="Times New Roman" w:cs="Times New Roman"/>
                <w:bCs/>
                <w:iCs/>
                <w:smallCaps/>
                <w:sz w:val="18"/>
                <w:szCs w:val="18"/>
                <w:lang w:eastAsia="en-US"/>
              </w:rPr>
              <w:t xml:space="preserve">Shri </w:t>
            </w:r>
            <w:proofErr w:type="spellStart"/>
            <w:r>
              <w:rPr>
                <w:rFonts w:ascii="Times New Roman" w:hAnsi="Times New Roman" w:cs="Times New Roman"/>
                <w:bCs/>
                <w:iCs/>
                <w:smallCaps/>
                <w:sz w:val="18"/>
                <w:szCs w:val="18"/>
                <w:lang w:eastAsia="en-US"/>
              </w:rPr>
              <w:t>Abilash</w:t>
            </w:r>
            <w:proofErr w:type="spellEnd"/>
            <w:r>
              <w:rPr>
                <w:rFonts w:ascii="Times New Roman" w:hAnsi="Times New Roman" w:cs="Times New Roman"/>
                <w:bCs/>
                <w:iCs/>
                <w:smallCaps/>
                <w:sz w:val="18"/>
                <w:szCs w:val="18"/>
                <w:lang w:eastAsia="en-US"/>
              </w:rPr>
              <w:t xml:space="preserve"> </w:t>
            </w:r>
            <w:proofErr w:type="spellStart"/>
            <w:r>
              <w:rPr>
                <w:rFonts w:ascii="Times New Roman" w:hAnsi="Times New Roman" w:cs="Times New Roman"/>
                <w:bCs/>
                <w:iCs/>
                <w:smallCaps/>
                <w:sz w:val="18"/>
                <w:szCs w:val="18"/>
                <w:lang w:eastAsia="en-US"/>
              </w:rPr>
              <w:t>Uttam</w:t>
            </w:r>
            <w:proofErr w:type="spellEnd"/>
            <w:r>
              <w:rPr>
                <w:rFonts w:ascii="Times New Roman" w:hAnsi="Times New Roman" w:cs="Times New Roman"/>
                <w:b/>
                <w:bCs/>
                <w:iCs/>
                <w:smallCaps/>
                <w:sz w:val="18"/>
                <w:szCs w:val="18"/>
                <w:lang w:eastAsia="en-US"/>
              </w:rPr>
              <w:t xml:space="preserve"> </w:t>
            </w:r>
            <w:r>
              <w:rPr>
                <w:rFonts w:ascii="Times New Roman" w:hAnsi="Times New Roman" w:cs="Times New Roman"/>
                <w:smallCaps/>
                <w:sz w:val="18"/>
                <w:szCs w:val="18"/>
                <w:lang w:eastAsia="en-US"/>
              </w:rPr>
              <w:t>(</w:t>
            </w:r>
            <w:r>
              <w:rPr>
                <w:rFonts w:ascii="Times New Roman" w:hAnsi="Times New Roman" w:cs="Times New Roman"/>
                <w:i/>
                <w:sz w:val="18"/>
                <w:szCs w:val="18"/>
                <w:lang w:eastAsia="en-US"/>
              </w:rPr>
              <w:t>Alternate</w:t>
            </w:r>
            <w:r>
              <w:rPr>
                <w:rFonts w:ascii="Times New Roman" w:hAnsi="Times New Roman" w:cs="Times New Roman"/>
                <w:smallCaps/>
                <w:sz w:val="18"/>
                <w:szCs w:val="18"/>
                <w:lang w:eastAsia="en-US"/>
              </w:rPr>
              <w:t>)</w:t>
            </w:r>
          </w:p>
        </w:tc>
      </w:tr>
      <w:tr w:rsidR="00960723" w14:paraId="4CFAD724" w14:textId="77777777" w:rsidTr="00737D29">
        <w:trPr>
          <w:jc w:val="center"/>
        </w:trPr>
        <w:tc>
          <w:tcPr>
            <w:tcW w:w="4405" w:type="dxa"/>
            <w:hideMark/>
          </w:tcPr>
          <w:p w14:paraId="18B60D0C" w14:textId="77777777" w:rsidR="00960723" w:rsidRDefault="00960723">
            <w:pPr>
              <w:ind w:left="338" w:hanging="338"/>
              <w:jc w:val="both"/>
              <w:rPr>
                <w:rFonts w:ascii="Times New Roman" w:hAnsi="Times New Roman" w:cs="Times New Roman"/>
                <w:iCs/>
                <w:sz w:val="18"/>
                <w:szCs w:val="18"/>
                <w:lang w:eastAsia="en-US"/>
              </w:rPr>
            </w:pPr>
            <w:r>
              <w:rPr>
                <w:rFonts w:ascii="Times New Roman" w:hAnsi="Times New Roman" w:cs="Times New Roman"/>
                <w:sz w:val="18"/>
                <w:szCs w:val="18"/>
                <w:lang w:eastAsia="en-US"/>
              </w:rPr>
              <w:t xml:space="preserve">Directorate General Factory Advice Service and </w:t>
            </w:r>
            <w:proofErr w:type="spellStart"/>
            <w:r>
              <w:rPr>
                <w:rFonts w:ascii="Times New Roman" w:hAnsi="Times New Roman" w:cs="Times New Roman"/>
                <w:sz w:val="18"/>
                <w:szCs w:val="18"/>
                <w:lang w:eastAsia="en-US"/>
              </w:rPr>
              <w:t>Labour</w:t>
            </w:r>
            <w:proofErr w:type="spellEnd"/>
            <w:r>
              <w:rPr>
                <w:rFonts w:ascii="Times New Roman" w:hAnsi="Times New Roman" w:cs="Times New Roman"/>
                <w:sz w:val="18"/>
                <w:szCs w:val="18"/>
                <w:lang w:eastAsia="en-US"/>
              </w:rPr>
              <w:t xml:space="preserve"> Institutes, Mumbai </w:t>
            </w:r>
          </w:p>
        </w:tc>
        <w:tc>
          <w:tcPr>
            <w:tcW w:w="270" w:type="dxa"/>
          </w:tcPr>
          <w:p w14:paraId="1B1F3145" w14:textId="77777777" w:rsidR="00960723" w:rsidRDefault="00960723">
            <w:pPr>
              <w:rPr>
                <w:rFonts w:ascii="Times New Roman" w:hAnsi="Times New Roman" w:cs="Times New Roman"/>
                <w:smallCaps/>
                <w:sz w:val="18"/>
                <w:szCs w:val="18"/>
                <w:lang w:eastAsia="en-US"/>
              </w:rPr>
            </w:pPr>
          </w:p>
        </w:tc>
        <w:tc>
          <w:tcPr>
            <w:tcW w:w="4341" w:type="dxa"/>
          </w:tcPr>
          <w:p w14:paraId="16B1E87B"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Shri </w:t>
            </w:r>
            <w:proofErr w:type="spellStart"/>
            <w:r>
              <w:rPr>
                <w:rFonts w:ascii="Times New Roman" w:hAnsi="Times New Roman" w:cs="Times New Roman"/>
                <w:smallCaps/>
                <w:sz w:val="18"/>
                <w:szCs w:val="18"/>
                <w:lang w:eastAsia="en-US"/>
              </w:rPr>
              <w:t>Tanoj</w:t>
            </w:r>
            <w:proofErr w:type="spellEnd"/>
            <w:r>
              <w:rPr>
                <w:rFonts w:ascii="Times New Roman" w:hAnsi="Times New Roman" w:cs="Times New Roman"/>
                <w:smallCaps/>
                <w:sz w:val="18"/>
                <w:szCs w:val="18"/>
                <w:lang w:eastAsia="en-US"/>
              </w:rPr>
              <w:t xml:space="preserve"> Chandan</w:t>
            </w:r>
          </w:p>
          <w:p w14:paraId="423063F1"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        Shri Kunal Sharma (</w:t>
            </w:r>
            <w:r>
              <w:rPr>
                <w:rFonts w:ascii="Times New Roman" w:hAnsi="Times New Roman" w:cs="Times New Roman"/>
                <w:i/>
                <w:sz w:val="18"/>
                <w:szCs w:val="18"/>
                <w:lang w:eastAsia="en-US"/>
              </w:rPr>
              <w:t>Alternate</w:t>
            </w:r>
            <w:r>
              <w:rPr>
                <w:rFonts w:ascii="Times New Roman" w:hAnsi="Times New Roman" w:cs="Times New Roman"/>
                <w:smallCaps/>
                <w:sz w:val="18"/>
                <w:szCs w:val="18"/>
                <w:lang w:eastAsia="en-US"/>
              </w:rPr>
              <w:t>)</w:t>
            </w:r>
          </w:p>
          <w:p w14:paraId="5576E34D" w14:textId="77777777" w:rsidR="00960723" w:rsidRDefault="00960723">
            <w:pPr>
              <w:rPr>
                <w:rFonts w:ascii="Times New Roman" w:hAnsi="Times New Roman" w:cs="Times New Roman"/>
                <w:smallCaps/>
                <w:sz w:val="18"/>
                <w:szCs w:val="18"/>
                <w:lang w:val="fr-FR" w:eastAsia="en-US"/>
              </w:rPr>
            </w:pPr>
          </w:p>
        </w:tc>
      </w:tr>
      <w:tr w:rsidR="00960723" w14:paraId="61329EFD" w14:textId="77777777" w:rsidTr="00737D29">
        <w:trPr>
          <w:jc w:val="center"/>
        </w:trPr>
        <w:tc>
          <w:tcPr>
            <w:tcW w:w="4405" w:type="dxa"/>
            <w:hideMark/>
          </w:tcPr>
          <w:p w14:paraId="4E1C5592" w14:textId="77777777" w:rsidR="00960723" w:rsidRDefault="00960723">
            <w:pPr>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Engineers India Limited, Gurugram </w:t>
            </w:r>
          </w:p>
        </w:tc>
        <w:tc>
          <w:tcPr>
            <w:tcW w:w="270" w:type="dxa"/>
          </w:tcPr>
          <w:p w14:paraId="300BA58C" w14:textId="77777777" w:rsidR="00960723" w:rsidRDefault="00960723">
            <w:pPr>
              <w:rPr>
                <w:rFonts w:ascii="Times New Roman" w:hAnsi="Times New Roman" w:cs="Times New Roman"/>
                <w:smallCaps/>
                <w:sz w:val="18"/>
                <w:szCs w:val="18"/>
                <w:lang w:eastAsia="en-US"/>
              </w:rPr>
            </w:pPr>
          </w:p>
        </w:tc>
        <w:tc>
          <w:tcPr>
            <w:tcW w:w="4341" w:type="dxa"/>
          </w:tcPr>
          <w:p w14:paraId="49DAA7BA"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Shri Hasmukh K. Parmar</w:t>
            </w:r>
          </w:p>
          <w:p w14:paraId="6461696D"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        Shri </w:t>
            </w:r>
            <w:proofErr w:type="spellStart"/>
            <w:r>
              <w:rPr>
                <w:rFonts w:ascii="Times New Roman" w:hAnsi="Times New Roman" w:cs="Times New Roman"/>
                <w:smallCaps/>
                <w:sz w:val="18"/>
                <w:szCs w:val="18"/>
                <w:lang w:eastAsia="en-US"/>
              </w:rPr>
              <w:t>Mragang</w:t>
            </w:r>
            <w:proofErr w:type="spellEnd"/>
            <w:r>
              <w:rPr>
                <w:rFonts w:ascii="Times New Roman" w:hAnsi="Times New Roman" w:cs="Times New Roman"/>
                <w:smallCaps/>
                <w:sz w:val="18"/>
                <w:szCs w:val="18"/>
                <w:lang w:eastAsia="en-US"/>
              </w:rPr>
              <w:t xml:space="preserve"> </w:t>
            </w:r>
            <w:proofErr w:type="spellStart"/>
            <w:r>
              <w:rPr>
                <w:rFonts w:ascii="Times New Roman" w:hAnsi="Times New Roman" w:cs="Times New Roman"/>
                <w:smallCaps/>
                <w:sz w:val="18"/>
                <w:szCs w:val="18"/>
                <w:lang w:eastAsia="en-US"/>
              </w:rPr>
              <w:t>Sheakhar</w:t>
            </w:r>
            <w:proofErr w:type="spellEnd"/>
            <w:r>
              <w:rPr>
                <w:rFonts w:ascii="Times New Roman" w:hAnsi="Times New Roman" w:cs="Times New Roman"/>
                <w:smallCaps/>
                <w:sz w:val="18"/>
                <w:szCs w:val="18"/>
                <w:lang w:eastAsia="en-US"/>
              </w:rPr>
              <w:t xml:space="preserve"> (</w:t>
            </w:r>
            <w:r>
              <w:rPr>
                <w:rFonts w:ascii="Times New Roman" w:hAnsi="Times New Roman" w:cs="Times New Roman"/>
                <w:i/>
                <w:sz w:val="18"/>
                <w:szCs w:val="18"/>
                <w:lang w:eastAsia="en-US"/>
              </w:rPr>
              <w:t>Alternate</w:t>
            </w:r>
            <w:r>
              <w:rPr>
                <w:rFonts w:ascii="Times New Roman" w:hAnsi="Times New Roman" w:cs="Times New Roman"/>
                <w:smallCaps/>
                <w:sz w:val="18"/>
                <w:szCs w:val="18"/>
                <w:lang w:eastAsia="en-US"/>
              </w:rPr>
              <w:t>)</w:t>
            </w:r>
          </w:p>
          <w:p w14:paraId="08167928" w14:textId="77777777" w:rsidR="00960723" w:rsidRDefault="00960723">
            <w:pPr>
              <w:rPr>
                <w:rFonts w:ascii="Times New Roman" w:hAnsi="Times New Roman" w:cs="Times New Roman"/>
                <w:smallCaps/>
                <w:sz w:val="18"/>
                <w:szCs w:val="18"/>
                <w:lang w:val="fr-FR" w:eastAsia="en-US"/>
              </w:rPr>
            </w:pPr>
          </w:p>
        </w:tc>
      </w:tr>
      <w:tr w:rsidR="00960723" w14:paraId="2B10E6A6" w14:textId="77777777" w:rsidTr="00737D29">
        <w:trPr>
          <w:jc w:val="center"/>
        </w:trPr>
        <w:tc>
          <w:tcPr>
            <w:tcW w:w="4405" w:type="dxa"/>
            <w:hideMark/>
          </w:tcPr>
          <w:p w14:paraId="6E0A373C" w14:textId="77777777" w:rsidR="00960723" w:rsidRDefault="00960723">
            <w:pPr>
              <w:jc w:val="both"/>
              <w:rPr>
                <w:rFonts w:ascii="Times New Roman" w:hAnsi="Times New Roman" w:cs="Times New Roman"/>
                <w:sz w:val="18"/>
                <w:szCs w:val="18"/>
                <w:lang w:eastAsia="en-US"/>
              </w:rPr>
            </w:pPr>
            <w:r>
              <w:rPr>
                <w:rFonts w:ascii="Times New Roman" w:hAnsi="Times New Roman" w:cs="Times New Roman"/>
                <w:sz w:val="18"/>
                <w:szCs w:val="18"/>
                <w:lang w:eastAsia="en-US"/>
              </w:rPr>
              <w:t>Fab-Tech Works And Constructions Private Limited, Mumbai</w:t>
            </w:r>
          </w:p>
        </w:tc>
        <w:tc>
          <w:tcPr>
            <w:tcW w:w="270" w:type="dxa"/>
          </w:tcPr>
          <w:p w14:paraId="18F5E525" w14:textId="77777777" w:rsidR="00960723" w:rsidRDefault="00960723">
            <w:pPr>
              <w:rPr>
                <w:rFonts w:ascii="Times New Roman" w:hAnsi="Times New Roman" w:cs="Times New Roman"/>
                <w:smallCaps/>
                <w:sz w:val="18"/>
                <w:szCs w:val="18"/>
                <w:lang w:eastAsia="en-US"/>
              </w:rPr>
            </w:pPr>
          </w:p>
        </w:tc>
        <w:tc>
          <w:tcPr>
            <w:tcW w:w="4341" w:type="dxa"/>
            <w:hideMark/>
          </w:tcPr>
          <w:p w14:paraId="2C648918"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Shri Aashish </w:t>
            </w:r>
            <w:proofErr w:type="spellStart"/>
            <w:r>
              <w:rPr>
                <w:rFonts w:ascii="Times New Roman" w:hAnsi="Times New Roman" w:cs="Times New Roman"/>
                <w:smallCaps/>
                <w:sz w:val="18"/>
                <w:szCs w:val="18"/>
                <w:lang w:eastAsia="en-US"/>
              </w:rPr>
              <w:t>Jayprakash</w:t>
            </w:r>
            <w:proofErr w:type="spellEnd"/>
            <w:r>
              <w:rPr>
                <w:rFonts w:ascii="Times New Roman" w:hAnsi="Times New Roman" w:cs="Times New Roman"/>
                <w:smallCaps/>
                <w:sz w:val="18"/>
                <w:szCs w:val="18"/>
                <w:lang w:eastAsia="en-US"/>
              </w:rPr>
              <w:t xml:space="preserve"> Lakhani</w:t>
            </w:r>
          </w:p>
          <w:p w14:paraId="27EC3097"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        Shri Pradeep </w:t>
            </w:r>
            <w:proofErr w:type="spellStart"/>
            <w:r>
              <w:rPr>
                <w:rFonts w:ascii="Times New Roman" w:hAnsi="Times New Roman" w:cs="Times New Roman"/>
                <w:smallCaps/>
                <w:sz w:val="18"/>
                <w:szCs w:val="18"/>
                <w:lang w:eastAsia="en-US"/>
              </w:rPr>
              <w:t>Gawate</w:t>
            </w:r>
            <w:proofErr w:type="spellEnd"/>
            <w:r>
              <w:rPr>
                <w:rFonts w:ascii="Times New Roman" w:hAnsi="Times New Roman" w:cs="Times New Roman"/>
                <w:smallCaps/>
                <w:sz w:val="18"/>
                <w:szCs w:val="18"/>
                <w:lang w:eastAsia="en-US"/>
              </w:rPr>
              <w:t xml:space="preserve"> (</w:t>
            </w:r>
            <w:r>
              <w:rPr>
                <w:rFonts w:ascii="Times New Roman" w:hAnsi="Times New Roman" w:cs="Times New Roman"/>
                <w:i/>
                <w:sz w:val="18"/>
                <w:szCs w:val="18"/>
                <w:lang w:eastAsia="en-US"/>
              </w:rPr>
              <w:t>Alternate</w:t>
            </w:r>
            <w:r>
              <w:rPr>
                <w:rFonts w:ascii="Times New Roman" w:hAnsi="Times New Roman" w:cs="Times New Roman"/>
                <w:smallCaps/>
                <w:sz w:val="18"/>
                <w:szCs w:val="18"/>
                <w:lang w:eastAsia="en-US"/>
              </w:rPr>
              <w:t>)</w:t>
            </w:r>
          </w:p>
        </w:tc>
      </w:tr>
      <w:tr w:rsidR="00960723" w14:paraId="4BD3BEF0" w14:textId="77777777" w:rsidTr="00737D29">
        <w:trPr>
          <w:jc w:val="center"/>
        </w:trPr>
        <w:tc>
          <w:tcPr>
            <w:tcW w:w="4405" w:type="dxa"/>
            <w:hideMark/>
          </w:tcPr>
          <w:p w14:paraId="426D4752" w14:textId="77777777" w:rsidR="00960723" w:rsidRDefault="00960723">
            <w:pPr>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GMM </w:t>
            </w:r>
            <w:proofErr w:type="spellStart"/>
            <w:r>
              <w:rPr>
                <w:rFonts w:ascii="Times New Roman" w:hAnsi="Times New Roman" w:cs="Times New Roman"/>
                <w:sz w:val="18"/>
                <w:szCs w:val="18"/>
                <w:lang w:eastAsia="en-US"/>
              </w:rPr>
              <w:t>Pfaudler</w:t>
            </w:r>
            <w:proofErr w:type="spellEnd"/>
            <w:r>
              <w:rPr>
                <w:rFonts w:ascii="Times New Roman" w:hAnsi="Times New Roman" w:cs="Times New Roman"/>
                <w:sz w:val="18"/>
                <w:szCs w:val="18"/>
                <w:lang w:eastAsia="en-US"/>
              </w:rPr>
              <w:t xml:space="preserve"> Limited, Anand</w:t>
            </w:r>
          </w:p>
        </w:tc>
        <w:tc>
          <w:tcPr>
            <w:tcW w:w="270" w:type="dxa"/>
          </w:tcPr>
          <w:p w14:paraId="7555E688" w14:textId="77777777" w:rsidR="00960723" w:rsidRDefault="00960723">
            <w:pPr>
              <w:rPr>
                <w:rFonts w:ascii="Times New Roman" w:hAnsi="Times New Roman" w:cs="Times New Roman"/>
                <w:smallCaps/>
                <w:sz w:val="18"/>
                <w:szCs w:val="18"/>
                <w:lang w:eastAsia="en-US"/>
              </w:rPr>
            </w:pPr>
          </w:p>
        </w:tc>
        <w:tc>
          <w:tcPr>
            <w:tcW w:w="4341" w:type="dxa"/>
          </w:tcPr>
          <w:p w14:paraId="7B79F620"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Shri </w:t>
            </w:r>
            <w:proofErr w:type="spellStart"/>
            <w:r>
              <w:rPr>
                <w:rFonts w:ascii="Times New Roman" w:hAnsi="Times New Roman" w:cs="Times New Roman"/>
                <w:smallCaps/>
                <w:sz w:val="18"/>
                <w:szCs w:val="18"/>
                <w:lang w:eastAsia="en-US"/>
              </w:rPr>
              <w:t>Dhiran</w:t>
            </w:r>
            <w:proofErr w:type="spellEnd"/>
            <w:r>
              <w:rPr>
                <w:rFonts w:ascii="Times New Roman" w:hAnsi="Times New Roman" w:cs="Times New Roman"/>
                <w:smallCaps/>
                <w:sz w:val="18"/>
                <w:szCs w:val="18"/>
                <w:lang w:eastAsia="en-US"/>
              </w:rPr>
              <w:t xml:space="preserve"> Panchal</w:t>
            </w:r>
          </w:p>
          <w:p w14:paraId="10E41A3F"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        Shri </w:t>
            </w:r>
            <w:proofErr w:type="spellStart"/>
            <w:r>
              <w:rPr>
                <w:rFonts w:ascii="Times New Roman" w:hAnsi="Times New Roman" w:cs="Times New Roman"/>
                <w:smallCaps/>
                <w:sz w:val="18"/>
                <w:szCs w:val="18"/>
                <w:lang w:eastAsia="en-US"/>
              </w:rPr>
              <w:t>Satvik</w:t>
            </w:r>
            <w:proofErr w:type="spellEnd"/>
            <w:r>
              <w:rPr>
                <w:rFonts w:ascii="Times New Roman" w:hAnsi="Times New Roman" w:cs="Times New Roman"/>
                <w:smallCaps/>
                <w:sz w:val="18"/>
                <w:szCs w:val="18"/>
                <w:lang w:eastAsia="en-US"/>
              </w:rPr>
              <w:t xml:space="preserve"> Patel (</w:t>
            </w:r>
            <w:r>
              <w:rPr>
                <w:rFonts w:ascii="Times New Roman" w:hAnsi="Times New Roman" w:cs="Times New Roman"/>
                <w:i/>
                <w:sz w:val="18"/>
                <w:szCs w:val="18"/>
                <w:lang w:eastAsia="en-US"/>
              </w:rPr>
              <w:t>Alternate</w:t>
            </w:r>
            <w:r>
              <w:rPr>
                <w:rFonts w:ascii="Times New Roman" w:hAnsi="Times New Roman" w:cs="Times New Roman"/>
                <w:smallCaps/>
                <w:sz w:val="18"/>
                <w:szCs w:val="18"/>
                <w:lang w:eastAsia="en-US"/>
              </w:rPr>
              <w:t>)</w:t>
            </w:r>
          </w:p>
          <w:p w14:paraId="19CF96AA" w14:textId="77777777" w:rsidR="00960723" w:rsidRDefault="00960723">
            <w:pPr>
              <w:rPr>
                <w:rFonts w:ascii="Times New Roman" w:hAnsi="Times New Roman" w:cs="Times New Roman"/>
                <w:smallCaps/>
                <w:sz w:val="18"/>
                <w:szCs w:val="18"/>
                <w:lang w:eastAsia="en-US"/>
              </w:rPr>
            </w:pPr>
          </w:p>
        </w:tc>
      </w:tr>
      <w:tr w:rsidR="00960723" w14:paraId="702E5AB5" w14:textId="77777777" w:rsidTr="00737D29">
        <w:trPr>
          <w:trHeight w:val="313"/>
          <w:jc w:val="center"/>
        </w:trPr>
        <w:tc>
          <w:tcPr>
            <w:tcW w:w="4405" w:type="dxa"/>
            <w:hideMark/>
          </w:tcPr>
          <w:p w14:paraId="125BA879" w14:textId="77777777" w:rsidR="00960723" w:rsidRDefault="00960723">
            <w:pPr>
              <w:jc w:val="both"/>
              <w:rPr>
                <w:rFonts w:ascii="Times New Roman" w:hAnsi="Times New Roman" w:cs="Times New Roman"/>
                <w:sz w:val="18"/>
                <w:szCs w:val="18"/>
                <w:lang w:eastAsia="en-US"/>
              </w:rPr>
            </w:pPr>
            <w:r>
              <w:rPr>
                <w:rFonts w:ascii="Times New Roman" w:hAnsi="Times New Roman" w:cs="Times New Roman"/>
                <w:sz w:val="18"/>
                <w:szCs w:val="18"/>
                <w:lang w:eastAsia="en-US"/>
              </w:rPr>
              <w:t>Kejriwal Casting Limited, Kolkata</w:t>
            </w:r>
          </w:p>
        </w:tc>
        <w:tc>
          <w:tcPr>
            <w:tcW w:w="270" w:type="dxa"/>
          </w:tcPr>
          <w:p w14:paraId="615AE779" w14:textId="77777777" w:rsidR="00960723" w:rsidRDefault="00960723">
            <w:pPr>
              <w:rPr>
                <w:rFonts w:ascii="Times New Roman" w:hAnsi="Times New Roman" w:cs="Times New Roman"/>
                <w:smallCaps/>
                <w:sz w:val="18"/>
                <w:szCs w:val="18"/>
                <w:lang w:eastAsia="en-US"/>
              </w:rPr>
            </w:pPr>
          </w:p>
        </w:tc>
        <w:tc>
          <w:tcPr>
            <w:tcW w:w="4341" w:type="dxa"/>
          </w:tcPr>
          <w:p w14:paraId="776EEBAA"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Shri Sandeep Kejriwal</w:t>
            </w:r>
          </w:p>
          <w:p w14:paraId="7553C95F"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         Shri </w:t>
            </w:r>
            <w:proofErr w:type="spellStart"/>
            <w:r>
              <w:rPr>
                <w:rFonts w:ascii="Times New Roman" w:hAnsi="Times New Roman" w:cs="Times New Roman"/>
                <w:smallCaps/>
                <w:sz w:val="18"/>
                <w:szCs w:val="18"/>
                <w:lang w:eastAsia="en-US"/>
              </w:rPr>
              <w:t>Sabarna</w:t>
            </w:r>
            <w:proofErr w:type="spellEnd"/>
            <w:r>
              <w:rPr>
                <w:rFonts w:ascii="Times New Roman" w:hAnsi="Times New Roman" w:cs="Times New Roman"/>
                <w:smallCaps/>
                <w:sz w:val="18"/>
                <w:szCs w:val="18"/>
                <w:lang w:eastAsia="en-US"/>
              </w:rPr>
              <w:t xml:space="preserve"> Roy (</w:t>
            </w:r>
            <w:r>
              <w:rPr>
                <w:rFonts w:ascii="Times New Roman" w:hAnsi="Times New Roman" w:cs="Times New Roman"/>
                <w:i/>
                <w:sz w:val="18"/>
                <w:szCs w:val="18"/>
                <w:lang w:eastAsia="en-US"/>
              </w:rPr>
              <w:t>Alternate</w:t>
            </w:r>
            <w:r>
              <w:rPr>
                <w:rFonts w:ascii="Times New Roman" w:hAnsi="Times New Roman" w:cs="Times New Roman"/>
                <w:smallCaps/>
                <w:sz w:val="18"/>
                <w:szCs w:val="18"/>
                <w:lang w:eastAsia="en-US"/>
              </w:rPr>
              <w:t>)</w:t>
            </w:r>
          </w:p>
          <w:p w14:paraId="2A614204" w14:textId="77777777" w:rsidR="00960723" w:rsidRDefault="00960723">
            <w:pPr>
              <w:rPr>
                <w:rFonts w:ascii="Times New Roman" w:hAnsi="Times New Roman" w:cs="Times New Roman"/>
                <w:smallCaps/>
                <w:sz w:val="18"/>
                <w:szCs w:val="18"/>
                <w:lang w:eastAsia="en-US"/>
              </w:rPr>
            </w:pPr>
          </w:p>
        </w:tc>
      </w:tr>
      <w:tr w:rsidR="00960723" w14:paraId="36472D01" w14:textId="77777777" w:rsidTr="00737D29">
        <w:trPr>
          <w:jc w:val="center"/>
        </w:trPr>
        <w:tc>
          <w:tcPr>
            <w:tcW w:w="4405" w:type="dxa"/>
            <w:hideMark/>
          </w:tcPr>
          <w:p w14:paraId="3D5AC7FE" w14:textId="77777777" w:rsidR="00960723" w:rsidRDefault="00960723">
            <w:pPr>
              <w:jc w:val="both"/>
              <w:rPr>
                <w:rFonts w:ascii="Times New Roman" w:hAnsi="Times New Roman" w:cs="Times New Roman"/>
                <w:sz w:val="18"/>
                <w:szCs w:val="18"/>
                <w:lang w:eastAsia="en-US"/>
              </w:rPr>
            </w:pPr>
            <w:r>
              <w:rPr>
                <w:rFonts w:ascii="Times New Roman" w:hAnsi="Times New Roman" w:cs="Times New Roman"/>
                <w:sz w:val="18"/>
                <w:szCs w:val="18"/>
                <w:lang w:eastAsia="en-US"/>
              </w:rPr>
              <w:t>L&amp;T Valves, Chennai</w:t>
            </w:r>
          </w:p>
        </w:tc>
        <w:tc>
          <w:tcPr>
            <w:tcW w:w="270" w:type="dxa"/>
          </w:tcPr>
          <w:p w14:paraId="5EB72706" w14:textId="77777777" w:rsidR="00960723" w:rsidRDefault="00960723">
            <w:pPr>
              <w:rPr>
                <w:rFonts w:ascii="Times New Roman" w:hAnsi="Times New Roman" w:cs="Times New Roman"/>
                <w:smallCaps/>
                <w:sz w:val="18"/>
                <w:szCs w:val="18"/>
                <w:lang w:eastAsia="en-US"/>
              </w:rPr>
            </w:pPr>
          </w:p>
        </w:tc>
        <w:tc>
          <w:tcPr>
            <w:tcW w:w="4341" w:type="dxa"/>
          </w:tcPr>
          <w:p w14:paraId="33610385"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Shri Rohit Sharma</w:t>
            </w:r>
          </w:p>
          <w:p w14:paraId="2BD0E633"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        Shri </w:t>
            </w:r>
            <w:proofErr w:type="spellStart"/>
            <w:r>
              <w:rPr>
                <w:rFonts w:ascii="Times New Roman" w:hAnsi="Times New Roman" w:cs="Times New Roman"/>
                <w:smallCaps/>
                <w:sz w:val="18"/>
                <w:szCs w:val="18"/>
                <w:lang w:eastAsia="en-US"/>
              </w:rPr>
              <w:t>Suriyanarayanan</w:t>
            </w:r>
            <w:proofErr w:type="spellEnd"/>
            <w:r>
              <w:rPr>
                <w:rFonts w:ascii="Times New Roman" w:hAnsi="Times New Roman" w:cs="Times New Roman"/>
                <w:smallCaps/>
                <w:sz w:val="18"/>
                <w:szCs w:val="18"/>
                <w:lang w:eastAsia="en-US"/>
              </w:rPr>
              <w:t xml:space="preserve"> (</w:t>
            </w:r>
            <w:r>
              <w:rPr>
                <w:rFonts w:ascii="Times New Roman" w:hAnsi="Times New Roman" w:cs="Times New Roman"/>
                <w:i/>
                <w:sz w:val="18"/>
                <w:szCs w:val="18"/>
                <w:lang w:eastAsia="en-US"/>
              </w:rPr>
              <w:t>Alternate</w:t>
            </w:r>
            <w:r>
              <w:rPr>
                <w:rFonts w:ascii="Times New Roman" w:hAnsi="Times New Roman" w:cs="Times New Roman"/>
                <w:smallCaps/>
                <w:sz w:val="18"/>
                <w:szCs w:val="18"/>
                <w:lang w:eastAsia="en-US"/>
              </w:rPr>
              <w:t>)</w:t>
            </w:r>
          </w:p>
          <w:p w14:paraId="081C070D" w14:textId="77777777" w:rsidR="00960723" w:rsidRDefault="00960723">
            <w:pPr>
              <w:rPr>
                <w:rFonts w:ascii="Times New Roman" w:hAnsi="Times New Roman" w:cs="Times New Roman"/>
                <w:smallCaps/>
                <w:sz w:val="18"/>
                <w:szCs w:val="18"/>
                <w:lang w:eastAsia="en-US"/>
              </w:rPr>
            </w:pPr>
          </w:p>
        </w:tc>
      </w:tr>
      <w:tr w:rsidR="00960723" w14:paraId="6AF79652" w14:textId="77777777" w:rsidTr="00737D29">
        <w:trPr>
          <w:jc w:val="center"/>
        </w:trPr>
        <w:tc>
          <w:tcPr>
            <w:tcW w:w="4405" w:type="dxa"/>
            <w:hideMark/>
          </w:tcPr>
          <w:p w14:paraId="17B53D94" w14:textId="77777777" w:rsidR="00960723" w:rsidRDefault="00960723">
            <w:pPr>
              <w:jc w:val="both"/>
              <w:rPr>
                <w:rFonts w:ascii="Times New Roman" w:hAnsi="Times New Roman" w:cs="Times New Roman"/>
                <w:sz w:val="18"/>
                <w:szCs w:val="18"/>
                <w:lang w:eastAsia="en-US"/>
              </w:rPr>
            </w:pPr>
            <w:r>
              <w:rPr>
                <w:rFonts w:ascii="Times New Roman" w:hAnsi="Times New Roman" w:cs="Times New Roman"/>
                <w:sz w:val="18"/>
                <w:szCs w:val="18"/>
                <w:lang w:eastAsia="en-US"/>
              </w:rPr>
              <w:t>MECON Limited, Ranchi</w:t>
            </w:r>
          </w:p>
        </w:tc>
        <w:tc>
          <w:tcPr>
            <w:tcW w:w="270" w:type="dxa"/>
          </w:tcPr>
          <w:p w14:paraId="1F081FF9" w14:textId="77777777" w:rsidR="00960723" w:rsidRDefault="00960723">
            <w:pPr>
              <w:rPr>
                <w:rFonts w:ascii="Times New Roman" w:hAnsi="Times New Roman" w:cs="Times New Roman"/>
                <w:smallCaps/>
                <w:sz w:val="18"/>
                <w:szCs w:val="18"/>
                <w:lang w:eastAsia="en-US"/>
              </w:rPr>
            </w:pPr>
          </w:p>
        </w:tc>
        <w:tc>
          <w:tcPr>
            <w:tcW w:w="4341" w:type="dxa"/>
          </w:tcPr>
          <w:p w14:paraId="15BF58B2"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Shri Yogendra Kumar Singh</w:t>
            </w:r>
          </w:p>
          <w:p w14:paraId="68BA51D8"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        Shri Arvind Bhushan (</w:t>
            </w:r>
            <w:r>
              <w:rPr>
                <w:rFonts w:ascii="Times New Roman" w:hAnsi="Times New Roman" w:cs="Times New Roman"/>
                <w:i/>
                <w:sz w:val="18"/>
                <w:szCs w:val="18"/>
                <w:lang w:eastAsia="en-US"/>
              </w:rPr>
              <w:t>Alternate</w:t>
            </w:r>
            <w:r>
              <w:rPr>
                <w:rFonts w:ascii="Times New Roman" w:hAnsi="Times New Roman" w:cs="Times New Roman"/>
                <w:smallCaps/>
                <w:sz w:val="18"/>
                <w:szCs w:val="18"/>
                <w:lang w:eastAsia="en-US"/>
              </w:rPr>
              <w:t>)</w:t>
            </w:r>
          </w:p>
          <w:p w14:paraId="4EE2B99D" w14:textId="77777777" w:rsidR="00960723" w:rsidRDefault="00960723">
            <w:pPr>
              <w:rPr>
                <w:rFonts w:ascii="Times New Roman" w:hAnsi="Times New Roman" w:cs="Times New Roman"/>
                <w:smallCaps/>
                <w:sz w:val="18"/>
                <w:szCs w:val="18"/>
                <w:lang w:eastAsia="en-US"/>
              </w:rPr>
            </w:pPr>
          </w:p>
        </w:tc>
      </w:tr>
      <w:tr w:rsidR="00960723" w14:paraId="2747C6E5" w14:textId="77777777" w:rsidTr="00737D29">
        <w:trPr>
          <w:jc w:val="center"/>
        </w:trPr>
        <w:tc>
          <w:tcPr>
            <w:tcW w:w="4405" w:type="dxa"/>
            <w:hideMark/>
          </w:tcPr>
          <w:p w14:paraId="374EC346" w14:textId="77777777" w:rsidR="00960723" w:rsidRDefault="00960723">
            <w:pPr>
              <w:jc w:val="both"/>
              <w:rPr>
                <w:rFonts w:ascii="Times New Roman" w:hAnsi="Times New Roman" w:cs="Times New Roman"/>
                <w:sz w:val="18"/>
                <w:szCs w:val="18"/>
                <w:lang w:eastAsia="en-US"/>
              </w:rPr>
            </w:pPr>
            <w:r>
              <w:rPr>
                <w:rFonts w:ascii="Times New Roman" w:hAnsi="Times New Roman" w:cs="Times New Roman"/>
                <w:sz w:val="18"/>
                <w:szCs w:val="18"/>
                <w:lang w:eastAsia="en-US"/>
              </w:rPr>
              <w:t>Nuclear Power Corporation of India Limited, Mumbai</w:t>
            </w:r>
          </w:p>
        </w:tc>
        <w:tc>
          <w:tcPr>
            <w:tcW w:w="270" w:type="dxa"/>
          </w:tcPr>
          <w:p w14:paraId="63A61517" w14:textId="77777777" w:rsidR="00960723" w:rsidRDefault="00960723">
            <w:pPr>
              <w:rPr>
                <w:rFonts w:ascii="Times New Roman" w:hAnsi="Times New Roman" w:cs="Times New Roman"/>
                <w:smallCaps/>
                <w:sz w:val="18"/>
                <w:szCs w:val="18"/>
                <w:lang w:eastAsia="en-US"/>
              </w:rPr>
            </w:pPr>
          </w:p>
        </w:tc>
        <w:tc>
          <w:tcPr>
            <w:tcW w:w="4341" w:type="dxa"/>
            <w:hideMark/>
          </w:tcPr>
          <w:p w14:paraId="75840A30"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Shri Chandrakant Rajaram </w:t>
            </w:r>
            <w:proofErr w:type="spellStart"/>
            <w:r>
              <w:rPr>
                <w:rFonts w:ascii="Times New Roman" w:hAnsi="Times New Roman" w:cs="Times New Roman"/>
                <w:smallCaps/>
                <w:sz w:val="18"/>
                <w:szCs w:val="18"/>
                <w:lang w:eastAsia="en-US"/>
              </w:rPr>
              <w:t>Kakade</w:t>
            </w:r>
            <w:proofErr w:type="spellEnd"/>
          </w:p>
          <w:p w14:paraId="6587D6C9"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         Shri </w:t>
            </w:r>
            <w:proofErr w:type="spellStart"/>
            <w:r>
              <w:rPr>
                <w:rFonts w:ascii="Times New Roman" w:hAnsi="Times New Roman" w:cs="Times New Roman"/>
                <w:smallCaps/>
                <w:sz w:val="18"/>
                <w:szCs w:val="18"/>
                <w:lang w:eastAsia="en-US"/>
              </w:rPr>
              <w:t>Arunava</w:t>
            </w:r>
            <w:proofErr w:type="spellEnd"/>
            <w:r>
              <w:rPr>
                <w:rFonts w:ascii="Times New Roman" w:hAnsi="Times New Roman" w:cs="Times New Roman"/>
                <w:smallCaps/>
                <w:sz w:val="18"/>
                <w:szCs w:val="18"/>
                <w:lang w:eastAsia="en-US"/>
              </w:rPr>
              <w:t xml:space="preserve"> Sinha</w:t>
            </w:r>
          </w:p>
        </w:tc>
      </w:tr>
      <w:tr w:rsidR="00960723" w14:paraId="6BC2EBE1" w14:textId="77777777" w:rsidTr="00737D29">
        <w:trPr>
          <w:jc w:val="center"/>
        </w:trPr>
        <w:tc>
          <w:tcPr>
            <w:tcW w:w="4405" w:type="dxa"/>
            <w:hideMark/>
          </w:tcPr>
          <w:p w14:paraId="1D5AAD5E" w14:textId="77777777" w:rsidR="00960723" w:rsidRDefault="00960723">
            <w:pPr>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Project and Development India Limited, Noida </w:t>
            </w:r>
          </w:p>
        </w:tc>
        <w:tc>
          <w:tcPr>
            <w:tcW w:w="270" w:type="dxa"/>
          </w:tcPr>
          <w:p w14:paraId="3AB9ACD1" w14:textId="77777777" w:rsidR="00960723" w:rsidRDefault="00960723">
            <w:pPr>
              <w:rPr>
                <w:rFonts w:ascii="Times New Roman" w:hAnsi="Times New Roman" w:cs="Times New Roman"/>
                <w:smallCaps/>
                <w:sz w:val="18"/>
                <w:szCs w:val="18"/>
                <w:lang w:eastAsia="en-US"/>
              </w:rPr>
            </w:pPr>
          </w:p>
        </w:tc>
        <w:tc>
          <w:tcPr>
            <w:tcW w:w="4341" w:type="dxa"/>
          </w:tcPr>
          <w:p w14:paraId="00279436"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Shri Sanjiv Kumar Mishra</w:t>
            </w:r>
          </w:p>
          <w:p w14:paraId="096D9DA2"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        Shri Rajeev Ranjan Kumar (</w:t>
            </w:r>
            <w:r>
              <w:rPr>
                <w:rFonts w:ascii="Times New Roman" w:hAnsi="Times New Roman" w:cs="Times New Roman"/>
                <w:i/>
                <w:sz w:val="18"/>
                <w:szCs w:val="18"/>
                <w:lang w:eastAsia="en-US"/>
              </w:rPr>
              <w:t>Alternate</w:t>
            </w:r>
            <w:r>
              <w:rPr>
                <w:rFonts w:ascii="Times New Roman" w:hAnsi="Times New Roman" w:cs="Times New Roman"/>
                <w:smallCaps/>
                <w:sz w:val="18"/>
                <w:szCs w:val="18"/>
                <w:lang w:eastAsia="en-US"/>
              </w:rPr>
              <w:t>)</w:t>
            </w:r>
          </w:p>
          <w:p w14:paraId="4D45044D" w14:textId="77777777" w:rsidR="00960723" w:rsidRDefault="00960723">
            <w:pPr>
              <w:rPr>
                <w:rFonts w:ascii="Times New Roman" w:hAnsi="Times New Roman" w:cs="Times New Roman"/>
                <w:smallCaps/>
                <w:sz w:val="18"/>
                <w:szCs w:val="18"/>
                <w:lang w:val="fr-FR" w:eastAsia="en-US"/>
              </w:rPr>
            </w:pPr>
          </w:p>
        </w:tc>
      </w:tr>
      <w:tr w:rsidR="00960723" w14:paraId="7CB50294" w14:textId="77777777" w:rsidTr="00737D29">
        <w:trPr>
          <w:jc w:val="center"/>
        </w:trPr>
        <w:tc>
          <w:tcPr>
            <w:tcW w:w="4405" w:type="dxa"/>
            <w:hideMark/>
          </w:tcPr>
          <w:p w14:paraId="2FE01990" w14:textId="77777777" w:rsidR="00960723" w:rsidRDefault="00960723">
            <w:pPr>
              <w:jc w:val="both"/>
              <w:rPr>
                <w:rFonts w:ascii="Times New Roman" w:hAnsi="Times New Roman" w:cs="Times New Roman"/>
                <w:sz w:val="18"/>
                <w:szCs w:val="18"/>
                <w:lang w:eastAsia="en-US"/>
              </w:rPr>
            </w:pPr>
            <w:r>
              <w:rPr>
                <w:rFonts w:ascii="Times New Roman" w:hAnsi="Times New Roman" w:cs="Times New Roman"/>
                <w:sz w:val="18"/>
                <w:szCs w:val="18"/>
                <w:lang w:eastAsia="en-US"/>
              </w:rPr>
              <w:t xml:space="preserve">Tata Consulting Engineers Limited, Navi Mumbai </w:t>
            </w:r>
          </w:p>
        </w:tc>
        <w:tc>
          <w:tcPr>
            <w:tcW w:w="270" w:type="dxa"/>
          </w:tcPr>
          <w:p w14:paraId="434188D9" w14:textId="77777777" w:rsidR="00960723" w:rsidRDefault="00960723">
            <w:pPr>
              <w:rPr>
                <w:rFonts w:ascii="Times New Roman" w:hAnsi="Times New Roman" w:cs="Times New Roman"/>
                <w:smallCaps/>
                <w:sz w:val="18"/>
                <w:szCs w:val="18"/>
                <w:lang w:eastAsia="en-US"/>
              </w:rPr>
            </w:pPr>
          </w:p>
        </w:tc>
        <w:tc>
          <w:tcPr>
            <w:tcW w:w="4341" w:type="dxa"/>
          </w:tcPr>
          <w:p w14:paraId="442BB703"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Shri </w:t>
            </w:r>
            <w:proofErr w:type="spellStart"/>
            <w:r>
              <w:rPr>
                <w:rFonts w:ascii="Times New Roman" w:hAnsi="Times New Roman" w:cs="Times New Roman"/>
                <w:smallCaps/>
                <w:sz w:val="18"/>
                <w:szCs w:val="18"/>
                <w:lang w:eastAsia="en-US"/>
              </w:rPr>
              <w:t>Shivnarayan</w:t>
            </w:r>
            <w:proofErr w:type="spellEnd"/>
            <w:r>
              <w:rPr>
                <w:rFonts w:ascii="Times New Roman" w:hAnsi="Times New Roman" w:cs="Times New Roman"/>
                <w:smallCaps/>
                <w:sz w:val="18"/>
                <w:szCs w:val="18"/>
                <w:lang w:eastAsia="en-US"/>
              </w:rPr>
              <w:t xml:space="preserve"> </w:t>
            </w:r>
            <w:proofErr w:type="spellStart"/>
            <w:r>
              <w:rPr>
                <w:rFonts w:ascii="Times New Roman" w:hAnsi="Times New Roman" w:cs="Times New Roman"/>
                <w:smallCaps/>
                <w:sz w:val="18"/>
                <w:szCs w:val="18"/>
                <w:lang w:eastAsia="en-US"/>
              </w:rPr>
              <w:t>Pareek</w:t>
            </w:r>
            <w:proofErr w:type="spellEnd"/>
          </w:p>
          <w:p w14:paraId="5C18C12F" w14:textId="77777777" w:rsidR="00960723" w:rsidRDefault="00960723">
            <w:pP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 xml:space="preserve">        Shri </w:t>
            </w:r>
            <w:proofErr w:type="spellStart"/>
            <w:r>
              <w:rPr>
                <w:rFonts w:ascii="Times New Roman" w:hAnsi="Times New Roman" w:cs="Times New Roman"/>
                <w:smallCaps/>
                <w:sz w:val="18"/>
                <w:szCs w:val="18"/>
                <w:lang w:eastAsia="en-US"/>
              </w:rPr>
              <w:t>Shireesh</w:t>
            </w:r>
            <w:proofErr w:type="spellEnd"/>
            <w:r>
              <w:rPr>
                <w:rFonts w:ascii="Times New Roman" w:hAnsi="Times New Roman" w:cs="Times New Roman"/>
                <w:smallCaps/>
                <w:sz w:val="18"/>
                <w:szCs w:val="18"/>
                <w:lang w:eastAsia="en-US"/>
              </w:rPr>
              <w:t xml:space="preserve"> S. Swami (</w:t>
            </w:r>
            <w:r>
              <w:rPr>
                <w:rFonts w:ascii="Times New Roman" w:hAnsi="Times New Roman" w:cs="Times New Roman"/>
                <w:i/>
                <w:sz w:val="18"/>
                <w:szCs w:val="18"/>
                <w:lang w:eastAsia="en-US"/>
              </w:rPr>
              <w:t>Alternate</w:t>
            </w:r>
            <w:r>
              <w:rPr>
                <w:rFonts w:ascii="Times New Roman" w:hAnsi="Times New Roman" w:cs="Times New Roman"/>
                <w:smallCaps/>
                <w:sz w:val="18"/>
                <w:szCs w:val="18"/>
                <w:lang w:eastAsia="en-US"/>
              </w:rPr>
              <w:t>)</w:t>
            </w:r>
          </w:p>
          <w:p w14:paraId="3CB812C6" w14:textId="77777777" w:rsidR="00960723" w:rsidRDefault="00960723">
            <w:pPr>
              <w:rPr>
                <w:rFonts w:ascii="Times New Roman" w:hAnsi="Times New Roman" w:cs="Times New Roman"/>
                <w:smallCaps/>
                <w:sz w:val="18"/>
                <w:szCs w:val="18"/>
                <w:lang w:val="fr-FR" w:eastAsia="en-US"/>
              </w:rPr>
            </w:pPr>
          </w:p>
        </w:tc>
      </w:tr>
      <w:tr w:rsidR="00960723" w14:paraId="6A97345E" w14:textId="77777777" w:rsidTr="00737D29">
        <w:trPr>
          <w:jc w:val="center"/>
        </w:trPr>
        <w:tc>
          <w:tcPr>
            <w:tcW w:w="4405" w:type="dxa"/>
            <w:hideMark/>
          </w:tcPr>
          <w:p w14:paraId="4730E100" w14:textId="77777777" w:rsidR="00960723" w:rsidRDefault="00960723">
            <w:pPr>
              <w:jc w:val="both"/>
              <w:rPr>
                <w:rFonts w:ascii="Times New Roman" w:hAnsi="Times New Roman" w:cs="Times New Roman"/>
                <w:iCs/>
                <w:color w:val="000000"/>
                <w:sz w:val="18"/>
                <w:szCs w:val="18"/>
                <w:lang w:eastAsia="en-US"/>
              </w:rPr>
            </w:pPr>
            <w:r>
              <w:rPr>
                <w:rFonts w:ascii="Times New Roman" w:hAnsi="Times New Roman" w:cs="Times New Roman"/>
                <w:sz w:val="18"/>
                <w:szCs w:val="18"/>
                <w:lang w:eastAsia="en-US"/>
              </w:rPr>
              <w:t>BIS Directorate General</w:t>
            </w:r>
          </w:p>
        </w:tc>
        <w:tc>
          <w:tcPr>
            <w:tcW w:w="270" w:type="dxa"/>
          </w:tcPr>
          <w:p w14:paraId="393492F2" w14:textId="77777777" w:rsidR="00960723" w:rsidRDefault="00960723">
            <w:pPr>
              <w:jc w:val="both"/>
              <w:rPr>
                <w:rFonts w:ascii="Times New Roman" w:hAnsi="Times New Roman" w:cs="Times New Roman"/>
                <w:smallCaps/>
                <w:sz w:val="18"/>
                <w:szCs w:val="18"/>
                <w:lang w:eastAsia="en-US"/>
              </w:rPr>
            </w:pPr>
          </w:p>
        </w:tc>
        <w:tc>
          <w:tcPr>
            <w:tcW w:w="4341" w:type="dxa"/>
            <w:hideMark/>
          </w:tcPr>
          <w:p w14:paraId="30F60E81" w14:textId="77777777" w:rsidR="00960723" w:rsidRDefault="00960723">
            <w:pPr>
              <w:jc w:val="both"/>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Shri</w:t>
            </w:r>
            <w:r>
              <w:rPr>
                <w:rFonts w:ascii="Times New Roman" w:hAnsi="Times New Roman" w:cs="Times New Roman"/>
                <w:smallCaps/>
                <w:color w:val="000000"/>
                <w:sz w:val="18"/>
                <w:szCs w:val="18"/>
                <w:lang w:eastAsia="en-US"/>
              </w:rPr>
              <w:t xml:space="preserve"> K. Venkateswara Rao, Scientist ‘F’/</w:t>
            </w:r>
            <w:r>
              <w:rPr>
                <w:szCs w:val="20"/>
                <w:lang w:eastAsia="en-US"/>
              </w:rPr>
              <w:t xml:space="preserve"> </w:t>
            </w:r>
            <w:r>
              <w:rPr>
                <w:rFonts w:ascii="Times New Roman" w:hAnsi="Times New Roman" w:cs="Times New Roman"/>
                <w:smallCaps/>
                <w:color w:val="000000"/>
                <w:sz w:val="18"/>
                <w:szCs w:val="18"/>
                <w:lang w:eastAsia="en-US"/>
              </w:rPr>
              <w:t xml:space="preserve">Senior Director and Head (Mechanical Engineering) </w:t>
            </w:r>
            <w:r>
              <w:rPr>
                <w:rFonts w:ascii="Times New Roman" w:hAnsi="Times New Roman" w:cs="Times New Roman"/>
                <w:smallCaps/>
                <w:sz w:val="18"/>
                <w:szCs w:val="18"/>
                <w:lang w:eastAsia="en-US"/>
              </w:rPr>
              <w:t>[Representing Director General (</w:t>
            </w:r>
            <w:r>
              <w:rPr>
                <w:rFonts w:ascii="Times New Roman" w:hAnsi="Times New Roman" w:cs="Times New Roman"/>
                <w:i/>
                <w:sz w:val="18"/>
                <w:szCs w:val="18"/>
                <w:lang w:eastAsia="en-US"/>
              </w:rPr>
              <w:t>Ex-officio</w:t>
            </w:r>
            <w:r>
              <w:rPr>
                <w:rFonts w:ascii="Times New Roman" w:hAnsi="Times New Roman" w:cs="Times New Roman"/>
                <w:smallCaps/>
                <w:sz w:val="18"/>
                <w:szCs w:val="18"/>
                <w:lang w:eastAsia="en-US"/>
              </w:rPr>
              <w:t>)]</w:t>
            </w:r>
          </w:p>
        </w:tc>
      </w:tr>
      <w:tr w:rsidR="00960723" w14:paraId="611DC60A" w14:textId="77777777" w:rsidTr="00737D29">
        <w:trPr>
          <w:jc w:val="center"/>
        </w:trPr>
        <w:tc>
          <w:tcPr>
            <w:tcW w:w="9016" w:type="dxa"/>
            <w:gridSpan w:val="3"/>
          </w:tcPr>
          <w:p w14:paraId="12A8360A" w14:textId="77777777" w:rsidR="00960723" w:rsidRDefault="00960723">
            <w:pPr>
              <w:widowControl w:val="0"/>
              <w:autoSpaceDE w:val="0"/>
              <w:autoSpaceDN w:val="0"/>
              <w:adjustRightInd w:val="0"/>
              <w:jc w:val="center"/>
              <w:rPr>
                <w:rFonts w:ascii="Times New Roman" w:hAnsi="Times New Roman" w:cs="Times New Roman"/>
                <w:smallCaps/>
                <w:sz w:val="18"/>
                <w:szCs w:val="18"/>
                <w:lang w:eastAsia="en-US"/>
              </w:rPr>
            </w:pPr>
            <w:r>
              <w:rPr>
                <w:rFonts w:ascii="Times New Roman" w:hAnsi="Times New Roman" w:cs="Times New Roman"/>
                <w:i/>
                <w:sz w:val="18"/>
                <w:szCs w:val="18"/>
                <w:lang w:eastAsia="en-US"/>
              </w:rPr>
              <w:t>Member Secretary</w:t>
            </w:r>
            <w:r>
              <w:rPr>
                <w:rFonts w:ascii="Times New Roman" w:hAnsi="Times New Roman" w:cs="Times New Roman"/>
                <w:smallCaps/>
                <w:sz w:val="18"/>
                <w:szCs w:val="18"/>
                <w:lang w:eastAsia="en-US"/>
              </w:rPr>
              <w:br/>
              <w:t>Ms Neha Thakur</w:t>
            </w:r>
          </w:p>
          <w:p w14:paraId="5A2DE6E9" w14:textId="77777777" w:rsidR="00960723" w:rsidRDefault="00960723">
            <w:pPr>
              <w:widowControl w:val="0"/>
              <w:autoSpaceDE w:val="0"/>
              <w:autoSpaceDN w:val="0"/>
              <w:adjustRightInd w:val="0"/>
              <w:jc w:val="cente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Scientist ‘C’/Deputy Director</w:t>
            </w:r>
          </w:p>
          <w:p w14:paraId="2E006B36" w14:textId="77777777" w:rsidR="00960723" w:rsidRDefault="00960723">
            <w:pPr>
              <w:jc w:val="center"/>
              <w:rPr>
                <w:rFonts w:ascii="Times New Roman" w:hAnsi="Times New Roman" w:cs="Times New Roman"/>
                <w:smallCaps/>
                <w:sz w:val="18"/>
                <w:szCs w:val="18"/>
                <w:lang w:eastAsia="en-US"/>
              </w:rPr>
            </w:pPr>
            <w:r>
              <w:rPr>
                <w:rFonts w:ascii="Times New Roman" w:hAnsi="Times New Roman" w:cs="Times New Roman"/>
                <w:smallCaps/>
                <w:sz w:val="18"/>
                <w:szCs w:val="18"/>
                <w:lang w:eastAsia="en-US"/>
              </w:rPr>
              <w:t>(Mechanical Engineering), BIS</w:t>
            </w:r>
          </w:p>
        </w:tc>
      </w:tr>
    </w:tbl>
    <w:p w14:paraId="55885BE2" w14:textId="77777777" w:rsidR="00960723" w:rsidRDefault="00960723" w:rsidP="00F053D8"/>
    <w:sectPr w:rsidR="00960723" w:rsidSect="00AF2599">
      <w:headerReference w:type="even" r:id="rId9"/>
      <w:headerReference w:type="default" r:id="rId10"/>
      <w:footerReference w:type="even" r:id="rId11"/>
      <w:footerReference w:type="default" r:id="rId12"/>
      <w:pgSz w:w="12240" w:h="15840"/>
      <w:pgMar w:top="1134" w:right="1469" w:bottom="992" w:left="1134" w:header="425" w:footer="39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7E947" w14:textId="77777777" w:rsidR="00141B22" w:rsidRDefault="00141B22" w:rsidP="00896A37">
      <w:pPr>
        <w:spacing w:after="0" w:line="240" w:lineRule="auto"/>
      </w:pPr>
      <w:r>
        <w:separator/>
      </w:r>
    </w:p>
  </w:endnote>
  <w:endnote w:type="continuationSeparator" w:id="0">
    <w:p w14:paraId="45633762" w14:textId="77777777" w:rsidR="00141B22" w:rsidRDefault="00141B22" w:rsidP="0089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Antiqua-BoldItalic">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Palanquin Dark">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5480589"/>
      <w:docPartObj>
        <w:docPartGallery w:val="Page Numbers (Bottom of Page)"/>
        <w:docPartUnique/>
      </w:docPartObj>
    </w:sdtPr>
    <w:sdtEndPr>
      <w:rPr>
        <w:rFonts w:ascii="Times New Roman" w:hAnsi="Times New Roman" w:cs="Times New Roman"/>
        <w:noProof/>
        <w:sz w:val="24"/>
      </w:rPr>
    </w:sdtEndPr>
    <w:sdtContent>
      <w:p w14:paraId="2BC08000" w14:textId="7AEAE02D" w:rsidR="00822C87" w:rsidRPr="002850AE" w:rsidRDefault="00822C87">
        <w:pPr>
          <w:pStyle w:val="Footer"/>
          <w:jc w:val="center"/>
          <w:rPr>
            <w:rFonts w:ascii="Times New Roman" w:hAnsi="Times New Roman" w:cs="Times New Roman"/>
            <w:sz w:val="24"/>
          </w:rPr>
        </w:pPr>
        <w:r w:rsidRPr="002850AE">
          <w:rPr>
            <w:rFonts w:ascii="Times New Roman" w:hAnsi="Times New Roman" w:cs="Times New Roman"/>
            <w:sz w:val="24"/>
          </w:rPr>
          <w:fldChar w:fldCharType="begin"/>
        </w:r>
        <w:r w:rsidRPr="002850AE">
          <w:rPr>
            <w:rFonts w:ascii="Times New Roman" w:hAnsi="Times New Roman" w:cs="Times New Roman"/>
            <w:sz w:val="24"/>
          </w:rPr>
          <w:instrText xml:space="preserve"> PAGE   \* MERGEFORMAT </w:instrText>
        </w:r>
        <w:r w:rsidRPr="002850AE">
          <w:rPr>
            <w:rFonts w:ascii="Times New Roman" w:hAnsi="Times New Roman" w:cs="Times New Roman"/>
            <w:sz w:val="24"/>
          </w:rPr>
          <w:fldChar w:fldCharType="separate"/>
        </w:r>
        <w:r>
          <w:rPr>
            <w:rFonts w:ascii="Times New Roman" w:hAnsi="Times New Roman" w:cs="Times New Roman"/>
            <w:noProof/>
            <w:sz w:val="24"/>
          </w:rPr>
          <w:t>2</w:t>
        </w:r>
        <w:r w:rsidRPr="002850AE">
          <w:rPr>
            <w:rFonts w:ascii="Times New Roman" w:hAnsi="Times New Roman" w:cs="Times New Roman"/>
            <w:noProof/>
            <w:sz w:val="24"/>
          </w:rPr>
          <w:fldChar w:fldCharType="end"/>
        </w:r>
      </w:p>
    </w:sdtContent>
  </w:sdt>
  <w:p w14:paraId="12FB3E45" w14:textId="77777777" w:rsidR="00822C87" w:rsidRDefault="00822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1375454"/>
      <w:docPartObj>
        <w:docPartGallery w:val="Page Numbers (Bottom of Page)"/>
        <w:docPartUnique/>
      </w:docPartObj>
    </w:sdtPr>
    <w:sdtEndPr>
      <w:rPr>
        <w:rFonts w:ascii="Times New Roman" w:hAnsi="Times New Roman" w:cs="Times New Roman"/>
        <w:noProof/>
        <w:sz w:val="24"/>
      </w:rPr>
    </w:sdtEndPr>
    <w:sdtContent>
      <w:p w14:paraId="03B299EC" w14:textId="42D54BA1" w:rsidR="00822C87" w:rsidRPr="001235F1" w:rsidRDefault="00822C87">
        <w:pPr>
          <w:pStyle w:val="Footer"/>
          <w:jc w:val="center"/>
          <w:rPr>
            <w:rFonts w:ascii="Times New Roman" w:hAnsi="Times New Roman" w:cs="Times New Roman"/>
            <w:sz w:val="24"/>
          </w:rPr>
        </w:pPr>
        <w:r w:rsidRPr="001235F1">
          <w:rPr>
            <w:rFonts w:ascii="Times New Roman" w:hAnsi="Times New Roman" w:cs="Times New Roman"/>
            <w:sz w:val="24"/>
          </w:rPr>
          <w:fldChar w:fldCharType="begin"/>
        </w:r>
        <w:r w:rsidRPr="001235F1">
          <w:rPr>
            <w:rFonts w:ascii="Times New Roman" w:hAnsi="Times New Roman" w:cs="Times New Roman"/>
            <w:sz w:val="24"/>
          </w:rPr>
          <w:instrText xml:space="preserve"> PAGE   \* MERGEFORMAT </w:instrText>
        </w:r>
        <w:r w:rsidRPr="001235F1">
          <w:rPr>
            <w:rFonts w:ascii="Times New Roman" w:hAnsi="Times New Roman" w:cs="Times New Roman"/>
            <w:sz w:val="24"/>
          </w:rPr>
          <w:fldChar w:fldCharType="separate"/>
        </w:r>
        <w:r>
          <w:rPr>
            <w:rFonts w:ascii="Times New Roman" w:hAnsi="Times New Roman" w:cs="Times New Roman"/>
            <w:noProof/>
            <w:sz w:val="24"/>
          </w:rPr>
          <w:t>3</w:t>
        </w:r>
        <w:r w:rsidRPr="001235F1">
          <w:rPr>
            <w:rFonts w:ascii="Times New Roman" w:hAnsi="Times New Roman" w:cs="Times New Roman"/>
            <w:noProof/>
            <w:sz w:val="24"/>
          </w:rPr>
          <w:fldChar w:fldCharType="end"/>
        </w:r>
      </w:p>
    </w:sdtContent>
  </w:sdt>
  <w:p w14:paraId="75C7AA2E" w14:textId="77777777" w:rsidR="00822C87" w:rsidRDefault="00822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2C479" w14:textId="77777777" w:rsidR="00141B22" w:rsidRDefault="00141B22" w:rsidP="00896A37">
      <w:pPr>
        <w:spacing w:after="0" w:line="240" w:lineRule="auto"/>
      </w:pPr>
      <w:r>
        <w:separator/>
      </w:r>
    </w:p>
  </w:footnote>
  <w:footnote w:type="continuationSeparator" w:id="0">
    <w:p w14:paraId="177DCAA5" w14:textId="77777777" w:rsidR="00141B22" w:rsidRDefault="00141B22" w:rsidP="00896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BF451" w14:textId="77777777" w:rsidR="00822C87" w:rsidRPr="00F053D8" w:rsidRDefault="00822C87" w:rsidP="00F053D8">
    <w:pPr>
      <w:pStyle w:val="Header"/>
      <w:rPr>
        <w:rFonts w:ascii="Times New Roman" w:hAnsi="Times New Roman" w:cs="Times New Roman"/>
        <w:b/>
        <w:sz w:val="28"/>
        <w:szCs w:val="24"/>
      </w:rPr>
    </w:pPr>
    <w:r>
      <w:rPr>
        <w:rFonts w:ascii="Times New Roman" w:hAnsi="Times New Roman" w:cs="Times New Roman"/>
        <w:b/>
        <w:sz w:val="24"/>
      </w:rPr>
      <w:t xml:space="preserve">IS </w:t>
    </w:r>
    <w:r w:rsidRPr="00F053D8">
      <w:rPr>
        <w:rFonts w:ascii="Times New Roman" w:hAnsi="Times New Roman" w:cs="Times New Roman"/>
        <w:b/>
        <w:sz w:val="24"/>
      </w:rPr>
      <w:t xml:space="preserve">8276 </w:t>
    </w:r>
    <w:r>
      <w:rPr>
        <w:rFonts w:ascii="Times New Roman" w:hAnsi="Times New Roman" w:cs="Times New Roman"/>
        <w:b/>
        <w:sz w:val="24"/>
      </w:rPr>
      <w:t>(</w:t>
    </w:r>
    <w:r w:rsidRPr="00F053D8">
      <w:rPr>
        <w:rFonts w:ascii="Times New Roman" w:hAnsi="Times New Roman" w:cs="Times New Roman"/>
        <w:b/>
        <w:sz w:val="24"/>
      </w:rPr>
      <w:t>Part 1</w:t>
    </w:r>
    <w:proofErr w:type="gramStart"/>
    <w:r>
      <w:rPr>
        <w:rFonts w:ascii="Times New Roman" w:hAnsi="Times New Roman" w:cs="Times New Roman"/>
        <w:b/>
        <w:sz w:val="24"/>
      </w:rPr>
      <w:t>)</w:t>
    </w:r>
    <w:r w:rsidRPr="00F053D8">
      <w:rPr>
        <w:rFonts w:ascii="Times New Roman" w:hAnsi="Times New Roman" w:cs="Times New Roman"/>
        <w:b/>
        <w:sz w:val="24"/>
      </w:rPr>
      <w:t xml:space="preserve"> :</w:t>
    </w:r>
    <w:proofErr w:type="gramEnd"/>
    <w:r w:rsidRPr="00F053D8">
      <w:rPr>
        <w:rFonts w:ascii="Times New Roman" w:hAnsi="Times New Roman" w:cs="Times New Roman"/>
        <w:b/>
        <w:sz w:val="24"/>
      </w:rPr>
      <w:t xml:space="preserve"> 2024</w:t>
    </w:r>
  </w:p>
  <w:p w14:paraId="4B27251D" w14:textId="77777777" w:rsidR="00822C87" w:rsidRPr="001235F1" w:rsidRDefault="00822C87" w:rsidP="00F053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68B8C" w14:textId="77777777" w:rsidR="00822C87" w:rsidRDefault="00822C87" w:rsidP="00896A37">
    <w:pPr>
      <w:pStyle w:val="Header"/>
      <w:jc w:val="right"/>
    </w:pPr>
  </w:p>
  <w:p w14:paraId="3FE4D4D1" w14:textId="77777777" w:rsidR="00822C87" w:rsidRPr="00F053D8" w:rsidRDefault="00822C87" w:rsidP="00F053D8">
    <w:pPr>
      <w:pStyle w:val="Header"/>
      <w:jc w:val="right"/>
      <w:rPr>
        <w:rFonts w:ascii="Times New Roman" w:hAnsi="Times New Roman" w:cs="Times New Roman"/>
        <w:b/>
        <w:sz w:val="28"/>
        <w:szCs w:val="24"/>
      </w:rPr>
    </w:pPr>
    <w:r>
      <w:rPr>
        <w:rFonts w:ascii="Times New Roman" w:hAnsi="Times New Roman" w:cs="Times New Roman"/>
        <w:b/>
        <w:sz w:val="24"/>
      </w:rPr>
      <w:t xml:space="preserve">IS </w:t>
    </w:r>
    <w:r w:rsidRPr="00F053D8">
      <w:rPr>
        <w:rFonts w:ascii="Times New Roman" w:hAnsi="Times New Roman" w:cs="Times New Roman"/>
        <w:b/>
        <w:sz w:val="24"/>
      </w:rPr>
      <w:t xml:space="preserve">8276 </w:t>
    </w:r>
    <w:r>
      <w:rPr>
        <w:rFonts w:ascii="Times New Roman" w:hAnsi="Times New Roman" w:cs="Times New Roman"/>
        <w:b/>
        <w:sz w:val="24"/>
      </w:rPr>
      <w:t>(</w:t>
    </w:r>
    <w:r w:rsidRPr="00F053D8">
      <w:rPr>
        <w:rFonts w:ascii="Times New Roman" w:hAnsi="Times New Roman" w:cs="Times New Roman"/>
        <w:b/>
        <w:sz w:val="24"/>
      </w:rPr>
      <w:t>Part 1</w:t>
    </w:r>
    <w:proofErr w:type="gramStart"/>
    <w:r>
      <w:rPr>
        <w:rFonts w:ascii="Times New Roman" w:hAnsi="Times New Roman" w:cs="Times New Roman"/>
        <w:b/>
        <w:sz w:val="24"/>
      </w:rPr>
      <w:t>)</w:t>
    </w:r>
    <w:r w:rsidRPr="00F053D8">
      <w:rPr>
        <w:rFonts w:ascii="Times New Roman" w:hAnsi="Times New Roman" w:cs="Times New Roman"/>
        <w:b/>
        <w:sz w:val="24"/>
      </w:rPr>
      <w:t xml:space="preserve"> :</w:t>
    </w:r>
    <w:proofErr w:type="gramEnd"/>
    <w:r w:rsidRPr="00F053D8">
      <w:rPr>
        <w:rFonts w:ascii="Times New Roman" w:hAnsi="Times New Roman" w:cs="Times New Roman"/>
        <w:b/>
        <w:sz w:val="24"/>
      </w:rPr>
      <w:t xml:space="preserve"> 2024</w:t>
    </w:r>
  </w:p>
  <w:p w14:paraId="3BC6C829" w14:textId="0F54B65D" w:rsidR="00822C87" w:rsidRPr="00F053D8" w:rsidRDefault="00822C87" w:rsidP="00F053D8">
    <w:pPr>
      <w:pStyle w:val="Header"/>
      <w:jc w:val="right"/>
      <w:rPr>
        <w:rFonts w:ascii="Times New Roman" w:hAnsi="Times New Roman" w:cs="Times New Roman"/>
        <w:b/>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6B1"/>
    <w:multiLevelType w:val="hybridMultilevel"/>
    <w:tmpl w:val="0E74B33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CA4C1C"/>
    <w:multiLevelType w:val="hybridMultilevel"/>
    <w:tmpl w:val="2D08192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F15CB0"/>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E4A3D"/>
    <w:multiLevelType w:val="hybridMultilevel"/>
    <w:tmpl w:val="6F28AAF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D85493"/>
    <w:multiLevelType w:val="hybridMultilevel"/>
    <w:tmpl w:val="0E66A86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C2DF0"/>
    <w:multiLevelType w:val="hybridMultilevel"/>
    <w:tmpl w:val="F398A88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C86154F"/>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644D77"/>
    <w:multiLevelType w:val="hybridMultilevel"/>
    <w:tmpl w:val="0CDEF1A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EF61A7D"/>
    <w:multiLevelType w:val="hybridMultilevel"/>
    <w:tmpl w:val="D7BCC5D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F143818"/>
    <w:multiLevelType w:val="hybridMultilevel"/>
    <w:tmpl w:val="05943FD0"/>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E54D68"/>
    <w:multiLevelType w:val="hybridMultilevel"/>
    <w:tmpl w:val="A328AAA4"/>
    <w:lvl w:ilvl="0" w:tplc="B01EE0B6">
      <w:start w:val="1"/>
      <w:numFmt w:val="lowerRoman"/>
      <w:lvlText w:val="%1)"/>
      <w:lvlJc w:val="left"/>
      <w:pPr>
        <w:ind w:left="1222" w:hanging="360"/>
      </w:pPr>
      <w:rPr>
        <w:rFonts w:hint="default"/>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1" w15:restartNumberingAfterBreak="0">
    <w:nsid w:val="1CB44F6C"/>
    <w:multiLevelType w:val="hybridMultilevel"/>
    <w:tmpl w:val="1D4647B6"/>
    <w:lvl w:ilvl="0" w:tplc="6832AF28">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2" w15:restartNumberingAfterBreak="0">
    <w:nsid w:val="1DE641F5"/>
    <w:multiLevelType w:val="hybridMultilevel"/>
    <w:tmpl w:val="3C18EB7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0FE7ABD"/>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E549F"/>
    <w:multiLevelType w:val="hybridMultilevel"/>
    <w:tmpl w:val="3010596C"/>
    <w:lvl w:ilvl="0" w:tplc="B01EE0B6">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5F42DEC"/>
    <w:multiLevelType w:val="hybridMultilevel"/>
    <w:tmpl w:val="C3425D38"/>
    <w:lvl w:ilvl="0" w:tplc="89D894AE">
      <w:start w:val="10"/>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82B3C47"/>
    <w:multiLevelType w:val="hybridMultilevel"/>
    <w:tmpl w:val="05943FD0"/>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1A691A"/>
    <w:multiLevelType w:val="hybridMultilevel"/>
    <w:tmpl w:val="9AC884F6"/>
    <w:lvl w:ilvl="0" w:tplc="B01EE0B6">
      <w:start w:val="1"/>
      <w:numFmt w:val="lowerRoman"/>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8" w15:restartNumberingAfterBreak="0">
    <w:nsid w:val="2A5E130A"/>
    <w:multiLevelType w:val="hybridMultilevel"/>
    <w:tmpl w:val="4E94D36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D7F20C0"/>
    <w:multiLevelType w:val="hybridMultilevel"/>
    <w:tmpl w:val="1AB0536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2D845D90"/>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E6141A"/>
    <w:multiLevelType w:val="hybridMultilevel"/>
    <w:tmpl w:val="CA94121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E32623B"/>
    <w:multiLevelType w:val="hybridMultilevel"/>
    <w:tmpl w:val="70E8F648"/>
    <w:lvl w:ilvl="0" w:tplc="77D48A04">
      <w:start w:val="1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EE95E00"/>
    <w:multiLevelType w:val="hybridMultilevel"/>
    <w:tmpl w:val="0E66A86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860C51"/>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956965"/>
    <w:multiLevelType w:val="hybridMultilevel"/>
    <w:tmpl w:val="1018E4E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2E3625B"/>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311A49"/>
    <w:multiLevelType w:val="hybridMultilevel"/>
    <w:tmpl w:val="1A94E67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C867E46"/>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CF5DAE"/>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F3642B"/>
    <w:multiLevelType w:val="hybridMultilevel"/>
    <w:tmpl w:val="09345B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0BE41BD"/>
    <w:multiLevelType w:val="hybridMultilevel"/>
    <w:tmpl w:val="0E66A86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536E24"/>
    <w:multiLevelType w:val="hybridMultilevel"/>
    <w:tmpl w:val="3878E17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53552394"/>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A3345C"/>
    <w:multiLevelType w:val="hybridMultilevel"/>
    <w:tmpl w:val="F90852D4"/>
    <w:lvl w:ilvl="0" w:tplc="B01EE0B6">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5BD1227E"/>
    <w:multiLevelType w:val="hybridMultilevel"/>
    <w:tmpl w:val="443C1738"/>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991B14"/>
    <w:multiLevelType w:val="hybridMultilevel"/>
    <w:tmpl w:val="28EEA5F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25E7E4C"/>
    <w:multiLevelType w:val="hybridMultilevel"/>
    <w:tmpl w:val="FC1AF7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6B57A2F"/>
    <w:multiLevelType w:val="hybridMultilevel"/>
    <w:tmpl w:val="C2CC86E8"/>
    <w:lvl w:ilvl="0" w:tplc="5142A856">
      <w:start w:val="1"/>
      <w:numFmt w:val="lowerRoman"/>
      <w:lvlText w:val="%1)"/>
      <w:lvlJc w:val="righ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00341C"/>
    <w:multiLevelType w:val="hybridMultilevel"/>
    <w:tmpl w:val="05943FD0"/>
    <w:lvl w:ilvl="0" w:tplc="5142A85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0618B1"/>
    <w:multiLevelType w:val="hybridMultilevel"/>
    <w:tmpl w:val="F4E0D4E0"/>
    <w:lvl w:ilvl="0" w:tplc="7D303D30">
      <w:start w:val="1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FD05FD3"/>
    <w:multiLevelType w:val="hybridMultilevel"/>
    <w:tmpl w:val="FAE82EF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2" w15:restartNumberingAfterBreak="0">
    <w:nsid w:val="71FC1AC5"/>
    <w:multiLevelType w:val="hybridMultilevel"/>
    <w:tmpl w:val="6E08971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36673FF"/>
    <w:multiLevelType w:val="hybridMultilevel"/>
    <w:tmpl w:val="BE28740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4E94DB3"/>
    <w:multiLevelType w:val="hybridMultilevel"/>
    <w:tmpl w:val="291692BA"/>
    <w:lvl w:ilvl="0" w:tplc="40090017">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5" w15:restartNumberingAfterBreak="0">
    <w:nsid w:val="77B41461"/>
    <w:multiLevelType w:val="hybridMultilevel"/>
    <w:tmpl w:val="E10C15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8007910"/>
    <w:multiLevelType w:val="hybridMultilevel"/>
    <w:tmpl w:val="3606EE4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9"/>
  </w:num>
  <w:num w:numId="2">
    <w:abstractNumId w:val="38"/>
  </w:num>
  <w:num w:numId="3">
    <w:abstractNumId w:val="26"/>
  </w:num>
  <w:num w:numId="4">
    <w:abstractNumId w:val="20"/>
  </w:num>
  <w:num w:numId="5">
    <w:abstractNumId w:val="13"/>
  </w:num>
  <w:num w:numId="6">
    <w:abstractNumId w:val="33"/>
  </w:num>
  <w:num w:numId="7">
    <w:abstractNumId w:val="35"/>
  </w:num>
  <w:num w:numId="8">
    <w:abstractNumId w:val="24"/>
  </w:num>
  <w:num w:numId="9">
    <w:abstractNumId w:val="2"/>
  </w:num>
  <w:num w:numId="10">
    <w:abstractNumId w:val="6"/>
  </w:num>
  <w:num w:numId="11">
    <w:abstractNumId w:val="28"/>
  </w:num>
  <w:num w:numId="12">
    <w:abstractNumId w:val="31"/>
  </w:num>
  <w:num w:numId="13">
    <w:abstractNumId w:val="4"/>
  </w:num>
  <w:num w:numId="14">
    <w:abstractNumId w:val="23"/>
  </w:num>
  <w:num w:numId="15">
    <w:abstractNumId w:val="16"/>
  </w:num>
  <w:num w:numId="16">
    <w:abstractNumId w:val="39"/>
  </w:num>
  <w:num w:numId="17">
    <w:abstractNumId w:val="9"/>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1"/>
  </w:num>
  <w:num w:numId="23">
    <w:abstractNumId w:val="44"/>
  </w:num>
  <w:num w:numId="24">
    <w:abstractNumId w:val="43"/>
  </w:num>
  <w:num w:numId="25">
    <w:abstractNumId w:val="27"/>
  </w:num>
  <w:num w:numId="26">
    <w:abstractNumId w:val="3"/>
  </w:num>
  <w:num w:numId="27">
    <w:abstractNumId w:val="12"/>
  </w:num>
  <w:num w:numId="28">
    <w:abstractNumId w:val="18"/>
  </w:num>
  <w:num w:numId="29">
    <w:abstractNumId w:val="17"/>
  </w:num>
  <w:num w:numId="30">
    <w:abstractNumId w:val="42"/>
  </w:num>
  <w:num w:numId="31">
    <w:abstractNumId w:val="25"/>
  </w:num>
  <w:num w:numId="32">
    <w:abstractNumId w:val="5"/>
  </w:num>
  <w:num w:numId="33">
    <w:abstractNumId w:val="0"/>
  </w:num>
  <w:num w:numId="34">
    <w:abstractNumId w:val="19"/>
  </w:num>
  <w:num w:numId="35">
    <w:abstractNumId w:val="41"/>
  </w:num>
  <w:num w:numId="36">
    <w:abstractNumId w:val="32"/>
  </w:num>
  <w:num w:numId="37">
    <w:abstractNumId w:val="36"/>
  </w:num>
  <w:num w:numId="38">
    <w:abstractNumId w:val="15"/>
  </w:num>
  <w:num w:numId="39">
    <w:abstractNumId w:val="40"/>
  </w:num>
  <w:num w:numId="40">
    <w:abstractNumId w:val="22"/>
  </w:num>
  <w:num w:numId="41">
    <w:abstractNumId w:val="10"/>
  </w:num>
  <w:num w:numId="42">
    <w:abstractNumId w:val="14"/>
  </w:num>
  <w:num w:numId="43">
    <w:abstractNumId w:val="34"/>
  </w:num>
  <w:num w:numId="44">
    <w:abstractNumId w:val="21"/>
  </w:num>
  <w:num w:numId="45">
    <w:abstractNumId w:val="46"/>
  </w:num>
  <w:num w:numId="46">
    <w:abstractNumId w:val="1"/>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C94"/>
    <w:rsid w:val="00010F4D"/>
    <w:rsid w:val="00091026"/>
    <w:rsid w:val="00102C94"/>
    <w:rsid w:val="00141B22"/>
    <w:rsid w:val="00436C50"/>
    <w:rsid w:val="00531E9D"/>
    <w:rsid w:val="00617C71"/>
    <w:rsid w:val="0073299F"/>
    <w:rsid w:val="00737D29"/>
    <w:rsid w:val="00743F56"/>
    <w:rsid w:val="007F646B"/>
    <w:rsid w:val="00800254"/>
    <w:rsid w:val="00822C87"/>
    <w:rsid w:val="008400E7"/>
    <w:rsid w:val="0087666E"/>
    <w:rsid w:val="00896A37"/>
    <w:rsid w:val="008F3CFF"/>
    <w:rsid w:val="008F5135"/>
    <w:rsid w:val="009422D9"/>
    <w:rsid w:val="00953173"/>
    <w:rsid w:val="00954BCF"/>
    <w:rsid w:val="00960723"/>
    <w:rsid w:val="009C4CC2"/>
    <w:rsid w:val="00AF2599"/>
    <w:rsid w:val="00BE1F83"/>
    <w:rsid w:val="00DC71C8"/>
    <w:rsid w:val="00EE1A4D"/>
    <w:rsid w:val="00F053D8"/>
    <w:rsid w:val="00FE5F1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E2FD3"/>
  <w15:chartTrackingRefBased/>
  <w15:docId w15:val="{2334F0B5-0417-4418-B794-B1A199E4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C94"/>
    <w:rPr>
      <w:rFonts w:ascii="Calibri" w:eastAsia="Calibri" w:hAnsi="Calibri" w:cs="Calibri"/>
      <w:szCs w:val="22"/>
      <w:lang w:eastAsia="en-IN" w:bidi="ar-SA"/>
    </w:rPr>
  </w:style>
  <w:style w:type="paragraph" w:styleId="Heading1">
    <w:name w:val="heading 1"/>
    <w:basedOn w:val="Normal"/>
    <w:next w:val="Normal"/>
    <w:link w:val="Heading1Char"/>
    <w:rsid w:val="00102C94"/>
    <w:pPr>
      <w:keepNext/>
      <w:keepLines/>
      <w:spacing w:before="480" w:after="120"/>
      <w:outlineLvl w:val="0"/>
    </w:pPr>
    <w:rPr>
      <w:b/>
      <w:sz w:val="48"/>
      <w:szCs w:val="48"/>
    </w:rPr>
  </w:style>
  <w:style w:type="paragraph" w:styleId="Heading2">
    <w:name w:val="heading 2"/>
    <w:basedOn w:val="Normal"/>
    <w:next w:val="Normal"/>
    <w:link w:val="Heading2Char"/>
    <w:rsid w:val="00102C94"/>
    <w:pPr>
      <w:keepNext/>
      <w:keepLines/>
      <w:spacing w:before="360" w:after="80"/>
      <w:outlineLvl w:val="1"/>
    </w:pPr>
    <w:rPr>
      <w:b/>
      <w:sz w:val="36"/>
      <w:szCs w:val="36"/>
    </w:rPr>
  </w:style>
  <w:style w:type="paragraph" w:styleId="Heading3">
    <w:name w:val="heading 3"/>
    <w:basedOn w:val="Normal"/>
    <w:next w:val="Normal"/>
    <w:link w:val="Heading3Char"/>
    <w:rsid w:val="00102C94"/>
    <w:pPr>
      <w:keepNext/>
      <w:keepLines/>
      <w:spacing w:before="280" w:after="80"/>
      <w:outlineLvl w:val="2"/>
    </w:pPr>
    <w:rPr>
      <w:b/>
      <w:sz w:val="28"/>
      <w:szCs w:val="28"/>
    </w:rPr>
  </w:style>
  <w:style w:type="paragraph" w:styleId="Heading4">
    <w:name w:val="heading 4"/>
    <w:basedOn w:val="Normal"/>
    <w:next w:val="Normal"/>
    <w:link w:val="Heading4Char"/>
    <w:rsid w:val="00102C94"/>
    <w:pPr>
      <w:keepNext/>
      <w:keepLines/>
      <w:spacing w:before="240" w:after="40"/>
      <w:outlineLvl w:val="3"/>
    </w:pPr>
    <w:rPr>
      <w:b/>
      <w:sz w:val="24"/>
      <w:szCs w:val="24"/>
    </w:rPr>
  </w:style>
  <w:style w:type="paragraph" w:styleId="Heading5">
    <w:name w:val="heading 5"/>
    <w:basedOn w:val="Normal"/>
    <w:next w:val="Normal"/>
    <w:link w:val="Heading5Char"/>
    <w:rsid w:val="00102C94"/>
    <w:pPr>
      <w:keepNext/>
      <w:keepLines/>
      <w:spacing w:before="220" w:after="40"/>
      <w:outlineLvl w:val="4"/>
    </w:pPr>
    <w:rPr>
      <w:b/>
    </w:rPr>
  </w:style>
  <w:style w:type="paragraph" w:styleId="Heading6">
    <w:name w:val="heading 6"/>
    <w:basedOn w:val="Normal"/>
    <w:next w:val="Normal"/>
    <w:link w:val="Heading6Char"/>
    <w:rsid w:val="00102C9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2C94"/>
    <w:rPr>
      <w:rFonts w:ascii="Calibri" w:eastAsia="Calibri" w:hAnsi="Calibri" w:cs="Calibri"/>
      <w:b/>
      <w:sz w:val="48"/>
      <w:szCs w:val="48"/>
      <w:lang w:eastAsia="en-IN" w:bidi="ar-SA"/>
    </w:rPr>
  </w:style>
  <w:style w:type="character" w:customStyle="1" w:styleId="Heading2Char">
    <w:name w:val="Heading 2 Char"/>
    <w:basedOn w:val="DefaultParagraphFont"/>
    <w:link w:val="Heading2"/>
    <w:rsid w:val="00102C94"/>
    <w:rPr>
      <w:rFonts w:ascii="Calibri" w:eastAsia="Calibri" w:hAnsi="Calibri" w:cs="Calibri"/>
      <w:b/>
      <w:sz w:val="36"/>
      <w:szCs w:val="36"/>
      <w:lang w:eastAsia="en-IN" w:bidi="ar-SA"/>
    </w:rPr>
  </w:style>
  <w:style w:type="character" w:customStyle="1" w:styleId="Heading3Char">
    <w:name w:val="Heading 3 Char"/>
    <w:basedOn w:val="DefaultParagraphFont"/>
    <w:link w:val="Heading3"/>
    <w:rsid w:val="00102C94"/>
    <w:rPr>
      <w:rFonts w:ascii="Calibri" w:eastAsia="Calibri" w:hAnsi="Calibri" w:cs="Calibri"/>
      <w:b/>
      <w:sz w:val="28"/>
      <w:szCs w:val="28"/>
      <w:lang w:eastAsia="en-IN" w:bidi="ar-SA"/>
    </w:rPr>
  </w:style>
  <w:style w:type="character" w:customStyle="1" w:styleId="Heading4Char">
    <w:name w:val="Heading 4 Char"/>
    <w:basedOn w:val="DefaultParagraphFont"/>
    <w:link w:val="Heading4"/>
    <w:rsid w:val="00102C94"/>
    <w:rPr>
      <w:rFonts w:ascii="Calibri" w:eastAsia="Calibri" w:hAnsi="Calibri" w:cs="Calibri"/>
      <w:b/>
      <w:sz w:val="24"/>
      <w:szCs w:val="24"/>
      <w:lang w:eastAsia="en-IN" w:bidi="ar-SA"/>
    </w:rPr>
  </w:style>
  <w:style w:type="character" w:customStyle="1" w:styleId="Heading5Char">
    <w:name w:val="Heading 5 Char"/>
    <w:basedOn w:val="DefaultParagraphFont"/>
    <w:link w:val="Heading5"/>
    <w:rsid w:val="00102C94"/>
    <w:rPr>
      <w:rFonts w:ascii="Calibri" w:eastAsia="Calibri" w:hAnsi="Calibri" w:cs="Calibri"/>
      <w:b/>
      <w:szCs w:val="22"/>
      <w:lang w:eastAsia="en-IN" w:bidi="ar-SA"/>
    </w:rPr>
  </w:style>
  <w:style w:type="character" w:customStyle="1" w:styleId="Heading6Char">
    <w:name w:val="Heading 6 Char"/>
    <w:basedOn w:val="DefaultParagraphFont"/>
    <w:link w:val="Heading6"/>
    <w:rsid w:val="00102C94"/>
    <w:rPr>
      <w:rFonts w:ascii="Calibri" w:eastAsia="Calibri" w:hAnsi="Calibri" w:cs="Calibri"/>
      <w:b/>
      <w:sz w:val="20"/>
      <w:lang w:eastAsia="en-IN" w:bidi="ar-SA"/>
    </w:rPr>
  </w:style>
  <w:style w:type="paragraph" w:styleId="Title">
    <w:name w:val="Title"/>
    <w:basedOn w:val="Normal"/>
    <w:next w:val="Normal"/>
    <w:link w:val="TitleChar"/>
    <w:rsid w:val="00102C94"/>
    <w:pPr>
      <w:keepNext/>
      <w:keepLines/>
      <w:spacing w:before="480" w:after="120"/>
    </w:pPr>
    <w:rPr>
      <w:b/>
      <w:sz w:val="72"/>
      <w:szCs w:val="72"/>
    </w:rPr>
  </w:style>
  <w:style w:type="character" w:customStyle="1" w:styleId="TitleChar">
    <w:name w:val="Title Char"/>
    <w:basedOn w:val="DefaultParagraphFont"/>
    <w:link w:val="Title"/>
    <w:rsid w:val="00102C94"/>
    <w:rPr>
      <w:rFonts w:ascii="Calibri" w:eastAsia="Calibri" w:hAnsi="Calibri" w:cs="Calibri"/>
      <w:b/>
      <w:sz w:val="72"/>
      <w:szCs w:val="72"/>
      <w:lang w:eastAsia="en-IN" w:bidi="ar-SA"/>
    </w:rPr>
  </w:style>
  <w:style w:type="character" w:styleId="PlaceholderText">
    <w:name w:val="Placeholder Text"/>
    <w:basedOn w:val="DefaultParagraphFont"/>
    <w:uiPriority w:val="99"/>
    <w:semiHidden/>
    <w:rsid w:val="00102C94"/>
    <w:rPr>
      <w:color w:val="808080"/>
    </w:rPr>
  </w:style>
  <w:style w:type="table" w:styleId="TableGrid">
    <w:name w:val="Table Grid"/>
    <w:basedOn w:val="TableNormal"/>
    <w:uiPriority w:val="39"/>
    <w:rsid w:val="00102C94"/>
    <w:pPr>
      <w:spacing w:after="0" w:line="240" w:lineRule="auto"/>
    </w:pPr>
    <w:rPr>
      <w:rFonts w:ascii="Calibri" w:eastAsia="Calibri" w:hAnsi="Calibri" w:cs="Calibri"/>
      <w:szCs w:val="22"/>
      <w:lang w:eastAsia="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2C94"/>
    <w:pPr>
      <w:ind w:left="720"/>
      <w:contextualSpacing/>
    </w:pPr>
  </w:style>
  <w:style w:type="paragraph" w:styleId="Subtitle">
    <w:name w:val="Subtitle"/>
    <w:basedOn w:val="Normal"/>
    <w:next w:val="Normal"/>
    <w:link w:val="SubtitleChar"/>
    <w:rsid w:val="00102C94"/>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102C94"/>
    <w:rPr>
      <w:rFonts w:ascii="Georgia" w:eastAsia="Georgia" w:hAnsi="Georgia" w:cs="Georgia"/>
      <w:i/>
      <w:color w:val="666666"/>
      <w:sz w:val="48"/>
      <w:szCs w:val="48"/>
      <w:lang w:eastAsia="en-IN" w:bidi="ar-SA"/>
    </w:rPr>
  </w:style>
  <w:style w:type="paragraph" w:styleId="CommentText">
    <w:name w:val="annotation text"/>
    <w:basedOn w:val="Normal"/>
    <w:link w:val="CommentTextChar"/>
    <w:uiPriority w:val="99"/>
    <w:semiHidden/>
    <w:unhideWhenUsed/>
    <w:rsid w:val="00102C94"/>
    <w:pPr>
      <w:spacing w:line="240" w:lineRule="auto"/>
    </w:pPr>
    <w:rPr>
      <w:sz w:val="20"/>
      <w:szCs w:val="20"/>
    </w:rPr>
  </w:style>
  <w:style w:type="character" w:customStyle="1" w:styleId="CommentTextChar">
    <w:name w:val="Comment Text Char"/>
    <w:basedOn w:val="DefaultParagraphFont"/>
    <w:link w:val="CommentText"/>
    <w:uiPriority w:val="99"/>
    <w:semiHidden/>
    <w:rsid w:val="00102C94"/>
    <w:rPr>
      <w:rFonts w:ascii="Calibri" w:eastAsia="Calibri" w:hAnsi="Calibri" w:cs="Calibri"/>
      <w:sz w:val="20"/>
      <w:lang w:eastAsia="en-IN" w:bidi="ar-SA"/>
    </w:rPr>
  </w:style>
  <w:style w:type="character" w:styleId="CommentReference">
    <w:name w:val="annotation reference"/>
    <w:basedOn w:val="DefaultParagraphFont"/>
    <w:uiPriority w:val="99"/>
    <w:semiHidden/>
    <w:unhideWhenUsed/>
    <w:rsid w:val="00102C94"/>
    <w:rPr>
      <w:sz w:val="16"/>
      <w:szCs w:val="16"/>
    </w:rPr>
  </w:style>
  <w:style w:type="paragraph" w:styleId="Footer">
    <w:name w:val="footer"/>
    <w:basedOn w:val="Normal"/>
    <w:link w:val="FooterChar"/>
    <w:uiPriority w:val="99"/>
    <w:unhideWhenUsed/>
    <w:rsid w:val="00102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2C94"/>
    <w:rPr>
      <w:rFonts w:ascii="Calibri" w:eastAsia="Calibri" w:hAnsi="Calibri" w:cs="Calibri"/>
      <w:szCs w:val="22"/>
      <w:lang w:eastAsia="en-IN" w:bidi="ar-SA"/>
    </w:rPr>
  </w:style>
  <w:style w:type="paragraph" w:styleId="Header">
    <w:name w:val="header"/>
    <w:basedOn w:val="Normal"/>
    <w:link w:val="HeaderChar"/>
    <w:uiPriority w:val="99"/>
    <w:unhideWhenUsed/>
    <w:rsid w:val="00102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2C94"/>
    <w:rPr>
      <w:rFonts w:ascii="Calibri" w:eastAsia="Calibri" w:hAnsi="Calibri" w:cs="Calibri"/>
      <w:szCs w:val="22"/>
      <w:lang w:eastAsia="en-IN" w:bidi="ar-SA"/>
    </w:rPr>
  </w:style>
  <w:style w:type="paragraph" w:styleId="BalloonText">
    <w:name w:val="Balloon Text"/>
    <w:basedOn w:val="Normal"/>
    <w:link w:val="BalloonTextChar"/>
    <w:uiPriority w:val="99"/>
    <w:semiHidden/>
    <w:unhideWhenUsed/>
    <w:rsid w:val="00102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C94"/>
    <w:rPr>
      <w:rFonts w:ascii="Segoe UI" w:eastAsia="Calibri" w:hAnsi="Segoe UI" w:cs="Segoe UI"/>
      <w:sz w:val="18"/>
      <w:szCs w:val="18"/>
      <w:lang w:eastAsia="en-IN" w:bidi="ar-SA"/>
    </w:rPr>
  </w:style>
  <w:style w:type="paragraph" w:styleId="NoSpacing">
    <w:name w:val="No Spacing"/>
    <w:uiPriority w:val="1"/>
    <w:qFormat/>
    <w:rsid w:val="00102C94"/>
    <w:pPr>
      <w:spacing w:after="0" w:line="240" w:lineRule="auto"/>
    </w:pPr>
    <w:rPr>
      <w:rFonts w:ascii="Calibri" w:eastAsia="Times New Roman" w:hAnsi="Calibri" w:cs="Mangal"/>
      <w:szCs w:val="22"/>
      <w:lang w:val="en-US" w:bidi="ar-SA"/>
    </w:rPr>
  </w:style>
  <w:style w:type="paragraph" w:styleId="CommentSubject">
    <w:name w:val="annotation subject"/>
    <w:basedOn w:val="CommentText"/>
    <w:next w:val="CommentText"/>
    <w:link w:val="CommentSubjectChar"/>
    <w:uiPriority w:val="99"/>
    <w:semiHidden/>
    <w:unhideWhenUsed/>
    <w:rsid w:val="00102C94"/>
    <w:rPr>
      <w:b/>
      <w:bCs/>
    </w:rPr>
  </w:style>
  <w:style w:type="character" w:customStyle="1" w:styleId="CommentSubjectChar">
    <w:name w:val="Comment Subject Char"/>
    <w:basedOn w:val="CommentTextChar"/>
    <w:link w:val="CommentSubject"/>
    <w:uiPriority w:val="99"/>
    <w:semiHidden/>
    <w:rsid w:val="00102C94"/>
    <w:rPr>
      <w:rFonts w:ascii="Calibri" w:eastAsia="Calibri" w:hAnsi="Calibri" w:cs="Calibri"/>
      <w:b/>
      <w:bCs/>
      <w:sz w:val="20"/>
      <w:lang w:eastAsia="en-IN" w:bidi="ar-SA"/>
    </w:rPr>
  </w:style>
  <w:style w:type="character" w:customStyle="1" w:styleId="fontstyle01">
    <w:name w:val="fontstyle01"/>
    <w:basedOn w:val="DefaultParagraphFont"/>
    <w:rsid w:val="00896A37"/>
    <w:rPr>
      <w:rFonts w:ascii="BookAntiqua-BoldItalic" w:hAnsi="BookAntiqua-BoldItalic" w:hint="default"/>
      <w:b/>
      <w:bCs/>
      <w:i/>
      <w:iCs/>
      <w:color w:val="000000"/>
      <w:sz w:val="34"/>
      <w:szCs w:val="34"/>
    </w:rPr>
  </w:style>
  <w:style w:type="character" w:styleId="Hyperlink">
    <w:name w:val="Hyperlink"/>
    <w:basedOn w:val="DefaultParagraphFont"/>
    <w:uiPriority w:val="99"/>
    <w:unhideWhenUsed/>
    <w:rsid w:val="00896A37"/>
    <w:rPr>
      <w:color w:val="0563C1" w:themeColor="hyperlink"/>
      <w:u w:val="single"/>
    </w:rPr>
  </w:style>
  <w:style w:type="table" w:customStyle="1" w:styleId="TableGrid1">
    <w:name w:val="Table Grid1"/>
    <w:basedOn w:val="TableNormal"/>
    <w:next w:val="TableGrid"/>
    <w:uiPriority w:val="39"/>
    <w:rsid w:val="00896A37"/>
    <w:pPr>
      <w:spacing w:after="0" w:line="240" w:lineRule="auto"/>
    </w:pPr>
    <w:rPr>
      <w:rFonts w:ascii="Calibri" w:eastAsia="Times New Roman" w:hAnsi="Calibri" w:cs="Mangal"/>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844370">
      <w:bodyDiv w:val="1"/>
      <w:marLeft w:val="0"/>
      <w:marRight w:val="0"/>
      <w:marTop w:val="0"/>
      <w:marBottom w:val="0"/>
      <w:divBdr>
        <w:top w:val="none" w:sz="0" w:space="0" w:color="auto"/>
        <w:left w:val="none" w:sz="0" w:space="0" w:color="auto"/>
        <w:bottom w:val="none" w:sz="0" w:space="0" w:color="auto"/>
        <w:right w:val="none" w:sz="0" w:space="0" w:color="auto"/>
      </w:divBdr>
    </w:div>
    <w:div w:id="301157204">
      <w:bodyDiv w:val="1"/>
      <w:marLeft w:val="0"/>
      <w:marRight w:val="0"/>
      <w:marTop w:val="0"/>
      <w:marBottom w:val="0"/>
      <w:divBdr>
        <w:top w:val="none" w:sz="0" w:space="0" w:color="auto"/>
        <w:left w:val="none" w:sz="0" w:space="0" w:color="auto"/>
        <w:bottom w:val="none" w:sz="0" w:space="0" w:color="auto"/>
        <w:right w:val="none" w:sz="0" w:space="0" w:color="auto"/>
      </w:divBdr>
    </w:div>
    <w:div w:id="414399167">
      <w:bodyDiv w:val="1"/>
      <w:marLeft w:val="0"/>
      <w:marRight w:val="0"/>
      <w:marTop w:val="0"/>
      <w:marBottom w:val="0"/>
      <w:divBdr>
        <w:top w:val="none" w:sz="0" w:space="0" w:color="auto"/>
        <w:left w:val="none" w:sz="0" w:space="0" w:color="auto"/>
        <w:bottom w:val="none" w:sz="0" w:space="0" w:color="auto"/>
        <w:right w:val="none" w:sz="0" w:space="0" w:color="auto"/>
      </w:divBdr>
    </w:div>
    <w:div w:id="6534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20</Pages>
  <Words>4909</Words>
  <Characters>27986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Rajnish</cp:lastModifiedBy>
  <cp:revision>14</cp:revision>
  <dcterms:created xsi:type="dcterms:W3CDTF">2024-08-23T10:50:00Z</dcterms:created>
  <dcterms:modified xsi:type="dcterms:W3CDTF">2024-11-08T06:03:00Z</dcterms:modified>
</cp:coreProperties>
</file>