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B6B" w:rsidRPr="00672B6B" w:rsidRDefault="00672B6B" w:rsidP="00672B6B">
      <w:pPr>
        <w:spacing w:after="114" w:line="240" w:lineRule="auto"/>
        <w:ind w:left="10" w:hanging="10"/>
        <w:jc w:val="center"/>
        <w:rPr>
          <w:rFonts w:ascii="Nirmala UI" w:eastAsia="Times New Roman" w:hAnsi="Nirmala UI" w:cs="Nirmala UI"/>
          <w:b/>
          <w:bCs/>
          <w:color w:val="181717"/>
          <w:sz w:val="24"/>
          <w:szCs w:val="24"/>
          <w:lang w:bidi="ar-SA"/>
        </w:rPr>
      </w:pPr>
      <w:r w:rsidRPr="00672B6B">
        <w:rPr>
          <w:rFonts w:ascii="Nirmala UI" w:eastAsia="Times New Roman" w:hAnsi="Nirmala UI" w:cs="Nirmala UI"/>
          <w:i/>
          <w:iCs/>
          <w:color w:val="181717"/>
          <w:sz w:val="24"/>
          <w:szCs w:val="24"/>
          <w:cs/>
        </w:rPr>
        <w:t>भारतीय मानक</w:t>
      </w:r>
      <w:r w:rsidRPr="00672B6B">
        <w:rPr>
          <w:rFonts w:ascii="Nirmala UI" w:eastAsia="Times New Roman" w:hAnsi="Nirmala UI" w:cs="Nirmala UI"/>
          <w:i/>
          <w:iCs/>
          <w:color w:val="181717"/>
          <w:sz w:val="24"/>
          <w:szCs w:val="24"/>
          <w:lang w:bidi="ar-SA"/>
        </w:rPr>
        <w:t xml:space="preserve"> </w:t>
      </w:r>
    </w:p>
    <w:p w:rsidR="00672B6B" w:rsidRPr="00672B6B" w:rsidRDefault="00672B6B" w:rsidP="00672B6B">
      <w:pPr>
        <w:spacing w:after="114" w:line="240" w:lineRule="auto"/>
        <w:ind w:left="10" w:hanging="10"/>
        <w:jc w:val="center"/>
        <w:rPr>
          <w:rFonts w:ascii="Nirmala UI" w:eastAsia="Times New Roman" w:hAnsi="Nirmala UI" w:cs="Nirmala UI"/>
          <w:b/>
          <w:bCs/>
          <w:color w:val="181717"/>
          <w:sz w:val="24"/>
          <w:szCs w:val="24"/>
          <w:lang w:bidi="ar-SA"/>
        </w:rPr>
      </w:pPr>
    </w:p>
    <w:p w:rsidR="00672B6B" w:rsidRDefault="00672B6B" w:rsidP="00672B6B">
      <w:pPr>
        <w:spacing w:after="0" w:line="240" w:lineRule="auto"/>
        <w:jc w:val="center"/>
        <w:rPr>
          <w:rFonts w:ascii="Nirmala UI" w:hAnsi="Nirmala UI" w:cs="Nirmala UI"/>
          <w:b/>
          <w:bCs/>
          <w:sz w:val="24"/>
          <w:szCs w:val="24"/>
        </w:rPr>
      </w:pPr>
      <w:r w:rsidRPr="002F429A">
        <w:rPr>
          <w:rFonts w:ascii="Nirmala UI" w:hAnsi="Nirmala UI" w:cs="Nirmala UI" w:hint="cs"/>
          <w:b/>
          <w:bCs/>
          <w:sz w:val="24"/>
          <w:szCs w:val="24"/>
          <w:cs/>
        </w:rPr>
        <w:t>द्रवित पैट्रोलियम गैसों के साथ उयोग के लिए व्यावसायिक</w:t>
      </w:r>
    </w:p>
    <w:p w:rsidR="00672B6B" w:rsidRPr="002F429A" w:rsidRDefault="00672B6B" w:rsidP="00672B6B">
      <w:pPr>
        <w:spacing w:after="0" w:line="240" w:lineRule="auto"/>
        <w:jc w:val="center"/>
        <w:rPr>
          <w:rFonts w:ascii="Nirmala UI" w:hAnsi="Nirmala UI" w:cs="Nirmala UI"/>
          <w:b/>
          <w:bCs/>
          <w:sz w:val="24"/>
          <w:szCs w:val="24"/>
        </w:rPr>
      </w:pPr>
      <w:r w:rsidRPr="002F429A">
        <w:rPr>
          <w:rFonts w:ascii="Nirmala UI" w:hAnsi="Nirmala UI" w:cs="Nirmala UI" w:hint="cs"/>
          <w:b/>
          <w:bCs/>
          <w:sz w:val="24"/>
          <w:szCs w:val="24"/>
          <w:cs/>
        </w:rPr>
        <w:t xml:space="preserve">कुकिंग रेंज सहित ग्रिलर </w:t>
      </w:r>
      <w:r w:rsidRPr="000F5F79">
        <w:rPr>
          <w:rFonts w:ascii="Nirmala UI" w:hAnsi="Nirmala UI" w:cs="Nirmala UI"/>
          <w:sz w:val="24"/>
          <w:szCs w:val="24"/>
          <w:cs/>
        </w:rPr>
        <w:t>—</w:t>
      </w:r>
      <w:r w:rsidRPr="002F429A">
        <w:rPr>
          <w:rFonts w:ascii="Nirmala UI" w:hAnsi="Nirmala UI" w:cs="Nirmala UI" w:hint="cs"/>
          <w:b/>
          <w:bCs/>
          <w:sz w:val="24"/>
          <w:szCs w:val="24"/>
          <w:cs/>
        </w:rPr>
        <w:t xml:space="preserve"> विशिष्टि</w:t>
      </w:r>
    </w:p>
    <w:p w:rsidR="00672B6B" w:rsidRPr="00672B6B" w:rsidRDefault="00672B6B" w:rsidP="00672B6B">
      <w:pPr>
        <w:spacing w:after="114" w:line="254" w:lineRule="auto"/>
        <w:ind w:left="10" w:hanging="10"/>
        <w:jc w:val="center"/>
        <w:rPr>
          <w:rFonts w:ascii="Nirmala UI" w:eastAsia="Times New Roman" w:hAnsi="Nirmala UI" w:cs="Nirmala UI"/>
          <w:color w:val="181717"/>
          <w:sz w:val="24"/>
          <w:szCs w:val="24"/>
          <w:lang w:bidi="ar-SA"/>
        </w:rPr>
      </w:pPr>
    </w:p>
    <w:p w:rsidR="00672B6B" w:rsidRPr="00672B6B" w:rsidRDefault="00672B6B" w:rsidP="00672B6B">
      <w:pPr>
        <w:spacing w:after="114" w:line="254" w:lineRule="auto"/>
        <w:ind w:left="10" w:hanging="10"/>
        <w:jc w:val="center"/>
        <w:rPr>
          <w:rFonts w:ascii="Nirmala UI" w:eastAsia="Times New Roman" w:hAnsi="Nirmala UI" w:cs="Nirmala UI"/>
          <w:i/>
          <w:color w:val="181717"/>
          <w:sz w:val="24"/>
          <w:szCs w:val="24"/>
          <w:lang w:bidi="ar-SA"/>
        </w:rPr>
      </w:pPr>
      <w:proofErr w:type="gramStart"/>
      <w:r w:rsidRPr="00672B6B">
        <w:rPr>
          <w:rFonts w:ascii="Nirmala UI" w:eastAsia="Times New Roman" w:hAnsi="Nirmala UI" w:cs="Nirmala UI"/>
          <w:i/>
          <w:color w:val="181717"/>
          <w:sz w:val="24"/>
          <w:szCs w:val="24"/>
          <w:lang w:bidi="ar-SA"/>
        </w:rPr>
        <w:t>(</w:t>
      </w:r>
      <w:r>
        <w:rPr>
          <w:rFonts w:ascii="Nirmala UI" w:eastAsia="Times New Roman" w:hAnsi="Nirmala UI" w:cs="Nirmala UI"/>
          <w:i/>
          <w:color w:val="181717"/>
          <w:sz w:val="24"/>
          <w:szCs w:val="24"/>
          <w:lang w:bidi="ar-SA"/>
        </w:rPr>
        <w:t xml:space="preserve"> </w:t>
      </w:r>
      <w:r w:rsidRPr="001A10F9">
        <w:rPr>
          <w:rFonts w:ascii="Nirmala UI" w:hAnsi="Nirmala UI" w:cs="Nirmala UI"/>
          <w:i/>
          <w:iCs/>
          <w:sz w:val="24"/>
          <w:szCs w:val="24"/>
          <w:cs/>
        </w:rPr>
        <w:t>पहला</w:t>
      </w:r>
      <w:proofErr w:type="gramEnd"/>
      <w:r w:rsidRPr="00672B6B">
        <w:rPr>
          <w:rFonts w:ascii="Nirmala UI" w:eastAsia="Nirmala UI" w:hAnsi="Nirmala UI" w:cs="Nirmala UI"/>
          <w:i/>
          <w:color w:val="181717"/>
          <w:sz w:val="24"/>
          <w:szCs w:val="24"/>
          <w:lang w:bidi="ar-SA"/>
        </w:rPr>
        <w:t xml:space="preserve"> </w:t>
      </w:r>
      <w:r w:rsidRPr="00672B6B">
        <w:rPr>
          <w:rFonts w:ascii="Nirmala UI" w:eastAsia="Nirmala UI" w:hAnsi="Nirmala UI" w:cs="Nirmala UI"/>
          <w:i/>
          <w:iCs/>
          <w:color w:val="181717"/>
          <w:sz w:val="24"/>
          <w:szCs w:val="24"/>
          <w:cs/>
        </w:rPr>
        <w:t>पुनरीक्षण</w:t>
      </w:r>
      <w:r w:rsidRPr="00672B6B">
        <w:rPr>
          <w:rFonts w:ascii="Nirmala UI" w:eastAsia="Nirmala UI" w:hAnsi="Nirmala UI" w:cs="Nirmala UI"/>
          <w:i/>
          <w:color w:val="181717"/>
          <w:sz w:val="24"/>
          <w:szCs w:val="24"/>
          <w:lang w:bidi="ar-SA"/>
        </w:rPr>
        <w:t xml:space="preserve"> </w:t>
      </w:r>
      <w:r w:rsidRPr="00672B6B">
        <w:rPr>
          <w:rFonts w:ascii="Nirmala UI" w:eastAsia="Times New Roman" w:hAnsi="Nirmala UI" w:cs="Nirmala UI"/>
          <w:i/>
          <w:color w:val="181717"/>
          <w:sz w:val="24"/>
          <w:szCs w:val="24"/>
          <w:lang w:bidi="ar-SA"/>
        </w:rPr>
        <w:t>)</w:t>
      </w:r>
    </w:p>
    <w:p w:rsidR="00672B6B" w:rsidRPr="00672B6B" w:rsidRDefault="00672B6B" w:rsidP="00672B6B">
      <w:pPr>
        <w:spacing w:after="114" w:line="254" w:lineRule="auto"/>
        <w:ind w:left="10" w:hanging="10"/>
        <w:jc w:val="center"/>
        <w:rPr>
          <w:rFonts w:ascii="Times New Roman" w:eastAsia="Times New Roman" w:hAnsi="Times New Roman" w:cs="Times New Roman"/>
          <w:color w:val="181717"/>
          <w:sz w:val="24"/>
          <w:szCs w:val="24"/>
          <w:lang w:bidi="ar-SA"/>
        </w:rPr>
      </w:pPr>
    </w:p>
    <w:p w:rsidR="00672B6B" w:rsidRPr="00672B6B" w:rsidRDefault="00672B6B" w:rsidP="00672B6B">
      <w:pPr>
        <w:spacing w:after="114" w:line="254" w:lineRule="auto"/>
        <w:ind w:left="10" w:hanging="10"/>
        <w:jc w:val="center"/>
        <w:rPr>
          <w:rFonts w:ascii="Times New Roman" w:eastAsia="Times New Roman" w:hAnsi="Times New Roman" w:cs="Times New Roman"/>
          <w:color w:val="181717"/>
          <w:sz w:val="24"/>
          <w:szCs w:val="24"/>
          <w:lang w:bidi="ar-SA"/>
        </w:rPr>
      </w:pPr>
    </w:p>
    <w:p w:rsidR="00672B6B" w:rsidRPr="00672B6B" w:rsidRDefault="00672B6B" w:rsidP="00672B6B">
      <w:pPr>
        <w:spacing w:after="114" w:line="240" w:lineRule="auto"/>
        <w:ind w:left="10" w:hanging="10"/>
        <w:jc w:val="center"/>
        <w:rPr>
          <w:rFonts w:ascii="Times New Roman" w:eastAsia="Times New Roman" w:hAnsi="Times New Roman" w:cs="Times New Roman"/>
          <w:color w:val="181717"/>
          <w:sz w:val="24"/>
          <w:szCs w:val="24"/>
          <w:lang w:bidi="ar-SA"/>
        </w:rPr>
      </w:pPr>
      <w:r w:rsidRPr="00672B6B">
        <w:rPr>
          <w:rFonts w:ascii="Times New Roman" w:eastAsia="Times New Roman" w:hAnsi="Times New Roman" w:cs="Times New Roman"/>
          <w:i/>
          <w:iCs/>
          <w:color w:val="181717"/>
          <w:sz w:val="24"/>
          <w:szCs w:val="24"/>
          <w:lang w:bidi="ar-SA"/>
        </w:rPr>
        <w:t>Indian Standard</w:t>
      </w:r>
    </w:p>
    <w:p w:rsidR="00672B6B" w:rsidRPr="00672B6B" w:rsidRDefault="00672B6B" w:rsidP="00672B6B">
      <w:pPr>
        <w:tabs>
          <w:tab w:val="left" w:pos="3570"/>
        </w:tabs>
        <w:spacing w:after="114" w:line="240" w:lineRule="auto"/>
        <w:ind w:left="10" w:hanging="10"/>
        <w:jc w:val="center"/>
        <w:rPr>
          <w:rFonts w:ascii="Times New Roman" w:eastAsia="Times New Roman" w:hAnsi="Times New Roman" w:cs="Times New Roman"/>
          <w:b/>
          <w:bCs/>
          <w:color w:val="181717"/>
          <w:sz w:val="24"/>
          <w:szCs w:val="24"/>
          <w:lang w:bidi="ar-SA"/>
        </w:rPr>
      </w:pPr>
    </w:p>
    <w:p w:rsidR="00672B6B" w:rsidRDefault="00672B6B" w:rsidP="00672B6B">
      <w:pPr>
        <w:spacing w:after="0" w:line="240" w:lineRule="auto"/>
        <w:jc w:val="center"/>
        <w:rPr>
          <w:rFonts w:ascii="Times New Roman" w:hAnsi="Times New Roman" w:cs="Times New Roman"/>
          <w:b/>
          <w:bCs/>
          <w:color w:val="000000"/>
          <w:sz w:val="24"/>
          <w:szCs w:val="24"/>
        </w:rPr>
      </w:pPr>
      <w:r w:rsidRPr="002F429A">
        <w:rPr>
          <w:rFonts w:ascii="Times New Roman" w:hAnsi="Times New Roman" w:cs="Times New Roman"/>
          <w:b/>
          <w:bCs/>
          <w:color w:val="000000"/>
          <w:sz w:val="24"/>
          <w:szCs w:val="24"/>
        </w:rPr>
        <w:t>Comm</w:t>
      </w:r>
      <w:r>
        <w:rPr>
          <w:rFonts w:ascii="Times New Roman" w:hAnsi="Times New Roman" w:cs="Times New Roman"/>
          <w:b/>
          <w:bCs/>
          <w:color w:val="000000"/>
          <w:sz w:val="24"/>
          <w:szCs w:val="24"/>
        </w:rPr>
        <w:t xml:space="preserve">ercial Cooking Ranges Including </w:t>
      </w:r>
      <w:r w:rsidR="006D5FAF">
        <w:rPr>
          <w:rFonts w:ascii="Times New Roman" w:hAnsi="Times New Roman" w:cs="Times New Roman"/>
          <w:b/>
          <w:bCs/>
          <w:color w:val="000000"/>
          <w:sz w:val="24"/>
          <w:szCs w:val="24"/>
        </w:rPr>
        <w:t>Grillers f</w:t>
      </w:r>
      <w:r w:rsidRPr="002F429A">
        <w:rPr>
          <w:rFonts w:ascii="Times New Roman" w:hAnsi="Times New Roman" w:cs="Times New Roman"/>
          <w:b/>
          <w:bCs/>
          <w:color w:val="000000"/>
          <w:sz w:val="24"/>
          <w:szCs w:val="24"/>
        </w:rPr>
        <w:t xml:space="preserve">or </w:t>
      </w:r>
    </w:p>
    <w:p w:rsidR="00672B6B" w:rsidRPr="002F429A" w:rsidRDefault="00672B6B" w:rsidP="00672B6B">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u</w:t>
      </w:r>
      <w:r w:rsidRPr="002F429A">
        <w:rPr>
          <w:rFonts w:ascii="Times New Roman" w:hAnsi="Times New Roman" w:cs="Times New Roman"/>
          <w:b/>
          <w:bCs/>
          <w:color w:val="000000"/>
          <w:sz w:val="24"/>
          <w:szCs w:val="24"/>
        </w:rPr>
        <w:t xml:space="preserve">se with Liquefied Petroleum Gases </w:t>
      </w:r>
      <w:r>
        <w:rPr>
          <w:rFonts w:ascii="Times New Roman" w:hAnsi="Times New Roman" w:cs="Times New Roman"/>
          <w:b/>
          <w:bCs/>
          <w:color w:val="000000"/>
          <w:sz w:val="24"/>
          <w:szCs w:val="24"/>
          <w:cs/>
        </w:rPr>
        <w:t>—</w:t>
      </w:r>
      <w:r>
        <w:rPr>
          <w:rFonts w:ascii="Times New Roman" w:hAnsi="Times New Roman" w:cs="Times New Roman"/>
          <w:b/>
          <w:bCs/>
          <w:color w:val="000000"/>
          <w:sz w:val="24"/>
          <w:szCs w:val="24"/>
        </w:rPr>
        <w:t xml:space="preserve"> Specification</w:t>
      </w:r>
    </w:p>
    <w:p w:rsidR="00672B6B" w:rsidRPr="00672B6B" w:rsidRDefault="00672B6B" w:rsidP="00672B6B">
      <w:pPr>
        <w:spacing w:after="114" w:line="254" w:lineRule="auto"/>
        <w:ind w:left="10" w:hanging="10"/>
        <w:jc w:val="center"/>
        <w:rPr>
          <w:rFonts w:ascii="Times New Roman" w:eastAsia="Times New Roman" w:hAnsi="Times New Roman" w:cs="Times New Roman"/>
          <w:color w:val="181717"/>
          <w:sz w:val="24"/>
          <w:szCs w:val="24"/>
          <w:lang w:bidi="ar-SA"/>
        </w:rPr>
      </w:pPr>
    </w:p>
    <w:p w:rsidR="00672B6B" w:rsidRPr="00672B6B" w:rsidRDefault="00672B6B" w:rsidP="00672B6B">
      <w:pPr>
        <w:spacing w:after="114" w:line="254" w:lineRule="auto"/>
        <w:ind w:left="10" w:hanging="10"/>
        <w:jc w:val="center"/>
        <w:rPr>
          <w:rFonts w:ascii="Times New Roman" w:eastAsia="Times New Roman" w:hAnsi="Times New Roman" w:cs="Times New Roman"/>
          <w:i/>
          <w:color w:val="181717"/>
          <w:sz w:val="24"/>
          <w:szCs w:val="24"/>
          <w:lang w:bidi="ar-SA"/>
        </w:rPr>
      </w:pPr>
      <w:proofErr w:type="gramStart"/>
      <w:r w:rsidRPr="00672B6B">
        <w:rPr>
          <w:rFonts w:ascii="Times New Roman" w:eastAsia="Times New Roman" w:hAnsi="Times New Roman" w:cs="Times New Roman"/>
          <w:i/>
          <w:color w:val="181717"/>
          <w:sz w:val="24"/>
          <w:szCs w:val="24"/>
          <w:lang w:bidi="ar-SA"/>
        </w:rPr>
        <w:t xml:space="preserve">( </w:t>
      </w:r>
      <w:r>
        <w:rPr>
          <w:rFonts w:ascii="Times New Roman" w:eastAsia="Times New Roman" w:hAnsi="Times New Roman" w:cs="Times New Roman"/>
          <w:i/>
          <w:color w:val="000000"/>
          <w:spacing w:val="-2"/>
          <w:sz w:val="24"/>
          <w:szCs w:val="24"/>
          <w:lang w:bidi="ar-SA"/>
        </w:rPr>
        <w:t>First</w:t>
      </w:r>
      <w:proofErr w:type="gramEnd"/>
      <w:r w:rsidRPr="00672B6B">
        <w:rPr>
          <w:rFonts w:ascii="Times New Roman" w:eastAsia="Times New Roman" w:hAnsi="Times New Roman" w:cs="Times New Roman"/>
          <w:i/>
          <w:color w:val="000000"/>
          <w:spacing w:val="-2"/>
          <w:sz w:val="24"/>
          <w:szCs w:val="24"/>
          <w:lang w:bidi="ar-SA"/>
        </w:rPr>
        <w:t xml:space="preserve"> </w:t>
      </w:r>
      <w:r w:rsidRPr="00672B6B">
        <w:rPr>
          <w:rFonts w:ascii="Times New Roman" w:eastAsia="Times New Roman" w:hAnsi="Times New Roman" w:cs="Times New Roman"/>
          <w:i/>
          <w:color w:val="181717"/>
          <w:sz w:val="24"/>
          <w:szCs w:val="24"/>
          <w:lang w:bidi="ar-SA"/>
        </w:rPr>
        <w:t>Revision )</w:t>
      </w:r>
    </w:p>
    <w:p w:rsidR="00672B6B" w:rsidRPr="00672B6B" w:rsidRDefault="00672B6B" w:rsidP="00672B6B">
      <w:pPr>
        <w:spacing w:after="114" w:line="254" w:lineRule="auto"/>
        <w:ind w:left="10" w:hanging="10"/>
        <w:jc w:val="center"/>
        <w:rPr>
          <w:rFonts w:ascii="Times New Roman" w:eastAsia="Times New Roman" w:hAnsi="Times New Roman" w:cs="Times New Roman"/>
          <w:color w:val="181717"/>
          <w:sz w:val="24"/>
          <w:szCs w:val="24"/>
          <w:lang w:bidi="ar-SA"/>
        </w:rPr>
      </w:pPr>
    </w:p>
    <w:p w:rsidR="00672B6B" w:rsidRPr="00672B6B" w:rsidRDefault="00672B6B" w:rsidP="00672B6B">
      <w:pPr>
        <w:spacing w:after="114" w:line="240" w:lineRule="auto"/>
        <w:jc w:val="both"/>
        <w:rPr>
          <w:rFonts w:ascii="Times New Roman" w:eastAsia="Times New Roman" w:hAnsi="Times New Roman" w:cs="Times New Roman"/>
          <w:b/>
          <w:bCs/>
          <w:color w:val="181717"/>
          <w:sz w:val="24"/>
          <w:szCs w:val="24"/>
          <w:lang w:bidi="ar-SA"/>
        </w:rPr>
      </w:pPr>
    </w:p>
    <w:p w:rsidR="00672B6B" w:rsidRPr="00672B6B" w:rsidRDefault="00672B6B" w:rsidP="00672B6B">
      <w:pPr>
        <w:spacing w:after="114" w:line="240" w:lineRule="auto"/>
        <w:ind w:left="10" w:hanging="10"/>
        <w:jc w:val="center"/>
        <w:rPr>
          <w:rFonts w:ascii="Times New Roman" w:eastAsia="Times New Roman" w:hAnsi="Times New Roman" w:cs="Times New Roman"/>
          <w:b/>
          <w:bCs/>
          <w:color w:val="181717"/>
          <w:sz w:val="24"/>
          <w:szCs w:val="24"/>
          <w:lang w:bidi="ar-SA"/>
        </w:rPr>
      </w:pPr>
      <w:r w:rsidRPr="00672B6B">
        <w:rPr>
          <w:rFonts w:ascii="Times New Roman" w:eastAsia="Times New Roman" w:hAnsi="Times New Roman" w:cs="Times New Roman"/>
          <w:color w:val="181717"/>
          <w:sz w:val="24"/>
          <w:szCs w:val="24"/>
          <w:lang w:bidi="ar-SA"/>
        </w:rPr>
        <w:t>ICS 27.060.10</w:t>
      </w:r>
    </w:p>
    <w:p w:rsidR="00672B6B" w:rsidRPr="00672B6B" w:rsidRDefault="00672B6B" w:rsidP="00672B6B">
      <w:pPr>
        <w:spacing w:after="114" w:line="240" w:lineRule="auto"/>
        <w:ind w:left="10" w:hanging="10"/>
        <w:jc w:val="both"/>
        <w:rPr>
          <w:rFonts w:ascii="Times New Roman" w:eastAsia="Times New Roman" w:hAnsi="Times New Roman" w:cs="Times New Roman"/>
          <w:b/>
          <w:bCs/>
          <w:color w:val="181717"/>
          <w:sz w:val="24"/>
          <w:szCs w:val="24"/>
          <w:lang w:bidi="ar-SA"/>
        </w:rPr>
      </w:pPr>
    </w:p>
    <w:p w:rsidR="00672B6B" w:rsidRPr="00672B6B" w:rsidRDefault="00672B6B" w:rsidP="00672B6B">
      <w:pPr>
        <w:spacing w:after="114" w:line="240" w:lineRule="auto"/>
        <w:ind w:left="10" w:hanging="10"/>
        <w:jc w:val="both"/>
        <w:rPr>
          <w:rFonts w:ascii="Times New Roman" w:eastAsia="Times New Roman" w:hAnsi="Times New Roman" w:cs="Times New Roman"/>
          <w:b/>
          <w:bCs/>
          <w:color w:val="181717"/>
          <w:sz w:val="24"/>
          <w:szCs w:val="24"/>
          <w:lang w:bidi="ar-SA"/>
        </w:rPr>
      </w:pPr>
    </w:p>
    <w:p w:rsidR="00672B6B" w:rsidRPr="00672B6B" w:rsidRDefault="00672B6B" w:rsidP="00672B6B">
      <w:pPr>
        <w:spacing w:after="114" w:line="240" w:lineRule="auto"/>
        <w:jc w:val="both"/>
        <w:rPr>
          <w:rFonts w:ascii="Times New Roman" w:eastAsia="Times New Roman" w:hAnsi="Times New Roman" w:cs="Times New Roman"/>
          <w:b/>
          <w:bCs/>
          <w:color w:val="181717"/>
          <w:sz w:val="24"/>
          <w:szCs w:val="24"/>
          <w:lang w:bidi="ar-SA"/>
        </w:rPr>
      </w:pPr>
    </w:p>
    <w:p w:rsidR="00672B6B" w:rsidRPr="00672B6B" w:rsidRDefault="00672B6B" w:rsidP="00672B6B">
      <w:pPr>
        <w:autoSpaceDE w:val="0"/>
        <w:autoSpaceDN w:val="0"/>
        <w:spacing w:after="114" w:line="240" w:lineRule="auto"/>
        <w:ind w:left="10" w:hanging="10"/>
        <w:jc w:val="center"/>
        <w:rPr>
          <w:rFonts w:ascii="Times New Roman" w:eastAsia="Times New Roman" w:hAnsi="Times New Roman" w:cs="Times New Roman"/>
          <w:color w:val="000000"/>
          <w:sz w:val="24"/>
          <w:szCs w:val="24"/>
        </w:rPr>
      </w:pPr>
      <w:r w:rsidRPr="00672B6B">
        <w:rPr>
          <w:rFonts w:ascii="Symbol" w:eastAsia="Times New Roman" w:hAnsi="Symbol" w:cs="Symbol"/>
          <w:color w:val="000000"/>
          <w:sz w:val="24"/>
          <w:szCs w:val="24"/>
        </w:rPr>
        <w:t></w:t>
      </w:r>
      <w:r w:rsidRPr="00672B6B">
        <w:rPr>
          <w:rFonts w:ascii="Symbol" w:eastAsia="Times New Roman" w:hAnsi="Symbol" w:cs="Symbol"/>
          <w:color w:val="000000"/>
          <w:sz w:val="24"/>
          <w:szCs w:val="24"/>
        </w:rPr>
        <w:t></w:t>
      </w:r>
      <w:r w:rsidRPr="00672B6B">
        <w:rPr>
          <w:rFonts w:ascii="Times New Roman" w:eastAsia="Times New Roman" w:hAnsi="Times New Roman" w:cs="Times New Roman"/>
          <w:color w:val="000000"/>
          <w:sz w:val="24"/>
          <w:szCs w:val="24"/>
        </w:rPr>
        <w:t>BIS 2024</w:t>
      </w:r>
    </w:p>
    <w:p w:rsidR="00672B6B" w:rsidRPr="00672B6B" w:rsidRDefault="00672B6B" w:rsidP="00672B6B">
      <w:pPr>
        <w:autoSpaceDE w:val="0"/>
        <w:autoSpaceDN w:val="0"/>
        <w:spacing w:after="114" w:line="240" w:lineRule="auto"/>
        <w:ind w:left="10" w:hanging="10"/>
        <w:jc w:val="center"/>
        <w:rPr>
          <w:rFonts w:ascii="Times New Roman" w:eastAsia="Times New Roman" w:hAnsi="Times New Roman" w:cs="Times New Roman"/>
          <w:color w:val="000000"/>
          <w:sz w:val="24"/>
          <w:szCs w:val="24"/>
        </w:rPr>
      </w:pPr>
    </w:p>
    <w:p w:rsidR="00672B6B" w:rsidRPr="00672B6B" w:rsidRDefault="00672B6B" w:rsidP="00672B6B">
      <w:pPr>
        <w:autoSpaceDE w:val="0"/>
        <w:autoSpaceDN w:val="0"/>
        <w:spacing w:after="114" w:line="240" w:lineRule="auto"/>
        <w:ind w:left="10" w:hanging="10"/>
        <w:jc w:val="center"/>
        <w:rPr>
          <w:rFonts w:ascii="Times New Roman" w:eastAsia="Times New Roman" w:hAnsi="Times New Roman" w:cs="Times New Roman"/>
          <w:color w:val="000000"/>
          <w:sz w:val="24"/>
          <w:szCs w:val="24"/>
        </w:rPr>
      </w:pPr>
      <w:r w:rsidRPr="00672B6B">
        <w:rPr>
          <w:rFonts w:ascii="Mangal" w:eastAsia="Times New Roman" w:hAnsi="Mangal" w:cs="Nirmala UI" w:hint="cs"/>
          <w:color w:val="000000"/>
          <w:sz w:val="24"/>
          <w:szCs w:val="24"/>
          <w:cs/>
        </w:rPr>
        <w:t>भारतीय</w:t>
      </w:r>
      <w:r w:rsidRPr="00672B6B">
        <w:rPr>
          <w:rFonts w:ascii="Times New Roman" w:eastAsia="Times New Roman" w:hAnsi="Times New Roman" w:cs="Times New Roman"/>
          <w:color w:val="000000"/>
          <w:sz w:val="24"/>
          <w:szCs w:val="24"/>
        </w:rPr>
        <w:t xml:space="preserve"> </w:t>
      </w:r>
      <w:r w:rsidRPr="00672B6B">
        <w:rPr>
          <w:rFonts w:ascii="Mangal" w:eastAsia="Times New Roman" w:hAnsi="Mangal" w:cs="Nirmala UI" w:hint="cs"/>
          <w:color w:val="000000"/>
          <w:sz w:val="24"/>
          <w:szCs w:val="24"/>
          <w:cs/>
        </w:rPr>
        <w:t>मानक</w:t>
      </w:r>
      <w:r w:rsidRPr="00672B6B">
        <w:rPr>
          <w:rFonts w:ascii="Times New Roman" w:eastAsia="Times New Roman" w:hAnsi="Times New Roman" w:cs="Times New Roman"/>
          <w:color w:val="000000"/>
          <w:sz w:val="24"/>
          <w:szCs w:val="24"/>
        </w:rPr>
        <w:t xml:space="preserve"> </w:t>
      </w:r>
      <w:r w:rsidRPr="00672B6B">
        <w:rPr>
          <w:rFonts w:ascii="Mangal" w:eastAsia="Times New Roman" w:hAnsi="Mangal" w:cs="Nirmala UI" w:hint="cs"/>
          <w:color w:val="000000"/>
          <w:sz w:val="24"/>
          <w:szCs w:val="24"/>
          <w:cs/>
        </w:rPr>
        <w:t>ब्यूरो</w:t>
      </w:r>
    </w:p>
    <w:p w:rsidR="00672B6B" w:rsidRPr="00672B6B" w:rsidRDefault="00672B6B" w:rsidP="00672B6B">
      <w:pPr>
        <w:autoSpaceDE w:val="0"/>
        <w:autoSpaceDN w:val="0"/>
        <w:spacing w:after="114" w:line="240" w:lineRule="auto"/>
        <w:ind w:left="10" w:hanging="10"/>
        <w:jc w:val="center"/>
        <w:rPr>
          <w:rFonts w:ascii="Times New Roman" w:eastAsia="Times New Roman" w:hAnsi="Times New Roman" w:cs="Times New Roman"/>
          <w:b/>
          <w:bCs/>
          <w:color w:val="231F20"/>
          <w:sz w:val="24"/>
          <w:szCs w:val="24"/>
        </w:rPr>
      </w:pPr>
      <w:r w:rsidRPr="00672B6B">
        <w:rPr>
          <w:rFonts w:ascii="Times New Roman" w:eastAsia="Times New Roman" w:hAnsi="Times New Roman" w:cs="Times New Roman"/>
          <w:b/>
          <w:bCs/>
          <w:color w:val="231F20"/>
          <w:sz w:val="24"/>
          <w:szCs w:val="24"/>
        </w:rPr>
        <w:t xml:space="preserve">B U R E A </w:t>
      </w:r>
      <w:proofErr w:type="gramStart"/>
      <w:r w:rsidRPr="00672B6B">
        <w:rPr>
          <w:rFonts w:ascii="Times New Roman" w:eastAsia="Times New Roman" w:hAnsi="Times New Roman" w:cs="Times New Roman"/>
          <w:b/>
          <w:bCs/>
          <w:color w:val="231F20"/>
          <w:sz w:val="24"/>
          <w:szCs w:val="24"/>
        </w:rPr>
        <w:t>U  O</w:t>
      </w:r>
      <w:proofErr w:type="gramEnd"/>
      <w:r w:rsidRPr="00672B6B">
        <w:rPr>
          <w:rFonts w:ascii="Times New Roman" w:eastAsia="Times New Roman" w:hAnsi="Times New Roman" w:cs="Times New Roman"/>
          <w:b/>
          <w:bCs/>
          <w:color w:val="231F20"/>
          <w:sz w:val="24"/>
          <w:szCs w:val="24"/>
        </w:rPr>
        <w:t xml:space="preserve"> F  I N D I A N  S T A N D A R D S</w:t>
      </w:r>
    </w:p>
    <w:p w:rsidR="00672B6B" w:rsidRPr="00672B6B" w:rsidRDefault="00672B6B" w:rsidP="00672B6B">
      <w:pPr>
        <w:autoSpaceDE w:val="0"/>
        <w:autoSpaceDN w:val="0"/>
        <w:spacing w:after="114" w:line="240" w:lineRule="auto"/>
        <w:ind w:left="10" w:hanging="10"/>
        <w:jc w:val="center"/>
        <w:rPr>
          <w:rFonts w:ascii="Times New Roman" w:eastAsia="Times New Roman" w:hAnsi="Times New Roman" w:cs="Times New Roman"/>
          <w:color w:val="000000"/>
          <w:sz w:val="24"/>
          <w:szCs w:val="24"/>
        </w:rPr>
      </w:pPr>
      <w:r w:rsidRPr="00672B6B">
        <w:rPr>
          <w:rFonts w:ascii="Mangal" w:eastAsia="Times New Roman" w:hAnsi="Mangal" w:cs="Nirmala UI" w:hint="cs"/>
          <w:color w:val="000000"/>
          <w:sz w:val="24"/>
          <w:szCs w:val="24"/>
          <w:cs/>
        </w:rPr>
        <w:t>मानक</w:t>
      </w:r>
      <w:r w:rsidRPr="00672B6B">
        <w:rPr>
          <w:rFonts w:ascii="Times New Roman" w:eastAsia="Times New Roman" w:hAnsi="Times New Roman" w:cs="Times New Roman"/>
          <w:color w:val="000000"/>
          <w:sz w:val="24"/>
          <w:szCs w:val="24"/>
        </w:rPr>
        <w:t xml:space="preserve"> </w:t>
      </w:r>
      <w:r w:rsidRPr="00672B6B">
        <w:rPr>
          <w:rFonts w:ascii="Mangal" w:eastAsia="Times New Roman" w:hAnsi="Mangal" w:cs="Nirmala UI" w:hint="cs"/>
          <w:color w:val="000000"/>
          <w:sz w:val="24"/>
          <w:szCs w:val="24"/>
          <w:cs/>
        </w:rPr>
        <w:t>भवन</w:t>
      </w:r>
      <w:r w:rsidRPr="00672B6B">
        <w:rPr>
          <w:rFonts w:ascii="Times New Roman" w:eastAsia="Times New Roman" w:hAnsi="Times New Roman" w:cs="Times New Roman"/>
          <w:color w:val="000000"/>
          <w:sz w:val="24"/>
          <w:szCs w:val="24"/>
        </w:rPr>
        <w:t xml:space="preserve">, 9 </w:t>
      </w:r>
      <w:r w:rsidRPr="00672B6B">
        <w:rPr>
          <w:rFonts w:ascii="Mangal" w:eastAsia="Times New Roman" w:hAnsi="Mangal" w:cs="Nirmala UI" w:hint="cs"/>
          <w:color w:val="000000"/>
          <w:sz w:val="24"/>
          <w:szCs w:val="24"/>
          <w:cs/>
        </w:rPr>
        <w:t>बहादुर</w:t>
      </w:r>
      <w:r w:rsidRPr="00672B6B">
        <w:rPr>
          <w:rFonts w:ascii="Times New Roman" w:eastAsia="Times New Roman" w:hAnsi="Times New Roman" w:cs="Times New Roman"/>
          <w:color w:val="000000"/>
          <w:sz w:val="24"/>
          <w:szCs w:val="24"/>
        </w:rPr>
        <w:t xml:space="preserve"> </w:t>
      </w:r>
      <w:r w:rsidRPr="00672B6B">
        <w:rPr>
          <w:rFonts w:ascii="Mangal" w:eastAsia="Times New Roman" w:hAnsi="Mangal" w:cs="Nirmala UI" w:hint="cs"/>
          <w:color w:val="000000"/>
          <w:sz w:val="24"/>
          <w:szCs w:val="24"/>
          <w:cs/>
        </w:rPr>
        <w:t>शाह</w:t>
      </w:r>
      <w:r w:rsidRPr="00672B6B">
        <w:rPr>
          <w:rFonts w:ascii="Times New Roman" w:eastAsia="Times New Roman" w:hAnsi="Times New Roman" w:cs="Times New Roman"/>
          <w:color w:val="000000"/>
          <w:sz w:val="24"/>
          <w:szCs w:val="24"/>
        </w:rPr>
        <w:t xml:space="preserve"> </w:t>
      </w:r>
      <w:r w:rsidRPr="00672B6B">
        <w:rPr>
          <w:rFonts w:ascii="Mangal" w:eastAsia="Times New Roman" w:hAnsi="Mangal" w:cs="Nirmala UI" w:hint="cs"/>
          <w:color w:val="000000"/>
          <w:sz w:val="24"/>
          <w:szCs w:val="24"/>
          <w:cs/>
        </w:rPr>
        <w:t>ज़फर</w:t>
      </w:r>
      <w:r w:rsidRPr="00672B6B">
        <w:rPr>
          <w:rFonts w:ascii="Times New Roman" w:eastAsia="Times New Roman" w:hAnsi="Times New Roman" w:cs="Times New Roman"/>
          <w:color w:val="000000"/>
          <w:sz w:val="24"/>
          <w:szCs w:val="24"/>
        </w:rPr>
        <w:t xml:space="preserve"> </w:t>
      </w:r>
      <w:r w:rsidRPr="00672B6B">
        <w:rPr>
          <w:rFonts w:ascii="Mangal" w:eastAsia="Times New Roman" w:hAnsi="Mangal" w:cs="Nirmala UI" w:hint="cs"/>
          <w:color w:val="000000"/>
          <w:sz w:val="24"/>
          <w:szCs w:val="24"/>
          <w:cs/>
        </w:rPr>
        <w:t>मार्ग</w:t>
      </w:r>
      <w:r w:rsidRPr="00672B6B">
        <w:rPr>
          <w:rFonts w:ascii="Times New Roman" w:eastAsia="Times New Roman" w:hAnsi="Times New Roman" w:cs="Times New Roman"/>
          <w:color w:val="000000"/>
          <w:sz w:val="24"/>
          <w:szCs w:val="24"/>
        </w:rPr>
        <w:t xml:space="preserve">, </w:t>
      </w:r>
      <w:r w:rsidRPr="00672B6B">
        <w:rPr>
          <w:rFonts w:ascii="Mangal" w:eastAsia="Times New Roman" w:hAnsi="Mangal" w:cs="Nirmala UI" w:hint="cs"/>
          <w:color w:val="000000"/>
          <w:sz w:val="24"/>
          <w:szCs w:val="24"/>
          <w:cs/>
        </w:rPr>
        <w:t>नई</w:t>
      </w:r>
      <w:r w:rsidRPr="00672B6B">
        <w:rPr>
          <w:rFonts w:ascii="Times New Roman" w:eastAsia="Times New Roman" w:hAnsi="Times New Roman" w:cs="Times New Roman"/>
          <w:color w:val="000000"/>
          <w:sz w:val="24"/>
          <w:szCs w:val="24"/>
          <w:cs/>
        </w:rPr>
        <w:t xml:space="preserve"> </w:t>
      </w:r>
      <w:r w:rsidRPr="00672B6B">
        <w:rPr>
          <w:rFonts w:ascii="Mangal" w:eastAsia="Times New Roman" w:hAnsi="Mangal" w:cs="Nirmala UI" w:hint="cs"/>
          <w:color w:val="000000"/>
          <w:sz w:val="24"/>
          <w:szCs w:val="24"/>
          <w:cs/>
        </w:rPr>
        <w:t>दिल्ली</w:t>
      </w:r>
      <w:r w:rsidRPr="00672B6B">
        <w:rPr>
          <w:rFonts w:ascii="Times New Roman" w:eastAsia="Times New Roman" w:hAnsi="Times New Roman" w:cs="Times New Roman"/>
          <w:color w:val="000000"/>
          <w:sz w:val="24"/>
          <w:szCs w:val="24"/>
          <w:cs/>
        </w:rPr>
        <w:t xml:space="preserve"> </w:t>
      </w:r>
      <w:r w:rsidRPr="00672B6B">
        <w:rPr>
          <w:rFonts w:ascii="Times New Roman" w:eastAsia="Times New Roman" w:hAnsi="Times New Roman" w:cs="Times New Roman"/>
          <w:color w:val="000000"/>
          <w:sz w:val="24"/>
          <w:szCs w:val="24"/>
        </w:rPr>
        <w:t>- 110002</w:t>
      </w:r>
    </w:p>
    <w:p w:rsidR="00672B6B" w:rsidRPr="00672B6B" w:rsidRDefault="00672B6B" w:rsidP="00672B6B">
      <w:pPr>
        <w:autoSpaceDE w:val="0"/>
        <w:autoSpaceDN w:val="0"/>
        <w:spacing w:after="114" w:line="240" w:lineRule="auto"/>
        <w:ind w:left="10" w:hanging="10"/>
        <w:jc w:val="center"/>
        <w:rPr>
          <w:rFonts w:ascii="Times New Roman" w:eastAsia="Times New Roman" w:hAnsi="Times New Roman" w:cs="Times New Roman"/>
          <w:color w:val="231F20"/>
          <w:sz w:val="24"/>
          <w:szCs w:val="24"/>
        </w:rPr>
      </w:pPr>
      <w:r w:rsidRPr="00672B6B">
        <w:rPr>
          <w:rFonts w:ascii="Times New Roman" w:eastAsia="Times New Roman" w:hAnsi="Times New Roman" w:cs="Times New Roman"/>
          <w:color w:val="231F20"/>
          <w:sz w:val="24"/>
          <w:szCs w:val="24"/>
        </w:rPr>
        <w:t>MANAK BHAVAN, 9 BAHADUR SHAH ZAFAR MARG</w:t>
      </w:r>
    </w:p>
    <w:p w:rsidR="00672B6B" w:rsidRPr="00672B6B" w:rsidRDefault="00672B6B" w:rsidP="00672B6B">
      <w:pPr>
        <w:autoSpaceDE w:val="0"/>
        <w:autoSpaceDN w:val="0"/>
        <w:spacing w:after="114" w:line="240" w:lineRule="auto"/>
        <w:ind w:left="10" w:hanging="10"/>
        <w:jc w:val="center"/>
        <w:rPr>
          <w:rFonts w:ascii="Times New Roman" w:eastAsia="Times New Roman" w:hAnsi="Times New Roman" w:cs="Times New Roman"/>
          <w:color w:val="231F20"/>
          <w:sz w:val="24"/>
          <w:szCs w:val="24"/>
        </w:rPr>
      </w:pPr>
      <w:r w:rsidRPr="00672B6B">
        <w:rPr>
          <w:rFonts w:ascii="Times New Roman" w:eastAsia="Times New Roman" w:hAnsi="Times New Roman" w:cs="Times New Roman"/>
          <w:color w:val="231F20"/>
          <w:sz w:val="24"/>
          <w:szCs w:val="24"/>
        </w:rPr>
        <w:t>NEW DELHI - 110002</w:t>
      </w:r>
    </w:p>
    <w:p w:rsidR="00672B6B" w:rsidRPr="00672B6B" w:rsidRDefault="00672B6B" w:rsidP="00672B6B">
      <w:pPr>
        <w:autoSpaceDE w:val="0"/>
        <w:autoSpaceDN w:val="0"/>
        <w:spacing w:after="114" w:line="240" w:lineRule="auto"/>
        <w:ind w:left="10" w:hanging="10"/>
        <w:jc w:val="center"/>
        <w:rPr>
          <w:rFonts w:ascii="Times New Roman" w:eastAsia="Times New Roman" w:hAnsi="Times New Roman" w:cs="Times New Roman"/>
          <w:color w:val="0000FF"/>
          <w:sz w:val="24"/>
          <w:szCs w:val="24"/>
        </w:rPr>
      </w:pPr>
      <w:r w:rsidRPr="00672B6B">
        <w:rPr>
          <w:rFonts w:ascii="Times New Roman" w:eastAsia="Times New Roman" w:hAnsi="Times New Roman" w:cs="Times New Roman"/>
          <w:color w:val="0000FF"/>
          <w:sz w:val="24"/>
          <w:szCs w:val="24"/>
          <w:u w:val="single"/>
        </w:rPr>
        <w:t>www.bis.gov.in</w:t>
      </w:r>
      <w:r w:rsidRPr="00672B6B">
        <w:rPr>
          <w:rFonts w:ascii="Times New Roman" w:eastAsia="Times New Roman" w:hAnsi="Times New Roman" w:cs="Times New Roman"/>
          <w:color w:val="0000FF"/>
          <w:sz w:val="24"/>
          <w:szCs w:val="24"/>
        </w:rPr>
        <w:t xml:space="preserve">                         </w:t>
      </w:r>
      <w:r w:rsidRPr="00672B6B">
        <w:rPr>
          <w:rFonts w:ascii="Times New Roman" w:eastAsia="Times New Roman" w:hAnsi="Times New Roman" w:cs="Times New Roman"/>
          <w:color w:val="0000FF"/>
          <w:sz w:val="24"/>
          <w:szCs w:val="24"/>
          <w:u w:val="single"/>
        </w:rPr>
        <w:t>www.standardsbis.in</w:t>
      </w:r>
    </w:p>
    <w:p w:rsidR="00672B6B" w:rsidRPr="00672B6B" w:rsidRDefault="00672B6B" w:rsidP="00672B6B">
      <w:pPr>
        <w:spacing w:after="114" w:line="240" w:lineRule="auto"/>
        <w:ind w:left="10" w:hanging="10"/>
        <w:jc w:val="both"/>
        <w:rPr>
          <w:rFonts w:ascii="Times New Roman" w:eastAsia="Times New Roman" w:hAnsi="Times New Roman" w:cs="Times New Roman"/>
          <w:b/>
          <w:bCs/>
          <w:color w:val="000000"/>
          <w:sz w:val="24"/>
          <w:szCs w:val="24"/>
          <w:lang w:bidi="ar-SA"/>
        </w:rPr>
      </w:pPr>
    </w:p>
    <w:p w:rsidR="00672B6B" w:rsidRPr="00672B6B" w:rsidRDefault="00672B6B" w:rsidP="00672B6B">
      <w:pPr>
        <w:spacing w:after="114" w:line="240" w:lineRule="auto"/>
        <w:ind w:left="10" w:hanging="10"/>
        <w:jc w:val="both"/>
        <w:rPr>
          <w:rFonts w:ascii="Times New Roman" w:eastAsia="Times New Roman" w:hAnsi="Times New Roman" w:cs="Times New Roman"/>
          <w:b/>
          <w:bCs/>
          <w:color w:val="000000"/>
          <w:sz w:val="24"/>
          <w:szCs w:val="24"/>
          <w:lang w:bidi="ar-SA"/>
        </w:rPr>
      </w:pPr>
    </w:p>
    <w:p w:rsidR="00672B6B" w:rsidRPr="00672B6B" w:rsidRDefault="00672B6B" w:rsidP="00672B6B">
      <w:pPr>
        <w:spacing w:after="114" w:line="240" w:lineRule="auto"/>
        <w:ind w:left="10" w:hanging="10"/>
        <w:jc w:val="both"/>
        <w:rPr>
          <w:rFonts w:ascii="Times New Roman" w:eastAsia="Times New Roman" w:hAnsi="Times New Roman" w:cs="Times New Roman"/>
          <w:b/>
          <w:bCs/>
          <w:color w:val="000000"/>
          <w:sz w:val="24"/>
          <w:szCs w:val="24"/>
          <w:lang w:bidi="ar-SA"/>
        </w:rPr>
      </w:pPr>
    </w:p>
    <w:p w:rsidR="00672B6B" w:rsidRDefault="00672B6B" w:rsidP="00672B6B">
      <w:pPr>
        <w:spacing w:after="114" w:line="240" w:lineRule="auto"/>
        <w:ind w:left="10" w:hanging="10"/>
        <w:jc w:val="both"/>
        <w:rPr>
          <w:rFonts w:ascii="Times New Roman" w:eastAsia="Times New Roman" w:hAnsi="Times New Roman" w:cs="Times New Roman"/>
          <w:b/>
          <w:bCs/>
          <w:color w:val="000000"/>
          <w:sz w:val="19"/>
          <w:szCs w:val="22"/>
          <w:lang w:bidi="ar-SA"/>
        </w:rPr>
      </w:pPr>
      <w:r>
        <w:rPr>
          <w:rFonts w:ascii="Times New Roman" w:eastAsia="Times New Roman" w:hAnsi="Times New Roman" w:cs="Times New Roman"/>
          <w:b/>
          <w:bCs/>
          <w:color w:val="000000"/>
          <w:sz w:val="24"/>
          <w:szCs w:val="24"/>
          <w:lang w:bidi="ar-SA"/>
        </w:rPr>
        <w:t>April</w:t>
      </w:r>
      <w:r w:rsidRPr="00672B6B">
        <w:rPr>
          <w:rFonts w:ascii="Times New Roman" w:eastAsia="Times New Roman" w:hAnsi="Times New Roman" w:cs="Times New Roman"/>
          <w:b/>
          <w:bCs/>
          <w:color w:val="000000"/>
          <w:sz w:val="24"/>
          <w:szCs w:val="24"/>
          <w:lang w:bidi="ar-SA"/>
        </w:rPr>
        <w:t xml:space="preserve"> 2024                                 </w:t>
      </w:r>
      <w:r w:rsidRPr="00672B6B">
        <w:rPr>
          <w:rFonts w:ascii="Times New Roman" w:eastAsia="Times New Roman" w:hAnsi="Times New Roman" w:cs="Times New Roman"/>
          <w:b/>
          <w:bCs/>
          <w:color w:val="000000"/>
          <w:sz w:val="24"/>
          <w:szCs w:val="24"/>
          <w:lang w:bidi="ar-SA"/>
        </w:rPr>
        <w:tab/>
      </w:r>
      <w:r w:rsidRPr="00672B6B">
        <w:rPr>
          <w:rFonts w:ascii="Times New Roman" w:eastAsia="Times New Roman" w:hAnsi="Times New Roman" w:cs="Times New Roman"/>
          <w:b/>
          <w:bCs/>
          <w:color w:val="000000"/>
          <w:sz w:val="24"/>
          <w:szCs w:val="24"/>
          <w:lang w:bidi="ar-SA"/>
        </w:rPr>
        <w:tab/>
      </w:r>
      <w:r w:rsidRPr="00672B6B">
        <w:rPr>
          <w:rFonts w:ascii="Times New Roman" w:eastAsia="Times New Roman" w:hAnsi="Times New Roman" w:cs="Times New Roman"/>
          <w:b/>
          <w:bCs/>
          <w:color w:val="000000"/>
          <w:sz w:val="24"/>
          <w:szCs w:val="24"/>
          <w:lang w:bidi="ar-SA"/>
        </w:rPr>
        <w:tab/>
        <w:t xml:space="preserve">                                                Price Group</w:t>
      </w:r>
      <w:r w:rsidRPr="00672B6B">
        <w:rPr>
          <w:rFonts w:ascii="Times New Roman" w:eastAsia="Times New Roman" w:hAnsi="Times New Roman" w:cs="Times New Roman"/>
          <w:b/>
          <w:bCs/>
          <w:color w:val="000000"/>
          <w:sz w:val="19"/>
          <w:szCs w:val="22"/>
          <w:lang w:bidi="ar-SA"/>
        </w:rPr>
        <w:t xml:space="preserve"> </w:t>
      </w:r>
    </w:p>
    <w:p w:rsidR="0016663B" w:rsidRDefault="0016663B" w:rsidP="0016663B">
      <w:pPr>
        <w:spacing w:after="0" w:line="240" w:lineRule="auto"/>
        <w:rPr>
          <w:rFonts w:ascii="Times New Roman" w:eastAsia="Times New Roman" w:hAnsi="Times New Roman" w:cs="Times New Roman"/>
          <w:b/>
          <w:bCs/>
          <w:color w:val="000000"/>
          <w:sz w:val="24"/>
          <w:szCs w:val="24"/>
          <w:lang w:bidi="ar-SA"/>
        </w:rPr>
      </w:pPr>
    </w:p>
    <w:p w:rsidR="00DD5B76" w:rsidRPr="0016663B" w:rsidRDefault="0016663B" w:rsidP="0016663B">
      <w:pPr>
        <w:spacing w:after="0" w:line="240" w:lineRule="auto"/>
        <w:rPr>
          <w:rFonts w:ascii="Times New Roman" w:hAnsi="Times New Roman" w:cs="Times New Roman"/>
          <w:szCs w:val="22"/>
        </w:rPr>
      </w:pPr>
      <w:r w:rsidRPr="0016663B">
        <w:rPr>
          <w:rFonts w:ascii="Times New Roman" w:eastAsia="Times New Roman" w:hAnsi="Times New Roman" w:cs="Times New Roman"/>
          <w:szCs w:val="22"/>
        </w:rPr>
        <w:lastRenderedPageBreak/>
        <w:t>Domestic and Commercial Gas Burning Appliances (Pressure Type) Sectional Committee, MED 23</w:t>
      </w:r>
    </w:p>
    <w:p w:rsidR="002F429A" w:rsidRDefault="002F429A" w:rsidP="002F429A">
      <w:pPr>
        <w:spacing w:after="0" w:line="240" w:lineRule="auto"/>
        <w:jc w:val="center"/>
        <w:rPr>
          <w:rFonts w:ascii="Times New Roman" w:hAnsi="Times New Roman" w:cs="Times New Roman"/>
          <w:sz w:val="24"/>
          <w:szCs w:val="24"/>
        </w:rPr>
      </w:pPr>
    </w:p>
    <w:p w:rsidR="0016663B" w:rsidRPr="001C68F1" w:rsidRDefault="0016663B" w:rsidP="002F429A">
      <w:pPr>
        <w:spacing w:after="0" w:line="240" w:lineRule="auto"/>
        <w:jc w:val="center"/>
        <w:rPr>
          <w:rFonts w:ascii="Times New Roman" w:hAnsi="Times New Roman" w:cs="Times New Roman"/>
          <w:sz w:val="24"/>
          <w:szCs w:val="24"/>
        </w:rPr>
      </w:pPr>
      <w:bookmarkStart w:id="0" w:name="_GoBack"/>
      <w:bookmarkEnd w:id="0"/>
    </w:p>
    <w:p w:rsidR="002F429A" w:rsidRDefault="002F429A" w:rsidP="008865DB">
      <w:pPr>
        <w:spacing w:after="0" w:line="240" w:lineRule="auto"/>
        <w:rPr>
          <w:rFonts w:ascii="Times New Roman" w:hAnsi="Times New Roman" w:cs="Times New Roman"/>
          <w:sz w:val="24"/>
          <w:szCs w:val="24"/>
        </w:rPr>
      </w:pPr>
      <w:r w:rsidRPr="008865DB">
        <w:rPr>
          <w:rFonts w:ascii="Times New Roman" w:hAnsi="Times New Roman" w:cs="Times New Roman"/>
          <w:sz w:val="24"/>
          <w:szCs w:val="24"/>
        </w:rPr>
        <w:t>FOREWORD</w:t>
      </w:r>
    </w:p>
    <w:p w:rsidR="009D1EC9" w:rsidRDefault="009D1EC9" w:rsidP="008865DB">
      <w:pPr>
        <w:spacing w:after="0" w:line="240" w:lineRule="auto"/>
        <w:rPr>
          <w:rFonts w:ascii="Times New Roman" w:hAnsi="Times New Roman" w:cs="Times New Roman"/>
          <w:sz w:val="24"/>
          <w:szCs w:val="24"/>
        </w:rPr>
      </w:pPr>
    </w:p>
    <w:p w:rsidR="0016663B" w:rsidRPr="008865DB" w:rsidRDefault="0016663B" w:rsidP="008865DB">
      <w:pPr>
        <w:spacing w:after="0" w:line="240" w:lineRule="auto"/>
        <w:rPr>
          <w:rFonts w:ascii="Times New Roman" w:hAnsi="Times New Roman" w:cs="Times New Roman"/>
          <w:sz w:val="24"/>
          <w:szCs w:val="24"/>
        </w:rPr>
      </w:pPr>
    </w:p>
    <w:p w:rsidR="002F429A" w:rsidRPr="009D1EC9" w:rsidRDefault="009D1EC9" w:rsidP="009D1EC9">
      <w:pPr>
        <w:spacing w:after="0" w:line="240" w:lineRule="auto"/>
        <w:jc w:val="both"/>
        <w:rPr>
          <w:rFonts w:ascii="Times New Roman" w:hAnsi="Times New Roman" w:cs="Times New Roman"/>
          <w:sz w:val="24"/>
          <w:szCs w:val="24"/>
        </w:rPr>
      </w:pPr>
      <w:r w:rsidRPr="009D1EC9">
        <w:rPr>
          <w:rFonts w:ascii="Times New Roman" w:hAnsi="Times New Roman" w:cs="Times New Roman"/>
          <w:sz w:val="24"/>
          <w:szCs w:val="24"/>
        </w:rPr>
        <w:t xml:space="preserve">This </w:t>
      </w:r>
      <w:r>
        <w:rPr>
          <w:rFonts w:ascii="Times New Roman" w:hAnsi="Times New Roman" w:cs="Times New Roman"/>
          <w:sz w:val="24"/>
          <w:szCs w:val="24"/>
        </w:rPr>
        <w:t xml:space="preserve">Indian Standard (First revision) </w:t>
      </w:r>
      <w:r w:rsidRPr="009D1EC9">
        <w:rPr>
          <w:rFonts w:ascii="Times New Roman" w:hAnsi="Times New Roman" w:cs="Times New Roman"/>
          <w:sz w:val="24"/>
          <w:szCs w:val="24"/>
        </w:rPr>
        <w:t>was adopted by the Bureau of Indian Standards, after the draft finalized by the Domestic and Commercial Gas Burning Appliances (Pressure Type) Sectional Committee had been approved by the Mechanical Engineering Divisional Council</w:t>
      </w:r>
    </w:p>
    <w:p w:rsidR="008865DB" w:rsidRDefault="008865DB" w:rsidP="008865DB">
      <w:pPr>
        <w:spacing w:after="0" w:line="240" w:lineRule="auto"/>
        <w:rPr>
          <w:rFonts w:ascii="Times New Roman" w:hAnsi="Times New Roman" w:cs="Times New Roman"/>
          <w:i/>
          <w:iCs/>
          <w:sz w:val="24"/>
          <w:szCs w:val="24"/>
        </w:rPr>
      </w:pPr>
    </w:p>
    <w:p w:rsidR="006E73D1" w:rsidRDefault="006E73D1" w:rsidP="008865DB">
      <w:pPr>
        <w:spacing w:after="0" w:line="240" w:lineRule="auto"/>
        <w:jc w:val="both"/>
        <w:rPr>
          <w:rFonts w:ascii="Times New Roman" w:hAnsi="Times New Roman" w:cs="Times New Roman"/>
          <w:color w:val="000000"/>
          <w:sz w:val="24"/>
          <w:szCs w:val="24"/>
        </w:rPr>
      </w:pPr>
      <w:r w:rsidRPr="00422E24">
        <w:rPr>
          <w:rFonts w:ascii="Times New Roman" w:hAnsi="Times New Roman" w:cs="Times New Roman"/>
          <w:color w:val="000000"/>
          <w:sz w:val="24"/>
          <w:szCs w:val="24"/>
        </w:rPr>
        <w:t>This standard is one of a series of Indian Standards on various domestic</w:t>
      </w:r>
      <w:r>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and commercial gas</w:t>
      </w:r>
      <w:r w:rsidR="00E0348F">
        <w:rPr>
          <w:rFonts w:ascii="Times New Roman" w:hAnsi="Times New Roman" w:cs="Times New Roman"/>
          <w:color w:val="000000"/>
          <w:sz w:val="24"/>
          <w:szCs w:val="24"/>
        </w:rPr>
        <w:t>-</w:t>
      </w:r>
      <w:r w:rsidRPr="00422E24">
        <w:rPr>
          <w:rFonts w:ascii="Times New Roman" w:hAnsi="Times New Roman" w:cs="Times New Roman"/>
          <w:color w:val="000000"/>
          <w:sz w:val="24"/>
          <w:szCs w:val="24"/>
        </w:rPr>
        <w:t>burning appliances (pressure type) used with Liquefied</w:t>
      </w:r>
      <w:r>
        <w:rPr>
          <w:rFonts w:ascii="Times New Roman" w:hAnsi="Times New Roman" w:cs="Times New Roman"/>
          <w:color w:val="000000"/>
          <w:sz w:val="24"/>
          <w:szCs w:val="24"/>
        </w:rPr>
        <w:t xml:space="preserve"> Petroleum Gases (LPG). </w:t>
      </w:r>
      <w:r w:rsidRPr="00422E24">
        <w:rPr>
          <w:rFonts w:ascii="Times New Roman" w:hAnsi="Times New Roman" w:cs="Times New Roman"/>
          <w:color w:val="000000"/>
          <w:sz w:val="24"/>
          <w:szCs w:val="24"/>
        </w:rPr>
        <w:t>IS 5116</w:t>
      </w:r>
      <w:r>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 xml:space="preserve">is a necessary </w:t>
      </w:r>
      <w:r>
        <w:rPr>
          <w:rFonts w:ascii="Times New Roman" w:hAnsi="Times New Roman" w:cs="Times New Roman"/>
          <w:color w:val="000000"/>
          <w:sz w:val="24"/>
          <w:szCs w:val="24"/>
        </w:rPr>
        <w:t>a</w:t>
      </w:r>
      <w:r w:rsidRPr="00422E24">
        <w:rPr>
          <w:rFonts w:ascii="Times New Roman" w:hAnsi="Times New Roman" w:cs="Times New Roman"/>
          <w:color w:val="000000"/>
          <w:sz w:val="24"/>
          <w:szCs w:val="24"/>
        </w:rPr>
        <w:t>djunct to this</w:t>
      </w:r>
      <w:r>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standard. Should, how</w:t>
      </w:r>
      <w:r>
        <w:rPr>
          <w:rFonts w:ascii="Times New Roman" w:hAnsi="Times New Roman" w:cs="Times New Roman"/>
          <w:color w:val="000000"/>
          <w:sz w:val="24"/>
          <w:szCs w:val="24"/>
        </w:rPr>
        <w:t>eve</w:t>
      </w:r>
      <w:r w:rsidRPr="00422E24">
        <w:rPr>
          <w:rFonts w:ascii="Times New Roman" w:hAnsi="Times New Roman" w:cs="Times New Roman"/>
          <w:color w:val="000000"/>
          <w:sz w:val="24"/>
          <w:szCs w:val="24"/>
        </w:rPr>
        <w:t>r, any deviation exist</w:t>
      </w:r>
      <w:r w:rsidR="00E0348F">
        <w:rPr>
          <w:rFonts w:ascii="Times New Roman" w:hAnsi="Times New Roman" w:cs="Times New Roman"/>
          <w:color w:val="000000"/>
          <w:sz w:val="24"/>
          <w:szCs w:val="24"/>
        </w:rPr>
        <w:t>s</w:t>
      </w:r>
      <w:r w:rsidRPr="00422E24">
        <w:rPr>
          <w:rFonts w:ascii="Times New Roman" w:hAnsi="Times New Roman" w:cs="Times New Roman"/>
          <w:color w:val="000000"/>
          <w:sz w:val="24"/>
          <w:szCs w:val="24"/>
        </w:rPr>
        <w:t xml:space="preserve"> between the requirements</w:t>
      </w:r>
      <w:r>
        <w:rPr>
          <w:rFonts w:ascii="Times New Roman" w:hAnsi="Times New Roman" w:cs="Times New Roman"/>
          <w:color w:val="000000"/>
          <w:sz w:val="24"/>
          <w:szCs w:val="24"/>
        </w:rPr>
        <w:t xml:space="preserve"> given in </w:t>
      </w:r>
      <w:r w:rsidRPr="00422E24">
        <w:rPr>
          <w:rFonts w:ascii="Times New Roman" w:hAnsi="Times New Roman" w:cs="Times New Roman"/>
          <w:color w:val="000000"/>
          <w:sz w:val="24"/>
          <w:szCs w:val="24"/>
        </w:rPr>
        <w:t xml:space="preserve">IS </w:t>
      </w:r>
      <w:r w:rsidRPr="00F71546">
        <w:rPr>
          <w:rFonts w:ascii="Times New Roman" w:hAnsi="Times New Roman" w:cs="Times New Roman"/>
          <w:sz w:val="24"/>
          <w:szCs w:val="24"/>
        </w:rPr>
        <w:t>511</w:t>
      </w:r>
      <w:r>
        <w:rPr>
          <w:rFonts w:ascii="Times New Roman" w:hAnsi="Times New Roman" w:cs="Times New Roman"/>
          <w:sz w:val="24"/>
          <w:szCs w:val="24"/>
        </w:rPr>
        <w:t xml:space="preserve">6 </w:t>
      </w:r>
      <w:r w:rsidRPr="00422E24">
        <w:rPr>
          <w:rFonts w:ascii="Times New Roman" w:hAnsi="Times New Roman" w:cs="Times New Roman"/>
          <w:color w:val="000000"/>
          <w:sz w:val="24"/>
          <w:szCs w:val="24"/>
        </w:rPr>
        <w:t>and those of this standard, provisions of the latter</w:t>
      </w:r>
      <w:r>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shall apply.</w:t>
      </w:r>
    </w:p>
    <w:p w:rsidR="008865DB" w:rsidRDefault="008865DB" w:rsidP="008865DB">
      <w:pPr>
        <w:spacing w:after="0" w:line="240" w:lineRule="auto"/>
        <w:jc w:val="both"/>
        <w:rPr>
          <w:rFonts w:ascii="Times New Roman" w:hAnsi="Times New Roman" w:cs="Times New Roman"/>
          <w:color w:val="000000"/>
          <w:sz w:val="24"/>
          <w:szCs w:val="24"/>
        </w:rPr>
      </w:pPr>
    </w:p>
    <w:p w:rsidR="002B619F" w:rsidRDefault="002B619F" w:rsidP="008865DB">
      <w:pPr>
        <w:spacing w:after="0" w:line="240" w:lineRule="auto"/>
        <w:jc w:val="both"/>
        <w:rPr>
          <w:rFonts w:ascii="Times New Roman" w:hAnsi="Times New Roman" w:cs="Times New Roman"/>
          <w:color w:val="000000"/>
          <w:sz w:val="24"/>
          <w:szCs w:val="24"/>
        </w:rPr>
      </w:pPr>
      <w:r w:rsidRPr="002B619F">
        <w:rPr>
          <w:rFonts w:ascii="Times New Roman" w:hAnsi="Times New Roman" w:cs="Times New Roman"/>
          <w:color w:val="000000"/>
          <w:sz w:val="24"/>
          <w:szCs w:val="24"/>
        </w:rPr>
        <w:t>T</w:t>
      </w:r>
      <w:r>
        <w:rPr>
          <w:rFonts w:ascii="Times New Roman" w:hAnsi="Times New Roman" w:cs="Times New Roman"/>
          <w:color w:val="000000"/>
          <w:sz w:val="24"/>
          <w:szCs w:val="24"/>
        </w:rPr>
        <w:t xml:space="preserve">his standard supersedes IS </w:t>
      </w:r>
      <w:proofErr w:type="gramStart"/>
      <w:r>
        <w:rPr>
          <w:rFonts w:ascii="Times New Roman" w:hAnsi="Times New Roman" w:cs="Times New Roman"/>
          <w:color w:val="000000"/>
          <w:sz w:val="24"/>
          <w:szCs w:val="24"/>
        </w:rPr>
        <w:t>8251 :</w:t>
      </w:r>
      <w:proofErr w:type="gramEnd"/>
      <w:r>
        <w:rPr>
          <w:rFonts w:ascii="Times New Roman" w:hAnsi="Times New Roman" w:cs="Times New Roman"/>
          <w:color w:val="000000"/>
          <w:sz w:val="24"/>
          <w:szCs w:val="24"/>
        </w:rPr>
        <w:t xml:space="preserve"> 1976</w:t>
      </w:r>
      <w:r w:rsidRPr="002B619F">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 IS</w:t>
      </w:r>
      <w:r>
        <w:rPr>
          <w:rFonts w:ascii="Segoe UI" w:hAnsi="Segoe UI" w:cs="Segoe UI"/>
          <w:b/>
          <w:bCs/>
          <w:color w:val="000000"/>
          <w:shd w:val="clear" w:color="auto" w:fill="FFFFFF"/>
        </w:rPr>
        <w:t xml:space="preserve"> </w:t>
      </w:r>
      <w:r w:rsidRPr="002B619F">
        <w:rPr>
          <w:rFonts w:ascii="Times New Roman" w:hAnsi="Times New Roman" w:cs="Times New Roman"/>
          <w:color w:val="000000"/>
          <w:sz w:val="24"/>
          <w:szCs w:val="24"/>
        </w:rPr>
        <w:t>14612 : 1999</w:t>
      </w:r>
      <w:r>
        <w:rPr>
          <w:rFonts w:ascii="Times New Roman" w:hAnsi="Times New Roman" w:cs="Times New Roman"/>
          <w:color w:val="000000"/>
          <w:sz w:val="24"/>
          <w:szCs w:val="24"/>
        </w:rPr>
        <w:t xml:space="preserve"> </w:t>
      </w:r>
      <w:r w:rsidRPr="002B619F">
        <w:rPr>
          <w:rFonts w:ascii="Times New Roman" w:hAnsi="Times New Roman" w:cs="Times New Roman"/>
          <w:color w:val="000000"/>
          <w:sz w:val="24"/>
          <w:szCs w:val="24"/>
        </w:rPr>
        <w:t xml:space="preserve"> After </w:t>
      </w:r>
      <w:r w:rsidR="00E0348F">
        <w:rPr>
          <w:rFonts w:ascii="Times New Roman" w:hAnsi="Times New Roman" w:cs="Times New Roman"/>
          <w:color w:val="000000"/>
          <w:sz w:val="24"/>
          <w:szCs w:val="24"/>
        </w:rPr>
        <w:t xml:space="preserve">the </w:t>
      </w:r>
      <w:r w:rsidRPr="002B619F">
        <w:rPr>
          <w:rFonts w:ascii="Times New Roman" w:hAnsi="Times New Roman" w:cs="Times New Roman"/>
          <w:color w:val="000000"/>
          <w:sz w:val="24"/>
          <w:szCs w:val="24"/>
        </w:rPr>
        <w:t xml:space="preserve">publication of this </w:t>
      </w:r>
      <w:r>
        <w:rPr>
          <w:rFonts w:ascii="Times New Roman" w:hAnsi="Times New Roman" w:cs="Times New Roman"/>
          <w:color w:val="000000"/>
          <w:sz w:val="24"/>
          <w:szCs w:val="24"/>
        </w:rPr>
        <w:t>standard, IS 8251 : 1976 and IS 14612 : 1999</w:t>
      </w:r>
      <w:r w:rsidRPr="002B619F">
        <w:rPr>
          <w:rFonts w:ascii="Times New Roman" w:hAnsi="Times New Roman" w:cs="Times New Roman"/>
          <w:color w:val="000000"/>
          <w:sz w:val="24"/>
          <w:szCs w:val="24"/>
        </w:rPr>
        <w:t xml:space="preserve"> shall be treated as withdrawn.</w:t>
      </w:r>
    </w:p>
    <w:p w:rsidR="008865DB" w:rsidRDefault="008865DB" w:rsidP="008865DB">
      <w:pPr>
        <w:spacing w:after="0" w:line="240" w:lineRule="auto"/>
        <w:jc w:val="both"/>
        <w:rPr>
          <w:rFonts w:ascii="Times New Roman" w:hAnsi="Times New Roman" w:cs="Times New Roman"/>
          <w:color w:val="000000"/>
          <w:sz w:val="24"/>
          <w:szCs w:val="24"/>
        </w:rPr>
      </w:pPr>
    </w:p>
    <w:p w:rsidR="006E73D1" w:rsidRDefault="006E73D1" w:rsidP="008865DB">
      <w:pPr>
        <w:spacing w:after="0" w:line="240" w:lineRule="auto"/>
        <w:jc w:val="both"/>
        <w:rPr>
          <w:rFonts w:ascii="Times New Roman" w:hAnsi="Times New Roman" w:cs="Times New Roman"/>
          <w:sz w:val="24"/>
          <w:szCs w:val="22"/>
        </w:rPr>
      </w:pPr>
      <w:r w:rsidRPr="00792D31">
        <w:rPr>
          <w:rFonts w:ascii="Times New Roman" w:hAnsi="Times New Roman" w:cs="Times New Roman"/>
          <w:sz w:val="24"/>
          <w:szCs w:val="22"/>
        </w:rPr>
        <w:t>This standard was first published in 1967.</w:t>
      </w:r>
      <w:r w:rsidR="0016663B">
        <w:rPr>
          <w:rFonts w:ascii="Times New Roman" w:hAnsi="Times New Roman" w:cs="Times New Roman"/>
          <w:sz w:val="24"/>
          <w:szCs w:val="22"/>
        </w:rPr>
        <w:t xml:space="preserve"> The first</w:t>
      </w:r>
      <w:r>
        <w:rPr>
          <w:rFonts w:ascii="Times New Roman" w:hAnsi="Times New Roman" w:cs="Times New Roman"/>
          <w:sz w:val="24"/>
          <w:szCs w:val="22"/>
        </w:rPr>
        <w:t xml:space="preserve"> revision has been taken up with a view to incorporating the modifications found necessary as a result of experience gai</w:t>
      </w:r>
      <w:r w:rsidR="00FC61F5">
        <w:rPr>
          <w:rFonts w:ascii="Times New Roman" w:hAnsi="Times New Roman" w:cs="Times New Roman"/>
          <w:sz w:val="24"/>
          <w:szCs w:val="22"/>
        </w:rPr>
        <w:t>ned in the use of this standard</w:t>
      </w:r>
      <w:r w:rsidRPr="00792D31">
        <w:rPr>
          <w:rFonts w:ascii="Times New Roman" w:hAnsi="Times New Roman" w:cs="Times New Roman"/>
          <w:sz w:val="24"/>
          <w:szCs w:val="22"/>
        </w:rPr>
        <w:t>.</w:t>
      </w:r>
      <w:r>
        <w:rPr>
          <w:rFonts w:ascii="Times New Roman" w:hAnsi="Times New Roman" w:cs="Times New Roman"/>
          <w:sz w:val="24"/>
          <w:szCs w:val="22"/>
        </w:rPr>
        <w:t xml:space="preserve"> Also, the standard has been brought into latest style and format of Indian Standard and references to Indian Standard wherever applicable have been updated. BIS certification making clause has been modified to align with the revised </w:t>
      </w:r>
      <w:r w:rsidRPr="004365EC">
        <w:rPr>
          <w:rFonts w:ascii="Times New Roman" w:hAnsi="Times New Roman" w:cs="Times New Roman"/>
          <w:i/>
          <w:iCs/>
          <w:sz w:val="24"/>
          <w:szCs w:val="22"/>
        </w:rPr>
        <w:t xml:space="preserve">Bureau of Indian Standards Act, </w:t>
      </w:r>
      <w:r>
        <w:rPr>
          <w:rFonts w:ascii="Times New Roman" w:hAnsi="Times New Roman" w:cs="Times New Roman"/>
          <w:sz w:val="24"/>
          <w:szCs w:val="22"/>
        </w:rPr>
        <w:t xml:space="preserve">2016. </w:t>
      </w:r>
      <w:r w:rsidRPr="00792D31">
        <w:rPr>
          <w:rFonts w:ascii="Times New Roman" w:hAnsi="Times New Roman" w:cs="Times New Roman"/>
          <w:sz w:val="24"/>
          <w:szCs w:val="22"/>
        </w:rPr>
        <w:t xml:space="preserve"> </w:t>
      </w:r>
      <w:r>
        <w:rPr>
          <w:rFonts w:ascii="Times New Roman" w:hAnsi="Times New Roman" w:cs="Times New Roman"/>
          <w:sz w:val="24"/>
          <w:szCs w:val="22"/>
        </w:rPr>
        <w:t>The following major modification have been incorporated in this revision of the standard.</w:t>
      </w:r>
    </w:p>
    <w:p w:rsidR="007C47D2" w:rsidRDefault="007C47D2" w:rsidP="008865DB">
      <w:pPr>
        <w:spacing w:after="0" w:line="240" w:lineRule="auto"/>
        <w:jc w:val="both"/>
        <w:rPr>
          <w:rFonts w:ascii="Times New Roman" w:hAnsi="Times New Roman" w:cs="Times New Roman"/>
          <w:sz w:val="24"/>
          <w:szCs w:val="22"/>
        </w:rPr>
      </w:pPr>
    </w:p>
    <w:p w:rsidR="00695E9D" w:rsidRDefault="00695E9D" w:rsidP="006E73D1">
      <w:pPr>
        <w:pStyle w:val="ListParagraph"/>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Clause </w:t>
      </w:r>
      <w:r w:rsidRPr="00695E9D">
        <w:rPr>
          <w:rFonts w:ascii="Times New Roman" w:hAnsi="Times New Roman" w:cs="Times New Roman"/>
          <w:b/>
          <w:bCs/>
          <w:sz w:val="24"/>
          <w:szCs w:val="24"/>
        </w:rPr>
        <w:t>10.21</w:t>
      </w:r>
      <w:r>
        <w:rPr>
          <w:rFonts w:ascii="Times New Roman" w:hAnsi="Times New Roman" w:cs="Times New Roman"/>
          <w:sz w:val="24"/>
          <w:szCs w:val="24"/>
        </w:rPr>
        <w:t xml:space="preserve"> ‘Types of Burners’ has been ad</w:t>
      </w:r>
      <w:r w:rsidR="007C47D2">
        <w:rPr>
          <w:rFonts w:ascii="Times New Roman" w:hAnsi="Times New Roman" w:cs="Times New Roman"/>
          <w:sz w:val="24"/>
          <w:szCs w:val="24"/>
        </w:rPr>
        <w:t>ded with the revision of the IS;</w:t>
      </w:r>
    </w:p>
    <w:p w:rsidR="00695E9D" w:rsidRDefault="00F63EFD" w:rsidP="006E73D1">
      <w:pPr>
        <w:pStyle w:val="ListParagraph"/>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Scope of Clause </w:t>
      </w:r>
      <w:r w:rsidRPr="00F63EFD">
        <w:rPr>
          <w:rFonts w:ascii="Times New Roman" w:hAnsi="Times New Roman" w:cs="Times New Roman"/>
          <w:b/>
          <w:bCs/>
          <w:sz w:val="24"/>
          <w:szCs w:val="24"/>
        </w:rPr>
        <w:t>11</w:t>
      </w:r>
      <w:r>
        <w:rPr>
          <w:rFonts w:ascii="Times New Roman" w:hAnsi="Times New Roman" w:cs="Times New Roman"/>
          <w:sz w:val="24"/>
          <w:szCs w:val="24"/>
        </w:rPr>
        <w:t xml:space="preserve">, </w:t>
      </w:r>
      <w:r w:rsidRPr="00F63EFD">
        <w:rPr>
          <w:rFonts w:ascii="Times New Roman" w:hAnsi="Times New Roman" w:cs="Times New Roman"/>
          <w:b/>
          <w:bCs/>
          <w:sz w:val="24"/>
          <w:szCs w:val="24"/>
        </w:rPr>
        <w:t>31</w:t>
      </w:r>
      <w:r>
        <w:rPr>
          <w:rFonts w:ascii="Times New Roman" w:hAnsi="Times New Roman" w:cs="Times New Roman"/>
          <w:sz w:val="24"/>
          <w:szCs w:val="24"/>
        </w:rPr>
        <w:t xml:space="preserve">, </w:t>
      </w:r>
      <w:r w:rsidRPr="00F63EFD">
        <w:rPr>
          <w:rFonts w:ascii="Times New Roman" w:hAnsi="Times New Roman" w:cs="Times New Roman"/>
          <w:b/>
          <w:bCs/>
          <w:sz w:val="24"/>
          <w:szCs w:val="24"/>
        </w:rPr>
        <w:t>31</w:t>
      </w:r>
      <w:r>
        <w:rPr>
          <w:rFonts w:ascii="Times New Roman" w:hAnsi="Times New Roman" w:cs="Times New Roman"/>
          <w:sz w:val="24"/>
          <w:szCs w:val="24"/>
        </w:rPr>
        <w:t xml:space="preserve"> and </w:t>
      </w:r>
      <w:r w:rsidRPr="00F63EFD">
        <w:rPr>
          <w:rFonts w:ascii="Times New Roman" w:hAnsi="Times New Roman" w:cs="Times New Roman"/>
          <w:b/>
          <w:bCs/>
          <w:sz w:val="24"/>
          <w:szCs w:val="24"/>
        </w:rPr>
        <w:t>33</w:t>
      </w:r>
      <w:r w:rsidR="007C47D2">
        <w:rPr>
          <w:rFonts w:ascii="Times New Roman" w:hAnsi="Times New Roman" w:cs="Times New Roman"/>
          <w:sz w:val="24"/>
          <w:szCs w:val="24"/>
        </w:rPr>
        <w:t xml:space="preserve"> has been widened;</w:t>
      </w:r>
    </w:p>
    <w:p w:rsidR="00690656" w:rsidRDefault="00690656" w:rsidP="006E73D1">
      <w:pPr>
        <w:pStyle w:val="ListParagraph"/>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Test method for combustion has been added in Annex B</w:t>
      </w:r>
      <w:r w:rsidR="007C47D2">
        <w:rPr>
          <w:rFonts w:ascii="Times New Roman" w:hAnsi="Times New Roman" w:cs="Times New Roman"/>
          <w:sz w:val="24"/>
          <w:szCs w:val="24"/>
        </w:rPr>
        <w:t>; and</w:t>
      </w:r>
    </w:p>
    <w:p w:rsidR="006E73D1" w:rsidRDefault="00690656" w:rsidP="006E73D1">
      <w:pPr>
        <w:pStyle w:val="ListParagraph"/>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Annex C</w:t>
      </w:r>
      <w:r w:rsidR="00695E9D">
        <w:rPr>
          <w:rFonts w:ascii="Times New Roman" w:hAnsi="Times New Roman" w:cs="Times New Roman"/>
          <w:sz w:val="24"/>
          <w:szCs w:val="24"/>
        </w:rPr>
        <w:t xml:space="preserve"> ‘Method for measurement of Top </w:t>
      </w:r>
      <w:proofErr w:type="gramStart"/>
      <w:r w:rsidR="00695E9D">
        <w:rPr>
          <w:rFonts w:ascii="Times New Roman" w:hAnsi="Times New Roman" w:cs="Times New Roman"/>
          <w:sz w:val="24"/>
          <w:szCs w:val="24"/>
        </w:rPr>
        <w:t>section</w:t>
      </w:r>
      <w:proofErr w:type="gramEnd"/>
      <w:r w:rsidR="00695E9D">
        <w:rPr>
          <w:rFonts w:ascii="Times New Roman" w:hAnsi="Times New Roman" w:cs="Times New Roman"/>
          <w:sz w:val="24"/>
          <w:szCs w:val="24"/>
        </w:rPr>
        <w:t xml:space="preserve"> Thermal Efficiency’ has been changed.</w:t>
      </w:r>
    </w:p>
    <w:p w:rsidR="006E73D1" w:rsidRDefault="006E73D1" w:rsidP="007C47D2">
      <w:pPr>
        <w:spacing w:after="0" w:line="240" w:lineRule="auto"/>
        <w:jc w:val="both"/>
        <w:rPr>
          <w:rFonts w:ascii="Times New Roman" w:hAnsi="Times New Roman" w:cs="Times New Roman"/>
          <w:sz w:val="24"/>
          <w:szCs w:val="24"/>
        </w:rPr>
      </w:pPr>
    </w:p>
    <w:p w:rsidR="007C47D2" w:rsidRDefault="007C47D2" w:rsidP="007C4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composition of the Committee responsible for the formulat</w:t>
      </w:r>
      <w:r w:rsidR="0016663B">
        <w:rPr>
          <w:rFonts w:ascii="Times New Roman" w:hAnsi="Times New Roman" w:cs="Times New Roman"/>
          <w:sz w:val="24"/>
          <w:szCs w:val="24"/>
        </w:rPr>
        <w:t>ion of this standard is given in Annex J</w:t>
      </w:r>
      <w:r>
        <w:rPr>
          <w:rFonts w:ascii="Times New Roman" w:hAnsi="Times New Roman" w:cs="Times New Roman"/>
          <w:sz w:val="24"/>
          <w:szCs w:val="24"/>
        </w:rPr>
        <w:t>.</w:t>
      </w:r>
    </w:p>
    <w:p w:rsidR="007C47D2" w:rsidRPr="007C47D2" w:rsidRDefault="007C47D2" w:rsidP="007C47D2">
      <w:pPr>
        <w:spacing w:after="0" w:line="240" w:lineRule="auto"/>
        <w:jc w:val="both"/>
        <w:rPr>
          <w:rFonts w:ascii="Times New Roman" w:hAnsi="Times New Roman" w:cs="Times New Roman"/>
          <w:sz w:val="24"/>
          <w:szCs w:val="24"/>
        </w:rPr>
      </w:pPr>
    </w:p>
    <w:p w:rsidR="006E73D1" w:rsidRDefault="006E73D1" w:rsidP="006E73D1">
      <w:pPr>
        <w:spacing w:after="0" w:line="240" w:lineRule="auto"/>
        <w:jc w:val="both"/>
        <w:rPr>
          <w:rFonts w:ascii="Times New Roman" w:hAnsi="Times New Roman" w:cs="Times New Roman"/>
          <w:sz w:val="24"/>
          <w:szCs w:val="22"/>
        </w:rPr>
      </w:pPr>
      <w:r w:rsidRPr="00792D31">
        <w:rPr>
          <w:rFonts w:ascii="Times New Roman" w:hAnsi="Times New Roman" w:cs="Times New Roman"/>
          <w:sz w:val="24"/>
          <w:szCs w:val="22"/>
        </w:rPr>
        <w:t>For the purpose of deciding whether a particular requirement of this standard is complied with the final value, observed or calculated, expressing the result of a test or analysis shall be rounded of</w:t>
      </w:r>
      <w:r>
        <w:rPr>
          <w:rFonts w:ascii="Times New Roman" w:hAnsi="Times New Roman" w:cs="Times New Roman"/>
          <w:sz w:val="24"/>
          <w:szCs w:val="22"/>
        </w:rPr>
        <w:t xml:space="preserve">f in accordance with IS </w:t>
      </w:r>
      <w:proofErr w:type="gramStart"/>
      <w:r>
        <w:rPr>
          <w:rFonts w:ascii="Times New Roman" w:hAnsi="Times New Roman" w:cs="Times New Roman"/>
          <w:sz w:val="24"/>
          <w:szCs w:val="22"/>
        </w:rPr>
        <w:t>2 :</w:t>
      </w:r>
      <w:proofErr w:type="gramEnd"/>
      <w:r>
        <w:rPr>
          <w:rFonts w:ascii="Times New Roman" w:hAnsi="Times New Roman" w:cs="Times New Roman"/>
          <w:sz w:val="24"/>
          <w:szCs w:val="22"/>
        </w:rPr>
        <w:t xml:space="preserve"> 2022</w:t>
      </w:r>
      <w:r w:rsidRPr="00792D31">
        <w:rPr>
          <w:rFonts w:ascii="Times New Roman" w:hAnsi="Times New Roman" w:cs="Times New Roman"/>
          <w:sz w:val="24"/>
          <w:szCs w:val="22"/>
        </w:rPr>
        <w:t xml:space="preserve"> ‘Rules for roundi</w:t>
      </w:r>
      <w:r w:rsidR="00F63EFD">
        <w:rPr>
          <w:rFonts w:ascii="Times New Roman" w:hAnsi="Times New Roman" w:cs="Times New Roman"/>
          <w:sz w:val="24"/>
          <w:szCs w:val="22"/>
        </w:rPr>
        <w:t>ng-</w:t>
      </w:r>
      <w:r>
        <w:rPr>
          <w:rFonts w:ascii="Times New Roman" w:hAnsi="Times New Roman" w:cs="Times New Roman"/>
          <w:sz w:val="24"/>
          <w:szCs w:val="22"/>
        </w:rPr>
        <w:t>off numerical values (</w:t>
      </w:r>
      <w:r w:rsidRPr="000116DA">
        <w:rPr>
          <w:rFonts w:ascii="Times New Roman" w:hAnsi="Times New Roman" w:cs="Times New Roman"/>
          <w:i/>
          <w:iCs/>
          <w:sz w:val="24"/>
          <w:szCs w:val="22"/>
        </w:rPr>
        <w:t>second revision</w:t>
      </w:r>
      <w:r w:rsidRPr="00792D31">
        <w:rPr>
          <w:rFonts w:ascii="Times New Roman" w:hAnsi="Times New Roman" w:cs="Times New Roman"/>
          <w:sz w:val="24"/>
          <w:szCs w:val="22"/>
        </w:rPr>
        <w:t>)’. The number of significant places retained in the rounded</w:t>
      </w:r>
      <w:r>
        <w:rPr>
          <w:rFonts w:ascii="Times New Roman" w:hAnsi="Times New Roman" w:cs="Times New Roman"/>
          <w:sz w:val="24"/>
          <w:szCs w:val="22"/>
        </w:rPr>
        <w:t>-</w:t>
      </w:r>
      <w:r w:rsidRPr="00792D31">
        <w:rPr>
          <w:rFonts w:ascii="Times New Roman" w:hAnsi="Times New Roman" w:cs="Times New Roman"/>
          <w:sz w:val="24"/>
          <w:szCs w:val="22"/>
        </w:rPr>
        <w:t>off value should be same as that of the specified value in this standard.</w:t>
      </w:r>
    </w:p>
    <w:p w:rsidR="00C254E2" w:rsidRPr="00792D31" w:rsidRDefault="00C254E2" w:rsidP="006E73D1">
      <w:pPr>
        <w:spacing w:after="0" w:line="240" w:lineRule="auto"/>
        <w:jc w:val="both"/>
        <w:rPr>
          <w:rFonts w:ascii="Times New Roman" w:hAnsi="Times New Roman" w:cs="Times New Roman"/>
          <w:sz w:val="24"/>
          <w:szCs w:val="22"/>
        </w:rPr>
      </w:pPr>
    </w:p>
    <w:p w:rsidR="0016663B" w:rsidRDefault="0016663B" w:rsidP="0016663B">
      <w:pPr>
        <w:spacing w:after="0" w:line="240" w:lineRule="auto"/>
        <w:jc w:val="center"/>
        <w:rPr>
          <w:rFonts w:ascii="Times New Roman" w:hAnsi="Times New Roman" w:cs="Times New Roman"/>
          <w:i/>
          <w:iCs/>
          <w:sz w:val="24"/>
        </w:rPr>
      </w:pPr>
    </w:p>
    <w:p w:rsidR="0016663B" w:rsidRDefault="0016663B" w:rsidP="0016663B">
      <w:pPr>
        <w:spacing w:after="0" w:line="240" w:lineRule="auto"/>
        <w:jc w:val="center"/>
        <w:rPr>
          <w:rFonts w:ascii="Times New Roman" w:hAnsi="Times New Roman" w:cs="Times New Roman"/>
          <w:i/>
          <w:iCs/>
          <w:sz w:val="24"/>
        </w:rPr>
      </w:pPr>
    </w:p>
    <w:p w:rsidR="0016663B" w:rsidRDefault="0016663B" w:rsidP="0016663B">
      <w:pPr>
        <w:spacing w:after="0" w:line="240" w:lineRule="auto"/>
        <w:jc w:val="center"/>
        <w:rPr>
          <w:rFonts w:ascii="Times New Roman" w:hAnsi="Times New Roman" w:cs="Times New Roman"/>
          <w:i/>
          <w:iCs/>
          <w:sz w:val="24"/>
        </w:rPr>
      </w:pPr>
    </w:p>
    <w:p w:rsidR="0016663B" w:rsidRDefault="0016663B" w:rsidP="0016663B">
      <w:pPr>
        <w:spacing w:after="0" w:line="240" w:lineRule="auto"/>
        <w:jc w:val="center"/>
        <w:rPr>
          <w:rFonts w:ascii="Times New Roman" w:hAnsi="Times New Roman" w:cs="Times New Roman"/>
          <w:i/>
          <w:iCs/>
          <w:sz w:val="24"/>
        </w:rPr>
      </w:pPr>
    </w:p>
    <w:p w:rsidR="0016663B" w:rsidRDefault="0016663B" w:rsidP="0016663B">
      <w:pPr>
        <w:spacing w:after="0" w:line="240" w:lineRule="auto"/>
        <w:jc w:val="center"/>
        <w:rPr>
          <w:rFonts w:ascii="Times New Roman" w:hAnsi="Times New Roman" w:cs="Times New Roman"/>
          <w:i/>
          <w:iCs/>
          <w:sz w:val="24"/>
        </w:rPr>
      </w:pPr>
    </w:p>
    <w:p w:rsidR="0016663B" w:rsidRDefault="0016663B" w:rsidP="0016663B">
      <w:pPr>
        <w:spacing w:after="0" w:line="240" w:lineRule="auto"/>
        <w:jc w:val="center"/>
        <w:rPr>
          <w:rFonts w:ascii="Times New Roman" w:hAnsi="Times New Roman" w:cs="Times New Roman"/>
          <w:i/>
          <w:iCs/>
          <w:sz w:val="24"/>
        </w:rPr>
      </w:pPr>
    </w:p>
    <w:p w:rsidR="0016663B" w:rsidRDefault="0016663B" w:rsidP="0016663B">
      <w:pPr>
        <w:spacing w:after="0" w:line="240" w:lineRule="auto"/>
        <w:jc w:val="center"/>
        <w:rPr>
          <w:rFonts w:ascii="Times New Roman" w:hAnsi="Times New Roman" w:cs="Times New Roman"/>
          <w:i/>
          <w:iCs/>
          <w:sz w:val="24"/>
        </w:rPr>
      </w:pPr>
    </w:p>
    <w:p w:rsidR="0016663B" w:rsidRDefault="0016663B" w:rsidP="0016663B">
      <w:pPr>
        <w:spacing w:after="0" w:line="240" w:lineRule="auto"/>
        <w:jc w:val="center"/>
        <w:rPr>
          <w:rFonts w:ascii="Times New Roman" w:hAnsi="Times New Roman" w:cs="Times New Roman"/>
          <w:i/>
          <w:iCs/>
          <w:sz w:val="24"/>
        </w:rPr>
      </w:pPr>
    </w:p>
    <w:p w:rsidR="0016663B" w:rsidRPr="0016663B" w:rsidRDefault="0016663B" w:rsidP="0016663B">
      <w:pPr>
        <w:spacing w:after="0" w:line="240" w:lineRule="auto"/>
        <w:jc w:val="center"/>
        <w:rPr>
          <w:rFonts w:ascii="Times New Roman" w:hAnsi="Times New Roman" w:cs="Times New Roman"/>
          <w:i/>
          <w:iCs/>
          <w:sz w:val="28"/>
          <w:szCs w:val="22"/>
        </w:rPr>
      </w:pPr>
      <w:r w:rsidRPr="0016663B">
        <w:rPr>
          <w:rFonts w:ascii="Times New Roman" w:hAnsi="Times New Roman" w:cs="Times New Roman"/>
          <w:i/>
          <w:iCs/>
          <w:sz w:val="28"/>
          <w:szCs w:val="22"/>
        </w:rPr>
        <w:lastRenderedPageBreak/>
        <w:t>Indian Standard</w:t>
      </w:r>
    </w:p>
    <w:p w:rsidR="0016663B" w:rsidRPr="009E086C" w:rsidRDefault="0016663B" w:rsidP="0016663B">
      <w:pPr>
        <w:spacing w:after="0" w:line="240" w:lineRule="auto"/>
        <w:jc w:val="center"/>
        <w:rPr>
          <w:rFonts w:ascii="Times New Roman" w:hAnsi="Times New Roman" w:cs="Times New Roman"/>
          <w:i/>
          <w:iCs/>
          <w:sz w:val="24"/>
        </w:rPr>
      </w:pPr>
    </w:p>
    <w:p w:rsidR="0016663B" w:rsidRDefault="0016663B" w:rsidP="0016663B">
      <w:pPr>
        <w:spacing w:after="0" w:line="240" w:lineRule="auto"/>
        <w:jc w:val="center"/>
        <w:rPr>
          <w:rFonts w:ascii="Times New Roman" w:hAnsi="Times New Roman" w:cs="Times New Roman"/>
          <w:b/>
          <w:bCs/>
          <w:color w:val="000000"/>
          <w:sz w:val="24"/>
          <w:szCs w:val="24"/>
        </w:rPr>
      </w:pPr>
      <w:r w:rsidRPr="002F429A">
        <w:rPr>
          <w:rFonts w:ascii="Times New Roman" w:hAnsi="Times New Roman" w:cs="Times New Roman"/>
          <w:b/>
          <w:bCs/>
          <w:color w:val="000000"/>
          <w:sz w:val="24"/>
          <w:szCs w:val="24"/>
        </w:rPr>
        <w:t>COMM</w:t>
      </w:r>
      <w:r>
        <w:rPr>
          <w:rFonts w:ascii="Times New Roman" w:hAnsi="Times New Roman" w:cs="Times New Roman"/>
          <w:b/>
          <w:bCs/>
          <w:color w:val="000000"/>
          <w:sz w:val="24"/>
          <w:szCs w:val="24"/>
        </w:rPr>
        <w:t xml:space="preserve">ERCIAL COOKING RANGES INCLUDING </w:t>
      </w:r>
      <w:r w:rsidRPr="002F429A">
        <w:rPr>
          <w:rFonts w:ascii="Times New Roman" w:hAnsi="Times New Roman" w:cs="Times New Roman"/>
          <w:b/>
          <w:bCs/>
          <w:color w:val="000000"/>
          <w:sz w:val="24"/>
          <w:szCs w:val="24"/>
        </w:rPr>
        <w:t xml:space="preserve">GRILLERS FOR </w:t>
      </w:r>
    </w:p>
    <w:p w:rsidR="0016663B" w:rsidRPr="002F429A" w:rsidRDefault="0016663B" w:rsidP="0016663B">
      <w:pPr>
        <w:spacing w:after="0" w:line="240" w:lineRule="auto"/>
        <w:jc w:val="center"/>
        <w:rPr>
          <w:rFonts w:ascii="Times New Roman" w:hAnsi="Times New Roman" w:cs="Times New Roman"/>
          <w:b/>
          <w:bCs/>
          <w:color w:val="000000"/>
          <w:sz w:val="24"/>
          <w:szCs w:val="24"/>
        </w:rPr>
      </w:pPr>
      <w:r w:rsidRPr="002F429A">
        <w:rPr>
          <w:rFonts w:ascii="Times New Roman" w:hAnsi="Times New Roman" w:cs="Times New Roman"/>
          <w:b/>
          <w:bCs/>
          <w:color w:val="000000"/>
          <w:sz w:val="24"/>
          <w:szCs w:val="24"/>
        </w:rPr>
        <w:t xml:space="preserve">USE WITH LIQUEFIED PETROLEUM GASES </w:t>
      </w:r>
      <w:r>
        <w:rPr>
          <w:rFonts w:ascii="Times New Roman" w:hAnsi="Times New Roman" w:cs="Times New Roman"/>
          <w:b/>
          <w:bCs/>
          <w:color w:val="000000"/>
          <w:sz w:val="24"/>
          <w:szCs w:val="24"/>
          <w:cs/>
        </w:rPr>
        <w:t>—</w:t>
      </w:r>
      <w:r>
        <w:rPr>
          <w:rFonts w:ascii="Times New Roman" w:hAnsi="Times New Roman" w:cs="Times New Roman"/>
          <w:b/>
          <w:bCs/>
          <w:color w:val="000000"/>
          <w:sz w:val="24"/>
          <w:szCs w:val="24"/>
        </w:rPr>
        <w:t xml:space="preserve"> SPECIFICATION</w:t>
      </w:r>
    </w:p>
    <w:p w:rsidR="0016663B" w:rsidRDefault="0016663B" w:rsidP="0016663B">
      <w:pPr>
        <w:spacing w:after="0" w:line="240" w:lineRule="auto"/>
        <w:jc w:val="center"/>
        <w:rPr>
          <w:rFonts w:ascii="Times New Roman" w:hAnsi="Times New Roman" w:cs="Times New Roman"/>
          <w:b/>
          <w:bCs/>
          <w:color w:val="000000"/>
          <w:sz w:val="24"/>
          <w:szCs w:val="24"/>
        </w:rPr>
      </w:pPr>
    </w:p>
    <w:p w:rsidR="0016663B" w:rsidRDefault="0016663B" w:rsidP="0016663B">
      <w:pPr>
        <w:spacing w:after="0" w:line="240" w:lineRule="auto"/>
        <w:jc w:val="center"/>
        <w:rPr>
          <w:rFonts w:ascii="Times New Roman" w:hAnsi="Times New Roman" w:cs="Times New Roman"/>
          <w:sz w:val="24"/>
        </w:rPr>
      </w:pPr>
      <w:proofErr w:type="gramStart"/>
      <w:r>
        <w:rPr>
          <w:rFonts w:ascii="Times New Roman" w:hAnsi="Times New Roman" w:cs="Times New Roman"/>
          <w:sz w:val="24"/>
        </w:rPr>
        <w:t xml:space="preserve">( </w:t>
      </w:r>
      <w:r>
        <w:rPr>
          <w:rFonts w:ascii="Times New Roman" w:hAnsi="Times New Roman" w:cs="Times New Roman"/>
          <w:i/>
          <w:iCs/>
          <w:sz w:val="24"/>
        </w:rPr>
        <w:t>First</w:t>
      </w:r>
      <w:proofErr w:type="gramEnd"/>
      <w:r w:rsidRPr="00A21894">
        <w:rPr>
          <w:rFonts w:ascii="Times New Roman" w:hAnsi="Times New Roman" w:cs="Times New Roman"/>
          <w:i/>
          <w:iCs/>
          <w:sz w:val="24"/>
        </w:rPr>
        <w:t xml:space="preserve"> Revision</w:t>
      </w:r>
      <w:r>
        <w:rPr>
          <w:rFonts w:ascii="Times New Roman" w:hAnsi="Times New Roman" w:cs="Times New Roman"/>
          <w:sz w:val="24"/>
        </w:rPr>
        <w:t xml:space="preserve"> )</w:t>
      </w:r>
    </w:p>
    <w:p w:rsidR="0016663B" w:rsidRDefault="0016663B" w:rsidP="0016663B">
      <w:pPr>
        <w:spacing w:after="0" w:line="240" w:lineRule="auto"/>
        <w:jc w:val="center"/>
        <w:rPr>
          <w:rFonts w:ascii="Times New Roman" w:hAnsi="Times New Roman" w:cs="Times New Roman"/>
          <w:sz w:val="24"/>
        </w:rPr>
      </w:pPr>
    </w:p>
    <w:p w:rsidR="00005E67" w:rsidRDefault="00422E24" w:rsidP="00441B91">
      <w:pPr>
        <w:jc w:val="both"/>
        <w:rPr>
          <w:rFonts w:ascii="Times New Roman" w:hAnsi="Times New Roman" w:cs="Times New Roman"/>
          <w:b/>
          <w:bCs/>
          <w:color w:val="000000"/>
          <w:sz w:val="24"/>
          <w:szCs w:val="24"/>
        </w:rPr>
      </w:pPr>
      <w:r w:rsidRPr="00422E24">
        <w:rPr>
          <w:rFonts w:ascii="Times New Roman" w:hAnsi="Times New Roman" w:cs="Times New Roman"/>
          <w:b/>
          <w:bCs/>
          <w:color w:val="000000"/>
          <w:sz w:val="24"/>
          <w:szCs w:val="24"/>
        </w:rPr>
        <w:t>1</w:t>
      </w:r>
      <w:r w:rsidR="00F71546">
        <w:rPr>
          <w:rFonts w:ascii="Times New Roman" w:hAnsi="Times New Roman" w:cs="Times New Roman"/>
          <w:b/>
          <w:bCs/>
          <w:color w:val="000000"/>
          <w:sz w:val="24"/>
          <w:szCs w:val="24"/>
        </w:rPr>
        <w:t xml:space="preserve"> </w:t>
      </w:r>
      <w:r w:rsidRPr="00422E24">
        <w:rPr>
          <w:rFonts w:ascii="Times New Roman" w:hAnsi="Times New Roman" w:cs="Times New Roman"/>
          <w:b/>
          <w:bCs/>
          <w:color w:val="000000"/>
          <w:sz w:val="24"/>
          <w:szCs w:val="24"/>
        </w:rPr>
        <w:t>SCOPE</w:t>
      </w:r>
    </w:p>
    <w:p w:rsidR="00005E67" w:rsidRDefault="00422E24" w:rsidP="00441B91">
      <w:pPr>
        <w:spacing w:line="240" w:lineRule="auto"/>
        <w:jc w:val="both"/>
        <w:rPr>
          <w:rFonts w:ascii="Times New Roman" w:hAnsi="Times New Roman" w:cs="Times New Roman"/>
          <w:color w:val="000000"/>
          <w:sz w:val="24"/>
          <w:szCs w:val="24"/>
        </w:rPr>
      </w:pPr>
      <w:r w:rsidRPr="00422E24">
        <w:rPr>
          <w:rFonts w:ascii="Times New Roman" w:hAnsi="Times New Roman" w:cs="Times New Roman"/>
          <w:b/>
          <w:bCs/>
          <w:color w:val="000000"/>
          <w:sz w:val="24"/>
          <w:szCs w:val="24"/>
        </w:rPr>
        <w:t xml:space="preserve">1.1 </w:t>
      </w:r>
      <w:r w:rsidRPr="00422E24">
        <w:rPr>
          <w:rFonts w:ascii="Times New Roman" w:hAnsi="Times New Roman" w:cs="Times New Roman"/>
          <w:color w:val="000000"/>
          <w:sz w:val="24"/>
          <w:szCs w:val="24"/>
        </w:rPr>
        <w:t>This standard specifies construction, operation, safety requirements and</w:t>
      </w:r>
      <w:r w:rsidR="00251E2C">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tests for commercial cooking ranges including grillers having a total gas</w:t>
      </w:r>
      <w:r w:rsidR="009A4903">
        <w:rPr>
          <w:rFonts w:ascii="Times New Roman" w:hAnsi="Times New Roman" w:cs="Times New Roman"/>
          <w:color w:val="000000"/>
          <w:sz w:val="24"/>
          <w:szCs w:val="24"/>
        </w:rPr>
        <w:t xml:space="preserve"> </w:t>
      </w:r>
      <w:r w:rsidR="00221F5C">
        <w:rPr>
          <w:rFonts w:ascii="Times New Roman" w:hAnsi="Times New Roman" w:cs="Times New Roman"/>
          <w:color w:val="000000"/>
          <w:sz w:val="24"/>
          <w:szCs w:val="24"/>
        </w:rPr>
        <w:t xml:space="preserve">consumption of more than </w:t>
      </w:r>
      <w:r w:rsidRPr="00422E24">
        <w:rPr>
          <w:rFonts w:ascii="Times New Roman" w:hAnsi="Times New Roman" w:cs="Times New Roman"/>
          <w:color w:val="000000"/>
          <w:sz w:val="24"/>
          <w:szCs w:val="24"/>
        </w:rPr>
        <w:t>500 g/h, intended for use with Liquefied</w:t>
      </w:r>
      <w:r w:rsidR="009A4903">
        <w:rPr>
          <w:rFonts w:ascii="Times New Roman" w:hAnsi="Times New Roman" w:cs="Times New Roman"/>
          <w:color w:val="000000"/>
          <w:sz w:val="24"/>
          <w:szCs w:val="24"/>
        </w:rPr>
        <w:t xml:space="preserve"> </w:t>
      </w:r>
      <w:r w:rsidR="00221F5C">
        <w:rPr>
          <w:rFonts w:ascii="Times New Roman" w:hAnsi="Times New Roman" w:cs="Times New Roman"/>
          <w:color w:val="000000"/>
          <w:sz w:val="24"/>
          <w:szCs w:val="24"/>
        </w:rPr>
        <w:t>Petroleum Gases at 147.100</w:t>
      </w:r>
      <w:r w:rsidRPr="00422E24">
        <w:rPr>
          <w:rFonts w:ascii="Times New Roman" w:hAnsi="Times New Roman" w:cs="Times New Roman"/>
          <w:color w:val="000000"/>
          <w:sz w:val="24"/>
          <w:szCs w:val="24"/>
        </w:rPr>
        <w:t xml:space="preserve"> </w:t>
      </w:r>
      <w:proofErr w:type="spellStart"/>
      <w:r w:rsidRPr="00422E24">
        <w:rPr>
          <w:rFonts w:ascii="Times New Roman" w:hAnsi="Times New Roman" w:cs="Times New Roman"/>
          <w:color w:val="000000"/>
          <w:sz w:val="24"/>
          <w:szCs w:val="24"/>
        </w:rPr>
        <w:t>kN</w:t>
      </w:r>
      <w:proofErr w:type="spellEnd"/>
      <w:r w:rsidRPr="00422E24">
        <w:rPr>
          <w:rFonts w:ascii="Times New Roman" w:hAnsi="Times New Roman" w:cs="Times New Roman"/>
          <w:color w:val="000000"/>
          <w:sz w:val="24"/>
          <w:szCs w:val="24"/>
        </w:rPr>
        <w:t>/m</w:t>
      </w:r>
      <w:r w:rsidRPr="009A4903">
        <w:rPr>
          <w:rFonts w:ascii="Times New Roman" w:hAnsi="Times New Roman" w:cs="Times New Roman"/>
          <w:color w:val="000000"/>
          <w:sz w:val="24"/>
          <w:szCs w:val="24"/>
          <w:vertAlign w:val="superscript"/>
        </w:rPr>
        <w:t>2</w:t>
      </w:r>
      <w:r w:rsidRPr="00422E24">
        <w:rPr>
          <w:rFonts w:ascii="Times New Roman" w:hAnsi="Times New Roman" w:cs="Times New Roman"/>
          <w:color w:val="000000"/>
          <w:sz w:val="24"/>
          <w:szCs w:val="24"/>
        </w:rPr>
        <w:t xml:space="preserve"> gas inlet pressure</w:t>
      </w:r>
      <w:r w:rsidR="00221F5C">
        <w:rPr>
          <w:rFonts w:ascii="Times New Roman" w:hAnsi="Times New Roman" w:cs="Times New Roman"/>
          <w:color w:val="000000"/>
          <w:sz w:val="24"/>
          <w:szCs w:val="24"/>
        </w:rPr>
        <w:t xml:space="preserve"> </w:t>
      </w:r>
      <w:r w:rsidR="00221F5C" w:rsidRPr="00221F5C">
        <w:rPr>
          <w:rFonts w:ascii="Times New Roman" w:hAnsi="Times New Roman" w:cs="Times New Roman"/>
          <w:color w:val="000000"/>
          <w:sz w:val="24"/>
          <w:szCs w:val="24"/>
        </w:rPr>
        <w:t>(1</w:t>
      </w:r>
      <w:r w:rsidR="000F5F79">
        <w:rPr>
          <w:rFonts w:ascii="Times New Roman" w:hAnsi="Times New Roman" w:cs="Times New Roman"/>
          <w:color w:val="000000"/>
          <w:sz w:val="24"/>
          <w:szCs w:val="24"/>
        </w:rPr>
        <w:t xml:space="preserve"> </w:t>
      </w:r>
      <w:r w:rsidR="00221F5C" w:rsidRPr="00221F5C">
        <w:rPr>
          <w:rFonts w:ascii="Times New Roman" w:hAnsi="Times New Roman" w:cs="Times New Roman"/>
          <w:color w:val="000000"/>
          <w:sz w:val="24"/>
          <w:szCs w:val="24"/>
        </w:rPr>
        <w:t>500 gf/cm</w:t>
      </w:r>
      <w:r w:rsidR="00221F5C" w:rsidRPr="00827E94">
        <w:rPr>
          <w:rFonts w:ascii="Times New Roman" w:hAnsi="Times New Roman" w:cs="Times New Roman"/>
          <w:color w:val="000000"/>
          <w:sz w:val="24"/>
          <w:szCs w:val="24"/>
          <w:vertAlign w:val="superscript"/>
        </w:rPr>
        <w:t>2</w:t>
      </w:r>
      <w:r w:rsidR="00221F5C" w:rsidRPr="00221F5C">
        <w:rPr>
          <w:rFonts w:ascii="Times New Roman" w:hAnsi="Times New Roman" w:cs="Times New Roman"/>
          <w:color w:val="000000"/>
          <w:sz w:val="24"/>
          <w:szCs w:val="24"/>
        </w:rPr>
        <w:t>).</w:t>
      </w:r>
    </w:p>
    <w:p w:rsidR="00005E67" w:rsidRDefault="00422E24" w:rsidP="00441B91">
      <w:pPr>
        <w:spacing w:line="240" w:lineRule="auto"/>
        <w:jc w:val="both"/>
        <w:rPr>
          <w:rFonts w:ascii="Times New Roman" w:hAnsi="Times New Roman" w:cs="Times New Roman"/>
          <w:color w:val="000000"/>
          <w:sz w:val="24"/>
          <w:szCs w:val="24"/>
        </w:rPr>
      </w:pPr>
      <w:r w:rsidRPr="00F71546">
        <w:rPr>
          <w:rFonts w:ascii="Times New Roman" w:hAnsi="Times New Roman" w:cs="Times New Roman"/>
          <w:b/>
          <w:bCs/>
          <w:color w:val="000000"/>
          <w:sz w:val="24"/>
          <w:szCs w:val="24"/>
        </w:rPr>
        <w:t>1.2</w:t>
      </w:r>
      <w:r w:rsidRPr="00422E24">
        <w:rPr>
          <w:rFonts w:ascii="Times New Roman" w:hAnsi="Times New Roman" w:cs="Times New Roman"/>
          <w:color w:val="000000"/>
          <w:sz w:val="24"/>
          <w:szCs w:val="24"/>
        </w:rPr>
        <w:t xml:space="preserve"> For conv</w:t>
      </w:r>
      <w:r w:rsidR="00F71546">
        <w:rPr>
          <w:rFonts w:ascii="Times New Roman" w:hAnsi="Times New Roman" w:cs="Times New Roman"/>
          <w:color w:val="000000"/>
          <w:sz w:val="24"/>
          <w:szCs w:val="24"/>
        </w:rPr>
        <w:t>e</w:t>
      </w:r>
      <w:r w:rsidRPr="00422E24">
        <w:rPr>
          <w:rFonts w:ascii="Times New Roman" w:hAnsi="Times New Roman" w:cs="Times New Roman"/>
          <w:color w:val="000000"/>
          <w:sz w:val="24"/>
          <w:szCs w:val="24"/>
        </w:rPr>
        <w:t>ni</w:t>
      </w:r>
      <w:r w:rsidR="00F71546">
        <w:rPr>
          <w:rFonts w:ascii="Times New Roman" w:hAnsi="Times New Roman" w:cs="Times New Roman"/>
          <w:color w:val="000000"/>
          <w:sz w:val="24"/>
          <w:szCs w:val="24"/>
        </w:rPr>
        <w:t>ence, th</w:t>
      </w:r>
      <w:r w:rsidRPr="00422E24">
        <w:rPr>
          <w:rFonts w:ascii="Times New Roman" w:hAnsi="Times New Roman" w:cs="Times New Roman"/>
          <w:color w:val="000000"/>
          <w:sz w:val="24"/>
          <w:szCs w:val="24"/>
        </w:rPr>
        <w:t>is standard has been divided into three sections as</w:t>
      </w:r>
      <w:r w:rsidR="00570EBB">
        <w:rPr>
          <w:rFonts w:ascii="Times New Roman" w:hAnsi="Times New Roman" w:cs="Times New Roman"/>
          <w:color w:val="000000"/>
          <w:sz w:val="24"/>
          <w:szCs w:val="24"/>
        </w:rPr>
        <w:t xml:space="preserve"> </w:t>
      </w:r>
      <w:r w:rsidR="00441B91">
        <w:rPr>
          <w:rFonts w:ascii="Times New Roman" w:hAnsi="Times New Roman" w:cs="Times New Roman"/>
          <w:color w:val="000000"/>
          <w:sz w:val="24"/>
          <w:szCs w:val="24"/>
        </w:rPr>
        <w:t>follows</w:t>
      </w:r>
      <w:r w:rsidRPr="00422E24">
        <w:rPr>
          <w:rFonts w:ascii="Times New Roman" w:hAnsi="Times New Roman" w:cs="Times New Roman"/>
          <w:color w:val="000000"/>
          <w:sz w:val="24"/>
          <w:szCs w:val="24"/>
        </w:rPr>
        <w:t>:</w:t>
      </w:r>
    </w:p>
    <w:p w:rsidR="009A4903" w:rsidRDefault="00422E24" w:rsidP="000F5F79">
      <w:pPr>
        <w:spacing w:after="0" w:line="240" w:lineRule="auto"/>
        <w:jc w:val="both"/>
        <w:rPr>
          <w:rFonts w:ascii="Times New Roman" w:hAnsi="Times New Roman" w:cs="Times New Roman"/>
          <w:color w:val="000000"/>
          <w:sz w:val="24"/>
          <w:szCs w:val="24"/>
        </w:rPr>
      </w:pPr>
      <w:r w:rsidRPr="00422E24">
        <w:rPr>
          <w:rFonts w:ascii="Times New Roman" w:hAnsi="Times New Roman" w:cs="Times New Roman"/>
          <w:color w:val="000000"/>
          <w:sz w:val="24"/>
          <w:szCs w:val="24"/>
        </w:rPr>
        <w:t>Section 1 Construction</w:t>
      </w:r>
    </w:p>
    <w:p w:rsidR="009A4903" w:rsidRDefault="00422E24" w:rsidP="000F5F79">
      <w:pPr>
        <w:spacing w:after="0" w:line="240" w:lineRule="auto"/>
        <w:jc w:val="both"/>
        <w:rPr>
          <w:rFonts w:ascii="Times New Roman" w:hAnsi="Times New Roman" w:cs="Times New Roman"/>
          <w:color w:val="000000"/>
          <w:sz w:val="24"/>
          <w:szCs w:val="24"/>
        </w:rPr>
      </w:pPr>
      <w:r w:rsidRPr="00422E24">
        <w:rPr>
          <w:rFonts w:ascii="Times New Roman" w:hAnsi="Times New Roman" w:cs="Times New Roman"/>
          <w:color w:val="000000"/>
          <w:sz w:val="24"/>
          <w:szCs w:val="24"/>
        </w:rPr>
        <w:t>Section 2 Performance</w:t>
      </w:r>
    </w:p>
    <w:p w:rsidR="00FE6094" w:rsidRDefault="00422E24" w:rsidP="000F5F79">
      <w:pPr>
        <w:spacing w:after="0" w:line="240" w:lineRule="auto"/>
        <w:jc w:val="both"/>
        <w:rPr>
          <w:rFonts w:ascii="Times New Roman" w:hAnsi="Times New Roman" w:cs="Times New Roman"/>
          <w:color w:val="000000"/>
          <w:sz w:val="24"/>
          <w:szCs w:val="24"/>
        </w:rPr>
      </w:pPr>
      <w:r w:rsidRPr="00422E24">
        <w:rPr>
          <w:rFonts w:ascii="Times New Roman" w:hAnsi="Times New Roman" w:cs="Times New Roman"/>
          <w:color w:val="000000"/>
          <w:sz w:val="24"/>
          <w:szCs w:val="24"/>
        </w:rPr>
        <w:t>Section 3 General</w:t>
      </w:r>
    </w:p>
    <w:p w:rsidR="000F5F79" w:rsidRDefault="000F5F79" w:rsidP="000F5F79">
      <w:pPr>
        <w:spacing w:after="0" w:line="240" w:lineRule="auto"/>
        <w:jc w:val="both"/>
        <w:rPr>
          <w:rFonts w:ascii="Times New Roman" w:hAnsi="Times New Roman" w:cs="Times New Roman"/>
          <w:color w:val="000000"/>
          <w:sz w:val="24"/>
          <w:szCs w:val="24"/>
        </w:rPr>
      </w:pPr>
    </w:p>
    <w:p w:rsidR="00FE6094" w:rsidRPr="00DE40F2" w:rsidRDefault="00FE6094" w:rsidP="00FE6094">
      <w:pPr>
        <w:spacing w:after="0" w:line="240" w:lineRule="auto"/>
        <w:jc w:val="both"/>
        <w:rPr>
          <w:rFonts w:ascii="Times New Roman" w:hAnsi="Times New Roman" w:cs="Times New Roman"/>
          <w:b/>
          <w:bCs/>
          <w:sz w:val="24"/>
          <w:szCs w:val="24"/>
        </w:rPr>
      </w:pPr>
      <w:r w:rsidRPr="00DE40F2">
        <w:rPr>
          <w:rFonts w:ascii="Times New Roman" w:hAnsi="Times New Roman" w:cs="Times New Roman"/>
          <w:b/>
          <w:bCs/>
          <w:sz w:val="24"/>
          <w:szCs w:val="24"/>
        </w:rPr>
        <w:t xml:space="preserve">2 REFERENCES </w:t>
      </w:r>
    </w:p>
    <w:p w:rsidR="00FE6094" w:rsidRDefault="00FE6094" w:rsidP="00FE6094">
      <w:pPr>
        <w:spacing w:after="0" w:line="240" w:lineRule="auto"/>
        <w:jc w:val="both"/>
        <w:rPr>
          <w:rFonts w:ascii="Times New Roman" w:hAnsi="Times New Roman" w:cs="Times New Roman"/>
          <w:sz w:val="24"/>
          <w:szCs w:val="24"/>
        </w:rPr>
      </w:pPr>
    </w:p>
    <w:p w:rsidR="00FE6094" w:rsidRDefault="00FE6094" w:rsidP="00FE6094">
      <w:pPr>
        <w:spacing w:after="0" w:line="240" w:lineRule="auto"/>
        <w:jc w:val="both"/>
        <w:rPr>
          <w:rFonts w:ascii="Times New Roman" w:hAnsi="Times New Roman" w:cs="Times New Roman"/>
          <w:sz w:val="24"/>
          <w:szCs w:val="24"/>
        </w:rPr>
      </w:pPr>
      <w:r w:rsidRPr="00DE40F2">
        <w:rPr>
          <w:rFonts w:ascii="Times New Roman" w:hAnsi="Times New Roman" w:cs="Times New Roman"/>
          <w:sz w:val="24"/>
          <w:szCs w:val="24"/>
        </w:rPr>
        <w:t>The standards listed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listed below. In case the standards are to be referred in this clause they are to be listed as follows:</w:t>
      </w:r>
    </w:p>
    <w:p w:rsidR="00FE6094" w:rsidRDefault="00FE6094" w:rsidP="00FE6094">
      <w:pPr>
        <w:spacing w:after="0" w:line="240" w:lineRule="auto"/>
        <w:jc w:val="both"/>
        <w:rPr>
          <w:rFonts w:ascii="Times New Roman" w:hAnsi="Times New Roman" w:cs="Times New Roman"/>
          <w:sz w:val="24"/>
          <w:szCs w:val="24"/>
        </w:rPr>
      </w:pPr>
    </w:p>
    <w:tbl>
      <w:tblPr>
        <w:tblStyle w:val="TableGrid"/>
        <w:tblW w:w="0" w:type="auto"/>
        <w:tblInd w:w="265" w:type="dxa"/>
        <w:tblLook w:val="04A0" w:firstRow="1" w:lastRow="0" w:firstColumn="1" w:lastColumn="0" w:noHBand="0" w:noVBand="1"/>
      </w:tblPr>
      <w:tblGrid>
        <w:gridCol w:w="2430"/>
        <w:gridCol w:w="6300"/>
      </w:tblGrid>
      <w:tr w:rsidR="00FE6094" w:rsidRPr="000F5F79" w:rsidTr="00FE6094">
        <w:tc>
          <w:tcPr>
            <w:tcW w:w="2430" w:type="dxa"/>
          </w:tcPr>
          <w:p w:rsidR="00FE6094" w:rsidRPr="000F5F79" w:rsidRDefault="00FE6094" w:rsidP="00FE6094">
            <w:pPr>
              <w:jc w:val="center"/>
              <w:rPr>
                <w:rFonts w:ascii="Times New Roman" w:hAnsi="Times New Roman" w:cs="Times New Roman"/>
                <w:i/>
                <w:iCs/>
                <w:szCs w:val="22"/>
              </w:rPr>
            </w:pPr>
            <w:r w:rsidRPr="000F5F79">
              <w:rPr>
                <w:rFonts w:ascii="Times New Roman" w:hAnsi="Times New Roman" w:cs="Times New Roman"/>
                <w:i/>
                <w:iCs/>
                <w:szCs w:val="22"/>
              </w:rPr>
              <w:t>IS No</w:t>
            </w:r>
          </w:p>
        </w:tc>
        <w:tc>
          <w:tcPr>
            <w:tcW w:w="6300" w:type="dxa"/>
          </w:tcPr>
          <w:p w:rsidR="00FE6094" w:rsidRPr="000F5F79" w:rsidRDefault="00FE6094" w:rsidP="00FE6094">
            <w:pPr>
              <w:jc w:val="center"/>
              <w:rPr>
                <w:rFonts w:ascii="Times New Roman" w:hAnsi="Times New Roman" w:cs="Times New Roman"/>
                <w:i/>
                <w:iCs/>
                <w:szCs w:val="22"/>
              </w:rPr>
            </w:pPr>
            <w:r w:rsidRPr="000F5F79">
              <w:rPr>
                <w:rFonts w:ascii="Times New Roman" w:hAnsi="Times New Roman" w:cs="Times New Roman"/>
                <w:i/>
                <w:iCs/>
                <w:szCs w:val="22"/>
              </w:rPr>
              <w:t>Title</w:t>
            </w:r>
          </w:p>
        </w:tc>
      </w:tr>
      <w:tr w:rsidR="00FE6094" w:rsidRPr="000F5F79" w:rsidTr="00FE6094">
        <w:tc>
          <w:tcPr>
            <w:tcW w:w="2430" w:type="dxa"/>
          </w:tcPr>
          <w:p w:rsidR="00FE6094" w:rsidRPr="000F5F79" w:rsidRDefault="000F5F79" w:rsidP="00FE6094">
            <w:pPr>
              <w:jc w:val="both"/>
              <w:rPr>
                <w:rFonts w:ascii="Times New Roman" w:hAnsi="Times New Roman" w:cs="Times New Roman"/>
                <w:szCs w:val="22"/>
              </w:rPr>
            </w:pPr>
            <w:r w:rsidRPr="000F5F79">
              <w:rPr>
                <w:rFonts w:ascii="Times New Roman" w:hAnsi="Times New Roman" w:cs="Times New Roman"/>
                <w:color w:val="000000"/>
                <w:szCs w:val="22"/>
              </w:rPr>
              <w:t xml:space="preserve">IS </w:t>
            </w:r>
            <w:r w:rsidR="00FE6094" w:rsidRPr="000F5F79">
              <w:rPr>
                <w:rFonts w:ascii="Times New Roman" w:hAnsi="Times New Roman" w:cs="Times New Roman"/>
                <w:color w:val="000000"/>
                <w:szCs w:val="22"/>
              </w:rPr>
              <w:t>6480</w:t>
            </w:r>
            <w:r w:rsidR="00FB5E81" w:rsidRPr="000F5F79">
              <w:rPr>
                <w:rFonts w:ascii="Times New Roman" w:hAnsi="Times New Roman" w:cs="Times New Roman"/>
                <w:color w:val="000000"/>
                <w:szCs w:val="22"/>
              </w:rPr>
              <w:t xml:space="preserve"> </w:t>
            </w:r>
            <w:r w:rsidR="00C102B8">
              <w:rPr>
                <w:rFonts w:ascii="Times New Roman" w:hAnsi="Times New Roman" w:cs="Times New Roman"/>
                <w:color w:val="000000"/>
                <w:szCs w:val="22"/>
              </w:rPr>
              <w:t>: 2023</w:t>
            </w:r>
          </w:p>
        </w:tc>
        <w:tc>
          <w:tcPr>
            <w:tcW w:w="6300" w:type="dxa"/>
          </w:tcPr>
          <w:p w:rsidR="00C102B8" w:rsidRPr="00C102B8" w:rsidRDefault="00C102B8" w:rsidP="00C102B8">
            <w:pPr>
              <w:jc w:val="both"/>
              <w:rPr>
                <w:rFonts w:ascii="Times New Roman" w:hAnsi="Times New Roman" w:cs="Times New Roman"/>
                <w:szCs w:val="22"/>
              </w:rPr>
            </w:pPr>
            <w:r w:rsidRPr="00C102B8">
              <w:rPr>
                <w:rFonts w:ascii="Times New Roman" w:hAnsi="Times New Roman" w:cs="Times New Roman"/>
                <w:szCs w:val="22"/>
              </w:rPr>
              <w:t>Terms Relating to Domestic and</w:t>
            </w:r>
            <w:r>
              <w:rPr>
                <w:rFonts w:ascii="Times New Roman" w:hAnsi="Times New Roman" w:cs="Times New Roman"/>
                <w:szCs w:val="22"/>
              </w:rPr>
              <w:t xml:space="preserve"> </w:t>
            </w:r>
            <w:r w:rsidRPr="00C102B8">
              <w:rPr>
                <w:rFonts w:ascii="Times New Roman" w:hAnsi="Times New Roman" w:cs="Times New Roman"/>
                <w:szCs w:val="22"/>
              </w:rPr>
              <w:t>Commercial Gas Burning</w:t>
            </w:r>
          </w:p>
          <w:p w:rsidR="00FE6094" w:rsidRPr="000F5F79" w:rsidRDefault="00C102B8" w:rsidP="00C102B8">
            <w:pPr>
              <w:jc w:val="both"/>
              <w:rPr>
                <w:rFonts w:ascii="Times New Roman" w:hAnsi="Times New Roman" w:cs="Times New Roman"/>
                <w:szCs w:val="22"/>
              </w:rPr>
            </w:pPr>
            <w:r w:rsidRPr="00C102B8">
              <w:rPr>
                <w:rFonts w:ascii="Times New Roman" w:hAnsi="Times New Roman" w:cs="Times New Roman"/>
                <w:szCs w:val="22"/>
              </w:rPr>
              <w:t>Appliances — Glossary</w:t>
            </w:r>
            <w:r>
              <w:rPr>
                <w:rFonts w:ascii="Times New Roman" w:hAnsi="Times New Roman" w:cs="Times New Roman"/>
                <w:szCs w:val="22"/>
              </w:rPr>
              <w:t xml:space="preserve"> ( </w:t>
            </w:r>
            <w:r w:rsidRPr="00C102B8">
              <w:rPr>
                <w:rFonts w:ascii="Times New Roman" w:hAnsi="Times New Roman" w:cs="Times New Roman"/>
                <w:i/>
                <w:iCs/>
                <w:szCs w:val="22"/>
              </w:rPr>
              <w:t>second revision</w:t>
            </w:r>
            <w:r>
              <w:rPr>
                <w:rFonts w:ascii="Times New Roman" w:hAnsi="Times New Roman" w:cs="Times New Roman"/>
                <w:szCs w:val="22"/>
              </w:rPr>
              <w:t xml:space="preserve"> </w:t>
            </w:r>
            <w:r w:rsidRPr="00C102B8">
              <w:rPr>
                <w:rFonts w:ascii="Times New Roman" w:hAnsi="Times New Roman" w:cs="Times New Roman"/>
                <w:szCs w:val="22"/>
              </w:rPr>
              <w:t>)</w:t>
            </w:r>
          </w:p>
        </w:tc>
      </w:tr>
      <w:tr w:rsidR="00FE6094" w:rsidRPr="000F5F79" w:rsidTr="00FE6094">
        <w:tc>
          <w:tcPr>
            <w:tcW w:w="2430" w:type="dxa"/>
          </w:tcPr>
          <w:p w:rsidR="00FE6094" w:rsidRPr="000F5F79" w:rsidRDefault="000F5F79" w:rsidP="00FE6094">
            <w:pPr>
              <w:jc w:val="both"/>
              <w:rPr>
                <w:rFonts w:ascii="Times New Roman" w:hAnsi="Times New Roman" w:cs="Times New Roman"/>
                <w:color w:val="000000"/>
                <w:szCs w:val="22"/>
              </w:rPr>
            </w:pPr>
            <w:r w:rsidRPr="000F5F79">
              <w:rPr>
                <w:rFonts w:ascii="Times New Roman" w:hAnsi="Times New Roman" w:cs="Times New Roman"/>
                <w:color w:val="000000"/>
                <w:szCs w:val="22"/>
              </w:rPr>
              <w:t xml:space="preserve">IS </w:t>
            </w:r>
            <w:r w:rsidR="00FE6094" w:rsidRPr="000F5F79">
              <w:rPr>
                <w:rFonts w:ascii="Times New Roman" w:hAnsi="Times New Roman" w:cs="Times New Roman"/>
                <w:color w:val="000000"/>
                <w:szCs w:val="22"/>
              </w:rPr>
              <w:t>5116</w:t>
            </w:r>
            <w:r w:rsidR="00FB5E81" w:rsidRPr="000F5F79">
              <w:rPr>
                <w:rFonts w:ascii="Times New Roman" w:hAnsi="Times New Roman" w:cs="Times New Roman"/>
                <w:color w:val="000000"/>
                <w:szCs w:val="22"/>
              </w:rPr>
              <w:t xml:space="preserve"> </w:t>
            </w:r>
            <w:r w:rsidR="00FE6094" w:rsidRPr="000F5F79">
              <w:rPr>
                <w:rFonts w:ascii="Times New Roman" w:hAnsi="Times New Roman" w:cs="Times New Roman"/>
                <w:color w:val="000000"/>
                <w:szCs w:val="22"/>
              </w:rPr>
              <w:t>: 2020</w:t>
            </w:r>
          </w:p>
        </w:tc>
        <w:tc>
          <w:tcPr>
            <w:tcW w:w="6300" w:type="dxa"/>
          </w:tcPr>
          <w:p w:rsidR="00FE6094" w:rsidRPr="000F5F79" w:rsidRDefault="00FE6094" w:rsidP="00FE6094">
            <w:pPr>
              <w:jc w:val="both"/>
              <w:rPr>
                <w:rFonts w:ascii="Times New Roman" w:hAnsi="Times New Roman" w:cs="Times New Roman"/>
                <w:szCs w:val="22"/>
              </w:rPr>
            </w:pPr>
            <w:r w:rsidRPr="000F5F79">
              <w:rPr>
                <w:rFonts w:ascii="Times New Roman" w:hAnsi="Times New Roman" w:cs="Times New Roman"/>
                <w:szCs w:val="22"/>
              </w:rPr>
              <w:t xml:space="preserve">Domestic and Commercial Equipment for Use with LPG — General Requirements ( </w:t>
            </w:r>
            <w:r w:rsidR="00087E13" w:rsidRPr="000F5F79">
              <w:rPr>
                <w:rFonts w:ascii="Times New Roman" w:hAnsi="Times New Roman" w:cs="Times New Roman"/>
                <w:i/>
                <w:iCs/>
                <w:szCs w:val="22"/>
              </w:rPr>
              <w:t>f</w:t>
            </w:r>
            <w:r w:rsidRPr="000F5F79">
              <w:rPr>
                <w:rFonts w:ascii="Times New Roman" w:hAnsi="Times New Roman" w:cs="Times New Roman"/>
                <w:i/>
                <w:iCs/>
                <w:szCs w:val="22"/>
              </w:rPr>
              <w:t xml:space="preserve">ourth </w:t>
            </w:r>
            <w:r w:rsidR="000F5F79" w:rsidRPr="000F5F79">
              <w:rPr>
                <w:rFonts w:ascii="Times New Roman" w:hAnsi="Times New Roman" w:cs="Times New Roman"/>
                <w:i/>
                <w:iCs/>
                <w:szCs w:val="22"/>
              </w:rPr>
              <w:t>revision</w:t>
            </w:r>
            <w:r w:rsidR="000F5F79" w:rsidRPr="000F5F79">
              <w:rPr>
                <w:rFonts w:ascii="Times New Roman" w:hAnsi="Times New Roman" w:cs="Times New Roman"/>
                <w:szCs w:val="22"/>
              </w:rPr>
              <w:t xml:space="preserve"> </w:t>
            </w:r>
            <w:r w:rsidRPr="000F5F79">
              <w:rPr>
                <w:rFonts w:ascii="Times New Roman" w:hAnsi="Times New Roman" w:cs="Times New Roman"/>
                <w:szCs w:val="22"/>
              </w:rPr>
              <w:t>)</w:t>
            </w:r>
          </w:p>
        </w:tc>
      </w:tr>
      <w:tr w:rsidR="00087E13" w:rsidRPr="000F5F79" w:rsidTr="00FE6094">
        <w:tc>
          <w:tcPr>
            <w:tcW w:w="2430" w:type="dxa"/>
          </w:tcPr>
          <w:p w:rsidR="00087E13" w:rsidRPr="000F5F79" w:rsidRDefault="000F5F79" w:rsidP="00FE6094">
            <w:pPr>
              <w:jc w:val="both"/>
              <w:rPr>
                <w:rFonts w:ascii="Times New Roman" w:hAnsi="Times New Roman" w:cs="Times New Roman"/>
                <w:color w:val="000000"/>
                <w:szCs w:val="22"/>
              </w:rPr>
            </w:pPr>
            <w:r w:rsidRPr="000F5F79">
              <w:rPr>
                <w:rFonts w:ascii="Times New Roman" w:hAnsi="Times New Roman" w:cs="Times New Roman"/>
                <w:color w:val="000000"/>
                <w:szCs w:val="22"/>
              </w:rPr>
              <w:t xml:space="preserve">IS </w:t>
            </w:r>
            <w:r w:rsidR="00087E13" w:rsidRPr="000F5F79">
              <w:rPr>
                <w:rFonts w:ascii="Times New Roman" w:hAnsi="Times New Roman" w:cs="Times New Roman"/>
                <w:color w:val="000000"/>
                <w:szCs w:val="22"/>
              </w:rPr>
              <w:t>6603</w:t>
            </w:r>
            <w:r w:rsidR="00FB5E81" w:rsidRPr="000F5F79">
              <w:rPr>
                <w:rFonts w:ascii="Times New Roman" w:hAnsi="Times New Roman" w:cs="Times New Roman"/>
                <w:color w:val="000000"/>
                <w:szCs w:val="22"/>
              </w:rPr>
              <w:t xml:space="preserve"> </w:t>
            </w:r>
            <w:r w:rsidR="00087E13" w:rsidRPr="000F5F79">
              <w:rPr>
                <w:rFonts w:ascii="Times New Roman" w:hAnsi="Times New Roman" w:cs="Times New Roman"/>
                <w:color w:val="000000"/>
                <w:szCs w:val="22"/>
              </w:rPr>
              <w:t>: 2001</w:t>
            </w:r>
          </w:p>
        </w:tc>
        <w:tc>
          <w:tcPr>
            <w:tcW w:w="6300" w:type="dxa"/>
          </w:tcPr>
          <w:p w:rsidR="00087E13" w:rsidRPr="000F5F79" w:rsidRDefault="00087E13" w:rsidP="000F5F79">
            <w:pPr>
              <w:jc w:val="both"/>
              <w:rPr>
                <w:rFonts w:ascii="Times New Roman" w:hAnsi="Times New Roman" w:cs="Times New Roman"/>
                <w:szCs w:val="22"/>
              </w:rPr>
            </w:pPr>
            <w:r w:rsidRPr="000F5F79">
              <w:rPr>
                <w:rFonts w:ascii="Times New Roman" w:hAnsi="Times New Roman" w:cs="Times New Roman"/>
                <w:szCs w:val="22"/>
              </w:rPr>
              <w:t xml:space="preserve">Stainless </w:t>
            </w:r>
            <w:r w:rsidR="00FB5E81" w:rsidRPr="000F5F79">
              <w:rPr>
                <w:rFonts w:ascii="Times New Roman" w:hAnsi="Times New Roman" w:cs="Times New Roman"/>
                <w:szCs w:val="22"/>
              </w:rPr>
              <w:t xml:space="preserve">Steel Bars and Flats </w:t>
            </w:r>
            <w:r w:rsidR="000F5F79">
              <w:rPr>
                <w:rFonts w:ascii="Times New Roman" w:hAnsi="Times New Roman" w:cs="Times New Roman"/>
                <w:szCs w:val="22"/>
              </w:rPr>
              <w:t>—</w:t>
            </w:r>
            <w:r w:rsidRPr="000F5F79">
              <w:rPr>
                <w:rFonts w:ascii="Times New Roman" w:hAnsi="Times New Roman" w:cs="Times New Roman"/>
                <w:szCs w:val="22"/>
              </w:rPr>
              <w:t xml:space="preserve"> Specification  </w:t>
            </w:r>
            <w:r w:rsidRPr="000F5F79">
              <w:rPr>
                <w:rFonts w:ascii="Times New Roman" w:hAnsi="Times New Roman" w:cs="Times New Roman"/>
                <w:i/>
                <w:iCs/>
                <w:szCs w:val="22"/>
              </w:rPr>
              <w:t xml:space="preserve">( first </w:t>
            </w:r>
            <w:r w:rsidR="000F5F79" w:rsidRPr="000F5F79">
              <w:rPr>
                <w:rFonts w:ascii="Times New Roman" w:hAnsi="Times New Roman" w:cs="Times New Roman"/>
                <w:i/>
                <w:iCs/>
                <w:szCs w:val="22"/>
              </w:rPr>
              <w:t>revision</w:t>
            </w:r>
            <w:r w:rsidRPr="000F5F79">
              <w:rPr>
                <w:rFonts w:ascii="Times New Roman" w:hAnsi="Times New Roman" w:cs="Times New Roman"/>
                <w:i/>
                <w:iCs/>
                <w:szCs w:val="22"/>
              </w:rPr>
              <w:t xml:space="preserve"> )</w:t>
            </w:r>
          </w:p>
        </w:tc>
      </w:tr>
    </w:tbl>
    <w:p w:rsidR="00C254E2" w:rsidRDefault="00C254E2" w:rsidP="00C254E2">
      <w:pPr>
        <w:spacing w:after="0" w:line="240" w:lineRule="auto"/>
        <w:jc w:val="both"/>
        <w:rPr>
          <w:rFonts w:ascii="Times New Roman" w:hAnsi="Times New Roman" w:cs="Times New Roman"/>
          <w:b/>
          <w:bCs/>
          <w:color w:val="000000"/>
          <w:sz w:val="24"/>
          <w:szCs w:val="24"/>
        </w:rPr>
      </w:pPr>
    </w:p>
    <w:p w:rsidR="009A4903" w:rsidRPr="00F71546" w:rsidRDefault="00FE6094" w:rsidP="00441B91">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r w:rsidR="00F71546" w:rsidRPr="00F71546">
        <w:rPr>
          <w:rFonts w:ascii="Times New Roman" w:hAnsi="Times New Roman" w:cs="Times New Roman"/>
          <w:b/>
          <w:bCs/>
          <w:color w:val="000000"/>
          <w:sz w:val="24"/>
          <w:szCs w:val="24"/>
        </w:rPr>
        <w:t xml:space="preserve"> </w:t>
      </w:r>
      <w:r w:rsidR="00422E24" w:rsidRPr="00F71546">
        <w:rPr>
          <w:rFonts w:ascii="Times New Roman" w:hAnsi="Times New Roman" w:cs="Times New Roman"/>
          <w:b/>
          <w:bCs/>
          <w:color w:val="000000"/>
          <w:sz w:val="24"/>
          <w:szCs w:val="24"/>
        </w:rPr>
        <w:t>TERMINOLOGY</w:t>
      </w:r>
    </w:p>
    <w:p w:rsidR="007C47D2" w:rsidRDefault="00FE6094" w:rsidP="0016663B">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t>3</w:t>
      </w:r>
      <w:r w:rsidR="00422E24" w:rsidRPr="00F71546">
        <w:rPr>
          <w:rFonts w:ascii="Times New Roman" w:hAnsi="Times New Roman" w:cs="Times New Roman"/>
          <w:b/>
          <w:bCs/>
          <w:color w:val="000000"/>
          <w:sz w:val="24"/>
          <w:szCs w:val="24"/>
        </w:rPr>
        <w:t>.1</w:t>
      </w:r>
      <w:r w:rsidR="00422E24" w:rsidRPr="00422E24">
        <w:rPr>
          <w:rFonts w:ascii="Times New Roman" w:hAnsi="Times New Roman" w:cs="Times New Roman"/>
          <w:color w:val="000000"/>
          <w:sz w:val="24"/>
          <w:szCs w:val="24"/>
        </w:rPr>
        <w:t xml:space="preserve"> For the purpose of this standard, the relevant definitions given in IS 6480 shall apply.</w:t>
      </w:r>
    </w:p>
    <w:p w:rsidR="0016663B" w:rsidRPr="0016663B" w:rsidRDefault="0016663B" w:rsidP="0016663B">
      <w:pPr>
        <w:jc w:val="both"/>
        <w:rPr>
          <w:rFonts w:ascii="Times New Roman" w:hAnsi="Times New Roman" w:cs="Times New Roman"/>
          <w:color w:val="000000"/>
          <w:sz w:val="24"/>
          <w:szCs w:val="24"/>
        </w:rPr>
      </w:pPr>
    </w:p>
    <w:p w:rsidR="00F71546" w:rsidRDefault="00087E13" w:rsidP="00441B91">
      <w:pPr>
        <w:jc w:val="center"/>
        <w:rPr>
          <w:rFonts w:ascii="Times New Roman" w:hAnsi="Times New Roman" w:cs="Times New Roman"/>
          <w:b/>
          <w:bCs/>
          <w:color w:val="000000"/>
          <w:sz w:val="24"/>
          <w:szCs w:val="24"/>
        </w:rPr>
      </w:pPr>
      <w:r w:rsidRPr="00F71546">
        <w:rPr>
          <w:rFonts w:ascii="Times New Roman" w:hAnsi="Times New Roman" w:cs="Times New Roman"/>
          <w:b/>
          <w:bCs/>
          <w:color w:val="000000"/>
          <w:sz w:val="24"/>
          <w:szCs w:val="24"/>
        </w:rPr>
        <w:t xml:space="preserve">SECTION </w:t>
      </w:r>
      <w:r>
        <w:rPr>
          <w:rFonts w:ascii="Times New Roman" w:hAnsi="Times New Roman" w:cs="Times New Roman"/>
          <w:b/>
          <w:bCs/>
          <w:color w:val="000000"/>
          <w:sz w:val="24"/>
          <w:szCs w:val="24"/>
        </w:rPr>
        <w:t>1</w:t>
      </w:r>
      <w:r w:rsidR="00422E24" w:rsidRPr="00F71546">
        <w:rPr>
          <w:rFonts w:ascii="Times New Roman" w:hAnsi="Times New Roman" w:cs="Times New Roman"/>
          <w:b/>
          <w:bCs/>
          <w:color w:val="000000"/>
          <w:sz w:val="24"/>
          <w:szCs w:val="24"/>
        </w:rPr>
        <w:t xml:space="preserve"> CONSTRUCTION</w:t>
      </w:r>
      <w:r w:rsidR="00F71546">
        <w:rPr>
          <w:rFonts w:ascii="Times New Roman" w:hAnsi="Times New Roman" w:cs="Times New Roman"/>
          <w:b/>
          <w:bCs/>
          <w:color w:val="000000"/>
          <w:sz w:val="24"/>
          <w:szCs w:val="24"/>
        </w:rPr>
        <w:t xml:space="preserve"> </w:t>
      </w:r>
    </w:p>
    <w:p w:rsidR="009A4903" w:rsidRPr="00F71546" w:rsidRDefault="00FE6094" w:rsidP="00441B91">
      <w:pP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00F71546">
        <w:rPr>
          <w:rFonts w:ascii="Times New Roman" w:hAnsi="Times New Roman" w:cs="Times New Roman"/>
          <w:b/>
          <w:bCs/>
          <w:color w:val="000000"/>
          <w:sz w:val="24"/>
          <w:szCs w:val="24"/>
        </w:rPr>
        <w:t xml:space="preserve"> </w:t>
      </w:r>
      <w:r w:rsidR="00422E24" w:rsidRPr="00F71546">
        <w:rPr>
          <w:rFonts w:ascii="Times New Roman" w:hAnsi="Times New Roman" w:cs="Times New Roman"/>
          <w:b/>
          <w:bCs/>
          <w:color w:val="000000"/>
          <w:sz w:val="24"/>
          <w:szCs w:val="24"/>
        </w:rPr>
        <w:t>GENERAL</w:t>
      </w:r>
    </w:p>
    <w:p w:rsidR="009A4903" w:rsidRDefault="00422E24" w:rsidP="00441B91">
      <w:pPr>
        <w:jc w:val="both"/>
        <w:rPr>
          <w:rFonts w:ascii="Times New Roman" w:hAnsi="Times New Roman" w:cs="Times New Roman"/>
          <w:color w:val="000000"/>
          <w:sz w:val="24"/>
          <w:szCs w:val="24"/>
        </w:rPr>
      </w:pPr>
      <w:r w:rsidRPr="00422E24">
        <w:rPr>
          <w:rFonts w:ascii="Times New Roman" w:hAnsi="Times New Roman" w:cs="Times New Roman"/>
          <w:color w:val="000000"/>
          <w:sz w:val="24"/>
          <w:szCs w:val="24"/>
        </w:rPr>
        <w:t>In addition to the relevant requirements give</w:t>
      </w:r>
      <w:r w:rsidR="00087E13">
        <w:rPr>
          <w:rFonts w:ascii="Times New Roman" w:hAnsi="Times New Roman" w:cs="Times New Roman"/>
          <w:color w:val="000000"/>
          <w:sz w:val="24"/>
          <w:szCs w:val="24"/>
        </w:rPr>
        <w:t>n in Section 1 of IS</w:t>
      </w:r>
      <w:r w:rsidR="00FE6094">
        <w:rPr>
          <w:rFonts w:ascii="Times New Roman" w:hAnsi="Times New Roman" w:cs="Times New Roman"/>
          <w:color w:val="000000"/>
          <w:sz w:val="24"/>
          <w:szCs w:val="24"/>
        </w:rPr>
        <w:t xml:space="preserve"> 5116</w:t>
      </w:r>
      <w:r w:rsidR="00E0348F">
        <w:rPr>
          <w:rFonts w:ascii="Times New Roman" w:hAnsi="Times New Roman" w:cs="Times New Roman"/>
          <w:color w:val="000000"/>
          <w:sz w:val="24"/>
          <w:szCs w:val="24"/>
        </w:rPr>
        <w:t>,</w:t>
      </w:r>
      <w:r w:rsidRPr="00422E24">
        <w:rPr>
          <w:rFonts w:ascii="Times New Roman" w:hAnsi="Times New Roman" w:cs="Times New Roman"/>
          <w:color w:val="000000"/>
          <w:sz w:val="24"/>
          <w:szCs w:val="24"/>
        </w:rPr>
        <w:t xml:space="preserve"> the requirements given in </w:t>
      </w:r>
      <w:r w:rsidR="00FE6094">
        <w:rPr>
          <w:rFonts w:ascii="Times New Roman" w:hAnsi="Times New Roman" w:cs="Times New Roman"/>
          <w:b/>
          <w:bCs/>
          <w:color w:val="000000"/>
          <w:sz w:val="24"/>
          <w:szCs w:val="24"/>
        </w:rPr>
        <w:t>4</w:t>
      </w:r>
      <w:r w:rsidRPr="00F71546">
        <w:rPr>
          <w:rFonts w:ascii="Times New Roman" w:hAnsi="Times New Roman" w:cs="Times New Roman"/>
          <w:b/>
          <w:bCs/>
          <w:color w:val="000000"/>
          <w:sz w:val="24"/>
          <w:szCs w:val="24"/>
        </w:rPr>
        <w:t xml:space="preserve">.1 </w:t>
      </w:r>
      <w:r w:rsidRPr="00F71546">
        <w:rPr>
          <w:rFonts w:ascii="Times New Roman" w:hAnsi="Times New Roman" w:cs="Times New Roman"/>
          <w:color w:val="000000"/>
          <w:sz w:val="24"/>
          <w:szCs w:val="24"/>
        </w:rPr>
        <w:t xml:space="preserve">to </w:t>
      </w:r>
      <w:r w:rsidR="00FE6094">
        <w:rPr>
          <w:rFonts w:ascii="Times New Roman" w:hAnsi="Times New Roman" w:cs="Times New Roman"/>
          <w:b/>
          <w:bCs/>
          <w:color w:val="000000"/>
          <w:sz w:val="24"/>
          <w:szCs w:val="24"/>
        </w:rPr>
        <w:t>4</w:t>
      </w:r>
      <w:r w:rsidRPr="00F71546">
        <w:rPr>
          <w:rFonts w:ascii="Times New Roman" w:hAnsi="Times New Roman" w:cs="Times New Roman"/>
          <w:b/>
          <w:bCs/>
          <w:color w:val="000000"/>
          <w:sz w:val="24"/>
          <w:szCs w:val="24"/>
        </w:rPr>
        <w:t>.3</w:t>
      </w:r>
      <w:r w:rsidRPr="00422E24">
        <w:rPr>
          <w:rFonts w:ascii="Times New Roman" w:hAnsi="Times New Roman" w:cs="Times New Roman"/>
          <w:color w:val="000000"/>
          <w:sz w:val="24"/>
          <w:szCs w:val="24"/>
        </w:rPr>
        <w:t xml:space="preserve"> shall apply.</w:t>
      </w:r>
    </w:p>
    <w:p w:rsidR="00251E2C" w:rsidRDefault="00FE6094" w:rsidP="00441B91">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4</w:t>
      </w:r>
      <w:r w:rsidR="00422E24" w:rsidRPr="00434206">
        <w:rPr>
          <w:rFonts w:ascii="Times New Roman" w:hAnsi="Times New Roman" w:cs="Times New Roman"/>
          <w:b/>
          <w:bCs/>
          <w:color w:val="000000"/>
          <w:sz w:val="24"/>
          <w:szCs w:val="24"/>
        </w:rPr>
        <w:t>.1</w:t>
      </w:r>
      <w:r w:rsidR="00422E24" w:rsidRPr="00422E24">
        <w:rPr>
          <w:rFonts w:ascii="Times New Roman" w:hAnsi="Times New Roman" w:cs="Times New Roman"/>
          <w:color w:val="000000"/>
          <w:sz w:val="24"/>
          <w:szCs w:val="24"/>
        </w:rPr>
        <w:t xml:space="preserve"> The construction of all parts, whether specifically covered by the various</w:t>
      </w:r>
      <w:r w:rsidR="009A4903">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sections of this standard or not, shall be in accordance with the reasonable</w:t>
      </w:r>
      <w:r w:rsidR="009A4903">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concepts of safety, substantiality an</w:t>
      </w:r>
      <w:r w:rsidR="009A4903">
        <w:rPr>
          <w:rFonts w:ascii="Times New Roman" w:hAnsi="Times New Roman" w:cs="Times New Roman"/>
          <w:color w:val="000000"/>
          <w:sz w:val="24"/>
          <w:szCs w:val="24"/>
        </w:rPr>
        <w:t>d durability.</w:t>
      </w:r>
    </w:p>
    <w:p w:rsidR="009A4903" w:rsidRDefault="00FE6094" w:rsidP="00441B91">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t>4</w:t>
      </w:r>
      <w:r w:rsidR="009A4903" w:rsidRPr="00434206">
        <w:rPr>
          <w:rFonts w:ascii="Times New Roman" w:hAnsi="Times New Roman" w:cs="Times New Roman"/>
          <w:b/>
          <w:bCs/>
          <w:color w:val="000000"/>
          <w:sz w:val="24"/>
          <w:szCs w:val="24"/>
        </w:rPr>
        <w:t>.2</w:t>
      </w:r>
      <w:r w:rsidR="009A4903">
        <w:rPr>
          <w:rFonts w:ascii="Times New Roman" w:hAnsi="Times New Roman" w:cs="Times New Roman"/>
          <w:color w:val="000000"/>
          <w:sz w:val="24"/>
          <w:szCs w:val="24"/>
        </w:rPr>
        <w:t xml:space="preserve"> The general co</w:t>
      </w:r>
      <w:r w:rsidR="00422E24" w:rsidRPr="00422E24">
        <w:rPr>
          <w:rFonts w:ascii="Times New Roman" w:hAnsi="Times New Roman" w:cs="Times New Roman"/>
          <w:color w:val="000000"/>
          <w:sz w:val="24"/>
          <w:szCs w:val="24"/>
        </w:rPr>
        <w:t>nstruction and assembly shall be neat with parts well</w:t>
      </w:r>
      <w:r w:rsidR="009A4903">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fitted and bolts and other fasteners drawn up tightly to give rigidity. Exposed edges shall be rounded off and all adjustments shall be accessible and</w:t>
      </w:r>
      <w:r w:rsidR="009A4903">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easy to operate.</w:t>
      </w:r>
    </w:p>
    <w:p w:rsidR="009A4903" w:rsidRDefault="00FE6094" w:rsidP="00441B91">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t>4</w:t>
      </w:r>
      <w:r w:rsidR="00422E24" w:rsidRPr="00434206">
        <w:rPr>
          <w:rFonts w:ascii="Times New Roman" w:hAnsi="Times New Roman" w:cs="Times New Roman"/>
          <w:b/>
          <w:bCs/>
          <w:color w:val="000000"/>
          <w:sz w:val="24"/>
          <w:szCs w:val="24"/>
        </w:rPr>
        <w:t>.3</w:t>
      </w:r>
      <w:r w:rsidR="00422E24" w:rsidRPr="00422E24">
        <w:rPr>
          <w:rFonts w:ascii="Times New Roman" w:hAnsi="Times New Roman" w:cs="Times New Roman"/>
          <w:color w:val="000000"/>
          <w:sz w:val="24"/>
          <w:szCs w:val="24"/>
        </w:rPr>
        <w:t xml:space="preserve"> No pressure regulator shall be included as a part of the cooking range.</w:t>
      </w:r>
    </w:p>
    <w:p w:rsidR="009A4903" w:rsidRPr="00434206" w:rsidRDefault="00FE6094" w:rsidP="00441B91">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r w:rsidR="00570EBB" w:rsidRPr="00434206">
        <w:rPr>
          <w:rFonts w:ascii="Times New Roman" w:hAnsi="Times New Roman" w:cs="Times New Roman"/>
          <w:b/>
          <w:bCs/>
          <w:color w:val="000000"/>
          <w:sz w:val="24"/>
          <w:szCs w:val="24"/>
        </w:rPr>
        <w:t xml:space="preserve"> </w:t>
      </w:r>
      <w:r w:rsidR="00422E24" w:rsidRPr="00434206">
        <w:rPr>
          <w:rFonts w:ascii="Times New Roman" w:hAnsi="Times New Roman" w:cs="Times New Roman"/>
          <w:b/>
          <w:bCs/>
          <w:color w:val="000000"/>
          <w:sz w:val="24"/>
          <w:szCs w:val="24"/>
        </w:rPr>
        <w:t>MATERIAL</w:t>
      </w:r>
    </w:p>
    <w:p w:rsidR="009A4903" w:rsidRDefault="00422E24" w:rsidP="00441B91">
      <w:pPr>
        <w:jc w:val="both"/>
        <w:rPr>
          <w:rFonts w:ascii="Times New Roman" w:hAnsi="Times New Roman" w:cs="Times New Roman"/>
          <w:color w:val="000000"/>
          <w:sz w:val="24"/>
          <w:szCs w:val="24"/>
        </w:rPr>
      </w:pPr>
      <w:r w:rsidRPr="00422E24">
        <w:rPr>
          <w:rFonts w:ascii="Times New Roman" w:hAnsi="Times New Roman" w:cs="Times New Roman"/>
          <w:color w:val="000000"/>
          <w:sz w:val="24"/>
          <w:szCs w:val="24"/>
        </w:rPr>
        <w:t>In addition to the relevant requirements of material given in Section 1</w:t>
      </w:r>
      <w:r w:rsidR="009A4903">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of IS</w:t>
      </w:r>
      <w:r w:rsidR="00434206">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 xml:space="preserve">5116, the requirements given </w:t>
      </w:r>
      <w:r w:rsidRPr="00D42407">
        <w:rPr>
          <w:rFonts w:ascii="Times New Roman" w:hAnsi="Times New Roman" w:cs="Times New Roman"/>
          <w:color w:val="000000"/>
          <w:sz w:val="24"/>
          <w:szCs w:val="24"/>
        </w:rPr>
        <w:t xml:space="preserve">in </w:t>
      </w:r>
      <w:r w:rsidR="00FE6094" w:rsidRPr="00D42407">
        <w:rPr>
          <w:rFonts w:ascii="Times New Roman" w:hAnsi="Times New Roman" w:cs="Times New Roman"/>
          <w:b/>
          <w:bCs/>
          <w:color w:val="000000"/>
          <w:sz w:val="24"/>
          <w:szCs w:val="24"/>
        </w:rPr>
        <w:t>5</w:t>
      </w:r>
      <w:r w:rsidRPr="00D42407">
        <w:rPr>
          <w:rFonts w:ascii="Times New Roman" w:hAnsi="Times New Roman" w:cs="Times New Roman"/>
          <w:b/>
          <w:bCs/>
          <w:color w:val="000000"/>
          <w:sz w:val="24"/>
          <w:szCs w:val="24"/>
        </w:rPr>
        <w:t>.1</w:t>
      </w:r>
      <w:r w:rsidR="00D42407" w:rsidRPr="00D42407">
        <w:rPr>
          <w:rFonts w:ascii="Times New Roman" w:hAnsi="Times New Roman" w:cs="Times New Roman"/>
          <w:b/>
          <w:bCs/>
          <w:color w:val="000000"/>
          <w:sz w:val="24"/>
          <w:szCs w:val="24"/>
        </w:rPr>
        <w:t xml:space="preserve"> </w:t>
      </w:r>
      <w:r w:rsidRPr="00D42407">
        <w:rPr>
          <w:rFonts w:ascii="Times New Roman" w:hAnsi="Times New Roman" w:cs="Times New Roman"/>
          <w:color w:val="000000"/>
          <w:sz w:val="24"/>
          <w:szCs w:val="24"/>
        </w:rPr>
        <w:t>apply.</w:t>
      </w:r>
    </w:p>
    <w:p w:rsidR="009A4903" w:rsidRDefault="00FE6094" w:rsidP="00441B91">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t>5</w:t>
      </w:r>
      <w:r w:rsidR="00422E24" w:rsidRPr="00434206">
        <w:rPr>
          <w:rFonts w:ascii="Times New Roman" w:hAnsi="Times New Roman" w:cs="Times New Roman"/>
          <w:b/>
          <w:bCs/>
          <w:color w:val="000000"/>
          <w:sz w:val="24"/>
          <w:szCs w:val="24"/>
        </w:rPr>
        <w:t>.1</w:t>
      </w:r>
      <w:r w:rsidR="00422E24" w:rsidRPr="00422E24">
        <w:rPr>
          <w:rFonts w:ascii="Times New Roman" w:hAnsi="Times New Roman" w:cs="Times New Roman"/>
          <w:color w:val="000000"/>
          <w:sz w:val="24"/>
          <w:szCs w:val="24"/>
        </w:rPr>
        <w:t xml:space="preserve"> Material used in the construction of commercial ranges, unit broilers</w:t>
      </w:r>
      <w:r w:rsidR="009A4903">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and open</w:t>
      </w:r>
      <w:r w:rsidR="00E0348F">
        <w:rPr>
          <w:rFonts w:ascii="Times New Roman" w:hAnsi="Times New Roman" w:cs="Times New Roman"/>
          <w:color w:val="000000"/>
          <w:sz w:val="24"/>
          <w:szCs w:val="24"/>
        </w:rPr>
        <w:t>-</w:t>
      </w:r>
      <w:r w:rsidR="00422E24" w:rsidRPr="00422E24">
        <w:rPr>
          <w:rFonts w:ascii="Times New Roman" w:hAnsi="Times New Roman" w:cs="Times New Roman"/>
          <w:color w:val="000000"/>
          <w:sz w:val="24"/>
          <w:szCs w:val="24"/>
        </w:rPr>
        <w:t>top broilers shall b</w:t>
      </w:r>
      <w:r w:rsidR="009A4903">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 xml:space="preserve"> suitable for temperature to which they will be</w:t>
      </w:r>
      <w:r w:rsidR="00087E13">
        <w:rPr>
          <w:rFonts w:ascii="Times New Roman" w:hAnsi="Times New Roman" w:cs="Times New Roman"/>
          <w:color w:val="000000"/>
          <w:sz w:val="24"/>
          <w:szCs w:val="24"/>
        </w:rPr>
        <w:t xml:space="preserve"> expose</w:t>
      </w:r>
      <w:r w:rsidR="00422E24" w:rsidRPr="00422E24">
        <w:rPr>
          <w:rFonts w:ascii="Times New Roman" w:hAnsi="Times New Roman" w:cs="Times New Roman"/>
          <w:color w:val="000000"/>
          <w:sz w:val="24"/>
          <w:szCs w:val="24"/>
        </w:rPr>
        <w:t>d during the course of testing under this standard.</w:t>
      </w:r>
    </w:p>
    <w:p w:rsidR="008B4E3F" w:rsidRDefault="008B4E3F" w:rsidP="004A0668">
      <w:pPr>
        <w:jc w:val="both"/>
        <w:rPr>
          <w:rFonts w:ascii="Times New Roman" w:hAnsi="Times New Roman" w:cs="Times New Roman"/>
          <w:color w:val="000000"/>
          <w:sz w:val="24"/>
          <w:szCs w:val="24"/>
        </w:rPr>
      </w:pPr>
      <w:r w:rsidRPr="004A0668">
        <w:rPr>
          <w:rFonts w:ascii="Times New Roman" w:hAnsi="Times New Roman" w:cs="Times New Roman"/>
          <w:b/>
          <w:bCs/>
          <w:color w:val="000000"/>
          <w:sz w:val="24"/>
          <w:szCs w:val="24"/>
        </w:rPr>
        <w:t>5.2</w:t>
      </w:r>
      <w:r>
        <w:rPr>
          <w:rFonts w:ascii="Times New Roman" w:hAnsi="Times New Roman" w:cs="Times New Roman"/>
          <w:color w:val="000000"/>
          <w:sz w:val="24"/>
          <w:szCs w:val="24"/>
        </w:rPr>
        <w:t xml:space="preserve"> </w:t>
      </w:r>
      <w:r w:rsidR="004A0668" w:rsidRPr="004A0668">
        <w:rPr>
          <w:rFonts w:ascii="Times New Roman" w:hAnsi="Times New Roman" w:cs="Times New Roman"/>
          <w:color w:val="000000"/>
          <w:sz w:val="24"/>
          <w:szCs w:val="24"/>
        </w:rPr>
        <w:t>Non–metallic materials normally in contact with</w:t>
      </w:r>
      <w:r w:rsidR="004A0668">
        <w:rPr>
          <w:rFonts w:ascii="Times New Roman" w:hAnsi="Times New Roman" w:cs="Times New Roman"/>
          <w:color w:val="000000"/>
          <w:sz w:val="24"/>
          <w:szCs w:val="24"/>
        </w:rPr>
        <w:t xml:space="preserve"> </w:t>
      </w:r>
      <w:r w:rsidR="004A0668" w:rsidRPr="004A0668">
        <w:rPr>
          <w:rFonts w:ascii="Times New Roman" w:hAnsi="Times New Roman" w:cs="Times New Roman"/>
          <w:color w:val="000000"/>
          <w:sz w:val="24"/>
          <w:szCs w:val="24"/>
        </w:rPr>
        <w:t>the gas shall not change in weight or volume by more</w:t>
      </w:r>
      <w:r w:rsidR="004A0668">
        <w:rPr>
          <w:rFonts w:ascii="Times New Roman" w:hAnsi="Times New Roman" w:cs="Times New Roman"/>
          <w:color w:val="000000"/>
          <w:sz w:val="24"/>
          <w:szCs w:val="24"/>
        </w:rPr>
        <w:t xml:space="preserve"> </w:t>
      </w:r>
      <w:r w:rsidR="004A0668" w:rsidRPr="004A0668">
        <w:rPr>
          <w:rFonts w:ascii="Times New Roman" w:hAnsi="Times New Roman" w:cs="Times New Roman"/>
          <w:color w:val="000000"/>
          <w:sz w:val="24"/>
          <w:szCs w:val="24"/>
        </w:rPr>
        <w:t>than 15 percent after being immersed in pentane or LPG</w:t>
      </w:r>
      <w:r w:rsidR="004A0668">
        <w:rPr>
          <w:rFonts w:ascii="Times New Roman" w:hAnsi="Times New Roman" w:cs="Times New Roman"/>
          <w:color w:val="000000"/>
          <w:sz w:val="24"/>
          <w:szCs w:val="24"/>
        </w:rPr>
        <w:t xml:space="preserve"> </w:t>
      </w:r>
      <w:r w:rsidR="004A0668" w:rsidRPr="004A0668">
        <w:rPr>
          <w:rFonts w:ascii="Times New Roman" w:hAnsi="Times New Roman" w:cs="Times New Roman"/>
          <w:color w:val="000000"/>
          <w:sz w:val="24"/>
          <w:szCs w:val="24"/>
        </w:rPr>
        <w:t>for 72 h at room temperature when tested according to</w:t>
      </w:r>
      <w:r w:rsidR="004A0668">
        <w:rPr>
          <w:rFonts w:ascii="Times New Roman" w:hAnsi="Times New Roman" w:cs="Times New Roman"/>
          <w:color w:val="000000"/>
          <w:sz w:val="24"/>
          <w:szCs w:val="24"/>
        </w:rPr>
        <w:t xml:space="preserve"> </w:t>
      </w:r>
      <w:r w:rsidR="004A0668" w:rsidRPr="004A0668">
        <w:rPr>
          <w:rFonts w:ascii="Times New Roman" w:hAnsi="Times New Roman" w:cs="Times New Roman"/>
          <w:color w:val="000000"/>
          <w:sz w:val="24"/>
          <w:szCs w:val="24"/>
        </w:rPr>
        <w:t>Annex D of IS 5116.</w:t>
      </w:r>
    </w:p>
    <w:p w:rsidR="009A4903" w:rsidRPr="00434206" w:rsidRDefault="00FE6094" w:rsidP="00441B91">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00434206" w:rsidRPr="00434206">
        <w:rPr>
          <w:rFonts w:ascii="Times New Roman" w:hAnsi="Times New Roman" w:cs="Times New Roman"/>
          <w:b/>
          <w:bCs/>
          <w:color w:val="000000"/>
          <w:sz w:val="24"/>
          <w:szCs w:val="24"/>
        </w:rPr>
        <w:t xml:space="preserve"> </w:t>
      </w:r>
      <w:r w:rsidR="00422E24" w:rsidRPr="00434206">
        <w:rPr>
          <w:rFonts w:ascii="Times New Roman" w:hAnsi="Times New Roman" w:cs="Times New Roman"/>
          <w:b/>
          <w:bCs/>
          <w:color w:val="000000"/>
          <w:sz w:val="24"/>
          <w:szCs w:val="24"/>
        </w:rPr>
        <w:t>DESIGN FOR MAINTENANCE</w:t>
      </w:r>
    </w:p>
    <w:p w:rsidR="009A4903" w:rsidRDefault="00422E24" w:rsidP="00441B91">
      <w:pPr>
        <w:jc w:val="both"/>
        <w:rPr>
          <w:rFonts w:ascii="Times New Roman" w:hAnsi="Times New Roman" w:cs="Times New Roman"/>
          <w:color w:val="000000"/>
          <w:sz w:val="24"/>
          <w:szCs w:val="24"/>
        </w:rPr>
      </w:pPr>
      <w:r w:rsidRPr="00422E24">
        <w:rPr>
          <w:rFonts w:ascii="Times New Roman" w:hAnsi="Times New Roman" w:cs="Times New Roman"/>
          <w:color w:val="000000"/>
          <w:sz w:val="24"/>
          <w:szCs w:val="24"/>
        </w:rPr>
        <w:t>In addition to the relevant requirements of design for maintenance given</w:t>
      </w:r>
      <w:r w:rsidR="00FE6094">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 xml:space="preserve">in Section 1 of IS 5116, the requirements given in </w:t>
      </w:r>
      <w:r w:rsidR="00FE6094">
        <w:rPr>
          <w:rFonts w:ascii="Times New Roman" w:hAnsi="Times New Roman" w:cs="Times New Roman"/>
          <w:b/>
          <w:bCs/>
          <w:color w:val="000000"/>
          <w:sz w:val="24"/>
          <w:szCs w:val="24"/>
        </w:rPr>
        <w:t>6</w:t>
      </w:r>
      <w:r w:rsidRPr="00434206">
        <w:rPr>
          <w:rFonts w:ascii="Times New Roman" w:hAnsi="Times New Roman" w:cs="Times New Roman"/>
          <w:b/>
          <w:bCs/>
          <w:color w:val="000000"/>
          <w:sz w:val="24"/>
          <w:szCs w:val="24"/>
        </w:rPr>
        <w:t xml:space="preserve">.1 </w:t>
      </w:r>
      <w:r w:rsidRPr="00434206">
        <w:rPr>
          <w:rFonts w:ascii="Times New Roman" w:hAnsi="Times New Roman" w:cs="Times New Roman"/>
          <w:color w:val="000000"/>
          <w:sz w:val="24"/>
          <w:szCs w:val="24"/>
        </w:rPr>
        <w:t>to</w:t>
      </w:r>
      <w:r w:rsidR="00FE6094">
        <w:rPr>
          <w:rFonts w:ascii="Times New Roman" w:hAnsi="Times New Roman" w:cs="Times New Roman"/>
          <w:b/>
          <w:bCs/>
          <w:color w:val="000000"/>
          <w:sz w:val="24"/>
          <w:szCs w:val="24"/>
        </w:rPr>
        <w:t xml:space="preserve"> 6</w:t>
      </w:r>
      <w:r w:rsidRPr="00434206">
        <w:rPr>
          <w:rFonts w:ascii="Times New Roman" w:hAnsi="Times New Roman" w:cs="Times New Roman"/>
          <w:b/>
          <w:bCs/>
          <w:color w:val="000000"/>
          <w:sz w:val="24"/>
          <w:szCs w:val="24"/>
        </w:rPr>
        <w:t>.9</w:t>
      </w:r>
      <w:r w:rsidRPr="00422E24">
        <w:rPr>
          <w:rFonts w:ascii="Times New Roman" w:hAnsi="Times New Roman" w:cs="Times New Roman"/>
          <w:color w:val="000000"/>
          <w:sz w:val="24"/>
          <w:szCs w:val="24"/>
        </w:rPr>
        <w:t xml:space="preserve"> shall</w:t>
      </w:r>
      <w:r w:rsidR="00570EBB">
        <w:rPr>
          <w:rFonts w:ascii="Times New Roman" w:hAnsi="Times New Roman" w:cs="Times New Roman"/>
          <w:color w:val="000000"/>
          <w:sz w:val="24"/>
          <w:szCs w:val="24"/>
        </w:rPr>
        <w:t xml:space="preserve"> </w:t>
      </w:r>
      <w:r w:rsidR="00434206">
        <w:rPr>
          <w:rFonts w:ascii="Times New Roman" w:hAnsi="Times New Roman" w:cs="Times New Roman"/>
          <w:color w:val="000000"/>
          <w:sz w:val="24"/>
          <w:szCs w:val="24"/>
        </w:rPr>
        <w:t>apply.</w:t>
      </w:r>
    </w:p>
    <w:p w:rsidR="00434206" w:rsidRDefault="00FE6094" w:rsidP="007D0DA5">
      <w:pPr>
        <w:spacing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422E24" w:rsidRPr="00434206">
        <w:rPr>
          <w:rFonts w:ascii="Times New Roman" w:hAnsi="Times New Roman" w:cs="Times New Roman"/>
          <w:b/>
          <w:bCs/>
          <w:color w:val="000000"/>
          <w:sz w:val="24"/>
          <w:szCs w:val="24"/>
        </w:rPr>
        <w:t>.1</w:t>
      </w:r>
      <w:r w:rsidR="00422E24" w:rsidRPr="00422E24">
        <w:rPr>
          <w:rFonts w:ascii="Times New Roman" w:hAnsi="Times New Roman" w:cs="Times New Roman"/>
          <w:color w:val="000000"/>
          <w:sz w:val="24"/>
          <w:szCs w:val="24"/>
        </w:rPr>
        <w:t xml:space="preserve"> Burners, mixers, valves, thermostats, orifices, burner ignition devices,</w:t>
      </w:r>
      <w:r w:rsidR="00251E2C">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door springs and other accessories and controls which may require cleaning,</w:t>
      </w:r>
      <w:r w:rsidR="00251E2C">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r</w:t>
      </w:r>
      <w:r w:rsidR="00434206">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 xml:space="preserve">pair, adjustment or replacement in the field, shall be readily </w:t>
      </w:r>
      <w:r w:rsidR="00251E2C">
        <w:rPr>
          <w:rFonts w:ascii="Times New Roman" w:hAnsi="Times New Roman" w:cs="Times New Roman"/>
          <w:color w:val="000000"/>
          <w:sz w:val="24"/>
          <w:szCs w:val="24"/>
        </w:rPr>
        <w:t xml:space="preserve">accessible </w:t>
      </w:r>
      <w:r w:rsidR="00422E24" w:rsidRPr="00422E24">
        <w:rPr>
          <w:rFonts w:ascii="Times New Roman" w:hAnsi="Times New Roman" w:cs="Times New Roman"/>
          <w:color w:val="000000"/>
          <w:sz w:val="24"/>
          <w:szCs w:val="24"/>
        </w:rPr>
        <w:t>horn the front of the appliance for cleaning, adjustment, repair and replace</w:t>
      </w:r>
      <w:r w:rsidR="00434206">
        <w:rPr>
          <w:rFonts w:ascii="Times New Roman" w:hAnsi="Times New Roman" w:cs="Times New Roman"/>
          <w:color w:val="000000"/>
          <w:sz w:val="24"/>
          <w:szCs w:val="24"/>
        </w:rPr>
        <w:t>me</w:t>
      </w:r>
      <w:r w:rsidR="00422E24" w:rsidRPr="00422E24">
        <w:rPr>
          <w:rFonts w:ascii="Times New Roman" w:hAnsi="Times New Roman" w:cs="Times New Roman"/>
          <w:color w:val="000000"/>
          <w:sz w:val="24"/>
          <w:szCs w:val="24"/>
        </w:rPr>
        <w:t>nt, without the necessity of disconnecting the appliance from the gas</w:t>
      </w:r>
      <w:r w:rsidR="00434206">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supply. No special tools shall be required for making adjustments. The</w:t>
      </w:r>
      <w:r w:rsidR="00434206">
        <w:rPr>
          <w:rFonts w:ascii="Times New Roman" w:hAnsi="Times New Roman" w:cs="Times New Roman"/>
          <w:color w:val="000000"/>
          <w:sz w:val="24"/>
          <w:szCs w:val="24"/>
        </w:rPr>
        <w:t xml:space="preserve"> re</w:t>
      </w:r>
      <w:r w:rsidR="00422E24" w:rsidRPr="00422E24">
        <w:rPr>
          <w:rFonts w:ascii="Times New Roman" w:hAnsi="Times New Roman" w:cs="Times New Roman"/>
          <w:color w:val="000000"/>
          <w:sz w:val="24"/>
          <w:szCs w:val="24"/>
        </w:rPr>
        <w:t>mo</w:t>
      </w:r>
      <w:r w:rsidR="00434206">
        <w:rPr>
          <w:rFonts w:ascii="Times New Roman" w:hAnsi="Times New Roman" w:cs="Times New Roman"/>
          <w:color w:val="000000"/>
          <w:sz w:val="24"/>
          <w:szCs w:val="24"/>
        </w:rPr>
        <w:t>v</w:t>
      </w:r>
      <w:r w:rsidR="00422E24" w:rsidRPr="00422E24">
        <w:rPr>
          <w:rFonts w:ascii="Times New Roman" w:hAnsi="Times New Roman" w:cs="Times New Roman"/>
          <w:color w:val="000000"/>
          <w:sz w:val="24"/>
          <w:szCs w:val="24"/>
        </w:rPr>
        <w:t>al of a manifold panel is permissible.</w:t>
      </w:r>
    </w:p>
    <w:p w:rsidR="00251E2C" w:rsidRDefault="00FE6094" w:rsidP="007D0DA5">
      <w:pPr>
        <w:spacing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422E24" w:rsidRPr="00434206">
        <w:rPr>
          <w:rFonts w:ascii="Times New Roman" w:hAnsi="Times New Roman" w:cs="Times New Roman"/>
          <w:b/>
          <w:bCs/>
          <w:color w:val="000000"/>
          <w:sz w:val="24"/>
          <w:szCs w:val="24"/>
        </w:rPr>
        <w:t>.2</w:t>
      </w:r>
      <w:r w:rsidR="00422E24" w:rsidRPr="00422E24">
        <w:rPr>
          <w:rFonts w:ascii="Times New Roman" w:hAnsi="Times New Roman" w:cs="Times New Roman"/>
          <w:color w:val="000000"/>
          <w:sz w:val="24"/>
          <w:szCs w:val="24"/>
        </w:rPr>
        <w:t xml:space="preserve"> Every part of the appliance sha</w:t>
      </w:r>
      <w:r w:rsidR="00434206">
        <w:rPr>
          <w:rFonts w:ascii="Times New Roman" w:hAnsi="Times New Roman" w:cs="Times New Roman"/>
          <w:color w:val="000000"/>
          <w:sz w:val="24"/>
          <w:szCs w:val="24"/>
        </w:rPr>
        <w:t>ll be of such construction as to</w:t>
      </w:r>
      <w:r w:rsidR="00422E24" w:rsidRPr="00422E24">
        <w:rPr>
          <w:rFonts w:ascii="Times New Roman" w:hAnsi="Times New Roman" w:cs="Times New Roman"/>
          <w:color w:val="000000"/>
          <w:sz w:val="24"/>
          <w:szCs w:val="24"/>
        </w:rPr>
        <w:t xml:space="preserve"> be secure</w:t>
      </w:r>
      <w:r w:rsidR="00434206">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against displacement, distortion, warping or other damage and</w:t>
      </w:r>
      <w:r w:rsidR="004A6852">
        <w:rPr>
          <w:rFonts w:ascii="Times New Roman" w:hAnsi="Times New Roman" w:cs="Times New Roman"/>
          <w:color w:val="000000"/>
          <w:sz w:val="24"/>
          <w:szCs w:val="24"/>
        </w:rPr>
        <w:t xml:space="preserve"> shall be</w:t>
      </w:r>
      <w:r w:rsidR="00422E24" w:rsidRPr="00422E24">
        <w:rPr>
          <w:rFonts w:ascii="Times New Roman" w:hAnsi="Times New Roman" w:cs="Times New Roman"/>
          <w:color w:val="000000"/>
          <w:sz w:val="24"/>
          <w:szCs w:val="24"/>
        </w:rPr>
        <w:t xml:space="preserve"> supported to maintain a </w:t>
      </w:r>
      <w:r w:rsidR="004A6852">
        <w:rPr>
          <w:rFonts w:ascii="Times New Roman" w:hAnsi="Times New Roman" w:cs="Times New Roman"/>
          <w:color w:val="000000"/>
          <w:sz w:val="24"/>
          <w:szCs w:val="24"/>
        </w:rPr>
        <w:t>fixed</w:t>
      </w:r>
      <w:r w:rsidR="00422E24" w:rsidRPr="00422E24">
        <w:rPr>
          <w:rFonts w:ascii="Times New Roman" w:hAnsi="Times New Roman" w:cs="Times New Roman"/>
          <w:color w:val="000000"/>
          <w:sz w:val="24"/>
          <w:szCs w:val="24"/>
        </w:rPr>
        <w:t xml:space="preserve"> relationship between essential parts under</w:t>
      </w:r>
      <w:r w:rsidR="004A685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normal and reasonable conditions of handling and usage. Such parts, not</w:t>
      </w:r>
      <w:r w:rsidR="004A685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permanently secured shall be designed so that they cannot be incorrectly</w:t>
      </w:r>
      <w:r w:rsidR="00251E2C">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assembled and cannot be improperly located or misaligned in removing or</w:t>
      </w:r>
      <w:r w:rsidR="004A685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replacing during cleaning or other servicing.</w:t>
      </w:r>
    </w:p>
    <w:p w:rsidR="004A6852" w:rsidRDefault="00FE6094" w:rsidP="007C47D2">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422E24" w:rsidRPr="004A6852">
        <w:rPr>
          <w:rFonts w:ascii="Times New Roman" w:hAnsi="Times New Roman" w:cs="Times New Roman"/>
          <w:b/>
          <w:bCs/>
          <w:color w:val="000000"/>
          <w:sz w:val="24"/>
          <w:szCs w:val="24"/>
        </w:rPr>
        <w:t>.3</w:t>
      </w:r>
      <w:r w:rsidR="00422E24" w:rsidRPr="00422E24">
        <w:rPr>
          <w:rFonts w:ascii="Times New Roman" w:hAnsi="Times New Roman" w:cs="Times New Roman"/>
          <w:color w:val="000000"/>
          <w:sz w:val="24"/>
          <w:szCs w:val="24"/>
        </w:rPr>
        <w:t xml:space="preserve"> Doub</w:t>
      </w:r>
      <w:r w:rsidR="004A6852">
        <w:rPr>
          <w:rFonts w:ascii="Times New Roman" w:hAnsi="Times New Roman" w:cs="Times New Roman"/>
          <w:color w:val="000000"/>
          <w:sz w:val="24"/>
          <w:szCs w:val="24"/>
        </w:rPr>
        <w:t>l</w:t>
      </w:r>
      <w:r w:rsidR="00422E24" w:rsidRPr="00422E24">
        <w:rPr>
          <w:rFonts w:ascii="Times New Roman" w:hAnsi="Times New Roman" w:cs="Times New Roman"/>
          <w:color w:val="000000"/>
          <w:sz w:val="24"/>
          <w:szCs w:val="24"/>
        </w:rPr>
        <w:t>e coaxial orifices, if used, shall be provided for each main burner,</w:t>
      </w:r>
      <w:r w:rsidR="00251E2C">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and shall be supplied ready for operation.</w:t>
      </w:r>
    </w:p>
    <w:p w:rsidR="007C47D2" w:rsidRDefault="007C47D2" w:rsidP="007C47D2">
      <w:pPr>
        <w:spacing w:after="0" w:line="240" w:lineRule="auto"/>
        <w:jc w:val="both"/>
        <w:rPr>
          <w:rFonts w:ascii="Times New Roman" w:hAnsi="Times New Roman" w:cs="Times New Roman"/>
          <w:color w:val="000000"/>
          <w:sz w:val="24"/>
          <w:szCs w:val="24"/>
        </w:rPr>
      </w:pPr>
    </w:p>
    <w:p w:rsidR="004A6852" w:rsidRDefault="00FE6094" w:rsidP="007C47D2">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422E24" w:rsidRPr="004A6852">
        <w:rPr>
          <w:rFonts w:ascii="Times New Roman" w:hAnsi="Times New Roman" w:cs="Times New Roman"/>
          <w:b/>
          <w:bCs/>
          <w:color w:val="000000"/>
          <w:sz w:val="24"/>
          <w:szCs w:val="24"/>
        </w:rPr>
        <w:t>.4</w:t>
      </w:r>
      <w:r w:rsidR="00422E24" w:rsidRPr="00422E24">
        <w:rPr>
          <w:rFonts w:ascii="Times New Roman" w:hAnsi="Times New Roman" w:cs="Times New Roman"/>
          <w:color w:val="000000"/>
          <w:sz w:val="24"/>
          <w:szCs w:val="24"/>
        </w:rPr>
        <w:t xml:space="preserve"> Const</w:t>
      </w:r>
      <w:r w:rsidR="004A6852">
        <w:rPr>
          <w:rFonts w:ascii="Times New Roman" w:hAnsi="Times New Roman" w:cs="Times New Roman"/>
          <w:color w:val="000000"/>
          <w:sz w:val="24"/>
          <w:szCs w:val="24"/>
        </w:rPr>
        <w:t xml:space="preserve">ruction shall be such that </w:t>
      </w:r>
      <w:r w:rsidR="00E0348F">
        <w:rPr>
          <w:rFonts w:ascii="Times New Roman" w:hAnsi="Times New Roman" w:cs="Times New Roman"/>
          <w:color w:val="000000"/>
          <w:sz w:val="24"/>
          <w:szCs w:val="24"/>
        </w:rPr>
        <w:t xml:space="preserve">the </w:t>
      </w:r>
      <w:r w:rsidR="004A6852">
        <w:rPr>
          <w:rFonts w:ascii="Times New Roman" w:hAnsi="Times New Roman" w:cs="Times New Roman"/>
          <w:color w:val="000000"/>
          <w:sz w:val="24"/>
          <w:szCs w:val="24"/>
        </w:rPr>
        <w:t>final</w:t>
      </w:r>
      <w:r w:rsidR="00422E24" w:rsidRPr="00422E24">
        <w:rPr>
          <w:rFonts w:ascii="Times New Roman" w:hAnsi="Times New Roman" w:cs="Times New Roman"/>
          <w:color w:val="000000"/>
          <w:sz w:val="24"/>
          <w:szCs w:val="24"/>
        </w:rPr>
        <w:t xml:space="preserve"> burner orifice and primary air</w:t>
      </w:r>
      <w:r w:rsidR="00251E2C">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adjustments can be made with the burner in place of operation.</w:t>
      </w:r>
    </w:p>
    <w:p w:rsidR="007C47D2" w:rsidRDefault="007C47D2" w:rsidP="007C47D2">
      <w:pPr>
        <w:spacing w:after="0" w:line="240" w:lineRule="auto"/>
        <w:jc w:val="both"/>
        <w:rPr>
          <w:rFonts w:ascii="Times New Roman" w:hAnsi="Times New Roman" w:cs="Times New Roman"/>
          <w:color w:val="000000"/>
          <w:sz w:val="24"/>
          <w:szCs w:val="24"/>
        </w:rPr>
      </w:pPr>
    </w:p>
    <w:p w:rsidR="00251E2C" w:rsidRDefault="00FE6094" w:rsidP="007C47D2">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6</w:t>
      </w:r>
      <w:r w:rsidR="00422E24" w:rsidRPr="004A6852">
        <w:rPr>
          <w:rFonts w:ascii="Times New Roman" w:hAnsi="Times New Roman" w:cs="Times New Roman"/>
          <w:b/>
          <w:bCs/>
          <w:color w:val="000000"/>
          <w:sz w:val="24"/>
          <w:szCs w:val="24"/>
        </w:rPr>
        <w:t>.5</w:t>
      </w:r>
      <w:r w:rsidR="00422E24" w:rsidRPr="00422E24">
        <w:rPr>
          <w:rFonts w:ascii="Times New Roman" w:hAnsi="Times New Roman" w:cs="Times New Roman"/>
          <w:color w:val="000000"/>
          <w:sz w:val="24"/>
          <w:szCs w:val="24"/>
        </w:rPr>
        <w:t xml:space="preserve"> Ample clearance shall be provided to afford easy manipulation of standard tools when connecting the appliance to the supply piping.</w:t>
      </w:r>
    </w:p>
    <w:p w:rsidR="007C47D2" w:rsidRDefault="007C47D2" w:rsidP="007C47D2">
      <w:pPr>
        <w:spacing w:after="0" w:line="240" w:lineRule="auto"/>
        <w:jc w:val="both"/>
        <w:rPr>
          <w:rFonts w:ascii="Times New Roman" w:hAnsi="Times New Roman" w:cs="Times New Roman"/>
          <w:color w:val="000000"/>
          <w:sz w:val="24"/>
          <w:szCs w:val="24"/>
        </w:rPr>
      </w:pPr>
    </w:p>
    <w:p w:rsidR="00251E2C" w:rsidRDefault="00EA3D1D" w:rsidP="007C47D2">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Pr="004A6852">
        <w:rPr>
          <w:rFonts w:ascii="Times New Roman" w:hAnsi="Times New Roman" w:cs="Times New Roman"/>
          <w:b/>
          <w:bCs/>
          <w:color w:val="000000"/>
          <w:sz w:val="24"/>
          <w:szCs w:val="24"/>
        </w:rPr>
        <w:t>.6</w:t>
      </w:r>
      <w:r w:rsidRPr="00422E24">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w:t>
      </w:r>
      <w:r w:rsidR="00422E24" w:rsidRPr="00422E24">
        <w:rPr>
          <w:rFonts w:ascii="Times New Roman" w:hAnsi="Times New Roman" w:cs="Times New Roman"/>
          <w:color w:val="000000"/>
          <w:sz w:val="24"/>
          <w:szCs w:val="24"/>
        </w:rPr>
        <w:t xml:space="preserve"> use of oven and broiler burners in one oven shall not be permitted</w:t>
      </w:r>
      <w:r w:rsidR="004A685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unless the control of these burners is such that they cannot be operated at</w:t>
      </w:r>
      <w:r w:rsidR="004A685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the same time.</w:t>
      </w:r>
    </w:p>
    <w:p w:rsidR="007C47D2" w:rsidRDefault="007C47D2" w:rsidP="007C47D2">
      <w:pPr>
        <w:spacing w:after="0" w:line="240" w:lineRule="auto"/>
        <w:jc w:val="both"/>
        <w:rPr>
          <w:rFonts w:ascii="Times New Roman" w:hAnsi="Times New Roman" w:cs="Times New Roman"/>
          <w:color w:val="000000"/>
          <w:sz w:val="24"/>
          <w:szCs w:val="24"/>
        </w:rPr>
      </w:pPr>
    </w:p>
    <w:p w:rsidR="00251E2C" w:rsidRDefault="00FE6094" w:rsidP="007C47D2">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422E24" w:rsidRPr="004A6852">
        <w:rPr>
          <w:rFonts w:ascii="Times New Roman" w:hAnsi="Times New Roman" w:cs="Times New Roman"/>
          <w:b/>
          <w:bCs/>
          <w:color w:val="000000"/>
          <w:sz w:val="24"/>
          <w:szCs w:val="24"/>
        </w:rPr>
        <w:t>.7</w:t>
      </w:r>
      <w:r w:rsidR="00422E24" w:rsidRPr="00422E24">
        <w:rPr>
          <w:rFonts w:ascii="Times New Roman" w:hAnsi="Times New Roman" w:cs="Times New Roman"/>
          <w:color w:val="000000"/>
          <w:sz w:val="24"/>
          <w:szCs w:val="24"/>
        </w:rPr>
        <w:t xml:space="preserve"> Electrical components requiring field adjustment or calibrations shall</w:t>
      </w:r>
      <w:r w:rsidR="004A685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be readily accessible when the appliance is installed in accordance with the</w:t>
      </w:r>
      <w:r w:rsidR="004A685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manufacturer’s instructions. If operation of the appliance is necessary, to</w:t>
      </w:r>
      <w:r w:rsidR="004A685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make such adjustments, means for making the adjustment shall be possible</w:t>
      </w:r>
      <w:r w:rsidR="004A685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without exposing electrical live parts, disturbing wiring and without the</w:t>
      </w:r>
      <w:r w:rsidR="004A685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necessity of manipulating tools with any burner compartment.</w:t>
      </w:r>
    </w:p>
    <w:p w:rsidR="007C47D2" w:rsidRDefault="007C47D2" w:rsidP="007C47D2">
      <w:pPr>
        <w:spacing w:after="0" w:line="240" w:lineRule="auto"/>
        <w:jc w:val="both"/>
        <w:rPr>
          <w:rFonts w:ascii="Times New Roman" w:hAnsi="Times New Roman" w:cs="Times New Roman"/>
          <w:color w:val="000000"/>
          <w:sz w:val="24"/>
          <w:szCs w:val="24"/>
        </w:rPr>
      </w:pPr>
    </w:p>
    <w:p w:rsidR="00251E2C" w:rsidRDefault="00FE6094" w:rsidP="007C47D2">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422E24" w:rsidRPr="004A6852">
        <w:rPr>
          <w:rFonts w:ascii="Times New Roman" w:hAnsi="Times New Roman" w:cs="Times New Roman"/>
          <w:b/>
          <w:bCs/>
          <w:color w:val="000000"/>
          <w:sz w:val="24"/>
          <w:szCs w:val="24"/>
        </w:rPr>
        <w:t>.8</w:t>
      </w:r>
      <w:r w:rsidR="00422E24" w:rsidRPr="00422E24">
        <w:rPr>
          <w:rFonts w:ascii="Times New Roman" w:hAnsi="Times New Roman" w:cs="Times New Roman"/>
          <w:color w:val="000000"/>
          <w:sz w:val="24"/>
          <w:szCs w:val="24"/>
        </w:rPr>
        <w:t xml:space="preserve"> By direct or indirect means it shall be possible to ascertain whether each</w:t>
      </w:r>
      <w:r w:rsidR="004A685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electrically controlled component is functioning with the appliance installed</w:t>
      </w:r>
      <w:r w:rsidR="004A685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in accordance with the manufacturer’s instructions without disassembly of</w:t>
      </w:r>
      <w:r w:rsidR="004A685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the appliance to a degree which would render it inoperative.</w:t>
      </w:r>
    </w:p>
    <w:p w:rsidR="007C47D2" w:rsidRDefault="007C47D2" w:rsidP="007C47D2">
      <w:pPr>
        <w:spacing w:after="0" w:line="240" w:lineRule="auto"/>
        <w:jc w:val="both"/>
        <w:rPr>
          <w:rFonts w:ascii="Times New Roman" w:hAnsi="Times New Roman" w:cs="Times New Roman"/>
          <w:color w:val="000000"/>
          <w:sz w:val="24"/>
          <w:szCs w:val="24"/>
        </w:rPr>
      </w:pPr>
    </w:p>
    <w:p w:rsidR="00251E2C" w:rsidRDefault="00FE6094" w:rsidP="007C47D2">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422E24" w:rsidRPr="004A6852">
        <w:rPr>
          <w:rFonts w:ascii="Times New Roman" w:hAnsi="Times New Roman" w:cs="Times New Roman"/>
          <w:b/>
          <w:bCs/>
          <w:color w:val="000000"/>
          <w:sz w:val="24"/>
          <w:szCs w:val="24"/>
        </w:rPr>
        <w:t>.9</w:t>
      </w:r>
      <w:r w:rsidR="00422E24" w:rsidRPr="00422E24">
        <w:rPr>
          <w:rFonts w:ascii="Times New Roman" w:hAnsi="Times New Roman" w:cs="Times New Roman"/>
          <w:color w:val="000000"/>
          <w:sz w:val="24"/>
          <w:szCs w:val="24"/>
        </w:rPr>
        <w:t xml:space="preserve"> Means shall be provided for changing fuses and lamps with the appliance installed in accordance with the manufacturer’s instructions without</w:t>
      </w:r>
      <w:r w:rsidR="00251E2C">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exposing electrically live parts except screws</w:t>
      </w:r>
      <w:r w:rsidR="00422E24" w:rsidRPr="00D93FED">
        <w:rPr>
          <w:rFonts w:ascii="Times New Roman" w:hAnsi="Times New Roman" w:cs="Times New Roman"/>
          <w:color w:val="000000"/>
          <w:sz w:val="24"/>
          <w:szCs w:val="24"/>
        </w:rPr>
        <w:t>, shells or clips of lamp</w:t>
      </w:r>
      <w:r w:rsidR="00251E2C" w:rsidRPr="00D93FED">
        <w:rPr>
          <w:rFonts w:ascii="Times New Roman" w:hAnsi="Times New Roman" w:cs="Times New Roman"/>
          <w:color w:val="000000"/>
          <w:sz w:val="24"/>
          <w:szCs w:val="24"/>
        </w:rPr>
        <w:t xml:space="preserve"> </w:t>
      </w:r>
      <w:r w:rsidR="00422E24" w:rsidRPr="00D93FED">
        <w:rPr>
          <w:rFonts w:ascii="Times New Roman" w:hAnsi="Times New Roman" w:cs="Times New Roman"/>
          <w:color w:val="000000"/>
          <w:sz w:val="24"/>
          <w:szCs w:val="24"/>
        </w:rPr>
        <w:t>holders</w:t>
      </w:r>
      <w:r w:rsidR="00251E2C" w:rsidRPr="00D93FED">
        <w:rPr>
          <w:rFonts w:ascii="Times New Roman" w:hAnsi="Times New Roman" w:cs="Times New Roman"/>
          <w:color w:val="000000"/>
          <w:sz w:val="24"/>
          <w:szCs w:val="24"/>
        </w:rPr>
        <w:t xml:space="preserve"> </w:t>
      </w:r>
      <w:r w:rsidR="00422E24" w:rsidRPr="00D93FED">
        <w:rPr>
          <w:rFonts w:ascii="Times New Roman" w:hAnsi="Times New Roman" w:cs="Times New Roman"/>
          <w:color w:val="000000"/>
          <w:sz w:val="24"/>
          <w:szCs w:val="24"/>
        </w:rPr>
        <w:t>and fuse</w:t>
      </w:r>
      <w:r w:rsidR="004A6852" w:rsidRPr="00D93FED">
        <w:rPr>
          <w:rFonts w:ascii="Times New Roman" w:hAnsi="Times New Roman" w:cs="Times New Roman"/>
          <w:color w:val="000000"/>
          <w:sz w:val="24"/>
          <w:szCs w:val="24"/>
        </w:rPr>
        <w:t xml:space="preserve"> </w:t>
      </w:r>
      <w:r w:rsidR="00422E24" w:rsidRPr="00D93FED">
        <w:rPr>
          <w:rFonts w:ascii="Times New Roman" w:hAnsi="Times New Roman" w:cs="Times New Roman"/>
          <w:color w:val="000000"/>
          <w:sz w:val="24"/>
          <w:szCs w:val="24"/>
        </w:rPr>
        <w:t>holders. Partial disassembly for this purpose is permissible provided</w:t>
      </w:r>
      <w:r w:rsidR="00251E2C" w:rsidRPr="00D93FED">
        <w:rPr>
          <w:rFonts w:ascii="Times New Roman" w:hAnsi="Times New Roman" w:cs="Times New Roman"/>
          <w:color w:val="000000"/>
          <w:sz w:val="24"/>
          <w:szCs w:val="24"/>
        </w:rPr>
        <w:t xml:space="preserve"> </w:t>
      </w:r>
      <w:r w:rsidR="00422E24" w:rsidRPr="00D93FED">
        <w:rPr>
          <w:rFonts w:ascii="Times New Roman" w:hAnsi="Times New Roman" w:cs="Times New Roman"/>
          <w:color w:val="000000"/>
          <w:sz w:val="24"/>
          <w:szCs w:val="24"/>
        </w:rPr>
        <w:t>wiring is not exposed in such a manner as to possibly be damaged or have</w:t>
      </w:r>
      <w:r w:rsidR="00D93FED" w:rsidRPr="00D93FED">
        <w:rPr>
          <w:rFonts w:ascii="Times New Roman" w:hAnsi="Times New Roman" w:cs="Times New Roman"/>
          <w:color w:val="000000"/>
          <w:sz w:val="24"/>
          <w:szCs w:val="24"/>
        </w:rPr>
        <w:t xml:space="preserve"> </w:t>
      </w:r>
      <w:r w:rsidR="00422E24" w:rsidRPr="00D93FED">
        <w:rPr>
          <w:rFonts w:ascii="Times New Roman" w:hAnsi="Times New Roman" w:cs="Times New Roman"/>
          <w:color w:val="000000"/>
          <w:sz w:val="24"/>
          <w:szCs w:val="24"/>
        </w:rPr>
        <w:t>strain applied to connections during the servicing. The same conditions</w:t>
      </w:r>
      <w:r w:rsidR="004A6852" w:rsidRPr="00D93FED">
        <w:rPr>
          <w:rFonts w:ascii="Times New Roman" w:hAnsi="Times New Roman" w:cs="Times New Roman"/>
          <w:color w:val="000000"/>
          <w:sz w:val="24"/>
          <w:szCs w:val="24"/>
        </w:rPr>
        <w:t xml:space="preserve"> </w:t>
      </w:r>
      <w:r w:rsidR="00422E24" w:rsidRPr="00D93FED">
        <w:rPr>
          <w:rFonts w:ascii="Times New Roman" w:hAnsi="Times New Roman" w:cs="Times New Roman"/>
          <w:color w:val="000000"/>
          <w:sz w:val="24"/>
          <w:szCs w:val="24"/>
        </w:rPr>
        <w:t>apply to norm</w:t>
      </w:r>
      <w:r w:rsidR="004A6852" w:rsidRPr="00D93FED">
        <w:rPr>
          <w:rFonts w:ascii="Times New Roman" w:hAnsi="Times New Roman" w:cs="Times New Roman"/>
          <w:color w:val="000000"/>
          <w:sz w:val="24"/>
          <w:szCs w:val="24"/>
        </w:rPr>
        <w:t>al</w:t>
      </w:r>
      <w:r w:rsidR="00422E24" w:rsidRPr="00D93FED">
        <w:rPr>
          <w:rFonts w:ascii="Times New Roman" w:hAnsi="Times New Roman" w:cs="Times New Roman"/>
          <w:color w:val="000000"/>
          <w:sz w:val="24"/>
          <w:szCs w:val="24"/>
        </w:rPr>
        <w:t xml:space="preserve"> cleaning of the appliance</w:t>
      </w:r>
      <w:r w:rsidR="00422E24" w:rsidRPr="00422E24">
        <w:rPr>
          <w:rFonts w:ascii="Times New Roman" w:hAnsi="Times New Roman" w:cs="Times New Roman"/>
          <w:color w:val="000000"/>
          <w:sz w:val="24"/>
          <w:szCs w:val="24"/>
        </w:rPr>
        <w:t>.</w:t>
      </w:r>
    </w:p>
    <w:p w:rsidR="007C47D2" w:rsidRDefault="007C47D2" w:rsidP="007C47D2">
      <w:pPr>
        <w:spacing w:after="0" w:line="240" w:lineRule="auto"/>
        <w:jc w:val="both"/>
        <w:rPr>
          <w:rFonts w:ascii="Times New Roman" w:hAnsi="Times New Roman" w:cs="Times New Roman"/>
          <w:color w:val="000000"/>
          <w:sz w:val="24"/>
          <w:szCs w:val="24"/>
        </w:rPr>
      </w:pPr>
    </w:p>
    <w:p w:rsidR="00251E2C" w:rsidRDefault="00FE6094" w:rsidP="007C47D2">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7</w:t>
      </w:r>
      <w:r w:rsidR="004A6852" w:rsidRPr="004A6852">
        <w:rPr>
          <w:rFonts w:ascii="Times New Roman" w:hAnsi="Times New Roman" w:cs="Times New Roman"/>
          <w:b/>
          <w:bCs/>
          <w:color w:val="000000"/>
          <w:sz w:val="24"/>
          <w:szCs w:val="24"/>
        </w:rPr>
        <w:t xml:space="preserve"> </w:t>
      </w:r>
      <w:r w:rsidR="00422E24" w:rsidRPr="004A6852">
        <w:rPr>
          <w:rFonts w:ascii="Times New Roman" w:hAnsi="Times New Roman" w:cs="Times New Roman"/>
          <w:b/>
          <w:bCs/>
          <w:color w:val="000000"/>
          <w:sz w:val="24"/>
          <w:szCs w:val="24"/>
        </w:rPr>
        <w:t>WORKMANSHIP AND FINISH</w:t>
      </w:r>
    </w:p>
    <w:p w:rsidR="007C47D2" w:rsidRPr="004A6852" w:rsidRDefault="007C47D2" w:rsidP="007C47D2">
      <w:pPr>
        <w:spacing w:after="0" w:line="240" w:lineRule="auto"/>
        <w:jc w:val="both"/>
        <w:rPr>
          <w:rFonts w:ascii="Times New Roman" w:hAnsi="Times New Roman" w:cs="Times New Roman"/>
          <w:b/>
          <w:bCs/>
          <w:color w:val="000000"/>
          <w:sz w:val="24"/>
          <w:szCs w:val="24"/>
        </w:rPr>
      </w:pPr>
    </w:p>
    <w:p w:rsidR="00251E2C" w:rsidRDefault="00422E24" w:rsidP="007C47D2">
      <w:pPr>
        <w:spacing w:after="0" w:line="240" w:lineRule="auto"/>
        <w:jc w:val="both"/>
        <w:rPr>
          <w:rFonts w:ascii="Times New Roman" w:hAnsi="Times New Roman" w:cs="Times New Roman"/>
          <w:color w:val="000000"/>
          <w:sz w:val="24"/>
          <w:szCs w:val="24"/>
        </w:rPr>
      </w:pPr>
      <w:r w:rsidRPr="00422E24">
        <w:rPr>
          <w:rFonts w:ascii="Times New Roman" w:hAnsi="Times New Roman" w:cs="Times New Roman"/>
          <w:color w:val="000000"/>
          <w:sz w:val="24"/>
          <w:szCs w:val="24"/>
        </w:rPr>
        <w:t>In addition to the relevant requirements of workmanship and finish</w:t>
      </w:r>
      <w:r w:rsidR="004A6852">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given in Section 1 of IS</w:t>
      </w:r>
      <w:r w:rsidR="004A6852">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 xml:space="preserve">5116, the requirements given in </w:t>
      </w:r>
      <w:r w:rsidR="00087E13">
        <w:rPr>
          <w:rFonts w:ascii="Times New Roman" w:hAnsi="Times New Roman" w:cs="Times New Roman"/>
          <w:b/>
          <w:bCs/>
          <w:color w:val="000000"/>
          <w:sz w:val="24"/>
          <w:szCs w:val="24"/>
        </w:rPr>
        <w:t>7</w:t>
      </w:r>
      <w:r w:rsidRPr="00251E2C">
        <w:rPr>
          <w:rFonts w:ascii="Times New Roman" w:hAnsi="Times New Roman" w:cs="Times New Roman"/>
          <w:b/>
          <w:bCs/>
          <w:color w:val="000000"/>
          <w:sz w:val="24"/>
          <w:szCs w:val="24"/>
        </w:rPr>
        <w:t xml:space="preserve">.1 </w:t>
      </w:r>
      <w:r w:rsidRPr="00251E2C">
        <w:rPr>
          <w:rFonts w:ascii="Times New Roman" w:hAnsi="Times New Roman" w:cs="Times New Roman"/>
          <w:color w:val="000000"/>
          <w:sz w:val="24"/>
          <w:szCs w:val="24"/>
        </w:rPr>
        <w:t>to</w:t>
      </w:r>
      <w:r w:rsidR="00087E13">
        <w:rPr>
          <w:rFonts w:ascii="Times New Roman" w:hAnsi="Times New Roman" w:cs="Times New Roman"/>
          <w:b/>
          <w:bCs/>
          <w:color w:val="000000"/>
          <w:sz w:val="24"/>
          <w:szCs w:val="24"/>
        </w:rPr>
        <w:t xml:space="preserve"> 7</w:t>
      </w:r>
      <w:r w:rsidRPr="00251E2C">
        <w:rPr>
          <w:rFonts w:ascii="Times New Roman" w:hAnsi="Times New Roman" w:cs="Times New Roman"/>
          <w:b/>
          <w:bCs/>
          <w:color w:val="000000"/>
          <w:sz w:val="24"/>
          <w:szCs w:val="24"/>
        </w:rPr>
        <w:t>.5</w:t>
      </w:r>
      <w:r w:rsidR="00251E2C">
        <w:rPr>
          <w:rFonts w:ascii="Times New Roman" w:hAnsi="Times New Roman" w:cs="Times New Roman"/>
          <w:b/>
          <w:bCs/>
          <w:color w:val="000000"/>
          <w:sz w:val="24"/>
          <w:szCs w:val="24"/>
        </w:rPr>
        <w:t xml:space="preserve"> </w:t>
      </w:r>
      <w:r w:rsidRPr="00251E2C">
        <w:rPr>
          <w:rFonts w:ascii="Times New Roman" w:hAnsi="Times New Roman" w:cs="Times New Roman"/>
          <w:color w:val="000000"/>
          <w:sz w:val="24"/>
          <w:szCs w:val="24"/>
        </w:rPr>
        <w:t xml:space="preserve">shall </w:t>
      </w:r>
      <w:r w:rsidRPr="00422E24">
        <w:rPr>
          <w:rFonts w:ascii="Times New Roman" w:hAnsi="Times New Roman" w:cs="Times New Roman"/>
          <w:color w:val="000000"/>
          <w:sz w:val="24"/>
          <w:szCs w:val="24"/>
        </w:rPr>
        <w:t>also apply.</w:t>
      </w:r>
    </w:p>
    <w:p w:rsidR="007C47D2" w:rsidRDefault="007C47D2" w:rsidP="007C47D2">
      <w:pPr>
        <w:spacing w:after="0" w:line="240" w:lineRule="auto"/>
        <w:jc w:val="both"/>
        <w:rPr>
          <w:rFonts w:ascii="Times New Roman" w:hAnsi="Times New Roman" w:cs="Times New Roman"/>
          <w:color w:val="000000"/>
          <w:sz w:val="24"/>
          <w:szCs w:val="24"/>
        </w:rPr>
      </w:pPr>
    </w:p>
    <w:p w:rsidR="00251E2C" w:rsidRDefault="00FE6094" w:rsidP="007C47D2">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7</w:t>
      </w:r>
      <w:r w:rsidR="00422E24" w:rsidRPr="004A6852">
        <w:rPr>
          <w:rFonts w:ascii="Times New Roman" w:hAnsi="Times New Roman" w:cs="Times New Roman"/>
          <w:b/>
          <w:bCs/>
          <w:color w:val="000000"/>
          <w:sz w:val="24"/>
          <w:szCs w:val="24"/>
        </w:rPr>
        <w:t>.1</w:t>
      </w:r>
      <w:r w:rsidR="00422E24" w:rsidRPr="00422E24">
        <w:rPr>
          <w:rFonts w:ascii="Times New Roman" w:hAnsi="Times New Roman" w:cs="Times New Roman"/>
          <w:color w:val="000000"/>
          <w:sz w:val="24"/>
          <w:szCs w:val="24"/>
        </w:rPr>
        <w:t xml:space="preserve"> The general construction and assembly shall be of neat and workmanlike character with parts well fitted and bolts or other fasteners drawn up</w:t>
      </w:r>
      <w:r w:rsidR="004A685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tightly to give rigidity. Any exposed edges which might reasonably be</w:t>
      </w:r>
      <w:r w:rsidR="004A685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brought in contact with the hand during normal usage or adjustment shall</w:t>
      </w:r>
      <w:r w:rsidR="004A685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be smooth.</w:t>
      </w:r>
    </w:p>
    <w:p w:rsidR="007C47D2" w:rsidRDefault="007C47D2" w:rsidP="007C47D2">
      <w:pPr>
        <w:spacing w:after="0" w:line="240" w:lineRule="auto"/>
        <w:jc w:val="both"/>
        <w:rPr>
          <w:rFonts w:ascii="Times New Roman" w:hAnsi="Times New Roman" w:cs="Times New Roman"/>
          <w:color w:val="000000"/>
          <w:sz w:val="24"/>
          <w:szCs w:val="24"/>
        </w:rPr>
      </w:pPr>
    </w:p>
    <w:p w:rsidR="00251E2C" w:rsidRDefault="00FE6094" w:rsidP="007C47D2">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7</w:t>
      </w:r>
      <w:r w:rsidR="00422E24" w:rsidRPr="004A6852">
        <w:rPr>
          <w:rFonts w:ascii="Times New Roman" w:hAnsi="Times New Roman" w:cs="Times New Roman"/>
          <w:b/>
          <w:bCs/>
          <w:color w:val="000000"/>
          <w:sz w:val="24"/>
          <w:szCs w:val="24"/>
        </w:rPr>
        <w:t>.2</w:t>
      </w:r>
      <w:r w:rsidR="00422E24" w:rsidRPr="00422E24">
        <w:rPr>
          <w:rFonts w:ascii="Times New Roman" w:hAnsi="Times New Roman" w:cs="Times New Roman"/>
          <w:color w:val="000000"/>
          <w:sz w:val="24"/>
          <w:szCs w:val="24"/>
        </w:rPr>
        <w:t xml:space="preserve"> The cooking range sha</w:t>
      </w:r>
      <w:r w:rsidR="004A6852">
        <w:rPr>
          <w:rFonts w:ascii="Times New Roman" w:hAnsi="Times New Roman" w:cs="Times New Roman"/>
          <w:color w:val="000000"/>
          <w:sz w:val="24"/>
          <w:szCs w:val="24"/>
        </w:rPr>
        <w:t>ll</w:t>
      </w:r>
      <w:r w:rsidR="00422E24" w:rsidRPr="00422E24">
        <w:rPr>
          <w:rFonts w:ascii="Times New Roman" w:hAnsi="Times New Roman" w:cs="Times New Roman"/>
          <w:color w:val="000000"/>
          <w:sz w:val="24"/>
          <w:szCs w:val="24"/>
        </w:rPr>
        <w:t xml:space="preserve"> be so designed that it remains stable and shall</w:t>
      </w:r>
      <w:r w:rsidR="004A685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not be easily overturned.</w:t>
      </w:r>
    </w:p>
    <w:p w:rsidR="007C47D2" w:rsidRDefault="007C47D2" w:rsidP="007C47D2">
      <w:pPr>
        <w:spacing w:after="0" w:line="240" w:lineRule="auto"/>
        <w:jc w:val="both"/>
        <w:rPr>
          <w:rFonts w:ascii="Times New Roman" w:hAnsi="Times New Roman" w:cs="Times New Roman"/>
          <w:color w:val="000000"/>
          <w:sz w:val="24"/>
          <w:szCs w:val="24"/>
        </w:rPr>
      </w:pPr>
    </w:p>
    <w:p w:rsidR="00251E2C" w:rsidRDefault="00FE6094" w:rsidP="007C47D2">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7</w:t>
      </w:r>
      <w:r w:rsidR="00422E24" w:rsidRPr="004A6852">
        <w:rPr>
          <w:rFonts w:ascii="Times New Roman" w:hAnsi="Times New Roman" w:cs="Times New Roman"/>
          <w:b/>
          <w:bCs/>
          <w:color w:val="000000"/>
          <w:sz w:val="24"/>
          <w:szCs w:val="24"/>
        </w:rPr>
        <w:t>.3</w:t>
      </w:r>
      <w:r w:rsidR="00422E24" w:rsidRPr="00422E24">
        <w:rPr>
          <w:rFonts w:ascii="Times New Roman" w:hAnsi="Times New Roman" w:cs="Times New Roman"/>
          <w:color w:val="000000"/>
          <w:sz w:val="24"/>
          <w:szCs w:val="24"/>
        </w:rPr>
        <w:t xml:space="preserve"> Any rack or baking tray fitted in the oven of the cooking range shall not</w:t>
      </w:r>
      <w:r w:rsidR="004A685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tip down excessively if it protrudes from the oven for 213 of the way and a</w:t>
      </w:r>
      <w:r w:rsidR="00251E2C">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weight of 10 kg is placed in the middle of it.</w:t>
      </w:r>
    </w:p>
    <w:p w:rsidR="007C47D2" w:rsidRDefault="007C47D2" w:rsidP="007C47D2">
      <w:pPr>
        <w:spacing w:after="0" w:line="240" w:lineRule="auto"/>
        <w:jc w:val="both"/>
        <w:rPr>
          <w:rFonts w:ascii="Times New Roman" w:hAnsi="Times New Roman" w:cs="Times New Roman"/>
          <w:color w:val="000000"/>
          <w:sz w:val="24"/>
          <w:szCs w:val="24"/>
        </w:rPr>
      </w:pPr>
    </w:p>
    <w:p w:rsidR="00251E2C" w:rsidRDefault="00FE6094" w:rsidP="007C47D2">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7</w:t>
      </w:r>
      <w:r w:rsidR="00422E24" w:rsidRPr="004A6852">
        <w:rPr>
          <w:rFonts w:ascii="Times New Roman" w:hAnsi="Times New Roman" w:cs="Times New Roman"/>
          <w:b/>
          <w:bCs/>
          <w:color w:val="000000"/>
          <w:sz w:val="24"/>
          <w:szCs w:val="24"/>
        </w:rPr>
        <w:t>.4</w:t>
      </w:r>
      <w:r w:rsidR="00422E24" w:rsidRPr="00422E24">
        <w:rPr>
          <w:rFonts w:ascii="Times New Roman" w:hAnsi="Times New Roman" w:cs="Times New Roman"/>
          <w:color w:val="000000"/>
          <w:sz w:val="24"/>
          <w:szCs w:val="24"/>
        </w:rPr>
        <w:t xml:space="preserve"> Construction of appliances having removable bases or detachable legs</w:t>
      </w:r>
      <w:r w:rsidR="00251E2C">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shall be such that the combustion will not be affected when the legs are</w:t>
      </w:r>
      <w:r w:rsidR="00251E2C">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detached and the base removed and the appliance is set directly on the floor.</w:t>
      </w:r>
    </w:p>
    <w:p w:rsidR="007C47D2" w:rsidRDefault="007C47D2" w:rsidP="007C47D2">
      <w:pPr>
        <w:spacing w:after="0" w:line="240" w:lineRule="auto"/>
        <w:jc w:val="both"/>
        <w:rPr>
          <w:rFonts w:ascii="Times New Roman" w:hAnsi="Times New Roman" w:cs="Times New Roman"/>
          <w:color w:val="000000"/>
          <w:sz w:val="24"/>
          <w:szCs w:val="24"/>
        </w:rPr>
      </w:pPr>
    </w:p>
    <w:p w:rsidR="009E7A00" w:rsidRDefault="00FE6094" w:rsidP="007C47D2">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7</w:t>
      </w:r>
      <w:r w:rsidR="00422E24" w:rsidRPr="004A6852">
        <w:rPr>
          <w:rFonts w:ascii="Times New Roman" w:hAnsi="Times New Roman" w:cs="Times New Roman"/>
          <w:b/>
          <w:bCs/>
          <w:color w:val="000000"/>
          <w:sz w:val="24"/>
          <w:szCs w:val="24"/>
        </w:rPr>
        <w:t>.5</w:t>
      </w:r>
      <w:r w:rsidR="00422E24" w:rsidRPr="00422E24">
        <w:rPr>
          <w:rFonts w:ascii="Times New Roman" w:hAnsi="Times New Roman" w:cs="Times New Roman"/>
          <w:color w:val="000000"/>
          <w:sz w:val="24"/>
          <w:szCs w:val="24"/>
        </w:rPr>
        <w:t xml:space="preserve"> Cooking range shall be level and shall not rock when placed on a level</w:t>
      </w:r>
      <w:r w:rsidR="004A685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surface.</w:t>
      </w:r>
    </w:p>
    <w:p w:rsidR="007C47D2" w:rsidRDefault="007C47D2" w:rsidP="007C47D2">
      <w:pPr>
        <w:spacing w:after="0" w:line="240" w:lineRule="auto"/>
        <w:jc w:val="both"/>
        <w:rPr>
          <w:rFonts w:ascii="Times New Roman" w:hAnsi="Times New Roman" w:cs="Times New Roman"/>
          <w:color w:val="000000"/>
          <w:sz w:val="24"/>
          <w:szCs w:val="24"/>
        </w:rPr>
      </w:pPr>
    </w:p>
    <w:p w:rsidR="009E7A00" w:rsidRDefault="00FE6094" w:rsidP="007D0DA5">
      <w:pPr>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8</w:t>
      </w:r>
      <w:r w:rsidR="004A6852" w:rsidRPr="004A6852">
        <w:rPr>
          <w:rFonts w:ascii="Times New Roman" w:hAnsi="Times New Roman" w:cs="Times New Roman"/>
          <w:b/>
          <w:bCs/>
          <w:color w:val="000000"/>
          <w:sz w:val="24"/>
          <w:szCs w:val="24"/>
        </w:rPr>
        <w:t xml:space="preserve"> </w:t>
      </w:r>
      <w:r w:rsidR="00422E24" w:rsidRPr="00422E24">
        <w:rPr>
          <w:rFonts w:ascii="Times New Roman" w:hAnsi="Times New Roman" w:cs="Times New Roman"/>
          <w:b/>
          <w:bCs/>
          <w:color w:val="000000"/>
          <w:sz w:val="24"/>
          <w:szCs w:val="24"/>
        </w:rPr>
        <w:t>GAS TAPS</w:t>
      </w:r>
    </w:p>
    <w:p w:rsidR="009E7A00" w:rsidRDefault="00422E24" w:rsidP="007D0DA5">
      <w:pPr>
        <w:spacing w:line="240" w:lineRule="auto"/>
        <w:jc w:val="both"/>
        <w:rPr>
          <w:rFonts w:ascii="Times New Roman" w:hAnsi="Times New Roman" w:cs="Times New Roman"/>
          <w:color w:val="000000"/>
          <w:sz w:val="24"/>
          <w:szCs w:val="24"/>
        </w:rPr>
      </w:pPr>
      <w:r w:rsidRPr="00422E24">
        <w:rPr>
          <w:rFonts w:ascii="Times New Roman" w:hAnsi="Times New Roman" w:cs="Times New Roman"/>
          <w:color w:val="000000"/>
          <w:sz w:val="24"/>
          <w:szCs w:val="24"/>
        </w:rPr>
        <w:lastRenderedPageBreak/>
        <w:t>In addition to the relevant requirements of gas taps</w:t>
      </w:r>
      <w:r w:rsidR="00E0348F">
        <w:rPr>
          <w:rFonts w:ascii="Times New Roman" w:hAnsi="Times New Roman" w:cs="Times New Roman"/>
          <w:color w:val="000000"/>
          <w:sz w:val="24"/>
          <w:szCs w:val="24"/>
        </w:rPr>
        <w:t>,</w:t>
      </w:r>
      <w:r w:rsidRPr="00422E24">
        <w:rPr>
          <w:rFonts w:ascii="Times New Roman" w:hAnsi="Times New Roman" w:cs="Times New Roman"/>
          <w:color w:val="000000"/>
          <w:sz w:val="24"/>
          <w:szCs w:val="24"/>
        </w:rPr>
        <w:t xml:space="preserve"> as given in </w:t>
      </w:r>
      <w:r w:rsidR="00087E13">
        <w:rPr>
          <w:rFonts w:ascii="Times New Roman" w:hAnsi="Times New Roman" w:cs="Times New Roman"/>
          <w:color w:val="000000"/>
          <w:sz w:val="24"/>
          <w:szCs w:val="24"/>
        </w:rPr>
        <w:t>S</w:t>
      </w:r>
      <w:r w:rsidR="004A6852">
        <w:rPr>
          <w:rFonts w:ascii="Times New Roman" w:hAnsi="Times New Roman" w:cs="Times New Roman"/>
          <w:color w:val="000000"/>
          <w:sz w:val="24"/>
          <w:szCs w:val="24"/>
        </w:rPr>
        <w:t>ection</w:t>
      </w:r>
      <w:r w:rsidRPr="00422E24">
        <w:rPr>
          <w:rFonts w:ascii="Times New Roman" w:hAnsi="Times New Roman" w:cs="Times New Roman"/>
          <w:color w:val="000000"/>
          <w:sz w:val="24"/>
          <w:szCs w:val="24"/>
        </w:rPr>
        <w:t xml:space="preserve"> 1</w:t>
      </w:r>
      <w:r w:rsidR="004A6852">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 xml:space="preserve">of IS 5116, the requirements given in </w:t>
      </w:r>
      <w:r w:rsidR="00FE6094">
        <w:rPr>
          <w:rFonts w:ascii="Times New Roman" w:hAnsi="Times New Roman" w:cs="Times New Roman"/>
          <w:b/>
          <w:bCs/>
          <w:color w:val="000000"/>
          <w:sz w:val="24"/>
          <w:szCs w:val="24"/>
        </w:rPr>
        <w:t>8</w:t>
      </w:r>
      <w:r w:rsidR="004A6852" w:rsidRPr="004A6852">
        <w:rPr>
          <w:rFonts w:ascii="Times New Roman" w:hAnsi="Times New Roman" w:cs="Times New Roman"/>
          <w:b/>
          <w:bCs/>
          <w:color w:val="000000"/>
          <w:sz w:val="24"/>
          <w:szCs w:val="24"/>
        </w:rPr>
        <w:t>.1</w:t>
      </w:r>
      <w:r w:rsidR="004A6852" w:rsidRPr="004A6852">
        <w:rPr>
          <w:rFonts w:ascii="Times New Roman" w:hAnsi="Times New Roman" w:cs="Times New Roman"/>
          <w:color w:val="000000"/>
          <w:sz w:val="24"/>
          <w:szCs w:val="24"/>
        </w:rPr>
        <w:t xml:space="preserve"> to</w:t>
      </w:r>
      <w:r w:rsidR="00FE6094">
        <w:rPr>
          <w:rFonts w:ascii="Times New Roman" w:hAnsi="Times New Roman" w:cs="Times New Roman"/>
          <w:b/>
          <w:bCs/>
          <w:color w:val="000000"/>
          <w:sz w:val="24"/>
          <w:szCs w:val="24"/>
        </w:rPr>
        <w:t xml:space="preserve"> 8</w:t>
      </w:r>
      <w:r w:rsidR="004A6852" w:rsidRPr="004A6852">
        <w:rPr>
          <w:rFonts w:ascii="Times New Roman" w:hAnsi="Times New Roman" w:cs="Times New Roman"/>
          <w:b/>
          <w:bCs/>
          <w:color w:val="000000"/>
          <w:sz w:val="24"/>
          <w:szCs w:val="24"/>
        </w:rPr>
        <w:t>.13</w:t>
      </w:r>
      <w:r w:rsidR="004A6852">
        <w:rPr>
          <w:rFonts w:ascii="Times New Roman" w:hAnsi="Times New Roman" w:cs="Times New Roman"/>
          <w:color w:val="000000"/>
          <w:sz w:val="24"/>
          <w:szCs w:val="24"/>
        </w:rPr>
        <w:t xml:space="preserve"> </w:t>
      </w:r>
      <w:r w:rsidR="00087E13">
        <w:rPr>
          <w:rFonts w:ascii="Times New Roman" w:hAnsi="Times New Roman" w:cs="Times New Roman"/>
          <w:color w:val="000000"/>
          <w:sz w:val="24"/>
          <w:szCs w:val="24"/>
        </w:rPr>
        <w:t xml:space="preserve">shall </w:t>
      </w:r>
      <w:r w:rsidR="00087E13" w:rsidRPr="00422E24">
        <w:rPr>
          <w:rFonts w:ascii="Times New Roman" w:hAnsi="Times New Roman" w:cs="Times New Roman"/>
          <w:color w:val="000000"/>
          <w:sz w:val="24"/>
          <w:szCs w:val="24"/>
        </w:rPr>
        <w:t>apply</w:t>
      </w:r>
      <w:r w:rsidRPr="00422E24">
        <w:rPr>
          <w:rFonts w:ascii="Times New Roman" w:hAnsi="Times New Roman" w:cs="Times New Roman"/>
          <w:color w:val="000000"/>
          <w:sz w:val="24"/>
          <w:szCs w:val="24"/>
        </w:rPr>
        <w:t>.</w:t>
      </w:r>
      <w:r w:rsidR="009E7A00">
        <w:rPr>
          <w:rFonts w:ascii="Times New Roman" w:hAnsi="Times New Roman" w:cs="Times New Roman"/>
          <w:color w:val="000000"/>
          <w:sz w:val="24"/>
          <w:szCs w:val="24"/>
        </w:rPr>
        <w:t xml:space="preserve"> </w:t>
      </w:r>
    </w:p>
    <w:p w:rsidR="009E7A00" w:rsidRDefault="00FE6094" w:rsidP="007C47D2">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422E24" w:rsidRPr="004A6852">
        <w:rPr>
          <w:rFonts w:ascii="Times New Roman" w:hAnsi="Times New Roman" w:cs="Times New Roman"/>
          <w:b/>
          <w:bCs/>
          <w:color w:val="000000"/>
          <w:sz w:val="24"/>
          <w:szCs w:val="24"/>
        </w:rPr>
        <w:t>.1</w:t>
      </w:r>
      <w:r w:rsidR="00422E24" w:rsidRPr="00422E24">
        <w:rPr>
          <w:rFonts w:ascii="Times New Roman" w:hAnsi="Times New Roman" w:cs="Times New Roman"/>
          <w:color w:val="000000"/>
          <w:sz w:val="24"/>
          <w:szCs w:val="24"/>
        </w:rPr>
        <w:t xml:space="preserve"> A separate gas valve shall be provided to control the supply of gas to</w:t>
      </w:r>
      <w:r w:rsidR="004A685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each burner or group of burners</w:t>
      </w:r>
      <w:r w:rsidR="004A6852">
        <w:rPr>
          <w:rFonts w:ascii="Times New Roman" w:hAnsi="Times New Roman" w:cs="Times New Roman"/>
          <w:color w:val="000000"/>
          <w:sz w:val="24"/>
          <w:szCs w:val="24"/>
        </w:rPr>
        <w:t xml:space="preserve"> or group of burners operating</w:t>
      </w:r>
      <w:r w:rsidR="00422E24" w:rsidRPr="00422E24">
        <w:rPr>
          <w:rFonts w:ascii="Times New Roman" w:hAnsi="Times New Roman" w:cs="Times New Roman"/>
          <w:color w:val="000000"/>
          <w:sz w:val="24"/>
          <w:szCs w:val="24"/>
        </w:rPr>
        <w:t xml:space="preserve"> as a unit. This shall not apply</w:t>
      </w:r>
      <w:r w:rsidR="004A685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when the appliance is equipped w</w:t>
      </w:r>
      <w:r w:rsidR="004A6852">
        <w:rPr>
          <w:rFonts w:ascii="Times New Roman" w:hAnsi="Times New Roman" w:cs="Times New Roman"/>
          <w:color w:val="000000"/>
          <w:sz w:val="24"/>
          <w:szCs w:val="24"/>
        </w:rPr>
        <w:t>i</w:t>
      </w:r>
      <w:r w:rsidR="00422E24" w:rsidRPr="00422E24">
        <w:rPr>
          <w:rFonts w:ascii="Times New Roman" w:hAnsi="Times New Roman" w:cs="Times New Roman"/>
          <w:color w:val="000000"/>
          <w:sz w:val="24"/>
          <w:szCs w:val="24"/>
        </w:rPr>
        <w:t>th only one main, burner or group of</w:t>
      </w:r>
      <w:r w:rsidR="004A685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burners operating as a unit and the manually operated main control valve</w:t>
      </w:r>
      <w:r w:rsidR="004A685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is located so that it is accessible from the position assumed in igniting the</w:t>
      </w:r>
      <w:r w:rsidR="004A685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gas at the pilot or main burner(s).</w:t>
      </w:r>
    </w:p>
    <w:p w:rsidR="007C47D2" w:rsidRDefault="007C47D2" w:rsidP="007C47D2">
      <w:pPr>
        <w:spacing w:after="0" w:line="240" w:lineRule="auto"/>
        <w:jc w:val="both"/>
        <w:rPr>
          <w:rFonts w:ascii="Times New Roman" w:hAnsi="Times New Roman" w:cs="Times New Roman"/>
          <w:color w:val="000000"/>
          <w:sz w:val="24"/>
          <w:szCs w:val="24"/>
        </w:rPr>
      </w:pPr>
    </w:p>
    <w:p w:rsidR="009E7A00" w:rsidRDefault="00FE6094" w:rsidP="007C47D2">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422E24" w:rsidRPr="004A6852">
        <w:rPr>
          <w:rFonts w:ascii="Times New Roman" w:hAnsi="Times New Roman" w:cs="Times New Roman"/>
          <w:b/>
          <w:bCs/>
          <w:color w:val="000000"/>
          <w:sz w:val="24"/>
          <w:szCs w:val="24"/>
        </w:rPr>
        <w:t>.2</w:t>
      </w:r>
      <w:r w:rsidR="00422E24" w:rsidRPr="00422E24">
        <w:rPr>
          <w:rFonts w:ascii="Times New Roman" w:hAnsi="Times New Roman" w:cs="Times New Roman"/>
          <w:color w:val="000000"/>
          <w:sz w:val="24"/>
          <w:szCs w:val="24"/>
        </w:rPr>
        <w:t xml:space="preserve"> Oven and broiler sections provided with indirect control systems, other</w:t>
      </w:r>
      <w:r w:rsidR="009E7A0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than electric systems incorporating normally closed valves in the main gas</w:t>
      </w:r>
      <w:r w:rsidR="004A685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supply line, shall be designed so that the thermostat and main burner gas</w:t>
      </w:r>
      <w:r w:rsidR="004A685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supply line are under the supervision of a manual shut</w:t>
      </w:r>
      <w:r w:rsidR="004F5BCE">
        <w:rPr>
          <w:rFonts w:ascii="Times New Roman" w:hAnsi="Times New Roman" w:cs="Times New Roman"/>
          <w:color w:val="000000"/>
          <w:sz w:val="24"/>
          <w:szCs w:val="24"/>
        </w:rPr>
        <w:t>-</w:t>
      </w:r>
      <w:r w:rsidR="00422E24" w:rsidRPr="00422E24">
        <w:rPr>
          <w:rFonts w:ascii="Times New Roman" w:hAnsi="Times New Roman" w:cs="Times New Roman"/>
          <w:color w:val="000000"/>
          <w:sz w:val="24"/>
          <w:szCs w:val="24"/>
        </w:rPr>
        <w:t xml:space="preserve">off means </w:t>
      </w:r>
      <w:proofErr w:type="spellStart"/>
      <w:r w:rsidR="00422E24" w:rsidRPr="00422E24">
        <w:rPr>
          <w:rFonts w:ascii="Times New Roman" w:hAnsi="Times New Roman" w:cs="Times New Roman"/>
          <w:color w:val="000000"/>
          <w:sz w:val="24"/>
          <w:szCs w:val="24"/>
        </w:rPr>
        <w:t>operatable</w:t>
      </w:r>
      <w:proofErr w:type="spellEnd"/>
      <w:r w:rsidR="009E7A0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from the front without removal of panels.</w:t>
      </w:r>
    </w:p>
    <w:p w:rsidR="007C47D2" w:rsidRDefault="007C47D2" w:rsidP="007C47D2">
      <w:pPr>
        <w:spacing w:after="0" w:line="240" w:lineRule="auto"/>
        <w:jc w:val="both"/>
        <w:rPr>
          <w:rFonts w:ascii="Times New Roman" w:hAnsi="Times New Roman" w:cs="Times New Roman"/>
          <w:color w:val="000000"/>
          <w:sz w:val="24"/>
          <w:szCs w:val="24"/>
        </w:rPr>
      </w:pPr>
    </w:p>
    <w:p w:rsidR="009E7A00" w:rsidRDefault="00FE6094" w:rsidP="007C47D2">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422E24" w:rsidRPr="004A6852">
        <w:rPr>
          <w:rFonts w:ascii="Times New Roman" w:hAnsi="Times New Roman" w:cs="Times New Roman"/>
          <w:b/>
          <w:bCs/>
          <w:color w:val="000000"/>
          <w:sz w:val="24"/>
          <w:szCs w:val="24"/>
        </w:rPr>
        <w:t>.3</w:t>
      </w:r>
      <w:r w:rsidR="00422E24" w:rsidRPr="00422E24">
        <w:rPr>
          <w:rFonts w:ascii="Times New Roman" w:hAnsi="Times New Roman" w:cs="Times New Roman"/>
          <w:color w:val="000000"/>
          <w:sz w:val="24"/>
          <w:szCs w:val="24"/>
        </w:rPr>
        <w:t xml:space="preserve"> Gas valves shal</w:t>
      </w:r>
      <w:r w:rsidR="004A6852">
        <w:rPr>
          <w:rFonts w:ascii="Times New Roman" w:hAnsi="Times New Roman" w:cs="Times New Roman"/>
          <w:color w:val="000000"/>
          <w:sz w:val="24"/>
          <w:szCs w:val="24"/>
        </w:rPr>
        <w:t>l</w:t>
      </w:r>
      <w:r w:rsidR="00422E24" w:rsidRPr="00422E24">
        <w:rPr>
          <w:rFonts w:ascii="Times New Roman" w:hAnsi="Times New Roman" w:cs="Times New Roman"/>
          <w:color w:val="000000"/>
          <w:sz w:val="24"/>
          <w:szCs w:val="24"/>
        </w:rPr>
        <w:t xml:space="preserve"> be readily accessible for lubrication, inspection and test</w:t>
      </w:r>
      <w:r w:rsidR="009E7A0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and, excepting oven heat control valves, shall be capable of removal without</w:t>
      </w:r>
      <w:r w:rsidR="009E7A0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disconnecting the manifold from the gas supply. The simple removal of</w:t>
      </w:r>
      <w:r w:rsidR="004A685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a concealment plate or a gas valve shall not be considered </w:t>
      </w:r>
      <w:r w:rsidR="004F5BCE">
        <w:rPr>
          <w:rFonts w:ascii="Times New Roman" w:hAnsi="Times New Roman" w:cs="Times New Roman"/>
          <w:color w:val="000000"/>
          <w:sz w:val="24"/>
          <w:szCs w:val="24"/>
        </w:rPr>
        <w:t xml:space="preserve">a </w:t>
      </w:r>
      <w:r w:rsidR="00422E24" w:rsidRPr="00422E24">
        <w:rPr>
          <w:rFonts w:ascii="Times New Roman" w:hAnsi="Times New Roman" w:cs="Times New Roman"/>
          <w:color w:val="000000"/>
          <w:sz w:val="24"/>
          <w:szCs w:val="24"/>
        </w:rPr>
        <w:t>cause for</w:t>
      </w:r>
      <w:r w:rsidR="009E7A0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failure under this provision.</w:t>
      </w:r>
    </w:p>
    <w:p w:rsidR="007C47D2" w:rsidRDefault="007C47D2" w:rsidP="007C47D2">
      <w:pPr>
        <w:spacing w:after="0" w:line="240" w:lineRule="auto"/>
        <w:jc w:val="both"/>
        <w:rPr>
          <w:rFonts w:ascii="Times New Roman" w:hAnsi="Times New Roman" w:cs="Times New Roman"/>
          <w:color w:val="000000"/>
          <w:sz w:val="24"/>
          <w:szCs w:val="24"/>
        </w:rPr>
      </w:pPr>
    </w:p>
    <w:p w:rsidR="009E7A00" w:rsidRDefault="00FE6094" w:rsidP="007C47D2">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422E24" w:rsidRPr="004A6852">
        <w:rPr>
          <w:rFonts w:ascii="Times New Roman" w:hAnsi="Times New Roman" w:cs="Times New Roman"/>
          <w:b/>
          <w:bCs/>
          <w:color w:val="000000"/>
          <w:sz w:val="24"/>
          <w:szCs w:val="24"/>
        </w:rPr>
        <w:t>.4</w:t>
      </w:r>
      <w:r w:rsidR="00422E24" w:rsidRPr="00422E24">
        <w:rPr>
          <w:rFonts w:ascii="Times New Roman" w:hAnsi="Times New Roman" w:cs="Times New Roman"/>
          <w:color w:val="000000"/>
          <w:sz w:val="24"/>
          <w:szCs w:val="24"/>
        </w:rPr>
        <w:t xml:space="preserve"> Gas valve lubricants shall be resistant to the action of liquefied petroleum gases.</w:t>
      </w:r>
    </w:p>
    <w:p w:rsidR="007C47D2" w:rsidRDefault="007C47D2" w:rsidP="007C47D2">
      <w:pPr>
        <w:spacing w:after="0" w:line="240" w:lineRule="auto"/>
        <w:jc w:val="both"/>
        <w:rPr>
          <w:rFonts w:ascii="Times New Roman" w:hAnsi="Times New Roman" w:cs="Times New Roman"/>
          <w:color w:val="000000"/>
          <w:sz w:val="24"/>
          <w:szCs w:val="24"/>
        </w:rPr>
      </w:pPr>
    </w:p>
    <w:p w:rsidR="008E6572" w:rsidRDefault="00FE6094" w:rsidP="007C47D2">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422E24" w:rsidRPr="004A6852">
        <w:rPr>
          <w:rFonts w:ascii="Times New Roman" w:hAnsi="Times New Roman" w:cs="Times New Roman"/>
          <w:b/>
          <w:bCs/>
          <w:color w:val="000000"/>
          <w:sz w:val="24"/>
          <w:szCs w:val="24"/>
        </w:rPr>
        <w:t>.5</w:t>
      </w:r>
      <w:r w:rsidR="00422E24" w:rsidRPr="00422E24">
        <w:rPr>
          <w:rFonts w:ascii="Times New Roman" w:hAnsi="Times New Roman" w:cs="Times New Roman"/>
          <w:color w:val="000000"/>
          <w:sz w:val="24"/>
          <w:szCs w:val="24"/>
        </w:rPr>
        <w:t xml:space="preserve"> Gas valves of the ‘Hi-Low’ type embodying a single jet orifice shall not</w:t>
      </w:r>
      <w:r w:rsidR="009E7A0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have an ‘off’ position between the full ‘on’</w:t>
      </w:r>
      <w:r w:rsidR="004E03F4">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and </w:t>
      </w:r>
      <w:r w:rsidR="008E6572">
        <w:rPr>
          <w:rFonts w:ascii="Times New Roman" w:hAnsi="Times New Roman" w:cs="Times New Roman"/>
          <w:color w:val="000000"/>
          <w:sz w:val="24"/>
          <w:szCs w:val="24"/>
        </w:rPr>
        <w:t>`s</w:t>
      </w:r>
      <w:r w:rsidR="00422E24" w:rsidRPr="00422E24">
        <w:rPr>
          <w:rFonts w:ascii="Times New Roman" w:hAnsi="Times New Roman" w:cs="Times New Roman"/>
          <w:color w:val="000000"/>
          <w:sz w:val="24"/>
          <w:szCs w:val="24"/>
        </w:rPr>
        <w:t>i</w:t>
      </w:r>
      <w:r w:rsidR="008E6572">
        <w:rPr>
          <w:rFonts w:ascii="Times New Roman" w:hAnsi="Times New Roman" w:cs="Times New Roman"/>
          <w:color w:val="000000"/>
          <w:sz w:val="24"/>
          <w:szCs w:val="24"/>
        </w:rPr>
        <w:t>m</w:t>
      </w:r>
      <w:r w:rsidR="00422E24" w:rsidRPr="00422E24">
        <w:rPr>
          <w:rFonts w:ascii="Times New Roman" w:hAnsi="Times New Roman" w:cs="Times New Roman"/>
          <w:color w:val="000000"/>
          <w:sz w:val="24"/>
          <w:szCs w:val="24"/>
        </w:rPr>
        <w:t>mer’ position</w:t>
      </w:r>
      <w:r w:rsidR="00E0348F">
        <w:rPr>
          <w:rFonts w:ascii="Times New Roman" w:hAnsi="Times New Roman" w:cs="Times New Roman"/>
          <w:color w:val="000000"/>
          <w:sz w:val="24"/>
          <w:szCs w:val="24"/>
        </w:rPr>
        <w:t>s</w:t>
      </w:r>
      <w:r w:rsidR="00422E24" w:rsidRPr="00422E24">
        <w:rPr>
          <w:rFonts w:ascii="Times New Roman" w:hAnsi="Times New Roman" w:cs="Times New Roman"/>
          <w:color w:val="000000"/>
          <w:sz w:val="24"/>
          <w:szCs w:val="24"/>
        </w:rPr>
        <w:t>.</w:t>
      </w:r>
    </w:p>
    <w:p w:rsidR="007C47D2" w:rsidRDefault="007C47D2" w:rsidP="007C47D2">
      <w:pPr>
        <w:spacing w:after="0" w:line="240" w:lineRule="auto"/>
        <w:jc w:val="both"/>
        <w:rPr>
          <w:rFonts w:ascii="Times New Roman" w:hAnsi="Times New Roman" w:cs="Times New Roman"/>
          <w:color w:val="000000"/>
          <w:sz w:val="24"/>
          <w:szCs w:val="24"/>
        </w:rPr>
      </w:pPr>
    </w:p>
    <w:p w:rsidR="009E7A00" w:rsidRDefault="00FE6094" w:rsidP="007C47D2">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422E24" w:rsidRPr="008E6572">
        <w:rPr>
          <w:rFonts w:ascii="Times New Roman" w:hAnsi="Times New Roman" w:cs="Times New Roman"/>
          <w:b/>
          <w:bCs/>
          <w:color w:val="000000"/>
          <w:sz w:val="24"/>
          <w:szCs w:val="24"/>
        </w:rPr>
        <w:t>.6</w:t>
      </w:r>
      <w:r w:rsidR="00422E24" w:rsidRPr="00422E24">
        <w:rPr>
          <w:rFonts w:ascii="Times New Roman" w:hAnsi="Times New Roman" w:cs="Times New Roman"/>
          <w:color w:val="000000"/>
          <w:sz w:val="24"/>
          <w:szCs w:val="24"/>
        </w:rPr>
        <w:t xml:space="preserve"> When multipurpose top burner valves are provided on ranges not equipped with </w:t>
      </w:r>
      <w:r w:rsidR="00422E24" w:rsidRPr="008E6572">
        <w:rPr>
          <w:rFonts w:ascii="Times New Roman" w:hAnsi="Times New Roman" w:cs="Times New Roman"/>
          <w:color w:val="000000"/>
          <w:sz w:val="24"/>
          <w:szCs w:val="24"/>
        </w:rPr>
        <w:t>automatic</w:t>
      </w:r>
      <w:r w:rsidR="00422E24" w:rsidRPr="00422E24">
        <w:rPr>
          <w:rFonts w:ascii="Times New Roman" w:hAnsi="Times New Roman" w:cs="Times New Roman"/>
          <w:b/>
          <w:bCs/>
          <w:color w:val="000000"/>
          <w:sz w:val="24"/>
          <w:szCs w:val="24"/>
        </w:rPr>
        <w:t xml:space="preserve"> </w:t>
      </w:r>
      <w:r w:rsidR="00422E24" w:rsidRPr="00422E24">
        <w:rPr>
          <w:rFonts w:ascii="Times New Roman" w:hAnsi="Times New Roman" w:cs="Times New Roman"/>
          <w:color w:val="000000"/>
          <w:sz w:val="24"/>
          <w:szCs w:val="24"/>
        </w:rPr>
        <w:t>top burner ignition, means shall be incorporated in the</w:t>
      </w:r>
      <w:r w:rsidR="008E657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construction or assembly of such valves to indicate by sound or feel the</w:t>
      </w:r>
      <w:r w:rsidR="008E657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intermediate ‘on’ and ‘OK’ positions.</w:t>
      </w:r>
    </w:p>
    <w:p w:rsidR="007C47D2" w:rsidRDefault="007C47D2" w:rsidP="007C47D2">
      <w:pPr>
        <w:spacing w:after="0" w:line="240" w:lineRule="auto"/>
        <w:jc w:val="both"/>
        <w:rPr>
          <w:rFonts w:ascii="Times New Roman" w:hAnsi="Times New Roman" w:cs="Times New Roman"/>
          <w:color w:val="000000"/>
          <w:sz w:val="24"/>
          <w:szCs w:val="24"/>
        </w:rPr>
      </w:pPr>
    </w:p>
    <w:p w:rsidR="008E6572" w:rsidRDefault="00FE6094" w:rsidP="007C47D2">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422E24" w:rsidRPr="008E6572">
        <w:rPr>
          <w:rFonts w:ascii="Times New Roman" w:hAnsi="Times New Roman" w:cs="Times New Roman"/>
          <w:b/>
          <w:bCs/>
          <w:color w:val="000000"/>
          <w:sz w:val="24"/>
          <w:szCs w:val="24"/>
        </w:rPr>
        <w:t>.7</w:t>
      </w:r>
      <w:r w:rsidR="00422E24" w:rsidRPr="00422E24">
        <w:rPr>
          <w:rFonts w:ascii="Times New Roman" w:hAnsi="Times New Roman" w:cs="Times New Roman"/>
          <w:color w:val="000000"/>
          <w:sz w:val="24"/>
          <w:szCs w:val="24"/>
        </w:rPr>
        <w:t xml:space="preserve"> Self-latching valves shall be positive in their action, shall not require for</w:t>
      </w:r>
      <w:r w:rsidR="009E7A0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their operation an axial displacement of the plug in contact with the barrel</w:t>
      </w:r>
      <w:r w:rsidR="009E7A0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nor application of undue pressure on the plug which might cause the valve</w:t>
      </w:r>
      <w:r w:rsidR="008E657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to stick; shall permit ready operation with one hand and accessibility to all</w:t>
      </w:r>
      <w:r w:rsidR="008E657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parts for repair and replacement.</w:t>
      </w:r>
    </w:p>
    <w:p w:rsidR="007C47D2" w:rsidRDefault="007C47D2" w:rsidP="007C47D2">
      <w:pPr>
        <w:spacing w:after="0" w:line="240" w:lineRule="auto"/>
        <w:jc w:val="both"/>
        <w:rPr>
          <w:rFonts w:ascii="Times New Roman" w:hAnsi="Times New Roman" w:cs="Times New Roman"/>
          <w:color w:val="000000"/>
          <w:sz w:val="24"/>
          <w:szCs w:val="24"/>
        </w:rPr>
      </w:pPr>
    </w:p>
    <w:p w:rsidR="009E7A00" w:rsidRDefault="00FE6094" w:rsidP="007C47D2">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422E24" w:rsidRPr="008E6572">
        <w:rPr>
          <w:rFonts w:ascii="Times New Roman" w:hAnsi="Times New Roman" w:cs="Times New Roman"/>
          <w:b/>
          <w:bCs/>
          <w:color w:val="000000"/>
          <w:sz w:val="24"/>
          <w:szCs w:val="24"/>
        </w:rPr>
        <w:t>.8</w:t>
      </w:r>
      <w:r w:rsidR="00422E24" w:rsidRPr="00422E24">
        <w:rPr>
          <w:rFonts w:ascii="Times New Roman" w:hAnsi="Times New Roman" w:cs="Times New Roman"/>
          <w:color w:val="000000"/>
          <w:sz w:val="24"/>
          <w:szCs w:val="24"/>
        </w:rPr>
        <w:t xml:space="preserve"> Burner valve handles and thermostat dials shall be in good alignment</w:t>
      </w:r>
      <w:r w:rsidR="008E657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with openings in panels. They shall be located with respect to one another</w:t>
      </w:r>
      <w:r w:rsidR="000727DC">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and to adjacent members so that any valve, except interlocking valves, maybe turned freely without </w:t>
      </w:r>
      <w:r w:rsidR="00E91140" w:rsidRPr="00422E24">
        <w:rPr>
          <w:rFonts w:ascii="Times New Roman" w:hAnsi="Times New Roman" w:cs="Times New Roman"/>
          <w:color w:val="000000"/>
          <w:sz w:val="24"/>
          <w:szCs w:val="24"/>
        </w:rPr>
        <w:t>interference</w:t>
      </w:r>
      <w:r w:rsidR="00422E24" w:rsidRPr="00422E24">
        <w:rPr>
          <w:rFonts w:ascii="Times New Roman" w:hAnsi="Times New Roman" w:cs="Times New Roman"/>
          <w:color w:val="000000"/>
          <w:sz w:val="24"/>
          <w:szCs w:val="24"/>
        </w:rPr>
        <w:t xml:space="preserve"> from any part.</w:t>
      </w:r>
    </w:p>
    <w:p w:rsidR="007C47D2" w:rsidRDefault="007C47D2" w:rsidP="007C47D2">
      <w:pPr>
        <w:spacing w:after="0" w:line="240" w:lineRule="auto"/>
        <w:jc w:val="both"/>
        <w:rPr>
          <w:rFonts w:ascii="Times New Roman" w:hAnsi="Times New Roman" w:cs="Times New Roman"/>
          <w:color w:val="000000"/>
          <w:sz w:val="24"/>
          <w:szCs w:val="24"/>
        </w:rPr>
      </w:pPr>
    </w:p>
    <w:p w:rsidR="009E7A00" w:rsidRDefault="00FE6094" w:rsidP="007C47D2">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422E24" w:rsidRPr="008E6572">
        <w:rPr>
          <w:rFonts w:ascii="Times New Roman" w:hAnsi="Times New Roman" w:cs="Times New Roman"/>
          <w:b/>
          <w:bCs/>
          <w:color w:val="000000"/>
          <w:sz w:val="24"/>
          <w:szCs w:val="24"/>
        </w:rPr>
        <w:t>.9</w:t>
      </w:r>
      <w:r w:rsidR="00422E24" w:rsidRPr="00422E24">
        <w:rPr>
          <w:rFonts w:ascii="Times New Roman" w:hAnsi="Times New Roman" w:cs="Times New Roman"/>
          <w:color w:val="000000"/>
          <w:sz w:val="24"/>
          <w:szCs w:val="24"/>
        </w:rPr>
        <w:t xml:space="preserve"> Valve handles controlling burners (except </w:t>
      </w:r>
      <w:r w:rsidR="00E0348F">
        <w:rPr>
          <w:rFonts w:ascii="Times New Roman" w:hAnsi="Times New Roman" w:cs="Times New Roman"/>
          <w:color w:val="000000"/>
          <w:sz w:val="24"/>
          <w:szCs w:val="24"/>
        </w:rPr>
        <w:t>pilots) shall rotate in a clockw</w:t>
      </w:r>
      <w:r w:rsidR="000727DC">
        <w:rPr>
          <w:rFonts w:ascii="Times New Roman" w:hAnsi="Times New Roman" w:cs="Times New Roman"/>
          <w:color w:val="000000"/>
          <w:sz w:val="24"/>
          <w:szCs w:val="24"/>
        </w:rPr>
        <w:t>is</w:t>
      </w:r>
      <w:r w:rsidR="00422E24" w:rsidRPr="00422E24">
        <w:rPr>
          <w:rFonts w:ascii="Times New Roman" w:hAnsi="Times New Roman" w:cs="Times New Roman"/>
          <w:color w:val="000000"/>
          <w:sz w:val="24"/>
          <w:szCs w:val="24"/>
        </w:rPr>
        <w:t>e</w:t>
      </w:r>
      <w:r w:rsidR="000727DC">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direction to close. This provision does not apply to selector-type valves</w:t>
      </w:r>
      <w:r w:rsidR="000727DC">
        <w:rPr>
          <w:rFonts w:ascii="Times New Roman" w:hAnsi="Times New Roman" w:cs="Times New Roman"/>
          <w:color w:val="000000"/>
          <w:sz w:val="24"/>
          <w:szCs w:val="24"/>
        </w:rPr>
        <w:t xml:space="preserve"> or</w:t>
      </w:r>
      <w:r w:rsidR="00422E24" w:rsidRPr="00422E24">
        <w:rPr>
          <w:rFonts w:ascii="Times New Roman" w:hAnsi="Times New Roman" w:cs="Times New Roman"/>
          <w:color w:val="000000"/>
          <w:sz w:val="24"/>
          <w:szCs w:val="24"/>
        </w:rPr>
        <w:t xml:space="preserve"> combination valves.</w:t>
      </w:r>
    </w:p>
    <w:p w:rsidR="009E7A00" w:rsidRDefault="00FE6094" w:rsidP="007C47D2">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422E24" w:rsidRPr="008E6572">
        <w:rPr>
          <w:rFonts w:ascii="Times New Roman" w:hAnsi="Times New Roman" w:cs="Times New Roman"/>
          <w:b/>
          <w:bCs/>
          <w:color w:val="000000"/>
          <w:sz w:val="24"/>
          <w:szCs w:val="24"/>
        </w:rPr>
        <w:t>.10</w:t>
      </w:r>
      <w:r w:rsidR="00422E24" w:rsidRPr="00422E24">
        <w:rPr>
          <w:rFonts w:ascii="Times New Roman" w:hAnsi="Times New Roman" w:cs="Times New Roman"/>
          <w:color w:val="000000"/>
          <w:sz w:val="24"/>
          <w:szCs w:val="24"/>
        </w:rPr>
        <w:t xml:space="preserve"> </w:t>
      </w:r>
      <w:r w:rsidR="000727DC">
        <w:rPr>
          <w:rFonts w:ascii="Times New Roman" w:hAnsi="Times New Roman" w:cs="Times New Roman"/>
          <w:color w:val="000000"/>
          <w:sz w:val="24"/>
          <w:szCs w:val="24"/>
        </w:rPr>
        <w:t>When the valve is exposed to view</w:t>
      </w:r>
      <w:r w:rsidR="00422E24" w:rsidRPr="00422E24">
        <w:rPr>
          <w:rFonts w:ascii="Times New Roman" w:hAnsi="Times New Roman" w:cs="Times New Roman"/>
          <w:color w:val="000000"/>
          <w:sz w:val="24"/>
          <w:szCs w:val="24"/>
        </w:rPr>
        <w:t>, lever or tee handles shall be at right</w:t>
      </w:r>
      <w:r w:rsidR="000727DC">
        <w:rPr>
          <w:rFonts w:ascii="Times New Roman" w:hAnsi="Times New Roman" w:cs="Times New Roman"/>
          <w:color w:val="000000"/>
          <w:sz w:val="24"/>
          <w:szCs w:val="24"/>
        </w:rPr>
        <w:t xml:space="preserve"> angles to the lint of flow wh</w:t>
      </w:r>
      <w:r w:rsidR="00422E24" w:rsidRPr="00422E24">
        <w:rPr>
          <w:rFonts w:ascii="Times New Roman" w:hAnsi="Times New Roman" w:cs="Times New Roman"/>
          <w:color w:val="000000"/>
          <w:sz w:val="24"/>
          <w:szCs w:val="24"/>
        </w:rPr>
        <w:t>en in the ‘off’ position and parallel when in the</w:t>
      </w:r>
      <w:r w:rsidR="000727DC">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‘on’ position. If this cannot be done, or if only the valve handle is exposed</w:t>
      </w:r>
      <w:r w:rsidR="000727DC">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to view, the ‘on’ and ‘off’ position or direction of rotation to ope</w:t>
      </w:r>
      <w:r w:rsidR="000727DC">
        <w:rPr>
          <w:rFonts w:ascii="Times New Roman" w:hAnsi="Times New Roman" w:cs="Times New Roman"/>
          <w:color w:val="000000"/>
          <w:sz w:val="24"/>
          <w:szCs w:val="24"/>
        </w:rPr>
        <w:t xml:space="preserve">n </w:t>
      </w:r>
      <w:r w:rsidR="00422E24" w:rsidRPr="00422E24">
        <w:rPr>
          <w:rFonts w:ascii="Times New Roman" w:hAnsi="Times New Roman" w:cs="Times New Roman"/>
          <w:color w:val="000000"/>
          <w:sz w:val="24"/>
          <w:szCs w:val="24"/>
        </w:rPr>
        <w:t>and</w:t>
      </w:r>
      <w:r w:rsidR="000727DC">
        <w:rPr>
          <w:rFonts w:ascii="Times New Roman" w:hAnsi="Times New Roman" w:cs="Times New Roman"/>
          <w:color w:val="000000"/>
          <w:sz w:val="24"/>
          <w:szCs w:val="24"/>
        </w:rPr>
        <w:t xml:space="preserve"> </w:t>
      </w:r>
      <w:r w:rsidR="00E91140">
        <w:rPr>
          <w:rFonts w:ascii="Times New Roman" w:hAnsi="Times New Roman" w:cs="Times New Roman"/>
          <w:color w:val="000000"/>
          <w:sz w:val="24"/>
          <w:szCs w:val="24"/>
        </w:rPr>
        <w:t>close shall be</w:t>
      </w:r>
      <w:r w:rsidR="00422E24" w:rsidRPr="00422E24">
        <w:rPr>
          <w:rFonts w:ascii="Times New Roman" w:hAnsi="Times New Roman" w:cs="Times New Roman"/>
          <w:color w:val="000000"/>
          <w:sz w:val="24"/>
          <w:szCs w:val="24"/>
        </w:rPr>
        <w:t xml:space="preserve"> clearly indicated.</w:t>
      </w:r>
    </w:p>
    <w:p w:rsidR="007C47D2" w:rsidRDefault="007C47D2" w:rsidP="007C47D2">
      <w:pPr>
        <w:spacing w:after="0" w:line="240" w:lineRule="auto"/>
        <w:jc w:val="both"/>
        <w:rPr>
          <w:rFonts w:ascii="Times New Roman" w:hAnsi="Times New Roman" w:cs="Times New Roman"/>
          <w:color w:val="000000"/>
          <w:sz w:val="24"/>
          <w:szCs w:val="24"/>
        </w:rPr>
      </w:pPr>
    </w:p>
    <w:p w:rsidR="009E7A00" w:rsidRDefault="00FE6094" w:rsidP="007C47D2">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422E24" w:rsidRPr="000727DC">
        <w:rPr>
          <w:rFonts w:ascii="Times New Roman" w:hAnsi="Times New Roman" w:cs="Times New Roman"/>
          <w:b/>
          <w:bCs/>
          <w:color w:val="000000"/>
          <w:sz w:val="24"/>
          <w:szCs w:val="24"/>
        </w:rPr>
        <w:t>.11</w:t>
      </w:r>
      <w:r w:rsidR="000727DC">
        <w:rPr>
          <w:rFonts w:ascii="Times New Roman" w:hAnsi="Times New Roman" w:cs="Times New Roman"/>
          <w:color w:val="000000"/>
          <w:sz w:val="24"/>
          <w:szCs w:val="24"/>
        </w:rPr>
        <w:t xml:space="preserve"> Rem</w:t>
      </w:r>
      <w:r w:rsidR="00422E24" w:rsidRPr="00422E24">
        <w:rPr>
          <w:rFonts w:ascii="Times New Roman" w:hAnsi="Times New Roman" w:cs="Times New Roman"/>
          <w:color w:val="000000"/>
          <w:sz w:val="24"/>
          <w:szCs w:val="24"/>
        </w:rPr>
        <w:t>ovable handles shall be co</w:t>
      </w:r>
      <w:r w:rsidR="000727DC">
        <w:rPr>
          <w:rFonts w:ascii="Times New Roman" w:hAnsi="Times New Roman" w:cs="Times New Roman"/>
          <w:color w:val="000000"/>
          <w:sz w:val="24"/>
          <w:szCs w:val="24"/>
        </w:rPr>
        <w:t xml:space="preserve">nstructed so that they cannot </w:t>
      </w:r>
      <w:r>
        <w:rPr>
          <w:rFonts w:ascii="Times New Roman" w:hAnsi="Times New Roman" w:cs="Times New Roman"/>
          <w:color w:val="000000"/>
          <w:sz w:val="24"/>
          <w:szCs w:val="24"/>
        </w:rPr>
        <w:t xml:space="preserve">be </w:t>
      </w:r>
      <w:r w:rsidRPr="00422E24">
        <w:rPr>
          <w:rFonts w:ascii="Times New Roman" w:hAnsi="Times New Roman" w:cs="Times New Roman"/>
          <w:color w:val="000000"/>
          <w:sz w:val="24"/>
          <w:szCs w:val="24"/>
        </w:rPr>
        <w:t>incorrectly</w:t>
      </w:r>
      <w:r w:rsidR="00422E24" w:rsidRPr="00422E24">
        <w:rPr>
          <w:rFonts w:ascii="Times New Roman" w:hAnsi="Times New Roman" w:cs="Times New Roman"/>
          <w:color w:val="000000"/>
          <w:sz w:val="24"/>
          <w:szCs w:val="24"/>
        </w:rPr>
        <w:t xml:space="preserve"> attached.</w:t>
      </w:r>
    </w:p>
    <w:p w:rsidR="007C47D2" w:rsidRDefault="007C47D2" w:rsidP="007C47D2">
      <w:pPr>
        <w:spacing w:after="0" w:line="240" w:lineRule="auto"/>
        <w:jc w:val="both"/>
        <w:rPr>
          <w:rFonts w:ascii="Times New Roman" w:hAnsi="Times New Roman" w:cs="Times New Roman"/>
          <w:color w:val="000000"/>
          <w:sz w:val="24"/>
          <w:szCs w:val="24"/>
        </w:rPr>
      </w:pPr>
    </w:p>
    <w:p w:rsidR="009E7A00" w:rsidRDefault="00FE6094" w:rsidP="007C47D2">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8</w:t>
      </w:r>
      <w:r w:rsidR="00422E24" w:rsidRPr="000727DC">
        <w:rPr>
          <w:rFonts w:ascii="Times New Roman" w:hAnsi="Times New Roman" w:cs="Times New Roman"/>
          <w:b/>
          <w:bCs/>
          <w:color w:val="000000"/>
          <w:sz w:val="24"/>
          <w:szCs w:val="24"/>
        </w:rPr>
        <w:t>.12</w:t>
      </w:r>
      <w:r w:rsidR="00422E24" w:rsidRPr="00422E24">
        <w:rPr>
          <w:rFonts w:ascii="Times New Roman" w:hAnsi="Times New Roman" w:cs="Times New Roman"/>
          <w:color w:val="000000"/>
          <w:sz w:val="24"/>
          <w:szCs w:val="24"/>
        </w:rPr>
        <w:t xml:space="preserve"> The oven burner valve handle, when placed in the top burner manifold</w:t>
      </w:r>
      <w:r w:rsidR="000727DC">
        <w:rPr>
          <w:rFonts w:ascii="Times New Roman" w:hAnsi="Times New Roman" w:cs="Times New Roman"/>
          <w:color w:val="000000"/>
          <w:sz w:val="24"/>
          <w:szCs w:val="24"/>
        </w:rPr>
        <w:t xml:space="preserve"> in line</w:t>
      </w:r>
      <w:r w:rsidR="00422E24" w:rsidRPr="00422E24">
        <w:rPr>
          <w:rFonts w:ascii="Times New Roman" w:hAnsi="Times New Roman" w:cs="Times New Roman"/>
          <w:color w:val="000000"/>
          <w:sz w:val="24"/>
          <w:szCs w:val="24"/>
        </w:rPr>
        <w:t xml:space="preserve"> with the top burner valves, shall b</w:t>
      </w:r>
      <w:r w:rsidR="000727DC">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 xml:space="preserve"> </w:t>
      </w:r>
      <w:r>
        <w:rPr>
          <w:rFonts w:ascii="Times New Roman" w:hAnsi="Times New Roman" w:cs="Times New Roman"/>
          <w:color w:val="000000"/>
          <w:sz w:val="24"/>
          <w:szCs w:val="24"/>
        </w:rPr>
        <w:t>substantially</w:t>
      </w:r>
      <w:r w:rsidR="00422E24" w:rsidRPr="00422E24">
        <w:rPr>
          <w:rFonts w:ascii="Times New Roman" w:hAnsi="Times New Roman" w:cs="Times New Roman"/>
          <w:color w:val="000000"/>
          <w:sz w:val="24"/>
          <w:szCs w:val="24"/>
        </w:rPr>
        <w:t xml:space="preserve"> different in shape</w:t>
      </w:r>
      <w:r w:rsidR="000727DC">
        <w:rPr>
          <w:rFonts w:ascii="Times New Roman" w:hAnsi="Times New Roman" w:cs="Times New Roman"/>
          <w:color w:val="000000"/>
          <w:sz w:val="24"/>
          <w:szCs w:val="24"/>
        </w:rPr>
        <w:t xml:space="preserve"> f</w:t>
      </w:r>
      <w:r w:rsidR="00422E24" w:rsidRPr="00422E24">
        <w:rPr>
          <w:rFonts w:ascii="Times New Roman" w:hAnsi="Times New Roman" w:cs="Times New Roman"/>
          <w:color w:val="000000"/>
          <w:sz w:val="24"/>
          <w:szCs w:val="24"/>
        </w:rPr>
        <w:t>r</w:t>
      </w:r>
      <w:r w:rsidR="000727DC">
        <w:rPr>
          <w:rFonts w:ascii="Times New Roman" w:hAnsi="Times New Roman" w:cs="Times New Roman"/>
          <w:color w:val="000000"/>
          <w:sz w:val="24"/>
          <w:szCs w:val="24"/>
        </w:rPr>
        <w:t>om</w:t>
      </w:r>
      <w:r w:rsidR="00422E24" w:rsidRPr="00422E24">
        <w:rPr>
          <w:rFonts w:ascii="Times New Roman" w:hAnsi="Times New Roman" w:cs="Times New Roman"/>
          <w:color w:val="000000"/>
          <w:sz w:val="24"/>
          <w:szCs w:val="24"/>
        </w:rPr>
        <w:t xml:space="preserve"> the top burner valve handles.</w:t>
      </w:r>
    </w:p>
    <w:p w:rsidR="007C47D2" w:rsidRDefault="007C47D2" w:rsidP="007C47D2">
      <w:pPr>
        <w:spacing w:after="0" w:line="240" w:lineRule="auto"/>
        <w:jc w:val="both"/>
        <w:rPr>
          <w:rFonts w:ascii="Times New Roman" w:hAnsi="Times New Roman" w:cs="Times New Roman"/>
          <w:color w:val="000000"/>
          <w:sz w:val="24"/>
          <w:szCs w:val="24"/>
        </w:rPr>
      </w:pPr>
    </w:p>
    <w:p w:rsidR="009E7A00" w:rsidRDefault="00FE6094" w:rsidP="007C47D2">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422E24" w:rsidRPr="000727DC">
        <w:rPr>
          <w:rFonts w:ascii="Times New Roman" w:hAnsi="Times New Roman" w:cs="Times New Roman"/>
          <w:b/>
          <w:bCs/>
          <w:color w:val="000000"/>
          <w:sz w:val="24"/>
          <w:szCs w:val="24"/>
        </w:rPr>
        <w:t>.13</w:t>
      </w:r>
      <w:r w:rsidR="00422E24" w:rsidRPr="00422E24">
        <w:rPr>
          <w:rFonts w:ascii="Times New Roman" w:hAnsi="Times New Roman" w:cs="Times New Roman"/>
          <w:color w:val="000000"/>
          <w:sz w:val="24"/>
          <w:szCs w:val="24"/>
        </w:rPr>
        <w:t xml:space="preserve"> The taps of separate pilot valves shall be different </w:t>
      </w:r>
      <w:r w:rsidR="000727DC">
        <w:rPr>
          <w:rFonts w:ascii="Times New Roman" w:hAnsi="Times New Roman" w:cs="Times New Roman"/>
          <w:color w:val="000000"/>
          <w:sz w:val="24"/>
          <w:szCs w:val="24"/>
        </w:rPr>
        <w:t>from those</w:t>
      </w:r>
      <w:r w:rsidR="00422E24" w:rsidRPr="00422E24">
        <w:rPr>
          <w:rFonts w:ascii="Times New Roman" w:hAnsi="Times New Roman" w:cs="Times New Roman"/>
          <w:color w:val="000000"/>
          <w:sz w:val="24"/>
          <w:szCs w:val="24"/>
        </w:rPr>
        <w:t xml:space="preserve"> of the</w:t>
      </w:r>
      <w:r w:rsidR="000727DC">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m</w:t>
      </w:r>
      <w:r w:rsidR="000727DC">
        <w:rPr>
          <w:rFonts w:ascii="Times New Roman" w:hAnsi="Times New Roman" w:cs="Times New Roman"/>
          <w:color w:val="000000"/>
          <w:sz w:val="24"/>
          <w:szCs w:val="24"/>
        </w:rPr>
        <w:t xml:space="preserve">ain </w:t>
      </w:r>
      <w:r>
        <w:rPr>
          <w:rFonts w:ascii="Times New Roman" w:hAnsi="Times New Roman" w:cs="Times New Roman"/>
          <w:color w:val="000000"/>
          <w:sz w:val="24"/>
          <w:szCs w:val="24"/>
        </w:rPr>
        <w:t>burn</w:t>
      </w:r>
      <w:r w:rsidRPr="00422E24">
        <w:rPr>
          <w:rFonts w:ascii="Times New Roman" w:hAnsi="Times New Roman" w:cs="Times New Roman"/>
          <w:color w:val="000000"/>
          <w:sz w:val="24"/>
          <w:szCs w:val="24"/>
        </w:rPr>
        <w:t>er</w:t>
      </w:r>
      <w:r w:rsidR="00422E24" w:rsidRPr="00422E24">
        <w:rPr>
          <w:rFonts w:ascii="Times New Roman" w:hAnsi="Times New Roman" w:cs="Times New Roman"/>
          <w:color w:val="000000"/>
          <w:sz w:val="24"/>
          <w:szCs w:val="24"/>
        </w:rPr>
        <w:t xml:space="preserve"> valves by </w:t>
      </w:r>
      <w:r w:rsidR="00C30785">
        <w:rPr>
          <w:rFonts w:ascii="Times New Roman" w:hAnsi="Times New Roman" w:cs="Times New Roman"/>
          <w:color w:val="000000"/>
          <w:sz w:val="24"/>
          <w:szCs w:val="24"/>
        </w:rPr>
        <w:t>their</w:t>
      </w:r>
      <w:r w:rsidR="00422E24" w:rsidRPr="00422E24">
        <w:rPr>
          <w:rFonts w:ascii="Times New Roman" w:hAnsi="Times New Roman" w:cs="Times New Roman"/>
          <w:color w:val="000000"/>
          <w:sz w:val="24"/>
          <w:szCs w:val="24"/>
        </w:rPr>
        <w:t xml:space="preserve"> shape and </w:t>
      </w:r>
      <w:proofErr w:type="spellStart"/>
      <w:r w:rsidR="00422E24" w:rsidRPr="00422E24">
        <w:rPr>
          <w:rFonts w:ascii="Times New Roman" w:hAnsi="Times New Roman" w:cs="Times New Roman"/>
          <w:color w:val="000000"/>
          <w:sz w:val="24"/>
          <w:szCs w:val="24"/>
        </w:rPr>
        <w:t>colour</w:t>
      </w:r>
      <w:proofErr w:type="spellEnd"/>
      <w:r w:rsidR="00422E24" w:rsidRPr="00422E24">
        <w:rPr>
          <w:rFonts w:ascii="Times New Roman" w:hAnsi="Times New Roman" w:cs="Times New Roman"/>
          <w:color w:val="000000"/>
          <w:sz w:val="24"/>
          <w:szCs w:val="24"/>
        </w:rPr>
        <w:t>.</w:t>
      </w:r>
    </w:p>
    <w:p w:rsidR="007C47D2" w:rsidRDefault="007C47D2" w:rsidP="007C47D2">
      <w:pPr>
        <w:spacing w:after="0" w:line="240" w:lineRule="auto"/>
        <w:jc w:val="both"/>
        <w:rPr>
          <w:rFonts w:ascii="Times New Roman" w:hAnsi="Times New Roman" w:cs="Times New Roman"/>
          <w:color w:val="000000"/>
          <w:sz w:val="24"/>
          <w:szCs w:val="24"/>
        </w:rPr>
      </w:pPr>
    </w:p>
    <w:p w:rsidR="009E7A00" w:rsidRDefault="00FE6094" w:rsidP="007C47D2">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9</w:t>
      </w:r>
      <w:r w:rsidR="000727DC" w:rsidRPr="000727DC">
        <w:rPr>
          <w:rFonts w:ascii="Times New Roman" w:hAnsi="Times New Roman" w:cs="Times New Roman"/>
          <w:b/>
          <w:bCs/>
          <w:color w:val="000000"/>
          <w:sz w:val="24"/>
          <w:szCs w:val="24"/>
        </w:rPr>
        <w:t xml:space="preserve"> </w:t>
      </w:r>
      <w:r w:rsidR="00422E24" w:rsidRPr="000727DC">
        <w:rPr>
          <w:rFonts w:ascii="Times New Roman" w:hAnsi="Times New Roman" w:cs="Times New Roman"/>
          <w:b/>
          <w:bCs/>
          <w:color w:val="000000"/>
          <w:sz w:val="24"/>
          <w:szCs w:val="24"/>
        </w:rPr>
        <w:t>INJECTOR JETS</w:t>
      </w:r>
    </w:p>
    <w:p w:rsidR="007C47D2" w:rsidRPr="000727DC" w:rsidRDefault="007C47D2" w:rsidP="007C47D2">
      <w:pPr>
        <w:spacing w:after="0" w:line="240" w:lineRule="auto"/>
        <w:jc w:val="both"/>
        <w:rPr>
          <w:rFonts w:ascii="Times New Roman" w:hAnsi="Times New Roman" w:cs="Times New Roman"/>
          <w:b/>
          <w:bCs/>
          <w:color w:val="000000"/>
          <w:sz w:val="24"/>
          <w:szCs w:val="24"/>
        </w:rPr>
      </w:pPr>
    </w:p>
    <w:p w:rsidR="009E7A00" w:rsidRDefault="00422E24" w:rsidP="007C47D2">
      <w:pPr>
        <w:spacing w:after="0" w:line="240" w:lineRule="auto"/>
        <w:jc w:val="both"/>
        <w:rPr>
          <w:rFonts w:ascii="Times New Roman" w:hAnsi="Times New Roman" w:cs="Times New Roman"/>
          <w:color w:val="000000"/>
          <w:sz w:val="24"/>
          <w:szCs w:val="24"/>
        </w:rPr>
      </w:pPr>
      <w:r w:rsidRPr="00422E24">
        <w:rPr>
          <w:rFonts w:ascii="Times New Roman" w:hAnsi="Times New Roman" w:cs="Times New Roman"/>
          <w:color w:val="000000"/>
          <w:sz w:val="24"/>
          <w:szCs w:val="24"/>
        </w:rPr>
        <w:t>In addition to the relevant requirements of injector jets give</w:t>
      </w:r>
      <w:r w:rsidR="00E91140">
        <w:rPr>
          <w:rFonts w:ascii="Times New Roman" w:hAnsi="Times New Roman" w:cs="Times New Roman"/>
          <w:color w:val="000000"/>
          <w:sz w:val="24"/>
          <w:szCs w:val="24"/>
        </w:rPr>
        <w:t>n in Section</w:t>
      </w:r>
      <w:r w:rsidR="00C30785">
        <w:rPr>
          <w:rFonts w:ascii="Times New Roman" w:hAnsi="Times New Roman" w:cs="Times New Roman"/>
          <w:color w:val="000000"/>
          <w:sz w:val="24"/>
          <w:szCs w:val="24"/>
        </w:rPr>
        <w:t xml:space="preserve"> </w:t>
      </w:r>
      <w:r w:rsidR="00E91140">
        <w:rPr>
          <w:rFonts w:ascii="Times New Roman" w:hAnsi="Times New Roman" w:cs="Times New Roman"/>
          <w:color w:val="000000"/>
          <w:sz w:val="24"/>
          <w:szCs w:val="24"/>
        </w:rPr>
        <w:t xml:space="preserve">1 of IS </w:t>
      </w:r>
      <w:r w:rsidR="00FE6094">
        <w:rPr>
          <w:rFonts w:ascii="Times New Roman" w:hAnsi="Times New Roman" w:cs="Times New Roman"/>
          <w:color w:val="000000"/>
          <w:sz w:val="24"/>
          <w:szCs w:val="24"/>
        </w:rPr>
        <w:t>5116</w:t>
      </w:r>
      <w:r w:rsidR="007C47D2">
        <w:rPr>
          <w:rFonts w:ascii="Times New Roman" w:hAnsi="Times New Roman" w:cs="Times New Roman"/>
          <w:color w:val="000000"/>
          <w:sz w:val="24"/>
          <w:szCs w:val="24"/>
        </w:rPr>
        <w:t xml:space="preserve">, the </w:t>
      </w:r>
      <w:r w:rsidRPr="00422E24">
        <w:rPr>
          <w:rFonts w:ascii="Times New Roman" w:hAnsi="Times New Roman" w:cs="Times New Roman"/>
          <w:color w:val="000000"/>
          <w:sz w:val="24"/>
          <w:szCs w:val="24"/>
        </w:rPr>
        <w:t xml:space="preserve">requirements given in </w:t>
      </w:r>
      <w:r w:rsidRPr="00087E13">
        <w:rPr>
          <w:rFonts w:ascii="Times New Roman" w:hAnsi="Times New Roman" w:cs="Times New Roman"/>
          <w:b/>
          <w:bCs/>
          <w:color w:val="000000"/>
          <w:sz w:val="24"/>
          <w:szCs w:val="24"/>
        </w:rPr>
        <w:t>8.1</w:t>
      </w:r>
      <w:r w:rsidRPr="00422E24">
        <w:rPr>
          <w:rFonts w:ascii="Times New Roman" w:hAnsi="Times New Roman" w:cs="Times New Roman"/>
          <w:color w:val="000000"/>
          <w:sz w:val="24"/>
          <w:szCs w:val="24"/>
        </w:rPr>
        <w:t xml:space="preserve"> shall apply.</w:t>
      </w:r>
    </w:p>
    <w:p w:rsidR="007C47D2" w:rsidRDefault="007C47D2" w:rsidP="007C47D2">
      <w:pPr>
        <w:spacing w:after="0" w:line="240" w:lineRule="auto"/>
        <w:jc w:val="both"/>
        <w:rPr>
          <w:rFonts w:ascii="Times New Roman" w:hAnsi="Times New Roman" w:cs="Times New Roman"/>
          <w:color w:val="000000"/>
          <w:sz w:val="24"/>
          <w:szCs w:val="24"/>
        </w:rPr>
      </w:pPr>
    </w:p>
    <w:p w:rsidR="009E7A00" w:rsidRDefault="00FE6094" w:rsidP="007C47D2">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422E24" w:rsidRPr="000727DC">
        <w:rPr>
          <w:rFonts w:ascii="Times New Roman" w:hAnsi="Times New Roman" w:cs="Times New Roman"/>
          <w:b/>
          <w:bCs/>
          <w:color w:val="000000"/>
          <w:sz w:val="24"/>
          <w:szCs w:val="24"/>
        </w:rPr>
        <w:t>.1</w:t>
      </w:r>
      <w:r w:rsidR="00422E24" w:rsidRPr="00422E24">
        <w:rPr>
          <w:rFonts w:ascii="Times New Roman" w:hAnsi="Times New Roman" w:cs="Times New Roman"/>
          <w:color w:val="000000"/>
          <w:sz w:val="24"/>
          <w:szCs w:val="24"/>
        </w:rPr>
        <w:t xml:space="preserve"> Orifice spuds and orifice spud holders shall be constructed of metal,</w:t>
      </w:r>
      <w:r w:rsidR="000727DC">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melting at not less than 425</w:t>
      </w:r>
      <w:r w:rsidR="0016663B">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°C.</w:t>
      </w:r>
    </w:p>
    <w:p w:rsidR="007C47D2" w:rsidRDefault="007C47D2" w:rsidP="007C47D2">
      <w:pPr>
        <w:spacing w:after="0" w:line="240" w:lineRule="auto"/>
        <w:jc w:val="both"/>
        <w:rPr>
          <w:rFonts w:ascii="Times New Roman" w:hAnsi="Times New Roman" w:cs="Times New Roman"/>
          <w:color w:val="000000"/>
          <w:sz w:val="24"/>
          <w:szCs w:val="24"/>
        </w:rPr>
      </w:pPr>
    </w:p>
    <w:p w:rsidR="009E7A00" w:rsidRDefault="00FE6094" w:rsidP="007C47D2">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r w:rsidR="000727DC" w:rsidRPr="000727DC">
        <w:rPr>
          <w:rFonts w:ascii="Times New Roman" w:hAnsi="Times New Roman" w:cs="Times New Roman"/>
          <w:b/>
          <w:bCs/>
          <w:color w:val="000000"/>
          <w:sz w:val="24"/>
          <w:szCs w:val="24"/>
        </w:rPr>
        <w:t xml:space="preserve"> </w:t>
      </w:r>
      <w:r w:rsidR="00422E24" w:rsidRPr="000727DC">
        <w:rPr>
          <w:rFonts w:ascii="Times New Roman" w:hAnsi="Times New Roman" w:cs="Times New Roman"/>
          <w:b/>
          <w:bCs/>
          <w:color w:val="000000"/>
          <w:sz w:val="24"/>
          <w:szCs w:val="24"/>
        </w:rPr>
        <w:t>BURNERS</w:t>
      </w:r>
    </w:p>
    <w:p w:rsidR="007C47D2" w:rsidRPr="000727DC" w:rsidRDefault="007C47D2" w:rsidP="007C47D2">
      <w:pPr>
        <w:spacing w:after="0" w:line="240" w:lineRule="auto"/>
        <w:jc w:val="both"/>
        <w:rPr>
          <w:rFonts w:ascii="Times New Roman" w:hAnsi="Times New Roman" w:cs="Times New Roman"/>
          <w:b/>
          <w:bCs/>
          <w:color w:val="000000"/>
          <w:sz w:val="24"/>
          <w:szCs w:val="24"/>
        </w:rPr>
      </w:pPr>
    </w:p>
    <w:p w:rsidR="009E7A00" w:rsidRDefault="00422E24" w:rsidP="007C47D2">
      <w:pPr>
        <w:spacing w:after="0" w:line="240" w:lineRule="auto"/>
        <w:jc w:val="both"/>
        <w:rPr>
          <w:rFonts w:ascii="Times New Roman" w:hAnsi="Times New Roman" w:cs="Times New Roman"/>
          <w:color w:val="000000"/>
          <w:sz w:val="24"/>
          <w:szCs w:val="24"/>
        </w:rPr>
      </w:pPr>
      <w:r w:rsidRPr="00422E24">
        <w:rPr>
          <w:rFonts w:ascii="Times New Roman" w:hAnsi="Times New Roman" w:cs="Times New Roman"/>
          <w:color w:val="000000"/>
          <w:sz w:val="24"/>
          <w:szCs w:val="24"/>
        </w:rPr>
        <w:t>In addition to the relevant requirements of burners specifie</w:t>
      </w:r>
      <w:r w:rsidR="00E91140">
        <w:rPr>
          <w:rFonts w:ascii="Times New Roman" w:hAnsi="Times New Roman" w:cs="Times New Roman"/>
          <w:color w:val="000000"/>
          <w:sz w:val="24"/>
          <w:szCs w:val="24"/>
        </w:rPr>
        <w:t>d in Section 1</w:t>
      </w:r>
      <w:r w:rsidR="00C30785">
        <w:rPr>
          <w:rFonts w:ascii="Times New Roman" w:hAnsi="Times New Roman" w:cs="Times New Roman"/>
          <w:color w:val="000000"/>
          <w:sz w:val="24"/>
          <w:szCs w:val="24"/>
        </w:rPr>
        <w:t xml:space="preserve"> </w:t>
      </w:r>
      <w:r w:rsidR="00E91140">
        <w:rPr>
          <w:rFonts w:ascii="Times New Roman" w:hAnsi="Times New Roman" w:cs="Times New Roman"/>
          <w:color w:val="000000"/>
          <w:sz w:val="24"/>
          <w:szCs w:val="24"/>
        </w:rPr>
        <w:t xml:space="preserve">of IS </w:t>
      </w:r>
      <w:r w:rsidR="00FE6094">
        <w:rPr>
          <w:rFonts w:ascii="Times New Roman" w:hAnsi="Times New Roman" w:cs="Times New Roman"/>
          <w:color w:val="000000"/>
          <w:sz w:val="24"/>
          <w:szCs w:val="24"/>
        </w:rPr>
        <w:t>5116</w:t>
      </w:r>
      <w:r w:rsidR="007C47D2">
        <w:rPr>
          <w:rFonts w:ascii="Times New Roman" w:hAnsi="Times New Roman" w:cs="Times New Roman"/>
          <w:color w:val="000000"/>
          <w:sz w:val="24"/>
          <w:szCs w:val="24"/>
        </w:rPr>
        <w:t xml:space="preserve">, the </w:t>
      </w:r>
      <w:r w:rsidRPr="00422E24">
        <w:rPr>
          <w:rFonts w:ascii="Times New Roman" w:hAnsi="Times New Roman" w:cs="Times New Roman"/>
          <w:color w:val="000000"/>
          <w:sz w:val="24"/>
          <w:szCs w:val="24"/>
        </w:rPr>
        <w:t xml:space="preserve">requirements given in </w:t>
      </w:r>
      <w:r w:rsidR="00FE6094">
        <w:rPr>
          <w:rFonts w:ascii="Times New Roman" w:hAnsi="Times New Roman" w:cs="Times New Roman"/>
          <w:b/>
          <w:bCs/>
          <w:color w:val="000000"/>
          <w:sz w:val="24"/>
          <w:szCs w:val="24"/>
        </w:rPr>
        <w:t>10</w:t>
      </w:r>
      <w:r w:rsidRPr="009E7A00">
        <w:rPr>
          <w:rFonts w:ascii="Times New Roman" w:hAnsi="Times New Roman" w:cs="Times New Roman"/>
          <w:b/>
          <w:bCs/>
          <w:color w:val="000000"/>
          <w:sz w:val="24"/>
          <w:szCs w:val="24"/>
        </w:rPr>
        <w:t xml:space="preserve">.1 </w:t>
      </w:r>
      <w:r w:rsidRPr="009E7A00">
        <w:rPr>
          <w:rFonts w:ascii="Times New Roman" w:hAnsi="Times New Roman" w:cs="Times New Roman"/>
          <w:color w:val="000000"/>
          <w:sz w:val="24"/>
          <w:szCs w:val="24"/>
        </w:rPr>
        <w:t>to</w:t>
      </w:r>
      <w:r w:rsidR="00FE6094">
        <w:rPr>
          <w:rFonts w:ascii="Times New Roman" w:hAnsi="Times New Roman" w:cs="Times New Roman"/>
          <w:b/>
          <w:bCs/>
          <w:color w:val="000000"/>
          <w:sz w:val="24"/>
          <w:szCs w:val="24"/>
        </w:rPr>
        <w:t xml:space="preserve"> 10</w:t>
      </w:r>
      <w:r w:rsidRPr="009E7A00">
        <w:rPr>
          <w:rFonts w:ascii="Times New Roman" w:hAnsi="Times New Roman" w:cs="Times New Roman"/>
          <w:b/>
          <w:bCs/>
          <w:color w:val="000000"/>
          <w:sz w:val="24"/>
          <w:szCs w:val="24"/>
        </w:rPr>
        <w:t>.20</w:t>
      </w:r>
      <w:r w:rsidRPr="00422E24">
        <w:rPr>
          <w:rFonts w:ascii="Times New Roman" w:hAnsi="Times New Roman" w:cs="Times New Roman"/>
          <w:color w:val="000000"/>
          <w:sz w:val="24"/>
          <w:szCs w:val="24"/>
        </w:rPr>
        <w:t xml:space="preserve"> shall apply.</w:t>
      </w:r>
    </w:p>
    <w:p w:rsidR="007C47D2" w:rsidRDefault="007C47D2" w:rsidP="007C47D2">
      <w:pPr>
        <w:spacing w:after="0" w:line="240" w:lineRule="auto"/>
        <w:jc w:val="both"/>
        <w:rPr>
          <w:rFonts w:ascii="Times New Roman" w:hAnsi="Times New Roman" w:cs="Times New Roman"/>
          <w:color w:val="000000"/>
          <w:sz w:val="24"/>
          <w:szCs w:val="24"/>
        </w:rPr>
      </w:pPr>
    </w:p>
    <w:p w:rsidR="000727DC" w:rsidRDefault="00FE6094" w:rsidP="007C47D2">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10</w:t>
      </w:r>
      <w:r w:rsidR="00422E24" w:rsidRPr="000727DC">
        <w:rPr>
          <w:rFonts w:ascii="Times New Roman" w:hAnsi="Times New Roman" w:cs="Times New Roman"/>
          <w:b/>
          <w:bCs/>
          <w:color w:val="000000"/>
          <w:sz w:val="24"/>
          <w:szCs w:val="24"/>
        </w:rPr>
        <w:t>.1</w:t>
      </w:r>
      <w:r w:rsidR="00422E24" w:rsidRPr="00422E24">
        <w:rPr>
          <w:rFonts w:ascii="Times New Roman" w:hAnsi="Times New Roman" w:cs="Times New Roman"/>
          <w:color w:val="000000"/>
          <w:sz w:val="24"/>
          <w:szCs w:val="24"/>
        </w:rPr>
        <w:t xml:space="preserve"> Main burners and mixer tubes sha</w:t>
      </w:r>
      <w:r w:rsidR="000727DC">
        <w:rPr>
          <w:rFonts w:ascii="Times New Roman" w:hAnsi="Times New Roman" w:cs="Times New Roman"/>
          <w:color w:val="000000"/>
          <w:sz w:val="24"/>
          <w:szCs w:val="24"/>
        </w:rPr>
        <w:t>ll</w:t>
      </w:r>
      <w:r w:rsidR="00422E24" w:rsidRPr="00422E24">
        <w:rPr>
          <w:rFonts w:ascii="Times New Roman" w:hAnsi="Times New Roman" w:cs="Times New Roman"/>
          <w:color w:val="000000"/>
          <w:sz w:val="24"/>
          <w:szCs w:val="24"/>
        </w:rPr>
        <w:t xml:space="preserve"> be properly placed and securely</w:t>
      </w:r>
      <w:r w:rsidR="000727DC">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positioned so that the burners will not twist or slide or drop out of position</w:t>
      </w:r>
      <w:r w:rsidR="000727DC">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while in service. This shall be accomplished without the use of bolts, cotter</w:t>
      </w:r>
      <w:r w:rsidR="000727DC">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pins or screws within the burner compartment. The construction shall be</w:t>
      </w:r>
      <w:r w:rsidR="000727DC">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such that the burners cannot be installed in other than their correct position</w:t>
      </w:r>
      <w:r w:rsidR="000727DC">
        <w:rPr>
          <w:rFonts w:ascii="Times New Roman" w:hAnsi="Times New Roman" w:cs="Times New Roman"/>
          <w:color w:val="000000"/>
          <w:sz w:val="24"/>
          <w:szCs w:val="24"/>
        </w:rPr>
        <w:t>.</w:t>
      </w:r>
    </w:p>
    <w:p w:rsidR="007C47D2" w:rsidRDefault="007C47D2" w:rsidP="007C47D2">
      <w:pPr>
        <w:spacing w:after="0" w:line="240" w:lineRule="auto"/>
        <w:jc w:val="both"/>
        <w:rPr>
          <w:rFonts w:ascii="Times New Roman" w:hAnsi="Times New Roman" w:cs="Times New Roman"/>
          <w:color w:val="000000"/>
          <w:sz w:val="24"/>
          <w:szCs w:val="24"/>
        </w:rPr>
      </w:pPr>
    </w:p>
    <w:p w:rsidR="00335C1D" w:rsidRDefault="00FE6094" w:rsidP="007C47D2">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10</w:t>
      </w:r>
      <w:r w:rsidR="00422E24" w:rsidRPr="000727DC">
        <w:rPr>
          <w:rFonts w:ascii="Times New Roman" w:hAnsi="Times New Roman" w:cs="Times New Roman"/>
          <w:b/>
          <w:bCs/>
          <w:color w:val="000000"/>
          <w:sz w:val="24"/>
          <w:szCs w:val="24"/>
        </w:rPr>
        <w:t>.2</w:t>
      </w:r>
      <w:r w:rsidR="00422E24" w:rsidRPr="00422E24">
        <w:rPr>
          <w:rFonts w:ascii="Times New Roman" w:hAnsi="Times New Roman" w:cs="Times New Roman"/>
          <w:color w:val="000000"/>
          <w:sz w:val="24"/>
          <w:szCs w:val="24"/>
        </w:rPr>
        <w:t xml:space="preserve"> The design and material used in the construction of burners and their</w:t>
      </w:r>
      <w:r w:rsidR="000727DC">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support shall be such that neither the burner nor its support will sag, distort,</w:t>
      </w:r>
      <w:r w:rsidR="00335C1D">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melt, exhibit appreciable corrosion or damage to any protective coating</w:t>
      </w:r>
      <w:r w:rsidR="00335C1D">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sufficient to expose the base meta</w:t>
      </w:r>
      <w:r w:rsidR="007C47D2">
        <w:rPr>
          <w:rFonts w:ascii="Times New Roman" w:hAnsi="Times New Roman" w:cs="Times New Roman"/>
          <w:color w:val="000000"/>
          <w:sz w:val="24"/>
          <w:szCs w:val="24"/>
        </w:rPr>
        <w:t xml:space="preserve">l or show leakage of gas during </w:t>
      </w:r>
      <w:r w:rsidR="00422E24" w:rsidRPr="00422E24">
        <w:rPr>
          <w:rFonts w:ascii="Times New Roman" w:hAnsi="Times New Roman" w:cs="Times New Roman"/>
          <w:color w:val="000000"/>
          <w:sz w:val="24"/>
          <w:szCs w:val="24"/>
        </w:rPr>
        <w:t>any of the</w:t>
      </w:r>
      <w:r w:rsidR="00335C1D">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tests specified therein or when the burner is operating and the flame burning</w:t>
      </w:r>
      <w:r w:rsidR="00335C1D">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within the mixer tube or burner </w:t>
      </w:r>
      <w:r w:rsidR="00335C1D">
        <w:rPr>
          <w:rFonts w:ascii="Times New Roman" w:hAnsi="Times New Roman" w:cs="Times New Roman"/>
          <w:color w:val="000000"/>
          <w:sz w:val="24"/>
          <w:szCs w:val="24"/>
        </w:rPr>
        <w:t>he</w:t>
      </w:r>
      <w:r w:rsidR="00422E24" w:rsidRPr="00422E24">
        <w:rPr>
          <w:rFonts w:ascii="Times New Roman" w:hAnsi="Times New Roman" w:cs="Times New Roman"/>
          <w:color w:val="000000"/>
          <w:sz w:val="24"/>
          <w:szCs w:val="24"/>
        </w:rPr>
        <w:t>ad.</w:t>
      </w:r>
    </w:p>
    <w:p w:rsidR="007C47D2" w:rsidRDefault="007C47D2" w:rsidP="007C47D2">
      <w:pPr>
        <w:spacing w:after="0" w:line="240" w:lineRule="auto"/>
        <w:jc w:val="both"/>
        <w:rPr>
          <w:rFonts w:ascii="Times New Roman" w:hAnsi="Times New Roman" w:cs="Times New Roman"/>
          <w:color w:val="000000"/>
          <w:sz w:val="24"/>
          <w:szCs w:val="24"/>
        </w:rPr>
      </w:pPr>
    </w:p>
    <w:p w:rsidR="009E7A00" w:rsidRDefault="00FE6094" w:rsidP="007C47D2">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10</w:t>
      </w:r>
      <w:r w:rsidR="00422E24" w:rsidRPr="00335C1D">
        <w:rPr>
          <w:rFonts w:ascii="Times New Roman" w:hAnsi="Times New Roman" w:cs="Times New Roman"/>
          <w:b/>
          <w:bCs/>
          <w:color w:val="000000"/>
          <w:sz w:val="24"/>
          <w:szCs w:val="24"/>
        </w:rPr>
        <w:t>.3</w:t>
      </w:r>
      <w:r w:rsidR="00422E24" w:rsidRPr="00422E24">
        <w:rPr>
          <w:rFonts w:ascii="Times New Roman" w:hAnsi="Times New Roman" w:cs="Times New Roman"/>
          <w:color w:val="000000"/>
          <w:sz w:val="24"/>
          <w:szCs w:val="24"/>
        </w:rPr>
        <w:t xml:space="preserve"> Main burners and pilot device</w:t>
      </w:r>
      <w:r w:rsidR="00C30785">
        <w:rPr>
          <w:rFonts w:ascii="Times New Roman" w:hAnsi="Times New Roman" w:cs="Times New Roman"/>
          <w:color w:val="000000"/>
          <w:sz w:val="24"/>
          <w:szCs w:val="24"/>
        </w:rPr>
        <w:t>s</w:t>
      </w:r>
      <w:r w:rsidR="00422E24" w:rsidRPr="00422E24">
        <w:rPr>
          <w:rFonts w:ascii="Times New Roman" w:hAnsi="Times New Roman" w:cs="Times New Roman"/>
          <w:color w:val="000000"/>
          <w:sz w:val="24"/>
          <w:szCs w:val="24"/>
        </w:rPr>
        <w:t xml:space="preserve"> or any assembly thereof shall be easily</w:t>
      </w:r>
      <w:r w:rsidR="00335C1D">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removable and replaceable through the excess openin</w:t>
      </w:r>
      <w:r w:rsidR="00335C1D">
        <w:rPr>
          <w:rFonts w:ascii="Times New Roman" w:hAnsi="Times New Roman" w:cs="Times New Roman"/>
          <w:color w:val="000000"/>
          <w:sz w:val="24"/>
          <w:szCs w:val="24"/>
        </w:rPr>
        <w:t>g</w:t>
      </w:r>
      <w:r w:rsidR="00422E24" w:rsidRPr="00422E24">
        <w:rPr>
          <w:rFonts w:ascii="Times New Roman" w:hAnsi="Times New Roman" w:cs="Times New Roman"/>
          <w:color w:val="000000"/>
          <w:sz w:val="24"/>
          <w:szCs w:val="24"/>
        </w:rPr>
        <w:t xml:space="preserve"> without disconnecting threaded joints other than those of</w:t>
      </w:r>
      <w:r w:rsidR="00335C1D">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a union type. Simple disconnection</w:t>
      </w:r>
      <w:r w:rsidR="009E7A0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such as the remov</w:t>
      </w:r>
      <w:r w:rsidR="00C30785">
        <w:rPr>
          <w:rFonts w:ascii="Times New Roman" w:hAnsi="Times New Roman" w:cs="Times New Roman"/>
          <w:color w:val="000000"/>
          <w:sz w:val="24"/>
          <w:szCs w:val="24"/>
        </w:rPr>
        <w:t>al</w:t>
      </w:r>
      <w:r w:rsidR="00422E24" w:rsidRPr="00422E24">
        <w:rPr>
          <w:rFonts w:ascii="Times New Roman" w:hAnsi="Times New Roman" w:cs="Times New Roman"/>
          <w:color w:val="000000"/>
          <w:sz w:val="24"/>
          <w:szCs w:val="24"/>
        </w:rPr>
        <w:t xml:space="preserve"> of a readily accessible manifold pipe by disconnecting</w:t>
      </w:r>
      <w:r w:rsidR="009E7A0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a union shall be permitted if the appliance is equipped with a manual main</w:t>
      </w:r>
      <w:r w:rsidR="00335C1D">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control valve located on the inlet side of such a connection. Disconnection, removal and reassembly shall be accomplished without the use of</w:t>
      </w:r>
      <w:r w:rsidR="00335C1D">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special tools or requiring tool manipulation within the burner compartment.</w:t>
      </w:r>
    </w:p>
    <w:p w:rsidR="007C47D2" w:rsidRDefault="007C47D2" w:rsidP="007C47D2">
      <w:pPr>
        <w:spacing w:after="0" w:line="240" w:lineRule="auto"/>
        <w:jc w:val="both"/>
        <w:rPr>
          <w:rFonts w:ascii="Times New Roman" w:hAnsi="Times New Roman" w:cs="Times New Roman"/>
          <w:color w:val="000000"/>
          <w:sz w:val="24"/>
          <w:szCs w:val="24"/>
        </w:rPr>
      </w:pPr>
    </w:p>
    <w:p w:rsidR="00A414CE" w:rsidRDefault="00FE6094" w:rsidP="007C47D2">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10</w:t>
      </w:r>
      <w:r w:rsidR="00422E24" w:rsidRPr="00335C1D">
        <w:rPr>
          <w:rFonts w:ascii="Times New Roman" w:hAnsi="Times New Roman" w:cs="Times New Roman"/>
          <w:b/>
          <w:bCs/>
          <w:color w:val="000000"/>
          <w:sz w:val="24"/>
          <w:szCs w:val="24"/>
        </w:rPr>
        <w:t>.4</w:t>
      </w:r>
      <w:r w:rsidR="00422E24" w:rsidRPr="00422E24">
        <w:rPr>
          <w:rFonts w:ascii="Times New Roman" w:hAnsi="Times New Roman" w:cs="Times New Roman"/>
          <w:color w:val="000000"/>
          <w:sz w:val="24"/>
          <w:szCs w:val="24"/>
        </w:rPr>
        <w:t xml:space="preserve"> The joints when used in the burner zone or in the burner head of the</w:t>
      </w:r>
      <w:r w:rsidR="00335C1D">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burner assembly, shall be gas</w:t>
      </w:r>
      <w:r w:rsidR="00C30785">
        <w:rPr>
          <w:rFonts w:ascii="Times New Roman" w:hAnsi="Times New Roman" w:cs="Times New Roman"/>
          <w:color w:val="000000"/>
          <w:sz w:val="24"/>
          <w:szCs w:val="24"/>
        </w:rPr>
        <w:t>-</w:t>
      </w:r>
      <w:r w:rsidR="00422E24" w:rsidRPr="00422E24">
        <w:rPr>
          <w:rFonts w:ascii="Times New Roman" w:hAnsi="Times New Roman" w:cs="Times New Roman"/>
          <w:color w:val="000000"/>
          <w:sz w:val="24"/>
          <w:szCs w:val="24"/>
        </w:rPr>
        <w:t xml:space="preserve">tight and shall not depend </w:t>
      </w:r>
      <w:r w:rsidR="00E0348F">
        <w:rPr>
          <w:rFonts w:ascii="Times New Roman" w:hAnsi="Times New Roman" w:cs="Times New Roman"/>
          <w:color w:val="000000"/>
          <w:sz w:val="24"/>
          <w:szCs w:val="24"/>
        </w:rPr>
        <w:t>on</w:t>
      </w:r>
      <w:r w:rsidR="00422E24" w:rsidRPr="00422E24">
        <w:rPr>
          <w:rFonts w:ascii="Times New Roman" w:hAnsi="Times New Roman" w:cs="Times New Roman"/>
          <w:color w:val="000000"/>
          <w:sz w:val="24"/>
          <w:szCs w:val="24"/>
        </w:rPr>
        <w:t xml:space="preserve"> mechanical</w:t>
      </w:r>
      <w:r w:rsidR="00335C1D">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stren</w:t>
      </w:r>
      <w:r w:rsidR="00E0348F">
        <w:rPr>
          <w:rFonts w:ascii="Times New Roman" w:hAnsi="Times New Roman" w:cs="Times New Roman"/>
          <w:color w:val="000000"/>
          <w:sz w:val="24"/>
          <w:szCs w:val="24"/>
        </w:rPr>
        <w:t>gth, primarily far tightness of</w:t>
      </w:r>
      <w:r w:rsidR="007C47D2">
        <w:rPr>
          <w:rFonts w:ascii="Times New Roman" w:hAnsi="Times New Roman" w:cs="Times New Roman"/>
          <w:color w:val="000000"/>
          <w:sz w:val="24"/>
          <w:szCs w:val="24"/>
        </w:rPr>
        <w:t xml:space="preserve"> set screws, </w:t>
      </w:r>
      <w:r w:rsidR="00422E24" w:rsidRPr="00422E24">
        <w:rPr>
          <w:rFonts w:ascii="Times New Roman" w:hAnsi="Times New Roman" w:cs="Times New Roman"/>
          <w:color w:val="000000"/>
          <w:sz w:val="24"/>
          <w:szCs w:val="24"/>
        </w:rPr>
        <w:t>cement or other ceiling materials except where such joints form part of the port area. The burners head</w:t>
      </w:r>
      <w:r w:rsidR="00335C1D">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shall be of single casting or the joints shall be welded, brazed, bolted screw</w:t>
      </w:r>
      <w:r w:rsidR="00335C1D">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joint construction or of any equally rigid and gas</w:t>
      </w:r>
      <w:r w:rsidR="00C30785">
        <w:rPr>
          <w:rFonts w:ascii="Times New Roman" w:hAnsi="Times New Roman" w:cs="Times New Roman"/>
          <w:color w:val="000000"/>
          <w:sz w:val="24"/>
          <w:szCs w:val="24"/>
        </w:rPr>
        <w:t>-</w:t>
      </w:r>
      <w:r w:rsidR="00422E24" w:rsidRPr="00422E24">
        <w:rPr>
          <w:rFonts w:ascii="Times New Roman" w:hAnsi="Times New Roman" w:cs="Times New Roman"/>
          <w:color w:val="000000"/>
          <w:sz w:val="24"/>
          <w:szCs w:val="24"/>
        </w:rPr>
        <w:t>type construction.</w:t>
      </w:r>
      <w:r w:rsidR="007E05A3">
        <w:rPr>
          <w:rFonts w:ascii="Times New Roman" w:hAnsi="Times New Roman" w:cs="Times New Roman"/>
          <w:color w:val="000000"/>
          <w:sz w:val="24"/>
          <w:szCs w:val="24"/>
        </w:rPr>
        <w:t xml:space="preserve"> </w:t>
      </w:r>
      <w:r w:rsidR="00A414CE" w:rsidRPr="00A414CE">
        <w:rPr>
          <w:rFonts w:ascii="Times New Roman" w:hAnsi="Times New Roman" w:cs="Times New Roman"/>
          <w:color w:val="000000"/>
          <w:sz w:val="24"/>
          <w:szCs w:val="24"/>
        </w:rPr>
        <w:t xml:space="preserve">The burner assembly from inlet to jet shall be checked at a pneumatic pressure of </w:t>
      </w:r>
      <w:r w:rsidR="00E0348F">
        <w:rPr>
          <w:rFonts w:ascii="Times New Roman" w:hAnsi="Times New Roman" w:cs="Times New Roman"/>
          <w:color w:val="000000"/>
          <w:sz w:val="24"/>
          <w:szCs w:val="24"/>
        </w:rPr>
        <w:t xml:space="preserve">a </w:t>
      </w:r>
      <w:r w:rsidR="00A414CE" w:rsidRPr="00A414CE">
        <w:rPr>
          <w:rFonts w:ascii="Times New Roman" w:hAnsi="Times New Roman" w:cs="Times New Roman"/>
          <w:color w:val="000000"/>
          <w:sz w:val="24"/>
          <w:szCs w:val="24"/>
        </w:rPr>
        <w:t xml:space="preserve">minimum </w:t>
      </w:r>
      <w:r w:rsidR="00E0348F">
        <w:rPr>
          <w:rFonts w:ascii="Times New Roman" w:hAnsi="Times New Roman" w:cs="Times New Roman"/>
          <w:color w:val="000000"/>
          <w:sz w:val="24"/>
          <w:szCs w:val="24"/>
        </w:rPr>
        <w:t xml:space="preserve">of </w:t>
      </w:r>
      <w:r w:rsidR="00A414CE" w:rsidRPr="00A414CE">
        <w:rPr>
          <w:rFonts w:ascii="Times New Roman" w:hAnsi="Times New Roman" w:cs="Times New Roman"/>
          <w:color w:val="000000"/>
          <w:sz w:val="24"/>
          <w:szCs w:val="24"/>
        </w:rPr>
        <w:t xml:space="preserve">686 </w:t>
      </w:r>
      <w:proofErr w:type="spellStart"/>
      <w:r w:rsidR="00A414CE" w:rsidRPr="00A414CE">
        <w:rPr>
          <w:rFonts w:ascii="Times New Roman" w:hAnsi="Times New Roman" w:cs="Times New Roman"/>
          <w:color w:val="000000"/>
          <w:sz w:val="24"/>
          <w:szCs w:val="24"/>
        </w:rPr>
        <w:t>kPa</w:t>
      </w:r>
      <w:proofErr w:type="spellEnd"/>
      <w:r w:rsidR="00A414CE" w:rsidRPr="00A414CE">
        <w:rPr>
          <w:rFonts w:ascii="Times New Roman" w:hAnsi="Times New Roman" w:cs="Times New Roman"/>
          <w:color w:val="000000"/>
          <w:sz w:val="24"/>
          <w:szCs w:val="24"/>
        </w:rPr>
        <w:t xml:space="preserve"> (7 </w:t>
      </w:r>
      <w:proofErr w:type="spellStart"/>
      <w:r w:rsidR="00A414CE" w:rsidRPr="00A414CE">
        <w:rPr>
          <w:rFonts w:ascii="Times New Roman" w:hAnsi="Times New Roman" w:cs="Times New Roman"/>
          <w:color w:val="000000"/>
          <w:sz w:val="24"/>
          <w:szCs w:val="24"/>
        </w:rPr>
        <w:t>kgf</w:t>
      </w:r>
      <w:proofErr w:type="spellEnd"/>
      <w:r w:rsidR="00A414CE" w:rsidRPr="00A414CE">
        <w:rPr>
          <w:rFonts w:ascii="Times New Roman" w:hAnsi="Times New Roman" w:cs="Times New Roman"/>
          <w:color w:val="000000"/>
          <w:sz w:val="24"/>
          <w:szCs w:val="24"/>
        </w:rPr>
        <w:t>/cm</w:t>
      </w:r>
      <w:r w:rsidR="00A414CE" w:rsidRPr="00A414CE">
        <w:rPr>
          <w:rFonts w:ascii="Times New Roman" w:hAnsi="Times New Roman" w:cs="Times New Roman"/>
          <w:color w:val="000000"/>
          <w:sz w:val="24"/>
          <w:szCs w:val="24"/>
          <w:vertAlign w:val="superscript"/>
        </w:rPr>
        <w:t>2</w:t>
      </w:r>
      <w:r w:rsidR="00A414CE" w:rsidRPr="00A414CE">
        <w:rPr>
          <w:rFonts w:ascii="Times New Roman" w:hAnsi="Times New Roman" w:cs="Times New Roman"/>
          <w:color w:val="000000"/>
          <w:sz w:val="24"/>
          <w:szCs w:val="24"/>
        </w:rPr>
        <w:t>) for leakage.</w:t>
      </w:r>
    </w:p>
    <w:p w:rsidR="007C47D2" w:rsidRDefault="007C47D2" w:rsidP="007C47D2">
      <w:pPr>
        <w:spacing w:after="0" w:line="240" w:lineRule="auto"/>
        <w:jc w:val="both"/>
        <w:rPr>
          <w:rFonts w:ascii="Times New Roman" w:hAnsi="Times New Roman" w:cs="Times New Roman"/>
          <w:color w:val="000000"/>
          <w:sz w:val="24"/>
          <w:szCs w:val="24"/>
        </w:rPr>
      </w:pPr>
    </w:p>
    <w:p w:rsidR="009E7A00" w:rsidRDefault="00FE6094" w:rsidP="007C47D2">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10</w:t>
      </w:r>
      <w:r w:rsidR="00422E24" w:rsidRPr="00335C1D">
        <w:rPr>
          <w:rFonts w:ascii="Times New Roman" w:hAnsi="Times New Roman" w:cs="Times New Roman"/>
          <w:b/>
          <w:bCs/>
          <w:color w:val="000000"/>
          <w:sz w:val="24"/>
          <w:szCs w:val="24"/>
        </w:rPr>
        <w:t>.5</w:t>
      </w:r>
      <w:r w:rsidR="00422E24" w:rsidRPr="00422E24">
        <w:rPr>
          <w:rFonts w:ascii="Times New Roman" w:hAnsi="Times New Roman" w:cs="Times New Roman"/>
          <w:color w:val="000000"/>
          <w:sz w:val="24"/>
          <w:szCs w:val="24"/>
        </w:rPr>
        <w:t xml:space="preserve"> Burners which are made of two or more parts shall have joints bet</w:t>
      </w:r>
      <w:r w:rsidR="00335C1D">
        <w:rPr>
          <w:rFonts w:ascii="Times New Roman" w:hAnsi="Times New Roman" w:cs="Times New Roman"/>
          <w:color w:val="000000"/>
          <w:sz w:val="24"/>
          <w:szCs w:val="24"/>
        </w:rPr>
        <w:t>w</w:t>
      </w:r>
      <w:r w:rsidR="00422E24" w:rsidRPr="00422E24">
        <w:rPr>
          <w:rFonts w:ascii="Times New Roman" w:hAnsi="Times New Roman" w:cs="Times New Roman"/>
          <w:color w:val="000000"/>
          <w:sz w:val="24"/>
          <w:szCs w:val="24"/>
        </w:rPr>
        <w:t>een</w:t>
      </w:r>
      <w:r w:rsidR="009E7A00">
        <w:rPr>
          <w:rFonts w:ascii="Times New Roman" w:hAnsi="Times New Roman" w:cs="Times New Roman"/>
          <w:color w:val="000000"/>
          <w:sz w:val="24"/>
          <w:szCs w:val="24"/>
        </w:rPr>
        <w:t xml:space="preserve"> </w:t>
      </w:r>
      <w:r w:rsidR="007C47D2">
        <w:rPr>
          <w:rFonts w:ascii="Times New Roman" w:hAnsi="Times New Roman" w:cs="Times New Roman"/>
          <w:color w:val="000000"/>
          <w:sz w:val="24"/>
          <w:szCs w:val="24"/>
        </w:rPr>
        <w:t xml:space="preserve">parts made tightly </w:t>
      </w:r>
      <w:r w:rsidR="00422E24" w:rsidRPr="00422E24">
        <w:rPr>
          <w:rFonts w:ascii="Times New Roman" w:hAnsi="Times New Roman" w:cs="Times New Roman"/>
          <w:color w:val="000000"/>
          <w:sz w:val="24"/>
          <w:szCs w:val="24"/>
        </w:rPr>
        <w:t>and permanent</w:t>
      </w:r>
      <w:r w:rsidR="00335C1D">
        <w:rPr>
          <w:rFonts w:ascii="Times New Roman" w:hAnsi="Times New Roman" w:cs="Times New Roman"/>
          <w:color w:val="000000"/>
          <w:sz w:val="24"/>
          <w:szCs w:val="24"/>
        </w:rPr>
        <w:t>ly,</w:t>
      </w:r>
      <w:r w:rsidR="00422E24" w:rsidRPr="00422E24">
        <w:rPr>
          <w:rFonts w:ascii="Times New Roman" w:hAnsi="Times New Roman" w:cs="Times New Roman"/>
          <w:color w:val="000000"/>
          <w:sz w:val="24"/>
          <w:szCs w:val="24"/>
        </w:rPr>
        <w:t xml:space="preserve"> and the burners shall be easily removable a</w:t>
      </w:r>
      <w:r w:rsidR="00335C1D">
        <w:rPr>
          <w:rFonts w:ascii="Times New Roman" w:hAnsi="Times New Roman" w:cs="Times New Roman"/>
          <w:color w:val="000000"/>
          <w:sz w:val="24"/>
          <w:szCs w:val="24"/>
        </w:rPr>
        <w:t>s</w:t>
      </w:r>
      <w:r w:rsidR="00422E24" w:rsidRPr="00422E24">
        <w:rPr>
          <w:rFonts w:ascii="Times New Roman" w:hAnsi="Times New Roman" w:cs="Times New Roman"/>
          <w:color w:val="000000"/>
          <w:sz w:val="24"/>
          <w:szCs w:val="24"/>
        </w:rPr>
        <w:t xml:space="preserve"> </w:t>
      </w:r>
      <w:r w:rsidR="00335C1D">
        <w:rPr>
          <w:rFonts w:ascii="Times New Roman" w:hAnsi="Times New Roman" w:cs="Times New Roman"/>
          <w:color w:val="000000"/>
          <w:sz w:val="24"/>
          <w:szCs w:val="24"/>
        </w:rPr>
        <w:t>one</w:t>
      </w:r>
      <w:r w:rsidR="00422E24" w:rsidRPr="00422E24">
        <w:rPr>
          <w:rFonts w:ascii="Times New Roman" w:hAnsi="Times New Roman" w:cs="Times New Roman"/>
          <w:color w:val="000000"/>
          <w:sz w:val="24"/>
          <w:szCs w:val="24"/>
        </w:rPr>
        <w:t xml:space="preserve"> piece.</w:t>
      </w:r>
      <w:r w:rsidR="007C47D2">
        <w:rPr>
          <w:rFonts w:ascii="Times New Roman" w:hAnsi="Times New Roman" w:cs="Times New Roman"/>
          <w:color w:val="000000"/>
          <w:sz w:val="24"/>
          <w:szCs w:val="24"/>
        </w:rPr>
        <w:t xml:space="preserve"> </w:t>
      </w:r>
      <w:r w:rsidR="007E05A3" w:rsidRPr="007E05A3">
        <w:rPr>
          <w:rFonts w:ascii="Times New Roman" w:hAnsi="Times New Roman" w:cs="Times New Roman"/>
          <w:color w:val="000000"/>
          <w:sz w:val="24"/>
          <w:szCs w:val="24"/>
        </w:rPr>
        <w:t>Burners </w:t>
      </w:r>
      <w:proofErr w:type="gramStart"/>
      <w:r w:rsidR="007E05A3" w:rsidRPr="007E05A3">
        <w:rPr>
          <w:rFonts w:ascii="Times New Roman" w:hAnsi="Times New Roman" w:cs="Times New Roman"/>
          <w:color w:val="000000"/>
          <w:sz w:val="24"/>
          <w:szCs w:val="24"/>
        </w:rPr>
        <w:t>and  parts</w:t>
      </w:r>
      <w:proofErr w:type="gramEnd"/>
      <w:r w:rsidR="007E05A3" w:rsidRPr="007E05A3">
        <w:rPr>
          <w:rFonts w:ascii="Times New Roman" w:hAnsi="Times New Roman" w:cs="Times New Roman"/>
          <w:color w:val="000000"/>
          <w:sz w:val="24"/>
          <w:szCs w:val="24"/>
        </w:rPr>
        <w:t>  of  the  burners  of  same  type, make, model and rating  shall  be interchangeable  or  replaceable  without affecting  performance. The parts of the burner shall not become disconnected during operation. </w:t>
      </w:r>
    </w:p>
    <w:p w:rsidR="007C47D2" w:rsidRDefault="007C47D2" w:rsidP="007C47D2">
      <w:pPr>
        <w:spacing w:after="0" w:line="240" w:lineRule="auto"/>
        <w:jc w:val="both"/>
        <w:rPr>
          <w:rFonts w:ascii="Times New Roman" w:hAnsi="Times New Roman" w:cs="Times New Roman"/>
          <w:color w:val="000000"/>
          <w:sz w:val="24"/>
          <w:szCs w:val="24"/>
        </w:rPr>
      </w:pPr>
    </w:p>
    <w:p w:rsidR="009E7A00" w:rsidRDefault="00FE6094" w:rsidP="007C47D2">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10</w:t>
      </w:r>
      <w:r w:rsidR="00422E24" w:rsidRPr="00335C1D">
        <w:rPr>
          <w:rFonts w:ascii="Times New Roman" w:hAnsi="Times New Roman" w:cs="Times New Roman"/>
          <w:b/>
          <w:bCs/>
          <w:color w:val="000000"/>
          <w:sz w:val="24"/>
          <w:szCs w:val="24"/>
        </w:rPr>
        <w:t>.6</w:t>
      </w:r>
      <w:r w:rsidR="00422E24" w:rsidRPr="00422E24">
        <w:rPr>
          <w:rFonts w:ascii="Times New Roman" w:hAnsi="Times New Roman" w:cs="Times New Roman"/>
          <w:color w:val="000000"/>
          <w:sz w:val="24"/>
          <w:szCs w:val="24"/>
        </w:rPr>
        <w:t xml:space="preserve"> Ribbon burners shall be constructed so that the ribbon assembly can be</w:t>
      </w:r>
      <w:r w:rsidR="00335C1D">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easily removed thoroughly cleaned and easily and correctly reinstalled in</w:t>
      </w:r>
      <w:r w:rsidR="00335C1D">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the field without the use of special tools.</w:t>
      </w:r>
    </w:p>
    <w:p w:rsidR="007C47D2" w:rsidRDefault="007C47D2" w:rsidP="007C47D2">
      <w:pPr>
        <w:spacing w:after="0" w:line="240" w:lineRule="auto"/>
        <w:jc w:val="both"/>
        <w:rPr>
          <w:rFonts w:ascii="Times New Roman" w:hAnsi="Times New Roman" w:cs="Times New Roman"/>
          <w:color w:val="000000"/>
          <w:sz w:val="24"/>
          <w:szCs w:val="24"/>
        </w:rPr>
      </w:pPr>
    </w:p>
    <w:p w:rsidR="009E7A00" w:rsidRDefault="00FE6094" w:rsidP="007C47D2">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10</w:t>
      </w:r>
      <w:r w:rsidR="00422E24" w:rsidRPr="00335C1D">
        <w:rPr>
          <w:rFonts w:ascii="Times New Roman" w:hAnsi="Times New Roman" w:cs="Times New Roman"/>
          <w:b/>
          <w:bCs/>
          <w:color w:val="000000"/>
          <w:sz w:val="24"/>
          <w:szCs w:val="24"/>
        </w:rPr>
        <w:t>.7</w:t>
      </w:r>
      <w:r w:rsidR="00422E24" w:rsidRPr="00422E24">
        <w:rPr>
          <w:rFonts w:ascii="Times New Roman" w:hAnsi="Times New Roman" w:cs="Times New Roman"/>
          <w:color w:val="000000"/>
          <w:sz w:val="24"/>
          <w:szCs w:val="24"/>
        </w:rPr>
        <w:t xml:space="preserve"> When air shutters are used, burner mixer heads shall have flat faces</w:t>
      </w:r>
      <w:r w:rsidR="00335C1D">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smoothly finis</w:t>
      </w:r>
      <w:r w:rsidR="00335C1D">
        <w:rPr>
          <w:rFonts w:ascii="Times New Roman" w:hAnsi="Times New Roman" w:cs="Times New Roman"/>
          <w:color w:val="000000"/>
          <w:sz w:val="24"/>
          <w:szCs w:val="24"/>
        </w:rPr>
        <w:t>h</w:t>
      </w:r>
      <w:r w:rsidR="00422E24" w:rsidRPr="00422E24">
        <w:rPr>
          <w:rFonts w:ascii="Times New Roman" w:hAnsi="Times New Roman" w:cs="Times New Roman"/>
          <w:color w:val="000000"/>
          <w:sz w:val="24"/>
          <w:szCs w:val="24"/>
        </w:rPr>
        <w:t>ed.</w:t>
      </w:r>
    </w:p>
    <w:p w:rsidR="007C47D2" w:rsidRDefault="007C47D2" w:rsidP="007C47D2">
      <w:pPr>
        <w:spacing w:after="0" w:line="240" w:lineRule="auto"/>
        <w:jc w:val="both"/>
        <w:rPr>
          <w:rFonts w:ascii="Times New Roman" w:hAnsi="Times New Roman" w:cs="Times New Roman"/>
          <w:color w:val="000000"/>
          <w:sz w:val="24"/>
          <w:szCs w:val="24"/>
        </w:rPr>
      </w:pPr>
    </w:p>
    <w:p w:rsidR="00335C1D" w:rsidRDefault="00FE6094" w:rsidP="007C47D2">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10</w:t>
      </w:r>
      <w:r w:rsidR="00422E24" w:rsidRPr="00335C1D">
        <w:rPr>
          <w:rFonts w:ascii="Times New Roman" w:hAnsi="Times New Roman" w:cs="Times New Roman"/>
          <w:b/>
          <w:bCs/>
          <w:color w:val="000000"/>
          <w:sz w:val="24"/>
          <w:szCs w:val="24"/>
        </w:rPr>
        <w:t>.8</w:t>
      </w:r>
      <w:r w:rsidR="00422E24" w:rsidRPr="00422E24">
        <w:rPr>
          <w:rFonts w:ascii="Times New Roman" w:hAnsi="Times New Roman" w:cs="Times New Roman"/>
          <w:color w:val="000000"/>
          <w:sz w:val="24"/>
          <w:szCs w:val="24"/>
        </w:rPr>
        <w:t xml:space="preserve"> When ports are used to accomplish ignition between adjacent rows of</w:t>
      </w:r>
      <w:r w:rsidR="00335C1D">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ports or adjacent burners. </w:t>
      </w:r>
      <w:r w:rsidRPr="00422E24">
        <w:rPr>
          <w:rFonts w:ascii="Times New Roman" w:hAnsi="Times New Roman" w:cs="Times New Roman"/>
          <w:color w:val="000000"/>
          <w:sz w:val="24"/>
          <w:szCs w:val="24"/>
        </w:rPr>
        <w:t>Flame</w:t>
      </w:r>
      <w:r w:rsidR="00422E24" w:rsidRPr="00422E24">
        <w:rPr>
          <w:rFonts w:ascii="Times New Roman" w:hAnsi="Times New Roman" w:cs="Times New Roman"/>
          <w:color w:val="000000"/>
          <w:sz w:val="24"/>
          <w:szCs w:val="24"/>
        </w:rPr>
        <w:t xml:space="preserve"> carry-over shall be r</w:t>
      </w:r>
      <w:r w:rsidR="00335C1D">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f</w:t>
      </w:r>
      <w:r w:rsidR="00335C1D">
        <w:rPr>
          <w:rFonts w:ascii="Times New Roman" w:hAnsi="Times New Roman" w:cs="Times New Roman"/>
          <w:color w:val="000000"/>
          <w:sz w:val="24"/>
          <w:szCs w:val="24"/>
        </w:rPr>
        <w:t>l</w:t>
      </w:r>
      <w:r w:rsidR="00422E24" w:rsidRPr="00422E24">
        <w:rPr>
          <w:rFonts w:ascii="Times New Roman" w:hAnsi="Times New Roman" w:cs="Times New Roman"/>
          <w:color w:val="000000"/>
          <w:sz w:val="24"/>
          <w:szCs w:val="24"/>
        </w:rPr>
        <w:t>ected by more than one</w:t>
      </w:r>
      <w:r w:rsidR="00335C1D">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series of ports.</w:t>
      </w:r>
    </w:p>
    <w:p w:rsidR="007C47D2" w:rsidRDefault="007C47D2" w:rsidP="007C47D2">
      <w:pPr>
        <w:spacing w:after="0" w:line="240" w:lineRule="auto"/>
        <w:jc w:val="both"/>
        <w:rPr>
          <w:rFonts w:ascii="Times New Roman" w:hAnsi="Times New Roman" w:cs="Times New Roman"/>
          <w:color w:val="000000"/>
          <w:sz w:val="24"/>
          <w:szCs w:val="24"/>
        </w:rPr>
      </w:pPr>
    </w:p>
    <w:p w:rsidR="00335C1D" w:rsidRDefault="00FE6094" w:rsidP="007C47D2">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10</w:t>
      </w:r>
      <w:r w:rsidR="00422E24" w:rsidRPr="00335C1D">
        <w:rPr>
          <w:rFonts w:ascii="Times New Roman" w:hAnsi="Times New Roman" w:cs="Times New Roman"/>
          <w:b/>
          <w:bCs/>
          <w:color w:val="000000"/>
          <w:sz w:val="24"/>
          <w:szCs w:val="24"/>
        </w:rPr>
        <w:t>.9</w:t>
      </w:r>
      <w:r w:rsidR="00422E24" w:rsidRPr="00422E24">
        <w:rPr>
          <w:rFonts w:ascii="Times New Roman" w:hAnsi="Times New Roman" w:cs="Times New Roman"/>
          <w:color w:val="000000"/>
          <w:sz w:val="24"/>
          <w:szCs w:val="24"/>
        </w:rPr>
        <w:t xml:space="preserve"> Bodies of burners (including mixer head, mixer tube, and burner head</w:t>
      </w:r>
      <w:r w:rsidR="00335C1D">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shall be of substantial and durable construction. They shall be made of</w:t>
      </w:r>
      <w:r w:rsidR="00335C1D">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metals having m</w:t>
      </w:r>
      <w:r w:rsidR="00335C1D">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 xml:space="preserve">lting point above </w:t>
      </w:r>
      <w:r w:rsidR="007E05A3">
        <w:rPr>
          <w:rFonts w:ascii="Times New Roman" w:hAnsi="Times New Roman" w:cs="Times New Roman"/>
          <w:color w:val="000000"/>
          <w:sz w:val="24"/>
          <w:szCs w:val="24"/>
        </w:rPr>
        <w:t>510</w:t>
      </w:r>
      <w:r w:rsidR="0048045B">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°C.</w:t>
      </w:r>
    </w:p>
    <w:p w:rsidR="007C47D2" w:rsidRDefault="007C47D2" w:rsidP="007C47D2">
      <w:pPr>
        <w:spacing w:after="0" w:line="240" w:lineRule="auto"/>
        <w:jc w:val="both"/>
        <w:rPr>
          <w:rFonts w:ascii="Times New Roman" w:hAnsi="Times New Roman" w:cs="Times New Roman"/>
          <w:color w:val="000000"/>
          <w:sz w:val="24"/>
          <w:szCs w:val="24"/>
        </w:rPr>
      </w:pPr>
    </w:p>
    <w:p w:rsidR="009E7A00" w:rsidRDefault="00FE6094" w:rsidP="007C47D2">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10</w:t>
      </w:r>
      <w:r w:rsidR="00422E24" w:rsidRPr="00335C1D">
        <w:rPr>
          <w:rFonts w:ascii="Times New Roman" w:hAnsi="Times New Roman" w:cs="Times New Roman"/>
          <w:b/>
          <w:bCs/>
          <w:color w:val="000000"/>
          <w:sz w:val="24"/>
          <w:szCs w:val="24"/>
        </w:rPr>
        <w:t>.10</w:t>
      </w:r>
      <w:r w:rsidR="00422E24" w:rsidRPr="00422E24">
        <w:rPr>
          <w:rFonts w:ascii="Times New Roman" w:hAnsi="Times New Roman" w:cs="Times New Roman"/>
          <w:color w:val="000000"/>
          <w:sz w:val="24"/>
          <w:szCs w:val="24"/>
        </w:rPr>
        <w:t xml:space="preserve"> Wire gauzes </w:t>
      </w:r>
      <w:r w:rsidR="007E05A3">
        <w:rPr>
          <w:rFonts w:ascii="Times New Roman" w:hAnsi="Times New Roman" w:cs="Times New Roman"/>
          <w:color w:val="000000"/>
          <w:sz w:val="24"/>
          <w:szCs w:val="24"/>
        </w:rPr>
        <w:t xml:space="preserve">used within the </w:t>
      </w:r>
      <w:r w:rsidR="007E05A3" w:rsidRPr="007E05A3">
        <w:rPr>
          <w:rFonts w:ascii="Times New Roman" w:hAnsi="Times New Roman" w:cs="Times New Roman"/>
          <w:color w:val="000000"/>
          <w:sz w:val="24"/>
          <w:szCs w:val="24"/>
        </w:rPr>
        <w:t>burner shall be made of me</w:t>
      </w:r>
      <w:r w:rsidR="007E05A3">
        <w:rPr>
          <w:rFonts w:ascii="Times New Roman" w:hAnsi="Times New Roman" w:cs="Times New Roman"/>
          <w:color w:val="000000"/>
          <w:sz w:val="24"/>
          <w:szCs w:val="24"/>
        </w:rPr>
        <w:t>tals</w:t>
      </w:r>
      <w:r w:rsidR="007C47D2">
        <w:rPr>
          <w:rFonts w:ascii="Times New Roman" w:hAnsi="Times New Roman" w:cs="Times New Roman"/>
          <w:color w:val="000000"/>
          <w:sz w:val="24"/>
          <w:szCs w:val="24"/>
        </w:rPr>
        <w:t xml:space="preserve"> having melting point above 510</w:t>
      </w:r>
      <w:r w:rsidR="009F1F20">
        <w:rPr>
          <w:rFonts w:ascii="Times New Roman" w:hAnsi="Times New Roman" w:cs="Times New Roman"/>
          <w:color w:val="000000"/>
          <w:sz w:val="24"/>
          <w:szCs w:val="24"/>
        </w:rPr>
        <w:t xml:space="preserve"> </w:t>
      </w:r>
      <w:r w:rsidR="007E05A3" w:rsidRPr="00422E24">
        <w:rPr>
          <w:rFonts w:ascii="Times New Roman" w:hAnsi="Times New Roman" w:cs="Times New Roman"/>
          <w:color w:val="000000"/>
          <w:sz w:val="24"/>
          <w:szCs w:val="24"/>
        </w:rPr>
        <w:t>°C.</w:t>
      </w:r>
    </w:p>
    <w:p w:rsidR="007C47D2" w:rsidRDefault="007C47D2" w:rsidP="007C47D2">
      <w:pPr>
        <w:spacing w:after="0" w:line="240" w:lineRule="auto"/>
        <w:jc w:val="both"/>
        <w:rPr>
          <w:rFonts w:ascii="Times New Roman" w:hAnsi="Times New Roman" w:cs="Times New Roman"/>
          <w:color w:val="000000"/>
          <w:sz w:val="24"/>
          <w:szCs w:val="24"/>
        </w:rPr>
      </w:pPr>
    </w:p>
    <w:p w:rsidR="009E7A00" w:rsidRDefault="00FE6094" w:rsidP="007C47D2">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10</w:t>
      </w:r>
      <w:r w:rsidR="00422E24" w:rsidRPr="00335C1D">
        <w:rPr>
          <w:rFonts w:ascii="Times New Roman" w:hAnsi="Times New Roman" w:cs="Times New Roman"/>
          <w:b/>
          <w:bCs/>
          <w:color w:val="000000"/>
          <w:sz w:val="24"/>
          <w:szCs w:val="24"/>
        </w:rPr>
        <w:t>.11</w:t>
      </w:r>
      <w:r w:rsidR="00422E24" w:rsidRPr="00422E24">
        <w:rPr>
          <w:rFonts w:ascii="Times New Roman" w:hAnsi="Times New Roman" w:cs="Times New Roman"/>
          <w:color w:val="000000"/>
          <w:sz w:val="24"/>
          <w:szCs w:val="24"/>
        </w:rPr>
        <w:t xml:space="preserve"> Ports shall be machined or otherwise accurately made.</w:t>
      </w:r>
    </w:p>
    <w:p w:rsidR="007C47D2" w:rsidRDefault="007C47D2" w:rsidP="007C47D2">
      <w:pPr>
        <w:spacing w:after="0" w:line="240" w:lineRule="auto"/>
        <w:jc w:val="both"/>
        <w:rPr>
          <w:rFonts w:ascii="Times New Roman" w:hAnsi="Times New Roman" w:cs="Times New Roman"/>
          <w:b/>
          <w:bCs/>
          <w:color w:val="000000"/>
          <w:sz w:val="24"/>
          <w:szCs w:val="24"/>
        </w:rPr>
      </w:pPr>
    </w:p>
    <w:p w:rsidR="009E7A00" w:rsidRDefault="00FE6094" w:rsidP="007C47D2">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10</w:t>
      </w:r>
      <w:r w:rsidR="00422E24" w:rsidRPr="00422E24">
        <w:rPr>
          <w:rFonts w:ascii="Times New Roman" w:hAnsi="Times New Roman" w:cs="Times New Roman"/>
          <w:b/>
          <w:bCs/>
          <w:color w:val="000000"/>
          <w:sz w:val="24"/>
          <w:szCs w:val="24"/>
        </w:rPr>
        <w:t xml:space="preserve">.12 </w:t>
      </w:r>
      <w:r w:rsidR="00422E24" w:rsidRPr="00422E24">
        <w:rPr>
          <w:rFonts w:ascii="Times New Roman" w:hAnsi="Times New Roman" w:cs="Times New Roman"/>
          <w:color w:val="000000"/>
          <w:sz w:val="24"/>
          <w:szCs w:val="24"/>
        </w:rPr>
        <w:t>Bolt holes shall not interest gas</w:t>
      </w:r>
      <w:r w:rsidR="00335C1D">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ways unless adequate provision is made</w:t>
      </w:r>
      <w:r w:rsidR="00335C1D">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to assure permanent gas</w:t>
      </w:r>
      <w:r w:rsidR="00335C1D">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tightness.</w:t>
      </w:r>
    </w:p>
    <w:p w:rsidR="007C47D2" w:rsidRDefault="007C47D2" w:rsidP="007C47D2">
      <w:pPr>
        <w:spacing w:after="0" w:line="240" w:lineRule="auto"/>
        <w:jc w:val="both"/>
        <w:rPr>
          <w:rFonts w:ascii="Times New Roman" w:hAnsi="Times New Roman" w:cs="Times New Roman"/>
          <w:color w:val="000000"/>
          <w:sz w:val="24"/>
          <w:szCs w:val="24"/>
        </w:rPr>
      </w:pPr>
    </w:p>
    <w:p w:rsidR="009E7A00" w:rsidRDefault="00FE6094" w:rsidP="007C47D2">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10</w:t>
      </w:r>
      <w:r w:rsidR="00422E24" w:rsidRPr="00422E24">
        <w:rPr>
          <w:rFonts w:ascii="Times New Roman" w:hAnsi="Times New Roman" w:cs="Times New Roman"/>
          <w:b/>
          <w:bCs/>
          <w:color w:val="000000"/>
          <w:sz w:val="24"/>
          <w:szCs w:val="24"/>
        </w:rPr>
        <w:t xml:space="preserve">.13 </w:t>
      </w:r>
      <w:r w:rsidR="00422E24" w:rsidRPr="00422E24">
        <w:rPr>
          <w:rFonts w:ascii="Times New Roman" w:hAnsi="Times New Roman" w:cs="Times New Roman"/>
          <w:color w:val="000000"/>
          <w:sz w:val="24"/>
          <w:szCs w:val="24"/>
        </w:rPr>
        <w:t>Removable burner heads shall fit on the mixer tube in the correct</w:t>
      </w:r>
      <w:r w:rsidR="009E7A0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position only and shall be connected so that they will remain in the proper</w:t>
      </w:r>
      <w:r>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position without the use of set screws.</w:t>
      </w:r>
    </w:p>
    <w:p w:rsidR="007C47D2" w:rsidRDefault="007C47D2" w:rsidP="007C47D2">
      <w:pPr>
        <w:spacing w:after="0" w:line="240" w:lineRule="auto"/>
        <w:jc w:val="both"/>
        <w:rPr>
          <w:rFonts w:ascii="Times New Roman" w:hAnsi="Times New Roman" w:cs="Times New Roman"/>
          <w:color w:val="000000"/>
          <w:sz w:val="24"/>
          <w:szCs w:val="24"/>
        </w:rPr>
      </w:pPr>
    </w:p>
    <w:p w:rsidR="007C47D2" w:rsidRDefault="00FE6094" w:rsidP="007C47D2">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10</w:t>
      </w:r>
      <w:r w:rsidR="00422E24" w:rsidRPr="00422E24">
        <w:rPr>
          <w:rFonts w:ascii="Times New Roman" w:hAnsi="Times New Roman" w:cs="Times New Roman"/>
          <w:b/>
          <w:bCs/>
          <w:color w:val="000000"/>
          <w:sz w:val="24"/>
          <w:szCs w:val="24"/>
        </w:rPr>
        <w:t xml:space="preserve">.14 </w:t>
      </w:r>
      <w:r w:rsidR="00422E24" w:rsidRPr="00422E24">
        <w:rPr>
          <w:rFonts w:ascii="Times New Roman" w:hAnsi="Times New Roman" w:cs="Times New Roman"/>
          <w:color w:val="000000"/>
          <w:sz w:val="24"/>
          <w:szCs w:val="24"/>
        </w:rPr>
        <w:t>Burners in enclosed compartments which are designed to be lighted</w:t>
      </w:r>
      <w:r w:rsidR="009E7A0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through an opening in a plate shall be equipped with a trailer lighter arm,</w:t>
      </w:r>
      <w:r w:rsidR="00335C1D">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ports of which shall be located directly underneath the opening in a plate</w:t>
      </w:r>
      <w:r w:rsidR="009E7A0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used for lighting or with other satisfactory ignition means which will provide</w:t>
      </w:r>
      <w:r w:rsidR="009E7A0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ignition of the gas at the burners within 30 seconds after </w:t>
      </w:r>
      <w:r w:rsidR="00C30785">
        <w:rPr>
          <w:rFonts w:ascii="Times New Roman" w:hAnsi="Times New Roman" w:cs="Times New Roman"/>
          <w:color w:val="000000"/>
          <w:sz w:val="24"/>
          <w:szCs w:val="24"/>
        </w:rPr>
        <w:t xml:space="preserve">the </w:t>
      </w:r>
      <w:r w:rsidR="00422E24" w:rsidRPr="00422E24">
        <w:rPr>
          <w:rFonts w:ascii="Times New Roman" w:hAnsi="Times New Roman" w:cs="Times New Roman"/>
          <w:color w:val="000000"/>
          <w:sz w:val="24"/>
          <w:szCs w:val="24"/>
        </w:rPr>
        <w:t>gas is admitted</w:t>
      </w:r>
      <w:r w:rsidR="009E7A0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to them when the oven burner is operating at its thermostatically maintained</w:t>
      </w:r>
      <w:r w:rsidR="009E7A0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bypass rate</w:t>
      </w:r>
      <w:r w:rsidR="007C47D2">
        <w:rPr>
          <w:rFonts w:ascii="Times New Roman" w:hAnsi="Times New Roman" w:cs="Times New Roman"/>
          <w:color w:val="000000"/>
          <w:sz w:val="24"/>
          <w:szCs w:val="24"/>
        </w:rPr>
        <w:t>.</w:t>
      </w:r>
    </w:p>
    <w:p w:rsidR="007C47D2" w:rsidRDefault="007C47D2" w:rsidP="007C47D2">
      <w:pPr>
        <w:spacing w:after="0" w:line="240" w:lineRule="auto"/>
        <w:jc w:val="both"/>
        <w:rPr>
          <w:rFonts w:ascii="Times New Roman" w:hAnsi="Times New Roman" w:cs="Times New Roman"/>
          <w:color w:val="000000"/>
          <w:sz w:val="24"/>
          <w:szCs w:val="24"/>
        </w:rPr>
      </w:pPr>
    </w:p>
    <w:p w:rsidR="00335C1D" w:rsidRDefault="00EA3D1D" w:rsidP="007C47D2">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10</w:t>
      </w:r>
      <w:r w:rsidRPr="00422E24">
        <w:rPr>
          <w:rFonts w:ascii="Times New Roman" w:hAnsi="Times New Roman" w:cs="Times New Roman"/>
          <w:b/>
          <w:bCs/>
          <w:color w:val="000000"/>
          <w:sz w:val="24"/>
          <w:szCs w:val="24"/>
        </w:rPr>
        <w:t>.15</w:t>
      </w:r>
      <w:r>
        <w:rPr>
          <w:rFonts w:ascii="Times New Roman" w:hAnsi="Times New Roman" w:cs="Times New Roman"/>
          <w:b/>
          <w:bCs/>
          <w:color w:val="000000"/>
          <w:sz w:val="24"/>
          <w:szCs w:val="24"/>
        </w:rPr>
        <w:t xml:space="preserve"> </w:t>
      </w:r>
      <w:r w:rsidRPr="00EA3D1D">
        <w:rPr>
          <w:rFonts w:ascii="Times New Roman" w:hAnsi="Times New Roman" w:cs="Times New Roman"/>
          <w:color w:val="000000"/>
          <w:sz w:val="24"/>
          <w:szCs w:val="24"/>
        </w:rPr>
        <w:t>Lighter</w:t>
      </w:r>
      <w:r w:rsidR="00422E24" w:rsidRPr="00422E24">
        <w:rPr>
          <w:rFonts w:ascii="Times New Roman" w:hAnsi="Times New Roman" w:cs="Times New Roman"/>
          <w:color w:val="000000"/>
          <w:sz w:val="24"/>
          <w:szCs w:val="24"/>
        </w:rPr>
        <w:t xml:space="preserve"> arms, if employed, shall be </w:t>
      </w:r>
      <w:r w:rsidRPr="00422E24">
        <w:rPr>
          <w:rFonts w:ascii="Times New Roman" w:hAnsi="Times New Roman" w:cs="Times New Roman"/>
          <w:color w:val="000000"/>
          <w:sz w:val="24"/>
          <w:szCs w:val="24"/>
        </w:rPr>
        <w:t>either</w:t>
      </w:r>
      <w:r>
        <w:rPr>
          <w:rFonts w:ascii="Times New Roman" w:hAnsi="Times New Roman" w:cs="Times New Roman"/>
          <w:color w:val="000000"/>
          <w:sz w:val="24"/>
          <w:szCs w:val="24"/>
        </w:rPr>
        <w:t>:</w:t>
      </w:r>
    </w:p>
    <w:p w:rsidR="007C47D2" w:rsidRDefault="007C47D2" w:rsidP="007C47D2">
      <w:pPr>
        <w:spacing w:after="0" w:line="240" w:lineRule="auto"/>
        <w:jc w:val="both"/>
        <w:rPr>
          <w:rFonts w:ascii="Times New Roman" w:hAnsi="Times New Roman" w:cs="Times New Roman"/>
          <w:color w:val="000000"/>
          <w:sz w:val="24"/>
          <w:szCs w:val="24"/>
        </w:rPr>
      </w:pPr>
    </w:p>
    <w:p w:rsidR="009E7A00" w:rsidRPr="00E91140" w:rsidRDefault="00422E24" w:rsidP="007C47D2">
      <w:pPr>
        <w:pStyle w:val="NoSpacing"/>
        <w:numPr>
          <w:ilvl w:val="0"/>
          <w:numId w:val="10"/>
        </w:numPr>
        <w:rPr>
          <w:rFonts w:ascii="Times New Roman" w:hAnsi="Times New Roman" w:cs="Times New Roman"/>
          <w:sz w:val="24"/>
          <w:szCs w:val="24"/>
        </w:rPr>
      </w:pPr>
      <w:r w:rsidRPr="00E91140">
        <w:rPr>
          <w:rFonts w:ascii="Times New Roman" w:hAnsi="Times New Roman" w:cs="Times New Roman"/>
          <w:sz w:val="24"/>
          <w:szCs w:val="24"/>
        </w:rPr>
        <w:t>Cast or formed integral</w:t>
      </w:r>
      <w:r w:rsidR="00C30785">
        <w:rPr>
          <w:rFonts w:ascii="Times New Roman" w:hAnsi="Times New Roman" w:cs="Times New Roman"/>
          <w:sz w:val="24"/>
          <w:szCs w:val="24"/>
        </w:rPr>
        <w:t>ly</w:t>
      </w:r>
      <w:r w:rsidR="007C47D2">
        <w:rPr>
          <w:rFonts w:ascii="Times New Roman" w:hAnsi="Times New Roman" w:cs="Times New Roman"/>
          <w:sz w:val="24"/>
          <w:szCs w:val="24"/>
        </w:rPr>
        <w:t xml:space="preserve"> with main burners;</w:t>
      </w:r>
    </w:p>
    <w:p w:rsidR="00C5587D" w:rsidRPr="00E91140" w:rsidRDefault="00C5587D" w:rsidP="007C47D2">
      <w:pPr>
        <w:pStyle w:val="NoSpacing"/>
        <w:rPr>
          <w:rFonts w:ascii="Times New Roman" w:hAnsi="Times New Roman" w:cs="Times New Roman"/>
          <w:sz w:val="4"/>
          <w:szCs w:val="4"/>
        </w:rPr>
      </w:pPr>
    </w:p>
    <w:p w:rsidR="009E7A00" w:rsidRPr="00E91140" w:rsidRDefault="00422E24" w:rsidP="007C47D2">
      <w:pPr>
        <w:pStyle w:val="NoSpacing"/>
        <w:numPr>
          <w:ilvl w:val="0"/>
          <w:numId w:val="10"/>
        </w:numPr>
        <w:rPr>
          <w:rFonts w:ascii="Times New Roman" w:hAnsi="Times New Roman" w:cs="Times New Roman"/>
          <w:sz w:val="24"/>
          <w:szCs w:val="24"/>
        </w:rPr>
      </w:pPr>
      <w:r w:rsidRPr="00E91140">
        <w:rPr>
          <w:rFonts w:ascii="Times New Roman" w:hAnsi="Times New Roman" w:cs="Times New Roman"/>
          <w:sz w:val="24"/>
          <w:szCs w:val="24"/>
        </w:rPr>
        <w:t>Attached to main burner(s) by either a threaded joint tightly drawn</w:t>
      </w:r>
      <w:r w:rsidR="00335C1D" w:rsidRPr="00E91140">
        <w:rPr>
          <w:rFonts w:ascii="Times New Roman" w:hAnsi="Times New Roman" w:cs="Times New Roman"/>
          <w:sz w:val="24"/>
          <w:szCs w:val="24"/>
        </w:rPr>
        <w:t xml:space="preserve"> </w:t>
      </w:r>
      <w:r w:rsidRPr="00E91140">
        <w:rPr>
          <w:rFonts w:ascii="Times New Roman" w:hAnsi="Times New Roman" w:cs="Times New Roman"/>
          <w:sz w:val="24"/>
          <w:szCs w:val="24"/>
        </w:rPr>
        <w:t>up, or by a machined joint of tight construction permanently secured</w:t>
      </w:r>
      <w:r w:rsidR="00335C1D" w:rsidRPr="00E91140">
        <w:rPr>
          <w:rFonts w:ascii="Times New Roman" w:hAnsi="Times New Roman" w:cs="Times New Roman"/>
          <w:sz w:val="24"/>
          <w:szCs w:val="24"/>
        </w:rPr>
        <w:t xml:space="preserve"> </w:t>
      </w:r>
      <w:r w:rsidRPr="00E91140">
        <w:rPr>
          <w:rFonts w:ascii="Times New Roman" w:hAnsi="Times New Roman" w:cs="Times New Roman"/>
          <w:sz w:val="24"/>
          <w:szCs w:val="24"/>
        </w:rPr>
        <w:t>by riveting, bolting, or by a bolted</w:t>
      </w:r>
      <w:r w:rsidR="007C47D2">
        <w:rPr>
          <w:rFonts w:ascii="Times New Roman" w:hAnsi="Times New Roman" w:cs="Times New Roman"/>
          <w:sz w:val="24"/>
          <w:szCs w:val="24"/>
        </w:rPr>
        <w:t xml:space="preserve"> flange;</w:t>
      </w:r>
    </w:p>
    <w:p w:rsidR="00C5587D" w:rsidRDefault="00422E24" w:rsidP="007D0DA5">
      <w:pPr>
        <w:pStyle w:val="NoSpacing"/>
        <w:numPr>
          <w:ilvl w:val="0"/>
          <w:numId w:val="10"/>
        </w:numPr>
        <w:rPr>
          <w:rFonts w:ascii="Times New Roman" w:hAnsi="Times New Roman" w:cs="Times New Roman"/>
          <w:sz w:val="24"/>
          <w:szCs w:val="24"/>
        </w:rPr>
      </w:pPr>
      <w:r w:rsidRPr="00E91140">
        <w:rPr>
          <w:rFonts w:ascii="Times New Roman" w:hAnsi="Times New Roman" w:cs="Times New Roman"/>
          <w:sz w:val="24"/>
          <w:szCs w:val="24"/>
        </w:rPr>
        <w:t xml:space="preserve">Separate burner(s) constructed in accordance with the </w:t>
      </w:r>
      <w:r w:rsidR="00FE6094" w:rsidRPr="00E91140">
        <w:rPr>
          <w:rFonts w:ascii="Times New Roman" w:hAnsi="Times New Roman" w:cs="Times New Roman"/>
          <w:sz w:val="24"/>
          <w:szCs w:val="24"/>
        </w:rPr>
        <w:t>following:</w:t>
      </w:r>
      <w:r w:rsidR="00E11500">
        <w:rPr>
          <w:rFonts w:ascii="Times New Roman" w:hAnsi="Times New Roman" w:cs="Times New Roman"/>
          <w:sz w:val="24"/>
          <w:szCs w:val="24"/>
        </w:rPr>
        <w:t xml:space="preserve"> </w:t>
      </w:r>
    </w:p>
    <w:p w:rsidR="00E11500" w:rsidRPr="007C47D2" w:rsidRDefault="00E11500" w:rsidP="00E11500">
      <w:pPr>
        <w:pStyle w:val="NoSpacing"/>
        <w:ind w:left="720"/>
        <w:rPr>
          <w:rFonts w:ascii="Times New Roman" w:hAnsi="Times New Roman" w:cs="Times New Roman"/>
          <w:sz w:val="24"/>
          <w:szCs w:val="24"/>
        </w:rPr>
      </w:pPr>
    </w:p>
    <w:p w:rsidR="009E7A00" w:rsidRPr="00E91140" w:rsidRDefault="00422E24" w:rsidP="00F01AF6">
      <w:pPr>
        <w:pStyle w:val="NoSpacing"/>
        <w:numPr>
          <w:ilvl w:val="0"/>
          <w:numId w:val="11"/>
        </w:numPr>
        <w:tabs>
          <w:tab w:val="left" w:pos="1350"/>
        </w:tabs>
        <w:ind w:left="990"/>
        <w:rPr>
          <w:rFonts w:ascii="Times New Roman" w:hAnsi="Times New Roman" w:cs="Times New Roman"/>
          <w:sz w:val="24"/>
          <w:szCs w:val="24"/>
        </w:rPr>
      </w:pPr>
      <w:r w:rsidRPr="00E91140">
        <w:rPr>
          <w:rFonts w:ascii="Times New Roman" w:hAnsi="Times New Roman" w:cs="Times New Roman"/>
          <w:sz w:val="24"/>
          <w:szCs w:val="24"/>
        </w:rPr>
        <w:t>The gas supply shall be controlled simultaneously with that</w:t>
      </w:r>
      <w:r w:rsidR="009E7A00" w:rsidRPr="00E91140">
        <w:rPr>
          <w:rFonts w:ascii="Times New Roman" w:hAnsi="Times New Roman" w:cs="Times New Roman"/>
          <w:sz w:val="24"/>
          <w:szCs w:val="24"/>
        </w:rPr>
        <w:t xml:space="preserve"> </w:t>
      </w:r>
      <w:r w:rsidR="00FE6094" w:rsidRPr="00E91140">
        <w:rPr>
          <w:rFonts w:ascii="Times New Roman" w:hAnsi="Times New Roman" w:cs="Times New Roman"/>
          <w:sz w:val="24"/>
          <w:szCs w:val="24"/>
        </w:rPr>
        <w:t>of the main burner(s) to be</w:t>
      </w:r>
      <w:r w:rsidR="00F01AF6">
        <w:rPr>
          <w:rFonts w:ascii="Times New Roman" w:hAnsi="Times New Roman" w:cs="Times New Roman"/>
          <w:sz w:val="24"/>
          <w:szCs w:val="24"/>
        </w:rPr>
        <w:t xml:space="preserve"> lighted;</w:t>
      </w:r>
    </w:p>
    <w:p w:rsidR="009E7A00" w:rsidRPr="00E91140" w:rsidRDefault="00422E24" w:rsidP="00F01AF6">
      <w:pPr>
        <w:pStyle w:val="NoSpacing"/>
        <w:numPr>
          <w:ilvl w:val="0"/>
          <w:numId w:val="11"/>
        </w:numPr>
        <w:tabs>
          <w:tab w:val="left" w:pos="1350"/>
        </w:tabs>
        <w:ind w:left="990"/>
        <w:rPr>
          <w:rFonts w:ascii="Times New Roman" w:hAnsi="Times New Roman" w:cs="Times New Roman"/>
          <w:sz w:val="24"/>
          <w:szCs w:val="24"/>
        </w:rPr>
      </w:pPr>
      <w:r w:rsidRPr="00E91140">
        <w:rPr>
          <w:rFonts w:ascii="Times New Roman" w:hAnsi="Times New Roman" w:cs="Times New Roman"/>
          <w:sz w:val="24"/>
          <w:szCs w:val="24"/>
        </w:rPr>
        <w:t>Readily remova</w:t>
      </w:r>
      <w:r w:rsidR="00EA3D1D">
        <w:rPr>
          <w:rFonts w:ascii="Times New Roman" w:hAnsi="Times New Roman" w:cs="Times New Roman"/>
          <w:sz w:val="24"/>
          <w:szCs w:val="24"/>
        </w:rPr>
        <w:t>ble fixed orifice spuds shall be</w:t>
      </w:r>
      <w:r w:rsidRPr="00E91140">
        <w:rPr>
          <w:rFonts w:ascii="Times New Roman" w:hAnsi="Times New Roman" w:cs="Times New Roman"/>
          <w:sz w:val="24"/>
          <w:szCs w:val="24"/>
        </w:rPr>
        <w:t xml:space="preserve"> provided</w:t>
      </w:r>
      <w:r w:rsidR="00E91140">
        <w:rPr>
          <w:rFonts w:ascii="Times New Roman" w:hAnsi="Times New Roman" w:cs="Times New Roman"/>
          <w:sz w:val="24"/>
          <w:szCs w:val="24"/>
        </w:rPr>
        <w:t xml:space="preserve"> for limiting the amount of gas </w:t>
      </w:r>
      <w:r w:rsidR="00F01AF6">
        <w:rPr>
          <w:rFonts w:ascii="Times New Roman" w:hAnsi="Times New Roman" w:cs="Times New Roman"/>
          <w:sz w:val="24"/>
          <w:szCs w:val="24"/>
        </w:rPr>
        <w:t>consumed;</w:t>
      </w:r>
    </w:p>
    <w:p w:rsidR="009E7A00" w:rsidRDefault="00422E24" w:rsidP="00F01AF6">
      <w:pPr>
        <w:pStyle w:val="NoSpacing"/>
        <w:numPr>
          <w:ilvl w:val="0"/>
          <w:numId w:val="11"/>
        </w:numPr>
        <w:tabs>
          <w:tab w:val="left" w:pos="1350"/>
        </w:tabs>
        <w:ind w:left="990"/>
        <w:rPr>
          <w:rFonts w:ascii="Times New Roman" w:hAnsi="Times New Roman" w:cs="Times New Roman"/>
          <w:sz w:val="24"/>
          <w:szCs w:val="24"/>
        </w:rPr>
      </w:pPr>
      <w:r w:rsidRPr="00E91140">
        <w:rPr>
          <w:rFonts w:ascii="Times New Roman" w:hAnsi="Times New Roman" w:cs="Times New Roman"/>
          <w:sz w:val="24"/>
          <w:szCs w:val="24"/>
        </w:rPr>
        <w:lastRenderedPageBreak/>
        <w:t>Adequate protection shall be provided against stoppage from</w:t>
      </w:r>
      <w:r w:rsidR="00720614" w:rsidRPr="00E91140">
        <w:rPr>
          <w:rFonts w:ascii="Times New Roman" w:hAnsi="Times New Roman" w:cs="Times New Roman"/>
          <w:sz w:val="24"/>
          <w:szCs w:val="24"/>
        </w:rPr>
        <w:t xml:space="preserve"> </w:t>
      </w:r>
      <w:r w:rsidR="00E91140" w:rsidRPr="00E91140">
        <w:rPr>
          <w:rFonts w:ascii="Times New Roman" w:hAnsi="Times New Roman" w:cs="Times New Roman"/>
          <w:sz w:val="24"/>
          <w:szCs w:val="24"/>
        </w:rPr>
        <w:t>spillovers</w:t>
      </w:r>
      <w:r w:rsidRPr="00E91140">
        <w:rPr>
          <w:rFonts w:ascii="Times New Roman" w:hAnsi="Times New Roman" w:cs="Times New Roman"/>
          <w:sz w:val="24"/>
          <w:szCs w:val="24"/>
        </w:rPr>
        <w:t xml:space="preserve">, falling scale, lint </w:t>
      </w:r>
      <w:r w:rsidR="00F01AF6">
        <w:rPr>
          <w:rFonts w:ascii="Times New Roman" w:hAnsi="Times New Roman" w:cs="Times New Roman"/>
          <w:sz w:val="24"/>
          <w:szCs w:val="24"/>
        </w:rPr>
        <w:t>or dirt in normal operation;</w:t>
      </w:r>
    </w:p>
    <w:p w:rsidR="00720614" w:rsidRPr="00E91140" w:rsidRDefault="00422E24" w:rsidP="00F01AF6">
      <w:pPr>
        <w:pStyle w:val="NoSpacing"/>
        <w:numPr>
          <w:ilvl w:val="0"/>
          <w:numId w:val="11"/>
        </w:numPr>
        <w:tabs>
          <w:tab w:val="left" w:pos="1350"/>
        </w:tabs>
        <w:ind w:left="990"/>
        <w:jc w:val="both"/>
        <w:rPr>
          <w:rFonts w:ascii="Times New Roman" w:hAnsi="Times New Roman" w:cs="Times New Roman"/>
          <w:sz w:val="24"/>
          <w:szCs w:val="24"/>
        </w:rPr>
      </w:pPr>
      <w:r w:rsidRPr="00E91140">
        <w:rPr>
          <w:rFonts w:ascii="Times New Roman" w:hAnsi="Times New Roman" w:cs="Times New Roman"/>
          <w:sz w:val="24"/>
          <w:szCs w:val="24"/>
        </w:rPr>
        <w:t>D</w:t>
      </w:r>
      <w:r w:rsidR="00720614" w:rsidRPr="00E91140">
        <w:rPr>
          <w:rFonts w:ascii="Times New Roman" w:hAnsi="Times New Roman" w:cs="Times New Roman"/>
          <w:sz w:val="24"/>
          <w:szCs w:val="24"/>
        </w:rPr>
        <w:t>esign and installation shall be</w:t>
      </w:r>
      <w:r w:rsidRPr="00E91140">
        <w:rPr>
          <w:rFonts w:ascii="Times New Roman" w:hAnsi="Times New Roman" w:cs="Times New Roman"/>
          <w:sz w:val="24"/>
          <w:szCs w:val="24"/>
        </w:rPr>
        <w:t xml:space="preserve"> such that the relative position</w:t>
      </w:r>
      <w:r w:rsidR="00720614" w:rsidRPr="00E91140">
        <w:rPr>
          <w:rFonts w:ascii="Times New Roman" w:hAnsi="Times New Roman" w:cs="Times New Roman"/>
          <w:sz w:val="24"/>
          <w:szCs w:val="24"/>
        </w:rPr>
        <w:t xml:space="preserve"> </w:t>
      </w:r>
      <w:r w:rsidRPr="00E91140">
        <w:rPr>
          <w:rFonts w:ascii="Times New Roman" w:hAnsi="Times New Roman" w:cs="Times New Roman"/>
          <w:sz w:val="24"/>
          <w:szCs w:val="24"/>
        </w:rPr>
        <w:t xml:space="preserve">of the lighter arm(s) will </w:t>
      </w:r>
    </w:p>
    <w:p w:rsidR="00720614" w:rsidRPr="00E91140" w:rsidRDefault="00E91140" w:rsidP="00F01AF6">
      <w:pPr>
        <w:pStyle w:val="NoSpacing"/>
        <w:tabs>
          <w:tab w:val="left" w:pos="1350"/>
        </w:tabs>
        <w:ind w:left="990"/>
        <w:jc w:val="both"/>
        <w:rPr>
          <w:rFonts w:ascii="Times New Roman" w:hAnsi="Times New Roman" w:cs="Times New Roman"/>
          <w:sz w:val="24"/>
          <w:szCs w:val="24"/>
        </w:rPr>
      </w:pPr>
      <w:r>
        <w:rPr>
          <w:rFonts w:ascii="Times New Roman" w:hAnsi="Times New Roman" w:cs="Times New Roman"/>
          <w:sz w:val="24"/>
          <w:szCs w:val="24"/>
        </w:rPr>
        <w:t>r</w:t>
      </w:r>
      <w:r w:rsidRPr="00E91140">
        <w:rPr>
          <w:rFonts w:ascii="Times New Roman" w:hAnsi="Times New Roman" w:cs="Times New Roman"/>
          <w:sz w:val="24"/>
          <w:szCs w:val="24"/>
        </w:rPr>
        <w:t>emain</w:t>
      </w:r>
      <w:r w:rsidR="00422E24" w:rsidRPr="00E91140">
        <w:rPr>
          <w:rFonts w:ascii="Times New Roman" w:hAnsi="Times New Roman" w:cs="Times New Roman"/>
          <w:sz w:val="24"/>
          <w:szCs w:val="24"/>
        </w:rPr>
        <w:t xml:space="preserve"> constant with respect to the</w:t>
      </w:r>
      <w:r w:rsidR="00720614" w:rsidRPr="00E91140">
        <w:rPr>
          <w:rFonts w:ascii="Times New Roman" w:hAnsi="Times New Roman" w:cs="Times New Roman"/>
          <w:sz w:val="24"/>
          <w:szCs w:val="24"/>
        </w:rPr>
        <w:t xml:space="preserve"> </w:t>
      </w:r>
      <w:r w:rsidR="00422E24" w:rsidRPr="00E91140">
        <w:rPr>
          <w:rFonts w:ascii="Times New Roman" w:hAnsi="Times New Roman" w:cs="Times New Roman"/>
          <w:sz w:val="24"/>
          <w:szCs w:val="24"/>
        </w:rPr>
        <w:t>pilot and main burner(s). A single bolt and nut, tap bolt, or</w:t>
      </w:r>
      <w:r w:rsidR="00720614" w:rsidRPr="00E91140">
        <w:rPr>
          <w:rFonts w:ascii="Times New Roman" w:hAnsi="Times New Roman" w:cs="Times New Roman"/>
          <w:sz w:val="24"/>
          <w:szCs w:val="24"/>
        </w:rPr>
        <w:t xml:space="preserve"> </w:t>
      </w:r>
      <w:r w:rsidR="00422E24" w:rsidRPr="00E91140">
        <w:rPr>
          <w:rFonts w:ascii="Times New Roman" w:hAnsi="Times New Roman" w:cs="Times New Roman"/>
          <w:sz w:val="24"/>
          <w:szCs w:val="24"/>
        </w:rPr>
        <w:t>equivalent removable means used in attaching the lighter arm</w:t>
      </w:r>
      <w:r w:rsidR="00720614" w:rsidRPr="00E91140">
        <w:rPr>
          <w:rFonts w:ascii="Times New Roman" w:hAnsi="Times New Roman" w:cs="Times New Roman"/>
          <w:sz w:val="24"/>
          <w:szCs w:val="24"/>
        </w:rPr>
        <w:t xml:space="preserve"> </w:t>
      </w:r>
      <w:r w:rsidR="00422E24" w:rsidRPr="00E91140">
        <w:rPr>
          <w:rFonts w:ascii="Times New Roman" w:hAnsi="Times New Roman" w:cs="Times New Roman"/>
          <w:sz w:val="24"/>
          <w:szCs w:val="24"/>
        </w:rPr>
        <w:t xml:space="preserve">to each main burner </w:t>
      </w:r>
      <w:r w:rsidRPr="00E91140">
        <w:rPr>
          <w:rFonts w:ascii="Times New Roman" w:hAnsi="Times New Roman" w:cs="Times New Roman"/>
          <w:sz w:val="24"/>
          <w:szCs w:val="24"/>
        </w:rPr>
        <w:t xml:space="preserve">in </w:t>
      </w:r>
      <w:r>
        <w:rPr>
          <w:rFonts w:ascii="Times New Roman" w:hAnsi="Times New Roman" w:cs="Times New Roman"/>
          <w:sz w:val="24"/>
          <w:szCs w:val="24"/>
        </w:rPr>
        <w:t>order</w:t>
      </w:r>
      <w:r w:rsidR="00422E24" w:rsidRPr="00E91140">
        <w:rPr>
          <w:rFonts w:ascii="Times New Roman" w:hAnsi="Times New Roman" w:cs="Times New Roman"/>
          <w:sz w:val="24"/>
          <w:szCs w:val="24"/>
        </w:rPr>
        <w:t xml:space="preserve"> to effect compliance with this</w:t>
      </w:r>
      <w:r w:rsidR="009E7A00" w:rsidRPr="00E91140">
        <w:rPr>
          <w:rFonts w:ascii="Times New Roman" w:hAnsi="Times New Roman" w:cs="Times New Roman"/>
          <w:sz w:val="24"/>
          <w:szCs w:val="24"/>
        </w:rPr>
        <w:t xml:space="preserve"> </w:t>
      </w:r>
      <w:r w:rsidR="00422E24" w:rsidRPr="00E91140">
        <w:rPr>
          <w:rFonts w:ascii="Times New Roman" w:hAnsi="Times New Roman" w:cs="Times New Roman"/>
          <w:sz w:val="24"/>
          <w:szCs w:val="24"/>
        </w:rPr>
        <w:t>provision shall not be considere</w:t>
      </w:r>
      <w:r w:rsidR="00720614" w:rsidRPr="00E91140">
        <w:rPr>
          <w:rFonts w:ascii="Times New Roman" w:hAnsi="Times New Roman" w:cs="Times New Roman"/>
          <w:sz w:val="24"/>
          <w:szCs w:val="24"/>
        </w:rPr>
        <w:t xml:space="preserve">d as failure to comply </w:t>
      </w:r>
      <w:r w:rsidRPr="00E91140">
        <w:rPr>
          <w:rFonts w:ascii="Times New Roman" w:hAnsi="Times New Roman" w:cs="Times New Roman"/>
          <w:sz w:val="24"/>
          <w:szCs w:val="24"/>
        </w:rPr>
        <w:t xml:space="preserve">with </w:t>
      </w:r>
      <w:r w:rsidRPr="00E91140">
        <w:rPr>
          <w:rFonts w:ascii="Times New Roman" w:hAnsi="Times New Roman" w:cs="Times New Roman"/>
          <w:b/>
          <w:bCs/>
          <w:sz w:val="24"/>
          <w:szCs w:val="24"/>
        </w:rPr>
        <w:t>10.1</w:t>
      </w:r>
      <w:r w:rsidR="00720614" w:rsidRPr="00E91140">
        <w:rPr>
          <w:rFonts w:ascii="Times New Roman" w:hAnsi="Times New Roman" w:cs="Times New Roman"/>
          <w:b/>
          <w:bCs/>
          <w:sz w:val="24"/>
          <w:szCs w:val="24"/>
        </w:rPr>
        <w:t>.</w:t>
      </w:r>
    </w:p>
    <w:p w:rsidR="00720614" w:rsidRDefault="00720614" w:rsidP="00441B91">
      <w:pPr>
        <w:pStyle w:val="NoSpacing"/>
        <w:rPr>
          <w:rFonts w:ascii="Times New Roman" w:hAnsi="Times New Roman" w:cs="Times New Roman"/>
          <w:sz w:val="24"/>
          <w:szCs w:val="24"/>
        </w:rPr>
      </w:pPr>
    </w:p>
    <w:p w:rsidR="009E7A00" w:rsidRDefault="00FE6094" w:rsidP="00F01AF6">
      <w:pPr>
        <w:pStyle w:val="NoSpacing"/>
        <w:jc w:val="both"/>
        <w:rPr>
          <w:rFonts w:ascii="Times New Roman" w:hAnsi="Times New Roman" w:cs="Times New Roman"/>
          <w:sz w:val="24"/>
          <w:szCs w:val="24"/>
        </w:rPr>
      </w:pPr>
      <w:r>
        <w:rPr>
          <w:rFonts w:ascii="Times New Roman" w:hAnsi="Times New Roman" w:cs="Times New Roman"/>
          <w:b/>
          <w:bCs/>
          <w:sz w:val="24"/>
          <w:szCs w:val="24"/>
        </w:rPr>
        <w:t>10</w:t>
      </w:r>
      <w:r w:rsidR="00422E24" w:rsidRPr="00720614">
        <w:rPr>
          <w:rFonts w:ascii="Times New Roman" w:hAnsi="Times New Roman" w:cs="Times New Roman"/>
          <w:b/>
          <w:bCs/>
          <w:sz w:val="24"/>
          <w:szCs w:val="24"/>
        </w:rPr>
        <w:t>.16</w:t>
      </w:r>
      <w:r w:rsidR="00422E24" w:rsidRPr="00335C1D">
        <w:rPr>
          <w:rFonts w:ascii="Times New Roman" w:hAnsi="Times New Roman" w:cs="Times New Roman"/>
          <w:sz w:val="24"/>
          <w:szCs w:val="24"/>
        </w:rPr>
        <w:t xml:space="preserve"> Any annular openings around </w:t>
      </w:r>
      <w:r w:rsidR="005C2F59">
        <w:rPr>
          <w:rFonts w:ascii="Times New Roman" w:hAnsi="Times New Roman" w:cs="Times New Roman"/>
          <w:sz w:val="24"/>
          <w:szCs w:val="24"/>
        </w:rPr>
        <w:t xml:space="preserve">the </w:t>
      </w:r>
      <w:r w:rsidR="00422E24" w:rsidRPr="00335C1D">
        <w:rPr>
          <w:rFonts w:ascii="Times New Roman" w:hAnsi="Times New Roman" w:cs="Times New Roman"/>
          <w:sz w:val="24"/>
          <w:szCs w:val="24"/>
        </w:rPr>
        <w:t>oven or broiler burner mixers, where</w:t>
      </w:r>
      <w:r w:rsidR="00720614">
        <w:rPr>
          <w:rFonts w:ascii="Times New Roman" w:hAnsi="Times New Roman" w:cs="Times New Roman"/>
          <w:sz w:val="24"/>
          <w:szCs w:val="24"/>
        </w:rPr>
        <w:t xml:space="preserve"> </w:t>
      </w:r>
      <w:r w:rsidR="00422E24" w:rsidRPr="00335C1D">
        <w:rPr>
          <w:rFonts w:ascii="Times New Roman" w:hAnsi="Times New Roman" w:cs="Times New Roman"/>
          <w:sz w:val="24"/>
          <w:szCs w:val="24"/>
        </w:rPr>
        <w:t>such mixers pass through the range body or through oven or broiler linings,</w:t>
      </w:r>
      <w:r w:rsidR="00BA3DA6">
        <w:rPr>
          <w:rFonts w:ascii="Times New Roman" w:hAnsi="Times New Roman" w:cs="Times New Roman"/>
          <w:sz w:val="24"/>
          <w:szCs w:val="24"/>
        </w:rPr>
        <w:t xml:space="preserve"> </w:t>
      </w:r>
      <w:r w:rsidR="00422E24" w:rsidRPr="00335C1D">
        <w:rPr>
          <w:rFonts w:ascii="Times New Roman" w:hAnsi="Times New Roman" w:cs="Times New Roman"/>
          <w:sz w:val="24"/>
          <w:szCs w:val="24"/>
        </w:rPr>
        <w:t>shall be closed. The construction used shall not interfere with the ready</w:t>
      </w:r>
      <w:r w:rsidR="00720614">
        <w:rPr>
          <w:rFonts w:ascii="Times New Roman" w:hAnsi="Times New Roman" w:cs="Times New Roman"/>
          <w:sz w:val="24"/>
          <w:szCs w:val="24"/>
        </w:rPr>
        <w:t xml:space="preserve"> </w:t>
      </w:r>
      <w:r w:rsidR="00422E24" w:rsidRPr="00335C1D">
        <w:rPr>
          <w:rFonts w:ascii="Times New Roman" w:hAnsi="Times New Roman" w:cs="Times New Roman"/>
          <w:sz w:val="24"/>
          <w:szCs w:val="24"/>
        </w:rPr>
        <w:t>removal of the burner(s).</w:t>
      </w:r>
    </w:p>
    <w:p w:rsidR="00720614" w:rsidRPr="00335C1D" w:rsidRDefault="00720614" w:rsidP="00AE3EFE">
      <w:pPr>
        <w:pStyle w:val="NoSpacing"/>
        <w:rPr>
          <w:rFonts w:ascii="Times New Roman" w:hAnsi="Times New Roman" w:cs="Times New Roman"/>
          <w:sz w:val="24"/>
          <w:szCs w:val="24"/>
        </w:rPr>
      </w:pPr>
    </w:p>
    <w:p w:rsidR="00BA3DA6" w:rsidRDefault="00FE6094"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10</w:t>
      </w:r>
      <w:r w:rsidR="00422E24" w:rsidRPr="00BA3DA6">
        <w:rPr>
          <w:rFonts w:ascii="Times New Roman" w:hAnsi="Times New Roman" w:cs="Times New Roman"/>
          <w:b/>
          <w:bCs/>
          <w:color w:val="000000"/>
          <w:sz w:val="24"/>
          <w:szCs w:val="24"/>
        </w:rPr>
        <w:t>.17</w:t>
      </w:r>
      <w:r w:rsidR="00422E24" w:rsidRPr="00422E24">
        <w:rPr>
          <w:rFonts w:ascii="Times New Roman" w:hAnsi="Times New Roman" w:cs="Times New Roman"/>
          <w:color w:val="000000"/>
          <w:sz w:val="24"/>
          <w:szCs w:val="24"/>
        </w:rPr>
        <w:t xml:space="preserve"> Convenient means shall be provided for observing oven and broiler</w:t>
      </w:r>
      <w:r w:rsidR="00BA3DA6">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burner and lighter flame. Outside openings provided only for observation</w:t>
      </w:r>
      <w:r w:rsidR="00BA3DA6">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of flames shall be screened or covered with non-inflammable transparent</w:t>
      </w:r>
      <w:r w:rsidR="00BA3DA6">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material if the minimum dimension is in excess of 8 mm. Observation</w:t>
      </w:r>
      <w:r w:rsidR="00BA3DA6">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openings through </w:t>
      </w:r>
      <w:r w:rsidR="00BA3DA6">
        <w:rPr>
          <w:rFonts w:ascii="Times New Roman" w:hAnsi="Times New Roman" w:cs="Times New Roman"/>
          <w:color w:val="000000"/>
          <w:sz w:val="24"/>
          <w:szCs w:val="24"/>
        </w:rPr>
        <w:t>the oven bottom shall be consid</w:t>
      </w:r>
      <w:r w:rsidR="00422E24" w:rsidRPr="00422E24">
        <w:rPr>
          <w:rFonts w:ascii="Times New Roman" w:hAnsi="Times New Roman" w:cs="Times New Roman"/>
          <w:color w:val="000000"/>
          <w:sz w:val="24"/>
          <w:szCs w:val="24"/>
        </w:rPr>
        <w:t>e</w:t>
      </w:r>
      <w:r w:rsidR="00BA3DA6">
        <w:rPr>
          <w:rFonts w:ascii="Times New Roman" w:hAnsi="Times New Roman" w:cs="Times New Roman"/>
          <w:color w:val="000000"/>
          <w:sz w:val="24"/>
          <w:szCs w:val="24"/>
        </w:rPr>
        <w:t>re</w:t>
      </w:r>
      <w:r w:rsidR="00422E24" w:rsidRPr="00422E24">
        <w:rPr>
          <w:rFonts w:ascii="Times New Roman" w:hAnsi="Times New Roman" w:cs="Times New Roman"/>
          <w:color w:val="000000"/>
          <w:sz w:val="24"/>
          <w:szCs w:val="24"/>
        </w:rPr>
        <w:t>d satisfactory.</w:t>
      </w:r>
    </w:p>
    <w:p w:rsidR="00F01AF6" w:rsidRDefault="00F01AF6" w:rsidP="00F01AF6">
      <w:pPr>
        <w:spacing w:after="0" w:line="240" w:lineRule="auto"/>
        <w:jc w:val="both"/>
        <w:rPr>
          <w:rFonts w:ascii="Times New Roman" w:hAnsi="Times New Roman" w:cs="Times New Roman"/>
          <w:color w:val="000000"/>
          <w:sz w:val="24"/>
          <w:szCs w:val="24"/>
        </w:rPr>
      </w:pPr>
    </w:p>
    <w:p w:rsidR="009E7A00" w:rsidRDefault="00FE6094"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10</w:t>
      </w:r>
      <w:r w:rsidR="00422E24" w:rsidRPr="00422E24">
        <w:rPr>
          <w:rFonts w:ascii="Times New Roman" w:hAnsi="Times New Roman" w:cs="Times New Roman"/>
          <w:b/>
          <w:bCs/>
          <w:color w:val="000000"/>
          <w:sz w:val="24"/>
          <w:szCs w:val="24"/>
        </w:rPr>
        <w:t xml:space="preserve">.18 </w:t>
      </w:r>
      <w:r w:rsidR="00422E24" w:rsidRPr="00422E24">
        <w:rPr>
          <w:rFonts w:ascii="Times New Roman" w:hAnsi="Times New Roman" w:cs="Times New Roman"/>
          <w:color w:val="000000"/>
          <w:sz w:val="24"/>
          <w:szCs w:val="24"/>
        </w:rPr>
        <w:t xml:space="preserve">Means shall be provided </w:t>
      </w:r>
      <w:r w:rsidR="00BA3DA6">
        <w:rPr>
          <w:rFonts w:ascii="Times New Roman" w:hAnsi="Times New Roman" w:cs="Times New Roman"/>
          <w:color w:val="000000"/>
          <w:sz w:val="24"/>
          <w:szCs w:val="24"/>
        </w:rPr>
        <w:t>for</w:t>
      </w:r>
      <w:r w:rsidR="00422E24" w:rsidRPr="00422E24">
        <w:rPr>
          <w:rFonts w:ascii="Times New Roman" w:hAnsi="Times New Roman" w:cs="Times New Roman"/>
          <w:color w:val="000000"/>
          <w:sz w:val="24"/>
          <w:szCs w:val="24"/>
        </w:rPr>
        <w:t xml:space="preserve"> observing some port</w:t>
      </w:r>
      <w:r w:rsidR="00BA3DA6">
        <w:rPr>
          <w:rFonts w:ascii="Times New Roman" w:hAnsi="Times New Roman" w:cs="Times New Roman"/>
          <w:color w:val="000000"/>
          <w:sz w:val="24"/>
          <w:szCs w:val="24"/>
        </w:rPr>
        <w:t>ion of each maintop burner flame during adjustment without rem</w:t>
      </w:r>
      <w:r w:rsidR="00422E24" w:rsidRPr="00422E24">
        <w:rPr>
          <w:rFonts w:ascii="Times New Roman" w:hAnsi="Times New Roman" w:cs="Times New Roman"/>
          <w:color w:val="000000"/>
          <w:sz w:val="24"/>
          <w:szCs w:val="24"/>
        </w:rPr>
        <w:t>oving any part of the cooking</w:t>
      </w:r>
      <w:r w:rsidR="009E7A0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top.</w:t>
      </w:r>
    </w:p>
    <w:p w:rsidR="00F01AF6" w:rsidRDefault="00F01AF6" w:rsidP="00F01AF6">
      <w:pPr>
        <w:spacing w:after="0" w:line="240" w:lineRule="auto"/>
        <w:jc w:val="both"/>
        <w:rPr>
          <w:rFonts w:ascii="Times New Roman" w:hAnsi="Times New Roman" w:cs="Times New Roman"/>
          <w:color w:val="000000"/>
          <w:sz w:val="24"/>
          <w:szCs w:val="24"/>
        </w:rPr>
      </w:pPr>
    </w:p>
    <w:p w:rsidR="00BA3DA6" w:rsidRDefault="00FE6094"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10</w:t>
      </w:r>
      <w:r w:rsidR="00422E24" w:rsidRPr="00422E24">
        <w:rPr>
          <w:rFonts w:ascii="Times New Roman" w:hAnsi="Times New Roman" w:cs="Times New Roman"/>
          <w:b/>
          <w:bCs/>
          <w:color w:val="000000"/>
          <w:sz w:val="24"/>
          <w:szCs w:val="24"/>
        </w:rPr>
        <w:t xml:space="preserve">.19 </w:t>
      </w:r>
      <w:r w:rsidR="00422E24" w:rsidRPr="00422E24">
        <w:rPr>
          <w:rFonts w:ascii="Times New Roman" w:hAnsi="Times New Roman" w:cs="Times New Roman"/>
          <w:color w:val="000000"/>
          <w:sz w:val="24"/>
          <w:szCs w:val="24"/>
        </w:rPr>
        <w:t>Means shall be provided for observing some portion of the top section</w:t>
      </w:r>
      <w:r w:rsidR="00BA3DA6">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flames during operation without removing any part of the unit.</w:t>
      </w:r>
    </w:p>
    <w:p w:rsidR="00F01AF6" w:rsidRDefault="00F01AF6" w:rsidP="00F01AF6">
      <w:pPr>
        <w:spacing w:after="0" w:line="240" w:lineRule="auto"/>
        <w:jc w:val="both"/>
        <w:rPr>
          <w:rFonts w:ascii="Times New Roman" w:hAnsi="Times New Roman" w:cs="Times New Roman"/>
          <w:color w:val="000000"/>
          <w:sz w:val="24"/>
          <w:szCs w:val="24"/>
        </w:rPr>
      </w:pPr>
    </w:p>
    <w:p w:rsidR="009E7A00" w:rsidRDefault="00FE6094"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10</w:t>
      </w:r>
      <w:r w:rsidR="00422E24" w:rsidRPr="00BA3DA6">
        <w:rPr>
          <w:rFonts w:ascii="Times New Roman" w:hAnsi="Times New Roman" w:cs="Times New Roman"/>
          <w:b/>
          <w:bCs/>
          <w:color w:val="000000"/>
          <w:sz w:val="24"/>
          <w:szCs w:val="24"/>
        </w:rPr>
        <w:t>.20</w:t>
      </w:r>
      <w:r w:rsidR="00422E24" w:rsidRPr="00422E24">
        <w:rPr>
          <w:rFonts w:ascii="Times New Roman" w:hAnsi="Times New Roman" w:cs="Times New Roman"/>
          <w:color w:val="000000"/>
          <w:sz w:val="24"/>
          <w:szCs w:val="24"/>
        </w:rPr>
        <w:t xml:space="preserve"> The ports of </w:t>
      </w:r>
      <w:r w:rsidR="00232C20">
        <w:rPr>
          <w:rFonts w:ascii="Times New Roman" w:hAnsi="Times New Roman" w:cs="Times New Roman"/>
          <w:color w:val="000000"/>
          <w:sz w:val="24"/>
          <w:szCs w:val="24"/>
        </w:rPr>
        <w:t xml:space="preserve">the </w:t>
      </w:r>
      <w:r w:rsidR="00422E24" w:rsidRPr="00422E24">
        <w:rPr>
          <w:rFonts w:ascii="Times New Roman" w:hAnsi="Times New Roman" w:cs="Times New Roman"/>
          <w:color w:val="000000"/>
          <w:sz w:val="24"/>
          <w:szCs w:val="24"/>
        </w:rPr>
        <w:t>main and pilot burners of open</w:t>
      </w:r>
      <w:r w:rsidR="00232C20">
        <w:rPr>
          <w:rFonts w:ascii="Times New Roman" w:hAnsi="Times New Roman" w:cs="Times New Roman"/>
          <w:color w:val="000000"/>
          <w:sz w:val="24"/>
          <w:szCs w:val="24"/>
        </w:rPr>
        <w:t>-</w:t>
      </w:r>
      <w:r w:rsidR="00422E24" w:rsidRPr="00422E24">
        <w:rPr>
          <w:rFonts w:ascii="Times New Roman" w:hAnsi="Times New Roman" w:cs="Times New Roman"/>
          <w:color w:val="000000"/>
          <w:sz w:val="24"/>
          <w:szCs w:val="24"/>
        </w:rPr>
        <w:t>top broilers shall be protected from falling particles and grease drippings.</w:t>
      </w:r>
    </w:p>
    <w:p w:rsidR="00F01AF6" w:rsidRDefault="00F01AF6" w:rsidP="00F01AF6">
      <w:pPr>
        <w:spacing w:after="0" w:line="240" w:lineRule="auto"/>
        <w:jc w:val="both"/>
        <w:rPr>
          <w:rFonts w:ascii="Times New Roman" w:hAnsi="Times New Roman" w:cs="Times New Roman"/>
          <w:color w:val="000000"/>
          <w:sz w:val="24"/>
          <w:szCs w:val="24"/>
        </w:rPr>
      </w:pPr>
    </w:p>
    <w:p w:rsidR="007E05A3" w:rsidRDefault="007E05A3" w:rsidP="00F01AF6">
      <w:pPr>
        <w:spacing w:after="0" w:line="240" w:lineRule="auto"/>
        <w:jc w:val="both"/>
        <w:rPr>
          <w:rFonts w:ascii="Times New Roman" w:hAnsi="Times New Roman" w:cs="Times New Roman"/>
          <w:b/>
          <w:bCs/>
          <w:color w:val="000000"/>
          <w:sz w:val="24"/>
          <w:szCs w:val="24"/>
        </w:rPr>
      </w:pPr>
      <w:r w:rsidRPr="007E05A3">
        <w:rPr>
          <w:rFonts w:ascii="Times New Roman" w:hAnsi="Times New Roman" w:cs="Times New Roman"/>
          <w:b/>
          <w:bCs/>
          <w:color w:val="000000"/>
          <w:sz w:val="24"/>
          <w:szCs w:val="24"/>
        </w:rPr>
        <w:t xml:space="preserve">10.21 TYPES OF BURNERS:   </w:t>
      </w:r>
    </w:p>
    <w:p w:rsidR="00F01AF6" w:rsidRDefault="00F01AF6" w:rsidP="00F01AF6">
      <w:pPr>
        <w:spacing w:after="0" w:line="240" w:lineRule="auto"/>
        <w:jc w:val="both"/>
        <w:rPr>
          <w:rFonts w:ascii="Times New Roman" w:hAnsi="Times New Roman" w:cs="Times New Roman"/>
          <w:b/>
          <w:bCs/>
          <w:color w:val="000000"/>
          <w:sz w:val="24"/>
          <w:szCs w:val="24"/>
        </w:rPr>
      </w:pPr>
    </w:p>
    <w:p w:rsidR="007E05A3" w:rsidRPr="007E05A3" w:rsidRDefault="00F01AF6" w:rsidP="00F01AF6">
      <w:pPr>
        <w:pStyle w:val="ListParagraph"/>
        <w:numPr>
          <w:ilvl w:val="0"/>
          <w:numId w:val="22"/>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T22, T35, T50, T78;</w:t>
      </w:r>
    </w:p>
    <w:p w:rsidR="007E05A3" w:rsidRPr="007E05A3" w:rsidRDefault="00F01AF6" w:rsidP="00F01AF6">
      <w:pPr>
        <w:pStyle w:val="ListParagraph"/>
        <w:numPr>
          <w:ilvl w:val="0"/>
          <w:numId w:val="22"/>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M22, M35 T22, M50, M78;</w:t>
      </w:r>
    </w:p>
    <w:p w:rsidR="007E05A3" w:rsidRPr="007E05A3" w:rsidRDefault="007E05A3" w:rsidP="00F01AF6">
      <w:pPr>
        <w:pStyle w:val="ListParagraph"/>
        <w:numPr>
          <w:ilvl w:val="0"/>
          <w:numId w:val="22"/>
        </w:numPr>
        <w:spacing w:after="0" w:line="240" w:lineRule="auto"/>
        <w:jc w:val="both"/>
        <w:rPr>
          <w:rFonts w:ascii="Times New Roman" w:hAnsi="Times New Roman" w:cs="Times New Roman"/>
          <w:color w:val="000000"/>
          <w:sz w:val="24"/>
          <w:szCs w:val="24"/>
        </w:rPr>
      </w:pPr>
      <w:r w:rsidRPr="007E05A3">
        <w:rPr>
          <w:rFonts w:ascii="Times New Roman" w:hAnsi="Times New Roman" w:cs="Times New Roman"/>
          <w:color w:val="000000"/>
          <w:sz w:val="24"/>
          <w:szCs w:val="24"/>
        </w:rPr>
        <w:t>RV,</w:t>
      </w:r>
      <w:r w:rsidR="00232C20">
        <w:rPr>
          <w:rFonts w:ascii="Times New Roman" w:hAnsi="Times New Roman" w:cs="Times New Roman"/>
          <w:color w:val="000000"/>
          <w:sz w:val="24"/>
          <w:szCs w:val="24"/>
        </w:rPr>
        <w:t xml:space="preserve"> </w:t>
      </w:r>
      <w:r w:rsidR="00F01AF6">
        <w:rPr>
          <w:rFonts w:ascii="Times New Roman" w:hAnsi="Times New Roman" w:cs="Times New Roman"/>
          <w:color w:val="000000"/>
          <w:sz w:val="24"/>
          <w:szCs w:val="24"/>
        </w:rPr>
        <w:t>RL;</w:t>
      </w:r>
    </w:p>
    <w:p w:rsidR="007E05A3" w:rsidRPr="007E05A3" w:rsidRDefault="007E05A3" w:rsidP="00F01AF6">
      <w:pPr>
        <w:pStyle w:val="ListParagraph"/>
        <w:numPr>
          <w:ilvl w:val="0"/>
          <w:numId w:val="22"/>
        </w:numPr>
        <w:spacing w:after="0" w:line="240" w:lineRule="auto"/>
        <w:jc w:val="both"/>
        <w:rPr>
          <w:rFonts w:ascii="Times New Roman" w:hAnsi="Times New Roman" w:cs="Times New Roman"/>
          <w:color w:val="000000"/>
          <w:sz w:val="24"/>
          <w:szCs w:val="24"/>
        </w:rPr>
      </w:pPr>
      <w:r w:rsidRPr="007E05A3">
        <w:rPr>
          <w:rFonts w:ascii="Times New Roman" w:hAnsi="Times New Roman" w:cs="Times New Roman"/>
          <w:color w:val="000000"/>
          <w:sz w:val="24"/>
          <w:szCs w:val="24"/>
        </w:rPr>
        <w:t>Model 2, Model 4, G/C, Puffer (roti making) having diffe</w:t>
      </w:r>
      <w:r w:rsidR="00F01AF6">
        <w:rPr>
          <w:rFonts w:ascii="Times New Roman" w:hAnsi="Times New Roman" w:cs="Times New Roman"/>
          <w:color w:val="000000"/>
          <w:sz w:val="24"/>
          <w:szCs w:val="24"/>
        </w:rPr>
        <w:t>rent sizes and gas consumptions; and</w:t>
      </w:r>
    </w:p>
    <w:p w:rsidR="007E05A3" w:rsidRPr="007E05A3" w:rsidRDefault="007E05A3" w:rsidP="00F01AF6">
      <w:pPr>
        <w:pStyle w:val="ListParagraph"/>
        <w:numPr>
          <w:ilvl w:val="0"/>
          <w:numId w:val="22"/>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Infra radiant.</w:t>
      </w:r>
    </w:p>
    <w:p w:rsidR="007E05A3" w:rsidRPr="007E05A3" w:rsidRDefault="007E05A3" w:rsidP="00F01AF6">
      <w:pPr>
        <w:spacing w:after="0" w:line="240" w:lineRule="auto"/>
        <w:jc w:val="both"/>
        <w:rPr>
          <w:rFonts w:ascii="Times New Roman" w:hAnsi="Times New Roman" w:cs="Times New Roman"/>
          <w:color w:val="000000"/>
          <w:sz w:val="24"/>
          <w:szCs w:val="24"/>
        </w:rPr>
      </w:pPr>
    </w:p>
    <w:p w:rsidR="007E05A3" w:rsidRDefault="007E05A3" w:rsidP="00F01AF6">
      <w:pPr>
        <w:spacing w:after="0" w:line="240" w:lineRule="auto"/>
        <w:jc w:val="both"/>
        <w:rPr>
          <w:rFonts w:ascii="Times New Roman" w:hAnsi="Times New Roman" w:cs="Times New Roman"/>
          <w:color w:val="000000"/>
          <w:sz w:val="24"/>
          <w:szCs w:val="24"/>
        </w:rPr>
      </w:pPr>
      <w:r w:rsidRPr="007E05A3">
        <w:rPr>
          <w:rFonts w:ascii="Times New Roman" w:hAnsi="Times New Roman" w:cs="Times New Roman"/>
          <w:color w:val="000000"/>
          <w:sz w:val="24"/>
          <w:szCs w:val="24"/>
        </w:rPr>
        <w:t xml:space="preserve">Normally, the burners are rated at a pressure of 5 psi (34.323 </w:t>
      </w:r>
      <w:proofErr w:type="spellStart"/>
      <w:r w:rsidRPr="007E05A3">
        <w:rPr>
          <w:rFonts w:ascii="Times New Roman" w:hAnsi="Times New Roman" w:cs="Times New Roman"/>
          <w:color w:val="000000"/>
          <w:sz w:val="24"/>
          <w:szCs w:val="24"/>
        </w:rPr>
        <w:t>kN</w:t>
      </w:r>
      <w:proofErr w:type="spellEnd"/>
      <w:r w:rsidRPr="007E05A3">
        <w:rPr>
          <w:rFonts w:ascii="Times New Roman" w:hAnsi="Times New Roman" w:cs="Times New Roman"/>
          <w:color w:val="000000"/>
          <w:sz w:val="24"/>
          <w:szCs w:val="24"/>
        </w:rPr>
        <w:t>/m</w:t>
      </w:r>
      <w:r w:rsidRPr="007E05A3">
        <w:rPr>
          <w:rFonts w:ascii="Times New Roman" w:hAnsi="Times New Roman" w:cs="Times New Roman"/>
          <w:color w:val="000000"/>
          <w:sz w:val="24"/>
          <w:szCs w:val="24"/>
          <w:vertAlign w:val="superscript"/>
        </w:rPr>
        <w:t>2</w:t>
      </w:r>
      <w:r w:rsidRPr="007E05A3">
        <w:rPr>
          <w:rFonts w:ascii="Times New Roman" w:hAnsi="Times New Roman" w:cs="Times New Roman"/>
          <w:color w:val="000000"/>
          <w:sz w:val="24"/>
          <w:szCs w:val="24"/>
        </w:rPr>
        <w:t xml:space="preserve"> or 0.35 </w:t>
      </w:r>
      <w:proofErr w:type="spellStart"/>
      <w:r w:rsidRPr="007E05A3">
        <w:rPr>
          <w:rFonts w:ascii="Times New Roman" w:hAnsi="Times New Roman" w:cs="Times New Roman"/>
          <w:color w:val="000000"/>
          <w:sz w:val="24"/>
          <w:szCs w:val="24"/>
        </w:rPr>
        <w:t>kgf</w:t>
      </w:r>
      <w:proofErr w:type="spellEnd"/>
      <w:r w:rsidRPr="007E05A3">
        <w:rPr>
          <w:rFonts w:ascii="Times New Roman" w:hAnsi="Times New Roman" w:cs="Times New Roman"/>
          <w:color w:val="000000"/>
          <w:sz w:val="24"/>
          <w:szCs w:val="24"/>
        </w:rPr>
        <w:t>/cm</w:t>
      </w:r>
      <w:r w:rsidRPr="007E05A3">
        <w:rPr>
          <w:rFonts w:ascii="Times New Roman" w:hAnsi="Times New Roman" w:cs="Times New Roman"/>
          <w:color w:val="000000"/>
          <w:sz w:val="24"/>
          <w:szCs w:val="24"/>
          <w:vertAlign w:val="superscript"/>
        </w:rPr>
        <w:t>2</w:t>
      </w:r>
      <w:r w:rsidRPr="007E05A3">
        <w:rPr>
          <w:rFonts w:ascii="Times New Roman" w:hAnsi="Times New Roman" w:cs="Times New Roman"/>
          <w:color w:val="000000"/>
          <w:sz w:val="24"/>
          <w:szCs w:val="24"/>
        </w:rPr>
        <w:t xml:space="preserve">). The flow rate of </w:t>
      </w:r>
      <w:r w:rsidR="00232C20">
        <w:rPr>
          <w:rFonts w:ascii="Times New Roman" w:hAnsi="Times New Roman" w:cs="Times New Roman"/>
          <w:color w:val="000000"/>
          <w:sz w:val="24"/>
          <w:szCs w:val="24"/>
        </w:rPr>
        <w:t xml:space="preserve">the </w:t>
      </w:r>
      <w:r w:rsidRPr="007E05A3">
        <w:rPr>
          <w:rFonts w:ascii="Times New Roman" w:hAnsi="Times New Roman" w:cs="Times New Roman"/>
          <w:color w:val="000000"/>
          <w:sz w:val="24"/>
          <w:szCs w:val="24"/>
        </w:rPr>
        <w:t>burner shall be declared at this pressure. The thermal efficiency test shall be carried out at this pressure, though the burner is capable of operating up to 1</w:t>
      </w:r>
      <w:r w:rsidR="004E3D84">
        <w:rPr>
          <w:rFonts w:ascii="Times New Roman" w:hAnsi="Times New Roman" w:cs="Times New Roman"/>
          <w:color w:val="000000"/>
          <w:sz w:val="24"/>
          <w:szCs w:val="24"/>
        </w:rPr>
        <w:t xml:space="preserve"> </w:t>
      </w:r>
      <w:r w:rsidRPr="007E05A3">
        <w:rPr>
          <w:rFonts w:ascii="Times New Roman" w:hAnsi="Times New Roman" w:cs="Times New Roman"/>
          <w:color w:val="000000"/>
          <w:sz w:val="24"/>
          <w:szCs w:val="24"/>
        </w:rPr>
        <w:t>500 gf/cm</w:t>
      </w:r>
      <w:r w:rsidRPr="007E05A3">
        <w:rPr>
          <w:rFonts w:ascii="Times New Roman" w:hAnsi="Times New Roman" w:cs="Times New Roman"/>
          <w:color w:val="000000"/>
          <w:sz w:val="24"/>
          <w:szCs w:val="24"/>
          <w:vertAlign w:val="superscript"/>
        </w:rPr>
        <w:t>2</w:t>
      </w:r>
      <w:r w:rsidRPr="007E05A3">
        <w:rPr>
          <w:rFonts w:ascii="Times New Roman" w:hAnsi="Times New Roman" w:cs="Times New Roman"/>
          <w:color w:val="000000"/>
          <w:sz w:val="24"/>
          <w:szCs w:val="24"/>
        </w:rPr>
        <w:t>.</w:t>
      </w:r>
    </w:p>
    <w:p w:rsidR="00F01AF6" w:rsidRPr="007E05A3" w:rsidRDefault="00F01AF6" w:rsidP="00F01AF6">
      <w:pPr>
        <w:spacing w:after="0" w:line="240" w:lineRule="auto"/>
        <w:jc w:val="both"/>
        <w:rPr>
          <w:rFonts w:ascii="Times New Roman" w:hAnsi="Times New Roman" w:cs="Times New Roman"/>
          <w:color w:val="000000"/>
          <w:sz w:val="24"/>
          <w:szCs w:val="24"/>
        </w:rPr>
      </w:pPr>
    </w:p>
    <w:p w:rsidR="009E7A00" w:rsidRDefault="00FE6094" w:rsidP="00AE3EFE">
      <w:pPr>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11</w:t>
      </w:r>
      <w:r w:rsidR="00BA3DA6">
        <w:rPr>
          <w:rFonts w:ascii="Times New Roman" w:hAnsi="Times New Roman" w:cs="Times New Roman"/>
          <w:b/>
          <w:bCs/>
          <w:color w:val="000000"/>
          <w:sz w:val="24"/>
          <w:szCs w:val="24"/>
        </w:rPr>
        <w:t xml:space="preserve"> </w:t>
      </w:r>
      <w:r w:rsidR="00422E24" w:rsidRPr="00422E24">
        <w:rPr>
          <w:rFonts w:ascii="Times New Roman" w:hAnsi="Times New Roman" w:cs="Times New Roman"/>
          <w:b/>
          <w:bCs/>
          <w:color w:val="000000"/>
          <w:sz w:val="24"/>
          <w:szCs w:val="24"/>
        </w:rPr>
        <w:t>BURNER SUPPORTS</w:t>
      </w:r>
    </w:p>
    <w:p w:rsidR="00F06DF0" w:rsidRDefault="00FE6094"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11</w:t>
      </w:r>
      <w:r w:rsidR="00422E24" w:rsidRPr="00422E24">
        <w:rPr>
          <w:rFonts w:ascii="Times New Roman" w:hAnsi="Times New Roman" w:cs="Times New Roman"/>
          <w:b/>
          <w:bCs/>
          <w:color w:val="000000"/>
          <w:sz w:val="24"/>
          <w:szCs w:val="24"/>
        </w:rPr>
        <w:t xml:space="preserve">.1 </w:t>
      </w:r>
      <w:r w:rsidR="00422E24" w:rsidRPr="00422E24">
        <w:rPr>
          <w:rFonts w:ascii="Times New Roman" w:hAnsi="Times New Roman" w:cs="Times New Roman"/>
          <w:color w:val="000000"/>
          <w:sz w:val="24"/>
          <w:szCs w:val="24"/>
        </w:rPr>
        <w:t>Top burner supports shall be such that they will keep the burner(s)</w:t>
      </w:r>
      <w:r w:rsidR="00BA3DA6">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fixed rigidly at a uniform distance below the cooking surface. Ru</w:t>
      </w:r>
      <w:r w:rsidR="00BA3DA6">
        <w:rPr>
          <w:rFonts w:ascii="Times New Roman" w:hAnsi="Times New Roman" w:cs="Times New Roman"/>
          <w:color w:val="000000"/>
          <w:sz w:val="24"/>
          <w:szCs w:val="24"/>
        </w:rPr>
        <w:t>n</w:t>
      </w:r>
      <w:r w:rsidR="00422E24" w:rsidRPr="00422E24">
        <w:rPr>
          <w:rFonts w:ascii="Times New Roman" w:hAnsi="Times New Roman" w:cs="Times New Roman"/>
          <w:color w:val="000000"/>
          <w:sz w:val="24"/>
          <w:szCs w:val="24"/>
        </w:rPr>
        <w:t>ner</w:t>
      </w:r>
      <w:r w:rsidR="00BA3DA6">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supports shall also secure the burner(s) against side-to-side and front-to-back</w:t>
      </w:r>
      <w:r w:rsidR="00BA3DA6">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displacement and prevent the burner(s) from being easily dislodged.</w:t>
      </w:r>
    </w:p>
    <w:p w:rsidR="00F01AF6" w:rsidRDefault="00F01AF6" w:rsidP="00F01AF6">
      <w:pPr>
        <w:spacing w:after="0" w:line="240" w:lineRule="auto"/>
        <w:jc w:val="both"/>
        <w:rPr>
          <w:rFonts w:ascii="Times New Roman" w:hAnsi="Times New Roman" w:cs="Times New Roman"/>
          <w:color w:val="000000"/>
          <w:sz w:val="24"/>
          <w:szCs w:val="24"/>
        </w:rPr>
      </w:pPr>
    </w:p>
    <w:p w:rsidR="00F06DF0" w:rsidRDefault="00FE6094"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11</w:t>
      </w:r>
      <w:r w:rsidR="00422E24" w:rsidRPr="00BA3DA6">
        <w:rPr>
          <w:rFonts w:ascii="Times New Roman" w:hAnsi="Times New Roman" w:cs="Times New Roman"/>
          <w:b/>
          <w:bCs/>
          <w:color w:val="000000"/>
          <w:sz w:val="24"/>
          <w:szCs w:val="24"/>
        </w:rPr>
        <w:t>.2</w:t>
      </w:r>
      <w:r w:rsidR="00422E24" w:rsidRPr="00422E24">
        <w:rPr>
          <w:rFonts w:ascii="Times New Roman" w:hAnsi="Times New Roman" w:cs="Times New Roman"/>
          <w:color w:val="000000"/>
          <w:sz w:val="24"/>
          <w:szCs w:val="24"/>
        </w:rPr>
        <w:t xml:space="preserve"> Oven burner supports shall be of rigid construction and shall hold the</w:t>
      </w:r>
      <w:r w:rsidR="00BA3DA6">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burners so that they lie level and cannot be easily tilted.</w:t>
      </w:r>
    </w:p>
    <w:p w:rsidR="00F01AF6" w:rsidRDefault="00F01AF6" w:rsidP="00F01AF6">
      <w:pPr>
        <w:spacing w:after="0" w:line="240" w:lineRule="auto"/>
        <w:jc w:val="both"/>
        <w:rPr>
          <w:rFonts w:ascii="Times New Roman" w:hAnsi="Times New Roman" w:cs="Times New Roman"/>
          <w:color w:val="000000"/>
          <w:sz w:val="24"/>
          <w:szCs w:val="24"/>
        </w:rPr>
      </w:pPr>
    </w:p>
    <w:p w:rsidR="00F06DF0" w:rsidRDefault="00FE6094"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11</w:t>
      </w:r>
      <w:r w:rsidR="00422E24" w:rsidRPr="00BA3DA6">
        <w:rPr>
          <w:rFonts w:ascii="Times New Roman" w:hAnsi="Times New Roman" w:cs="Times New Roman"/>
          <w:b/>
          <w:bCs/>
          <w:color w:val="000000"/>
          <w:sz w:val="24"/>
          <w:szCs w:val="24"/>
        </w:rPr>
        <w:t>.3</w:t>
      </w:r>
      <w:r w:rsidR="00422E24" w:rsidRPr="00422E24">
        <w:rPr>
          <w:rFonts w:ascii="Times New Roman" w:hAnsi="Times New Roman" w:cs="Times New Roman"/>
          <w:color w:val="000000"/>
          <w:sz w:val="24"/>
          <w:szCs w:val="24"/>
        </w:rPr>
        <w:t xml:space="preserve"> The support shall not interfere with the burner ports.</w:t>
      </w:r>
    </w:p>
    <w:p w:rsidR="00F01AF6" w:rsidRDefault="00F01AF6" w:rsidP="00F01AF6">
      <w:pPr>
        <w:spacing w:after="0" w:line="240" w:lineRule="auto"/>
        <w:jc w:val="both"/>
        <w:rPr>
          <w:rFonts w:ascii="Times New Roman" w:hAnsi="Times New Roman" w:cs="Times New Roman"/>
          <w:color w:val="000000"/>
          <w:sz w:val="24"/>
          <w:szCs w:val="24"/>
        </w:rPr>
      </w:pPr>
    </w:p>
    <w:p w:rsidR="00F06DF0" w:rsidRDefault="00FE6094"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11</w:t>
      </w:r>
      <w:r w:rsidR="00422E24" w:rsidRPr="00BA3DA6">
        <w:rPr>
          <w:rFonts w:ascii="Times New Roman" w:hAnsi="Times New Roman" w:cs="Times New Roman"/>
          <w:b/>
          <w:bCs/>
          <w:color w:val="000000"/>
          <w:sz w:val="24"/>
          <w:szCs w:val="24"/>
        </w:rPr>
        <w:t>.4</w:t>
      </w:r>
      <w:r w:rsidR="00422E24" w:rsidRPr="00422E24">
        <w:rPr>
          <w:rFonts w:ascii="Times New Roman" w:hAnsi="Times New Roman" w:cs="Times New Roman"/>
          <w:color w:val="000000"/>
          <w:sz w:val="24"/>
          <w:szCs w:val="24"/>
        </w:rPr>
        <w:t xml:space="preserve"> Sheet-iron oven burner supports shall not be less than 1.12 mm and</w:t>
      </w:r>
      <w:r w:rsidR="00BA3DA6">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shall be bolted, riveted or spot-welded in place.</w:t>
      </w:r>
    </w:p>
    <w:p w:rsidR="00F01AF6" w:rsidRDefault="00F01AF6" w:rsidP="00F01AF6">
      <w:pPr>
        <w:spacing w:after="0" w:line="240" w:lineRule="auto"/>
        <w:jc w:val="both"/>
        <w:rPr>
          <w:rFonts w:ascii="Times New Roman" w:hAnsi="Times New Roman" w:cs="Times New Roman"/>
          <w:color w:val="000000"/>
          <w:sz w:val="24"/>
          <w:szCs w:val="24"/>
        </w:rPr>
      </w:pPr>
    </w:p>
    <w:p w:rsidR="00BA3DA6" w:rsidRDefault="00FE6094"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11</w:t>
      </w:r>
      <w:r w:rsidR="00422E24" w:rsidRPr="00BA3DA6">
        <w:rPr>
          <w:rFonts w:ascii="Times New Roman" w:hAnsi="Times New Roman" w:cs="Times New Roman"/>
          <w:b/>
          <w:bCs/>
          <w:color w:val="000000"/>
          <w:sz w:val="24"/>
          <w:szCs w:val="24"/>
        </w:rPr>
        <w:t>.5</w:t>
      </w:r>
      <w:r w:rsidR="00422E24" w:rsidRPr="00422E24">
        <w:rPr>
          <w:rFonts w:ascii="Times New Roman" w:hAnsi="Times New Roman" w:cs="Times New Roman"/>
          <w:color w:val="000000"/>
          <w:sz w:val="24"/>
          <w:szCs w:val="24"/>
        </w:rPr>
        <w:t xml:space="preserve"> Ceramic </w:t>
      </w:r>
      <w:proofErr w:type="spellStart"/>
      <w:r w:rsidR="00422E24" w:rsidRPr="00422E24">
        <w:rPr>
          <w:rFonts w:ascii="Times New Roman" w:hAnsi="Times New Roman" w:cs="Times New Roman"/>
          <w:color w:val="000000"/>
          <w:sz w:val="24"/>
          <w:szCs w:val="24"/>
        </w:rPr>
        <w:t>radiants</w:t>
      </w:r>
      <w:proofErr w:type="spellEnd"/>
      <w:r w:rsidR="00422E24" w:rsidRPr="00422E24">
        <w:rPr>
          <w:rFonts w:ascii="Times New Roman" w:hAnsi="Times New Roman" w:cs="Times New Roman"/>
          <w:color w:val="000000"/>
          <w:sz w:val="24"/>
          <w:szCs w:val="24"/>
        </w:rPr>
        <w:t xml:space="preserve"> shall be supported so that they are positioned at</w:t>
      </w:r>
      <w:r w:rsidR="00BA3DA6">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a uniform distance from the burner and so that the ceramics will not be</w:t>
      </w:r>
      <w:r w:rsidR="00BA3DA6">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dislodged in service.</w:t>
      </w:r>
    </w:p>
    <w:p w:rsidR="00D60EED" w:rsidRDefault="00D60EED" w:rsidP="00F01AF6">
      <w:pPr>
        <w:spacing w:after="0" w:line="240" w:lineRule="auto"/>
        <w:jc w:val="both"/>
        <w:rPr>
          <w:rFonts w:ascii="Times New Roman" w:hAnsi="Times New Roman" w:cs="Times New Roman"/>
          <w:color w:val="000000"/>
          <w:sz w:val="24"/>
          <w:szCs w:val="24"/>
        </w:rPr>
      </w:pPr>
    </w:p>
    <w:p w:rsidR="00F06DF0" w:rsidRDefault="00FE6094"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11</w:t>
      </w:r>
      <w:r w:rsidR="00422E24" w:rsidRPr="00BA3DA6">
        <w:rPr>
          <w:rFonts w:ascii="Times New Roman" w:hAnsi="Times New Roman" w:cs="Times New Roman"/>
          <w:b/>
          <w:bCs/>
          <w:color w:val="000000"/>
          <w:sz w:val="24"/>
          <w:szCs w:val="24"/>
        </w:rPr>
        <w:t>.6</w:t>
      </w:r>
      <w:r w:rsidR="00422E24" w:rsidRPr="00422E24">
        <w:rPr>
          <w:rFonts w:ascii="Times New Roman" w:hAnsi="Times New Roman" w:cs="Times New Roman"/>
          <w:color w:val="000000"/>
          <w:sz w:val="24"/>
          <w:szCs w:val="24"/>
        </w:rPr>
        <w:t xml:space="preserve"> Supports for ceramic </w:t>
      </w:r>
      <w:proofErr w:type="spellStart"/>
      <w:r w:rsidR="00422E24" w:rsidRPr="00422E24">
        <w:rPr>
          <w:rFonts w:ascii="Times New Roman" w:hAnsi="Times New Roman" w:cs="Times New Roman"/>
          <w:color w:val="000000"/>
          <w:sz w:val="24"/>
          <w:szCs w:val="24"/>
        </w:rPr>
        <w:t>radiants</w:t>
      </w:r>
      <w:proofErr w:type="spellEnd"/>
      <w:r w:rsidR="00422E24" w:rsidRPr="00422E24">
        <w:rPr>
          <w:rFonts w:ascii="Times New Roman" w:hAnsi="Times New Roman" w:cs="Times New Roman"/>
          <w:color w:val="000000"/>
          <w:sz w:val="24"/>
          <w:szCs w:val="24"/>
        </w:rPr>
        <w:t xml:space="preserve"> shall be of rigid construction and of</w:t>
      </w:r>
      <w:r w:rsidR="00BA3DA6">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durable and heat-resistant material. Cast-iron supports shall not be riveted</w:t>
      </w:r>
      <w:r w:rsidR="00F06DF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or welded.</w:t>
      </w:r>
    </w:p>
    <w:p w:rsidR="00D60EED" w:rsidRDefault="00D60EED" w:rsidP="00F01AF6">
      <w:pPr>
        <w:spacing w:after="0" w:line="240" w:lineRule="auto"/>
        <w:jc w:val="both"/>
        <w:rPr>
          <w:rFonts w:ascii="Times New Roman" w:hAnsi="Times New Roman" w:cs="Times New Roman"/>
          <w:color w:val="000000"/>
          <w:sz w:val="24"/>
          <w:szCs w:val="24"/>
        </w:rPr>
      </w:pPr>
    </w:p>
    <w:p w:rsidR="00804534" w:rsidRDefault="00804534" w:rsidP="00F01AF6">
      <w:pPr>
        <w:spacing w:after="0" w:line="240" w:lineRule="auto"/>
        <w:jc w:val="both"/>
        <w:rPr>
          <w:rFonts w:ascii="Times New Roman" w:hAnsi="Times New Roman" w:cs="Times New Roman"/>
          <w:color w:val="000000"/>
          <w:sz w:val="24"/>
          <w:szCs w:val="24"/>
        </w:rPr>
      </w:pPr>
      <w:r w:rsidRPr="00804534">
        <w:rPr>
          <w:rFonts w:ascii="Times New Roman" w:hAnsi="Times New Roman" w:cs="Times New Roman"/>
          <w:b/>
          <w:bCs/>
          <w:color w:val="000000"/>
          <w:sz w:val="24"/>
          <w:szCs w:val="24"/>
        </w:rPr>
        <w:t>11.7</w:t>
      </w:r>
      <w:r w:rsidRPr="00804534">
        <w:rPr>
          <w:rFonts w:ascii="Times New Roman" w:hAnsi="Times New Roman" w:cs="Times New Roman"/>
          <w:color w:val="000000"/>
          <w:sz w:val="24"/>
          <w:szCs w:val="24"/>
        </w:rPr>
        <w:t xml:space="preserve"> The burner shall be so fitted</w:t>
      </w:r>
      <w:r w:rsidR="00232C20">
        <w:rPr>
          <w:rFonts w:ascii="Times New Roman" w:hAnsi="Times New Roman" w:cs="Times New Roman"/>
          <w:color w:val="000000"/>
          <w:sz w:val="24"/>
          <w:szCs w:val="24"/>
        </w:rPr>
        <w:t>/</w:t>
      </w:r>
      <w:r w:rsidRPr="00804534">
        <w:rPr>
          <w:rFonts w:ascii="Times New Roman" w:hAnsi="Times New Roman" w:cs="Times New Roman"/>
          <w:color w:val="000000"/>
          <w:sz w:val="24"/>
          <w:szCs w:val="24"/>
        </w:rPr>
        <w:t>designed that it remains stable and shall not be easily overturned.</w:t>
      </w:r>
    </w:p>
    <w:p w:rsidR="00D60EED" w:rsidRDefault="00D60EED" w:rsidP="00F01AF6">
      <w:pPr>
        <w:spacing w:after="0" w:line="240" w:lineRule="auto"/>
        <w:jc w:val="both"/>
        <w:rPr>
          <w:rFonts w:ascii="Times New Roman" w:hAnsi="Times New Roman" w:cs="Times New Roman"/>
          <w:color w:val="000000"/>
          <w:sz w:val="24"/>
          <w:szCs w:val="24"/>
        </w:rPr>
      </w:pPr>
    </w:p>
    <w:p w:rsidR="00F06DF0" w:rsidRDefault="00FE6094" w:rsidP="00F01AF6">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12</w:t>
      </w:r>
      <w:r w:rsidR="00BA3DA6" w:rsidRPr="00BA3DA6">
        <w:rPr>
          <w:rFonts w:ascii="Times New Roman" w:hAnsi="Times New Roman" w:cs="Times New Roman"/>
          <w:b/>
          <w:bCs/>
          <w:color w:val="000000"/>
          <w:sz w:val="24"/>
          <w:szCs w:val="24"/>
        </w:rPr>
        <w:t xml:space="preserve"> </w:t>
      </w:r>
      <w:r w:rsidR="00422E24" w:rsidRPr="00422E24">
        <w:rPr>
          <w:rFonts w:ascii="Times New Roman" w:hAnsi="Times New Roman" w:cs="Times New Roman"/>
          <w:b/>
          <w:bCs/>
          <w:color w:val="000000"/>
          <w:sz w:val="24"/>
          <w:szCs w:val="24"/>
        </w:rPr>
        <w:t>PRIMARY AIR CONTROL</w:t>
      </w:r>
    </w:p>
    <w:p w:rsidR="00D60EED" w:rsidRDefault="00D60EED" w:rsidP="00F01AF6">
      <w:pPr>
        <w:spacing w:after="0" w:line="240" w:lineRule="auto"/>
        <w:jc w:val="both"/>
        <w:rPr>
          <w:rFonts w:ascii="Times New Roman" w:hAnsi="Times New Roman" w:cs="Times New Roman"/>
          <w:b/>
          <w:bCs/>
          <w:color w:val="000000"/>
          <w:sz w:val="24"/>
          <w:szCs w:val="24"/>
        </w:rPr>
      </w:pPr>
    </w:p>
    <w:p w:rsidR="00F06DF0" w:rsidRDefault="00FE6094"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12</w:t>
      </w:r>
      <w:r w:rsidR="00422E24" w:rsidRPr="00422E24">
        <w:rPr>
          <w:rFonts w:ascii="Times New Roman" w:hAnsi="Times New Roman" w:cs="Times New Roman"/>
          <w:b/>
          <w:bCs/>
          <w:color w:val="000000"/>
          <w:sz w:val="24"/>
          <w:szCs w:val="24"/>
        </w:rPr>
        <w:t xml:space="preserve">.1 </w:t>
      </w:r>
      <w:r w:rsidR="00422E24" w:rsidRPr="00422E24">
        <w:rPr>
          <w:rFonts w:ascii="Times New Roman" w:hAnsi="Times New Roman" w:cs="Times New Roman"/>
          <w:color w:val="000000"/>
          <w:sz w:val="24"/>
          <w:szCs w:val="24"/>
        </w:rPr>
        <w:t>When adjustable means are provided for control of primar</w:t>
      </w:r>
      <w:r w:rsidR="00BA3DA6">
        <w:rPr>
          <w:rFonts w:ascii="Times New Roman" w:hAnsi="Times New Roman" w:cs="Times New Roman"/>
          <w:color w:val="000000"/>
          <w:sz w:val="24"/>
          <w:szCs w:val="24"/>
        </w:rPr>
        <w:t>y</w:t>
      </w:r>
      <w:r w:rsidR="00422E24" w:rsidRPr="00422E24">
        <w:rPr>
          <w:rFonts w:ascii="Times New Roman" w:hAnsi="Times New Roman" w:cs="Times New Roman"/>
          <w:color w:val="000000"/>
          <w:sz w:val="24"/>
          <w:szCs w:val="24"/>
        </w:rPr>
        <w:t xml:space="preserve"> air to</w:t>
      </w:r>
      <w:r w:rsidR="00F06DF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the main burner(s) they shall be constructed so as to permit adjustment</w:t>
      </w:r>
      <w:r w:rsidR="00BA3DA6">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of flames to yellow tips and to lifting, a hard flame or flashback. The</w:t>
      </w:r>
      <w:r w:rsidR="00F06DF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range of adjustment of flames from yellow tips to lifting, hard flames or flashback shall be easily obtained and of reasonable magnitude.</w:t>
      </w:r>
    </w:p>
    <w:p w:rsidR="00F01AF6" w:rsidRDefault="00F01AF6" w:rsidP="00F01AF6">
      <w:pPr>
        <w:spacing w:after="0" w:line="240" w:lineRule="auto"/>
        <w:jc w:val="both"/>
        <w:rPr>
          <w:rFonts w:ascii="Times New Roman" w:hAnsi="Times New Roman" w:cs="Times New Roman"/>
          <w:color w:val="000000"/>
          <w:sz w:val="24"/>
          <w:szCs w:val="24"/>
        </w:rPr>
      </w:pPr>
    </w:p>
    <w:p w:rsidR="00F06DF0" w:rsidRDefault="00FE6094"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12</w:t>
      </w:r>
      <w:r w:rsidR="00422E24" w:rsidRPr="00F06DF0">
        <w:rPr>
          <w:rFonts w:ascii="Times New Roman" w:hAnsi="Times New Roman" w:cs="Times New Roman"/>
          <w:b/>
          <w:bCs/>
          <w:color w:val="000000"/>
          <w:sz w:val="24"/>
          <w:szCs w:val="24"/>
        </w:rPr>
        <w:t>.2</w:t>
      </w:r>
      <w:r w:rsidR="00422E24" w:rsidRPr="00422E24">
        <w:rPr>
          <w:rFonts w:ascii="Times New Roman" w:hAnsi="Times New Roman" w:cs="Times New Roman"/>
          <w:color w:val="000000"/>
          <w:sz w:val="24"/>
          <w:szCs w:val="24"/>
        </w:rPr>
        <w:t xml:space="preserve"> When air shutters are used, there shall be no openings other than the</w:t>
      </w:r>
      <w:r w:rsidR="00F06DF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adjustable openings through which primary air may be entrained. Air</w:t>
      </w:r>
      <w:r w:rsidR="00F06DF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shutters shall be of such design that they have not more than two primary</w:t>
      </w:r>
      <w:r w:rsidR="003214D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air openings each approximating a circular opening near point of closure</w:t>
      </w:r>
      <w:r w:rsidR="00F06DF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or be of such design and construction as can be demonstrated to provide</w:t>
      </w:r>
      <w:r w:rsidR="003214D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equally effective protection against stoppage by lint and dust. Other</w:t>
      </w:r>
      <w:r w:rsidR="003214D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openings through which the main stream of primary air does not flow,</w:t>
      </w:r>
      <w:r w:rsidR="00F06DF0">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 xml:space="preserve">such </w:t>
      </w:r>
      <w:r>
        <w:rPr>
          <w:rFonts w:ascii="Times New Roman" w:hAnsi="Times New Roman" w:cs="Times New Roman"/>
          <w:color w:val="000000"/>
          <w:sz w:val="24"/>
          <w:szCs w:val="24"/>
        </w:rPr>
        <w:t>as</w:t>
      </w:r>
      <w:r w:rsidR="00422E24" w:rsidRPr="00422E24">
        <w:rPr>
          <w:rFonts w:ascii="Times New Roman" w:hAnsi="Times New Roman" w:cs="Times New Roman"/>
          <w:color w:val="000000"/>
          <w:sz w:val="24"/>
          <w:szCs w:val="24"/>
        </w:rPr>
        <w:t xml:space="preserve"> around an orifice projection, shall be reduced to a practical minimum</w:t>
      </w:r>
      <w:r w:rsidR="003214D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so as to have no appreciable effect on the flame</w:t>
      </w:r>
      <w:r w:rsidR="003214D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characteristics when stopped</w:t>
      </w:r>
      <w:r w:rsidR="003214D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by lint or other means.</w:t>
      </w:r>
    </w:p>
    <w:p w:rsidR="00F01AF6" w:rsidRDefault="00F01AF6" w:rsidP="00F01AF6">
      <w:pPr>
        <w:spacing w:after="0" w:line="240" w:lineRule="auto"/>
        <w:jc w:val="both"/>
        <w:rPr>
          <w:rFonts w:ascii="Times New Roman" w:hAnsi="Times New Roman" w:cs="Times New Roman"/>
          <w:color w:val="000000"/>
          <w:sz w:val="24"/>
          <w:szCs w:val="24"/>
        </w:rPr>
      </w:pPr>
    </w:p>
    <w:p w:rsidR="00F06DF0" w:rsidRDefault="00FE6094"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12</w:t>
      </w:r>
      <w:r w:rsidR="00422E24" w:rsidRPr="00F06DF0">
        <w:rPr>
          <w:rFonts w:ascii="Times New Roman" w:hAnsi="Times New Roman" w:cs="Times New Roman"/>
          <w:b/>
          <w:bCs/>
          <w:color w:val="000000"/>
          <w:sz w:val="24"/>
          <w:szCs w:val="24"/>
        </w:rPr>
        <w:t>.3</w:t>
      </w:r>
      <w:r w:rsidR="00422E24" w:rsidRPr="00422E24">
        <w:rPr>
          <w:rFonts w:ascii="Times New Roman" w:hAnsi="Times New Roman" w:cs="Times New Roman"/>
          <w:color w:val="000000"/>
          <w:sz w:val="24"/>
          <w:szCs w:val="24"/>
        </w:rPr>
        <w:t xml:space="preserve"> Means shall be provided to fix air shutters securely in any desired</w:t>
      </w:r>
      <w:r w:rsidR="00F06DF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position. Such means shall be conveniently accessible </w:t>
      </w:r>
      <w:r w:rsidR="003214D0">
        <w:rPr>
          <w:rFonts w:ascii="Times New Roman" w:hAnsi="Times New Roman" w:cs="Times New Roman"/>
          <w:color w:val="000000"/>
          <w:sz w:val="24"/>
          <w:szCs w:val="24"/>
        </w:rPr>
        <w:t>w</w:t>
      </w:r>
      <w:r w:rsidR="00422E24" w:rsidRPr="00422E24">
        <w:rPr>
          <w:rFonts w:ascii="Times New Roman" w:hAnsi="Times New Roman" w:cs="Times New Roman"/>
          <w:color w:val="000000"/>
          <w:sz w:val="24"/>
          <w:szCs w:val="24"/>
        </w:rPr>
        <w:t xml:space="preserve">ithin </w:t>
      </w:r>
      <w:r w:rsidR="00232C20">
        <w:rPr>
          <w:rFonts w:ascii="Times New Roman" w:hAnsi="Times New Roman" w:cs="Times New Roman"/>
          <w:color w:val="000000"/>
          <w:sz w:val="24"/>
          <w:szCs w:val="24"/>
        </w:rPr>
        <w:t xml:space="preserve">the </w:t>
      </w:r>
      <w:r w:rsidR="00422E24" w:rsidRPr="00422E24">
        <w:rPr>
          <w:rFonts w:ascii="Times New Roman" w:hAnsi="Times New Roman" w:cs="Times New Roman"/>
          <w:color w:val="000000"/>
          <w:sz w:val="24"/>
          <w:szCs w:val="24"/>
        </w:rPr>
        <w:t>place and in operation and shall be located so as not to interfere</w:t>
      </w:r>
      <w:r w:rsidR="00F06DF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adjustm</w:t>
      </w:r>
      <w:r w:rsidR="00F06DF0">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nt of orifice caps when used.</w:t>
      </w:r>
    </w:p>
    <w:p w:rsidR="00F01AF6" w:rsidRDefault="00F01AF6" w:rsidP="00F01AF6">
      <w:pPr>
        <w:spacing w:after="0" w:line="240" w:lineRule="auto"/>
        <w:jc w:val="both"/>
        <w:rPr>
          <w:rFonts w:ascii="Times New Roman" w:hAnsi="Times New Roman" w:cs="Times New Roman"/>
          <w:color w:val="000000"/>
          <w:sz w:val="24"/>
          <w:szCs w:val="24"/>
        </w:rPr>
      </w:pPr>
    </w:p>
    <w:p w:rsidR="003214D0" w:rsidRDefault="00FE6094"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12</w:t>
      </w:r>
      <w:r w:rsidR="00422E24" w:rsidRPr="00F06DF0">
        <w:rPr>
          <w:rFonts w:ascii="Times New Roman" w:hAnsi="Times New Roman" w:cs="Times New Roman"/>
          <w:b/>
          <w:bCs/>
          <w:color w:val="000000"/>
          <w:sz w:val="24"/>
          <w:szCs w:val="24"/>
        </w:rPr>
        <w:t>.4</w:t>
      </w:r>
      <w:r w:rsidR="00422E24" w:rsidRPr="00422E24">
        <w:rPr>
          <w:rFonts w:ascii="Times New Roman" w:hAnsi="Times New Roman" w:cs="Times New Roman"/>
          <w:color w:val="000000"/>
          <w:sz w:val="24"/>
          <w:szCs w:val="24"/>
        </w:rPr>
        <w:t xml:space="preserve"> Sheet-metal air shutters shall be of a thickness not less than 0.80 mm.</w:t>
      </w:r>
      <w:r w:rsidR="003214D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I</w:t>
      </w:r>
      <w:r w:rsidR="003214D0">
        <w:rPr>
          <w:rFonts w:ascii="Times New Roman" w:hAnsi="Times New Roman" w:cs="Times New Roman"/>
          <w:color w:val="000000"/>
          <w:sz w:val="24"/>
          <w:szCs w:val="24"/>
        </w:rPr>
        <w:t>f</w:t>
      </w:r>
      <w:r w:rsidR="00422E24" w:rsidRPr="00422E24">
        <w:rPr>
          <w:rFonts w:ascii="Times New Roman" w:hAnsi="Times New Roman" w:cs="Times New Roman"/>
          <w:color w:val="000000"/>
          <w:sz w:val="24"/>
          <w:szCs w:val="24"/>
        </w:rPr>
        <w:t xml:space="preserve"> sh</w:t>
      </w:r>
      <w:r w:rsidR="003214D0">
        <w:rPr>
          <w:rFonts w:ascii="Times New Roman" w:hAnsi="Times New Roman" w:cs="Times New Roman"/>
          <w:color w:val="000000"/>
          <w:sz w:val="24"/>
          <w:szCs w:val="24"/>
        </w:rPr>
        <w:t>ee</w:t>
      </w:r>
      <w:r w:rsidR="00422E24" w:rsidRPr="00422E24">
        <w:rPr>
          <w:rFonts w:ascii="Times New Roman" w:hAnsi="Times New Roman" w:cs="Times New Roman"/>
          <w:color w:val="000000"/>
          <w:sz w:val="24"/>
          <w:szCs w:val="24"/>
        </w:rPr>
        <w:t>t-metal air shutters are of a thickness less than 1.25 mm, they shall</w:t>
      </w:r>
      <w:r w:rsidR="003214D0">
        <w:rPr>
          <w:rFonts w:ascii="Times New Roman" w:hAnsi="Times New Roman" w:cs="Times New Roman"/>
          <w:color w:val="000000"/>
          <w:sz w:val="24"/>
          <w:szCs w:val="24"/>
        </w:rPr>
        <w:t xml:space="preserve"> be</w:t>
      </w:r>
      <w:r w:rsidR="00422E24" w:rsidRPr="00422E24">
        <w:rPr>
          <w:rFonts w:ascii="Times New Roman" w:hAnsi="Times New Roman" w:cs="Times New Roman"/>
          <w:color w:val="000000"/>
          <w:sz w:val="24"/>
          <w:szCs w:val="24"/>
        </w:rPr>
        <w:t xml:space="preserve"> the outer ed</w:t>
      </w:r>
      <w:r w:rsidR="00C30785">
        <w:rPr>
          <w:rFonts w:ascii="Times New Roman" w:hAnsi="Times New Roman" w:cs="Times New Roman"/>
          <w:color w:val="000000"/>
          <w:sz w:val="24"/>
          <w:szCs w:val="24"/>
        </w:rPr>
        <w:t>ges turned and</w:t>
      </w:r>
      <w:r w:rsidR="003214D0">
        <w:rPr>
          <w:rFonts w:ascii="Times New Roman" w:hAnsi="Times New Roman" w:cs="Times New Roman"/>
          <w:color w:val="000000"/>
          <w:sz w:val="24"/>
          <w:szCs w:val="24"/>
        </w:rPr>
        <w:t xml:space="preserve"> right angles or be </w:t>
      </w:r>
      <w:r w:rsidR="00422E24" w:rsidRPr="00422E24">
        <w:rPr>
          <w:rFonts w:ascii="Times New Roman" w:hAnsi="Times New Roman" w:cs="Times New Roman"/>
          <w:color w:val="000000"/>
          <w:sz w:val="24"/>
          <w:szCs w:val="24"/>
        </w:rPr>
        <w:t>otherwise properly reinforced.</w:t>
      </w:r>
    </w:p>
    <w:p w:rsidR="00F01AF6" w:rsidRDefault="00F01AF6" w:rsidP="00F01AF6">
      <w:pPr>
        <w:spacing w:after="0" w:line="240" w:lineRule="auto"/>
        <w:jc w:val="both"/>
        <w:rPr>
          <w:rFonts w:ascii="Times New Roman" w:hAnsi="Times New Roman" w:cs="Times New Roman"/>
          <w:color w:val="000000"/>
          <w:sz w:val="24"/>
          <w:szCs w:val="24"/>
        </w:rPr>
      </w:pPr>
    </w:p>
    <w:p w:rsidR="003214D0" w:rsidRDefault="00FE6094"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12</w:t>
      </w:r>
      <w:r w:rsidR="00422E24" w:rsidRPr="003214D0">
        <w:rPr>
          <w:rFonts w:ascii="Times New Roman" w:hAnsi="Times New Roman" w:cs="Times New Roman"/>
          <w:b/>
          <w:bCs/>
          <w:color w:val="000000"/>
          <w:sz w:val="24"/>
          <w:szCs w:val="24"/>
        </w:rPr>
        <w:t>.5</w:t>
      </w:r>
      <w:r w:rsidR="00422E24" w:rsidRPr="00422E24">
        <w:rPr>
          <w:rFonts w:ascii="Times New Roman" w:hAnsi="Times New Roman" w:cs="Times New Roman"/>
          <w:color w:val="000000"/>
          <w:sz w:val="24"/>
          <w:szCs w:val="24"/>
        </w:rPr>
        <w:t xml:space="preserve"> Air shutters shall have a corrosion-resisting finish, except when the</w:t>
      </w:r>
      <w:r w:rsidR="003214D0">
        <w:rPr>
          <w:rFonts w:ascii="Times New Roman" w:hAnsi="Times New Roman" w:cs="Times New Roman"/>
          <w:color w:val="000000"/>
          <w:sz w:val="24"/>
          <w:szCs w:val="24"/>
        </w:rPr>
        <w:t xml:space="preserve"> type </w:t>
      </w:r>
      <w:r w:rsidR="00422E24" w:rsidRPr="00422E24">
        <w:rPr>
          <w:rFonts w:ascii="Times New Roman" w:hAnsi="Times New Roman" w:cs="Times New Roman"/>
          <w:color w:val="000000"/>
          <w:sz w:val="24"/>
          <w:szCs w:val="24"/>
        </w:rPr>
        <w:t>of material or construction employed will prevent sticking or corroding</w:t>
      </w:r>
      <w:r w:rsidR="003214D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in position. Cast-iron air shutters are considered to be acceptable.</w:t>
      </w:r>
    </w:p>
    <w:p w:rsidR="00F01AF6" w:rsidRDefault="00F01AF6" w:rsidP="00F01AF6">
      <w:pPr>
        <w:spacing w:after="0" w:line="240" w:lineRule="auto"/>
        <w:jc w:val="both"/>
        <w:rPr>
          <w:rFonts w:ascii="Times New Roman" w:hAnsi="Times New Roman" w:cs="Times New Roman"/>
          <w:color w:val="000000"/>
          <w:sz w:val="24"/>
          <w:szCs w:val="24"/>
        </w:rPr>
      </w:pPr>
    </w:p>
    <w:p w:rsidR="00F06DF0" w:rsidRDefault="00FE6094"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12</w:t>
      </w:r>
      <w:r w:rsidR="00422E24" w:rsidRPr="003214D0">
        <w:rPr>
          <w:rFonts w:ascii="Times New Roman" w:hAnsi="Times New Roman" w:cs="Times New Roman"/>
          <w:b/>
          <w:bCs/>
          <w:color w:val="000000"/>
          <w:sz w:val="24"/>
          <w:szCs w:val="24"/>
        </w:rPr>
        <w:t>.6</w:t>
      </w:r>
      <w:r w:rsidR="00422E24" w:rsidRPr="00422E24">
        <w:rPr>
          <w:rFonts w:ascii="Times New Roman" w:hAnsi="Times New Roman" w:cs="Times New Roman"/>
          <w:color w:val="000000"/>
          <w:sz w:val="24"/>
          <w:szCs w:val="24"/>
        </w:rPr>
        <w:t xml:space="preserve"> Unit broilers shall have the mixer heads protected or located to</w:t>
      </w:r>
      <w:r w:rsidR="003214D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prevent contamination of the primary air supply by the broiler cooking</w:t>
      </w:r>
      <w:r w:rsidR="00F06DF0">
        <w:rPr>
          <w:rFonts w:ascii="Times New Roman" w:hAnsi="Times New Roman" w:cs="Times New Roman"/>
          <w:color w:val="000000"/>
          <w:sz w:val="24"/>
          <w:szCs w:val="24"/>
        </w:rPr>
        <w:t xml:space="preserve"> </w:t>
      </w:r>
      <w:proofErr w:type="spellStart"/>
      <w:r w:rsidR="00422E24" w:rsidRPr="00422E24">
        <w:rPr>
          <w:rFonts w:ascii="Times New Roman" w:hAnsi="Times New Roman" w:cs="Times New Roman"/>
          <w:color w:val="000000"/>
          <w:sz w:val="24"/>
          <w:szCs w:val="24"/>
        </w:rPr>
        <w:t>vapours</w:t>
      </w:r>
      <w:proofErr w:type="spellEnd"/>
      <w:r w:rsidR="00422E24" w:rsidRPr="00422E24">
        <w:rPr>
          <w:rFonts w:ascii="Times New Roman" w:hAnsi="Times New Roman" w:cs="Times New Roman"/>
          <w:color w:val="000000"/>
          <w:sz w:val="24"/>
          <w:szCs w:val="24"/>
        </w:rPr>
        <w:t>.</w:t>
      </w:r>
    </w:p>
    <w:p w:rsidR="00014E87" w:rsidRDefault="00014E87" w:rsidP="00F01AF6">
      <w:pPr>
        <w:spacing w:after="0" w:line="240" w:lineRule="auto"/>
        <w:jc w:val="both"/>
        <w:rPr>
          <w:rFonts w:ascii="Times New Roman" w:hAnsi="Times New Roman" w:cs="Times New Roman"/>
          <w:color w:val="000000"/>
          <w:sz w:val="24"/>
          <w:szCs w:val="24"/>
        </w:rPr>
      </w:pPr>
    </w:p>
    <w:p w:rsidR="00F06DF0" w:rsidRDefault="00FE6094" w:rsidP="00F01AF6">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13</w:t>
      </w:r>
      <w:r w:rsidR="00674AA2" w:rsidRPr="00674AA2">
        <w:rPr>
          <w:rFonts w:ascii="Times New Roman" w:hAnsi="Times New Roman" w:cs="Times New Roman"/>
          <w:b/>
          <w:bCs/>
          <w:color w:val="000000"/>
          <w:sz w:val="24"/>
          <w:szCs w:val="24"/>
        </w:rPr>
        <w:t xml:space="preserve"> </w:t>
      </w:r>
      <w:r w:rsidR="00422E24" w:rsidRPr="00674AA2">
        <w:rPr>
          <w:rFonts w:ascii="Times New Roman" w:hAnsi="Times New Roman" w:cs="Times New Roman"/>
          <w:b/>
          <w:bCs/>
          <w:color w:val="000000"/>
          <w:sz w:val="24"/>
          <w:szCs w:val="24"/>
        </w:rPr>
        <w:t>BASES, LEGS AND FRAMES</w:t>
      </w:r>
    </w:p>
    <w:p w:rsidR="00F01AF6" w:rsidRPr="00674AA2" w:rsidRDefault="00F01AF6" w:rsidP="00F01AF6">
      <w:pPr>
        <w:spacing w:after="0" w:line="240" w:lineRule="auto"/>
        <w:jc w:val="both"/>
        <w:rPr>
          <w:rFonts w:ascii="Times New Roman" w:hAnsi="Times New Roman" w:cs="Times New Roman"/>
          <w:b/>
          <w:bCs/>
          <w:color w:val="000000"/>
          <w:sz w:val="24"/>
          <w:szCs w:val="24"/>
        </w:rPr>
      </w:pPr>
    </w:p>
    <w:p w:rsidR="00F06DF0" w:rsidRDefault="00FE6094"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13</w:t>
      </w:r>
      <w:r w:rsidR="00422E24" w:rsidRPr="00674AA2">
        <w:rPr>
          <w:rFonts w:ascii="Times New Roman" w:hAnsi="Times New Roman" w:cs="Times New Roman"/>
          <w:b/>
          <w:bCs/>
          <w:color w:val="000000"/>
          <w:sz w:val="24"/>
          <w:szCs w:val="24"/>
        </w:rPr>
        <w:t>.1</w:t>
      </w:r>
      <w:r w:rsidR="00422E24" w:rsidRPr="00422E24">
        <w:rPr>
          <w:rFonts w:ascii="Times New Roman" w:hAnsi="Times New Roman" w:cs="Times New Roman"/>
          <w:color w:val="000000"/>
          <w:sz w:val="24"/>
          <w:szCs w:val="24"/>
        </w:rPr>
        <w:t xml:space="preserve"> Rand iron, angle iron or other structural shapes used in the construction</w:t>
      </w:r>
      <w:r w:rsidR="00674AA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of bases and frames shall have joints securely riveted or welded together or</w:t>
      </w:r>
      <w:r w:rsidR="00674AA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to the body sides.</w:t>
      </w:r>
    </w:p>
    <w:p w:rsidR="00F01AF6" w:rsidRDefault="00F01AF6" w:rsidP="00F01AF6">
      <w:pPr>
        <w:spacing w:after="0" w:line="240" w:lineRule="auto"/>
        <w:jc w:val="both"/>
        <w:rPr>
          <w:rFonts w:ascii="Times New Roman" w:hAnsi="Times New Roman" w:cs="Times New Roman"/>
          <w:color w:val="000000"/>
          <w:sz w:val="24"/>
          <w:szCs w:val="24"/>
        </w:rPr>
      </w:pPr>
    </w:p>
    <w:p w:rsidR="00674AA2" w:rsidRDefault="00FE6094"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13</w:t>
      </w:r>
      <w:r w:rsidR="00422E24" w:rsidRPr="00674AA2">
        <w:rPr>
          <w:rFonts w:ascii="Times New Roman" w:hAnsi="Times New Roman" w:cs="Times New Roman"/>
          <w:b/>
          <w:bCs/>
          <w:color w:val="000000"/>
          <w:sz w:val="24"/>
          <w:szCs w:val="24"/>
        </w:rPr>
        <w:t>.2</w:t>
      </w:r>
      <w:r w:rsidR="00422E24" w:rsidRPr="00422E24">
        <w:rPr>
          <w:rFonts w:ascii="Times New Roman" w:hAnsi="Times New Roman" w:cs="Times New Roman"/>
          <w:color w:val="000000"/>
          <w:sz w:val="24"/>
          <w:szCs w:val="24"/>
        </w:rPr>
        <w:t xml:space="preserve"> Cast bases and frames, when not cast in one piece, shall have joints</w:t>
      </w:r>
      <w:r w:rsidR="00674AA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securely fastened to give effectively a one-piece construction.</w:t>
      </w:r>
    </w:p>
    <w:p w:rsidR="00F01AF6" w:rsidRDefault="00F01AF6" w:rsidP="00F01AF6">
      <w:pPr>
        <w:spacing w:after="0" w:line="240" w:lineRule="auto"/>
        <w:jc w:val="both"/>
        <w:rPr>
          <w:rFonts w:ascii="Times New Roman" w:hAnsi="Times New Roman" w:cs="Times New Roman"/>
          <w:color w:val="000000"/>
          <w:sz w:val="24"/>
          <w:szCs w:val="24"/>
        </w:rPr>
      </w:pPr>
    </w:p>
    <w:p w:rsidR="00F06DF0" w:rsidRDefault="00FE6094"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13</w:t>
      </w:r>
      <w:r w:rsidR="00422E24" w:rsidRPr="00674AA2">
        <w:rPr>
          <w:rFonts w:ascii="Times New Roman" w:hAnsi="Times New Roman" w:cs="Times New Roman"/>
          <w:b/>
          <w:bCs/>
          <w:color w:val="000000"/>
          <w:sz w:val="24"/>
          <w:szCs w:val="24"/>
        </w:rPr>
        <w:t>.3</w:t>
      </w:r>
      <w:r w:rsidR="00422E24" w:rsidRPr="00422E24">
        <w:rPr>
          <w:rFonts w:ascii="Times New Roman" w:hAnsi="Times New Roman" w:cs="Times New Roman"/>
          <w:color w:val="000000"/>
          <w:sz w:val="24"/>
          <w:szCs w:val="24"/>
        </w:rPr>
        <w:t xml:space="preserve"> Sheet iron used in the construction of bases and frames shall not be</w:t>
      </w:r>
      <w:r w:rsidR="00674AA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less than 1.25 mm, and edges shall be reinforced, as by folding.</w:t>
      </w:r>
    </w:p>
    <w:p w:rsidR="00F01AF6" w:rsidRDefault="00F01AF6" w:rsidP="00F01AF6">
      <w:pPr>
        <w:spacing w:after="0" w:line="240" w:lineRule="auto"/>
        <w:jc w:val="both"/>
        <w:rPr>
          <w:rFonts w:ascii="Times New Roman" w:hAnsi="Times New Roman" w:cs="Times New Roman"/>
          <w:color w:val="000000"/>
          <w:sz w:val="24"/>
          <w:szCs w:val="24"/>
        </w:rPr>
      </w:pPr>
    </w:p>
    <w:p w:rsidR="00F06DF0" w:rsidRDefault="00FE6094" w:rsidP="00B10A41">
      <w:pPr>
        <w:spacing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13</w:t>
      </w:r>
      <w:r w:rsidR="00422E24" w:rsidRPr="00674AA2">
        <w:rPr>
          <w:rFonts w:ascii="Times New Roman" w:hAnsi="Times New Roman" w:cs="Times New Roman"/>
          <w:b/>
          <w:bCs/>
          <w:color w:val="000000"/>
          <w:sz w:val="24"/>
          <w:szCs w:val="24"/>
        </w:rPr>
        <w:t>.4</w:t>
      </w:r>
      <w:r w:rsidR="00422E24" w:rsidRPr="00422E24">
        <w:rPr>
          <w:rFonts w:ascii="Times New Roman" w:hAnsi="Times New Roman" w:cs="Times New Roman"/>
          <w:color w:val="000000"/>
          <w:sz w:val="24"/>
          <w:szCs w:val="24"/>
        </w:rPr>
        <w:t xml:space="preserve"> Legs shall be rigidly held in place.</w:t>
      </w:r>
    </w:p>
    <w:p w:rsidR="00E91140" w:rsidRDefault="00FE6094" w:rsidP="00B10A41">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13</w:t>
      </w:r>
      <w:r w:rsidR="00422E24" w:rsidRPr="00674AA2">
        <w:rPr>
          <w:rFonts w:ascii="Times New Roman" w:hAnsi="Times New Roman" w:cs="Times New Roman"/>
          <w:b/>
          <w:bCs/>
          <w:color w:val="000000"/>
          <w:sz w:val="24"/>
          <w:szCs w:val="24"/>
        </w:rPr>
        <w:t>.5</w:t>
      </w:r>
      <w:r w:rsidR="00422E24" w:rsidRPr="00422E24">
        <w:rPr>
          <w:rFonts w:ascii="Times New Roman" w:hAnsi="Times New Roman" w:cs="Times New Roman"/>
          <w:color w:val="000000"/>
          <w:sz w:val="24"/>
          <w:szCs w:val="24"/>
        </w:rPr>
        <w:t xml:space="preserve"> When legs are provided, suitable </w:t>
      </w:r>
      <w:r w:rsidR="00F01AF6" w:rsidRPr="00E91140">
        <w:rPr>
          <w:rFonts w:ascii="Times New Roman" w:hAnsi="Times New Roman" w:cs="Times New Roman"/>
          <w:color w:val="000000"/>
          <w:sz w:val="24"/>
          <w:szCs w:val="24"/>
        </w:rPr>
        <w:t>levelers</w:t>
      </w:r>
      <w:r w:rsidR="00422E24" w:rsidRPr="00422E24">
        <w:rPr>
          <w:rFonts w:ascii="Times New Roman" w:hAnsi="Times New Roman" w:cs="Times New Roman"/>
          <w:color w:val="000000"/>
          <w:sz w:val="24"/>
          <w:szCs w:val="24"/>
        </w:rPr>
        <w:t xml:space="preserve"> shall be provided on </w:t>
      </w:r>
      <w:r w:rsidR="00E91140">
        <w:rPr>
          <w:rFonts w:ascii="Times New Roman" w:hAnsi="Times New Roman" w:cs="Times New Roman"/>
          <w:color w:val="000000"/>
          <w:sz w:val="24"/>
          <w:szCs w:val="24"/>
        </w:rPr>
        <w:t xml:space="preserve">appliances designed for battery </w:t>
      </w:r>
      <w:r w:rsidR="00422E24" w:rsidRPr="00422E24">
        <w:rPr>
          <w:rFonts w:ascii="Times New Roman" w:hAnsi="Times New Roman" w:cs="Times New Roman"/>
          <w:color w:val="000000"/>
          <w:sz w:val="24"/>
          <w:szCs w:val="24"/>
        </w:rPr>
        <w:t>installation.</w:t>
      </w:r>
    </w:p>
    <w:p w:rsidR="00F06DF0" w:rsidRDefault="00422E24" w:rsidP="00B10A41">
      <w:pPr>
        <w:spacing w:after="0" w:line="240" w:lineRule="auto"/>
        <w:jc w:val="both"/>
        <w:rPr>
          <w:rFonts w:ascii="Times New Roman" w:hAnsi="Times New Roman" w:cs="Times New Roman"/>
          <w:color w:val="000000"/>
          <w:sz w:val="24"/>
          <w:szCs w:val="24"/>
        </w:rPr>
      </w:pPr>
      <w:r w:rsidRPr="00422E24">
        <w:rPr>
          <w:rFonts w:ascii="Times New Roman" w:hAnsi="Times New Roman" w:cs="Times New Roman"/>
          <w:color w:val="000000"/>
          <w:sz w:val="24"/>
          <w:szCs w:val="24"/>
        </w:rPr>
        <w:br/>
      </w:r>
      <w:r w:rsidR="00FE6094">
        <w:rPr>
          <w:rFonts w:ascii="Times New Roman" w:hAnsi="Times New Roman" w:cs="Times New Roman"/>
          <w:b/>
          <w:bCs/>
          <w:color w:val="000000"/>
          <w:sz w:val="24"/>
          <w:szCs w:val="24"/>
        </w:rPr>
        <w:t>13</w:t>
      </w:r>
      <w:r w:rsidRPr="00674AA2">
        <w:rPr>
          <w:rFonts w:ascii="Times New Roman" w:hAnsi="Times New Roman" w:cs="Times New Roman"/>
          <w:b/>
          <w:bCs/>
          <w:color w:val="000000"/>
          <w:sz w:val="24"/>
          <w:szCs w:val="24"/>
        </w:rPr>
        <w:t>.6</w:t>
      </w:r>
      <w:r w:rsidRPr="00422E24">
        <w:rPr>
          <w:rFonts w:ascii="Times New Roman" w:hAnsi="Times New Roman" w:cs="Times New Roman"/>
          <w:color w:val="000000"/>
          <w:sz w:val="24"/>
          <w:szCs w:val="24"/>
        </w:rPr>
        <w:t xml:space="preserve"> Commercial ranges shall support, without breakage or apparent</w:t>
      </w:r>
      <w:r w:rsidR="00674AA2">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damage for a period of</w:t>
      </w:r>
      <w:r w:rsidR="00674AA2">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 xml:space="preserve"> </w:t>
      </w:r>
      <w:r w:rsidR="00E91140">
        <w:rPr>
          <w:rFonts w:ascii="Times New Roman" w:hAnsi="Times New Roman" w:cs="Times New Roman"/>
          <w:color w:val="000000"/>
          <w:sz w:val="24"/>
          <w:szCs w:val="24"/>
        </w:rPr>
        <w:t xml:space="preserve">15 minutes, a load of 3.6 </w:t>
      </w:r>
      <w:proofErr w:type="spellStart"/>
      <w:r w:rsidR="00E91140">
        <w:rPr>
          <w:rFonts w:ascii="Times New Roman" w:hAnsi="Times New Roman" w:cs="Times New Roman"/>
          <w:color w:val="000000"/>
          <w:sz w:val="24"/>
          <w:szCs w:val="24"/>
        </w:rPr>
        <w:t>k</w:t>
      </w:r>
      <w:r w:rsidRPr="00422E24">
        <w:rPr>
          <w:rFonts w:ascii="Times New Roman" w:hAnsi="Times New Roman" w:cs="Times New Roman"/>
          <w:color w:val="000000"/>
          <w:sz w:val="24"/>
          <w:szCs w:val="24"/>
        </w:rPr>
        <w:t>N</w:t>
      </w:r>
      <w:proofErr w:type="spellEnd"/>
      <w:r w:rsidRPr="00422E24">
        <w:rPr>
          <w:rFonts w:ascii="Times New Roman" w:hAnsi="Times New Roman" w:cs="Times New Roman"/>
          <w:color w:val="000000"/>
          <w:sz w:val="24"/>
          <w:szCs w:val="24"/>
        </w:rPr>
        <w:t xml:space="preserve"> applied without</w:t>
      </w:r>
      <w:r w:rsidR="00674AA2">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 xml:space="preserve">impact across the </w:t>
      </w:r>
      <w:proofErr w:type="spellStart"/>
      <w:r w:rsidRPr="00422E24">
        <w:rPr>
          <w:rFonts w:ascii="Times New Roman" w:hAnsi="Times New Roman" w:cs="Times New Roman"/>
          <w:color w:val="000000"/>
          <w:sz w:val="24"/>
          <w:szCs w:val="24"/>
        </w:rPr>
        <w:t>c</w:t>
      </w:r>
      <w:r w:rsidR="00674AA2">
        <w:rPr>
          <w:rFonts w:ascii="Times New Roman" w:hAnsi="Times New Roman" w:cs="Times New Roman"/>
          <w:color w:val="000000"/>
          <w:sz w:val="24"/>
          <w:szCs w:val="24"/>
        </w:rPr>
        <w:t>e</w:t>
      </w:r>
      <w:r w:rsidRPr="00422E24">
        <w:rPr>
          <w:rFonts w:ascii="Times New Roman" w:hAnsi="Times New Roman" w:cs="Times New Roman"/>
          <w:color w:val="000000"/>
          <w:sz w:val="24"/>
          <w:szCs w:val="24"/>
        </w:rPr>
        <w:t>ntre</w:t>
      </w:r>
      <w:proofErr w:type="spellEnd"/>
      <w:r w:rsidRPr="00422E24">
        <w:rPr>
          <w:rFonts w:ascii="Times New Roman" w:hAnsi="Times New Roman" w:cs="Times New Roman"/>
          <w:color w:val="000000"/>
          <w:sz w:val="24"/>
          <w:szCs w:val="24"/>
        </w:rPr>
        <w:t xml:space="preserve"> of the two weakest members of the top of the</w:t>
      </w:r>
      <w:r w:rsidR="00674AA2">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 xml:space="preserve">range tested as given in </w:t>
      </w:r>
      <w:r w:rsidR="00FE6094">
        <w:rPr>
          <w:rFonts w:ascii="Times New Roman" w:hAnsi="Times New Roman" w:cs="Times New Roman"/>
          <w:b/>
          <w:bCs/>
          <w:color w:val="000000"/>
          <w:sz w:val="24"/>
          <w:szCs w:val="24"/>
        </w:rPr>
        <w:t>13</w:t>
      </w:r>
      <w:r w:rsidRPr="00674AA2">
        <w:rPr>
          <w:rFonts w:ascii="Times New Roman" w:hAnsi="Times New Roman" w:cs="Times New Roman"/>
          <w:b/>
          <w:bCs/>
          <w:color w:val="000000"/>
          <w:sz w:val="24"/>
          <w:szCs w:val="24"/>
        </w:rPr>
        <w:t>.6.1</w:t>
      </w:r>
      <w:r w:rsidRPr="00422E24">
        <w:rPr>
          <w:rFonts w:ascii="Times New Roman" w:hAnsi="Times New Roman" w:cs="Times New Roman"/>
          <w:color w:val="000000"/>
          <w:sz w:val="24"/>
          <w:szCs w:val="24"/>
        </w:rPr>
        <w:t>.</w:t>
      </w:r>
    </w:p>
    <w:p w:rsidR="00E91140" w:rsidRDefault="00E91140" w:rsidP="00B10A41">
      <w:pPr>
        <w:spacing w:after="0" w:line="240" w:lineRule="auto"/>
        <w:jc w:val="both"/>
        <w:rPr>
          <w:rFonts w:ascii="Times New Roman" w:hAnsi="Times New Roman" w:cs="Times New Roman"/>
          <w:color w:val="000000"/>
          <w:sz w:val="24"/>
          <w:szCs w:val="24"/>
        </w:rPr>
      </w:pPr>
    </w:p>
    <w:p w:rsidR="00F06DF0" w:rsidRDefault="00FE6094"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13</w:t>
      </w:r>
      <w:r w:rsidR="00422E24" w:rsidRPr="00674AA2">
        <w:rPr>
          <w:rFonts w:ascii="Times New Roman" w:hAnsi="Times New Roman" w:cs="Times New Roman"/>
          <w:b/>
          <w:bCs/>
          <w:color w:val="000000"/>
          <w:sz w:val="24"/>
          <w:szCs w:val="24"/>
        </w:rPr>
        <w:t>.6.1</w:t>
      </w:r>
      <w:r w:rsidR="00422E24" w:rsidRPr="00422E24">
        <w:rPr>
          <w:rFonts w:ascii="Times New Roman" w:hAnsi="Times New Roman" w:cs="Times New Roman"/>
          <w:color w:val="000000"/>
          <w:sz w:val="24"/>
          <w:szCs w:val="24"/>
        </w:rPr>
        <w:t xml:space="preserve"> The top grates or solid plates shall be removed. A wooden beam</w:t>
      </w:r>
      <w:r w:rsidR="00F06DF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150 mm square shall then be placed across the two weakest members of</w:t>
      </w:r>
      <w:r w:rsidR="00674AA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the top frame at their </w:t>
      </w:r>
      <w:proofErr w:type="spellStart"/>
      <w:r w:rsidR="00422E24" w:rsidRPr="00422E24">
        <w:rPr>
          <w:rFonts w:ascii="Times New Roman" w:hAnsi="Times New Roman" w:cs="Times New Roman"/>
          <w:color w:val="000000"/>
          <w:sz w:val="24"/>
          <w:szCs w:val="24"/>
        </w:rPr>
        <w:t>centres</w:t>
      </w:r>
      <w:proofErr w:type="spellEnd"/>
      <w:r w:rsidR="00422E24" w:rsidRPr="00422E24">
        <w:rPr>
          <w:rFonts w:ascii="Times New Roman" w:hAnsi="Times New Roman" w:cs="Times New Roman"/>
          <w:color w:val="000000"/>
          <w:sz w:val="24"/>
          <w:szCs w:val="24"/>
        </w:rPr>
        <w:t xml:space="preserve">. A load of 3.6 </w:t>
      </w:r>
      <w:proofErr w:type="spellStart"/>
      <w:r w:rsidR="00422E24" w:rsidRPr="00422E24">
        <w:rPr>
          <w:rFonts w:ascii="Times New Roman" w:hAnsi="Times New Roman" w:cs="Times New Roman"/>
          <w:color w:val="000000"/>
          <w:sz w:val="24"/>
          <w:szCs w:val="24"/>
        </w:rPr>
        <w:t>kN</w:t>
      </w:r>
      <w:proofErr w:type="spellEnd"/>
      <w:r w:rsidR="00422E24" w:rsidRPr="00422E24">
        <w:rPr>
          <w:rFonts w:ascii="Times New Roman" w:hAnsi="Times New Roman" w:cs="Times New Roman"/>
          <w:color w:val="000000"/>
          <w:sz w:val="24"/>
          <w:szCs w:val="24"/>
        </w:rPr>
        <w:t xml:space="preserve"> shall then be applied</w:t>
      </w:r>
      <w:r w:rsidR="00674AA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without shock at the </w:t>
      </w:r>
      <w:proofErr w:type="spellStart"/>
      <w:r w:rsidR="00422E24" w:rsidRPr="00422E24">
        <w:rPr>
          <w:rFonts w:ascii="Times New Roman" w:hAnsi="Times New Roman" w:cs="Times New Roman"/>
          <w:color w:val="000000"/>
          <w:sz w:val="24"/>
          <w:szCs w:val="24"/>
        </w:rPr>
        <w:t>centre</w:t>
      </w:r>
      <w:proofErr w:type="spellEnd"/>
      <w:r w:rsidR="00422E24" w:rsidRPr="00422E24">
        <w:rPr>
          <w:rFonts w:ascii="Times New Roman" w:hAnsi="Times New Roman" w:cs="Times New Roman"/>
          <w:color w:val="000000"/>
          <w:sz w:val="24"/>
          <w:szCs w:val="24"/>
        </w:rPr>
        <w:t xml:space="preserve"> of the beam and the effect </w:t>
      </w:r>
      <w:r w:rsidR="00B10A41">
        <w:rPr>
          <w:rFonts w:ascii="Times New Roman" w:hAnsi="Times New Roman" w:cs="Times New Roman"/>
          <w:color w:val="000000"/>
          <w:sz w:val="24"/>
          <w:szCs w:val="24"/>
        </w:rPr>
        <w:t xml:space="preserve">is </w:t>
      </w:r>
      <w:r w:rsidR="00422E24" w:rsidRPr="00422E24">
        <w:rPr>
          <w:rFonts w:ascii="Times New Roman" w:hAnsi="Times New Roman" w:cs="Times New Roman"/>
          <w:color w:val="000000"/>
          <w:sz w:val="24"/>
          <w:szCs w:val="24"/>
        </w:rPr>
        <w:t>noted.</w:t>
      </w:r>
    </w:p>
    <w:p w:rsidR="00F01AF6" w:rsidRDefault="00F01AF6" w:rsidP="00F01AF6">
      <w:pPr>
        <w:spacing w:after="0" w:line="240" w:lineRule="auto"/>
        <w:jc w:val="both"/>
        <w:rPr>
          <w:rFonts w:ascii="Times New Roman" w:hAnsi="Times New Roman" w:cs="Times New Roman"/>
          <w:color w:val="000000"/>
          <w:sz w:val="24"/>
          <w:szCs w:val="24"/>
        </w:rPr>
      </w:pPr>
    </w:p>
    <w:p w:rsidR="00674AA2" w:rsidRDefault="00FE6094"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13</w:t>
      </w:r>
      <w:r w:rsidR="00422E24" w:rsidRPr="00674AA2">
        <w:rPr>
          <w:rFonts w:ascii="Times New Roman" w:hAnsi="Times New Roman" w:cs="Times New Roman"/>
          <w:b/>
          <w:bCs/>
          <w:color w:val="000000"/>
          <w:sz w:val="24"/>
          <w:szCs w:val="24"/>
        </w:rPr>
        <w:t>.7</w:t>
      </w:r>
      <w:r w:rsidR="00422E24" w:rsidRPr="00422E24">
        <w:rPr>
          <w:rFonts w:ascii="Times New Roman" w:hAnsi="Times New Roman" w:cs="Times New Roman"/>
          <w:color w:val="000000"/>
          <w:sz w:val="24"/>
          <w:szCs w:val="24"/>
        </w:rPr>
        <w:t xml:space="preserve"> Legs up to 205 mm in height and bases shall be substantial and rigid</w:t>
      </w:r>
      <w:r w:rsidR="00674AA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to the extent that they will not be deformed or damaged by moving the</w:t>
      </w:r>
      <w:r w:rsidR="00674AA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assembled range 0.9 m along a smooth concrete floor endwise or sidewise</w:t>
      </w:r>
      <w:r w:rsidR="00674AA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by pressure exerted in a normal manner against the top end or top side,</w:t>
      </w:r>
      <w:r w:rsidR="00674AA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respectively, suffi</w:t>
      </w:r>
      <w:r w:rsidR="00674AA2">
        <w:rPr>
          <w:rFonts w:ascii="Times New Roman" w:hAnsi="Times New Roman" w:cs="Times New Roman"/>
          <w:color w:val="000000"/>
          <w:sz w:val="24"/>
          <w:szCs w:val="24"/>
        </w:rPr>
        <w:t>cie</w:t>
      </w:r>
      <w:r w:rsidR="00422E24" w:rsidRPr="00422E24">
        <w:rPr>
          <w:rFonts w:ascii="Times New Roman" w:hAnsi="Times New Roman" w:cs="Times New Roman"/>
          <w:color w:val="000000"/>
          <w:sz w:val="24"/>
          <w:szCs w:val="24"/>
        </w:rPr>
        <w:t xml:space="preserve">nt to cause the range to move </w:t>
      </w:r>
      <w:r w:rsidR="00E91140" w:rsidRPr="00E91140">
        <w:rPr>
          <w:rFonts w:ascii="Times New Roman" w:hAnsi="Times New Roman" w:cs="Times New Roman"/>
          <w:color w:val="000000"/>
          <w:sz w:val="24"/>
          <w:szCs w:val="24"/>
        </w:rPr>
        <w:t>freely</w:t>
      </w:r>
      <w:r w:rsidR="00422E24" w:rsidRPr="00E91140">
        <w:rPr>
          <w:rFonts w:ascii="Times New Roman" w:hAnsi="Times New Roman" w:cs="Times New Roman"/>
          <w:color w:val="000000"/>
          <w:sz w:val="24"/>
          <w:szCs w:val="24"/>
        </w:rPr>
        <w:t>.</w:t>
      </w:r>
    </w:p>
    <w:p w:rsidR="00F01AF6" w:rsidRDefault="00F01AF6" w:rsidP="00F01AF6">
      <w:pPr>
        <w:spacing w:after="0" w:line="240" w:lineRule="auto"/>
        <w:jc w:val="both"/>
        <w:rPr>
          <w:rFonts w:ascii="Times New Roman" w:hAnsi="Times New Roman" w:cs="Times New Roman"/>
          <w:color w:val="000000"/>
          <w:sz w:val="24"/>
          <w:szCs w:val="24"/>
        </w:rPr>
      </w:pPr>
    </w:p>
    <w:p w:rsidR="00F06DF0" w:rsidRDefault="00FE6094" w:rsidP="00F01AF6">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14</w:t>
      </w:r>
      <w:r w:rsidR="00674AA2" w:rsidRPr="00674AA2">
        <w:rPr>
          <w:rFonts w:ascii="Times New Roman" w:hAnsi="Times New Roman" w:cs="Times New Roman"/>
          <w:b/>
          <w:bCs/>
          <w:color w:val="000000"/>
          <w:sz w:val="24"/>
          <w:szCs w:val="24"/>
        </w:rPr>
        <w:t xml:space="preserve"> </w:t>
      </w:r>
      <w:r w:rsidR="00422E24" w:rsidRPr="00674AA2">
        <w:rPr>
          <w:rFonts w:ascii="Times New Roman" w:hAnsi="Times New Roman" w:cs="Times New Roman"/>
          <w:b/>
          <w:bCs/>
          <w:color w:val="000000"/>
          <w:sz w:val="24"/>
          <w:szCs w:val="24"/>
        </w:rPr>
        <w:t>PILOT BURNERS AND SAFETY SHUTOFF DEVICES</w:t>
      </w:r>
    </w:p>
    <w:p w:rsidR="00F01AF6" w:rsidRPr="00674AA2" w:rsidRDefault="00F01AF6" w:rsidP="00F01AF6">
      <w:pPr>
        <w:spacing w:after="0" w:line="240" w:lineRule="auto"/>
        <w:jc w:val="both"/>
        <w:rPr>
          <w:rFonts w:ascii="Times New Roman" w:hAnsi="Times New Roman" w:cs="Times New Roman"/>
          <w:b/>
          <w:bCs/>
          <w:color w:val="000000"/>
          <w:sz w:val="24"/>
          <w:szCs w:val="24"/>
        </w:rPr>
      </w:pPr>
    </w:p>
    <w:p w:rsidR="00F06DF0" w:rsidRDefault="00422E24" w:rsidP="00F01AF6">
      <w:pPr>
        <w:spacing w:after="0" w:line="240" w:lineRule="auto"/>
        <w:jc w:val="both"/>
        <w:rPr>
          <w:rFonts w:ascii="Times New Roman" w:hAnsi="Times New Roman" w:cs="Times New Roman"/>
          <w:color w:val="000000"/>
          <w:sz w:val="24"/>
          <w:szCs w:val="24"/>
        </w:rPr>
      </w:pPr>
      <w:r w:rsidRPr="00422E24">
        <w:rPr>
          <w:rFonts w:ascii="Times New Roman" w:hAnsi="Times New Roman" w:cs="Times New Roman"/>
          <w:color w:val="000000"/>
          <w:sz w:val="24"/>
          <w:szCs w:val="24"/>
        </w:rPr>
        <w:t>Commercial cooking ranges shall be equipped with a pilot burner</w:t>
      </w:r>
      <w:r w:rsidR="00FE6094">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 xml:space="preserve">and safety shutoff device, </w:t>
      </w:r>
      <w:proofErr w:type="gramStart"/>
      <w:r w:rsidRPr="00422E24">
        <w:rPr>
          <w:rFonts w:ascii="Times New Roman" w:hAnsi="Times New Roman" w:cs="Times New Roman"/>
          <w:color w:val="000000"/>
          <w:sz w:val="24"/>
          <w:szCs w:val="24"/>
        </w:rPr>
        <w:t>In</w:t>
      </w:r>
      <w:proofErr w:type="gramEnd"/>
      <w:r w:rsidRPr="00422E24">
        <w:rPr>
          <w:rFonts w:ascii="Times New Roman" w:hAnsi="Times New Roman" w:cs="Times New Roman"/>
          <w:color w:val="000000"/>
          <w:sz w:val="24"/>
          <w:szCs w:val="24"/>
        </w:rPr>
        <w:t xml:space="preserve"> addition to the requirements given in </w:t>
      </w:r>
      <w:r w:rsidR="00EA3D1D">
        <w:rPr>
          <w:rFonts w:ascii="Times New Roman" w:hAnsi="Times New Roman" w:cs="Times New Roman"/>
          <w:b/>
          <w:bCs/>
          <w:color w:val="000000"/>
          <w:sz w:val="24"/>
          <w:szCs w:val="24"/>
        </w:rPr>
        <w:t>13</w:t>
      </w:r>
      <w:r w:rsidRPr="00422E24">
        <w:rPr>
          <w:rFonts w:ascii="Times New Roman" w:hAnsi="Times New Roman" w:cs="Times New Roman"/>
          <w:color w:val="000000"/>
          <w:sz w:val="24"/>
          <w:szCs w:val="24"/>
        </w:rPr>
        <w:t xml:space="preserve"> and</w:t>
      </w:r>
      <w:r w:rsidR="00674AA2">
        <w:rPr>
          <w:rFonts w:ascii="Times New Roman" w:hAnsi="Times New Roman" w:cs="Times New Roman"/>
          <w:color w:val="000000"/>
          <w:sz w:val="24"/>
          <w:szCs w:val="24"/>
        </w:rPr>
        <w:t xml:space="preserve"> </w:t>
      </w:r>
      <w:r w:rsidR="00EA3D1D">
        <w:rPr>
          <w:rFonts w:ascii="Times New Roman" w:hAnsi="Times New Roman" w:cs="Times New Roman"/>
          <w:b/>
          <w:bCs/>
          <w:color w:val="000000"/>
          <w:sz w:val="24"/>
          <w:szCs w:val="24"/>
        </w:rPr>
        <w:t>14</w:t>
      </w:r>
      <w:r w:rsidR="000925B3">
        <w:rPr>
          <w:rFonts w:ascii="Times New Roman" w:hAnsi="Times New Roman" w:cs="Times New Roman"/>
          <w:color w:val="000000"/>
          <w:sz w:val="24"/>
          <w:szCs w:val="24"/>
        </w:rPr>
        <w:t xml:space="preserve"> of IS</w:t>
      </w:r>
      <w:r w:rsidR="00FE6094">
        <w:rPr>
          <w:rFonts w:ascii="Times New Roman" w:hAnsi="Times New Roman" w:cs="Times New Roman"/>
          <w:color w:val="000000"/>
          <w:sz w:val="24"/>
          <w:szCs w:val="24"/>
        </w:rPr>
        <w:t xml:space="preserve"> 5116</w:t>
      </w:r>
      <w:r w:rsidRPr="00422E24">
        <w:rPr>
          <w:rFonts w:ascii="Times New Roman" w:hAnsi="Times New Roman" w:cs="Times New Roman"/>
          <w:color w:val="000000"/>
          <w:sz w:val="24"/>
          <w:szCs w:val="24"/>
        </w:rPr>
        <w:t xml:space="preserve">, the requirements given in </w:t>
      </w:r>
      <w:r w:rsidR="00FE6094">
        <w:rPr>
          <w:rFonts w:ascii="Times New Roman" w:hAnsi="Times New Roman" w:cs="Times New Roman"/>
          <w:b/>
          <w:bCs/>
          <w:color w:val="000000"/>
          <w:sz w:val="24"/>
          <w:szCs w:val="24"/>
        </w:rPr>
        <w:t>14</w:t>
      </w:r>
      <w:r w:rsidRPr="00674AA2">
        <w:rPr>
          <w:rFonts w:ascii="Times New Roman" w:hAnsi="Times New Roman" w:cs="Times New Roman"/>
          <w:b/>
          <w:bCs/>
          <w:color w:val="000000"/>
          <w:sz w:val="24"/>
          <w:szCs w:val="24"/>
        </w:rPr>
        <w:t xml:space="preserve">.1 </w:t>
      </w:r>
      <w:r w:rsidRPr="00674AA2">
        <w:rPr>
          <w:rFonts w:ascii="Times New Roman" w:hAnsi="Times New Roman" w:cs="Times New Roman"/>
          <w:color w:val="000000"/>
          <w:sz w:val="24"/>
          <w:szCs w:val="24"/>
        </w:rPr>
        <w:t xml:space="preserve">to </w:t>
      </w:r>
      <w:r w:rsidR="00FE6094">
        <w:rPr>
          <w:rFonts w:ascii="Times New Roman" w:hAnsi="Times New Roman" w:cs="Times New Roman"/>
          <w:b/>
          <w:bCs/>
          <w:color w:val="000000"/>
          <w:sz w:val="24"/>
          <w:szCs w:val="24"/>
        </w:rPr>
        <w:t>14</w:t>
      </w:r>
      <w:r w:rsidRPr="00674AA2">
        <w:rPr>
          <w:rFonts w:ascii="Times New Roman" w:hAnsi="Times New Roman" w:cs="Times New Roman"/>
          <w:b/>
          <w:bCs/>
          <w:color w:val="000000"/>
          <w:sz w:val="24"/>
          <w:szCs w:val="24"/>
        </w:rPr>
        <w:t>.12</w:t>
      </w:r>
      <w:r w:rsidRPr="00422E24">
        <w:rPr>
          <w:rFonts w:ascii="Times New Roman" w:hAnsi="Times New Roman" w:cs="Times New Roman"/>
          <w:color w:val="000000"/>
          <w:sz w:val="24"/>
          <w:szCs w:val="24"/>
        </w:rPr>
        <w:t xml:space="preserve"> shall also</w:t>
      </w:r>
      <w:r w:rsidR="00674AA2">
        <w:rPr>
          <w:rFonts w:ascii="Times New Roman" w:hAnsi="Times New Roman" w:cs="Times New Roman"/>
          <w:color w:val="000000"/>
          <w:sz w:val="24"/>
          <w:szCs w:val="24"/>
        </w:rPr>
        <w:t xml:space="preserve"> apply.</w:t>
      </w:r>
    </w:p>
    <w:p w:rsidR="00F01AF6" w:rsidRDefault="00F01AF6" w:rsidP="00F01AF6">
      <w:pPr>
        <w:spacing w:after="0" w:line="240" w:lineRule="auto"/>
        <w:jc w:val="both"/>
        <w:rPr>
          <w:rFonts w:ascii="Times New Roman" w:hAnsi="Times New Roman" w:cs="Times New Roman"/>
          <w:color w:val="000000"/>
          <w:sz w:val="24"/>
          <w:szCs w:val="24"/>
        </w:rPr>
      </w:pPr>
    </w:p>
    <w:p w:rsidR="00F06DF0" w:rsidRDefault="00FE6094"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14</w:t>
      </w:r>
      <w:r w:rsidR="00422E24" w:rsidRPr="00674AA2">
        <w:rPr>
          <w:rFonts w:ascii="Times New Roman" w:hAnsi="Times New Roman" w:cs="Times New Roman"/>
          <w:b/>
          <w:bCs/>
          <w:color w:val="000000"/>
          <w:sz w:val="24"/>
          <w:szCs w:val="24"/>
        </w:rPr>
        <w:t>.1</w:t>
      </w:r>
      <w:r w:rsidR="00422E24" w:rsidRPr="00422E24">
        <w:rPr>
          <w:rFonts w:ascii="Times New Roman" w:hAnsi="Times New Roman" w:cs="Times New Roman"/>
          <w:color w:val="000000"/>
          <w:sz w:val="24"/>
          <w:szCs w:val="24"/>
        </w:rPr>
        <w:t xml:space="preserve"> Burners located in enclosed compartments, except top sections, shall be</w:t>
      </w:r>
      <w:r w:rsidR="00674AA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equipped with a pilot burner and safety shutoff device.</w:t>
      </w:r>
    </w:p>
    <w:p w:rsidR="00F01AF6" w:rsidRDefault="00F01AF6" w:rsidP="00F01AF6">
      <w:pPr>
        <w:spacing w:after="0" w:line="240" w:lineRule="auto"/>
        <w:jc w:val="both"/>
        <w:rPr>
          <w:rFonts w:ascii="Times New Roman" w:hAnsi="Times New Roman" w:cs="Times New Roman"/>
          <w:color w:val="000000"/>
          <w:sz w:val="24"/>
          <w:szCs w:val="24"/>
        </w:rPr>
      </w:pPr>
    </w:p>
    <w:p w:rsidR="00F06DF0" w:rsidRDefault="00FE6094"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14</w:t>
      </w:r>
      <w:r w:rsidR="00422E24" w:rsidRPr="00674AA2">
        <w:rPr>
          <w:rFonts w:ascii="Times New Roman" w:hAnsi="Times New Roman" w:cs="Times New Roman"/>
          <w:b/>
          <w:bCs/>
          <w:color w:val="000000"/>
          <w:sz w:val="24"/>
          <w:szCs w:val="24"/>
        </w:rPr>
        <w:t>.2</w:t>
      </w:r>
      <w:r w:rsidR="00422E24" w:rsidRPr="00422E24">
        <w:rPr>
          <w:rFonts w:ascii="Times New Roman" w:hAnsi="Times New Roman" w:cs="Times New Roman"/>
          <w:color w:val="000000"/>
          <w:sz w:val="24"/>
          <w:szCs w:val="24"/>
        </w:rPr>
        <w:t xml:space="preserve"> Pilot burner and safety shutoff device assemblies having input ratings</w:t>
      </w:r>
      <w:r w:rsidR="00674AA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in excess of 1 046 kJ per hour shall automatically shut</w:t>
      </w:r>
      <w:r w:rsidR="00674AA2">
        <w:rPr>
          <w:rFonts w:ascii="Times New Roman" w:hAnsi="Times New Roman" w:cs="Times New Roman"/>
          <w:color w:val="000000"/>
          <w:sz w:val="24"/>
          <w:szCs w:val="24"/>
        </w:rPr>
        <w:t xml:space="preserve"> off the gas to al</w:t>
      </w:r>
      <w:r w:rsidR="00422E24" w:rsidRPr="00422E24">
        <w:rPr>
          <w:rFonts w:ascii="Times New Roman" w:hAnsi="Times New Roman" w:cs="Times New Roman"/>
          <w:color w:val="000000"/>
          <w:sz w:val="24"/>
          <w:szCs w:val="24"/>
        </w:rPr>
        <w:t>l</w:t>
      </w:r>
      <w:r w:rsidR="00674AA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burners, including pilot burners, in the event that the means of ignition</w:t>
      </w:r>
      <w:r w:rsidR="00674AA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become inoperative.</w:t>
      </w:r>
    </w:p>
    <w:p w:rsidR="00F01AF6" w:rsidRDefault="00F01AF6" w:rsidP="00F01AF6">
      <w:pPr>
        <w:spacing w:after="0" w:line="240" w:lineRule="auto"/>
        <w:jc w:val="both"/>
        <w:rPr>
          <w:rFonts w:ascii="Times New Roman" w:hAnsi="Times New Roman" w:cs="Times New Roman"/>
          <w:color w:val="000000"/>
          <w:sz w:val="24"/>
          <w:szCs w:val="24"/>
        </w:rPr>
      </w:pPr>
    </w:p>
    <w:p w:rsidR="00F06DF0" w:rsidRDefault="00FE6094"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14</w:t>
      </w:r>
      <w:r w:rsidR="00422E24" w:rsidRPr="00674AA2">
        <w:rPr>
          <w:rFonts w:ascii="Times New Roman" w:hAnsi="Times New Roman" w:cs="Times New Roman"/>
          <w:b/>
          <w:bCs/>
          <w:color w:val="000000"/>
          <w:sz w:val="24"/>
          <w:szCs w:val="24"/>
        </w:rPr>
        <w:t>.3</w:t>
      </w:r>
      <w:r w:rsidR="00422E24" w:rsidRPr="00422E24">
        <w:rPr>
          <w:rFonts w:ascii="Times New Roman" w:hAnsi="Times New Roman" w:cs="Times New Roman"/>
          <w:color w:val="000000"/>
          <w:sz w:val="24"/>
          <w:szCs w:val="24"/>
        </w:rPr>
        <w:t xml:space="preserve"> Pilot burner and safety shutoff device assemblies having input ratings</w:t>
      </w:r>
      <w:r w:rsidR="00075989">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of 1 046 kJ per hour or less need not be of the complete shutoff type.</w:t>
      </w:r>
    </w:p>
    <w:p w:rsidR="00F01AF6" w:rsidRDefault="00F01AF6" w:rsidP="00F01AF6">
      <w:pPr>
        <w:spacing w:after="0" w:line="240" w:lineRule="auto"/>
        <w:jc w:val="both"/>
        <w:rPr>
          <w:rFonts w:ascii="Times New Roman" w:hAnsi="Times New Roman" w:cs="Times New Roman"/>
          <w:color w:val="000000"/>
          <w:sz w:val="24"/>
          <w:szCs w:val="24"/>
        </w:rPr>
      </w:pPr>
    </w:p>
    <w:p w:rsidR="00F06DF0" w:rsidRDefault="00FE6094"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14</w:t>
      </w:r>
      <w:r w:rsidR="00422E24" w:rsidRPr="00674AA2">
        <w:rPr>
          <w:rFonts w:ascii="Times New Roman" w:hAnsi="Times New Roman" w:cs="Times New Roman"/>
          <w:b/>
          <w:bCs/>
          <w:color w:val="000000"/>
          <w:sz w:val="24"/>
          <w:szCs w:val="24"/>
        </w:rPr>
        <w:t>.4</w:t>
      </w:r>
      <w:r w:rsidR="00422E24" w:rsidRPr="00422E24">
        <w:rPr>
          <w:rFonts w:ascii="Times New Roman" w:hAnsi="Times New Roman" w:cs="Times New Roman"/>
          <w:color w:val="000000"/>
          <w:sz w:val="24"/>
          <w:szCs w:val="24"/>
        </w:rPr>
        <w:t xml:space="preserve"> Tips of aerated pilot burners shall be made from stainless steel of</w:t>
      </w:r>
      <w:r w:rsidR="00674AA2">
        <w:rPr>
          <w:rFonts w:ascii="Times New Roman" w:hAnsi="Times New Roman" w:cs="Times New Roman"/>
          <w:color w:val="000000"/>
          <w:sz w:val="24"/>
          <w:szCs w:val="24"/>
        </w:rPr>
        <w:t xml:space="preserve"> </w:t>
      </w:r>
      <w:r w:rsidR="00726106">
        <w:rPr>
          <w:rFonts w:ascii="Times New Roman" w:hAnsi="Times New Roman" w:cs="Times New Roman"/>
          <w:color w:val="000000"/>
          <w:sz w:val="24"/>
          <w:szCs w:val="24"/>
        </w:rPr>
        <w:t>de</w:t>
      </w:r>
      <w:r w:rsidR="000925B3">
        <w:rPr>
          <w:rFonts w:ascii="Times New Roman" w:hAnsi="Times New Roman" w:cs="Times New Roman"/>
          <w:color w:val="000000"/>
          <w:sz w:val="24"/>
          <w:szCs w:val="24"/>
        </w:rPr>
        <w:t>signation 30</w:t>
      </w:r>
      <w:r w:rsidR="00422E24" w:rsidRPr="00422E24">
        <w:rPr>
          <w:rFonts w:ascii="Times New Roman" w:hAnsi="Times New Roman" w:cs="Times New Roman"/>
          <w:color w:val="000000"/>
          <w:sz w:val="24"/>
          <w:szCs w:val="24"/>
        </w:rPr>
        <w:t xml:space="preserve">Cr13 of </w:t>
      </w:r>
      <w:r w:rsidR="00075989">
        <w:rPr>
          <w:rFonts w:ascii="Times New Roman" w:hAnsi="Times New Roman" w:cs="Times New Roman"/>
          <w:color w:val="000000"/>
          <w:sz w:val="24"/>
          <w:szCs w:val="24"/>
        </w:rPr>
        <w:t xml:space="preserve">             </w:t>
      </w:r>
      <w:r w:rsidR="00422E24" w:rsidRPr="00087E13">
        <w:rPr>
          <w:rFonts w:ascii="Times New Roman" w:hAnsi="Times New Roman" w:cs="Times New Roman"/>
          <w:color w:val="000000"/>
          <w:sz w:val="24"/>
          <w:szCs w:val="24"/>
        </w:rPr>
        <w:t>IS 6603</w:t>
      </w:r>
      <w:r w:rsidR="00422E24" w:rsidRPr="00422E24">
        <w:rPr>
          <w:rFonts w:ascii="Times New Roman" w:hAnsi="Times New Roman" w:cs="Times New Roman"/>
          <w:color w:val="000000"/>
          <w:sz w:val="24"/>
          <w:szCs w:val="24"/>
        </w:rPr>
        <w:t xml:space="preserve"> or material having at least equivalent heat and corrosion-resistant characteristics. Nickel alloys of greater</w:t>
      </w:r>
      <w:r w:rsidR="00075989">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than 1.0 percent nickel, because of </w:t>
      </w:r>
      <w:r w:rsidR="00B10A41">
        <w:rPr>
          <w:rFonts w:ascii="Times New Roman" w:hAnsi="Times New Roman" w:cs="Times New Roman"/>
          <w:color w:val="000000"/>
          <w:sz w:val="24"/>
          <w:szCs w:val="24"/>
        </w:rPr>
        <w:t xml:space="preserve">the </w:t>
      </w:r>
      <w:r w:rsidR="00422E24" w:rsidRPr="00422E24">
        <w:rPr>
          <w:rFonts w:ascii="Times New Roman" w:hAnsi="Times New Roman" w:cs="Times New Roman"/>
          <w:color w:val="000000"/>
          <w:sz w:val="24"/>
          <w:szCs w:val="24"/>
        </w:rPr>
        <w:t>catalytic crac</w:t>
      </w:r>
      <w:r w:rsidR="00B10A41">
        <w:rPr>
          <w:rFonts w:ascii="Times New Roman" w:hAnsi="Times New Roman" w:cs="Times New Roman"/>
          <w:color w:val="000000"/>
          <w:sz w:val="24"/>
          <w:szCs w:val="24"/>
        </w:rPr>
        <w:t>king effect</w:t>
      </w:r>
      <w:r w:rsidR="00422E24" w:rsidRPr="00422E24">
        <w:rPr>
          <w:rFonts w:ascii="Times New Roman" w:hAnsi="Times New Roman" w:cs="Times New Roman"/>
          <w:color w:val="000000"/>
          <w:sz w:val="24"/>
          <w:szCs w:val="24"/>
        </w:rPr>
        <w:t xml:space="preserve">, are not </w:t>
      </w:r>
      <w:r w:rsidRPr="00422E24">
        <w:rPr>
          <w:rFonts w:ascii="Times New Roman" w:hAnsi="Times New Roman" w:cs="Times New Roman"/>
          <w:color w:val="000000"/>
          <w:sz w:val="24"/>
          <w:szCs w:val="24"/>
        </w:rPr>
        <w:t>acceptable</w:t>
      </w:r>
      <w:r w:rsidR="00422E24" w:rsidRPr="00422E24">
        <w:rPr>
          <w:rFonts w:ascii="Times New Roman" w:hAnsi="Times New Roman" w:cs="Times New Roman"/>
          <w:color w:val="000000"/>
          <w:sz w:val="24"/>
          <w:szCs w:val="24"/>
        </w:rPr>
        <w:t>.</w:t>
      </w:r>
    </w:p>
    <w:p w:rsidR="00F01AF6" w:rsidRDefault="00F01AF6" w:rsidP="00F01AF6">
      <w:pPr>
        <w:spacing w:after="0" w:line="240" w:lineRule="auto"/>
        <w:jc w:val="both"/>
        <w:rPr>
          <w:rFonts w:ascii="Times New Roman" w:hAnsi="Times New Roman" w:cs="Times New Roman"/>
          <w:color w:val="000000"/>
          <w:sz w:val="24"/>
          <w:szCs w:val="24"/>
        </w:rPr>
      </w:pPr>
    </w:p>
    <w:p w:rsidR="00F06DF0" w:rsidRDefault="00FE6094"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14</w:t>
      </w:r>
      <w:r w:rsidR="00422E24" w:rsidRPr="00674AA2">
        <w:rPr>
          <w:rFonts w:ascii="Times New Roman" w:hAnsi="Times New Roman" w:cs="Times New Roman"/>
          <w:b/>
          <w:bCs/>
          <w:color w:val="000000"/>
          <w:sz w:val="24"/>
          <w:szCs w:val="24"/>
        </w:rPr>
        <w:t>.5</w:t>
      </w:r>
      <w:r w:rsidR="00422E24" w:rsidRPr="00422E24">
        <w:rPr>
          <w:rFonts w:ascii="Times New Roman" w:hAnsi="Times New Roman" w:cs="Times New Roman"/>
          <w:color w:val="000000"/>
          <w:sz w:val="24"/>
          <w:szCs w:val="24"/>
        </w:rPr>
        <w:t xml:space="preserve"> Fixed primary air openings of blue flame pilot burners shall b</w:t>
      </w:r>
      <w:r w:rsidR="00075989">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 xml:space="preserve"> of</w:t>
      </w:r>
      <w:r w:rsidR="00075989">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a size that will give a satisfactory flame when using the manufacturer’s</w:t>
      </w:r>
      <w:r w:rsidR="00075989">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recommended orifice size for each of the test gases.</w:t>
      </w:r>
    </w:p>
    <w:p w:rsidR="00F01AF6" w:rsidRDefault="00F01AF6" w:rsidP="00F01AF6">
      <w:pPr>
        <w:spacing w:after="0" w:line="240" w:lineRule="auto"/>
        <w:jc w:val="both"/>
        <w:rPr>
          <w:rFonts w:ascii="Times New Roman" w:hAnsi="Times New Roman" w:cs="Times New Roman"/>
          <w:color w:val="000000"/>
          <w:sz w:val="24"/>
          <w:szCs w:val="24"/>
        </w:rPr>
      </w:pPr>
    </w:p>
    <w:p w:rsidR="00F06DF0" w:rsidRDefault="00FE6094"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14</w:t>
      </w:r>
      <w:r w:rsidR="00422E24" w:rsidRPr="00674AA2">
        <w:rPr>
          <w:rFonts w:ascii="Times New Roman" w:hAnsi="Times New Roman" w:cs="Times New Roman"/>
          <w:b/>
          <w:bCs/>
          <w:color w:val="000000"/>
          <w:sz w:val="24"/>
          <w:szCs w:val="24"/>
        </w:rPr>
        <w:t>.5.1</w:t>
      </w:r>
      <w:r w:rsidR="00422E24" w:rsidRPr="00422E24">
        <w:rPr>
          <w:rFonts w:ascii="Times New Roman" w:hAnsi="Times New Roman" w:cs="Times New Roman"/>
          <w:color w:val="000000"/>
          <w:sz w:val="24"/>
          <w:szCs w:val="24"/>
        </w:rPr>
        <w:t xml:space="preserve"> When air shutters are used, there shall be no openings other than</w:t>
      </w:r>
      <w:r w:rsidR="00075989">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the adjustable openings through which primary air may be entrained. Air</w:t>
      </w:r>
      <w:r w:rsidR="00075989">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shutters shall be of such design that they have not more than two primary</w:t>
      </w:r>
      <w:r w:rsidR="00075989">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air openings each approximating a circular opening near point of closure,</w:t>
      </w:r>
      <w:r w:rsidR="00075989">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or be of such design and construction as can be demonstrated to </w:t>
      </w:r>
      <w:r w:rsidR="00075989">
        <w:rPr>
          <w:rFonts w:ascii="Times New Roman" w:hAnsi="Times New Roman" w:cs="Times New Roman"/>
          <w:color w:val="000000"/>
          <w:sz w:val="24"/>
          <w:szCs w:val="24"/>
        </w:rPr>
        <w:t xml:space="preserve">provide </w:t>
      </w:r>
      <w:r w:rsidR="00422E24" w:rsidRPr="00422E24">
        <w:rPr>
          <w:rFonts w:ascii="Times New Roman" w:hAnsi="Times New Roman" w:cs="Times New Roman"/>
          <w:color w:val="000000"/>
          <w:sz w:val="24"/>
          <w:szCs w:val="24"/>
        </w:rPr>
        <w:t>qual</w:t>
      </w:r>
      <w:r w:rsidR="00075989">
        <w:rPr>
          <w:rFonts w:ascii="Times New Roman" w:hAnsi="Times New Roman" w:cs="Times New Roman"/>
          <w:color w:val="000000"/>
          <w:sz w:val="24"/>
          <w:szCs w:val="24"/>
        </w:rPr>
        <w:t>it</w:t>
      </w:r>
      <w:r w:rsidR="00422E24" w:rsidRPr="00422E24">
        <w:rPr>
          <w:rFonts w:ascii="Times New Roman" w:hAnsi="Times New Roman" w:cs="Times New Roman"/>
          <w:color w:val="000000"/>
          <w:sz w:val="24"/>
          <w:szCs w:val="24"/>
        </w:rPr>
        <w:t>y effective protection against stoppage by lint and dust. Air shutters</w:t>
      </w:r>
      <w:r w:rsidR="00075989">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shall have adequate means for holding them in the desired adjustment</w:t>
      </w:r>
      <w:r w:rsidR="00075989">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position.</w:t>
      </w:r>
    </w:p>
    <w:p w:rsidR="00F01AF6" w:rsidRDefault="00F01AF6" w:rsidP="00F01AF6">
      <w:pPr>
        <w:spacing w:after="0" w:line="240" w:lineRule="auto"/>
        <w:jc w:val="both"/>
        <w:rPr>
          <w:rFonts w:ascii="Times New Roman" w:hAnsi="Times New Roman" w:cs="Times New Roman"/>
          <w:color w:val="000000"/>
          <w:sz w:val="24"/>
          <w:szCs w:val="24"/>
        </w:rPr>
      </w:pPr>
    </w:p>
    <w:p w:rsidR="00F06DF0" w:rsidRDefault="00727112"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14</w:t>
      </w:r>
      <w:r w:rsidR="00422E24" w:rsidRPr="004A4895">
        <w:rPr>
          <w:rFonts w:ascii="Times New Roman" w:hAnsi="Times New Roman" w:cs="Times New Roman"/>
          <w:b/>
          <w:bCs/>
          <w:color w:val="000000"/>
          <w:sz w:val="24"/>
          <w:szCs w:val="24"/>
        </w:rPr>
        <w:t>.6</w:t>
      </w:r>
      <w:r w:rsidR="00422E24" w:rsidRPr="00422E24">
        <w:rPr>
          <w:rFonts w:ascii="Times New Roman" w:hAnsi="Times New Roman" w:cs="Times New Roman"/>
          <w:color w:val="000000"/>
          <w:sz w:val="24"/>
          <w:szCs w:val="24"/>
        </w:rPr>
        <w:t xml:space="preserve"> Pilot burners shall be placed so that they can be easily seen, safely</w:t>
      </w:r>
      <w:r w:rsidR="004A4895">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lighted, and readily removed for cleaning.</w:t>
      </w:r>
    </w:p>
    <w:p w:rsidR="00F01AF6" w:rsidRDefault="00F01AF6" w:rsidP="00F01AF6">
      <w:pPr>
        <w:spacing w:after="0" w:line="240" w:lineRule="auto"/>
        <w:jc w:val="both"/>
        <w:rPr>
          <w:rFonts w:ascii="Times New Roman" w:hAnsi="Times New Roman" w:cs="Times New Roman"/>
          <w:color w:val="000000"/>
          <w:sz w:val="24"/>
          <w:szCs w:val="24"/>
        </w:rPr>
      </w:pPr>
    </w:p>
    <w:p w:rsidR="00F06DF0" w:rsidRDefault="00727112"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14</w:t>
      </w:r>
      <w:r w:rsidR="00422E24" w:rsidRPr="004A4895">
        <w:rPr>
          <w:rFonts w:ascii="Times New Roman" w:hAnsi="Times New Roman" w:cs="Times New Roman"/>
          <w:b/>
          <w:bCs/>
          <w:color w:val="000000"/>
          <w:sz w:val="24"/>
          <w:szCs w:val="24"/>
        </w:rPr>
        <w:t>.7</w:t>
      </w:r>
      <w:r w:rsidR="00422E24" w:rsidRPr="00422E24">
        <w:rPr>
          <w:rFonts w:ascii="Times New Roman" w:hAnsi="Times New Roman" w:cs="Times New Roman"/>
          <w:color w:val="000000"/>
          <w:sz w:val="24"/>
          <w:szCs w:val="24"/>
        </w:rPr>
        <w:t xml:space="preserve"> Pilot burner and safety shutoff device assemblies shall be installed so</w:t>
      </w:r>
      <w:r w:rsidR="004A4895">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that the ports of the pilot burner and operating mechanism of the safety</w:t>
      </w:r>
      <w:r w:rsidR="004A4895">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shutoff device will not be obstructed by falling scale, lint or dirt in normal</w:t>
      </w:r>
      <w:r w:rsidR="004A4895">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operation.</w:t>
      </w:r>
    </w:p>
    <w:p w:rsidR="00F01AF6" w:rsidRDefault="00F01AF6" w:rsidP="00F01AF6">
      <w:pPr>
        <w:spacing w:after="0" w:line="240" w:lineRule="auto"/>
        <w:jc w:val="both"/>
        <w:rPr>
          <w:rFonts w:ascii="Times New Roman" w:hAnsi="Times New Roman" w:cs="Times New Roman"/>
          <w:color w:val="000000"/>
          <w:sz w:val="24"/>
          <w:szCs w:val="24"/>
        </w:rPr>
      </w:pPr>
    </w:p>
    <w:p w:rsidR="00F06DF0" w:rsidRDefault="00727112"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14</w:t>
      </w:r>
      <w:r w:rsidR="00422E24" w:rsidRPr="004A4895">
        <w:rPr>
          <w:rFonts w:ascii="Times New Roman" w:hAnsi="Times New Roman" w:cs="Times New Roman"/>
          <w:b/>
          <w:bCs/>
          <w:color w:val="000000"/>
          <w:sz w:val="24"/>
          <w:szCs w:val="24"/>
        </w:rPr>
        <w:t>.8</w:t>
      </w:r>
      <w:r w:rsidR="00422E24" w:rsidRPr="00422E24">
        <w:rPr>
          <w:rFonts w:ascii="Times New Roman" w:hAnsi="Times New Roman" w:cs="Times New Roman"/>
          <w:color w:val="000000"/>
          <w:sz w:val="24"/>
          <w:szCs w:val="24"/>
        </w:rPr>
        <w:t xml:space="preserve"> Pilot burner orifice adjustment means shall be fully accessible for</w:t>
      </w:r>
      <w:r w:rsidR="004A4895">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adjustment and servicing. The orifice spud shall be easily accessible for</w:t>
      </w:r>
      <w:r w:rsidR="004A4895">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removal and replacement.</w:t>
      </w:r>
    </w:p>
    <w:p w:rsidR="00F01AF6" w:rsidRDefault="00F01AF6" w:rsidP="00F01AF6">
      <w:pPr>
        <w:spacing w:after="0" w:line="240" w:lineRule="auto"/>
        <w:jc w:val="both"/>
        <w:rPr>
          <w:rFonts w:ascii="Times New Roman" w:hAnsi="Times New Roman" w:cs="Times New Roman"/>
          <w:color w:val="000000"/>
          <w:sz w:val="24"/>
          <w:szCs w:val="24"/>
        </w:rPr>
      </w:pPr>
    </w:p>
    <w:p w:rsidR="004A4895" w:rsidRDefault="00727112"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14</w:t>
      </w:r>
      <w:r w:rsidR="00422E24" w:rsidRPr="004A4895">
        <w:rPr>
          <w:rFonts w:ascii="Times New Roman" w:hAnsi="Times New Roman" w:cs="Times New Roman"/>
          <w:b/>
          <w:bCs/>
          <w:color w:val="000000"/>
          <w:sz w:val="24"/>
          <w:szCs w:val="24"/>
        </w:rPr>
        <w:t>.9</w:t>
      </w:r>
      <w:r w:rsidR="00422E24" w:rsidRPr="00422E24">
        <w:rPr>
          <w:rFonts w:ascii="Times New Roman" w:hAnsi="Times New Roman" w:cs="Times New Roman"/>
          <w:color w:val="000000"/>
          <w:sz w:val="24"/>
          <w:szCs w:val="24"/>
        </w:rPr>
        <w:t xml:space="preserve"> Pilot burners shall be designed and installed so that the relative position of the pilot and separate lighter arm(s), when employed</w:t>
      </w:r>
      <w:r w:rsidRPr="00422E24">
        <w:rPr>
          <w:rFonts w:ascii="Times New Roman" w:hAnsi="Times New Roman" w:cs="Times New Roman"/>
          <w:color w:val="000000"/>
          <w:sz w:val="24"/>
          <w:szCs w:val="24"/>
        </w:rPr>
        <w:t xml:space="preserve">, </w:t>
      </w:r>
      <w:r>
        <w:rPr>
          <w:rFonts w:ascii="Times New Roman" w:hAnsi="Times New Roman" w:cs="Times New Roman"/>
          <w:color w:val="000000"/>
          <w:sz w:val="24"/>
          <w:szCs w:val="24"/>
        </w:rPr>
        <w:t>or</w:t>
      </w:r>
      <w:r w:rsidR="00422E24" w:rsidRPr="00422E24">
        <w:rPr>
          <w:rFonts w:ascii="Times New Roman" w:hAnsi="Times New Roman" w:cs="Times New Roman"/>
          <w:color w:val="000000"/>
          <w:sz w:val="24"/>
          <w:szCs w:val="24"/>
        </w:rPr>
        <w:t xml:space="preserve"> main</w:t>
      </w:r>
      <w:r w:rsidR="004A4895">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burner(s) will remain constant. Mounting of the pilot, separate lighter</w:t>
      </w:r>
      <w:r w:rsidR="00F06DF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arm, or main burner directly </w:t>
      </w:r>
      <w:r w:rsidR="00422E24" w:rsidRPr="000925B3">
        <w:rPr>
          <w:rFonts w:ascii="Times New Roman" w:hAnsi="Times New Roman" w:cs="Times New Roman"/>
          <w:color w:val="000000"/>
          <w:sz w:val="24"/>
          <w:szCs w:val="24"/>
        </w:rPr>
        <w:t>or</w:t>
      </w:r>
      <w:r w:rsidR="00422E24" w:rsidRPr="00422E24">
        <w:rPr>
          <w:rFonts w:ascii="Times New Roman" w:hAnsi="Times New Roman" w:cs="Times New Roman"/>
          <w:b/>
          <w:bCs/>
          <w:i/>
          <w:iCs/>
          <w:color w:val="000000"/>
          <w:sz w:val="24"/>
          <w:szCs w:val="24"/>
        </w:rPr>
        <w:t xml:space="preserve"> </w:t>
      </w:r>
      <w:r>
        <w:rPr>
          <w:rFonts w:ascii="Times New Roman" w:hAnsi="Times New Roman" w:cs="Times New Roman"/>
          <w:color w:val="000000"/>
          <w:sz w:val="24"/>
          <w:szCs w:val="24"/>
        </w:rPr>
        <w:t>indirectly on members that</w:t>
      </w:r>
      <w:r w:rsidR="00422E24" w:rsidRPr="00422E24">
        <w:rPr>
          <w:rFonts w:ascii="Times New Roman" w:hAnsi="Times New Roman" w:cs="Times New Roman"/>
          <w:color w:val="000000"/>
          <w:sz w:val="24"/>
          <w:szCs w:val="24"/>
        </w:rPr>
        <w:t xml:space="preserve"> may warp in</w:t>
      </w:r>
      <w:r w:rsidR="004A4895">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service with resultant misalignment between pilot, separate lighter arm,</w:t>
      </w:r>
      <w:r w:rsidR="004A4895">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and </w:t>
      </w:r>
      <w:r w:rsidR="00C30785">
        <w:rPr>
          <w:rFonts w:ascii="Times New Roman" w:hAnsi="Times New Roman" w:cs="Times New Roman"/>
          <w:color w:val="000000"/>
          <w:sz w:val="24"/>
          <w:szCs w:val="24"/>
        </w:rPr>
        <w:t xml:space="preserve">the </w:t>
      </w:r>
      <w:r w:rsidR="00422E24" w:rsidRPr="00422E24">
        <w:rPr>
          <w:rFonts w:ascii="Times New Roman" w:hAnsi="Times New Roman" w:cs="Times New Roman"/>
          <w:color w:val="000000"/>
          <w:sz w:val="24"/>
          <w:szCs w:val="24"/>
        </w:rPr>
        <w:t>main burner shall not be considered as complying with this provision.</w:t>
      </w:r>
      <w:r w:rsidR="004A4895">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A single bolt and nut, tap bolt, or equivalent removable means used in</w:t>
      </w:r>
      <w:r w:rsidR="004A4895">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attaching the pilot to the main burner, or to a separate lighter arm, in order</w:t>
      </w:r>
      <w:r w:rsidR="004A4895">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to effect compliance with this provision shall not be considered as failure.</w:t>
      </w:r>
    </w:p>
    <w:p w:rsidR="00F01AF6" w:rsidRDefault="00F01AF6" w:rsidP="00F01AF6">
      <w:pPr>
        <w:spacing w:after="0" w:line="240" w:lineRule="auto"/>
        <w:jc w:val="both"/>
        <w:rPr>
          <w:rFonts w:ascii="Times New Roman" w:hAnsi="Times New Roman" w:cs="Times New Roman"/>
          <w:color w:val="000000"/>
          <w:sz w:val="24"/>
          <w:szCs w:val="24"/>
        </w:rPr>
      </w:pPr>
    </w:p>
    <w:p w:rsidR="00F06DF0" w:rsidRDefault="00727112"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14</w:t>
      </w:r>
      <w:r w:rsidR="00422E24" w:rsidRPr="004A4895">
        <w:rPr>
          <w:rFonts w:ascii="Times New Roman" w:hAnsi="Times New Roman" w:cs="Times New Roman"/>
          <w:b/>
          <w:bCs/>
          <w:color w:val="000000"/>
          <w:sz w:val="24"/>
          <w:szCs w:val="24"/>
        </w:rPr>
        <w:t>.10</w:t>
      </w:r>
      <w:r w:rsidR="00422E24" w:rsidRPr="00422E24">
        <w:rPr>
          <w:rFonts w:ascii="Times New Roman" w:hAnsi="Times New Roman" w:cs="Times New Roman"/>
          <w:color w:val="000000"/>
          <w:sz w:val="24"/>
          <w:szCs w:val="24"/>
        </w:rPr>
        <w:t xml:space="preserve"> Provisions shall be made for an adequate supply of air at all </w:t>
      </w:r>
      <w:r w:rsidR="00C30785">
        <w:rPr>
          <w:rFonts w:ascii="Times New Roman" w:hAnsi="Times New Roman" w:cs="Times New Roman"/>
          <w:color w:val="000000"/>
          <w:sz w:val="24"/>
          <w:szCs w:val="24"/>
        </w:rPr>
        <w:t>t</w:t>
      </w:r>
      <w:r w:rsidR="00422E24" w:rsidRPr="00422E24">
        <w:rPr>
          <w:rFonts w:ascii="Times New Roman" w:hAnsi="Times New Roman" w:cs="Times New Roman"/>
          <w:color w:val="000000"/>
          <w:sz w:val="24"/>
          <w:szCs w:val="24"/>
        </w:rPr>
        <w:t>imes</w:t>
      </w:r>
      <w:r w:rsidR="00F06DF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for </w:t>
      </w:r>
      <w:r w:rsidR="00C30785">
        <w:rPr>
          <w:rFonts w:ascii="Times New Roman" w:hAnsi="Times New Roman" w:cs="Times New Roman"/>
          <w:color w:val="000000"/>
          <w:sz w:val="24"/>
          <w:szCs w:val="24"/>
        </w:rPr>
        <w:t xml:space="preserve">the </w:t>
      </w:r>
      <w:r w:rsidR="00422E24" w:rsidRPr="00422E24">
        <w:rPr>
          <w:rFonts w:ascii="Times New Roman" w:hAnsi="Times New Roman" w:cs="Times New Roman"/>
          <w:color w:val="000000"/>
          <w:sz w:val="24"/>
          <w:szCs w:val="24"/>
        </w:rPr>
        <w:t>combustion of the gases from the pilot burner.</w:t>
      </w:r>
    </w:p>
    <w:p w:rsidR="00F01AF6" w:rsidRDefault="00F01AF6" w:rsidP="00F01AF6">
      <w:pPr>
        <w:spacing w:after="0" w:line="240" w:lineRule="auto"/>
        <w:jc w:val="both"/>
        <w:rPr>
          <w:rFonts w:ascii="Times New Roman" w:hAnsi="Times New Roman" w:cs="Times New Roman"/>
          <w:color w:val="000000"/>
          <w:sz w:val="24"/>
          <w:szCs w:val="24"/>
        </w:rPr>
      </w:pPr>
    </w:p>
    <w:p w:rsidR="004A4895" w:rsidRDefault="00727112"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14</w:t>
      </w:r>
      <w:r w:rsidR="00422E24" w:rsidRPr="004A4895">
        <w:rPr>
          <w:rFonts w:ascii="Times New Roman" w:hAnsi="Times New Roman" w:cs="Times New Roman"/>
          <w:b/>
          <w:bCs/>
          <w:color w:val="000000"/>
          <w:sz w:val="24"/>
          <w:szCs w:val="24"/>
        </w:rPr>
        <w:t>.11</w:t>
      </w:r>
      <w:r w:rsidR="00422E24" w:rsidRPr="00422E24">
        <w:rPr>
          <w:rFonts w:ascii="Times New Roman" w:hAnsi="Times New Roman" w:cs="Times New Roman"/>
          <w:color w:val="000000"/>
          <w:sz w:val="24"/>
          <w:szCs w:val="24"/>
        </w:rPr>
        <w:t xml:space="preserve"> When a separate pilot burner is used, the design of the control system</w:t>
      </w:r>
      <w:r w:rsidR="004A4895">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shall be such that gas cannot be admitted to the main burner while the pilot</w:t>
      </w:r>
      <w:r w:rsidR="004A4895">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burner is being li</w:t>
      </w:r>
      <w:r w:rsidR="00C30785">
        <w:rPr>
          <w:rFonts w:ascii="Times New Roman" w:hAnsi="Times New Roman" w:cs="Times New Roman"/>
          <w:color w:val="000000"/>
          <w:sz w:val="24"/>
          <w:szCs w:val="24"/>
        </w:rPr>
        <w:t>t</w:t>
      </w:r>
      <w:r w:rsidR="00422E24" w:rsidRPr="00422E24">
        <w:rPr>
          <w:rFonts w:ascii="Times New Roman" w:hAnsi="Times New Roman" w:cs="Times New Roman"/>
          <w:color w:val="000000"/>
          <w:sz w:val="24"/>
          <w:szCs w:val="24"/>
        </w:rPr>
        <w:t xml:space="preserve"> and until the safety shutoff device will remain in its</w:t>
      </w:r>
      <w:r w:rsidR="004A4895">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normal open position.</w:t>
      </w:r>
    </w:p>
    <w:p w:rsidR="00F01AF6" w:rsidRDefault="00F01AF6" w:rsidP="00F01AF6">
      <w:pPr>
        <w:spacing w:after="0" w:line="240" w:lineRule="auto"/>
        <w:jc w:val="both"/>
        <w:rPr>
          <w:rFonts w:ascii="Times New Roman" w:hAnsi="Times New Roman" w:cs="Times New Roman"/>
          <w:color w:val="000000"/>
          <w:sz w:val="24"/>
          <w:szCs w:val="24"/>
        </w:rPr>
      </w:pPr>
    </w:p>
    <w:p w:rsidR="00F06DF0" w:rsidRDefault="00727112"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14</w:t>
      </w:r>
      <w:r w:rsidR="00422E24" w:rsidRPr="004A4895">
        <w:rPr>
          <w:rFonts w:ascii="Times New Roman" w:hAnsi="Times New Roman" w:cs="Times New Roman"/>
          <w:b/>
          <w:bCs/>
          <w:color w:val="000000"/>
          <w:sz w:val="24"/>
          <w:szCs w:val="24"/>
        </w:rPr>
        <w:t>.12</w:t>
      </w:r>
      <w:r w:rsidR="00422E24" w:rsidRPr="00422E24">
        <w:rPr>
          <w:rFonts w:ascii="Times New Roman" w:hAnsi="Times New Roman" w:cs="Times New Roman"/>
          <w:color w:val="000000"/>
          <w:sz w:val="24"/>
          <w:szCs w:val="24"/>
        </w:rPr>
        <w:t xml:space="preserve"> The temperature of a safety shutoff device during </w:t>
      </w:r>
      <w:r w:rsidR="00D22781">
        <w:rPr>
          <w:rFonts w:ascii="Times New Roman" w:hAnsi="Times New Roman" w:cs="Times New Roman"/>
          <w:color w:val="000000"/>
          <w:sz w:val="24"/>
          <w:szCs w:val="24"/>
        </w:rPr>
        <w:t xml:space="preserve">the </w:t>
      </w:r>
      <w:r w:rsidR="00422E24" w:rsidRPr="00422E24">
        <w:rPr>
          <w:rFonts w:ascii="Times New Roman" w:hAnsi="Times New Roman" w:cs="Times New Roman"/>
          <w:color w:val="000000"/>
          <w:sz w:val="24"/>
          <w:szCs w:val="24"/>
        </w:rPr>
        <w:t>conduct of the wall</w:t>
      </w:r>
      <w:r>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and floor temperature test shall n</w:t>
      </w:r>
      <w:r w:rsidR="000925B3">
        <w:rPr>
          <w:rFonts w:ascii="Times New Roman" w:hAnsi="Times New Roman" w:cs="Times New Roman"/>
          <w:color w:val="000000"/>
          <w:sz w:val="24"/>
          <w:szCs w:val="24"/>
        </w:rPr>
        <w:t xml:space="preserve">ot exceed a temperature of 13.5 </w:t>
      </w:r>
      <w:r w:rsidR="00695E9D" w:rsidRPr="00695E9D">
        <w:rPr>
          <w:rFonts w:ascii="Times New Roman" w:hAnsi="Times New Roman" w:cs="Times New Roman"/>
          <w:color w:val="000000"/>
          <w:sz w:val="24"/>
          <w:szCs w:val="24"/>
        </w:rPr>
        <w:t>°</w:t>
      </w:r>
      <w:r w:rsidR="00422E24" w:rsidRPr="00422E24">
        <w:rPr>
          <w:rFonts w:ascii="Times New Roman" w:hAnsi="Times New Roman" w:cs="Times New Roman"/>
          <w:color w:val="000000"/>
          <w:sz w:val="24"/>
          <w:szCs w:val="24"/>
        </w:rPr>
        <w:t>C, below</w:t>
      </w:r>
      <w:r w:rsidR="004A4895">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th</w:t>
      </w:r>
      <w:r w:rsidR="00D22781">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 xml:space="preserve"> temperature for which the device is designed.</w:t>
      </w:r>
    </w:p>
    <w:p w:rsidR="00F01AF6" w:rsidRDefault="00F01AF6" w:rsidP="00F01AF6">
      <w:pPr>
        <w:spacing w:after="0" w:line="240" w:lineRule="auto"/>
        <w:jc w:val="both"/>
        <w:rPr>
          <w:rFonts w:ascii="Times New Roman" w:hAnsi="Times New Roman" w:cs="Times New Roman"/>
          <w:color w:val="000000"/>
          <w:sz w:val="24"/>
          <w:szCs w:val="24"/>
        </w:rPr>
      </w:pPr>
    </w:p>
    <w:p w:rsidR="00F06DF0" w:rsidRDefault="00727112" w:rsidP="00F01AF6">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15</w:t>
      </w:r>
      <w:r w:rsidR="004A4895" w:rsidRPr="004A4895">
        <w:rPr>
          <w:rFonts w:ascii="Times New Roman" w:hAnsi="Times New Roman" w:cs="Times New Roman"/>
          <w:b/>
          <w:bCs/>
          <w:color w:val="000000"/>
          <w:sz w:val="24"/>
          <w:szCs w:val="24"/>
        </w:rPr>
        <w:t xml:space="preserve"> </w:t>
      </w:r>
      <w:r w:rsidR="00422E24" w:rsidRPr="004A4895">
        <w:rPr>
          <w:rFonts w:ascii="Times New Roman" w:hAnsi="Times New Roman" w:cs="Times New Roman"/>
          <w:b/>
          <w:bCs/>
          <w:color w:val="000000"/>
          <w:sz w:val="24"/>
          <w:szCs w:val="24"/>
        </w:rPr>
        <w:t>THERMOSTATS</w:t>
      </w:r>
    </w:p>
    <w:p w:rsidR="00F01AF6" w:rsidRPr="004A4895" w:rsidRDefault="00F01AF6" w:rsidP="00F01AF6">
      <w:pPr>
        <w:spacing w:after="0" w:line="240" w:lineRule="auto"/>
        <w:jc w:val="both"/>
        <w:rPr>
          <w:rFonts w:ascii="Times New Roman" w:hAnsi="Times New Roman" w:cs="Times New Roman"/>
          <w:b/>
          <w:bCs/>
          <w:color w:val="000000"/>
          <w:sz w:val="24"/>
          <w:szCs w:val="24"/>
        </w:rPr>
      </w:pPr>
    </w:p>
    <w:p w:rsidR="004A4895" w:rsidRDefault="00422E24" w:rsidP="00F01AF6">
      <w:pPr>
        <w:spacing w:after="0" w:line="240" w:lineRule="auto"/>
        <w:jc w:val="both"/>
        <w:rPr>
          <w:rFonts w:ascii="Times New Roman" w:hAnsi="Times New Roman" w:cs="Times New Roman"/>
          <w:color w:val="000000"/>
          <w:sz w:val="24"/>
          <w:szCs w:val="24"/>
        </w:rPr>
      </w:pPr>
      <w:r w:rsidRPr="00422E24">
        <w:rPr>
          <w:rFonts w:ascii="Times New Roman" w:hAnsi="Times New Roman" w:cs="Times New Roman"/>
          <w:color w:val="000000"/>
          <w:sz w:val="24"/>
          <w:szCs w:val="24"/>
        </w:rPr>
        <w:t>In addition to the requirements given in</w:t>
      </w:r>
      <w:r w:rsidR="00727112">
        <w:rPr>
          <w:rFonts w:ascii="Times New Roman" w:hAnsi="Times New Roman" w:cs="Times New Roman"/>
          <w:b/>
          <w:bCs/>
          <w:color w:val="000000"/>
          <w:sz w:val="24"/>
          <w:szCs w:val="24"/>
        </w:rPr>
        <w:t xml:space="preserve"> 15</w:t>
      </w:r>
      <w:r w:rsidRPr="00422E24">
        <w:rPr>
          <w:rFonts w:ascii="Times New Roman" w:hAnsi="Times New Roman" w:cs="Times New Roman"/>
          <w:color w:val="000000"/>
          <w:sz w:val="24"/>
          <w:szCs w:val="24"/>
        </w:rPr>
        <w:t xml:space="preserve"> of IS 5116, the</w:t>
      </w:r>
      <w:r w:rsidR="004A4895">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 xml:space="preserve">requirements given in </w:t>
      </w:r>
      <w:r w:rsidR="00727112">
        <w:rPr>
          <w:rFonts w:ascii="Times New Roman" w:hAnsi="Times New Roman" w:cs="Times New Roman"/>
          <w:b/>
          <w:bCs/>
          <w:color w:val="000000"/>
          <w:sz w:val="24"/>
          <w:szCs w:val="24"/>
        </w:rPr>
        <w:t>15</w:t>
      </w:r>
      <w:r w:rsidRPr="004A4895">
        <w:rPr>
          <w:rFonts w:ascii="Times New Roman" w:hAnsi="Times New Roman" w:cs="Times New Roman"/>
          <w:b/>
          <w:bCs/>
          <w:color w:val="000000"/>
          <w:sz w:val="24"/>
          <w:szCs w:val="24"/>
        </w:rPr>
        <w:t xml:space="preserve">.1 </w:t>
      </w:r>
      <w:r w:rsidRPr="004A4895">
        <w:rPr>
          <w:rFonts w:ascii="Times New Roman" w:hAnsi="Times New Roman" w:cs="Times New Roman"/>
          <w:color w:val="000000"/>
          <w:sz w:val="24"/>
          <w:szCs w:val="24"/>
        </w:rPr>
        <w:t>to</w:t>
      </w:r>
      <w:r w:rsidR="00727112">
        <w:rPr>
          <w:rFonts w:ascii="Times New Roman" w:hAnsi="Times New Roman" w:cs="Times New Roman"/>
          <w:b/>
          <w:bCs/>
          <w:color w:val="000000"/>
          <w:sz w:val="24"/>
          <w:szCs w:val="24"/>
        </w:rPr>
        <w:t xml:space="preserve"> 15</w:t>
      </w:r>
      <w:r w:rsidRPr="004A4895">
        <w:rPr>
          <w:rFonts w:ascii="Times New Roman" w:hAnsi="Times New Roman" w:cs="Times New Roman"/>
          <w:b/>
          <w:bCs/>
          <w:color w:val="000000"/>
          <w:sz w:val="24"/>
          <w:szCs w:val="24"/>
        </w:rPr>
        <w:t>.7</w:t>
      </w:r>
      <w:r w:rsidRPr="00422E24">
        <w:rPr>
          <w:rFonts w:ascii="Times New Roman" w:hAnsi="Times New Roman" w:cs="Times New Roman"/>
          <w:color w:val="000000"/>
          <w:sz w:val="24"/>
          <w:szCs w:val="24"/>
        </w:rPr>
        <w:t xml:space="preserve"> shall apply.</w:t>
      </w:r>
    </w:p>
    <w:p w:rsidR="00F01AF6" w:rsidRDefault="00F01AF6" w:rsidP="00F01AF6">
      <w:pPr>
        <w:spacing w:after="0" w:line="240" w:lineRule="auto"/>
        <w:jc w:val="both"/>
        <w:rPr>
          <w:rFonts w:ascii="Times New Roman" w:hAnsi="Times New Roman" w:cs="Times New Roman"/>
          <w:color w:val="000000"/>
          <w:sz w:val="24"/>
          <w:szCs w:val="24"/>
        </w:rPr>
      </w:pPr>
    </w:p>
    <w:p w:rsidR="004A4895" w:rsidRDefault="00727112"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15</w:t>
      </w:r>
      <w:r w:rsidR="00422E24" w:rsidRPr="004A4895">
        <w:rPr>
          <w:rFonts w:ascii="Times New Roman" w:hAnsi="Times New Roman" w:cs="Times New Roman"/>
          <w:b/>
          <w:bCs/>
          <w:color w:val="000000"/>
          <w:sz w:val="24"/>
          <w:szCs w:val="24"/>
        </w:rPr>
        <w:t>.1</w:t>
      </w:r>
      <w:r w:rsidR="00422E24" w:rsidRPr="00422E24">
        <w:rPr>
          <w:rFonts w:ascii="Times New Roman" w:hAnsi="Times New Roman" w:cs="Times New Roman"/>
          <w:color w:val="000000"/>
          <w:sz w:val="24"/>
          <w:szCs w:val="24"/>
        </w:rPr>
        <w:t xml:space="preserve"> Each oven which is classified as being capable of baking or roasting</w:t>
      </w:r>
      <w:r w:rsidR="004A4895">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operations shall be equipped with a thermostat.</w:t>
      </w:r>
    </w:p>
    <w:p w:rsidR="00F01AF6" w:rsidRDefault="00F01AF6" w:rsidP="00F01AF6">
      <w:pPr>
        <w:spacing w:after="0" w:line="240" w:lineRule="auto"/>
        <w:jc w:val="both"/>
        <w:rPr>
          <w:rFonts w:ascii="Times New Roman" w:hAnsi="Times New Roman" w:cs="Times New Roman"/>
          <w:color w:val="000000"/>
          <w:sz w:val="24"/>
          <w:szCs w:val="24"/>
        </w:rPr>
      </w:pPr>
    </w:p>
    <w:p w:rsidR="00F06DF0" w:rsidRDefault="00727112"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15</w:t>
      </w:r>
      <w:r w:rsidR="00422E24" w:rsidRPr="004A4895">
        <w:rPr>
          <w:rFonts w:ascii="Times New Roman" w:hAnsi="Times New Roman" w:cs="Times New Roman"/>
          <w:b/>
          <w:bCs/>
          <w:color w:val="000000"/>
          <w:sz w:val="24"/>
          <w:szCs w:val="24"/>
        </w:rPr>
        <w:t>.2</w:t>
      </w:r>
      <w:r w:rsidR="00422E24" w:rsidRPr="00422E24">
        <w:rPr>
          <w:rFonts w:ascii="Times New Roman" w:hAnsi="Times New Roman" w:cs="Times New Roman"/>
          <w:color w:val="000000"/>
          <w:sz w:val="24"/>
          <w:szCs w:val="24"/>
        </w:rPr>
        <w:t xml:space="preserve"> Graduating-type thermostats shall be bypassed to permit a minimum</w:t>
      </w:r>
      <w:r w:rsidR="00F06DF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safe gas flow to the main burner(s) with thermostatic valve closed.</w:t>
      </w:r>
    </w:p>
    <w:p w:rsidR="00F01AF6" w:rsidRDefault="00F01AF6" w:rsidP="00F01AF6">
      <w:pPr>
        <w:spacing w:after="0" w:line="240" w:lineRule="auto"/>
        <w:jc w:val="both"/>
        <w:rPr>
          <w:rFonts w:ascii="Times New Roman" w:hAnsi="Times New Roman" w:cs="Times New Roman"/>
          <w:color w:val="000000"/>
          <w:sz w:val="24"/>
          <w:szCs w:val="24"/>
        </w:rPr>
      </w:pPr>
    </w:p>
    <w:p w:rsidR="00F06DF0" w:rsidRDefault="00727112"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15</w:t>
      </w:r>
      <w:r w:rsidR="00422E24" w:rsidRPr="004A4895">
        <w:rPr>
          <w:rFonts w:ascii="Times New Roman" w:hAnsi="Times New Roman" w:cs="Times New Roman"/>
          <w:b/>
          <w:bCs/>
          <w:color w:val="000000"/>
          <w:sz w:val="24"/>
          <w:szCs w:val="24"/>
        </w:rPr>
        <w:t>.3</w:t>
      </w:r>
      <w:r w:rsidR="00422E24" w:rsidRPr="00422E24">
        <w:rPr>
          <w:rFonts w:ascii="Times New Roman" w:hAnsi="Times New Roman" w:cs="Times New Roman"/>
          <w:color w:val="000000"/>
          <w:sz w:val="24"/>
          <w:szCs w:val="24"/>
        </w:rPr>
        <w:t xml:space="preserve"> Oven thermostat dials shall be provided with temperature markings.</w:t>
      </w:r>
      <w:r w:rsidR="004A4895">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T</w:t>
      </w:r>
      <w:r w:rsidR="00A54449">
        <w:rPr>
          <w:rFonts w:ascii="Times New Roman" w:hAnsi="Times New Roman" w:cs="Times New Roman"/>
          <w:color w:val="000000"/>
          <w:sz w:val="24"/>
          <w:szCs w:val="24"/>
        </w:rPr>
        <w:t>he t</w:t>
      </w:r>
      <w:r w:rsidR="00422E24" w:rsidRPr="00422E24">
        <w:rPr>
          <w:rFonts w:ascii="Times New Roman" w:hAnsi="Times New Roman" w:cs="Times New Roman"/>
          <w:color w:val="000000"/>
          <w:sz w:val="24"/>
          <w:szCs w:val="24"/>
        </w:rPr>
        <w:t xml:space="preserve">hermostat </w:t>
      </w:r>
      <w:proofErr w:type="gramStart"/>
      <w:r w:rsidR="00422E24" w:rsidRPr="00422E24">
        <w:rPr>
          <w:rFonts w:ascii="Times New Roman" w:hAnsi="Times New Roman" w:cs="Times New Roman"/>
          <w:color w:val="000000"/>
          <w:sz w:val="24"/>
          <w:szCs w:val="24"/>
        </w:rPr>
        <w:t>dial</w:t>
      </w:r>
      <w:proofErr w:type="gramEnd"/>
      <w:r w:rsidR="00422E24" w:rsidRPr="00422E24">
        <w:rPr>
          <w:rFonts w:ascii="Times New Roman" w:hAnsi="Times New Roman" w:cs="Times New Roman"/>
          <w:color w:val="000000"/>
          <w:sz w:val="24"/>
          <w:szCs w:val="24"/>
        </w:rPr>
        <w:t xml:space="preserve"> for other than oven sections shall be provided with temperature markings or a lettered or numbered scale.</w:t>
      </w:r>
    </w:p>
    <w:p w:rsidR="00F01AF6" w:rsidRDefault="00F01AF6" w:rsidP="00F01AF6">
      <w:pPr>
        <w:spacing w:after="0" w:line="240" w:lineRule="auto"/>
        <w:jc w:val="both"/>
        <w:rPr>
          <w:rFonts w:ascii="Times New Roman" w:hAnsi="Times New Roman" w:cs="Times New Roman"/>
          <w:color w:val="000000"/>
          <w:sz w:val="24"/>
          <w:szCs w:val="24"/>
        </w:rPr>
      </w:pPr>
    </w:p>
    <w:p w:rsidR="00F06DF0" w:rsidRDefault="00727112"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15</w:t>
      </w:r>
      <w:r w:rsidR="00422E24" w:rsidRPr="004A4895">
        <w:rPr>
          <w:rFonts w:ascii="Times New Roman" w:hAnsi="Times New Roman" w:cs="Times New Roman"/>
          <w:b/>
          <w:bCs/>
          <w:color w:val="000000"/>
          <w:sz w:val="24"/>
          <w:szCs w:val="24"/>
        </w:rPr>
        <w:t>.4</w:t>
      </w:r>
      <w:r w:rsidR="00422E24" w:rsidRPr="00422E24">
        <w:rPr>
          <w:rFonts w:ascii="Times New Roman" w:hAnsi="Times New Roman" w:cs="Times New Roman"/>
          <w:color w:val="000000"/>
          <w:sz w:val="24"/>
          <w:szCs w:val="24"/>
        </w:rPr>
        <w:t xml:space="preserve"> The thermostat body temperature shall be limited to 79.5</w:t>
      </w:r>
      <w:r w:rsidR="008019E3">
        <w:rPr>
          <w:rFonts w:ascii="Times New Roman" w:hAnsi="Times New Roman" w:cs="Times New Roman"/>
          <w:color w:val="000000"/>
          <w:sz w:val="24"/>
          <w:szCs w:val="24"/>
        </w:rPr>
        <w:t xml:space="preserve"> </w:t>
      </w:r>
      <w:r w:rsidR="00790A96">
        <w:rPr>
          <w:rFonts w:ascii="Times New Roman" w:hAnsi="Times New Roman" w:cs="Times New Roman"/>
          <w:color w:val="000000"/>
          <w:sz w:val="24"/>
          <w:szCs w:val="24"/>
        </w:rPr>
        <w:t>°</w:t>
      </w:r>
      <w:r w:rsidR="00422E24" w:rsidRPr="00422E24">
        <w:rPr>
          <w:rFonts w:ascii="Times New Roman" w:hAnsi="Times New Roman" w:cs="Times New Roman"/>
          <w:color w:val="000000"/>
          <w:sz w:val="24"/>
          <w:szCs w:val="24"/>
        </w:rPr>
        <w:t>C except</w:t>
      </w:r>
      <w:r w:rsidR="004A4895">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for those thermostats that are supplied by the thermostat manufacturer</w:t>
      </w:r>
      <w:r w:rsidR="00F06DF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for operation at higher temperatures.</w:t>
      </w:r>
    </w:p>
    <w:p w:rsidR="00F01AF6" w:rsidRDefault="00F01AF6" w:rsidP="00F01AF6">
      <w:pPr>
        <w:spacing w:after="0" w:line="240" w:lineRule="auto"/>
        <w:jc w:val="both"/>
        <w:rPr>
          <w:rFonts w:ascii="Times New Roman" w:hAnsi="Times New Roman" w:cs="Times New Roman"/>
          <w:color w:val="000000"/>
          <w:sz w:val="24"/>
          <w:szCs w:val="24"/>
        </w:rPr>
      </w:pPr>
    </w:p>
    <w:p w:rsidR="00F06DF0" w:rsidRDefault="00727112"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15</w:t>
      </w:r>
      <w:r w:rsidR="00422E24" w:rsidRPr="004A4895">
        <w:rPr>
          <w:rFonts w:ascii="Times New Roman" w:hAnsi="Times New Roman" w:cs="Times New Roman"/>
          <w:b/>
          <w:bCs/>
          <w:color w:val="000000"/>
          <w:sz w:val="24"/>
          <w:szCs w:val="24"/>
        </w:rPr>
        <w:t>.5</w:t>
      </w:r>
      <w:r w:rsidR="00422E24" w:rsidRPr="00422E24">
        <w:rPr>
          <w:rFonts w:ascii="Times New Roman" w:hAnsi="Times New Roman" w:cs="Times New Roman"/>
          <w:color w:val="000000"/>
          <w:sz w:val="24"/>
          <w:szCs w:val="24"/>
        </w:rPr>
        <w:t xml:space="preserve"> Thermostat capillary tubes and bulbs for oven and broiler application</w:t>
      </w:r>
      <w:r w:rsidR="004A4895">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shall be constructed of steel or material of equivalent durability.</w:t>
      </w:r>
    </w:p>
    <w:p w:rsidR="00F01AF6" w:rsidRDefault="00F01AF6" w:rsidP="00F01AF6">
      <w:pPr>
        <w:spacing w:after="0" w:line="240" w:lineRule="auto"/>
        <w:jc w:val="both"/>
        <w:rPr>
          <w:rFonts w:ascii="Times New Roman" w:hAnsi="Times New Roman" w:cs="Times New Roman"/>
          <w:color w:val="000000"/>
          <w:sz w:val="24"/>
          <w:szCs w:val="24"/>
        </w:rPr>
      </w:pPr>
    </w:p>
    <w:p w:rsidR="00F06DF0" w:rsidRDefault="00727112"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15</w:t>
      </w:r>
      <w:r w:rsidR="00422E24" w:rsidRPr="004A4895">
        <w:rPr>
          <w:rFonts w:ascii="Times New Roman" w:hAnsi="Times New Roman" w:cs="Times New Roman"/>
          <w:b/>
          <w:bCs/>
          <w:color w:val="000000"/>
          <w:sz w:val="24"/>
          <w:szCs w:val="24"/>
        </w:rPr>
        <w:t>.6</w:t>
      </w:r>
      <w:r w:rsidR="00422E24" w:rsidRPr="00422E24">
        <w:rPr>
          <w:rFonts w:ascii="Times New Roman" w:hAnsi="Times New Roman" w:cs="Times New Roman"/>
          <w:color w:val="000000"/>
          <w:sz w:val="24"/>
          <w:szCs w:val="24"/>
        </w:rPr>
        <w:t xml:space="preserve"> Thermal elements and capillary tubes shall be located or protected</w:t>
      </w:r>
      <w:r w:rsidR="00F06DF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against mechanical damage in normal use.</w:t>
      </w:r>
    </w:p>
    <w:p w:rsidR="00F01AF6" w:rsidRDefault="00F01AF6" w:rsidP="00F01AF6">
      <w:pPr>
        <w:spacing w:after="0" w:line="240" w:lineRule="auto"/>
        <w:jc w:val="both"/>
        <w:rPr>
          <w:rFonts w:ascii="Times New Roman" w:hAnsi="Times New Roman" w:cs="Times New Roman"/>
          <w:color w:val="000000"/>
          <w:sz w:val="24"/>
          <w:szCs w:val="24"/>
        </w:rPr>
      </w:pPr>
    </w:p>
    <w:p w:rsidR="00F06DF0" w:rsidRDefault="00727112"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15</w:t>
      </w:r>
      <w:r w:rsidR="00422E24" w:rsidRPr="004A4895">
        <w:rPr>
          <w:rFonts w:ascii="Times New Roman" w:hAnsi="Times New Roman" w:cs="Times New Roman"/>
          <w:b/>
          <w:bCs/>
          <w:color w:val="000000"/>
          <w:sz w:val="24"/>
          <w:szCs w:val="24"/>
        </w:rPr>
        <w:t>.7</w:t>
      </w:r>
      <w:r w:rsidR="00422E24" w:rsidRPr="00422E24">
        <w:rPr>
          <w:rFonts w:ascii="Times New Roman" w:hAnsi="Times New Roman" w:cs="Times New Roman"/>
          <w:color w:val="000000"/>
          <w:sz w:val="24"/>
          <w:szCs w:val="24"/>
        </w:rPr>
        <w:t xml:space="preserve"> Indirect oven thermostats incorporating more than one gas supply</w:t>
      </w:r>
      <w:r w:rsidR="004A4895">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tube shall be constructed so that</w:t>
      </w:r>
      <w:r w:rsidR="00870BBF">
        <w:rPr>
          <w:rFonts w:ascii="Times New Roman" w:hAnsi="Times New Roman" w:cs="Times New Roman"/>
          <w:color w:val="000000"/>
          <w:sz w:val="24"/>
          <w:szCs w:val="24"/>
        </w:rPr>
        <w:t xml:space="preserve"> tubing cannot be interchanged. </w:t>
      </w:r>
      <w:r w:rsidR="00422E24" w:rsidRPr="00422E24">
        <w:rPr>
          <w:rFonts w:ascii="Times New Roman" w:hAnsi="Times New Roman" w:cs="Times New Roman"/>
          <w:color w:val="000000"/>
          <w:sz w:val="24"/>
          <w:szCs w:val="24"/>
        </w:rPr>
        <w:t>General requirements for dome</w:t>
      </w:r>
      <w:r w:rsidR="004A4895">
        <w:rPr>
          <w:rFonts w:ascii="Times New Roman" w:hAnsi="Times New Roman" w:cs="Times New Roman"/>
          <w:color w:val="000000"/>
          <w:sz w:val="24"/>
          <w:szCs w:val="24"/>
        </w:rPr>
        <w:t>s</w:t>
      </w:r>
      <w:r w:rsidR="00422E24" w:rsidRPr="00422E24">
        <w:rPr>
          <w:rFonts w:ascii="Times New Roman" w:hAnsi="Times New Roman" w:cs="Times New Roman"/>
          <w:color w:val="000000"/>
          <w:sz w:val="24"/>
          <w:szCs w:val="24"/>
        </w:rPr>
        <w:t>tic and commercial equipment for USC</w:t>
      </w:r>
      <w:r w:rsidR="00F06DF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with LPG.</w:t>
      </w:r>
    </w:p>
    <w:p w:rsidR="00F01AF6" w:rsidRDefault="00F01AF6" w:rsidP="00F01AF6">
      <w:pPr>
        <w:spacing w:after="0" w:line="240" w:lineRule="auto"/>
        <w:jc w:val="both"/>
        <w:rPr>
          <w:rFonts w:ascii="Times New Roman" w:hAnsi="Times New Roman" w:cs="Times New Roman"/>
          <w:color w:val="000000"/>
          <w:sz w:val="24"/>
          <w:szCs w:val="24"/>
        </w:rPr>
      </w:pPr>
    </w:p>
    <w:p w:rsidR="00F06DF0" w:rsidRDefault="00727112" w:rsidP="00F01AF6">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16</w:t>
      </w:r>
      <w:r w:rsidR="00F168FC">
        <w:rPr>
          <w:rFonts w:ascii="Times New Roman" w:hAnsi="Times New Roman" w:cs="Times New Roman"/>
          <w:b/>
          <w:bCs/>
          <w:color w:val="000000"/>
          <w:sz w:val="24"/>
          <w:szCs w:val="24"/>
        </w:rPr>
        <w:t xml:space="preserve"> </w:t>
      </w:r>
      <w:r w:rsidR="00422E24" w:rsidRPr="00422E24">
        <w:rPr>
          <w:rFonts w:ascii="Times New Roman" w:hAnsi="Times New Roman" w:cs="Times New Roman"/>
          <w:b/>
          <w:bCs/>
          <w:color w:val="000000"/>
          <w:sz w:val="24"/>
          <w:szCs w:val="24"/>
        </w:rPr>
        <w:t>FLUE COLLARS AND FLUE BOXES</w:t>
      </w:r>
    </w:p>
    <w:p w:rsidR="00F01AF6" w:rsidRDefault="00F01AF6" w:rsidP="00F01AF6">
      <w:pPr>
        <w:spacing w:after="0" w:line="240" w:lineRule="auto"/>
        <w:jc w:val="both"/>
        <w:rPr>
          <w:rFonts w:ascii="Times New Roman" w:hAnsi="Times New Roman" w:cs="Times New Roman"/>
          <w:b/>
          <w:bCs/>
          <w:color w:val="000000"/>
          <w:sz w:val="24"/>
          <w:szCs w:val="24"/>
        </w:rPr>
      </w:pPr>
    </w:p>
    <w:p w:rsidR="00F06DF0" w:rsidRDefault="00727112"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16.1 </w:t>
      </w:r>
      <w:r w:rsidR="00FB2FEA" w:rsidRPr="00727112">
        <w:rPr>
          <w:rFonts w:ascii="Times New Roman" w:hAnsi="Times New Roman" w:cs="Times New Roman"/>
          <w:color w:val="000000"/>
          <w:sz w:val="24"/>
          <w:szCs w:val="24"/>
        </w:rPr>
        <w:t>A</w:t>
      </w:r>
      <w:r w:rsidR="00FB2FEA">
        <w:rPr>
          <w:rFonts w:ascii="Times New Roman" w:hAnsi="Times New Roman" w:cs="Times New Roman"/>
          <w:b/>
          <w:bCs/>
          <w:color w:val="000000"/>
          <w:sz w:val="24"/>
          <w:szCs w:val="24"/>
        </w:rPr>
        <w:t xml:space="preserve"> </w:t>
      </w:r>
      <w:r w:rsidR="00422E24" w:rsidRPr="00FB2FEA">
        <w:rPr>
          <w:rFonts w:ascii="Times New Roman" w:hAnsi="Times New Roman" w:cs="Times New Roman"/>
          <w:color w:val="000000"/>
          <w:sz w:val="24"/>
          <w:szCs w:val="24"/>
        </w:rPr>
        <w:t xml:space="preserve">flue </w:t>
      </w:r>
      <w:r w:rsidR="00422E24" w:rsidRPr="00422E24">
        <w:rPr>
          <w:rFonts w:ascii="Times New Roman" w:hAnsi="Times New Roman" w:cs="Times New Roman"/>
          <w:color w:val="000000"/>
          <w:sz w:val="24"/>
          <w:szCs w:val="24"/>
        </w:rPr>
        <w:t>collar, when provided, shall serve as an effective vent for all</w:t>
      </w:r>
      <w:r w:rsidR="000925B3">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range ovens, closed tops, and canopies. The flue collar shall be of cast</w:t>
      </w:r>
      <w:r w:rsidR="00FB2FEA">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iron or of sheet steel of a thickness not less than that of 0.80 </w:t>
      </w:r>
      <w:r w:rsidR="00422E24" w:rsidRPr="00FB2FEA">
        <w:rPr>
          <w:rFonts w:ascii="Times New Roman" w:hAnsi="Times New Roman" w:cs="Times New Roman"/>
          <w:color w:val="000000"/>
          <w:sz w:val="24"/>
          <w:szCs w:val="24"/>
        </w:rPr>
        <w:t>mm.</w:t>
      </w:r>
    </w:p>
    <w:p w:rsidR="00F01AF6" w:rsidRPr="00FB2FEA" w:rsidRDefault="00F01AF6" w:rsidP="00F01AF6">
      <w:pPr>
        <w:spacing w:after="0" w:line="240" w:lineRule="auto"/>
        <w:jc w:val="both"/>
        <w:rPr>
          <w:rFonts w:ascii="Times New Roman" w:hAnsi="Times New Roman" w:cs="Times New Roman"/>
          <w:color w:val="000000"/>
          <w:sz w:val="24"/>
          <w:szCs w:val="24"/>
        </w:rPr>
      </w:pPr>
    </w:p>
    <w:p w:rsidR="00F06DF0" w:rsidRDefault="00727112"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16</w:t>
      </w:r>
      <w:r w:rsidR="00422E24" w:rsidRPr="00422E24">
        <w:rPr>
          <w:rFonts w:ascii="Times New Roman" w:hAnsi="Times New Roman" w:cs="Times New Roman"/>
          <w:b/>
          <w:bCs/>
          <w:color w:val="000000"/>
          <w:sz w:val="24"/>
          <w:szCs w:val="24"/>
        </w:rPr>
        <w:t xml:space="preserve">.2 </w:t>
      </w:r>
      <w:r w:rsidR="00422E24" w:rsidRPr="00422E24">
        <w:rPr>
          <w:rFonts w:ascii="Times New Roman" w:hAnsi="Times New Roman" w:cs="Times New Roman"/>
          <w:color w:val="000000"/>
          <w:sz w:val="24"/>
          <w:szCs w:val="24"/>
        </w:rPr>
        <w:t>A flue collar, when provided, shall be on the top or at the rear of the</w:t>
      </w:r>
      <w:r w:rsidR="00FB2FEA">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range and shall be constructed so that the placing of a utensil o</w:t>
      </w:r>
      <w:r w:rsidR="00FB2FEA">
        <w:rPr>
          <w:rFonts w:ascii="Times New Roman" w:hAnsi="Times New Roman" w:cs="Times New Roman"/>
          <w:color w:val="000000"/>
          <w:sz w:val="24"/>
          <w:szCs w:val="24"/>
        </w:rPr>
        <w:t>ver the collar will not cause in</w:t>
      </w:r>
      <w:r w:rsidR="00422E24" w:rsidRPr="00422E24">
        <w:rPr>
          <w:rFonts w:ascii="Times New Roman" w:hAnsi="Times New Roman" w:cs="Times New Roman"/>
          <w:color w:val="000000"/>
          <w:sz w:val="24"/>
          <w:szCs w:val="24"/>
        </w:rPr>
        <w:t>complete combustion of the gas nor smothering of</w:t>
      </w:r>
      <w:r w:rsidR="00FB2FEA">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burner flames.</w:t>
      </w:r>
    </w:p>
    <w:p w:rsidR="00F01AF6" w:rsidRDefault="00F01AF6" w:rsidP="00F01AF6">
      <w:pPr>
        <w:spacing w:after="0" w:line="240" w:lineRule="auto"/>
        <w:jc w:val="both"/>
        <w:rPr>
          <w:rFonts w:ascii="Times New Roman" w:hAnsi="Times New Roman" w:cs="Times New Roman"/>
          <w:color w:val="000000"/>
          <w:sz w:val="24"/>
          <w:szCs w:val="24"/>
        </w:rPr>
      </w:pPr>
    </w:p>
    <w:p w:rsidR="00F06DF0" w:rsidRDefault="00727112"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16</w:t>
      </w:r>
      <w:r w:rsidR="00422E24" w:rsidRPr="00FB2FEA">
        <w:rPr>
          <w:rFonts w:ascii="Times New Roman" w:hAnsi="Times New Roman" w:cs="Times New Roman"/>
          <w:b/>
          <w:bCs/>
          <w:color w:val="000000"/>
          <w:sz w:val="24"/>
          <w:szCs w:val="24"/>
        </w:rPr>
        <w:t>.3</w:t>
      </w:r>
      <w:r w:rsidR="00422E24" w:rsidRPr="00422E24">
        <w:rPr>
          <w:rFonts w:ascii="Times New Roman" w:hAnsi="Times New Roman" w:cs="Times New Roman"/>
          <w:color w:val="000000"/>
          <w:sz w:val="24"/>
          <w:szCs w:val="24"/>
        </w:rPr>
        <w:t xml:space="preserve"> When the flue collar is located at the rear of the range, the outlet </w:t>
      </w:r>
      <w:r w:rsidR="00FB2FEA">
        <w:rPr>
          <w:rFonts w:ascii="Times New Roman" w:hAnsi="Times New Roman" w:cs="Times New Roman"/>
          <w:color w:val="000000"/>
          <w:sz w:val="24"/>
          <w:szCs w:val="24"/>
        </w:rPr>
        <w:t>shall look</w:t>
      </w:r>
      <w:r w:rsidR="00422E24" w:rsidRPr="00422E24">
        <w:rPr>
          <w:rFonts w:ascii="Times New Roman" w:hAnsi="Times New Roman" w:cs="Times New Roman"/>
          <w:color w:val="000000"/>
          <w:sz w:val="24"/>
          <w:szCs w:val="24"/>
        </w:rPr>
        <w:t xml:space="preserve"> </w:t>
      </w:r>
      <w:r w:rsidR="00422E24" w:rsidRPr="00FB2FEA">
        <w:rPr>
          <w:rFonts w:ascii="Times New Roman" w:hAnsi="Times New Roman" w:cs="Times New Roman"/>
          <w:color w:val="000000"/>
          <w:sz w:val="24"/>
          <w:szCs w:val="24"/>
        </w:rPr>
        <w:t>up.</w:t>
      </w:r>
    </w:p>
    <w:p w:rsidR="00F01AF6" w:rsidRDefault="00F01AF6" w:rsidP="00F01AF6">
      <w:pPr>
        <w:spacing w:after="0" w:line="240" w:lineRule="auto"/>
        <w:jc w:val="both"/>
        <w:rPr>
          <w:rFonts w:ascii="Times New Roman" w:hAnsi="Times New Roman" w:cs="Times New Roman"/>
          <w:b/>
          <w:bCs/>
          <w:color w:val="000000"/>
          <w:sz w:val="24"/>
          <w:szCs w:val="24"/>
        </w:rPr>
      </w:pPr>
    </w:p>
    <w:p w:rsidR="00F06DF0" w:rsidRDefault="00727112"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16</w:t>
      </w:r>
      <w:r w:rsidR="00422E24" w:rsidRPr="00422E24">
        <w:rPr>
          <w:rFonts w:ascii="Times New Roman" w:hAnsi="Times New Roman" w:cs="Times New Roman"/>
          <w:b/>
          <w:bCs/>
          <w:color w:val="000000"/>
          <w:sz w:val="24"/>
          <w:szCs w:val="24"/>
        </w:rPr>
        <w:t xml:space="preserve">.4 </w:t>
      </w:r>
      <w:r w:rsidR="00422E24" w:rsidRPr="00422E24">
        <w:rPr>
          <w:rFonts w:ascii="Times New Roman" w:hAnsi="Times New Roman" w:cs="Times New Roman"/>
          <w:color w:val="000000"/>
          <w:sz w:val="24"/>
          <w:szCs w:val="24"/>
        </w:rPr>
        <w:t>Fl</w:t>
      </w:r>
      <w:r w:rsidR="00FB2FEA">
        <w:rPr>
          <w:rFonts w:ascii="Times New Roman" w:hAnsi="Times New Roman" w:cs="Times New Roman"/>
          <w:color w:val="000000"/>
          <w:sz w:val="24"/>
          <w:szCs w:val="24"/>
        </w:rPr>
        <w:t>ue</w:t>
      </w:r>
      <w:r w:rsidR="00422E24" w:rsidRPr="00422E24">
        <w:rPr>
          <w:rFonts w:ascii="Times New Roman" w:hAnsi="Times New Roman" w:cs="Times New Roman"/>
          <w:color w:val="000000"/>
          <w:sz w:val="24"/>
          <w:szCs w:val="24"/>
        </w:rPr>
        <w:t xml:space="preserve"> co</w:t>
      </w:r>
      <w:r w:rsidR="00FB2FEA">
        <w:rPr>
          <w:rFonts w:ascii="Times New Roman" w:hAnsi="Times New Roman" w:cs="Times New Roman"/>
          <w:color w:val="000000"/>
          <w:sz w:val="24"/>
          <w:szCs w:val="24"/>
        </w:rPr>
        <w:t>l</w:t>
      </w:r>
      <w:r w:rsidR="00422E24" w:rsidRPr="00422E24">
        <w:rPr>
          <w:rFonts w:ascii="Times New Roman" w:hAnsi="Times New Roman" w:cs="Times New Roman"/>
          <w:color w:val="000000"/>
          <w:sz w:val="24"/>
          <w:szCs w:val="24"/>
        </w:rPr>
        <w:t>lars shall be of such size and shape as to accommodate flue</w:t>
      </w:r>
      <w:r w:rsidR="006157BF">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pipe of integral </w:t>
      </w:r>
      <w:proofErr w:type="spellStart"/>
      <w:r w:rsidR="00422E24" w:rsidRPr="00422E24">
        <w:rPr>
          <w:rFonts w:ascii="Times New Roman" w:hAnsi="Times New Roman" w:cs="Times New Roman"/>
          <w:color w:val="000000"/>
          <w:sz w:val="24"/>
          <w:szCs w:val="24"/>
        </w:rPr>
        <w:t>centimetre</w:t>
      </w:r>
      <w:proofErr w:type="spellEnd"/>
      <w:r w:rsidR="00422E24" w:rsidRPr="00422E24">
        <w:rPr>
          <w:rFonts w:ascii="Times New Roman" w:hAnsi="Times New Roman" w:cs="Times New Roman"/>
          <w:color w:val="000000"/>
          <w:sz w:val="24"/>
          <w:szCs w:val="24"/>
        </w:rPr>
        <w:t xml:space="preserve"> diameter.</w:t>
      </w:r>
    </w:p>
    <w:p w:rsidR="00F01AF6" w:rsidRDefault="00F01AF6" w:rsidP="00F01AF6">
      <w:pPr>
        <w:spacing w:after="0" w:line="240" w:lineRule="auto"/>
        <w:jc w:val="both"/>
        <w:rPr>
          <w:rFonts w:ascii="Times New Roman" w:hAnsi="Times New Roman" w:cs="Times New Roman"/>
          <w:color w:val="000000"/>
          <w:sz w:val="24"/>
          <w:szCs w:val="24"/>
        </w:rPr>
      </w:pPr>
    </w:p>
    <w:p w:rsidR="00F06DF0" w:rsidRDefault="00727112"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16</w:t>
      </w:r>
      <w:r w:rsidR="00422E24" w:rsidRPr="00FB2FEA">
        <w:rPr>
          <w:rFonts w:ascii="Times New Roman" w:hAnsi="Times New Roman" w:cs="Times New Roman"/>
          <w:b/>
          <w:bCs/>
          <w:color w:val="000000"/>
          <w:sz w:val="24"/>
          <w:szCs w:val="24"/>
        </w:rPr>
        <w:t>.5</w:t>
      </w:r>
      <w:r w:rsidR="00422E24" w:rsidRPr="00422E24">
        <w:rPr>
          <w:rFonts w:ascii="Times New Roman" w:hAnsi="Times New Roman" w:cs="Times New Roman"/>
          <w:color w:val="000000"/>
          <w:sz w:val="24"/>
          <w:szCs w:val="24"/>
        </w:rPr>
        <w:t xml:space="preserve"> </w:t>
      </w:r>
      <w:r w:rsidR="00FB2FEA">
        <w:rPr>
          <w:rFonts w:ascii="Times New Roman" w:hAnsi="Times New Roman" w:cs="Times New Roman"/>
          <w:color w:val="000000"/>
          <w:sz w:val="24"/>
          <w:szCs w:val="24"/>
        </w:rPr>
        <w:t>Provisions shall</w:t>
      </w:r>
      <w:r w:rsidR="00422E24" w:rsidRPr="00422E24">
        <w:rPr>
          <w:rFonts w:ascii="Times New Roman" w:hAnsi="Times New Roman" w:cs="Times New Roman"/>
          <w:color w:val="000000"/>
          <w:sz w:val="24"/>
          <w:szCs w:val="24"/>
        </w:rPr>
        <w:t xml:space="preserve"> be made for the firm support of the draft hood or flue</w:t>
      </w:r>
      <w:r w:rsidR="006157BF">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pipe to the flue collar.</w:t>
      </w:r>
    </w:p>
    <w:p w:rsidR="00F01AF6" w:rsidRDefault="00F01AF6" w:rsidP="00F01AF6">
      <w:pPr>
        <w:spacing w:after="0" w:line="240" w:lineRule="auto"/>
        <w:jc w:val="both"/>
        <w:rPr>
          <w:rFonts w:ascii="Times New Roman" w:hAnsi="Times New Roman" w:cs="Times New Roman"/>
          <w:color w:val="000000"/>
          <w:sz w:val="24"/>
          <w:szCs w:val="24"/>
        </w:rPr>
      </w:pPr>
    </w:p>
    <w:p w:rsidR="00F06DF0" w:rsidRDefault="00727112"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16</w:t>
      </w:r>
      <w:r w:rsidR="00422E24" w:rsidRPr="00FB2FEA">
        <w:rPr>
          <w:rFonts w:ascii="Times New Roman" w:hAnsi="Times New Roman" w:cs="Times New Roman"/>
          <w:b/>
          <w:bCs/>
          <w:color w:val="000000"/>
          <w:sz w:val="24"/>
          <w:szCs w:val="24"/>
        </w:rPr>
        <w:t>.6</w:t>
      </w:r>
      <w:r w:rsidR="00422E24" w:rsidRPr="00422E24">
        <w:rPr>
          <w:rFonts w:ascii="Times New Roman" w:hAnsi="Times New Roman" w:cs="Times New Roman"/>
          <w:color w:val="000000"/>
          <w:sz w:val="24"/>
          <w:szCs w:val="24"/>
        </w:rPr>
        <w:t xml:space="preserve"> </w:t>
      </w:r>
      <w:r w:rsidR="00FB2FEA">
        <w:rPr>
          <w:rFonts w:ascii="Times New Roman" w:hAnsi="Times New Roman" w:cs="Times New Roman"/>
          <w:color w:val="000000"/>
          <w:sz w:val="24"/>
          <w:szCs w:val="24"/>
        </w:rPr>
        <w:t>A</w:t>
      </w:r>
      <w:r w:rsidR="00422E24" w:rsidRPr="00422E24">
        <w:rPr>
          <w:rFonts w:ascii="Times New Roman" w:hAnsi="Times New Roman" w:cs="Times New Roman"/>
          <w:color w:val="000000"/>
          <w:sz w:val="24"/>
          <w:szCs w:val="24"/>
        </w:rPr>
        <w:t>dequate means shall be provided to prevent the restri</w:t>
      </w:r>
      <w:r w:rsidR="00FB2FEA">
        <w:rPr>
          <w:rFonts w:ascii="Times New Roman" w:hAnsi="Times New Roman" w:cs="Times New Roman"/>
          <w:color w:val="000000"/>
          <w:sz w:val="24"/>
          <w:szCs w:val="24"/>
        </w:rPr>
        <w:t>c</w:t>
      </w:r>
      <w:r w:rsidR="00422E24" w:rsidRPr="00422E24">
        <w:rPr>
          <w:rFonts w:ascii="Times New Roman" w:hAnsi="Times New Roman" w:cs="Times New Roman"/>
          <w:color w:val="000000"/>
          <w:sz w:val="24"/>
          <w:szCs w:val="24"/>
        </w:rPr>
        <w:t>tion of the</w:t>
      </w:r>
      <w:r w:rsidR="00FB2FEA">
        <w:rPr>
          <w:rFonts w:ascii="Times New Roman" w:hAnsi="Times New Roman" w:cs="Times New Roman"/>
          <w:color w:val="000000"/>
          <w:sz w:val="24"/>
          <w:szCs w:val="24"/>
        </w:rPr>
        <w:t xml:space="preserve"> </w:t>
      </w:r>
      <w:r w:rsidR="002959D0" w:rsidRPr="000925B3">
        <w:rPr>
          <w:rFonts w:ascii="Times New Roman" w:hAnsi="Times New Roman" w:cs="Times New Roman"/>
          <w:color w:val="000000"/>
          <w:sz w:val="24"/>
          <w:szCs w:val="24"/>
        </w:rPr>
        <w:t>fl</w:t>
      </w:r>
      <w:r w:rsidR="00422E24" w:rsidRPr="000925B3">
        <w:rPr>
          <w:rFonts w:ascii="Times New Roman" w:hAnsi="Times New Roman" w:cs="Times New Roman"/>
          <w:color w:val="000000"/>
          <w:sz w:val="24"/>
          <w:szCs w:val="24"/>
        </w:rPr>
        <w:t>ue</w:t>
      </w:r>
      <w:r w:rsidR="008026A3">
        <w:rPr>
          <w:rFonts w:ascii="Times New Roman" w:hAnsi="Times New Roman" w:cs="Times New Roman"/>
          <w:color w:val="000000"/>
          <w:sz w:val="24"/>
          <w:szCs w:val="24"/>
        </w:rPr>
        <w:t xml:space="preserve"> </w:t>
      </w:r>
      <w:r w:rsidR="00FB2FEA" w:rsidRPr="000925B3">
        <w:rPr>
          <w:rFonts w:ascii="Times New Roman" w:hAnsi="Times New Roman" w:cs="Times New Roman"/>
          <w:color w:val="000000"/>
          <w:sz w:val="24"/>
          <w:szCs w:val="24"/>
        </w:rPr>
        <w:t>w</w:t>
      </w:r>
      <w:r w:rsidR="00422E24" w:rsidRPr="000925B3">
        <w:rPr>
          <w:rFonts w:ascii="Times New Roman" w:hAnsi="Times New Roman" w:cs="Times New Roman"/>
          <w:color w:val="000000"/>
          <w:sz w:val="24"/>
          <w:szCs w:val="24"/>
        </w:rPr>
        <w:t>ay</w:t>
      </w:r>
      <w:r w:rsidR="00422E24" w:rsidRPr="00422E24">
        <w:rPr>
          <w:rFonts w:ascii="Times New Roman" w:hAnsi="Times New Roman" w:cs="Times New Roman"/>
          <w:color w:val="000000"/>
          <w:sz w:val="24"/>
          <w:szCs w:val="24"/>
        </w:rPr>
        <w:t xml:space="preserve"> by </w:t>
      </w:r>
      <w:r w:rsidR="006157BF">
        <w:rPr>
          <w:rFonts w:ascii="Times New Roman" w:hAnsi="Times New Roman" w:cs="Times New Roman"/>
          <w:color w:val="000000"/>
          <w:sz w:val="24"/>
          <w:szCs w:val="24"/>
        </w:rPr>
        <w:t xml:space="preserve">the </w:t>
      </w:r>
      <w:r w:rsidR="00422E24" w:rsidRPr="00422E24">
        <w:rPr>
          <w:rFonts w:ascii="Times New Roman" w:hAnsi="Times New Roman" w:cs="Times New Roman"/>
          <w:color w:val="000000"/>
          <w:sz w:val="24"/>
          <w:szCs w:val="24"/>
        </w:rPr>
        <w:t>attachment of a draft hood or flue pipe to the flue collar.</w:t>
      </w:r>
    </w:p>
    <w:p w:rsidR="00F01AF6" w:rsidRDefault="00F01AF6" w:rsidP="00F01AF6">
      <w:pPr>
        <w:spacing w:after="0" w:line="240" w:lineRule="auto"/>
        <w:jc w:val="both"/>
        <w:rPr>
          <w:rFonts w:ascii="Times New Roman" w:hAnsi="Times New Roman" w:cs="Times New Roman"/>
          <w:color w:val="000000"/>
          <w:sz w:val="24"/>
          <w:szCs w:val="24"/>
        </w:rPr>
      </w:pPr>
    </w:p>
    <w:p w:rsidR="00F06DF0" w:rsidRDefault="00727112" w:rsidP="00F01AF6">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17</w:t>
      </w:r>
      <w:r w:rsidR="00FB2FEA">
        <w:rPr>
          <w:rFonts w:ascii="Times New Roman" w:hAnsi="Times New Roman" w:cs="Times New Roman"/>
          <w:b/>
          <w:bCs/>
          <w:color w:val="000000"/>
          <w:sz w:val="24"/>
          <w:szCs w:val="24"/>
        </w:rPr>
        <w:t xml:space="preserve"> </w:t>
      </w:r>
      <w:r w:rsidR="00422E24" w:rsidRPr="00422E24">
        <w:rPr>
          <w:rFonts w:ascii="Times New Roman" w:hAnsi="Times New Roman" w:cs="Times New Roman"/>
          <w:b/>
          <w:bCs/>
          <w:color w:val="000000"/>
          <w:sz w:val="24"/>
          <w:szCs w:val="24"/>
        </w:rPr>
        <w:t>DRAFT HOODS</w:t>
      </w:r>
    </w:p>
    <w:p w:rsidR="00F01AF6" w:rsidRDefault="00F01AF6" w:rsidP="00F01AF6">
      <w:pPr>
        <w:spacing w:after="0" w:line="240" w:lineRule="auto"/>
        <w:jc w:val="both"/>
        <w:rPr>
          <w:rFonts w:ascii="Times New Roman" w:hAnsi="Times New Roman" w:cs="Times New Roman"/>
          <w:b/>
          <w:bCs/>
          <w:color w:val="000000"/>
          <w:sz w:val="24"/>
          <w:szCs w:val="24"/>
        </w:rPr>
      </w:pPr>
    </w:p>
    <w:p w:rsidR="00756917" w:rsidRDefault="00727112"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17</w:t>
      </w:r>
      <w:r w:rsidR="00FB2FEA">
        <w:rPr>
          <w:rFonts w:ascii="Times New Roman" w:hAnsi="Times New Roman" w:cs="Times New Roman"/>
          <w:b/>
          <w:bCs/>
          <w:color w:val="000000"/>
          <w:sz w:val="24"/>
          <w:szCs w:val="24"/>
        </w:rPr>
        <w:t xml:space="preserve">.1 </w:t>
      </w:r>
      <w:r w:rsidR="00F06DF0" w:rsidRPr="00FB2FEA">
        <w:rPr>
          <w:rFonts w:ascii="Times New Roman" w:hAnsi="Times New Roman" w:cs="Times New Roman"/>
          <w:color w:val="000000"/>
          <w:sz w:val="24"/>
          <w:szCs w:val="24"/>
        </w:rPr>
        <w:t>All</w:t>
      </w:r>
      <w:r w:rsidR="00F06DF0">
        <w:rPr>
          <w:rFonts w:ascii="Times New Roman" w:hAnsi="Times New Roman" w:cs="Times New Roman"/>
          <w:b/>
          <w:bCs/>
          <w:color w:val="000000"/>
          <w:sz w:val="24"/>
          <w:szCs w:val="24"/>
        </w:rPr>
        <w:t xml:space="preserve"> </w:t>
      </w:r>
      <w:r w:rsidR="00422E24" w:rsidRPr="00422E24">
        <w:rPr>
          <w:rFonts w:ascii="Times New Roman" w:hAnsi="Times New Roman" w:cs="Times New Roman"/>
          <w:color w:val="000000"/>
          <w:sz w:val="24"/>
          <w:szCs w:val="24"/>
        </w:rPr>
        <w:t xml:space="preserve">parts </w:t>
      </w:r>
      <w:r w:rsidR="00756917">
        <w:rPr>
          <w:rFonts w:ascii="Times New Roman" w:hAnsi="Times New Roman" w:cs="Times New Roman"/>
          <w:color w:val="000000"/>
          <w:sz w:val="24"/>
          <w:szCs w:val="24"/>
        </w:rPr>
        <w:t>of</w:t>
      </w:r>
      <w:r w:rsidR="00422E24" w:rsidRPr="00422E24">
        <w:rPr>
          <w:rFonts w:ascii="Times New Roman" w:hAnsi="Times New Roman" w:cs="Times New Roman"/>
          <w:color w:val="000000"/>
          <w:sz w:val="24"/>
          <w:szCs w:val="24"/>
        </w:rPr>
        <w:t xml:space="preserve"> draft hoods, when provided, shall be constructed of a</w:t>
      </w:r>
      <w:r w:rsidR="00756917">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materia</w:t>
      </w:r>
      <w:r w:rsidR="00756917">
        <w:rPr>
          <w:rFonts w:ascii="Times New Roman" w:hAnsi="Times New Roman" w:cs="Times New Roman"/>
          <w:color w:val="000000"/>
          <w:sz w:val="24"/>
          <w:szCs w:val="24"/>
        </w:rPr>
        <w:t>l</w:t>
      </w:r>
      <w:r w:rsidR="00422E24" w:rsidRPr="00422E24">
        <w:rPr>
          <w:rFonts w:ascii="Times New Roman" w:hAnsi="Times New Roman" w:cs="Times New Roman"/>
          <w:color w:val="000000"/>
          <w:sz w:val="24"/>
          <w:szCs w:val="24"/>
        </w:rPr>
        <w:t xml:space="preserve"> having a thickness at least equal to 0.40 mm s</w:t>
      </w:r>
      <w:r w:rsidR="00756917">
        <w:rPr>
          <w:rFonts w:ascii="Times New Roman" w:hAnsi="Times New Roman" w:cs="Times New Roman"/>
          <w:color w:val="000000"/>
          <w:sz w:val="24"/>
          <w:szCs w:val="24"/>
        </w:rPr>
        <w:t>h</w:t>
      </w:r>
      <w:r w:rsidR="00422E24" w:rsidRPr="00422E24">
        <w:rPr>
          <w:rFonts w:ascii="Times New Roman" w:hAnsi="Times New Roman" w:cs="Times New Roman"/>
          <w:color w:val="000000"/>
          <w:sz w:val="24"/>
          <w:szCs w:val="24"/>
        </w:rPr>
        <w:t>eet steel.</w:t>
      </w:r>
    </w:p>
    <w:p w:rsidR="00F01AF6" w:rsidRDefault="00F01AF6" w:rsidP="00F01AF6">
      <w:pPr>
        <w:spacing w:after="0" w:line="240" w:lineRule="auto"/>
        <w:jc w:val="both"/>
        <w:rPr>
          <w:rFonts w:ascii="Times New Roman" w:hAnsi="Times New Roman" w:cs="Times New Roman"/>
          <w:color w:val="000000"/>
          <w:sz w:val="24"/>
          <w:szCs w:val="24"/>
        </w:rPr>
      </w:pPr>
    </w:p>
    <w:p w:rsidR="00F06DF0" w:rsidRDefault="00727112"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17</w:t>
      </w:r>
      <w:r w:rsidR="00422E24" w:rsidRPr="00756917">
        <w:rPr>
          <w:rFonts w:ascii="Times New Roman" w:hAnsi="Times New Roman" w:cs="Times New Roman"/>
          <w:b/>
          <w:bCs/>
          <w:color w:val="000000"/>
          <w:sz w:val="24"/>
          <w:szCs w:val="24"/>
        </w:rPr>
        <w:t>.2</w:t>
      </w:r>
      <w:r w:rsidR="00422E24" w:rsidRPr="00422E24">
        <w:rPr>
          <w:rFonts w:ascii="Times New Roman" w:hAnsi="Times New Roman" w:cs="Times New Roman"/>
          <w:color w:val="000000"/>
          <w:sz w:val="24"/>
          <w:szCs w:val="24"/>
        </w:rPr>
        <w:t xml:space="preserve"> </w:t>
      </w:r>
      <w:r w:rsidR="00756917">
        <w:rPr>
          <w:rFonts w:ascii="Times New Roman" w:hAnsi="Times New Roman" w:cs="Times New Roman"/>
          <w:color w:val="000000"/>
          <w:sz w:val="24"/>
          <w:szCs w:val="24"/>
        </w:rPr>
        <w:t>Removal</w:t>
      </w:r>
      <w:r w:rsidR="00422E24" w:rsidRPr="00422E24">
        <w:rPr>
          <w:rFonts w:ascii="Times New Roman" w:hAnsi="Times New Roman" w:cs="Times New Roman"/>
          <w:color w:val="000000"/>
          <w:sz w:val="24"/>
          <w:szCs w:val="24"/>
        </w:rPr>
        <w:t xml:space="preserve"> </w:t>
      </w:r>
      <w:r w:rsidR="00422E24" w:rsidRPr="00756917">
        <w:rPr>
          <w:rFonts w:ascii="Times New Roman" w:hAnsi="Times New Roman" w:cs="Times New Roman"/>
          <w:color w:val="000000"/>
          <w:sz w:val="24"/>
          <w:szCs w:val="24"/>
        </w:rPr>
        <w:t>draft hoods</w:t>
      </w:r>
      <w:r w:rsidR="00422E24" w:rsidRPr="00422E24">
        <w:rPr>
          <w:rFonts w:ascii="Times New Roman" w:hAnsi="Times New Roman" w:cs="Times New Roman"/>
          <w:b/>
          <w:bCs/>
          <w:color w:val="000000"/>
          <w:sz w:val="24"/>
          <w:szCs w:val="24"/>
        </w:rPr>
        <w:t xml:space="preserve"> </w:t>
      </w:r>
      <w:r w:rsidR="00422E24" w:rsidRPr="00422E24">
        <w:rPr>
          <w:rFonts w:ascii="Times New Roman" w:hAnsi="Times New Roman" w:cs="Times New Roman"/>
          <w:color w:val="000000"/>
          <w:sz w:val="24"/>
          <w:szCs w:val="24"/>
        </w:rPr>
        <w:t>shall be designed</w:t>
      </w:r>
      <w:r w:rsidR="00756917">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so that removal and replacement in normal usage will not per</w:t>
      </w:r>
      <w:r w:rsidR="00756917">
        <w:rPr>
          <w:rFonts w:ascii="Times New Roman" w:hAnsi="Times New Roman" w:cs="Times New Roman"/>
          <w:color w:val="000000"/>
          <w:sz w:val="24"/>
          <w:szCs w:val="24"/>
        </w:rPr>
        <w:t>m</w:t>
      </w:r>
      <w:r w:rsidR="00422E24" w:rsidRPr="00422E24">
        <w:rPr>
          <w:rFonts w:ascii="Times New Roman" w:hAnsi="Times New Roman" w:cs="Times New Roman"/>
          <w:color w:val="000000"/>
          <w:sz w:val="24"/>
          <w:szCs w:val="24"/>
        </w:rPr>
        <w:t>an</w:t>
      </w:r>
      <w:r w:rsidR="00756917">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ntly deform any part nor alter the</w:t>
      </w:r>
      <w:r w:rsidR="00756917">
        <w:rPr>
          <w:rFonts w:ascii="Times New Roman" w:hAnsi="Times New Roman" w:cs="Times New Roman"/>
          <w:color w:val="000000"/>
          <w:sz w:val="24"/>
          <w:szCs w:val="24"/>
        </w:rPr>
        <w:t xml:space="preserve"> </w:t>
      </w:r>
      <w:r w:rsidR="00C30785">
        <w:rPr>
          <w:rFonts w:ascii="Times New Roman" w:hAnsi="Times New Roman" w:cs="Times New Roman"/>
          <w:color w:val="000000"/>
          <w:sz w:val="24"/>
          <w:szCs w:val="24"/>
        </w:rPr>
        <w:t>relative position of</w:t>
      </w:r>
      <w:r w:rsidR="00422E24" w:rsidRPr="00422E24">
        <w:rPr>
          <w:rFonts w:ascii="Times New Roman" w:hAnsi="Times New Roman" w:cs="Times New Roman"/>
          <w:color w:val="000000"/>
          <w:sz w:val="24"/>
          <w:szCs w:val="24"/>
        </w:rPr>
        <w:t xml:space="preserve"> any part with respect to another.</w:t>
      </w:r>
    </w:p>
    <w:p w:rsidR="00F01AF6" w:rsidRDefault="00F01AF6" w:rsidP="00F01AF6">
      <w:pPr>
        <w:spacing w:after="0" w:line="240" w:lineRule="auto"/>
        <w:jc w:val="both"/>
        <w:rPr>
          <w:rFonts w:ascii="Times New Roman" w:hAnsi="Times New Roman" w:cs="Times New Roman"/>
          <w:color w:val="000000"/>
          <w:sz w:val="24"/>
          <w:szCs w:val="24"/>
        </w:rPr>
      </w:pPr>
    </w:p>
    <w:p w:rsidR="00F06DF0" w:rsidRDefault="00756917" w:rsidP="00F01AF6">
      <w:pPr>
        <w:spacing w:after="0" w:line="240" w:lineRule="auto"/>
        <w:jc w:val="both"/>
        <w:rPr>
          <w:rFonts w:ascii="Times New Roman" w:hAnsi="Times New Roman" w:cs="Times New Roman"/>
          <w:color w:val="000000"/>
          <w:sz w:val="24"/>
          <w:szCs w:val="24"/>
        </w:rPr>
      </w:pPr>
      <w:r w:rsidRPr="00756917">
        <w:rPr>
          <w:rFonts w:ascii="Times New Roman" w:hAnsi="Times New Roman" w:cs="Times New Roman"/>
          <w:b/>
          <w:bCs/>
          <w:color w:val="000000"/>
          <w:sz w:val="24"/>
          <w:szCs w:val="24"/>
        </w:rPr>
        <w:t>1</w:t>
      </w:r>
      <w:r w:rsidR="00727112">
        <w:rPr>
          <w:rFonts w:ascii="Times New Roman" w:hAnsi="Times New Roman" w:cs="Times New Roman"/>
          <w:b/>
          <w:bCs/>
          <w:color w:val="000000"/>
          <w:sz w:val="24"/>
          <w:szCs w:val="24"/>
        </w:rPr>
        <w:t>7</w:t>
      </w:r>
      <w:r w:rsidR="00422E24" w:rsidRPr="00756917">
        <w:rPr>
          <w:rFonts w:ascii="Times New Roman" w:hAnsi="Times New Roman" w:cs="Times New Roman"/>
          <w:b/>
          <w:bCs/>
          <w:color w:val="000000"/>
          <w:sz w:val="24"/>
          <w:szCs w:val="24"/>
        </w:rPr>
        <w:t>.3</w:t>
      </w:r>
      <w:r>
        <w:rPr>
          <w:rFonts w:ascii="Times New Roman" w:hAnsi="Times New Roman" w:cs="Times New Roman"/>
          <w:color w:val="000000"/>
          <w:sz w:val="24"/>
          <w:szCs w:val="24"/>
        </w:rPr>
        <w:t xml:space="preserve"> Draft hood outle</w:t>
      </w:r>
      <w:r w:rsidR="00422E24" w:rsidRPr="00422E24">
        <w:rPr>
          <w:rFonts w:ascii="Times New Roman" w:hAnsi="Times New Roman" w:cs="Times New Roman"/>
          <w:color w:val="000000"/>
          <w:sz w:val="24"/>
          <w:szCs w:val="24"/>
        </w:rPr>
        <w:t>ts shall b</w:t>
      </w:r>
      <w:r>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 xml:space="preserve"> of suc</w:t>
      </w:r>
      <w:r>
        <w:rPr>
          <w:rFonts w:ascii="Times New Roman" w:hAnsi="Times New Roman" w:cs="Times New Roman"/>
          <w:color w:val="000000"/>
          <w:sz w:val="24"/>
          <w:szCs w:val="24"/>
        </w:rPr>
        <w:t>h size as to ac</w:t>
      </w:r>
      <w:r w:rsidR="00422E24" w:rsidRPr="00422E24">
        <w:rPr>
          <w:rFonts w:ascii="Times New Roman" w:hAnsi="Times New Roman" w:cs="Times New Roman"/>
          <w:color w:val="000000"/>
          <w:sz w:val="24"/>
          <w:szCs w:val="24"/>
        </w:rPr>
        <w:t>commodat</w:t>
      </w:r>
      <w:r>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 xml:space="preserve"> </w:t>
      </w:r>
      <w:r w:rsidR="00422E24" w:rsidRPr="00756917">
        <w:rPr>
          <w:rFonts w:ascii="Times New Roman" w:hAnsi="Times New Roman" w:cs="Times New Roman"/>
          <w:color w:val="000000"/>
          <w:sz w:val="24"/>
          <w:szCs w:val="24"/>
        </w:rPr>
        <w:t>flu</w:t>
      </w:r>
      <w:r>
        <w:rPr>
          <w:rFonts w:ascii="Times New Roman" w:hAnsi="Times New Roman" w:cs="Times New Roman"/>
          <w:color w:val="000000"/>
          <w:sz w:val="24"/>
          <w:szCs w:val="24"/>
        </w:rPr>
        <w:t>e</w:t>
      </w:r>
      <w:r w:rsidR="00422E24" w:rsidRPr="00756917">
        <w:rPr>
          <w:rFonts w:ascii="Times New Roman" w:hAnsi="Times New Roman" w:cs="Times New Roman"/>
          <w:color w:val="000000"/>
          <w:sz w:val="24"/>
          <w:szCs w:val="24"/>
        </w:rPr>
        <w:t xml:space="preserve"> pipe</w:t>
      </w:r>
      <w:r>
        <w:rPr>
          <w:rFonts w:ascii="Times New Roman" w:hAnsi="Times New Roman" w:cs="Times New Roman"/>
          <w:b/>
          <w:bCs/>
          <w:color w:val="000000"/>
          <w:sz w:val="24"/>
          <w:szCs w:val="24"/>
        </w:rPr>
        <w:t xml:space="preserve"> </w:t>
      </w:r>
      <w:r w:rsidR="00422E24" w:rsidRPr="00422E24">
        <w:rPr>
          <w:rFonts w:ascii="Times New Roman" w:hAnsi="Times New Roman" w:cs="Times New Roman"/>
          <w:color w:val="000000"/>
          <w:sz w:val="24"/>
          <w:szCs w:val="24"/>
        </w:rPr>
        <w:t xml:space="preserve">of integral </w:t>
      </w:r>
      <w:proofErr w:type="spellStart"/>
      <w:r w:rsidR="00D618F5" w:rsidRPr="00422E24">
        <w:rPr>
          <w:rFonts w:ascii="Times New Roman" w:hAnsi="Times New Roman" w:cs="Times New Roman"/>
          <w:color w:val="000000"/>
          <w:sz w:val="24"/>
          <w:szCs w:val="24"/>
        </w:rPr>
        <w:t>c</w:t>
      </w:r>
      <w:r w:rsidR="00D618F5">
        <w:rPr>
          <w:rFonts w:ascii="Times New Roman" w:hAnsi="Times New Roman" w:cs="Times New Roman"/>
          <w:color w:val="000000"/>
          <w:sz w:val="24"/>
          <w:szCs w:val="24"/>
        </w:rPr>
        <w:t>entimetre</w:t>
      </w:r>
      <w:proofErr w:type="spellEnd"/>
      <w:r w:rsidR="00422E24" w:rsidRPr="00422E24">
        <w:rPr>
          <w:rFonts w:ascii="Times New Roman" w:hAnsi="Times New Roman" w:cs="Times New Roman"/>
          <w:color w:val="000000"/>
          <w:sz w:val="24"/>
          <w:szCs w:val="24"/>
        </w:rPr>
        <w:t xml:space="preserve"> diameter.</w:t>
      </w:r>
    </w:p>
    <w:p w:rsidR="00F01AF6" w:rsidRDefault="00F01AF6" w:rsidP="00F01AF6">
      <w:pPr>
        <w:spacing w:after="0" w:line="240" w:lineRule="auto"/>
        <w:jc w:val="both"/>
        <w:rPr>
          <w:rFonts w:ascii="Times New Roman" w:hAnsi="Times New Roman" w:cs="Times New Roman"/>
          <w:color w:val="000000"/>
          <w:sz w:val="24"/>
          <w:szCs w:val="24"/>
        </w:rPr>
      </w:pPr>
    </w:p>
    <w:p w:rsidR="00756917" w:rsidRDefault="00834277"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17</w:t>
      </w:r>
      <w:r w:rsidRPr="00756917">
        <w:rPr>
          <w:rFonts w:ascii="Times New Roman" w:hAnsi="Times New Roman" w:cs="Times New Roman"/>
          <w:b/>
          <w:bCs/>
          <w:color w:val="000000"/>
          <w:sz w:val="24"/>
          <w:szCs w:val="24"/>
        </w:rPr>
        <w:t>.4</w:t>
      </w:r>
      <w:r w:rsidRPr="00422E24">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00422E24" w:rsidRPr="00422E24">
        <w:rPr>
          <w:rFonts w:ascii="Times New Roman" w:hAnsi="Times New Roman" w:cs="Times New Roman"/>
          <w:color w:val="000000"/>
          <w:sz w:val="24"/>
          <w:szCs w:val="24"/>
        </w:rPr>
        <w:t xml:space="preserve"> dra</w:t>
      </w:r>
      <w:r w:rsidR="00756917">
        <w:rPr>
          <w:rFonts w:ascii="Times New Roman" w:hAnsi="Times New Roman" w:cs="Times New Roman"/>
          <w:color w:val="000000"/>
          <w:sz w:val="24"/>
          <w:szCs w:val="24"/>
        </w:rPr>
        <w:t>ft</w:t>
      </w:r>
      <w:r w:rsidR="00422E24" w:rsidRPr="00422E24">
        <w:rPr>
          <w:rFonts w:ascii="Times New Roman" w:hAnsi="Times New Roman" w:cs="Times New Roman"/>
          <w:color w:val="000000"/>
          <w:sz w:val="24"/>
          <w:szCs w:val="24"/>
        </w:rPr>
        <w:t xml:space="preserve"> hood shall b</w:t>
      </w:r>
      <w:r w:rsidR="00756917">
        <w:rPr>
          <w:rFonts w:ascii="Times New Roman" w:hAnsi="Times New Roman" w:cs="Times New Roman"/>
          <w:color w:val="000000"/>
          <w:sz w:val="24"/>
          <w:szCs w:val="24"/>
        </w:rPr>
        <w:t>e sufficiently</w:t>
      </w:r>
      <w:r w:rsidR="00422E24" w:rsidRPr="00422E24">
        <w:rPr>
          <w:rFonts w:ascii="Times New Roman" w:hAnsi="Times New Roman" w:cs="Times New Roman"/>
          <w:color w:val="000000"/>
          <w:sz w:val="24"/>
          <w:szCs w:val="24"/>
        </w:rPr>
        <w:t xml:space="preserve"> rigid in construction and shall not</w:t>
      </w:r>
      <w:r w:rsidR="00756917">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become</w:t>
      </w:r>
      <w:r w:rsidR="00756917">
        <w:rPr>
          <w:rFonts w:ascii="Times New Roman" w:hAnsi="Times New Roman" w:cs="Times New Roman"/>
          <w:color w:val="000000"/>
          <w:sz w:val="24"/>
          <w:szCs w:val="24"/>
        </w:rPr>
        <w:t xml:space="preserve"> distorted </w:t>
      </w:r>
      <w:r>
        <w:rPr>
          <w:rFonts w:ascii="Times New Roman" w:hAnsi="Times New Roman" w:cs="Times New Roman"/>
          <w:color w:val="000000"/>
          <w:sz w:val="24"/>
          <w:szCs w:val="24"/>
        </w:rPr>
        <w:t xml:space="preserve">when </w:t>
      </w:r>
      <w:r w:rsidRPr="00422E24">
        <w:rPr>
          <w:rFonts w:ascii="Times New Roman" w:hAnsi="Times New Roman" w:cs="Times New Roman"/>
          <w:color w:val="000000"/>
          <w:sz w:val="24"/>
          <w:szCs w:val="24"/>
        </w:rPr>
        <w:t>tested</w:t>
      </w:r>
      <w:r w:rsidR="00422E24" w:rsidRPr="00422E24">
        <w:rPr>
          <w:rFonts w:ascii="Times New Roman" w:hAnsi="Times New Roman" w:cs="Times New Roman"/>
          <w:color w:val="000000"/>
          <w:sz w:val="24"/>
          <w:szCs w:val="24"/>
        </w:rPr>
        <w:t xml:space="preserve"> by </w:t>
      </w:r>
      <w:r w:rsidR="00C30785">
        <w:rPr>
          <w:rFonts w:ascii="Times New Roman" w:hAnsi="Times New Roman" w:cs="Times New Roman"/>
          <w:color w:val="000000"/>
          <w:sz w:val="24"/>
          <w:szCs w:val="24"/>
        </w:rPr>
        <w:t xml:space="preserve">the </w:t>
      </w:r>
      <w:r w:rsidR="00422E24" w:rsidRPr="00422E24">
        <w:rPr>
          <w:rFonts w:ascii="Times New Roman" w:hAnsi="Times New Roman" w:cs="Times New Roman"/>
          <w:color w:val="000000"/>
          <w:sz w:val="24"/>
          <w:szCs w:val="24"/>
        </w:rPr>
        <w:t xml:space="preserve">method given in </w:t>
      </w:r>
      <w:r w:rsidR="00162989">
        <w:rPr>
          <w:rFonts w:ascii="Times New Roman" w:hAnsi="Times New Roman" w:cs="Times New Roman"/>
          <w:color w:val="000000"/>
          <w:sz w:val="24"/>
          <w:szCs w:val="24"/>
        </w:rPr>
        <w:t>Annex</w:t>
      </w:r>
      <w:r w:rsidR="00422E24" w:rsidRPr="00422E24">
        <w:rPr>
          <w:rFonts w:ascii="Times New Roman" w:hAnsi="Times New Roman" w:cs="Times New Roman"/>
          <w:color w:val="000000"/>
          <w:sz w:val="24"/>
          <w:szCs w:val="24"/>
        </w:rPr>
        <w:t xml:space="preserve"> A and the</w:t>
      </w:r>
      <w:r w:rsidR="00756917">
        <w:rPr>
          <w:rFonts w:ascii="Times New Roman" w:hAnsi="Times New Roman" w:cs="Times New Roman"/>
          <w:color w:val="000000"/>
          <w:sz w:val="24"/>
          <w:szCs w:val="24"/>
        </w:rPr>
        <w:t xml:space="preserve"> appliance</w:t>
      </w:r>
      <w:r w:rsidR="00422E24" w:rsidRPr="00422E24">
        <w:rPr>
          <w:rFonts w:ascii="Times New Roman" w:hAnsi="Times New Roman" w:cs="Times New Roman"/>
          <w:color w:val="000000"/>
          <w:sz w:val="24"/>
          <w:szCs w:val="24"/>
        </w:rPr>
        <w:t xml:space="preserve">, is </w:t>
      </w:r>
      <w:r w:rsidR="00756917">
        <w:rPr>
          <w:rFonts w:ascii="Times New Roman" w:hAnsi="Times New Roman" w:cs="Times New Roman"/>
          <w:color w:val="000000"/>
          <w:sz w:val="24"/>
          <w:szCs w:val="24"/>
        </w:rPr>
        <w:t>operated</w:t>
      </w:r>
      <w:r w:rsidR="00422E24" w:rsidRPr="00422E24">
        <w:rPr>
          <w:rFonts w:ascii="Times New Roman" w:hAnsi="Times New Roman" w:cs="Times New Roman"/>
          <w:color w:val="000000"/>
          <w:sz w:val="24"/>
          <w:szCs w:val="24"/>
        </w:rPr>
        <w:t xml:space="preserve"> at th</w:t>
      </w:r>
      <w:r>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 xml:space="preserve"> incr</w:t>
      </w:r>
      <w:r w:rsidR="00756917">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ased t</w:t>
      </w:r>
      <w:r w:rsidR="00756917">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st pressure.</w:t>
      </w:r>
    </w:p>
    <w:p w:rsidR="00F01AF6" w:rsidRPr="00D618F5" w:rsidRDefault="00F01AF6" w:rsidP="00F01AF6">
      <w:pPr>
        <w:spacing w:after="0" w:line="240" w:lineRule="auto"/>
        <w:jc w:val="both"/>
        <w:rPr>
          <w:rFonts w:ascii="Times New Roman" w:hAnsi="Times New Roman" w:cs="Times New Roman"/>
          <w:color w:val="000000"/>
          <w:sz w:val="24"/>
          <w:szCs w:val="24"/>
        </w:rPr>
      </w:pPr>
    </w:p>
    <w:p w:rsidR="00F06DF0" w:rsidRDefault="00727112" w:rsidP="00F01AF6">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18</w:t>
      </w:r>
      <w:r w:rsidR="00F168FC">
        <w:rPr>
          <w:rFonts w:ascii="Times New Roman" w:hAnsi="Times New Roman" w:cs="Times New Roman"/>
          <w:b/>
          <w:bCs/>
          <w:color w:val="000000"/>
          <w:sz w:val="24"/>
          <w:szCs w:val="24"/>
        </w:rPr>
        <w:t xml:space="preserve"> </w:t>
      </w:r>
      <w:r w:rsidR="00422E24" w:rsidRPr="00422E24">
        <w:rPr>
          <w:rFonts w:ascii="Times New Roman" w:hAnsi="Times New Roman" w:cs="Times New Roman"/>
          <w:b/>
          <w:bCs/>
          <w:color w:val="000000"/>
          <w:sz w:val="24"/>
          <w:szCs w:val="24"/>
        </w:rPr>
        <w:t>DOORS</w:t>
      </w:r>
    </w:p>
    <w:p w:rsidR="00F01AF6" w:rsidRDefault="00F01AF6" w:rsidP="00F01AF6">
      <w:pPr>
        <w:spacing w:after="0" w:line="240" w:lineRule="auto"/>
        <w:jc w:val="both"/>
        <w:rPr>
          <w:rFonts w:ascii="Times New Roman" w:hAnsi="Times New Roman" w:cs="Times New Roman"/>
          <w:b/>
          <w:bCs/>
          <w:color w:val="000000"/>
          <w:sz w:val="24"/>
          <w:szCs w:val="24"/>
        </w:rPr>
      </w:pPr>
    </w:p>
    <w:p w:rsidR="001224A3" w:rsidRDefault="00727112"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18</w:t>
      </w:r>
      <w:r w:rsidR="00D618F5">
        <w:rPr>
          <w:rFonts w:ascii="Times New Roman" w:hAnsi="Times New Roman" w:cs="Times New Roman"/>
          <w:b/>
          <w:bCs/>
          <w:color w:val="000000"/>
          <w:sz w:val="24"/>
          <w:szCs w:val="24"/>
        </w:rPr>
        <w:t xml:space="preserve">.1 </w:t>
      </w:r>
      <w:r w:rsidR="001224A3" w:rsidRPr="001224A3">
        <w:rPr>
          <w:rFonts w:ascii="Times New Roman" w:hAnsi="Times New Roman" w:cs="Times New Roman"/>
          <w:color w:val="000000"/>
          <w:sz w:val="24"/>
          <w:szCs w:val="24"/>
        </w:rPr>
        <w:t>Drop doors, when over 150 mm in height, shall have a spring, counterbalance</w:t>
      </w:r>
      <w:r w:rsidR="001224A3">
        <w:rPr>
          <w:rFonts w:ascii="Times New Roman" w:hAnsi="Times New Roman" w:cs="Times New Roman"/>
          <w:color w:val="000000"/>
          <w:sz w:val="24"/>
          <w:szCs w:val="24"/>
        </w:rPr>
        <w:t xml:space="preserve"> or friction control. </w:t>
      </w:r>
      <w:r w:rsidR="008026A3">
        <w:rPr>
          <w:rFonts w:ascii="Times New Roman" w:hAnsi="Times New Roman" w:cs="Times New Roman"/>
          <w:color w:val="000000"/>
          <w:sz w:val="24"/>
          <w:szCs w:val="24"/>
        </w:rPr>
        <w:t>An e</w:t>
      </w:r>
      <w:r w:rsidR="001224A3">
        <w:rPr>
          <w:rFonts w:ascii="Times New Roman" w:hAnsi="Times New Roman" w:cs="Times New Roman"/>
          <w:color w:val="000000"/>
          <w:sz w:val="24"/>
          <w:szCs w:val="24"/>
        </w:rPr>
        <w:t>xception is made when structural steel forms are used exclusively for the front and door frames and breakable cast iron parts are not used in the hinging.</w:t>
      </w:r>
    </w:p>
    <w:p w:rsidR="00F01AF6" w:rsidRDefault="00F01AF6" w:rsidP="00F01AF6">
      <w:pPr>
        <w:spacing w:after="0" w:line="240" w:lineRule="auto"/>
        <w:jc w:val="both"/>
        <w:rPr>
          <w:rFonts w:ascii="Times New Roman" w:hAnsi="Times New Roman" w:cs="Times New Roman"/>
          <w:color w:val="000000"/>
          <w:sz w:val="24"/>
          <w:szCs w:val="24"/>
        </w:rPr>
      </w:pPr>
    </w:p>
    <w:p w:rsidR="001224A3" w:rsidRDefault="00727112"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18</w:t>
      </w:r>
      <w:r w:rsidR="00D618F5">
        <w:rPr>
          <w:rFonts w:ascii="Times New Roman" w:hAnsi="Times New Roman" w:cs="Times New Roman"/>
          <w:b/>
          <w:bCs/>
          <w:color w:val="000000"/>
          <w:sz w:val="24"/>
          <w:szCs w:val="24"/>
        </w:rPr>
        <w:t xml:space="preserve">.2 </w:t>
      </w:r>
      <w:r w:rsidR="001224A3" w:rsidRPr="001224A3">
        <w:rPr>
          <w:rFonts w:ascii="Times New Roman" w:hAnsi="Times New Roman" w:cs="Times New Roman"/>
          <w:color w:val="000000"/>
          <w:sz w:val="24"/>
          <w:szCs w:val="24"/>
        </w:rPr>
        <w:t>Drop doors shall be such th</w:t>
      </w:r>
      <w:r w:rsidR="00D618F5">
        <w:rPr>
          <w:rFonts w:ascii="Times New Roman" w:hAnsi="Times New Roman" w:cs="Times New Roman"/>
          <w:color w:val="000000"/>
          <w:sz w:val="24"/>
          <w:szCs w:val="24"/>
        </w:rPr>
        <w:t>at when opened fully, they will lie</w:t>
      </w:r>
      <w:r w:rsidR="001224A3" w:rsidRPr="001224A3">
        <w:rPr>
          <w:rFonts w:ascii="Times New Roman" w:hAnsi="Times New Roman" w:cs="Times New Roman"/>
          <w:color w:val="000000"/>
          <w:sz w:val="24"/>
          <w:szCs w:val="24"/>
        </w:rPr>
        <w:t xml:space="preserve"> and remain essentially in a horizontal position.</w:t>
      </w:r>
    </w:p>
    <w:p w:rsidR="00F01AF6" w:rsidRPr="001224A3" w:rsidRDefault="00F01AF6" w:rsidP="00F01AF6">
      <w:pPr>
        <w:spacing w:after="0" w:line="240" w:lineRule="auto"/>
        <w:jc w:val="both"/>
        <w:rPr>
          <w:rFonts w:ascii="Times New Roman" w:hAnsi="Times New Roman" w:cs="Times New Roman"/>
          <w:color w:val="000000"/>
          <w:sz w:val="24"/>
          <w:szCs w:val="24"/>
        </w:rPr>
      </w:pPr>
    </w:p>
    <w:p w:rsidR="001224A3" w:rsidRDefault="00727112" w:rsidP="00F01AF6">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b/>
          <w:bCs/>
          <w:color w:val="000000"/>
          <w:sz w:val="24"/>
          <w:szCs w:val="24"/>
        </w:rPr>
        <w:t>18</w:t>
      </w:r>
      <w:r w:rsidR="001224A3">
        <w:rPr>
          <w:rFonts w:ascii="Times New Roman" w:hAnsi="Times New Roman" w:cs="Times New Roman"/>
          <w:b/>
          <w:bCs/>
          <w:color w:val="000000"/>
          <w:sz w:val="24"/>
          <w:szCs w:val="24"/>
        </w:rPr>
        <w:t xml:space="preserve">.3  </w:t>
      </w:r>
      <w:r w:rsidR="001224A3" w:rsidRPr="001224A3">
        <w:rPr>
          <w:rFonts w:ascii="Times New Roman" w:hAnsi="Times New Roman" w:cs="Times New Roman"/>
          <w:color w:val="000000"/>
          <w:sz w:val="24"/>
          <w:szCs w:val="24"/>
        </w:rPr>
        <w:t>Drop</w:t>
      </w:r>
      <w:proofErr w:type="gramEnd"/>
      <w:r w:rsidR="001224A3" w:rsidRPr="001224A3">
        <w:rPr>
          <w:rFonts w:ascii="Times New Roman" w:hAnsi="Times New Roman" w:cs="Times New Roman"/>
          <w:color w:val="000000"/>
          <w:sz w:val="24"/>
          <w:szCs w:val="24"/>
        </w:rPr>
        <w:t xml:space="preserve"> doors, when subjected to an initial concentrated load of 4.5 kg supplemented by a load</w:t>
      </w:r>
      <w:r w:rsidR="001224A3">
        <w:rPr>
          <w:rFonts w:ascii="Times New Roman" w:hAnsi="Times New Roman" w:cs="Times New Roman"/>
          <w:b/>
          <w:bCs/>
          <w:color w:val="000000"/>
          <w:sz w:val="24"/>
          <w:szCs w:val="24"/>
        </w:rPr>
        <w:t xml:space="preserve">   </w:t>
      </w:r>
      <w:r w:rsidR="001224A3" w:rsidRPr="001224A3">
        <w:rPr>
          <w:rFonts w:ascii="Times New Roman" w:hAnsi="Times New Roman" w:cs="Times New Roman"/>
          <w:color w:val="000000"/>
          <w:sz w:val="24"/>
          <w:szCs w:val="24"/>
        </w:rPr>
        <w:t>of 22.5 kg both applied over a 64.5 cm</w:t>
      </w:r>
      <w:r w:rsidR="001224A3" w:rsidRPr="001224A3">
        <w:rPr>
          <w:rFonts w:ascii="Times New Roman" w:hAnsi="Times New Roman" w:cs="Times New Roman"/>
          <w:color w:val="000000"/>
          <w:sz w:val="24"/>
          <w:szCs w:val="24"/>
          <w:vertAlign w:val="superscript"/>
        </w:rPr>
        <w:t xml:space="preserve">2 </w:t>
      </w:r>
      <w:r w:rsidR="001224A3" w:rsidRPr="001224A3">
        <w:rPr>
          <w:rFonts w:ascii="Times New Roman" w:hAnsi="Times New Roman" w:cs="Times New Roman"/>
          <w:color w:val="000000"/>
          <w:sz w:val="24"/>
          <w:szCs w:val="24"/>
        </w:rPr>
        <w:t xml:space="preserve">area for a </w:t>
      </w:r>
      <w:r w:rsidR="001224A3">
        <w:rPr>
          <w:rFonts w:ascii="Times New Roman" w:hAnsi="Times New Roman" w:cs="Times New Roman"/>
          <w:color w:val="000000"/>
          <w:sz w:val="24"/>
          <w:szCs w:val="24"/>
        </w:rPr>
        <w:t>period of  5 minutes without impact to one outer corner of the fully opened door with the other outer corner rigidly supported, shall not show :</w:t>
      </w:r>
    </w:p>
    <w:p w:rsidR="00F01AF6" w:rsidRDefault="00F01AF6" w:rsidP="00F01AF6">
      <w:pPr>
        <w:spacing w:after="0" w:line="240" w:lineRule="auto"/>
        <w:jc w:val="both"/>
        <w:rPr>
          <w:rFonts w:ascii="Times New Roman" w:hAnsi="Times New Roman" w:cs="Times New Roman"/>
          <w:color w:val="000000"/>
          <w:sz w:val="24"/>
          <w:szCs w:val="24"/>
        </w:rPr>
      </w:pPr>
    </w:p>
    <w:p w:rsidR="00D618F5" w:rsidRDefault="00971D57" w:rsidP="00F01AF6">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B</w:t>
      </w:r>
      <w:r w:rsidR="00D618F5" w:rsidRPr="002959D0">
        <w:rPr>
          <w:rFonts w:ascii="Times New Roman" w:hAnsi="Times New Roman" w:cs="Times New Roman"/>
          <w:sz w:val="24"/>
          <w:szCs w:val="24"/>
        </w:rPr>
        <w:t>reakage or permanent da</w:t>
      </w:r>
      <w:r w:rsidR="00D618F5">
        <w:rPr>
          <w:rFonts w:ascii="Times New Roman" w:hAnsi="Times New Roman" w:cs="Times New Roman"/>
          <w:sz w:val="24"/>
          <w:szCs w:val="24"/>
        </w:rPr>
        <w:t>m</w:t>
      </w:r>
      <w:r w:rsidR="00F01AF6">
        <w:rPr>
          <w:rFonts w:ascii="Times New Roman" w:hAnsi="Times New Roman" w:cs="Times New Roman"/>
          <w:sz w:val="24"/>
          <w:szCs w:val="24"/>
        </w:rPr>
        <w:t>age to any part thereof; and</w:t>
      </w:r>
    </w:p>
    <w:p w:rsidR="00D618F5" w:rsidRDefault="00971D57" w:rsidP="00F01AF6">
      <w:pPr>
        <w:pStyle w:val="NoSpacing"/>
        <w:numPr>
          <w:ilvl w:val="0"/>
          <w:numId w:val="7"/>
        </w:numPr>
        <w:rPr>
          <w:rFonts w:ascii="Times New Roman" w:hAnsi="Times New Roman" w:cs="Times New Roman"/>
          <w:sz w:val="24"/>
          <w:szCs w:val="24"/>
        </w:rPr>
      </w:pPr>
      <w:r w:rsidRPr="00D618F5">
        <w:rPr>
          <w:rFonts w:ascii="Times New Roman" w:hAnsi="Times New Roman" w:cs="Times New Roman"/>
          <w:sz w:val="24"/>
          <w:szCs w:val="24"/>
        </w:rPr>
        <w:t>Deflection</w:t>
      </w:r>
      <w:r w:rsidR="00D618F5" w:rsidRPr="00D618F5">
        <w:rPr>
          <w:rFonts w:ascii="Times New Roman" w:hAnsi="Times New Roman" w:cs="Times New Roman"/>
          <w:sz w:val="24"/>
          <w:szCs w:val="24"/>
        </w:rPr>
        <w:t xml:space="preserve"> during application of the 22.5 kg load measured at the free corners in excess </w:t>
      </w:r>
      <w:r w:rsidRPr="00D618F5">
        <w:rPr>
          <w:rFonts w:ascii="Times New Roman" w:hAnsi="Times New Roman" w:cs="Times New Roman"/>
          <w:sz w:val="24"/>
          <w:szCs w:val="24"/>
        </w:rPr>
        <w:t>of 6.3</w:t>
      </w:r>
      <w:r w:rsidR="00D618F5">
        <w:rPr>
          <w:rFonts w:ascii="Times New Roman" w:hAnsi="Times New Roman" w:cs="Times New Roman"/>
          <w:sz w:val="24"/>
          <w:szCs w:val="24"/>
        </w:rPr>
        <w:t xml:space="preserve"> mm.</w:t>
      </w:r>
    </w:p>
    <w:p w:rsidR="00D618F5" w:rsidRPr="00D618F5" w:rsidRDefault="00D618F5" w:rsidP="00F01AF6">
      <w:pPr>
        <w:pStyle w:val="NoSpacing"/>
        <w:ind w:left="720"/>
        <w:rPr>
          <w:rFonts w:ascii="Times New Roman" w:hAnsi="Times New Roman" w:cs="Times New Roman"/>
          <w:sz w:val="24"/>
          <w:szCs w:val="24"/>
        </w:rPr>
      </w:pPr>
    </w:p>
    <w:p w:rsidR="00372CF4" w:rsidRDefault="00727112" w:rsidP="00F01AF6">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b/>
          <w:bCs/>
          <w:color w:val="000000"/>
          <w:sz w:val="24"/>
          <w:szCs w:val="24"/>
        </w:rPr>
        <w:t>18</w:t>
      </w:r>
      <w:r w:rsidR="00422E24" w:rsidRPr="001224A3">
        <w:rPr>
          <w:rFonts w:ascii="Times New Roman" w:hAnsi="Times New Roman" w:cs="Times New Roman"/>
          <w:b/>
          <w:bCs/>
          <w:color w:val="000000"/>
          <w:sz w:val="24"/>
          <w:szCs w:val="24"/>
        </w:rPr>
        <w:t>.4</w:t>
      </w:r>
      <w:r w:rsidR="002959D0">
        <w:rPr>
          <w:rFonts w:ascii="Times New Roman" w:hAnsi="Times New Roman" w:cs="Times New Roman"/>
          <w:b/>
          <w:bCs/>
          <w:color w:val="000000"/>
          <w:sz w:val="24"/>
          <w:szCs w:val="24"/>
        </w:rPr>
        <w:t xml:space="preserve"> </w:t>
      </w:r>
      <w:r w:rsidR="00422E24" w:rsidRPr="00422E24">
        <w:rPr>
          <w:rFonts w:ascii="Times New Roman" w:hAnsi="Times New Roman" w:cs="Times New Roman"/>
          <w:color w:val="000000"/>
          <w:sz w:val="24"/>
          <w:szCs w:val="24"/>
        </w:rPr>
        <w:t xml:space="preserve"> Drop</w:t>
      </w:r>
      <w:proofErr w:type="gramEnd"/>
      <w:r w:rsidR="00422E24" w:rsidRPr="00422E24">
        <w:rPr>
          <w:rFonts w:ascii="Times New Roman" w:hAnsi="Times New Roman" w:cs="Times New Roman"/>
          <w:color w:val="000000"/>
          <w:sz w:val="24"/>
          <w:szCs w:val="24"/>
        </w:rPr>
        <w:t xml:space="preserve"> doors of rang</w:t>
      </w:r>
      <w:r w:rsidR="002959D0">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s</w:t>
      </w:r>
      <w:r w:rsidR="002959D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designed for battery installation, when s</w:t>
      </w:r>
      <w:r w:rsidR="002959D0">
        <w:rPr>
          <w:rFonts w:ascii="Times New Roman" w:hAnsi="Times New Roman" w:cs="Times New Roman"/>
          <w:color w:val="000000"/>
          <w:sz w:val="24"/>
          <w:szCs w:val="24"/>
        </w:rPr>
        <w:t>u</w:t>
      </w:r>
      <w:r w:rsidR="00422E24" w:rsidRPr="00422E24">
        <w:rPr>
          <w:rFonts w:ascii="Times New Roman" w:hAnsi="Times New Roman" w:cs="Times New Roman"/>
          <w:color w:val="000000"/>
          <w:sz w:val="24"/>
          <w:szCs w:val="24"/>
        </w:rPr>
        <w:t>bj</w:t>
      </w:r>
      <w:r w:rsidR="002959D0">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cted</w:t>
      </w:r>
      <w:r w:rsidR="001224A3">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to an initial load of 22.5 kg supplemented by a load of 158 kg unif</w:t>
      </w:r>
      <w:r w:rsidR="002959D0">
        <w:rPr>
          <w:rFonts w:ascii="Times New Roman" w:hAnsi="Times New Roman" w:cs="Times New Roman"/>
          <w:color w:val="000000"/>
          <w:sz w:val="24"/>
          <w:szCs w:val="24"/>
        </w:rPr>
        <w:t xml:space="preserve">ormly </w:t>
      </w:r>
      <w:r w:rsidR="00422E24" w:rsidRPr="00422E24">
        <w:rPr>
          <w:rFonts w:ascii="Times New Roman" w:hAnsi="Times New Roman" w:cs="Times New Roman"/>
          <w:color w:val="000000"/>
          <w:sz w:val="24"/>
          <w:szCs w:val="24"/>
        </w:rPr>
        <w:t>applied</w:t>
      </w:r>
      <w:r w:rsidR="002959D0">
        <w:rPr>
          <w:rFonts w:ascii="Times New Roman" w:hAnsi="Times New Roman" w:cs="Times New Roman"/>
          <w:color w:val="000000"/>
          <w:sz w:val="24"/>
          <w:szCs w:val="24"/>
        </w:rPr>
        <w:t xml:space="preserve"> for a period of 5 minutes w</w:t>
      </w:r>
      <w:r w:rsidR="00422E24" w:rsidRPr="00422E24">
        <w:rPr>
          <w:rFonts w:ascii="Times New Roman" w:hAnsi="Times New Roman" w:cs="Times New Roman"/>
          <w:color w:val="000000"/>
          <w:sz w:val="24"/>
          <w:szCs w:val="24"/>
        </w:rPr>
        <w:t>ithout impact, along a 300 mm strip</w:t>
      </w:r>
      <w:r w:rsidR="002959D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the full width of the door, equidistant from the front and rear edge when</w:t>
      </w:r>
      <w:r w:rsidR="002959D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fully open, shall not show:</w:t>
      </w:r>
    </w:p>
    <w:p w:rsidR="00F01AF6" w:rsidRDefault="00F01AF6" w:rsidP="00F01AF6">
      <w:pPr>
        <w:spacing w:after="0" w:line="240" w:lineRule="auto"/>
        <w:jc w:val="both"/>
        <w:rPr>
          <w:rFonts w:ascii="Times New Roman" w:hAnsi="Times New Roman" w:cs="Times New Roman"/>
          <w:color w:val="000000"/>
          <w:sz w:val="24"/>
          <w:szCs w:val="24"/>
        </w:rPr>
      </w:pPr>
    </w:p>
    <w:p w:rsidR="00D618F5" w:rsidRDefault="00971D57" w:rsidP="00AE3EFE">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B</w:t>
      </w:r>
      <w:r w:rsidR="00D618F5" w:rsidRPr="002959D0">
        <w:rPr>
          <w:rFonts w:ascii="Times New Roman" w:hAnsi="Times New Roman" w:cs="Times New Roman"/>
          <w:sz w:val="24"/>
          <w:szCs w:val="24"/>
        </w:rPr>
        <w:t>reakage or permanent da</w:t>
      </w:r>
      <w:r w:rsidR="00D618F5">
        <w:rPr>
          <w:rFonts w:ascii="Times New Roman" w:hAnsi="Times New Roman" w:cs="Times New Roman"/>
          <w:sz w:val="24"/>
          <w:szCs w:val="24"/>
        </w:rPr>
        <w:t>m</w:t>
      </w:r>
      <w:r w:rsidR="00F01AF6">
        <w:rPr>
          <w:rFonts w:ascii="Times New Roman" w:hAnsi="Times New Roman" w:cs="Times New Roman"/>
          <w:sz w:val="24"/>
          <w:szCs w:val="24"/>
        </w:rPr>
        <w:t>age to any part thereof</w:t>
      </w:r>
      <w:r w:rsidR="00D618F5" w:rsidRPr="002959D0">
        <w:rPr>
          <w:rFonts w:ascii="Times New Roman" w:hAnsi="Times New Roman" w:cs="Times New Roman"/>
          <w:sz w:val="24"/>
          <w:szCs w:val="24"/>
        </w:rPr>
        <w:t>;</w:t>
      </w:r>
      <w:r w:rsidR="00F01AF6">
        <w:rPr>
          <w:rFonts w:ascii="Times New Roman" w:hAnsi="Times New Roman" w:cs="Times New Roman"/>
          <w:sz w:val="24"/>
          <w:szCs w:val="24"/>
        </w:rPr>
        <w:t xml:space="preserve"> and</w:t>
      </w:r>
    </w:p>
    <w:p w:rsidR="00D618F5" w:rsidRDefault="00971D57" w:rsidP="00AE3EFE">
      <w:pPr>
        <w:pStyle w:val="NoSpacing"/>
        <w:numPr>
          <w:ilvl w:val="0"/>
          <w:numId w:val="8"/>
        </w:numPr>
        <w:rPr>
          <w:rFonts w:ascii="Times New Roman" w:hAnsi="Times New Roman" w:cs="Times New Roman"/>
          <w:sz w:val="24"/>
          <w:szCs w:val="24"/>
        </w:rPr>
      </w:pPr>
      <w:r w:rsidRPr="002959D0">
        <w:rPr>
          <w:rFonts w:ascii="Times New Roman" w:hAnsi="Times New Roman" w:cs="Times New Roman"/>
          <w:sz w:val="24"/>
          <w:szCs w:val="24"/>
        </w:rPr>
        <w:t>Deflection</w:t>
      </w:r>
      <w:r w:rsidR="00D618F5" w:rsidRPr="002959D0">
        <w:rPr>
          <w:rFonts w:ascii="Times New Roman" w:hAnsi="Times New Roman" w:cs="Times New Roman"/>
          <w:sz w:val="24"/>
          <w:szCs w:val="24"/>
        </w:rPr>
        <w:t xml:space="preserve"> during application of the 158 kg load in ex</w:t>
      </w:r>
      <w:r w:rsidR="00D618F5">
        <w:rPr>
          <w:rFonts w:ascii="Times New Roman" w:hAnsi="Times New Roman" w:cs="Times New Roman"/>
          <w:sz w:val="24"/>
          <w:szCs w:val="24"/>
        </w:rPr>
        <w:t>c</w:t>
      </w:r>
      <w:r w:rsidR="00D618F5" w:rsidRPr="002959D0">
        <w:rPr>
          <w:rFonts w:ascii="Times New Roman" w:hAnsi="Times New Roman" w:cs="Times New Roman"/>
          <w:sz w:val="24"/>
          <w:szCs w:val="24"/>
        </w:rPr>
        <w:t xml:space="preserve">ess </w:t>
      </w:r>
      <w:r w:rsidRPr="002959D0">
        <w:rPr>
          <w:rFonts w:ascii="Times New Roman" w:hAnsi="Times New Roman" w:cs="Times New Roman"/>
          <w:sz w:val="24"/>
          <w:szCs w:val="24"/>
        </w:rPr>
        <w:t xml:space="preserve">of </w:t>
      </w:r>
      <w:r>
        <w:rPr>
          <w:rFonts w:ascii="Times New Roman" w:hAnsi="Times New Roman" w:cs="Times New Roman"/>
          <w:sz w:val="24"/>
          <w:szCs w:val="24"/>
        </w:rPr>
        <w:t>6.3</w:t>
      </w:r>
      <w:r w:rsidR="00D618F5">
        <w:rPr>
          <w:rFonts w:ascii="Times New Roman" w:hAnsi="Times New Roman" w:cs="Times New Roman"/>
          <w:sz w:val="24"/>
          <w:szCs w:val="24"/>
        </w:rPr>
        <w:t xml:space="preserve"> mm at a point 150 mm from</w:t>
      </w:r>
      <w:r w:rsidR="00D618F5" w:rsidRPr="002959D0">
        <w:rPr>
          <w:rFonts w:ascii="Times New Roman" w:hAnsi="Times New Roman" w:cs="Times New Roman"/>
          <w:sz w:val="24"/>
          <w:szCs w:val="24"/>
        </w:rPr>
        <w:t xml:space="preserve"> </w:t>
      </w:r>
      <w:r w:rsidR="00D618F5" w:rsidRPr="00727112">
        <w:rPr>
          <w:rFonts w:ascii="Times New Roman" w:hAnsi="Times New Roman" w:cs="Times New Roman"/>
          <w:sz w:val="24"/>
          <w:szCs w:val="24"/>
        </w:rPr>
        <w:t xml:space="preserve">the hinge. </w:t>
      </w:r>
    </w:p>
    <w:p w:rsidR="002959D0" w:rsidRDefault="002959D0" w:rsidP="00AE3EFE">
      <w:pPr>
        <w:pStyle w:val="NoSpacing"/>
        <w:rPr>
          <w:rFonts w:ascii="Times New Roman" w:hAnsi="Times New Roman" w:cs="Times New Roman"/>
          <w:sz w:val="24"/>
          <w:szCs w:val="24"/>
        </w:rPr>
      </w:pPr>
    </w:p>
    <w:p w:rsidR="00F06DF0" w:rsidRDefault="00422E24" w:rsidP="00AE3EFE">
      <w:pPr>
        <w:pStyle w:val="NoSpacing"/>
        <w:rPr>
          <w:rFonts w:ascii="Times New Roman" w:hAnsi="Times New Roman" w:cs="Times New Roman"/>
          <w:sz w:val="24"/>
          <w:szCs w:val="24"/>
        </w:rPr>
      </w:pPr>
      <w:r w:rsidRPr="002959D0">
        <w:rPr>
          <w:rFonts w:ascii="Times New Roman" w:hAnsi="Times New Roman" w:cs="Times New Roman"/>
          <w:sz w:val="24"/>
          <w:szCs w:val="24"/>
        </w:rPr>
        <w:t xml:space="preserve">For all other hotel and </w:t>
      </w:r>
      <w:r w:rsidR="002959D0">
        <w:rPr>
          <w:rFonts w:ascii="Times New Roman" w:hAnsi="Times New Roman" w:cs="Times New Roman"/>
          <w:sz w:val="24"/>
          <w:szCs w:val="24"/>
        </w:rPr>
        <w:t>rest</w:t>
      </w:r>
      <w:r w:rsidR="003508DF">
        <w:rPr>
          <w:rFonts w:ascii="Times New Roman" w:hAnsi="Times New Roman" w:cs="Times New Roman"/>
          <w:sz w:val="24"/>
          <w:szCs w:val="24"/>
        </w:rPr>
        <w:t>aur</w:t>
      </w:r>
      <w:r w:rsidR="002959D0">
        <w:rPr>
          <w:rFonts w:ascii="Times New Roman" w:hAnsi="Times New Roman" w:cs="Times New Roman"/>
          <w:sz w:val="24"/>
          <w:szCs w:val="24"/>
        </w:rPr>
        <w:t>ant</w:t>
      </w:r>
      <w:r w:rsidRPr="002959D0">
        <w:rPr>
          <w:rFonts w:ascii="Times New Roman" w:hAnsi="Times New Roman" w:cs="Times New Roman"/>
          <w:sz w:val="24"/>
          <w:szCs w:val="24"/>
        </w:rPr>
        <w:t xml:space="preserve"> ranges, the above provisions shall</w:t>
      </w:r>
      <w:r w:rsidR="002959D0">
        <w:rPr>
          <w:rFonts w:ascii="Times New Roman" w:hAnsi="Times New Roman" w:cs="Times New Roman"/>
          <w:sz w:val="24"/>
          <w:szCs w:val="24"/>
        </w:rPr>
        <w:t xml:space="preserve"> </w:t>
      </w:r>
      <w:r w:rsidRPr="002959D0">
        <w:rPr>
          <w:rFonts w:ascii="Times New Roman" w:hAnsi="Times New Roman" w:cs="Times New Roman"/>
          <w:sz w:val="24"/>
          <w:szCs w:val="24"/>
        </w:rPr>
        <w:t xml:space="preserve">apply except </w:t>
      </w:r>
      <w:r w:rsidR="002959D0">
        <w:rPr>
          <w:rFonts w:ascii="Times New Roman" w:hAnsi="Times New Roman" w:cs="Times New Roman"/>
          <w:sz w:val="24"/>
          <w:szCs w:val="24"/>
        </w:rPr>
        <w:t xml:space="preserve">that </w:t>
      </w:r>
      <w:r w:rsidRPr="002959D0">
        <w:rPr>
          <w:rFonts w:ascii="Times New Roman" w:hAnsi="Times New Roman" w:cs="Times New Roman"/>
          <w:sz w:val="24"/>
          <w:szCs w:val="24"/>
        </w:rPr>
        <w:t>a load of 67.5 kg shall be u</w:t>
      </w:r>
      <w:r w:rsidR="002959D0">
        <w:rPr>
          <w:rFonts w:ascii="Times New Roman" w:hAnsi="Times New Roman" w:cs="Times New Roman"/>
          <w:sz w:val="24"/>
          <w:szCs w:val="24"/>
        </w:rPr>
        <w:t>s</w:t>
      </w:r>
      <w:r w:rsidRPr="002959D0">
        <w:rPr>
          <w:rFonts w:ascii="Times New Roman" w:hAnsi="Times New Roman" w:cs="Times New Roman"/>
          <w:sz w:val="24"/>
          <w:szCs w:val="24"/>
        </w:rPr>
        <w:t xml:space="preserve">ed to </w:t>
      </w:r>
      <w:r w:rsidR="002959D0">
        <w:rPr>
          <w:rFonts w:ascii="Times New Roman" w:hAnsi="Times New Roman" w:cs="Times New Roman"/>
          <w:sz w:val="24"/>
          <w:szCs w:val="24"/>
        </w:rPr>
        <w:t>supplement</w:t>
      </w:r>
      <w:r w:rsidRPr="002959D0">
        <w:rPr>
          <w:rFonts w:ascii="Times New Roman" w:hAnsi="Times New Roman" w:cs="Times New Roman"/>
          <w:sz w:val="24"/>
          <w:szCs w:val="24"/>
        </w:rPr>
        <w:t xml:space="preserve"> the </w:t>
      </w:r>
      <w:r w:rsidR="002959D0">
        <w:rPr>
          <w:rFonts w:ascii="Times New Roman" w:hAnsi="Times New Roman" w:cs="Times New Roman"/>
          <w:sz w:val="24"/>
          <w:szCs w:val="24"/>
        </w:rPr>
        <w:t xml:space="preserve">initial </w:t>
      </w:r>
      <w:r w:rsidR="00727112">
        <w:rPr>
          <w:rFonts w:ascii="Times New Roman" w:hAnsi="Times New Roman" w:cs="Times New Roman"/>
          <w:sz w:val="24"/>
          <w:szCs w:val="24"/>
        </w:rPr>
        <w:t>load of</w:t>
      </w:r>
      <w:r w:rsidR="002959D0">
        <w:rPr>
          <w:rFonts w:ascii="Times New Roman" w:hAnsi="Times New Roman" w:cs="Times New Roman"/>
          <w:sz w:val="24"/>
          <w:szCs w:val="24"/>
        </w:rPr>
        <w:t xml:space="preserve"> </w:t>
      </w:r>
      <w:r w:rsidRPr="002959D0">
        <w:rPr>
          <w:rFonts w:ascii="Times New Roman" w:hAnsi="Times New Roman" w:cs="Times New Roman"/>
          <w:sz w:val="24"/>
          <w:szCs w:val="24"/>
        </w:rPr>
        <w:t>22.5 kg.</w:t>
      </w:r>
    </w:p>
    <w:p w:rsidR="002959D0" w:rsidRPr="002959D0" w:rsidRDefault="002959D0" w:rsidP="00AE3EFE">
      <w:pPr>
        <w:pStyle w:val="NoSpacing"/>
        <w:rPr>
          <w:rFonts w:ascii="Times New Roman" w:hAnsi="Times New Roman" w:cs="Times New Roman"/>
          <w:sz w:val="24"/>
          <w:szCs w:val="24"/>
        </w:rPr>
      </w:pPr>
    </w:p>
    <w:p w:rsidR="00372CF4" w:rsidRDefault="00727112"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18</w:t>
      </w:r>
      <w:r w:rsidR="00422E24" w:rsidRPr="002959D0">
        <w:rPr>
          <w:rFonts w:ascii="Times New Roman" w:hAnsi="Times New Roman" w:cs="Times New Roman"/>
          <w:b/>
          <w:bCs/>
          <w:color w:val="000000"/>
          <w:sz w:val="24"/>
          <w:szCs w:val="24"/>
        </w:rPr>
        <w:t>.5</w:t>
      </w:r>
      <w:r w:rsidR="00422E24" w:rsidRPr="00422E24">
        <w:rPr>
          <w:rFonts w:ascii="Times New Roman" w:hAnsi="Times New Roman" w:cs="Times New Roman"/>
          <w:color w:val="000000"/>
          <w:sz w:val="24"/>
          <w:szCs w:val="24"/>
        </w:rPr>
        <w:t xml:space="preserve"> Drop doors of</w:t>
      </w:r>
      <w:r w:rsidR="00F511D1">
        <w:rPr>
          <w:rFonts w:ascii="Times New Roman" w:hAnsi="Times New Roman" w:cs="Times New Roman"/>
          <w:color w:val="000000"/>
          <w:sz w:val="24"/>
          <w:szCs w:val="24"/>
        </w:rPr>
        <w:t xml:space="preserve"> ranges designed for batter</w:t>
      </w:r>
      <w:r w:rsidR="00422E24" w:rsidRPr="00422E24">
        <w:rPr>
          <w:rFonts w:ascii="Times New Roman" w:hAnsi="Times New Roman" w:cs="Times New Roman"/>
          <w:color w:val="000000"/>
          <w:sz w:val="24"/>
          <w:szCs w:val="24"/>
        </w:rPr>
        <w:t>y installation, when pro</w:t>
      </w:r>
      <w:r w:rsidR="00F511D1">
        <w:rPr>
          <w:rFonts w:ascii="Times New Roman" w:hAnsi="Times New Roman" w:cs="Times New Roman"/>
          <w:color w:val="000000"/>
          <w:sz w:val="24"/>
          <w:szCs w:val="24"/>
        </w:rPr>
        <w:t>tected</w:t>
      </w:r>
      <w:r w:rsidR="002959D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by a 31.5 mm planking placed ov</w:t>
      </w:r>
      <w:r w:rsidR="00F511D1">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r the entire door arcs including</w:t>
      </w:r>
      <w:r w:rsidR="00F511D1">
        <w:rPr>
          <w:rFonts w:ascii="Times New Roman" w:hAnsi="Times New Roman" w:cs="Times New Roman"/>
          <w:color w:val="000000"/>
          <w:sz w:val="24"/>
          <w:szCs w:val="24"/>
        </w:rPr>
        <w:t xml:space="preserve"> fra</w:t>
      </w:r>
      <w:r w:rsidR="00422E24" w:rsidRPr="00422E24">
        <w:rPr>
          <w:rFonts w:ascii="Times New Roman" w:hAnsi="Times New Roman" w:cs="Times New Roman"/>
          <w:color w:val="000000"/>
          <w:sz w:val="24"/>
          <w:szCs w:val="24"/>
        </w:rPr>
        <w:t>me,</w:t>
      </w:r>
      <w:r w:rsidR="00F511D1">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and subjected to a load of 22.5 kg </w:t>
      </w:r>
      <w:r w:rsidR="00422E24" w:rsidRPr="00F511D1">
        <w:rPr>
          <w:rFonts w:ascii="Times New Roman" w:hAnsi="Times New Roman" w:cs="Times New Roman"/>
          <w:color w:val="000000"/>
          <w:sz w:val="24"/>
          <w:szCs w:val="24"/>
        </w:rPr>
        <w:t>appli</w:t>
      </w:r>
      <w:r w:rsidR="00F7524B">
        <w:rPr>
          <w:rFonts w:ascii="Times New Roman" w:hAnsi="Times New Roman" w:cs="Times New Roman"/>
          <w:color w:val="000000"/>
          <w:sz w:val="24"/>
          <w:szCs w:val="24"/>
        </w:rPr>
        <w:t>e</w:t>
      </w:r>
      <w:r w:rsidR="00422E24" w:rsidRPr="00F511D1">
        <w:rPr>
          <w:rFonts w:ascii="Times New Roman" w:hAnsi="Times New Roman" w:cs="Times New Roman"/>
          <w:color w:val="000000"/>
          <w:sz w:val="24"/>
          <w:szCs w:val="24"/>
        </w:rPr>
        <w:t xml:space="preserve">d by impact at </w:t>
      </w:r>
      <w:r w:rsidR="00F7524B">
        <w:rPr>
          <w:rFonts w:ascii="Times New Roman" w:hAnsi="Times New Roman" w:cs="Times New Roman"/>
          <w:color w:val="000000"/>
          <w:sz w:val="24"/>
          <w:szCs w:val="24"/>
        </w:rPr>
        <w:t>the</w:t>
      </w:r>
      <w:r w:rsidR="00422E24" w:rsidRPr="00F511D1">
        <w:rPr>
          <w:rFonts w:ascii="Times New Roman" w:hAnsi="Times New Roman" w:cs="Times New Roman"/>
          <w:color w:val="000000"/>
          <w:sz w:val="24"/>
          <w:szCs w:val="24"/>
        </w:rPr>
        <w:t xml:space="preserve"> </w:t>
      </w:r>
      <w:proofErr w:type="spellStart"/>
      <w:r w:rsidR="00422E24" w:rsidRPr="00F511D1">
        <w:rPr>
          <w:rFonts w:ascii="Times New Roman" w:hAnsi="Times New Roman" w:cs="Times New Roman"/>
          <w:color w:val="000000"/>
          <w:sz w:val="24"/>
          <w:szCs w:val="24"/>
        </w:rPr>
        <w:t>centr</w:t>
      </w:r>
      <w:r w:rsidR="00F7524B">
        <w:rPr>
          <w:rFonts w:ascii="Times New Roman" w:hAnsi="Times New Roman" w:cs="Times New Roman"/>
          <w:color w:val="000000"/>
          <w:sz w:val="24"/>
          <w:szCs w:val="24"/>
        </w:rPr>
        <w:t>e</w:t>
      </w:r>
      <w:proofErr w:type="spellEnd"/>
      <w:r w:rsidR="00F7524B">
        <w:rPr>
          <w:rFonts w:ascii="Times New Roman" w:hAnsi="Times New Roman" w:cs="Times New Roman"/>
          <w:color w:val="000000"/>
          <w:sz w:val="24"/>
          <w:szCs w:val="24"/>
        </w:rPr>
        <w:t xml:space="preserve"> </w:t>
      </w:r>
      <w:r w:rsidR="00422E24" w:rsidRPr="00F511D1">
        <w:rPr>
          <w:rFonts w:ascii="Times New Roman" w:hAnsi="Times New Roman" w:cs="Times New Roman"/>
          <w:color w:val="000000"/>
          <w:sz w:val="24"/>
          <w:szCs w:val="24"/>
        </w:rPr>
        <w:t>of the</w:t>
      </w:r>
      <w:r w:rsidR="00F7524B">
        <w:rPr>
          <w:rFonts w:ascii="Times New Roman" w:hAnsi="Times New Roman" w:cs="Times New Roman"/>
          <w:color w:val="000000"/>
          <w:sz w:val="24"/>
          <w:szCs w:val="24"/>
        </w:rPr>
        <w:t xml:space="preserve"> </w:t>
      </w:r>
      <w:r w:rsidR="00422E24" w:rsidRPr="00F511D1">
        <w:rPr>
          <w:rFonts w:ascii="Times New Roman" w:hAnsi="Times New Roman" w:cs="Times New Roman"/>
          <w:color w:val="000000"/>
          <w:sz w:val="24"/>
          <w:szCs w:val="24"/>
        </w:rPr>
        <w:t xml:space="preserve">fully open door from a height of 300 </w:t>
      </w:r>
      <w:r w:rsidR="00F7524B">
        <w:rPr>
          <w:rFonts w:ascii="Times New Roman" w:hAnsi="Times New Roman" w:cs="Times New Roman"/>
          <w:color w:val="000000"/>
          <w:sz w:val="24"/>
          <w:szCs w:val="24"/>
        </w:rPr>
        <w:t xml:space="preserve">mm shall not show breakage </w:t>
      </w:r>
      <w:r w:rsidR="00422E24" w:rsidRPr="00F511D1">
        <w:rPr>
          <w:rFonts w:ascii="Times New Roman" w:hAnsi="Times New Roman" w:cs="Times New Roman"/>
          <w:color w:val="000000"/>
          <w:sz w:val="24"/>
          <w:szCs w:val="24"/>
        </w:rPr>
        <w:t xml:space="preserve">or permanent damage to any part </w:t>
      </w:r>
      <w:r w:rsidR="00F7524B">
        <w:rPr>
          <w:rFonts w:ascii="Times New Roman" w:hAnsi="Times New Roman" w:cs="Times New Roman"/>
          <w:color w:val="000000"/>
          <w:sz w:val="24"/>
          <w:szCs w:val="24"/>
        </w:rPr>
        <w:t>thereof.</w:t>
      </w:r>
    </w:p>
    <w:p w:rsidR="00F01AF6" w:rsidRDefault="00F01AF6" w:rsidP="00F01AF6">
      <w:pPr>
        <w:spacing w:after="0" w:line="240" w:lineRule="auto"/>
        <w:jc w:val="both"/>
        <w:rPr>
          <w:rFonts w:ascii="Times New Roman" w:hAnsi="Times New Roman" w:cs="Times New Roman"/>
          <w:color w:val="000000"/>
          <w:sz w:val="24"/>
          <w:szCs w:val="24"/>
        </w:rPr>
      </w:pPr>
    </w:p>
    <w:p w:rsidR="00F7524B" w:rsidRDefault="00727112"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18</w:t>
      </w:r>
      <w:r w:rsidR="00D618F5">
        <w:rPr>
          <w:rFonts w:ascii="Times New Roman" w:hAnsi="Times New Roman" w:cs="Times New Roman"/>
          <w:b/>
          <w:bCs/>
          <w:color w:val="000000"/>
          <w:sz w:val="24"/>
          <w:szCs w:val="24"/>
        </w:rPr>
        <w:t>.5.1</w:t>
      </w:r>
      <w:r w:rsidR="00F7524B">
        <w:rPr>
          <w:rFonts w:ascii="Times New Roman" w:hAnsi="Times New Roman" w:cs="Times New Roman"/>
          <w:b/>
          <w:bCs/>
          <w:color w:val="000000"/>
          <w:sz w:val="24"/>
          <w:szCs w:val="24"/>
        </w:rPr>
        <w:t xml:space="preserve"> </w:t>
      </w:r>
      <w:r w:rsidR="00F7524B" w:rsidRPr="00F7524B">
        <w:rPr>
          <w:rFonts w:ascii="Times New Roman" w:hAnsi="Times New Roman" w:cs="Times New Roman"/>
          <w:color w:val="000000"/>
          <w:sz w:val="24"/>
          <w:szCs w:val="24"/>
        </w:rPr>
        <w:t>For</w:t>
      </w:r>
      <w:r w:rsidR="00F7524B">
        <w:rPr>
          <w:rFonts w:ascii="Times New Roman" w:hAnsi="Times New Roman" w:cs="Times New Roman"/>
          <w:color w:val="000000"/>
          <w:sz w:val="24"/>
          <w:szCs w:val="24"/>
        </w:rPr>
        <w:t xml:space="preserve"> all other hotel and restaurant ranges the above shall apply except that a load of 11.2 kg shall be used.</w:t>
      </w:r>
    </w:p>
    <w:p w:rsidR="00F01AF6" w:rsidRPr="00F511D1" w:rsidRDefault="00F01AF6" w:rsidP="00F01AF6">
      <w:pPr>
        <w:spacing w:after="0" w:line="240" w:lineRule="auto"/>
        <w:jc w:val="both"/>
        <w:rPr>
          <w:rFonts w:ascii="Times New Roman" w:hAnsi="Times New Roman" w:cs="Times New Roman"/>
          <w:color w:val="000000"/>
          <w:sz w:val="24"/>
          <w:szCs w:val="24"/>
        </w:rPr>
      </w:pPr>
    </w:p>
    <w:p w:rsidR="00F7524B" w:rsidRDefault="00727112" w:rsidP="00F01AF6">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19</w:t>
      </w:r>
      <w:r w:rsidR="00F7524B">
        <w:rPr>
          <w:rFonts w:ascii="Times New Roman" w:hAnsi="Times New Roman" w:cs="Times New Roman"/>
          <w:b/>
          <w:bCs/>
          <w:color w:val="000000"/>
          <w:sz w:val="24"/>
          <w:szCs w:val="24"/>
        </w:rPr>
        <w:t xml:space="preserve"> </w:t>
      </w:r>
      <w:r w:rsidR="00422E24" w:rsidRPr="00372CF4">
        <w:rPr>
          <w:rFonts w:ascii="Times New Roman" w:hAnsi="Times New Roman" w:cs="Times New Roman"/>
          <w:b/>
          <w:bCs/>
          <w:color w:val="000000"/>
          <w:sz w:val="24"/>
          <w:szCs w:val="24"/>
        </w:rPr>
        <w:t>BURNER BOXES AND BURNER BOX LINING</w:t>
      </w:r>
    </w:p>
    <w:p w:rsidR="00F01AF6" w:rsidRDefault="00F01AF6" w:rsidP="00F01AF6">
      <w:pPr>
        <w:spacing w:after="0" w:line="240" w:lineRule="auto"/>
        <w:jc w:val="both"/>
        <w:rPr>
          <w:rFonts w:ascii="Times New Roman" w:hAnsi="Times New Roman" w:cs="Times New Roman"/>
          <w:b/>
          <w:bCs/>
          <w:color w:val="000000"/>
          <w:sz w:val="24"/>
          <w:szCs w:val="24"/>
        </w:rPr>
      </w:pPr>
    </w:p>
    <w:p w:rsidR="00F7524B" w:rsidRDefault="00D618F5"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19.1 </w:t>
      </w:r>
      <w:r w:rsidRPr="00D618F5">
        <w:rPr>
          <w:rFonts w:ascii="Times New Roman" w:hAnsi="Times New Roman" w:cs="Times New Roman"/>
          <w:color w:val="000000"/>
          <w:sz w:val="24"/>
          <w:szCs w:val="24"/>
        </w:rPr>
        <w:t>Burner</w:t>
      </w:r>
      <w:r w:rsidR="00F7524B" w:rsidRPr="00F7524B">
        <w:rPr>
          <w:rFonts w:ascii="Times New Roman" w:hAnsi="Times New Roman" w:cs="Times New Roman"/>
          <w:color w:val="000000"/>
          <w:sz w:val="24"/>
          <w:szCs w:val="24"/>
        </w:rPr>
        <w:t xml:space="preserve"> boxes shall be enclosed for their entire height, on both sides and back. Suitable provisions may be made for a certain venting.</w:t>
      </w:r>
    </w:p>
    <w:p w:rsidR="00F01AF6" w:rsidRPr="00F7524B" w:rsidRDefault="00F01AF6" w:rsidP="00F01AF6">
      <w:pPr>
        <w:spacing w:after="0" w:line="240" w:lineRule="auto"/>
        <w:jc w:val="both"/>
        <w:rPr>
          <w:rFonts w:ascii="Times New Roman" w:hAnsi="Times New Roman" w:cs="Times New Roman"/>
          <w:color w:val="000000"/>
          <w:sz w:val="24"/>
          <w:szCs w:val="24"/>
        </w:rPr>
      </w:pPr>
    </w:p>
    <w:p w:rsidR="00F7524B" w:rsidRDefault="00D618F5"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19.2 </w:t>
      </w:r>
      <w:r w:rsidRPr="00D618F5">
        <w:rPr>
          <w:rFonts w:ascii="Times New Roman" w:hAnsi="Times New Roman" w:cs="Times New Roman"/>
          <w:color w:val="000000"/>
          <w:sz w:val="24"/>
          <w:szCs w:val="24"/>
        </w:rPr>
        <w:t>Sheet</w:t>
      </w:r>
      <w:r w:rsidR="00F7524B" w:rsidRPr="00F7524B">
        <w:rPr>
          <w:rFonts w:ascii="Times New Roman" w:hAnsi="Times New Roman" w:cs="Times New Roman"/>
          <w:color w:val="000000"/>
          <w:sz w:val="24"/>
          <w:szCs w:val="24"/>
        </w:rPr>
        <w:t>-steel burner boxes constructed of material of a thickness less than 1.0 mm shall have a rust</w:t>
      </w:r>
      <w:r w:rsidR="008026A3">
        <w:rPr>
          <w:rFonts w:ascii="Times New Roman" w:hAnsi="Times New Roman" w:cs="Times New Roman"/>
          <w:color w:val="000000"/>
          <w:sz w:val="24"/>
          <w:szCs w:val="24"/>
        </w:rPr>
        <w:t>-</w:t>
      </w:r>
      <w:r w:rsidR="00F7524B" w:rsidRPr="00F7524B">
        <w:rPr>
          <w:rFonts w:ascii="Times New Roman" w:hAnsi="Times New Roman" w:cs="Times New Roman"/>
          <w:color w:val="000000"/>
          <w:sz w:val="24"/>
          <w:szCs w:val="24"/>
        </w:rPr>
        <w:t>resisting finish.</w:t>
      </w:r>
    </w:p>
    <w:p w:rsidR="00F01AF6" w:rsidRPr="00F7524B" w:rsidRDefault="00F01AF6" w:rsidP="00F01AF6">
      <w:pPr>
        <w:spacing w:after="0" w:line="240" w:lineRule="auto"/>
        <w:jc w:val="both"/>
        <w:rPr>
          <w:rFonts w:ascii="Times New Roman" w:hAnsi="Times New Roman" w:cs="Times New Roman"/>
          <w:color w:val="000000"/>
          <w:sz w:val="24"/>
          <w:szCs w:val="24"/>
        </w:rPr>
      </w:pPr>
    </w:p>
    <w:p w:rsidR="00F7524B" w:rsidRDefault="00727112" w:rsidP="00F01AF6">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20</w:t>
      </w:r>
      <w:r w:rsidR="00F7524B">
        <w:rPr>
          <w:rFonts w:ascii="Times New Roman" w:hAnsi="Times New Roman" w:cs="Times New Roman"/>
          <w:b/>
          <w:bCs/>
          <w:color w:val="000000"/>
          <w:sz w:val="24"/>
          <w:szCs w:val="24"/>
        </w:rPr>
        <w:t xml:space="preserve"> </w:t>
      </w:r>
      <w:r w:rsidR="00422E24" w:rsidRPr="00372CF4">
        <w:rPr>
          <w:rFonts w:ascii="Times New Roman" w:hAnsi="Times New Roman" w:cs="Times New Roman"/>
          <w:b/>
          <w:bCs/>
          <w:color w:val="000000"/>
          <w:sz w:val="24"/>
          <w:szCs w:val="24"/>
        </w:rPr>
        <w:t>DRIP TRAYS</w:t>
      </w:r>
    </w:p>
    <w:p w:rsidR="00F01AF6" w:rsidRDefault="00F01AF6" w:rsidP="00F01AF6">
      <w:pPr>
        <w:spacing w:after="0" w:line="240" w:lineRule="auto"/>
        <w:jc w:val="both"/>
        <w:rPr>
          <w:rFonts w:ascii="Times New Roman" w:hAnsi="Times New Roman" w:cs="Times New Roman"/>
          <w:b/>
          <w:bCs/>
          <w:color w:val="000000"/>
          <w:sz w:val="24"/>
          <w:szCs w:val="24"/>
        </w:rPr>
      </w:pPr>
    </w:p>
    <w:p w:rsidR="00F7524B" w:rsidRDefault="00D618F5"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20.1 </w:t>
      </w:r>
      <w:r w:rsidRPr="00D618F5">
        <w:rPr>
          <w:rFonts w:ascii="Times New Roman" w:hAnsi="Times New Roman" w:cs="Times New Roman"/>
          <w:color w:val="000000"/>
          <w:sz w:val="24"/>
          <w:szCs w:val="24"/>
        </w:rPr>
        <w:t>Every</w:t>
      </w:r>
      <w:r w:rsidR="00F7524B" w:rsidRPr="00F7524B">
        <w:rPr>
          <w:rFonts w:ascii="Times New Roman" w:hAnsi="Times New Roman" w:cs="Times New Roman"/>
          <w:color w:val="000000"/>
          <w:sz w:val="24"/>
          <w:szCs w:val="24"/>
        </w:rPr>
        <w:t xml:space="preserve"> open top range shall be equipped with a drip</w:t>
      </w:r>
      <w:r w:rsidR="00586F26">
        <w:rPr>
          <w:rFonts w:ascii="Times New Roman" w:hAnsi="Times New Roman" w:cs="Times New Roman"/>
          <w:color w:val="000000"/>
          <w:sz w:val="24"/>
          <w:szCs w:val="24"/>
        </w:rPr>
        <w:t xml:space="preserve"> </w:t>
      </w:r>
      <w:r w:rsidR="00AA3742">
        <w:rPr>
          <w:rFonts w:ascii="Times New Roman" w:hAnsi="Times New Roman" w:cs="Times New Roman"/>
          <w:color w:val="000000"/>
          <w:sz w:val="24"/>
          <w:szCs w:val="24"/>
        </w:rPr>
        <w:t>tray or oth</w:t>
      </w:r>
      <w:r w:rsidR="00F01AF6">
        <w:rPr>
          <w:rFonts w:ascii="Times New Roman" w:hAnsi="Times New Roman" w:cs="Times New Roman"/>
          <w:color w:val="000000"/>
          <w:sz w:val="24"/>
          <w:szCs w:val="24"/>
        </w:rPr>
        <w:t xml:space="preserve">er adequate means to each water </w:t>
      </w:r>
      <w:r w:rsidR="00AA3742">
        <w:rPr>
          <w:rFonts w:ascii="Times New Roman" w:hAnsi="Times New Roman" w:cs="Times New Roman"/>
          <w:color w:val="000000"/>
          <w:sz w:val="24"/>
          <w:szCs w:val="24"/>
        </w:rPr>
        <w:t>or other substances falling or dripping through openings in the top plates and grates.</w:t>
      </w:r>
    </w:p>
    <w:p w:rsidR="00F01AF6" w:rsidRDefault="00F01AF6" w:rsidP="00F01AF6">
      <w:pPr>
        <w:spacing w:after="0" w:line="240" w:lineRule="auto"/>
        <w:jc w:val="both"/>
        <w:rPr>
          <w:rFonts w:ascii="Times New Roman" w:hAnsi="Times New Roman" w:cs="Times New Roman"/>
          <w:color w:val="000000"/>
          <w:sz w:val="24"/>
          <w:szCs w:val="24"/>
        </w:rPr>
      </w:pPr>
    </w:p>
    <w:p w:rsidR="00AA3742" w:rsidRDefault="00D618F5"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20.2 </w:t>
      </w:r>
      <w:r w:rsidRPr="00D618F5">
        <w:rPr>
          <w:rFonts w:ascii="Times New Roman" w:hAnsi="Times New Roman" w:cs="Times New Roman"/>
          <w:color w:val="000000"/>
          <w:sz w:val="24"/>
          <w:szCs w:val="24"/>
        </w:rPr>
        <w:t>Drip</w:t>
      </w:r>
      <w:r w:rsidR="00AA3742" w:rsidRPr="00AA3742">
        <w:rPr>
          <w:rFonts w:ascii="Times New Roman" w:hAnsi="Times New Roman" w:cs="Times New Roman"/>
          <w:color w:val="000000"/>
          <w:sz w:val="24"/>
          <w:szCs w:val="24"/>
        </w:rPr>
        <w:t xml:space="preserve"> trays or other means provided to serve the same function shall be constructed of a corrosion-resistant material or have a corrosion-resisting finish.  Organic enamel finishes shall be considered </w:t>
      </w:r>
      <w:r w:rsidR="008026A3">
        <w:rPr>
          <w:rFonts w:ascii="Times New Roman" w:hAnsi="Times New Roman" w:cs="Times New Roman"/>
          <w:color w:val="000000"/>
          <w:sz w:val="24"/>
          <w:szCs w:val="24"/>
        </w:rPr>
        <w:t>a</w:t>
      </w:r>
      <w:r w:rsidR="00AA3742" w:rsidRPr="00AA3742">
        <w:rPr>
          <w:rFonts w:ascii="Times New Roman" w:hAnsi="Times New Roman" w:cs="Times New Roman"/>
          <w:color w:val="000000"/>
          <w:sz w:val="24"/>
          <w:szCs w:val="24"/>
        </w:rPr>
        <w:t>s complying with this provision.</w:t>
      </w:r>
    </w:p>
    <w:p w:rsidR="00F01AF6" w:rsidRPr="00AA3742" w:rsidRDefault="00F01AF6" w:rsidP="00F01AF6">
      <w:pPr>
        <w:spacing w:after="0" w:line="240" w:lineRule="auto"/>
        <w:jc w:val="both"/>
        <w:rPr>
          <w:rFonts w:ascii="Times New Roman" w:hAnsi="Times New Roman" w:cs="Times New Roman"/>
          <w:color w:val="000000"/>
          <w:sz w:val="24"/>
          <w:szCs w:val="24"/>
        </w:rPr>
      </w:pPr>
    </w:p>
    <w:p w:rsidR="00F7524B" w:rsidRDefault="00727112"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20</w:t>
      </w:r>
      <w:r w:rsidR="00AA3742">
        <w:rPr>
          <w:rFonts w:ascii="Times New Roman" w:hAnsi="Times New Roman" w:cs="Times New Roman"/>
          <w:b/>
          <w:bCs/>
          <w:color w:val="000000"/>
          <w:sz w:val="24"/>
          <w:szCs w:val="24"/>
        </w:rPr>
        <w:t xml:space="preserve">.3 </w:t>
      </w:r>
      <w:r w:rsidR="00AA3742" w:rsidRPr="00AA3742">
        <w:rPr>
          <w:rFonts w:ascii="Times New Roman" w:hAnsi="Times New Roman" w:cs="Times New Roman"/>
          <w:color w:val="000000"/>
          <w:sz w:val="24"/>
          <w:szCs w:val="24"/>
        </w:rPr>
        <w:t>Drip trays, when provided, shall present no sharp edges o</w:t>
      </w:r>
      <w:r w:rsidR="00F01AF6">
        <w:rPr>
          <w:rFonts w:ascii="Times New Roman" w:hAnsi="Times New Roman" w:cs="Times New Roman"/>
          <w:color w:val="000000"/>
          <w:sz w:val="24"/>
          <w:szCs w:val="24"/>
        </w:rPr>
        <w:t xml:space="preserve">r corners. They shall be easily </w:t>
      </w:r>
      <w:r w:rsidR="00AA3742" w:rsidRPr="00AA3742">
        <w:rPr>
          <w:rFonts w:ascii="Times New Roman" w:hAnsi="Times New Roman" w:cs="Times New Roman"/>
          <w:color w:val="000000"/>
          <w:sz w:val="24"/>
          <w:szCs w:val="24"/>
        </w:rPr>
        <w:t>removable without tools when hot and easily accessible for cleaning.</w:t>
      </w:r>
    </w:p>
    <w:p w:rsidR="00F01AF6" w:rsidRPr="00AA3742" w:rsidRDefault="00F01AF6" w:rsidP="00F01AF6">
      <w:pPr>
        <w:spacing w:after="0" w:line="240" w:lineRule="auto"/>
        <w:jc w:val="both"/>
        <w:rPr>
          <w:rFonts w:ascii="Times New Roman" w:hAnsi="Times New Roman" w:cs="Times New Roman"/>
          <w:color w:val="000000"/>
          <w:sz w:val="24"/>
          <w:szCs w:val="24"/>
        </w:rPr>
      </w:pPr>
    </w:p>
    <w:p w:rsidR="00372CF4" w:rsidRDefault="00727112" w:rsidP="00F01AF6">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21</w:t>
      </w:r>
      <w:r w:rsidR="00F168FC">
        <w:rPr>
          <w:rFonts w:ascii="Times New Roman" w:hAnsi="Times New Roman" w:cs="Times New Roman"/>
          <w:b/>
          <w:bCs/>
          <w:color w:val="000000"/>
          <w:sz w:val="24"/>
          <w:szCs w:val="24"/>
        </w:rPr>
        <w:t xml:space="preserve"> </w:t>
      </w:r>
      <w:r w:rsidR="00422E24" w:rsidRPr="00372CF4">
        <w:rPr>
          <w:rFonts w:ascii="Times New Roman" w:hAnsi="Times New Roman" w:cs="Times New Roman"/>
          <w:b/>
          <w:bCs/>
          <w:color w:val="000000"/>
          <w:sz w:val="24"/>
          <w:szCs w:val="24"/>
        </w:rPr>
        <w:t>OVEN AND BROILER LININGS</w:t>
      </w:r>
    </w:p>
    <w:p w:rsidR="00F01AF6" w:rsidRPr="00372CF4" w:rsidRDefault="00F01AF6" w:rsidP="00F01AF6">
      <w:pPr>
        <w:spacing w:after="0" w:line="240" w:lineRule="auto"/>
        <w:jc w:val="both"/>
        <w:rPr>
          <w:rFonts w:ascii="Times New Roman" w:hAnsi="Times New Roman" w:cs="Times New Roman"/>
          <w:b/>
          <w:bCs/>
          <w:color w:val="000000"/>
          <w:sz w:val="24"/>
          <w:szCs w:val="24"/>
        </w:rPr>
      </w:pPr>
    </w:p>
    <w:p w:rsidR="00372CF4" w:rsidRDefault="00727112"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21</w:t>
      </w:r>
      <w:r w:rsidR="00372CF4" w:rsidRPr="00566D8E">
        <w:rPr>
          <w:rFonts w:ascii="Times New Roman" w:hAnsi="Times New Roman" w:cs="Times New Roman"/>
          <w:b/>
          <w:bCs/>
          <w:color w:val="000000"/>
          <w:sz w:val="24"/>
          <w:szCs w:val="24"/>
        </w:rPr>
        <w:t>.</w:t>
      </w:r>
      <w:r w:rsidR="00AA3742" w:rsidRPr="00566D8E">
        <w:rPr>
          <w:rFonts w:ascii="Times New Roman" w:hAnsi="Times New Roman" w:cs="Times New Roman"/>
          <w:b/>
          <w:bCs/>
          <w:color w:val="000000"/>
          <w:sz w:val="24"/>
          <w:szCs w:val="24"/>
        </w:rPr>
        <w:t>1</w:t>
      </w:r>
      <w:r w:rsidR="00AA374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Ovens and broilers shall be furnished </w:t>
      </w:r>
      <w:r w:rsidR="004A7837">
        <w:rPr>
          <w:rFonts w:ascii="Times New Roman" w:hAnsi="Times New Roman" w:cs="Times New Roman"/>
          <w:color w:val="000000"/>
          <w:sz w:val="24"/>
          <w:szCs w:val="24"/>
        </w:rPr>
        <w:t>w</w:t>
      </w:r>
      <w:r w:rsidR="00422E24" w:rsidRPr="00422E24">
        <w:rPr>
          <w:rFonts w:ascii="Times New Roman" w:hAnsi="Times New Roman" w:cs="Times New Roman"/>
          <w:color w:val="000000"/>
          <w:sz w:val="24"/>
          <w:szCs w:val="24"/>
        </w:rPr>
        <w:t>ith linings at t</w:t>
      </w:r>
      <w:r w:rsidR="004A7837">
        <w:rPr>
          <w:rFonts w:ascii="Times New Roman" w:hAnsi="Times New Roman" w:cs="Times New Roman"/>
          <w:color w:val="000000"/>
          <w:sz w:val="24"/>
          <w:szCs w:val="24"/>
        </w:rPr>
        <w:t xml:space="preserve">he </w:t>
      </w:r>
      <w:r w:rsidR="00422E24" w:rsidRPr="00422E24">
        <w:rPr>
          <w:rFonts w:ascii="Times New Roman" w:hAnsi="Times New Roman" w:cs="Times New Roman"/>
          <w:color w:val="000000"/>
          <w:sz w:val="24"/>
          <w:szCs w:val="24"/>
        </w:rPr>
        <w:t xml:space="preserve">sides and </w:t>
      </w:r>
      <w:r w:rsidR="004A7837">
        <w:rPr>
          <w:rFonts w:ascii="Times New Roman" w:hAnsi="Times New Roman" w:cs="Times New Roman"/>
          <w:color w:val="000000"/>
          <w:sz w:val="24"/>
          <w:szCs w:val="24"/>
        </w:rPr>
        <w:t>b</w:t>
      </w:r>
      <w:r w:rsidR="00422E24" w:rsidRPr="00422E24">
        <w:rPr>
          <w:rFonts w:ascii="Times New Roman" w:hAnsi="Times New Roman" w:cs="Times New Roman"/>
          <w:color w:val="000000"/>
          <w:sz w:val="24"/>
          <w:szCs w:val="24"/>
        </w:rPr>
        <w:t>ack</w:t>
      </w:r>
      <w:r w:rsidR="00D437D5">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which provide </w:t>
      </w:r>
      <w:r>
        <w:rPr>
          <w:rFonts w:ascii="Times New Roman" w:hAnsi="Times New Roman" w:cs="Times New Roman"/>
          <w:color w:val="000000"/>
          <w:sz w:val="24"/>
          <w:szCs w:val="24"/>
        </w:rPr>
        <w:t>e</w:t>
      </w:r>
      <w:r w:rsidRPr="00422E24">
        <w:rPr>
          <w:rFonts w:ascii="Times New Roman" w:hAnsi="Times New Roman" w:cs="Times New Roman"/>
          <w:color w:val="000000"/>
          <w:sz w:val="24"/>
          <w:szCs w:val="24"/>
        </w:rPr>
        <w:t>ither</w:t>
      </w:r>
      <w:r w:rsidR="00AD014A">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(a) air space insulat</w:t>
      </w:r>
      <w:r w:rsidR="004A7837">
        <w:rPr>
          <w:rFonts w:ascii="Times New Roman" w:hAnsi="Times New Roman" w:cs="Times New Roman"/>
          <w:color w:val="000000"/>
          <w:sz w:val="24"/>
          <w:szCs w:val="24"/>
        </w:rPr>
        <w:t>ion or (b</w:t>
      </w:r>
      <w:r w:rsidR="00422E24" w:rsidRPr="00422E24">
        <w:rPr>
          <w:rFonts w:ascii="Times New Roman" w:hAnsi="Times New Roman" w:cs="Times New Roman"/>
          <w:color w:val="000000"/>
          <w:sz w:val="24"/>
          <w:szCs w:val="24"/>
        </w:rPr>
        <w:t>) enclo</w:t>
      </w:r>
      <w:r w:rsidR="004A7837">
        <w:rPr>
          <w:rFonts w:ascii="Times New Roman" w:hAnsi="Times New Roman" w:cs="Times New Roman"/>
          <w:color w:val="000000"/>
          <w:sz w:val="24"/>
          <w:szCs w:val="24"/>
        </w:rPr>
        <w:t>se</w:t>
      </w:r>
      <w:r w:rsidR="00422E24" w:rsidRPr="00422E24">
        <w:rPr>
          <w:rFonts w:ascii="Times New Roman" w:hAnsi="Times New Roman" w:cs="Times New Roman"/>
          <w:color w:val="000000"/>
          <w:sz w:val="24"/>
          <w:szCs w:val="24"/>
        </w:rPr>
        <w:t>d solid insulation.</w:t>
      </w:r>
    </w:p>
    <w:p w:rsidR="00AD014A" w:rsidRDefault="00AD014A" w:rsidP="00F01AF6">
      <w:pPr>
        <w:spacing w:after="0" w:line="240" w:lineRule="auto"/>
        <w:jc w:val="both"/>
        <w:rPr>
          <w:rFonts w:ascii="Times New Roman" w:hAnsi="Times New Roman" w:cs="Times New Roman"/>
          <w:color w:val="000000"/>
          <w:sz w:val="24"/>
          <w:szCs w:val="24"/>
        </w:rPr>
      </w:pPr>
    </w:p>
    <w:p w:rsidR="00372CF4" w:rsidRDefault="00727112"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21</w:t>
      </w:r>
      <w:r w:rsidR="00422E24" w:rsidRPr="00566D8E">
        <w:rPr>
          <w:rFonts w:ascii="Times New Roman" w:hAnsi="Times New Roman" w:cs="Times New Roman"/>
          <w:b/>
          <w:bCs/>
          <w:color w:val="000000"/>
          <w:sz w:val="24"/>
          <w:szCs w:val="24"/>
        </w:rPr>
        <w:t>.2</w:t>
      </w:r>
      <w:r w:rsidR="00422E24" w:rsidRPr="00422E24">
        <w:rPr>
          <w:rFonts w:ascii="Times New Roman" w:hAnsi="Times New Roman" w:cs="Times New Roman"/>
          <w:color w:val="000000"/>
          <w:sz w:val="24"/>
          <w:szCs w:val="24"/>
        </w:rPr>
        <w:t xml:space="preserve"> Linings of ovens and broilers shall be constructed of a corr</w:t>
      </w:r>
      <w:r w:rsidR="004A7837">
        <w:rPr>
          <w:rFonts w:ascii="Times New Roman" w:hAnsi="Times New Roman" w:cs="Times New Roman"/>
          <w:color w:val="000000"/>
          <w:sz w:val="24"/>
          <w:szCs w:val="24"/>
        </w:rPr>
        <w:t>ect</w:t>
      </w:r>
      <w:r w:rsidR="00422E24" w:rsidRPr="00422E24">
        <w:rPr>
          <w:rFonts w:ascii="Times New Roman" w:hAnsi="Times New Roman" w:cs="Times New Roman"/>
          <w:color w:val="000000"/>
          <w:sz w:val="24"/>
          <w:szCs w:val="24"/>
        </w:rPr>
        <w:t>ion</w:t>
      </w:r>
      <w:r w:rsidR="00390D90">
        <w:rPr>
          <w:rFonts w:ascii="Times New Roman" w:hAnsi="Times New Roman" w:cs="Times New Roman"/>
          <w:color w:val="000000"/>
          <w:sz w:val="24"/>
          <w:szCs w:val="24"/>
        </w:rPr>
        <w:t>-</w:t>
      </w:r>
      <w:r w:rsidR="00422E24" w:rsidRPr="00422E24">
        <w:rPr>
          <w:rFonts w:ascii="Times New Roman" w:hAnsi="Times New Roman" w:cs="Times New Roman"/>
          <w:color w:val="000000"/>
          <w:sz w:val="24"/>
          <w:szCs w:val="24"/>
        </w:rPr>
        <w:t>resistant material or have a corrosion-resisting finish.</w:t>
      </w:r>
    </w:p>
    <w:p w:rsidR="00AD014A" w:rsidRDefault="00AD014A" w:rsidP="00F01AF6">
      <w:pPr>
        <w:spacing w:after="0" w:line="240" w:lineRule="auto"/>
        <w:jc w:val="both"/>
        <w:rPr>
          <w:rFonts w:ascii="Times New Roman" w:hAnsi="Times New Roman" w:cs="Times New Roman"/>
          <w:color w:val="000000"/>
          <w:sz w:val="24"/>
          <w:szCs w:val="24"/>
        </w:rPr>
      </w:pPr>
    </w:p>
    <w:p w:rsidR="00372CF4" w:rsidRDefault="00727112"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21</w:t>
      </w:r>
      <w:r w:rsidR="00422E24" w:rsidRPr="00566D8E">
        <w:rPr>
          <w:rFonts w:ascii="Times New Roman" w:hAnsi="Times New Roman" w:cs="Times New Roman"/>
          <w:b/>
          <w:bCs/>
          <w:color w:val="000000"/>
          <w:sz w:val="24"/>
          <w:szCs w:val="24"/>
        </w:rPr>
        <w:t>.3</w:t>
      </w:r>
      <w:r w:rsidR="00422E24" w:rsidRPr="00422E24">
        <w:rPr>
          <w:rFonts w:ascii="Times New Roman" w:hAnsi="Times New Roman" w:cs="Times New Roman"/>
          <w:color w:val="000000"/>
          <w:sz w:val="24"/>
          <w:szCs w:val="24"/>
        </w:rPr>
        <w:t xml:space="preserve"> When </w:t>
      </w:r>
      <w:r w:rsidR="008C331D">
        <w:rPr>
          <w:rFonts w:ascii="Times New Roman" w:hAnsi="Times New Roman" w:cs="Times New Roman"/>
          <w:color w:val="000000"/>
          <w:sz w:val="24"/>
          <w:szCs w:val="24"/>
        </w:rPr>
        <w:t xml:space="preserve">the </w:t>
      </w:r>
      <w:r w:rsidR="00422E24" w:rsidRPr="00422E24">
        <w:rPr>
          <w:rFonts w:ascii="Times New Roman" w:hAnsi="Times New Roman" w:cs="Times New Roman"/>
          <w:color w:val="000000"/>
          <w:sz w:val="24"/>
          <w:szCs w:val="24"/>
        </w:rPr>
        <w:t xml:space="preserve">linings arc </w:t>
      </w:r>
      <w:r w:rsidR="008C331D">
        <w:rPr>
          <w:rFonts w:ascii="Times New Roman" w:hAnsi="Times New Roman" w:cs="Times New Roman"/>
          <w:color w:val="000000"/>
          <w:sz w:val="24"/>
          <w:szCs w:val="24"/>
        </w:rPr>
        <w:t xml:space="preserve">is </w:t>
      </w:r>
      <w:r w:rsidR="00422E24" w:rsidRPr="00422E24">
        <w:rPr>
          <w:rFonts w:ascii="Times New Roman" w:hAnsi="Times New Roman" w:cs="Times New Roman"/>
          <w:color w:val="000000"/>
          <w:sz w:val="24"/>
          <w:szCs w:val="24"/>
        </w:rPr>
        <w:t>used solely for air space insulation, there shall not</w:t>
      </w:r>
      <w:r w:rsidR="00D437D5">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be less than 12.5 mm </w:t>
      </w:r>
      <w:r w:rsidR="008C331D">
        <w:rPr>
          <w:rFonts w:ascii="Times New Roman" w:hAnsi="Times New Roman" w:cs="Times New Roman"/>
          <w:color w:val="000000"/>
          <w:sz w:val="24"/>
          <w:szCs w:val="24"/>
        </w:rPr>
        <w:t xml:space="preserve">of </w:t>
      </w:r>
      <w:r w:rsidR="00422E24" w:rsidRPr="00422E24">
        <w:rPr>
          <w:rFonts w:ascii="Times New Roman" w:hAnsi="Times New Roman" w:cs="Times New Roman"/>
          <w:color w:val="000000"/>
          <w:sz w:val="24"/>
          <w:szCs w:val="24"/>
        </w:rPr>
        <w:t>non-circulating air space.</w:t>
      </w:r>
    </w:p>
    <w:p w:rsidR="00AD014A" w:rsidRDefault="00AD014A" w:rsidP="00F01AF6">
      <w:pPr>
        <w:spacing w:after="0" w:line="240" w:lineRule="auto"/>
        <w:jc w:val="both"/>
        <w:rPr>
          <w:rFonts w:ascii="Times New Roman" w:hAnsi="Times New Roman" w:cs="Times New Roman"/>
          <w:color w:val="000000"/>
          <w:sz w:val="24"/>
          <w:szCs w:val="24"/>
        </w:rPr>
      </w:pPr>
    </w:p>
    <w:p w:rsidR="00372CF4" w:rsidRDefault="00727112"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21</w:t>
      </w:r>
      <w:r w:rsidR="00422E24" w:rsidRPr="00566D8E">
        <w:rPr>
          <w:rFonts w:ascii="Times New Roman" w:hAnsi="Times New Roman" w:cs="Times New Roman"/>
          <w:b/>
          <w:bCs/>
          <w:color w:val="000000"/>
          <w:sz w:val="24"/>
          <w:szCs w:val="24"/>
        </w:rPr>
        <w:t>.4</w:t>
      </w:r>
      <w:r w:rsidR="00422E24" w:rsidRPr="00422E24">
        <w:rPr>
          <w:rFonts w:ascii="Times New Roman" w:hAnsi="Times New Roman" w:cs="Times New Roman"/>
          <w:color w:val="000000"/>
          <w:sz w:val="24"/>
          <w:szCs w:val="24"/>
        </w:rPr>
        <w:t xml:space="preserve"> When the backspace is used for flue purposes, there shall not be</w:t>
      </w:r>
      <w:r w:rsidR="00D437D5">
        <w:rPr>
          <w:rFonts w:ascii="Times New Roman" w:hAnsi="Times New Roman" w:cs="Times New Roman"/>
          <w:color w:val="000000"/>
          <w:sz w:val="24"/>
          <w:szCs w:val="24"/>
        </w:rPr>
        <w:t xml:space="preserve"> </w:t>
      </w:r>
      <w:r w:rsidR="00BB0B6B">
        <w:rPr>
          <w:rFonts w:ascii="Times New Roman" w:hAnsi="Times New Roman" w:cs="Times New Roman"/>
          <w:color w:val="000000"/>
          <w:sz w:val="24"/>
          <w:szCs w:val="24"/>
        </w:rPr>
        <w:t>less than 19 mm space.</w:t>
      </w:r>
    </w:p>
    <w:p w:rsidR="00AD014A" w:rsidRDefault="00AD014A" w:rsidP="00F01AF6">
      <w:pPr>
        <w:spacing w:after="0" w:line="240" w:lineRule="auto"/>
        <w:jc w:val="both"/>
        <w:rPr>
          <w:rFonts w:ascii="Times New Roman" w:hAnsi="Times New Roman" w:cs="Times New Roman"/>
          <w:color w:val="000000"/>
          <w:sz w:val="24"/>
          <w:szCs w:val="24"/>
        </w:rPr>
      </w:pPr>
    </w:p>
    <w:p w:rsidR="00372CF4" w:rsidRDefault="00BB0B6B" w:rsidP="00F01AF6">
      <w:pPr>
        <w:spacing w:after="0" w:line="240" w:lineRule="auto"/>
        <w:jc w:val="both"/>
        <w:rPr>
          <w:rFonts w:ascii="Times New Roman" w:hAnsi="Times New Roman" w:cs="Times New Roman"/>
          <w:color w:val="000000"/>
          <w:sz w:val="24"/>
          <w:szCs w:val="24"/>
        </w:rPr>
      </w:pPr>
      <w:r w:rsidRPr="00BB0B6B">
        <w:rPr>
          <w:rFonts w:ascii="Times New Roman" w:hAnsi="Times New Roman" w:cs="Times New Roman"/>
          <w:b/>
          <w:bCs/>
          <w:color w:val="000000"/>
          <w:sz w:val="24"/>
          <w:szCs w:val="24"/>
        </w:rPr>
        <w:t>2</w:t>
      </w:r>
      <w:r w:rsidR="00727112">
        <w:rPr>
          <w:rFonts w:ascii="Times New Roman" w:hAnsi="Times New Roman" w:cs="Times New Roman"/>
          <w:b/>
          <w:bCs/>
          <w:color w:val="000000"/>
          <w:sz w:val="24"/>
          <w:szCs w:val="24"/>
        </w:rPr>
        <w:t>1</w:t>
      </w:r>
      <w:r w:rsidR="00422E24" w:rsidRPr="00BB0B6B">
        <w:rPr>
          <w:rFonts w:ascii="Times New Roman" w:hAnsi="Times New Roman" w:cs="Times New Roman"/>
          <w:b/>
          <w:bCs/>
          <w:color w:val="000000"/>
          <w:sz w:val="24"/>
          <w:szCs w:val="24"/>
        </w:rPr>
        <w:t>.5</w:t>
      </w:r>
      <w:r>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Ovens shall be furnished with a top lining. When the top space is</w:t>
      </w:r>
      <w:r w:rsidR="00D437D5">
        <w:rPr>
          <w:rFonts w:ascii="Times New Roman" w:hAnsi="Times New Roman" w:cs="Times New Roman"/>
          <w:color w:val="000000"/>
          <w:sz w:val="24"/>
          <w:szCs w:val="24"/>
        </w:rPr>
        <w:t xml:space="preserve"> </w:t>
      </w:r>
      <w:r w:rsidR="00AD014A">
        <w:rPr>
          <w:rFonts w:ascii="Times New Roman" w:hAnsi="Times New Roman" w:cs="Times New Roman"/>
          <w:color w:val="000000"/>
          <w:sz w:val="24"/>
          <w:szCs w:val="24"/>
        </w:rPr>
        <w:t xml:space="preserve">used for flue purposes, it </w:t>
      </w:r>
      <w:r w:rsidR="00422E24" w:rsidRPr="00422E24">
        <w:rPr>
          <w:rFonts w:ascii="Times New Roman" w:hAnsi="Times New Roman" w:cs="Times New Roman"/>
          <w:color w:val="000000"/>
          <w:sz w:val="24"/>
          <w:szCs w:val="24"/>
        </w:rPr>
        <w:t>shall provide not less than a 19 mm space.</w:t>
      </w:r>
    </w:p>
    <w:p w:rsidR="00AD014A" w:rsidRDefault="00AD014A" w:rsidP="00F01AF6">
      <w:pPr>
        <w:spacing w:after="0" w:line="240" w:lineRule="auto"/>
        <w:jc w:val="both"/>
        <w:rPr>
          <w:rFonts w:ascii="Times New Roman" w:hAnsi="Times New Roman" w:cs="Times New Roman"/>
          <w:color w:val="000000"/>
          <w:sz w:val="24"/>
          <w:szCs w:val="24"/>
        </w:rPr>
      </w:pPr>
    </w:p>
    <w:p w:rsidR="00372CF4" w:rsidRDefault="00727112"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21</w:t>
      </w:r>
      <w:r w:rsidR="00422E24" w:rsidRPr="00BB0B6B">
        <w:rPr>
          <w:rFonts w:ascii="Times New Roman" w:hAnsi="Times New Roman" w:cs="Times New Roman"/>
          <w:b/>
          <w:bCs/>
          <w:color w:val="000000"/>
          <w:sz w:val="24"/>
          <w:szCs w:val="24"/>
        </w:rPr>
        <w:t>.6</w:t>
      </w:r>
      <w:r>
        <w:rPr>
          <w:rFonts w:ascii="Times New Roman" w:hAnsi="Times New Roman" w:cs="Times New Roman"/>
          <w:b/>
          <w:bCs/>
          <w:color w:val="000000"/>
          <w:sz w:val="24"/>
          <w:szCs w:val="24"/>
        </w:rPr>
        <w:t xml:space="preserve"> </w:t>
      </w:r>
      <w:r w:rsidR="00422E24" w:rsidRPr="00422E24">
        <w:rPr>
          <w:rFonts w:ascii="Times New Roman" w:hAnsi="Times New Roman" w:cs="Times New Roman"/>
          <w:color w:val="000000"/>
          <w:sz w:val="24"/>
          <w:szCs w:val="24"/>
        </w:rPr>
        <w:t>Linings, except for salamander broilers, shall be removable unless</w:t>
      </w:r>
      <w:r w:rsidR="00BB0B6B">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constructed of corrosion-resistant metal or possessing a corrosion-resistant</w:t>
      </w:r>
      <w:r w:rsidR="009026AE">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coating, or constructed of sheet met</w:t>
      </w:r>
      <w:r w:rsidR="008C331D">
        <w:rPr>
          <w:rFonts w:ascii="Times New Roman" w:hAnsi="Times New Roman" w:cs="Times New Roman"/>
          <w:color w:val="000000"/>
          <w:sz w:val="24"/>
          <w:szCs w:val="24"/>
        </w:rPr>
        <w:t xml:space="preserve">al at least as thick as 1.60 mm </w:t>
      </w:r>
      <w:r w:rsidR="00422E24" w:rsidRPr="00422E24">
        <w:rPr>
          <w:rFonts w:ascii="Times New Roman" w:hAnsi="Times New Roman" w:cs="Times New Roman"/>
          <w:color w:val="000000"/>
          <w:sz w:val="24"/>
          <w:szCs w:val="24"/>
        </w:rPr>
        <w:t>is of the removable type, it shall be held in place without bolts.</w:t>
      </w:r>
      <w:r w:rsidR="009026AE">
        <w:rPr>
          <w:rFonts w:ascii="Times New Roman" w:hAnsi="Times New Roman" w:cs="Times New Roman"/>
          <w:color w:val="000000"/>
          <w:sz w:val="24"/>
          <w:szCs w:val="24"/>
        </w:rPr>
        <w:t xml:space="preserve"> </w:t>
      </w:r>
      <w:r w:rsidR="00422E24" w:rsidRPr="00447F59">
        <w:rPr>
          <w:rFonts w:ascii="Times New Roman" w:hAnsi="Times New Roman" w:cs="Times New Roman"/>
          <w:color w:val="000000"/>
          <w:sz w:val="24"/>
          <w:szCs w:val="24"/>
        </w:rPr>
        <w:t>I</w:t>
      </w:r>
      <w:r w:rsidR="00422E24" w:rsidRPr="00422E24">
        <w:rPr>
          <w:rFonts w:ascii="Times New Roman" w:hAnsi="Times New Roman" w:cs="Times New Roman"/>
          <w:color w:val="000000"/>
          <w:sz w:val="24"/>
          <w:szCs w:val="24"/>
        </w:rPr>
        <w:t xml:space="preserve">f </w:t>
      </w:r>
      <w:r w:rsidR="00806319">
        <w:rPr>
          <w:rFonts w:ascii="Times New Roman" w:hAnsi="Times New Roman" w:cs="Times New Roman"/>
          <w:color w:val="000000"/>
          <w:sz w:val="24"/>
          <w:szCs w:val="24"/>
        </w:rPr>
        <w:t xml:space="preserve">the </w:t>
      </w:r>
      <w:r w:rsidR="00422E24" w:rsidRPr="00422E24">
        <w:rPr>
          <w:rFonts w:ascii="Times New Roman" w:hAnsi="Times New Roman" w:cs="Times New Roman"/>
          <w:color w:val="000000"/>
          <w:sz w:val="24"/>
          <w:szCs w:val="24"/>
        </w:rPr>
        <w:t>lining</w:t>
      </w:r>
      <w:r w:rsidR="00BB0B6B">
        <w:rPr>
          <w:rFonts w:ascii="Times New Roman" w:hAnsi="Times New Roman" w:cs="Times New Roman"/>
          <w:color w:val="000000"/>
          <w:sz w:val="24"/>
          <w:szCs w:val="24"/>
        </w:rPr>
        <w:t xml:space="preserve"> is of the removable type, it shall be held in place without bolts.</w:t>
      </w:r>
    </w:p>
    <w:p w:rsidR="00380DF7" w:rsidRDefault="00380DF7" w:rsidP="00F01AF6">
      <w:pPr>
        <w:spacing w:after="0" w:line="240" w:lineRule="auto"/>
        <w:jc w:val="both"/>
        <w:rPr>
          <w:rFonts w:ascii="Times New Roman" w:hAnsi="Times New Roman" w:cs="Times New Roman"/>
          <w:color w:val="000000"/>
          <w:sz w:val="24"/>
          <w:szCs w:val="24"/>
        </w:rPr>
      </w:pPr>
    </w:p>
    <w:p w:rsidR="00372CF4" w:rsidRDefault="00727112"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21</w:t>
      </w:r>
      <w:r w:rsidR="00422E24" w:rsidRPr="00BB0B6B">
        <w:rPr>
          <w:rFonts w:ascii="Times New Roman" w:hAnsi="Times New Roman" w:cs="Times New Roman"/>
          <w:b/>
          <w:bCs/>
          <w:color w:val="000000"/>
          <w:sz w:val="24"/>
          <w:szCs w:val="24"/>
        </w:rPr>
        <w:t>.6.1</w:t>
      </w:r>
      <w:r w:rsidR="00D618F5">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No interference to </w:t>
      </w:r>
      <w:r w:rsidR="00806319">
        <w:rPr>
          <w:rFonts w:ascii="Times New Roman" w:hAnsi="Times New Roman" w:cs="Times New Roman"/>
          <w:color w:val="000000"/>
          <w:sz w:val="24"/>
          <w:szCs w:val="24"/>
        </w:rPr>
        <w:t xml:space="preserve">the </w:t>
      </w:r>
      <w:r w:rsidR="00422E24" w:rsidRPr="00422E24">
        <w:rPr>
          <w:rFonts w:ascii="Times New Roman" w:hAnsi="Times New Roman" w:cs="Times New Roman"/>
          <w:color w:val="000000"/>
          <w:sz w:val="24"/>
          <w:szCs w:val="24"/>
        </w:rPr>
        <w:t>easy removal of unbolted linings shall be offered</w:t>
      </w:r>
      <w:r w:rsidR="00D437D5">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by </w:t>
      </w:r>
      <w:r w:rsidR="00806319">
        <w:rPr>
          <w:rFonts w:ascii="Times New Roman" w:hAnsi="Times New Roman" w:cs="Times New Roman"/>
          <w:color w:val="000000"/>
          <w:sz w:val="24"/>
          <w:szCs w:val="24"/>
        </w:rPr>
        <w:t xml:space="preserve">the </w:t>
      </w:r>
      <w:r w:rsidR="00422E24" w:rsidRPr="00422E24">
        <w:rPr>
          <w:rFonts w:ascii="Times New Roman" w:hAnsi="Times New Roman" w:cs="Times New Roman"/>
          <w:color w:val="000000"/>
          <w:sz w:val="24"/>
          <w:szCs w:val="24"/>
        </w:rPr>
        <w:t>presence of accessories, such as oven heat regulators and oven pilots.</w:t>
      </w:r>
      <w:r w:rsidR="00D437D5">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The simple unscrewing of one or two </w:t>
      </w:r>
      <w:r w:rsidR="00422E24" w:rsidRPr="00422E24">
        <w:rPr>
          <w:rFonts w:ascii="Times New Roman" w:hAnsi="Times New Roman" w:cs="Times New Roman"/>
          <w:color w:val="000000"/>
          <w:sz w:val="24"/>
          <w:szCs w:val="24"/>
        </w:rPr>
        <w:lastRenderedPageBreak/>
        <w:t>unions, or bolts, shall not be construed</w:t>
      </w:r>
      <w:r w:rsidR="00BB0B6B">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as offering int</w:t>
      </w:r>
      <w:r w:rsidR="00BB0B6B">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rf</w:t>
      </w:r>
      <w:r w:rsidR="00BB0B6B">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r</w:t>
      </w:r>
      <w:r w:rsidR="00BB0B6B">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nce, although it is urged that the construction be such</w:t>
      </w:r>
      <w:r w:rsidR="00BB0B6B">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that the linings may be r</w:t>
      </w:r>
      <w:r w:rsidR="00BB0B6B">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mov</w:t>
      </w:r>
      <w:r w:rsidR="00BB0B6B">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 xml:space="preserve">d without </w:t>
      </w:r>
      <w:r w:rsidR="00806319">
        <w:rPr>
          <w:rFonts w:ascii="Times New Roman" w:hAnsi="Times New Roman" w:cs="Times New Roman"/>
          <w:color w:val="000000"/>
          <w:sz w:val="24"/>
          <w:szCs w:val="24"/>
        </w:rPr>
        <w:t xml:space="preserve">the </w:t>
      </w:r>
      <w:r w:rsidR="00422E24" w:rsidRPr="00422E24">
        <w:rPr>
          <w:rFonts w:ascii="Times New Roman" w:hAnsi="Times New Roman" w:cs="Times New Roman"/>
          <w:color w:val="000000"/>
          <w:sz w:val="24"/>
          <w:szCs w:val="24"/>
        </w:rPr>
        <w:t>need of disconnecting the</w:t>
      </w:r>
      <w:r w:rsidR="00BB0B6B">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accessories.</w:t>
      </w:r>
    </w:p>
    <w:p w:rsidR="00AD014A" w:rsidRDefault="00AD014A" w:rsidP="00F01AF6">
      <w:pPr>
        <w:spacing w:after="0" w:line="240" w:lineRule="auto"/>
        <w:jc w:val="both"/>
        <w:rPr>
          <w:rFonts w:ascii="Times New Roman" w:hAnsi="Times New Roman" w:cs="Times New Roman"/>
          <w:color w:val="000000"/>
          <w:sz w:val="24"/>
          <w:szCs w:val="24"/>
        </w:rPr>
      </w:pPr>
    </w:p>
    <w:p w:rsidR="00BB0B6B" w:rsidRDefault="00727112"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21</w:t>
      </w:r>
      <w:r w:rsidRPr="00BB0B6B">
        <w:rPr>
          <w:rFonts w:ascii="Times New Roman" w:hAnsi="Times New Roman" w:cs="Times New Roman"/>
          <w:b/>
          <w:bCs/>
          <w:color w:val="000000"/>
          <w:sz w:val="24"/>
          <w:szCs w:val="24"/>
        </w:rPr>
        <w:t>.6.2</w:t>
      </w:r>
      <w:r>
        <w:rPr>
          <w:rFonts w:ascii="Times New Roman" w:hAnsi="Times New Roman" w:cs="Times New Roman"/>
          <w:b/>
          <w:bCs/>
          <w:color w:val="000000"/>
          <w:sz w:val="24"/>
          <w:szCs w:val="24"/>
        </w:rPr>
        <w:t xml:space="preserve"> </w:t>
      </w:r>
      <w:r w:rsidRPr="00422E24">
        <w:rPr>
          <w:rFonts w:ascii="Times New Roman" w:hAnsi="Times New Roman" w:cs="Times New Roman"/>
          <w:color w:val="000000"/>
          <w:sz w:val="24"/>
          <w:szCs w:val="24"/>
        </w:rPr>
        <w:t>Similarly</w:t>
      </w:r>
      <w:r w:rsidR="00422E24" w:rsidRPr="00422E24">
        <w:rPr>
          <w:rFonts w:ascii="Times New Roman" w:hAnsi="Times New Roman" w:cs="Times New Roman"/>
          <w:color w:val="000000"/>
          <w:sz w:val="24"/>
          <w:szCs w:val="24"/>
        </w:rPr>
        <w:t>, accessories should be easily detachable without the need</w:t>
      </w:r>
      <w:r w:rsidR="00BB0B6B">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of removing bolted linings.</w:t>
      </w:r>
    </w:p>
    <w:p w:rsidR="00AD014A" w:rsidRDefault="00AD014A" w:rsidP="00F01AF6">
      <w:pPr>
        <w:spacing w:after="0" w:line="240" w:lineRule="auto"/>
        <w:jc w:val="both"/>
        <w:rPr>
          <w:rFonts w:ascii="Times New Roman" w:hAnsi="Times New Roman" w:cs="Times New Roman"/>
          <w:color w:val="000000"/>
          <w:sz w:val="24"/>
          <w:szCs w:val="24"/>
        </w:rPr>
      </w:pPr>
    </w:p>
    <w:p w:rsidR="00372CF4" w:rsidRDefault="00727112"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21</w:t>
      </w:r>
      <w:r w:rsidR="00422E24" w:rsidRPr="00BB0B6B">
        <w:rPr>
          <w:rFonts w:ascii="Times New Roman" w:hAnsi="Times New Roman" w:cs="Times New Roman"/>
          <w:b/>
          <w:bCs/>
          <w:color w:val="000000"/>
          <w:sz w:val="24"/>
          <w:szCs w:val="24"/>
        </w:rPr>
        <w:t>.7</w:t>
      </w:r>
      <w:r w:rsidR="00422E24" w:rsidRPr="00422E24">
        <w:rPr>
          <w:rFonts w:ascii="Times New Roman" w:hAnsi="Times New Roman" w:cs="Times New Roman"/>
          <w:color w:val="000000"/>
          <w:sz w:val="24"/>
          <w:szCs w:val="24"/>
        </w:rPr>
        <w:t xml:space="preserve"> Suitable provisions shall be made to prevent the linings from buckling.</w:t>
      </w:r>
    </w:p>
    <w:p w:rsidR="00AD014A" w:rsidRDefault="00AD014A" w:rsidP="00F01AF6">
      <w:pPr>
        <w:spacing w:after="0" w:line="240" w:lineRule="auto"/>
        <w:jc w:val="both"/>
        <w:rPr>
          <w:rFonts w:ascii="Times New Roman" w:hAnsi="Times New Roman" w:cs="Times New Roman"/>
          <w:color w:val="000000"/>
          <w:sz w:val="24"/>
          <w:szCs w:val="24"/>
        </w:rPr>
      </w:pPr>
    </w:p>
    <w:p w:rsidR="009026AE" w:rsidRDefault="00727112" w:rsidP="00F01AF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21</w:t>
      </w:r>
      <w:r w:rsidR="00422E24" w:rsidRPr="00BB0B6B">
        <w:rPr>
          <w:rFonts w:ascii="Times New Roman" w:hAnsi="Times New Roman" w:cs="Times New Roman"/>
          <w:b/>
          <w:bCs/>
          <w:color w:val="000000"/>
          <w:sz w:val="24"/>
          <w:szCs w:val="24"/>
        </w:rPr>
        <w:t>.8</w:t>
      </w:r>
      <w:r w:rsidR="00D618F5">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Sheet-steel linings, </w:t>
      </w:r>
      <w:r w:rsidRPr="00422E24">
        <w:rPr>
          <w:rFonts w:ascii="Times New Roman" w:hAnsi="Times New Roman" w:cs="Times New Roman"/>
          <w:color w:val="000000"/>
          <w:sz w:val="24"/>
          <w:szCs w:val="24"/>
        </w:rPr>
        <w:t>immediat</w:t>
      </w:r>
      <w:r>
        <w:rPr>
          <w:rFonts w:ascii="Times New Roman" w:hAnsi="Times New Roman" w:cs="Times New Roman"/>
          <w:color w:val="000000"/>
          <w:sz w:val="24"/>
          <w:szCs w:val="24"/>
        </w:rPr>
        <w:t>e</w:t>
      </w:r>
      <w:r w:rsidRPr="00422E24">
        <w:rPr>
          <w:rFonts w:ascii="Times New Roman" w:hAnsi="Times New Roman" w:cs="Times New Roman"/>
          <w:color w:val="000000"/>
          <w:sz w:val="24"/>
          <w:szCs w:val="24"/>
        </w:rPr>
        <w:t>l</w:t>
      </w:r>
      <w:r>
        <w:rPr>
          <w:rFonts w:ascii="Times New Roman" w:hAnsi="Times New Roman" w:cs="Times New Roman"/>
          <w:color w:val="000000"/>
          <w:sz w:val="24"/>
          <w:szCs w:val="24"/>
        </w:rPr>
        <w:t xml:space="preserve">y </w:t>
      </w:r>
      <w:r w:rsidRPr="00422E24">
        <w:rPr>
          <w:rFonts w:ascii="Times New Roman" w:hAnsi="Times New Roman" w:cs="Times New Roman"/>
          <w:color w:val="000000"/>
          <w:sz w:val="24"/>
          <w:szCs w:val="24"/>
        </w:rPr>
        <w:t>over</w:t>
      </w:r>
      <w:r w:rsidR="00422E24" w:rsidRPr="00422E24">
        <w:rPr>
          <w:rFonts w:ascii="Times New Roman" w:hAnsi="Times New Roman" w:cs="Times New Roman"/>
          <w:color w:val="000000"/>
          <w:sz w:val="24"/>
          <w:szCs w:val="24"/>
        </w:rPr>
        <w:t xml:space="preserve"> broiler burners, shall be of at</w:t>
      </w:r>
      <w:r w:rsidR="00BB0B6B">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least </w:t>
      </w:r>
      <w:r w:rsidR="00BB0B6B">
        <w:rPr>
          <w:rFonts w:ascii="Times New Roman" w:hAnsi="Times New Roman" w:cs="Times New Roman"/>
          <w:color w:val="000000"/>
          <w:sz w:val="24"/>
          <w:szCs w:val="24"/>
        </w:rPr>
        <w:t>1.0</w:t>
      </w:r>
      <w:r w:rsidR="00422E24" w:rsidRPr="00422E24">
        <w:rPr>
          <w:rFonts w:ascii="Times New Roman" w:hAnsi="Times New Roman" w:cs="Times New Roman"/>
          <w:color w:val="000000"/>
          <w:sz w:val="24"/>
          <w:szCs w:val="24"/>
        </w:rPr>
        <w:t xml:space="preserve"> mm. In appliances where the bottom of the top burner box</w:t>
      </w:r>
      <w:r w:rsidR="00BB0B6B">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constitutes the upper sheet of the oven or broiler flue space above the top</w:t>
      </w:r>
      <w:r w:rsidR="00BB0B6B">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lining, suitable insulation or protection shall be provided to prevent excessive</w:t>
      </w:r>
      <w:r w:rsidR="00BB0B6B">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heating of the bottom of the top burner box. Such insulation shall consist</w:t>
      </w:r>
      <w:r w:rsidR="00BB0B6B">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preferably of a head air space or thick insulating material with a sheet</w:t>
      </w:r>
      <w:r w:rsidR="00BB0B6B">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metal lining at the top of the flue space of not less than 0.80 mm sheet steel</w:t>
      </w:r>
      <w:r w:rsidR="00BB0B6B">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or its equivalent.</w:t>
      </w:r>
    </w:p>
    <w:p w:rsidR="00AD014A" w:rsidRDefault="00AD014A" w:rsidP="00F01AF6">
      <w:pPr>
        <w:spacing w:after="0" w:line="240" w:lineRule="auto"/>
        <w:jc w:val="both"/>
        <w:rPr>
          <w:rFonts w:ascii="Times New Roman" w:hAnsi="Times New Roman" w:cs="Times New Roman"/>
          <w:color w:val="000000"/>
          <w:sz w:val="24"/>
          <w:szCs w:val="24"/>
        </w:rPr>
      </w:pPr>
    </w:p>
    <w:p w:rsidR="009026AE" w:rsidRDefault="00727112" w:rsidP="00AD014A">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22</w:t>
      </w:r>
      <w:r w:rsidR="00BB0B6B">
        <w:rPr>
          <w:rFonts w:ascii="Times New Roman" w:hAnsi="Times New Roman" w:cs="Times New Roman"/>
          <w:color w:val="000000"/>
          <w:sz w:val="24"/>
          <w:szCs w:val="24"/>
        </w:rPr>
        <w:t xml:space="preserve"> </w:t>
      </w:r>
      <w:r w:rsidR="00422E24" w:rsidRPr="00422E24">
        <w:rPr>
          <w:rFonts w:ascii="Times New Roman" w:hAnsi="Times New Roman" w:cs="Times New Roman"/>
          <w:b/>
          <w:bCs/>
          <w:color w:val="000000"/>
          <w:sz w:val="24"/>
          <w:szCs w:val="24"/>
        </w:rPr>
        <w:t>OVEN BOTTOMS</w:t>
      </w:r>
    </w:p>
    <w:p w:rsidR="00AD014A" w:rsidRDefault="00AD014A" w:rsidP="00AD014A">
      <w:pPr>
        <w:spacing w:after="0" w:line="240" w:lineRule="auto"/>
        <w:jc w:val="both"/>
        <w:rPr>
          <w:rFonts w:ascii="Times New Roman" w:hAnsi="Times New Roman" w:cs="Times New Roman"/>
          <w:b/>
          <w:bCs/>
          <w:color w:val="000000"/>
          <w:sz w:val="24"/>
          <w:szCs w:val="24"/>
        </w:rPr>
      </w:pPr>
    </w:p>
    <w:p w:rsidR="00BB0B6B" w:rsidRDefault="00727112" w:rsidP="00AD014A">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22</w:t>
      </w:r>
      <w:r w:rsidR="00422E24" w:rsidRPr="00422E24">
        <w:rPr>
          <w:rFonts w:ascii="Times New Roman" w:hAnsi="Times New Roman" w:cs="Times New Roman"/>
          <w:b/>
          <w:bCs/>
          <w:color w:val="000000"/>
          <w:sz w:val="24"/>
          <w:szCs w:val="24"/>
        </w:rPr>
        <w:t xml:space="preserve">.1 </w:t>
      </w:r>
      <w:r w:rsidR="00422E24" w:rsidRPr="00422E24">
        <w:rPr>
          <w:rFonts w:ascii="Times New Roman" w:hAnsi="Times New Roman" w:cs="Times New Roman"/>
          <w:color w:val="000000"/>
          <w:sz w:val="24"/>
          <w:szCs w:val="24"/>
        </w:rPr>
        <w:t>Oven bottoms shall b</w:t>
      </w:r>
      <w:r w:rsidR="00BB0B6B">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 xml:space="preserve"> easily removable.</w:t>
      </w:r>
    </w:p>
    <w:p w:rsidR="00AD014A" w:rsidRDefault="00AD014A" w:rsidP="00AD014A">
      <w:pPr>
        <w:spacing w:after="0" w:line="240" w:lineRule="auto"/>
        <w:jc w:val="both"/>
        <w:rPr>
          <w:rFonts w:ascii="Times New Roman" w:hAnsi="Times New Roman" w:cs="Times New Roman"/>
          <w:color w:val="000000"/>
          <w:sz w:val="24"/>
          <w:szCs w:val="24"/>
        </w:rPr>
      </w:pPr>
    </w:p>
    <w:p w:rsidR="009026AE" w:rsidRDefault="00727112" w:rsidP="00AD014A">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22</w:t>
      </w:r>
      <w:r w:rsidRPr="00BB0B6B">
        <w:rPr>
          <w:rFonts w:ascii="Times New Roman" w:hAnsi="Times New Roman" w:cs="Times New Roman"/>
          <w:b/>
          <w:bCs/>
          <w:color w:val="000000"/>
          <w:sz w:val="24"/>
          <w:szCs w:val="24"/>
        </w:rPr>
        <w:t>.2</w:t>
      </w:r>
      <w:r w:rsidRPr="00422E24">
        <w:rPr>
          <w:rFonts w:ascii="Times New Roman" w:hAnsi="Times New Roman" w:cs="Times New Roman"/>
          <w:color w:val="000000"/>
          <w:sz w:val="24"/>
          <w:szCs w:val="24"/>
        </w:rPr>
        <w:t xml:space="preserve"> </w:t>
      </w:r>
      <w:r>
        <w:rPr>
          <w:rFonts w:ascii="Times New Roman" w:hAnsi="Times New Roman" w:cs="Times New Roman"/>
          <w:color w:val="000000"/>
          <w:sz w:val="24"/>
          <w:szCs w:val="24"/>
        </w:rPr>
        <w:t>When</w:t>
      </w:r>
      <w:r w:rsidR="00422E24" w:rsidRPr="00422E24">
        <w:rPr>
          <w:rFonts w:ascii="Times New Roman" w:hAnsi="Times New Roman" w:cs="Times New Roman"/>
          <w:color w:val="000000"/>
          <w:sz w:val="24"/>
          <w:szCs w:val="24"/>
        </w:rPr>
        <w:t xml:space="preserve"> made </w:t>
      </w:r>
      <w:r w:rsidRPr="00422E24">
        <w:rPr>
          <w:rFonts w:ascii="Times New Roman" w:hAnsi="Times New Roman" w:cs="Times New Roman"/>
          <w:color w:val="000000"/>
          <w:sz w:val="24"/>
          <w:szCs w:val="24"/>
        </w:rPr>
        <w:t>of</w:t>
      </w:r>
      <w:r>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 xml:space="preserve">sheet </w:t>
      </w:r>
      <w:r>
        <w:rPr>
          <w:rFonts w:ascii="Times New Roman" w:hAnsi="Times New Roman" w:cs="Times New Roman"/>
          <w:color w:val="000000"/>
          <w:sz w:val="24"/>
          <w:szCs w:val="24"/>
        </w:rPr>
        <w:t>steel</w:t>
      </w:r>
      <w:r w:rsidR="00422E24" w:rsidRPr="00422E24">
        <w:rPr>
          <w:rFonts w:ascii="Times New Roman" w:hAnsi="Times New Roman" w:cs="Times New Roman"/>
          <w:color w:val="000000"/>
          <w:sz w:val="24"/>
          <w:szCs w:val="24"/>
        </w:rPr>
        <w:t>, the bottom shall b</w:t>
      </w:r>
      <w:r w:rsidR="00BB0B6B">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 xml:space="preserve"> double; and solid</w:t>
      </w:r>
      <w:r w:rsidR="00BB0B6B">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in</w:t>
      </w:r>
      <w:r w:rsidR="00BB0B6B">
        <w:rPr>
          <w:rFonts w:ascii="Times New Roman" w:hAnsi="Times New Roman" w:cs="Times New Roman"/>
          <w:color w:val="000000"/>
          <w:sz w:val="24"/>
          <w:szCs w:val="24"/>
        </w:rPr>
        <w:t>s</w:t>
      </w:r>
      <w:r w:rsidR="00422E24" w:rsidRPr="00422E24">
        <w:rPr>
          <w:rFonts w:ascii="Times New Roman" w:hAnsi="Times New Roman" w:cs="Times New Roman"/>
          <w:color w:val="000000"/>
          <w:sz w:val="24"/>
          <w:szCs w:val="24"/>
        </w:rPr>
        <w:t>ulation, if</w:t>
      </w:r>
      <w:r w:rsidR="00BB0B6B">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us</w:t>
      </w:r>
      <w:r w:rsidR="00BB0B6B">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 xml:space="preserve">d, shall not </w:t>
      </w:r>
      <w:r w:rsidR="00BB0B6B">
        <w:rPr>
          <w:rFonts w:ascii="Times New Roman" w:hAnsi="Times New Roman" w:cs="Times New Roman"/>
          <w:color w:val="000000"/>
          <w:sz w:val="24"/>
          <w:szCs w:val="24"/>
        </w:rPr>
        <w:t>be</w:t>
      </w:r>
      <w:r w:rsidR="00422E24" w:rsidRPr="00422E24">
        <w:rPr>
          <w:rFonts w:ascii="Times New Roman" w:hAnsi="Times New Roman" w:cs="Times New Roman"/>
          <w:color w:val="000000"/>
          <w:sz w:val="24"/>
          <w:szCs w:val="24"/>
        </w:rPr>
        <w:t xml:space="preserve"> </w:t>
      </w:r>
      <w:r w:rsidR="00BB0B6B">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 xml:space="preserve">xposed and shall </w:t>
      </w:r>
      <w:r w:rsidR="00BB0B6B">
        <w:rPr>
          <w:rFonts w:ascii="Times New Roman" w:hAnsi="Times New Roman" w:cs="Times New Roman"/>
          <w:color w:val="000000"/>
          <w:sz w:val="24"/>
          <w:szCs w:val="24"/>
        </w:rPr>
        <w:t>be</w:t>
      </w:r>
      <w:r w:rsidR="00422E24" w:rsidRPr="00422E24">
        <w:rPr>
          <w:rFonts w:ascii="Times New Roman" w:hAnsi="Times New Roman" w:cs="Times New Roman"/>
          <w:color w:val="000000"/>
          <w:sz w:val="24"/>
          <w:szCs w:val="24"/>
        </w:rPr>
        <w:t xml:space="preserve"> placed so that it will not</w:t>
      </w:r>
      <w:r w:rsidR="00BB0B6B">
        <w:rPr>
          <w:rFonts w:ascii="Times New Roman" w:hAnsi="Times New Roman" w:cs="Times New Roman"/>
          <w:color w:val="000000"/>
          <w:sz w:val="24"/>
          <w:szCs w:val="24"/>
        </w:rPr>
        <w:t xml:space="preserve"> shift</w:t>
      </w:r>
      <w:r w:rsidR="00422E24" w:rsidRPr="00422E24">
        <w:rPr>
          <w:rFonts w:ascii="Times New Roman" w:hAnsi="Times New Roman" w:cs="Times New Roman"/>
          <w:color w:val="000000"/>
          <w:sz w:val="24"/>
          <w:szCs w:val="24"/>
        </w:rPr>
        <w:t>.</w:t>
      </w:r>
    </w:p>
    <w:p w:rsidR="00AD014A" w:rsidRDefault="00AD014A" w:rsidP="00AD014A">
      <w:pPr>
        <w:spacing w:after="0" w:line="240" w:lineRule="auto"/>
        <w:jc w:val="both"/>
        <w:rPr>
          <w:rFonts w:ascii="Times New Roman" w:hAnsi="Times New Roman" w:cs="Times New Roman"/>
          <w:color w:val="000000"/>
          <w:sz w:val="24"/>
          <w:szCs w:val="24"/>
        </w:rPr>
      </w:pPr>
    </w:p>
    <w:p w:rsidR="009026AE" w:rsidRDefault="00727112" w:rsidP="00AD014A">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22</w:t>
      </w:r>
      <w:r w:rsidR="00422E24" w:rsidRPr="00C5587D">
        <w:rPr>
          <w:rFonts w:ascii="Times New Roman" w:hAnsi="Times New Roman" w:cs="Times New Roman"/>
          <w:b/>
          <w:bCs/>
          <w:color w:val="000000"/>
          <w:sz w:val="24"/>
          <w:szCs w:val="24"/>
        </w:rPr>
        <w:t>.3</w:t>
      </w:r>
      <w:r w:rsidR="00422E24" w:rsidRPr="00422E24">
        <w:rPr>
          <w:rFonts w:ascii="Times New Roman" w:hAnsi="Times New Roman" w:cs="Times New Roman"/>
          <w:color w:val="000000"/>
          <w:sz w:val="24"/>
          <w:szCs w:val="24"/>
        </w:rPr>
        <w:t xml:space="preserve"> The bottom sheet of the oven bottom shall not b</w:t>
      </w:r>
      <w:r w:rsidR="00C5587D">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 xml:space="preserve"> less t</w:t>
      </w:r>
      <w:r w:rsidR="00C5587D">
        <w:rPr>
          <w:rFonts w:ascii="Times New Roman" w:hAnsi="Times New Roman" w:cs="Times New Roman"/>
          <w:color w:val="000000"/>
          <w:sz w:val="24"/>
          <w:szCs w:val="24"/>
        </w:rPr>
        <w:t>h</w:t>
      </w:r>
      <w:r w:rsidR="00422E24" w:rsidRPr="00422E24">
        <w:rPr>
          <w:rFonts w:ascii="Times New Roman" w:hAnsi="Times New Roman" w:cs="Times New Roman"/>
          <w:color w:val="000000"/>
          <w:sz w:val="24"/>
          <w:szCs w:val="24"/>
        </w:rPr>
        <w:t xml:space="preserve">an </w:t>
      </w:r>
      <w:r w:rsidR="00C5587D">
        <w:rPr>
          <w:rFonts w:ascii="Times New Roman" w:hAnsi="Times New Roman" w:cs="Times New Roman"/>
          <w:color w:val="000000"/>
          <w:sz w:val="24"/>
          <w:szCs w:val="24"/>
        </w:rPr>
        <w:t>1.0</w:t>
      </w:r>
      <w:r w:rsidR="00422E24" w:rsidRPr="00422E24">
        <w:rPr>
          <w:rFonts w:ascii="Times New Roman" w:hAnsi="Times New Roman" w:cs="Times New Roman"/>
          <w:color w:val="000000"/>
          <w:sz w:val="24"/>
          <w:szCs w:val="24"/>
        </w:rPr>
        <w:t xml:space="preserve"> mm.</w:t>
      </w:r>
    </w:p>
    <w:p w:rsidR="00AD014A" w:rsidRDefault="00AD014A" w:rsidP="00AD014A">
      <w:pPr>
        <w:spacing w:after="0" w:line="240" w:lineRule="auto"/>
        <w:jc w:val="both"/>
        <w:rPr>
          <w:rFonts w:ascii="Times New Roman" w:hAnsi="Times New Roman" w:cs="Times New Roman"/>
          <w:color w:val="000000"/>
          <w:sz w:val="24"/>
          <w:szCs w:val="24"/>
        </w:rPr>
      </w:pPr>
    </w:p>
    <w:p w:rsidR="00C5587D" w:rsidRDefault="00727112" w:rsidP="00AD014A">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23</w:t>
      </w:r>
      <w:r w:rsidR="00790A96">
        <w:rPr>
          <w:rFonts w:ascii="Times New Roman" w:hAnsi="Times New Roman" w:cs="Times New Roman"/>
          <w:b/>
          <w:bCs/>
          <w:color w:val="000000"/>
          <w:sz w:val="24"/>
          <w:szCs w:val="24"/>
        </w:rPr>
        <w:t xml:space="preserve"> </w:t>
      </w:r>
      <w:r w:rsidR="00C5587D" w:rsidRPr="00C5587D">
        <w:rPr>
          <w:rFonts w:ascii="Times New Roman" w:hAnsi="Times New Roman" w:cs="Times New Roman"/>
          <w:b/>
          <w:bCs/>
          <w:color w:val="000000"/>
          <w:sz w:val="24"/>
          <w:szCs w:val="24"/>
        </w:rPr>
        <w:t>EXTREME BOTTOMS AND BROILER BOTTOMS</w:t>
      </w:r>
    </w:p>
    <w:p w:rsidR="00AD014A" w:rsidRPr="00C5587D" w:rsidRDefault="00AD014A" w:rsidP="00AD014A">
      <w:pPr>
        <w:spacing w:after="0" w:line="240" w:lineRule="auto"/>
        <w:jc w:val="both"/>
        <w:rPr>
          <w:rFonts w:ascii="Times New Roman" w:hAnsi="Times New Roman" w:cs="Times New Roman"/>
          <w:b/>
          <w:bCs/>
          <w:color w:val="000000"/>
          <w:sz w:val="24"/>
          <w:szCs w:val="24"/>
        </w:rPr>
      </w:pPr>
    </w:p>
    <w:p w:rsidR="009026AE" w:rsidRDefault="00D618F5" w:rsidP="00AD014A">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23</w:t>
      </w:r>
      <w:r w:rsidRPr="00C5587D">
        <w:rPr>
          <w:rFonts w:ascii="Times New Roman" w:hAnsi="Times New Roman" w:cs="Times New Roman"/>
          <w:b/>
          <w:bCs/>
          <w:color w:val="000000"/>
          <w:sz w:val="24"/>
          <w:szCs w:val="24"/>
        </w:rPr>
        <w:t>.1</w:t>
      </w:r>
      <w:r>
        <w:rPr>
          <w:rFonts w:ascii="Times New Roman" w:hAnsi="Times New Roman" w:cs="Times New Roman"/>
          <w:color w:val="000000"/>
          <w:sz w:val="24"/>
          <w:szCs w:val="24"/>
        </w:rPr>
        <w:t xml:space="preserve"> Extreme</w:t>
      </w:r>
      <w:r w:rsidR="00422E24" w:rsidRPr="00422E24">
        <w:rPr>
          <w:rFonts w:ascii="Times New Roman" w:hAnsi="Times New Roman" w:cs="Times New Roman"/>
          <w:color w:val="000000"/>
          <w:sz w:val="24"/>
          <w:szCs w:val="24"/>
        </w:rPr>
        <w:t xml:space="preserve"> bottoms and broiler bottoms may be fastened in place provided</w:t>
      </w:r>
      <w:r w:rsidR="00C5587D">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such construction in no way obstructs the easy removal of the oven linings.</w:t>
      </w:r>
    </w:p>
    <w:p w:rsidR="00AD014A" w:rsidRDefault="00AD014A" w:rsidP="00AD014A">
      <w:pPr>
        <w:spacing w:after="0" w:line="240" w:lineRule="auto"/>
        <w:jc w:val="both"/>
        <w:rPr>
          <w:rFonts w:ascii="Times New Roman" w:hAnsi="Times New Roman" w:cs="Times New Roman"/>
          <w:color w:val="000000"/>
          <w:sz w:val="24"/>
          <w:szCs w:val="24"/>
        </w:rPr>
      </w:pPr>
    </w:p>
    <w:p w:rsidR="009026AE" w:rsidRDefault="00727112" w:rsidP="00AD014A">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24</w:t>
      </w:r>
      <w:r w:rsidR="00C5587D" w:rsidRPr="00C5587D">
        <w:rPr>
          <w:rFonts w:ascii="Times New Roman" w:hAnsi="Times New Roman" w:cs="Times New Roman"/>
          <w:b/>
          <w:bCs/>
          <w:color w:val="000000"/>
          <w:sz w:val="24"/>
          <w:szCs w:val="24"/>
        </w:rPr>
        <w:t xml:space="preserve"> </w:t>
      </w:r>
      <w:r w:rsidR="00422E24" w:rsidRPr="00C5587D">
        <w:rPr>
          <w:rFonts w:ascii="Times New Roman" w:hAnsi="Times New Roman" w:cs="Times New Roman"/>
          <w:b/>
          <w:bCs/>
          <w:color w:val="000000"/>
          <w:sz w:val="24"/>
          <w:szCs w:val="24"/>
        </w:rPr>
        <w:t>OVEN RACKS AND BROILER PANS</w:t>
      </w:r>
    </w:p>
    <w:p w:rsidR="00AD014A" w:rsidRPr="00C5587D" w:rsidRDefault="00AD014A" w:rsidP="00AD014A">
      <w:pPr>
        <w:spacing w:after="0" w:line="240" w:lineRule="auto"/>
        <w:jc w:val="both"/>
        <w:rPr>
          <w:rFonts w:ascii="Times New Roman" w:hAnsi="Times New Roman" w:cs="Times New Roman"/>
          <w:b/>
          <w:bCs/>
          <w:color w:val="000000"/>
          <w:sz w:val="24"/>
          <w:szCs w:val="24"/>
        </w:rPr>
      </w:pPr>
    </w:p>
    <w:p w:rsidR="00C5587D" w:rsidRDefault="00D618F5" w:rsidP="00AD014A">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24</w:t>
      </w:r>
      <w:r w:rsidRPr="00C5587D">
        <w:rPr>
          <w:rFonts w:ascii="Times New Roman" w:hAnsi="Times New Roman" w:cs="Times New Roman"/>
          <w:b/>
          <w:bCs/>
          <w:color w:val="000000"/>
          <w:sz w:val="24"/>
          <w:szCs w:val="24"/>
        </w:rPr>
        <w:t>.1</w:t>
      </w:r>
      <w:r>
        <w:rPr>
          <w:rFonts w:ascii="Times New Roman" w:hAnsi="Times New Roman" w:cs="Times New Roman"/>
          <w:b/>
          <w:bCs/>
          <w:color w:val="000000"/>
          <w:sz w:val="24"/>
          <w:szCs w:val="24"/>
        </w:rPr>
        <w:t xml:space="preserve"> </w:t>
      </w:r>
      <w:r w:rsidRPr="00422E24">
        <w:rPr>
          <w:rFonts w:ascii="Times New Roman" w:hAnsi="Times New Roman" w:cs="Times New Roman"/>
          <w:color w:val="000000"/>
          <w:sz w:val="24"/>
          <w:szCs w:val="24"/>
        </w:rPr>
        <w:t>Racks</w:t>
      </w:r>
      <w:r w:rsidR="00422E24" w:rsidRPr="00422E24">
        <w:rPr>
          <w:rFonts w:ascii="Times New Roman" w:hAnsi="Times New Roman" w:cs="Times New Roman"/>
          <w:color w:val="000000"/>
          <w:sz w:val="24"/>
          <w:szCs w:val="24"/>
        </w:rPr>
        <w:t xml:space="preserve"> shall be of su</w:t>
      </w:r>
      <w:r w:rsidR="00D437D5">
        <w:rPr>
          <w:rFonts w:ascii="Times New Roman" w:hAnsi="Times New Roman" w:cs="Times New Roman"/>
          <w:color w:val="000000"/>
          <w:sz w:val="24"/>
          <w:szCs w:val="24"/>
        </w:rPr>
        <w:t>fficient strength to sustain, w</w:t>
      </w:r>
      <w:r w:rsidR="00422E24" w:rsidRPr="00422E24">
        <w:rPr>
          <w:rFonts w:ascii="Times New Roman" w:hAnsi="Times New Roman" w:cs="Times New Roman"/>
          <w:color w:val="000000"/>
          <w:sz w:val="24"/>
          <w:szCs w:val="24"/>
        </w:rPr>
        <w:t>ithout becoming di</w:t>
      </w:r>
      <w:r w:rsidR="00C5587D">
        <w:rPr>
          <w:rFonts w:ascii="Times New Roman" w:hAnsi="Times New Roman" w:cs="Times New Roman"/>
          <w:color w:val="000000"/>
          <w:sz w:val="24"/>
          <w:szCs w:val="24"/>
        </w:rPr>
        <w:t>s</w:t>
      </w:r>
      <w:r w:rsidR="00422E24" w:rsidRPr="00422E24">
        <w:rPr>
          <w:rFonts w:ascii="Times New Roman" w:hAnsi="Times New Roman" w:cs="Times New Roman"/>
          <w:color w:val="000000"/>
          <w:sz w:val="24"/>
          <w:szCs w:val="24"/>
        </w:rPr>
        <w:t xml:space="preserve">lodged, the following loads when distributed over the central two-thirds </w:t>
      </w:r>
      <w:r w:rsidRPr="00422E24">
        <w:rPr>
          <w:rFonts w:ascii="Times New Roman" w:hAnsi="Times New Roman" w:cs="Times New Roman"/>
          <w:color w:val="000000"/>
          <w:sz w:val="24"/>
          <w:szCs w:val="24"/>
        </w:rPr>
        <w:t>of</w:t>
      </w:r>
      <w:r>
        <w:rPr>
          <w:rFonts w:ascii="Times New Roman" w:hAnsi="Times New Roman" w:cs="Times New Roman"/>
          <w:color w:val="000000"/>
          <w:sz w:val="24"/>
          <w:szCs w:val="24"/>
        </w:rPr>
        <w:t xml:space="preserve"> the</w:t>
      </w:r>
      <w:r w:rsidR="00422E24" w:rsidRPr="00422E24">
        <w:rPr>
          <w:rFonts w:ascii="Times New Roman" w:hAnsi="Times New Roman" w:cs="Times New Roman"/>
          <w:color w:val="000000"/>
          <w:sz w:val="24"/>
          <w:szCs w:val="24"/>
        </w:rPr>
        <w:t xml:space="preserve"> area of the </w:t>
      </w:r>
      <w:r w:rsidR="00EF721B" w:rsidRPr="00422E24">
        <w:rPr>
          <w:rFonts w:ascii="Times New Roman" w:hAnsi="Times New Roman" w:cs="Times New Roman"/>
          <w:color w:val="000000"/>
          <w:sz w:val="24"/>
          <w:szCs w:val="24"/>
        </w:rPr>
        <w:t>racks</w:t>
      </w:r>
      <w:r w:rsidR="00EF721B">
        <w:rPr>
          <w:rFonts w:ascii="Times New Roman" w:hAnsi="Times New Roman" w:cs="Times New Roman"/>
          <w:color w:val="000000"/>
          <w:sz w:val="24"/>
          <w:szCs w:val="24"/>
        </w:rPr>
        <w:t xml:space="preserve">. </w:t>
      </w:r>
    </w:p>
    <w:p w:rsidR="00AD014A" w:rsidRDefault="00AD014A" w:rsidP="00AD014A">
      <w:pPr>
        <w:spacing w:after="0" w:line="240" w:lineRule="auto"/>
        <w:jc w:val="both"/>
        <w:rPr>
          <w:rFonts w:ascii="Times New Roman" w:hAnsi="Times New Roman" w:cs="Times New Roman"/>
          <w:color w:val="000000"/>
          <w:sz w:val="24"/>
          <w:szCs w:val="24"/>
        </w:rPr>
      </w:pPr>
    </w:p>
    <w:tbl>
      <w:tblPr>
        <w:tblStyle w:val="TableGrid"/>
        <w:tblW w:w="0" w:type="auto"/>
        <w:jc w:val="center"/>
        <w:tblLook w:val="04A0" w:firstRow="1" w:lastRow="0" w:firstColumn="1" w:lastColumn="0" w:noHBand="0" w:noVBand="1"/>
      </w:tblPr>
      <w:tblGrid>
        <w:gridCol w:w="2965"/>
        <w:gridCol w:w="2790"/>
      </w:tblGrid>
      <w:tr w:rsidR="00AD014A" w:rsidTr="00AD014A">
        <w:trPr>
          <w:jc w:val="center"/>
        </w:trPr>
        <w:tc>
          <w:tcPr>
            <w:tcW w:w="2965" w:type="dxa"/>
            <w:tcBorders>
              <w:bottom w:val="single" w:sz="4" w:space="0" w:color="auto"/>
              <w:right w:val="nil"/>
            </w:tcBorders>
          </w:tcPr>
          <w:p w:rsidR="00AD014A" w:rsidRDefault="00AD014A" w:rsidP="00AD014A">
            <w:pPr>
              <w:jc w:val="both"/>
              <w:rPr>
                <w:rFonts w:ascii="Times New Roman" w:hAnsi="Times New Roman" w:cs="Times New Roman"/>
                <w:color w:val="000000"/>
                <w:sz w:val="24"/>
                <w:szCs w:val="24"/>
              </w:rPr>
            </w:pPr>
            <w:r>
              <w:rPr>
                <w:rFonts w:ascii="Times New Roman" w:hAnsi="Times New Roman" w:cs="Times New Roman"/>
                <w:color w:val="000000"/>
                <w:sz w:val="24"/>
                <w:szCs w:val="24"/>
              </w:rPr>
              <w:t>Up to 508 mm widths</w:t>
            </w:r>
          </w:p>
        </w:tc>
        <w:tc>
          <w:tcPr>
            <w:tcW w:w="2790" w:type="dxa"/>
            <w:tcBorders>
              <w:left w:val="nil"/>
            </w:tcBorders>
          </w:tcPr>
          <w:p w:rsidR="00AD014A" w:rsidRDefault="00AD014A" w:rsidP="00AD014A">
            <w:pPr>
              <w:jc w:val="center"/>
              <w:rPr>
                <w:rFonts w:ascii="Times New Roman" w:hAnsi="Times New Roman" w:cs="Times New Roman"/>
                <w:color w:val="000000"/>
                <w:sz w:val="24"/>
                <w:szCs w:val="24"/>
              </w:rPr>
            </w:pPr>
            <w:r>
              <w:rPr>
                <w:rFonts w:ascii="Times New Roman" w:hAnsi="Times New Roman" w:cs="Times New Roman"/>
                <w:color w:val="000000"/>
                <w:sz w:val="24"/>
                <w:szCs w:val="24"/>
              </w:rPr>
              <w:t>45.3 kg</w:t>
            </w:r>
          </w:p>
        </w:tc>
      </w:tr>
      <w:tr w:rsidR="00AD014A" w:rsidTr="00AD014A">
        <w:trPr>
          <w:jc w:val="center"/>
        </w:trPr>
        <w:tc>
          <w:tcPr>
            <w:tcW w:w="2965" w:type="dxa"/>
            <w:tcBorders>
              <w:bottom w:val="single" w:sz="4" w:space="0" w:color="auto"/>
              <w:right w:val="nil"/>
            </w:tcBorders>
          </w:tcPr>
          <w:p w:rsidR="00AD014A" w:rsidRDefault="00AD014A" w:rsidP="00AD014A">
            <w:pPr>
              <w:jc w:val="both"/>
              <w:rPr>
                <w:rFonts w:ascii="Times New Roman" w:hAnsi="Times New Roman" w:cs="Times New Roman"/>
                <w:color w:val="000000"/>
                <w:sz w:val="24"/>
                <w:szCs w:val="24"/>
              </w:rPr>
            </w:pPr>
            <w:r>
              <w:rPr>
                <w:rFonts w:ascii="Times New Roman" w:hAnsi="Times New Roman" w:cs="Times New Roman"/>
                <w:color w:val="000000"/>
                <w:sz w:val="24"/>
                <w:szCs w:val="24"/>
              </w:rPr>
              <w:t>Up to 610 mm widths</w:t>
            </w:r>
          </w:p>
        </w:tc>
        <w:tc>
          <w:tcPr>
            <w:tcW w:w="2790" w:type="dxa"/>
            <w:tcBorders>
              <w:left w:val="nil"/>
            </w:tcBorders>
          </w:tcPr>
          <w:p w:rsidR="00AD014A" w:rsidRDefault="00AD014A" w:rsidP="00AD014A">
            <w:pPr>
              <w:jc w:val="center"/>
              <w:rPr>
                <w:rFonts w:ascii="Times New Roman" w:hAnsi="Times New Roman" w:cs="Times New Roman"/>
                <w:color w:val="000000"/>
                <w:sz w:val="24"/>
                <w:szCs w:val="24"/>
              </w:rPr>
            </w:pPr>
            <w:r>
              <w:rPr>
                <w:rFonts w:ascii="Times New Roman" w:hAnsi="Times New Roman" w:cs="Times New Roman"/>
                <w:color w:val="000000"/>
                <w:sz w:val="24"/>
                <w:szCs w:val="24"/>
              </w:rPr>
              <w:t>54.4 kg</w:t>
            </w:r>
          </w:p>
        </w:tc>
      </w:tr>
      <w:tr w:rsidR="00AD014A" w:rsidTr="00AD014A">
        <w:trPr>
          <w:jc w:val="center"/>
        </w:trPr>
        <w:tc>
          <w:tcPr>
            <w:tcW w:w="2965" w:type="dxa"/>
            <w:tcBorders>
              <w:right w:val="nil"/>
            </w:tcBorders>
          </w:tcPr>
          <w:p w:rsidR="00AD014A" w:rsidRDefault="00AD014A" w:rsidP="00AD014A">
            <w:pPr>
              <w:jc w:val="both"/>
              <w:rPr>
                <w:rFonts w:ascii="Times New Roman" w:hAnsi="Times New Roman" w:cs="Times New Roman"/>
                <w:color w:val="000000"/>
                <w:sz w:val="24"/>
                <w:szCs w:val="24"/>
              </w:rPr>
            </w:pPr>
            <w:r>
              <w:rPr>
                <w:rFonts w:ascii="Times New Roman" w:hAnsi="Times New Roman" w:cs="Times New Roman"/>
                <w:color w:val="000000"/>
                <w:sz w:val="24"/>
                <w:szCs w:val="24"/>
              </w:rPr>
              <w:t>Up to 711 mm widths</w:t>
            </w:r>
          </w:p>
        </w:tc>
        <w:tc>
          <w:tcPr>
            <w:tcW w:w="2790" w:type="dxa"/>
            <w:tcBorders>
              <w:left w:val="nil"/>
            </w:tcBorders>
          </w:tcPr>
          <w:p w:rsidR="00AD014A" w:rsidRDefault="00AD014A" w:rsidP="00AD014A">
            <w:pPr>
              <w:jc w:val="center"/>
              <w:rPr>
                <w:rFonts w:ascii="Times New Roman" w:hAnsi="Times New Roman" w:cs="Times New Roman"/>
                <w:color w:val="000000"/>
                <w:sz w:val="24"/>
                <w:szCs w:val="24"/>
              </w:rPr>
            </w:pPr>
            <w:r>
              <w:rPr>
                <w:rFonts w:ascii="Times New Roman" w:hAnsi="Times New Roman" w:cs="Times New Roman"/>
                <w:color w:val="000000"/>
                <w:sz w:val="24"/>
                <w:szCs w:val="24"/>
              </w:rPr>
              <w:t>63.4 kg</w:t>
            </w:r>
          </w:p>
        </w:tc>
      </w:tr>
    </w:tbl>
    <w:p w:rsidR="00C5587D" w:rsidRPr="00C5587D" w:rsidRDefault="00C5587D" w:rsidP="00AE3EFE">
      <w:pPr>
        <w:pStyle w:val="NoSpacing"/>
        <w:rPr>
          <w:rFonts w:ascii="Times New Roman" w:hAnsi="Times New Roman" w:cs="Times New Roman"/>
          <w:sz w:val="24"/>
          <w:szCs w:val="24"/>
        </w:rPr>
      </w:pPr>
    </w:p>
    <w:p w:rsidR="009026AE" w:rsidRDefault="00727112" w:rsidP="00AD014A">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24</w:t>
      </w:r>
      <w:r w:rsidR="00422E24" w:rsidRPr="00C5587D">
        <w:rPr>
          <w:rFonts w:ascii="Times New Roman" w:hAnsi="Times New Roman" w:cs="Times New Roman"/>
          <w:b/>
          <w:bCs/>
          <w:color w:val="000000"/>
          <w:sz w:val="24"/>
          <w:szCs w:val="24"/>
        </w:rPr>
        <w:t>.2</w:t>
      </w:r>
      <w:r w:rsidR="00422E24" w:rsidRPr="00422E24">
        <w:rPr>
          <w:rFonts w:ascii="Times New Roman" w:hAnsi="Times New Roman" w:cs="Times New Roman"/>
          <w:color w:val="000000"/>
          <w:sz w:val="24"/>
          <w:szCs w:val="24"/>
        </w:rPr>
        <w:t xml:space="preserve"> Oven racks and broiler pans shall</w:t>
      </w:r>
      <w:r w:rsidR="00C5587D">
        <w:rPr>
          <w:rFonts w:ascii="Times New Roman" w:hAnsi="Times New Roman" w:cs="Times New Roman"/>
          <w:color w:val="000000"/>
          <w:sz w:val="24"/>
          <w:szCs w:val="24"/>
        </w:rPr>
        <w:t xml:space="preserve"> be</w:t>
      </w:r>
      <w:r w:rsidR="00422E24" w:rsidRPr="00422E24">
        <w:rPr>
          <w:rFonts w:ascii="Times New Roman" w:hAnsi="Times New Roman" w:cs="Times New Roman"/>
          <w:color w:val="000000"/>
          <w:sz w:val="24"/>
          <w:szCs w:val="24"/>
        </w:rPr>
        <w:t xml:space="preserve"> perfectly flat and shall not bind</w:t>
      </w:r>
      <w:r w:rsidR="00D437D5">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against the rack supports either </w:t>
      </w:r>
      <w:r w:rsidR="00C5587D">
        <w:rPr>
          <w:rFonts w:ascii="Times New Roman" w:hAnsi="Times New Roman" w:cs="Times New Roman"/>
          <w:color w:val="000000"/>
          <w:sz w:val="24"/>
          <w:szCs w:val="24"/>
        </w:rPr>
        <w:t>before or after the oven is heated.</w:t>
      </w:r>
    </w:p>
    <w:p w:rsidR="00AD014A" w:rsidRDefault="00AD014A" w:rsidP="00AD014A">
      <w:pPr>
        <w:spacing w:after="0" w:line="240" w:lineRule="auto"/>
        <w:jc w:val="both"/>
        <w:rPr>
          <w:rFonts w:ascii="Times New Roman" w:hAnsi="Times New Roman" w:cs="Times New Roman"/>
          <w:color w:val="000000"/>
          <w:sz w:val="24"/>
          <w:szCs w:val="24"/>
        </w:rPr>
      </w:pPr>
    </w:p>
    <w:p w:rsidR="009026AE" w:rsidRDefault="00727112" w:rsidP="00AD014A">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25</w:t>
      </w:r>
      <w:r w:rsidR="00F168FC">
        <w:rPr>
          <w:rFonts w:ascii="Times New Roman" w:hAnsi="Times New Roman" w:cs="Times New Roman"/>
          <w:b/>
          <w:bCs/>
          <w:color w:val="000000"/>
          <w:sz w:val="24"/>
          <w:szCs w:val="24"/>
        </w:rPr>
        <w:t xml:space="preserve"> </w:t>
      </w:r>
      <w:r w:rsidR="00422E24" w:rsidRPr="00C5587D">
        <w:rPr>
          <w:rFonts w:ascii="Times New Roman" w:hAnsi="Times New Roman" w:cs="Times New Roman"/>
          <w:b/>
          <w:bCs/>
          <w:color w:val="000000"/>
          <w:sz w:val="24"/>
          <w:szCs w:val="24"/>
        </w:rPr>
        <w:t>RACK SUPPORTS</w:t>
      </w:r>
    </w:p>
    <w:p w:rsidR="00AD014A" w:rsidRPr="00C5587D" w:rsidRDefault="00AD014A" w:rsidP="00AD014A">
      <w:pPr>
        <w:spacing w:after="0" w:line="240" w:lineRule="auto"/>
        <w:jc w:val="both"/>
        <w:rPr>
          <w:rFonts w:ascii="Times New Roman" w:hAnsi="Times New Roman" w:cs="Times New Roman"/>
          <w:b/>
          <w:bCs/>
          <w:color w:val="000000"/>
          <w:sz w:val="24"/>
          <w:szCs w:val="24"/>
        </w:rPr>
      </w:pPr>
    </w:p>
    <w:p w:rsidR="009026AE" w:rsidRDefault="00D618F5" w:rsidP="00AD014A">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25</w:t>
      </w:r>
      <w:r w:rsidRPr="00C5587D">
        <w:rPr>
          <w:rFonts w:ascii="Times New Roman" w:hAnsi="Times New Roman" w:cs="Times New Roman"/>
          <w:b/>
          <w:bCs/>
          <w:color w:val="000000"/>
          <w:sz w:val="24"/>
          <w:szCs w:val="24"/>
        </w:rPr>
        <w:t>.1</w:t>
      </w:r>
      <w:r>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Suitable</w:t>
      </w:r>
      <w:r w:rsidR="00422E24" w:rsidRPr="00422E24">
        <w:rPr>
          <w:rFonts w:ascii="Times New Roman" w:hAnsi="Times New Roman" w:cs="Times New Roman"/>
          <w:color w:val="000000"/>
          <w:sz w:val="24"/>
          <w:szCs w:val="24"/>
        </w:rPr>
        <w:t xml:space="preserve"> provisions shall b</w:t>
      </w:r>
      <w:r w:rsidR="00C5587D">
        <w:rPr>
          <w:rFonts w:ascii="Times New Roman" w:hAnsi="Times New Roman" w:cs="Times New Roman"/>
          <w:color w:val="000000"/>
          <w:sz w:val="24"/>
          <w:szCs w:val="24"/>
        </w:rPr>
        <w:t>e made for f</w:t>
      </w:r>
      <w:r w:rsidR="00422E24" w:rsidRPr="00422E24">
        <w:rPr>
          <w:rFonts w:ascii="Times New Roman" w:hAnsi="Times New Roman" w:cs="Times New Roman"/>
          <w:color w:val="000000"/>
          <w:sz w:val="24"/>
          <w:szCs w:val="24"/>
        </w:rPr>
        <w:t xml:space="preserve">irmly keeping </w:t>
      </w:r>
      <w:r w:rsidRPr="00422E24">
        <w:rPr>
          <w:rFonts w:ascii="Times New Roman" w:hAnsi="Times New Roman" w:cs="Times New Roman"/>
          <w:color w:val="000000"/>
          <w:sz w:val="24"/>
          <w:szCs w:val="24"/>
        </w:rPr>
        <w:t>th</w:t>
      </w:r>
      <w:r>
        <w:rPr>
          <w:rFonts w:ascii="Times New Roman" w:hAnsi="Times New Roman" w:cs="Times New Roman"/>
          <w:color w:val="000000"/>
          <w:sz w:val="24"/>
          <w:szCs w:val="24"/>
        </w:rPr>
        <w:t xml:space="preserve">e </w:t>
      </w:r>
      <w:r w:rsidRPr="00422E24">
        <w:rPr>
          <w:rFonts w:ascii="Times New Roman" w:hAnsi="Times New Roman" w:cs="Times New Roman"/>
          <w:color w:val="000000"/>
          <w:sz w:val="24"/>
          <w:szCs w:val="24"/>
        </w:rPr>
        <w:t>rack</w:t>
      </w:r>
      <w:r w:rsidR="00C5587D">
        <w:rPr>
          <w:rFonts w:ascii="Times New Roman" w:hAnsi="Times New Roman" w:cs="Times New Roman"/>
          <w:color w:val="000000"/>
          <w:sz w:val="24"/>
          <w:szCs w:val="24"/>
        </w:rPr>
        <w:t xml:space="preserve"> supports in place and to pre</w:t>
      </w:r>
      <w:r w:rsidR="00422E24" w:rsidRPr="00422E24">
        <w:rPr>
          <w:rFonts w:ascii="Times New Roman" w:hAnsi="Times New Roman" w:cs="Times New Roman"/>
          <w:color w:val="000000"/>
          <w:sz w:val="24"/>
          <w:szCs w:val="24"/>
        </w:rPr>
        <w:t>v</w:t>
      </w:r>
      <w:r w:rsidR="00C5587D">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 xml:space="preserve">nt the oven racks </w:t>
      </w:r>
      <w:r w:rsidR="00C5587D">
        <w:rPr>
          <w:rFonts w:ascii="Times New Roman" w:hAnsi="Times New Roman" w:cs="Times New Roman"/>
          <w:color w:val="000000"/>
          <w:sz w:val="24"/>
          <w:szCs w:val="24"/>
        </w:rPr>
        <w:t>from</w:t>
      </w:r>
      <w:r w:rsidR="00422E24" w:rsidRPr="00422E24">
        <w:rPr>
          <w:rFonts w:ascii="Times New Roman" w:hAnsi="Times New Roman" w:cs="Times New Roman"/>
          <w:color w:val="000000"/>
          <w:sz w:val="24"/>
          <w:szCs w:val="24"/>
        </w:rPr>
        <w:t xml:space="preserve"> binding.</w:t>
      </w:r>
    </w:p>
    <w:p w:rsidR="00AD014A" w:rsidRDefault="00AD014A" w:rsidP="00AD014A">
      <w:pPr>
        <w:spacing w:after="0" w:line="240" w:lineRule="auto"/>
        <w:jc w:val="both"/>
        <w:rPr>
          <w:rFonts w:ascii="Times New Roman" w:hAnsi="Times New Roman" w:cs="Times New Roman"/>
          <w:color w:val="000000"/>
          <w:sz w:val="24"/>
          <w:szCs w:val="24"/>
        </w:rPr>
      </w:pPr>
    </w:p>
    <w:p w:rsidR="009026AE" w:rsidRDefault="00727112" w:rsidP="00AD014A">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26</w:t>
      </w:r>
      <w:r w:rsidR="00422E24" w:rsidRPr="00C5587D">
        <w:rPr>
          <w:rFonts w:ascii="Times New Roman" w:hAnsi="Times New Roman" w:cs="Times New Roman"/>
          <w:b/>
          <w:bCs/>
          <w:color w:val="000000"/>
          <w:sz w:val="24"/>
          <w:szCs w:val="24"/>
        </w:rPr>
        <w:t xml:space="preserve"> OPEN</w:t>
      </w:r>
      <w:r w:rsidR="00F50B59">
        <w:rPr>
          <w:rFonts w:ascii="Times New Roman" w:hAnsi="Times New Roman" w:cs="Times New Roman"/>
          <w:b/>
          <w:bCs/>
          <w:color w:val="000000"/>
          <w:sz w:val="24"/>
          <w:szCs w:val="24"/>
        </w:rPr>
        <w:t xml:space="preserve"> </w:t>
      </w:r>
      <w:r w:rsidR="00422E24" w:rsidRPr="00C5587D">
        <w:rPr>
          <w:rFonts w:ascii="Times New Roman" w:hAnsi="Times New Roman" w:cs="Times New Roman"/>
          <w:b/>
          <w:bCs/>
          <w:color w:val="000000"/>
          <w:sz w:val="24"/>
          <w:szCs w:val="24"/>
        </w:rPr>
        <w:t>TOP GRATE</w:t>
      </w:r>
      <w:r w:rsidR="00806319">
        <w:rPr>
          <w:rFonts w:ascii="Times New Roman" w:hAnsi="Times New Roman" w:cs="Times New Roman"/>
          <w:b/>
          <w:bCs/>
          <w:color w:val="000000"/>
          <w:sz w:val="24"/>
          <w:szCs w:val="24"/>
        </w:rPr>
        <w:t>S</w:t>
      </w:r>
    </w:p>
    <w:p w:rsidR="00AD014A" w:rsidRPr="00C5587D" w:rsidRDefault="00AD014A" w:rsidP="00AD014A">
      <w:pPr>
        <w:spacing w:after="0" w:line="240" w:lineRule="auto"/>
        <w:jc w:val="both"/>
        <w:rPr>
          <w:rFonts w:ascii="Times New Roman" w:hAnsi="Times New Roman" w:cs="Times New Roman"/>
          <w:b/>
          <w:bCs/>
          <w:color w:val="000000"/>
          <w:sz w:val="24"/>
          <w:szCs w:val="24"/>
        </w:rPr>
      </w:pPr>
    </w:p>
    <w:p w:rsidR="009026AE" w:rsidRDefault="00D618F5" w:rsidP="00AD014A">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26</w:t>
      </w:r>
      <w:r w:rsidRPr="00C5587D">
        <w:rPr>
          <w:rFonts w:ascii="Times New Roman" w:hAnsi="Times New Roman" w:cs="Times New Roman"/>
          <w:b/>
          <w:bCs/>
          <w:color w:val="000000"/>
          <w:sz w:val="24"/>
          <w:szCs w:val="24"/>
        </w:rPr>
        <w:t>.1</w:t>
      </w:r>
      <w:r w:rsidRPr="00422E24">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w:t>
      </w:r>
      <w:r w:rsidR="00422E24" w:rsidRPr="00422E24">
        <w:rPr>
          <w:rFonts w:ascii="Times New Roman" w:hAnsi="Times New Roman" w:cs="Times New Roman"/>
          <w:color w:val="000000"/>
          <w:sz w:val="24"/>
          <w:szCs w:val="24"/>
        </w:rPr>
        <w:t xml:space="preserve"> construction of the cooking </w:t>
      </w:r>
      <w:r w:rsidRPr="00422E24">
        <w:rPr>
          <w:rFonts w:ascii="Times New Roman" w:hAnsi="Times New Roman" w:cs="Times New Roman"/>
          <w:color w:val="000000"/>
          <w:sz w:val="24"/>
          <w:szCs w:val="24"/>
        </w:rPr>
        <w:t>to</w:t>
      </w:r>
      <w:r>
        <w:rPr>
          <w:rFonts w:ascii="Times New Roman" w:hAnsi="Times New Roman" w:cs="Times New Roman"/>
          <w:color w:val="000000"/>
          <w:sz w:val="24"/>
          <w:szCs w:val="24"/>
        </w:rPr>
        <w:t xml:space="preserve">p </w:t>
      </w:r>
      <w:r w:rsidRPr="00422E24">
        <w:rPr>
          <w:rFonts w:ascii="Times New Roman" w:hAnsi="Times New Roman" w:cs="Times New Roman"/>
          <w:color w:val="000000"/>
          <w:sz w:val="24"/>
          <w:szCs w:val="24"/>
        </w:rPr>
        <w:t>shall</w:t>
      </w:r>
      <w:r w:rsidR="00422E24" w:rsidRPr="00422E24">
        <w:rPr>
          <w:rFonts w:ascii="Times New Roman" w:hAnsi="Times New Roman" w:cs="Times New Roman"/>
          <w:color w:val="000000"/>
          <w:sz w:val="24"/>
          <w:szCs w:val="24"/>
        </w:rPr>
        <w:t xml:space="preserve"> be such that at least 4 mm</w:t>
      </w:r>
      <w:r w:rsidR="009026AE">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vertical clearance </w:t>
      </w:r>
      <w:r w:rsidR="00C5587D">
        <w:rPr>
          <w:rFonts w:ascii="Times New Roman" w:hAnsi="Times New Roman" w:cs="Times New Roman"/>
          <w:color w:val="000000"/>
          <w:sz w:val="24"/>
          <w:szCs w:val="24"/>
        </w:rPr>
        <w:t>will</w:t>
      </w:r>
      <w:r w:rsidR="00422E24" w:rsidRPr="00422E24">
        <w:rPr>
          <w:rFonts w:ascii="Times New Roman" w:hAnsi="Times New Roman" w:cs="Times New Roman"/>
          <w:color w:val="000000"/>
          <w:sz w:val="24"/>
          <w:szCs w:val="24"/>
        </w:rPr>
        <w:t xml:space="preserve"> be provided between the top surface of the grate</w:t>
      </w:r>
      <w:r w:rsidR="00C5587D">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prongs and the grate frame, cooking top frame or burner box sides. Construction providing equivalent relief to that specified above shall be considered</w:t>
      </w:r>
      <w:r w:rsidR="00D2505F">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satisfactory.</w:t>
      </w:r>
    </w:p>
    <w:p w:rsidR="00AD014A" w:rsidRDefault="00AD014A" w:rsidP="00AD014A">
      <w:pPr>
        <w:spacing w:after="0" w:line="240" w:lineRule="auto"/>
        <w:jc w:val="both"/>
        <w:rPr>
          <w:rFonts w:ascii="Times New Roman" w:hAnsi="Times New Roman" w:cs="Times New Roman"/>
          <w:color w:val="000000"/>
          <w:sz w:val="24"/>
          <w:szCs w:val="24"/>
        </w:rPr>
      </w:pPr>
    </w:p>
    <w:p w:rsidR="009026AE" w:rsidRDefault="004C08A6" w:rsidP="00AD014A">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26</w:t>
      </w:r>
      <w:r w:rsidRPr="00D2505F">
        <w:rPr>
          <w:rFonts w:ascii="Times New Roman" w:hAnsi="Times New Roman" w:cs="Times New Roman"/>
          <w:b/>
          <w:bCs/>
          <w:color w:val="000000"/>
          <w:sz w:val="24"/>
          <w:szCs w:val="24"/>
        </w:rPr>
        <w:t>.2</w:t>
      </w:r>
      <w:r w:rsidRPr="00422E24">
        <w:rPr>
          <w:rFonts w:ascii="Times New Roman" w:hAnsi="Times New Roman" w:cs="Times New Roman"/>
          <w:color w:val="000000"/>
          <w:sz w:val="24"/>
          <w:szCs w:val="24"/>
        </w:rPr>
        <w:t xml:space="preserve"> </w:t>
      </w:r>
      <w:r>
        <w:rPr>
          <w:rFonts w:ascii="Times New Roman" w:hAnsi="Times New Roman" w:cs="Times New Roman"/>
          <w:color w:val="000000"/>
          <w:sz w:val="24"/>
          <w:szCs w:val="24"/>
        </w:rPr>
        <w:t>Edges</w:t>
      </w:r>
      <w:r w:rsidR="00422E24" w:rsidRPr="00422E24">
        <w:rPr>
          <w:rFonts w:ascii="Times New Roman" w:hAnsi="Times New Roman" w:cs="Times New Roman"/>
          <w:color w:val="000000"/>
          <w:sz w:val="24"/>
          <w:szCs w:val="24"/>
        </w:rPr>
        <w:t xml:space="preserve"> shall be gradually </w:t>
      </w:r>
      <w:r w:rsidR="00AD014A" w:rsidRPr="00422E24">
        <w:rPr>
          <w:rFonts w:ascii="Times New Roman" w:hAnsi="Times New Roman" w:cs="Times New Roman"/>
          <w:color w:val="000000"/>
          <w:sz w:val="24"/>
          <w:szCs w:val="24"/>
        </w:rPr>
        <w:t>be</w:t>
      </w:r>
      <w:r w:rsidR="00AD014A">
        <w:rPr>
          <w:rFonts w:ascii="Times New Roman" w:hAnsi="Times New Roman" w:cs="Times New Roman"/>
          <w:color w:val="000000"/>
          <w:sz w:val="24"/>
          <w:szCs w:val="24"/>
        </w:rPr>
        <w:t>ve</w:t>
      </w:r>
      <w:r w:rsidR="00AD014A" w:rsidRPr="00422E24">
        <w:rPr>
          <w:rFonts w:ascii="Times New Roman" w:hAnsi="Times New Roman" w:cs="Times New Roman"/>
          <w:color w:val="000000"/>
          <w:sz w:val="24"/>
          <w:szCs w:val="24"/>
        </w:rPr>
        <w:t>led</w:t>
      </w:r>
      <w:r w:rsidR="00422E24" w:rsidRPr="00422E24">
        <w:rPr>
          <w:rFonts w:ascii="Times New Roman" w:hAnsi="Times New Roman" w:cs="Times New Roman"/>
          <w:color w:val="000000"/>
          <w:sz w:val="24"/>
          <w:szCs w:val="24"/>
        </w:rPr>
        <w:t xml:space="preserve"> to where they meet the top frame so</w:t>
      </w:r>
      <w:r w:rsidR="00D2505F">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that a vessel will slide on or off without </w:t>
      </w:r>
      <w:r w:rsidR="00C30785">
        <w:rPr>
          <w:rFonts w:ascii="Times New Roman" w:hAnsi="Times New Roman" w:cs="Times New Roman"/>
          <w:color w:val="000000"/>
          <w:sz w:val="24"/>
          <w:szCs w:val="24"/>
        </w:rPr>
        <w:t xml:space="preserve">a </w:t>
      </w:r>
      <w:r w:rsidR="00422E24" w:rsidRPr="00422E24">
        <w:rPr>
          <w:rFonts w:ascii="Times New Roman" w:hAnsi="Times New Roman" w:cs="Times New Roman"/>
          <w:color w:val="000000"/>
          <w:sz w:val="24"/>
          <w:szCs w:val="24"/>
        </w:rPr>
        <w:t>jar.</w:t>
      </w:r>
    </w:p>
    <w:p w:rsidR="00AD014A" w:rsidRDefault="00AD014A" w:rsidP="00AD014A">
      <w:pPr>
        <w:spacing w:after="0" w:line="240" w:lineRule="auto"/>
        <w:jc w:val="both"/>
        <w:rPr>
          <w:rFonts w:ascii="Times New Roman" w:hAnsi="Times New Roman" w:cs="Times New Roman"/>
          <w:color w:val="000000"/>
          <w:sz w:val="24"/>
          <w:szCs w:val="24"/>
        </w:rPr>
      </w:pPr>
    </w:p>
    <w:p w:rsidR="009026AE" w:rsidRDefault="004C08A6" w:rsidP="00AD014A">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26</w:t>
      </w:r>
      <w:r w:rsidRPr="00D2505F">
        <w:rPr>
          <w:rFonts w:ascii="Times New Roman" w:hAnsi="Times New Roman" w:cs="Times New Roman"/>
          <w:b/>
          <w:bCs/>
          <w:color w:val="000000"/>
          <w:sz w:val="24"/>
          <w:szCs w:val="24"/>
        </w:rPr>
        <w:t>.3</w:t>
      </w:r>
      <w:r w:rsidRPr="00422E24">
        <w:rPr>
          <w:rFonts w:ascii="Times New Roman" w:hAnsi="Times New Roman" w:cs="Times New Roman"/>
          <w:color w:val="000000"/>
          <w:sz w:val="24"/>
          <w:szCs w:val="24"/>
        </w:rPr>
        <w:t xml:space="preserve"> </w:t>
      </w:r>
      <w:r>
        <w:rPr>
          <w:rFonts w:ascii="Times New Roman" w:hAnsi="Times New Roman" w:cs="Times New Roman"/>
          <w:color w:val="000000"/>
          <w:sz w:val="24"/>
          <w:szCs w:val="24"/>
        </w:rPr>
        <w:t>When</w:t>
      </w:r>
      <w:r w:rsidR="00422E24" w:rsidRPr="00422E24">
        <w:rPr>
          <w:rFonts w:ascii="Times New Roman" w:hAnsi="Times New Roman" w:cs="Times New Roman"/>
          <w:color w:val="000000"/>
          <w:sz w:val="24"/>
          <w:szCs w:val="24"/>
        </w:rPr>
        <w:t xml:space="preserve"> two or more top grates are used, they shall be designed so that</w:t>
      </w:r>
      <w:r w:rsidR="009026AE">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they cannot be placed in any other than the proper position.</w:t>
      </w:r>
    </w:p>
    <w:p w:rsidR="00AD014A" w:rsidRDefault="00AD014A" w:rsidP="00AD014A">
      <w:pPr>
        <w:spacing w:after="0" w:line="240" w:lineRule="auto"/>
        <w:jc w:val="both"/>
        <w:rPr>
          <w:rFonts w:ascii="Times New Roman" w:hAnsi="Times New Roman" w:cs="Times New Roman"/>
          <w:color w:val="000000"/>
          <w:sz w:val="24"/>
          <w:szCs w:val="24"/>
        </w:rPr>
      </w:pPr>
    </w:p>
    <w:p w:rsidR="009026AE" w:rsidRDefault="00727112" w:rsidP="00AD014A">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26</w:t>
      </w:r>
      <w:r w:rsidR="00422E24" w:rsidRPr="00D2505F">
        <w:rPr>
          <w:rFonts w:ascii="Times New Roman" w:hAnsi="Times New Roman" w:cs="Times New Roman"/>
          <w:b/>
          <w:bCs/>
          <w:color w:val="000000"/>
          <w:sz w:val="24"/>
          <w:szCs w:val="24"/>
        </w:rPr>
        <w:t>.4</w:t>
      </w:r>
      <w:r w:rsidR="00422E24" w:rsidRPr="00422E24">
        <w:rPr>
          <w:rFonts w:ascii="Times New Roman" w:hAnsi="Times New Roman" w:cs="Times New Roman"/>
          <w:color w:val="000000"/>
          <w:sz w:val="24"/>
          <w:szCs w:val="24"/>
        </w:rPr>
        <w:t xml:space="preserve"> Top grates shall drop into place positively and shall not be bolted</w:t>
      </w:r>
      <w:r w:rsidR="009026AE">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or otherwise fastened.</w:t>
      </w:r>
    </w:p>
    <w:p w:rsidR="00AD014A" w:rsidRDefault="00AD014A" w:rsidP="00AD014A">
      <w:pPr>
        <w:spacing w:after="0" w:line="240" w:lineRule="auto"/>
        <w:jc w:val="both"/>
        <w:rPr>
          <w:rFonts w:ascii="Times New Roman" w:hAnsi="Times New Roman" w:cs="Times New Roman"/>
          <w:color w:val="000000"/>
          <w:sz w:val="24"/>
          <w:szCs w:val="24"/>
        </w:rPr>
      </w:pPr>
    </w:p>
    <w:p w:rsidR="009026AE" w:rsidRDefault="004C08A6" w:rsidP="00AD014A">
      <w:pPr>
        <w:spacing w:after="0" w:line="240" w:lineRule="auto"/>
        <w:jc w:val="both"/>
        <w:rPr>
          <w:rFonts w:ascii="Times New Roman" w:hAnsi="Times New Roman" w:cs="Times New Roman"/>
          <w:color w:val="000000"/>
          <w:sz w:val="24"/>
          <w:szCs w:val="24"/>
        </w:rPr>
      </w:pPr>
      <w:r w:rsidRPr="00D2505F">
        <w:rPr>
          <w:rFonts w:ascii="Times New Roman" w:hAnsi="Times New Roman" w:cs="Times New Roman"/>
          <w:b/>
          <w:bCs/>
          <w:color w:val="000000"/>
          <w:sz w:val="24"/>
          <w:szCs w:val="24"/>
        </w:rPr>
        <w:t>2</w:t>
      </w:r>
      <w:r>
        <w:rPr>
          <w:rFonts w:ascii="Times New Roman" w:hAnsi="Times New Roman" w:cs="Times New Roman"/>
          <w:b/>
          <w:bCs/>
          <w:color w:val="000000"/>
          <w:sz w:val="24"/>
          <w:szCs w:val="24"/>
        </w:rPr>
        <w:t>6</w:t>
      </w:r>
      <w:r w:rsidRPr="00D2505F">
        <w:rPr>
          <w:rFonts w:ascii="Times New Roman" w:hAnsi="Times New Roman" w:cs="Times New Roman"/>
          <w:b/>
          <w:bCs/>
          <w:color w:val="000000"/>
          <w:sz w:val="24"/>
          <w:szCs w:val="24"/>
        </w:rPr>
        <w:t>.5</w:t>
      </w:r>
      <w:r>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Provisions</w:t>
      </w:r>
      <w:r w:rsidR="00422E24" w:rsidRPr="00422E24">
        <w:rPr>
          <w:rFonts w:ascii="Times New Roman" w:hAnsi="Times New Roman" w:cs="Times New Roman"/>
          <w:color w:val="000000"/>
          <w:sz w:val="24"/>
          <w:szCs w:val="24"/>
        </w:rPr>
        <w:t xml:space="preserve"> shall be made either to prevent </w:t>
      </w:r>
      <w:r w:rsidR="00C57693">
        <w:rPr>
          <w:rFonts w:ascii="Times New Roman" w:hAnsi="Times New Roman" w:cs="Times New Roman"/>
          <w:color w:val="000000"/>
          <w:sz w:val="24"/>
          <w:szCs w:val="24"/>
        </w:rPr>
        <w:t xml:space="preserve">the </w:t>
      </w:r>
      <w:r w:rsidR="00422E24" w:rsidRPr="00422E24">
        <w:rPr>
          <w:rFonts w:ascii="Times New Roman" w:hAnsi="Times New Roman" w:cs="Times New Roman"/>
          <w:color w:val="000000"/>
          <w:sz w:val="24"/>
          <w:szCs w:val="24"/>
        </w:rPr>
        <w:t>inversion of grates or to</w:t>
      </w:r>
      <w:r w:rsidR="009026AE">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construct them, if inversion is possible so that the combustion will be unimpaired when operating the burners with the grates inverted.</w:t>
      </w:r>
    </w:p>
    <w:p w:rsidR="00AD014A" w:rsidRDefault="00AD014A" w:rsidP="00AD014A">
      <w:pPr>
        <w:spacing w:after="0" w:line="240" w:lineRule="auto"/>
        <w:jc w:val="both"/>
        <w:rPr>
          <w:rFonts w:ascii="Times New Roman" w:hAnsi="Times New Roman" w:cs="Times New Roman"/>
          <w:color w:val="000000"/>
          <w:sz w:val="24"/>
          <w:szCs w:val="24"/>
        </w:rPr>
      </w:pPr>
    </w:p>
    <w:p w:rsidR="009026AE" w:rsidRDefault="004C08A6" w:rsidP="00AD014A">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26</w:t>
      </w:r>
      <w:r w:rsidRPr="00D2505F">
        <w:rPr>
          <w:rFonts w:ascii="Times New Roman" w:hAnsi="Times New Roman" w:cs="Times New Roman"/>
          <w:b/>
          <w:bCs/>
          <w:color w:val="000000"/>
          <w:sz w:val="24"/>
          <w:szCs w:val="24"/>
        </w:rPr>
        <w:t>.6</w:t>
      </w:r>
      <w:r w:rsidRPr="00422E24">
        <w:rPr>
          <w:rFonts w:ascii="Times New Roman" w:hAnsi="Times New Roman" w:cs="Times New Roman"/>
          <w:color w:val="000000"/>
          <w:sz w:val="24"/>
          <w:szCs w:val="24"/>
        </w:rPr>
        <w:t xml:space="preserve"> </w:t>
      </w:r>
      <w:r>
        <w:rPr>
          <w:rFonts w:ascii="Times New Roman" w:hAnsi="Times New Roman" w:cs="Times New Roman"/>
          <w:color w:val="000000"/>
          <w:sz w:val="24"/>
          <w:szCs w:val="24"/>
        </w:rPr>
        <w:t>Grates</w:t>
      </w:r>
      <w:r w:rsidR="00422E24" w:rsidRPr="00422E24">
        <w:rPr>
          <w:rFonts w:ascii="Times New Roman" w:hAnsi="Times New Roman" w:cs="Times New Roman"/>
          <w:color w:val="000000"/>
          <w:sz w:val="24"/>
          <w:szCs w:val="24"/>
        </w:rPr>
        <w:t xml:space="preserve"> on open</w:t>
      </w:r>
      <w:r w:rsidR="00C57693">
        <w:rPr>
          <w:rFonts w:ascii="Times New Roman" w:hAnsi="Times New Roman" w:cs="Times New Roman"/>
          <w:color w:val="000000"/>
          <w:sz w:val="24"/>
          <w:szCs w:val="24"/>
        </w:rPr>
        <w:t>-</w:t>
      </w:r>
      <w:r w:rsidR="00422E24" w:rsidRPr="00422E24">
        <w:rPr>
          <w:rFonts w:ascii="Times New Roman" w:hAnsi="Times New Roman" w:cs="Times New Roman"/>
          <w:color w:val="000000"/>
          <w:sz w:val="24"/>
          <w:szCs w:val="24"/>
        </w:rPr>
        <w:t xml:space="preserve">top ranges shall support, for 15 </w:t>
      </w:r>
      <w:r w:rsidR="00D2505F">
        <w:rPr>
          <w:rFonts w:ascii="Times New Roman" w:hAnsi="Times New Roman" w:cs="Times New Roman"/>
          <w:color w:val="000000"/>
          <w:sz w:val="24"/>
          <w:szCs w:val="24"/>
        </w:rPr>
        <w:t>minutes</w:t>
      </w:r>
      <w:r w:rsidR="00422E24" w:rsidRPr="00422E24">
        <w:rPr>
          <w:rFonts w:ascii="Times New Roman" w:hAnsi="Times New Roman" w:cs="Times New Roman"/>
          <w:color w:val="000000"/>
          <w:sz w:val="24"/>
          <w:szCs w:val="24"/>
        </w:rPr>
        <w:t>,</w:t>
      </w:r>
      <w:r w:rsidR="00D2505F">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a load of 136 kg applied evenly and without impact over an area 208 mm</w:t>
      </w:r>
      <w:r w:rsidR="00D2505F">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in diameter at the </w:t>
      </w:r>
      <w:proofErr w:type="spellStart"/>
      <w:r w:rsidR="00422E24" w:rsidRPr="00422E24">
        <w:rPr>
          <w:rFonts w:ascii="Times New Roman" w:hAnsi="Times New Roman" w:cs="Times New Roman"/>
          <w:color w:val="000000"/>
          <w:sz w:val="24"/>
          <w:szCs w:val="24"/>
        </w:rPr>
        <w:t>centre</w:t>
      </w:r>
      <w:proofErr w:type="spellEnd"/>
      <w:r w:rsidR="00422E24" w:rsidRPr="00422E24">
        <w:rPr>
          <w:rFonts w:ascii="Times New Roman" w:hAnsi="Times New Roman" w:cs="Times New Roman"/>
          <w:color w:val="000000"/>
          <w:sz w:val="24"/>
          <w:szCs w:val="24"/>
        </w:rPr>
        <w:t xml:space="preserve"> of the grate without breakage, damage or permanent distortion.</w:t>
      </w:r>
    </w:p>
    <w:p w:rsidR="00AD014A" w:rsidRDefault="00AD014A" w:rsidP="00AD014A">
      <w:pPr>
        <w:spacing w:after="0" w:line="240" w:lineRule="auto"/>
        <w:jc w:val="both"/>
        <w:rPr>
          <w:rFonts w:ascii="Times New Roman" w:hAnsi="Times New Roman" w:cs="Times New Roman"/>
          <w:color w:val="000000"/>
          <w:sz w:val="24"/>
          <w:szCs w:val="24"/>
        </w:rPr>
      </w:pPr>
    </w:p>
    <w:p w:rsidR="009026AE" w:rsidRDefault="00F168FC" w:rsidP="00AD014A">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27</w:t>
      </w:r>
      <w:r w:rsidR="00422E24" w:rsidRPr="00D2505F">
        <w:rPr>
          <w:rFonts w:ascii="Times New Roman" w:hAnsi="Times New Roman" w:cs="Times New Roman"/>
          <w:b/>
          <w:bCs/>
          <w:color w:val="000000"/>
          <w:sz w:val="24"/>
          <w:szCs w:val="24"/>
        </w:rPr>
        <w:t xml:space="preserve"> SOLID TOP PLATES</w:t>
      </w:r>
    </w:p>
    <w:p w:rsidR="00AD014A" w:rsidRPr="00D2505F" w:rsidRDefault="00AD014A" w:rsidP="00AD014A">
      <w:pPr>
        <w:spacing w:after="0" w:line="240" w:lineRule="auto"/>
        <w:jc w:val="both"/>
        <w:rPr>
          <w:rFonts w:ascii="Times New Roman" w:hAnsi="Times New Roman" w:cs="Times New Roman"/>
          <w:b/>
          <w:bCs/>
          <w:color w:val="000000"/>
          <w:sz w:val="24"/>
          <w:szCs w:val="24"/>
        </w:rPr>
      </w:pPr>
    </w:p>
    <w:p w:rsidR="009026AE" w:rsidRDefault="00D618F5" w:rsidP="00AD014A">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27</w:t>
      </w:r>
      <w:r w:rsidRPr="00D2505F">
        <w:rPr>
          <w:rFonts w:ascii="Times New Roman" w:hAnsi="Times New Roman" w:cs="Times New Roman"/>
          <w:b/>
          <w:bCs/>
          <w:color w:val="000000"/>
          <w:sz w:val="24"/>
          <w:szCs w:val="24"/>
        </w:rPr>
        <w:t>.1</w:t>
      </w:r>
      <w:r w:rsidRPr="00422E24">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w:t>
      </w:r>
      <w:r w:rsidR="00422E24" w:rsidRPr="00422E24">
        <w:rPr>
          <w:rFonts w:ascii="Times New Roman" w:hAnsi="Times New Roman" w:cs="Times New Roman"/>
          <w:color w:val="000000"/>
          <w:sz w:val="24"/>
          <w:szCs w:val="24"/>
        </w:rPr>
        <w:t xml:space="preserve"> top plates of solid top ranges shall support, without breakage</w:t>
      </w:r>
      <w:r w:rsidR="00D2505F">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or apparent </w:t>
      </w:r>
      <w:r w:rsidR="00D2505F">
        <w:rPr>
          <w:rFonts w:ascii="Times New Roman" w:hAnsi="Times New Roman" w:cs="Times New Roman"/>
          <w:color w:val="000000"/>
          <w:sz w:val="24"/>
          <w:szCs w:val="24"/>
        </w:rPr>
        <w:t>d</w:t>
      </w:r>
      <w:r w:rsidR="00422E24" w:rsidRPr="00422E24">
        <w:rPr>
          <w:rFonts w:ascii="Times New Roman" w:hAnsi="Times New Roman" w:cs="Times New Roman"/>
          <w:color w:val="000000"/>
          <w:sz w:val="24"/>
          <w:szCs w:val="24"/>
        </w:rPr>
        <w:t>amage for a period of 15 minutes, a load of 362 kg applied</w:t>
      </w:r>
      <w:r w:rsidR="00D437D5">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evenly </w:t>
      </w:r>
      <w:r w:rsidRPr="00422E24">
        <w:rPr>
          <w:rFonts w:ascii="Times New Roman" w:hAnsi="Times New Roman" w:cs="Times New Roman"/>
          <w:color w:val="000000"/>
          <w:sz w:val="24"/>
          <w:szCs w:val="24"/>
        </w:rPr>
        <w:t xml:space="preserve">without </w:t>
      </w:r>
      <w:r>
        <w:rPr>
          <w:rFonts w:ascii="Times New Roman" w:hAnsi="Times New Roman" w:cs="Times New Roman"/>
          <w:color w:val="000000"/>
          <w:sz w:val="24"/>
          <w:szCs w:val="24"/>
        </w:rPr>
        <w:t>impact</w:t>
      </w:r>
      <w:r w:rsidRPr="00422E24">
        <w:rPr>
          <w:rFonts w:ascii="Times New Roman" w:hAnsi="Times New Roman" w:cs="Times New Roman"/>
          <w:color w:val="000000"/>
          <w:sz w:val="24"/>
          <w:szCs w:val="24"/>
        </w:rPr>
        <w:t xml:space="preserve"> </w:t>
      </w:r>
      <w:r>
        <w:rPr>
          <w:rFonts w:ascii="Times New Roman" w:hAnsi="Times New Roman" w:cs="Times New Roman"/>
          <w:color w:val="000000"/>
          <w:sz w:val="24"/>
          <w:szCs w:val="24"/>
        </w:rPr>
        <w:t>over</w:t>
      </w:r>
      <w:r w:rsidR="00422E24" w:rsidRPr="00422E24">
        <w:rPr>
          <w:rFonts w:ascii="Times New Roman" w:hAnsi="Times New Roman" w:cs="Times New Roman"/>
          <w:color w:val="000000"/>
          <w:sz w:val="24"/>
          <w:szCs w:val="24"/>
        </w:rPr>
        <w:t xml:space="preserve"> an area 406 mm in diameter at the </w:t>
      </w:r>
      <w:proofErr w:type="spellStart"/>
      <w:r w:rsidR="00162989" w:rsidRPr="00422E24">
        <w:rPr>
          <w:rFonts w:ascii="Times New Roman" w:hAnsi="Times New Roman" w:cs="Times New Roman"/>
          <w:color w:val="000000"/>
          <w:sz w:val="24"/>
          <w:szCs w:val="24"/>
        </w:rPr>
        <w:t>centre</w:t>
      </w:r>
      <w:proofErr w:type="spellEnd"/>
      <w:r w:rsidR="00422E24" w:rsidRPr="00422E24">
        <w:rPr>
          <w:rFonts w:ascii="Times New Roman" w:hAnsi="Times New Roman" w:cs="Times New Roman"/>
          <w:color w:val="000000"/>
          <w:sz w:val="24"/>
          <w:szCs w:val="24"/>
        </w:rPr>
        <w:t xml:space="preserve"> of</w:t>
      </w:r>
      <w:r w:rsidR="00D437D5">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the top.</w:t>
      </w:r>
    </w:p>
    <w:p w:rsidR="00AD014A" w:rsidRDefault="00AD014A" w:rsidP="00AD014A">
      <w:pPr>
        <w:spacing w:after="0" w:line="240" w:lineRule="auto"/>
        <w:jc w:val="both"/>
        <w:rPr>
          <w:rFonts w:ascii="Times New Roman" w:hAnsi="Times New Roman" w:cs="Times New Roman"/>
          <w:color w:val="000000"/>
          <w:sz w:val="24"/>
          <w:szCs w:val="24"/>
        </w:rPr>
      </w:pPr>
    </w:p>
    <w:p w:rsidR="009026AE" w:rsidRDefault="00727112" w:rsidP="00AD014A">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28</w:t>
      </w:r>
      <w:r w:rsidR="00D2505F" w:rsidRPr="00D2505F">
        <w:rPr>
          <w:rFonts w:ascii="Times New Roman" w:hAnsi="Times New Roman" w:cs="Times New Roman"/>
          <w:b/>
          <w:bCs/>
          <w:color w:val="000000"/>
          <w:sz w:val="24"/>
          <w:szCs w:val="24"/>
        </w:rPr>
        <w:t xml:space="preserve"> </w:t>
      </w:r>
      <w:r w:rsidR="00422E24" w:rsidRPr="00D2505F">
        <w:rPr>
          <w:rFonts w:ascii="Times New Roman" w:hAnsi="Times New Roman" w:cs="Times New Roman"/>
          <w:b/>
          <w:bCs/>
          <w:color w:val="000000"/>
          <w:sz w:val="24"/>
          <w:szCs w:val="24"/>
        </w:rPr>
        <w:t>INSULATION</w:t>
      </w:r>
    </w:p>
    <w:p w:rsidR="00AD014A" w:rsidRPr="00D2505F" w:rsidRDefault="00AD014A" w:rsidP="00AD014A">
      <w:pPr>
        <w:spacing w:after="0" w:line="240" w:lineRule="auto"/>
        <w:jc w:val="both"/>
        <w:rPr>
          <w:rFonts w:ascii="Times New Roman" w:hAnsi="Times New Roman" w:cs="Times New Roman"/>
          <w:b/>
          <w:bCs/>
          <w:color w:val="000000"/>
          <w:sz w:val="24"/>
          <w:szCs w:val="24"/>
        </w:rPr>
      </w:pPr>
    </w:p>
    <w:p w:rsidR="009026AE" w:rsidRDefault="00727112" w:rsidP="00AD014A">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28</w:t>
      </w:r>
      <w:r w:rsidR="00422E24" w:rsidRPr="00D2505F">
        <w:rPr>
          <w:rFonts w:ascii="Times New Roman" w:hAnsi="Times New Roman" w:cs="Times New Roman"/>
          <w:b/>
          <w:bCs/>
          <w:color w:val="000000"/>
          <w:sz w:val="24"/>
          <w:szCs w:val="24"/>
        </w:rPr>
        <w:t>.1</w:t>
      </w:r>
      <w:r w:rsidR="00422E24" w:rsidRPr="00422E24">
        <w:rPr>
          <w:rFonts w:ascii="Times New Roman" w:hAnsi="Times New Roman" w:cs="Times New Roman"/>
          <w:color w:val="000000"/>
          <w:sz w:val="24"/>
          <w:szCs w:val="24"/>
        </w:rPr>
        <w:t xml:space="preserve"> When </w:t>
      </w:r>
      <w:r w:rsidR="000C2285">
        <w:rPr>
          <w:rFonts w:ascii="Times New Roman" w:hAnsi="Times New Roman" w:cs="Times New Roman"/>
          <w:color w:val="000000"/>
          <w:sz w:val="24"/>
          <w:szCs w:val="24"/>
        </w:rPr>
        <w:t>insulation is</w:t>
      </w:r>
      <w:r w:rsidR="00422E24" w:rsidRPr="00422E24">
        <w:rPr>
          <w:rFonts w:ascii="Times New Roman" w:hAnsi="Times New Roman" w:cs="Times New Roman"/>
          <w:color w:val="000000"/>
          <w:sz w:val="24"/>
          <w:szCs w:val="24"/>
        </w:rPr>
        <w:t xml:space="preserve"> employed, it shall be uniformly packed to provide</w:t>
      </w:r>
      <w:r w:rsidR="000C2285">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even protection an</w:t>
      </w:r>
      <w:r w:rsidR="000C2285">
        <w:rPr>
          <w:rFonts w:ascii="Times New Roman" w:hAnsi="Times New Roman" w:cs="Times New Roman"/>
          <w:color w:val="000000"/>
          <w:sz w:val="24"/>
          <w:szCs w:val="24"/>
        </w:rPr>
        <w:t>d</w:t>
      </w:r>
      <w:r w:rsidR="00422E24" w:rsidRPr="00422E24">
        <w:rPr>
          <w:rFonts w:ascii="Times New Roman" w:hAnsi="Times New Roman" w:cs="Times New Roman"/>
          <w:color w:val="000000"/>
          <w:sz w:val="24"/>
          <w:szCs w:val="24"/>
        </w:rPr>
        <w:t xml:space="preserve"> to prevent shifting. Unless the insulation is of a type</w:t>
      </w:r>
      <w:r w:rsidR="000C2285">
        <w:rPr>
          <w:rFonts w:ascii="Times New Roman" w:hAnsi="Times New Roman" w:cs="Times New Roman"/>
          <w:color w:val="000000"/>
          <w:sz w:val="24"/>
          <w:szCs w:val="24"/>
        </w:rPr>
        <w:t xml:space="preserve"> which is not adversely affected by moi</w:t>
      </w:r>
      <w:r w:rsidR="00422E24" w:rsidRPr="00422E24">
        <w:rPr>
          <w:rFonts w:ascii="Times New Roman" w:hAnsi="Times New Roman" w:cs="Times New Roman"/>
          <w:color w:val="000000"/>
          <w:sz w:val="24"/>
          <w:szCs w:val="24"/>
        </w:rPr>
        <w:t>sture or elevated temperatures, it sha</w:t>
      </w:r>
      <w:r w:rsidR="000C2285">
        <w:rPr>
          <w:rFonts w:ascii="Times New Roman" w:hAnsi="Times New Roman" w:cs="Times New Roman"/>
          <w:color w:val="000000"/>
          <w:sz w:val="24"/>
          <w:szCs w:val="24"/>
        </w:rPr>
        <w:t>ll be</w:t>
      </w:r>
      <w:r w:rsidR="00422E24" w:rsidRPr="00422E24">
        <w:rPr>
          <w:rFonts w:ascii="Times New Roman" w:hAnsi="Times New Roman" w:cs="Times New Roman"/>
          <w:color w:val="000000"/>
          <w:sz w:val="24"/>
          <w:szCs w:val="24"/>
        </w:rPr>
        <w:t xml:space="preserve"> protecte</w:t>
      </w:r>
      <w:r w:rsidR="000C2285">
        <w:rPr>
          <w:rFonts w:ascii="Times New Roman" w:hAnsi="Times New Roman" w:cs="Times New Roman"/>
          <w:color w:val="000000"/>
          <w:sz w:val="24"/>
          <w:szCs w:val="24"/>
        </w:rPr>
        <w:t>d</w:t>
      </w:r>
      <w:r w:rsidR="00422E24" w:rsidRPr="00422E24">
        <w:rPr>
          <w:rFonts w:ascii="Times New Roman" w:hAnsi="Times New Roman" w:cs="Times New Roman"/>
          <w:color w:val="000000"/>
          <w:sz w:val="24"/>
          <w:szCs w:val="24"/>
        </w:rPr>
        <w:t xml:space="preserve"> from </w:t>
      </w:r>
      <w:r w:rsidR="000C2285">
        <w:rPr>
          <w:rFonts w:ascii="Times New Roman" w:hAnsi="Times New Roman" w:cs="Times New Roman"/>
          <w:color w:val="000000"/>
          <w:sz w:val="24"/>
          <w:szCs w:val="24"/>
        </w:rPr>
        <w:t xml:space="preserve">direct </w:t>
      </w:r>
      <w:r w:rsidR="00422E24" w:rsidRPr="00422E24">
        <w:rPr>
          <w:rFonts w:ascii="Times New Roman" w:hAnsi="Times New Roman" w:cs="Times New Roman"/>
          <w:color w:val="000000"/>
          <w:sz w:val="24"/>
          <w:szCs w:val="24"/>
        </w:rPr>
        <w:t>exposure to flue gases.</w:t>
      </w:r>
    </w:p>
    <w:p w:rsidR="001F288A" w:rsidRDefault="001F288A" w:rsidP="00AD014A">
      <w:pPr>
        <w:spacing w:after="0" w:line="240" w:lineRule="auto"/>
        <w:jc w:val="both"/>
        <w:rPr>
          <w:rFonts w:ascii="Times New Roman" w:hAnsi="Times New Roman" w:cs="Times New Roman"/>
          <w:color w:val="000000"/>
          <w:sz w:val="24"/>
          <w:szCs w:val="24"/>
        </w:rPr>
      </w:pPr>
    </w:p>
    <w:p w:rsidR="000C2285" w:rsidRDefault="00727112" w:rsidP="00AD014A">
      <w:pPr>
        <w:spacing w:after="0" w:line="240" w:lineRule="auto"/>
        <w:jc w:val="both"/>
        <w:rPr>
          <w:rFonts w:ascii="Times New Roman" w:hAnsi="Times New Roman" w:cs="Times New Roman"/>
          <w:color w:val="000000"/>
          <w:sz w:val="24"/>
          <w:szCs w:val="24"/>
        </w:rPr>
      </w:pPr>
      <w:r w:rsidRPr="00727112">
        <w:rPr>
          <w:rFonts w:ascii="Times New Roman" w:hAnsi="Times New Roman" w:cs="Times New Roman"/>
          <w:b/>
          <w:bCs/>
          <w:color w:val="000000"/>
          <w:sz w:val="24"/>
          <w:szCs w:val="24"/>
        </w:rPr>
        <w:t>28</w:t>
      </w:r>
      <w:r w:rsidR="00422E24" w:rsidRPr="00727112">
        <w:rPr>
          <w:rFonts w:ascii="Times New Roman" w:hAnsi="Times New Roman" w:cs="Times New Roman"/>
          <w:b/>
          <w:bCs/>
          <w:color w:val="000000"/>
          <w:sz w:val="24"/>
          <w:szCs w:val="24"/>
        </w:rPr>
        <w:t>.2</w:t>
      </w:r>
      <w:r w:rsidR="000C2285">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Granular </w:t>
      </w:r>
      <w:r w:rsidR="000C2285">
        <w:rPr>
          <w:rFonts w:ascii="Times New Roman" w:hAnsi="Times New Roman" w:cs="Times New Roman"/>
          <w:color w:val="000000"/>
          <w:sz w:val="24"/>
          <w:szCs w:val="24"/>
        </w:rPr>
        <w:t xml:space="preserve">insulation </w:t>
      </w:r>
      <w:r w:rsidR="00422E24" w:rsidRPr="00422E24">
        <w:rPr>
          <w:rFonts w:ascii="Times New Roman" w:hAnsi="Times New Roman" w:cs="Times New Roman"/>
          <w:color w:val="000000"/>
          <w:sz w:val="24"/>
          <w:szCs w:val="24"/>
        </w:rPr>
        <w:t>shall not be used unless adequately protected</w:t>
      </w:r>
      <w:r w:rsidR="009026AE">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against settling </w:t>
      </w:r>
      <w:r w:rsidR="00D618F5" w:rsidRPr="00422E24">
        <w:rPr>
          <w:rFonts w:ascii="Times New Roman" w:hAnsi="Times New Roman" w:cs="Times New Roman"/>
          <w:color w:val="000000"/>
          <w:sz w:val="24"/>
          <w:szCs w:val="24"/>
        </w:rPr>
        <w:t>d</w:t>
      </w:r>
      <w:r w:rsidR="00D618F5">
        <w:rPr>
          <w:rFonts w:ascii="Times New Roman" w:hAnsi="Times New Roman" w:cs="Times New Roman"/>
          <w:color w:val="000000"/>
          <w:sz w:val="24"/>
          <w:szCs w:val="24"/>
        </w:rPr>
        <w:t xml:space="preserve">uring </w:t>
      </w:r>
      <w:r w:rsidR="00D618F5" w:rsidRPr="00422E24">
        <w:rPr>
          <w:rFonts w:ascii="Times New Roman" w:hAnsi="Times New Roman" w:cs="Times New Roman"/>
          <w:color w:val="000000"/>
          <w:sz w:val="24"/>
          <w:szCs w:val="24"/>
        </w:rPr>
        <w:t>shipment</w:t>
      </w:r>
      <w:r w:rsidR="000C2285">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or normal use</w:t>
      </w:r>
      <w:r w:rsidR="000C2285">
        <w:rPr>
          <w:rFonts w:ascii="Times New Roman" w:hAnsi="Times New Roman" w:cs="Times New Roman"/>
          <w:color w:val="000000"/>
          <w:sz w:val="24"/>
          <w:szCs w:val="24"/>
        </w:rPr>
        <w:t>.</w:t>
      </w:r>
    </w:p>
    <w:p w:rsidR="001F288A" w:rsidRDefault="001F288A" w:rsidP="00AD014A">
      <w:pPr>
        <w:spacing w:after="0" w:line="240" w:lineRule="auto"/>
        <w:jc w:val="both"/>
        <w:rPr>
          <w:rFonts w:ascii="Times New Roman" w:hAnsi="Times New Roman" w:cs="Times New Roman"/>
          <w:color w:val="000000"/>
          <w:sz w:val="24"/>
          <w:szCs w:val="24"/>
        </w:rPr>
      </w:pPr>
    </w:p>
    <w:p w:rsidR="001F288A" w:rsidRDefault="001F288A" w:rsidP="001F288A">
      <w:pPr>
        <w:spacing w:after="0" w:line="240" w:lineRule="auto"/>
        <w:jc w:val="center"/>
        <w:rPr>
          <w:rFonts w:ascii="Times New Roman" w:hAnsi="Times New Roman" w:cs="Times New Roman"/>
          <w:b/>
          <w:bCs/>
          <w:color w:val="000000"/>
          <w:sz w:val="24"/>
          <w:szCs w:val="24"/>
        </w:rPr>
      </w:pPr>
    </w:p>
    <w:p w:rsidR="009026AE" w:rsidRDefault="00422E24" w:rsidP="001F288A">
      <w:pPr>
        <w:spacing w:after="0" w:line="240" w:lineRule="auto"/>
        <w:jc w:val="center"/>
        <w:rPr>
          <w:rFonts w:ascii="Times New Roman" w:hAnsi="Times New Roman" w:cs="Times New Roman"/>
          <w:b/>
          <w:bCs/>
          <w:color w:val="000000"/>
          <w:sz w:val="24"/>
          <w:szCs w:val="24"/>
        </w:rPr>
      </w:pPr>
      <w:r w:rsidRPr="000C2285">
        <w:rPr>
          <w:rFonts w:ascii="Times New Roman" w:hAnsi="Times New Roman" w:cs="Times New Roman"/>
          <w:b/>
          <w:bCs/>
          <w:color w:val="000000"/>
          <w:sz w:val="24"/>
          <w:szCs w:val="24"/>
        </w:rPr>
        <w:t>SECTION 2 PERFORMANCE</w:t>
      </w:r>
    </w:p>
    <w:p w:rsidR="001F288A" w:rsidRDefault="001F288A" w:rsidP="001F288A">
      <w:pPr>
        <w:spacing w:after="0" w:line="240" w:lineRule="auto"/>
        <w:jc w:val="center"/>
        <w:rPr>
          <w:rFonts w:ascii="Times New Roman" w:hAnsi="Times New Roman" w:cs="Times New Roman"/>
          <w:b/>
          <w:bCs/>
          <w:color w:val="000000"/>
          <w:sz w:val="24"/>
          <w:szCs w:val="24"/>
        </w:rPr>
      </w:pPr>
    </w:p>
    <w:p w:rsidR="009026AE" w:rsidRDefault="004456A5" w:rsidP="00D60EED">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29</w:t>
      </w:r>
      <w:r w:rsidR="00422E24" w:rsidRPr="000C2285">
        <w:rPr>
          <w:rFonts w:ascii="Times New Roman" w:hAnsi="Times New Roman" w:cs="Times New Roman"/>
          <w:b/>
          <w:bCs/>
          <w:color w:val="000000"/>
          <w:sz w:val="24"/>
          <w:szCs w:val="24"/>
        </w:rPr>
        <w:t xml:space="preserve"> GENERAL CONDITIONS OF TEST</w:t>
      </w:r>
    </w:p>
    <w:p w:rsidR="001F288A" w:rsidRPr="000C2285" w:rsidRDefault="001F288A" w:rsidP="00D60EED">
      <w:pPr>
        <w:spacing w:after="0" w:line="240" w:lineRule="auto"/>
        <w:jc w:val="both"/>
        <w:rPr>
          <w:rFonts w:ascii="Times New Roman" w:hAnsi="Times New Roman" w:cs="Times New Roman"/>
          <w:b/>
          <w:bCs/>
          <w:color w:val="000000"/>
          <w:sz w:val="24"/>
          <w:szCs w:val="24"/>
        </w:rPr>
      </w:pPr>
    </w:p>
    <w:p w:rsidR="009026AE" w:rsidRDefault="004456A5" w:rsidP="00D60EED">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29</w:t>
      </w:r>
      <w:r w:rsidR="00422E24" w:rsidRPr="000C2285">
        <w:rPr>
          <w:rFonts w:ascii="Times New Roman" w:hAnsi="Times New Roman" w:cs="Times New Roman"/>
          <w:b/>
          <w:bCs/>
          <w:color w:val="000000"/>
          <w:sz w:val="24"/>
          <w:szCs w:val="24"/>
        </w:rPr>
        <w:t>.1</w:t>
      </w:r>
      <w:r w:rsidR="000C2285">
        <w:rPr>
          <w:rFonts w:ascii="Times New Roman" w:hAnsi="Times New Roman" w:cs="Times New Roman"/>
          <w:color w:val="000000"/>
          <w:sz w:val="24"/>
          <w:szCs w:val="24"/>
        </w:rPr>
        <w:t xml:space="preserve"> General conditions </w:t>
      </w:r>
      <w:r w:rsidR="00422E24" w:rsidRPr="00422E24">
        <w:rPr>
          <w:rFonts w:ascii="Times New Roman" w:hAnsi="Times New Roman" w:cs="Times New Roman"/>
          <w:color w:val="000000"/>
          <w:sz w:val="24"/>
          <w:szCs w:val="24"/>
        </w:rPr>
        <w:t xml:space="preserve">of test specified in </w:t>
      </w:r>
      <w:r w:rsidR="00EA3D1D">
        <w:rPr>
          <w:rFonts w:ascii="Times New Roman" w:hAnsi="Times New Roman" w:cs="Times New Roman"/>
          <w:b/>
          <w:bCs/>
          <w:color w:val="000000"/>
          <w:sz w:val="24"/>
          <w:szCs w:val="24"/>
        </w:rPr>
        <w:t>19</w:t>
      </w:r>
      <w:r w:rsidR="00D618F5">
        <w:rPr>
          <w:rFonts w:ascii="Times New Roman" w:hAnsi="Times New Roman" w:cs="Times New Roman"/>
          <w:color w:val="000000"/>
          <w:sz w:val="24"/>
          <w:szCs w:val="24"/>
        </w:rPr>
        <w:t xml:space="preserve"> of IS 5116</w:t>
      </w:r>
      <w:r w:rsidR="00422E24" w:rsidRPr="00422E24">
        <w:rPr>
          <w:rFonts w:ascii="Times New Roman" w:hAnsi="Times New Roman" w:cs="Times New Roman"/>
          <w:color w:val="000000"/>
          <w:sz w:val="24"/>
          <w:szCs w:val="24"/>
        </w:rPr>
        <w:t xml:space="preserve"> shall</w:t>
      </w:r>
      <w:r w:rsidR="009026AE">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apply.</w:t>
      </w:r>
    </w:p>
    <w:p w:rsidR="001F288A" w:rsidRDefault="001F288A" w:rsidP="00D60EED">
      <w:pPr>
        <w:spacing w:after="0" w:line="240" w:lineRule="auto"/>
        <w:jc w:val="both"/>
        <w:rPr>
          <w:rFonts w:ascii="Times New Roman" w:hAnsi="Times New Roman" w:cs="Times New Roman"/>
          <w:color w:val="000000"/>
          <w:sz w:val="24"/>
          <w:szCs w:val="24"/>
        </w:rPr>
      </w:pPr>
    </w:p>
    <w:p w:rsidR="00D314D1" w:rsidRDefault="004456A5" w:rsidP="00D60EED">
      <w:pPr>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lastRenderedPageBreak/>
        <w:t>30</w:t>
      </w:r>
      <w:r w:rsidR="000C2285" w:rsidRPr="000C2285">
        <w:rPr>
          <w:rFonts w:ascii="Times New Roman" w:hAnsi="Times New Roman" w:cs="Times New Roman"/>
          <w:b/>
          <w:bCs/>
          <w:color w:val="000000"/>
          <w:sz w:val="24"/>
          <w:szCs w:val="24"/>
        </w:rPr>
        <w:t xml:space="preserve"> </w:t>
      </w:r>
      <w:r w:rsidR="00422E24" w:rsidRPr="000C2285">
        <w:rPr>
          <w:rFonts w:ascii="Times New Roman" w:hAnsi="Times New Roman" w:cs="Times New Roman"/>
          <w:b/>
          <w:bCs/>
          <w:color w:val="000000"/>
          <w:sz w:val="24"/>
          <w:szCs w:val="24"/>
        </w:rPr>
        <w:t>GAS CONSUMPTION</w:t>
      </w:r>
      <w:r w:rsidR="00D314D1">
        <w:rPr>
          <w:rFonts w:ascii="Times New Roman" w:hAnsi="Times New Roman" w:cs="Times New Roman"/>
          <w:sz w:val="24"/>
          <w:szCs w:val="24"/>
        </w:rPr>
        <w:t xml:space="preserve"> </w:t>
      </w:r>
    </w:p>
    <w:p w:rsidR="001F288A" w:rsidRDefault="001F288A" w:rsidP="00AD014A">
      <w:pPr>
        <w:spacing w:after="0" w:line="240" w:lineRule="auto"/>
        <w:rPr>
          <w:rFonts w:ascii="Times New Roman" w:hAnsi="Times New Roman" w:cs="Times New Roman"/>
          <w:sz w:val="24"/>
          <w:szCs w:val="24"/>
        </w:rPr>
      </w:pPr>
    </w:p>
    <w:p w:rsidR="001F288A" w:rsidRDefault="00D314D1" w:rsidP="00D60EED">
      <w:pPr>
        <w:spacing w:after="0" w:line="240" w:lineRule="auto"/>
        <w:jc w:val="both"/>
        <w:rPr>
          <w:rFonts w:ascii="Times New Roman" w:hAnsi="Times New Roman" w:cs="Times New Roman"/>
          <w:sz w:val="24"/>
          <w:szCs w:val="24"/>
        </w:rPr>
      </w:pPr>
      <w:r w:rsidRPr="00D314D1">
        <w:rPr>
          <w:rFonts w:ascii="Times New Roman" w:hAnsi="Times New Roman" w:cs="Times New Roman"/>
          <w:b/>
          <w:bCs/>
          <w:sz w:val="24"/>
          <w:szCs w:val="24"/>
        </w:rPr>
        <w:t>30.1</w:t>
      </w:r>
      <w:r>
        <w:rPr>
          <w:rFonts w:ascii="Times New Roman" w:hAnsi="Times New Roman" w:cs="Times New Roman"/>
          <w:sz w:val="24"/>
          <w:szCs w:val="24"/>
        </w:rPr>
        <w:t xml:space="preserve"> Each burner </w:t>
      </w:r>
      <w:r w:rsidR="00E47501">
        <w:rPr>
          <w:rFonts w:ascii="Times New Roman" w:hAnsi="Times New Roman" w:cs="Times New Roman"/>
          <w:sz w:val="24"/>
          <w:szCs w:val="24"/>
        </w:rPr>
        <w:t>assembly</w:t>
      </w:r>
      <w:r>
        <w:rPr>
          <w:rFonts w:ascii="Times New Roman" w:hAnsi="Times New Roman" w:cs="Times New Roman"/>
          <w:sz w:val="24"/>
          <w:szCs w:val="24"/>
        </w:rPr>
        <w:t xml:space="preserve"> under separate ‘ON/OFF control shall be within 10 percent of the manufacturer’s declared gas consumption in g/h or kg/h when tested according to </w:t>
      </w:r>
      <w:r w:rsidRPr="00D314D1">
        <w:rPr>
          <w:rFonts w:ascii="Times New Roman" w:hAnsi="Times New Roman" w:cs="Times New Roman"/>
          <w:b/>
          <w:bCs/>
          <w:sz w:val="24"/>
          <w:szCs w:val="24"/>
        </w:rPr>
        <w:t>30.2</w:t>
      </w:r>
      <w:r w:rsidRPr="001F288A">
        <w:rPr>
          <w:rFonts w:ascii="Times New Roman" w:hAnsi="Times New Roman" w:cs="Times New Roman"/>
          <w:sz w:val="24"/>
          <w:szCs w:val="24"/>
        </w:rPr>
        <w:t>.</w:t>
      </w:r>
    </w:p>
    <w:p w:rsidR="00804534" w:rsidRDefault="00D314D1" w:rsidP="00D60E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04534" w:rsidRDefault="00D314D1" w:rsidP="00D60EED">
      <w:pPr>
        <w:spacing w:after="0" w:line="240" w:lineRule="auto"/>
        <w:jc w:val="both"/>
        <w:rPr>
          <w:rFonts w:ascii="Times New Roman" w:hAnsi="Times New Roman" w:cs="Times New Roman"/>
          <w:sz w:val="24"/>
          <w:szCs w:val="24"/>
        </w:rPr>
      </w:pPr>
      <w:r w:rsidRPr="00D314D1">
        <w:rPr>
          <w:rFonts w:ascii="Times New Roman" w:hAnsi="Times New Roman" w:cs="Times New Roman"/>
          <w:b/>
          <w:bCs/>
          <w:sz w:val="24"/>
          <w:szCs w:val="24"/>
        </w:rPr>
        <w:t xml:space="preserve">30.2 </w:t>
      </w:r>
      <w:r>
        <w:rPr>
          <w:rFonts w:ascii="Times New Roman" w:hAnsi="Times New Roman" w:cs="Times New Roman"/>
          <w:sz w:val="24"/>
          <w:szCs w:val="24"/>
        </w:rPr>
        <w:t>The flow through the injector Jet at normal pressure rating of the burner shall be measured with a gas meter using compressed air (free from oil/impur</w:t>
      </w:r>
      <w:r w:rsidR="00A469DC">
        <w:rPr>
          <w:rFonts w:ascii="Times New Roman" w:hAnsi="Times New Roman" w:cs="Times New Roman"/>
          <w:sz w:val="24"/>
          <w:szCs w:val="24"/>
        </w:rPr>
        <w:t>i</w:t>
      </w:r>
      <w:r>
        <w:rPr>
          <w:rFonts w:ascii="Times New Roman" w:hAnsi="Times New Roman" w:cs="Times New Roman"/>
          <w:sz w:val="24"/>
          <w:szCs w:val="24"/>
        </w:rPr>
        <w:t xml:space="preserve">ties) and converted the same at STP (27 </w:t>
      </w:r>
      <w:r w:rsidRPr="00804534">
        <w:rPr>
          <w:rFonts w:ascii="Times New Roman" w:hAnsi="Times New Roman" w:cs="Times New Roman"/>
          <w:sz w:val="24"/>
          <w:szCs w:val="24"/>
        </w:rPr>
        <w:t>°C </w:t>
      </w:r>
      <w:r>
        <w:rPr>
          <w:rFonts w:ascii="Times New Roman" w:hAnsi="Times New Roman" w:cs="Times New Roman"/>
          <w:sz w:val="24"/>
          <w:szCs w:val="24"/>
        </w:rPr>
        <w:t xml:space="preserve">and 760 mm Hg). Thereafter using 0.75 as </w:t>
      </w:r>
      <w:r w:rsidR="00A469DC">
        <w:rPr>
          <w:rFonts w:ascii="Times New Roman" w:hAnsi="Times New Roman" w:cs="Times New Roman"/>
          <w:sz w:val="24"/>
          <w:szCs w:val="24"/>
        </w:rPr>
        <w:t xml:space="preserve">a </w:t>
      </w:r>
      <w:r>
        <w:rPr>
          <w:rFonts w:ascii="Times New Roman" w:hAnsi="Times New Roman" w:cs="Times New Roman"/>
          <w:sz w:val="24"/>
          <w:szCs w:val="24"/>
        </w:rPr>
        <w:t xml:space="preserve">multiplying factor, the value of airflow at STP so obtain to be converted to </w:t>
      </w:r>
      <w:r w:rsidR="00A469DC">
        <w:rPr>
          <w:rFonts w:ascii="Times New Roman" w:hAnsi="Times New Roman" w:cs="Times New Roman"/>
          <w:sz w:val="24"/>
          <w:szCs w:val="24"/>
        </w:rPr>
        <w:t xml:space="preserve">the </w:t>
      </w:r>
      <w:r>
        <w:rPr>
          <w:rFonts w:ascii="Times New Roman" w:hAnsi="Times New Roman" w:cs="Times New Roman"/>
          <w:sz w:val="24"/>
          <w:szCs w:val="24"/>
        </w:rPr>
        <w:t xml:space="preserve">flow </w:t>
      </w:r>
      <w:r w:rsidR="00A469DC">
        <w:rPr>
          <w:rFonts w:ascii="Times New Roman" w:hAnsi="Times New Roman" w:cs="Times New Roman"/>
          <w:sz w:val="24"/>
          <w:szCs w:val="24"/>
        </w:rPr>
        <w:t>of</w:t>
      </w:r>
      <w:r>
        <w:rPr>
          <w:rFonts w:ascii="Times New Roman" w:hAnsi="Times New Roman" w:cs="Times New Roman"/>
          <w:sz w:val="24"/>
          <w:szCs w:val="24"/>
        </w:rPr>
        <w:t xml:space="preserve"> LPG at STP. </w:t>
      </w:r>
    </w:p>
    <w:p w:rsidR="001F288A" w:rsidRPr="00D314D1" w:rsidRDefault="001F288A" w:rsidP="00AD014A">
      <w:pPr>
        <w:spacing w:after="0" w:line="240" w:lineRule="auto"/>
        <w:rPr>
          <w:rFonts w:ascii="Times New Roman" w:hAnsi="Times New Roman" w:cs="Times New Roman"/>
          <w:color w:val="000000"/>
          <w:sz w:val="24"/>
          <w:szCs w:val="24"/>
        </w:rPr>
      </w:pPr>
    </w:p>
    <w:p w:rsidR="00D314D1" w:rsidRPr="00FC51F7" w:rsidRDefault="00DE0895" w:rsidP="00AD014A">
      <w:pPr>
        <w:spacing w:after="0" w:line="240" w:lineRule="auto"/>
        <w:jc w:val="both"/>
        <w:rPr>
          <w:rFonts w:ascii="Times New Roman" w:hAnsi="Times New Roman" w:cs="Times New Roman"/>
          <w:sz w:val="16"/>
          <w:szCs w:val="16"/>
        </w:rPr>
      </w:pPr>
      <w:r w:rsidRPr="00FC51F7">
        <w:rPr>
          <w:rFonts w:ascii="Times New Roman" w:hAnsi="Times New Roman" w:cs="Times New Roman"/>
          <w:sz w:val="16"/>
          <w:szCs w:val="16"/>
        </w:rPr>
        <w:t xml:space="preserve">     </w:t>
      </w:r>
      <w:r w:rsidR="00804534" w:rsidRPr="00FC51F7">
        <w:rPr>
          <w:rFonts w:ascii="Times New Roman" w:hAnsi="Times New Roman" w:cs="Times New Roman"/>
          <w:sz w:val="16"/>
          <w:szCs w:val="16"/>
        </w:rPr>
        <w:t>NOTE — For the above te</w:t>
      </w:r>
      <w:r w:rsidR="00D314D1" w:rsidRPr="00FC51F7">
        <w:rPr>
          <w:rFonts w:ascii="Times New Roman" w:hAnsi="Times New Roman" w:cs="Times New Roman"/>
          <w:sz w:val="16"/>
          <w:szCs w:val="16"/>
        </w:rPr>
        <w:t>st, one </w:t>
      </w:r>
      <w:proofErr w:type="spellStart"/>
      <w:r w:rsidR="00D314D1" w:rsidRPr="00FC51F7">
        <w:rPr>
          <w:rFonts w:ascii="Times New Roman" w:hAnsi="Times New Roman" w:cs="Times New Roman"/>
          <w:sz w:val="16"/>
          <w:szCs w:val="16"/>
        </w:rPr>
        <w:t>litre</w:t>
      </w:r>
      <w:proofErr w:type="spellEnd"/>
      <w:r w:rsidR="00D314D1" w:rsidRPr="00FC51F7">
        <w:rPr>
          <w:rFonts w:ascii="Times New Roman" w:hAnsi="Times New Roman" w:cs="Times New Roman"/>
          <w:sz w:val="16"/>
          <w:szCs w:val="16"/>
        </w:rPr>
        <w:t> of LPG = 2.46 g. </w:t>
      </w:r>
    </w:p>
    <w:p w:rsidR="00D314D1" w:rsidRDefault="00D314D1" w:rsidP="00AD014A">
      <w:pPr>
        <w:spacing w:after="0" w:line="240" w:lineRule="auto"/>
        <w:jc w:val="both"/>
        <w:rPr>
          <w:rFonts w:ascii="Times New Roman" w:hAnsi="Times New Roman" w:cs="Times New Roman"/>
          <w:sz w:val="18"/>
          <w:szCs w:val="18"/>
        </w:rPr>
      </w:pPr>
    </w:p>
    <w:p w:rsidR="00D314D1" w:rsidRPr="00D314D1" w:rsidRDefault="00804534" w:rsidP="00AD014A">
      <w:pPr>
        <w:spacing w:after="0" w:line="240" w:lineRule="auto"/>
        <w:jc w:val="both"/>
        <w:rPr>
          <w:rFonts w:ascii="Times New Roman" w:hAnsi="Times New Roman" w:cs="Times New Roman"/>
          <w:sz w:val="24"/>
          <w:szCs w:val="24"/>
        </w:rPr>
      </w:pPr>
      <w:r w:rsidRPr="00D314D1">
        <w:rPr>
          <w:rFonts w:ascii="Times New Roman" w:hAnsi="Times New Roman" w:cs="Times New Roman"/>
          <w:sz w:val="24"/>
          <w:szCs w:val="24"/>
        </w:rPr>
        <w:t>The tem</w:t>
      </w:r>
      <w:r w:rsidR="00D314D1" w:rsidRPr="00D314D1">
        <w:rPr>
          <w:rFonts w:ascii="Times New Roman" w:hAnsi="Times New Roman" w:cs="Times New Roman"/>
          <w:sz w:val="24"/>
          <w:szCs w:val="24"/>
        </w:rPr>
        <w:t xml:space="preserve">perature of the room during the </w:t>
      </w:r>
      <w:r w:rsidRPr="00D314D1">
        <w:rPr>
          <w:rFonts w:ascii="Times New Roman" w:hAnsi="Times New Roman" w:cs="Times New Roman"/>
          <w:sz w:val="24"/>
          <w:szCs w:val="24"/>
        </w:rPr>
        <w:t>test shall be between 25°C and 30°C. </w:t>
      </w:r>
    </w:p>
    <w:p w:rsidR="00D314D1" w:rsidRDefault="00D314D1" w:rsidP="00AD014A">
      <w:pPr>
        <w:spacing w:after="0" w:line="240" w:lineRule="auto"/>
        <w:jc w:val="both"/>
        <w:rPr>
          <w:rFonts w:ascii="Times New Roman" w:hAnsi="Times New Roman" w:cs="Times New Roman"/>
          <w:szCs w:val="22"/>
        </w:rPr>
      </w:pPr>
    </w:p>
    <w:p w:rsidR="00A80F9D" w:rsidRPr="00D314D1" w:rsidRDefault="00F168FC" w:rsidP="00AD014A">
      <w:pPr>
        <w:spacing w:after="0" w:line="240" w:lineRule="auto"/>
        <w:jc w:val="both"/>
        <w:rPr>
          <w:rFonts w:ascii="Times New Roman" w:hAnsi="Times New Roman" w:cs="Times New Roman"/>
          <w:b/>
          <w:bCs/>
          <w:sz w:val="24"/>
          <w:szCs w:val="24"/>
        </w:rPr>
      </w:pPr>
      <w:r w:rsidRPr="00D314D1">
        <w:rPr>
          <w:rFonts w:ascii="Times New Roman" w:hAnsi="Times New Roman" w:cs="Times New Roman"/>
          <w:b/>
          <w:bCs/>
          <w:sz w:val="24"/>
          <w:szCs w:val="24"/>
        </w:rPr>
        <w:t xml:space="preserve">31 </w:t>
      </w:r>
      <w:r w:rsidR="00A80F9D" w:rsidRPr="00D314D1">
        <w:rPr>
          <w:rFonts w:ascii="Times New Roman" w:hAnsi="Times New Roman" w:cs="Times New Roman"/>
          <w:b/>
          <w:bCs/>
          <w:sz w:val="24"/>
          <w:szCs w:val="24"/>
        </w:rPr>
        <w:t>IGNITION AND FLAME STABILITY</w:t>
      </w:r>
    </w:p>
    <w:p w:rsidR="00804534" w:rsidRPr="00AD014A" w:rsidRDefault="00804534" w:rsidP="00AD014A">
      <w:pPr>
        <w:spacing w:after="0" w:line="240" w:lineRule="auto"/>
        <w:rPr>
          <w:sz w:val="20"/>
          <w:szCs w:val="18"/>
        </w:rPr>
      </w:pPr>
    </w:p>
    <w:p w:rsidR="00A80F9D" w:rsidRDefault="00D618F5" w:rsidP="00AD014A">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31.1 </w:t>
      </w:r>
      <w:r>
        <w:rPr>
          <w:rFonts w:ascii="Times New Roman" w:hAnsi="Times New Roman" w:cs="Times New Roman"/>
          <w:color w:val="000000"/>
          <w:sz w:val="24"/>
          <w:szCs w:val="24"/>
        </w:rPr>
        <w:t>The</w:t>
      </w:r>
      <w:r w:rsidR="00A80F9D">
        <w:rPr>
          <w:rFonts w:ascii="Times New Roman" w:hAnsi="Times New Roman" w:cs="Times New Roman"/>
          <w:color w:val="000000"/>
          <w:sz w:val="24"/>
          <w:szCs w:val="24"/>
        </w:rPr>
        <w:t xml:space="preserve"> requirements given in </w:t>
      </w:r>
      <w:r w:rsidR="00EA3D1D">
        <w:rPr>
          <w:rFonts w:ascii="Times New Roman" w:hAnsi="Times New Roman" w:cs="Times New Roman"/>
          <w:b/>
          <w:bCs/>
          <w:color w:val="000000"/>
          <w:sz w:val="24"/>
          <w:szCs w:val="24"/>
        </w:rPr>
        <w:t>21</w:t>
      </w:r>
      <w:r w:rsidR="00A80F9D" w:rsidRPr="00EA3D1D">
        <w:rPr>
          <w:rFonts w:ascii="Times New Roman" w:hAnsi="Times New Roman" w:cs="Times New Roman"/>
          <w:b/>
          <w:bCs/>
          <w:color w:val="000000"/>
          <w:sz w:val="24"/>
          <w:szCs w:val="24"/>
        </w:rPr>
        <w:t>.1</w:t>
      </w:r>
      <w:r w:rsidR="00A80F9D">
        <w:rPr>
          <w:rFonts w:ascii="Times New Roman" w:hAnsi="Times New Roman" w:cs="Times New Roman"/>
          <w:color w:val="000000"/>
          <w:sz w:val="24"/>
          <w:szCs w:val="24"/>
        </w:rPr>
        <w:t xml:space="preserve"> to </w:t>
      </w:r>
      <w:r w:rsidR="00EA3D1D">
        <w:rPr>
          <w:rFonts w:ascii="Times New Roman" w:hAnsi="Times New Roman" w:cs="Times New Roman"/>
          <w:b/>
          <w:bCs/>
          <w:color w:val="000000"/>
          <w:sz w:val="24"/>
          <w:szCs w:val="24"/>
        </w:rPr>
        <w:t>21</w:t>
      </w:r>
      <w:r w:rsidR="00A80F9D" w:rsidRPr="00EA3D1D">
        <w:rPr>
          <w:rFonts w:ascii="Times New Roman" w:hAnsi="Times New Roman" w:cs="Times New Roman"/>
          <w:b/>
          <w:bCs/>
          <w:color w:val="000000"/>
          <w:sz w:val="24"/>
          <w:szCs w:val="24"/>
        </w:rPr>
        <w:t>.5</w:t>
      </w:r>
      <w:r w:rsidR="00A80F9D">
        <w:rPr>
          <w:rFonts w:ascii="Times New Roman" w:hAnsi="Times New Roman" w:cs="Times New Roman"/>
          <w:color w:val="000000"/>
          <w:sz w:val="24"/>
          <w:szCs w:val="24"/>
        </w:rPr>
        <w:t xml:space="preserve"> of IS 5116 shall apply.</w:t>
      </w:r>
    </w:p>
    <w:p w:rsidR="001F288A" w:rsidRDefault="001F288A" w:rsidP="00AD014A">
      <w:pPr>
        <w:spacing w:after="0" w:line="240" w:lineRule="auto"/>
        <w:jc w:val="both"/>
        <w:rPr>
          <w:rFonts w:ascii="Times New Roman" w:hAnsi="Times New Roman" w:cs="Times New Roman"/>
          <w:color w:val="000000"/>
          <w:sz w:val="24"/>
          <w:szCs w:val="24"/>
        </w:rPr>
      </w:pPr>
    </w:p>
    <w:p w:rsidR="001F288A" w:rsidRDefault="00D314D1" w:rsidP="001F288A">
      <w:pPr>
        <w:spacing w:after="0" w:line="240" w:lineRule="auto"/>
        <w:jc w:val="both"/>
        <w:rPr>
          <w:rFonts w:ascii="Times New Roman" w:hAnsi="Times New Roman" w:cs="Times New Roman"/>
          <w:b/>
          <w:bCs/>
          <w:color w:val="000000"/>
          <w:sz w:val="24"/>
          <w:szCs w:val="24"/>
        </w:rPr>
      </w:pPr>
      <w:r w:rsidRPr="001F288A">
        <w:rPr>
          <w:rFonts w:ascii="Times New Roman" w:hAnsi="Times New Roman" w:cs="Times New Roman"/>
          <w:b/>
          <w:bCs/>
          <w:color w:val="000000"/>
          <w:sz w:val="24"/>
          <w:szCs w:val="24"/>
        </w:rPr>
        <w:t xml:space="preserve">31.2 </w:t>
      </w:r>
      <w:r w:rsidR="001F288A">
        <w:rPr>
          <w:rFonts w:ascii="Times New Roman" w:hAnsi="Times New Roman" w:cs="Times New Roman"/>
          <w:b/>
          <w:bCs/>
          <w:color w:val="000000"/>
          <w:sz w:val="24"/>
          <w:szCs w:val="24"/>
        </w:rPr>
        <w:t>For F</w:t>
      </w:r>
      <w:r w:rsidRPr="001F288A">
        <w:rPr>
          <w:rFonts w:ascii="Times New Roman" w:hAnsi="Times New Roman" w:cs="Times New Roman"/>
          <w:b/>
          <w:bCs/>
          <w:color w:val="000000"/>
          <w:sz w:val="24"/>
          <w:szCs w:val="24"/>
        </w:rPr>
        <w:t xml:space="preserve">lashback </w:t>
      </w:r>
    </w:p>
    <w:p w:rsidR="001F288A" w:rsidRPr="001F288A" w:rsidRDefault="001F288A" w:rsidP="001F288A">
      <w:pPr>
        <w:spacing w:after="0" w:line="240" w:lineRule="auto"/>
        <w:jc w:val="both"/>
        <w:rPr>
          <w:rFonts w:ascii="Times New Roman" w:hAnsi="Times New Roman" w:cs="Times New Roman"/>
          <w:b/>
          <w:bCs/>
          <w:color w:val="000000"/>
          <w:sz w:val="24"/>
          <w:szCs w:val="24"/>
        </w:rPr>
      </w:pPr>
    </w:p>
    <w:p w:rsidR="00D314D1" w:rsidRDefault="00D314D1" w:rsidP="001F288A">
      <w:pPr>
        <w:spacing w:after="0" w:line="240" w:lineRule="auto"/>
        <w:jc w:val="both"/>
        <w:rPr>
          <w:rFonts w:ascii="Times New Roman" w:hAnsi="Times New Roman" w:cs="Times New Roman"/>
          <w:color w:val="000000"/>
          <w:sz w:val="24"/>
          <w:szCs w:val="24"/>
        </w:rPr>
      </w:pPr>
      <w:r w:rsidRPr="00D314D1">
        <w:rPr>
          <w:rFonts w:ascii="Times New Roman" w:hAnsi="Times New Roman" w:cs="Times New Roman"/>
          <w:color w:val="000000"/>
          <w:sz w:val="24"/>
          <w:szCs w:val="24"/>
        </w:rPr>
        <w:t>A vessel large enough to cover the pan supports filled with water shall be placed on the burner under test. The burner flame shall be ignited while the inlet pressure is maintained at 80 pe</w:t>
      </w:r>
      <w:r w:rsidR="00565546">
        <w:rPr>
          <w:rFonts w:ascii="Times New Roman" w:hAnsi="Times New Roman" w:cs="Times New Roman"/>
          <w:color w:val="000000"/>
          <w:sz w:val="24"/>
          <w:szCs w:val="24"/>
        </w:rPr>
        <w:t>rcent of the rated pressure. Wat</w:t>
      </w:r>
      <w:r w:rsidRPr="00D314D1">
        <w:rPr>
          <w:rFonts w:ascii="Times New Roman" w:hAnsi="Times New Roman" w:cs="Times New Roman"/>
          <w:color w:val="000000"/>
          <w:sz w:val="24"/>
          <w:szCs w:val="24"/>
        </w:rPr>
        <w:t>er may be added, if required to maintain the level. Gas rate recommended by the manufacturer shall be maintained for half an hour after which the gas input shall be reduced to 75 percent of the full gas rate and then brought back to the full gas rate. The operation shall be repeated five times. No flashback shall occur during the test.</w:t>
      </w:r>
    </w:p>
    <w:p w:rsidR="001F288A" w:rsidRDefault="001F288A" w:rsidP="001F288A">
      <w:pPr>
        <w:spacing w:after="0" w:line="240" w:lineRule="auto"/>
        <w:jc w:val="both"/>
        <w:rPr>
          <w:rFonts w:ascii="Times New Roman" w:hAnsi="Times New Roman" w:cs="Times New Roman"/>
          <w:color w:val="000000"/>
          <w:sz w:val="24"/>
          <w:szCs w:val="24"/>
        </w:rPr>
      </w:pPr>
    </w:p>
    <w:p w:rsidR="001F288A" w:rsidRDefault="00D314D1" w:rsidP="001F288A">
      <w:pPr>
        <w:spacing w:after="0" w:line="240" w:lineRule="auto"/>
        <w:jc w:val="both"/>
        <w:rPr>
          <w:rFonts w:ascii="Times New Roman" w:hAnsi="Times New Roman" w:cs="Times New Roman"/>
          <w:b/>
          <w:bCs/>
          <w:color w:val="000000"/>
          <w:sz w:val="24"/>
          <w:szCs w:val="24"/>
        </w:rPr>
      </w:pPr>
      <w:r w:rsidRPr="001F288A">
        <w:rPr>
          <w:rFonts w:ascii="Times New Roman" w:hAnsi="Times New Roman" w:cs="Times New Roman"/>
          <w:b/>
          <w:bCs/>
          <w:color w:val="000000"/>
          <w:sz w:val="24"/>
          <w:szCs w:val="24"/>
        </w:rPr>
        <w:t xml:space="preserve">31.3 </w:t>
      </w:r>
      <w:r w:rsidR="001F288A">
        <w:rPr>
          <w:rFonts w:ascii="Times New Roman" w:hAnsi="Times New Roman" w:cs="Times New Roman"/>
          <w:b/>
          <w:bCs/>
          <w:color w:val="000000"/>
          <w:sz w:val="24"/>
          <w:szCs w:val="24"/>
        </w:rPr>
        <w:t>For S</w:t>
      </w:r>
      <w:r w:rsidRPr="001F288A">
        <w:rPr>
          <w:rFonts w:ascii="Times New Roman" w:hAnsi="Times New Roman" w:cs="Times New Roman"/>
          <w:b/>
          <w:bCs/>
          <w:color w:val="000000"/>
          <w:sz w:val="24"/>
          <w:szCs w:val="24"/>
        </w:rPr>
        <w:t xml:space="preserve">oot </w:t>
      </w:r>
      <w:r w:rsidR="001F288A">
        <w:rPr>
          <w:rFonts w:ascii="Times New Roman" w:hAnsi="Times New Roman" w:cs="Times New Roman"/>
          <w:b/>
          <w:bCs/>
          <w:color w:val="000000"/>
          <w:sz w:val="24"/>
          <w:szCs w:val="24"/>
        </w:rPr>
        <w:t>F</w:t>
      </w:r>
      <w:r w:rsidRPr="001F288A">
        <w:rPr>
          <w:rFonts w:ascii="Times New Roman" w:hAnsi="Times New Roman" w:cs="Times New Roman"/>
          <w:b/>
          <w:bCs/>
          <w:color w:val="000000"/>
          <w:sz w:val="24"/>
          <w:szCs w:val="24"/>
        </w:rPr>
        <w:t xml:space="preserve">ormation </w:t>
      </w:r>
    </w:p>
    <w:p w:rsidR="001F288A" w:rsidRPr="001F288A" w:rsidRDefault="001F288A" w:rsidP="001F288A">
      <w:pPr>
        <w:spacing w:after="0" w:line="240" w:lineRule="auto"/>
        <w:jc w:val="both"/>
        <w:rPr>
          <w:rFonts w:ascii="Times New Roman" w:hAnsi="Times New Roman" w:cs="Times New Roman"/>
          <w:b/>
          <w:bCs/>
          <w:color w:val="000000"/>
          <w:sz w:val="24"/>
          <w:szCs w:val="24"/>
        </w:rPr>
      </w:pPr>
    </w:p>
    <w:p w:rsidR="00D314D1" w:rsidRDefault="00D314D1" w:rsidP="001F288A">
      <w:pPr>
        <w:spacing w:after="0" w:line="240" w:lineRule="auto"/>
        <w:jc w:val="both"/>
        <w:rPr>
          <w:rFonts w:ascii="Times New Roman" w:hAnsi="Times New Roman" w:cs="Times New Roman"/>
          <w:color w:val="000000"/>
          <w:sz w:val="24"/>
          <w:szCs w:val="24"/>
        </w:rPr>
      </w:pPr>
      <w:r w:rsidRPr="00D314D1">
        <w:rPr>
          <w:rFonts w:ascii="Times New Roman" w:hAnsi="Times New Roman" w:cs="Times New Roman"/>
          <w:color w:val="000000"/>
          <w:sz w:val="24"/>
          <w:szCs w:val="24"/>
        </w:rPr>
        <w:t>A vessel large enough to cover the pan supports shall be filled with water up to a height of 50 mm and placed on the burner under test. The burner shall be ignited with the gas flow maintained at the full gas rate. Water may be added if required to maintain the level. After one hour, no soot (unburnt carbon) shall have been deposited on the bottom of the vessel. This shall apply for inlet pressures of 80 and 120 percent of the rated inlet pressure.</w:t>
      </w:r>
    </w:p>
    <w:p w:rsidR="001F288A" w:rsidRPr="00D314D1" w:rsidRDefault="001F288A" w:rsidP="001F288A">
      <w:pPr>
        <w:spacing w:after="0" w:line="240" w:lineRule="auto"/>
        <w:jc w:val="both"/>
        <w:rPr>
          <w:rFonts w:ascii="Times New Roman" w:hAnsi="Times New Roman" w:cs="Times New Roman"/>
          <w:b/>
          <w:bCs/>
          <w:color w:val="000000"/>
          <w:sz w:val="24"/>
          <w:szCs w:val="24"/>
        </w:rPr>
      </w:pPr>
    </w:p>
    <w:p w:rsidR="009026AE" w:rsidRDefault="00A80F9D" w:rsidP="001F288A">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32</w:t>
      </w:r>
      <w:r w:rsidR="00F168FC">
        <w:rPr>
          <w:rFonts w:ascii="Times New Roman" w:hAnsi="Times New Roman" w:cs="Times New Roman"/>
          <w:b/>
          <w:bCs/>
          <w:color w:val="000000"/>
          <w:sz w:val="24"/>
          <w:szCs w:val="24"/>
        </w:rPr>
        <w:t xml:space="preserve"> </w:t>
      </w:r>
      <w:r w:rsidR="00E47501" w:rsidRPr="00E419C7">
        <w:rPr>
          <w:rFonts w:ascii="Times New Roman" w:hAnsi="Times New Roman" w:cs="Times New Roman"/>
          <w:b/>
          <w:bCs/>
          <w:color w:val="000000"/>
          <w:sz w:val="24"/>
          <w:szCs w:val="24"/>
        </w:rPr>
        <w:t>THERMOSTAT FLAME</w:t>
      </w:r>
      <w:r w:rsidR="00422E24" w:rsidRPr="00E419C7">
        <w:rPr>
          <w:rFonts w:ascii="Times New Roman" w:hAnsi="Times New Roman" w:cs="Times New Roman"/>
          <w:b/>
          <w:bCs/>
          <w:color w:val="000000"/>
          <w:sz w:val="24"/>
          <w:szCs w:val="24"/>
        </w:rPr>
        <w:t xml:space="preserve"> STABILITY</w:t>
      </w:r>
      <w:r w:rsidR="009026AE" w:rsidRPr="00E419C7">
        <w:rPr>
          <w:rFonts w:ascii="Times New Roman" w:hAnsi="Times New Roman" w:cs="Times New Roman"/>
          <w:b/>
          <w:bCs/>
          <w:color w:val="000000"/>
          <w:sz w:val="24"/>
          <w:szCs w:val="24"/>
        </w:rPr>
        <w:t xml:space="preserve"> </w:t>
      </w:r>
      <w:r w:rsidR="00E419C7" w:rsidRPr="00E419C7">
        <w:rPr>
          <w:rFonts w:ascii="Times New Roman" w:hAnsi="Times New Roman" w:cs="Times New Roman"/>
          <w:b/>
          <w:bCs/>
          <w:color w:val="000000"/>
          <w:sz w:val="24"/>
          <w:szCs w:val="24"/>
        </w:rPr>
        <w:t>AT BYPASS MAINTENANCE RATE</w:t>
      </w:r>
    </w:p>
    <w:p w:rsidR="001F288A" w:rsidRPr="00E419C7" w:rsidRDefault="001F288A" w:rsidP="001F288A">
      <w:pPr>
        <w:spacing w:after="0" w:line="240" w:lineRule="auto"/>
        <w:jc w:val="both"/>
        <w:rPr>
          <w:rFonts w:ascii="Times New Roman" w:hAnsi="Times New Roman" w:cs="Times New Roman"/>
          <w:b/>
          <w:bCs/>
          <w:color w:val="000000"/>
          <w:sz w:val="24"/>
          <w:szCs w:val="24"/>
        </w:rPr>
      </w:pPr>
    </w:p>
    <w:p w:rsidR="009026AE" w:rsidRDefault="00A80F9D" w:rsidP="001F288A">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32</w:t>
      </w:r>
      <w:r w:rsidR="00422E24" w:rsidRPr="00E419C7">
        <w:rPr>
          <w:rFonts w:ascii="Times New Roman" w:hAnsi="Times New Roman" w:cs="Times New Roman"/>
          <w:b/>
          <w:bCs/>
          <w:color w:val="000000"/>
          <w:sz w:val="24"/>
          <w:szCs w:val="24"/>
        </w:rPr>
        <w:t>.1</w:t>
      </w:r>
      <w:r w:rsidR="00422E24" w:rsidRPr="00422E24">
        <w:rPr>
          <w:rFonts w:ascii="Times New Roman" w:hAnsi="Times New Roman" w:cs="Times New Roman"/>
          <w:color w:val="000000"/>
          <w:sz w:val="24"/>
          <w:szCs w:val="24"/>
        </w:rPr>
        <w:t xml:space="preserve"> </w:t>
      </w:r>
      <w:r w:rsidRPr="00E419C7">
        <w:rPr>
          <w:rFonts w:ascii="Times New Roman" w:hAnsi="Times New Roman" w:cs="Times New Roman"/>
          <w:color w:val="000000"/>
          <w:sz w:val="24"/>
          <w:szCs w:val="24"/>
        </w:rPr>
        <w:t>The requirements given</w:t>
      </w:r>
      <w:r w:rsidRPr="00422E24">
        <w:rPr>
          <w:rFonts w:ascii="Times New Roman" w:hAnsi="Times New Roman" w:cs="Times New Roman"/>
          <w:color w:val="000000"/>
          <w:sz w:val="24"/>
          <w:szCs w:val="24"/>
        </w:rPr>
        <w:t xml:space="preserve"> in </w:t>
      </w:r>
      <w:r w:rsidR="00EA3D1D">
        <w:rPr>
          <w:rFonts w:ascii="Times New Roman" w:hAnsi="Times New Roman" w:cs="Times New Roman"/>
          <w:b/>
          <w:bCs/>
          <w:color w:val="000000"/>
          <w:sz w:val="24"/>
          <w:szCs w:val="24"/>
        </w:rPr>
        <w:t>21</w:t>
      </w:r>
      <w:r w:rsidRPr="00E419C7">
        <w:rPr>
          <w:rFonts w:ascii="Times New Roman" w:hAnsi="Times New Roman" w:cs="Times New Roman"/>
          <w:b/>
          <w:bCs/>
          <w:color w:val="000000"/>
          <w:sz w:val="24"/>
          <w:szCs w:val="24"/>
        </w:rPr>
        <w:t>.6</w:t>
      </w:r>
      <w:r w:rsidRPr="00422E24">
        <w:rPr>
          <w:rFonts w:ascii="Times New Roman" w:hAnsi="Times New Roman" w:cs="Times New Roman"/>
          <w:color w:val="000000"/>
          <w:sz w:val="24"/>
          <w:szCs w:val="24"/>
        </w:rPr>
        <w:t xml:space="preserve"> of IS 5116</w:t>
      </w:r>
      <w:r>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shall apply.</w:t>
      </w:r>
    </w:p>
    <w:p w:rsidR="001F288A" w:rsidRDefault="001F288A" w:rsidP="001F288A">
      <w:pPr>
        <w:spacing w:after="0" w:line="240" w:lineRule="auto"/>
        <w:jc w:val="both"/>
        <w:rPr>
          <w:rFonts w:ascii="Times New Roman" w:hAnsi="Times New Roman" w:cs="Times New Roman"/>
          <w:color w:val="000000"/>
          <w:sz w:val="24"/>
          <w:szCs w:val="24"/>
        </w:rPr>
      </w:pPr>
    </w:p>
    <w:p w:rsidR="00D314D1" w:rsidRDefault="00D314D1" w:rsidP="001F288A">
      <w:pPr>
        <w:spacing w:after="0" w:line="240" w:lineRule="auto"/>
        <w:jc w:val="both"/>
        <w:rPr>
          <w:rFonts w:ascii="Times New Roman" w:hAnsi="Times New Roman" w:cs="Times New Roman"/>
          <w:b/>
          <w:bCs/>
          <w:sz w:val="24"/>
          <w:szCs w:val="24"/>
        </w:rPr>
      </w:pPr>
      <w:r w:rsidRPr="00D314D1">
        <w:rPr>
          <w:rFonts w:ascii="Times New Roman" w:hAnsi="Times New Roman" w:cs="Times New Roman"/>
          <w:b/>
          <w:bCs/>
          <w:sz w:val="24"/>
          <w:szCs w:val="24"/>
        </w:rPr>
        <w:t xml:space="preserve">33 RESISTANCE TO DRAUGHT &amp; COMBUSTION </w:t>
      </w:r>
    </w:p>
    <w:p w:rsidR="001F288A" w:rsidRPr="00D314D1" w:rsidRDefault="001F288A" w:rsidP="001F288A">
      <w:pPr>
        <w:spacing w:after="0" w:line="240" w:lineRule="auto"/>
        <w:jc w:val="both"/>
        <w:rPr>
          <w:rFonts w:ascii="Times New Roman" w:hAnsi="Times New Roman" w:cs="Times New Roman"/>
          <w:b/>
          <w:bCs/>
          <w:sz w:val="24"/>
          <w:szCs w:val="24"/>
        </w:rPr>
      </w:pPr>
    </w:p>
    <w:p w:rsidR="00D314D1" w:rsidRDefault="00D314D1" w:rsidP="001F288A">
      <w:pPr>
        <w:spacing w:after="0" w:line="240" w:lineRule="auto"/>
        <w:jc w:val="both"/>
        <w:rPr>
          <w:rFonts w:ascii="Times New Roman" w:hAnsi="Times New Roman" w:cs="Times New Roman"/>
          <w:b/>
          <w:bCs/>
          <w:sz w:val="24"/>
          <w:szCs w:val="24"/>
        </w:rPr>
      </w:pPr>
      <w:r w:rsidRPr="00D314D1">
        <w:rPr>
          <w:rFonts w:ascii="Times New Roman" w:hAnsi="Times New Roman" w:cs="Times New Roman"/>
          <w:b/>
          <w:bCs/>
          <w:sz w:val="24"/>
          <w:szCs w:val="24"/>
        </w:rPr>
        <w:t xml:space="preserve">33.1 Resistance </w:t>
      </w:r>
      <w:r w:rsidR="00050B4C">
        <w:rPr>
          <w:rFonts w:ascii="Times New Roman" w:hAnsi="Times New Roman" w:cs="Times New Roman"/>
          <w:b/>
          <w:bCs/>
          <w:sz w:val="24"/>
          <w:szCs w:val="24"/>
        </w:rPr>
        <w:t>t</w:t>
      </w:r>
      <w:r w:rsidRPr="00D314D1">
        <w:rPr>
          <w:rFonts w:ascii="Times New Roman" w:hAnsi="Times New Roman" w:cs="Times New Roman"/>
          <w:b/>
          <w:bCs/>
          <w:sz w:val="24"/>
          <w:szCs w:val="24"/>
        </w:rPr>
        <w:t xml:space="preserve">o Draught </w:t>
      </w:r>
    </w:p>
    <w:p w:rsidR="001F288A" w:rsidRPr="00D314D1" w:rsidRDefault="001F288A" w:rsidP="001F288A">
      <w:pPr>
        <w:spacing w:after="0" w:line="240" w:lineRule="auto"/>
        <w:jc w:val="both"/>
        <w:rPr>
          <w:rFonts w:ascii="Times New Roman" w:hAnsi="Times New Roman" w:cs="Times New Roman"/>
          <w:b/>
          <w:bCs/>
          <w:sz w:val="24"/>
          <w:szCs w:val="24"/>
        </w:rPr>
      </w:pPr>
    </w:p>
    <w:p w:rsidR="006308E0" w:rsidRDefault="00D314D1" w:rsidP="001F288A">
      <w:pPr>
        <w:spacing w:after="0" w:line="240" w:lineRule="auto"/>
        <w:jc w:val="both"/>
        <w:rPr>
          <w:rFonts w:ascii="Times New Roman" w:hAnsi="Times New Roman" w:cs="Times New Roman"/>
          <w:sz w:val="24"/>
          <w:szCs w:val="24"/>
        </w:rPr>
      </w:pPr>
      <w:r w:rsidRPr="00D314D1">
        <w:rPr>
          <w:rFonts w:ascii="Times New Roman" w:hAnsi="Times New Roman" w:cs="Times New Roman"/>
          <w:sz w:val="24"/>
          <w:szCs w:val="24"/>
        </w:rPr>
        <w:t xml:space="preserve">There shall be no extinction of the flame of the burner at rated gas consumption when the burner is placed in a normal (not </w:t>
      </w:r>
      <w:r w:rsidR="001F288A" w:rsidRPr="00D314D1">
        <w:rPr>
          <w:rFonts w:ascii="Times New Roman" w:hAnsi="Times New Roman" w:cs="Times New Roman"/>
          <w:sz w:val="24"/>
          <w:szCs w:val="24"/>
        </w:rPr>
        <w:t>localized</w:t>
      </w:r>
      <w:r w:rsidRPr="00D314D1">
        <w:rPr>
          <w:rFonts w:ascii="Times New Roman" w:hAnsi="Times New Roman" w:cs="Times New Roman"/>
          <w:sz w:val="24"/>
          <w:szCs w:val="24"/>
        </w:rPr>
        <w:t xml:space="preserve">) current of air with a velocity of 2 m/s, as measured with a rotating vane anemometer. The location of the burner relative to </w:t>
      </w:r>
      <w:r w:rsidR="001F288A" w:rsidRPr="00D314D1">
        <w:rPr>
          <w:rFonts w:ascii="Times New Roman" w:hAnsi="Times New Roman" w:cs="Times New Roman"/>
          <w:sz w:val="24"/>
          <w:szCs w:val="24"/>
        </w:rPr>
        <w:t>neighbo</w:t>
      </w:r>
      <w:r w:rsidR="001F288A">
        <w:rPr>
          <w:rFonts w:ascii="Times New Roman" w:hAnsi="Times New Roman" w:cs="Times New Roman"/>
          <w:sz w:val="24"/>
          <w:szCs w:val="24"/>
        </w:rPr>
        <w:t>r</w:t>
      </w:r>
      <w:r w:rsidR="001F288A" w:rsidRPr="00D314D1">
        <w:rPr>
          <w:rFonts w:ascii="Times New Roman" w:hAnsi="Times New Roman" w:cs="Times New Roman"/>
          <w:sz w:val="24"/>
          <w:szCs w:val="24"/>
        </w:rPr>
        <w:t>ing</w:t>
      </w:r>
      <w:r w:rsidRPr="00D314D1">
        <w:rPr>
          <w:rFonts w:ascii="Times New Roman" w:hAnsi="Times New Roman" w:cs="Times New Roman"/>
          <w:sz w:val="24"/>
          <w:szCs w:val="24"/>
        </w:rPr>
        <w:t xml:space="preserve"> walls and the </w:t>
      </w:r>
      <w:r w:rsidRPr="00D314D1">
        <w:rPr>
          <w:rFonts w:ascii="Times New Roman" w:hAnsi="Times New Roman" w:cs="Times New Roman"/>
          <w:sz w:val="24"/>
          <w:szCs w:val="24"/>
        </w:rPr>
        <w:lastRenderedPageBreak/>
        <w:t xml:space="preserve">direction of the draught shall be varied to correspond to </w:t>
      </w:r>
      <w:r w:rsidR="00565546">
        <w:rPr>
          <w:rFonts w:ascii="Times New Roman" w:hAnsi="Times New Roman" w:cs="Times New Roman"/>
          <w:sz w:val="24"/>
          <w:szCs w:val="24"/>
        </w:rPr>
        <w:t xml:space="preserve">the </w:t>
      </w:r>
      <w:r w:rsidRPr="00D314D1">
        <w:rPr>
          <w:rFonts w:ascii="Times New Roman" w:hAnsi="Times New Roman" w:cs="Times New Roman"/>
          <w:sz w:val="24"/>
          <w:szCs w:val="24"/>
        </w:rPr>
        <w:t xml:space="preserve">likely conditions of burner installation. This shall apply for all inlet pressures of 80, 100 and 120 percent of the rated inlet pressure. </w:t>
      </w:r>
    </w:p>
    <w:p w:rsidR="001F288A" w:rsidRDefault="001F288A" w:rsidP="001F288A">
      <w:pPr>
        <w:spacing w:after="0" w:line="240" w:lineRule="auto"/>
        <w:jc w:val="both"/>
        <w:rPr>
          <w:rFonts w:ascii="Times New Roman" w:hAnsi="Times New Roman" w:cs="Times New Roman"/>
          <w:sz w:val="24"/>
          <w:szCs w:val="24"/>
        </w:rPr>
      </w:pPr>
    </w:p>
    <w:p w:rsidR="006308E0" w:rsidRDefault="006308E0" w:rsidP="001F288A">
      <w:pPr>
        <w:spacing w:after="0" w:line="240" w:lineRule="auto"/>
        <w:jc w:val="both"/>
        <w:rPr>
          <w:rFonts w:ascii="Times New Roman" w:hAnsi="Times New Roman" w:cs="Times New Roman"/>
          <w:b/>
          <w:bCs/>
          <w:sz w:val="24"/>
          <w:szCs w:val="24"/>
        </w:rPr>
      </w:pPr>
      <w:r w:rsidRPr="006308E0">
        <w:rPr>
          <w:rFonts w:ascii="Times New Roman" w:hAnsi="Times New Roman" w:cs="Times New Roman"/>
          <w:b/>
          <w:bCs/>
          <w:sz w:val="24"/>
          <w:szCs w:val="24"/>
        </w:rPr>
        <w:t xml:space="preserve">33.2 Combustion </w:t>
      </w:r>
    </w:p>
    <w:p w:rsidR="001F288A" w:rsidRPr="006308E0" w:rsidRDefault="001F288A" w:rsidP="001F288A">
      <w:pPr>
        <w:spacing w:after="0" w:line="240" w:lineRule="auto"/>
        <w:jc w:val="both"/>
        <w:rPr>
          <w:rFonts w:ascii="Times New Roman" w:hAnsi="Times New Roman" w:cs="Times New Roman"/>
          <w:b/>
          <w:bCs/>
          <w:sz w:val="24"/>
          <w:szCs w:val="24"/>
        </w:rPr>
      </w:pPr>
    </w:p>
    <w:p w:rsidR="006308E0" w:rsidRDefault="008B4E3F" w:rsidP="001F288A">
      <w:pPr>
        <w:spacing w:after="0" w:line="240" w:lineRule="auto"/>
        <w:jc w:val="both"/>
        <w:rPr>
          <w:rFonts w:ascii="Times New Roman" w:hAnsi="Times New Roman" w:cs="Times New Roman"/>
          <w:sz w:val="24"/>
          <w:szCs w:val="24"/>
        </w:rPr>
      </w:pPr>
      <w:r w:rsidRPr="008B4E3F">
        <w:rPr>
          <w:rFonts w:ascii="Times New Roman" w:hAnsi="Times New Roman" w:cs="Times New Roman"/>
          <w:sz w:val="24"/>
          <w:szCs w:val="24"/>
        </w:rPr>
        <w:t>When tested a</w:t>
      </w:r>
      <w:r>
        <w:rPr>
          <w:rFonts w:ascii="Times New Roman" w:hAnsi="Times New Roman" w:cs="Times New Roman"/>
          <w:sz w:val="24"/>
          <w:szCs w:val="24"/>
        </w:rPr>
        <w:t xml:space="preserve">ccording to the method laid down in </w:t>
      </w:r>
      <w:r w:rsidRPr="009657E7">
        <w:rPr>
          <w:rFonts w:ascii="Times New Roman" w:hAnsi="Times New Roman" w:cs="Times New Roman"/>
          <w:sz w:val="24"/>
          <w:szCs w:val="24"/>
        </w:rPr>
        <w:t xml:space="preserve">Annex </w:t>
      </w:r>
      <w:r w:rsidR="009657E7" w:rsidRPr="009657E7">
        <w:rPr>
          <w:rFonts w:ascii="Times New Roman" w:hAnsi="Times New Roman" w:cs="Times New Roman"/>
          <w:sz w:val="24"/>
          <w:szCs w:val="24"/>
        </w:rPr>
        <w:t>B</w:t>
      </w:r>
      <w:r>
        <w:rPr>
          <w:rFonts w:ascii="Times New Roman" w:hAnsi="Times New Roman" w:cs="Times New Roman"/>
          <w:sz w:val="24"/>
          <w:szCs w:val="24"/>
        </w:rPr>
        <w:t>, o</w:t>
      </w:r>
      <w:r w:rsidR="00D314D1" w:rsidRPr="00D314D1">
        <w:rPr>
          <w:rFonts w:ascii="Times New Roman" w:hAnsi="Times New Roman" w:cs="Times New Roman"/>
          <w:sz w:val="24"/>
          <w:szCs w:val="24"/>
        </w:rPr>
        <w:t xml:space="preserve">n no account the carbon monoxide/ carbon dioxide ratio of exhaust gases, of </w:t>
      </w:r>
      <w:r w:rsidR="00565546">
        <w:rPr>
          <w:rFonts w:ascii="Times New Roman" w:hAnsi="Times New Roman" w:cs="Times New Roman"/>
          <w:sz w:val="24"/>
          <w:szCs w:val="24"/>
        </w:rPr>
        <w:t xml:space="preserve">the </w:t>
      </w:r>
      <w:r w:rsidR="00D314D1" w:rsidRPr="00D314D1">
        <w:rPr>
          <w:rFonts w:ascii="Times New Roman" w:hAnsi="Times New Roman" w:cs="Times New Roman"/>
          <w:sz w:val="24"/>
          <w:szCs w:val="24"/>
        </w:rPr>
        <w:t xml:space="preserve">burner operating at any consumption at which the flame is stable at gas inlet pressure up to 147.1 </w:t>
      </w:r>
      <w:proofErr w:type="spellStart"/>
      <w:r w:rsidR="00D314D1" w:rsidRPr="00D314D1">
        <w:rPr>
          <w:rFonts w:ascii="Times New Roman" w:hAnsi="Times New Roman" w:cs="Times New Roman"/>
          <w:sz w:val="24"/>
          <w:szCs w:val="24"/>
        </w:rPr>
        <w:t>kN</w:t>
      </w:r>
      <w:proofErr w:type="spellEnd"/>
      <w:r w:rsidR="00D314D1" w:rsidRPr="00D314D1">
        <w:rPr>
          <w:rFonts w:ascii="Times New Roman" w:hAnsi="Times New Roman" w:cs="Times New Roman"/>
          <w:sz w:val="24"/>
          <w:szCs w:val="24"/>
        </w:rPr>
        <w:t>/m</w:t>
      </w:r>
      <w:r w:rsidR="00D314D1" w:rsidRPr="002E2C9E">
        <w:rPr>
          <w:rFonts w:ascii="Times New Roman" w:hAnsi="Times New Roman" w:cs="Times New Roman"/>
          <w:sz w:val="24"/>
          <w:szCs w:val="24"/>
          <w:vertAlign w:val="superscript"/>
        </w:rPr>
        <w:t>2</w:t>
      </w:r>
      <w:r w:rsidR="00C80750">
        <w:rPr>
          <w:rFonts w:ascii="Times New Roman" w:hAnsi="Times New Roman" w:cs="Times New Roman"/>
          <w:sz w:val="24"/>
          <w:szCs w:val="24"/>
        </w:rPr>
        <w:t xml:space="preserve"> (l </w:t>
      </w:r>
      <w:r w:rsidR="00D314D1" w:rsidRPr="00D314D1">
        <w:rPr>
          <w:rFonts w:ascii="Times New Roman" w:hAnsi="Times New Roman" w:cs="Times New Roman"/>
          <w:sz w:val="24"/>
          <w:szCs w:val="24"/>
        </w:rPr>
        <w:t>500 gf/cm</w:t>
      </w:r>
      <w:r w:rsidR="00D314D1" w:rsidRPr="002E2C9E">
        <w:rPr>
          <w:rFonts w:ascii="Times New Roman" w:hAnsi="Times New Roman" w:cs="Times New Roman"/>
          <w:sz w:val="24"/>
          <w:szCs w:val="24"/>
          <w:vertAlign w:val="superscript"/>
        </w:rPr>
        <w:t>2</w:t>
      </w:r>
      <w:r w:rsidR="00D314D1" w:rsidRPr="00D314D1">
        <w:rPr>
          <w:rFonts w:ascii="Times New Roman" w:hAnsi="Times New Roman" w:cs="Times New Roman"/>
          <w:sz w:val="24"/>
          <w:szCs w:val="24"/>
        </w:rPr>
        <w:t xml:space="preserve">) shall exceed 0.02. The carbon monoxide and carbon dioxide contents of the products of combustion shall be determined by the methods capable of accuracy of 0.001 percent and 0.5 percent, respectively of the volume of the sample. </w:t>
      </w:r>
    </w:p>
    <w:p w:rsidR="001F288A" w:rsidRDefault="001F288A" w:rsidP="001F288A">
      <w:pPr>
        <w:spacing w:after="0" w:line="240" w:lineRule="auto"/>
        <w:jc w:val="both"/>
        <w:rPr>
          <w:rFonts w:ascii="Times New Roman" w:hAnsi="Times New Roman" w:cs="Times New Roman"/>
          <w:sz w:val="24"/>
          <w:szCs w:val="24"/>
        </w:rPr>
      </w:pPr>
    </w:p>
    <w:p w:rsidR="00A80F9D" w:rsidRDefault="00F168FC" w:rsidP="001F288A">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34 </w:t>
      </w:r>
      <w:r w:rsidR="00A80F9D" w:rsidRPr="00A80F9D">
        <w:rPr>
          <w:rFonts w:ascii="Times New Roman" w:hAnsi="Times New Roman" w:cs="Times New Roman"/>
          <w:b/>
          <w:bCs/>
          <w:color w:val="000000"/>
          <w:sz w:val="24"/>
          <w:szCs w:val="24"/>
        </w:rPr>
        <w:t>SURFACE TEMPERATURE</w:t>
      </w:r>
    </w:p>
    <w:p w:rsidR="001F288A" w:rsidRPr="00A80F9D" w:rsidRDefault="001F288A" w:rsidP="001F288A">
      <w:pPr>
        <w:spacing w:after="0" w:line="240" w:lineRule="auto"/>
        <w:jc w:val="both"/>
        <w:rPr>
          <w:rFonts w:ascii="Times New Roman" w:hAnsi="Times New Roman" w:cs="Times New Roman"/>
          <w:b/>
          <w:bCs/>
          <w:color w:val="000000"/>
          <w:sz w:val="24"/>
          <w:szCs w:val="24"/>
        </w:rPr>
      </w:pPr>
    </w:p>
    <w:p w:rsidR="00E419C7" w:rsidRDefault="00A80F9D" w:rsidP="001F288A">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34</w:t>
      </w:r>
      <w:r w:rsidRPr="00A80F9D">
        <w:rPr>
          <w:rFonts w:ascii="Times New Roman" w:hAnsi="Times New Roman" w:cs="Times New Roman"/>
          <w:b/>
          <w:bCs/>
          <w:color w:val="000000"/>
          <w:sz w:val="24"/>
          <w:szCs w:val="24"/>
        </w:rPr>
        <w:t xml:space="preserve">.1 </w:t>
      </w:r>
      <w:r w:rsidRPr="00A80F9D">
        <w:rPr>
          <w:rFonts w:ascii="Times New Roman" w:hAnsi="Times New Roman" w:cs="Times New Roman"/>
          <w:color w:val="000000"/>
          <w:sz w:val="24"/>
          <w:szCs w:val="24"/>
        </w:rPr>
        <w:t>Requirements</w:t>
      </w:r>
      <w:r w:rsidR="00E419C7" w:rsidRPr="00A80F9D">
        <w:rPr>
          <w:rFonts w:ascii="Times New Roman" w:hAnsi="Times New Roman" w:cs="Times New Roman"/>
          <w:color w:val="000000"/>
          <w:sz w:val="24"/>
          <w:szCs w:val="24"/>
        </w:rPr>
        <w:t xml:space="preserve"> given in </w:t>
      </w:r>
      <w:r w:rsidR="00EA3D1D">
        <w:rPr>
          <w:rFonts w:ascii="Times New Roman" w:hAnsi="Times New Roman" w:cs="Times New Roman"/>
          <w:b/>
          <w:bCs/>
          <w:color w:val="000000"/>
          <w:sz w:val="24"/>
          <w:szCs w:val="24"/>
        </w:rPr>
        <w:t>23</w:t>
      </w:r>
      <w:r w:rsidR="00E419C7" w:rsidRPr="00A80F9D">
        <w:rPr>
          <w:rFonts w:ascii="Times New Roman" w:hAnsi="Times New Roman" w:cs="Times New Roman"/>
          <w:color w:val="000000"/>
          <w:sz w:val="24"/>
          <w:szCs w:val="24"/>
        </w:rPr>
        <w:t xml:space="preserve"> </w:t>
      </w:r>
      <w:r w:rsidRPr="00A80F9D">
        <w:rPr>
          <w:rFonts w:ascii="Times New Roman" w:hAnsi="Times New Roman" w:cs="Times New Roman"/>
          <w:color w:val="000000"/>
          <w:sz w:val="24"/>
          <w:szCs w:val="24"/>
        </w:rPr>
        <w:t>of</w:t>
      </w:r>
      <w:r w:rsidRPr="00A80F9D">
        <w:rPr>
          <w:rFonts w:ascii="Times New Roman" w:hAnsi="Times New Roman" w:cs="Times New Roman"/>
          <w:b/>
          <w:bCs/>
          <w:color w:val="000000"/>
          <w:sz w:val="24"/>
          <w:szCs w:val="24"/>
        </w:rPr>
        <w:t xml:space="preserve"> </w:t>
      </w:r>
      <w:r w:rsidRPr="00A80F9D">
        <w:rPr>
          <w:rFonts w:ascii="Times New Roman" w:hAnsi="Times New Roman" w:cs="Times New Roman"/>
          <w:color w:val="000000"/>
          <w:sz w:val="24"/>
          <w:szCs w:val="24"/>
        </w:rPr>
        <w:t>IS 5116</w:t>
      </w:r>
      <w:r w:rsidR="00E419C7" w:rsidRPr="00A80F9D">
        <w:rPr>
          <w:rFonts w:ascii="Times New Roman" w:hAnsi="Times New Roman" w:cs="Times New Roman"/>
          <w:color w:val="000000"/>
          <w:sz w:val="24"/>
          <w:szCs w:val="24"/>
        </w:rPr>
        <w:t xml:space="preserve"> shall</w:t>
      </w:r>
      <w:r w:rsidR="00422E24" w:rsidRPr="00A80F9D">
        <w:rPr>
          <w:rFonts w:ascii="Times New Roman" w:hAnsi="Times New Roman" w:cs="Times New Roman"/>
          <w:color w:val="000000"/>
          <w:sz w:val="24"/>
          <w:szCs w:val="24"/>
        </w:rPr>
        <w:t xml:space="preserve"> apply.</w:t>
      </w:r>
    </w:p>
    <w:p w:rsidR="001F288A" w:rsidRDefault="001F288A" w:rsidP="001F288A">
      <w:pPr>
        <w:spacing w:after="0" w:line="240" w:lineRule="auto"/>
        <w:jc w:val="both"/>
        <w:rPr>
          <w:rFonts w:ascii="Times New Roman" w:hAnsi="Times New Roman" w:cs="Times New Roman"/>
          <w:color w:val="000000"/>
          <w:sz w:val="24"/>
          <w:szCs w:val="24"/>
        </w:rPr>
      </w:pPr>
    </w:p>
    <w:p w:rsidR="00E419C7" w:rsidRDefault="00E419C7" w:rsidP="001F288A">
      <w:pPr>
        <w:spacing w:after="0" w:line="240" w:lineRule="auto"/>
        <w:jc w:val="both"/>
        <w:rPr>
          <w:rFonts w:ascii="Times New Roman" w:hAnsi="Times New Roman" w:cs="Times New Roman"/>
          <w:b/>
          <w:bCs/>
          <w:color w:val="000000"/>
          <w:sz w:val="24"/>
          <w:szCs w:val="24"/>
        </w:rPr>
      </w:pPr>
      <w:r w:rsidRPr="00E419C7">
        <w:rPr>
          <w:rFonts w:ascii="Times New Roman" w:hAnsi="Times New Roman" w:cs="Times New Roman"/>
          <w:b/>
          <w:bCs/>
          <w:color w:val="000000"/>
          <w:sz w:val="24"/>
          <w:szCs w:val="24"/>
        </w:rPr>
        <w:t>3</w:t>
      </w:r>
      <w:r w:rsidR="00A80F9D">
        <w:rPr>
          <w:rFonts w:ascii="Times New Roman" w:hAnsi="Times New Roman" w:cs="Times New Roman"/>
          <w:b/>
          <w:bCs/>
          <w:color w:val="000000"/>
          <w:sz w:val="24"/>
          <w:szCs w:val="24"/>
        </w:rPr>
        <w:t>5</w:t>
      </w:r>
      <w:r w:rsidRPr="00E419C7">
        <w:rPr>
          <w:rFonts w:ascii="Times New Roman" w:hAnsi="Times New Roman" w:cs="Times New Roman"/>
          <w:b/>
          <w:bCs/>
          <w:color w:val="000000"/>
          <w:sz w:val="24"/>
          <w:szCs w:val="24"/>
        </w:rPr>
        <w:t xml:space="preserve"> </w:t>
      </w:r>
      <w:r w:rsidR="00422E24" w:rsidRPr="00E419C7">
        <w:rPr>
          <w:rFonts w:ascii="Times New Roman" w:hAnsi="Times New Roman" w:cs="Times New Roman"/>
          <w:b/>
          <w:bCs/>
          <w:color w:val="000000"/>
          <w:sz w:val="24"/>
          <w:szCs w:val="24"/>
        </w:rPr>
        <w:t>THERMAL EFFICIENCY</w:t>
      </w:r>
    </w:p>
    <w:p w:rsidR="001F288A" w:rsidRPr="00E419C7" w:rsidRDefault="001F288A" w:rsidP="001F288A">
      <w:pPr>
        <w:spacing w:after="0" w:line="240" w:lineRule="auto"/>
        <w:jc w:val="both"/>
        <w:rPr>
          <w:rFonts w:ascii="Times New Roman" w:hAnsi="Times New Roman" w:cs="Times New Roman"/>
          <w:b/>
          <w:bCs/>
          <w:color w:val="000000"/>
          <w:sz w:val="24"/>
          <w:szCs w:val="24"/>
        </w:rPr>
      </w:pPr>
    </w:p>
    <w:p w:rsidR="00E419C7" w:rsidRDefault="00A80F9D" w:rsidP="001F288A">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35</w:t>
      </w:r>
      <w:r w:rsidRPr="00E419C7">
        <w:rPr>
          <w:rFonts w:ascii="Times New Roman" w:hAnsi="Times New Roman" w:cs="Times New Roman"/>
          <w:b/>
          <w:bCs/>
          <w:color w:val="000000"/>
          <w:sz w:val="24"/>
          <w:szCs w:val="24"/>
        </w:rPr>
        <w:t>.1</w:t>
      </w:r>
      <w:r w:rsidRPr="00422E24">
        <w:rPr>
          <w:rFonts w:ascii="Times New Roman" w:hAnsi="Times New Roman" w:cs="Times New Roman"/>
          <w:color w:val="000000"/>
          <w:sz w:val="24"/>
          <w:szCs w:val="24"/>
        </w:rPr>
        <w:t xml:space="preserve"> </w:t>
      </w:r>
      <w:r w:rsidR="002E2C9E" w:rsidRPr="002E2C9E">
        <w:rPr>
          <w:rFonts w:ascii="Times New Roman" w:hAnsi="Times New Roman" w:cs="Times New Roman"/>
          <w:color w:val="000000"/>
          <w:sz w:val="24"/>
          <w:szCs w:val="24"/>
        </w:rPr>
        <w:t>The thermal efficiency of the top burners of open</w:t>
      </w:r>
      <w:r w:rsidR="009D66A8">
        <w:rPr>
          <w:rFonts w:ascii="Times New Roman" w:hAnsi="Times New Roman" w:cs="Times New Roman"/>
          <w:color w:val="000000"/>
          <w:sz w:val="24"/>
          <w:szCs w:val="24"/>
        </w:rPr>
        <w:t>-</w:t>
      </w:r>
      <w:r w:rsidR="002E2C9E" w:rsidRPr="002E2C9E">
        <w:rPr>
          <w:rFonts w:ascii="Times New Roman" w:hAnsi="Times New Roman" w:cs="Times New Roman"/>
          <w:color w:val="000000"/>
          <w:sz w:val="24"/>
          <w:szCs w:val="24"/>
        </w:rPr>
        <w:t xml:space="preserve">top commercial cooking ranges shall not be less than 38 percent up to gas consumption 3 kg/h and 35 percent more than 3 kg/h, when tested by the method given in Annex </w:t>
      </w:r>
      <w:r w:rsidR="00AE6D53">
        <w:rPr>
          <w:rFonts w:ascii="Times New Roman" w:hAnsi="Times New Roman" w:cs="Times New Roman"/>
          <w:color w:val="000000"/>
          <w:sz w:val="24"/>
          <w:szCs w:val="24"/>
        </w:rPr>
        <w:t>C</w:t>
      </w:r>
      <w:r w:rsidR="002E2C9E" w:rsidRPr="002E2C9E">
        <w:rPr>
          <w:rFonts w:ascii="Times New Roman" w:hAnsi="Times New Roman" w:cs="Times New Roman"/>
          <w:color w:val="000000"/>
          <w:sz w:val="24"/>
          <w:szCs w:val="24"/>
        </w:rPr>
        <w:t>.</w:t>
      </w:r>
    </w:p>
    <w:p w:rsidR="001F288A" w:rsidRDefault="001F288A" w:rsidP="001F288A">
      <w:pPr>
        <w:spacing w:after="0" w:line="240" w:lineRule="auto"/>
        <w:jc w:val="both"/>
        <w:rPr>
          <w:rFonts w:ascii="Times New Roman" w:hAnsi="Times New Roman" w:cs="Times New Roman"/>
          <w:color w:val="000000"/>
          <w:sz w:val="24"/>
          <w:szCs w:val="24"/>
        </w:rPr>
      </w:pPr>
    </w:p>
    <w:p w:rsidR="00E419C7" w:rsidRDefault="00A80F9D" w:rsidP="001F288A">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36</w:t>
      </w:r>
      <w:r w:rsidR="002E2C9E">
        <w:rPr>
          <w:rFonts w:ascii="Times New Roman" w:hAnsi="Times New Roman" w:cs="Times New Roman"/>
          <w:b/>
          <w:bCs/>
          <w:color w:val="000000"/>
          <w:sz w:val="24"/>
          <w:szCs w:val="24"/>
        </w:rPr>
        <w:t xml:space="preserve"> </w:t>
      </w:r>
      <w:r w:rsidR="00422E24" w:rsidRPr="00E419C7">
        <w:rPr>
          <w:rFonts w:ascii="Times New Roman" w:hAnsi="Times New Roman" w:cs="Times New Roman"/>
          <w:b/>
          <w:bCs/>
          <w:color w:val="000000"/>
          <w:sz w:val="24"/>
          <w:szCs w:val="24"/>
        </w:rPr>
        <w:t>OVEN HEATING CAPACITY</w:t>
      </w:r>
    </w:p>
    <w:p w:rsidR="001F288A" w:rsidRPr="00E419C7" w:rsidRDefault="001F288A" w:rsidP="001F288A">
      <w:pPr>
        <w:spacing w:after="0" w:line="240" w:lineRule="auto"/>
        <w:jc w:val="both"/>
        <w:rPr>
          <w:rFonts w:ascii="Times New Roman" w:hAnsi="Times New Roman" w:cs="Times New Roman"/>
          <w:b/>
          <w:bCs/>
          <w:color w:val="000000"/>
          <w:sz w:val="24"/>
          <w:szCs w:val="24"/>
        </w:rPr>
      </w:pPr>
    </w:p>
    <w:p w:rsidR="009026AE" w:rsidRDefault="00A80F9D" w:rsidP="001F288A">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36</w:t>
      </w:r>
      <w:r w:rsidR="00422E24" w:rsidRPr="00E419C7">
        <w:rPr>
          <w:rFonts w:ascii="Times New Roman" w:hAnsi="Times New Roman" w:cs="Times New Roman"/>
          <w:b/>
          <w:bCs/>
          <w:color w:val="000000"/>
          <w:sz w:val="24"/>
          <w:szCs w:val="24"/>
        </w:rPr>
        <w:t>.1</w:t>
      </w:r>
      <w:r w:rsidR="00422E24" w:rsidRPr="00422E24">
        <w:rPr>
          <w:rFonts w:ascii="Times New Roman" w:hAnsi="Times New Roman" w:cs="Times New Roman"/>
          <w:color w:val="000000"/>
          <w:sz w:val="24"/>
          <w:szCs w:val="24"/>
        </w:rPr>
        <w:t xml:space="preserve"> </w:t>
      </w:r>
      <w:r w:rsidR="00E419C7">
        <w:rPr>
          <w:rFonts w:ascii="Times New Roman" w:hAnsi="Times New Roman" w:cs="Times New Roman"/>
          <w:color w:val="000000"/>
          <w:sz w:val="24"/>
          <w:szCs w:val="24"/>
        </w:rPr>
        <w:t>O</w:t>
      </w:r>
      <w:r w:rsidR="00422E24" w:rsidRPr="00422E24">
        <w:rPr>
          <w:rFonts w:ascii="Times New Roman" w:hAnsi="Times New Roman" w:cs="Times New Roman"/>
          <w:color w:val="000000"/>
          <w:sz w:val="24"/>
          <w:szCs w:val="24"/>
        </w:rPr>
        <w:t>v</w:t>
      </w:r>
      <w:r w:rsidR="00E419C7">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ns and their control shall be designed so that the oven tempera</w:t>
      </w:r>
      <w:r w:rsidR="00E419C7">
        <w:rPr>
          <w:rFonts w:ascii="Times New Roman" w:hAnsi="Times New Roman" w:cs="Times New Roman"/>
          <w:color w:val="000000"/>
          <w:sz w:val="24"/>
          <w:szCs w:val="24"/>
        </w:rPr>
        <w:t>t</w:t>
      </w:r>
      <w:r w:rsidR="00422E24" w:rsidRPr="00422E24">
        <w:rPr>
          <w:rFonts w:ascii="Times New Roman" w:hAnsi="Times New Roman" w:cs="Times New Roman"/>
          <w:color w:val="000000"/>
          <w:sz w:val="24"/>
          <w:szCs w:val="24"/>
        </w:rPr>
        <w:t xml:space="preserve">ure can </w:t>
      </w:r>
      <w:r w:rsidR="00E419C7">
        <w:rPr>
          <w:rFonts w:ascii="Times New Roman" w:hAnsi="Times New Roman" w:cs="Times New Roman"/>
          <w:color w:val="000000"/>
          <w:sz w:val="24"/>
          <w:szCs w:val="24"/>
        </w:rPr>
        <w:t>be</w:t>
      </w:r>
      <w:r w:rsidR="00422E24" w:rsidRPr="00422E24">
        <w:rPr>
          <w:rFonts w:ascii="Times New Roman" w:hAnsi="Times New Roman" w:cs="Times New Roman"/>
          <w:color w:val="000000"/>
          <w:sz w:val="24"/>
          <w:szCs w:val="24"/>
        </w:rPr>
        <w:t xml:space="preserve"> in</w:t>
      </w:r>
      <w:r w:rsidR="00E419C7">
        <w:rPr>
          <w:rFonts w:ascii="Times New Roman" w:hAnsi="Times New Roman" w:cs="Times New Roman"/>
          <w:color w:val="000000"/>
          <w:sz w:val="24"/>
          <w:szCs w:val="24"/>
        </w:rPr>
        <w:t>c</w:t>
      </w:r>
      <w:r w:rsidR="00422E24" w:rsidRPr="00422E24">
        <w:rPr>
          <w:rFonts w:ascii="Times New Roman" w:hAnsi="Times New Roman" w:cs="Times New Roman"/>
          <w:color w:val="000000"/>
          <w:sz w:val="24"/>
          <w:szCs w:val="24"/>
        </w:rPr>
        <w:t>r</w:t>
      </w:r>
      <w:r w:rsidR="00E419C7">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a</w:t>
      </w:r>
      <w:r w:rsidR="00E419C7">
        <w:rPr>
          <w:rFonts w:ascii="Times New Roman" w:hAnsi="Times New Roman" w:cs="Times New Roman"/>
          <w:color w:val="000000"/>
          <w:sz w:val="24"/>
          <w:szCs w:val="24"/>
        </w:rPr>
        <w:t>s</w:t>
      </w:r>
      <w:r w:rsidR="00422E24" w:rsidRPr="00422E24">
        <w:rPr>
          <w:rFonts w:ascii="Times New Roman" w:hAnsi="Times New Roman" w:cs="Times New Roman"/>
          <w:color w:val="000000"/>
          <w:sz w:val="24"/>
          <w:szCs w:val="24"/>
        </w:rPr>
        <w:t>ed from room temperature to 26</w:t>
      </w:r>
      <w:r w:rsidR="00380DF7">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°C at an average rate of</w:t>
      </w:r>
      <w:r w:rsidR="00E419C7">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at </w:t>
      </w:r>
      <w:r w:rsidRPr="00422E24">
        <w:rPr>
          <w:rFonts w:ascii="Times New Roman" w:hAnsi="Times New Roman" w:cs="Times New Roman"/>
          <w:color w:val="000000"/>
          <w:sz w:val="24"/>
          <w:szCs w:val="24"/>
        </w:rPr>
        <w:t>l</w:t>
      </w:r>
      <w:r>
        <w:rPr>
          <w:rFonts w:ascii="Times New Roman" w:hAnsi="Times New Roman" w:cs="Times New Roman"/>
          <w:color w:val="000000"/>
          <w:sz w:val="24"/>
          <w:szCs w:val="24"/>
        </w:rPr>
        <w:t>east</w:t>
      </w:r>
      <w:r w:rsidR="00E419C7">
        <w:rPr>
          <w:rFonts w:ascii="Times New Roman" w:hAnsi="Times New Roman" w:cs="Times New Roman"/>
          <w:color w:val="000000"/>
          <w:sz w:val="24"/>
          <w:szCs w:val="24"/>
        </w:rPr>
        <w:t xml:space="preserve"> 17</w:t>
      </w:r>
      <w:r w:rsidR="008B5084">
        <w:rPr>
          <w:rFonts w:ascii="Times New Roman" w:hAnsi="Times New Roman" w:cs="Times New Roman"/>
          <w:color w:val="000000"/>
          <w:sz w:val="24"/>
          <w:szCs w:val="24"/>
        </w:rPr>
        <w:t xml:space="preserve"> </w:t>
      </w:r>
      <w:proofErr w:type="spellStart"/>
      <w:r w:rsidR="00E419C7" w:rsidRPr="00E419C7">
        <w:rPr>
          <w:rFonts w:ascii="Times New Roman" w:hAnsi="Times New Roman" w:cs="Times New Roman"/>
          <w:color w:val="000000"/>
          <w:sz w:val="24"/>
          <w:szCs w:val="24"/>
          <w:vertAlign w:val="superscript"/>
        </w:rPr>
        <w:t>o</w:t>
      </w:r>
      <w:r w:rsidR="00E419C7">
        <w:rPr>
          <w:rFonts w:ascii="Times New Roman" w:hAnsi="Times New Roman" w:cs="Times New Roman"/>
          <w:color w:val="000000"/>
          <w:sz w:val="24"/>
          <w:szCs w:val="24"/>
        </w:rPr>
        <w:t>C</w:t>
      </w:r>
      <w:proofErr w:type="spellEnd"/>
      <w:r w:rsidR="00E419C7">
        <w:rPr>
          <w:rFonts w:ascii="Times New Roman" w:hAnsi="Times New Roman" w:cs="Times New Roman"/>
          <w:color w:val="000000"/>
          <w:sz w:val="24"/>
          <w:szCs w:val="24"/>
        </w:rPr>
        <w:t>/</w:t>
      </w:r>
      <w:r w:rsidRPr="00422E24">
        <w:rPr>
          <w:rFonts w:ascii="Times New Roman" w:hAnsi="Times New Roman" w:cs="Times New Roman"/>
          <w:color w:val="000000"/>
          <w:sz w:val="24"/>
          <w:szCs w:val="24"/>
        </w:rPr>
        <w:t>minute</w:t>
      </w:r>
      <w:r>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when</w:t>
      </w:r>
      <w:r w:rsidR="00422E24" w:rsidRPr="00422E24">
        <w:rPr>
          <w:rFonts w:ascii="Times New Roman" w:hAnsi="Times New Roman" w:cs="Times New Roman"/>
          <w:color w:val="000000"/>
          <w:sz w:val="24"/>
          <w:szCs w:val="24"/>
        </w:rPr>
        <w:t xml:space="preserve"> tested </w:t>
      </w:r>
      <w:r w:rsidR="00E419C7">
        <w:rPr>
          <w:rFonts w:ascii="Times New Roman" w:hAnsi="Times New Roman" w:cs="Times New Roman"/>
          <w:color w:val="000000"/>
          <w:sz w:val="24"/>
          <w:szCs w:val="24"/>
        </w:rPr>
        <w:t>b</w:t>
      </w:r>
      <w:r w:rsidR="00422E24" w:rsidRPr="00422E24">
        <w:rPr>
          <w:rFonts w:ascii="Times New Roman" w:hAnsi="Times New Roman" w:cs="Times New Roman"/>
          <w:color w:val="000000"/>
          <w:sz w:val="24"/>
          <w:szCs w:val="24"/>
        </w:rPr>
        <w:t>y the method given in</w:t>
      </w:r>
      <w:r w:rsidR="00E419C7">
        <w:rPr>
          <w:rFonts w:ascii="Times New Roman" w:hAnsi="Times New Roman" w:cs="Times New Roman"/>
          <w:color w:val="000000"/>
          <w:sz w:val="24"/>
          <w:szCs w:val="24"/>
        </w:rPr>
        <w:t xml:space="preserve"> </w:t>
      </w:r>
      <w:r w:rsidR="00162989">
        <w:rPr>
          <w:rFonts w:ascii="Times New Roman" w:hAnsi="Times New Roman" w:cs="Times New Roman"/>
          <w:color w:val="000000"/>
          <w:sz w:val="24"/>
          <w:szCs w:val="24"/>
        </w:rPr>
        <w:t>Annex</w:t>
      </w:r>
      <w:r w:rsidR="00AE6D53">
        <w:rPr>
          <w:rFonts w:ascii="Times New Roman" w:hAnsi="Times New Roman" w:cs="Times New Roman"/>
          <w:color w:val="000000"/>
          <w:sz w:val="24"/>
          <w:szCs w:val="24"/>
        </w:rPr>
        <w:t xml:space="preserve"> D</w:t>
      </w:r>
      <w:r w:rsidR="00E419C7">
        <w:rPr>
          <w:rFonts w:ascii="Times New Roman" w:hAnsi="Times New Roman" w:cs="Times New Roman"/>
          <w:color w:val="000000"/>
          <w:sz w:val="24"/>
          <w:szCs w:val="24"/>
        </w:rPr>
        <w:t>.</w:t>
      </w:r>
      <w:r w:rsidR="00422E24" w:rsidRPr="00422E24">
        <w:rPr>
          <w:rFonts w:ascii="Times New Roman" w:hAnsi="Times New Roman" w:cs="Times New Roman"/>
          <w:color w:val="000000"/>
          <w:sz w:val="24"/>
          <w:szCs w:val="24"/>
        </w:rPr>
        <w:t xml:space="preserve"> </w:t>
      </w:r>
    </w:p>
    <w:p w:rsidR="001F288A" w:rsidRDefault="001F288A" w:rsidP="001F288A">
      <w:pPr>
        <w:spacing w:after="0" w:line="240" w:lineRule="auto"/>
        <w:jc w:val="both"/>
        <w:rPr>
          <w:rFonts w:ascii="Times New Roman" w:hAnsi="Times New Roman" w:cs="Times New Roman"/>
          <w:color w:val="000000"/>
          <w:sz w:val="24"/>
          <w:szCs w:val="24"/>
        </w:rPr>
      </w:pPr>
    </w:p>
    <w:p w:rsidR="009026AE" w:rsidRDefault="00A80F9D" w:rsidP="001F288A">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37</w:t>
      </w:r>
      <w:r w:rsidR="00E419C7" w:rsidRPr="00E419C7">
        <w:rPr>
          <w:rFonts w:ascii="Times New Roman" w:hAnsi="Times New Roman" w:cs="Times New Roman"/>
          <w:b/>
          <w:bCs/>
          <w:color w:val="000000"/>
          <w:sz w:val="24"/>
          <w:szCs w:val="24"/>
        </w:rPr>
        <w:t xml:space="preserve"> </w:t>
      </w:r>
      <w:r w:rsidR="00422E24" w:rsidRPr="00E419C7">
        <w:rPr>
          <w:rFonts w:ascii="Times New Roman" w:hAnsi="Times New Roman" w:cs="Times New Roman"/>
          <w:b/>
          <w:bCs/>
          <w:color w:val="000000"/>
          <w:sz w:val="24"/>
          <w:szCs w:val="24"/>
        </w:rPr>
        <w:t>OVEN MAINTAINING RATE</w:t>
      </w:r>
    </w:p>
    <w:p w:rsidR="001F288A" w:rsidRPr="00E419C7" w:rsidRDefault="001F288A" w:rsidP="001F288A">
      <w:pPr>
        <w:spacing w:after="0" w:line="240" w:lineRule="auto"/>
        <w:jc w:val="both"/>
        <w:rPr>
          <w:rFonts w:ascii="Times New Roman" w:hAnsi="Times New Roman" w:cs="Times New Roman"/>
          <w:b/>
          <w:bCs/>
          <w:color w:val="000000"/>
          <w:sz w:val="24"/>
          <w:szCs w:val="24"/>
        </w:rPr>
      </w:pPr>
    </w:p>
    <w:p w:rsidR="00191088" w:rsidRDefault="00191088" w:rsidP="001F288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Maintenance</w:t>
      </w:r>
      <w:r w:rsidR="00422E24" w:rsidRPr="00422E24">
        <w:rPr>
          <w:rFonts w:ascii="Times New Roman" w:hAnsi="Times New Roman" w:cs="Times New Roman"/>
          <w:color w:val="000000"/>
          <w:sz w:val="24"/>
          <w:szCs w:val="24"/>
        </w:rPr>
        <w:t xml:space="preserve"> of an equilibrium oven temperature of 221</w:t>
      </w:r>
      <w:r w:rsidR="008B5084">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°C above</w:t>
      </w:r>
      <w:r>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room t</w:t>
      </w:r>
      <w:r>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mperatu</w:t>
      </w:r>
      <w:r>
        <w:rPr>
          <w:rFonts w:ascii="Times New Roman" w:hAnsi="Times New Roman" w:cs="Times New Roman"/>
          <w:color w:val="000000"/>
          <w:sz w:val="24"/>
          <w:szCs w:val="24"/>
        </w:rPr>
        <w:t xml:space="preserve">re </w:t>
      </w:r>
      <w:r w:rsidR="00422E24" w:rsidRPr="00422E24">
        <w:rPr>
          <w:rFonts w:ascii="Times New Roman" w:hAnsi="Times New Roman" w:cs="Times New Roman"/>
          <w:color w:val="000000"/>
          <w:sz w:val="24"/>
          <w:szCs w:val="24"/>
        </w:rPr>
        <w:t>wit</w:t>
      </w:r>
      <w:r>
        <w:rPr>
          <w:rFonts w:ascii="Times New Roman" w:hAnsi="Times New Roman" w:cs="Times New Roman"/>
          <w:color w:val="000000"/>
          <w:sz w:val="24"/>
          <w:szCs w:val="24"/>
        </w:rPr>
        <w:t xml:space="preserve">h </w:t>
      </w:r>
      <w:r w:rsidR="00422E24" w:rsidRPr="00422E24">
        <w:rPr>
          <w:rFonts w:ascii="Times New Roman" w:hAnsi="Times New Roman" w:cs="Times New Roman"/>
          <w:color w:val="000000"/>
          <w:sz w:val="24"/>
          <w:szCs w:val="24"/>
        </w:rPr>
        <w:t>insulated ovens shall not require more than 309 186</w:t>
      </w:r>
      <w:r>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kcal/hour/m</w:t>
      </w:r>
      <w:r w:rsidRPr="00191088">
        <w:rPr>
          <w:rFonts w:ascii="Times New Roman" w:hAnsi="Times New Roman" w:cs="Times New Roman"/>
          <w:color w:val="000000"/>
          <w:sz w:val="24"/>
          <w:szCs w:val="24"/>
          <w:vertAlign w:val="superscript"/>
        </w:rPr>
        <w:t>2</w:t>
      </w:r>
      <w:r w:rsidR="00422E24" w:rsidRPr="00422E2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of oven space when</w:t>
      </w:r>
      <w:r w:rsidR="00422E24" w:rsidRPr="00422E24">
        <w:rPr>
          <w:rFonts w:ascii="Times New Roman" w:hAnsi="Times New Roman" w:cs="Times New Roman"/>
          <w:color w:val="000000"/>
          <w:sz w:val="24"/>
          <w:szCs w:val="24"/>
        </w:rPr>
        <w:t xml:space="preserve"> tested by the method given in </w:t>
      </w:r>
      <w:r w:rsidR="00A80F9D">
        <w:rPr>
          <w:rFonts w:ascii="Times New Roman" w:hAnsi="Times New Roman" w:cs="Times New Roman"/>
          <w:color w:val="000000"/>
          <w:sz w:val="24"/>
          <w:szCs w:val="24"/>
        </w:rPr>
        <w:t xml:space="preserve">Annex </w:t>
      </w:r>
      <w:r w:rsidR="00AE6D53">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w:t>
      </w:r>
    </w:p>
    <w:p w:rsidR="001F288A" w:rsidRDefault="001F288A" w:rsidP="001F288A">
      <w:pPr>
        <w:spacing w:after="0" w:line="240" w:lineRule="auto"/>
        <w:jc w:val="both"/>
        <w:rPr>
          <w:rFonts w:ascii="Times New Roman" w:hAnsi="Times New Roman" w:cs="Times New Roman"/>
          <w:color w:val="000000"/>
          <w:sz w:val="24"/>
          <w:szCs w:val="24"/>
        </w:rPr>
      </w:pPr>
    </w:p>
    <w:p w:rsidR="00191088" w:rsidRDefault="00A80F9D" w:rsidP="001F288A">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38</w:t>
      </w:r>
      <w:r w:rsidR="00191088" w:rsidRPr="00191088">
        <w:rPr>
          <w:rFonts w:ascii="Times New Roman" w:hAnsi="Times New Roman" w:cs="Times New Roman"/>
          <w:b/>
          <w:bCs/>
          <w:color w:val="000000"/>
          <w:sz w:val="24"/>
          <w:szCs w:val="24"/>
        </w:rPr>
        <w:t xml:space="preserve"> </w:t>
      </w:r>
      <w:r w:rsidR="00422E24" w:rsidRPr="00191088">
        <w:rPr>
          <w:rFonts w:ascii="Times New Roman" w:hAnsi="Times New Roman" w:cs="Times New Roman"/>
          <w:b/>
          <w:bCs/>
          <w:color w:val="000000"/>
          <w:sz w:val="24"/>
          <w:szCs w:val="24"/>
        </w:rPr>
        <w:t>OVEN HEAT DISTRIBUTION</w:t>
      </w:r>
    </w:p>
    <w:p w:rsidR="001F288A" w:rsidRPr="00191088" w:rsidRDefault="001F288A" w:rsidP="001F288A">
      <w:pPr>
        <w:spacing w:after="0" w:line="240" w:lineRule="auto"/>
        <w:jc w:val="both"/>
        <w:rPr>
          <w:rFonts w:ascii="Times New Roman" w:hAnsi="Times New Roman" w:cs="Times New Roman"/>
          <w:b/>
          <w:bCs/>
          <w:color w:val="000000"/>
          <w:sz w:val="24"/>
          <w:szCs w:val="24"/>
        </w:rPr>
      </w:pPr>
    </w:p>
    <w:p w:rsidR="009026AE" w:rsidRDefault="00A80F9D" w:rsidP="001F288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w:t>
      </w:r>
      <w:r w:rsidR="00191088">
        <w:rPr>
          <w:rFonts w:ascii="Times New Roman" w:hAnsi="Times New Roman" w:cs="Times New Roman"/>
          <w:color w:val="000000"/>
          <w:sz w:val="24"/>
          <w:szCs w:val="24"/>
        </w:rPr>
        <w:t xml:space="preserve"> heat dis</w:t>
      </w:r>
      <w:r w:rsidR="00422E24" w:rsidRPr="00422E24">
        <w:rPr>
          <w:rFonts w:ascii="Times New Roman" w:hAnsi="Times New Roman" w:cs="Times New Roman"/>
          <w:color w:val="000000"/>
          <w:sz w:val="24"/>
          <w:szCs w:val="24"/>
        </w:rPr>
        <w:t>tri</w:t>
      </w:r>
      <w:r w:rsidR="00191088">
        <w:rPr>
          <w:rFonts w:ascii="Times New Roman" w:hAnsi="Times New Roman" w:cs="Times New Roman"/>
          <w:color w:val="000000"/>
          <w:sz w:val="24"/>
          <w:szCs w:val="24"/>
        </w:rPr>
        <w:t>b</w:t>
      </w:r>
      <w:r w:rsidR="00422E24" w:rsidRPr="00422E24">
        <w:rPr>
          <w:rFonts w:ascii="Times New Roman" w:hAnsi="Times New Roman" w:cs="Times New Roman"/>
          <w:color w:val="000000"/>
          <w:sz w:val="24"/>
          <w:szCs w:val="24"/>
        </w:rPr>
        <w:t>ution in the oven shall be uniform so that the plain</w:t>
      </w:r>
      <w:r w:rsidR="00191088">
        <w:rPr>
          <w:rFonts w:ascii="Times New Roman" w:hAnsi="Times New Roman" w:cs="Times New Roman"/>
          <w:color w:val="000000"/>
          <w:sz w:val="24"/>
          <w:szCs w:val="24"/>
        </w:rPr>
        <w:t xml:space="preserve"> </w:t>
      </w:r>
      <w:r>
        <w:rPr>
          <w:rFonts w:ascii="Times New Roman" w:hAnsi="Times New Roman" w:cs="Times New Roman"/>
          <w:color w:val="000000"/>
          <w:sz w:val="24"/>
          <w:szCs w:val="24"/>
        </w:rPr>
        <w:t>layer cake</w:t>
      </w:r>
      <w:r w:rsidR="00422E24" w:rsidRPr="00422E24">
        <w:rPr>
          <w:rFonts w:ascii="Times New Roman" w:hAnsi="Times New Roman" w:cs="Times New Roman"/>
          <w:color w:val="000000"/>
          <w:sz w:val="24"/>
          <w:szCs w:val="24"/>
        </w:rPr>
        <w:t>s baked at 191</w:t>
      </w:r>
      <w:r w:rsidR="00191088">
        <w:rPr>
          <w:rFonts w:ascii="Times New Roman" w:hAnsi="Times New Roman" w:cs="Times New Roman"/>
          <w:color w:val="000000"/>
          <w:sz w:val="24"/>
          <w:szCs w:val="24"/>
        </w:rPr>
        <w:t xml:space="preserve"> ± 5</w:t>
      </w:r>
      <w:r w:rsidR="00AA0A24">
        <w:rPr>
          <w:rFonts w:ascii="Times New Roman" w:hAnsi="Times New Roman" w:cs="Times New Roman"/>
          <w:color w:val="000000"/>
          <w:sz w:val="24"/>
          <w:szCs w:val="24"/>
        </w:rPr>
        <w:t xml:space="preserve"> </w:t>
      </w:r>
      <w:proofErr w:type="spellStart"/>
      <w:r w:rsidR="00191088" w:rsidRPr="00191088">
        <w:rPr>
          <w:rFonts w:ascii="Times New Roman" w:hAnsi="Times New Roman" w:cs="Times New Roman"/>
          <w:color w:val="000000"/>
          <w:sz w:val="24"/>
          <w:szCs w:val="24"/>
          <w:vertAlign w:val="superscript"/>
        </w:rPr>
        <w:t>o</w:t>
      </w:r>
      <w:r w:rsidR="00191088">
        <w:rPr>
          <w:rFonts w:ascii="Times New Roman" w:hAnsi="Times New Roman" w:cs="Times New Roman"/>
          <w:color w:val="000000"/>
          <w:sz w:val="24"/>
          <w:szCs w:val="24"/>
        </w:rPr>
        <w:t>C</w:t>
      </w:r>
      <w:proofErr w:type="spellEnd"/>
      <w:r>
        <w:rPr>
          <w:rFonts w:ascii="Times New Roman" w:hAnsi="Times New Roman" w:cs="Times New Roman"/>
          <w:color w:val="000000"/>
          <w:sz w:val="24"/>
          <w:szCs w:val="24"/>
        </w:rPr>
        <w:t>, for</w:t>
      </w:r>
      <w:r w:rsidR="00191088">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25 to 30 minutes unless otherwise</w:t>
      </w:r>
      <w:r w:rsidR="009026AE">
        <w:rPr>
          <w:rFonts w:ascii="Times New Roman" w:hAnsi="Times New Roman" w:cs="Times New Roman"/>
          <w:color w:val="000000"/>
          <w:sz w:val="24"/>
          <w:szCs w:val="24"/>
        </w:rPr>
        <w:t xml:space="preserve"> </w:t>
      </w:r>
      <w:r w:rsidR="00191088">
        <w:rPr>
          <w:rFonts w:ascii="Times New Roman" w:hAnsi="Times New Roman" w:cs="Times New Roman"/>
          <w:color w:val="000000"/>
          <w:sz w:val="24"/>
          <w:szCs w:val="24"/>
        </w:rPr>
        <w:t xml:space="preserve">specified by the </w:t>
      </w:r>
      <w:r w:rsidR="00422E24" w:rsidRPr="00422E24">
        <w:rPr>
          <w:rFonts w:ascii="Times New Roman" w:hAnsi="Times New Roman" w:cs="Times New Roman"/>
          <w:color w:val="000000"/>
          <w:sz w:val="24"/>
          <w:szCs w:val="24"/>
        </w:rPr>
        <w:t>manuf</w:t>
      </w:r>
      <w:r w:rsidR="00191088">
        <w:rPr>
          <w:rFonts w:ascii="Times New Roman" w:hAnsi="Times New Roman" w:cs="Times New Roman"/>
          <w:color w:val="000000"/>
          <w:sz w:val="24"/>
          <w:szCs w:val="24"/>
        </w:rPr>
        <w:t>a</w:t>
      </w:r>
      <w:r w:rsidR="00422E24" w:rsidRPr="00422E24">
        <w:rPr>
          <w:rFonts w:ascii="Times New Roman" w:hAnsi="Times New Roman" w:cs="Times New Roman"/>
          <w:color w:val="000000"/>
          <w:sz w:val="24"/>
          <w:szCs w:val="24"/>
        </w:rPr>
        <w:t>ctur</w:t>
      </w:r>
      <w:r w:rsidR="00191088">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 xml:space="preserve">r, will </w:t>
      </w:r>
      <w:r w:rsidR="00191088">
        <w:rPr>
          <w:rFonts w:ascii="Times New Roman" w:hAnsi="Times New Roman" w:cs="Times New Roman"/>
          <w:color w:val="000000"/>
          <w:sz w:val="24"/>
          <w:szCs w:val="24"/>
        </w:rPr>
        <w:t>be</w:t>
      </w:r>
      <w:r w:rsidR="00422E24" w:rsidRPr="00422E24">
        <w:rPr>
          <w:rFonts w:ascii="Times New Roman" w:hAnsi="Times New Roman" w:cs="Times New Roman"/>
          <w:color w:val="000000"/>
          <w:sz w:val="24"/>
          <w:szCs w:val="24"/>
        </w:rPr>
        <w:t xml:space="preserve"> evenly browned when tested by the</w:t>
      </w:r>
      <w:r w:rsidR="00191088">
        <w:rPr>
          <w:rFonts w:ascii="Times New Roman" w:hAnsi="Times New Roman" w:cs="Times New Roman"/>
          <w:color w:val="000000"/>
          <w:sz w:val="24"/>
          <w:szCs w:val="24"/>
        </w:rPr>
        <w:t xml:space="preserve"> method given</w:t>
      </w:r>
      <w:r w:rsidR="00422E24" w:rsidRPr="00422E24">
        <w:rPr>
          <w:rFonts w:ascii="Times New Roman" w:hAnsi="Times New Roman" w:cs="Times New Roman"/>
          <w:color w:val="000000"/>
          <w:sz w:val="24"/>
          <w:szCs w:val="24"/>
        </w:rPr>
        <w:t xml:space="preserve"> in </w:t>
      </w:r>
      <w:r w:rsidR="00162989">
        <w:rPr>
          <w:rFonts w:ascii="Times New Roman" w:hAnsi="Times New Roman" w:cs="Times New Roman"/>
          <w:color w:val="000000"/>
          <w:sz w:val="24"/>
          <w:szCs w:val="24"/>
        </w:rPr>
        <w:t>Annex</w:t>
      </w:r>
      <w:r w:rsidR="00422E24" w:rsidRPr="00422E24">
        <w:rPr>
          <w:rFonts w:ascii="Times New Roman" w:hAnsi="Times New Roman" w:cs="Times New Roman"/>
          <w:color w:val="000000"/>
          <w:sz w:val="24"/>
          <w:szCs w:val="24"/>
        </w:rPr>
        <w:t xml:space="preserve"> </w:t>
      </w:r>
      <w:r w:rsidR="00AE6D53">
        <w:rPr>
          <w:rFonts w:ascii="Times New Roman" w:hAnsi="Times New Roman" w:cs="Times New Roman"/>
          <w:color w:val="000000"/>
          <w:sz w:val="24"/>
          <w:szCs w:val="24"/>
        </w:rPr>
        <w:t>F</w:t>
      </w:r>
      <w:r w:rsidR="00191088">
        <w:rPr>
          <w:rFonts w:ascii="Times New Roman" w:hAnsi="Times New Roman" w:cs="Times New Roman"/>
          <w:color w:val="000000"/>
          <w:sz w:val="24"/>
          <w:szCs w:val="24"/>
        </w:rPr>
        <w:t>.</w:t>
      </w:r>
      <w:r w:rsidR="00422E24" w:rsidRPr="00422E24">
        <w:rPr>
          <w:rFonts w:ascii="Times New Roman" w:hAnsi="Times New Roman" w:cs="Times New Roman"/>
          <w:color w:val="000000"/>
          <w:sz w:val="24"/>
          <w:szCs w:val="24"/>
        </w:rPr>
        <w:t xml:space="preserve"> </w:t>
      </w:r>
      <w:r w:rsidR="00191088">
        <w:rPr>
          <w:rFonts w:ascii="Times New Roman" w:hAnsi="Times New Roman" w:cs="Times New Roman"/>
          <w:color w:val="000000"/>
          <w:sz w:val="24"/>
          <w:szCs w:val="24"/>
        </w:rPr>
        <w:t>This</w:t>
      </w:r>
      <w:r w:rsidR="00422E24" w:rsidRPr="00422E24">
        <w:rPr>
          <w:rFonts w:ascii="Times New Roman" w:hAnsi="Times New Roman" w:cs="Times New Roman"/>
          <w:color w:val="000000"/>
          <w:sz w:val="24"/>
          <w:szCs w:val="24"/>
        </w:rPr>
        <w:t xml:space="preserve"> provision shall be deemed met if the</w:t>
      </w:r>
      <w:r w:rsidR="00191088">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top and bottom surfaces of</w:t>
      </w:r>
      <w:r w:rsidR="00191088">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all the baked cakes have not more than 58 percent</w:t>
      </w:r>
      <w:r w:rsidR="00191088">
        <w:rPr>
          <w:rFonts w:ascii="Times New Roman" w:hAnsi="Times New Roman" w:cs="Times New Roman"/>
          <w:color w:val="000000"/>
          <w:sz w:val="24"/>
          <w:szCs w:val="24"/>
        </w:rPr>
        <w:t xml:space="preserve"> nor</w:t>
      </w:r>
      <w:r w:rsidR="00422E24" w:rsidRPr="00422E24">
        <w:rPr>
          <w:rFonts w:ascii="Times New Roman" w:hAnsi="Times New Roman" w:cs="Times New Roman"/>
          <w:color w:val="000000"/>
          <w:sz w:val="24"/>
          <w:szCs w:val="24"/>
        </w:rPr>
        <w:t xml:space="preserve"> less than 25 p</w:t>
      </w:r>
      <w:r w:rsidR="00191088">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rc</w:t>
      </w:r>
      <w:r w:rsidR="00191088">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 xml:space="preserve">nt </w:t>
      </w:r>
      <w:r w:rsidR="00191088">
        <w:rPr>
          <w:rFonts w:ascii="Times New Roman" w:hAnsi="Times New Roman" w:cs="Times New Roman"/>
          <w:color w:val="000000"/>
          <w:sz w:val="24"/>
          <w:szCs w:val="24"/>
        </w:rPr>
        <w:t>reflectance</w:t>
      </w:r>
      <w:r w:rsidR="00422E24" w:rsidRPr="00422E24">
        <w:rPr>
          <w:rFonts w:ascii="Times New Roman" w:hAnsi="Times New Roman" w:cs="Times New Roman"/>
          <w:color w:val="000000"/>
          <w:sz w:val="24"/>
          <w:szCs w:val="24"/>
        </w:rPr>
        <w:t xml:space="preserve"> when measured in segments of not less</w:t>
      </w:r>
      <w:r w:rsidR="00191088">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than 3.35 cm</w:t>
      </w:r>
      <w:r w:rsidR="00191088" w:rsidRPr="00191088">
        <w:rPr>
          <w:rFonts w:ascii="Times New Roman" w:hAnsi="Times New Roman" w:cs="Times New Roman"/>
          <w:color w:val="000000"/>
          <w:sz w:val="24"/>
          <w:szCs w:val="24"/>
          <w:vertAlign w:val="superscript"/>
        </w:rPr>
        <w:t>2</w:t>
      </w:r>
      <w:r w:rsidR="00422E24" w:rsidRPr="00422E24">
        <w:rPr>
          <w:rFonts w:ascii="Times New Roman" w:hAnsi="Times New Roman" w:cs="Times New Roman"/>
          <w:color w:val="000000"/>
          <w:sz w:val="24"/>
          <w:szCs w:val="24"/>
        </w:rPr>
        <w:t xml:space="preserve"> in ar</w:t>
      </w:r>
      <w:r w:rsidR="00191088">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a for light reflectance characteristics by means of</w:t>
      </w:r>
      <w:r w:rsidR="00191088">
        <w:rPr>
          <w:rFonts w:ascii="Times New Roman" w:hAnsi="Times New Roman" w:cs="Times New Roman"/>
          <w:color w:val="000000"/>
          <w:sz w:val="24"/>
          <w:szCs w:val="24"/>
        </w:rPr>
        <w:t xml:space="preserve"> a photoelectric reflectometer</w:t>
      </w:r>
      <w:r w:rsidR="00AA0A24">
        <w:rPr>
          <w:rFonts w:ascii="Times New Roman" w:hAnsi="Times New Roman" w:cs="Times New Roman"/>
          <w:color w:val="000000"/>
          <w:sz w:val="24"/>
          <w:szCs w:val="24"/>
        </w:rPr>
        <w:t xml:space="preserve"> or similar device. </w:t>
      </w:r>
      <w:proofErr w:type="spellStart"/>
      <w:r w:rsidR="00D71026" w:rsidRPr="00422E24">
        <w:rPr>
          <w:rFonts w:ascii="Times New Roman" w:hAnsi="Times New Roman" w:cs="Times New Roman"/>
          <w:color w:val="000000"/>
          <w:sz w:val="24"/>
          <w:szCs w:val="24"/>
        </w:rPr>
        <w:t>Reflectances</w:t>
      </w:r>
      <w:proofErr w:type="spellEnd"/>
      <w:r w:rsidR="00422E24" w:rsidRPr="00422E24">
        <w:rPr>
          <w:rFonts w:ascii="Times New Roman" w:hAnsi="Times New Roman" w:cs="Times New Roman"/>
          <w:color w:val="000000"/>
          <w:sz w:val="24"/>
          <w:szCs w:val="24"/>
        </w:rPr>
        <w:t xml:space="preserve"> are referred to</w:t>
      </w:r>
      <w:r w:rsidR="001F288A">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magnesium </w:t>
      </w:r>
      <w:r w:rsidR="00191088">
        <w:rPr>
          <w:rFonts w:ascii="Times New Roman" w:hAnsi="Times New Roman" w:cs="Times New Roman"/>
          <w:color w:val="000000"/>
          <w:sz w:val="24"/>
          <w:szCs w:val="24"/>
        </w:rPr>
        <w:t>carbonate as</w:t>
      </w:r>
      <w:r w:rsidR="00422E24" w:rsidRPr="00422E24">
        <w:rPr>
          <w:rFonts w:ascii="Times New Roman" w:hAnsi="Times New Roman" w:cs="Times New Roman"/>
          <w:color w:val="000000"/>
          <w:sz w:val="24"/>
          <w:szCs w:val="24"/>
        </w:rPr>
        <w:t xml:space="preserve"> 100 </w:t>
      </w:r>
      <w:r w:rsidR="00191088">
        <w:rPr>
          <w:rFonts w:ascii="Times New Roman" w:hAnsi="Times New Roman" w:cs="Times New Roman"/>
          <w:color w:val="000000"/>
          <w:sz w:val="24"/>
          <w:szCs w:val="24"/>
        </w:rPr>
        <w:t>percent.</w:t>
      </w:r>
    </w:p>
    <w:p w:rsidR="001F288A" w:rsidRDefault="001F288A" w:rsidP="001F288A">
      <w:pPr>
        <w:spacing w:after="0" w:line="240" w:lineRule="auto"/>
        <w:jc w:val="both"/>
        <w:rPr>
          <w:rFonts w:ascii="Times New Roman" w:hAnsi="Times New Roman" w:cs="Times New Roman"/>
          <w:color w:val="000000"/>
          <w:sz w:val="24"/>
          <w:szCs w:val="24"/>
        </w:rPr>
      </w:pPr>
    </w:p>
    <w:p w:rsidR="009026AE" w:rsidRDefault="005D082A" w:rsidP="001F288A">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39</w:t>
      </w:r>
      <w:r w:rsidR="000318EB" w:rsidRPr="000318EB">
        <w:rPr>
          <w:rFonts w:ascii="Times New Roman" w:hAnsi="Times New Roman" w:cs="Times New Roman"/>
          <w:b/>
          <w:bCs/>
          <w:color w:val="000000"/>
          <w:sz w:val="24"/>
          <w:szCs w:val="24"/>
        </w:rPr>
        <w:t xml:space="preserve"> </w:t>
      </w:r>
      <w:r w:rsidR="00422E24" w:rsidRPr="000318EB">
        <w:rPr>
          <w:rFonts w:ascii="Times New Roman" w:hAnsi="Times New Roman" w:cs="Times New Roman"/>
          <w:b/>
          <w:bCs/>
          <w:color w:val="000000"/>
          <w:sz w:val="24"/>
          <w:szCs w:val="24"/>
        </w:rPr>
        <w:t>BROILER TEMPERATURES</w:t>
      </w:r>
    </w:p>
    <w:p w:rsidR="001F288A" w:rsidRPr="000318EB" w:rsidRDefault="001F288A" w:rsidP="001F288A">
      <w:pPr>
        <w:spacing w:after="0" w:line="240" w:lineRule="auto"/>
        <w:jc w:val="both"/>
        <w:rPr>
          <w:rFonts w:ascii="Times New Roman" w:hAnsi="Times New Roman" w:cs="Times New Roman"/>
          <w:b/>
          <w:bCs/>
          <w:color w:val="000000"/>
          <w:sz w:val="24"/>
          <w:szCs w:val="24"/>
        </w:rPr>
      </w:pPr>
    </w:p>
    <w:p w:rsidR="000318EB" w:rsidRDefault="005D082A" w:rsidP="001F288A">
      <w:pPr>
        <w:spacing w:after="0" w:line="240" w:lineRule="auto"/>
        <w:jc w:val="both"/>
        <w:rPr>
          <w:rFonts w:ascii="Times New Roman" w:hAnsi="Times New Roman" w:cs="Times New Roman"/>
          <w:color w:val="000000"/>
          <w:sz w:val="24"/>
          <w:szCs w:val="24"/>
        </w:rPr>
      </w:pPr>
      <w:r w:rsidRPr="00422E24">
        <w:rPr>
          <w:rFonts w:ascii="Times New Roman" w:hAnsi="Times New Roman" w:cs="Times New Roman"/>
          <w:color w:val="000000"/>
          <w:sz w:val="24"/>
          <w:szCs w:val="24"/>
        </w:rPr>
        <w:lastRenderedPageBreak/>
        <w:t>The</w:t>
      </w:r>
      <w:r w:rsidR="00422E24" w:rsidRPr="00422E24">
        <w:rPr>
          <w:rFonts w:ascii="Times New Roman" w:hAnsi="Times New Roman" w:cs="Times New Roman"/>
          <w:color w:val="000000"/>
          <w:sz w:val="24"/>
          <w:szCs w:val="24"/>
        </w:rPr>
        <w:t xml:space="preserve"> av</w:t>
      </w:r>
      <w:r w:rsidR="000318EB">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rag</w:t>
      </w:r>
      <w:r w:rsidR="000318EB">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 xml:space="preserve"> broiler </w:t>
      </w:r>
      <w:r w:rsidR="000318EB">
        <w:rPr>
          <w:rFonts w:ascii="Times New Roman" w:hAnsi="Times New Roman" w:cs="Times New Roman"/>
          <w:color w:val="000000"/>
          <w:sz w:val="24"/>
          <w:szCs w:val="24"/>
        </w:rPr>
        <w:t>t</w:t>
      </w:r>
      <w:r w:rsidR="00422E24" w:rsidRPr="00422E24">
        <w:rPr>
          <w:rFonts w:ascii="Times New Roman" w:hAnsi="Times New Roman" w:cs="Times New Roman"/>
          <w:color w:val="000000"/>
          <w:sz w:val="24"/>
          <w:szCs w:val="24"/>
        </w:rPr>
        <w:t>emperature shall reach 315</w:t>
      </w:r>
      <w:r w:rsidR="00AA0A24">
        <w:rPr>
          <w:rFonts w:ascii="Times New Roman" w:hAnsi="Times New Roman" w:cs="Times New Roman"/>
          <w:color w:val="000000"/>
          <w:sz w:val="24"/>
          <w:szCs w:val="24"/>
        </w:rPr>
        <w:t xml:space="preserve"> </w:t>
      </w:r>
      <w:proofErr w:type="spellStart"/>
      <w:r w:rsidR="000318EB" w:rsidRPr="000318EB">
        <w:rPr>
          <w:rFonts w:ascii="Times New Roman" w:hAnsi="Times New Roman" w:cs="Times New Roman"/>
          <w:color w:val="000000"/>
          <w:sz w:val="24"/>
          <w:szCs w:val="24"/>
          <w:vertAlign w:val="superscript"/>
        </w:rPr>
        <w:t>o</w:t>
      </w:r>
      <w:r w:rsidR="000318EB">
        <w:rPr>
          <w:rFonts w:ascii="Times New Roman" w:hAnsi="Times New Roman" w:cs="Times New Roman"/>
          <w:color w:val="000000"/>
          <w:sz w:val="24"/>
          <w:szCs w:val="24"/>
        </w:rPr>
        <w:t>C</w:t>
      </w:r>
      <w:proofErr w:type="spellEnd"/>
      <w:r w:rsidR="00422E24" w:rsidRPr="00422E24">
        <w:rPr>
          <w:rFonts w:ascii="Times New Roman" w:hAnsi="Times New Roman" w:cs="Times New Roman"/>
          <w:color w:val="000000"/>
          <w:sz w:val="24"/>
          <w:szCs w:val="24"/>
        </w:rPr>
        <w:t xml:space="preserve"> above room</w:t>
      </w:r>
      <w:r w:rsidR="000318EB">
        <w:rPr>
          <w:rFonts w:ascii="Times New Roman" w:hAnsi="Times New Roman" w:cs="Times New Roman"/>
          <w:color w:val="000000"/>
          <w:sz w:val="24"/>
          <w:szCs w:val="24"/>
        </w:rPr>
        <w:t xml:space="preserve"> temperature within </w:t>
      </w:r>
      <w:r w:rsidR="00422E24" w:rsidRPr="00422E24">
        <w:rPr>
          <w:rFonts w:ascii="Times New Roman" w:hAnsi="Times New Roman" w:cs="Times New Roman"/>
          <w:color w:val="000000"/>
          <w:sz w:val="24"/>
          <w:szCs w:val="24"/>
        </w:rPr>
        <w:t>30 minutes when tested by the method given in</w:t>
      </w:r>
      <w:r w:rsidR="000318EB">
        <w:rPr>
          <w:rFonts w:ascii="Times New Roman" w:hAnsi="Times New Roman" w:cs="Times New Roman"/>
          <w:color w:val="000000"/>
          <w:sz w:val="24"/>
          <w:szCs w:val="24"/>
        </w:rPr>
        <w:t xml:space="preserve"> </w:t>
      </w:r>
      <w:r w:rsidR="00162989">
        <w:rPr>
          <w:rFonts w:ascii="Times New Roman" w:hAnsi="Times New Roman" w:cs="Times New Roman"/>
          <w:color w:val="000000"/>
          <w:sz w:val="24"/>
          <w:szCs w:val="24"/>
        </w:rPr>
        <w:t>Annex</w:t>
      </w:r>
      <w:r w:rsidR="000318EB">
        <w:rPr>
          <w:rFonts w:ascii="Times New Roman" w:hAnsi="Times New Roman" w:cs="Times New Roman"/>
          <w:color w:val="000000"/>
          <w:sz w:val="24"/>
          <w:szCs w:val="24"/>
        </w:rPr>
        <w:t xml:space="preserve"> </w:t>
      </w:r>
      <w:r w:rsidR="00AE6D53">
        <w:rPr>
          <w:rFonts w:ascii="Times New Roman" w:hAnsi="Times New Roman" w:cs="Times New Roman"/>
          <w:color w:val="000000"/>
          <w:sz w:val="24"/>
          <w:szCs w:val="24"/>
        </w:rPr>
        <w:t>G</w:t>
      </w:r>
      <w:r>
        <w:rPr>
          <w:rFonts w:ascii="Times New Roman" w:hAnsi="Times New Roman" w:cs="Times New Roman"/>
          <w:color w:val="000000"/>
          <w:sz w:val="24"/>
          <w:szCs w:val="24"/>
        </w:rPr>
        <w:t>.</w:t>
      </w:r>
    </w:p>
    <w:p w:rsidR="001F288A" w:rsidRDefault="001F288A" w:rsidP="001F288A">
      <w:pPr>
        <w:spacing w:after="0" w:line="240" w:lineRule="auto"/>
        <w:jc w:val="both"/>
        <w:rPr>
          <w:rFonts w:ascii="Times New Roman" w:hAnsi="Times New Roman" w:cs="Times New Roman"/>
          <w:color w:val="000000"/>
          <w:sz w:val="24"/>
          <w:szCs w:val="24"/>
        </w:rPr>
      </w:pPr>
    </w:p>
    <w:p w:rsidR="009026AE" w:rsidRDefault="005D082A" w:rsidP="001F288A">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40</w:t>
      </w:r>
      <w:r w:rsidR="000318EB" w:rsidRPr="000318EB">
        <w:rPr>
          <w:rFonts w:ascii="Times New Roman" w:hAnsi="Times New Roman" w:cs="Times New Roman"/>
          <w:b/>
          <w:bCs/>
          <w:color w:val="000000"/>
          <w:sz w:val="24"/>
          <w:szCs w:val="24"/>
        </w:rPr>
        <w:t xml:space="preserve"> </w:t>
      </w:r>
      <w:r w:rsidR="00422E24" w:rsidRPr="000318EB">
        <w:rPr>
          <w:rFonts w:ascii="Times New Roman" w:hAnsi="Times New Roman" w:cs="Times New Roman"/>
          <w:b/>
          <w:bCs/>
          <w:color w:val="000000"/>
          <w:sz w:val="24"/>
          <w:szCs w:val="24"/>
        </w:rPr>
        <w:t>BROILER HEAT DISTRIBUTION</w:t>
      </w:r>
    </w:p>
    <w:p w:rsidR="001F288A" w:rsidRPr="000318EB" w:rsidRDefault="001F288A" w:rsidP="001F288A">
      <w:pPr>
        <w:spacing w:after="0" w:line="240" w:lineRule="auto"/>
        <w:jc w:val="both"/>
        <w:rPr>
          <w:rFonts w:ascii="Times New Roman" w:hAnsi="Times New Roman" w:cs="Times New Roman"/>
          <w:b/>
          <w:bCs/>
          <w:color w:val="000000"/>
          <w:sz w:val="24"/>
          <w:szCs w:val="24"/>
        </w:rPr>
      </w:pPr>
    </w:p>
    <w:p w:rsidR="000318EB" w:rsidRDefault="005D082A" w:rsidP="001F288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w:t>
      </w:r>
      <w:r w:rsidR="00422E24" w:rsidRPr="00422E24">
        <w:rPr>
          <w:rFonts w:ascii="Times New Roman" w:hAnsi="Times New Roman" w:cs="Times New Roman"/>
          <w:color w:val="000000"/>
          <w:sz w:val="24"/>
          <w:szCs w:val="24"/>
        </w:rPr>
        <w:t xml:space="preserve"> heat distribution in broiler shall </w:t>
      </w:r>
      <w:r w:rsidR="000318EB">
        <w:rPr>
          <w:rFonts w:ascii="Times New Roman" w:hAnsi="Times New Roman" w:cs="Times New Roman"/>
          <w:color w:val="000000"/>
          <w:sz w:val="24"/>
          <w:szCs w:val="24"/>
        </w:rPr>
        <w:t>be</w:t>
      </w:r>
      <w:r w:rsidR="00422E24" w:rsidRPr="00422E24">
        <w:rPr>
          <w:rFonts w:ascii="Times New Roman" w:hAnsi="Times New Roman" w:cs="Times New Roman"/>
          <w:color w:val="000000"/>
          <w:sz w:val="24"/>
          <w:szCs w:val="24"/>
        </w:rPr>
        <w:t xml:space="preserve"> uniform. This provision</w:t>
      </w:r>
      <w:r w:rsidR="000318EB">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s</w:t>
      </w:r>
      <w:r w:rsidR="000318EB">
        <w:rPr>
          <w:rFonts w:ascii="Times New Roman" w:hAnsi="Times New Roman" w:cs="Times New Roman"/>
          <w:color w:val="000000"/>
          <w:sz w:val="24"/>
          <w:szCs w:val="24"/>
        </w:rPr>
        <w:t>h</w:t>
      </w:r>
      <w:r w:rsidR="00422E24" w:rsidRPr="00422E24">
        <w:rPr>
          <w:rFonts w:ascii="Times New Roman" w:hAnsi="Times New Roman" w:cs="Times New Roman"/>
          <w:color w:val="000000"/>
          <w:sz w:val="24"/>
          <w:szCs w:val="24"/>
        </w:rPr>
        <w:t>all be d</w:t>
      </w:r>
      <w:r w:rsidR="000318EB">
        <w:rPr>
          <w:rFonts w:ascii="Times New Roman" w:hAnsi="Times New Roman" w:cs="Times New Roman"/>
          <w:color w:val="000000"/>
          <w:sz w:val="24"/>
          <w:szCs w:val="24"/>
        </w:rPr>
        <w:t>ee</w:t>
      </w:r>
      <w:r w:rsidR="00422E24" w:rsidRPr="00422E24">
        <w:rPr>
          <w:rFonts w:ascii="Times New Roman" w:hAnsi="Times New Roman" w:cs="Times New Roman"/>
          <w:color w:val="000000"/>
          <w:sz w:val="24"/>
          <w:szCs w:val="24"/>
        </w:rPr>
        <w:t>m</w:t>
      </w:r>
      <w:r w:rsidR="000318EB">
        <w:rPr>
          <w:rFonts w:ascii="Times New Roman" w:hAnsi="Times New Roman" w:cs="Times New Roman"/>
          <w:color w:val="000000"/>
          <w:sz w:val="24"/>
          <w:szCs w:val="24"/>
        </w:rPr>
        <w:t>ed met whe</w:t>
      </w:r>
      <w:r w:rsidR="00422E24" w:rsidRPr="00422E24">
        <w:rPr>
          <w:rFonts w:ascii="Times New Roman" w:hAnsi="Times New Roman" w:cs="Times New Roman"/>
          <w:color w:val="000000"/>
          <w:sz w:val="24"/>
          <w:szCs w:val="24"/>
        </w:rPr>
        <w:t>n the temperature difference in the broiling area</w:t>
      </w:r>
      <w:r w:rsidR="000318EB">
        <w:rPr>
          <w:rFonts w:ascii="Times New Roman" w:hAnsi="Times New Roman" w:cs="Times New Roman"/>
          <w:color w:val="000000"/>
          <w:sz w:val="24"/>
          <w:szCs w:val="24"/>
        </w:rPr>
        <w:t xml:space="preserve"> does</w:t>
      </w:r>
      <w:r w:rsidR="00422E24" w:rsidRPr="00422E24">
        <w:rPr>
          <w:rFonts w:ascii="Times New Roman" w:hAnsi="Times New Roman" w:cs="Times New Roman"/>
          <w:color w:val="000000"/>
          <w:sz w:val="24"/>
          <w:szCs w:val="24"/>
        </w:rPr>
        <w:t xml:space="preserve"> not </w:t>
      </w:r>
      <w:r w:rsidRPr="00422E24">
        <w:rPr>
          <w:rFonts w:ascii="Times New Roman" w:hAnsi="Times New Roman" w:cs="Times New Roman"/>
          <w:color w:val="000000"/>
          <w:sz w:val="24"/>
          <w:szCs w:val="24"/>
        </w:rPr>
        <w:t>ex</w:t>
      </w:r>
      <w:r>
        <w:rPr>
          <w:rFonts w:ascii="Times New Roman" w:hAnsi="Times New Roman" w:cs="Times New Roman"/>
          <w:color w:val="000000"/>
          <w:sz w:val="24"/>
          <w:szCs w:val="24"/>
        </w:rPr>
        <w:t>cee</w:t>
      </w:r>
      <w:r w:rsidRPr="00422E24">
        <w:rPr>
          <w:rFonts w:ascii="Times New Roman" w:hAnsi="Times New Roman" w:cs="Times New Roman"/>
          <w:color w:val="000000"/>
          <w:sz w:val="24"/>
          <w:szCs w:val="24"/>
        </w:rPr>
        <w:t>d</w:t>
      </w:r>
      <w:r>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65.5</w:t>
      </w:r>
      <w:r w:rsidR="00AA0A24">
        <w:rPr>
          <w:rFonts w:ascii="Times New Roman" w:hAnsi="Times New Roman" w:cs="Times New Roman"/>
          <w:color w:val="000000"/>
          <w:sz w:val="24"/>
          <w:szCs w:val="24"/>
        </w:rPr>
        <w:t xml:space="preserve"> </w:t>
      </w:r>
      <w:proofErr w:type="spellStart"/>
      <w:r w:rsidRPr="005D082A">
        <w:rPr>
          <w:rFonts w:ascii="Times New Roman" w:hAnsi="Times New Roman" w:cs="Times New Roman"/>
          <w:color w:val="000000"/>
          <w:sz w:val="24"/>
          <w:szCs w:val="24"/>
          <w:vertAlign w:val="superscript"/>
        </w:rPr>
        <w:t>o</w:t>
      </w:r>
      <w:r w:rsidR="00422E24" w:rsidRPr="00422E24">
        <w:rPr>
          <w:rFonts w:ascii="Times New Roman" w:hAnsi="Times New Roman" w:cs="Times New Roman"/>
          <w:color w:val="000000"/>
          <w:sz w:val="24"/>
          <w:szCs w:val="24"/>
        </w:rPr>
        <w:t>C</w:t>
      </w:r>
      <w:proofErr w:type="spellEnd"/>
      <w:r w:rsidR="000318E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when tested </w:t>
      </w:r>
      <w:r w:rsidRPr="00422E24">
        <w:rPr>
          <w:rFonts w:ascii="Times New Roman" w:hAnsi="Times New Roman" w:cs="Times New Roman"/>
          <w:color w:val="000000"/>
          <w:sz w:val="24"/>
          <w:szCs w:val="24"/>
        </w:rPr>
        <w:t>by</w:t>
      </w:r>
      <w:r w:rsidR="00422E24" w:rsidRPr="00422E24">
        <w:rPr>
          <w:rFonts w:ascii="Times New Roman" w:hAnsi="Times New Roman" w:cs="Times New Roman"/>
          <w:color w:val="000000"/>
          <w:sz w:val="24"/>
          <w:szCs w:val="24"/>
        </w:rPr>
        <w:t xml:space="preserve"> the method given in </w:t>
      </w:r>
      <w:r w:rsidR="00162989">
        <w:rPr>
          <w:rFonts w:ascii="Times New Roman" w:hAnsi="Times New Roman" w:cs="Times New Roman"/>
          <w:color w:val="000000"/>
          <w:sz w:val="24"/>
          <w:szCs w:val="24"/>
        </w:rPr>
        <w:t>Annex</w:t>
      </w:r>
      <w:r w:rsidR="00AE6D53">
        <w:rPr>
          <w:rFonts w:ascii="Times New Roman" w:hAnsi="Times New Roman" w:cs="Times New Roman"/>
          <w:color w:val="000000"/>
          <w:sz w:val="24"/>
          <w:szCs w:val="24"/>
        </w:rPr>
        <w:t xml:space="preserve"> H</w:t>
      </w:r>
      <w:r w:rsidR="00422E24" w:rsidRPr="00422E24">
        <w:rPr>
          <w:rFonts w:ascii="Times New Roman" w:hAnsi="Times New Roman" w:cs="Times New Roman"/>
          <w:color w:val="000000"/>
          <w:sz w:val="24"/>
          <w:szCs w:val="24"/>
        </w:rPr>
        <w:t>.</w:t>
      </w:r>
      <w:r w:rsidR="000318EB">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Op</w:t>
      </w:r>
      <w:r w:rsidR="000318EB">
        <w:rPr>
          <w:rFonts w:ascii="Times New Roman" w:hAnsi="Times New Roman" w:cs="Times New Roman"/>
          <w:color w:val="000000"/>
          <w:sz w:val="24"/>
          <w:szCs w:val="24"/>
        </w:rPr>
        <w:t>en</w:t>
      </w:r>
      <w:r w:rsidR="00CF1418">
        <w:rPr>
          <w:rFonts w:ascii="Times New Roman" w:hAnsi="Times New Roman" w:cs="Times New Roman"/>
          <w:color w:val="000000"/>
          <w:sz w:val="24"/>
          <w:szCs w:val="24"/>
        </w:rPr>
        <w:t>-</w:t>
      </w:r>
      <w:r w:rsidR="00422E24" w:rsidRPr="00422E24">
        <w:rPr>
          <w:rFonts w:ascii="Times New Roman" w:hAnsi="Times New Roman" w:cs="Times New Roman"/>
          <w:color w:val="000000"/>
          <w:sz w:val="24"/>
          <w:szCs w:val="24"/>
        </w:rPr>
        <w:t>top broilers ar</w:t>
      </w:r>
      <w:r w:rsidR="000318EB">
        <w:rPr>
          <w:rFonts w:ascii="Times New Roman" w:hAnsi="Times New Roman" w:cs="Times New Roman"/>
          <w:color w:val="000000"/>
          <w:sz w:val="24"/>
          <w:szCs w:val="24"/>
        </w:rPr>
        <w:t xml:space="preserve">e exempt </w:t>
      </w:r>
      <w:r w:rsidR="00422E24" w:rsidRPr="00422E24">
        <w:rPr>
          <w:rFonts w:ascii="Times New Roman" w:hAnsi="Times New Roman" w:cs="Times New Roman"/>
          <w:color w:val="000000"/>
          <w:sz w:val="24"/>
          <w:szCs w:val="24"/>
        </w:rPr>
        <w:t xml:space="preserve">from </w:t>
      </w:r>
      <w:r w:rsidRPr="00422E24">
        <w:rPr>
          <w:rFonts w:ascii="Times New Roman" w:hAnsi="Times New Roman" w:cs="Times New Roman"/>
          <w:color w:val="000000"/>
          <w:sz w:val="24"/>
          <w:szCs w:val="24"/>
        </w:rPr>
        <w:t>t</w:t>
      </w:r>
      <w:r>
        <w:rPr>
          <w:rFonts w:ascii="Times New Roman" w:hAnsi="Times New Roman" w:cs="Times New Roman"/>
          <w:color w:val="000000"/>
          <w:sz w:val="24"/>
          <w:szCs w:val="24"/>
        </w:rPr>
        <w:t>h</w:t>
      </w:r>
      <w:r w:rsidRPr="00422E24">
        <w:rPr>
          <w:rFonts w:ascii="Times New Roman" w:hAnsi="Times New Roman" w:cs="Times New Roman"/>
          <w:color w:val="000000"/>
          <w:sz w:val="24"/>
          <w:szCs w:val="24"/>
        </w:rPr>
        <w:t>is</w:t>
      </w:r>
      <w:r>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provision</w:t>
      </w:r>
      <w:r w:rsidR="00422E24" w:rsidRPr="00422E24">
        <w:rPr>
          <w:rFonts w:ascii="Times New Roman" w:hAnsi="Times New Roman" w:cs="Times New Roman"/>
          <w:color w:val="000000"/>
          <w:sz w:val="24"/>
          <w:szCs w:val="24"/>
        </w:rPr>
        <w:t>.</w:t>
      </w:r>
    </w:p>
    <w:p w:rsidR="001F288A" w:rsidRDefault="001F288A" w:rsidP="001F288A">
      <w:pPr>
        <w:spacing w:after="0" w:line="240" w:lineRule="auto"/>
        <w:jc w:val="both"/>
        <w:rPr>
          <w:rFonts w:ascii="Times New Roman" w:hAnsi="Times New Roman" w:cs="Times New Roman"/>
          <w:color w:val="000000"/>
          <w:sz w:val="24"/>
          <w:szCs w:val="24"/>
        </w:rPr>
      </w:pPr>
    </w:p>
    <w:p w:rsidR="009026AE" w:rsidRDefault="005D082A" w:rsidP="001F288A">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41</w:t>
      </w:r>
      <w:r w:rsidR="000318EB" w:rsidRPr="000318EB">
        <w:rPr>
          <w:rFonts w:ascii="Times New Roman" w:hAnsi="Times New Roman" w:cs="Times New Roman"/>
          <w:b/>
          <w:bCs/>
          <w:color w:val="000000"/>
          <w:sz w:val="24"/>
          <w:szCs w:val="24"/>
        </w:rPr>
        <w:t xml:space="preserve"> </w:t>
      </w:r>
      <w:r w:rsidR="00422E24" w:rsidRPr="000318EB">
        <w:rPr>
          <w:rFonts w:ascii="Times New Roman" w:hAnsi="Times New Roman" w:cs="Times New Roman"/>
          <w:b/>
          <w:bCs/>
          <w:color w:val="000000"/>
          <w:sz w:val="24"/>
          <w:szCs w:val="24"/>
        </w:rPr>
        <w:t>OVEN AND BROILER DOOR RELIEF</w:t>
      </w:r>
    </w:p>
    <w:p w:rsidR="001F288A" w:rsidRPr="000318EB" w:rsidRDefault="001F288A" w:rsidP="001F288A">
      <w:pPr>
        <w:spacing w:after="0" w:line="240" w:lineRule="auto"/>
        <w:jc w:val="both"/>
        <w:rPr>
          <w:rFonts w:ascii="Times New Roman" w:hAnsi="Times New Roman" w:cs="Times New Roman"/>
          <w:b/>
          <w:bCs/>
          <w:color w:val="000000"/>
          <w:sz w:val="24"/>
          <w:szCs w:val="24"/>
        </w:rPr>
      </w:pPr>
    </w:p>
    <w:p w:rsidR="0073793E" w:rsidRDefault="005D082A" w:rsidP="001F288A">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41</w:t>
      </w:r>
      <w:r w:rsidRPr="000318EB">
        <w:rPr>
          <w:rFonts w:ascii="Times New Roman" w:hAnsi="Times New Roman" w:cs="Times New Roman"/>
          <w:b/>
          <w:bCs/>
          <w:color w:val="000000"/>
          <w:sz w:val="24"/>
          <w:szCs w:val="24"/>
        </w:rPr>
        <w:t>.1</w:t>
      </w:r>
      <w:r w:rsidRPr="00422E24">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w:t>
      </w:r>
      <w:r w:rsidR="00422E24" w:rsidRPr="00422E24">
        <w:rPr>
          <w:rFonts w:ascii="Times New Roman" w:hAnsi="Times New Roman" w:cs="Times New Roman"/>
          <w:color w:val="000000"/>
          <w:sz w:val="24"/>
          <w:szCs w:val="24"/>
        </w:rPr>
        <w:t xml:space="preserve"> oven and broiler door shall open when a pulling force of 22.6</w:t>
      </w:r>
      <w:r w:rsidR="0073793E">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kg is applied at each door handle in a direction which is normal to the plane</w:t>
      </w:r>
      <w:r w:rsidR="000318EB">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of the door when tested by the method given in </w:t>
      </w:r>
      <w:r>
        <w:rPr>
          <w:rFonts w:ascii="Times New Roman" w:hAnsi="Times New Roman" w:cs="Times New Roman"/>
          <w:b/>
          <w:bCs/>
          <w:color w:val="000000"/>
          <w:sz w:val="24"/>
          <w:szCs w:val="24"/>
        </w:rPr>
        <w:t>41</w:t>
      </w:r>
      <w:r w:rsidR="00422E24" w:rsidRPr="0073793E">
        <w:rPr>
          <w:rFonts w:ascii="Times New Roman" w:hAnsi="Times New Roman" w:cs="Times New Roman"/>
          <w:b/>
          <w:bCs/>
          <w:color w:val="000000"/>
          <w:sz w:val="24"/>
          <w:szCs w:val="24"/>
        </w:rPr>
        <w:t>.1.1</w:t>
      </w:r>
      <w:r w:rsidR="00422E24" w:rsidRPr="00422E24">
        <w:rPr>
          <w:rFonts w:ascii="Times New Roman" w:hAnsi="Times New Roman" w:cs="Times New Roman"/>
          <w:color w:val="000000"/>
          <w:sz w:val="24"/>
          <w:szCs w:val="24"/>
        </w:rPr>
        <w:t>.</w:t>
      </w:r>
    </w:p>
    <w:p w:rsidR="001F288A" w:rsidRDefault="001F288A" w:rsidP="001F288A">
      <w:pPr>
        <w:spacing w:after="0" w:line="240" w:lineRule="auto"/>
        <w:jc w:val="both"/>
        <w:rPr>
          <w:rFonts w:ascii="Times New Roman" w:hAnsi="Times New Roman" w:cs="Times New Roman"/>
          <w:color w:val="000000"/>
          <w:sz w:val="24"/>
          <w:szCs w:val="24"/>
        </w:rPr>
      </w:pPr>
    </w:p>
    <w:p w:rsidR="0073793E" w:rsidRDefault="005D082A" w:rsidP="001F288A">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41</w:t>
      </w:r>
      <w:r w:rsidR="00422E24" w:rsidRPr="0073793E">
        <w:rPr>
          <w:rFonts w:ascii="Times New Roman" w:hAnsi="Times New Roman" w:cs="Times New Roman"/>
          <w:b/>
          <w:bCs/>
          <w:color w:val="000000"/>
          <w:sz w:val="24"/>
          <w:szCs w:val="24"/>
        </w:rPr>
        <w:t>.1.1</w:t>
      </w:r>
      <w:r w:rsidR="00422E24" w:rsidRPr="00422E24">
        <w:rPr>
          <w:rFonts w:ascii="Times New Roman" w:hAnsi="Times New Roman" w:cs="Times New Roman"/>
          <w:color w:val="000000"/>
          <w:sz w:val="24"/>
          <w:szCs w:val="24"/>
        </w:rPr>
        <w:t xml:space="preserve"> </w:t>
      </w:r>
      <w:r w:rsidR="0073793E">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The oven thermostat </w:t>
      </w:r>
      <w:r w:rsidRPr="00422E24">
        <w:rPr>
          <w:rFonts w:ascii="Times New Roman" w:hAnsi="Times New Roman" w:cs="Times New Roman"/>
          <w:color w:val="000000"/>
          <w:sz w:val="24"/>
          <w:szCs w:val="24"/>
        </w:rPr>
        <w:t xml:space="preserve">shall </w:t>
      </w:r>
      <w:r>
        <w:rPr>
          <w:rFonts w:ascii="Times New Roman" w:hAnsi="Times New Roman" w:cs="Times New Roman"/>
          <w:color w:val="000000"/>
          <w:sz w:val="24"/>
          <w:szCs w:val="24"/>
        </w:rPr>
        <w:t>be</w:t>
      </w:r>
      <w:r w:rsidR="00422E24" w:rsidRPr="00422E24">
        <w:rPr>
          <w:rFonts w:ascii="Times New Roman" w:hAnsi="Times New Roman" w:cs="Times New Roman"/>
          <w:color w:val="000000"/>
          <w:sz w:val="24"/>
          <w:szCs w:val="24"/>
        </w:rPr>
        <w:t xml:space="preserve"> set at its 26</w:t>
      </w:r>
      <w:r w:rsidR="00AA0A24">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°C setting and the oven</w:t>
      </w:r>
      <w:r w:rsidR="0073793E">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shall be operated at normal test pressure for a period of 30 minutes before</w:t>
      </w:r>
      <w:r w:rsidR="0073793E">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apply</w:t>
      </w:r>
      <w:r w:rsidR="0073793E">
        <w:rPr>
          <w:rFonts w:ascii="Times New Roman" w:hAnsi="Times New Roman" w:cs="Times New Roman"/>
          <w:color w:val="000000"/>
          <w:sz w:val="24"/>
          <w:szCs w:val="24"/>
        </w:rPr>
        <w:t>in</w:t>
      </w:r>
      <w:r w:rsidR="00422E24" w:rsidRPr="00422E24">
        <w:rPr>
          <w:rFonts w:ascii="Times New Roman" w:hAnsi="Times New Roman" w:cs="Times New Roman"/>
          <w:color w:val="000000"/>
          <w:sz w:val="24"/>
          <w:szCs w:val="24"/>
        </w:rPr>
        <w:t>g the test outlined below:</w:t>
      </w:r>
    </w:p>
    <w:p w:rsidR="001F288A" w:rsidRDefault="001F288A" w:rsidP="001F288A">
      <w:pPr>
        <w:spacing w:after="0" w:line="240" w:lineRule="auto"/>
        <w:jc w:val="both"/>
        <w:rPr>
          <w:rFonts w:ascii="Times New Roman" w:hAnsi="Times New Roman" w:cs="Times New Roman"/>
          <w:color w:val="000000"/>
          <w:sz w:val="24"/>
          <w:szCs w:val="24"/>
        </w:rPr>
      </w:pPr>
    </w:p>
    <w:p w:rsidR="009026AE" w:rsidRDefault="00422E24" w:rsidP="001F288A">
      <w:pPr>
        <w:spacing w:after="0" w:line="240" w:lineRule="auto"/>
        <w:jc w:val="both"/>
        <w:rPr>
          <w:rFonts w:ascii="Times New Roman" w:hAnsi="Times New Roman" w:cs="Times New Roman"/>
          <w:color w:val="000000"/>
          <w:sz w:val="24"/>
          <w:szCs w:val="24"/>
        </w:rPr>
      </w:pPr>
      <w:r w:rsidRPr="00422E24">
        <w:rPr>
          <w:rFonts w:ascii="Times New Roman" w:hAnsi="Times New Roman" w:cs="Times New Roman"/>
          <w:color w:val="000000"/>
          <w:sz w:val="24"/>
          <w:szCs w:val="24"/>
        </w:rPr>
        <w:t>In the case of separate broilers</w:t>
      </w:r>
      <w:r w:rsidR="00CF1418">
        <w:rPr>
          <w:rFonts w:ascii="Times New Roman" w:hAnsi="Times New Roman" w:cs="Times New Roman"/>
          <w:color w:val="000000"/>
          <w:sz w:val="24"/>
          <w:szCs w:val="24"/>
        </w:rPr>
        <w:t>,</w:t>
      </w:r>
      <w:r w:rsidRPr="00422E24">
        <w:rPr>
          <w:rFonts w:ascii="Times New Roman" w:hAnsi="Times New Roman" w:cs="Times New Roman"/>
          <w:color w:val="000000"/>
          <w:sz w:val="24"/>
          <w:szCs w:val="24"/>
        </w:rPr>
        <w:t xml:space="preserve"> the gas shall be ignited at the broiler</w:t>
      </w:r>
      <w:r w:rsidR="0073793E">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burner and the broiler operated at normal test pressure for a period of</w:t>
      </w:r>
      <w:r w:rsidR="0073793E">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30 minutes. A weight of 22.6 kg shall be attached to a point adjacent</w:t>
      </w:r>
      <w:r w:rsidR="0073793E">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to the oven or broiler door handle by means of a wire which extends</w:t>
      </w:r>
      <w:r w:rsidR="00AA2CD9">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over a pulley, the direct</w:t>
      </w:r>
      <w:r w:rsidR="00CF1418">
        <w:rPr>
          <w:rFonts w:ascii="Times New Roman" w:hAnsi="Times New Roman" w:cs="Times New Roman"/>
          <w:color w:val="000000"/>
          <w:sz w:val="24"/>
          <w:szCs w:val="24"/>
        </w:rPr>
        <w:t>ion of pull being perpendicular</w:t>
      </w:r>
      <w:r w:rsidRPr="00422E24">
        <w:rPr>
          <w:rFonts w:ascii="Times New Roman" w:hAnsi="Times New Roman" w:cs="Times New Roman"/>
          <w:color w:val="000000"/>
          <w:sz w:val="24"/>
          <w:szCs w:val="24"/>
        </w:rPr>
        <w:t xml:space="preserve"> to the plane</w:t>
      </w:r>
      <w:r w:rsidR="00AA2CD9">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of the door</w:t>
      </w:r>
      <w:r w:rsidR="00AA2CD9">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 xml:space="preserve">without </w:t>
      </w:r>
      <w:r w:rsidR="00CF1418">
        <w:rPr>
          <w:rFonts w:ascii="Times New Roman" w:hAnsi="Times New Roman" w:cs="Times New Roman"/>
          <w:color w:val="000000"/>
          <w:sz w:val="24"/>
          <w:szCs w:val="24"/>
        </w:rPr>
        <w:t xml:space="preserve">a </w:t>
      </w:r>
      <w:r w:rsidRPr="00422E24">
        <w:rPr>
          <w:rFonts w:ascii="Times New Roman" w:hAnsi="Times New Roman" w:cs="Times New Roman"/>
          <w:color w:val="000000"/>
          <w:sz w:val="24"/>
          <w:szCs w:val="24"/>
        </w:rPr>
        <w:t>jar.</w:t>
      </w:r>
      <w:r w:rsidR="00AA2CD9">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The door shall open easily when the load is applied</w:t>
      </w:r>
      <w:r w:rsidR="00AA2CD9">
        <w:rPr>
          <w:rFonts w:ascii="Times New Roman" w:hAnsi="Times New Roman" w:cs="Times New Roman"/>
          <w:color w:val="000000"/>
          <w:sz w:val="24"/>
          <w:szCs w:val="24"/>
        </w:rPr>
        <w:t xml:space="preserve"> without jar.  </w:t>
      </w:r>
      <w:r w:rsidRPr="00422E24">
        <w:rPr>
          <w:rFonts w:ascii="Times New Roman" w:hAnsi="Times New Roman" w:cs="Times New Roman"/>
          <w:color w:val="000000"/>
          <w:sz w:val="24"/>
          <w:szCs w:val="24"/>
        </w:rPr>
        <w:t>As an alternative, test load may be applied by means of</w:t>
      </w:r>
      <w:r w:rsidR="00AA2CD9">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a spring scale, held horizontally and attached to the door. When the</w:t>
      </w:r>
      <w:r w:rsidR="00AA2CD9">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handle is of such a nature that the application of the load on it will</w:t>
      </w:r>
      <w:r w:rsidR="00AA2CD9">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not tend to disengage the door latching mechanism, the wire or spring</w:t>
      </w:r>
      <w:r w:rsidR="00AA2CD9">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scale may be attached to the handle. This test shall also be applied</w:t>
      </w:r>
      <w:r w:rsidR="00AA2CD9">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with the oven and broiler at room temperature.</w:t>
      </w:r>
    </w:p>
    <w:p w:rsidR="001F288A" w:rsidRDefault="001F288A" w:rsidP="001F288A">
      <w:pPr>
        <w:spacing w:after="0" w:line="240" w:lineRule="auto"/>
        <w:jc w:val="both"/>
        <w:rPr>
          <w:rFonts w:ascii="Times New Roman" w:hAnsi="Times New Roman" w:cs="Times New Roman"/>
          <w:color w:val="000000"/>
          <w:sz w:val="24"/>
          <w:szCs w:val="24"/>
        </w:rPr>
      </w:pPr>
    </w:p>
    <w:p w:rsidR="009026AE" w:rsidRDefault="00422E24" w:rsidP="001F288A">
      <w:pPr>
        <w:spacing w:after="0" w:line="240" w:lineRule="auto"/>
        <w:jc w:val="center"/>
        <w:rPr>
          <w:rFonts w:ascii="Times New Roman" w:hAnsi="Times New Roman" w:cs="Times New Roman"/>
          <w:b/>
          <w:bCs/>
          <w:color w:val="000000"/>
          <w:sz w:val="24"/>
          <w:szCs w:val="24"/>
        </w:rPr>
      </w:pPr>
      <w:r w:rsidRPr="00AA2CD9">
        <w:rPr>
          <w:rFonts w:ascii="Times New Roman" w:hAnsi="Times New Roman" w:cs="Times New Roman"/>
          <w:b/>
          <w:bCs/>
          <w:color w:val="000000"/>
          <w:sz w:val="24"/>
          <w:szCs w:val="24"/>
        </w:rPr>
        <w:t>SECTION 3 GENERAL</w:t>
      </w:r>
    </w:p>
    <w:p w:rsidR="001F288A" w:rsidRPr="00AA2CD9" w:rsidRDefault="001F288A" w:rsidP="001F288A">
      <w:pPr>
        <w:spacing w:after="0" w:line="240" w:lineRule="auto"/>
        <w:jc w:val="center"/>
        <w:rPr>
          <w:rFonts w:ascii="Times New Roman" w:hAnsi="Times New Roman" w:cs="Times New Roman"/>
          <w:b/>
          <w:bCs/>
          <w:color w:val="000000"/>
          <w:sz w:val="24"/>
          <w:szCs w:val="24"/>
        </w:rPr>
      </w:pPr>
    </w:p>
    <w:p w:rsidR="009026AE" w:rsidRDefault="009111D2" w:rsidP="001F288A">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42</w:t>
      </w:r>
      <w:r w:rsidR="00AA2CD9" w:rsidRPr="00AA2CD9">
        <w:rPr>
          <w:rFonts w:ascii="Times New Roman" w:hAnsi="Times New Roman" w:cs="Times New Roman"/>
          <w:b/>
          <w:bCs/>
          <w:color w:val="000000"/>
          <w:sz w:val="24"/>
          <w:szCs w:val="24"/>
        </w:rPr>
        <w:t xml:space="preserve">  </w:t>
      </w:r>
      <w:r w:rsidR="00422E24" w:rsidRPr="00AA2CD9">
        <w:rPr>
          <w:rFonts w:ascii="Times New Roman" w:hAnsi="Times New Roman" w:cs="Times New Roman"/>
          <w:b/>
          <w:bCs/>
          <w:color w:val="000000"/>
          <w:sz w:val="24"/>
          <w:szCs w:val="24"/>
        </w:rPr>
        <w:t xml:space="preserve"> INSTRUCTIONS</w:t>
      </w:r>
    </w:p>
    <w:p w:rsidR="001F288A" w:rsidRPr="00AA2CD9" w:rsidRDefault="001F288A" w:rsidP="001F288A">
      <w:pPr>
        <w:spacing w:after="0" w:line="240" w:lineRule="auto"/>
        <w:jc w:val="both"/>
        <w:rPr>
          <w:rFonts w:ascii="Times New Roman" w:hAnsi="Times New Roman" w:cs="Times New Roman"/>
          <w:b/>
          <w:bCs/>
          <w:color w:val="000000"/>
          <w:sz w:val="24"/>
          <w:szCs w:val="24"/>
        </w:rPr>
      </w:pPr>
    </w:p>
    <w:p w:rsidR="00905026" w:rsidRDefault="009111D2" w:rsidP="001F288A">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42</w:t>
      </w:r>
      <w:r w:rsidR="00422E24" w:rsidRPr="00AA2CD9">
        <w:rPr>
          <w:rFonts w:ascii="Times New Roman" w:hAnsi="Times New Roman" w:cs="Times New Roman"/>
          <w:b/>
          <w:bCs/>
          <w:color w:val="000000"/>
          <w:sz w:val="24"/>
          <w:szCs w:val="24"/>
        </w:rPr>
        <w:t>.1</w:t>
      </w:r>
      <w:r w:rsidR="00422E24" w:rsidRPr="00422E24">
        <w:rPr>
          <w:rFonts w:ascii="Times New Roman" w:hAnsi="Times New Roman" w:cs="Times New Roman"/>
          <w:color w:val="000000"/>
          <w:sz w:val="24"/>
          <w:szCs w:val="24"/>
        </w:rPr>
        <w:t xml:space="preserve"> Clearly defined and complete instructions for lighting and shutting</w:t>
      </w:r>
      <w:r w:rsidR="00AA2CD9">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down th</w:t>
      </w:r>
      <w:r w:rsidR="00AA2CD9">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 xml:space="preserve"> appliance shall be provided on a permanent and rust-resistant</w:t>
      </w:r>
      <w:r w:rsidR="00AA2CD9">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plate: which sha</w:t>
      </w:r>
      <w:r w:rsidR="00AA2CD9">
        <w:rPr>
          <w:rFonts w:ascii="Times New Roman" w:hAnsi="Times New Roman" w:cs="Times New Roman"/>
          <w:color w:val="000000"/>
          <w:sz w:val="24"/>
          <w:szCs w:val="24"/>
        </w:rPr>
        <w:t xml:space="preserve">ll </w:t>
      </w:r>
      <w:r w:rsidR="00422E24" w:rsidRPr="00422E24">
        <w:rPr>
          <w:rFonts w:ascii="Times New Roman" w:hAnsi="Times New Roman" w:cs="Times New Roman"/>
          <w:color w:val="000000"/>
          <w:sz w:val="24"/>
          <w:szCs w:val="24"/>
        </w:rPr>
        <w:t>be securely fastened on or adjacent to the controlling</w:t>
      </w:r>
      <w:r w:rsidR="00AA2CD9">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d</w:t>
      </w:r>
      <w:r w:rsidR="00AA2CD9">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vi</w:t>
      </w:r>
      <w:r w:rsidR="00AA2CD9">
        <w:rPr>
          <w:rFonts w:ascii="Times New Roman" w:hAnsi="Times New Roman" w:cs="Times New Roman"/>
          <w:color w:val="000000"/>
          <w:sz w:val="24"/>
          <w:szCs w:val="24"/>
        </w:rPr>
        <w:t>ce</w:t>
      </w:r>
      <w:r w:rsidR="00422E24" w:rsidRPr="00422E24">
        <w:rPr>
          <w:rFonts w:ascii="Times New Roman" w:hAnsi="Times New Roman" w:cs="Times New Roman"/>
          <w:color w:val="000000"/>
          <w:sz w:val="24"/>
          <w:szCs w:val="24"/>
        </w:rPr>
        <w:t xml:space="preserve"> or </w:t>
      </w:r>
      <w:r w:rsidR="00AA2CD9">
        <w:rPr>
          <w:rFonts w:ascii="Times New Roman" w:hAnsi="Times New Roman" w:cs="Times New Roman"/>
          <w:color w:val="000000"/>
          <w:sz w:val="24"/>
          <w:szCs w:val="24"/>
        </w:rPr>
        <w:t>in</w:t>
      </w:r>
      <w:r w:rsidR="00422E24" w:rsidRPr="00422E24">
        <w:rPr>
          <w:rFonts w:ascii="Times New Roman" w:hAnsi="Times New Roman" w:cs="Times New Roman"/>
          <w:color w:val="000000"/>
          <w:sz w:val="24"/>
          <w:szCs w:val="24"/>
        </w:rPr>
        <w:t xml:space="preserve"> an equally conspicuous position wh</w:t>
      </w:r>
      <w:r w:rsidR="00B72433">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re the instructions can be</w:t>
      </w:r>
      <w:r w:rsidR="00AA2CD9">
        <w:rPr>
          <w:rFonts w:ascii="Times New Roman" w:hAnsi="Times New Roman" w:cs="Times New Roman"/>
          <w:color w:val="000000"/>
          <w:sz w:val="24"/>
          <w:szCs w:val="24"/>
        </w:rPr>
        <w:t xml:space="preserve"> </w:t>
      </w:r>
      <w:r w:rsidR="00B72433">
        <w:rPr>
          <w:rFonts w:ascii="Times New Roman" w:hAnsi="Times New Roman" w:cs="Times New Roman"/>
          <w:color w:val="000000"/>
          <w:sz w:val="24"/>
          <w:szCs w:val="24"/>
        </w:rPr>
        <w:t>easily read. L</w:t>
      </w:r>
      <w:r w:rsidR="00422E24" w:rsidRPr="00422E24">
        <w:rPr>
          <w:rFonts w:ascii="Times New Roman" w:hAnsi="Times New Roman" w:cs="Times New Roman"/>
          <w:color w:val="000000"/>
          <w:sz w:val="24"/>
          <w:szCs w:val="24"/>
        </w:rPr>
        <w:t xml:space="preserve">ighting instructions shall require a 5 </w:t>
      </w:r>
      <w:proofErr w:type="gramStart"/>
      <w:r w:rsidR="00422E24" w:rsidRPr="00422E24">
        <w:rPr>
          <w:rFonts w:ascii="Times New Roman" w:hAnsi="Times New Roman" w:cs="Times New Roman"/>
          <w:color w:val="000000"/>
          <w:sz w:val="24"/>
          <w:szCs w:val="24"/>
        </w:rPr>
        <w:t>minutes</w:t>
      </w:r>
      <w:proofErr w:type="gramEnd"/>
      <w:r w:rsidR="00422E24" w:rsidRPr="00422E24">
        <w:rPr>
          <w:rFonts w:ascii="Times New Roman" w:hAnsi="Times New Roman" w:cs="Times New Roman"/>
          <w:color w:val="000000"/>
          <w:sz w:val="24"/>
          <w:szCs w:val="24"/>
        </w:rPr>
        <w:t xml:space="preserve"> complete</w:t>
      </w:r>
      <w:r w:rsidR="00B72433">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s</w:t>
      </w:r>
      <w:r w:rsidR="00B72433">
        <w:rPr>
          <w:rFonts w:ascii="Times New Roman" w:hAnsi="Times New Roman" w:cs="Times New Roman"/>
          <w:color w:val="000000"/>
          <w:sz w:val="24"/>
          <w:szCs w:val="24"/>
        </w:rPr>
        <w:t>h</w:t>
      </w:r>
      <w:r w:rsidR="00422E24" w:rsidRPr="00422E24">
        <w:rPr>
          <w:rFonts w:ascii="Times New Roman" w:hAnsi="Times New Roman" w:cs="Times New Roman"/>
          <w:color w:val="000000"/>
          <w:sz w:val="24"/>
          <w:szCs w:val="24"/>
        </w:rPr>
        <w:t>utof</w:t>
      </w:r>
      <w:r w:rsidR="00B72433">
        <w:rPr>
          <w:rFonts w:ascii="Times New Roman" w:hAnsi="Times New Roman" w:cs="Times New Roman"/>
          <w:color w:val="000000"/>
          <w:sz w:val="24"/>
          <w:szCs w:val="24"/>
        </w:rPr>
        <w:t>f</w:t>
      </w:r>
      <w:r w:rsidR="00422E24" w:rsidRPr="00422E24">
        <w:rPr>
          <w:rFonts w:ascii="Times New Roman" w:hAnsi="Times New Roman" w:cs="Times New Roman"/>
          <w:color w:val="000000"/>
          <w:sz w:val="24"/>
          <w:szCs w:val="24"/>
        </w:rPr>
        <w:t xml:space="preserve"> period before the appliance is r</w:t>
      </w:r>
      <w:r w:rsidR="00B72433">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-lighted.</w:t>
      </w:r>
    </w:p>
    <w:p w:rsidR="001F288A" w:rsidRDefault="001F288A" w:rsidP="001F288A">
      <w:pPr>
        <w:spacing w:after="0" w:line="240" w:lineRule="auto"/>
        <w:jc w:val="both"/>
        <w:rPr>
          <w:rFonts w:ascii="Times New Roman" w:hAnsi="Times New Roman" w:cs="Times New Roman"/>
          <w:color w:val="000000"/>
          <w:sz w:val="24"/>
          <w:szCs w:val="24"/>
        </w:rPr>
      </w:pPr>
    </w:p>
    <w:p w:rsidR="00B72433" w:rsidRDefault="009111D2" w:rsidP="001F288A">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42</w:t>
      </w:r>
      <w:r w:rsidRPr="00905026">
        <w:rPr>
          <w:rFonts w:ascii="Times New Roman" w:hAnsi="Times New Roman" w:cs="Times New Roman"/>
          <w:b/>
          <w:bCs/>
          <w:color w:val="000000"/>
          <w:sz w:val="24"/>
          <w:szCs w:val="24"/>
        </w:rPr>
        <w:t>.2</w:t>
      </w:r>
      <w:r w:rsidRPr="00422E24">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Commercial</w:t>
      </w:r>
      <w:r w:rsidR="00422E24" w:rsidRPr="00422E24">
        <w:rPr>
          <w:rFonts w:ascii="Times New Roman" w:hAnsi="Times New Roman" w:cs="Times New Roman"/>
          <w:color w:val="000000"/>
          <w:sz w:val="24"/>
          <w:szCs w:val="24"/>
        </w:rPr>
        <w:t xml:space="preserve"> ranges shall be accompanied by printed instructions and</w:t>
      </w:r>
      <w:r w:rsidR="00B72433">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diagrams adequate for their proper field assembly, installation and safe</w:t>
      </w:r>
      <w:r w:rsidR="00B72433">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operation, including all control and accessories.</w:t>
      </w:r>
    </w:p>
    <w:p w:rsidR="001F288A" w:rsidRDefault="001F288A" w:rsidP="001F288A">
      <w:pPr>
        <w:spacing w:after="0" w:line="240" w:lineRule="auto"/>
        <w:jc w:val="both"/>
        <w:rPr>
          <w:rFonts w:ascii="Times New Roman" w:hAnsi="Times New Roman" w:cs="Times New Roman"/>
          <w:color w:val="000000"/>
          <w:sz w:val="24"/>
          <w:szCs w:val="24"/>
        </w:rPr>
      </w:pPr>
    </w:p>
    <w:p w:rsidR="00B72433" w:rsidRDefault="009111D2" w:rsidP="001F288A">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42</w:t>
      </w:r>
      <w:r w:rsidR="00422E24" w:rsidRPr="00B72433">
        <w:rPr>
          <w:rFonts w:ascii="Times New Roman" w:hAnsi="Times New Roman" w:cs="Times New Roman"/>
          <w:b/>
          <w:bCs/>
          <w:color w:val="000000"/>
          <w:sz w:val="24"/>
          <w:szCs w:val="24"/>
        </w:rPr>
        <w:t>.3</w:t>
      </w:r>
      <w:r w:rsidR="00B72433">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Except when electrical equipment is limited to one incandescent lamp</w:t>
      </w:r>
      <w:r w:rsidR="00B72433">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fixture, electrical diagrams of all circuits within the appliance shall be</w:t>
      </w:r>
      <w:r w:rsidR="00B72433">
        <w:rPr>
          <w:rFonts w:ascii="Times New Roman" w:hAnsi="Times New Roman" w:cs="Times New Roman"/>
          <w:color w:val="000000"/>
          <w:sz w:val="24"/>
          <w:szCs w:val="24"/>
        </w:rPr>
        <w:t xml:space="preserve"> </w:t>
      </w:r>
      <w:r w:rsidR="004456A5">
        <w:rPr>
          <w:rFonts w:ascii="Times New Roman" w:hAnsi="Times New Roman" w:cs="Times New Roman"/>
          <w:color w:val="000000"/>
          <w:sz w:val="24"/>
          <w:szCs w:val="24"/>
        </w:rPr>
        <w:t>permanently</w:t>
      </w:r>
      <w:r w:rsidR="00B72433">
        <w:rPr>
          <w:rFonts w:ascii="Times New Roman" w:hAnsi="Times New Roman" w:cs="Times New Roman"/>
          <w:color w:val="000000"/>
          <w:sz w:val="24"/>
          <w:szCs w:val="24"/>
        </w:rPr>
        <w:t xml:space="preserve"> atta</w:t>
      </w:r>
      <w:r w:rsidR="00422E24" w:rsidRPr="00422E24">
        <w:rPr>
          <w:rFonts w:ascii="Times New Roman" w:hAnsi="Times New Roman" w:cs="Times New Roman"/>
          <w:color w:val="000000"/>
          <w:sz w:val="24"/>
          <w:szCs w:val="24"/>
        </w:rPr>
        <w:t>ch</w:t>
      </w:r>
      <w:r w:rsidR="00B72433">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 xml:space="preserve">d to the appliance. Some means of </w:t>
      </w:r>
      <w:proofErr w:type="spellStart"/>
      <w:r w:rsidR="004456A5" w:rsidRPr="00422E24">
        <w:rPr>
          <w:rFonts w:ascii="Times New Roman" w:hAnsi="Times New Roman" w:cs="Times New Roman"/>
          <w:color w:val="000000"/>
          <w:sz w:val="24"/>
          <w:szCs w:val="24"/>
        </w:rPr>
        <w:t>colour</w:t>
      </w:r>
      <w:proofErr w:type="spellEnd"/>
      <w:r w:rsidR="004456A5">
        <w:rPr>
          <w:rFonts w:ascii="Times New Roman" w:hAnsi="Times New Roman" w:cs="Times New Roman"/>
          <w:color w:val="000000"/>
          <w:sz w:val="24"/>
          <w:szCs w:val="24"/>
        </w:rPr>
        <w:t>,</w:t>
      </w:r>
      <w:r w:rsidR="00422E24" w:rsidRPr="00422E24">
        <w:rPr>
          <w:rFonts w:ascii="Times New Roman" w:hAnsi="Times New Roman" w:cs="Times New Roman"/>
          <w:color w:val="000000"/>
          <w:sz w:val="24"/>
          <w:szCs w:val="24"/>
        </w:rPr>
        <w:t xml:space="preserve"> letter or</w:t>
      </w:r>
      <w:r w:rsidR="00B72433">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number coding shall be used in the diagram to facilitate circuit identification.</w:t>
      </w:r>
    </w:p>
    <w:p w:rsidR="001F288A" w:rsidRDefault="001F288A" w:rsidP="001F288A">
      <w:pPr>
        <w:spacing w:after="0" w:line="240" w:lineRule="auto"/>
        <w:jc w:val="both"/>
        <w:rPr>
          <w:rFonts w:ascii="Times New Roman" w:hAnsi="Times New Roman" w:cs="Times New Roman"/>
          <w:color w:val="000000"/>
          <w:sz w:val="24"/>
          <w:szCs w:val="24"/>
        </w:rPr>
      </w:pPr>
    </w:p>
    <w:p w:rsidR="00B72433" w:rsidRDefault="009111D2" w:rsidP="001F288A">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42</w:t>
      </w:r>
      <w:r w:rsidR="00422E24" w:rsidRPr="00B72433">
        <w:rPr>
          <w:rFonts w:ascii="Times New Roman" w:hAnsi="Times New Roman" w:cs="Times New Roman"/>
          <w:b/>
          <w:bCs/>
          <w:color w:val="000000"/>
          <w:sz w:val="24"/>
          <w:szCs w:val="24"/>
        </w:rPr>
        <w:t>.4</w:t>
      </w:r>
      <w:r>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Each oven sha</w:t>
      </w:r>
      <w:r w:rsidR="00B72433">
        <w:rPr>
          <w:rFonts w:ascii="Times New Roman" w:hAnsi="Times New Roman" w:cs="Times New Roman"/>
          <w:color w:val="000000"/>
          <w:sz w:val="24"/>
          <w:szCs w:val="24"/>
        </w:rPr>
        <w:t xml:space="preserve">ll </w:t>
      </w:r>
      <w:r w:rsidR="00422E24" w:rsidRPr="00422E24">
        <w:rPr>
          <w:rFonts w:ascii="Times New Roman" w:hAnsi="Times New Roman" w:cs="Times New Roman"/>
          <w:color w:val="000000"/>
          <w:sz w:val="24"/>
          <w:szCs w:val="24"/>
        </w:rPr>
        <w:t xml:space="preserve">be supplied </w:t>
      </w:r>
      <w:r w:rsidR="00CF1418">
        <w:rPr>
          <w:rFonts w:ascii="Times New Roman" w:hAnsi="Times New Roman" w:cs="Times New Roman"/>
          <w:color w:val="000000"/>
          <w:sz w:val="24"/>
          <w:szCs w:val="24"/>
        </w:rPr>
        <w:t>with</w:t>
      </w:r>
      <w:r w:rsidR="00422E24" w:rsidRPr="00422E24">
        <w:rPr>
          <w:rFonts w:ascii="Times New Roman" w:hAnsi="Times New Roman" w:cs="Times New Roman"/>
          <w:color w:val="000000"/>
          <w:sz w:val="24"/>
          <w:szCs w:val="24"/>
        </w:rPr>
        <w:t xml:space="preserve"> an instruction card or cards giving</w:t>
      </w:r>
      <w:r w:rsidR="00B72433">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the following information:</w:t>
      </w:r>
    </w:p>
    <w:p w:rsidR="001F288A" w:rsidRDefault="001F288A" w:rsidP="001F288A">
      <w:pPr>
        <w:spacing w:after="0" w:line="240" w:lineRule="auto"/>
        <w:jc w:val="both"/>
        <w:rPr>
          <w:rFonts w:ascii="Times New Roman" w:hAnsi="Times New Roman" w:cs="Times New Roman"/>
          <w:color w:val="000000"/>
          <w:sz w:val="24"/>
          <w:szCs w:val="24"/>
        </w:rPr>
      </w:pPr>
    </w:p>
    <w:p w:rsidR="009026AE" w:rsidRPr="009111D2" w:rsidRDefault="00B72433" w:rsidP="001F288A">
      <w:pPr>
        <w:pStyle w:val="NoSpacing"/>
        <w:numPr>
          <w:ilvl w:val="0"/>
          <w:numId w:val="4"/>
        </w:numPr>
        <w:rPr>
          <w:rFonts w:ascii="Times New Roman" w:hAnsi="Times New Roman" w:cs="Times New Roman"/>
          <w:sz w:val="24"/>
          <w:szCs w:val="24"/>
        </w:rPr>
      </w:pPr>
      <w:r w:rsidRPr="00B72433">
        <w:rPr>
          <w:rFonts w:ascii="Times New Roman" w:hAnsi="Times New Roman" w:cs="Times New Roman"/>
          <w:sz w:val="24"/>
          <w:szCs w:val="24"/>
        </w:rPr>
        <w:t>Brie</w:t>
      </w:r>
      <w:r w:rsidR="00422E24" w:rsidRPr="00B72433">
        <w:rPr>
          <w:rFonts w:ascii="Times New Roman" w:hAnsi="Times New Roman" w:cs="Times New Roman"/>
          <w:sz w:val="24"/>
          <w:szCs w:val="24"/>
        </w:rPr>
        <w:t>f instructions for installation and regulation and maintenance</w:t>
      </w:r>
      <w:r w:rsidRPr="00B72433">
        <w:rPr>
          <w:rFonts w:ascii="Times New Roman" w:hAnsi="Times New Roman" w:cs="Times New Roman"/>
          <w:sz w:val="24"/>
          <w:szCs w:val="24"/>
        </w:rPr>
        <w:t xml:space="preserve"> </w:t>
      </w:r>
      <w:r w:rsidR="00422E24" w:rsidRPr="00B72433">
        <w:rPr>
          <w:rFonts w:ascii="Times New Roman" w:hAnsi="Times New Roman" w:cs="Times New Roman"/>
          <w:sz w:val="24"/>
          <w:szCs w:val="24"/>
        </w:rPr>
        <w:t xml:space="preserve">of </w:t>
      </w:r>
      <w:r w:rsidRPr="00B72433">
        <w:rPr>
          <w:rFonts w:ascii="Times New Roman" w:hAnsi="Times New Roman" w:cs="Times New Roman"/>
          <w:sz w:val="24"/>
          <w:szCs w:val="24"/>
        </w:rPr>
        <w:t xml:space="preserve">the </w:t>
      </w:r>
      <w:r w:rsidR="00422E24" w:rsidRPr="00B72433">
        <w:rPr>
          <w:rFonts w:ascii="Times New Roman" w:hAnsi="Times New Roman" w:cs="Times New Roman"/>
          <w:sz w:val="24"/>
          <w:szCs w:val="24"/>
        </w:rPr>
        <w:t>app</w:t>
      </w:r>
      <w:r w:rsidRPr="00B72433">
        <w:rPr>
          <w:rFonts w:ascii="Times New Roman" w:hAnsi="Times New Roman" w:cs="Times New Roman"/>
          <w:sz w:val="24"/>
          <w:szCs w:val="24"/>
        </w:rPr>
        <w:t>l</w:t>
      </w:r>
      <w:r w:rsidR="00422E24" w:rsidRPr="00B72433">
        <w:rPr>
          <w:rFonts w:ascii="Times New Roman" w:hAnsi="Times New Roman" w:cs="Times New Roman"/>
          <w:sz w:val="24"/>
          <w:szCs w:val="24"/>
        </w:rPr>
        <w:t>ian</w:t>
      </w:r>
      <w:r w:rsidRPr="00B72433">
        <w:rPr>
          <w:rFonts w:ascii="Times New Roman" w:hAnsi="Times New Roman" w:cs="Times New Roman"/>
          <w:sz w:val="24"/>
          <w:szCs w:val="24"/>
        </w:rPr>
        <w:t>ce. T</w:t>
      </w:r>
      <w:r w:rsidR="009111D2">
        <w:rPr>
          <w:rFonts w:ascii="Times New Roman" w:hAnsi="Times New Roman" w:cs="Times New Roman"/>
          <w:sz w:val="24"/>
          <w:szCs w:val="24"/>
        </w:rPr>
        <w:t xml:space="preserve">his </w:t>
      </w:r>
      <w:r w:rsidR="00422E24" w:rsidRPr="009111D2">
        <w:rPr>
          <w:rFonts w:ascii="Times New Roman" w:hAnsi="Times New Roman" w:cs="Times New Roman"/>
          <w:sz w:val="24"/>
          <w:szCs w:val="24"/>
        </w:rPr>
        <w:t>includes end termina</w:t>
      </w:r>
      <w:r w:rsidR="00045277">
        <w:rPr>
          <w:rFonts w:ascii="Times New Roman" w:hAnsi="Times New Roman" w:cs="Times New Roman"/>
          <w:sz w:val="24"/>
          <w:szCs w:val="24"/>
        </w:rPr>
        <w:t>ls</w:t>
      </w:r>
      <w:r w:rsidR="00422E24" w:rsidRPr="009111D2">
        <w:rPr>
          <w:rFonts w:ascii="Times New Roman" w:hAnsi="Times New Roman" w:cs="Times New Roman"/>
          <w:sz w:val="24"/>
          <w:szCs w:val="24"/>
        </w:rPr>
        <w:t>, if any;</w:t>
      </w:r>
    </w:p>
    <w:p w:rsidR="009026AE" w:rsidRPr="00B72433" w:rsidRDefault="00B72433" w:rsidP="001F288A">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Gas consum</w:t>
      </w:r>
      <w:r w:rsidR="00422E24" w:rsidRPr="00B72433">
        <w:rPr>
          <w:rFonts w:ascii="Times New Roman" w:hAnsi="Times New Roman" w:cs="Times New Roman"/>
          <w:sz w:val="24"/>
          <w:szCs w:val="24"/>
        </w:rPr>
        <w:t>ption i</w:t>
      </w:r>
      <w:r>
        <w:rPr>
          <w:rFonts w:ascii="Times New Roman" w:hAnsi="Times New Roman" w:cs="Times New Roman"/>
          <w:sz w:val="24"/>
          <w:szCs w:val="24"/>
        </w:rPr>
        <w:t>n</w:t>
      </w:r>
      <w:r w:rsidR="001F288A">
        <w:rPr>
          <w:rFonts w:ascii="Times New Roman" w:hAnsi="Times New Roman" w:cs="Times New Roman"/>
          <w:sz w:val="24"/>
          <w:szCs w:val="24"/>
        </w:rPr>
        <w:t xml:space="preserve"> kcal/h;</w:t>
      </w:r>
    </w:p>
    <w:p w:rsidR="009026AE" w:rsidRPr="00B72433" w:rsidRDefault="00422E24" w:rsidP="001F288A">
      <w:pPr>
        <w:pStyle w:val="NoSpacing"/>
        <w:numPr>
          <w:ilvl w:val="0"/>
          <w:numId w:val="4"/>
        </w:numPr>
        <w:rPr>
          <w:rFonts w:ascii="Times New Roman" w:hAnsi="Times New Roman" w:cs="Times New Roman"/>
          <w:sz w:val="24"/>
          <w:szCs w:val="24"/>
        </w:rPr>
      </w:pPr>
      <w:r w:rsidRPr="00B72433">
        <w:rPr>
          <w:rFonts w:ascii="Times New Roman" w:hAnsi="Times New Roman" w:cs="Times New Roman"/>
          <w:sz w:val="24"/>
          <w:szCs w:val="24"/>
        </w:rPr>
        <w:t>Working pr</w:t>
      </w:r>
      <w:r w:rsidR="00B72433">
        <w:rPr>
          <w:rFonts w:ascii="Times New Roman" w:hAnsi="Times New Roman" w:cs="Times New Roman"/>
          <w:sz w:val="24"/>
          <w:szCs w:val="24"/>
        </w:rPr>
        <w:t>e</w:t>
      </w:r>
      <w:r w:rsidRPr="00B72433">
        <w:rPr>
          <w:rFonts w:ascii="Times New Roman" w:hAnsi="Times New Roman" w:cs="Times New Roman"/>
          <w:sz w:val="24"/>
          <w:szCs w:val="24"/>
        </w:rPr>
        <w:t>ssur</w:t>
      </w:r>
      <w:r w:rsidR="00B72433">
        <w:rPr>
          <w:rFonts w:ascii="Times New Roman" w:hAnsi="Times New Roman" w:cs="Times New Roman"/>
          <w:sz w:val="24"/>
          <w:szCs w:val="24"/>
        </w:rPr>
        <w:t>e</w:t>
      </w:r>
      <w:r w:rsidRPr="00B72433">
        <w:rPr>
          <w:rFonts w:ascii="Times New Roman" w:hAnsi="Times New Roman" w:cs="Times New Roman"/>
          <w:sz w:val="24"/>
          <w:szCs w:val="24"/>
        </w:rPr>
        <w:t xml:space="preserve"> </w:t>
      </w:r>
      <w:r w:rsidR="00B72433">
        <w:rPr>
          <w:rFonts w:ascii="Times New Roman" w:hAnsi="Times New Roman" w:cs="Times New Roman"/>
          <w:sz w:val="24"/>
          <w:szCs w:val="24"/>
        </w:rPr>
        <w:t>o</w:t>
      </w:r>
      <w:r w:rsidRPr="00B72433">
        <w:rPr>
          <w:rFonts w:ascii="Times New Roman" w:hAnsi="Times New Roman" w:cs="Times New Roman"/>
          <w:sz w:val="24"/>
          <w:szCs w:val="24"/>
        </w:rPr>
        <w:t>f th</w:t>
      </w:r>
      <w:r w:rsidR="00B72433">
        <w:rPr>
          <w:rFonts w:ascii="Times New Roman" w:hAnsi="Times New Roman" w:cs="Times New Roman"/>
          <w:sz w:val="24"/>
          <w:szCs w:val="24"/>
        </w:rPr>
        <w:t>e</w:t>
      </w:r>
      <w:r w:rsidRPr="00B72433">
        <w:rPr>
          <w:rFonts w:ascii="Times New Roman" w:hAnsi="Times New Roman" w:cs="Times New Roman"/>
          <w:sz w:val="24"/>
          <w:szCs w:val="24"/>
        </w:rPr>
        <w:t xml:space="preserve"> ga</w:t>
      </w:r>
      <w:r w:rsidR="00B72433">
        <w:rPr>
          <w:rFonts w:ascii="Times New Roman" w:hAnsi="Times New Roman" w:cs="Times New Roman"/>
          <w:sz w:val="24"/>
          <w:szCs w:val="24"/>
        </w:rPr>
        <w:t>s</w:t>
      </w:r>
      <w:r w:rsidRPr="00B72433">
        <w:rPr>
          <w:rFonts w:ascii="Times New Roman" w:hAnsi="Times New Roman" w:cs="Times New Roman"/>
          <w:sz w:val="24"/>
          <w:szCs w:val="24"/>
        </w:rPr>
        <w:t>; a</w:t>
      </w:r>
      <w:r w:rsidR="00306595">
        <w:rPr>
          <w:rFonts w:ascii="Times New Roman" w:hAnsi="Times New Roman" w:cs="Times New Roman"/>
          <w:sz w:val="24"/>
          <w:szCs w:val="24"/>
        </w:rPr>
        <w:t>nd</w:t>
      </w:r>
    </w:p>
    <w:p w:rsidR="009026AE" w:rsidRDefault="00422E24" w:rsidP="001F288A">
      <w:pPr>
        <w:pStyle w:val="NoSpacing"/>
        <w:numPr>
          <w:ilvl w:val="0"/>
          <w:numId w:val="4"/>
        </w:numPr>
        <w:rPr>
          <w:rFonts w:ascii="Times New Roman" w:hAnsi="Times New Roman" w:cs="Times New Roman"/>
          <w:sz w:val="24"/>
          <w:szCs w:val="24"/>
        </w:rPr>
      </w:pPr>
      <w:r w:rsidRPr="00B72433">
        <w:rPr>
          <w:rFonts w:ascii="Times New Roman" w:hAnsi="Times New Roman" w:cs="Times New Roman"/>
          <w:sz w:val="24"/>
          <w:szCs w:val="24"/>
        </w:rPr>
        <w:t>Any special</w:t>
      </w:r>
      <w:r w:rsidR="00B72433">
        <w:rPr>
          <w:rFonts w:ascii="Times New Roman" w:hAnsi="Times New Roman" w:cs="Times New Roman"/>
          <w:sz w:val="24"/>
          <w:szCs w:val="24"/>
        </w:rPr>
        <w:t xml:space="preserve"> instr</w:t>
      </w:r>
      <w:r w:rsidR="00306595">
        <w:rPr>
          <w:rFonts w:ascii="Times New Roman" w:hAnsi="Times New Roman" w:cs="Times New Roman"/>
          <w:sz w:val="24"/>
          <w:szCs w:val="24"/>
        </w:rPr>
        <w:t>uc</w:t>
      </w:r>
      <w:r w:rsidR="00B72433">
        <w:rPr>
          <w:rFonts w:ascii="Times New Roman" w:hAnsi="Times New Roman" w:cs="Times New Roman"/>
          <w:sz w:val="24"/>
          <w:szCs w:val="24"/>
        </w:rPr>
        <w:t xml:space="preserve">tions for </w:t>
      </w:r>
      <w:r w:rsidR="00C41620">
        <w:rPr>
          <w:rFonts w:ascii="Times New Roman" w:hAnsi="Times New Roman" w:cs="Times New Roman"/>
          <w:sz w:val="24"/>
          <w:szCs w:val="24"/>
        </w:rPr>
        <w:t xml:space="preserve">the </w:t>
      </w:r>
      <w:r w:rsidR="00B72433">
        <w:rPr>
          <w:rFonts w:ascii="Times New Roman" w:hAnsi="Times New Roman" w:cs="Times New Roman"/>
          <w:sz w:val="24"/>
          <w:szCs w:val="24"/>
        </w:rPr>
        <w:t>correct operation of the</w:t>
      </w:r>
      <w:r w:rsidRPr="00B72433">
        <w:rPr>
          <w:rFonts w:ascii="Times New Roman" w:hAnsi="Times New Roman" w:cs="Times New Roman"/>
          <w:sz w:val="24"/>
          <w:szCs w:val="24"/>
        </w:rPr>
        <w:t xml:space="preserve"> appliance.</w:t>
      </w:r>
    </w:p>
    <w:p w:rsidR="00B72433" w:rsidRPr="00B72433" w:rsidRDefault="00B72433" w:rsidP="001F288A">
      <w:pPr>
        <w:pStyle w:val="NoSpacing"/>
        <w:rPr>
          <w:rFonts w:ascii="Times New Roman" w:hAnsi="Times New Roman" w:cs="Times New Roman"/>
          <w:sz w:val="24"/>
          <w:szCs w:val="24"/>
        </w:rPr>
      </w:pPr>
    </w:p>
    <w:p w:rsidR="009026AE" w:rsidRDefault="009111D2" w:rsidP="001F288A">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43</w:t>
      </w:r>
      <w:r w:rsidR="00306595" w:rsidRPr="00306595">
        <w:rPr>
          <w:rFonts w:ascii="Times New Roman" w:hAnsi="Times New Roman" w:cs="Times New Roman"/>
          <w:b/>
          <w:bCs/>
          <w:color w:val="000000"/>
          <w:sz w:val="24"/>
          <w:szCs w:val="24"/>
        </w:rPr>
        <w:t xml:space="preserve"> </w:t>
      </w:r>
      <w:r w:rsidR="00422E24" w:rsidRPr="00306595">
        <w:rPr>
          <w:rFonts w:ascii="Times New Roman" w:hAnsi="Times New Roman" w:cs="Times New Roman"/>
          <w:b/>
          <w:bCs/>
          <w:color w:val="000000"/>
          <w:sz w:val="24"/>
          <w:szCs w:val="24"/>
        </w:rPr>
        <w:t>MARKING</w:t>
      </w:r>
    </w:p>
    <w:p w:rsidR="001F288A" w:rsidRPr="00306595" w:rsidRDefault="001F288A" w:rsidP="001F288A">
      <w:pPr>
        <w:spacing w:after="0" w:line="240" w:lineRule="auto"/>
        <w:jc w:val="both"/>
        <w:rPr>
          <w:rFonts w:ascii="Times New Roman" w:hAnsi="Times New Roman" w:cs="Times New Roman"/>
          <w:b/>
          <w:bCs/>
          <w:color w:val="000000"/>
          <w:sz w:val="24"/>
          <w:szCs w:val="24"/>
        </w:rPr>
      </w:pPr>
    </w:p>
    <w:p w:rsidR="00306595" w:rsidRDefault="009111D2" w:rsidP="001F288A">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43</w:t>
      </w:r>
      <w:r w:rsidR="00422E24" w:rsidRPr="00306595">
        <w:rPr>
          <w:rFonts w:ascii="Times New Roman" w:hAnsi="Times New Roman" w:cs="Times New Roman"/>
          <w:b/>
          <w:bCs/>
          <w:color w:val="000000"/>
          <w:sz w:val="24"/>
          <w:szCs w:val="24"/>
        </w:rPr>
        <w:t>.1</w:t>
      </w:r>
      <w:r w:rsidR="00422E24" w:rsidRPr="00422E24">
        <w:rPr>
          <w:rFonts w:ascii="Times New Roman" w:hAnsi="Times New Roman" w:cs="Times New Roman"/>
          <w:color w:val="000000"/>
          <w:sz w:val="24"/>
          <w:szCs w:val="24"/>
        </w:rPr>
        <w:t xml:space="preserve"> </w:t>
      </w:r>
      <w:r w:rsidR="00306595">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Commercial ranges shall bear a permanent rust</w:t>
      </w:r>
      <w:r w:rsidR="00CF1418">
        <w:rPr>
          <w:rFonts w:ascii="Times New Roman" w:hAnsi="Times New Roman" w:cs="Times New Roman"/>
          <w:color w:val="000000"/>
          <w:sz w:val="24"/>
          <w:szCs w:val="24"/>
        </w:rPr>
        <w:t>-</w:t>
      </w:r>
      <w:r w:rsidR="00422E24" w:rsidRPr="00422E24">
        <w:rPr>
          <w:rFonts w:ascii="Times New Roman" w:hAnsi="Times New Roman" w:cs="Times New Roman"/>
          <w:color w:val="000000"/>
          <w:sz w:val="24"/>
          <w:szCs w:val="24"/>
        </w:rPr>
        <w:t>proof rating plate</w:t>
      </w:r>
      <w:r w:rsidR="00306595">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located where it can be </w:t>
      </w:r>
      <w:r w:rsidR="00306595">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asily read when the appliance is in the normally</w:t>
      </w:r>
      <w:r w:rsidR="00306595">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i</w:t>
      </w:r>
      <w:r w:rsidR="00306595">
        <w:rPr>
          <w:rFonts w:ascii="Times New Roman" w:hAnsi="Times New Roman" w:cs="Times New Roman"/>
          <w:color w:val="000000"/>
          <w:sz w:val="24"/>
          <w:szCs w:val="24"/>
        </w:rPr>
        <w:t>ns</w:t>
      </w:r>
      <w:r w:rsidR="00422E24" w:rsidRPr="00422E24">
        <w:rPr>
          <w:rFonts w:ascii="Times New Roman" w:hAnsi="Times New Roman" w:cs="Times New Roman"/>
          <w:color w:val="000000"/>
          <w:sz w:val="24"/>
          <w:szCs w:val="24"/>
        </w:rPr>
        <w:t xml:space="preserve">talled position </w:t>
      </w:r>
      <w:r w:rsidR="00306595">
        <w:rPr>
          <w:rFonts w:ascii="Times New Roman" w:hAnsi="Times New Roman" w:cs="Times New Roman"/>
          <w:color w:val="000000"/>
          <w:sz w:val="24"/>
          <w:szCs w:val="24"/>
        </w:rPr>
        <w:t>o</w:t>
      </w:r>
      <w:r w:rsidR="00422E24" w:rsidRPr="00422E24">
        <w:rPr>
          <w:rFonts w:ascii="Times New Roman" w:hAnsi="Times New Roman" w:cs="Times New Roman"/>
          <w:color w:val="000000"/>
          <w:sz w:val="24"/>
          <w:szCs w:val="24"/>
        </w:rPr>
        <w:t>n which shall appear the foll</w:t>
      </w:r>
      <w:r w:rsidR="00306595">
        <w:rPr>
          <w:rFonts w:ascii="Times New Roman" w:hAnsi="Times New Roman" w:cs="Times New Roman"/>
          <w:color w:val="000000"/>
          <w:sz w:val="24"/>
          <w:szCs w:val="24"/>
        </w:rPr>
        <w:t>o</w:t>
      </w:r>
      <w:r w:rsidR="00422E24" w:rsidRPr="00422E24">
        <w:rPr>
          <w:rFonts w:ascii="Times New Roman" w:hAnsi="Times New Roman" w:cs="Times New Roman"/>
          <w:color w:val="000000"/>
          <w:sz w:val="24"/>
          <w:szCs w:val="24"/>
        </w:rPr>
        <w:t>wing:</w:t>
      </w:r>
    </w:p>
    <w:p w:rsidR="001F288A" w:rsidRDefault="001F288A" w:rsidP="001F288A">
      <w:pPr>
        <w:spacing w:after="0" w:line="240" w:lineRule="auto"/>
        <w:jc w:val="both"/>
        <w:rPr>
          <w:rFonts w:ascii="Times New Roman" w:hAnsi="Times New Roman" w:cs="Times New Roman"/>
          <w:color w:val="000000"/>
          <w:sz w:val="24"/>
          <w:szCs w:val="24"/>
        </w:rPr>
      </w:pPr>
    </w:p>
    <w:p w:rsidR="00306595" w:rsidRPr="00306595" w:rsidRDefault="00422E24" w:rsidP="001F288A">
      <w:pPr>
        <w:pStyle w:val="NoSpacing"/>
        <w:numPr>
          <w:ilvl w:val="0"/>
          <w:numId w:val="6"/>
        </w:numPr>
        <w:rPr>
          <w:rFonts w:ascii="Times New Roman" w:hAnsi="Times New Roman" w:cs="Times New Roman"/>
          <w:sz w:val="24"/>
          <w:szCs w:val="24"/>
        </w:rPr>
      </w:pPr>
      <w:r w:rsidRPr="00306595">
        <w:rPr>
          <w:rFonts w:ascii="Times New Roman" w:hAnsi="Times New Roman" w:cs="Times New Roman"/>
          <w:sz w:val="24"/>
          <w:szCs w:val="24"/>
        </w:rPr>
        <w:t xml:space="preserve">The manufacturer’s </w:t>
      </w:r>
      <w:r w:rsidR="00306595" w:rsidRPr="00306595">
        <w:rPr>
          <w:rFonts w:ascii="Times New Roman" w:hAnsi="Times New Roman" w:cs="Times New Roman"/>
          <w:sz w:val="24"/>
          <w:szCs w:val="24"/>
        </w:rPr>
        <w:t>o</w:t>
      </w:r>
      <w:r w:rsidRPr="00306595">
        <w:rPr>
          <w:rFonts w:ascii="Times New Roman" w:hAnsi="Times New Roman" w:cs="Times New Roman"/>
          <w:sz w:val="24"/>
          <w:szCs w:val="24"/>
        </w:rPr>
        <w:t xml:space="preserve">r distributor’s name </w:t>
      </w:r>
      <w:r w:rsidR="00306595" w:rsidRPr="00306595">
        <w:rPr>
          <w:rFonts w:ascii="Times New Roman" w:hAnsi="Times New Roman" w:cs="Times New Roman"/>
          <w:sz w:val="24"/>
          <w:szCs w:val="24"/>
        </w:rPr>
        <w:t>o</w:t>
      </w:r>
      <w:r w:rsidRPr="00306595">
        <w:rPr>
          <w:rFonts w:ascii="Times New Roman" w:hAnsi="Times New Roman" w:cs="Times New Roman"/>
          <w:sz w:val="24"/>
          <w:szCs w:val="24"/>
        </w:rPr>
        <w:t xml:space="preserve">r initials </w:t>
      </w:r>
      <w:r w:rsidR="00306595" w:rsidRPr="00306595">
        <w:rPr>
          <w:rFonts w:ascii="Times New Roman" w:hAnsi="Times New Roman" w:cs="Times New Roman"/>
          <w:sz w:val="24"/>
          <w:szCs w:val="24"/>
        </w:rPr>
        <w:t>o</w:t>
      </w:r>
      <w:r w:rsidRPr="00306595">
        <w:rPr>
          <w:rFonts w:ascii="Times New Roman" w:hAnsi="Times New Roman" w:cs="Times New Roman"/>
          <w:sz w:val="24"/>
          <w:szCs w:val="24"/>
        </w:rPr>
        <w:t>r registered</w:t>
      </w:r>
      <w:r w:rsidR="009026AE" w:rsidRPr="00306595">
        <w:rPr>
          <w:rFonts w:ascii="Times New Roman" w:hAnsi="Times New Roman" w:cs="Times New Roman"/>
          <w:sz w:val="24"/>
          <w:szCs w:val="24"/>
        </w:rPr>
        <w:t xml:space="preserve"> </w:t>
      </w:r>
      <w:r w:rsidRPr="00306595">
        <w:rPr>
          <w:rFonts w:ascii="Times New Roman" w:hAnsi="Times New Roman" w:cs="Times New Roman"/>
          <w:sz w:val="24"/>
          <w:szCs w:val="24"/>
        </w:rPr>
        <w:t>trade-mark,</w:t>
      </w:r>
    </w:p>
    <w:p w:rsidR="00306595" w:rsidRPr="00306595" w:rsidRDefault="00306595" w:rsidP="001F288A">
      <w:pPr>
        <w:pStyle w:val="NoSpacing"/>
        <w:numPr>
          <w:ilvl w:val="0"/>
          <w:numId w:val="6"/>
        </w:numPr>
        <w:rPr>
          <w:rFonts w:ascii="Times New Roman" w:hAnsi="Times New Roman" w:cs="Times New Roman"/>
          <w:sz w:val="24"/>
          <w:szCs w:val="24"/>
        </w:rPr>
      </w:pPr>
      <w:r w:rsidRPr="00306595">
        <w:rPr>
          <w:rFonts w:ascii="Times New Roman" w:hAnsi="Times New Roman" w:cs="Times New Roman"/>
          <w:sz w:val="24"/>
          <w:szCs w:val="24"/>
        </w:rPr>
        <w:t>For use w</w:t>
      </w:r>
      <w:r w:rsidR="00422E24" w:rsidRPr="00306595">
        <w:rPr>
          <w:rFonts w:ascii="Times New Roman" w:hAnsi="Times New Roman" w:cs="Times New Roman"/>
          <w:sz w:val="24"/>
          <w:szCs w:val="24"/>
        </w:rPr>
        <w:t>ith LPG,</w:t>
      </w:r>
    </w:p>
    <w:p w:rsidR="00306595" w:rsidRPr="00306595" w:rsidRDefault="00422E24" w:rsidP="001F288A">
      <w:pPr>
        <w:pStyle w:val="NoSpacing"/>
        <w:numPr>
          <w:ilvl w:val="0"/>
          <w:numId w:val="6"/>
        </w:numPr>
        <w:rPr>
          <w:rFonts w:ascii="Times New Roman" w:hAnsi="Times New Roman" w:cs="Times New Roman"/>
          <w:sz w:val="24"/>
          <w:szCs w:val="24"/>
        </w:rPr>
      </w:pPr>
      <w:r w:rsidRPr="00306595">
        <w:rPr>
          <w:rFonts w:ascii="Times New Roman" w:hAnsi="Times New Roman" w:cs="Times New Roman"/>
          <w:sz w:val="24"/>
          <w:szCs w:val="24"/>
        </w:rPr>
        <w:t>Manufacturer’s normal hourly input rating of each main burner,</w:t>
      </w:r>
    </w:p>
    <w:p w:rsidR="00306595" w:rsidRDefault="00422E24" w:rsidP="001F288A">
      <w:pPr>
        <w:pStyle w:val="NoSpacing"/>
        <w:numPr>
          <w:ilvl w:val="0"/>
          <w:numId w:val="6"/>
        </w:numPr>
        <w:rPr>
          <w:rFonts w:ascii="Times New Roman" w:hAnsi="Times New Roman" w:cs="Times New Roman"/>
          <w:sz w:val="24"/>
          <w:szCs w:val="24"/>
        </w:rPr>
      </w:pPr>
      <w:r w:rsidRPr="00306595">
        <w:rPr>
          <w:rFonts w:ascii="Times New Roman" w:hAnsi="Times New Roman" w:cs="Times New Roman"/>
          <w:sz w:val="24"/>
          <w:szCs w:val="24"/>
        </w:rPr>
        <w:t>Any such instructions for the safe operation, and</w:t>
      </w:r>
    </w:p>
    <w:p w:rsidR="00306595" w:rsidRDefault="00306595" w:rsidP="001F288A">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Country o</w:t>
      </w:r>
      <w:r w:rsidR="00422E24" w:rsidRPr="00306595">
        <w:rPr>
          <w:rFonts w:ascii="Times New Roman" w:hAnsi="Times New Roman" w:cs="Times New Roman"/>
          <w:sz w:val="24"/>
          <w:szCs w:val="24"/>
        </w:rPr>
        <w:t>f origin.</w:t>
      </w:r>
    </w:p>
    <w:p w:rsidR="00306595" w:rsidRPr="00306595" w:rsidRDefault="00306595" w:rsidP="001F288A">
      <w:pPr>
        <w:pStyle w:val="NoSpacing"/>
        <w:rPr>
          <w:rFonts w:ascii="Times New Roman" w:hAnsi="Times New Roman" w:cs="Times New Roman"/>
          <w:sz w:val="24"/>
          <w:szCs w:val="24"/>
        </w:rPr>
      </w:pPr>
    </w:p>
    <w:p w:rsidR="00E44737" w:rsidRDefault="009111D2" w:rsidP="001F288A">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43</w:t>
      </w:r>
      <w:r w:rsidRPr="00E44737">
        <w:rPr>
          <w:rFonts w:ascii="Times New Roman" w:hAnsi="Times New Roman" w:cs="Times New Roman"/>
          <w:b/>
          <w:bCs/>
          <w:color w:val="000000"/>
          <w:sz w:val="24"/>
          <w:szCs w:val="24"/>
        </w:rPr>
        <w:t>.1.1</w:t>
      </w:r>
      <w:r w:rsidRPr="00422E24">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w:t>
      </w:r>
      <w:r w:rsidR="00422E24" w:rsidRPr="00422E24">
        <w:rPr>
          <w:rFonts w:ascii="Times New Roman" w:hAnsi="Times New Roman" w:cs="Times New Roman"/>
          <w:color w:val="000000"/>
          <w:sz w:val="24"/>
          <w:szCs w:val="24"/>
        </w:rPr>
        <w:t xml:space="preserve"> informati</w:t>
      </w:r>
      <w:r w:rsidR="00E44737">
        <w:rPr>
          <w:rFonts w:ascii="Times New Roman" w:hAnsi="Times New Roman" w:cs="Times New Roman"/>
          <w:color w:val="000000"/>
          <w:sz w:val="24"/>
          <w:szCs w:val="24"/>
        </w:rPr>
        <w:t>o</w:t>
      </w:r>
      <w:r w:rsidR="00422E24" w:rsidRPr="00422E24">
        <w:rPr>
          <w:rFonts w:ascii="Times New Roman" w:hAnsi="Times New Roman" w:cs="Times New Roman"/>
          <w:color w:val="000000"/>
          <w:sz w:val="24"/>
          <w:szCs w:val="24"/>
        </w:rPr>
        <w:t xml:space="preserve">n given in </w:t>
      </w:r>
      <w:r>
        <w:rPr>
          <w:rFonts w:ascii="Times New Roman" w:hAnsi="Times New Roman" w:cs="Times New Roman"/>
          <w:b/>
          <w:bCs/>
          <w:color w:val="000000"/>
          <w:sz w:val="24"/>
          <w:szCs w:val="24"/>
        </w:rPr>
        <w:t>43</w:t>
      </w:r>
      <w:r w:rsidR="00422E24" w:rsidRPr="00E44737">
        <w:rPr>
          <w:rFonts w:ascii="Times New Roman" w:hAnsi="Times New Roman" w:cs="Times New Roman"/>
          <w:b/>
          <w:bCs/>
          <w:color w:val="000000"/>
          <w:sz w:val="24"/>
          <w:szCs w:val="24"/>
        </w:rPr>
        <w:t>.1</w:t>
      </w:r>
      <w:r w:rsidR="00422E24" w:rsidRPr="00422E24">
        <w:rPr>
          <w:rFonts w:ascii="Times New Roman" w:hAnsi="Times New Roman" w:cs="Times New Roman"/>
          <w:color w:val="000000"/>
          <w:sz w:val="24"/>
          <w:szCs w:val="24"/>
        </w:rPr>
        <w:t xml:space="preserve"> shall be distinct, permanent and</w:t>
      </w:r>
      <w:r w:rsidR="00E44737">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easily accessible when the cooking range is installed as it would be in service.</w:t>
      </w:r>
    </w:p>
    <w:p w:rsidR="001F288A" w:rsidRDefault="001F288A" w:rsidP="001F288A">
      <w:pPr>
        <w:spacing w:after="0" w:line="240" w:lineRule="auto"/>
        <w:jc w:val="both"/>
        <w:rPr>
          <w:rFonts w:ascii="Times New Roman" w:hAnsi="Times New Roman" w:cs="Times New Roman"/>
          <w:color w:val="000000"/>
          <w:sz w:val="24"/>
          <w:szCs w:val="24"/>
        </w:rPr>
      </w:pPr>
    </w:p>
    <w:p w:rsidR="00C41620" w:rsidRDefault="009111D2" w:rsidP="001F288A">
      <w:pPr>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43</w:t>
      </w:r>
      <w:r w:rsidR="00422E24" w:rsidRPr="00E44737">
        <w:rPr>
          <w:rFonts w:ascii="Times New Roman" w:hAnsi="Times New Roman" w:cs="Times New Roman"/>
          <w:b/>
          <w:bCs/>
          <w:color w:val="000000"/>
          <w:sz w:val="24"/>
          <w:szCs w:val="24"/>
        </w:rPr>
        <w:t>.2</w:t>
      </w:r>
      <w:r w:rsidR="00422E24" w:rsidRPr="00422E24">
        <w:rPr>
          <w:rFonts w:ascii="Times New Roman" w:hAnsi="Times New Roman" w:cs="Times New Roman"/>
          <w:color w:val="000000"/>
          <w:sz w:val="24"/>
          <w:szCs w:val="24"/>
        </w:rPr>
        <w:t xml:space="preserve"> </w:t>
      </w:r>
      <w:r w:rsidR="00E44737">
        <w:rPr>
          <w:rFonts w:ascii="Times New Roman" w:hAnsi="Times New Roman" w:cs="Times New Roman"/>
          <w:color w:val="000000"/>
          <w:sz w:val="24"/>
          <w:szCs w:val="24"/>
        </w:rPr>
        <w:t xml:space="preserve">  </w:t>
      </w:r>
      <w:r w:rsidR="00C41620">
        <w:rPr>
          <w:rFonts w:ascii="Times New Roman" w:hAnsi="Times New Roman" w:cs="Times New Roman"/>
          <w:b/>
          <w:bCs/>
          <w:sz w:val="24"/>
          <w:szCs w:val="24"/>
        </w:rPr>
        <w:t>BIS Certification Marking</w:t>
      </w:r>
      <w:r w:rsidR="00C41620">
        <w:rPr>
          <w:rFonts w:ascii="Times New Roman" w:hAnsi="Times New Roman" w:cs="Times New Roman"/>
          <w:sz w:val="24"/>
          <w:szCs w:val="24"/>
        </w:rPr>
        <w:t>.</w:t>
      </w:r>
    </w:p>
    <w:p w:rsidR="001F288A" w:rsidRPr="00C41620" w:rsidRDefault="001F288A" w:rsidP="001F288A">
      <w:pPr>
        <w:spacing w:after="0" w:line="240" w:lineRule="auto"/>
        <w:jc w:val="both"/>
        <w:rPr>
          <w:rFonts w:ascii="Times New Roman" w:hAnsi="Times New Roman" w:cs="Times New Roman"/>
          <w:sz w:val="24"/>
          <w:szCs w:val="24"/>
        </w:rPr>
      </w:pPr>
    </w:p>
    <w:p w:rsidR="009026AE" w:rsidRDefault="00422E24" w:rsidP="001F288A">
      <w:pPr>
        <w:spacing w:after="0" w:line="240" w:lineRule="auto"/>
        <w:jc w:val="both"/>
        <w:rPr>
          <w:rFonts w:ascii="Times New Roman" w:hAnsi="Times New Roman" w:cs="Times New Roman"/>
          <w:color w:val="000000"/>
          <w:sz w:val="24"/>
          <w:szCs w:val="24"/>
        </w:rPr>
      </w:pPr>
      <w:r w:rsidRPr="00422E24">
        <w:rPr>
          <w:rFonts w:ascii="Times New Roman" w:hAnsi="Times New Roman" w:cs="Times New Roman"/>
          <w:color w:val="000000"/>
          <w:sz w:val="24"/>
          <w:szCs w:val="24"/>
        </w:rPr>
        <w:t>T</w:t>
      </w:r>
      <w:r w:rsidR="00E44737">
        <w:rPr>
          <w:rFonts w:ascii="Times New Roman" w:hAnsi="Times New Roman" w:cs="Times New Roman"/>
          <w:color w:val="000000"/>
          <w:sz w:val="24"/>
          <w:szCs w:val="24"/>
        </w:rPr>
        <w:t>h</w:t>
      </w:r>
      <w:r w:rsidRPr="00422E24">
        <w:rPr>
          <w:rFonts w:ascii="Times New Roman" w:hAnsi="Times New Roman" w:cs="Times New Roman"/>
          <w:color w:val="000000"/>
          <w:sz w:val="24"/>
          <w:szCs w:val="24"/>
        </w:rPr>
        <w:t xml:space="preserve">e commercial ranges may also </w:t>
      </w:r>
      <w:r w:rsidR="00E44737">
        <w:rPr>
          <w:rFonts w:ascii="Times New Roman" w:hAnsi="Times New Roman" w:cs="Times New Roman"/>
          <w:color w:val="000000"/>
          <w:sz w:val="24"/>
          <w:szCs w:val="24"/>
        </w:rPr>
        <w:t>be</w:t>
      </w:r>
      <w:r w:rsidRPr="00422E24">
        <w:rPr>
          <w:rFonts w:ascii="Times New Roman" w:hAnsi="Times New Roman" w:cs="Times New Roman"/>
          <w:color w:val="000000"/>
          <w:sz w:val="24"/>
          <w:szCs w:val="24"/>
        </w:rPr>
        <w:t xml:space="preserve"> marked with </w:t>
      </w:r>
      <w:r w:rsidR="003236BC">
        <w:rPr>
          <w:rFonts w:ascii="Times New Roman" w:hAnsi="Times New Roman" w:cs="Times New Roman"/>
          <w:color w:val="000000"/>
          <w:sz w:val="24"/>
          <w:szCs w:val="24"/>
        </w:rPr>
        <w:t xml:space="preserve">the </w:t>
      </w:r>
      <w:r w:rsidR="000E2513">
        <w:rPr>
          <w:rFonts w:ascii="Times New Roman" w:hAnsi="Times New Roman" w:cs="Times New Roman"/>
          <w:color w:val="000000"/>
          <w:sz w:val="24"/>
          <w:szCs w:val="24"/>
        </w:rPr>
        <w:t xml:space="preserve">Standard </w:t>
      </w:r>
      <w:r w:rsidRPr="00422E24">
        <w:rPr>
          <w:rFonts w:ascii="Times New Roman" w:hAnsi="Times New Roman" w:cs="Times New Roman"/>
          <w:color w:val="000000"/>
          <w:sz w:val="24"/>
          <w:szCs w:val="24"/>
        </w:rPr>
        <w:t>Mark.</w:t>
      </w:r>
    </w:p>
    <w:p w:rsidR="001F288A" w:rsidRDefault="001F288A" w:rsidP="001F288A">
      <w:pPr>
        <w:spacing w:after="0" w:line="240" w:lineRule="auto"/>
        <w:jc w:val="both"/>
        <w:rPr>
          <w:rFonts w:ascii="Times New Roman" w:hAnsi="Times New Roman" w:cs="Times New Roman"/>
          <w:color w:val="000000"/>
          <w:sz w:val="24"/>
          <w:szCs w:val="24"/>
        </w:rPr>
      </w:pPr>
    </w:p>
    <w:p w:rsidR="00D00690" w:rsidRPr="001F288A" w:rsidRDefault="00C41620" w:rsidP="001F288A">
      <w:pPr>
        <w:spacing w:after="0" w:line="240" w:lineRule="auto"/>
        <w:jc w:val="both"/>
        <w:rPr>
          <w:rFonts w:ascii="Times New Roman" w:hAnsi="Times New Roman" w:cs="Times New Roman"/>
          <w:szCs w:val="22"/>
        </w:rPr>
      </w:pPr>
      <w:r w:rsidRPr="00C41620">
        <w:rPr>
          <w:rFonts w:ascii="Times New Roman" w:hAnsi="Times New Roman" w:cs="Times New Roman"/>
          <w:b/>
          <w:bCs/>
          <w:sz w:val="24"/>
          <w:szCs w:val="24"/>
        </w:rPr>
        <w:t>43.2.1</w:t>
      </w:r>
      <w:r>
        <w:rPr>
          <w:rFonts w:ascii="Times New Roman" w:hAnsi="Times New Roman" w:cs="Times New Roman"/>
          <w:sz w:val="24"/>
          <w:szCs w:val="24"/>
        </w:rPr>
        <w:t xml:space="preserve"> </w:t>
      </w:r>
      <w:r w:rsidR="000E2513" w:rsidRPr="003236BC">
        <w:rPr>
          <w:rFonts w:ascii="Times New Roman" w:hAnsi="Times New Roman" w:cs="Times New Roman"/>
          <w:sz w:val="24"/>
          <w:szCs w:val="24"/>
        </w:rPr>
        <w:t xml:space="preserve">The use of the Standard Mark is governed by the provisions of </w:t>
      </w:r>
      <w:r w:rsidR="000E2513" w:rsidRPr="003236BC">
        <w:rPr>
          <w:rFonts w:ascii="Times New Roman" w:hAnsi="Times New Roman" w:cs="Times New Roman"/>
          <w:i/>
          <w:iCs/>
          <w:sz w:val="24"/>
          <w:szCs w:val="24"/>
        </w:rPr>
        <w:t xml:space="preserve">Bureau of Indian Standards Act, </w:t>
      </w:r>
      <w:r w:rsidR="000E2513" w:rsidRPr="003236BC">
        <w:rPr>
          <w:rFonts w:ascii="Times New Roman" w:hAnsi="Times New Roman" w:cs="Times New Roman"/>
          <w:sz w:val="24"/>
          <w:szCs w:val="24"/>
        </w:rPr>
        <w:t>2016 and the Rules and Regulations made thereunder. The details of conditions, under which a license for the use of the Standard Mark may be granted to manufacturers or producers, may be obtained from the Bureau of Indian Standards</w:t>
      </w:r>
      <w:r w:rsidR="000E2513" w:rsidRPr="00324218">
        <w:rPr>
          <w:rFonts w:ascii="Times New Roman" w:hAnsi="Times New Roman" w:cs="Times New Roman"/>
          <w:sz w:val="16"/>
          <w:szCs w:val="16"/>
        </w:rPr>
        <w:t>.</w:t>
      </w:r>
    </w:p>
    <w:p w:rsidR="001F288A" w:rsidRPr="001F288A" w:rsidRDefault="001F288A" w:rsidP="001F288A">
      <w:pPr>
        <w:spacing w:after="0" w:line="240" w:lineRule="auto"/>
        <w:jc w:val="both"/>
        <w:rPr>
          <w:rFonts w:ascii="Times New Roman" w:hAnsi="Times New Roman" w:cs="Times New Roman"/>
          <w:color w:val="000000"/>
          <w:szCs w:val="22"/>
        </w:rPr>
      </w:pPr>
    </w:p>
    <w:p w:rsidR="00D00690" w:rsidRDefault="009111D2" w:rsidP="001F288A">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44</w:t>
      </w:r>
      <w:r w:rsidR="00D00690" w:rsidRPr="00D00690">
        <w:rPr>
          <w:rFonts w:ascii="Times New Roman" w:hAnsi="Times New Roman" w:cs="Times New Roman"/>
          <w:b/>
          <w:bCs/>
          <w:color w:val="000000"/>
          <w:sz w:val="24"/>
          <w:szCs w:val="24"/>
        </w:rPr>
        <w:t xml:space="preserve"> </w:t>
      </w:r>
      <w:r w:rsidR="00422E24" w:rsidRPr="00D00690">
        <w:rPr>
          <w:rFonts w:ascii="Times New Roman" w:hAnsi="Times New Roman" w:cs="Times New Roman"/>
          <w:b/>
          <w:bCs/>
          <w:color w:val="000000"/>
          <w:sz w:val="24"/>
          <w:szCs w:val="24"/>
        </w:rPr>
        <w:t>PACKING</w:t>
      </w:r>
    </w:p>
    <w:p w:rsidR="001F288A" w:rsidRPr="00D00690" w:rsidRDefault="001F288A" w:rsidP="001F288A">
      <w:pPr>
        <w:spacing w:after="0" w:line="240" w:lineRule="auto"/>
        <w:jc w:val="both"/>
        <w:rPr>
          <w:rFonts w:ascii="Times New Roman" w:hAnsi="Times New Roman" w:cs="Times New Roman"/>
          <w:color w:val="000000"/>
          <w:sz w:val="24"/>
          <w:szCs w:val="24"/>
        </w:rPr>
      </w:pPr>
    </w:p>
    <w:p w:rsidR="009026AE" w:rsidRDefault="009111D2" w:rsidP="001F288A">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44</w:t>
      </w:r>
      <w:r w:rsidRPr="00D00690">
        <w:rPr>
          <w:rFonts w:ascii="Times New Roman" w:hAnsi="Times New Roman" w:cs="Times New Roman"/>
          <w:b/>
          <w:bCs/>
          <w:color w:val="000000"/>
          <w:sz w:val="24"/>
          <w:szCs w:val="24"/>
        </w:rPr>
        <w:t>.1</w:t>
      </w:r>
      <w:r w:rsidRPr="00422E24">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w:t>
      </w:r>
      <w:r w:rsidR="00422E24" w:rsidRPr="00422E24">
        <w:rPr>
          <w:rFonts w:ascii="Times New Roman" w:hAnsi="Times New Roman" w:cs="Times New Roman"/>
          <w:color w:val="000000"/>
          <w:sz w:val="24"/>
          <w:szCs w:val="24"/>
        </w:rPr>
        <w:t xml:space="preserve"> commercial ranges shall </w:t>
      </w:r>
      <w:r w:rsidR="00D00690">
        <w:rPr>
          <w:rFonts w:ascii="Times New Roman" w:hAnsi="Times New Roman" w:cs="Times New Roman"/>
          <w:color w:val="000000"/>
          <w:sz w:val="24"/>
          <w:szCs w:val="24"/>
        </w:rPr>
        <w:t>be</w:t>
      </w:r>
      <w:r w:rsidR="00422E24" w:rsidRPr="00422E24">
        <w:rPr>
          <w:rFonts w:ascii="Times New Roman" w:hAnsi="Times New Roman" w:cs="Times New Roman"/>
          <w:color w:val="000000"/>
          <w:sz w:val="24"/>
          <w:szCs w:val="24"/>
        </w:rPr>
        <w:t xml:space="preserve"> packed as agreed to between the</w:t>
      </w:r>
      <w:r w:rsidR="00D0069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purchaser and the supplier, taking care of safet</w:t>
      </w:r>
      <w:r w:rsidR="00D00690">
        <w:rPr>
          <w:rFonts w:ascii="Times New Roman" w:hAnsi="Times New Roman" w:cs="Times New Roman"/>
          <w:color w:val="000000"/>
          <w:sz w:val="24"/>
          <w:szCs w:val="24"/>
        </w:rPr>
        <w:t>y</w:t>
      </w:r>
      <w:r w:rsidR="00422E24" w:rsidRPr="00422E24">
        <w:rPr>
          <w:rFonts w:ascii="Times New Roman" w:hAnsi="Times New Roman" w:cs="Times New Roman"/>
          <w:color w:val="000000"/>
          <w:sz w:val="24"/>
          <w:szCs w:val="24"/>
        </w:rPr>
        <w:t xml:space="preserve"> requirements during</w:t>
      </w:r>
      <w:r w:rsidR="00D0069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handling and transit to protect against damage.</w:t>
      </w:r>
    </w:p>
    <w:p w:rsidR="001F288A" w:rsidRDefault="001F288A" w:rsidP="001F288A">
      <w:pPr>
        <w:spacing w:after="0" w:line="240" w:lineRule="auto"/>
        <w:jc w:val="both"/>
        <w:rPr>
          <w:rFonts w:ascii="Times New Roman" w:hAnsi="Times New Roman" w:cs="Times New Roman"/>
          <w:color w:val="000000"/>
          <w:sz w:val="24"/>
          <w:szCs w:val="24"/>
        </w:rPr>
      </w:pPr>
    </w:p>
    <w:p w:rsidR="009026AE" w:rsidRDefault="009026AE" w:rsidP="00441B91">
      <w:pPr>
        <w:jc w:val="both"/>
        <w:rPr>
          <w:rFonts w:ascii="Times New Roman" w:hAnsi="Times New Roman" w:cs="Times New Roman"/>
          <w:color w:val="000000"/>
          <w:sz w:val="24"/>
          <w:szCs w:val="24"/>
        </w:rPr>
      </w:pPr>
    </w:p>
    <w:p w:rsidR="009026AE" w:rsidRDefault="009026AE" w:rsidP="00441B91">
      <w:pPr>
        <w:jc w:val="both"/>
        <w:rPr>
          <w:rFonts w:ascii="Times New Roman" w:hAnsi="Times New Roman" w:cs="Times New Roman"/>
          <w:color w:val="000000"/>
          <w:sz w:val="24"/>
          <w:szCs w:val="24"/>
        </w:rPr>
      </w:pPr>
    </w:p>
    <w:p w:rsidR="00352E03" w:rsidRDefault="00352E03" w:rsidP="00441B91">
      <w:pPr>
        <w:jc w:val="both"/>
        <w:rPr>
          <w:rFonts w:ascii="Times New Roman" w:hAnsi="Times New Roman" w:cs="Times New Roman"/>
          <w:color w:val="000000"/>
          <w:sz w:val="24"/>
          <w:szCs w:val="24"/>
        </w:rPr>
      </w:pPr>
    </w:p>
    <w:p w:rsidR="00352E03" w:rsidRDefault="00352E03" w:rsidP="00441B91">
      <w:pPr>
        <w:jc w:val="both"/>
        <w:rPr>
          <w:rFonts w:ascii="Times New Roman" w:hAnsi="Times New Roman" w:cs="Times New Roman"/>
          <w:color w:val="000000"/>
          <w:sz w:val="24"/>
          <w:szCs w:val="24"/>
        </w:rPr>
      </w:pPr>
    </w:p>
    <w:p w:rsidR="00352E03" w:rsidRDefault="00352E03" w:rsidP="00441B91">
      <w:pPr>
        <w:jc w:val="both"/>
        <w:rPr>
          <w:rFonts w:ascii="Times New Roman" w:hAnsi="Times New Roman" w:cs="Times New Roman"/>
          <w:color w:val="000000"/>
          <w:sz w:val="24"/>
          <w:szCs w:val="24"/>
        </w:rPr>
      </w:pPr>
    </w:p>
    <w:p w:rsidR="00D00690" w:rsidRPr="00D00690" w:rsidRDefault="001F288A" w:rsidP="001F288A">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A</w:t>
      </w:r>
      <w:r w:rsidR="00162989">
        <w:rPr>
          <w:rFonts w:ascii="Times New Roman" w:hAnsi="Times New Roman" w:cs="Times New Roman"/>
          <w:b/>
          <w:bCs/>
          <w:color w:val="000000"/>
          <w:sz w:val="24"/>
          <w:szCs w:val="24"/>
        </w:rPr>
        <w:t>NNEX</w:t>
      </w:r>
      <w:r w:rsidR="00422E24" w:rsidRPr="00D00690">
        <w:rPr>
          <w:rFonts w:ascii="Times New Roman" w:hAnsi="Times New Roman" w:cs="Times New Roman"/>
          <w:b/>
          <w:bCs/>
          <w:color w:val="000000"/>
          <w:sz w:val="24"/>
          <w:szCs w:val="24"/>
        </w:rPr>
        <w:t xml:space="preserve"> A</w:t>
      </w:r>
    </w:p>
    <w:p w:rsidR="00D00690" w:rsidRDefault="00422E24" w:rsidP="001F288A">
      <w:pPr>
        <w:spacing w:after="0" w:line="240" w:lineRule="auto"/>
        <w:jc w:val="center"/>
        <w:rPr>
          <w:rFonts w:ascii="Times New Roman" w:hAnsi="Times New Roman" w:cs="Times New Roman"/>
          <w:color w:val="000000"/>
          <w:sz w:val="24"/>
          <w:szCs w:val="24"/>
        </w:rPr>
      </w:pPr>
      <w:r w:rsidRPr="00D00690">
        <w:rPr>
          <w:rFonts w:ascii="Times New Roman" w:hAnsi="Times New Roman" w:cs="Times New Roman"/>
          <w:color w:val="000000"/>
          <w:sz w:val="24"/>
          <w:szCs w:val="24"/>
        </w:rPr>
        <w:t>(</w:t>
      </w:r>
      <w:r w:rsidR="00D00690" w:rsidRPr="00D00690">
        <w:rPr>
          <w:rFonts w:ascii="Times New Roman" w:hAnsi="Times New Roman" w:cs="Times New Roman"/>
          <w:i/>
          <w:iCs/>
          <w:color w:val="000000"/>
          <w:sz w:val="24"/>
          <w:szCs w:val="24"/>
        </w:rPr>
        <w:t xml:space="preserve">Clause </w:t>
      </w:r>
      <w:r w:rsidR="00162989">
        <w:rPr>
          <w:rFonts w:ascii="Times New Roman" w:hAnsi="Times New Roman" w:cs="Times New Roman"/>
          <w:color w:val="000000"/>
          <w:sz w:val="24"/>
          <w:szCs w:val="24"/>
        </w:rPr>
        <w:t>17</w:t>
      </w:r>
      <w:r w:rsidRPr="00D00690">
        <w:rPr>
          <w:rFonts w:ascii="Times New Roman" w:hAnsi="Times New Roman" w:cs="Times New Roman"/>
          <w:color w:val="000000"/>
          <w:sz w:val="24"/>
          <w:szCs w:val="24"/>
        </w:rPr>
        <w:t>.4)</w:t>
      </w:r>
    </w:p>
    <w:p w:rsidR="009111D2" w:rsidRPr="00D00690" w:rsidRDefault="009111D2" w:rsidP="001F288A">
      <w:pPr>
        <w:spacing w:after="0" w:line="240" w:lineRule="auto"/>
        <w:jc w:val="center"/>
        <w:rPr>
          <w:rFonts w:ascii="Times New Roman" w:hAnsi="Times New Roman" w:cs="Times New Roman"/>
          <w:color w:val="000000"/>
          <w:sz w:val="24"/>
          <w:szCs w:val="24"/>
        </w:rPr>
      </w:pPr>
    </w:p>
    <w:p w:rsidR="00D00690" w:rsidRDefault="00422E24" w:rsidP="001F288A">
      <w:pPr>
        <w:spacing w:after="0" w:line="240" w:lineRule="auto"/>
        <w:jc w:val="center"/>
        <w:rPr>
          <w:rFonts w:ascii="Times New Roman" w:hAnsi="Times New Roman" w:cs="Times New Roman"/>
          <w:b/>
          <w:bCs/>
          <w:color w:val="000000"/>
          <w:sz w:val="24"/>
          <w:szCs w:val="24"/>
        </w:rPr>
      </w:pPr>
      <w:r w:rsidRPr="00D00690">
        <w:rPr>
          <w:rFonts w:ascii="Times New Roman" w:hAnsi="Times New Roman" w:cs="Times New Roman"/>
          <w:b/>
          <w:bCs/>
          <w:color w:val="000000"/>
          <w:sz w:val="24"/>
          <w:szCs w:val="24"/>
        </w:rPr>
        <w:t>METHOD OF TEST FOR DRAFT HOOD</w:t>
      </w:r>
    </w:p>
    <w:p w:rsidR="001F288A" w:rsidRPr="00D00690" w:rsidRDefault="001F288A" w:rsidP="001F288A">
      <w:pPr>
        <w:spacing w:after="0" w:line="240" w:lineRule="auto"/>
        <w:rPr>
          <w:rFonts w:ascii="Times New Roman" w:hAnsi="Times New Roman" w:cs="Times New Roman"/>
          <w:b/>
          <w:bCs/>
          <w:color w:val="000000"/>
          <w:sz w:val="24"/>
          <w:szCs w:val="24"/>
        </w:rPr>
      </w:pPr>
    </w:p>
    <w:p w:rsidR="00D00690" w:rsidRDefault="00422E24" w:rsidP="001F288A">
      <w:pPr>
        <w:spacing w:after="0" w:line="240" w:lineRule="auto"/>
        <w:jc w:val="both"/>
        <w:rPr>
          <w:rFonts w:ascii="Times New Roman" w:hAnsi="Times New Roman" w:cs="Times New Roman"/>
          <w:b/>
          <w:bCs/>
          <w:color w:val="000000"/>
          <w:sz w:val="24"/>
          <w:szCs w:val="24"/>
        </w:rPr>
      </w:pPr>
      <w:r w:rsidRPr="00D00690">
        <w:rPr>
          <w:rFonts w:ascii="Times New Roman" w:hAnsi="Times New Roman" w:cs="Times New Roman"/>
          <w:b/>
          <w:bCs/>
          <w:color w:val="000000"/>
          <w:sz w:val="24"/>
          <w:szCs w:val="24"/>
        </w:rPr>
        <w:t>A-l</w:t>
      </w:r>
      <w:r w:rsidR="00D00690" w:rsidRPr="00D00690">
        <w:rPr>
          <w:rFonts w:ascii="Times New Roman" w:hAnsi="Times New Roman" w:cs="Times New Roman"/>
          <w:b/>
          <w:bCs/>
          <w:color w:val="000000"/>
          <w:sz w:val="24"/>
          <w:szCs w:val="24"/>
        </w:rPr>
        <w:t xml:space="preserve"> </w:t>
      </w:r>
      <w:r w:rsidRPr="00D00690">
        <w:rPr>
          <w:rFonts w:ascii="Times New Roman" w:hAnsi="Times New Roman" w:cs="Times New Roman"/>
          <w:b/>
          <w:bCs/>
          <w:color w:val="000000"/>
          <w:sz w:val="24"/>
          <w:szCs w:val="24"/>
        </w:rPr>
        <w:t>PROCEDURE</w:t>
      </w:r>
    </w:p>
    <w:p w:rsidR="001F288A" w:rsidRPr="00D00690" w:rsidRDefault="001F288A" w:rsidP="001F288A">
      <w:pPr>
        <w:spacing w:after="0" w:line="240" w:lineRule="auto"/>
        <w:jc w:val="both"/>
        <w:rPr>
          <w:rFonts w:ascii="Times New Roman" w:hAnsi="Times New Roman" w:cs="Times New Roman"/>
          <w:b/>
          <w:bCs/>
          <w:color w:val="000000"/>
          <w:sz w:val="24"/>
          <w:szCs w:val="24"/>
        </w:rPr>
      </w:pPr>
    </w:p>
    <w:p w:rsidR="009026AE" w:rsidRDefault="00422E24" w:rsidP="001F288A">
      <w:pPr>
        <w:spacing w:after="0" w:line="240" w:lineRule="auto"/>
        <w:jc w:val="both"/>
        <w:rPr>
          <w:rFonts w:ascii="Times New Roman" w:hAnsi="Times New Roman" w:cs="Times New Roman"/>
          <w:color w:val="000000"/>
          <w:sz w:val="24"/>
          <w:szCs w:val="24"/>
        </w:rPr>
      </w:pPr>
      <w:r w:rsidRPr="00D00690">
        <w:rPr>
          <w:rFonts w:ascii="Times New Roman" w:hAnsi="Times New Roman" w:cs="Times New Roman"/>
          <w:b/>
          <w:bCs/>
          <w:color w:val="000000"/>
          <w:sz w:val="24"/>
          <w:szCs w:val="24"/>
        </w:rPr>
        <w:t>A-l.1</w:t>
      </w:r>
      <w:r w:rsidRPr="00422E24">
        <w:rPr>
          <w:rFonts w:ascii="Times New Roman" w:hAnsi="Times New Roman" w:cs="Times New Roman"/>
          <w:color w:val="000000"/>
          <w:sz w:val="24"/>
          <w:szCs w:val="24"/>
        </w:rPr>
        <w:t xml:space="preserve"> The inlet of a vertical or horizontal-to-vertical type draft hood </w:t>
      </w:r>
      <w:r w:rsidR="002E628E">
        <w:rPr>
          <w:rFonts w:ascii="Times New Roman" w:hAnsi="Times New Roman" w:cs="Times New Roman"/>
          <w:color w:val="000000"/>
          <w:sz w:val="24"/>
          <w:szCs w:val="24"/>
        </w:rPr>
        <w:t>s</w:t>
      </w:r>
      <w:r w:rsidRPr="00422E24">
        <w:rPr>
          <w:rFonts w:ascii="Times New Roman" w:hAnsi="Times New Roman" w:cs="Times New Roman"/>
          <w:color w:val="000000"/>
          <w:sz w:val="24"/>
          <w:szCs w:val="24"/>
        </w:rPr>
        <w:t>hall</w:t>
      </w:r>
      <w:r w:rsidR="002E628E">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 xml:space="preserve">be attached in its normal operating position to a fixed </w:t>
      </w:r>
      <w:r w:rsidR="002E628E">
        <w:rPr>
          <w:rFonts w:ascii="Times New Roman" w:hAnsi="Times New Roman" w:cs="Times New Roman"/>
          <w:color w:val="000000"/>
          <w:sz w:val="24"/>
          <w:szCs w:val="24"/>
        </w:rPr>
        <w:t xml:space="preserve">flue </w:t>
      </w:r>
      <w:r w:rsidRPr="00422E24">
        <w:rPr>
          <w:rFonts w:ascii="Times New Roman" w:hAnsi="Times New Roman" w:cs="Times New Roman"/>
          <w:color w:val="000000"/>
          <w:sz w:val="24"/>
          <w:szCs w:val="24"/>
        </w:rPr>
        <w:t>pipe. In the</w:t>
      </w:r>
      <w:r w:rsidR="002E628E">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case of horizontal-to-vertical type hoods, this attachment shall be secured</w:t>
      </w:r>
      <w:r w:rsidR="002E628E">
        <w:rPr>
          <w:rFonts w:ascii="Times New Roman" w:hAnsi="Times New Roman" w:cs="Times New Roman"/>
          <w:color w:val="000000"/>
          <w:sz w:val="24"/>
          <w:szCs w:val="24"/>
        </w:rPr>
        <w:t xml:space="preserve"> </w:t>
      </w:r>
      <w:r w:rsidR="003F42E5">
        <w:rPr>
          <w:rFonts w:ascii="Times New Roman" w:hAnsi="Times New Roman" w:cs="Times New Roman"/>
          <w:color w:val="000000"/>
          <w:sz w:val="24"/>
          <w:szCs w:val="24"/>
        </w:rPr>
        <w:t>by means</w:t>
      </w:r>
      <w:r w:rsidRPr="00422E24">
        <w:rPr>
          <w:rFonts w:ascii="Times New Roman" w:hAnsi="Times New Roman" w:cs="Times New Roman"/>
          <w:color w:val="000000"/>
          <w:sz w:val="24"/>
          <w:szCs w:val="24"/>
        </w:rPr>
        <w:t xml:space="preserve"> </w:t>
      </w:r>
      <w:r w:rsidR="00162989" w:rsidRPr="00422E24">
        <w:rPr>
          <w:rFonts w:ascii="Times New Roman" w:hAnsi="Times New Roman" w:cs="Times New Roman"/>
          <w:color w:val="000000"/>
          <w:sz w:val="24"/>
          <w:szCs w:val="24"/>
        </w:rPr>
        <w:t xml:space="preserve">of </w:t>
      </w:r>
      <w:r w:rsidR="00162989">
        <w:rPr>
          <w:rFonts w:ascii="Times New Roman" w:hAnsi="Times New Roman" w:cs="Times New Roman"/>
          <w:color w:val="000000"/>
          <w:sz w:val="24"/>
          <w:szCs w:val="24"/>
        </w:rPr>
        <w:t>5</w:t>
      </w:r>
      <w:r w:rsidRPr="00422E24">
        <w:rPr>
          <w:rFonts w:ascii="Times New Roman" w:hAnsi="Times New Roman" w:cs="Times New Roman"/>
          <w:color w:val="000000"/>
          <w:sz w:val="24"/>
          <w:szCs w:val="24"/>
        </w:rPr>
        <w:t xml:space="preserve"> mm bolts, one in the upper and one in the lower part of the</w:t>
      </w:r>
      <w:r w:rsidR="002E628E">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joint. A vertical compression load equal to 0.89 kg/cm of nominal outlet</w:t>
      </w:r>
      <w:r w:rsidR="002E628E">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diam</w:t>
      </w:r>
      <w:r w:rsidR="002E628E">
        <w:rPr>
          <w:rFonts w:ascii="Times New Roman" w:hAnsi="Times New Roman" w:cs="Times New Roman"/>
          <w:color w:val="000000"/>
          <w:sz w:val="24"/>
          <w:szCs w:val="24"/>
        </w:rPr>
        <w:t>e</w:t>
      </w:r>
      <w:r w:rsidRPr="00422E24">
        <w:rPr>
          <w:rFonts w:ascii="Times New Roman" w:hAnsi="Times New Roman" w:cs="Times New Roman"/>
          <w:color w:val="000000"/>
          <w:sz w:val="24"/>
          <w:szCs w:val="24"/>
        </w:rPr>
        <w:t>t</w:t>
      </w:r>
      <w:r w:rsidR="002E628E">
        <w:rPr>
          <w:rFonts w:ascii="Times New Roman" w:hAnsi="Times New Roman" w:cs="Times New Roman"/>
          <w:color w:val="000000"/>
          <w:sz w:val="24"/>
          <w:szCs w:val="24"/>
        </w:rPr>
        <w:t>e</w:t>
      </w:r>
      <w:r w:rsidRPr="00422E24">
        <w:rPr>
          <w:rFonts w:ascii="Times New Roman" w:hAnsi="Times New Roman" w:cs="Times New Roman"/>
          <w:color w:val="000000"/>
          <w:sz w:val="24"/>
          <w:szCs w:val="24"/>
        </w:rPr>
        <w:t>r shall he applied without impact to the outlet of the hood.</w:t>
      </w:r>
    </w:p>
    <w:p w:rsidR="001F288A" w:rsidRDefault="001F288A" w:rsidP="001F288A">
      <w:pPr>
        <w:spacing w:after="0" w:line="240" w:lineRule="auto"/>
        <w:jc w:val="both"/>
        <w:rPr>
          <w:rFonts w:ascii="Times New Roman" w:hAnsi="Times New Roman" w:cs="Times New Roman"/>
          <w:color w:val="000000"/>
          <w:sz w:val="24"/>
          <w:szCs w:val="24"/>
        </w:rPr>
      </w:pPr>
    </w:p>
    <w:p w:rsidR="002E628E" w:rsidRDefault="00422E24" w:rsidP="001F288A">
      <w:pPr>
        <w:spacing w:after="0" w:line="240" w:lineRule="auto"/>
        <w:jc w:val="both"/>
        <w:rPr>
          <w:rFonts w:ascii="Times New Roman" w:hAnsi="Times New Roman" w:cs="Times New Roman"/>
          <w:color w:val="000000"/>
          <w:sz w:val="24"/>
          <w:szCs w:val="24"/>
        </w:rPr>
      </w:pPr>
      <w:r w:rsidRPr="002E628E">
        <w:rPr>
          <w:rFonts w:ascii="Times New Roman" w:hAnsi="Times New Roman" w:cs="Times New Roman"/>
          <w:b/>
          <w:bCs/>
          <w:color w:val="000000"/>
          <w:sz w:val="24"/>
          <w:szCs w:val="24"/>
        </w:rPr>
        <w:t>A-</w:t>
      </w:r>
      <w:r w:rsidR="005305D1" w:rsidRPr="002E628E">
        <w:rPr>
          <w:rFonts w:ascii="Times New Roman" w:hAnsi="Times New Roman" w:cs="Times New Roman"/>
          <w:b/>
          <w:bCs/>
          <w:color w:val="000000"/>
          <w:sz w:val="24"/>
          <w:szCs w:val="24"/>
        </w:rPr>
        <w:t>l.2</w:t>
      </w:r>
      <w:r w:rsidR="005305D1" w:rsidRPr="00422E24">
        <w:rPr>
          <w:rFonts w:ascii="Times New Roman" w:hAnsi="Times New Roman" w:cs="Times New Roman"/>
          <w:color w:val="000000"/>
          <w:sz w:val="24"/>
          <w:szCs w:val="24"/>
        </w:rPr>
        <w:t xml:space="preserve"> </w:t>
      </w:r>
      <w:r w:rsidR="005305D1">
        <w:rPr>
          <w:rFonts w:ascii="Times New Roman" w:hAnsi="Times New Roman" w:cs="Times New Roman"/>
          <w:color w:val="000000"/>
          <w:sz w:val="24"/>
          <w:szCs w:val="24"/>
        </w:rPr>
        <w:t>The</w:t>
      </w:r>
      <w:r w:rsidRPr="00422E24">
        <w:rPr>
          <w:rFonts w:ascii="Times New Roman" w:hAnsi="Times New Roman" w:cs="Times New Roman"/>
          <w:color w:val="000000"/>
          <w:sz w:val="24"/>
          <w:szCs w:val="24"/>
        </w:rPr>
        <w:t xml:space="preserve"> inlet of a horizontal or vertical-to-horizontal type draft hood</w:t>
      </w:r>
      <w:r w:rsidR="009026AE">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shall be attached in its normal operating position to a fixed flue pip</w:t>
      </w:r>
      <w:r w:rsidR="002E628E">
        <w:rPr>
          <w:rFonts w:ascii="Times New Roman" w:hAnsi="Times New Roman" w:cs="Times New Roman"/>
          <w:color w:val="000000"/>
          <w:sz w:val="24"/>
          <w:szCs w:val="24"/>
        </w:rPr>
        <w:t>e by</w:t>
      </w:r>
      <w:r w:rsidR="009026AE">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5 mm bolts.</w:t>
      </w:r>
      <w:r w:rsidR="002E628E">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 xml:space="preserve"> For horizontal</w:t>
      </w:r>
      <w:r w:rsidR="0024334A">
        <w:rPr>
          <w:rFonts w:ascii="Times New Roman" w:hAnsi="Times New Roman" w:cs="Times New Roman"/>
          <w:color w:val="000000"/>
          <w:sz w:val="24"/>
          <w:szCs w:val="24"/>
        </w:rPr>
        <w:t>-</w:t>
      </w:r>
      <w:r w:rsidRPr="00422E24">
        <w:rPr>
          <w:rFonts w:ascii="Times New Roman" w:hAnsi="Times New Roman" w:cs="Times New Roman"/>
          <w:color w:val="000000"/>
          <w:sz w:val="24"/>
          <w:szCs w:val="24"/>
        </w:rPr>
        <w:t xml:space="preserve">type draft hoods, one bolt shall be placed </w:t>
      </w:r>
      <w:r w:rsidR="002E628E">
        <w:rPr>
          <w:rFonts w:ascii="Times New Roman" w:hAnsi="Times New Roman" w:cs="Times New Roman"/>
          <w:color w:val="000000"/>
          <w:sz w:val="24"/>
          <w:szCs w:val="24"/>
        </w:rPr>
        <w:t>in the</w:t>
      </w:r>
      <w:r w:rsidRPr="00422E24">
        <w:rPr>
          <w:rFonts w:ascii="Times New Roman" w:hAnsi="Times New Roman" w:cs="Times New Roman"/>
          <w:color w:val="000000"/>
          <w:sz w:val="24"/>
          <w:szCs w:val="24"/>
        </w:rPr>
        <w:t xml:space="preserve"> upper and one in the lower part of the joint. </w:t>
      </w:r>
      <w:r w:rsidR="002E628E">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For vertical-to-horizontal</w:t>
      </w:r>
      <w:r w:rsidR="002E628E">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type draft hoods, the bolts shall be placed through the inlet joint parall</w:t>
      </w:r>
      <w:r w:rsidR="002E628E">
        <w:rPr>
          <w:rFonts w:ascii="Times New Roman" w:hAnsi="Times New Roman" w:cs="Times New Roman"/>
          <w:color w:val="000000"/>
          <w:sz w:val="24"/>
          <w:szCs w:val="24"/>
        </w:rPr>
        <w:t>e</w:t>
      </w:r>
      <w:r w:rsidRPr="00422E24">
        <w:rPr>
          <w:rFonts w:ascii="Times New Roman" w:hAnsi="Times New Roman" w:cs="Times New Roman"/>
          <w:color w:val="000000"/>
          <w:sz w:val="24"/>
          <w:szCs w:val="24"/>
        </w:rPr>
        <w:t>l</w:t>
      </w:r>
      <w:r w:rsidR="002E628E">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to the other directly oppo</w:t>
      </w:r>
      <w:r w:rsidR="002E628E">
        <w:rPr>
          <w:rFonts w:ascii="Times New Roman" w:hAnsi="Times New Roman" w:cs="Times New Roman"/>
          <w:color w:val="000000"/>
          <w:sz w:val="24"/>
          <w:szCs w:val="24"/>
        </w:rPr>
        <w:t>site to the outlet connection.  A 3</w:t>
      </w:r>
      <w:r w:rsidRPr="00422E24">
        <w:rPr>
          <w:rFonts w:ascii="Times New Roman" w:hAnsi="Times New Roman" w:cs="Times New Roman"/>
          <w:color w:val="000000"/>
          <w:sz w:val="24"/>
          <w:szCs w:val="24"/>
        </w:rPr>
        <w:t xml:space="preserve"> m length of</w:t>
      </w:r>
      <w:r w:rsidR="00564B7E">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0.50 mm sheet steel flue pipe of suitable diameter shall th</w:t>
      </w:r>
      <w:r w:rsidR="002E628E">
        <w:rPr>
          <w:rFonts w:ascii="Times New Roman" w:hAnsi="Times New Roman" w:cs="Times New Roman"/>
          <w:color w:val="000000"/>
          <w:sz w:val="24"/>
          <w:szCs w:val="24"/>
        </w:rPr>
        <w:t>en</w:t>
      </w:r>
      <w:r w:rsidRPr="00422E24">
        <w:rPr>
          <w:rFonts w:ascii="Times New Roman" w:hAnsi="Times New Roman" w:cs="Times New Roman"/>
          <w:color w:val="000000"/>
          <w:sz w:val="24"/>
          <w:szCs w:val="24"/>
        </w:rPr>
        <w:t xml:space="preserve"> b</w:t>
      </w:r>
      <w:r w:rsidR="002E628E">
        <w:rPr>
          <w:rFonts w:ascii="Times New Roman" w:hAnsi="Times New Roman" w:cs="Times New Roman"/>
          <w:color w:val="000000"/>
          <w:sz w:val="24"/>
          <w:szCs w:val="24"/>
        </w:rPr>
        <w:t>e</w:t>
      </w:r>
      <w:r w:rsidRPr="00422E24">
        <w:rPr>
          <w:rFonts w:ascii="Times New Roman" w:hAnsi="Times New Roman" w:cs="Times New Roman"/>
          <w:color w:val="000000"/>
          <w:sz w:val="24"/>
          <w:szCs w:val="24"/>
        </w:rPr>
        <w:t xml:space="preserve"> attached in</w:t>
      </w:r>
      <w:r w:rsidR="002E628E">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a horizontal position to the outlet connection of the draft hood, the other</w:t>
      </w:r>
      <w:r w:rsidR="002E628E">
        <w:rPr>
          <w:rFonts w:ascii="Times New Roman" w:hAnsi="Times New Roman" w:cs="Times New Roman"/>
          <w:color w:val="000000"/>
          <w:sz w:val="24"/>
          <w:szCs w:val="24"/>
        </w:rPr>
        <w:t xml:space="preserve"> a</w:t>
      </w:r>
      <w:r w:rsidRPr="00422E24">
        <w:rPr>
          <w:rFonts w:ascii="Times New Roman" w:hAnsi="Times New Roman" w:cs="Times New Roman"/>
          <w:color w:val="000000"/>
          <w:sz w:val="24"/>
          <w:szCs w:val="24"/>
        </w:rPr>
        <w:t>nd of the length of pipe being supported at a point not more than 25 mm</w:t>
      </w:r>
      <w:r w:rsidR="002E628E">
        <w:rPr>
          <w:rFonts w:ascii="Times New Roman" w:hAnsi="Times New Roman" w:cs="Times New Roman"/>
          <w:color w:val="000000"/>
          <w:sz w:val="24"/>
          <w:szCs w:val="24"/>
        </w:rPr>
        <w:t xml:space="preserve"> </w:t>
      </w:r>
      <w:r w:rsidR="00CF1418">
        <w:rPr>
          <w:rFonts w:ascii="Times New Roman" w:hAnsi="Times New Roman" w:cs="Times New Roman"/>
          <w:color w:val="000000"/>
          <w:sz w:val="24"/>
          <w:szCs w:val="24"/>
        </w:rPr>
        <w:t>f</w:t>
      </w:r>
      <w:r w:rsidR="002E628E">
        <w:rPr>
          <w:rFonts w:ascii="Times New Roman" w:hAnsi="Times New Roman" w:cs="Times New Roman"/>
          <w:color w:val="000000"/>
          <w:sz w:val="24"/>
          <w:szCs w:val="24"/>
        </w:rPr>
        <w:t>rom</w:t>
      </w:r>
      <w:r w:rsidRPr="00422E24">
        <w:rPr>
          <w:rFonts w:ascii="Times New Roman" w:hAnsi="Times New Roman" w:cs="Times New Roman"/>
          <w:color w:val="000000"/>
          <w:sz w:val="24"/>
          <w:szCs w:val="24"/>
        </w:rPr>
        <w:t xml:space="preserve"> its extremity.</w:t>
      </w:r>
    </w:p>
    <w:p w:rsidR="001F288A" w:rsidRDefault="001F288A" w:rsidP="001F288A">
      <w:pPr>
        <w:spacing w:after="0" w:line="240" w:lineRule="auto"/>
        <w:jc w:val="both"/>
        <w:rPr>
          <w:rFonts w:ascii="Times New Roman" w:hAnsi="Times New Roman" w:cs="Times New Roman"/>
          <w:color w:val="000000"/>
          <w:sz w:val="24"/>
          <w:szCs w:val="24"/>
        </w:rPr>
      </w:pPr>
    </w:p>
    <w:p w:rsidR="002E628E" w:rsidRDefault="002E628E" w:rsidP="001F288A">
      <w:pPr>
        <w:spacing w:after="0" w:line="240" w:lineRule="auto"/>
        <w:jc w:val="both"/>
        <w:rPr>
          <w:rFonts w:ascii="Times New Roman" w:hAnsi="Times New Roman" w:cs="Times New Roman"/>
          <w:color w:val="000000"/>
          <w:sz w:val="24"/>
          <w:szCs w:val="24"/>
        </w:rPr>
      </w:pPr>
      <w:r w:rsidRPr="002E628E">
        <w:rPr>
          <w:rFonts w:ascii="Times New Roman" w:hAnsi="Times New Roman" w:cs="Times New Roman"/>
          <w:b/>
          <w:bCs/>
          <w:color w:val="000000"/>
          <w:sz w:val="24"/>
          <w:szCs w:val="24"/>
        </w:rPr>
        <w:t>A-</w:t>
      </w:r>
      <w:r w:rsidR="005305D1" w:rsidRPr="002E628E">
        <w:rPr>
          <w:rFonts w:ascii="Times New Roman" w:hAnsi="Times New Roman" w:cs="Times New Roman"/>
          <w:b/>
          <w:bCs/>
          <w:color w:val="000000"/>
          <w:sz w:val="24"/>
          <w:szCs w:val="24"/>
        </w:rPr>
        <w:t>1.3</w:t>
      </w:r>
      <w:r w:rsidR="005305D1" w:rsidRPr="00422E24">
        <w:rPr>
          <w:rFonts w:ascii="Times New Roman" w:hAnsi="Times New Roman" w:cs="Times New Roman"/>
          <w:color w:val="000000"/>
          <w:sz w:val="24"/>
          <w:szCs w:val="24"/>
        </w:rPr>
        <w:t xml:space="preserve"> </w:t>
      </w:r>
      <w:r w:rsidR="005305D1">
        <w:rPr>
          <w:rFonts w:ascii="Times New Roman" w:hAnsi="Times New Roman" w:cs="Times New Roman"/>
          <w:color w:val="000000"/>
          <w:sz w:val="24"/>
          <w:szCs w:val="24"/>
        </w:rPr>
        <w:t>The</w:t>
      </w:r>
      <w:r w:rsidR="00422E24" w:rsidRPr="00422E24">
        <w:rPr>
          <w:rFonts w:ascii="Times New Roman" w:hAnsi="Times New Roman" w:cs="Times New Roman"/>
          <w:color w:val="000000"/>
          <w:sz w:val="24"/>
          <w:szCs w:val="24"/>
        </w:rPr>
        <w:t xml:space="preserve"> gas rate to all burners which vent through the draft hood shall</w:t>
      </w:r>
      <w:r>
        <w:rPr>
          <w:rFonts w:ascii="Times New Roman" w:hAnsi="Times New Roman" w:cs="Times New Roman"/>
          <w:color w:val="000000"/>
          <w:sz w:val="24"/>
          <w:szCs w:val="24"/>
        </w:rPr>
        <w:t xml:space="preserve"> be</w:t>
      </w:r>
      <w:r w:rsidR="00422E24" w:rsidRPr="00422E24">
        <w:rPr>
          <w:rFonts w:ascii="Times New Roman" w:hAnsi="Times New Roman" w:cs="Times New Roman"/>
          <w:color w:val="000000"/>
          <w:sz w:val="24"/>
          <w:szCs w:val="24"/>
        </w:rPr>
        <w:t xml:space="preserve"> adjusted, the gas ignited, and the increased test pressure applied. </w:t>
      </w:r>
      <w:r>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If</w:t>
      </w:r>
      <w:r>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top burners are vented through the draft hood, they shall be covered by</w:t>
      </w:r>
      <w:r>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suitable water-filled utensils. When a locking device prevents </w:t>
      </w:r>
      <w:r w:rsidR="0024334A">
        <w:rPr>
          <w:rFonts w:ascii="Times New Roman" w:hAnsi="Times New Roman" w:cs="Times New Roman"/>
          <w:color w:val="000000"/>
          <w:sz w:val="24"/>
          <w:szCs w:val="24"/>
        </w:rPr>
        <w:t xml:space="preserve">the </w:t>
      </w:r>
      <w:r w:rsidR="00422E24" w:rsidRPr="00422E24">
        <w:rPr>
          <w:rFonts w:ascii="Times New Roman" w:hAnsi="Times New Roman" w:cs="Times New Roman"/>
          <w:color w:val="000000"/>
          <w:sz w:val="24"/>
          <w:szCs w:val="24"/>
        </w:rPr>
        <w:t>operation of</w:t>
      </w:r>
      <w:r>
        <w:rPr>
          <w:rFonts w:ascii="Times New Roman" w:hAnsi="Times New Roman" w:cs="Times New Roman"/>
          <w:color w:val="000000"/>
          <w:sz w:val="24"/>
          <w:szCs w:val="24"/>
        </w:rPr>
        <w:t xml:space="preserve"> </w:t>
      </w:r>
      <w:r w:rsidR="0046545D">
        <w:rPr>
          <w:rFonts w:ascii="Times New Roman" w:hAnsi="Times New Roman" w:cs="Times New Roman"/>
          <w:color w:val="000000"/>
          <w:sz w:val="24"/>
          <w:szCs w:val="24"/>
        </w:rPr>
        <w:t xml:space="preserve">the </w:t>
      </w:r>
      <w:r w:rsidR="00422E24" w:rsidRPr="00422E24">
        <w:rPr>
          <w:rFonts w:ascii="Times New Roman" w:hAnsi="Times New Roman" w:cs="Times New Roman"/>
          <w:color w:val="000000"/>
          <w:sz w:val="24"/>
          <w:szCs w:val="24"/>
        </w:rPr>
        <w:t>separate oven and broiler burners at one time, two tests shall be conducted,</w:t>
      </w:r>
      <w:r w:rsidR="000A54C3">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one with each burner operat</w:t>
      </w:r>
      <w:r>
        <w:rPr>
          <w:rFonts w:ascii="Times New Roman" w:hAnsi="Times New Roman" w:cs="Times New Roman"/>
          <w:color w:val="000000"/>
          <w:sz w:val="24"/>
          <w:szCs w:val="24"/>
        </w:rPr>
        <w:t>ed</w:t>
      </w:r>
      <w:r w:rsidR="00422E24" w:rsidRPr="00422E24">
        <w:rPr>
          <w:rFonts w:ascii="Times New Roman" w:hAnsi="Times New Roman" w:cs="Times New Roman"/>
          <w:color w:val="000000"/>
          <w:sz w:val="24"/>
          <w:szCs w:val="24"/>
        </w:rPr>
        <w:t>.</w:t>
      </w:r>
    </w:p>
    <w:p w:rsidR="001F288A" w:rsidRDefault="001F288A" w:rsidP="001F288A">
      <w:pPr>
        <w:spacing w:after="0" w:line="240" w:lineRule="auto"/>
        <w:jc w:val="both"/>
        <w:rPr>
          <w:rFonts w:ascii="Times New Roman" w:hAnsi="Times New Roman" w:cs="Times New Roman"/>
          <w:color w:val="000000"/>
          <w:sz w:val="24"/>
          <w:szCs w:val="24"/>
        </w:rPr>
      </w:pPr>
    </w:p>
    <w:p w:rsidR="006F1742" w:rsidRDefault="00422E24" w:rsidP="001F288A">
      <w:pPr>
        <w:spacing w:after="0" w:line="240" w:lineRule="auto"/>
        <w:jc w:val="both"/>
        <w:rPr>
          <w:rFonts w:ascii="Times New Roman" w:hAnsi="Times New Roman" w:cs="Times New Roman"/>
          <w:color w:val="000000"/>
          <w:sz w:val="24"/>
          <w:szCs w:val="24"/>
        </w:rPr>
      </w:pPr>
      <w:r w:rsidRPr="002E628E">
        <w:rPr>
          <w:rFonts w:ascii="Times New Roman" w:hAnsi="Times New Roman" w:cs="Times New Roman"/>
          <w:b/>
          <w:bCs/>
          <w:color w:val="000000"/>
          <w:sz w:val="24"/>
          <w:szCs w:val="24"/>
        </w:rPr>
        <w:t>A-1.4</w:t>
      </w:r>
      <w:r w:rsidRPr="00422E24">
        <w:rPr>
          <w:rFonts w:ascii="Times New Roman" w:hAnsi="Times New Roman" w:cs="Times New Roman"/>
          <w:color w:val="000000"/>
          <w:sz w:val="24"/>
          <w:szCs w:val="24"/>
        </w:rPr>
        <w:t xml:space="preserve"> </w:t>
      </w:r>
      <w:r w:rsidR="002E628E">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 xml:space="preserve">After the temperature at the </w:t>
      </w:r>
      <w:proofErr w:type="spellStart"/>
      <w:r w:rsidRPr="00422E24">
        <w:rPr>
          <w:rFonts w:ascii="Times New Roman" w:hAnsi="Times New Roman" w:cs="Times New Roman"/>
          <w:color w:val="000000"/>
          <w:sz w:val="24"/>
          <w:szCs w:val="24"/>
        </w:rPr>
        <w:t>c</w:t>
      </w:r>
      <w:r w:rsidR="00564B7E">
        <w:rPr>
          <w:rFonts w:ascii="Times New Roman" w:hAnsi="Times New Roman" w:cs="Times New Roman"/>
          <w:color w:val="000000"/>
          <w:sz w:val="24"/>
          <w:szCs w:val="24"/>
        </w:rPr>
        <w:t>entre</w:t>
      </w:r>
      <w:proofErr w:type="spellEnd"/>
      <w:r w:rsidR="00564B7E">
        <w:rPr>
          <w:rFonts w:ascii="Times New Roman" w:hAnsi="Times New Roman" w:cs="Times New Roman"/>
          <w:color w:val="000000"/>
          <w:sz w:val="24"/>
          <w:szCs w:val="24"/>
        </w:rPr>
        <w:t xml:space="preserve"> of the oven has reached 28</w:t>
      </w:r>
      <w:r w:rsidR="0046545D">
        <w:rPr>
          <w:rFonts w:ascii="Times New Roman" w:hAnsi="Times New Roman" w:cs="Times New Roman"/>
          <w:color w:val="000000"/>
          <w:sz w:val="24"/>
          <w:szCs w:val="24"/>
          <w:vertAlign w:val="superscript"/>
        </w:rPr>
        <w:t>°</w:t>
      </w:r>
      <w:r w:rsidRPr="00422E24">
        <w:rPr>
          <w:rFonts w:ascii="Times New Roman" w:hAnsi="Times New Roman" w:cs="Times New Roman"/>
          <w:color w:val="000000"/>
          <w:sz w:val="24"/>
          <w:szCs w:val="24"/>
        </w:rPr>
        <w:t>C</w:t>
      </w:r>
      <w:r w:rsidR="00564B7E">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as indicated by thermocouples the gas supply shall be regulated to maintain</w:t>
      </w:r>
      <w:r w:rsidR="002E628E">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this temperature and the test shall be started. The appliance shall be</w:t>
      </w:r>
      <w:r w:rsidR="002E628E">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operated for one hour under these conditions. If no distortion of any part</w:t>
      </w:r>
      <w:r w:rsidR="002E628E">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of the draft hood is noted at the end of the test period, it shall be consider</w:t>
      </w:r>
      <w:r w:rsidR="002E628E">
        <w:rPr>
          <w:rFonts w:ascii="Times New Roman" w:hAnsi="Times New Roman" w:cs="Times New Roman"/>
          <w:color w:val="000000"/>
          <w:sz w:val="24"/>
          <w:szCs w:val="24"/>
        </w:rPr>
        <w:t>e</w:t>
      </w:r>
      <w:r w:rsidRPr="00422E24">
        <w:rPr>
          <w:rFonts w:ascii="Times New Roman" w:hAnsi="Times New Roman" w:cs="Times New Roman"/>
          <w:color w:val="000000"/>
          <w:sz w:val="24"/>
          <w:szCs w:val="24"/>
        </w:rPr>
        <w:t>d</w:t>
      </w:r>
      <w:r w:rsidR="002E628E">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as complying wit</w:t>
      </w:r>
      <w:r w:rsidR="002E628E">
        <w:rPr>
          <w:rFonts w:ascii="Times New Roman" w:hAnsi="Times New Roman" w:cs="Times New Roman"/>
          <w:color w:val="000000"/>
          <w:sz w:val="24"/>
          <w:szCs w:val="24"/>
        </w:rPr>
        <w:t>h</w:t>
      </w:r>
      <w:r w:rsidRPr="00422E24">
        <w:rPr>
          <w:rFonts w:ascii="Times New Roman" w:hAnsi="Times New Roman" w:cs="Times New Roman"/>
          <w:color w:val="000000"/>
          <w:sz w:val="24"/>
          <w:szCs w:val="24"/>
        </w:rPr>
        <w:t xml:space="preserve"> </w:t>
      </w:r>
      <w:r w:rsidR="002E628E">
        <w:rPr>
          <w:rFonts w:ascii="Times New Roman" w:hAnsi="Times New Roman" w:cs="Times New Roman"/>
          <w:color w:val="000000"/>
          <w:sz w:val="24"/>
          <w:szCs w:val="24"/>
        </w:rPr>
        <w:t>t</w:t>
      </w:r>
      <w:r w:rsidRPr="00422E24">
        <w:rPr>
          <w:rFonts w:ascii="Times New Roman" w:hAnsi="Times New Roman" w:cs="Times New Roman"/>
          <w:color w:val="000000"/>
          <w:sz w:val="24"/>
          <w:szCs w:val="24"/>
        </w:rPr>
        <w:t>his provision.</w:t>
      </w:r>
    </w:p>
    <w:p w:rsidR="006F1742" w:rsidRDefault="006F1742" w:rsidP="00441B91">
      <w:pPr>
        <w:jc w:val="both"/>
        <w:rPr>
          <w:rFonts w:ascii="Times New Roman" w:hAnsi="Times New Roman" w:cs="Times New Roman"/>
          <w:color w:val="000000"/>
          <w:sz w:val="24"/>
          <w:szCs w:val="24"/>
        </w:rPr>
      </w:pPr>
    </w:p>
    <w:p w:rsidR="006F1742" w:rsidRDefault="006F1742" w:rsidP="00441B91">
      <w:pPr>
        <w:jc w:val="both"/>
        <w:rPr>
          <w:rFonts w:ascii="Times New Roman" w:hAnsi="Times New Roman" w:cs="Times New Roman"/>
          <w:color w:val="000000"/>
          <w:sz w:val="24"/>
          <w:szCs w:val="24"/>
        </w:rPr>
      </w:pPr>
    </w:p>
    <w:p w:rsidR="006F1742" w:rsidRDefault="006F1742" w:rsidP="00441B91">
      <w:pPr>
        <w:jc w:val="both"/>
        <w:rPr>
          <w:rFonts w:ascii="Times New Roman" w:hAnsi="Times New Roman" w:cs="Times New Roman"/>
          <w:color w:val="000000"/>
          <w:sz w:val="24"/>
          <w:szCs w:val="24"/>
        </w:rPr>
      </w:pPr>
    </w:p>
    <w:p w:rsidR="006F1742" w:rsidRDefault="006F1742" w:rsidP="00441B91">
      <w:pPr>
        <w:jc w:val="both"/>
        <w:rPr>
          <w:rFonts w:ascii="Times New Roman" w:hAnsi="Times New Roman" w:cs="Times New Roman"/>
          <w:color w:val="000000"/>
          <w:sz w:val="24"/>
          <w:szCs w:val="24"/>
        </w:rPr>
      </w:pPr>
    </w:p>
    <w:p w:rsidR="006F1742" w:rsidRDefault="006F1742" w:rsidP="00441B91">
      <w:pPr>
        <w:jc w:val="both"/>
        <w:rPr>
          <w:rFonts w:ascii="Times New Roman" w:hAnsi="Times New Roman" w:cs="Times New Roman"/>
          <w:color w:val="000000"/>
          <w:sz w:val="24"/>
          <w:szCs w:val="24"/>
        </w:rPr>
      </w:pPr>
    </w:p>
    <w:p w:rsidR="006F1742" w:rsidRDefault="006F1742" w:rsidP="00441B91">
      <w:pPr>
        <w:jc w:val="both"/>
        <w:rPr>
          <w:rFonts w:ascii="Times New Roman" w:hAnsi="Times New Roman" w:cs="Times New Roman"/>
          <w:color w:val="000000"/>
          <w:sz w:val="24"/>
          <w:szCs w:val="24"/>
        </w:rPr>
      </w:pPr>
    </w:p>
    <w:p w:rsidR="002E18A5" w:rsidRDefault="002E18A5" w:rsidP="00441B91">
      <w:pPr>
        <w:jc w:val="both"/>
        <w:rPr>
          <w:rFonts w:ascii="Times New Roman" w:hAnsi="Times New Roman" w:cs="Times New Roman"/>
          <w:color w:val="000000"/>
          <w:sz w:val="24"/>
          <w:szCs w:val="24"/>
        </w:rPr>
      </w:pPr>
    </w:p>
    <w:p w:rsidR="008B4E3F" w:rsidRPr="008B4E3F" w:rsidRDefault="005D1DFF" w:rsidP="008B4E3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ANNEX </w:t>
      </w:r>
      <w:r w:rsidR="008B4E3F">
        <w:rPr>
          <w:rFonts w:ascii="Times New Roman" w:hAnsi="Times New Roman" w:cs="Times New Roman"/>
          <w:b/>
          <w:bCs/>
          <w:sz w:val="24"/>
          <w:szCs w:val="24"/>
        </w:rPr>
        <w:t>B</w:t>
      </w:r>
    </w:p>
    <w:p w:rsidR="008B4E3F" w:rsidRPr="008B4E3F" w:rsidRDefault="008B4E3F" w:rsidP="008B4E3F">
      <w:pPr>
        <w:spacing w:after="0" w:line="240" w:lineRule="auto"/>
        <w:jc w:val="center"/>
        <w:rPr>
          <w:rFonts w:ascii="Times New Roman" w:hAnsi="Times New Roman" w:cs="Times New Roman"/>
          <w:sz w:val="24"/>
          <w:szCs w:val="24"/>
        </w:rPr>
      </w:pPr>
      <w:r w:rsidRPr="008B4E3F">
        <w:rPr>
          <w:rFonts w:ascii="Times New Roman" w:hAnsi="Times New Roman" w:cs="Times New Roman"/>
          <w:sz w:val="24"/>
          <w:szCs w:val="24"/>
        </w:rPr>
        <w:t>(</w:t>
      </w:r>
      <w:r w:rsidRPr="008B4E3F">
        <w:rPr>
          <w:rFonts w:ascii="Times New Roman" w:hAnsi="Times New Roman" w:cs="Times New Roman"/>
          <w:i/>
          <w:iCs/>
          <w:sz w:val="24"/>
          <w:szCs w:val="24"/>
        </w:rPr>
        <w:t>Clause</w:t>
      </w:r>
      <w:r w:rsidRPr="008B4E3F">
        <w:rPr>
          <w:rFonts w:ascii="Times New Roman" w:hAnsi="Times New Roman" w:cs="Times New Roman"/>
          <w:sz w:val="24"/>
          <w:szCs w:val="24"/>
        </w:rPr>
        <w:t xml:space="preserve"> 33.2)</w:t>
      </w:r>
    </w:p>
    <w:p w:rsidR="008B4E3F" w:rsidRPr="008B4E3F" w:rsidRDefault="008B4E3F" w:rsidP="008B4E3F">
      <w:pPr>
        <w:spacing w:after="0" w:line="240" w:lineRule="auto"/>
        <w:jc w:val="center"/>
        <w:rPr>
          <w:rFonts w:ascii="Times New Roman" w:hAnsi="Times New Roman" w:cs="Times New Roman"/>
          <w:b/>
          <w:bCs/>
          <w:sz w:val="24"/>
          <w:szCs w:val="24"/>
        </w:rPr>
      </w:pPr>
    </w:p>
    <w:p w:rsidR="008B4E3F" w:rsidRPr="008B4E3F" w:rsidRDefault="008B4E3F" w:rsidP="008B4E3F">
      <w:pPr>
        <w:pStyle w:val="NoSpacing"/>
        <w:jc w:val="center"/>
        <w:rPr>
          <w:rFonts w:ascii="Times New Roman" w:eastAsia="Times New Roman" w:hAnsi="Times New Roman" w:cs="Times New Roman"/>
          <w:b/>
          <w:bCs/>
          <w:sz w:val="24"/>
          <w:szCs w:val="24"/>
        </w:rPr>
      </w:pPr>
      <w:r w:rsidRPr="008B4E3F">
        <w:rPr>
          <w:rFonts w:ascii="Times New Roman" w:eastAsia="Times New Roman" w:hAnsi="Times New Roman" w:cs="Times New Roman"/>
          <w:b/>
          <w:bCs/>
          <w:sz w:val="24"/>
          <w:szCs w:val="24"/>
        </w:rPr>
        <w:t xml:space="preserve">TEST METHOD FOR DETERMINATION OF CARBON </w:t>
      </w:r>
    </w:p>
    <w:p w:rsidR="008B4E3F" w:rsidRPr="008B4E3F" w:rsidRDefault="008B4E3F" w:rsidP="008B4E3F">
      <w:pPr>
        <w:pStyle w:val="NoSpacing"/>
        <w:jc w:val="center"/>
        <w:rPr>
          <w:rFonts w:ascii="Times New Roman" w:eastAsia="Times New Roman" w:hAnsi="Times New Roman" w:cs="Times New Roman"/>
          <w:b/>
          <w:bCs/>
          <w:sz w:val="24"/>
          <w:szCs w:val="24"/>
        </w:rPr>
      </w:pPr>
      <w:r w:rsidRPr="008B4E3F">
        <w:rPr>
          <w:rFonts w:ascii="Times New Roman" w:eastAsia="Times New Roman" w:hAnsi="Times New Roman" w:cs="Times New Roman"/>
          <w:b/>
          <w:bCs/>
          <w:sz w:val="24"/>
          <w:szCs w:val="24"/>
        </w:rPr>
        <w:t>MONOXIDE/CARBON DIOXIDE RATIO</w:t>
      </w:r>
    </w:p>
    <w:p w:rsidR="008B4E3F" w:rsidRPr="008B4E3F" w:rsidRDefault="008B4E3F" w:rsidP="008B4E3F">
      <w:pPr>
        <w:pStyle w:val="NoSpacing"/>
        <w:rPr>
          <w:rFonts w:ascii="Times New Roman" w:eastAsia="Times New Roman" w:hAnsi="Times New Roman" w:cs="Times New Roman"/>
          <w:b/>
          <w:bCs/>
          <w:sz w:val="24"/>
          <w:szCs w:val="24"/>
        </w:rPr>
      </w:pPr>
    </w:p>
    <w:p w:rsidR="008B4E3F" w:rsidRPr="008B4E3F" w:rsidRDefault="00F115CC" w:rsidP="008B4E3F">
      <w:pPr>
        <w:pStyle w:val="No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w:t>
      </w:r>
      <w:r w:rsidR="008B4E3F" w:rsidRPr="008B4E3F">
        <w:rPr>
          <w:rFonts w:ascii="Times New Roman" w:eastAsia="Times New Roman" w:hAnsi="Times New Roman" w:cs="Times New Roman"/>
          <w:b/>
          <w:bCs/>
          <w:sz w:val="24"/>
          <w:szCs w:val="24"/>
        </w:rPr>
        <w:t>-1 PROCEDURE</w:t>
      </w:r>
    </w:p>
    <w:p w:rsidR="008B4E3F" w:rsidRPr="008B4E3F" w:rsidRDefault="008B4E3F" w:rsidP="008B4E3F">
      <w:pPr>
        <w:pStyle w:val="NoSpacing"/>
        <w:jc w:val="both"/>
        <w:rPr>
          <w:rFonts w:ascii="Times New Roman" w:eastAsia="Times New Roman" w:hAnsi="Times New Roman" w:cs="Times New Roman"/>
          <w:b/>
          <w:bCs/>
          <w:sz w:val="24"/>
          <w:szCs w:val="24"/>
        </w:rPr>
      </w:pPr>
    </w:p>
    <w:p w:rsidR="008B4E3F" w:rsidRPr="008B4E3F" w:rsidRDefault="00F115CC" w:rsidP="008B4E3F">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w:t>
      </w:r>
      <w:r w:rsidR="008B4E3F" w:rsidRPr="008B4E3F">
        <w:rPr>
          <w:rFonts w:ascii="Times New Roman" w:eastAsia="Times New Roman" w:hAnsi="Times New Roman" w:cs="Times New Roman"/>
          <w:b/>
          <w:bCs/>
          <w:sz w:val="24"/>
          <w:szCs w:val="24"/>
        </w:rPr>
        <w:t>-1. 1</w:t>
      </w:r>
      <w:r w:rsidR="008B4E3F" w:rsidRPr="008B4E3F">
        <w:rPr>
          <w:rFonts w:ascii="Times New Roman" w:eastAsia="Times New Roman" w:hAnsi="Times New Roman" w:cs="Times New Roman"/>
          <w:sz w:val="24"/>
          <w:szCs w:val="24"/>
        </w:rPr>
        <w:t xml:space="preserve"> The appliance shall be set-up in accordance with clause</w:t>
      </w:r>
      <w:r w:rsidR="008B4E3F" w:rsidRPr="008B4E3F">
        <w:rPr>
          <w:rFonts w:ascii="Times New Roman" w:eastAsia="Times New Roman" w:hAnsi="Times New Roman" w:cs="Times New Roman"/>
          <w:b/>
          <w:bCs/>
          <w:sz w:val="24"/>
          <w:szCs w:val="24"/>
        </w:rPr>
        <w:t xml:space="preserve"> 33.2</w:t>
      </w:r>
      <w:r w:rsidR="008B4E3F" w:rsidRPr="008B4E3F">
        <w:rPr>
          <w:rFonts w:ascii="Times New Roman" w:eastAsia="Times New Roman" w:hAnsi="Times New Roman" w:cs="Times New Roman"/>
          <w:sz w:val="24"/>
          <w:szCs w:val="24"/>
        </w:rPr>
        <w:t>. Before starting the test, a pan of suitable diameter and of suitable height and containing water sufficient for the test shall be placed over the burner. In addition, a collecting hood (</w:t>
      </w:r>
      <w:r w:rsidR="008B4E3F" w:rsidRPr="002E18A5">
        <w:rPr>
          <w:rFonts w:ascii="Times New Roman" w:eastAsia="Times New Roman" w:hAnsi="Times New Roman" w:cs="Times New Roman"/>
          <w:i/>
          <w:iCs/>
          <w:sz w:val="24"/>
          <w:szCs w:val="24"/>
        </w:rPr>
        <w:t>see</w:t>
      </w:r>
      <w:r w:rsidR="008B4E3F" w:rsidRPr="008B4E3F">
        <w:rPr>
          <w:rFonts w:ascii="Times New Roman" w:eastAsia="Times New Roman" w:hAnsi="Times New Roman" w:cs="Times New Roman"/>
          <w:sz w:val="24"/>
          <w:szCs w:val="24"/>
        </w:rPr>
        <w:t xml:space="preserve"> Fig. 1 &amp; 2) suitable for the burners under examination shall be obtained.</w:t>
      </w:r>
    </w:p>
    <w:p w:rsidR="008B4E3F" w:rsidRPr="008B4E3F" w:rsidRDefault="008B4E3F" w:rsidP="008B4E3F">
      <w:pPr>
        <w:pStyle w:val="NoSpacing"/>
        <w:jc w:val="both"/>
        <w:rPr>
          <w:rFonts w:ascii="Times New Roman" w:eastAsia="Times New Roman" w:hAnsi="Times New Roman" w:cs="Times New Roman"/>
          <w:sz w:val="24"/>
          <w:szCs w:val="24"/>
        </w:rPr>
      </w:pPr>
    </w:p>
    <w:p w:rsidR="008B4E3F" w:rsidRPr="008B4E3F" w:rsidRDefault="00F115CC" w:rsidP="008B4E3F">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w:t>
      </w:r>
      <w:r w:rsidR="008B4E3F" w:rsidRPr="008B4E3F">
        <w:rPr>
          <w:rFonts w:ascii="Times New Roman" w:eastAsia="Times New Roman" w:hAnsi="Times New Roman" w:cs="Times New Roman"/>
          <w:b/>
          <w:bCs/>
          <w:sz w:val="24"/>
          <w:szCs w:val="24"/>
        </w:rPr>
        <w:t>-1.1.1</w:t>
      </w:r>
      <w:r w:rsidR="008B4E3F" w:rsidRPr="008B4E3F">
        <w:rPr>
          <w:rFonts w:ascii="Times New Roman" w:eastAsia="Times New Roman" w:hAnsi="Times New Roman" w:cs="Times New Roman"/>
          <w:sz w:val="24"/>
          <w:szCs w:val="24"/>
        </w:rPr>
        <w:t xml:space="preserve"> The hood shall be so designed that, while not interfering in any way with the normal combustion of the burner, it collects a fairly high proportion of the products of combustion. Also, it shall be such that the sample collected represents the whole of the combustion gases and not those from any particular point.</w:t>
      </w:r>
    </w:p>
    <w:p w:rsidR="008B4E3F" w:rsidRPr="008B4E3F" w:rsidRDefault="008B4E3F" w:rsidP="008B4E3F">
      <w:pPr>
        <w:pStyle w:val="NoSpacing"/>
        <w:jc w:val="both"/>
        <w:rPr>
          <w:rFonts w:ascii="Times New Roman" w:eastAsia="Times New Roman" w:hAnsi="Times New Roman" w:cs="Times New Roman"/>
          <w:sz w:val="24"/>
          <w:szCs w:val="24"/>
        </w:rPr>
      </w:pPr>
    </w:p>
    <w:p w:rsidR="008B4E3F" w:rsidRPr="008B4E3F" w:rsidRDefault="008B4E3F" w:rsidP="008B4E3F">
      <w:pPr>
        <w:pStyle w:val="NoSpacing"/>
        <w:jc w:val="both"/>
        <w:rPr>
          <w:rFonts w:ascii="Times New Roman" w:eastAsia="Times New Roman" w:hAnsi="Times New Roman" w:cs="Times New Roman"/>
          <w:sz w:val="24"/>
          <w:szCs w:val="24"/>
        </w:rPr>
      </w:pPr>
      <w:r w:rsidRPr="008B4E3F">
        <w:rPr>
          <w:rFonts w:ascii="Times New Roman" w:eastAsia="Times New Roman" w:hAnsi="Times New Roman" w:cs="Times New Roman"/>
          <w:sz w:val="24"/>
          <w:szCs w:val="24"/>
        </w:rPr>
        <w:t xml:space="preserve">When using this hood, the damper provided shall be set or additional flue pipe added, so that spillage of the flue gases around the skirt is just prevented. With the sample hood in position over the burner under investigation, gas at inlet pressure of 34.323 </w:t>
      </w:r>
      <w:proofErr w:type="spellStart"/>
      <w:r w:rsidRPr="008B4E3F">
        <w:rPr>
          <w:rFonts w:ascii="Times New Roman" w:eastAsia="Times New Roman" w:hAnsi="Times New Roman" w:cs="Times New Roman"/>
          <w:sz w:val="24"/>
          <w:szCs w:val="24"/>
        </w:rPr>
        <w:t>kN</w:t>
      </w:r>
      <w:proofErr w:type="spellEnd"/>
      <w:r w:rsidRPr="008B4E3F">
        <w:rPr>
          <w:rFonts w:ascii="Times New Roman" w:eastAsia="Times New Roman" w:hAnsi="Times New Roman" w:cs="Times New Roman"/>
          <w:sz w:val="24"/>
          <w:szCs w:val="24"/>
        </w:rPr>
        <w:t>/m</w:t>
      </w:r>
      <w:r w:rsidRPr="008B4E3F">
        <w:rPr>
          <w:rFonts w:ascii="Times New Roman" w:eastAsia="Times New Roman" w:hAnsi="Times New Roman" w:cs="Times New Roman"/>
          <w:sz w:val="24"/>
          <w:szCs w:val="24"/>
          <w:vertAlign w:val="superscript"/>
        </w:rPr>
        <w:t xml:space="preserve">2 </w:t>
      </w:r>
      <w:r w:rsidRPr="008B4E3F">
        <w:rPr>
          <w:rFonts w:ascii="Times New Roman" w:eastAsia="Times New Roman" w:hAnsi="Times New Roman" w:cs="Times New Roman"/>
          <w:sz w:val="24"/>
          <w:szCs w:val="24"/>
        </w:rPr>
        <w:t xml:space="preserve">(0.35 </w:t>
      </w:r>
      <w:proofErr w:type="spellStart"/>
      <w:r w:rsidRPr="008B4E3F">
        <w:rPr>
          <w:rFonts w:ascii="Times New Roman" w:eastAsia="Times New Roman" w:hAnsi="Times New Roman" w:cs="Times New Roman"/>
          <w:sz w:val="24"/>
          <w:szCs w:val="24"/>
        </w:rPr>
        <w:t>kgf</w:t>
      </w:r>
      <w:proofErr w:type="spellEnd"/>
      <w:r w:rsidRPr="008B4E3F">
        <w:rPr>
          <w:rFonts w:ascii="Times New Roman" w:eastAsia="Times New Roman" w:hAnsi="Times New Roman" w:cs="Times New Roman"/>
          <w:sz w:val="24"/>
          <w:szCs w:val="24"/>
        </w:rPr>
        <w:t>/cm</w:t>
      </w:r>
      <w:r w:rsidRPr="008B4E3F">
        <w:rPr>
          <w:rFonts w:ascii="Times New Roman" w:eastAsia="Times New Roman" w:hAnsi="Times New Roman" w:cs="Times New Roman"/>
          <w:sz w:val="24"/>
          <w:szCs w:val="24"/>
          <w:vertAlign w:val="superscript"/>
        </w:rPr>
        <w:t>2</w:t>
      </w:r>
      <w:r w:rsidRPr="008B4E3F">
        <w:rPr>
          <w:rFonts w:ascii="Times New Roman" w:eastAsia="Times New Roman" w:hAnsi="Times New Roman" w:cs="Times New Roman"/>
          <w:sz w:val="24"/>
          <w:szCs w:val="24"/>
        </w:rPr>
        <w:t xml:space="preserve">) shall be admitted and the burner operated for </w:t>
      </w:r>
      <w:r w:rsidRPr="008B4E3F">
        <w:rPr>
          <w:rFonts w:ascii="Times New Roman" w:hAnsi="Times New Roman" w:cs="Times New Roman"/>
          <w:sz w:val="24"/>
          <w:szCs w:val="24"/>
        </w:rPr>
        <w:t>5 to 10 minutes till the steam is out</w:t>
      </w:r>
      <w:r w:rsidRPr="008B4E3F">
        <w:rPr>
          <w:rFonts w:ascii="Times New Roman" w:eastAsia="Times New Roman" w:hAnsi="Times New Roman" w:cs="Times New Roman"/>
          <w:sz w:val="24"/>
          <w:szCs w:val="24"/>
        </w:rPr>
        <w:t xml:space="preserve"> before sampling commenced. The reason for this being that during the first 5 to 10 minutes the burner is warming up and the proportion of carbon monoxide may be high. However, this is not dangerous provided the burner works satisfactorily after heating up.</w:t>
      </w:r>
    </w:p>
    <w:p w:rsidR="008B4E3F" w:rsidRPr="008B4E3F" w:rsidRDefault="008B4E3F" w:rsidP="008B4E3F">
      <w:pPr>
        <w:pStyle w:val="NoSpacing"/>
        <w:jc w:val="both"/>
        <w:rPr>
          <w:rFonts w:ascii="Times New Roman" w:eastAsia="Times New Roman" w:hAnsi="Times New Roman" w:cs="Times New Roman"/>
          <w:sz w:val="24"/>
          <w:szCs w:val="24"/>
        </w:rPr>
      </w:pPr>
    </w:p>
    <w:p w:rsidR="008B4E3F" w:rsidRPr="008B4E3F" w:rsidRDefault="00F115CC" w:rsidP="008B4E3F">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sidR="008B4E3F" w:rsidRPr="008B4E3F">
        <w:rPr>
          <w:rFonts w:ascii="Times New Roman" w:eastAsia="Times New Roman" w:hAnsi="Times New Roman" w:cs="Times New Roman"/>
          <w:b/>
          <w:sz w:val="24"/>
          <w:szCs w:val="24"/>
        </w:rPr>
        <w:t xml:space="preserve">-1.2 </w:t>
      </w:r>
      <w:r w:rsidR="008B4E3F" w:rsidRPr="008B4E3F">
        <w:rPr>
          <w:rFonts w:ascii="Times New Roman" w:eastAsia="Times New Roman" w:hAnsi="Times New Roman" w:cs="Times New Roman"/>
          <w:sz w:val="24"/>
          <w:szCs w:val="24"/>
        </w:rPr>
        <w:t>Any of the recognized methods having the</w:t>
      </w:r>
      <w:r w:rsidR="008B4E3F" w:rsidRPr="008B4E3F">
        <w:rPr>
          <w:rFonts w:ascii="Times New Roman" w:eastAsia="Times New Roman" w:hAnsi="Times New Roman" w:cs="Times New Roman"/>
          <w:b/>
          <w:sz w:val="24"/>
          <w:szCs w:val="24"/>
        </w:rPr>
        <w:t xml:space="preserve"> </w:t>
      </w:r>
      <w:r w:rsidR="008B4E3F" w:rsidRPr="008B4E3F">
        <w:rPr>
          <w:rFonts w:ascii="Times New Roman" w:eastAsia="Times New Roman" w:hAnsi="Times New Roman" w:cs="Times New Roman"/>
          <w:sz w:val="24"/>
          <w:szCs w:val="24"/>
        </w:rPr>
        <w:t xml:space="preserve">prescribed accuracy may be used for gas analysis. For carbon monoxide, it is recommended that co-indicator of prescribed accuracy or iodine pentoxide method or catalytic method, for example, Dragger method, the Katz method or infrared analysis methods may be used. Carbon dioxide may be tested with an </w:t>
      </w:r>
      <w:proofErr w:type="spellStart"/>
      <w:r w:rsidR="008B4E3F" w:rsidRPr="008B4E3F">
        <w:rPr>
          <w:rFonts w:ascii="Times New Roman" w:eastAsia="Times New Roman" w:hAnsi="Times New Roman" w:cs="Times New Roman"/>
          <w:sz w:val="24"/>
          <w:szCs w:val="24"/>
        </w:rPr>
        <w:t>Orsat</w:t>
      </w:r>
      <w:proofErr w:type="spellEnd"/>
      <w:r w:rsidR="008B4E3F" w:rsidRPr="008B4E3F">
        <w:rPr>
          <w:rFonts w:ascii="Times New Roman" w:eastAsia="Times New Roman" w:hAnsi="Times New Roman" w:cs="Times New Roman"/>
          <w:sz w:val="24"/>
          <w:szCs w:val="24"/>
        </w:rPr>
        <w:t xml:space="preserve"> apparatus, the Haldane apparatus or by infrared analysis.</w:t>
      </w:r>
    </w:p>
    <w:p w:rsidR="008B4E3F" w:rsidRPr="008B4E3F" w:rsidRDefault="008B4E3F" w:rsidP="008B4E3F">
      <w:pPr>
        <w:pStyle w:val="NoSpacing"/>
        <w:jc w:val="both"/>
        <w:rPr>
          <w:rFonts w:ascii="Times New Roman" w:eastAsia="Times New Roman" w:hAnsi="Times New Roman" w:cs="Times New Roman"/>
          <w:sz w:val="24"/>
          <w:szCs w:val="24"/>
        </w:rPr>
      </w:pPr>
    </w:p>
    <w:p w:rsidR="008B4E3F" w:rsidRDefault="00F115CC" w:rsidP="008B4E3F">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sidR="008B4E3F" w:rsidRPr="008B4E3F">
        <w:rPr>
          <w:rFonts w:ascii="Times New Roman" w:eastAsia="Times New Roman" w:hAnsi="Times New Roman" w:cs="Times New Roman"/>
          <w:b/>
          <w:sz w:val="24"/>
          <w:szCs w:val="24"/>
        </w:rPr>
        <w:t xml:space="preserve">-1.3 </w:t>
      </w:r>
      <w:r w:rsidR="008B4E3F" w:rsidRPr="008B4E3F">
        <w:rPr>
          <w:rFonts w:ascii="Times New Roman" w:eastAsia="Times New Roman" w:hAnsi="Times New Roman" w:cs="Times New Roman"/>
          <w:sz w:val="24"/>
          <w:szCs w:val="24"/>
        </w:rPr>
        <w:t>Each burner shall be examined with gas at</w:t>
      </w:r>
      <w:r w:rsidR="008B4E3F" w:rsidRPr="008B4E3F">
        <w:rPr>
          <w:rFonts w:ascii="Times New Roman" w:eastAsia="Times New Roman" w:hAnsi="Times New Roman" w:cs="Times New Roman"/>
          <w:b/>
          <w:sz w:val="24"/>
          <w:szCs w:val="24"/>
        </w:rPr>
        <w:t xml:space="preserve"> </w:t>
      </w:r>
      <w:r w:rsidR="008B4E3F" w:rsidRPr="00E4040C">
        <w:rPr>
          <w:rFonts w:ascii="Times New Roman" w:eastAsia="Times New Roman" w:hAnsi="Times New Roman" w:cs="Times New Roman"/>
          <w:bCs/>
          <w:sz w:val="24"/>
          <w:szCs w:val="24"/>
        </w:rPr>
        <w:t>3</w:t>
      </w:r>
      <w:r w:rsidR="008B4E3F" w:rsidRPr="008B4E3F">
        <w:rPr>
          <w:rFonts w:ascii="Times New Roman" w:eastAsia="Times New Roman" w:hAnsi="Times New Roman" w:cs="Times New Roman"/>
          <w:sz w:val="24"/>
          <w:szCs w:val="24"/>
        </w:rPr>
        <w:t xml:space="preserve">4.323 </w:t>
      </w:r>
      <w:proofErr w:type="spellStart"/>
      <w:r w:rsidR="008B4E3F" w:rsidRPr="008B4E3F">
        <w:rPr>
          <w:rFonts w:ascii="Times New Roman" w:eastAsia="Times New Roman" w:hAnsi="Times New Roman" w:cs="Times New Roman"/>
          <w:sz w:val="24"/>
          <w:szCs w:val="24"/>
        </w:rPr>
        <w:t>kN</w:t>
      </w:r>
      <w:proofErr w:type="spellEnd"/>
      <w:r w:rsidR="008B4E3F" w:rsidRPr="008B4E3F">
        <w:rPr>
          <w:rFonts w:ascii="Times New Roman" w:eastAsia="Times New Roman" w:hAnsi="Times New Roman" w:cs="Times New Roman"/>
          <w:sz w:val="24"/>
          <w:szCs w:val="24"/>
        </w:rPr>
        <w:t>/m</w:t>
      </w:r>
      <w:r w:rsidR="008B4E3F" w:rsidRPr="008B4E3F">
        <w:rPr>
          <w:rFonts w:ascii="Times New Roman" w:eastAsia="Times New Roman" w:hAnsi="Times New Roman" w:cs="Times New Roman"/>
          <w:sz w:val="24"/>
          <w:szCs w:val="24"/>
          <w:vertAlign w:val="superscript"/>
        </w:rPr>
        <w:t>2</w:t>
      </w:r>
      <w:r w:rsidR="008B4E3F" w:rsidRPr="008B4E3F">
        <w:rPr>
          <w:rFonts w:ascii="Times New Roman" w:eastAsia="Times New Roman" w:hAnsi="Times New Roman" w:cs="Times New Roman"/>
          <w:sz w:val="24"/>
          <w:szCs w:val="24"/>
        </w:rPr>
        <w:t xml:space="preserve"> (0.35 </w:t>
      </w:r>
      <w:proofErr w:type="spellStart"/>
      <w:r w:rsidR="008B4E3F" w:rsidRPr="008B4E3F">
        <w:rPr>
          <w:rFonts w:ascii="Times New Roman" w:eastAsia="Times New Roman" w:hAnsi="Times New Roman" w:cs="Times New Roman"/>
          <w:sz w:val="24"/>
          <w:szCs w:val="24"/>
        </w:rPr>
        <w:t>kgf</w:t>
      </w:r>
      <w:proofErr w:type="spellEnd"/>
      <w:r w:rsidR="008B4E3F" w:rsidRPr="008B4E3F">
        <w:rPr>
          <w:rFonts w:ascii="Times New Roman" w:eastAsia="Times New Roman" w:hAnsi="Times New Roman" w:cs="Times New Roman"/>
          <w:sz w:val="24"/>
          <w:szCs w:val="24"/>
        </w:rPr>
        <w:t>/cm</w:t>
      </w:r>
      <w:r w:rsidR="008B4E3F" w:rsidRPr="008B4E3F">
        <w:rPr>
          <w:rFonts w:ascii="Times New Roman" w:eastAsia="Times New Roman" w:hAnsi="Times New Roman" w:cs="Times New Roman"/>
          <w:sz w:val="24"/>
          <w:szCs w:val="24"/>
          <w:vertAlign w:val="superscript"/>
        </w:rPr>
        <w:t>2</w:t>
      </w:r>
      <w:r w:rsidR="008B4E3F" w:rsidRPr="008B4E3F">
        <w:rPr>
          <w:rFonts w:ascii="Times New Roman" w:eastAsia="Times New Roman" w:hAnsi="Times New Roman" w:cs="Times New Roman"/>
          <w:sz w:val="24"/>
          <w:szCs w:val="24"/>
        </w:rPr>
        <w:t>) inlet pressure. It shall also be noted that each burner is tested separately or with all the possible combination of the other burners operating.</w:t>
      </w:r>
    </w:p>
    <w:p w:rsidR="001D60E7" w:rsidRDefault="001D60E7" w:rsidP="008B4E3F">
      <w:pPr>
        <w:pStyle w:val="NoSpacing"/>
        <w:jc w:val="both"/>
        <w:rPr>
          <w:rFonts w:ascii="Times New Roman" w:eastAsia="Times New Roman" w:hAnsi="Times New Roman" w:cs="Times New Roman"/>
          <w:sz w:val="24"/>
          <w:szCs w:val="24"/>
        </w:rPr>
      </w:pPr>
    </w:p>
    <w:p w:rsidR="00FA14A1" w:rsidRDefault="00FA14A1" w:rsidP="008B4E3F">
      <w:pPr>
        <w:pStyle w:val="NoSpacing"/>
        <w:jc w:val="both"/>
        <w:rPr>
          <w:rFonts w:ascii="Times New Roman" w:eastAsia="Times New Roman" w:hAnsi="Times New Roman" w:cs="Times New Roman"/>
          <w:sz w:val="24"/>
          <w:szCs w:val="24"/>
        </w:rPr>
      </w:pPr>
    </w:p>
    <w:p w:rsidR="00FA14A1" w:rsidRDefault="00FA14A1" w:rsidP="008B4E3F">
      <w:pPr>
        <w:pStyle w:val="NoSpacing"/>
        <w:jc w:val="both"/>
        <w:rPr>
          <w:rFonts w:ascii="Times New Roman" w:eastAsia="Times New Roman" w:hAnsi="Times New Roman" w:cs="Times New Roman"/>
          <w:sz w:val="24"/>
          <w:szCs w:val="24"/>
        </w:rPr>
      </w:pPr>
    </w:p>
    <w:p w:rsidR="00FA14A1" w:rsidRDefault="00FA14A1" w:rsidP="008B4E3F">
      <w:pPr>
        <w:pStyle w:val="NoSpacing"/>
        <w:jc w:val="both"/>
        <w:rPr>
          <w:rFonts w:ascii="Times New Roman" w:eastAsia="Times New Roman" w:hAnsi="Times New Roman" w:cs="Times New Roman"/>
          <w:sz w:val="24"/>
          <w:szCs w:val="24"/>
        </w:rPr>
      </w:pPr>
    </w:p>
    <w:p w:rsidR="00FA14A1" w:rsidRDefault="00FA14A1" w:rsidP="008B4E3F">
      <w:pPr>
        <w:pStyle w:val="NoSpacing"/>
        <w:jc w:val="both"/>
        <w:rPr>
          <w:rFonts w:ascii="Times New Roman" w:eastAsia="Times New Roman" w:hAnsi="Times New Roman" w:cs="Times New Roman"/>
          <w:sz w:val="24"/>
          <w:szCs w:val="24"/>
        </w:rPr>
      </w:pPr>
    </w:p>
    <w:p w:rsidR="00FA14A1" w:rsidRDefault="00FA14A1" w:rsidP="008B4E3F">
      <w:pPr>
        <w:pStyle w:val="NoSpacing"/>
        <w:jc w:val="both"/>
        <w:rPr>
          <w:rFonts w:ascii="Times New Roman" w:eastAsia="Times New Roman" w:hAnsi="Times New Roman" w:cs="Times New Roman"/>
          <w:sz w:val="24"/>
          <w:szCs w:val="24"/>
        </w:rPr>
      </w:pPr>
    </w:p>
    <w:p w:rsidR="00FA14A1" w:rsidRDefault="00FA14A1" w:rsidP="008B4E3F">
      <w:pPr>
        <w:pStyle w:val="NoSpacing"/>
        <w:jc w:val="both"/>
        <w:rPr>
          <w:rFonts w:ascii="Times New Roman" w:eastAsia="Times New Roman" w:hAnsi="Times New Roman" w:cs="Times New Roman"/>
          <w:sz w:val="24"/>
          <w:szCs w:val="24"/>
        </w:rPr>
      </w:pPr>
    </w:p>
    <w:p w:rsidR="00FA14A1" w:rsidRDefault="00FA14A1" w:rsidP="008B4E3F">
      <w:pPr>
        <w:pStyle w:val="NoSpacing"/>
        <w:jc w:val="both"/>
        <w:rPr>
          <w:rFonts w:ascii="Times New Roman" w:eastAsia="Times New Roman" w:hAnsi="Times New Roman" w:cs="Times New Roman"/>
          <w:sz w:val="24"/>
          <w:szCs w:val="24"/>
        </w:rPr>
      </w:pPr>
    </w:p>
    <w:p w:rsidR="00FA14A1" w:rsidRDefault="00FA14A1" w:rsidP="008B4E3F">
      <w:pPr>
        <w:pStyle w:val="NoSpacing"/>
        <w:jc w:val="both"/>
        <w:rPr>
          <w:rFonts w:ascii="Times New Roman" w:eastAsia="Times New Roman" w:hAnsi="Times New Roman" w:cs="Times New Roman"/>
          <w:sz w:val="24"/>
          <w:szCs w:val="24"/>
        </w:rPr>
      </w:pPr>
    </w:p>
    <w:p w:rsidR="00FA14A1" w:rsidRDefault="00FA14A1" w:rsidP="008B4E3F">
      <w:pPr>
        <w:pStyle w:val="NoSpacing"/>
        <w:jc w:val="both"/>
        <w:rPr>
          <w:rFonts w:ascii="Times New Roman" w:eastAsia="Times New Roman" w:hAnsi="Times New Roman" w:cs="Times New Roman"/>
          <w:sz w:val="24"/>
          <w:szCs w:val="24"/>
        </w:rPr>
      </w:pPr>
    </w:p>
    <w:p w:rsidR="00FA14A1" w:rsidRDefault="00FA14A1" w:rsidP="008B4E3F">
      <w:pPr>
        <w:pStyle w:val="NoSpacing"/>
        <w:jc w:val="both"/>
        <w:rPr>
          <w:rFonts w:ascii="Times New Roman" w:eastAsia="Times New Roman" w:hAnsi="Times New Roman" w:cs="Times New Roman"/>
          <w:sz w:val="24"/>
          <w:szCs w:val="24"/>
        </w:rPr>
      </w:pPr>
    </w:p>
    <w:p w:rsidR="00FA14A1" w:rsidRDefault="00FA14A1" w:rsidP="008B4E3F">
      <w:pPr>
        <w:pStyle w:val="NoSpacing"/>
        <w:jc w:val="both"/>
        <w:rPr>
          <w:rFonts w:ascii="Times New Roman" w:eastAsia="Times New Roman" w:hAnsi="Times New Roman" w:cs="Times New Roman"/>
          <w:sz w:val="24"/>
          <w:szCs w:val="24"/>
        </w:rPr>
      </w:pPr>
    </w:p>
    <w:p w:rsidR="001D60E7" w:rsidRPr="008B4E3F" w:rsidRDefault="001D60E7" w:rsidP="001D60E7">
      <w:pPr>
        <w:pStyle w:val="NoSpacing"/>
        <w:jc w:val="center"/>
        <w:rPr>
          <w:rFonts w:ascii="Times New Roman" w:eastAsia="Times New Roman" w:hAnsi="Times New Roman" w:cs="Times New Roman"/>
          <w:sz w:val="24"/>
          <w:szCs w:val="24"/>
        </w:rPr>
      </w:pPr>
      <w:r>
        <w:rPr>
          <w:noProof/>
        </w:rPr>
        <w:drawing>
          <wp:inline distT="0" distB="0" distL="0" distR="0" wp14:anchorId="0717CEBF" wp14:editId="4074A75F">
            <wp:extent cx="4257149" cy="5943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63958" cy="5953107"/>
                    </a:xfrm>
                    <a:prstGeom prst="rect">
                      <a:avLst/>
                    </a:prstGeom>
                  </pic:spPr>
                </pic:pic>
              </a:graphicData>
            </a:graphic>
          </wp:inline>
        </w:drawing>
      </w:r>
    </w:p>
    <w:p w:rsidR="008B4E3F" w:rsidRDefault="008B4E3F" w:rsidP="008B4E3F">
      <w:pPr>
        <w:pStyle w:val="NoSpacing"/>
        <w:jc w:val="both"/>
        <w:rPr>
          <w:rFonts w:ascii="Times New Roman" w:eastAsia="Times New Roman" w:hAnsi="Times New Roman" w:cs="Times New Roman"/>
          <w:sz w:val="24"/>
          <w:szCs w:val="24"/>
        </w:rPr>
      </w:pPr>
    </w:p>
    <w:p w:rsidR="008B4E3F" w:rsidRPr="00E4040C" w:rsidRDefault="008B4E3F" w:rsidP="008B4E3F">
      <w:pPr>
        <w:pStyle w:val="NoSpacing"/>
        <w:jc w:val="both"/>
        <w:rPr>
          <w:rFonts w:ascii="Times New Roman" w:eastAsia="Times New Roman" w:hAnsi="Times New Roman" w:cs="Times New Roman"/>
          <w:szCs w:val="22"/>
        </w:rPr>
      </w:pPr>
    </w:p>
    <w:p w:rsidR="001D60E7" w:rsidRPr="001F288A" w:rsidRDefault="001D60E7" w:rsidP="001D60E7">
      <w:pPr>
        <w:pStyle w:val="NoSpacing"/>
        <w:jc w:val="center"/>
        <w:rPr>
          <w:rFonts w:ascii="Times New Roman" w:eastAsia="Times New Roman" w:hAnsi="Times New Roman" w:cs="Times New Roman"/>
          <w:szCs w:val="22"/>
        </w:rPr>
      </w:pPr>
      <w:r w:rsidRPr="001F288A">
        <w:rPr>
          <w:rFonts w:ascii="Times New Roman" w:eastAsia="Times New Roman" w:hAnsi="Times New Roman" w:cs="Times New Roman"/>
          <w:szCs w:val="22"/>
        </w:rPr>
        <w:t xml:space="preserve">(All dimensions in </w:t>
      </w:r>
      <w:proofErr w:type="spellStart"/>
      <w:r w:rsidRPr="001F288A">
        <w:rPr>
          <w:rFonts w:ascii="Times New Roman" w:eastAsia="Times New Roman" w:hAnsi="Times New Roman" w:cs="Times New Roman"/>
          <w:szCs w:val="22"/>
        </w:rPr>
        <w:t>millimetres</w:t>
      </w:r>
      <w:proofErr w:type="spellEnd"/>
      <w:r w:rsidRPr="001F288A">
        <w:rPr>
          <w:rFonts w:ascii="Times New Roman" w:eastAsia="Times New Roman" w:hAnsi="Times New Roman" w:cs="Times New Roman"/>
          <w:szCs w:val="22"/>
        </w:rPr>
        <w:t>)</w:t>
      </w:r>
    </w:p>
    <w:p w:rsidR="001D60E7" w:rsidRPr="00E4040C" w:rsidRDefault="001D60E7" w:rsidP="001D60E7">
      <w:pPr>
        <w:pStyle w:val="NoSpacing"/>
        <w:jc w:val="center"/>
        <w:rPr>
          <w:rFonts w:ascii="Times New Roman" w:eastAsia="Times New Roman" w:hAnsi="Times New Roman" w:cs="Times New Roman"/>
          <w:szCs w:val="22"/>
        </w:rPr>
      </w:pPr>
    </w:p>
    <w:p w:rsidR="001D60E7" w:rsidRPr="00552417" w:rsidRDefault="001D60E7" w:rsidP="001D60E7">
      <w:pPr>
        <w:pStyle w:val="NoSpacing"/>
        <w:jc w:val="center"/>
        <w:rPr>
          <w:rFonts w:ascii="Times New Roman" w:eastAsia="Times New Roman" w:hAnsi="Times New Roman" w:cs="Times New Roman"/>
          <w:smallCaps/>
          <w:szCs w:val="22"/>
        </w:rPr>
      </w:pPr>
      <w:r w:rsidRPr="00552417">
        <w:rPr>
          <w:rFonts w:ascii="Times New Roman" w:eastAsia="Times New Roman" w:hAnsi="Times New Roman" w:cs="Times New Roman"/>
          <w:smallCaps/>
          <w:szCs w:val="22"/>
        </w:rPr>
        <w:t xml:space="preserve">Fig. 1 Hood for Burner (round head) </w:t>
      </w:r>
    </w:p>
    <w:p w:rsidR="008B4E3F" w:rsidRDefault="008B4E3F" w:rsidP="008B4E3F">
      <w:pPr>
        <w:pStyle w:val="NoSpacing"/>
        <w:jc w:val="both"/>
        <w:rPr>
          <w:rFonts w:ascii="Times New Roman" w:eastAsia="Times New Roman" w:hAnsi="Times New Roman" w:cs="Times New Roman"/>
          <w:sz w:val="24"/>
          <w:szCs w:val="24"/>
        </w:rPr>
      </w:pPr>
    </w:p>
    <w:p w:rsidR="008B4E3F" w:rsidRDefault="008B4E3F" w:rsidP="008B4E3F">
      <w:pPr>
        <w:pStyle w:val="NoSpacing"/>
        <w:jc w:val="both"/>
        <w:rPr>
          <w:rFonts w:ascii="Times New Roman" w:eastAsia="Times New Roman" w:hAnsi="Times New Roman" w:cs="Times New Roman"/>
          <w:sz w:val="24"/>
          <w:szCs w:val="24"/>
        </w:rPr>
      </w:pPr>
    </w:p>
    <w:p w:rsidR="008B4E3F" w:rsidRDefault="008B4E3F" w:rsidP="008B4E3F">
      <w:pPr>
        <w:pStyle w:val="NoSpacing"/>
        <w:jc w:val="both"/>
        <w:rPr>
          <w:rFonts w:ascii="Times New Roman" w:eastAsia="Times New Roman" w:hAnsi="Times New Roman" w:cs="Times New Roman"/>
          <w:sz w:val="24"/>
          <w:szCs w:val="24"/>
        </w:rPr>
      </w:pPr>
    </w:p>
    <w:p w:rsidR="008B4E3F" w:rsidRDefault="008B4E3F" w:rsidP="008B4E3F">
      <w:pPr>
        <w:pStyle w:val="NoSpacing"/>
        <w:jc w:val="both"/>
        <w:rPr>
          <w:rFonts w:ascii="Times New Roman" w:eastAsia="Times New Roman" w:hAnsi="Times New Roman" w:cs="Times New Roman"/>
          <w:sz w:val="24"/>
          <w:szCs w:val="24"/>
        </w:rPr>
      </w:pPr>
    </w:p>
    <w:p w:rsidR="008B4E3F" w:rsidRDefault="008B4E3F" w:rsidP="008B4E3F">
      <w:pPr>
        <w:pStyle w:val="NoSpacing"/>
        <w:jc w:val="both"/>
        <w:rPr>
          <w:rFonts w:ascii="Times New Roman" w:eastAsia="Times New Roman" w:hAnsi="Times New Roman" w:cs="Times New Roman"/>
          <w:sz w:val="24"/>
          <w:szCs w:val="24"/>
        </w:rPr>
      </w:pPr>
    </w:p>
    <w:p w:rsidR="008B4E3F" w:rsidRDefault="008B4E3F" w:rsidP="008B4E3F">
      <w:pPr>
        <w:pStyle w:val="NoSpacing"/>
        <w:jc w:val="both"/>
        <w:rPr>
          <w:rFonts w:ascii="Times New Roman" w:eastAsia="Times New Roman" w:hAnsi="Times New Roman" w:cs="Times New Roman"/>
          <w:sz w:val="24"/>
          <w:szCs w:val="24"/>
        </w:rPr>
      </w:pPr>
    </w:p>
    <w:p w:rsidR="008B4E3F" w:rsidRDefault="008B4E3F" w:rsidP="008B4E3F">
      <w:pPr>
        <w:pStyle w:val="NoSpacing"/>
        <w:jc w:val="center"/>
        <w:rPr>
          <w:rFonts w:ascii="Times New Roman" w:eastAsia="Times New Roman" w:hAnsi="Times New Roman" w:cs="Times New Roman"/>
          <w:smallCaps/>
          <w:sz w:val="24"/>
          <w:szCs w:val="24"/>
        </w:rPr>
      </w:pPr>
    </w:p>
    <w:p w:rsidR="008B4E3F" w:rsidRDefault="008273C0" w:rsidP="008B4E3F">
      <w:pPr>
        <w:pStyle w:val="NoSpacing"/>
        <w:jc w:val="center"/>
        <w:rPr>
          <w:rFonts w:ascii="Times New Roman" w:eastAsia="Times New Roman" w:hAnsi="Times New Roman" w:cs="Times New Roman"/>
          <w:smallCaps/>
          <w:sz w:val="24"/>
          <w:szCs w:val="24"/>
        </w:rPr>
      </w:pPr>
      <w:r>
        <w:rPr>
          <w:noProof/>
        </w:rPr>
        <w:lastRenderedPageBreak/>
        <w:drawing>
          <wp:inline distT="0" distB="0" distL="0" distR="0" wp14:anchorId="195CCC4B" wp14:editId="17CF7099">
            <wp:extent cx="3895375" cy="537508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99681" cy="5381023"/>
                    </a:xfrm>
                    <a:prstGeom prst="rect">
                      <a:avLst/>
                    </a:prstGeom>
                  </pic:spPr>
                </pic:pic>
              </a:graphicData>
            </a:graphic>
          </wp:inline>
        </w:drawing>
      </w:r>
    </w:p>
    <w:p w:rsidR="008B4E3F" w:rsidRDefault="008B4E3F" w:rsidP="008B4E3F">
      <w:pPr>
        <w:pStyle w:val="NoSpacing"/>
        <w:jc w:val="center"/>
        <w:rPr>
          <w:rFonts w:ascii="Times New Roman" w:eastAsia="Times New Roman" w:hAnsi="Times New Roman" w:cs="Times New Roman"/>
          <w:smallCaps/>
          <w:sz w:val="24"/>
          <w:szCs w:val="24"/>
        </w:rPr>
      </w:pPr>
    </w:p>
    <w:p w:rsidR="008B4E3F" w:rsidRDefault="008B4E3F" w:rsidP="008B4E3F">
      <w:pPr>
        <w:pStyle w:val="NoSpacing"/>
        <w:jc w:val="center"/>
        <w:rPr>
          <w:rFonts w:ascii="Times New Roman" w:eastAsia="Times New Roman" w:hAnsi="Times New Roman" w:cs="Times New Roman"/>
          <w:smallCaps/>
          <w:sz w:val="24"/>
          <w:szCs w:val="24"/>
        </w:rPr>
      </w:pPr>
    </w:p>
    <w:p w:rsidR="008273C0" w:rsidRPr="001F288A" w:rsidRDefault="008273C0" w:rsidP="008273C0">
      <w:pPr>
        <w:pStyle w:val="NoSpacing"/>
        <w:jc w:val="center"/>
        <w:rPr>
          <w:rFonts w:ascii="Times New Roman" w:eastAsia="Times New Roman" w:hAnsi="Times New Roman" w:cs="Times New Roman"/>
          <w:szCs w:val="22"/>
        </w:rPr>
      </w:pPr>
      <w:r w:rsidRPr="001F288A">
        <w:rPr>
          <w:rFonts w:ascii="Times New Roman" w:eastAsia="Times New Roman" w:hAnsi="Times New Roman" w:cs="Times New Roman"/>
          <w:szCs w:val="22"/>
        </w:rPr>
        <w:t xml:space="preserve">(All dimensions in </w:t>
      </w:r>
      <w:proofErr w:type="spellStart"/>
      <w:r w:rsidRPr="001F288A">
        <w:rPr>
          <w:rFonts w:ascii="Times New Roman" w:eastAsia="Times New Roman" w:hAnsi="Times New Roman" w:cs="Times New Roman"/>
          <w:szCs w:val="22"/>
        </w:rPr>
        <w:t>millimetres</w:t>
      </w:r>
      <w:proofErr w:type="spellEnd"/>
      <w:r w:rsidRPr="001F288A">
        <w:rPr>
          <w:rFonts w:ascii="Times New Roman" w:eastAsia="Times New Roman" w:hAnsi="Times New Roman" w:cs="Times New Roman"/>
          <w:szCs w:val="22"/>
        </w:rPr>
        <w:t>)</w:t>
      </w:r>
    </w:p>
    <w:p w:rsidR="008273C0" w:rsidRPr="00E4040C" w:rsidRDefault="008273C0" w:rsidP="008273C0">
      <w:pPr>
        <w:pStyle w:val="NoSpacing"/>
        <w:jc w:val="center"/>
        <w:rPr>
          <w:rFonts w:ascii="Times New Roman" w:eastAsia="Times New Roman" w:hAnsi="Times New Roman" w:cs="Times New Roman"/>
          <w:smallCaps/>
          <w:sz w:val="20"/>
        </w:rPr>
      </w:pPr>
    </w:p>
    <w:p w:rsidR="008273C0" w:rsidRPr="00552417" w:rsidRDefault="000B5CDA" w:rsidP="008273C0">
      <w:pPr>
        <w:pStyle w:val="NoSpacing"/>
        <w:jc w:val="center"/>
        <w:rPr>
          <w:rFonts w:ascii="Times New Roman" w:eastAsia="Times New Roman" w:hAnsi="Times New Roman" w:cs="Times New Roman"/>
          <w:smallCaps/>
          <w:szCs w:val="22"/>
        </w:rPr>
      </w:pPr>
      <w:r w:rsidRPr="00552417">
        <w:rPr>
          <w:rFonts w:ascii="Times New Roman" w:eastAsia="Times New Roman" w:hAnsi="Times New Roman" w:cs="Times New Roman"/>
          <w:smallCaps/>
          <w:szCs w:val="22"/>
        </w:rPr>
        <w:t xml:space="preserve">Fig.2 Hood For </w:t>
      </w:r>
      <w:proofErr w:type="spellStart"/>
      <w:r w:rsidRPr="00552417">
        <w:rPr>
          <w:rFonts w:ascii="Times New Roman" w:eastAsia="Times New Roman" w:hAnsi="Times New Roman" w:cs="Times New Roman"/>
          <w:smallCaps/>
          <w:szCs w:val="22"/>
        </w:rPr>
        <w:t>Dosa</w:t>
      </w:r>
      <w:proofErr w:type="spellEnd"/>
      <w:r w:rsidRPr="00552417">
        <w:rPr>
          <w:rFonts w:ascii="Times New Roman" w:eastAsia="Times New Roman" w:hAnsi="Times New Roman" w:cs="Times New Roman"/>
          <w:smallCaps/>
          <w:szCs w:val="22"/>
        </w:rPr>
        <w:t xml:space="preserve"> Making Burners</w:t>
      </w:r>
    </w:p>
    <w:p w:rsidR="008B4E3F" w:rsidRDefault="008B4E3F" w:rsidP="008B4E3F">
      <w:pPr>
        <w:pStyle w:val="NoSpacing"/>
        <w:jc w:val="center"/>
        <w:rPr>
          <w:rFonts w:ascii="Times New Roman" w:eastAsia="Times New Roman" w:hAnsi="Times New Roman" w:cs="Times New Roman"/>
          <w:smallCaps/>
          <w:sz w:val="24"/>
          <w:szCs w:val="24"/>
        </w:rPr>
      </w:pPr>
    </w:p>
    <w:p w:rsidR="008B4E3F" w:rsidRDefault="008B4E3F" w:rsidP="008B4E3F">
      <w:pPr>
        <w:pStyle w:val="NoSpacing"/>
        <w:jc w:val="center"/>
        <w:rPr>
          <w:rFonts w:ascii="Times New Roman" w:eastAsia="Times New Roman" w:hAnsi="Times New Roman" w:cs="Times New Roman"/>
          <w:smallCaps/>
          <w:sz w:val="24"/>
          <w:szCs w:val="24"/>
        </w:rPr>
      </w:pPr>
    </w:p>
    <w:p w:rsidR="008B4E3F" w:rsidRDefault="008B4E3F" w:rsidP="008B4E3F">
      <w:pPr>
        <w:pStyle w:val="NoSpacing"/>
        <w:jc w:val="center"/>
        <w:rPr>
          <w:rFonts w:ascii="Times New Roman" w:eastAsia="Times New Roman" w:hAnsi="Times New Roman" w:cs="Times New Roman"/>
          <w:smallCaps/>
          <w:sz w:val="24"/>
          <w:szCs w:val="24"/>
        </w:rPr>
      </w:pPr>
    </w:p>
    <w:p w:rsidR="008B4E3F" w:rsidRDefault="008B4E3F" w:rsidP="008B4E3F">
      <w:pPr>
        <w:pStyle w:val="NoSpacing"/>
        <w:jc w:val="center"/>
        <w:rPr>
          <w:rFonts w:ascii="Times New Roman" w:eastAsia="Times New Roman" w:hAnsi="Times New Roman" w:cs="Times New Roman"/>
          <w:smallCaps/>
          <w:sz w:val="24"/>
          <w:szCs w:val="24"/>
        </w:rPr>
      </w:pPr>
    </w:p>
    <w:p w:rsidR="0063539C" w:rsidRDefault="0063539C" w:rsidP="008B4E3F">
      <w:pPr>
        <w:pStyle w:val="NoSpacing"/>
        <w:jc w:val="center"/>
        <w:rPr>
          <w:rFonts w:ascii="Times New Roman" w:eastAsia="Times New Roman" w:hAnsi="Times New Roman" w:cs="Times New Roman"/>
          <w:smallCaps/>
          <w:sz w:val="24"/>
          <w:szCs w:val="24"/>
        </w:rPr>
      </w:pPr>
    </w:p>
    <w:p w:rsidR="0063539C" w:rsidRDefault="0063539C" w:rsidP="008B4E3F">
      <w:pPr>
        <w:pStyle w:val="NoSpacing"/>
        <w:jc w:val="center"/>
        <w:rPr>
          <w:rFonts w:ascii="Times New Roman" w:eastAsia="Times New Roman" w:hAnsi="Times New Roman" w:cs="Times New Roman"/>
          <w:smallCaps/>
          <w:sz w:val="24"/>
          <w:szCs w:val="24"/>
        </w:rPr>
      </w:pPr>
    </w:p>
    <w:p w:rsidR="008B4E3F" w:rsidRDefault="008B4E3F" w:rsidP="008B4E3F">
      <w:pPr>
        <w:pStyle w:val="NoSpacing"/>
        <w:jc w:val="center"/>
        <w:rPr>
          <w:rFonts w:ascii="Times New Roman" w:eastAsia="Times New Roman" w:hAnsi="Times New Roman" w:cs="Times New Roman"/>
          <w:smallCaps/>
          <w:sz w:val="24"/>
          <w:szCs w:val="24"/>
        </w:rPr>
      </w:pPr>
    </w:p>
    <w:p w:rsidR="008B4E3F" w:rsidRDefault="008B4E3F" w:rsidP="008B4E3F">
      <w:pPr>
        <w:pStyle w:val="NoSpacing"/>
        <w:jc w:val="center"/>
        <w:rPr>
          <w:rFonts w:ascii="Times New Roman" w:eastAsia="Times New Roman" w:hAnsi="Times New Roman" w:cs="Times New Roman"/>
          <w:smallCaps/>
          <w:sz w:val="24"/>
          <w:szCs w:val="24"/>
        </w:rPr>
      </w:pPr>
    </w:p>
    <w:p w:rsidR="001F288A" w:rsidRDefault="001F288A" w:rsidP="00AE3EFE">
      <w:pPr>
        <w:spacing w:after="0" w:line="240" w:lineRule="auto"/>
        <w:ind w:left="90"/>
        <w:jc w:val="center"/>
        <w:rPr>
          <w:rFonts w:ascii="Times New Roman" w:hAnsi="Times New Roman" w:cs="Times New Roman"/>
          <w:b/>
          <w:bCs/>
          <w:color w:val="000000"/>
          <w:sz w:val="24"/>
          <w:szCs w:val="24"/>
        </w:rPr>
      </w:pPr>
    </w:p>
    <w:p w:rsidR="005D1DFF" w:rsidRDefault="005D1DFF" w:rsidP="00AE3EFE">
      <w:pPr>
        <w:spacing w:after="0" w:line="240" w:lineRule="auto"/>
        <w:ind w:left="90"/>
        <w:jc w:val="center"/>
        <w:rPr>
          <w:rFonts w:ascii="Times New Roman" w:hAnsi="Times New Roman" w:cs="Times New Roman"/>
          <w:b/>
          <w:bCs/>
          <w:color w:val="000000"/>
          <w:sz w:val="24"/>
          <w:szCs w:val="24"/>
        </w:rPr>
      </w:pPr>
    </w:p>
    <w:p w:rsidR="005D1DFF" w:rsidRDefault="005D1DFF" w:rsidP="00AE3EFE">
      <w:pPr>
        <w:spacing w:after="0" w:line="240" w:lineRule="auto"/>
        <w:ind w:left="90"/>
        <w:jc w:val="center"/>
        <w:rPr>
          <w:rFonts w:ascii="Times New Roman" w:hAnsi="Times New Roman" w:cs="Times New Roman"/>
          <w:b/>
          <w:bCs/>
          <w:color w:val="000000"/>
          <w:sz w:val="24"/>
          <w:szCs w:val="24"/>
        </w:rPr>
      </w:pPr>
    </w:p>
    <w:p w:rsidR="00EE2C81" w:rsidRPr="00DD4A5C" w:rsidRDefault="00F115CC" w:rsidP="00AE3EFE">
      <w:pPr>
        <w:spacing w:after="0" w:line="240" w:lineRule="auto"/>
        <w:ind w:left="9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ANNEX C</w:t>
      </w:r>
    </w:p>
    <w:p w:rsidR="00EE2C81" w:rsidRPr="00DD4A5C" w:rsidRDefault="00EE2C81" w:rsidP="00AE3EFE">
      <w:pPr>
        <w:spacing w:after="0" w:line="240" w:lineRule="auto"/>
        <w:ind w:left="90"/>
        <w:jc w:val="center"/>
        <w:rPr>
          <w:rFonts w:ascii="Times New Roman" w:hAnsi="Times New Roman" w:cs="Times New Roman"/>
          <w:color w:val="000000"/>
          <w:sz w:val="24"/>
          <w:szCs w:val="24"/>
        </w:rPr>
      </w:pPr>
      <w:r w:rsidRPr="00DD4A5C">
        <w:rPr>
          <w:rFonts w:ascii="Times New Roman" w:hAnsi="Times New Roman" w:cs="Times New Roman"/>
          <w:color w:val="000000"/>
          <w:sz w:val="24"/>
          <w:szCs w:val="24"/>
        </w:rPr>
        <w:t>(</w:t>
      </w:r>
      <w:r w:rsidRPr="00DD4A5C">
        <w:rPr>
          <w:rFonts w:ascii="Times New Roman" w:hAnsi="Times New Roman" w:cs="Times New Roman"/>
          <w:i/>
          <w:iCs/>
          <w:color w:val="000000"/>
          <w:sz w:val="24"/>
          <w:szCs w:val="24"/>
        </w:rPr>
        <w:t xml:space="preserve">Clause </w:t>
      </w:r>
      <w:r w:rsidRPr="00DD4A5C">
        <w:rPr>
          <w:rFonts w:ascii="Times New Roman" w:hAnsi="Times New Roman" w:cs="Times New Roman"/>
          <w:color w:val="000000"/>
          <w:sz w:val="24"/>
          <w:szCs w:val="24"/>
        </w:rPr>
        <w:t>35.1)</w:t>
      </w:r>
    </w:p>
    <w:p w:rsidR="00EE2C81" w:rsidRPr="00DD4A5C" w:rsidRDefault="00EE2C81" w:rsidP="00AE3EFE">
      <w:pPr>
        <w:spacing w:after="0" w:line="240" w:lineRule="auto"/>
        <w:ind w:left="90"/>
        <w:jc w:val="center"/>
        <w:rPr>
          <w:rFonts w:ascii="Times New Roman" w:hAnsi="Times New Roman" w:cs="Times New Roman"/>
          <w:color w:val="000000"/>
          <w:sz w:val="24"/>
          <w:szCs w:val="24"/>
        </w:rPr>
      </w:pPr>
    </w:p>
    <w:p w:rsidR="00EE2C81" w:rsidRPr="00DD4A5C" w:rsidRDefault="00EE2C81" w:rsidP="00AE3EFE">
      <w:pPr>
        <w:spacing w:after="0" w:line="240" w:lineRule="auto"/>
        <w:ind w:left="90"/>
        <w:jc w:val="center"/>
        <w:rPr>
          <w:rFonts w:ascii="Times New Roman" w:hAnsi="Times New Roman" w:cs="Times New Roman"/>
          <w:b/>
          <w:bCs/>
          <w:color w:val="000000"/>
          <w:sz w:val="24"/>
          <w:szCs w:val="24"/>
        </w:rPr>
      </w:pPr>
      <w:r w:rsidRPr="00DD4A5C">
        <w:rPr>
          <w:rFonts w:ascii="Times New Roman" w:hAnsi="Times New Roman" w:cs="Times New Roman"/>
          <w:b/>
          <w:bCs/>
          <w:color w:val="000000"/>
          <w:sz w:val="24"/>
          <w:szCs w:val="24"/>
        </w:rPr>
        <w:t>METHOD FOR MEASUREMENT OF TOP SECTION</w:t>
      </w:r>
      <w:r w:rsidR="00874D75">
        <w:rPr>
          <w:rFonts w:ascii="Times New Roman" w:hAnsi="Times New Roman" w:cs="Times New Roman"/>
          <w:b/>
          <w:bCs/>
          <w:color w:val="000000"/>
          <w:sz w:val="24"/>
          <w:szCs w:val="24"/>
        </w:rPr>
        <w:t xml:space="preserve"> </w:t>
      </w:r>
      <w:r w:rsidRPr="00DD4A5C">
        <w:rPr>
          <w:rFonts w:ascii="Times New Roman" w:hAnsi="Times New Roman" w:cs="Times New Roman"/>
          <w:b/>
          <w:bCs/>
          <w:color w:val="000000"/>
          <w:sz w:val="24"/>
          <w:szCs w:val="24"/>
        </w:rPr>
        <w:t>THERMAL EFFICIENCY</w:t>
      </w:r>
    </w:p>
    <w:p w:rsidR="00EE2C81" w:rsidRPr="00DD4A5C" w:rsidRDefault="00EE2C81" w:rsidP="00AE3EFE">
      <w:pPr>
        <w:spacing w:after="0" w:line="240" w:lineRule="auto"/>
        <w:ind w:left="540"/>
        <w:jc w:val="center"/>
        <w:rPr>
          <w:rFonts w:ascii="Times New Roman" w:hAnsi="Times New Roman" w:cs="Times New Roman"/>
          <w:b/>
          <w:bCs/>
          <w:color w:val="000000"/>
          <w:sz w:val="24"/>
          <w:szCs w:val="24"/>
        </w:rPr>
      </w:pPr>
    </w:p>
    <w:p w:rsidR="00EE2C81" w:rsidRDefault="00F115CC" w:rsidP="0063539C">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w:t>
      </w:r>
      <w:r w:rsidR="00EE2C81" w:rsidRPr="00DD4A5C">
        <w:rPr>
          <w:rFonts w:ascii="Times New Roman" w:hAnsi="Times New Roman" w:cs="Times New Roman"/>
          <w:b/>
          <w:bCs/>
          <w:color w:val="000000"/>
          <w:sz w:val="24"/>
          <w:szCs w:val="24"/>
        </w:rPr>
        <w:t>- 1   PROCEDURE</w:t>
      </w:r>
    </w:p>
    <w:p w:rsidR="0063539C" w:rsidRDefault="0063539C" w:rsidP="0063539C">
      <w:pPr>
        <w:spacing w:after="0" w:line="240" w:lineRule="auto"/>
        <w:jc w:val="both"/>
        <w:rPr>
          <w:rFonts w:ascii="Times New Roman" w:hAnsi="Times New Roman" w:cs="Times New Roman"/>
          <w:b/>
          <w:bCs/>
          <w:color w:val="000000"/>
          <w:sz w:val="24"/>
          <w:szCs w:val="24"/>
        </w:rPr>
      </w:pPr>
    </w:p>
    <w:p w:rsidR="00EE2C81" w:rsidRDefault="00F115CC" w:rsidP="0063539C">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C</w:t>
      </w:r>
      <w:r w:rsidR="00EE2C81">
        <w:rPr>
          <w:rFonts w:ascii="Times New Roman" w:hAnsi="Times New Roman" w:cs="Times New Roman"/>
          <w:b/>
          <w:bCs/>
          <w:color w:val="000000"/>
          <w:sz w:val="24"/>
          <w:szCs w:val="24"/>
        </w:rPr>
        <w:t xml:space="preserve">-1.1 </w:t>
      </w:r>
      <w:r w:rsidR="00EE2C81" w:rsidRPr="00DD4A5C">
        <w:rPr>
          <w:rFonts w:ascii="Times New Roman" w:hAnsi="Times New Roman" w:cs="Times New Roman"/>
          <w:color w:val="000000"/>
          <w:sz w:val="24"/>
          <w:szCs w:val="24"/>
        </w:rPr>
        <w:t>The test shall be carried out by weighing the</w:t>
      </w:r>
      <w:r w:rsidR="00EE2C81">
        <w:rPr>
          <w:rFonts w:ascii="Times New Roman" w:hAnsi="Times New Roman" w:cs="Times New Roman"/>
          <w:color w:val="000000"/>
          <w:sz w:val="24"/>
          <w:szCs w:val="24"/>
        </w:rPr>
        <w:t xml:space="preserve"> </w:t>
      </w:r>
      <w:r w:rsidR="00EE2C81" w:rsidRPr="00DD4A5C">
        <w:rPr>
          <w:rFonts w:ascii="Times New Roman" w:hAnsi="Times New Roman" w:cs="Times New Roman"/>
          <w:color w:val="000000"/>
          <w:sz w:val="24"/>
          <w:szCs w:val="24"/>
        </w:rPr>
        <w:t>gas used. The gas shall be taken from standard supply</w:t>
      </w:r>
      <w:r w:rsidR="00EE2C81">
        <w:rPr>
          <w:rFonts w:ascii="Times New Roman" w:hAnsi="Times New Roman" w:cs="Times New Roman"/>
          <w:color w:val="000000"/>
          <w:sz w:val="24"/>
          <w:szCs w:val="24"/>
        </w:rPr>
        <w:t xml:space="preserve"> </w:t>
      </w:r>
      <w:r w:rsidR="00EE2C81" w:rsidRPr="00DD4A5C">
        <w:rPr>
          <w:rFonts w:ascii="Times New Roman" w:hAnsi="Times New Roman" w:cs="Times New Roman"/>
          <w:color w:val="000000"/>
          <w:sz w:val="24"/>
          <w:szCs w:val="24"/>
        </w:rPr>
        <w:t>LPG cylinder for domestic or commercial use.</w:t>
      </w:r>
    </w:p>
    <w:p w:rsidR="0063539C" w:rsidRDefault="0063539C" w:rsidP="0063539C">
      <w:pPr>
        <w:spacing w:after="0" w:line="240" w:lineRule="auto"/>
        <w:jc w:val="both"/>
        <w:rPr>
          <w:rFonts w:ascii="Times New Roman" w:hAnsi="Times New Roman" w:cs="Times New Roman"/>
          <w:color w:val="000000"/>
          <w:sz w:val="24"/>
          <w:szCs w:val="24"/>
        </w:rPr>
      </w:pPr>
    </w:p>
    <w:p w:rsidR="00EE2C81" w:rsidRDefault="00F115CC" w:rsidP="0063539C">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C</w:t>
      </w:r>
      <w:r w:rsidR="00EE2C81">
        <w:rPr>
          <w:rFonts w:ascii="Times New Roman" w:hAnsi="Times New Roman" w:cs="Times New Roman"/>
          <w:b/>
          <w:bCs/>
          <w:color w:val="000000"/>
          <w:sz w:val="24"/>
          <w:szCs w:val="24"/>
        </w:rPr>
        <w:t>-</w:t>
      </w:r>
      <w:r w:rsidR="00EE2C81" w:rsidRPr="00DD4A5C">
        <w:rPr>
          <w:rFonts w:ascii="Times New Roman" w:hAnsi="Times New Roman" w:cs="Times New Roman"/>
          <w:b/>
          <w:bCs/>
          <w:color w:val="000000"/>
          <w:sz w:val="24"/>
          <w:szCs w:val="24"/>
        </w:rPr>
        <w:t xml:space="preserve">1.2 </w:t>
      </w:r>
      <w:r w:rsidR="00EE2C81" w:rsidRPr="00DD4A5C">
        <w:rPr>
          <w:rFonts w:ascii="Times New Roman" w:hAnsi="Times New Roman" w:cs="Times New Roman"/>
          <w:sz w:val="24"/>
          <w:szCs w:val="24"/>
        </w:rPr>
        <w:t>The number of cylinders to be used for the test shall be equal the burner consumption rate in kg/h, to next higher integer. Where only</w:t>
      </w:r>
      <w:r w:rsidR="00EE2C81">
        <w:rPr>
          <w:rFonts w:ascii="Times New Roman" w:hAnsi="Times New Roman" w:cs="Times New Roman"/>
          <w:sz w:val="24"/>
          <w:szCs w:val="24"/>
        </w:rPr>
        <w:t xml:space="preserve"> one cylinder</w:t>
      </w:r>
      <w:r w:rsidR="00EE2C81" w:rsidRPr="00DD4A5C">
        <w:rPr>
          <w:rFonts w:ascii="Times New Roman" w:hAnsi="Times New Roman" w:cs="Times New Roman"/>
          <w:sz w:val="24"/>
          <w:szCs w:val="24"/>
        </w:rPr>
        <w:t xml:space="preserve"> is requ</w:t>
      </w:r>
      <w:r w:rsidR="00EE2C81">
        <w:rPr>
          <w:rFonts w:ascii="Times New Roman" w:hAnsi="Times New Roman" w:cs="Times New Roman"/>
          <w:sz w:val="24"/>
          <w:szCs w:val="24"/>
        </w:rPr>
        <w:t>ired,</w:t>
      </w:r>
      <w:r w:rsidR="00EE2C81" w:rsidRPr="00DD4A5C">
        <w:rPr>
          <w:rFonts w:ascii="Times New Roman" w:hAnsi="Times New Roman" w:cs="Times New Roman"/>
          <w:sz w:val="24"/>
          <w:szCs w:val="24"/>
        </w:rPr>
        <w:t xml:space="preserve"> an adaptor shall</w:t>
      </w:r>
      <w:r w:rsidR="00EE2C81">
        <w:rPr>
          <w:rFonts w:ascii="Times New Roman" w:hAnsi="Times New Roman" w:cs="Times New Roman"/>
          <w:color w:val="000000"/>
          <w:sz w:val="24"/>
          <w:szCs w:val="24"/>
        </w:rPr>
        <w:t xml:space="preserve"> </w:t>
      </w:r>
      <w:r w:rsidR="00EE2C81" w:rsidRPr="00B02FAC">
        <w:rPr>
          <w:rFonts w:ascii="Times New Roman" w:hAnsi="Times New Roman" w:cs="Times New Roman"/>
          <w:color w:val="000000"/>
          <w:sz w:val="24"/>
          <w:szCs w:val="24"/>
        </w:rPr>
        <w:t>be fitted to the cylinder valve. An ‘ON/OFF’ valve</w:t>
      </w:r>
      <w:r w:rsidR="00EE2C81" w:rsidRPr="00DD4A5C">
        <w:rPr>
          <w:rFonts w:ascii="Times New Roman" w:hAnsi="Times New Roman" w:cs="Times New Roman"/>
          <w:color w:val="000000"/>
          <w:sz w:val="24"/>
          <w:szCs w:val="24"/>
        </w:rPr>
        <w:t xml:space="preserve"> </w:t>
      </w:r>
      <w:r w:rsidR="00EE2C81">
        <w:rPr>
          <w:rFonts w:ascii="Times New Roman" w:hAnsi="Times New Roman" w:cs="Times New Roman"/>
          <w:color w:val="000000"/>
          <w:sz w:val="24"/>
          <w:szCs w:val="24"/>
        </w:rPr>
        <w:t xml:space="preserve">shall be fitted downstream </w:t>
      </w:r>
      <w:r w:rsidR="00EE2C81" w:rsidRPr="00B02FAC">
        <w:rPr>
          <w:rFonts w:ascii="Times New Roman" w:hAnsi="Times New Roman" w:cs="Times New Roman"/>
          <w:color w:val="000000"/>
          <w:sz w:val="24"/>
          <w:szCs w:val="24"/>
        </w:rPr>
        <w:t>of the adaptor. This valve</w:t>
      </w:r>
      <w:r w:rsidR="00EE2C81" w:rsidRPr="00DD4A5C">
        <w:rPr>
          <w:rFonts w:ascii="Times New Roman" w:hAnsi="Times New Roman" w:cs="Times New Roman"/>
          <w:color w:val="000000"/>
          <w:sz w:val="24"/>
          <w:szCs w:val="24"/>
        </w:rPr>
        <w:t xml:space="preserve"> </w:t>
      </w:r>
      <w:r w:rsidR="00EE2C81">
        <w:rPr>
          <w:rFonts w:ascii="Times New Roman" w:hAnsi="Times New Roman" w:cs="Times New Roman"/>
          <w:color w:val="000000"/>
          <w:sz w:val="24"/>
          <w:szCs w:val="24"/>
        </w:rPr>
        <w:t>shall</w:t>
      </w:r>
      <w:r w:rsidR="00EE2C81" w:rsidRPr="00B02FAC">
        <w:rPr>
          <w:rFonts w:ascii="Times New Roman" w:hAnsi="Times New Roman" w:cs="Times New Roman"/>
          <w:color w:val="000000"/>
          <w:sz w:val="24"/>
          <w:szCs w:val="24"/>
        </w:rPr>
        <w:t xml:space="preserve"> be</w:t>
      </w:r>
      <w:r w:rsidR="00EE2C81">
        <w:rPr>
          <w:rFonts w:ascii="Times New Roman" w:hAnsi="Times New Roman" w:cs="Times New Roman"/>
          <w:color w:val="000000"/>
          <w:sz w:val="24"/>
          <w:szCs w:val="24"/>
        </w:rPr>
        <w:t xml:space="preserve"> positioned as near</w:t>
      </w:r>
      <w:r w:rsidR="00EE2C81" w:rsidRPr="00B02FAC">
        <w:rPr>
          <w:rFonts w:ascii="Times New Roman" w:hAnsi="Times New Roman" w:cs="Times New Roman"/>
          <w:color w:val="000000"/>
          <w:sz w:val="24"/>
          <w:szCs w:val="24"/>
        </w:rPr>
        <w:t xml:space="preserve"> the adaptor as possible.</w:t>
      </w:r>
      <w:r w:rsidR="00EE2C81">
        <w:rPr>
          <w:rFonts w:ascii="Times New Roman" w:hAnsi="Times New Roman" w:cs="Times New Roman"/>
          <w:color w:val="000000"/>
          <w:sz w:val="24"/>
          <w:szCs w:val="24"/>
        </w:rPr>
        <w:t xml:space="preserve"> A pressure regulator shall be fitted downstream of the valve. Where more than one cylinder is required a cylinder manifold shall be provided.</w:t>
      </w:r>
    </w:p>
    <w:p w:rsidR="0063539C" w:rsidRDefault="0063539C" w:rsidP="0063539C">
      <w:pPr>
        <w:spacing w:after="0" w:line="240" w:lineRule="auto"/>
        <w:jc w:val="both"/>
        <w:rPr>
          <w:rFonts w:ascii="Times New Roman" w:hAnsi="Times New Roman" w:cs="Times New Roman"/>
          <w:color w:val="000000"/>
          <w:sz w:val="24"/>
          <w:szCs w:val="24"/>
        </w:rPr>
      </w:pPr>
    </w:p>
    <w:p w:rsidR="00EE2C81" w:rsidRDefault="00F115CC" w:rsidP="0063539C">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C</w:t>
      </w:r>
      <w:r w:rsidR="00EE2C81">
        <w:rPr>
          <w:rFonts w:ascii="Times New Roman" w:hAnsi="Times New Roman" w:cs="Times New Roman"/>
          <w:b/>
          <w:bCs/>
          <w:color w:val="000000"/>
          <w:sz w:val="24"/>
          <w:szCs w:val="24"/>
        </w:rPr>
        <w:t>-</w:t>
      </w:r>
      <w:r w:rsidR="00EE2C81" w:rsidRPr="008E008D">
        <w:rPr>
          <w:rFonts w:ascii="Times New Roman" w:hAnsi="Times New Roman" w:cs="Times New Roman"/>
          <w:b/>
          <w:bCs/>
          <w:color w:val="000000"/>
          <w:sz w:val="24"/>
          <w:szCs w:val="24"/>
        </w:rPr>
        <w:t>1.3</w:t>
      </w:r>
      <w:r w:rsidR="00EE2C81">
        <w:rPr>
          <w:rFonts w:ascii="Times New Roman" w:hAnsi="Times New Roman" w:cs="Times New Roman"/>
          <w:color w:val="000000"/>
          <w:sz w:val="24"/>
          <w:szCs w:val="24"/>
        </w:rPr>
        <w:t xml:space="preserve"> The outlet pressure of the pressure regulator shall be equal to the manufacturer’s recommended burner inlet pressure. Test shall be carried out for the gas burning rate at a gas pressure of 34.323 </w:t>
      </w:r>
      <w:proofErr w:type="spellStart"/>
      <w:r w:rsidR="00EE2C81">
        <w:rPr>
          <w:rFonts w:ascii="Times New Roman" w:hAnsi="Times New Roman" w:cs="Times New Roman"/>
          <w:color w:val="000000"/>
          <w:sz w:val="24"/>
          <w:szCs w:val="24"/>
        </w:rPr>
        <w:t>kN</w:t>
      </w:r>
      <w:proofErr w:type="spellEnd"/>
      <w:r w:rsidR="00EE2C81">
        <w:rPr>
          <w:rFonts w:ascii="Times New Roman" w:hAnsi="Times New Roman" w:cs="Times New Roman"/>
          <w:color w:val="000000"/>
          <w:sz w:val="24"/>
          <w:szCs w:val="24"/>
        </w:rPr>
        <w:t>/m</w:t>
      </w:r>
      <w:r w:rsidR="00EE2C81" w:rsidRPr="008E008D">
        <w:rPr>
          <w:rFonts w:ascii="Times New Roman" w:hAnsi="Times New Roman" w:cs="Times New Roman"/>
          <w:color w:val="000000"/>
          <w:sz w:val="24"/>
          <w:szCs w:val="24"/>
          <w:vertAlign w:val="superscript"/>
        </w:rPr>
        <w:t>2</w:t>
      </w:r>
      <w:r w:rsidR="00EE2C81">
        <w:rPr>
          <w:rFonts w:ascii="Times New Roman" w:hAnsi="Times New Roman" w:cs="Times New Roman"/>
          <w:color w:val="000000"/>
          <w:sz w:val="24"/>
          <w:szCs w:val="24"/>
        </w:rPr>
        <w:t xml:space="preserve"> (0.35 </w:t>
      </w:r>
      <w:proofErr w:type="spellStart"/>
      <w:r w:rsidR="00EE2C81">
        <w:rPr>
          <w:rFonts w:ascii="Times New Roman" w:hAnsi="Times New Roman" w:cs="Times New Roman"/>
          <w:color w:val="000000"/>
          <w:sz w:val="24"/>
          <w:szCs w:val="24"/>
        </w:rPr>
        <w:t>kgf</w:t>
      </w:r>
      <w:proofErr w:type="spellEnd"/>
      <w:r w:rsidR="00EE2C81">
        <w:rPr>
          <w:rFonts w:ascii="Times New Roman" w:hAnsi="Times New Roman" w:cs="Times New Roman"/>
          <w:color w:val="000000"/>
          <w:sz w:val="24"/>
          <w:szCs w:val="24"/>
        </w:rPr>
        <w:t>/cm</w:t>
      </w:r>
      <w:r w:rsidR="00EE2C81" w:rsidRPr="008E008D">
        <w:rPr>
          <w:rFonts w:ascii="Times New Roman" w:hAnsi="Times New Roman" w:cs="Times New Roman"/>
          <w:color w:val="000000"/>
          <w:sz w:val="24"/>
          <w:szCs w:val="24"/>
          <w:vertAlign w:val="superscript"/>
        </w:rPr>
        <w:t>2</w:t>
      </w:r>
      <w:r w:rsidR="00EE2C81">
        <w:rPr>
          <w:rFonts w:ascii="Times New Roman" w:hAnsi="Times New Roman" w:cs="Times New Roman"/>
          <w:color w:val="000000"/>
          <w:sz w:val="24"/>
          <w:szCs w:val="24"/>
        </w:rPr>
        <w:t xml:space="preserve">). The burner to be tested shall be assembled in the test appliance according to </w:t>
      </w:r>
      <w:r w:rsidR="00ED3AC7">
        <w:rPr>
          <w:rFonts w:ascii="Times New Roman" w:hAnsi="Times New Roman" w:cs="Times New Roman"/>
          <w:color w:val="000000"/>
          <w:sz w:val="24"/>
          <w:szCs w:val="24"/>
        </w:rPr>
        <w:t xml:space="preserve">the </w:t>
      </w:r>
      <w:r w:rsidR="00EE2C81">
        <w:rPr>
          <w:rFonts w:ascii="Times New Roman" w:hAnsi="Times New Roman" w:cs="Times New Roman"/>
          <w:color w:val="000000"/>
          <w:sz w:val="24"/>
          <w:szCs w:val="24"/>
        </w:rPr>
        <w:t>manufacturer’s recommendations. Dimensions of this test appliance for ‘M’ and ‘T’ type burner shall conform to fig</w:t>
      </w:r>
      <w:r w:rsidR="00AE6D53">
        <w:rPr>
          <w:rFonts w:ascii="Times New Roman" w:hAnsi="Times New Roman" w:cs="Times New Roman"/>
          <w:color w:val="000000"/>
          <w:sz w:val="24"/>
          <w:szCs w:val="24"/>
        </w:rPr>
        <w:t>.3</w:t>
      </w:r>
      <w:r w:rsidR="00EE2C81">
        <w:rPr>
          <w:rFonts w:ascii="Times New Roman" w:hAnsi="Times New Roman" w:cs="Times New Roman"/>
          <w:color w:val="000000"/>
          <w:sz w:val="24"/>
          <w:szCs w:val="24"/>
        </w:rPr>
        <w:t xml:space="preserve"> the rounded off. </w:t>
      </w:r>
    </w:p>
    <w:p w:rsidR="0063539C" w:rsidRDefault="0063539C" w:rsidP="0063539C">
      <w:pPr>
        <w:spacing w:after="0" w:line="240" w:lineRule="auto"/>
        <w:jc w:val="both"/>
        <w:rPr>
          <w:rFonts w:ascii="Times New Roman" w:hAnsi="Times New Roman" w:cs="Times New Roman"/>
          <w:color w:val="000000"/>
          <w:sz w:val="24"/>
          <w:szCs w:val="24"/>
        </w:rPr>
      </w:pPr>
    </w:p>
    <w:p w:rsidR="00EE2C81" w:rsidRDefault="00EE2C81" w:rsidP="0063539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Manufacturer shall declare the dimensions of </w:t>
      </w:r>
      <w:r w:rsidR="00ED3AC7">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pan supports and the distance between </w:t>
      </w:r>
      <w:r w:rsidR="00ED3AC7">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top of the burner to top of the pan support (bottom of the vessel). Test appliance and other required details for ‘V’ type burners shall be declared by the manufacturer. A pressure gauge of suitable range shall be fitted between the regulator and the burne</w:t>
      </w:r>
      <w:r w:rsidR="0063539C">
        <w:rPr>
          <w:rFonts w:ascii="Times New Roman" w:hAnsi="Times New Roman" w:cs="Times New Roman"/>
          <w:color w:val="000000"/>
          <w:sz w:val="24"/>
          <w:szCs w:val="24"/>
        </w:rPr>
        <w:t>r.</w:t>
      </w:r>
    </w:p>
    <w:p w:rsidR="0063539C" w:rsidRDefault="0063539C" w:rsidP="0063539C">
      <w:pPr>
        <w:spacing w:after="0" w:line="240" w:lineRule="auto"/>
        <w:jc w:val="both"/>
        <w:rPr>
          <w:rFonts w:ascii="Times New Roman" w:hAnsi="Times New Roman" w:cs="Times New Roman"/>
          <w:color w:val="000000"/>
          <w:sz w:val="24"/>
          <w:szCs w:val="24"/>
        </w:rPr>
      </w:pPr>
    </w:p>
    <w:p w:rsidR="00EE2C81" w:rsidRDefault="00F115CC" w:rsidP="0063539C">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C</w:t>
      </w:r>
      <w:r w:rsidR="00EE2C81">
        <w:rPr>
          <w:rFonts w:ascii="Times New Roman" w:hAnsi="Times New Roman" w:cs="Times New Roman"/>
          <w:b/>
          <w:bCs/>
          <w:color w:val="000000"/>
          <w:sz w:val="24"/>
          <w:szCs w:val="24"/>
        </w:rPr>
        <w:t>-</w:t>
      </w:r>
      <w:r w:rsidR="00EE2C81" w:rsidRPr="008E008D">
        <w:rPr>
          <w:rFonts w:ascii="Times New Roman" w:hAnsi="Times New Roman" w:cs="Times New Roman"/>
          <w:b/>
          <w:bCs/>
          <w:color w:val="000000"/>
          <w:sz w:val="24"/>
          <w:szCs w:val="24"/>
        </w:rPr>
        <w:t>1.4</w:t>
      </w:r>
      <w:r w:rsidR="00EE2C81">
        <w:rPr>
          <w:rFonts w:ascii="Times New Roman" w:hAnsi="Times New Roman" w:cs="Times New Roman"/>
          <w:color w:val="000000"/>
          <w:sz w:val="24"/>
          <w:szCs w:val="24"/>
        </w:rPr>
        <w:t xml:space="preserve"> The gas shall be passed through the burner for a few minutes to purge the system and to establish the gas pressure required. Only one burner shall be tested at a time and during </w:t>
      </w:r>
      <w:r w:rsidR="00F00887">
        <w:rPr>
          <w:rFonts w:ascii="Times New Roman" w:hAnsi="Times New Roman" w:cs="Times New Roman"/>
          <w:color w:val="000000"/>
          <w:sz w:val="24"/>
          <w:szCs w:val="24"/>
        </w:rPr>
        <w:t xml:space="preserve">the test, all gas delivered from the cylinder(s) shall flow through the jet(s) of the burner being tested. The pan shall be selected and filled with water in accordance with the requirements given in Table 1 and Table 2, and placed centrally over the burner being tested. </w:t>
      </w:r>
    </w:p>
    <w:p w:rsidR="0063539C" w:rsidRDefault="0063539C" w:rsidP="0063539C">
      <w:pPr>
        <w:spacing w:after="0" w:line="240" w:lineRule="auto"/>
        <w:jc w:val="both"/>
        <w:rPr>
          <w:rFonts w:ascii="Times New Roman" w:hAnsi="Times New Roman" w:cs="Times New Roman"/>
          <w:color w:val="000000"/>
          <w:sz w:val="24"/>
          <w:szCs w:val="24"/>
        </w:rPr>
      </w:pPr>
    </w:p>
    <w:p w:rsidR="00F00887" w:rsidRDefault="00F00887" w:rsidP="0063539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water temperature (</w:t>
      </w:r>
      <w:r w:rsidRPr="00F00887">
        <w:rPr>
          <w:rFonts w:ascii="Times New Roman" w:hAnsi="Times New Roman" w:cs="Times New Roman"/>
          <w:color w:val="000000"/>
          <w:sz w:val="24"/>
          <w:szCs w:val="24"/>
        </w:rPr>
        <w:t>t)</w:t>
      </w:r>
      <w:r>
        <w:rPr>
          <w:rFonts w:ascii="Times New Roman" w:hAnsi="Times New Roman" w:cs="Times New Roman"/>
          <w:color w:val="000000"/>
          <w:sz w:val="24"/>
          <w:szCs w:val="24"/>
        </w:rPr>
        <w:t xml:space="preserve"> shall be noted and recorded as long as it remains </w:t>
      </w:r>
      <w:r w:rsidRPr="00F00887">
        <w:rPr>
          <w:rFonts w:ascii="Times New Roman" w:hAnsi="Times New Roman" w:cs="Times New Roman"/>
          <w:color w:val="000000"/>
          <w:sz w:val="24"/>
          <w:szCs w:val="24"/>
        </w:rPr>
        <w:t>constant</w:t>
      </w:r>
      <w:r>
        <w:rPr>
          <w:rFonts w:ascii="Times New Roman" w:hAnsi="Times New Roman" w:cs="Times New Roman"/>
          <w:color w:val="000000"/>
          <w:sz w:val="24"/>
          <w:szCs w:val="24"/>
        </w:rPr>
        <w:t>.</w:t>
      </w:r>
      <w:r w:rsidRPr="00F00887">
        <w:rPr>
          <w:sz w:val="20"/>
        </w:rPr>
        <w:t xml:space="preserve"> </w:t>
      </w:r>
      <w:r w:rsidRPr="00F00887">
        <w:rPr>
          <w:rFonts w:ascii="Times New Roman" w:hAnsi="Times New Roman" w:cs="Times New Roman"/>
          <w:color w:val="000000"/>
          <w:sz w:val="24"/>
          <w:szCs w:val="24"/>
        </w:rPr>
        <w:t>The cylinder shall be disconnected after closing the ‘ON/OFF’ valve and the initial we</w:t>
      </w:r>
      <w:r w:rsidR="0085738C">
        <w:rPr>
          <w:rFonts w:ascii="Times New Roman" w:hAnsi="Times New Roman" w:cs="Times New Roman"/>
          <w:color w:val="000000"/>
          <w:sz w:val="24"/>
          <w:szCs w:val="24"/>
        </w:rPr>
        <w:t>ight of the cylinder (W</w:t>
      </w:r>
      <w:r w:rsidRPr="00F00887">
        <w:rPr>
          <w:rFonts w:ascii="Times New Roman" w:hAnsi="Times New Roman" w:cs="Times New Roman"/>
          <w:color w:val="000000"/>
          <w:sz w:val="24"/>
          <w:szCs w:val="24"/>
        </w:rPr>
        <w:t xml:space="preserve">) recorded. Then the cylinder shall be reconnected and the ‘ON/OFF’ valve reopened. The gas control tap shall then be switched on and the gas shall be ignited. Stirring shall be commenced when the water temperature reaches 80 </w:t>
      </w:r>
      <w:r w:rsidR="00335569">
        <w:rPr>
          <w:rFonts w:ascii="Times New Roman" w:hAnsi="Times New Roman" w:cs="Times New Roman"/>
          <w:color w:val="000000"/>
          <w:sz w:val="24"/>
          <w:szCs w:val="24"/>
        </w:rPr>
        <w:t>°</w:t>
      </w:r>
      <w:r w:rsidRPr="00F00887">
        <w:rPr>
          <w:rFonts w:ascii="Times New Roman" w:hAnsi="Times New Roman" w:cs="Times New Roman"/>
          <w:color w:val="000000"/>
          <w:sz w:val="24"/>
          <w:szCs w:val="24"/>
        </w:rPr>
        <w:t xml:space="preserve">C and continued until the end of the test. When the </w:t>
      </w:r>
      <w:r w:rsidR="00335569">
        <w:rPr>
          <w:rFonts w:ascii="Times New Roman" w:hAnsi="Times New Roman" w:cs="Times New Roman"/>
          <w:color w:val="000000"/>
          <w:sz w:val="24"/>
          <w:szCs w:val="24"/>
        </w:rPr>
        <w:t>water temperature reaches 90</w:t>
      </w:r>
      <w:r w:rsidR="005D1DFF">
        <w:rPr>
          <w:rFonts w:ascii="Times New Roman" w:hAnsi="Times New Roman" w:cs="Times New Roman"/>
          <w:color w:val="000000"/>
          <w:sz w:val="24"/>
          <w:szCs w:val="24"/>
        </w:rPr>
        <w:t xml:space="preserve"> </w:t>
      </w:r>
      <w:r w:rsidR="00335569">
        <w:rPr>
          <w:rFonts w:ascii="Times New Roman" w:hAnsi="Times New Roman" w:cs="Times New Roman"/>
          <w:color w:val="000000"/>
          <w:sz w:val="24"/>
          <w:szCs w:val="24"/>
        </w:rPr>
        <w:t>±</w:t>
      </w:r>
      <w:r w:rsidR="005D1DFF">
        <w:rPr>
          <w:rFonts w:ascii="Times New Roman" w:hAnsi="Times New Roman" w:cs="Times New Roman"/>
          <w:color w:val="000000"/>
          <w:sz w:val="24"/>
          <w:szCs w:val="24"/>
        </w:rPr>
        <w:t xml:space="preserve"> </w:t>
      </w:r>
      <w:r w:rsidR="00335569">
        <w:rPr>
          <w:rFonts w:ascii="Times New Roman" w:hAnsi="Times New Roman" w:cs="Times New Roman"/>
          <w:color w:val="000000"/>
          <w:sz w:val="24"/>
          <w:szCs w:val="24"/>
        </w:rPr>
        <w:t>1 °</w:t>
      </w:r>
      <w:r w:rsidRPr="00F00887">
        <w:rPr>
          <w:rFonts w:ascii="Times New Roman" w:hAnsi="Times New Roman" w:cs="Times New Roman"/>
          <w:color w:val="000000"/>
          <w:sz w:val="24"/>
          <w:szCs w:val="24"/>
        </w:rPr>
        <w:t xml:space="preserve">C, burner tap and ‘ON/OFF’ valve shall be switched off. The stirring shall be continued and temperature shall be recorded </w:t>
      </w:r>
      <w:r w:rsidR="0085738C">
        <w:rPr>
          <w:rFonts w:ascii="Times New Roman" w:hAnsi="Times New Roman" w:cs="Times New Roman"/>
          <w:color w:val="000000"/>
          <w:sz w:val="24"/>
          <w:szCs w:val="24"/>
        </w:rPr>
        <w:t>every 30s. Final temperature (r</w:t>
      </w:r>
      <w:r w:rsidRPr="00F00887">
        <w:rPr>
          <w:rFonts w:ascii="Times New Roman" w:hAnsi="Times New Roman" w:cs="Times New Roman"/>
          <w:color w:val="000000"/>
          <w:sz w:val="24"/>
          <w:szCs w:val="24"/>
        </w:rPr>
        <w:t>) shall be taken as the highest temperature recorded. The</w:t>
      </w:r>
      <w:r w:rsidRPr="00F00887">
        <w:rPr>
          <w:sz w:val="20"/>
        </w:rPr>
        <w:t xml:space="preserve"> </w:t>
      </w:r>
      <w:r w:rsidRPr="00F00887">
        <w:rPr>
          <w:rFonts w:ascii="Times New Roman" w:hAnsi="Times New Roman" w:cs="Times New Roman"/>
          <w:color w:val="000000"/>
          <w:sz w:val="24"/>
          <w:szCs w:val="24"/>
        </w:rPr>
        <w:t>cylinder shall be disconnected and final weight of the cylinder (w</w:t>
      </w:r>
      <w:r w:rsidRPr="00F00887">
        <w:rPr>
          <w:rFonts w:ascii="Times New Roman" w:hAnsi="Times New Roman" w:cs="Times New Roman"/>
          <w:color w:val="000000"/>
          <w:sz w:val="24"/>
          <w:szCs w:val="24"/>
          <w:vertAlign w:val="subscript"/>
        </w:rPr>
        <w:t>2</w:t>
      </w:r>
      <w:r w:rsidRPr="00F00887">
        <w:rPr>
          <w:rFonts w:ascii="Times New Roman" w:hAnsi="Times New Roman" w:cs="Times New Roman"/>
          <w:color w:val="000000"/>
          <w:sz w:val="24"/>
          <w:szCs w:val="24"/>
        </w:rPr>
        <w:t>) shall be recorded. The thermal efficiency of the burner shall be calculated from the following formula:</w:t>
      </w:r>
    </w:p>
    <w:p w:rsidR="003A7395" w:rsidRDefault="003A7395" w:rsidP="00AE3EFE">
      <w:pPr>
        <w:spacing w:line="240" w:lineRule="auto"/>
        <w:jc w:val="both"/>
        <w:rPr>
          <w:rFonts w:ascii="Times New Roman" w:hAnsi="Times New Roman" w:cs="Times New Roman"/>
          <w:color w:val="000000"/>
          <w:sz w:val="24"/>
          <w:szCs w:val="24"/>
        </w:rPr>
      </w:pPr>
    </w:p>
    <w:p w:rsidR="00F00887" w:rsidRPr="00F076AA" w:rsidRDefault="00F00887" w:rsidP="00AE3EFE">
      <w:pPr>
        <w:spacing w:line="240" w:lineRule="auto"/>
        <w:jc w:val="both"/>
        <w:rPr>
          <w:rFonts w:ascii="Times New Roman" w:eastAsiaTheme="minorEastAsia" w:hAnsi="Times New Roman" w:cs="Times New Roman"/>
          <w:color w:val="000000"/>
          <w:sz w:val="26"/>
          <w:szCs w:val="26"/>
        </w:rPr>
      </w:pPr>
      <m:oMathPara>
        <m:oMath>
          <m:r>
            <w:rPr>
              <w:rFonts w:ascii="Cambria Math" w:hAnsi="Cambria Math" w:cs="Times New Roman"/>
              <w:color w:val="000000"/>
              <w:sz w:val="26"/>
              <w:szCs w:val="26"/>
            </w:rPr>
            <w:lastRenderedPageBreak/>
            <m:t xml:space="preserve">e= </m:t>
          </m:r>
          <m:f>
            <m:fPr>
              <m:ctrlPr>
                <w:rPr>
                  <w:rFonts w:ascii="Cambria Math" w:hAnsi="Cambria Math" w:cs="Times New Roman"/>
                  <w:i/>
                  <w:color w:val="000000"/>
                  <w:sz w:val="26"/>
                  <w:szCs w:val="26"/>
                </w:rPr>
              </m:ctrlPr>
            </m:fPr>
            <m:num>
              <m:r>
                <w:rPr>
                  <w:rFonts w:ascii="Cambria Math" w:hAnsi="Cambria Math" w:cs="Times New Roman"/>
                  <w:color w:val="000000"/>
                  <w:sz w:val="26"/>
                  <w:szCs w:val="26"/>
                </w:rPr>
                <m:t xml:space="preserve">100 </m:t>
              </m:r>
              <m:d>
                <m:dPr>
                  <m:begChr m:val="["/>
                  <m:endChr m:val="]"/>
                  <m:ctrlPr>
                    <w:rPr>
                      <w:rFonts w:ascii="Cambria Math" w:hAnsi="Cambria Math" w:cs="Times New Roman"/>
                      <w:i/>
                      <w:color w:val="000000"/>
                      <w:sz w:val="26"/>
                      <w:szCs w:val="26"/>
                    </w:rPr>
                  </m:ctrlPr>
                </m:dPr>
                <m:e>
                  <m:r>
                    <w:rPr>
                      <w:rFonts w:ascii="Cambria Math" w:hAnsi="Cambria Math" w:cs="Times New Roman"/>
                      <w:color w:val="000000"/>
                      <w:sz w:val="26"/>
                      <w:szCs w:val="26"/>
                    </w:rPr>
                    <m:t>M+</m:t>
                  </m:r>
                  <m:sSup>
                    <m:sSupPr>
                      <m:ctrlPr>
                        <w:rPr>
                          <w:rFonts w:ascii="Cambria Math" w:hAnsi="Cambria Math" w:cs="Times New Roman"/>
                          <w:i/>
                          <w:color w:val="000000"/>
                          <w:sz w:val="26"/>
                          <w:szCs w:val="26"/>
                        </w:rPr>
                      </m:ctrlPr>
                    </m:sSupPr>
                    <m:e>
                      <m:r>
                        <w:rPr>
                          <w:rFonts w:ascii="Cambria Math" w:hAnsi="Cambria Math" w:cs="Times New Roman"/>
                          <w:color w:val="000000"/>
                          <w:sz w:val="26"/>
                          <w:szCs w:val="26"/>
                        </w:rPr>
                        <m:t>M</m:t>
                      </m:r>
                    </m:e>
                    <m:sup>
                      <m:r>
                        <w:rPr>
                          <w:rFonts w:ascii="Cambria Math" w:hAnsi="Cambria Math" w:cs="Times New Roman"/>
                          <w:color w:val="000000"/>
                          <w:sz w:val="26"/>
                          <w:szCs w:val="26"/>
                        </w:rPr>
                        <m:t>'</m:t>
                      </m:r>
                    </m:sup>
                  </m:sSup>
                  <m:r>
                    <w:rPr>
                      <w:rFonts w:ascii="Cambria Math" w:hAnsi="Cambria Math" w:cs="Times New Roman"/>
                      <w:color w:val="000000"/>
                      <w:sz w:val="26"/>
                      <w:szCs w:val="26"/>
                    </w:rPr>
                    <m:t>×0.214</m:t>
                  </m:r>
                </m:e>
              </m:d>
              <m:r>
                <w:rPr>
                  <w:rFonts w:ascii="Cambria Math" w:hAnsi="Cambria Math" w:cs="Times New Roman"/>
                  <w:color w:val="000000"/>
                  <w:sz w:val="26"/>
                  <w:szCs w:val="26"/>
                </w:rPr>
                <m:t>×[</m:t>
              </m:r>
              <m:sSub>
                <m:sSubPr>
                  <m:ctrlPr>
                    <w:rPr>
                      <w:rFonts w:ascii="Cambria Math" w:hAnsi="Cambria Math" w:cs="Times New Roman"/>
                      <w:i/>
                      <w:color w:val="000000"/>
                      <w:sz w:val="26"/>
                      <w:szCs w:val="26"/>
                    </w:rPr>
                  </m:ctrlPr>
                </m:sSubPr>
                <m:e>
                  <m:r>
                    <w:rPr>
                      <w:rFonts w:ascii="Cambria Math" w:hAnsi="Cambria Math" w:cs="Times New Roman"/>
                      <w:color w:val="000000"/>
                      <w:sz w:val="26"/>
                      <w:szCs w:val="26"/>
                    </w:rPr>
                    <m:t>t</m:t>
                  </m:r>
                </m:e>
                <m:sub>
                  <m:r>
                    <w:rPr>
                      <w:rFonts w:ascii="Cambria Math" w:hAnsi="Cambria Math" w:cs="Times New Roman"/>
                      <w:color w:val="000000"/>
                      <w:sz w:val="26"/>
                      <w:szCs w:val="26"/>
                    </w:rPr>
                    <m:t>2</m:t>
                  </m:r>
                </m:sub>
              </m:sSub>
              <m:r>
                <w:rPr>
                  <w:rFonts w:ascii="Cambria Math" w:hAnsi="Cambria Math" w:cs="Times New Roman"/>
                  <w:color w:val="000000"/>
                  <w:sz w:val="26"/>
                  <w:szCs w:val="26"/>
                </w:rPr>
                <m:t>-</m:t>
              </m:r>
              <m:sSub>
                <m:sSubPr>
                  <m:ctrlPr>
                    <w:rPr>
                      <w:rFonts w:ascii="Cambria Math" w:hAnsi="Cambria Math" w:cs="Times New Roman"/>
                      <w:i/>
                      <w:color w:val="000000"/>
                      <w:sz w:val="26"/>
                      <w:szCs w:val="26"/>
                    </w:rPr>
                  </m:ctrlPr>
                </m:sSubPr>
                <m:e>
                  <m:r>
                    <w:rPr>
                      <w:rFonts w:ascii="Cambria Math" w:hAnsi="Cambria Math" w:cs="Times New Roman"/>
                      <w:color w:val="000000"/>
                      <w:sz w:val="26"/>
                      <w:szCs w:val="26"/>
                    </w:rPr>
                    <m:t>t</m:t>
                  </m:r>
                </m:e>
                <m:sub>
                  <m:r>
                    <w:rPr>
                      <w:rFonts w:ascii="Cambria Math" w:hAnsi="Cambria Math" w:cs="Times New Roman"/>
                      <w:color w:val="000000"/>
                      <w:sz w:val="26"/>
                      <w:szCs w:val="26"/>
                    </w:rPr>
                    <m:t>1</m:t>
                  </m:r>
                </m:sub>
              </m:sSub>
              <m:r>
                <w:rPr>
                  <w:rFonts w:ascii="Cambria Math" w:hAnsi="Cambria Math" w:cs="Times New Roman"/>
                  <w:color w:val="000000"/>
                  <w:sz w:val="26"/>
                  <w:szCs w:val="26"/>
                </w:rPr>
                <m:t>]</m:t>
              </m:r>
            </m:num>
            <m:den>
              <m:d>
                <m:dPr>
                  <m:begChr m:val="["/>
                  <m:endChr m:val="]"/>
                  <m:ctrlPr>
                    <w:rPr>
                      <w:rFonts w:ascii="Cambria Math" w:hAnsi="Cambria Math" w:cs="Times New Roman"/>
                      <w:i/>
                      <w:color w:val="000000"/>
                      <w:sz w:val="26"/>
                      <w:szCs w:val="26"/>
                    </w:rPr>
                  </m:ctrlPr>
                </m:dPr>
                <m:e>
                  <m:sSub>
                    <m:sSubPr>
                      <m:ctrlPr>
                        <w:rPr>
                          <w:rFonts w:ascii="Cambria Math" w:hAnsi="Cambria Math" w:cs="Times New Roman"/>
                          <w:i/>
                          <w:color w:val="000000"/>
                          <w:sz w:val="26"/>
                          <w:szCs w:val="26"/>
                        </w:rPr>
                      </m:ctrlPr>
                    </m:sSubPr>
                    <m:e>
                      <m:r>
                        <w:rPr>
                          <w:rFonts w:ascii="Cambria Math" w:hAnsi="Cambria Math" w:cs="Times New Roman"/>
                          <w:color w:val="000000"/>
                          <w:sz w:val="26"/>
                          <w:szCs w:val="26"/>
                        </w:rPr>
                        <m:t>W</m:t>
                      </m:r>
                    </m:e>
                    <m:sub>
                      <m:r>
                        <w:rPr>
                          <w:rFonts w:ascii="Cambria Math" w:hAnsi="Cambria Math" w:cs="Times New Roman"/>
                          <w:color w:val="000000"/>
                          <w:sz w:val="26"/>
                          <w:szCs w:val="26"/>
                        </w:rPr>
                        <m:t>1</m:t>
                      </m:r>
                    </m:sub>
                  </m:sSub>
                  <m:r>
                    <w:rPr>
                      <w:rFonts w:ascii="Cambria Math" w:hAnsi="Cambria Math" w:cs="Times New Roman"/>
                      <w:color w:val="000000"/>
                      <w:sz w:val="26"/>
                      <w:szCs w:val="26"/>
                    </w:rPr>
                    <m:t>-</m:t>
                  </m:r>
                  <m:sSub>
                    <m:sSubPr>
                      <m:ctrlPr>
                        <w:rPr>
                          <w:rFonts w:ascii="Cambria Math" w:hAnsi="Cambria Math" w:cs="Times New Roman"/>
                          <w:i/>
                          <w:color w:val="000000"/>
                          <w:sz w:val="26"/>
                          <w:szCs w:val="26"/>
                        </w:rPr>
                      </m:ctrlPr>
                    </m:sSubPr>
                    <m:e>
                      <m:r>
                        <w:rPr>
                          <w:rFonts w:ascii="Cambria Math" w:hAnsi="Cambria Math" w:cs="Times New Roman"/>
                          <w:color w:val="000000"/>
                          <w:sz w:val="26"/>
                          <w:szCs w:val="26"/>
                        </w:rPr>
                        <m:t>W</m:t>
                      </m:r>
                    </m:e>
                    <m:sub>
                      <m:r>
                        <w:rPr>
                          <w:rFonts w:ascii="Cambria Math" w:hAnsi="Cambria Math" w:cs="Times New Roman"/>
                          <w:color w:val="000000"/>
                          <w:sz w:val="26"/>
                          <w:szCs w:val="26"/>
                        </w:rPr>
                        <m:t>2</m:t>
                      </m:r>
                    </m:sub>
                  </m:sSub>
                </m:e>
              </m:d>
              <m:r>
                <w:rPr>
                  <w:rFonts w:ascii="Cambria Math" w:hAnsi="Cambria Math" w:cs="Times New Roman"/>
                  <w:color w:val="000000"/>
                  <w:sz w:val="26"/>
                  <w:szCs w:val="26"/>
                </w:rPr>
                <m:t xml:space="preserve">×10 900 </m:t>
              </m:r>
            </m:den>
          </m:f>
        </m:oMath>
      </m:oMathPara>
    </w:p>
    <w:p w:rsidR="00EE2C81" w:rsidRDefault="00EE2C81" w:rsidP="00AE3EFE">
      <w:pPr>
        <w:spacing w:after="0" w:line="240" w:lineRule="auto"/>
        <w:jc w:val="center"/>
        <w:rPr>
          <w:rFonts w:ascii="Times New Roman" w:hAnsi="Times New Roman" w:cs="Times New Roman"/>
          <w:b/>
          <w:bCs/>
          <w:color w:val="000000"/>
          <w:sz w:val="24"/>
          <w:szCs w:val="24"/>
          <w:highlight w:val="yellow"/>
        </w:rPr>
      </w:pPr>
    </w:p>
    <w:p w:rsidR="00F00887" w:rsidRPr="00E4040C" w:rsidRDefault="0063539C" w:rsidP="00AE3EFE">
      <w:pPr>
        <w:spacing w:after="0" w:line="240" w:lineRule="auto"/>
        <w:rPr>
          <w:rFonts w:ascii="Times New Roman" w:hAnsi="Times New Roman" w:cs="Times New Roman"/>
          <w:color w:val="000000"/>
          <w:szCs w:val="22"/>
        </w:rPr>
      </w:pPr>
      <w:r w:rsidRPr="00E4040C">
        <w:rPr>
          <w:rFonts w:ascii="Times New Roman" w:hAnsi="Times New Roman" w:cs="Times New Roman"/>
          <w:color w:val="000000"/>
          <w:szCs w:val="22"/>
        </w:rPr>
        <w:t>W</w:t>
      </w:r>
      <w:r w:rsidR="00F00887" w:rsidRPr="00E4040C">
        <w:rPr>
          <w:rFonts w:ascii="Times New Roman" w:hAnsi="Times New Roman" w:cs="Times New Roman"/>
          <w:color w:val="000000"/>
          <w:szCs w:val="22"/>
        </w:rPr>
        <w:t xml:space="preserve">here </w:t>
      </w:r>
    </w:p>
    <w:p w:rsidR="00F00887" w:rsidRPr="00E4040C" w:rsidRDefault="00F00887" w:rsidP="0063539C">
      <w:pPr>
        <w:spacing w:after="0" w:line="240" w:lineRule="auto"/>
        <w:ind w:firstLine="720"/>
        <w:rPr>
          <w:rFonts w:ascii="Times New Roman" w:hAnsi="Times New Roman" w:cs="Times New Roman"/>
          <w:color w:val="000000"/>
          <w:szCs w:val="22"/>
        </w:rPr>
      </w:pPr>
      <w:r w:rsidRPr="00E4040C">
        <w:rPr>
          <w:rFonts w:ascii="Times New Roman" w:hAnsi="Times New Roman" w:cs="Times New Roman"/>
          <w:i/>
          <w:iCs/>
          <w:color w:val="000000"/>
          <w:szCs w:val="22"/>
        </w:rPr>
        <w:t>e</w:t>
      </w:r>
      <w:r w:rsidR="00F076AA" w:rsidRPr="00E4040C">
        <w:rPr>
          <w:rFonts w:ascii="Times New Roman" w:hAnsi="Times New Roman" w:cs="Times New Roman"/>
          <w:color w:val="000000"/>
          <w:szCs w:val="22"/>
        </w:rPr>
        <w:t xml:space="preserve"> </w:t>
      </w:r>
      <w:r w:rsidR="0063539C" w:rsidRPr="00E4040C">
        <w:rPr>
          <w:rFonts w:ascii="Times New Roman" w:hAnsi="Times New Roman" w:cs="Times New Roman"/>
          <w:color w:val="000000"/>
          <w:szCs w:val="22"/>
        </w:rPr>
        <w:tab/>
      </w:r>
      <w:r w:rsidRPr="00E4040C">
        <w:rPr>
          <w:rFonts w:ascii="Times New Roman" w:hAnsi="Times New Roman" w:cs="Times New Roman"/>
          <w:color w:val="000000"/>
          <w:szCs w:val="22"/>
        </w:rPr>
        <w:t xml:space="preserve">= thermal efficiency of the burner in percent, </w:t>
      </w:r>
    </w:p>
    <w:p w:rsidR="00F00887" w:rsidRPr="00E4040C" w:rsidRDefault="00F00887" w:rsidP="0063539C">
      <w:pPr>
        <w:spacing w:after="0" w:line="240" w:lineRule="auto"/>
        <w:ind w:firstLine="720"/>
        <w:rPr>
          <w:rFonts w:ascii="Times New Roman" w:hAnsi="Times New Roman" w:cs="Times New Roman"/>
          <w:color w:val="000000"/>
          <w:szCs w:val="22"/>
        </w:rPr>
      </w:pPr>
      <w:r w:rsidRPr="00E4040C">
        <w:rPr>
          <w:rFonts w:ascii="Times New Roman" w:hAnsi="Times New Roman" w:cs="Times New Roman"/>
          <w:i/>
          <w:iCs/>
          <w:color w:val="000000"/>
          <w:szCs w:val="22"/>
        </w:rPr>
        <w:t>M</w:t>
      </w:r>
      <w:r w:rsidR="00F076AA" w:rsidRPr="00E4040C">
        <w:rPr>
          <w:rFonts w:ascii="Times New Roman" w:hAnsi="Times New Roman" w:cs="Times New Roman"/>
          <w:i/>
          <w:iCs/>
          <w:color w:val="000000"/>
          <w:szCs w:val="22"/>
        </w:rPr>
        <w:t xml:space="preserve"> </w:t>
      </w:r>
      <w:r w:rsidR="0063539C" w:rsidRPr="00E4040C">
        <w:rPr>
          <w:rFonts w:ascii="Times New Roman" w:hAnsi="Times New Roman" w:cs="Times New Roman"/>
          <w:i/>
          <w:iCs/>
          <w:color w:val="000000"/>
          <w:szCs w:val="22"/>
        </w:rPr>
        <w:tab/>
      </w:r>
      <w:r w:rsidRPr="00E4040C">
        <w:rPr>
          <w:rFonts w:ascii="Times New Roman" w:hAnsi="Times New Roman" w:cs="Times New Roman"/>
          <w:color w:val="000000"/>
          <w:szCs w:val="22"/>
        </w:rPr>
        <w:t>= quantity of water in the vessel in kg</w:t>
      </w:r>
    </w:p>
    <w:p w:rsidR="00F00887" w:rsidRPr="00E4040C" w:rsidRDefault="00F00887" w:rsidP="0063539C">
      <w:pPr>
        <w:spacing w:after="0" w:line="240" w:lineRule="auto"/>
        <w:ind w:firstLine="720"/>
        <w:rPr>
          <w:rFonts w:ascii="Times New Roman" w:hAnsi="Times New Roman" w:cs="Times New Roman"/>
          <w:color w:val="000000"/>
          <w:szCs w:val="22"/>
        </w:rPr>
      </w:pPr>
      <w:r w:rsidRPr="00E4040C">
        <w:rPr>
          <w:rFonts w:ascii="Times New Roman" w:hAnsi="Times New Roman" w:cs="Times New Roman"/>
          <w:i/>
          <w:iCs/>
          <w:color w:val="000000"/>
          <w:szCs w:val="22"/>
        </w:rPr>
        <w:t>M’</w:t>
      </w:r>
      <w:r w:rsidR="0063539C" w:rsidRPr="00E4040C">
        <w:rPr>
          <w:rFonts w:ascii="Times New Roman" w:hAnsi="Times New Roman" w:cs="Times New Roman"/>
          <w:i/>
          <w:iCs/>
          <w:color w:val="000000"/>
          <w:szCs w:val="22"/>
        </w:rPr>
        <w:tab/>
      </w:r>
      <w:r w:rsidRPr="00E4040C">
        <w:rPr>
          <w:rFonts w:ascii="Times New Roman" w:hAnsi="Times New Roman" w:cs="Times New Roman"/>
          <w:color w:val="000000"/>
          <w:szCs w:val="22"/>
        </w:rPr>
        <w:t xml:space="preserve">= weight of the vessel in kg, complete with stirrer and lid, </w:t>
      </w:r>
    </w:p>
    <w:p w:rsidR="00F00887" w:rsidRPr="00E4040C" w:rsidRDefault="00F00887" w:rsidP="0063539C">
      <w:pPr>
        <w:spacing w:after="0" w:line="240" w:lineRule="auto"/>
        <w:ind w:firstLine="720"/>
        <w:rPr>
          <w:rFonts w:ascii="Times New Roman" w:hAnsi="Times New Roman" w:cs="Times New Roman"/>
          <w:color w:val="000000"/>
          <w:szCs w:val="22"/>
        </w:rPr>
      </w:pPr>
      <w:r w:rsidRPr="00E4040C">
        <w:rPr>
          <w:rFonts w:ascii="Times New Roman" w:hAnsi="Times New Roman" w:cs="Times New Roman"/>
          <w:i/>
          <w:iCs/>
          <w:color w:val="000000"/>
          <w:szCs w:val="22"/>
        </w:rPr>
        <w:t>t</w:t>
      </w:r>
      <w:r w:rsidRPr="00E4040C">
        <w:rPr>
          <w:rFonts w:ascii="Times New Roman" w:hAnsi="Times New Roman" w:cs="Times New Roman"/>
          <w:i/>
          <w:iCs/>
          <w:color w:val="000000"/>
          <w:szCs w:val="22"/>
          <w:vertAlign w:val="subscript"/>
        </w:rPr>
        <w:t>1</w:t>
      </w:r>
      <w:r w:rsidRPr="00E4040C">
        <w:rPr>
          <w:rFonts w:ascii="Times New Roman" w:hAnsi="Times New Roman" w:cs="Times New Roman"/>
          <w:i/>
          <w:iCs/>
          <w:color w:val="000000"/>
          <w:szCs w:val="22"/>
        </w:rPr>
        <w:t xml:space="preserve"> </w:t>
      </w:r>
      <w:r w:rsidR="0063539C" w:rsidRPr="00E4040C">
        <w:rPr>
          <w:rFonts w:ascii="Times New Roman" w:hAnsi="Times New Roman" w:cs="Times New Roman"/>
          <w:i/>
          <w:iCs/>
          <w:color w:val="000000"/>
          <w:szCs w:val="22"/>
        </w:rPr>
        <w:tab/>
      </w:r>
      <w:r w:rsidRPr="00E4040C">
        <w:rPr>
          <w:rFonts w:ascii="Times New Roman" w:hAnsi="Times New Roman" w:cs="Times New Roman"/>
          <w:color w:val="000000"/>
          <w:szCs w:val="22"/>
        </w:rPr>
        <w:t xml:space="preserve">= initial temperature of the water in “C, </w:t>
      </w:r>
    </w:p>
    <w:p w:rsidR="00F00887" w:rsidRPr="00E4040C" w:rsidRDefault="00F00887" w:rsidP="0063539C">
      <w:pPr>
        <w:spacing w:after="0" w:line="240" w:lineRule="auto"/>
        <w:ind w:firstLine="720"/>
        <w:rPr>
          <w:rFonts w:ascii="Times New Roman" w:hAnsi="Times New Roman" w:cs="Times New Roman"/>
          <w:color w:val="000000"/>
          <w:szCs w:val="22"/>
        </w:rPr>
      </w:pPr>
      <w:r w:rsidRPr="00E4040C">
        <w:rPr>
          <w:rFonts w:ascii="Times New Roman" w:hAnsi="Times New Roman" w:cs="Times New Roman"/>
          <w:i/>
          <w:iCs/>
          <w:color w:val="000000"/>
          <w:szCs w:val="22"/>
        </w:rPr>
        <w:t>t</w:t>
      </w:r>
      <w:r w:rsidRPr="00E4040C">
        <w:rPr>
          <w:rFonts w:ascii="Times New Roman" w:hAnsi="Times New Roman" w:cs="Times New Roman"/>
          <w:i/>
          <w:iCs/>
          <w:color w:val="000000"/>
          <w:szCs w:val="22"/>
          <w:vertAlign w:val="subscript"/>
        </w:rPr>
        <w:t>2</w:t>
      </w:r>
      <w:r w:rsidRPr="00E4040C">
        <w:rPr>
          <w:rFonts w:ascii="Times New Roman" w:hAnsi="Times New Roman" w:cs="Times New Roman"/>
          <w:color w:val="000000"/>
          <w:szCs w:val="22"/>
        </w:rPr>
        <w:t xml:space="preserve"> </w:t>
      </w:r>
      <w:r w:rsidR="0063539C" w:rsidRPr="00E4040C">
        <w:rPr>
          <w:rFonts w:ascii="Times New Roman" w:hAnsi="Times New Roman" w:cs="Times New Roman"/>
          <w:color w:val="000000"/>
          <w:szCs w:val="22"/>
        </w:rPr>
        <w:tab/>
      </w:r>
      <w:r w:rsidRPr="00E4040C">
        <w:rPr>
          <w:rFonts w:ascii="Times New Roman" w:hAnsi="Times New Roman" w:cs="Times New Roman"/>
          <w:color w:val="000000"/>
          <w:szCs w:val="22"/>
        </w:rPr>
        <w:t xml:space="preserve">= final temperature of the water in “C, </w:t>
      </w:r>
    </w:p>
    <w:p w:rsidR="00F00887" w:rsidRPr="00E4040C" w:rsidRDefault="00F076AA" w:rsidP="0063539C">
      <w:pPr>
        <w:spacing w:after="0" w:line="240" w:lineRule="auto"/>
        <w:ind w:firstLine="720"/>
        <w:rPr>
          <w:rFonts w:ascii="Times New Roman" w:hAnsi="Times New Roman" w:cs="Times New Roman"/>
          <w:color w:val="000000"/>
          <w:szCs w:val="22"/>
        </w:rPr>
      </w:pPr>
      <w:r w:rsidRPr="00E4040C">
        <w:rPr>
          <w:rFonts w:ascii="Times New Roman" w:hAnsi="Times New Roman" w:cs="Times New Roman"/>
          <w:i/>
          <w:iCs/>
          <w:color w:val="000000"/>
          <w:szCs w:val="22"/>
        </w:rPr>
        <w:t>W</w:t>
      </w:r>
      <w:r w:rsidR="00F00887" w:rsidRPr="00E4040C">
        <w:rPr>
          <w:rFonts w:ascii="Times New Roman" w:hAnsi="Times New Roman" w:cs="Times New Roman"/>
          <w:i/>
          <w:iCs/>
          <w:color w:val="000000"/>
          <w:szCs w:val="22"/>
          <w:vertAlign w:val="subscript"/>
        </w:rPr>
        <w:t>1</w:t>
      </w:r>
      <w:r w:rsidR="00F00887" w:rsidRPr="00E4040C">
        <w:rPr>
          <w:rFonts w:ascii="Times New Roman" w:hAnsi="Times New Roman" w:cs="Times New Roman"/>
          <w:i/>
          <w:iCs/>
          <w:color w:val="000000"/>
          <w:szCs w:val="22"/>
        </w:rPr>
        <w:t xml:space="preserve"> </w:t>
      </w:r>
      <w:r w:rsidR="0063539C" w:rsidRPr="00E4040C">
        <w:rPr>
          <w:rFonts w:ascii="Times New Roman" w:hAnsi="Times New Roman" w:cs="Times New Roman"/>
          <w:i/>
          <w:iCs/>
          <w:color w:val="000000"/>
          <w:szCs w:val="22"/>
        </w:rPr>
        <w:tab/>
      </w:r>
      <w:r w:rsidR="00F00887" w:rsidRPr="00E4040C">
        <w:rPr>
          <w:rFonts w:ascii="Times New Roman" w:hAnsi="Times New Roman" w:cs="Times New Roman"/>
          <w:color w:val="000000"/>
          <w:szCs w:val="22"/>
        </w:rPr>
        <w:t xml:space="preserve">= weight of cylinder in kg before the test, and </w:t>
      </w:r>
    </w:p>
    <w:p w:rsidR="00F00887" w:rsidRPr="00E4040C" w:rsidRDefault="00F076AA" w:rsidP="0063539C">
      <w:pPr>
        <w:spacing w:after="0" w:line="240" w:lineRule="auto"/>
        <w:ind w:firstLine="720"/>
        <w:rPr>
          <w:rFonts w:ascii="Times New Roman" w:hAnsi="Times New Roman" w:cs="Times New Roman"/>
          <w:color w:val="000000"/>
          <w:szCs w:val="22"/>
        </w:rPr>
      </w:pPr>
      <w:r w:rsidRPr="00E4040C">
        <w:rPr>
          <w:rFonts w:ascii="Times New Roman" w:hAnsi="Times New Roman" w:cs="Times New Roman"/>
          <w:i/>
          <w:iCs/>
          <w:color w:val="000000"/>
          <w:szCs w:val="22"/>
        </w:rPr>
        <w:t>W</w:t>
      </w:r>
      <w:r w:rsidR="00F00887" w:rsidRPr="00E4040C">
        <w:rPr>
          <w:rFonts w:ascii="Times New Roman" w:hAnsi="Times New Roman" w:cs="Times New Roman"/>
          <w:color w:val="000000"/>
          <w:szCs w:val="22"/>
          <w:vertAlign w:val="subscript"/>
        </w:rPr>
        <w:t>2</w:t>
      </w:r>
      <w:r w:rsidR="00F00887" w:rsidRPr="00E4040C">
        <w:rPr>
          <w:rFonts w:ascii="Times New Roman" w:hAnsi="Times New Roman" w:cs="Times New Roman"/>
          <w:color w:val="000000"/>
          <w:szCs w:val="22"/>
        </w:rPr>
        <w:t xml:space="preserve"> </w:t>
      </w:r>
      <w:r w:rsidR="0063539C" w:rsidRPr="00E4040C">
        <w:rPr>
          <w:rFonts w:ascii="Times New Roman" w:hAnsi="Times New Roman" w:cs="Times New Roman"/>
          <w:color w:val="000000"/>
          <w:szCs w:val="22"/>
        </w:rPr>
        <w:tab/>
      </w:r>
      <w:r w:rsidR="00F00887" w:rsidRPr="00E4040C">
        <w:rPr>
          <w:rFonts w:ascii="Times New Roman" w:hAnsi="Times New Roman" w:cs="Times New Roman"/>
          <w:color w:val="000000"/>
          <w:szCs w:val="22"/>
        </w:rPr>
        <w:t>= weight of cylinder in kg after the test.</w:t>
      </w:r>
    </w:p>
    <w:p w:rsidR="00F076AA" w:rsidRDefault="00F076AA" w:rsidP="00AE3EFE">
      <w:pPr>
        <w:spacing w:after="0" w:line="240" w:lineRule="auto"/>
        <w:rPr>
          <w:rFonts w:ascii="Times New Roman" w:hAnsi="Times New Roman" w:cs="Times New Roman"/>
          <w:color w:val="000000"/>
          <w:sz w:val="24"/>
          <w:szCs w:val="24"/>
        </w:rPr>
      </w:pPr>
    </w:p>
    <w:p w:rsidR="00552417" w:rsidRDefault="00552417" w:rsidP="00AE3EFE">
      <w:pPr>
        <w:spacing w:after="0" w:line="240" w:lineRule="auto"/>
        <w:rPr>
          <w:noProof/>
          <w:sz w:val="10"/>
        </w:rPr>
      </w:pPr>
    </w:p>
    <w:p w:rsidR="00552417" w:rsidRDefault="00552417" w:rsidP="00AE3EFE">
      <w:pPr>
        <w:spacing w:after="0" w:line="240" w:lineRule="auto"/>
        <w:rPr>
          <w:noProof/>
          <w:sz w:val="10"/>
        </w:rPr>
      </w:pPr>
    </w:p>
    <w:p w:rsidR="00552417" w:rsidRDefault="00552417" w:rsidP="005D1DFF">
      <w:pPr>
        <w:spacing w:after="0" w:line="240" w:lineRule="auto"/>
        <w:rPr>
          <w:rFonts w:ascii="Times New Roman" w:hAnsi="Times New Roman" w:cs="Times New Roman"/>
          <w:color w:val="000000"/>
          <w:sz w:val="24"/>
          <w:szCs w:val="24"/>
        </w:rPr>
      </w:pPr>
    </w:p>
    <w:p w:rsidR="00552417" w:rsidRDefault="00552417" w:rsidP="00AE3EFE">
      <w:pPr>
        <w:spacing w:after="0" w:line="240" w:lineRule="auto"/>
        <w:jc w:val="center"/>
        <w:rPr>
          <w:rFonts w:ascii="Times New Roman" w:hAnsi="Times New Roman" w:cs="Times New Roman"/>
          <w:color w:val="000000"/>
          <w:sz w:val="24"/>
          <w:szCs w:val="24"/>
        </w:rPr>
      </w:pPr>
    </w:p>
    <w:p w:rsidR="00552417" w:rsidRDefault="00552417" w:rsidP="00AE3EFE">
      <w:pPr>
        <w:spacing w:after="0" w:line="240" w:lineRule="auto"/>
        <w:jc w:val="center"/>
        <w:rPr>
          <w:rFonts w:ascii="Times New Roman" w:hAnsi="Times New Roman" w:cs="Times New Roman"/>
          <w:color w:val="000000"/>
          <w:sz w:val="24"/>
          <w:szCs w:val="24"/>
        </w:rPr>
      </w:pPr>
    </w:p>
    <w:p w:rsidR="00552417" w:rsidRDefault="00552417" w:rsidP="00AE3EFE">
      <w:pPr>
        <w:spacing w:after="0" w:line="240" w:lineRule="auto"/>
        <w:jc w:val="center"/>
        <w:rPr>
          <w:rFonts w:ascii="Times New Roman" w:hAnsi="Times New Roman" w:cs="Times New Roman"/>
          <w:color w:val="000000"/>
          <w:sz w:val="24"/>
          <w:szCs w:val="24"/>
        </w:rPr>
      </w:pPr>
      <w:r>
        <w:rPr>
          <w:noProof/>
        </w:rPr>
        <w:drawing>
          <wp:inline distT="0" distB="0" distL="0" distR="0" wp14:anchorId="5E13D653" wp14:editId="5187308B">
            <wp:extent cx="2194560" cy="253805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06550" cy="2551923"/>
                    </a:xfrm>
                    <a:prstGeom prst="rect">
                      <a:avLst/>
                    </a:prstGeom>
                  </pic:spPr>
                </pic:pic>
              </a:graphicData>
            </a:graphic>
          </wp:inline>
        </w:drawing>
      </w:r>
    </w:p>
    <w:p w:rsidR="00051370" w:rsidRDefault="00051370" w:rsidP="00AE3EFE">
      <w:pPr>
        <w:spacing w:after="0" w:line="240" w:lineRule="auto"/>
        <w:jc w:val="center"/>
        <w:rPr>
          <w:rFonts w:ascii="Times New Roman" w:hAnsi="Times New Roman" w:cs="Times New Roman"/>
          <w:color w:val="000000"/>
          <w:sz w:val="24"/>
          <w:szCs w:val="24"/>
        </w:rPr>
      </w:pPr>
      <w:r w:rsidRPr="003E420D">
        <w:rPr>
          <w:noProof/>
          <w:highlight w:val="yellow"/>
        </w:rPr>
        <w:drawing>
          <wp:anchor distT="0" distB="0" distL="0" distR="0" simplePos="0" relativeHeight="251687424" behindDoc="0" locked="0" layoutInCell="1" allowOverlap="1" wp14:anchorId="74D688B6" wp14:editId="7821D255">
            <wp:simplePos x="0" y="0"/>
            <wp:positionH relativeFrom="margin">
              <wp:posOffset>1650829</wp:posOffset>
            </wp:positionH>
            <wp:positionV relativeFrom="paragraph">
              <wp:posOffset>176530</wp:posOffset>
            </wp:positionV>
            <wp:extent cx="2790825" cy="2019300"/>
            <wp:effectExtent l="0" t="0" r="9525" b="0"/>
            <wp:wrapTopAndBottom/>
            <wp:docPr id="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90825" cy="2019300"/>
                    </a:xfrm>
                    <a:prstGeom prst="rect">
                      <a:avLst/>
                    </a:prstGeom>
                  </pic:spPr>
                </pic:pic>
              </a:graphicData>
            </a:graphic>
            <wp14:sizeRelH relativeFrom="margin">
              <wp14:pctWidth>0</wp14:pctWidth>
            </wp14:sizeRelH>
            <wp14:sizeRelV relativeFrom="margin">
              <wp14:pctHeight>0</wp14:pctHeight>
            </wp14:sizeRelV>
          </wp:anchor>
        </w:drawing>
      </w:r>
    </w:p>
    <w:p w:rsidR="00051370" w:rsidRDefault="00051370" w:rsidP="00AE3EFE">
      <w:pPr>
        <w:spacing w:after="0" w:line="240" w:lineRule="auto"/>
        <w:jc w:val="center"/>
        <w:rPr>
          <w:rFonts w:ascii="Times New Roman" w:hAnsi="Times New Roman" w:cs="Times New Roman"/>
          <w:color w:val="000000"/>
          <w:sz w:val="24"/>
          <w:szCs w:val="24"/>
        </w:rPr>
      </w:pPr>
    </w:p>
    <w:p w:rsidR="00552417" w:rsidRDefault="00051370" w:rsidP="00AE3EFE">
      <w:pPr>
        <w:spacing w:after="0" w:line="240" w:lineRule="auto"/>
        <w:jc w:val="center"/>
        <w:rPr>
          <w:rFonts w:ascii="Times New Roman" w:hAnsi="Times New Roman" w:cs="Times New Roman"/>
          <w:szCs w:val="22"/>
        </w:rPr>
      </w:pPr>
      <w:r w:rsidRPr="003E420D">
        <w:rPr>
          <w:noProof/>
          <w:highlight w:val="yellow"/>
        </w:rPr>
        <w:lastRenderedPageBreak/>
        <w:drawing>
          <wp:anchor distT="0" distB="0" distL="0" distR="0" simplePos="0" relativeHeight="251685376" behindDoc="0" locked="0" layoutInCell="1" allowOverlap="1" wp14:anchorId="2007EDDB" wp14:editId="25FDAE8F">
            <wp:simplePos x="0" y="0"/>
            <wp:positionH relativeFrom="margin">
              <wp:posOffset>1330960</wp:posOffset>
            </wp:positionH>
            <wp:positionV relativeFrom="paragraph">
              <wp:posOffset>178435</wp:posOffset>
            </wp:positionV>
            <wp:extent cx="3686810" cy="2422525"/>
            <wp:effectExtent l="0" t="0" r="8890" b="0"/>
            <wp:wrapTopAndBottom/>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86810" cy="2422525"/>
                    </a:xfrm>
                    <a:prstGeom prst="rect">
                      <a:avLst/>
                    </a:prstGeom>
                  </pic:spPr>
                </pic:pic>
              </a:graphicData>
            </a:graphic>
            <wp14:sizeRelH relativeFrom="margin">
              <wp14:pctWidth>0</wp14:pctWidth>
            </wp14:sizeRelH>
            <wp14:sizeRelV relativeFrom="margin">
              <wp14:pctHeight>0</wp14:pctHeight>
            </wp14:sizeRelV>
          </wp:anchor>
        </w:drawing>
      </w:r>
    </w:p>
    <w:p w:rsidR="00F076AA" w:rsidRDefault="00BD7016" w:rsidP="00AE3EFE">
      <w:pPr>
        <w:spacing w:after="0" w:line="240" w:lineRule="auto"/>
        <w:jc w:val="center"/>
        <w:rPr>
          <w:rFonts w:ascii="Times New Roman" w:hAnsi="Times New Roman" w:cs="Times New Roman"/>
          <w:szCs w:val="22"/>
        </w:rPr>
      </w:pPr>
      <w:r w:rsidRPr="00AA5152">
        <w:rPr>
          <w:rFonts w:ascii="Times New Roman" w:hAnsi="Times New Roman" w:cs="Times New Roman"/>
          <w:szCs w:val="22"/>
        </w:rPr>
        <w:t>(</w:t>
      </w:r>
      <w:r w:rsidR="00F076AA" w:rsidRPr="00AA5152">
        <w:rPr>
          <w:rFonts w:ascii="Times New Roman" w:hAnsi="Times New Roman" w:cs="Times New Roman"/>
          <w:szCs w:val="22"/>
        </w:rPr>
        <w:t xml:space="preserve">All dimensions in </w:t>
      </w:r>
      <w:proofErr w:type="spellStart"/>
      <w:r w:rsidR="00F076AA" w:rsidRPr="00AA5152">
        <w:rPr>
          <w:rFonts w:ascii="Times New Roman" w:hAnsi="Times New Roman" w:cs="Times New Roman"/>
          <w:szCs w:val="22"/>
        </w:rPr>
        <w:t>millimet</w:t>
      </w:r>
      <w:r w:rsidR="002D7D01" w:rsidRPr="00AA5152">
        <w:rPr>
          <w:rFonts w:ascii="Times New Roman" w:hAnsi="Times New Roman" w:cs="Times New Roman"/>
          <w:szCs w:val="22"/>
        </w:rPr>
        <w:t>re</w:t>
      </w:r>
      <w:r w:rsidR="00F076AA" w:rsidRPr="00AA5152">
        <w:rPr>
          <w:rFonts w:ascii="Times New Roman" w:hAnsi="Times New Roman" w:cs="Times New Roman"/>
          <w:szCs w:val="22"/>
        </w:rPr>
        <w:t>s</w:t>
      </w:r>
      <w:proofErr w:type="spellEnd"/>
      <w:r w:rsidRPr="00AA5152">
        <w:rPr>
          <w:rFonts w:ascii="Times New Roman" w:hAnsi="Times New Roman" w:cs="Times New Roman"/>
          <w:szCs w:val="22"/>
        </w:rPr>
        <w:t>)</w:t>
      </w:r>
    </w:p>
    <w:p w:rsidR="00AA5152" w:rsidRPr="00552417" w:rsidRDefault="00AA5152" w:rsidP="00AE3EFE">
      <w:pPr>
        <w:spacing w:after="0" w:line="240" w:lineRule="auto"/>
        <w:jc w:val="center"/>
        <w:rPr>
          <w:rFonts w:ascii="Times New Roman" w:hAnsi="Times New Roman" w:cs="Times New Roman"/>
          <w:color w:val="000000"/>
          <w:sz w:val="20"/>
        </w:rPr>
      </w:pPr>
    </w:p>
    <w:p w:rsidR="00BD7016" w:rsidRPr="00552417" w:rsidRDefault="003A7395" w:rsidP="00AE3EFE">
      <w:pPr>
        <w:spacing w:after="0" w:line="240" w:lineRule="auto"/>
        <w:jc w:val="center"/>
        <w:rPr>
          <w:rFonts w:ascii="Times New Roman" w:hAnsi="Times New Roman" w:cs="Times New Roman"/>
          <w:smallCaps/>
          <w:szCs w:val="22"/>
        </w:rPr>
      </w:pPr>
      <w:r w:rsidRPr="00552417">
        <w:rPr>
          <w:rFonts w:ascii="Times New Roman" w:hAnsi="Times New Roman" w:cs="Times New Roman"/>
          <w:smallCaps/>
          <w:szCs w:val="22"/>
        </w:rPr>
        <w:t xml:space="preserve">Fig. 3 A Typical Type of Cooker Range. (Manufacturer Can Use any </w:t>
      </w:r>
    </w:p>
    <w:p w:rsidR="00F076AA" w:rsidRPr="00552417" w:rsidRDefault="003A7395" w:rsidP="00AE3EFE">
      <w:pPr>
        <w:spacing w:after="0" w:line="240" w:lineRule="auto"/>
        <w:jc w:val="center"/>
        <w:rPr>
          <w:rFonts w:ascii="Times New Roman" w:hAnsi="Times New Roman" w:cs="Times New Roman"/>
          <w:smallCaps/>
          <w:szCs w:val="22"/>
        </w:rPr>
      </w:pPr>
      <w:r w:rsidRPr="00552417">
        <w:rPr>
          <w:rFonts w:ascii="Times New Roman" w:hAnsi="Times New Roman" w:cs="Times New Roman"/>
          <w:smallCaps/>
          <w:szCs w:val="22"/>
        </w:rPr>
        <w:t>Size and Shape of Pan Support)</w:t>
      </w:r>
    </w:p>
    <w:p w:rsidR="00F076AA" w:rsidRPr="00F076AA" w:rsidRDefault="00F076AA" w:rsidP="00AE3EFE">
      <w:pPr>
        <w:spacing w:line="240" w:lineRule="auto"/>
        <w:rPr>
          <w:rFonts w:ascii="Times New Roman" w:hAnsi="Times New Roman" w:cs="Times New Roman"/>
          <w:sz w:val="24"/>
          <w:szCs w:val="24"/>
        </w:rPr>
      </w:pPr>
    </w:p>
    <w:p w:rsidR="00F076AA" w:rsidRDefault="00F115CC" w:rsidP="00552417">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C</w:t>
      </w:r>
      <w:r w:rsidR="00F076AA" w:rsidRPr="00F076AA">
        <w:rPr>
          <w:rFonts w:ascii="Times New Roman" w:hAnsi="Times New Roman" w:cs="Times New Roman"/>
          <w:b/>
          <w:bCs/>
          <w:color w:val="000000"/>
          <w:sz w:val="24"/>
          <w:szCs w:val="24"/>
        </w:rPr>
        <w:t>-2</w:t>
      </w:r>
      <w:r w:rsidR="00F076AA" w:rsidRPr="00F076AA">
        <w:rPr>
          <w:rFonts w:ascii="Times New Roman" w:hAnsi="Times New Roman" w:cs="Times New Roman"/>
          <w:color w:val="000000"/>
          <w:sz w:val="24"/>
          <w:szCs w:val="24"/>
        </w:rPr>
        <w:t xml:space="preserve"> In performing the thermal efficiency test, the following shall be noted: </w:t>
      </w:r>
    </w:p>
    <w:p w:rsidR="0063539C" w:rsidRPr="00F076AA" w:rsidRDefault="0063539C" w:rsidP="00552417">
      <w:pPr>
        <w:spacing w:after="0" w:line="240" w:lineRule="auto"/>
        <w:rPr>
          <w:rFonts w:ascii="Times New Roman" w:hAnsi="Times New Roman" w:cs="Times New Roman"/>
          <w:color w:val="000000"/>
          <w:sz w:val="24"/>
          <w:szCs w:val="24"/>
        </w:rPr>
      </w:pPr>
    </w:p>
    <w:p w:rsidR="00F076AA" w:rsidRPr="00F076AA" w:rsidRDefault="00F076AA" w:rsidP="00552417">
      <w:pPr>
        <w:pStyle w:val="ListParagraph"/>
        <w:numPr>
          <w:ilvl w:val="0"/>
          <w:numId w:val="14"/>
        </w:numPr>
        <w:spacing w:after="0" w:line="240" w:lineRule="auto"/>
        <w:jc w:val="both"/>
        <w:rPr>
          <w:rFonts w:ascii="Times New Roman" w:hAnsi="Times New Roman" w:cs="Times New Roman"/>
          <w:color w:val="000000"/>
          <w:sz w:val="24"/>
          <w:szCs w:val="24"/>
        </w:rPr>
      </w:pPr>
      <w:r w:rsidRPr="00F076AA">
        <w:rPr>
          <w:rFonts w:ascii="Times New Roman" w:hAnsi="Times New Roman" w:cs="Times New Roman"/>
          <w:color w:val="000000"/>
          <w:sz w:val="24"/>
          <w:szCs w:val="24"/>
        </w:rPr>
        <w:t>The set-up shall be carefully checked for Teaks, before and after the test. If a leak is found after the tests, the results should be c</w:t>
      </w:r>
      <w:r w:rsidR="007943A8">
        <w:rPr>
          <w:rFonts w:ascii="Times New Roman" w:hAnsi="Times New Roman" w:cs="Times New Roman"/>
          <w:color w:val="000000"/>
          <w:sz w:val="24"/>
          <w:szCs w:val="24"/>
        </w:rPr>
        <w:t>ancelled and the test repeated;</w:t>
      </w:r>
    </w:p>
    <w:p w:rsidR="00F076AA" w:rsidRPr="00F076AA" w:rsidRDefault="00F076AA" w:rsidP="00552417">
      <w:pPr>
        <w:pStyle w:val="ListParagraph"/>
        <w:numPr>
          <w:ilvl w:val="0"/>
          <w:numId w:val="14"/>
        </w:numPr>
        <w:spacing w:after="0" w:line="240" w:lineRule="auto"/>
        <w:jc w:val="both"/>
        <w:rPr>
          <w:rFonts w:ascii="Times New Roman" w:hAnsi="Times New Roman" w:cs="Times New Roman"/>
          <w:color w:val="000000"/>
          <w:sz w:val="24"/>
          <w:szCs w:val="24"/>
        </w:rPr>
      </w:pPr>
      <w:r w:rsidRPr="00F076AA">
        <w:rPr>
          <w:rFonts w:ascii="Times New Roman" w:hAnsi="Times New Roman" w:cs="Times New Roman"/>
          <w:color w:val="000000"/>
          <w:sz w:val="24"/>
          <w:szCs w:val="24"/>
        </w:rPr>
        <w:t>The initial temperature of the room shall be between 20 to 30 °C. The water temperature shall be within ±</w:t>
      </w:r>
      <w:r w:rsidR="008B64F3">
        <w:rPr>
          <w:rFonts w:ascii="Times New Roman" w:hAnsi="Times New Roman" w:cs="Times New Roman"/>
          <w:color w:val="000000"/>
          <w:sz w:val="24"/>
          <w:szCs w:val="24"/>
        </w:rPr>
        <w:t xml:space="preserve"> </w:t>
      </w:r>
      <w:r w:rsidRPr="00F076AA">
        <w:rPr>
          <w:rFonts w:ascii="Times New Roman" w:hAnsi="Times New Roman" w:cs="Times New Roman"/>
          <w:color w:val="000000"/>
          <w:sz w:val="24"/>
          <w:szCs w:val="24"/>
        </w:rPr>
        <w:t xml:space="preserve">2 °C </w:t>
      </w:r>
      <w:r w:rsidR="007943A8">
        <w:rPr>
          <w:rFonts w:ascii="Times New Roman" w:hAnsi="Times New Roman" w:cs="Times New Roman"/>
          <w:color w:val="000000"/>
          <w:sz w:val="24"/>
          <w:szCs w:val="24"/>
        </w:rPr>
        <w:t>of the actual room temperature;</w:t>
      </w:r>
    </w:p>
    <w:p w:rsidR="00F076AA" w:rsidRDefault="00F076AA" w:rsidP="00552417">
      <w:pPr>
        <w:pStyle w:val="ListParagraph"/>
        <w:numPr>
          <w:ilvl w:val="0"/>
          <w:numId w:val="14"/>
        </w:numPr>
        <w:spacing w:after="0" w:line="240" w:lineRule="auto"/>
        <w:jc w:val="both"/>
        <w:rPr>
          <w:rFonts w:ascii="Times New Roman" w:hAnsi="Times New Roman" w:cs="Times New Roman"/>
          <w:color w:val="000000"/>
          <w:sz w:val="24"/>
          <w:szCs w:val="24"/>
        </w:rPr>
      </w:pPr>
      <w:r w:rsidRPr="00F076AA">
        <w:rPr>
          <w:rFonts w:ascii="Times New Roman" w:hAnsi="Times New Roman" w:cs="Times New Roman"/>
          <w:color w:val="000000"/>
          <w:sz w:val="24"/>
          <w:szCs w:val="24"/>
        </w:rPr>
        <w:t>The room shall be free from draught</w:t>
      </w:r>
      <w:r w:rsidR="007943A8">
        <w:rPr>
          <w:rFonts w:ascii="Times New Roman" w:hAnsi="Times New Roman" w:cs="Times New Roman"/>
          <w:color w:val="000000"/>
          <w:sz w:val="24"/>
          <w:szCs w:val="24"/>
        </w:rPr>
        <w:t>;</w:t>
      </w:r>
    </w:p>
    <w:p w:rsidR="00F076AA" w:rsidRPr="00F076AA" w:rsidRDefault="00F076AA" w:rsidP="00552417">
      <w:pPr>
        <w:pStyle w:val="ListParagraph"/>
        <w:numPr>
          <w:ilvl w:val="0"/>
          <w:numId w:val="14"/>
        </w:numPr>
        <w:spacing w:line="240" w:lineRule="auto"/>
        <w:jc w:val="both"/>
        <w:rPr>
          <w:rFonts w:ascii="Times New Roman" w:hAnsi="Times New Roman" w:cs="Times New Roman"/>
          <w:color w:val="000000"/>
          <w:sz w:val="24"/>
          <w:szCs w:val="24"/>
        </w:rPr>
      </w:pPr>
      <w:r w:rsidRPr="00F076AA">
        <w:rPr>
          <w:rFonts w:ascii="Times New Roman" w:hAnsi="Times New Roman" w:cs="Times New Roman"/>
          <w:color w:val="000000"/>
          <w:sz w:val="24"/>
          <w:szCs w:val="24"/>
        </w:rPr>
        <w:t xml:space="preserve">At the start of the test, </w:t>
      </w:r>
      <w:r w:rsidR="00662A32">
        <w:rPr>
          <w:rFonts w:ascii="Times New Roman" w:hAnsi="Times New Roman" w:cs="Times New Roman"/>
          <w:color w:val="000000"/>
          <w:sz w:val="24"/>
          <w:szCs w:val="24"/>
        </w:rPr>
        <w:t xml:space="preserve">the </w:t>
      </w:r>
      <w:r w:rsidRPr="00F076AA">
        <w:rPr>
          <w:rFonts w:ascii="Times New Roman" w:hAnsi="Times New Roman" w:cs="Times New Roman"/>
          <w:color w:val="000000"/>
          <w:sz w:val="24"/>
          <w:szCs w:val="24"/>
        </w:rPr>
        <w:t>burne</w:t>
      </w:r>
      <w:r w:rsidR="007943A8">
        <w:rPr>
          <w:rFonts w:ascii="Times New Roman" w:hAnsi="Times New Roman" w:cs="Times New Roman"/>
          <w:color w:val="000000"/>
          <w:sz w:val="24"/>
          <w:szCs w:val="24"/>
        </w:rPr>
        <w:t>r shall be at room temperature;</w:t>
      </w:r>
    </w:p>
    <w:p w:rsidR="00F076AA" w:rsidRDefault="00F076AA" w:rsidP="00552417">
      <w:pPr>
        <w:pStyle w:val="ListParagraph"/>
        <w:numPr>
          <w:ilvl w:val="0"/>
          <w:numId w:val="14"/>
        </w:numPr>
        <w:spacing w:after="0" w:line="240" w:lineRule="auto"/>
        <w:jc w:val="both"/>
        <w:rPr>
          <w:rFonts w:ascii="Times New Roman" w:hAnsi="Times New Roman" w:cs="Times New Roman"/>
          <w:color w:val="000000"/>
          <w:sz w:val="24"/>
          <w:szCs w:val="24"/>
        </w:rPr>
      </w:pPr>
      <w:r w:rsidRPr="00F076AA">
        <w:rPr>
          <w:rFonts w:ascii="Times New Roman" w:hAnsi="Times New Roman" w:cs="Times New Roman"/>
          <w:color w:val="000000"/>
          <w:sz w:val="24"/>
          <w:szCs w:val="24"/>
        </w:rPr>
        <w:t xml:space="preserve">The temperature of the water shall be measured by means of a mercury-in-glass thermometer </w:t>
      </w:r>
      <w:r w:rsidR="00662A32">
        <w:rPr>
          <w:rFonts w:ascii="Times New Roman" w:hAnsi="Times New Roman" w:cs="Times New Roman"/>
          <w:color w:val="000000"/>
          <w:sz w:val="24"/>
          <w:szCs w:val="24"/>
        </w:rPr>
        <w:t>with</w:t>
      </w:r>
      <w:r w:rsidRPr="00F076AA">
        <w:rPr>
          <w:rFonts w:ascii="Times New Roman" w:hAnsi="Times New Roman" w:cs="Times New Roman"/>
          <w:color w:val="000000"/>
          <w:sz w:val="24"/>
          <w:szCs w:val="24"/>
        </w:rPr>
        <w:t xml:space="preserve"> </w:t>
      </w:r>
      <w:r w:rsidR="00662A32">
        <w:rPr>
          <w:rFonts w:ascii="Times New Roman" w:hAnsi="Times New Roman" w:cs="Times New Roman"/>
          <w:color w:val="000000"/>
          <w:sz w:val="24"/>
          <w:szCs w:val="24"/>
        </w:rPr>
        <w:t xml:space="preserve">an </w:t>
      </w:r>
      <w:r w:rsidRPr="00F076AA">
        <w:rPr>
          <w:rFonts w:ascii="Times New Roman" w:hAnsi="Times New Roman" w:cs="Times New Roman"/>
          <w:color w:val="000000"/>
          <w:sz w:val="24"/>
          <w:szCs w:val="24"/>
        </w:rPr>
        <w:t xml:space="preserve">accuracy of 0.5 </w:t>
      </w:r>
      <w:r w:rsidR="00662A32">
        <w:rPr>
          <w:rFonts w:ascii="Times New Roman" w:hAnsi="Times New Roman" w:cs="Times New Roman"/>
          <w:color w:val="000000"/>
          <w:sz w:val="24"/>
          <w:szCs w:val="24"/>
        </w:rPr>
        <w:t>°</w:t>
      </w:r>
      <w:r w:rsidRPr="00F076AA">
        <w:rPr>
          <w:rFonts w:ascii="Times New Roman" w:hAnsi="Times New Roman" w:cs="Times New Roman"/>
          <w:color w:val="000000"/>
          <w:sz w:val="24"/>
          <w:szCs w:val="24"/>
        </w:rPr>
        <w:t xml:space="preserve">C and the bulb of which is immersed to half the depth of the water in </w:t>
      </w:r>
      <w:r w:rsidR="00662A32">
        <w:rPr>
          <w:rFonts w:ascii="Times New Roman" w:hAnsi="Times New Roman" w:cs="Times New Roman"/>
          <w:color w:val="000000"/>
          <w:sz w:val="24"/>
          <w:szCs w:val="24"/>
        </w:rPr>
        <w:t xml:space="preserve">the </w:t>
      </w:r>
      <w:r w:rsidRPr="00F076AA">
        <w:rPr>
          <w:rFonts w:ascii="Times New Roman" w:hAnsi="Times New Roman" w:cs="Times New Roman"/>
          <w:color w:val="000000"/>
          <w:sz w:val="24"/>
          <w:szCs w:val="24"/>
        </w:rPr>
        <w:t>vessel. Alternatively</w:t>
      </w:r>
      <w:r w:rsidR="00E02C60">
        <w:rPr>
          <w:rFonts w:ascii="Times New Roman" w:hAnsi="Times New Roman" w:cs="Times New Roman"/>
          <w:color w:val="000000"/>
          <w:sz w:val="24"/>
          <w:szCs w:val="24"/>
        </w:rPr>
        <w:t>,</w:t>
      </w:r>
      <w:r w:rsidRPr="00F076AA">
        <w:rPr>
          <w:rFonts w:ascii="Times New Roman" w:hAnsi="Times New Roman" w:cs="Times New Roman"/>
          <w:color w:val="000000"/>
          <w:sz w:val="24"/>
          <w:szCs w:val="24"/>
        </w:rPr>
        <w:t xml:space="preserve"> any other temperature</w:t>
      </w:r>
      <w:r w:rsidR="00662A32">
        <w:rPr>
          <w:rFonts w:ascii="Times New Roman" w:hAnsi="Times New Roman" w:cs="Times New Roman"/>
          <w:color w:val="000000"/>
          <w:sz w:val="24"/>
          <w:szCs w:val="24"/>
        </w:rPr>
        <w:t>-</w:t>
      </w:r>
      <w:r w:rsidRPr="00F076AA">
        <w:rPr>
          <w:rFonts w:ascii="Times New Roman" w:hAnsi="Times New Roman" w:cs="Times New Roman"/>
          <w:color w:val="000000"/>
          <w:sz w:val="24"/>
          <w:szCs w:val="24"/>
        </w:rPr>
        <w:t>measuring devices shall be permitted</w:t>
      </w:r>
      <w:r w:rsidR="007943A8">
        <w:rPr>
          <w:rFonts w:ascii="Times New Roman" w:hAnsi="Times New Roman" w:cs="Times New Roman"/>
          <w:color w:val="000000"/>
          <w:sz w:val="24"/>
          <w:szCs w:val="24"/>
        </w:rPr>
        <w:t>;</w:t>
      </w:r>
    </w:p>
    <w:p w:rsidR="00F076AA" w:rsidRDefault="00F076AA" w:rsidP="00552417">
      <w:pPr>
        <w:pStyle w:val="ListParagraph"/>
        <w:numPr>
          <w:ilvl w:val="0"/>
          <w:numId w:val="14"/>
        </w:numPr>
        <w:spacing w:after="0" w:line="240" w:lineRule="auto"/>
        <w:jc w:val="both"/>
        <w:rPr>
          <w:rFonts w:ascii="Times New Roman" w:hAnsi="Times New Roman" w:cs="Times New Roman"/>
          <w:color w:val="000000"/>
          <w:sz w:val="24"/>
          <w:szCs w:val="24"/>
        </w:rPr>
      </w:pPr>
      <w:r w:rsidRPr="00F076AA">
        <w:rPr>
          <w:rFonts w:ascii="Times New Roman" w:hAnsi="Times New Roman" w:cs="Times New Roman"/>
          <w:color w:val="000000"/>
          <w:sz w:val="24"/>
          <w:szCs w:val="24"/>
        </w:rPr>
        <w:t xml:space="preserve">For insertion of </w:t>
      </w:r>
      <w:r w:rsidR="00662A32">
        <w:rPr>
          <w:rFonts w:ascii="Times New Roman" w:hAnsi="Times New Roman" w:cs="Times New Roman"/>
          <w:color w:val="000000"/>
          <w:sz w:val="24"/>
          <w:szCs w:val="24"/>
        </w:rPr>
        <w:t xml:space="preserve">the </w:t>
      </w:r>
      <w:r w:rsidRPr="00F076AA">
        <w:rPr>
          <w:rFonts w:ascii="Times New Roman" w:hAnsi="Times New Roman" w:cs="Times New Roman"/>
          <w:color w:val="000000"/>
          <w:sz w:val="24"/>
          <w:szCs w:val="24"/>
        </w:rPr>
        <w:t xml:space="preserve">thermometer, a hole of 8 mm </w:t>
      </w:r>
      <w:proofErr w:type="spellStart"/>
      <w:r w:rsidRPr="00F076AA">
        <w:rPr>
          <w:rFonts w:ascii="Times New Roman" w:hAnsi="Times New Roman" w:cs="Times New Roman"/>
          <w:color w:val="000000"/>
          <w:sz w:val="24"/>
          <w:szCs w:val="24"/>
        </w:rPr>
        <w:t>dia</w:t>
      </w:r>
      <w:proofErr w:type="spellEnd"/>
      <w:r w:rsidRPr="00F076AA">
        <w:rPr>
          <w:rFonts w:ascii="Times New Roman" w:hAnsi="Times New Roman" w:cs="Times New Roman"/>
          <w:color w:val="000000"/>
          <w:sz w:val="24"/>
          <w:szCs w:val="24"/>
        </w:rPr>
        <w:t xml:space="preserve"> shall be drilled into the pan lid at the </w:t>
      </w:r>
      <w:proofErr w:type="spellStart"/>
      <w:r w:rsidRPr="00F076AA">
        <w:rPr>
          <w:rFonts w:ascii="Times New Roman" w:hAnsi="Times New Roman" w:cs="Times New Roman"/>
          <w:color w:val="000000"/>
          <w:sz w:val="24"/>
          <w:szCs w:val="24"/>
        </w:rPr>
        <w:t>centre</w:t>
      </w:r>
      <w:proofErr w:type="spellEnd"/>
      <w:r w:rsidRPr="00F076AA">
        <w:rPr>
          <w:rFonts w:ascii="Times New Roman" w:hAnsi="Times New Roman" w:cs="Times New Roman"/>
          <w:color w:val="000000"/>
          <w:sz w:val="24"/>
          <w:szCs w:val="24"/>
        </w:rPr>
        <w:t xml:space="preserve"> and assembled with a suitable cork. The thermometer shall be inserted through a suitable hole dri</w:t>
      </w:r>
      <w:r w:rsidR="007943A8">
        <w:rPr>
          <w:rFonts w:ascii="Times New Roman" w:hAnsi="Times New Roman" w:cs="Times New Roman"/>
          <w:color w:val="000000"/>
          <w:sz w:val="24"/>
          <w:szCs w:val="24"/>
        </w:rPr>
        <w:t>lled into the cork;</w:t>
      </w:r>
    </w:p>
    <w:p w:rsidR="00F076AA" w:rsidRPr="00F076AA" w:rsidRDefault="00F076AA" w:rsidP="00552417">
      <w:pPr>
        <w:pStyle w:val="ListParagraph"/>
        <w:numPr>
          <w:ilvl w:val="0"/>
          <w:numId w:val="14"/>
        </w:numPr>
        <w:spacing w:line="240" w:lineRule="auto"/>
        <w:jc w:val="both"/>
        <w:rPr>
          <w:rFonts w:ascii="Times New Roman" w:hAnsi="Times New Roman" w:cs="Times New Roman"/>
          <w:color w:val="000000"/>
          <w:sz w:val="24"/>
          <w:szCs w:val="24"/>
        </w:rPr>
      </w:pPr>
      <w:r w:rsidRPr="00F076AA">
        <w:rPr>
          <w:rFonts w:ascii="Times New Roman" w:hAnsi="Times New Roman" w:cs="Times New Roman"/>
          <w:color w:val="000000"/>
          <w:sz w:val="24"/>
          <w:szCs w:val="24"/>
        </w:rPr>
        <w:t>Stirring shall be effected by means of two disc</w:t>
      </w:r>
      <w:r w:rsidR="00E02C60">
        <w:rPr>
          <w:rFonts w:ascii="Times New Roman" w:hAnsi="Times New Roman" w:cs="Times New Roman"/>
          <w:color w:val="000000"/>
          <w:sz w:val="24"/>
          <w:szCs w:val="24"/>
        </w:rPr>
        <w:t>-</w:t>
      </w:r>
      <w:r w:rsidR="00AE6D53">
        <w:rPr>
          <w:rFonts w:ascii="Times New Roman" w:hAnsi="Times New Roman" w:cs="Times New Roman"/>
          <w:color w:val="000000"/>
          <w:sz w:val="24"/>
          <w:szCs w:val="24"/>
        </w:rPr>
        <w:t>type stirrers (see Fig. 3</w:t>
      </w:r>
      <w:r w:rsidRPr="00F076AA">
        <w:rPr>
          <w:rFonts w:ascii="Times New Roman" w:hAnsi="Times New Roman" w:cs="Times New Roman"/>
          <w:color w:val="000000"/>
          <w:sz w:val="24"/>
          <w:szCs w:val="24"/>
        </w:rPr>
        <w:t xml:space="preserve">) fitted symmetrically and attached to an upright which passes through </w:t>
      </w:r>
      <w:proofErr w:type="gramStart"/>
      <w:r w:rsidRPr="00F076AA">
        <w:rPr>
          <w:rFonts w:ascii="Times New Roman" w:hAnsi="Times New Roman" w:cs="Times New Roman"/>
          <w:color w:val="000000"/>
          <w:sz w:val="24"/>
          <w:szCs w:val="24"/>
        </w:rPr>
        <w:t>a</w:t>
      </w:r>
      <w:proofErr w:type="gramEnd"/>
      <w:r w:rsidRPr="00F076AA">
        <w:rPr>
          <w:rFonts w:ascii="Times New Roman" w:hAnsi="Times New Roman" w:cs="Times New Roman"/>
          <w:color w:val="000000"/>
          <w:sz w:val="24"/>
          <w:szCs w:val="24"/>
        </w:rPr>
        <w:t xml:space="preserve"> 8 mm hole drilled in the lid. Stirring may be </w:t>
      </w:r>
      <w:r w:rsidR="00662A32">
        <w:rPr>
          <w:rFonts w:ascii="Times New Roman" w:hAnsi="Times New Roman" w:cs="Times New Roman"/>
          <w:color w:val="000000"/>
          <w:sz w:val="24"/>
          <w:szCs w:val="24"/>
        </w:rPr>
        <w:t>a</w:t>
      </w:r>
      <w:r w:rsidRPr="00F076AA">
        <w:rPr>
          <w:rFonts w:ascii="Times New Roman" w:hAnsi="Times New Roman" w:cs="Times New Roman"/>
          <w:color w:val="000000"/>
          <w:sz w:val="24"/>
          <w:szCs w:val="24"/>
        </w:rPr>
        <w:t xml:space="preserve">ffected by mechanical means. The lid shall be clamped with </w:t>
      </w:r>
      <w:r w:rsidR="00662A32">
        <w:rPr>
          <w:rFonts w:ascii="Times New Roman" w:hAnsi="Times New Roman" w:cs="Times New Roman"/>
          <w:color w:val="000000"/>
          <w:sz w:val="24"/>
          <w:szCs w:val="24"/>
        </w:rPr>
        <w:t xml:space="preserve">a </w:t>
      </w:r>
      <w:r w:rsidR="007943A8">
        <w:rPr>
          <w:rFonts w:ascii="Times New Roman" w:hAnsi="Times New Roman" w:cs="Times New Roman"/>
          <w:color w:val="000000"/>
          <w:sz w:val="24"/>
          <w:szCs w:val="24"/>
        </w:rPr>
        <w:t>pan to avoid spillage;</w:t>
      </w:r>
    </w:p>
    <w:p w:rsidR="00F076AA" w:rsidRPr="00F076AA" w:rsidRDefault="00662A32" w:rsidP="00552417">
      <w:pPr>
        <w:pStyle w:val="ListParagraph"/>
        <w:numPr>
          <w:ilvl w:val="0"/>
          <w:numId w:val="14"/>
        </w:num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l</w:t>
      </w:r>
      <w:r w:rsidR="00F076AA" w:rsidRPr="00F076AA">
        <w:rPr>
          <w:rFonts w:ascii="Times New Roman" w:hAnsi="Times New Roman" w:cs="Times New Roman"/>
          <w:color w:val="000000"/>
          <w:sz w:val="24"/>
          <w:szCs w:val="24"/>
        </w:rPr>
        <w:t>east count of weighing balance</w:t>
      </w:r>
      <w:r w:rsidR="007943A8">
        <w:rPr>
          <w:rFonts w:ascii="Times New Roman" w:hAnsi="Times New Roman" w:cs="Times New Roman"/>
          <w:color w:val="000000"/>
          <w:sz w:val="24"/>
          <w:szCs w:val="24"/>
        </w:rPr>
        <w:t>s used shall be 10 g or better;</w:t>
      </w:r>
    </w:p>
    <w:p w:rsidR="00F076AA" w:rsidRDefault="00F076AA" w:rsidP="00552417">
      <w:pPr>
        <w:pStyle w:val="ListParagraph"/>
        <w:numPr>
          <w:ilvl w:val="0"/>
          <w:numId w:val="15"/>
        </w:numPr>
        <w:spacing w:after="0" w:line="240" w:lineRule="auto"/>
        <w:jc w:val="both"/>
        <w:rPr>
          <w:rFonts w:ascii="Times New Roman" w:hAnsi="Times New Roman" w:cs="Times New Roman"/>
          <w:color w:val="000000"/>
          <w:sz w:val="24"/>
          <w:szCs w:val="24"/>
        </w:rPr>
      </w:pPr>
      <w:r w:rsidRPr="00F076AA">
        <w:rPr>
          <w:rFonts w:ascii="Times New Roman" w:hAnsi="Times New Roman" w:cs="Times New Roman"/>
          <w:color w:val="000000"/>
          <w:sz w:val="24"/>
          <w:szCs w:val="24"/>
        </w:rPr>
        <w:t>Specific heat of alumin</w:t>
      </w:r>
      <w:r w:rsidR="00662A32">
        <w:rPr>
          <w:rFonts w:ascii="Times New Roman" w:hAnsi="Times New Roman" w:cs="Times New Roman"/>
          <w:color w:val="000000"/>
          <w:sz w:val="24"/>
          <w:szCs w:val="24"/>
        </w:rPr>
        <w:t>i</w:t>
      </w:r>
      <w:r w:rsidRPr="00F076AA">
        <w:rPr>
          <w:rFonts w:ascii="Times New Roman" w:hAnsi="Times New Roman" w:cs="Times New Roman"/>
          <w:color w:val="000000"/>
          <w:sz w:val="24"/>
          <w:szCs w:val="24"/>
        </w:rPr>
        <w:t>um is 0.214</w:t>
      </w:r>
      <w:r w:rsidR="007943A8">
        <w:rPr>
          <w:rFonts w:ascii="Times New Roman" w:hAnsi="Times New Roman" w:cs="Times New Roman"/>
          <w:color w:val="000000"/>
          <w:sz w:val="24"/>
          <w:szCs w:val="24"/>
        </w:rPr>
        <w:t>; and</w:t>
      </w:r>
    </w:p>
    <w:p w:rsidR="001E1633" w:rsidRDefault="00F076AA" w:rsidP="00552417">
      <w:pPr>
        <w:pStyle w:val="ListParagraph"/>
        <w:numPr>
          <w:ilvl w:val="0"/>
          <w:numId w:val="15"/>
        </w:numPr>
        <w:spacing w:after="0" w:line="240" w:lineRule="auto"/>
        <w:jc w:val="both"/>
        <w:rPr>
          <w:rFonts w:ascii="Times New Roman" w:hAnsi="Times New Roman" w:cs="Times New Roman"/>
          <w:color w:val="000000"/>
          <w:sz w:val="24"/>
          <w:szCs w:val="24"/>
        </w:rPr>
      </w:pPr>
      <w:r w:rsidRPr="00F076AA">
        <w:rPr>
          <w:rFonts w:ascii="Times New Roman" w:hAnsi="Times New Roman" w:cs="Times New Roman"/>
          <w:color w:val="000000"/>
          <w:sz w:val="24"/>
          <w:szCs w:val="24"/>
        </w:rPr>
        <w:t>If the net calorific value of gas used is not determined experimentally, the value may be taken as 10 900 kcal/kg for calculation</w:t>
      </w:r>
      <w:r>
        <w:rPr>
          <w:rFonts w:ascii="Times New Roman" w:hAnsi="Times New Roman" w:cs="Times New Roman"/>
          <w:color w:val="000000"/>
          <w:sz w:val="24"/>
          <w:szCs w:val="24"/>
        </w:rPr>
        <w:t>.</w:t>
      </w:r>
    </w:p>
    <w:p w:rsidR="001E1633" w:rsidRPr="00552417" w:rsidRDefault="001E1633" w:rsidP="00AE3EFE">
      <w:pPr>
        <w:pStyle w:val="ListParagraph"/>
        <w:spacing w:after="0" w:line="240" w:lineRule="auto"/>
        <w:rPr>
          <w:rFonts w:ascii="Times New Roman" w:hAnsi="Times New Roman" w:cs="Times New Roman"/>
          <w:color w:val="000000"/>
          <w:szCs w:val="22"/>
        </w:rPr>
      </w:pPr>
    </w:p>
    <w:p w:rsidR="001E1633" w:rsidRPr="00552417" w:rsidRDefault="001E1633" w:rsidP="00AE3EFE">
      <w:pPr>
        <w:spacing w:after="0" w:line="240" w:lineRule="auto"/>
        <w:jc w:val="center"/>
        <w:rPr>
          <w:rFonts w:ascii="Times New Roman" w:hAnsi="Times New Roman" w:cs="Times New Roman"/>
          <w:b/>
          <w:bCs/>
          <w:color w:val="000000"/>
          <w:szCs w:val="22"/>
        </w:rPr>
      </w:pPr>
      <w:r w:rsidRPr="00552417">
        <w:rPr>
          <w:rFonts w:ascii="Times New Roman" w:hAnsi="Times New Roman" w:cs="Times New Roman"/>
          <w:b/>
          <w:bCs/>
          <w:color w:val="000000"/>
          <w:szCs w:val="22"/>
        </w:rPr>
        <w:t>Table 1 Vessels for Thermal Efficiency Test</w:t>
      </w:r>
    </w:p>
    <w:p w:rsidR="001E1633" w:rsidRPr="00552417" w:rsidRDefault="001E1633" w:rsidP="00AE3EFE">
      <w:pPr>
        <w:spacing w:after="0" w:line="240" w:lineRule="auto"/>
        <w:jc w:val="center"/>
        <w:rPr>
          <w:rFonts w:ascii="Times New Roman" w:hAnsi="Times New Roman" w:cs="Times New Roman"/>
          <w:color w:val="000000"/>
          <w:szCs w:val="22"/>
        </w:rPr>
      </w:pPr>
      <w:r w:rsidRPr="00552417">
        <w:rPr>
          <w:rFonts w:ascii="Times New Roman" w:hAnsi="Times New Roman" w:cs="Times New Roman"/>
          <w:color w:val="000000"/>
          <w:szCs w:val="22"/>
        </w:rPr>
        <w:t xml:space="preserve"> (</w:t>
      </w:r>
      <w:r w:rsidRPr="00552417">
        <w:rPr>
          <w:rFonts w:ascii="Times New Roman" w:hAnsi="Times New Roman" w:cs="Times New Roman"/>
          <w:i/>
          <w:iCs/>
          <w:color w:val="000000"/>
          <w:szCs w:val="22"/>
        </w:rPr>
        <w:t xml:space="preserve">Clause </w:t>
      </w:r>
      <w:r w:rsidRPr="00552417">
        <w:rPr>
          <w:rFonts w:ascii="Times New Roman" w:hAnsi="Times New Roman" w:cs="Times New Roman"/>
          <w:color w:val="000000"/>
          <w:szCs w:val="22"/>
        </w:rPr>
        <w:t>B-1.4)</w:t>
      </w:r>
    </w:p>
    <w:p w:rsidR="001E1633" w:rsidRPr="001E1633" w:rsidRDefault="001E1633" w:rsidP="00AE3EFE">
      <w:pPr>
        <w:spacing w:after="0" w:line="240" w:lineRule="auto"/>
        <w:rPr>
          <w:rFonts w:ascii="Times New Roman" w:hAnsi="Times New Roman" w:cs="Times New Roman"/>
          <w:color w:val="000000"/>
          <w:sz w:val="24"/>
          <w:szCs w:val="24"/>
        </w:rPr>
      </w:pPr>
    </w:p>
    <w:tbl>
      <w:tblPr>
        <w:tblW w:w="9268" w:type="dxa"/>
        <w:jc w:val="center"/>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CellMar>
          <w:left w:w="0" w:type="dxa"/>
          <w:right w:w="0" w:type="dxa"/>
        </w:tblCellMar>
        <w:tblLook w:val="01E0" w:firstRow="1" w:lastRow="1" w:firstColumn="1" w:lastColumn="1" w:noHBand="0" w:noVBand="0"/>
      </w:tblPr>
      <w:tblGrid>
        <w:gridCol w:w="937"/>
        <w:gridCol w:w="1722"/>
        <w:gridCol w:w="1563"/>
        <w:gridCol w:w="1824"/>
        <w:gridCol w:w="1720"/>
        <w:gridCol w:w="1502"/>
      </w:tblGrid>
      <w:tr w:rsidR="00F076AA" w:rsidRPr="00552417" w:rsidTr="004711C3">
        <w:trPr>
          <w:trHeight w:val="840"/>
          <w:jc w:val="center"/>
        </w:trPr>
        <w:tc>
          <w:tcPr>
            <w:tcW w:w="937" w:type="dxa"/>
          </w:tcPr>
          <w:p w:rsidR="00F076AA" w:rsidRPr="00552417" w:rsidRDefault="00F076AA" w:rsidP="00AE3EFE">
            <w:pPr>
              <w:spacing w:after="0" w:line="240" w:lineRule="auto"/>
              <w:jc w:val="center"/>
              <w:rPr>
                <w:rFonts w:ascii="Times New Roman" w:hAnsi="Times New Roman" w:cs="Times New Roman"/>
                <w:b/>
                <w:bCs/>
                <w:szCs w:val="22"/>
              </w:rPr>
            </w:pPr>
          </w:p>
          <w:p w:rsidR="00F076AA" w:rsidRPr="00552417" w:rsidRDefault="00F076AA" w:rsidP="00AE3EFE">
            <w:pPr>
              <w:spacing w:after="0" w:line="240" w:lineRule="auto"/>
              <w:jc w:val="center"/>
              <w:rPr>
                <w:rFonts w:ascii="Times New Roman" w:hAnsi="Times New Roman" w:cs="Times New Roman"/>
                <w:b/>
                <w:bCs/>
                <w:szCs w:val="22"/>
              </w:rPr>
            </w:pPr>
            <w:r w:rsidRPr="00552417">
              <w:rPr>
                <w:rFonts w:ascii="Times New Roman" w:hAnsi="Times New Roman" w:cs="Times New Roman"/>
                <w:b/>
                <w:bCs/>
                <w:szCs w:val="22"/>
              </w:rPr>
              <w:t>Sl. No.</w:t>
            </w:r>
          </w:p>
        </w:tc>
        <w:tc>
          <w:tcPr>
            <w:tcW w:w="1722" w:type="dxa"/>
          </w:tcPr>
          <w:p w:rsidR="00F076AA" w:rsidRPr="00552417" w:rsidRDefault="00F076AA" w:rsidP="00AE3EFE">
            <w:pPr>
              <w:spacing w:after="0" w:line="240" w:lineRule="auto"/>
              <w:jc w:val="center"/>
              <w:rPr>
                <w:rFonts w:ascii="Times New Roman" w:hAnsi="Times New Roman" w:cs="Times New Roman"/>
                <w:b/>
                <w:bCs/>
                <w:szCs w:val="22"/>
              </w:rPr>
            </w:pPr>
            <w:r w:rsidRPr="00552417">
              <w:rPr>
                <w:rFonts w:ascii="Times New Roman" w:hAnsi="Times New Roman" w:cs="Times New Roman"/>
                <w:b/>
                <w:bCs/>
                <w:szCs w:val="22"/>
              </w:rPr>
              <w:t>Gas Burning</w:t>
            </w:r>
          </w:p>
          <w:p w:rsidR="00F076AA" w:rsidRPr="00552417" w:rsidRDefault="00F076AA" w:rsidP="00AE3EFE">
            <w:pPr>
              <w:spacing w:after="0" w:line="240" w:lineRule="auto"/>
              <w:jc w:val="center"/>
              <w:rPr>
                <w:rFonts w:ascii="Times New Roman" w:hAnsi="Times New Roman" w:cs="Times New Roman"/>
                <w:b/>
                <w:bCs/>
                <w:szCs w:val="22"/>
              </w:rPr>
            </w:pPr>
            <w:r w:rsidRPr="00552417">
              <w:rPr>
                <w:rFonts w:ascii="Times New Roman" w:hAnsi="Times New Roman" w:cs="Times New Roman"/>
                <w:b/>
                <w:bCs/>
                <w:szCs w:val="22"/>
              </w:rPr>
              <w:t xml:space="preserve">Rate </w:t>
            </w:r>
            <w:proofErr w:type="spellStart"/>
            <w:r w:rsidRPr="00552417">
              <w:rPr>
                <w:rFonts w:ascii="Times New Roman" w:hAnsi="Times New Roman" w:cs="Times New Roman"/>
                <w:b/>
                <w:bCs/>
                <w:szCs w:val="22"/>
              </w:rPr>
              <w:t>Upto</w:t>
            </w:r>
            <w:proofErr w:type="spellEnd"/>
            <w:r w:rsidRPr="00552417">
              <w:rPr>
                <w:rFonts w:ascii="Times New Roman" w:hAnsi="Times New Roman" w:cs="Times New Roman"/>
                <w:b/>
                <w:bCs/>
                <w:szCs w:val="22"/>
              </w:rPr>
              <w:t xml:space="preserve">  kg/h</w:t>
            </w:r>
          </w:p>
        </w:tc>
        <w:tc>
          <w:tcPr>
            <w:tcW w:w="1563" w:type="dxa"/>
          </w:tcPr>
          <w:p w:rsidR="00F076AA" w:rsidRPr="00552417" w:rsidRDefault="00F076AA" w:rsidP="004711C3">
            <w:pPr>
              <w:spacing w:after="0" w:line="240" w:lineRule="auto"/>
              <w:jc w:val="center"/>
              <w:rPr>
                <w:rFonts w:ascii="Times New Roman" w:hAnsi="Times New Roman" w:cs="Times New Roman"/>
                <w:b/>
                <w:bCs/>
                <w:szCs w:val="22"/>
              </w:rPr>
            </w:pPr>
            <w:r w:rsidRPr="00552417">
              <w:rPr>
                <w:rFonts w:ascii="Times New Roman" w:hAnsi="Times New Roman" w:cs="Times New Roman"/>
                <w:b/>
                <w:bCs/>
                <w:szCs w:val="22"/>
              </w:rPr>
              <w:t xml:space="preserve">External </w:t>
            </w:r>
            <w:r w:rsidR="000753D9" w:rsidRPr="00552417">
              <w:rPr>
                <w:rFonts w:ascii="Times New Roman" w:hAnsi="Times New Roman" w:cs="Times New Roman"/>
                <w:b/>
                <w:bCs/>
                <w:szCs w:val="22"/>
              </w:rPr>
              <w:t>Diameter in</w:t>
            </w:r>
            <w:r w:rsidRPr="00552417">
              <w:rPr>
                <w:rFonts w:ascii="Times New Roman" w:hAnsi="Times New Roman" w:cs="Times New Roman"/>
                <w:b/>
                <w:bCs/>
                <w:szCs w:val="22"/>
              </w:rPr>
              <w:t xml:space="preserve"> (mm) ±5%</w:t>
            </w:r>
          </w:p>
        </w:tc>
        <w:tc>
          <w:tcPr>
            <w:tcW w:w="1824" w:type="dxa"/>
          </w:tcPr>
          <w:p w:rsidR="00F076AA" w:rsidRPr="00552417" w:rsidRDefault="000753D9" w:rsidP="00AE3EFE">
            <w:pPr>
              <w:spacing w:after="0" w:line="240" w:lineRule="auto"/>
              <w:ind w:left="-69"/>
              <w:jc w:val="center"/>
              <w:rPr>
                <w:rFonts w:ascii="Times New Roman" w:hAnsi="Times New Roman" w:cs="Times New Roman"/>
                <w:b/>
                <w:bCs/>
                <w:szCs w:val="22"/>
              </w:rPr>
            </w:pPr>
            <w:r w:rsidRPr="00552417">
              <w:rPr>
                <w:rFonts w:ascii="Times New Roman" w:hAnsi="Times New Roman" w:cs="Times New Roman"/>
                <w:b/>
                <w:bCs/>
                <w:szCs w:val="22"/>
              </w:rPr>
              <w:t>External Height in (mm</w:t>
            </w:r>
            <w:r w:rsidR="00F076AA" w:rsidRPr="00552417">
              <w:rPr>
                <w:rFonts w:ascii="Times New Roman" w:hAnsi="Times New Roman" w:cs="Times New Roman"/>
                <w:b/>
                <w:bCs/>
                <w:szCs w:val="22"/>
              </w:rPr>
              <w:t>) ±5%</w:t>
            </w:r>
          </w:p>
        </w:tc>
        <w:tc>
          <w:tcPr>
            <w:tcW w:w="1720" w:type="dxa"/>
          </w:tcPr>
          <w:p w:rsidR="00F076AA" w:rsidRPr="00552417" w:rsidRDefault="00F076AA" w:rsidP="00AE3EFE">
            <w:pPr>
              <w:spacing w:after="0" w:line="240" w:lineRule="auto"/>
              <w:jc w:val="center"/>
              <w:rPr>
                <w:rFonts w:ascii="Times New Roman" w:hAnsi="Times New Roman" w:cs="Times New Roman"/>
                <w:b/>
                <w:bCs/>
                <w:szCs w:val="22"/>
              </w:rPr>
            </w:pPr>
            <w:r w:rsidRPr="00552417">
              <w:rPr>
                <w:rFonts w:ascii="Times New Roman" w:hAnsi="Times New Roman" w:cs="Times New Roman"/>
                <w:b/>
                <w:bCs/>
                <w:szCs w:val="22"/>
              </w:rPr>
              <w:t xml:space="preserve">Mass of </w:t>
            </w:r>
            <w:r w:rsidR="001E1633" w:rsidRPr="00552417">
              <w:rPr>
                <w:rFonts w:ascii="Times New Roman" w:hAnsi="Times New Roman" w:cs="Times New Roman"/>
                <w:b/>
                <w:bCs/>
                <w:szCs w:val="22"/>
              </w:rPr>
              <w:t>r</w:t>
            </w:r>
            <w:r w:rsidRPr="00552417">
              <w:rPr>
                <w:rFonts w:ascii="Times New Roman" w:hAnsi="Times New Roman" w:cs="Times New Roman"/>
                <w:b/>
                <w:bCs/>
                <w:szCs w:val="22"/>
              </w:rPr>
              <w:t>eel and lid in kg ±10%</w:t>
            </w:r>
          </w:p>
        </w:tc>
        <w:tc>
          <w:tcPr>
            <w:tcW w:w="1502" w:type="dxa"/>
          </w:tcPr>
          <w:p w:rsidR="00F076AA" w:rsidRPr="00552417" w:rsidRDefault="001E1633" w:rsidP="00AE3EFE">
            <w:pPr>
              <w:spacing w:after="0" w:line="240" w:lineRule="auto"/>
              <w:jc w:val="center"/>
              <w:rPr>
                <w:rFonts w:ascii="Times New Roman" w:hAnsi="Times New Roman" w:cs="Times New Roman"/>
                <w:b/>
                <w:bCs/>
                <w:szCs w:val="22"/>
              </w:rPr>
            </w:pPr>
            <w:r w:rsidRPr="00552417">
              <w:rPr>
                <w:rFonts w:ascii="Times New Roman" w:hAnsi="Times New Roman" w:cs="Times New Roman"/>
                <w:b/>
                <w:bCs/>
                <w:szCs w:val="22"/>
              </w:rPr>
              <w:t>Mass</w:t>
            </w:r>
            <w:r w:rsidR="00F076AA" w:rsidRPr="00552417">
              <w:rPr>
                <w:rFonts w:ascii="Times New Roman" w:hAnsi="Times New Roman" w:cs="Times New Roman"/>
                <w:b/>
                <w:bCs/>
                <w:szCs w:val="22"/>
              </w:rPr>
              <w:t xml:space="preserve"> of water in kg</w:t>
            </w:r>
          </w:p>
        </w:tc>
      </w:tr>
      <w:tr w:rsidR="003E420D" w:rsidRPr="00552417" w:rsidTr="00552417">
        <w:trPr>
          <w:trHeight w:val="340"/>
          <w:jc w:val="center"/>
        </w:trPr>
        <w:tc>
          <w:tcPr>
            <w:tcW w:w="937" w:type="dxa"/>
          </w:tcPr>
          <w:p w:rsidR="003E420D" w:rsidRPr="00552417" w:rsidRDefault="003E420D" w:rsidP="00AE3EFE">
            <w:pPr>
              <w:pStyle w:val="ListParagraph"/>
              <w:numPr>
                <w:ilvl w:val="0"/>
                <w:numId w:val="21"/>
              </w:numPr>
              <w:spacing w:after="0" w:line="240" w:lineRule="auto"/>
              <w:jc w:val="center"/>
              <w:rPr>
                <w:rFonts w:ascii="Times New Roman" w:hAnsi="Times New Roman" w:cs="Times New Roman"/>
                <w:szCs w:val="22"/>
              </w:rPr>
            </w:pPr>
          </w:p>
        </w:tc>
        <w:tc>
          <w:tcPr>
            <w:tcW w:w="1722" w:type="dxa"/>
          </w:tcPr>
          <w:p w:rsidR="003E420D" w:rsidRPr="00552417" w:rsidRDefault="003E420D" w:rsidP="00AE3EFE">
            <w:pPr>
              <w:pStyle w:val="ListParagraph"/>
              <w:numPr>
                <w:ilvl w:val="0"/>
                <w:numId w:val="21"/>
              </w:numPr>
              <w:spacing w:after="0" w:line="240" w:lineRule="auto"/>
              <w:jc w:val="center"/>
              <w:rPr>
                <w:rFonts w:ascii="Times New Roman" w:hAnsi="Times New Roman" w:cs="Times New Roman"/>
                <w:szCs w:val="22"/>
              </w:rPr>
            </w:pPr>
          </w:p>
        </w:tc>
        <w:tc>
          <w:tcPr>
            <w:tcW w:w="1563" w:type="dxa"/>
          </w:tcPr>
          <w:p w:rsidR="003E420D" w:rsidRPr="00552417" w:rsidRDefault="003E420D" w:rsidP="00AE3EFE">
            <w:pPr>
              <w:pStyle w:val="ListParagraph"/>
              <w:numPr>
                <w:ilvl w:val="0"/>
                <w:numId w:val="21"/>
              </w:numPr>
              <w:spacing w:after="0" w:line="240" w:lineRule="auto"/>
              <w:jc w:val="center"/>
              <w:rPr>
                <w:rFonts w:ascii="Times New Roman" w:hAnsi="Times New Roman" w:cs="Times New Roman"/>
                <w:szCs w:val="22"/>
              </w:rPr>
            </w:pPr>
          </w:p>
        </w:tc>
        <w:tc>
          <w:tcPr>
            <w:tcW w:w="1824" w:type="dxa"/>
          </w:tcPr>
          <w:p w:rsidR="003E420D" w:rsidRPr="00552417" w:rsidRDefault="003E420D" w:rsidP="00AE3EFE">
            <w:pPr>
              <w:pStyle w:val="ListParagraph"/>
              <w:numPr>
                <w:ilvl w:val="0"/>
                <w:numId w:val="21"/>
              </w:numPr>
              <w:spacing w:after="0" w:line="240" w:lineRule="auto"/>
              <w:jc w:val="center"/>
              <w:rPr>
                <w:rFonts w:ascii="Times New Roman" w:hAnsi="Times New Roman" w:cs="Times New Roman"/>
                <w:szCs w:val="22"/>
              </w:rPr>
            </w:pPr>
          </w:p>
        </w:tc>
        <w:tc>
          <w:tcPr>
            <w:tcW w:w="1720" w:type="dxa"/>
          </w:tcPr>
          <w:p w:rsidR="003E420D" w:rsidRPr="00552417" w:rsidRDefault="003E420D" w:rsidP="00AE3EFE">
            <w:pPr>
              <w:pStyle w:val="ListParagraph"/>
              <w:numPr>
                <w:ilvl w:val="0"/>
                <w:numId w:val="21"/>
              </w:numPr>
              <w:spacing w:after="0" w:line="240" w:lineRule="auto"/>
              <w:jc w:val="center"/>
              <w:rPr>
                <w:rFonts w:ascii="Times New Roman" w:hAnsi="Times New Roman" w:cs="Times New Roman"/>
                <w:szCs w:val="22"/>
              </w:rPr>
            </w:pPr>
          </w:p>
        </w:tc>
        <w:tc>
          <w:tcPr>
            <w:tcW w:w="1502" w:type="dxa"/>
          </w:tcPr>
          <w:p w:rsidR="003E420D" w:rsidRPr="00552417" w:rsidRDefault="003E420D" w:rsidP="00AE3EFE">
            <w:pPr>
              <w:pStyle w:val="ListParagraph"/>
              <w:numPr>
                <w:ilvl w:val="0"/>
                <w:numId w:val="21"/>
              </w:numPr>
              <w:spacing w:after="0" w:line="240" w:lineRule="auto"/>
              <w:jc w:val="center"/>
              <w:rPr>
                <w:rFonts w:ascii="Times New Roman" w:hAnsi="Times New Roman" w:cs="Times New Roman"/>
                <w:szCs w:val="22"/>
              </w:rPr>
            </w:pPr>
          </w:p>
        </w:tc>
      </w:tr>
      <w:tr w:rsidR="00F076AA" w:rsidRPr="00552417" w:rsidTr="00552417">
        <w:trPr>
          <w:trHeight w:val="340"/>
          <w:jc w:val="center"/>
        </w:trPr>
        <w:tc>
          <w:tcPr>
            <w:tcW w:w="937" w:type="dxa"/>
          </w:tcPr>
          <w:p w:rsidR="00F076AA" w:rsidRPr="00552417" w:rsidRDefault="00F076AA" w:rsidP="00AE3EFE">
            <w:pPr>
              <w:pStyle w:val="ListParagraph"/>
              <w:numPr>
                <w:ilvl w:val="0"/>
                <w:numId w:val="16"/>
              </w:numPr>
              <w:spacing w:after="0" w:line="240" w:lineRule="auto"/>
              <w:jc w:val="center"/>
              <w:rPr>
                <w:rFonts w:ascii="Times New Roman" w:hAnsi="Times New Roman" w:cs="Times New Roman"/>
                <w:szCs w:val="22"/>
              </w:rPr>
            </w:pPr>
          </w:p>
        </w:tc>
        <w:tc>
          <w:tcPr>
            <w:tcW w:w="1722" w:type="dxa"/>
          </w:tcPr>
          <w:p w:rsidR="00F076AA" w:rsidRPr="00552417" w:rsidRDefault="001E1633" w:rsidP="00AE3EFE">
            <w:pPr>
              <w:spacing w:after="0" w:line="240" w:lineRule="auto"/>
              <w:jc w:val="center"/>
              <w:rPr>
                <w:rFonts w:ascii="Times New Roman" w:hAnsi="Times New Roman" w:cs="Times New Roman"/>
                <w:szCs w:val="22"/>
              </w:rPr>
            </w:pPr>
            <w:r w:rsidRPr="00552417">
              <w:rPr>
                <w:rFonts w:ascii="Times New Roman" w:hAnsi="Times New Roman" w:cs="Times New Roman"/>
                <w:szCs w:val="22"/>
              </w:rPr>
              <w:t>1.</w:t>
            </w:r>
            <w:r w:rsidR="00F076AA" w:rsidRPr="00552417">
              <w:rPr>
                <w:rFonts w:ascii="Times New Roman" w:hAnsi="Times New Roman" w:cs="Times New Roman"/>
                <w:szCs w:val="22"/>
              </w:rPr>
              <w:t>000</w:t>
            </w:r>
          </w:p>
        </w:tc>
        <w:tc>
          <w:tcPr>
            <w:tcW w:w="1563" w:type="dxa"/>
          </w:tcPr>
          <w:p w:rsidR="00F076AA" w:rsidRPr="00552417" w:rsidRDefault="00F076AA" w:rsidP="00AE3EFE">
            <w:pPr>
              <w:spacing w:after="0" w:line="240" w:lineRule="auto"/>
              <w:jc w:val="center"/>
              <w:rPr>
                <w:rFonts w:ascii="Times New Roman" w:hAnsi="Times New Roman" w:cs="Times New Roman"/>
                <w:szCs w:val="22"/>
              </w:rPr>
            </w:pPr>
            <w:r w:rsidRPr="00552417">
              <w:rPr>
                <w:rFonts w:ascii="Times New Roman" w:hAnsi="Times New Roman" w:cs="Times New Roman"/>
                <w:szCs w:val="22"/>
              </w:rPr>
              <w:t>380</w:t>
            </w:r>
          </w:p>
        </w:tc>
        <w:tc>
          <w:tcPr>
            <w:tcW w:w="1824" w:type="dxa"/>
          </w:tcPr>
          <w:p w:rsidR="00F076AA" w:rsidRPr="00552417" w:rsidRDefault="00F076AA" w:rsidP="00AE3EFE">
            <w:pPr>
              <w:spacing w:after="0" w:line="240" w:lineRule="auto"/>
              <w:jc w:val="center"/>
              <w:rPr>
                <w:rFonts w:ascii="Times New Roman" w:hAnsi="Times New Roman" w:cs="Times New Roman"/>
                <w:szCs w:val="22"/>
              </w:rPr>
            </w:pPr>
            <w:r w:rsidRPr="00552417">
              <w:rPr>
                <w:rFonts w:ascii="Times New Roman" w:hAnsi="Times New Roman" w:cs="Times New Roman"/>
                <w:szCs w:val="22"/>
              </w:rPr>
              <w:t>205</w:t>
            </w:r>
          </w:p>
        </w:tc>
        <w:tc>
          <w:tcPr>
            <w:tcW w:w="1720" w:type="dxa"/>
          </w:tcPr>
          <w:p w:rsidR="00F076AA" w:rsidRPr="00552417" w:rsidRDefault="00F076AA" w:rsidP="00AE3EFE">
            <w:pPr>
              <w:spacing w:after="0" w:line="240" w:lineRule="auto"/>
              <w:jc w:val="center"/>
              <w:rPr>
                <w:rFonts w:ascii="Times New Roman" w:hAnsi="Times New Roman" w:cs="Times New Roman"/>
                <w:szCs w:val="22"/>
              </w:rPr>
            </w:pPr>
            <w:r w:rsidRPr="00552417">
              <w:rPr>
                <w:rFonts w:ascii="Times New Roman" w:hAnsi="Times New Roman" w:cs="Times New Roman"/>
                <w:szCs w:val="22"/>
              </w:rPr>
              <w:t>2.560</w:t>
            </w:r>
          </w:p>
        </w:tc>
        <w:tc>
          <w:tcPr>
            <w:tcW w:w="1502" w:type="dxa"/>
          </w:tcPr>
          <w:p w:rsidR="00F076AA" w:rsidRPr="00552417" w:rsidRDefault="00F076AA" w:rsidP="00AE3EFE">
            <w:pPr>
              <w:spacing w:after="0" w:line="240" w:lineRule="auto"/>
              <w:jc w:val="center"/>
              <w:rPr>
                <w:rFonts w:ascii="Times New Roman" w:hAnsi="Times New Roman" w:cs="Times New Roman"/>
                <w:szCs w:val="22"/>
              </w:rPr>
            </w:pPr>
            <w:r w:rsidRPr="00552417">
              <w:rPr>
                <w:rFonts w:ascii="Times New Roman" w:hAnsi="Times New Roman" w:cs="Times New Roman"/>
                <w:szCs w:val="22"/>
              </w:rPr>
              <w:t>16.50</w:t>
            </w:r>
          </w:p>
        </w:tc>
      </w:tr>
      <w:tr w:rsidR="00F076AA" w:rsidRPr="00552417" w:rsidTr="00552417">
        <w:trPr>
          <w:trHeight w:val="233"/>
          <w:jc w:val="center"/>
        </w:trPr>
        <w:tc>
          <w:tcPr>
            <w:tcW w:w="937" w:type="dxa"/>
          </w:tcPr>
          <w:p w:rsidR="00F076AA" w:rsidRPr="00552417" w:rsidRDefault="00F076AA" w:rsidP="00AE3EFE">
            <w:pPr>
              <w:pStyle w:val="ListParagraph"/>
              <w:numPr>
                <w:ilvl w:val="0"/>
                <w:numId w:val="16"/>
              </w:numPr>
              <w:spacing w:after="0" w:line="240" w:lineRule="auto"/>
              <w:jc w:val="center"/>
              <w:rPr>
                <w:rFonts w:ascii="Times New Roman" w:hAnsi="Times New Roman" w:cs="Times New Roman"/>
                <w:szCs w:val="22"/>
              </w:rPr>
            </w:pPr>
          </w:p>
        </w:tc>
        <w:tc>
          <w:tcPr>
            <w:tcW w:w="1722" w:type="dxa"/>
          </w:tcPr>
          <w:p w:rsidR="00F076AA" w:rsidRPr="00552417" w:rsidRDefault="001E1633" w:rsidP="00AE3EFE">
            <w:pPr>
              <w:spacing w:after="0" w:line="240" w:lineRule="auto"/>
              <w:jc w:val="center"/>
              <w:rPr>
                <w:rFonts w:ascii="Times New Roman" w:hAnsi="Times New Roman" w:cs="Times New Roman"/>
                <w:szCs w:val="22"/>
              </w:rPr>
            </w:pPr>
            <w:r w:rsidRPr="00552417">
              <w:rPr>
                <w:rFonts w:ascii="Times New Roman" w:hAnsi="Times New Roman" w:cs="Times New Roman"/>
                <w:szCs w:val="22"/>
              </w:rPr>
              <w:t>1.</w:t>
            </w:r>
            <w:r w:rsidR="00F076AA" w:rsidRPr="00552417">
              <w:rPr>
                <w:rFonts w:ascii="Times New Roman" w:hAnsi="Times New Roman" w:cs="Times New Roman"/>
                <w:szCs w:val="22"/>
              </w:rPr>
              <w:t>500</w:t>
            </w:r>
          </w:p>
        </w:tc>
        <w:tc>
          <w:tcPr>
            <w:tcW w:w="1563" w:type="dxa"/>
          </w:tcPr>
          <w:p w:rsidR="00F076AA" w:rsidRPr="00552417" w:rsidRDefault="00F076AA" w:rsidP="00AE3EFE">
            <w:pPr>
              <w:spacing w:after="0" w:line="240" w:lineRule="auto"/>
              <w:jc w:val="center"/>
              <w:rPr>
                <w:rFonts w:ascii="Times New Roman" w:hAnsi="Times New Roman" w:cs="Times New Roman"/>
                <w:szCs w:val="22"/>
              </w:rPr>
            </w:pPr>
            <w:r w:rsidRPr="00552417">
              <w:rPr>
                <w:rFonts w:ascii="Times New Roman" w:hAnsi="Times New Roman" w:cs="Times New Roman"/>
                <w:szCs w:val="22"/>
              </w:rPr>
              <w:t>420</w:t>
            </w:r>
          </w:p>
        </w:tc>
        <w:tc>
          <w:tcPr>
            <w:tcW w:w="1824" w:type="dxa"/>
          </w:tcPr>
          <w:p w:rsidR="00F076AA" w:rsidRPr="00552417" w:rsidRDefault="00F076AA" w:rsidP="00AE3EFE">
            <w:pPr>
              <w:spacing w:after="0" w:line="240" w:lineRule="auto"/>
              <w:jc w:val="center"/>
              <w:rPr>
                <w:rFonts w:ascii="Times New Roman" w:hAnsi="Times New Roman" w:cs="Times New Roman"/>
                <w:szCs w:val="22"/>
              </w:rPr>
            </w:pPr>
            <w:r w:rsidRPr="00552417">
              <w:rPr>
                <w:rFonts w:ascii="Times New Roman" w:hAnsi="Times New Roman" w:cs="Times New Roman"/>
                <w:szCs w:val="22"/>
              </w:rPr>
              <w:t>220</w:t>
            </w:r>
          </w:p>
        </w:tc>
        <w:tc>
          <w:tcPr>
            <w:tcW w:w="1720" w:type="dxa"/>
          </w:tcPr>
          <w:p w:rsidR="00F076AA" w:rsidRPr="00552417" w:rsidRDefault="00F076AA" w:rsidP="00AE3EFE">
            <w:pPr>
              <w:spacing w:after="0" w:line="240" w:lineRule="auto"/>
              <w:jc w:val="center"/>
              <w:rPr>
                <w:rFonts w:ascii="Times New Roman" w:hAnsi="Times New Roman" w:cs="Times New Roman"/>
                <w:szCs w:val="22"/>
              </w:rPr>
            </w:pPr>
            <w:r w:rsidRPr="00552417">
              <w:rPr>
                <w:rFonts w:ascii="Times New Roman" w:hAnsi="Times New Roman" w:cs="Times New Roman"/>
                <w:szCs w:val="22"/>
              </w:rPr>
              <w:t>3.070</w:t>
            </w:r>
          </w:p>
        </w:tc>
        <w:tc>
          <w:tcPr>
            <w:tcW w:w="1502" w:type="dxa"/>
          </w:tcPr>
          <w:p w:rsidR="00F076AA" w:rsidRPr="00552417" w:rsidRDefault="00F076AA" w:rsidP="00AE3EFE">
            <w:pPr>
              <w:spacing w:after="0" w:line="240" w:lineRule="auto"/>
              <w:jc w:val="center"/>
              <w:rPr>
                <w:rFonts w:ascii="Times New Roman" w:hAnsi="Times New Roman" w:cs="Times New Roman"/>
                <w:szCs w:val="22"/>
              </w:rPr>
            </w:pPr>
            <w:r w:rsidRPr="00552417">
              <w:rPr>
                <w:rFonts w:ascii="Times New Roman" w:hAnsi="Times New Roman" w:cs="Times New Roman"/>
                <w:szCs w:val="22"/>
              </w:rPr>
              <w:t>24.00</w:t>
            </w:r>
          </w:p>
        </w:tc>
      </w:tr>
      <w:tr w:rsidR="00F076AA" w:rsidRPr="00552417" w:rsidTr="00552417">
        <w:trPr>
          <w:trHeight w:val="239"/>
          <w:jc w:val="center"/>
        </w:trPr>
        <w:tc>
          <w:tcPr>
            <w:tcW w:w="937" w:type="dxa"/>
          </w:tcPr>
          <w:p w:rsidR="00F076AA" w:rsidRPr="00552417" w:rsidRDefault="00F076AA" w:rsidP="00AE3EFE">
            <w:pPr>
              <w:pStyle w:val="ListParagraph"/>
              <w:numPr>
                <w:ilvl w:val="0"/>
                <w:numId w:val="16"/>
              </w:numPr>
              <w:spacing w:after="0" w:line="240" w:lineRule="auto"/>
              <w:jc w:val="center"/>
              <w:rPr>
                <w:rFonts w:ascii="Times New Roman" w:hAnsi="Times New Roman" w:cs="Times New Roman"/>
                <w:szCs w:val="22"/>
              </w:rPr>
            </w:pPr>
          </w:p>
        </w:tc>
        <w:tc>
          <w:tcPr>
            <w:tcW w:w="1722" w:type="dxa"/>
          </w:tcPr>
          <w:p w:rsidR="00F076AA" w:rsidRPr="00552417" w:rsidRDefault="00F076AA" w:rsidP="00AE3EFE">
            <w:pPr>
              <w:spacing w:after="0" w:line="240" w:lineRule="auto"/>
              <w:jc w:val="center"/>
              <w:rPr>
                <w:rFonts w:ascii="Times New Roman" w:hAnsi="Times New Roman" w:cs="Times New Roman"/>
                <w:szCs w:val="22"/>
              </w:rPr>
            </w:pPr>
            <w:r w:rsidRPr="00552417">
              <w:rPr>
                <w:rFonts w:ascii="Times New Roman" w:hAnsi="Times New Roman" w:cs="Times New Roman"/>
                <w:szCs w:val="22"/>
              </w:rPr>
              <w:t>2.250</w:t>
            </w:r>
          </w:p>
        </w:tc>
        <w:tc>
          <w:tcPr>
            <w:tcW w:w="1563" w:type="dxa"/>
          </w:tcPr>
          <w:p w:rsidR="00F076AA" w:rsidRPr="00552417" w:rsidRDefault="00F076AA" w:rsidP="00AE3EFE">
            <w:pPr>
              <w:spacing w:after="0" w:line="240" w:lineRule="auto"/>
              <w:jc w:val="center"/>
              <w:rPr>
                <w:rFonts w:ascii="Times New Roman" w:hAnsi="Times New Roman" w:cs="Times New Roman"/>
                <w:szCs w:val="22"/>
              </w:rPr>
            </w:pPr>
            <w:r w:rsidRPr="00552417">
              <w:rPr>
                <w:rFonts w:ascii="Times New Roman" w:hAnsi="Times New Roman" w:cs="Times New Roman"/>
                <w:szCs w:val="22"/>
              </w:rPr>
              <w:t>495</w:t>
            </w:r>
          </w:p>
        </w:tc>
        <w:tc>
          <w:tcPr>
            <w:tcW w:w="1824" w:type="dxa"/>
          </w:tcPr>
          <w:p w:rsidR="00F076AA" w:rsidRPr="00552417" w:rsidRDefault="00F076AA" w:rsidP="00AE3EFE">
            <w:pPr>
              <w:spacing w:after="0" w:line="240" w:lineRule="auto"/>
              <w:jc w:val="center"/>
              <w:rPr>
                <w:rFonts w:ascii="Times New Roman" w:hAnsi="Times New Roman" w:cs="Times New Roman"/>
                <w:szCs w:val="22"/>
              </w:rPr>
            </w:pPr>
            <w:r w:rsidRPr="00552417">
              <w:rPr>
                <w:rFonts w:ascii="Times New Roman" w:hAnsi="Times New Roman" w:cs="Times New Roman"/>
                <w:szCs w:val="22"/>
              </w:rPr>
              <w:t>265</w:t>
            </w:r>
          </w:p>
        </w:tc>
        <w:tc>
          <w:tcPr>
            <w:tcW w:w="1720" w:type="dxa"/>
          </w:tcPr>
          <w:p w:rsidR="00F076AA" w:rsidRPr="00552417" w:rsidRDefault="00F076AA" w:rsidP="00AE3EFE">
            <w:pPr>
              <w:spacing w:after="0" w:line="240" w:lineRule="auto"/>
              <w:jc w:val="center"/>
              <w:rPr>
                <w:rFonts w:ascii="Times New Roman" w:hAnsi="Times New Roman" w:cs="Times New Roman"/>
                <w:szCs w:val="22"/>
              </w:rPr>
            </w:pPr>
            <w:r w:rsidRPr="00552417">
              <w:rPr>
                <w:rFonts w:ascii="Times New Roman" w:hAnsi="Times New Roman" w:cs="Times New Roman"/>
                <w:szCs w:val="22"/>
              </w:rPr>
              <w:t>4.520</w:t>
            </w:r>
          </w:p>
        </w:tc>
        <w:tc>
          <w:tcPr>
            <w:tcW w:w="1502" w:type="dxa"/>
          </w:tcPr>
          <w:p w:rsidR="00F076AA" w:rsidRPr="00552417" w:rsidRDefault="00F076AA" w:rsidP="00AE3EFE">
            <w:pPr>
              <w:spacing w:after="0" w:line="240" w:lineRule="auto"/>
              <w:jc w:val="center"/>
              <w:rPr>
                <w:rFonts w:ascii="Times New Roman" w:hAnsi="Times New Roman" w:cs="Times New Roman"/>
                <w:szCs w:val="22"/>
              </w:rPr>
            </w:pPr>
            <w:r w:rsidRPr="00552417">
              <w:rPr>
                <w:rFonts w:ascii="Times New Roman" w:hAnsi="Times New Roman" w:cs="Times New Roman"/>
                <w:szCs w:val="22"/>
              </w:rPr>
              <w:t>37.00</w:t>
            </w:r>
          </w:p>
        </w:tc>
      </w:tr>
      <w:tr w:rsidR="00F076AA" w:rsidRPr="00552417" w:rsidTr="00552417">
        <w:trPr>
          <w:trHeight w:val="279"/>
          <w:jc w:val="center"/>
        </w:trPr>
        <w:tc>
          <w:tcPr>
            <w:tcW w:w="937" w:type="dxa"/>
          </w:tcPr>
          <w:p w:rsidR="00F076AA" w:rsidRPr="00552417" w:rsidRDefault="00F076AA" w:rsidP="00AE3EFE">
            <w:pPr>
              <w:pStyle w:val="ListParagraph"/>
              <w:numPr>
                <w:ilvl w:val="0"/>
                <w:numId w:val="16"/>
              </w:numPr>
              <w:spacing w:after="0" w:line="240" w:lineRule="auto"/>
              <w:jc w:val="center"/>
              <w:rPr>
                <w:rFonts w:ascii="Times New Roman" w:hAnsi="Times New Roman" w:cs="Times New Roman"/>
                <w:szCs w:val="22"/>
              </w:rPr>
            </w:pPr>
          </w:p>
        </w:tc>
        <w:tc>
          <w:tcPr>
            <w:tcW w:w="1722" w:type="dxa"/>
          </w:tcPr>
          <w:p w:rsidR="00F076AA" w:rsidRPr="00552417" w:rsidRDefault="00F076AA" w:rsidP="00AE3EFE">
            <w:pPr>
              <w:spacing w:after="0" w:line="240" w:lineRule="auto"/>
              <w:jc w:val="center"/>
              <w:rPr>
                <w:rFonts w:ascii="Times New Roman" w:hAnsi="Times New Roman" w:cs="Times New Roman"/>
                <w:szCs w:val="22"/>
              </w:rPr>
            </w:pPr>
            <w:r w:rsidRPr="00552417">
              <w:rPr>
                <w:rFonts w:ascii="Times New Roman" w:hAnsi="Times New Roman" w:cs="Times New Roman"/>
                <w:szCs w:val="22"/>
              </w:rPr>
              <w:t>3.500</w:t>
            </w:r>
          </w:p>
        </w:tc>
        <w:tc>
          <w:tcPr>
            <w:tcW w:w="1563" w:type="dxa"/>
          </w:tcPr>
          <w:p w:rsidR="00F076AA" w:rsidRPr="00552417" w:rsidRDefault="00F076AA" w:rsidP="00AE3EFE">
            <w:pPr>
              <w:spacing w:after="0" w:line="240" w:lineRule="auto"/>
              <w:jc w:val="center"/>
              <w:rPr>
                <w:rFonts w:ascii="Times New Roman" w:hAnsi="Times New Roman" w:cs="Times New Roman"/>
                <w:szCs w:val="22"/>
              </w:rPr>
            </w:pPr>
            <w:r w:rsidRPr="00552417">
              <w:rPr>
                <w:rFonts w:ascii="Times New Roman" w:hAnsi="Times New Roman" w:cs="Times New Roman"/>
                <w:szCs w:val="22"/>
              </w:rPr>
              <w:t>595</w:t>
            </w:r>
          </w:p>
        </w:tc>
        <w:tc>
          <w:tcPr>
            <w:tcW w:w="1824" w:type="dxa"/>
          </w:tcPr>
          <w:p w:rsidR="00F076AA" w:rsidRPr="00552417" w:rsidRDefault="00F076AA" w:rsidP="00AE3EFE">
            <w:pPr>
              <w:spacing w:after="0" w:line="240" w:lineRule="auto"/>
              <w:jc w:val="center"/>
              <w:rPr>
                <w:rFonts w:ascii="Times New Roman" w:hAnsi="Times New Roman" w:cs="Times New Roman"/>
                <w:szCs w:val="22"/>
              </w:rPr>
            </w:pPr>
            <w:r w:rsidRPr="00552417">
              <w:rPr>
                <w:rFonts w:ascii="Times New Roman" w:hAnsi="Times New Roman" w:cs="Times New Roman"/>
                <w:szCs w:val="22"/>
              </w:rPr>
              <w:t>320</w:t>
            </w:r>
          </w:p>
        </w:tc>
        <w:tc>
          <w:tcPr>
            <w:tcW w:w="1720" w:type="dxa"/>
          </w:tcPr>
          <w:p w:rsidR="00F076AA" w:rsidRPr="00552417" w:rsidRDefault="00F076AA" w:rsidP="00AE3EFE">
            <w:pPr>
              <w:spacing w:after="0" w:line="240" w:lineRule="auto"/>
              <w:jc w:val="center"/>
              <w:rPr>
                <w:rFonts w:ascii="Times New Roman" w:hAnsi="Times New Roman" w:cs="Times New Roman"/>
                <w:szCs w:val="22"/>
              </w:rPr>
            </w:pPr>
            <w:r w:rsidRPr="00552417">
              <w:rPr>
                <w:rFonts w:ascii="Times New Roman" w:hAnsi="Times New Roman" w:cs="Times New Roman"/>
                <w:szCs w:val="22"/>
              </w:rPr>
              <w:t>8.450</w:t>
            </w:r>
          </w:p>
        </w:tc>
        <w:tc>
          <w:tcPr>
            <w:tcW w:w="1502" w:type="dxa"/>
          </w:tcPr>
          <w:p w:rsidR="00F076AA" w:rsidRPr="00552417" w:rsidRDefault="00F076AA" w:rsidP="00AE3EFE">
            <w:pPr>
              <w:spacing w:after="0" w:line="240" w:lineRule="auto"/>
              <w:jc w:val="center"/>
              <w:rPr>
                <w:rFonts w:ascii="Times New Roman" w:hAnsi="Times New Roman" w:cs="Times New Roman"/>
                <w:szCs w:val="22"/>
              </w:rPr>
            </w:pPr>
            <w:r w:rsidRPr="00552417">
              <w:rPr>
                <w:rFonts w:ascii="Times New Roman" w:hAnsi="Times New Roman" w:cs="Times New Roman"/>
                <w:szCs w:val="22"/>
              </w:rPr>
              <w:t>58.00</w:t>
            </w:r>
          </w:p>
        </w:tc>
      </w:tr>
    </w:tbl>
    <w:p w:rsidR="00EE2C81" w:rsidRDefault="00EE2C81" w:rsidP="00AE3EFE">
      <w:pPr>
        <w:spacing w:after="0" w:line="240" w:lineRule="auto"/>
        <w:rPr>
          <w:rFonts w:ascii="Times New Roman" w:hAnsi="Times New Roman" w:cs="Times New Roman"/>
          <w:b/>
          <w:bCs/>
          <w:color w:val="000000"/>
          <w:sz w:val="24"/>
          <w:szCs w:val="24"/>
          <w:highlight w:val="yellow"/>
        </w:rPr>
      </w:pPr>
    </w:p>
    <w:p w:rsidR="001E1633" w:rsidRPr="004711C3" w:rsidRDefault="00543F8C" w:rsidP="004711C3">
      <w:pPr>
        <w:spacing w:after="0" w:line="240" w:lineRule="auto"/>
        <w:rPr>
          <w:rFonts w:ascii="Times New Roman" w:hAnsi="Times New Roman" w:cs="Times New Roman"/>
          <w:sz w:val="16"/>
          <w:szCs w:val="16"/>
        </w:rPr>
      </w:pPr>
      <w:r w:rsidRPr="004711C3">
        <w:rPr>
          <w:rFonts w:ascii="Times New Roman" w:hAnsi="Times New Roman" w:cs="Times New Roman"/>
          <w:sz w:val="16"/>
          <w:szCs w:val="16"/>
        </w:rPr>
        <w:t xml:space="preserve">     NOTES</w:t>
      </w:r>
      <w:r w:rsidR="003C0ECF">
        <w:rPr>
          <w:rFonts w:ascii="Times New Roman" w:hAnsi="Times New Roman" w:cs="Times New Roman"/>
          <w:sz w:val="16"/>
          <w:szCs w:val="16"/>
        </w:rPr>
        <w:t xml:space="preserve"> </w:t>
      </w:r>
    </w:p>
    <w:p w:rsidR="001E1633" w:rsidRPr="004711C3" w:rsidRDefault="001E1633" w:rsidP="004711C3">
      <w:pPr>
        <w:pStyle w:val="ListParagraph"/>
        <w:numPr>
          <w:ilvl w:val="0"/>
          <w:numId w:val="18"/>
        </w:numPr>
        <w:spacing w:line="240" w:lineRule="auto"/>
        <w:rPr>
          <w:rFonts w:ascii="Times New Roman" w:hAnsi="Times New Roman" w:cs="Times New Roman"/>
          <w:sz w:val="16"/>
          <w:szCs w:val="16"/>
        </w:rPr>
      </w:pPr>
      <w:r w:rsidRPr="004711C3">
        <w:rPr>
          <w:rFonts w:ascii="Times New Roman" w:hAnsi="Times New Roman" w:cs="Times New Roman"/>
          <w:sz w:val="16"/>
          <w:szCs w:val="16"/>
        </w:rPr>
        <w:t>Distilled water (</w:t>
      </w:r>
      <w:r w:rsidRPr="004711C3">
        <w:rPr>
          <w:rFonts w:ascii="Times New Roman" w:hAnsi="Times New Roman" w:cs="Times New Roman"/>
          <w:i/>
          <w:iCs/>
          <w:sz w:val="16"/>
          <w:szCs w:val="16"/>
        </w:rPr>
        <w:t>see</w:t>
      </w:r>
      <w:r w:rsidRPr="004711C3">
        <w:rPr>
          <w:rFonts w:ascii="Times New Roman" w:hAnsi="Times New Roman" w:cs="Times New Roman"/>
          <w:sz w:val="16"/>
          <w:szCs w:val="16"/>
        </w:rPr>
        <w:t xml:space="preserve"> IS 1070) shall be used for </w:t>
      </w:r>
      <w:r w:rsidR="00ED3AC7" w:rsidRPr="004711C3">
        <w:rPr>
          <w:rFonts w:ascii="Times New Roman" w:hAnsi="Times New Roman" w:cs="Times New Roman"/>
          <w:sz w:val="16"/>
          <w:szCs w:val="16"/>
        </w:rPr>
        <w:t xml:space="preserve">the </w:t>
      </w:r>
      <w:r w:rsidRPr="004711C3">
        <w:rPr>
          <w:rFonts w:ascii="Times New Roman" w:hAnsi="Times New Roman" w:cs="Times New Roman"/>
          <w:sz w:val="16"/>
          <w:szCs w:val="16"/>
        </w:rPr>
        <w:t>test</w:t>
      </w:r>
    </w:p>
    <w:p w:rsidR="001E1633" w:rsidRPr="004711C3" w:rsidRDefault="001E1633" w:rsidP="004711C3">
      <w:pPr>
        <w:pStyle w:val="ListParagraph"/>
        <w:numPr>
          <w:ilvl w:val="0"/>
          <w:numId w:val="18"/>
        </w:numPr>
        <w:spacing w:line="240" w:lineRule="auto"/>
        <w:rPr>
          <w:rFonts w:ascii="Times New Roman" w:hAnsi="Times New Roman" w:cs="Times New Roman"/>
          <w:sz w:val="16"/>
          <w:szCs w:val="16"/>
        </w:rPr>
      </w:pPr>
      <w:r w:rsidRPr="004711C3">
        <w:rPr>
          <w:rFonts w:ascii="Times New Roman" w:hAnsi="Times New Roman" w:cs="Times New Roman"/>
          <w:sz w:val="16"/>
          <w:szCs w:val="16"/>
        </w:rPr>
        <w:t xml:space="preserve">The pan shall be cylindrical with </w:t>
      </w:r>
      <w:r w:rsidR="00ED3AC7" w:rsidRPr="004711C3">
        <w:rPr>
          <w:rFonts w:ascii="Times New Roman" w:hAnsi="Times New Roman" w:cs="Times New Roman"/>
          <w:sz w:val="16"/>
          <w:szCs w:val="16"/>
        </w:rPr>
        <w:t xml:space="preserve">a </w:t>
      </w:r>
      <w:r w:rsidRPr="004711C3">
        <w:rPr>
          <w:rFonts w:ascii="Times New Roman" w:hAnsi="Times New Roman" w:cs="Times New Roman"/>
          <w:sz w:val="16"/>
          <w:szCs w:val="16"/>
        </w:rPr>
        <w:t>flat bottom.</w:t>
      </w:r>
    </w:p>
    <w:p w:rsidR="001E1633" w:rsidRPr="004711C3" w:rsidRDefault="001E1633" w:rsidP="004711C3">
      <w:pPr>
        <w:pStyle w:val="ListParagraph"/>
        <w:numPr>
          <w:ilvl w:val="0"/>
          <w:numId w:val="18"/>
        </w:numPr>
        <w:spacing w:line="240" w:lineRule="auto"/>
        <w:rPr>
          <w:rFonts w:ascii="Times New Roman" w:hAnsi="Times New Roman" w:cs="Times New Roman"/>
          <w:sz w:val="16"/>
          <w:szCs w:val="16"/>
        </w:rPr>
      </w:pPr>
      <w:r w:rsidRPr="004711C3">
        <w:rPr>
          <w:rFonts w:ascii="Times New Roman" w:hAnsi="Times New Roman" w:cs="Times New Roman"/>
          <w:sz w:val="16"/>
          <w:szCs w:val="16"/>
        </w:rPr>
        <w:t>The pan bottom shall have a bright finish from inside.</w:t>
      </w:r>
    </w:p>
    <w:p w:rsidR="001E1633" w:rsidRPr="004711C3" w:rsidRDefault="001E1633" w:rsidP="004711C3">
      <w:pPr>
        <w:pStyle w:val="ListParagraph"/>
        <w:numPr>
          <w:ilvl w:val="0"/>
          <w:numId w:val="18"/>
        </w:numPr>
        <w:spacing w:line="240" w:lineRule="auto"/>
        <w:rPr>
          <w:rFonts w:ascii="Times New Roman" w:hAnsi="Times New Roman" w:cs="Times New Roman"/>
          <w:sz w:val="16"/>
          <w:szCs w:val="16"/>
        </w:rPr>
      </w:pPr>
      <w:r w:rsidRPr="004711C3">
        <w:rPr>
          <w:rFonts w:ascii="Times New Roman" w:hAnsi="Times New Roman" w:cs="Times New Roman"/>
          <w:sz w:val="16"/>
          <w:szCs w:val="16"/>
        </w:rPr>
        <w:t>For burners having gas ratings above 3.5 kg/h, special pans shall be constructed to conform us far as possible with the principles used in formulating this table as given below:</w:t>
      </w:r>
    </w:p>
    <w:p w:rsidR="00EE2C81" w:rsidRPr="004711C3" w:rsidRDefault="001E1633" w:rsidP="004711C3">
      <w:pPr>
        <w:pStyle w:val="ListParagraph"/>
        <w:numPr>
          <w:ilvl w:val="0"/>
          <w:numId w:val="18"/>
        </w:numPr>
        <w:spacing w:line="240" w:lineRule="auto"/>
        <w:rPr>
          <w:rFonts w:ascii="Times New Roman" w:hAnsi="Times New Roman" w:cs="Times New Roman"/>
          <w:sz w:val="16"/>
          <w:szCs w:val="16"/>
        </w:rPr>
      </w:pPr>
      <w:r w:rsidRPr="004711C3">
        <w:rPr>
          <w:rFonts w:ascii="Times New Roman" w:hAnsi="Times New Roman" w:cs="Times New Roman"/>
          <w:sz w:val="16"/>
          <w:szCs w:val="16"/>
        </w:rPr>
        <w:t xml:space="preserve">For different LPG commercial burners of different burning rate, the criteria for selection of different vessel size end water quantity is based on identical testing time (approximately 17 min). The ratio of total water </w:t>
      </w:r>
      <w:r w:rsidR="008D6838" w:rsidRPr="004711C3">
        <w:rPr>
          <w:rFonts w:ascii="Times New Roman" w:hAnsi="Times New Roman" w:cs="Times New Roman"/>
          <w:sz w:val="16"/>
          <w:szCs w:val="16"/>
        </w:rPr>
        <w:t>equivalent to</w:t>
      </w:r>
      <w:r w:rsidRPr="004711C3">
        <w:rPr>
          <w:rFonts w:ascii="Times New Roman" w:hAnsi="Times New Roman" w:cs="Times New Roman"/>
          <w:sz w:val="16"/>
          <w:szCs w:val="16"/>
        </w:rPr>
        <w:t xml:space="preserve"> gas burning rate shall be 17 ± 0.5.</w:t>
      </w:r>
    </w:p>
    <w:p w:rsidR="00543F8C" w:rsidRDefault="00543F8C" w:rsidP="003C0ECF">
      <w:pPr>
        <w:spacing w:after="0" w:line="240" w:lineRule="auto"/>
        <w:rPr>
          <w:rFonts w:ascii="Times New Roman" w:hAnsi="Times New Roman" w:cs="Times New Roman"/>
          <w:b/>
          <w:bCs/>
          <w:color w:val="000000"/>
          <w:sz w:val="24"/>
          <w:szCs w:val="24"/>
          <w:highlight w:val="yellow"/>
        </w:rPr>
      </w:pPr>
    </w:p>
    <w:p w:rsidR="001E1633" w:rsidRPr="00552417" w:rsidRDefault="001E1633" w:rsidP="00662A32">
      <w:pPr>
        <w:spacing w:after="0" w:line="240" w:lineRule="auto"/>
        <w:jc w:val="center"/>
        <w:rPr>
          <w:rFonts w:ascii="Times New Roman" w:hAnsi="Times New Roman" w:cs="Times New Roman"/>
          <w:b/>
          <w:bCs/>
          <w:szCs w:val="22"/>
        </w:rPr>
      </w:pPr>
      <w:r w:rsidRPr="00552417">
        <w:rPr>
          <w:rFonts w:ascii="Times New Roman" w:hAnsi="Times New Roman" w:cs="Times New Roman"/>
          <w:b/>
          <w:bCs/>
          <w:szCs w:val="22"/>
        </w:rPr>
        <w:t xml:space="preserve">Table 2 Aluminum Pans for Thermal Efficiency Test (for </w:t>
      </w:r>
      <w:proofErr w:type="spellStart"/>
      <w:r w:rsidRPr="00552417">
        <w:rPr>
          <w:rFonts w:ascii="Times New Roman" w:hAnsi="Times New Roman" w:cs="Times New Roman"/>
          <w:b/>
          <w:bCs/>
          <w:szCs w:val="22"/>
        </w:rPr>
        <w:t>Dosa</w:t>
      </w:r>
      <w:proofErr w:type="spellEnd"/>
      <w:r w:rsidRPr="00552417">
        <w:rPr>
          <w:rFonts w:ascii="Times New Roman" w:hAnsi="Times New Roman" w:cs="Times New Roman"/>
          <w:b/>
          <w:bCs/>
          <w:szCs w:val="22"/>
        </w:rPr>
        <w:t xml:space="preserve"> /making cooking ranges)</w:t>
      </w:r>
    </w:p>
    <w:p w:rsidR="001E1633" w:rsidRPr="00552417" w:rsidRDefault="001E1633" w:rsidP="00662A32">
      <w:pPr>
        <w:spacing w:after="0" w:line="240" w:lineRule="auto"/>
        <w:jc w:val="center"/>
        <w:rPr>
          <w:rFonts w:ascii="Times New Roman" w:hAnsi="Times New Roman" w:cs="Times New Roman"/>
          <w:szCs w:val="22"/>
        </w:rPr>
      </w:pPr>
      <w:r w:rsidRPr="00552417">
        <w:rPr>
          <w:rFonts w:ascii="Times New Roman" w:hAnsi="Times New Roman" w:cs="Times New Roman"/>
          <w:szCs w:val="22"/>
        </w:rPr>
        <w:t>(</w:t>
      </w:r>
      <w:r w:rsidRPr="00552417">
        <w:rPr>
          <w:rFonts w:ascii="Times New Roman" w:hAnsi="Times New Roman" w:cs="Times New Roman"/>
          <w:i/>
          <w:iCs/>
          <w:szCs w:val="22"/>
        </w:rPr>
        <w:t xml:space="preserve">Clause </w:t>
      </w:r>
      <w:r w:rsidR="00662A32" w:rsidRPr="00552417">
        <w:rPr>
          <w:rFonts w:ascii="Times New Roman" w:hAnsi="Times New Roman" w:cs="Times New Roman"/>
          <w:szCs w:val="22"/>
        </w:rPr>
        <w:t>B-</w:t>
      </w:r>
      <w:r w:rsidRPr="00552417">
        <w:rPr>
          <w:rFonts w:ascii="Times New Roman" w:hAnsi="Times New Roman" w:cs="Times New Roman"/>
          <w:szCs w:val="22"/>
        </w:rPr>
        <w:t>1.4)</w:t>
      </w:r>
    </w:p>
    <w:p w:rsidR="0063539C" w:rsidRDefault="0063539C" w:rsidP="00662A32">
      <w:pPr>
        <w:spacing w:after="0" w:line="240" w:lineRule="auto"/>
        <w:jc w:val="center"/>
        <w:rPr>
          <w:rFonts w:ascii="Times New Roman" w:hAnsi="Times New Roman" w:cs="Times New Roman"/>
          <w:sz w:val="24"/>
          <w:szCs w:val="24"/>
        </w:rPr>
      </w:pPr>
    </w:p>
    <w:p w:rsidR="001E1633" w:rsidRPr="00FF0456" w:rsidRDefault="001E1633" w:rsidP="00AE3EFE">
      <w:pPr>
        <w:pStyle w:val="BodyText"/>
        <w:spacing w:before="4" w:after="1"/>
        <w:rPr>
          <w:sz w:val="7"/>
          <w:highlight w:val="yellow"/>
        </w:rPr>
      </w:pPr>
    </w:p>
    <w:tbl>
      <w:tblPr>
        <w:tblW w:w="0" w:type="auto"/>
        <w:tblInd w:w="206"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3566"/>
        <w:gridCol w:w="1440"/>
        <w:gridCol w:w="1350"/>
        <w:gridCol w:w="1350"/>
        <w:gridCol w:w="1374"/>
      </w:tblGrid>
      <w:tr w:rsidR="001E1633" w:rsidRPr="00552417" w:rsidTr="00DD0B35">
        <w:trPr>
          <w:trHeight w:val="372"/>
        </w:trPr>
        <w:tc>
          <w:tcPr>
            <w:tcW w:w="3566" w:type="dxa"/>
          </w:tcPr>
          <w:p w:rsidR="001E1633" w:rsidRPr="00552417" w:rsidRDefault="004A0896" w:rsidP="00AE3EFE">
            <w:pPr>
              <w:spacing w:after="0" w:line="240" w:lineRule="auto"/>
              <w:rPr>
                <w:rFonts w:ascii="Times New Roman" w:hAnsi="Times New Roman" w:cs="Times New Roman"/>
                <w:szCs w:val="22"/>
              </w:rPr>
            </w:pPr>
            <w:r w:rsidRPr="00552417">
              <w:rPr>
                <w:rFonts w:ascii="Times New Roman" w:hAnsi="Times New Roman" w:cs="Times New Roman"/>
                <w:noProof/>
                <w:szCs w:val="22"/>
              </w:rPr>
              <mc:AlternateContent>
                <mc:Choice Requires="wps">
                  <w:drawing>
                    <wp:anchor distT="0" distB="0" distL="114300" distR="114300" simplePos="0" relativeHeight="251690496" behindDoc="0" locked="0" layoutInCell="1" allowOverlap="1" wp14:anchorId="1927BEB3" wp14:editId="4CD895F2">
                      <wp:simplePos x="0" y="0"/>
                      <wp:positionH relativeFrom="column">
                        <wp:posOffset>2069465</wp:posOffset>
                      </wp:positionH>
                      <wp:positionV relativeFrom="paragraph">
                        <wp:posOffset>122555</wp:posOffset>
                      </wp:positionV>
                      <wp:extent cx="9525" cy="219075"/>
                      <wp:effectExtent l="38100" t="0" r="66675" b="47625"/>
                      <wp:wrapNone/>
                      <wp:docPr id="4" name="Straight Arrow Connector 4"/>
                      <wp:cNvGraphicFramePr/>
                      <a:graphic xmlns:a="http://schemas.openxmlformats.org/drawingml/2006/main">
                        <a:graphicData uri="http://schemas.microsoft.com/office/word/2010/wordprocessingShape">
                          <wps:wsp>
                            <wps:cNvCnPr/>
                            <wps:spPr>
                              <a:xfrm>
                                <a:off x="0" y="0"/>
                                <a:ext cx="9525" cy="219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DF93A36" id="_x0000_t32" coordsize="21600,21600" o:spt="32" o:oned="t" path="m,l21600,21600e" filled="f">
                      <v:path arrowok="t" fillok="f" o:connecttype="none"/>
                      <o:lock v:ext="edit" shapetype="t"/>
                    </v:shapetype>
                    <v:shape id="Straight Arrow Connector 4" o:spid="_x0000_s1026" type="#_x0000_t32" style="position:absolute;margin-left:162.95pt;margin-top:9.65pt;width:.75pt;height:17.25pt;z-index:251690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cY6AEAADUEAAAOAAAAZHJzL2Uyb0RvYy54bWysU9uO0zAQfUfiHyy/06TVFtiq6Qp1WV4Q&#10;VCx8gNexG0u2xxqbJv17xk6achMSiBcnY885M+d4vL0bnGUnhdGAb/hyUXOmvITW+GPDv3x+ePGa&#10;s5iEb4UFrxp+VpHf7Z4/2/Zho1bQgW0VMiLxcdOHhncphU1VRdkpJ+ICgvJ0qAGdSBTisWpR9MTu&#10;bLWq65dVD9gGBKlipN378ZDvCr/WSqaPWkeVmG049ZbKimV9ymu124rNEUXojJzaEP/QhRPGU9GZ&#10;6l4kwb6i+YXKGYkQQaeFBFeB1kaqooHULOuf1Dx2IqiihcyJYbYp/j9a+eF0QGbaht9w5oWjK3pM&#10;KMyxS+wNIvRsD96TjYDsJrvVh7gh0N4fcIpiOGCWPmh0+Uui2FAcPs8OqyExSZu369WaM0kHq+Vt&#10;/WqdGasrNGBM7xQ4ln8aHqdO5haWxWNxeh/TCLwAcl3r8xrBmvbBWFuCPEZqb5GdBA1AGpZTwR+y&#10;kjD2rW9ZOgeSn9AIf7RqysysVRY9yix/6WzVWPGT0mQeCRs7K2N7rSekVD5dalpP2RmmqbsZWBdJ&#10;fwRO+Rmqykj/DXhGlMrg0wx2xgP+rvrVJj3mXxwYdWcLnqA9lwEo1tBslmuc3lEe/u/jAr++9t03&#10;AAAA//8DAFBLAwQUAAYACAAAACEAziwTtuAAAAAJAQAADwAAAGRycy9kb3ducmV2LnhtbEyPwU7D&#10;MBBE70j8g7VI3KhDQmkT4lQFiSIurSiIsxsvSYS9jmKnDXw9ywmOq3maeVuuJmfFEYfQeVJwPUtA&#10;INXedNQoeHt9vFqCCFGT0dYTKvjCAKvq/KzUhfEnesHjPjaCSygUWkEbY19IGeoWnQ4z3yNx9uEH&#10;pyOfQyPNoE9c7qxMk+RWOt0RL7S6x4cW68/96BQsnvy22+bTLsUx3ax33+/3z3aj1OXFtL4DEXGK&#10;fzD86rM6VOx08COZIKyCLJ3njHKQZyAYyNLFDYiDgnm2BFmV8v8H1Q8AAAD//wMAUEsBAi0AFAAG&#10;AAgAAAAhALaDOJL+AAAA4QEAABMAAAAAAAAAAAAAAAAAAAAAAFtDb250ZW50X1R5cGVzXS54bWxQ&#10;SwECLQAUAAYACAAAACEAOP0h/9YAAACUAQAACwAAAAAAAAAAAAAAAAAvAQAAX3JlbHMvLnJlbHNQ&#10;SwECLQAUAAYACAAAACEArN5HGOgBAAA1BAAADgAAAAAAAAAAAAAAAAAuAgAAZHJzL2Uyb0RvYy54&#10;bWxQSwECLQAUAAYACAAAACEAziwTtuAAAAAJAQAADwAAAAAAAAAAAAAAAABCBAAAZHJzL2Rvd25y&#10;ZXYueG1sUEsFBgAAAAAEAAQA8wAAAE8FAAAAAA==&#10;" strokecolor="black [3213]">
                      <v:stroke endarrow="block"/>
                    </v:shape>
                  </w:pict>
                </mc:Fallback>
              </mc:AlternateContent>
            </w:r>
            <w:r w:rsidRPr="00552417">
              <w:rPr>
                <w:rFonts w:ascii="Times New Roman" w:hAnsi="Times New Roman" w:cs="Times New Roman"/>
                <w:noProof/>
                <w:szCs w:val="22"/>
              </w:rPr>
              <mc:AlternateContent>
                <mc:Choice Requires="wps">
                  <w:drawing>
                    <wp:anchor distT="0" distB="0" distL="114300" distR="114300" simplePos="0" relativeHeight="251689472" behindDoc="0" locked="0" layoutInCell="1" allowOverlap="1" wp14:anchorId="5C3AABE8" wp14:editId="6D062357">
                      <wp:simplePos x="0" y="0"/>
                      <wp:positionH relativeFrom="column">
                        <wp:posOffset>1764665</wp:posOffset>
                      </wp:positionH>
                      <wp:positionV relativeFrom="paragraph">
                        <wp:posOffset>84455</wp:posOffset>
                      </wp:positionV>
                      <wp:extent cx="333375" cy="0"/>
                      <wp:effectExtent l="0" t="76200" r="9525" b="95250"/>
                      <wp:wrapNone/>
                      <wp:docPr id="3" name="Straight Arrow Connector 3"/>
                      <wp:cNvGraphicFramePr/>
                      <a:graphic xmlns:a="http://schemas.openxmlformats.org/drawingml/2006/main">
                        <a:graphicData uri="http://schemas.microsoft.com/office/word/2010/wordprocessingShape">
                          <wps:wsp>
                            <wps:cNvCnPr/>
                            <wps:spPr>
                              <a:xfrm>
                                <a:off x="0" y="0"/>
                                <a:ext cx="3333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89597E" id="Straight Arrow Connector 3" o:spid="_x0000_s1026" type="#_x0000_t32" style="position:absolute;margin-left:138.95pt;margin-top:6.65pt;width:26.25pt;height:0;z-index:251689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Fta4wEAADIEAAAOAAAAZHJzL2Uyb0RvYy54bWysU9uO0zAQfUfiHyy/06RbcVHUdIW6LC8I&#10;KhY+wOuME0u+aWya9u8ZO2nKAkICkQfHlzlz5hyPt7cna9gRMGrvWr5e1ZyBk77Trm/51y/3L95w&#10;FpNwnTDeQcvPEPnt7vmz7RgauPGDNx0goyQuNmNo+ZBSaKoqygGsiCsfwNGh8mhFoiX2VYdipOzW&#10;VDd1/aoaPXYBvYQYafduOuS7kl8pkOmTUhESMy2n2lIZsYyPeax2W9H0KMKg5VyG+IcqrNCOSJdU&#10;dyIJ9g31L6msluijV2klva28UlpC0UBq1vVPah4GEaBoIXNiWGyK/y+t/Hg8INNdyzecOWHpih4S&#10;Ct0Pib1F9CPbe+fIRo9sk90aQ2wItHcHnFcxHDBLPym0+U+i2Kk4fF4chlNikjY39L1+yZm8HFVX&#10;XMCY3oO3LE9aHucyFv51MVgcP8REzAS8ADKpcXmM3ujuXhtTFrmHYG+QHQXdfjqtc/2EexKVhDbv&#10;XMfSOZD2hFq43sAcmbNWWfGksczS2cDE+BkUOUeqpspKz175hJTg0oXTOIrOMEXVLcC6SPojcI7P&#10;UCj9/DfgBVGYvUsL2Grn8XfsV5vUFH9xYNKdLXj03bncfrGGGrO4Oj+i3Pk/rgv8+tR33wEAAP//&#10;AwBQSwMEFAAGAAgAAAAhAA2ynsHeAAAACQEAAA8AAABkcnMvZG93bnJldi54bWxMj8FOwzAMhu9I&#10;vENkJG4spUWUlabTQGKIyya2iXPWmLYicaom3QpPjxEHONr/p9+fy8XkrDjiEDpPCq5nCQik2puO&#10;GgX73dPVHYgQNRltPaGCTwywqM7PSl0Yf6JXPG5jI7iEQqEVtDH2hZShbtHpMPM9EmfvfnA68jg0&#10;0gz6xOXOyjRJbqXTHfGFVvf42GL9sR2dgvzZr7v1fNqkOKar5ebr7eHFrpS6vJiW9yAiTvEPhh99&#10;VoeKnQ5+JBOEVZDm+ZxRDrIMBANZltyAOPwuZFXK/x9U3wAAAP//AwBQSwECLQAUAAYACAAAACEA&#10;toM4kv4AAADhAQAAEwAAAAAAAAAAAAAAAAAAAAAAW0NvbnRlbnRfVHlwZXNdLnhtbFBLAQItABQA&#10;BgAIAAAAIQA4/SH/1gAAAJQBAAALAAAAAAAAAAAAAAAAAC8BAABfcmVscy8ucmVsc1BLAQItABQA&#10;BgAIAAAAIQB9yFta4wEAADIEAAAOAAAAAAAAAAAAAAAAAC4CAABkcnMvZTJvRG9jLnhtbFBLAQIt&#10;ABQABgAIAAAAIQANsp7B3gAAAAkBAAAPAAAAAAAAAAAAAAAAAD0EAABkcnMvZG93bnJldi54bWxQ&#10;SwUGAAAAAAQABADzAAAASAUAAAAA&#10;" strokecolor="black [3213]">
                      <v:stroke endarrow="block"/>
                    </v:shape>
                  </w:pict>
                </mc:Fallback>
              </mc:AlternateContent>
            </w:r>
            <w:r w:rsidR="00ED3AC7" w:rsidRPr="00552417">
              <w:rPr>
                <w:rFonts w:ascii="Times New Roman" w:hAnsi="Times New Roman" w:cs="Times New Roman"/>
                <w:szCs w:val="22"/>
              </w:rPr>
              <w:t xml:space="preserve">   </w:t>
            </w:r>
            <w:r w:rsidR="001E1633" w:rsidRPr="00552417">
              <w:rPr>
                <w:rFonts w:ascii="Times New Roman" w:hAnsi="Times New Roman" w:cs="Times New Roman"/>
                <w:szCs w:val="22"/>
              </w:rPr>
              <w:t xml:space="preserve">Length of Burner in </w:t>
            </w:r>
            <w:r w:rsidRPr="00552417">
              <w:rPr>
                <w:rFonts w:ascii="Times New Roman" w:hAnsi="Times New Roman" w:cs="Times New Roman"/>
                <w:szCs w:val="22"/>
              </w:rPr>
              <w:t>(</w:t>
            </w:r>
            <w:r w:rsidR="001E1633" w:rsidRPr="00552417">
              <w:rPr>
                <w:rFonts w:ascii="Times New Roman" w:hAnsi="Times New Roman" w:cs="Times New Roman"/>
                <w:szCs w:val="22"/>
              </w:rPr>
              <w:t>mm</w:t>
            </w:r>
            <w:r w:rsidRPr="00552417">
              <w:rPr>
                <w:rFonts w:ascii="Times New Roman" w:hAnsi="Times New Roman" w:cs="Times New Roman"/>
                <w:szCs w:val="22"/>
              </w:rPr>
              <w:t xml:space="preserve">) </w:t>
            </w:r>
          </w:p>
          <w:p w:rsidR="001E1633" w:rsidRPr="00552417" w:rsidRDefault="001E1633" w:rsidP="00AE3EFE">
            <w:pPr>
              <w:spacing w:after="0" w:line="240" w:lineRule="auto"/>
              <w:ind w:left="162"/>
              <w:rPr>
                <w:rFonts w:ascii="Times New Roman" w:hAnsi="Times New Roman" w:cs="Times New Roman"/>
                <w:szCs w:val="22"/>
              </w:rPr>
            </w:pPr>
            <w:r w:rsidRPr="00552417">
              <w:rPr>
                <w:rFonts w:ascii="Times New Roman" w:hAnsi="Times New Roman" w:cs="Times New Roman"/>
                <w:szCs w:val="22"/>
              </w:rPr>
              <w:t>Pan External Dimensions</w:t>
            </w:r>
            <w:r w:rsidR="004A0896" w:rsidRPr="00552417">
              <w:rPr>
                <w:rFonts w:ascii="Times New Roman" w:hAnsi="Times New Roman" w:cs="Times New Roman"/>
                <w:szCs w:val="22"/>
              </w:rPr>
              <w:t xml:space="preserve"> (mm)  </w:t>
            </w:r>
          </w:p>
        </w:tc>
        <w:tc>
          <w:tcPr>
            <w:tcW w:w="1440" w:type="dxa"/>
          </w:tcPr>
          <w:p w:rsidR="001E1633" w:rsidRPr="00552417" w:rsidRDefault="001E1633" w:rsidP="00AE3EFE">
            <w:pPr>
              <w:spacing w:line="240" w:lineRule="auto"/>
              <w:jc w:val="center"/>
              <w:rPr>
                <w:rFonts w:ascii="Times New Roman" w:hAnsi="Times New Roman" w:cs="Times New Roman"/>
                <w:szCs w:val="22"/>
              </w:rPr>
            </w:pPr>
            <w:r w:rsidRPr="00552417">
              <w:rPr>
                <w:rFonts w:ascii="Times New Roman" w:hAnsi="Times New Roman" w:cs="Times New Roman"/>
                <w:szCs w:val="22"/>
              </w:rPr>
              <w:t>300</w:t>
            </w:r>
          </w:p>
        </w:tc>
        <w:tc>
          <w:tcPr>
            <w:tcW w:w="1350" w:type="dxa"/>
          </w:tcPr>
          <w:p w:rsidR="001E1633" w:rsidRPr="00552417" w:rsidRDefault="001E1633" w:rsidP="00AE3EFE">
            <w:pPr>
              <w:spacing w:line="240" w:lineRule="auto"/>
              <w:jc w:val="center"/>
              <w:rPr>
                <w:rFonts w:ascii="Times New Roman" w:hAnsi="Times New Roman" w:cs="Times New Roman"/>
                <w:szCs w:val="22"/>
              </w:rPr>
            </w:pPr>
            <w:r w:rsidRPr="00552417">
              <w:rPr>
                <w:rFonts w:ascii="Times New Roman" w:hAnsi="Times New Roman" w:cs="Times New Roman"/>
                <w:szCs w:val="22"/>
              </w:rPr>
              <w:t>600</w:t>
            </w:r>
          </w:p>
        </w:tc>
        <w:tc>
          <w:tcPr>
            <w:tcW w:w="1350" w:type="dxa"/>
          </w:tcPr>
          <w:p w:rsidR="001E1633" w:rsidRPr="00552417" w:rsidRDefault="001E1633" w:rsidP="00AE3EFE">
            <w:pPr>
              <w:spacing w:line="240" w:lineRule="auto"/>
              <w:jc w:val="center"/>
              <w:rPr>
                <w:rFonts w:ascii="Times New Roman" w:hAnsi="Times New Roman" w:cs="Times New Roman"/>
                <w:szCs w:val="22"/>
              </w:rPr>
            </w:pPr>
            <w:r w:rsidRPr="00552417">
              <w:rPr>
                <w:rFonts w:ascii="Times New Roman" w:hAnsi="Times New Roman" w:cs="Times New Roman"/>
                <w:szCs w:val="22"/>
              </w:rPr>
              <w:t>900</w:t>
            </w:r>
          </w:p>
        </w:tc>
        <w:tc>
          <w:tcPr>
            <w:tcW w:w="1374" w:type="dxa"/>
          </w:tcPr>
          <w:p w:rsidR="001E1633" w:rsidRPr="00552417" w:rsidRDefault="00A447C2" w:rsidP="00AE3EFE">
            <w:pPr>
              <w:spacing w:line="240" w:lineRule="auto"/>
              <w:jc w:val="center"/>
              <w:rPr>
                <w:rFonts w:ascii="Times New Roman" w:hAnsi="Times New Roman" w:cs="Times New Roman"/>
                <w:szCs w:val="22"/>
              </w:rPr>
            </w:pPr>
            <w:r w:rsidRPr="00552417">
              <w:rPr>
                <w:rFonts w:ascii="Times New Roman" w:hAnsi="Times New Roman" w:cs="Times New Roman"/>
                <w:szCs w:val="22"/>
              </w:rPr>
              <w:t>1 200</w:t>
            </w:r>
          </w:p>
        </w:tc>
      </w:tr>
      <w:tr w:rsidR="001E1633" w:rsidRPr="00552417" w:rsidTr="00DD0B35">
        <w:trPr>
          <w:trHeight w:val="234"/>
        </w:trPr>
        <w:tc>
          <w:tcPr>
            <w:tcW w:w="3566" w:type="dxa"/>
          </w:tcPr>
          <w:p w:rsidR="001E1633" w:rsidRPr="00552417" w:rsidRDefault="001E1633" w:rsidP="00AE3EFE">
            <w:pPr>
              <w:spacing w:line="240" w:lineRule="auto"/>
              <w:ind w:left="162"/>
              <w:rPr>
                <w:rFonts w:ascii="Times New Roman" w:hAnsi="Times New Roman" w:cs="Times New Roman"/>
                <w:szCs w:val="22"/>
              </w:rPr>
            </w:pPr>
            <w:r w:rsidRPr="00552417">
              <w:rPr>
                <w:rFonts w:ascii="Times New Roman" w:hAnsi="Times New Roman" w:cs="Times New Roman"/>
                <w:szCs w:val="22"/>
              </w:rPr>
              <w:t xml:space="preserve">Length   </w:t>
            </w:r>
            <w:r w:rsidRPr="00552417">
              <w:rPr>
                <w:rFonts w:ascii="Times New Roman" w:hAnsi="Times New Roman" w:cs="Times New Roman"/>
                <w:i/>
                <w:iCs/>
                <w:szCs w:val="22"/>
              </w:rPr>
              <w:t>L</w:t>
            </w:r>
            <w:r w:rsidRPr="00552417">
              <w:rPr>
                <w:rFonts w:ascii="Times New Roman" w:hAnsi="Times New Roman" w:cs="Times New Roman"/>
                <w:szCs w:val="22"/>
              </w:rPr>
              <w:t>, mm   ±</w:t>
            </w:r>
            <w:r w:rsidR="00ED3AC7" w:rsidRPr="00552417">
              <w:rPr>
                <w:rFonts w:ascii="Times New Roman" w:hAnsi="Times New Roman" w:cs="Times New Roman"/>
                <w:szCs w:val="22"/>
              </w:rPr>
              <w:t xml:space="preserve"> </w:t>
            </w:r>
            <w:r w:rsidRPr="00552417">
              <w:rPr>
                <w:rFonts w:ascii="Times New Roman" w:hAnsi="Times New Roman" w:cs="Times New Roman"/>
                <w:szCs w:val="22"/>
              </w:rPr>
              <w:t>5%</w:t>
            </w:r>
          </w:p>
        </w:tc>
        <w:tc>
          <w:tcPr>
            <w:tcW w:w="1440" w:type="dxa"/>
          </w:tcPr>
          <w:p w:rsidR="001E1633" w:rsidRPr="00552417" w:rsidRDefault="001E1633" w:rsidP="00AE3EFE">
            <w:pPr>
              <w:spacing w:line="240" w:lineRule="auto"/>
              <w:jc w:val="center"/>
              <w:rPr>
                <w:rFonts w:ascii="Times New Roman" w:hAnsi="Times New Roman" w:cs="Times New Roman"/>
                <w:szCs w:val="22"/>
              </w:rPr>
            </w:pPr>
            <w:r w:rsidRPr="00552417">
              <w:rPr>
                <w:rFonts w:ascii="Times New Roman" w:hAnsi="Times New Roman" w:cs="Times New Roman"/>
                <w:szCs w:val="22"/>
              </w:rPr>
              <w:t>450</w:t>
            </w:r>
          </w:p>
        </w:tc>
        <w:tc>
          <w:tcPr>
            <w:tcW w:w="1350" w:type="dxa"/>
          </w:tcPr>
          <w:p w:rsidR="001E1633" w:rsidRPr="00552417" w:rsidRDefault="001E1633" w:rsidP="00AE3EFE">
            <w:pPr>
              <w:spacing w:line="240" w:lineRule="auto"/>
              <w:jc w:val="center"/>
              <w:rPr>
                <w:rFonts w:ascii="Times New Roman" w:hAnsi="Times New Roman" w:cs="Times New Roman"/>
                <w:szCs w:val="22"/>
              </w:rPr>
            </w:pPr>
            <w:r w:rsidRPr="00552417">
              <w:rPr>
                <w:rFonts w:ascii="Times New Roman" w:hAnsi="Times New Roman" w:cs="Times New Roman"/>
                <w:szCs w:val="22"/>
              </w:rPr>
              <w:t>750</w:t>
            </w:r>
          </w:p>
        </w:tc>
        <w:tc>
          <w:tcPr>
            <w:tcW w:w="1350" w:type="dxa"/>
          </w:tcPr>
          <w:p w:rsidR="001E1633" w:rsidRPr="00552417" w:rsidRDefault="001E1633" w:rsidP="00AE3EFE">
            <w:pPr>
              <w:spacing w:line="240" w:lineRule="auto"/>
              <w:jc w:val="center"/>
              <w:rPr>
                <w:rFonts w:ascii="Times New Roman" w:hAnsi="Times New Roman" w:cs="Times New Roman"/>
                <w:szCs w:val="22"/>
              </w:rPr>
            </w:pPr>
            <w:r w:rsidRPr="00552417">
              <w:rPr>
                <w:rFonts w:ascii="Times New Roman" w:hAnsi="Times New Roman" w:cs="Times New Roman"/>
                <w:szCs w:val="22"/>
              </w:rPr>
              <w:t>1</w:t>
            </w:r>
            <w:r w:rsidR="00A447C2" w:rsidRPr="00552417">
              <w:rPr>
                <w:rFonts w:ascii="Times New Roman" w:hAnsi="Times New Roman" w:cs="Times New Roman"/>
                <w:szCs w:val="22"/>
              </w:rPr>
              <w:t xml:space="preserve"> </w:t>
            </w:r>
            <w:r w:rsidRPr="00552417">
              <w:rPr>
                <w:rFonts w:ascii="Times New Roman" w:hAnsi="Times New Roman" w:cs="Times New Roman"/>
                <w:szCs w:val="22"/>
              </w:rPr>
              <w:t>050</w:t>
            </w:r>
          </w:p>
        </w:tc>
        <w:tc>
          <w:tcPr>
            <w:tcW w:w="1374" w:type="dxa"/>
          </w:tcPr>
          <w:p w:rsidR="001E1633" w:rsidRPr="00552417" w:rsidRDefault="001E1633" w:rsidP="00AE3EFE">
            <w:pPr>
              <w:spacing w:line="240" w:lineRule="auto"/>
              <w:jc w:val="center"/>
              <w:rPr>
                <w:rFonts w:ascii="Times New Roman" w:hAnsi="Times New Roman" w:cs="Times New Roman"/>
                <w:szCs w:val="22"/>
              </w:rPr>
            </w:pPr>
            <w:r w:rsidRPr="00552417">
              <w:rPr>
                <w:rFonts w:ascii="Times New Roman" w:hAnsi="Times New Roman" w:cs="Times New Roman"/>
                <w:szCs w:val="22"/>
              </w:rPr>
              <w:t>1</w:t>
            </w:r>
            <w:r w:rsidR="00A447C2" w:rsidRPr="00552417">
              <w:rPr>
                <w:rFonts w:ascii="Times New Roman" w:hAnsi="Times New Roman" w:cs="Times New Roman"/>
                <w:szCs w:val="22"/>
              </w:rPr>
              <w:t xml:space="preserve"> </w:t>
            </w:r>
            <w:r w:rsidRPr="00552417">
              <w:rPr>
                <w:rFonts w:ascii="Times New Roman" w:hAnsi="Times New Roman" w:cs="Times New Roman"/>
                <w:szCs w:val="22"/>
              </w:rPr>
              <w:t>350</w:t>
            </w:r>
          </w:p>
        </w:tc>
      </w:tr>
      <w:tr w:rsidR="001E1633" w:rsidRPr="00552417" w:rsidTr="00DD0B35">
        <w:trPr>
          <w:trHeight w:val="470"/>
        </w:trPr>
        <w:tc>
          <w:tcPr>
            <w:tcW w:w="3566" w:type="dxa"/>
          </w:tcPr>
          <w:p w:rsidR="001E1633" w:rsidRPr="00552417" w:rsidRDefault="001E1633" w:rsidP="00AE3EFE">
            <w:pPr>
              <w:spacing w:after="0" w:line="240" w:lineRule="auto"/>
              <w:ind w:left="162"/>
              <w:rPr>
                <w:rFonts w:ascii="Times New Roman" w:hAnsi="Times New Roman" w:cs="Times New Roman"/>
                <w:szCs w:val="22"/>
              </w:rPr>
            </w:pPr>
            <w:r w:rsidRPr="00552417">
              <w:rPr>
                <w:rFonts w:ascii="Times New Roman" w:hAnsi="Times New Roman" w:cs="Times New Roman"/>
                <w:szCs w:val="22"/>
              </w:rPr>
              <w:t xml:space="preserve">Width </w:t>
            </w:r>
            <w:r w:rsidRPr="00552417">
              <w:rPr>
                <w:rFonts w:ascii="Times New Roman" w:hAnsi="Times New Roman" w:cs="Times New Roman"/>
                <w:i/>
                <w:iCs/>
                <w:szCs w:val="22"/>
              </w:rPr>
              <w:t>W</w:t>
            </w:r>
            <w:r w:rsidRPr="00552417">
              <w:rPr>
                <w:rFonts w:ascii="Times New Roman" w:hAnsi="Times New Roman" w:cs="Times New Roman"/>
                <w:szCs w:val="22"/>
              </w:rPr>
              <w:t>, mm ±</w:t>
            </w:r>
            <w:r w:rsidR="00ED3AC7" w:rsidRPr="00552417">
              <w:rPr>
                <w:rFonts w:ascii="Times New Roman" w:hAnsi="Times New Roman" w:cs="Times New Roman"/>
                <w:szCs w:val="22"/>
              </w:rPr>
              <w:t xml:space="preserve"> </w:t>
            </w:r>
            <w:r w:rsidRPr="00552417">
              <w:rPr>
                <w:rFonts w:ascii="Times New Roman" w:hAnsi="Times New Roman" w:cs="Times New Roman"/>
                <w:szCs w:val="22"/>
              </w:rPr>
              <w:t>5%</w:t>
            </w:r>
          </w:p>
        </w:tc>
        <w:tc>
          <w:tcPr>
            <w:tcW w:w="1440" w:type="dxa"/>
          </w:tcPr>
          <w:p w:rsidR="001E1633" w:rsidRPr="00552417" w:rsidRDefault="001E1633" w:rsidP="00AE3EFE">
            <w:pPr>
              <w:spacing w:after="0" w:line="240" w:lineRule="auto"/>
              <w:jc w:val="center"/>
              <w:rPr>
                <w:rFonts w:ascii="Times New Roman" w:hAnsi="Times New Roman" w:cs="Times New Roman"/>
                <w:szCs w:val="22"/>
              </w:rPr>
            </w:pPr>
            <w:r w:rsidRPr="00552417">
              <w:rPr>
                <w:rFonts w:ascii="Times New Roman" w:hAnsi="Times New Roman" w:cs="Times New Roman"/>
                <w:szCs w:val="22"/>
              </w:rPr>
              <w:t>300</w:t>
            </w:r>
          </w:p>
        </w:tc>
        <w:tc>
          <w:tcPr>
            <w:tcW w:w="1350" w:type="dxa"/>
          </w:tcPr>
          <w:p w:rsidR="001E1633" w:rsidRPr="00552417" w:rsidRDefault="001E1633" w:rsidP="00AE3EFE">
            <w:pPr>
              <w:spacing w:after="0" w:line="240" w:lineRule="auto"/>
              <w:jc w:val="center"/>
              <w:rPr>
                <w:rFonts w:ascii="Times New Roman" w:hAnsi="Times New Roman" w:cs="Times New Roman"/>
                <w:szCs w:val="22"/>
              </w:rPr>
            </w:pPr>
            <w:r w:rsidRPr="00552417">
              <w:rPr>
                <w:rFonts w:ascii="Times New Roman" w:hAnsi="Times New Roman" w:cs="Times New Roman"/>
                <w:szCs w:val="22"/>
              </w:rPr>
              <w:t>300</w:t>
            </w:r>
          </w:p>
        </w:tc>
        <w:tc>
          <w:tcPr>
            <w:tcW w:w="1350" w:type="dxa"/>
          </w:tcPr>
          <w:p w:rsidR="001E1633" w:rsidRPr="00552417" w:rsidRDefault="001E1633" w:rsidP="00AE3EFE">
            <w:pPr>
              <w:spacing w:after="0" w:line="240" w:lineRule="auto"/>
              <w:jc w:val="center"/>
              <w:rPr>
                <w:rFonts w:ascii="Times New Roman" w:hAnsi="Times New Roman" w:cs="Times New Roman"/>
                <w:szCs w:val="22"/>
              </w:rPr>
            </w:pPr>
            <w:r w:rsidRPr="00552417">
              <w:rPr>
                <w:rFonts w:ascii="Times New Roman" w:hAnsi="Times New Roman" w:cs="Times New Roman"/>
                <w:szCs w:val="22"/>
              </w:rPr>
              <w:t>300</w:t>
            </w:r>
          </w:p>
        </w:tc>
        <w:tc>
          <w:tcPr>
            <w:tcW w:w="1374" w:type="dxa"/>
          </w:tcPr>
          <w:p w:rsidR="001E1633" w:rsidRPr="00552417" w:rsidRDefault="001E1633" w:rsidP="00AE3EFE">
            <w:pPr>
              <w:spacing w:after="0" w:line="240" w:lineRule="auto"/>
              <w:jc w:val="center"/>
              <w:rPr>
                <w:rFonts w:ascii="Times New Roman" w:hAnsi="Times New Roman" w:cs="Times New Roman"/>
                <w:szCs w:val="22"/>
              </w:rPr>
            </w:pPr>
            <w:r w:rsidRPr="00552417">
              <w:rPr>
                <w:rFonts w:ascii="Times New Roman" w:hAnsi="Times New Roman" w:cs="Times New Roman"/>
                <w:szCs w:val="22"/>
              </w:rPr>
              <w:t>300</w:t>
            </w:r>
          </w:p>
        </w:tc>
      </w:tr>
      <w:tr w:rsidR="001E1633" w:rsidRPr="00552417" w:rsidTr="00DD0B35">
        <w:trPr>
          <w:trHeight w:val="257"/>
        </w:trPr>
        <w:tc>
          <w:tcPr>
            <w:tcW w:w="3566" w:type="dxa"/>
          </w:tcPr>
          <w:p w:rsidR="001E1633" w:rsidRPr="00552417" w:rsidRDefault="001E1633" w:rsidP="00AE3EFE">
            <w:pPr>
              <w:spacing w:after="0" w:line="240" w:lineRule="auto"/>
              <w:ind w:left="162"/>
              <w:rPr>
                <w:rFonts w:ascii="Times New Roman" w:hAnsi="Times New Roman" w:cs="Times New Roman"/>
                <w:szCs w:val="22"/>
              </w:rPr>
            </w:pPr>
            <w:r w:rsidRPr="00552417">
              <w:rPr>
                <w:rFonts w:ascii="Times New Roman" w:hAnsi="Times New Roman" w:cs="Times New Roman"/>
                <w:szCs w:val="22"/>
              </w:rPr>
              <w:t xml:space="preserve">Height </w:t>
            </w:r>
            <w:r w:rsidRPr="00552417">
              <w:rPr>
                <w:rFonts w:ascii="Times New Roman" w:hAnsi="Times New Roman" w:cs="Times New Roman"/>
                <w:i/>
                <w:iCs/>
                <w:szCs w:val="22"/>
              </w:rPr>
              <w:t>H</w:t>
            </w:r>
            <w:r w:rsidRPr="00552417">
              <w:rPr>
                <w:rFonts w:ascii="Times New Roman" w:hAnsi="Times New Roman" w:cs="Times New Roman"/>
                <w:szCs w:val="22"/>
              </w:rPr>
              <w:t>, mm ±</w:t>
            </w:r>
            <w:r w:rsidR="00ED3AC7" w:rsidRPr="00552417">
              <w:rPr>
                <w:rFonts w:ascii="Times New Roman" w:hAnsi="Times New Roman" w:cs="Times New Roman"/>
                <w:szCs w:val="22"/>
              </w:rPr>
              <w:t xml:space="preserve"> </w:t>
            </w:r>
            <w:r w:rsidRPr="00552417">
              <w:rPr>
                <w:rFonts w:ascii="Times New Roman" w:hAnsi="Times New Roman" w:cs="Times New Roman"/>
                <w:szCs w:val="22"/>
              </w:rPr>
              <w:t>5%</w:t>
            </w:r>
          </w:p>
        </w:tc>
        <w:tc>
          <w:tcPr>
            <w:tcW w:w="1440" w:type="dxa"/>
          </w:tcPr>
          <w:p w:rsidR="001E1633" w:rsidRPr="00552417" w:rsidRDefault="001E1633" w:rsidP="00AE3EFE">
            <w:pPr>
              <w:spacing w:after="0" w:line="240" w:lineRule="auto"/>
              <w:jc w:val="center"/>
              <w:rPr>
                <w:rFonts w:ascii="Times New Roman" w:hAnsi="Times New Roman" w:cs="Times New Roman"/>
                <w:szCs w:val="22"/>
              </w:rPr>
            </w:pPr>
            <w:r w:rsidRPr="00552417">
              <w:rPr>
                <w:rFonts w:ascii="Times New Roman" w:hAnsi="Times New Roman" w:cs="Times New Roman"/>
                <w:szCs w:val="22"/>
              </w:rPr>
              <w:t>225</w:t>
            </w:r>
          </w:p>
        </w:tc>
        <w:tc>
          <w:tcPr>
            <w:tcW w:w="1350" w:type="dxa"/>
          </w:tcPr>
          <w:p w:rsidR="001E1633" w:rsidRPr="00552417" w:rsidRDefault="001E1633" w:rsidP="00AE3EFE">
            <w:pPr>
              <w:spacing w:after="0" w:line="240" w:lineRule="auto"/>
              <w:jc w:val="center"/>
              <w:rPr>
                <w:rFonts w:ascii="Times New Roman" w:hAnsi="Times New Roman" w:cs="Times New Roman"/>
                <w:szCs w:val="22"/>
              </w:rPr>
            </w:pPr>
            <w:r w:rsidRPr="00552417">
              <w:rPr>
                <w:rFonts w:ascii="Times New Roman" w:hAnsi="Times New Roman" w:cs="Times New Roman"/>
                <w:szCs w:val="22"/>
              </w:rPr>
              <w:t>135</w:t>
            </w:r>
          </w:p>
        </w:tc>
        <w:tc>
          <w:tcPr>
            <w:tcW w:w="1350" w:type="dxa"/>
          </w:tcPr>
          <w:p w:rsidR="001E1633" w:rsidRPr="00552417" w:rsidRDefault="001E1633" w:rsidP="00AE3EFE">
            <w:pPr>
              <w:spacing w:after="0" w:line="240" w:lineRule="auto"/>
              <w:jc w:val="center"/>
              <w:rPr>
                <w:rFonts w:ascii="Times New Roman" w:hAnsi="Times New Roman" w:cs="Times New Roman"/>
                <w:szCs w:val="22"/>
              </w:rPr>
            </w:pPr>
            <w:r w:rsidRPr="00552417">
              <w:rPr>
                <w:rFonts w:ascii="Times New Roman" w:hAnsi="Times New Roman" w:cs="Times New Roman"/>
                <w:szCs w:val="22"/>
              </w:rPr>
              <w:t>100</w:t>
            </w:r>
          </w:p>
        </w:tc>
        <w:tc>
          <w:tcPr>
            <w:tcW w:w="1374" w:type="dxa"/>
          </w:tcPr>
          <w:p w:rsidR="001E1633" w:rsidRPr="00552417" w:rsidRDefault="001E1633" w:rsidP="00AE3EFE">
            <w:pPr>
              <w:spacing w:after="0" w:line="240" w:lineRule="auto"/>
              <w:jc w:val="center"/>
              <w:rPr>
                <w:rFonts w:ascii="Times New Roman" w:hAnsi="Times New Roman" w:cs="Times New Roman"/>
                <w:szCs w:val="22"/>
              </w:rPr>
            </w:pPr>
            <w:r w:rsidRPr="00552417">
              <w:rPr>
                <w:rFonts w:ascii="Times New Roman" w:hAnsi="Times New Roman" w:cs="Times New Roman"/>
                <w:szCs w:val="22"/>
              </w:rPr>
              <w:t>75</w:t>
            </w:r>
          </w:p>
        </w:tc>
      </w:tr>
      <w:tr w:rsidR="001E1633" w:rsidRPr="00552417" w:rsidTr="00DD0B35">
        <w:trPr>
          <w:trHeight w:val="244"/>
        </w:trPr>
        <w:tc>
          <w:tcPr>
            <w:tcW w:w="3566" w:type="dxa"/>
          </w:tcPr>
          <w:p w:rsidR="001E1633" w:rsidRPr="00552417" w:rsidRDefault="001E1633" w:rsidP="00AE3EFE">
            <w:pPr>
              <w:spacing w:after="0" w:line="240" w:lineRule="auto"/>
              <w:ind w:left="162"/>
              <w:rPr>
                <w:rFonts w:ascii="Times New Roman" w:hAnsi="Times New Roman" w:cs="Times New Roman"/>
                <w:szCs w:val="22"/>
              </w:rPr>
            </w:pPr>
            <w:r w:rsidRPr="00552417">
              <w:rPr>
                <w:rFonts w:ascii="Times New Roman" w:hAnsi="Times New Roman" w:cs="Times New Roman"/>
                <w:szCs w:val="22"/>
              </w:rPr>
              <w:t>T</w:t>
            </w:r>
            <w:r w:rsidR="00ED3AC7" w:rsidRPr="00552417">
              <w:rPr>
                <w:rFonts w:ascii="Times New Roman" w:hAnsi="Times New Roman" w:cs="Times New Roman"/>
                <w:szCs w:val="22"/>
              </w:rPr>
              <w:t>he t</w:t>
            </w:r>
            <w:r w:rsidRPr="00552417">
              <w:rPr>
                <w:rFonts w:ascii="Times New Roman" w:hAnsi="Times New Roman" w:cs="Times New Roman"/>
                <w:szCs w:val="22"/>
              </w:rPr>
              <w:t>otal mass of pan with</w:t>
            </w:r>
          </w:p>
          <w:p w:rsidR="001E1633" w:rsidRPr="00552417" w:rsidRDefault="001E1633" w:rsidP="00AE3EFE">
            <w:pPr>
              <w:spacing w:after="0" w:line="240" w:lineRule="auto"/>
              <w:ind w:left="162"/>
              <w:rPr>
                <w:rFonts w:ascii="Times New Roman" w:hAnsi="Times New Roman" w:cs="Times New Roman"/>
                <w:szCs w:val="22"/>
              </w:rPr>
            </w:pPr>
            <w:r w:rsidRPr="00552417">
              <w:rPr>
                <w:rFonts w:ascii="Times New Roman" w:hAnsi="Times New Roman" w:cs="Times New Roman"/>
                <w:szCs w:val="22"/>
              </w:rPr>
              <w:t>Lid and Stirrer in kg ±</w:t>
            </w:r>
            <w:r w:rsidR="00ED3AC7" w:rsidRPr="00552417">
              <w:rPr>
                <w:rFonts w:ascii="Times New Roman" w:hAnsi="Times New Roman" w:cs="Times New Roman"/>
                <w:szCs w:val="22"/>
              </w:rPr>
              <w:t xml:space="preserve"> </w:t>
            </w:r>
            <w:r w:rsidRPr="00552417">
              <w:rPr>
                <w:rFonts w:ascii="Times New Roman" w:hAnsi="Times New Roman" w:cs="Times New Roman"/>
                <w:szCs w:val="22"/>
              </w:rPr>
              <w:t>10%</w:t>
            </w:r>
          </w:p>
        </w:tc>
        <w:tc>
          <w:tcPr>
            <w:tcW w:w="1440" w:type="dxa"/>
          </w:tcPr>
          <w:p w:rsidR="001E1633" w:rsidRPr="00552417" w:rsidRDefault="001E1633" w:rsidP="00AE3EFE">
            <w:pPr>
              <w:spacing w:after="0" w:line="240" w:lineRule="auto"/>
              <w:jc w:val="center"/>
              <w:rPr>
                <w:rFonts w:ascii="Times New Roman" w:hAnsi="Times New Roman" w:cs="Times New Roman"/>
                <w:szCs w:val="22"/>
              </w:rPr>
            </w:pPr>
          </w:p>
          <w:p w:rsidR="001E1633" w:rsidRPr="00552417" w:rsidRDefault="001E1633" w:rsidP="00AE3EFE">
            <w:pPr>
              <w:spacing w:after="0" w:line="240" w:lineRule="auto"/>
              <w:jc w:val="center"/>
              <w:rPr>
                <w:rFonts w:ascii="Times New Roman" w:hAnsi="Times New Roman" w:cs="Times New Roman"/>
                <w:szCs w:val="22"/>
              </w:rPr>
            </w:pPr>
            <w:r w:rsidRPr="00552417">
              <w:rPr>
                <w:rFonts w:ascii="Times New Roman" w:hAnsi="Times New Roman" w:cs="Times New Roman"/>
                <w:szCs w:val="22"/>
              </w:rPr>
              <w:t>3.530</w:t>
            </w:r>
          </w:p>
        </w:tc>
        <w:tc>
          <w:tcPr>
            <w:tcW w:w="1350" w:type="dxa"/>
          </w:tcPr>
          <w:p w:rsidR="001E1633" w:rsidRPr="00552417" w:rsidRDefault="001E1633" w:rsidP="00AE3EFE">
            <w:pPr>
              <w:spacing w:after="0" w:line="240" w:lineRule="auto"/>
              <w:jc w:val="center"/>
              <w:rPr>
                <w:rFonts w:ascii="Times New Roman" w:hAnsi="Times New Roman" w:cs="Times New Roman"/>
                <w:szCs w:val="22"/>
              </w:rPr>
            </w:pPr>
          </w:p>
          <w:p w:rsidR="001E1633" w:rsidRPr="00552417" w:rsidRDefault="001E1633" w:rsidP="00AE3EFE">
            <w:pPr>
              <w:spacing w:after="0" w:line="240" w:lineRule="auto"/>
              <w:jc w:val="center"/>
              <w:rPr>
                <w:rFonts w:ascii="Times New Roman" w:hAnsi="Times New Roman" w:cs="Times New Roman"/>
                <w:szCs w:val="22"/>
              </w:rPr>
            </w:pPr>
            <w:r w:rsidRPr="00552417">
              <w:rPr>
                <w:rFonts w:ascii="Times New Roman" w:hAnsi="Times New Roman" w:cs="Times New Roman"/>
                <w:szCs w:val="22"/>
              </w:rPr>
              <w:t>4.210</w:t>
            </w:r>
          </w:p>
        </w:tc>
        <w:tc>
          <w:tcPr>
            <w:tcW w:w="1350" w:type="dxa"/>
          </w:tcPr>
          <w:p w:rsidR="001E1633" w:rsidRPr="00552417" w:rsidRDefault="001E1633" w:rsidP="00AE3EFE">
            <w:pPr>
              <w:spacing w:after="0" w:line="240" w:lineRule="auto"/>
              <w:jc w:val="center"/>
              <w:rPr>
                <w:rFonts w:ascii="Times New Roman" w:hAnsi="Times New Roman" w:cs="Times New Roman"/>
                <w:szCs w:val="22"/>
              </w:rPr>
            </w:pPr>
          </w:p>
          <w:p w:rsidR="001E1633" w:rsidRPr="00552417" w:rsidRDefault="001E1633" w:rsidP="00AE3EFE">
            <w:pPr>
              <w:spacing w:after="0" w:line="240" w:lineRule="auto"/>
              <w:jc w:val="center"/>
              <w:rPr>
                <w:rFonts w:ascii="Times New Roman" w:hAnsi="Times New Roman" w:cs="Times New Roman"/>
                <w:szCs w:val="22"/>
              </w:rPr>
            </w:pPr>
            <w:r w:rsidRPr="00552417">
              <w:rPr>
                <w:rFonts w:ascii="Times New Roman" w:hAnsi="Times New Roman" w:cs="Times New Roman"/>
                <w:szCs w:val="22"/>
              </w:rPr>
              <w:t>5.110</w:t>
            </w:r>
          </w:p>
        </w:tc>
        <w:tc>
          <w:tcPr>
            <w:tcW w:w="1374" w:type="dxa"/>
          </w:tcPr>
          <w:p w:rsidR="001E1633" w:rsidRPr="00552417" w:rsidRDefault="001E1633" w:rsidP="00AE3EFE">
            <w:pPr>
              <w:spacing w:after="0" w:line="240" w:lineRule="auto"/>
              <w:jc w:val="center"/>
              <w:rPr>
                <w:rFonts w:ascii="Times New Roman" w:hAnsi="Times New Roman" w:cs="Times New Roman"/>
                <w:szCs w:val="22"/>
              </w:rPr>
            </w:pPr>
          </w:p>
          <w:p w:rsidR="001E1633" w:rsidRPr="00552417" w:rsidRDefault="001E1633" w:rsidP="00AE3EFE">
            <w:pPr>
              <w:spacing w:after="0" w:line="240" w:lineRule="auto"/>
              <w:jc w:val="center"/>
              <w:rPr>
                <w:rFonts w:ascii="Times New Roman" w:hAnsi="Times New Roman" w:cs="Times New Roman"/>
                <w:szCs w:val="22"/>
              </w:rPr>
            </w:pPr>
            <w:r w:rsidRPr="00552417">
              <w:rPr>
                <w:rFonts w:ascii="Times New Roman" w:hAnsi="Times New Roman" w:cs="Times New Roman"/>
                <w:szCs w:val="22"/>
              </w:rPr>
              <w:t>5.960</w:t>
            </w:r>
          </w:p>
        </w:tc>
      </w:tr>
      <w:tr w:rsidR="001E1633" w:rsidRPr="00552417" w:rsidTr="00DD0B35">
        <w:trPr>
          <w:trHeight w:val="353"/>
        </w:trPr>
        <w:tc>
          <w:tcPr>
            <w:tcW w:w="3566" w:type="dxa"/>
          </w:tcPr>
          <w:p w:rsidR="001E1633" w:rsidRPr="00552417" w:rsidRDefault="001E1633" w:rsidP="00AE3EFE">
            <w:pPr>
              <w:spacing w:after="0" w:line="240" w:lineRule="auto"/>
              <w:ind w:left="162"/>
              <w:rPr>
                <w:rFonts w:ascii="Times New Roman" w:hAnsi="Times New Roman" w:cs="Times New Roman"/>
                <w:szCs w:val="22"/>
              </w:rPr>
            </w:pPr>
            <w:r w:rsidRPr="00552417">
              <w:rPr>
                <w:rFonts w:ascii="Times New Roman" w:hAnsi="Times New Roman" w:cs="Times New Roman"/>
                <w:szCs w:val="22"/>
              </w:rPr>
              <w:t>Mass of water in kg</w:t>
            </w:r>
          </w:p>
        </w:tc>
        <w:tc>
          <w:tcPr>
            <w:tcW w:w="1440" w:type="dxa"/>
          </w:tcPr>
          <w:p w:rsidR="001E1633" w:rsidRPr="00552417" w:rsidRDefault="001E1633" w:rsidP="00AE3EFE">
            <w:pPr>
              <w:spacing w:after="0" w:line="240" w:lineRule="auto"/>
              <w:jc w:val="center"/>
              <w:rPr>
                <w:rFonts w:ascii="Times New Roman" w:hAnsi="Times New Roman" w:cs="Times New Roman"/>
                <w:szCs w:val="22"/>
              </w:rPr>
            </w:pPr>
            <w:r w:rsidRPr="00552417">
              <w:rPr>
                <w:rFonts w:ascii="Times New Roman" w:hAnsi="Times New Roman" w:cs="Times New Roman"/>
                <w:szCs w:val="22"/>
              </w:rPr>
              <w:t>24.00</w:t>
            </w:r>
          </w:p>
        </w:tc>
        <w:tc>
          <w:tcPr>
            <w:tcW w:w="1350" w:type="dxa"/>
          </w:tcPr>
          <w:p w:rsidR="001E1633" w:rsidRPr="00552417" w:rsidRDefault="008D6838" w:rsidP="00AE3EFE">
            <w:pPr>
              <w:spacing w:after="0" w:line="240" w:lineRule="auto"/>
              <w:jc w:val="center"/>
              <w:rPr>
                <w:rFonts w:ascii="Times New Roman" w:hAnsi="Times New Roman" w:cs="Times New Roman"/>
                <w:szCs w:val="22"/>
              </w:rPr>
            </w:pPr>
            <w:r w:rsidRPr="00552417">
              <w:rPr>
                <w:rFonts w:ascii="Times New Roman" w:hAnsi="Times New Roman" w:cs="Times New Roman"/>
                <w:szCs w:val="22"/>
              </w:rPr>
              <w:t>2</w:t>
            </w:r>
            <w:r w:rsidR="001E1633" w:rsidRPr="00552417">
              <w:rPr>
                <w:rFonts w:ascii="Times New Roman" w:hAnsi="Times New Roman" w:cs="Times New Roman"/>
                <w:szCs w:val="22"/>
              </w:rPr>
              <w:t>4.00</w:t>
            </w:r>
          </w:p>
        </w:tc>
        <w:tc>
          <w:tcPr>
            <w:tcW w:w="1350" w:type="dxa"/>
          </w:tcPr>
          <w:p w:rsidR="001E1633" w:rsidRPr="00552417" w:rsidRDefault="001E1633" w:rsidP="00AE3EFE">
            <w:pPr>
              <w:spacing w:after="0" w:line="240" w:lineRule="auto"/>
              <w:jc w:val="center"/>
              <w:rPr>
                <w:rFonts w:ascii="Times New Roman" w:hAnsi="Times New Roman" w:cs="Times New Roman"/>
                <w:szCs w:val="22"/>
              </w:rPr>
            </w:pPr>
            <w:r w:rsidRPr="00552417">
              <w:rPr>
                <w:rFonts w:ascii="Times New Roman" w:hAnsi="Times New Roman" w:cs="Times New Roman"/>
                <w:szCs w:val="22"/>
              </w:rPr>
              <w:t>24.00</w:t>
            </w:r>
          </w:p>
        </w:tc>
        <w:tc>
          <w:tcPr>
            <w:tcW w:w="1374" w:type="dxa"/>
          </w:tcPr>
          <w:p w:rsidR="001E1633" w:rsidRPr="00552417" w:rsidRDefault="001E1633" w:rsidP="00AE3EFE">
            <w:pPr>
              <w:spacing w:after="0" w:line="240" w:lineRule="auto"/>
              <w:jc w:val="center"/>
              <w:rPr>
                <w:rFonts w:ascii="Times New Roman" w:hAnsi="Times New Roman" w:cs="Times New Roman"/>
                <w:szCs w:val="22"/>
              </w:rPr>
            </w:pPr>
            <w:r w:rsidRPr="00552417">
              <w:rPr>
                <w:rFonts w:ascii="Times New Roman" w:hAnsi="Times New Roman" w:cs="Times New Roman"/>
                <w:szCs w:val="22"/>
              </w:rPr>
              <w:t>24.00</w:t>
            </w:r>
          </w:p>
        </w:tc>
      </w:tr>
    </w:tbl>
    <w:p w:rsidR="00F076AA" w:rsidRDefault="00F076AA" w:rsidP="0063539C">
      <w:pPr>
        <w:spacing w:after="0" w:line="240" w:lineRule="auto"/>
        <w:rPr>
          <w:rFonts w:ascii="Times New Roman" w:hAnsi="Times New Roman" w:cs="Times New Roman"/>
          <w:b/>
          <w:bCs/>
          <w:color w:val="000000"/>
          <w:sz w:val="24"/>
          <w:szCs w:val="24"/>
          <w:highlight w:val="yellow"/>
        </w:rPr>
      </w:pPr>
    </w:p>
    <w:p w:rsidR="008D6838" w:rsidRPr="007C638C" w:rsidRDefault="00543F8C" w:rsidP="00543F8C">
      <w:pPr>
        <w:spacing w:after="0" w:line="240" w:lineRule="auto"/>
        <w:rPr>
          <w:rFonts w:ascii="Times New Roman" w:hAnsi="Times New Roman" w:cs="Times New Roman"/>
          <w:sz w:val="16"/>
          <w:szCs w:val="16"/>
        </w:rPr>
      </w:pPr>
      <w:r w:rsidRPr="007C638C">
        <w:rPr>
          <w:rFonts w:ascii="Times New Roman" w:hAnsi="Times New Roman" w:cs="Times New Roman"/>
          <w:sz w:val="16"/>
          <w:szCs w:val="16"/>
        </w:rPr>
        <w:t xml:space="preserve">     </w:t>
      </w:r>
      <w:r w:rsidR="008D6838" w:rsidRPr="007C638C">
        <w:rPr>
          <w:rFonts w:ascii="Times New Roman" w:hAnsi="Times New Roman" w:cs="Times New Roman"/>
          <w:sz w:val="16"/>
          <w:szCs w:val="16"/>
        </w:rPr>
        <w:t>NOTES</w:t>
      </w:r>
    </w:p>
    <w:p w:rsidR="008D6838" w:rsidRPr="007C638C" w:rsidRDefault="008775DC" w:rsidP="0005577C">
      <w:pPr>
        <w:pStyle w:val="ListParagraph"/>
        <w:numPr>
          <w:ilvl w:val="0"/>
          <w:numId w:val="20"/>
        </w:numPr>
        <w:spacing w:after="0" w:line="240" w:lineRule="auto"/>
        <w:rPr>
          <w:rFonts w:ascii="Times New Roman" w:hAnsi="Times New Roman" w:cs="Times New Roman"/>
          <w:sz w:val="16"/>
          <w:szCs w:val="16"/>
        </w:rPr>
      </w:pPr>
      <w:r w:rsidRPr="007C638C">
        <w:rPr>
          <w:rFonts w:ascii="Times New Roman" w:hAnsi="Times New Roman" w:cs="Times New Roman"/>
          <w:sz w:val="16"/>
          <w:szCs w:val="16"/>
        </w:rPr>
        <w:t>Distilled water (</w:t>
      </w:r>
      <w:r w:rsidR="008D6838" w:rsidRPr="007C638C">
        <w:rPr>
          <w:rFonts w:ascii="Times New Roman" w:hAnsi="Times New Roman" w:cs="Times New Roman"/>
          <w:i/>
          <w:iCs/>
          <w:sz w:val="16"/>
          <w:szCs w:val="16"/>
        </w:rPr>
        <w:t>see</w:t>
      </w:r>
      <w:r w:rsidR="008D6838" w:rsidRPr="007C638C">
        <w:rPr>
          <w:rFonts w:ascii="Times New Roman" w:hAnsi="Times New Roman" w:cs="Times New Roman"/>
          <w:sz w:val="16"/>
          <w:szCs w:val="16"/>
        </w:rPr>
        <w:t xml:space="preserve"> IS 1070) shall be used for test.</w:t>
      </w:r>
    </w:p>
    <w:p w:rsidR="008D6838" w:rsidRPr="007C638C" w:rsidRDefault="008D6838" w:rsidP="0005577C">
      <w:pPr>
        <w:pStyle w:val="ListParagraph"/>
        <w:numPr>
          <w:ilvl w:val="0"/>
          <w:numId w:val="20"/>
        </w:numPr>
        <w:spacing w:after="0" w:line="240" w:lineRule="auto"/>
        <w:rPr>
          <w:rFonts w:ascii="Times New Roman" w:hAnsi="Times New Roman" w:cs="Times New Roman"/>
          <w:sz w:val="16"/>
          <w:szCs w:val="16"/>
        </w:rPr>
      </w:pPr>
      <w:r w:rsidRPr="007C638C">
        <w:rPr>
          <w:rFonts w:ascii="Times New Roman" w:hAnsi="Times New Roman" w:cs="Times New Roman"/>
          <w:sz w:val="16"/>
          <w:szCs w:val="16"/>
        </w:rPr>
        <w:t>The pan bottom shall have a bright finish from inside.</w:t>
      </w:r>
    </w:p>
    <w:p w:rsidR="008D6838" w:rsidRPr="007C638C" w:rsidRDefault="008D6838" w:rsidP="0005577C">
      <w:pPr>
        <w:pStyle w:val="ListParagraph"/>
        <w:numPr>
          <w:ilvl w:val="0"/>
          <w:numId w:val="20"/>
        </w:numPr>
        <w:spacing w:after="0" w:line="240" w:lineRule="auto"/>
        <w:rPr>
          <w:rFonts w:ascii="Times New Roman" w:hAnsi="Times New Roman" w:cs="Times New Roman"/>
          <w:sz w:val="16"/>
          <w:szCs w:val="16"/>
        </w:rPr>
      </w:pPr>
      <w:r w:rsidRPr="007C638C">
        <w:rPr>
          <w:rFonts w:ascii="Times New Roman" w:hAnsi="Times New Roman" w:cs="Times New Roman"/>
          <w:sz w:val="16"/>
          <w:szCs w:val="16"/>
        </w:rPr>
        <w:t xml:space="preserve">The criteria for selection of different vessel size and water quantity is based on identical testing time (approximately 17 min). The ratio of total water equivalent to gas burning rate shall be </w:t>
      </w:r>
      <w:r w:rsidR="004A0896" w:rsidRPr="007C638C">
        <w:rPr>
          <w:rFonts w:ascii="Times New Roman" w:hAnsi="Times New Roman" w:cs="Times New Roman"/>
          <w:sz w:val="16"/>
          <w:szCs w:val="16"/>
        </w:rPr>
        <w:t>17 ±</w:t>
      </w:r>
      <w:r w:rsidRPr="007C638C">
        <w:rPr>
          <w:rFonts w:ascii="Times New Roman" w:hAnsi="Times New Roman" w:cs="Times New Roman"/>
          <w:sz w:val="16"/>
          <w:szCs w:val="16"/>
        </w:rPr>
        <w:t xml:space="preserve"> 0.5.</w:t>
      </w:r>
    </w:p>
    <w:p w:rsidR="00F076AA" w:rsidRDefault="008D6838" w:rsidP="0005577C">
      <w:pPr>
        <w:pStyle w:val="ListParagraph"/>
        <w:numPr>
          <w:ilvl w:val="0"/>
          <w:numId w:val="20"/>
        </w:numPr>
        <w:spacing w:after="0" w:line="240" w:lineRule="auto"/>
        <w:rPr>
          <w:rFonts w:ascii="Times New Roman" w:hAnsi="Times New Roman" w:cs="Times New Roman"/>
          <w:sz w:val="16"/>
          <w:szCs w:val="16"/>
        </w:rPr>
      </w:pPr>
      <w:r w:rsidRPr="007C638C">
        <w:rPr>
          <w:rFonts w:ascii="Times New Roman" w:hAnsi="Times New Roman" w:cs="Times New Roman"/>
          <w:sz w:val="16"/>
          <w:szCs w:val="16"/>
        </w:rPr>
        <w:t xml:space="preserve">Calculation of the mass of pan, lid and stirrer is based on 2 mm thick aluminum sheet. Stainless steel sheet may be used for the fabrication of the pan, lid and stirred. Corresponding changes in mass and water equivalent shall be used for calculating the efficiency. </w:t>
      </w:r>
    </w:p>
    <w:p w:rsidR="0005577C" w:rsidRPr="007C638C" w:rsidRDefault="0005577C" w:rsidP="0005577C">
      <w:pPr>
        <w:pStyle w:val="ListParagraph"/>
        <w:spacing w:after="0" w:line="240" w:lineRule="auto"/>
        <w:rPr>
          <w:rFonts w:ascii="Times New Roman" w:hAnsi="Times New Roman" w:cs="Times New Roman"/>
          <w:sz w:val="16"/>
          <w:szCs w:val="16"/>
        </w:rPr>
      </w:pPr>
    </w:p>
    <w:p w:rsidR="006F1742" w:rsidRPr="0033010C" w:rsidRDefault="005305D1" w:rsidP="0033010C">
      <w:pPr>
        <w:pBdr>
          <w:top w:val="single" w:sz="4" w:space="1" w:color="auto"/>
        </w:pBdr>
        <w:spacing w:after="0" w:line="240" w:lineRule="auto"/>
        <w:ind w:right="6570"/>
        <w:jc w:val="both"/>
        <w:rPr>
          <w:rFonts w:ascii="Times New Roman" w:hAnsi="Times New Roman" w:cs="Times New Roman"/>
          <w:color w:val="000000"/>
          <w:szCs w:val="22"/>
        </w:rPr>
      </w:pPr>
      <w:r w:rsidRPr="0033010C">
        <w:rPr>
          <w:rFonts w:ascii="Times New Roman" w:hAnsi="Times New Roman" w:cs="Times New Roman"/>
          <w:color w:val="000000"/>
          <w:szCs w:val="22"/>
        </w:rPr>
        <w:t>*l kcal/h = 1.163 J/s.</w:t>
      </w:r>
    </w:p>
    <w:p w:rsidR="005305D1" w:rsidRDefault="005305D1" w:rsidP="00EE2C81">
      <w:pPr>
        <w:spacing w:after="0"/>
        <w:rPr>
          <w:rFonts w:ascii="Times New Roman" w:hAnsi="Times New Roman" w:cs="Times New Roman"/>
          <w:b/>
          <w:bCs/>
          <w:color w:val="000000"/>
          <w:sz w:val="24"/>
          <w:szCs w:val="24"/>
        </w:rPr>
      </w:pPr>
    </w:p>
    <w:p w:rsidR="008D6838" w:rsidRDefault="008D6838" w:rsidP="00EE2C81">
      <w:pPr>
        <w:spacing w:after="0"/>
        <w:rPr>
          <w:rFonts w:ascii="Times New Roman" w:hAnsi="Times New Roman" w:cs="Times New Roman"/>
          <w:b/>
          <w:bCs/>
          <w:color w:val="000000"/>
          <w:sz w:val="24"/>
          <w:szCs w:val="24"/>
        </w:rPr>
      </w:pPr>
    </w:p>
    <w:p w:rsidR="008D6838" w:rsidRDefault="008D6838" w:rsidP="00EE2C81">
      <w:pPr>
        <w:spacing w:after="0"/>
        <w:rPr>
          <w:rFonts w:ascii="Times New Roman" w:hAnsi="Times New Roman" w:cs="Times New Roman"/>
          <w:b/>
          <w:bCs/>
          <w:color w:val="000000"/>
          <w:sz w:val="24"/>
          <w:szCs w:val="24"/>
        </w:rPr>
      </w:pPr>
    </w:p>
    <w:p w:rsidR="008D6838" w:rsidRDefault="008D6838" w:rsidP="00EE2C81">
      <w:pPr>
        <w:spacing w:after="0"/>
        <w:rPr>
          <w:rFonts w:ascii="Times New Roman" w:hAnsi="Times New Roman" w:cs="Times New Roman"/>
          <w:b/>
          <w:bCs/>
          <w:color w:val="000000"/>
          <w:sz w:val="24"/>
          <w:szCs w:val="24"/>
        </w:rPr>
      </w:pPr>
    </w:p>
    <w:p w:rsidR="008D6838" w:rsidRDefault="008D6838" w:rsidP="00EE2C81">
      <w:pPr>
        <w:spacing w:after="0"/>
        <w:rPr>
          <w:rFonts w:ascii="Times New Roman" w:hAnsi="Times New Roman" w:cs="Times New Roman"/>
          <w:b/>
          <w:bCs/>
          <w:color w:val="000000"/>
          <w:sz w:val="24"/>
          <w:szCs w:val="24"/>
        </w:rPr>
      </w:pPr>
    </w:p>
    <w:p w:rsidR="008D6838" w:rsidRDefault="008D6838" w:rsidP="00EE2C81">
      <w:pPr>
        <w:spacing w:after="0"/>
        <w:rPr>
          <w:rFonts w:ascii="Times New Roman" w:hAnsi="Times New Roman" w:cs="Times New Roman"/>
          <w:b/>
          <w:bCs/>
          <w:color w:val="000000"/>
          <w:sz w:val="24"/>
          <w:szCs w:val="24"/>
        </w:rPr>
      </w:pPr>
    </w:p>
    <w:p w:rsidR="008D6838" w:rsidRDefault="008D6838" w:rsidP="00EE2C81">
      <w:pPr>
        <w:spacing w:after="0"/>
        <w:rPr>
          <w:rFonts w:ascii="Times New Roman" w:hAnsi="Times New Roman" w:cs="Times New Roman"/>
          <w:b/>
          <w:bCs/>
          <w:color w:val="000000"/>
          <w:sz w:val="24"/>
          <w:szCs w:val="24"/>
        </w:rPr>
      </w:pPr>
    </w:p>
    <w:p w:rsidR="0033010C" w:rsidRDefault="0033010C" w:rsidP="003C0ECF">
      <w:pPr>
        <w:spacing w:after="0" w:line="240" w:lineRule="auto"/>
        <w:rPr>
          <w:rFonts w:ascii="Times New Roman" w:hAnsi="Times New Roman" w:cs="Times New Roman"/>
          <w:b/>
          <w:bCs/>
          <w:color w:val="000000"/>
          <w:sz w:val="24"/>
          <w:szCs w:val="24"/>
        </w:rPr>
      </w:pPr>
    </w:p>
    <w:p w:rsidR="006F1742" w:rsidRDefault="00162989" w:rsidP="00AE3EF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ANNEX</w:t>
      </w:r>
      <w:r w:rsidR="00F115CC">
        <w:rPr>
          <w:rFonts w:ascii="Times New Roman" w:hAnsi="Times New Roman" w:cs="Times New Roman"/>
          <w:b/>
          <w:bCs/>
          <w:color w:val="000000"/>
          <w:sz w:val="24"/>
          <w:szCs w:val="24"/>
        </w:rPr>
        <w:t xml:space="preserve"> D</w:t>
      </w:r>
    </w:p>
    <w:p w:rsidR="009111D2" w:rsidRDefault="00422E24" w:rsidP="00AE3EFE">
      <w:pPr>
        <w:spacing w:after="0" w:line="240" w:lineRule="auto"/>
        <w:jc w:val="center"/>
        <w:rPr>
          <w:rFonts w:ascii="Times New Roman" w:hAnsi="Times New Roman" w:cs="Times New Roman"/>
          <w:color w:val="000000"/>
          <w:sz w:val="24"/>
          <w:szCs w:val="24"/>
        </w:rPr>
      </w:pPr>
      <w:r w:rsidRPr="003F42E5">
        <w:rPr>
          <w:rFonts w:ascii="Times New Roman" w:hAnsi="Times New Roman" w:cs="Times New Roman"/>
          <w:color w:val="000000"/>
          <w:sz w:val="24"/>
          <w:szCs w:val="24"/>
        </w:rPr>
        <w:t>(</w:t>
      </w:r>
      <w:r w:rsidRPr="003F42E5">
        <w:rPr>
          <w:rFonts w:ascii="Times New Roman" w:hAnsi="Times New Roman" w:cs="Times New Roman"/>
          <w:i/>
          <w:iCs/>
          <w:color w:val="000000"/>
          <w:sz w:val="24"/>
          <w:szCs w:val="24"/>
        </w:rPr>
        <w:t>Clause</w:t>
      </w:r>
      <w:r w:rsidR="003F42E5" w:rsidRPr="003F42E5">
        <w:rPr>
          <w:rFonts w:ascii="Times New Roman" w:hAnsi="Times New Roman" w:cs="Times New Roman"/>
          <w:color w:val="000000"/>
          <w:sz w:val="24"/>
          <w:szCs w:val="24"/>
        </w:rPr>
        <w:t xml:space="preserve"> </w:t>
      </w:r>
      <w:r w:rsidR="003102BC">
        <w:rPr>
          <w:rFonts w:ascii="Times New Roman" w:hAnsi="Times New Roman" w:cs="Times New Roman"/>
          <w:color w:val="000000"/>
          <w:sz w:val="24"/>
          <w:szCs w:val="24"/>
        </w:rPr>
        <w:t>36</w:t>
      </w:r>
      <w:r w:rsidRPr="003F42E5">
        <w:rPr>
          <w:rFonts w:ascii="Times New Roman" w:hAnsi="Times New Roman" w:cs="Times New Roman"/>
          <w:color w:val="000000"/>
          <w:sz w:val="24"/>
          <w:szCs w:val="24"/>
        </w:rPr>
        <w:t>.1)</w:t>
      </w:r>
    </w:p>
    <w:p w:rsidR="006F1742" w:rsidRDefault="00422E24" w:rsidP="00AE3EFE">
      <w:pPr>
        <w:spacing w:after="0" w:line="240" w:lineRule="auto"/>
        <w:jc w:val="center"/>
        <w:rPr>
          <w:rFonts w:ascii="Times New Roman" w:hAnsi="Times New Roman" w:cs="Times New Roman"/>
          <w:b/>
          <w:bCs/>
          <w:color w:val="000000"/>
          <w:sz w:val="24"/>
          <w:szCs w:val="24"/>
        </w:rPr>
      </w:pPr>
      <w:r w:rsidRPr="00422E24">
        <w:rPr>
          <w:rFonts w:ascii="Times New Roman" w:hAnsi="Times New Roman" w:cs="Times New Roman"/>
          <w:color w:val="000000"/>
          <w:sz w:val="24"/>
          <w:szCs w:val="24"/>
        </w:rPr>
        <w:br/>
      </w:r>
      <w:r w:rsidRPr="003F42E5">
        <w:rPr>
          <w:rFonts w:ascii="Times New Roman" w:hAnsi="Times New Roman" w:cs="Times New Roman"/>
          <w:b/>
          <w:bCs/>
          <w:color w:val="000000"/>
          <w:sz w:val="24"/>
          <w:szCs w:val="24"/>
        </w:rPr>
        <w:t>METHOD FOR MEASUREMENT OF OVEN HEATING</w:t>
      </w:r>
      <w:r w:rsidR="006F1742" w:rsidRPr="003F42E5">
        <w:rPr>
          <w:rFonts w:ascii="Times New Roman" w:hAnsi="Times New Roman" w:cs="Times New Roman"/>
          <w:b/>
          <w:bCs/>
          <w:color w:val="000000"/>
          <w:sz w:val="24"/>
          <w:szCs w:val="24"/>
        </w:rPr>
        <w:t xml:space="preserve"> </w:t>
      </w:r>
      <w:r w:rsidRPr="003F42E5">
        <w:rPr>
          <w:rFonts w:ascii="Times New Roman" w:hAnsi="Times New Roman" w:cs="Times New Roman"/>
          <w:b/>
          <w:bCs/>
          <w:color w:val="000000"/>
          <w:sz w:val="24"/>
          <w:szCs w:val="24"/>
        </w:rPr>
        <w:t>CAPACITY</w:t>
      </w:r>
    </w:p>
    <w:p w:rsidR="004456A5" w:rsidRPr="004456A5" w:rsidRDefault="004456A5" w:rsidP="00AE3EFE">
      <w:pPr>
        <w:spacing w:after="0" w:line="240" w:lineRule="auto"/>
        <w:jc w:val="center"/>
        <w:rPr>
          <w:rFonts w:ascii="Times New Roman" w:hAnsi="Times New Roman" w:cs="Times New Roman"/>
          <w:color w:val="000000"/>
          <w:sz w:val="24"/>
          <w:szCs w:val="24"/>
        </w:rPr>
      </w:pPr>
    </w:p>
    <w:p w:rsidR="006F1742" w:rsidRDefault="00F115CC" w:rsidP="0063539C">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D</w:t>
      </w:r>
      <w:r w:rsidR="00422E24" w:rsidRPr="003F42E5">
        <w:rPr>
          <w:rFonts w:ascii="Times New Roman" w:hAnsi="Times New Roman" w:cs="Times New Roman"/>
          <w:b/>
          <w:bCs/>
          <w:color w:val="000000"/>
          <w:sz w:val="24"/>
          <w:szCs w:val="24"/>
        </w:rPr>
        <w:t>-</w:t>
      </w:r>
      <w:r w:rsidR="008D6838" w:rsidRPr="003F42E5">
        <w:rPr>
          <w:rFonts w:ascii="Times New Roman" w:hAnsi="Times New Roman" w:cs="Times New Roman"/>
          <w:b/>
          <w:bCs/>
          <w:color w:val="000000"/>
          <w:sz w:val="24"/>
          <w:szCs w:val="24"/>
        </w:rPr>
        <w:t>l PROCEDURE</w:t>
      </w:r>
    </w:p>
    <w:p w:rsidR="0063539C" w:rsidRPr="003F42E5" w:rsidRDefault="0063539C" w:rsidP="0063539C">
      <w:pPr>
        <w:spacing w:after="0" w:line="240" w:lineRule="auto"/>
        <w:jc w:val="both"/>
        <w:rPr>
          <w:rFonts w:ascii="Times New Roman" w:hAnsi="Times New Roman" w:cs="Times New Roman"/>
          <w:b/>
          <w:bCs/>
          <w:color w:val="000000"/>
          <w:sz w:val="24"/>
          <w:szCs w:val="24"/>
        </w:rPr>
      </w:pPr>
    </w:p>
    <w:p w:rsidR="000B65F7" w:rsidRDefault="00F115CC" w:rsidP="0063539C">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D</w:t>
      </w:r>
      <w:r w:rsidR="00422E24" w:rsidRPr="003F42E5">
        <w:rPr>
          <w:rFonts w:ascii="Times New Roman" w:hAnsi="Times New Roman" w:cs="Times New Roman"/>
          <w:b/>
          <w:bCs/>
          <w:color w:val="000000"/>
          <w:sz w:val="24"/>
          <w:szCs w:val="24"/>
        </w:rPr>
        <w:t>-l.1</w:t>
      </w:r>
      <w:r w:rsidR="00422E24" w:rsidRPr="00422E24">
        <w:rPr>
          <w:rFonts w:ascii="Times New Roman" w:hAnsi="Times New Roman" w:cs="Times New Roman"/>
          <w:color w:val="000000"/>
          <w:sz w:val="24"/>
          <w:szCs w:val="24"/>
        </w:rPr>
        <w:t xml:space="preserve"> The temperature of the oven shall be measured by an indicating or</w:t>
      </w:r>
      <w:r w:rsidR="000B65F7">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recording potentiometer and five parallel-connected thermocouples, one</w:t>
      </w:r>
      <w:r w:rsidR="000B65F7">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located at the </w:t>
      </w:r>
      <w:proofErr w:type="spellStart"/>
      <w:r w:rsidR="00422E24" w:rsidRPr="00422E24">
        <w:rPr>
          <w:rFonts w:ascii="Times New Roman" w:hAnsi="Times New Roman" w:cs="Times New Roman"/>
          <w:color w:val="000000"/>
          <w:sz w:val="24"/>
          <w:szCs w:val="24"/>
        </w:rPr>
        <w:t>centre</w:t>
      </w:r>
      <w:proofErr w:type="spellEnd"/>
      <w:r w:rsidR="00422E24" w:rsidRPr="00422E24">
        <w:rPr>
          <w:rFonts w:ascii="Times New Roman" w:hAnsi="Times New Roman" w:cs="Times New Roman"/>
          <w:color w:val="000000"/>
          <w:sz w:val="24"/>
          <w:szCs w:val="24"/>
        </w:rPr>
        <w:t xml:space="preserve"> and the other four equally spaced between the </w:t>
      </w:r>
      <w:proofErr w:type="spellStart"/>
      <w:r w:rsidR="00422E24" w:rsidRPr="00422E24">
        <w:rPr>
          <w:rFonts w:ascii="Times New Roman" w:hAnsi="Times New Roman" w:cs="Times New Roman"/>
          <w:color w:val="000000"/>
          <w:sz w:val="24"/>
          <w:szCs w:val="24"/>
        </w:rPr>
        <w:t>centre</w:t>
      </w:r>
      <w:proofErr w:type="spellEnd"/>
      <w:r w:rsidR="00EF0289">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and the corners of the oven on the diagonals of a horizontal plane through</w:t>
      </w:r>
      <w:r w:rsidR="000B65F7">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the </w:t>
      </w:r>
      <w:proofErr w:type="spellStart"/>
      <w:r w:rsidR="00422E24" w:rsidRPr="00422E24">
        <w:rPr>
          <w:rFonts w:ascii="Times New Roman" w:hAnsi="Times New Roman" w:cs="Times New Roman"/>
          <w:color w:val="000000"/>
          <w:sz w:val="24"/>
          <w:szCs w:val="24"/>
        </w:rPr>
        <w:t>centre</w:t>
      </w:r>
      <w:proofErr w:type="spellEnd"/>
      <w:r w:rsidR="00422E24" w:rsidRPr="00422E24">
        <w:rPr>
          <w:rFonts w:ascii="Times New Roman" w:hAnsi="Times New Roman" w:cs="Times New Roman"/>
          <w:color w:val="000000"/>
          <w:sz w:val="24"/>
          <w:szCs w:val="24"/>
        </w:rPr>
        <w:t xml:space="preserve"> of the oven.</w:t>
      </w:r>
    </w:p>
    <w:p w:rsidR="0063539C" w:rsidRDefault="0063539C" w:rsidP="0063539C">
      <w:pPr>
        <w:spacing w:after="0" w:line="240" w:lineRule="auto"/>
        <w:jc w:val="both"/>
        <w:rPr>
          <w:rFonts w:ascii="Times New Roman" w:hAnsi="Times New Roman" w:cs="Times New Roman"/>
          <w:color w:val="000000"/>
          <w:sz w:val="24"/>
          <w:szCs w:val="24"/>
        </w:rPr>
      </w:pPr>
    </w:p>
    <w:p w:rsidR="000B65F7" w:rsidRDefault="00F115CC" w:rsidP="0063539C">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D</w:t>
      </w:r>
      <w:r w:rsidR="00422E24" w:rsidRPr="000B65F7">
        <w:rPr>
          <w:rFonts w:ascii="Times New Roman" w:hAnsi="Times New Roman" w:cs="Times New Roman"/>
          <w:b/>
          <w:bCs/>
          <w:color w:val="000000"/>
          <w:sz w:val="24"/>
          <w:szCs w:val="24"/>
        </w:rPr>
        <w:t>-1.2</w:t>
      </w:r>
      <w:r w:rsidR="00422E24" w:rsidRPr="00422E24">
        <w:rPr>
          <w:rFonts w:ascii="Times New Roman" w:hAnsi="Times New Roman" w:cs="Times New Roman"/>
          <w:color w:val="000000"/>
          <w:sz w:val="24"/>
          <w:szCs w:val="24"/>
        </w:rPr>
        <w:t xml:space="preserve"> The gas rate shall be adjusted at normal test pressure to within</w:t>
      </w:r>
      <w:r w:rsidR="000B65F7">
        <w:rPr>
          <w:rFonts w:ascii="Times New Roman" w:hAnsi="Times New Roman" w:cs="Times New Roman"/>
          <w:color w:val="000000"/>
          <w:sz w:val="24"/>
          <w:szCs w:val="24"/>
        </w:rPr>
        <w:t xml:space="preserve"> </w:t>
      </w:r>
      <w:r w:rsidR="007D46EC">
        <w:rPr>
          <w:rFonts w:ascii="Times New Roman" w:hAnsi="Times New Roman" w:cs="Times New Roman"/>
          <w:color w:val="000000"/>
          <w:sz w:val="24"/>
          <w:szCs w:val="24"/>
        </w:rPr>
        <w:t>±</w:t>
      </w:r>
      <w:r w:rsidR="00422E24" w:rsidRPr="00422E24">
        <w:rPr>
          <w:rFonts w:ascii="Times New Roman" w:hAnsi="Times New Roman" w:cs="Times New Roman"/>
          <w:color w:val="000000"/>
          <w:sz w:val="24"/>
          <w:szCs w:val="24"/>
        </w:rPr>
        <w:t>2 percent of the manufacturer’s hourly kcal input rating. On ranges</w:t>
      </w:r>
      <w:r w:rsidR="000B65F7">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equipped with thermostats</w:t>
      </w:r>
      <w:r w:rsidR="007534DC">
        <w:rPr>
          <w:rFonts w:ascii="Times New Roman" w:hAnsi="Times New Roman" w:cs="Times New Roman"/>
          <w:color w:val="000000"/>
          <w:sz w:val="24"/>
          <w:szCs w:val="24"/>
        </w:rPr>
        <w:t>,</w:t>
      </w:r>
      <w:r w:rsidR="00422E24" w:rsidRPr="00422E24">
        <w:rPr>
          <w:rFonts w:ascii="Times New Roman" w:hAnsi="Times New Roman" w:cs="Times New Roman"/>
          <w:color w:val="000000"/>
          <w:sz w:val="24"/>
          <w:szCs w:val="24"/>
        </w:rPr>
        <w:t xml:space="preserve"> the dial shall be set at the maximum position.</w:t>
      </w:r>
    </w:p>
    <w:p w:rsidR="0063539C" w:rsidRDefault="0063539C" w:rsidP="0063539C">
      <w:pPr>
        <w:spacing w:after="0" w:line="240" w:lineRule="auto"/>
        <w:jc w:val="both"/>
        <w:rPr>
          <w:rFonts w:ascii="Times New Roman" w:hAnsi="Times New Roman" w:cs="Times New Roman"/>
          <w:color w:val="000000"/>
          <w:sz w:val="24"/>
          <w:szCs w:val="24"/>
        </w:rPr>
      </w:pPr>
    </w:p>
    <w:p w:rsidR="000B65F7" w:rsidRDefault="00F115CC" w:rsidP="0063539C">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D</w:t>
      </w:r>
      <w:r w:rsidR="00422E24" w:rsidRPr="000B65F7">
        <w:rPr>
          <w:rFonts w:ascii="Times New Roman" w:hAnsi="Times New Roman" w:cs="Times New Roman"/>
          <w:b/>
          <w:bCs/>
          <w:color w:val="000000"/>
          <w:sz w:val="24"/>
          <w:szCs w:val="24"/>
        </w:rPr>
        <w:t>-l.3</w:t>
      </w:r>
      <w:r w:rsidR="00422E24" w:rsidRPr="00422E24">
        <w:rPr>
          <w:rFonts w:ascii="Times New Roman" w:hAnsi="Times New Roman" w:cs="Times New Roman"/>
          <w:color w:val="000000"/>
          <w:sz w:val="24"/>
          <w:szCs w:val="24"/>
        </w:rPr>
        <w:t xml:space="preserve"> The gas shall be ignited with the oven at room temperature and</w:t>
      </w:r>
      <w:r w:rsidR="000B65F7">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the time required to reach 260</w:t>
      </w:r>
      <w:r w:rsidR="0020636D">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°C noted. The average heating rate shall</w:t>
      </w:r>
      <w:r w:rsidR="000B65F7">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be computed by means of the following formula and shall not be less than</w:t>
      </w:r>
      <w:r w:rsidR="000B65F7">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9.5 degrees/minute.</w:t>
      </w:r>
      <w:r w:rsidR="007D46EC">
        <w:rPr>
          <w:rFonts w:ascii="Times New Roman" w:hAnsi="Times New Roman" w:cs="Times New Roman"/>
          <w:color w:val="000000"/>
          <w:sz w:val="24"/>
          <w:szCs w:val="24"/>
        </w:rPr>
        <w:t xml:space="preserve"> </w:t>
      </w:r>
    </w:p>
    <w:p w:rsidR="0063539C" w:rsidRDefault="0063539C" w:rsidP="0063539C">
      <w:pPr>
        <w:spacing w:after="0" w:line="240" w:lineRule="auto"/>
        <w:jc w:val="both"/>
        <w:rPr>
          <w:rFonts w:ascii="Times New Roman" w:hAnsi="Times New Roman" w:cs="Times New Roman"/>
          <w:color w:val="000000"/>
          <w:sz w:val="24"/>
          <w:szCs w:val="24"/>
        </w:rPr>
      </w:pPr>
    </w:p>
    <w:p w:rsidR="007D46EC" w:rsidRDefault="007D46EC" w:rsidP="00AE3EFE">
      <w:pPr>
        <w:spacing w:line="240" w:lineRule="auto"/>
        <w:jc w:val="both"/>
        <w:rPr>
          <w:rFonts w:ascii="Times New Roman" w:hAnsi="Times New Roman" w:cs="Times New Roman"/>
          <w:color w:val="000000"/>
          <w:sz w:val="24"/>
          <w:szCs w:val="24"/>
        </w:rPr>
      </w:pPr>
      <m:oMathPara>
        <m:oMath>
          <m:r>
            <m:rPr>
              <m:sty m:val="p"/>
            </m:rPr>
            <w:rPr>
              <w:rFonts w:ascii="Cambria Math" w:hAnsi="Cambria Math" w:cs="Times New Roman"/>
              <w:sz w:val="24"/>
              <w:szCs w:val="24"/>
            </w:rPr>
            <m:t>Average heating rate =</m:t>
          </m:r>
          <m:r>
            <m:rPr>
              <m:sty m:val="p"/>
            </m:rPr>
            <w:rPr>
              <w:rFonts w:ascii="Cambria Math" w:hAnsi="Cambria Math"/>
            </w:rPr>
            <m:t xml:space="preserve">  </m:t>
          </m:r>
          <m:f>
            <m:fPr>
              <m:ctrlPr>
                <w:rPr>
                  <w:rFonts w:ascii="Cambria Math" w:hAnsi="Cambria Math" w:cs="Times New Roman"/>
                  <w:i/>
                  <w:color w:val="000000"/>
                  <w:sz w:val="24"/>
                  <w:szCs w:val="24"/>
                </w:rPr>
              </m:ctrlPr>
            </m:fPr>
            <m:num>
              <m:r>
                <m:rPr>
                  <m:sty m:val="p"/>
                </m:rPr>
                <w:rPr>
                  <w:rFonts w:ascii="Cambria Math" w:hAnsi="Cambria Math" w:cs="Times New Roman"/>
                  <w:sz w:val="24"/>
                  <w:szCs w:val="24"/>
                  <w:u w:val="single"/>
                </w:rPr>
                <m:t xml:space="preserve">260 </m:t>
              </m:r>
              <m:r>
                <m:rPr>
                  <m:sty m:val="p"/>
                </m:rPr>
                <w:rPr>
                  <w:rFonts w:ascii="Cambria Math" w:hAnsi="Cambria Math" w:cs="Times New Roman"/>
                  <w:color w:val="000000"/>
                  <w:sz w:val="24"/>
                  <w:szCs w:val="24"/>
                </w:rPr>
                <m:t xml:space="preserve">°C </m:t>
              </m:r>
              <m:r>
                <m:rPr>
                  <m:sty m:val="p"/>
                </m:rPr>
                <w:rPr>
                  <w:rFonts w:ascii="Cambria Math" w:hAnsi="Cambria Math" w:cs="Times New Roman"/>
                  <w:sz w:val="24"/>
                  <w:szCs w:val="24"/>
                  <w:u w:val="single"/>
                </w:rPr>
                <m:t xml:space="preserve"> – Room temperature</m:t>
              </m:r>
            </m:num>
            <m:den>
              <m:r>
                <m:rPr>
                  <m:sty m:val="p"/>
                </m:rPr>
                <w:rPr>
                  <w:rFonts w:ascii="Cambria Math" w:hAnsi="Cambria Math" w:cs="Times New Roman"/>
                  <w:sz w:val="24"/>
                  <w:szCs w:val="24"/>
                </w:rPr>
                <m:t>Observed heating time</m:t>
              </m:r>
            </m:den>
          </m:f>
        </m:oMath>
      </m:oMathPara>
    </w:p>
    <w:p w:rsidR="006F1742" w:rsidRDefault="006F1742" w:rsidP="00AE3EFE">
      <w:pPr>
        <w:spacing w:line="240" w:lineRule="auto"/>
        <w:jc w:val="both"/>
        <w:rPr>
          <w:rFonts w:ascii="Times New Roman" w:hAnsi="Times New Roman" w:cs="Times New Roman"/>
          <w:b/>
          <w:bCs/>
          <w:color w:val="000000"/>
          <w:sz w:val="24"/>
          <w:szCs w:val="24"/>
        </w:rPr>
      </w:pPr>
    </w:p>
    <w:p w:rsidR="006F1742" w:rsidRDefault="006F1742" w:rsidP="00AE3EFE">
      <w:pPr>
        <w:spacing w:line="240" w:lineRule="auto"/>
        <w:jc w:val="both"/>
        <w:rPr>
          <w:rFonts w:ascii="Times New Roman" w:hAnsi="Times New Roman" w:cs="Times New Roman"/>
          <w:b/>
          <w:bCs/>
          <w:color w:val="000000"/>
          <w:sz w:val="24"/>
          <w:szCs w:val="24"/>
        </w:rPr>
      </w:pPr>
    </w:p>
    <w:p w:rsidR="004456A5" w:rsidRDefault="004456A5" w:rsidP="00AE3EFE">
      <w:pPr>
        <w:spacing w:line="240" w:lineRule="auto"/>
        <w:jc w:val="both"/>
        <w:rPr>
          <w:rFonts w:ascii="Times New Roman" w:hAnsi="Times New Roman" w:cs="Times New Roman"/>
          <w:b/>
          <w:bCs/>
          <w:color w:val="000000"/>
          <w:sz w:val="24"/>
          <w:szCs w:val="24"/>
        </w:rPr>
      </w:pPr>
    </w:p>
    <w:p w:rsidR="004456A5" w:rsidRDefault="004456A5" w:rsidP="00AE3EFE">
      <w:pPr>
        <w:spacing w:line="240" w:lineRule="auto"/>
        <w:jc w:val="both"/>
        <w:rPr>
          <w:rFonts w:ascii="Times New Roman" w:hAnsi="Times New Roman" w:cs="Times New Roman"/>
          <w:b/>
          <w:bCs/>
          <w:color w:val="000000"/>
          <w:sz w:val="24"/>
          <w:szCs w:val="24"/>
        </w:rPr>
      </w:pPr>
    </w:p>
    <w:p w:rsidR="004456A5" w:rsidRDefault="004456A5" w:rsidP="00AE3EFE">
      <w:pPr>
        <w:spacing w:line="240" w:lineRule="auto"/>
        <w:jc w:val="both"/>
        <w:rPr>
          <w:rFonts w:ascii="Times New Roman" w:hAnsi="Times New Roman" w:cs="Times New Roman"/>
          <w:b/>
          <w:bCs/>
          <w:color w:val="000000"/>
          <w:sz w:val="24"/>
          <w:szCs w:val="24"/>
        </w:rPr>
      </w:pPr>
    </w:p>
    <w:p w:rsidR="004456A5" w:rsidRDefault="004456A5" w:rsidP="00AE3EFE">
      <w:pPr>
        <w:spacing w:line="240" w:lineRule="auto"/>
        <w:jc w:val="both"/>
        <w:rPr>
          <w:rFonts w:ascii="Times New Roman" w:hAnsi="Times New Roman" w:cs="Times New Roman"/>
          <w:b/>
          <w:bCs/>
          <w:color w:val="000000"/>
          <w:sz w:val="24"/>
          <w:szCs w:val="24"/>
        </w:rPr>
      </w:pPr>
    </w:p>
    <w:p w:rsidR="004456A5" w:rsidRDefault="004456A5" w:rsidP="00AE3EFE">
      <w:pPr>
        <w:spacing w:line="240" w:lineRule="auto"/>
        <w:jc w:val="both"/>
        <w:rPr>
          <w:rFonts w:ascii="Times New Roman" w:hAnsi="Times New Roman" w:cs="Times New Roman"/>
          <w:b/>
          <w:bCs/>
          <w:color w:val="000000"/>
          <w:sz w:val="24"/>
          <w:szCs w:val="24"/>
        </w:rPr>
      </w:pPr>
    </w:p>
    <w:p w:rsidR="004456A5" w:rsidRDefault="004456A5" w:rsidP="00AE3EFE">
      <w:pPr>
        <w:spacing w:line="240" w:lineRule="auto"/>
        <w:jc w:val="both"/>
        <w:rPr>
          <w:rFonts w:ascii="Times New Roman" w:hAnsi="Times New Roman" w:cs="Times New Roman"/>
          <w:b/>
          <w:bCs/>
          <w:color w:val="000000"/>
          <w:sz w:val="24"/>
          <w:szCs w:val="24"/>
        </w:rPr>
      </w:pPr>
    </w:p>
    <w:p w:rsidR="004456A5" w:rsidRDefault="004456A5" w:rsidP="00AE3EFE">
      <w:pPr>
        <w:spacing w:line="240" w:lineRule="auto"/>
        <w:jc w:val="both"/>
        <w:rPr>
          <w:rFonts w:ascii="Times New Roman" w:hAnsi="Times New Roman" w:cs="Times New Roman"/>
          <w:b/>
          <w:bCs/>
          <w:color w:val="000000"/>
          <w:sz w:val="24"/>
          <w:szCs w:val="24"/>
        </w:rPr>
      </w:pPr>
    </w:p>
    <w:p w:rsidR="004456A5" w:rsidRDefault="004456A5" w:rsidP="00AE3EFE">
      <w:pPr>
        <w:spacing w:line="240" w:lineRule="auto"/>
        <w:jc w:val="both"/>
        <w:rPr>
          <w:rFonts w:ascii="Times New Roman" w:hAnsi="Times New Roman" w:cs="Times New Roman"/>
          <w:b/>
          <w:bCs/>
          <w:color w:val="000000"/>
          <w:sz w:val="24"/>
          <w:szCs w:val="24"/>
        </w:rPr>
      </w:pPr>
    </w:p>
    <w:p w:rsidR="004456A5" w:rsidRDefault="004456A5" w:rsidP="00AE3EFE">
      <w:pPr>
        <w:spacing w:line="240" w:lineRule="auto"/>
        <w:jc w:val="both"/>
        <w:rPr>
          <w:rFonts w:ascii="Times New Roman" w:hAnsi="Times New Roman" w:cs="Times New Roman"/>
          <w:b/>
          <w:bCs/>
          <w:color w:val="000000"/>
          <w:sz w:val="24"/>
          <w:szCs w:val="24"/>
        </w:rPr>
      </w:pPr>
    </w:p>
    <w:p w:rsidR="004456A5" w:rsidRDefault="004456A5" w:rsidP="00AE3EFE">
      <w:pPr>
        <w:spacing w:line="240" w:lineRule="auto"/>
        <w:jc w:val="both"/>
        <w:rPr>
          <w:rFonts w:ascii="Times New Roman" w:hAnsi="Times New Roman" w:cs="Times New Roman"/>
          <w:b/>
          <w:bCs/>
          <w:color w:val="000000"/>
          <w:sz w:val="24"/>
          <w:szCs w:val="24"/>
        </w:rPr>
      </w:pPr>
    </w:p>
    <w:p w:rsidR="00BB42B3" w:rsidRDefault="00BB42B3" w:rsidP="00AE3EFE">
      <w:pPr>
        <w:spacing w:line="240" w:lineRule="auto"/>
        <w:jc w:val="both"/>
        <w:rPr>
          <w:rFonts w:ascii="Times New Roman" w:hAnsi="Times New Roman" w:cs="Times New Roman"/>
          <w:b/>
          <w:bCs/>
          <w:color w:val="000000"/>
          <w:sz w:val="24"/>
          <w:szCs w:val="24"/>
        </w:rPr>
      </w:pPr>
    </w:p>
    <w:p w:rsidR="00BB42B3" w:rsidRDefault="00BB42B3" w:rsidP="00AE3EFE">
      <w:pPr>
        <w:spacing w:line="240" w:lineRule="auto"/>
        <w:jc w:val="both"/>
        <w:rPr>
          <w:rFonts w:ascii="Times New Roman" w:hAnsi="Times New Roman" w:cs="Times New Roman"/>
          <w:b/>
          <w:bCs/>
          <w:color w:val="000000"/>
          <w:sz w:val="24"/>
          <w:szCs w:val="24"/>
        </w:rPr>
      </w:pPr>
    </w:p>
    <w:p w:rsidR="006F1742" w:rsidRDefault="00162989" w:rsidP="0028045C">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ANNEX</w:t>
      </w:r>
      <w:r w:rsidR="00DF249A">
        <w:rPr>
          <w:rFonts w:ascii="Times New Roman" w:hAnsi="Times New Roman" w:cs="Times New Roman"/>
          <w:b/>
          <w:bCs/>
          <w:color w:val="000000"/>
          <w:sz w:val="24"/>
          <w:szCs w:val="24"/>
        </w:rPr>
        <w:t xml:space="preserve"> </w:t>
      </w:r>
      <w:r w:rsidR="00F115CC">
        <w:rPr>
          <w:rFonts w:ascii="Times New Roman" w:hAnsi="Times New Roman" w:cs="Times New Roman"/>
          <w:b/>
          <w:bCs/>
          <w:color w:val="000000"/>
          <w:sz w:val="24"/>
          <w:szCs w:val="24"/>
        </w:rPr>
        <w:t>E</w:t>
      </w:r>
    </w:p>
    <w:p w:rsidR="006F1742" w:rsidRDefault="00422E24" w:rsidP="0028045C">
      <w:pPr>
        <w:spacing w:after="0" w:line="240" w:lineRule="auto"/>
        <w:jc w:val="center"/>
        <w:rPr>
          <w:rFonts w:ascii="Times New Roman" w:hAnsi="Times New Roman" w:cs="Times New Roman"/>
          <w:color w:val="000000"/>
          <w:sz w:val="24"/>
          <w:szCs w:val="24"/>
        </w:rPr>
      </w:pPr>
      <w:r w:rsidRPr="003F42E5">
        <w:rPr>
          <w:rFonts w:ascii="Times New Roman" w:hAnsi="Times New Roman" w:cs="Times New Roman"/>
          <w:color w:val="000000"/>
          <w:sz w:val="24"/>
          <w:szCs w:val="24"/>
        </w:rPr>
        <w:t>(</w:t>
      </w:r>
      <w:r w:rsidR="003F42E5" w:rsidRPr="003F42E5">
        <w:rPr>
          <w:rFonts w:ascii="Times New Roman" w:hAnsi="Times New Roman" w:cs="Times New Roman"/>
          <w:i/>
          <w:iCs/>
          <w:color w:val="000000"/>
          <w:sz w:val="24"/>
          <w:szCs w:val="24"/>
        </w:rPr>
        <w:t xml:space="preserve">Clause </w:t>
      </w:r>
      <w:r w:rsidR="003102BC">
        <w:rPr>
          <w:rFonts w:ascii="Times New Roman" w:hAnsi="Times New Roman" w:cs="Times New Roman"/>
          <w:color w:val="000000"/>
          <w:sz w:val="24"/>
          <w:szCs w:val="24"/>
        </w:rPr>
        <w:t>37</w:t>
      </w:r>
      <w:r w:rsidRPr="003F42E5">
        <w:rPr>
          <w:rFonts w:ascii="Times New Roman" w:hAnsi="Times New Roman" w:cs="Times New Roman"/>
          <w:color w:val="000000"/>
          <w:sz w:val="24"/>
          <w:szCs w:val="24"/>
        </w:rPr>
        <w:t>)</w:t>
      </w:r>
    </w:p>
    <w:p w:rsidR="0028045C" w:rsidRPr="003F42E5" w:rsidRDefault="0028045C" w:rsidP="0028045C">
      <w:pPr>
        <w:spacing w:after="0" w:line="240" w:lineRule="auto"/>
        <w:jc w:val="center"/>
        <w:rPr>
          <w:rFonts w:ascii="Times New Roman" w:hAnsi="Times New Roman" w:cs="Times New Roman"/>
          <w:color w:val="000000"/>
          <w:sz w:val="24"/>
          <w:szCs w:val="24"/>
        </w:rPr>
      </w:pPr>
    </w:p>
    <w:p w:rsidR="006F1742" w:rsidRDefault="00422E24" w:rsidP="0028045C">
      <w:pPr>
        <w:spacing w:after="0" w:line="240" w:lineRule="auto"/>
        <w:jc w:val="center"/>
        <w:rPr>
          <w:rFonts w:ascii="Times New Roman" w:hAnsi="Times New Roman" w:cs="Times New Roman"/>
          <w:b/>
          <w:bCs/>
          <w:color w:val="000000"/>
          <w:sz w:val="24"/>
          <w:szCs w:val="24"/>
        </w:rPr>
      </w:pPr>
      <w:r w:rsidRPr="003F42E5">
        <w:rPr>
          <w:rFonts w:ascii="Times New Roman" w:hAnsi="Times New Roman" w:cs="Times New Roman"/>
          <w:b/>
          <w:bCs/>
          <w:color w:val="000000"/>
          <w:sz w:val="24"/>
          <w:szCs w:val="24"/>
        </w:rPr>
        <w:t xml:space="preserve">METHOD FOR MEASUREMENT OF OVEN </w:t>
      </w:r>
      <w:r w:rsidRPr="00AE3A1F">
        <w:rPr>
          <w:rFonts w:ascii="Times New Roman" w:hAnsi="Times New Roman" w:cs="Times New Roman"/>
          <w:b/>
          <w:bCs/>
          <w:color w:val="000000"/>
          <w:sz w:val="24"/>
          <w:szCs w:val="24"/>
        </w:rPr>
        <w:t>MAINTAINING</w:t>
      </w:r>
      <w:r w:rsidR="00AE3A1F" w:rsidRPr="00AE3A1F">
        <w:rPr>
          <w:rFonts w:ascii="Times New Roman" w:hAnsi="Times New Roman" w:cs="Times New Roman"/>
          <w:b/>
          <w:bCs/>
          <w:color w:val="000000"/>
          <w:sz w:val="24"/>
          <w:szCs w:val="24"/>
        </w:rPr>
        <w:t xml:space="preserve"> R</w:t>
      </w:r>
      <w:r w:rsidRPr="00AE3A1F">
        <w:rPr>
          <w:rFonts w:ascii="Times New Roman" w:hAnsi="Times New Roman" w:cs="Times New Roman"/>
          <w:b/>
          <w:bCs/>
          <w:color w:val="000000"/>
          <w:sz w:val="24"/>
          <w:szCs w:val="24"/>
        </w:rPr>
        <w:t>ATE</w:t>
      </w:r>
    </w:p>
    <w:p w:rsidR="0028045C" w:rsidRPr="003F42E5" w:rsidRDefault="0028045C" w:rsidP="0028045C">
      <w:pPr>
        <w:spacing w:after="0" w:line="240" w:lineRule="auto"/>
        <w:jc w:val="center"/>
        <w:rPr>
          <w:rFonts w:ascii="Times New Roman" w:hAnsi="Times New Roman" w:cs="Times New Roman"/>
          <w:b/>
          <w:bCs/>
          <w:color w:val="000000"/>
          <w:sz w:val="24"/>
          <w:szCs w:val="24"/>
        </w:rPr>
      </w:pPr>
    </w:p>
    <w:p w:rsidR="006F1742" w:rsidRDefault="00F115CC" w:rsidP="0028045C">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E</w:t>
      </w:r>
      <w:r w:rsidR="00422E24" w:rsidRPr="003F42E5">
        <w:rPr>
          <w:rFonts w:ascii="Times New Roman" w:hAnsi="Times New Roman" w:cs="Times New Roman"/>
          <w:b/>
          <w:bCs/>
          <w:color w:val="000000"/>
          <w:sz w:val="24"/>
          <w:szCs w:val="24"/>
        </w:rPr>
        <w:t>-</w:t>
      </w:r>
      <w:r w:rsidR="008D6838" w:rsidRPr="003F42E5">
        <w:rPr>
          <w:rFonts w:ascii="Times New Roman" w:hAnsi="Times New Roman" w:cs="Times New Roman"/>
          <w:b/>
          <w:bCs/>
          <w:color w:val="000000"/>
          <w:sz w:val="24"/>
          <w:szCs w:val="24"/>
        </w:rPr>
        <w:t xml:space="preserve">l </w:t>
      </w:r>
      <w:r w:rsidR="008D6838">
        <w:rPr>
          <w:rFonts w:ascii="Times New Roman" w:hAnsi="Times New Roman" w:cs="Times New Roman"/>
          <w:b/>
          <w:bCs/>
          <w:color w:val="000000"/>
          <w:sz w:val="24"/>
          <w:szCs w:val="24"/>
        </w:rPr>
        <w:t>PROCEDURE</w:t>
      </w:r>
    </w:p>
    <w:p w:rsidR="0028045C" w:rsidRPr="003F42E5" w:rsidRDefault="0028045C" w:rsidP="0028045C">
      <w:pPr>
        <w:spacing w:after="0" w:line="240" w:lineRule="auto"/>
        <w:jc w:val="both"/>
        <w:rPr>
          <w:rFonts w:ascii="Times New Roman" w:hAnsi="Times New Roman" w:cs="Times New Roman"/>
          <w:b/>
          <w:bCs/>
          <w:color w:val="000000"/>
          <w:sz w:val="24"/>
          <w:szCs w:val="24"/>
        </w:rPr>
      </w:pPr>
    </w:p>
    <w:p w:rsidR="003F42E5" w:rsidRDefault="00F115CC" w:rsidP="0028045C">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E</w:t>
      </w:r>
      <w:r w:rsidR="00422E24" w:rsidRPr="003F42E5">
        <w:rPr>
          <w:rFonts w:ascii="Times New Roman" w:hAnsi="Times New Roman" w:cs="Times New Roman"/>
          <w:b/>
          <w:bCs/>
          <w:color w:val="000000"/>
          <w:sz w:val="24"/>
          <w:szCs w:val="24"/>
        </w:rPr>
        <w:t>-l.1</w:t>
      </w:r>
      <w:r w:rsidR="00422E24" w:rsidRPr="00422E24">
        <w:rPr>
          <w:rFonts w:ascii="Times New Roman" w:hAnsi="Times New Roman" w:cs="Times New Roman"/>
          <w:color w:val="000000"/>
          <w:sz w:val="24"/>
          <w:szCs w:val="24"/>
        </w:rPr>
        <w:t xml:space="preserve"> The oven temperature shall be measured by an indicating or recording potentiometer and five parallel-connected thermocouples, one located</w:t>
      </w:r>
      <w:r w:rsidR="00756056">
        <w:rPr>
          <w:rFonts w:ascii="Times New Roman" w:hAnsi="Times New Roman" w:cs="Times New Roman"/>
          <w:color w:val="000000"/>
          <w:sz w:val="24"/>
          <w:szCs w:val="24"/>
        </w:rPr>
        <w:t xml:space="preserve"> </w:t>
      </w:r>
      <w:r w:rsidR="00AE3A1F">
        <w:rPr>
          <w:rFonts w:ascii="Times New Roman" w:hAnsi="Times New Roman" w:cs="Times New Roman"/>
          <w:color w:val="000000"/>
          <w:sz w:val="24"/>
          <w:szCs w:val="24"/>
        </w:rPr>
        <w:t>a</w:t>
      </w:r>
      <w:r w:rsidR="00422E24" w:rsidRPr="00422E24">
        <w:rPr>
          <w:rFonts w:ascii="Times New Roman" w:hAnsi="Times New Roman" w:cs="Times New Roman"/>
          <w:color w:val="000000"/>
          <w:sz w:val="24"/>
          <w:szCs w:val="24"/>
        </w:rPr>
        <w:t xml:space="preserve">t the </w:t>
      </w:r>
      <w:proofErr w:type="spellStart"/>
      <w:r w:rsidR="00422E24" w:rsidRPr="00422E24">
        <w:rPr>
          <w:rFonts w:ascii="Times New Roman" w:hAnsi="Times New Roman" w:cs="Times New Roman"/>
          <w:color w:val="000000"/>
          <w:sz w:val="24"/>
          <w:szCs w:val="24"/>
        </w:rPr>
        <w:t>centre</w:t>
      </w:r>
      <w:proofErr w:type="spellEnd"/>
      <w:r w:rsidR="00422E24" w:rsidRPr="00422E24">
        <w:rPr>
          <w:rFonts w:ascii="Times New Roman" w:hAnsi="Times New Roman" w:cs="Times New Roman"/>
          <w:color w:val="000000"/>
          <w:sz w:val="24"/>
          <w:szCs w:val="24"/>
        </w:rPr>
        <w:t xml:space="preserve"> and the other four equally spaced between the </w:t>
      </w:r>
      <w:proofErr w:type="spellStart"/>
      <w:r w:rsidR="00422E24" w:rsidRPr="00422E24">
        <w:rPr>
          <w:rFonts w:ascii="Times New Roman" w:hAnsi="Times New Roman" w:cs="Times New Roman"/>
          <w:color w:val="000000"/>
          <w:sz w:val="24"/>
          <w:szCs w:val="24"/>
        </w:rPr>
        <w:t>centre</w:t>
      </w:r>
      <w:proofErr w:type="spellEnd"/>
      <w:r w:rsidR="00422E24" w:rsidRPr="00422E24">
        <w:rPr>
          <w:rFonts w:ascii="Times New Roman" w:hAnsi="Times New Roman" w:cs="Times New Roman"/>
          <w:color w:val="000000"/>
          <w:sz w:val="24"/>
          <w:szCs w:val="24"/>
        </w:rPr>
        <w:t xml:space="preserve"> and</w:t>
      </w:r>
      <w:r w:rsidR="00756056">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corners of the oven on the diagonals of a horizontal plane through the</w:t>
      </w:r>
      <w:r w:rsidR="00756056">
        <w:rPr>
          <w:rFonts w:ascii="Times New Roman" w:hAnsi="Times New Roman" w:cs="Times New Roman"/>
          <w:color w:val="000000"/>
          <w:sz w:val="24"/>
          <w:szCs w:val="24"/>
        </w:rPr>
        <w:t xml:space="preserve"> </w:t>
      </w:r>
      <w:proofErr w:type="spellStart"/>
      <w:r w:rsidR="00422E24" w:rsidRPr="00422E24">
        <w:rPr>
          <w:rFonts w:ascii="Times New Roman" w:hAnsi="Times New Roman" w:cs="Times New Roman"/>
          <w:color w:val="000000"/>
          <w:sz w:val="24"/>
          <w:szCs w:val="24"/>
        </w:rPr>
        <w:t>centre</w:t>
      </w:r>
      <w:proofErr w:type="spellEnd"/>
      <w:r w:rsidR="00422E24" w:rsidRPr="00422E24">
        <w:rPr>
          <w:rFonts w:ascii="Times New Roman" w:hAnsi="Times New Roman" w:cs="Times New Roman"/>
          <w:color w:val="000000"/>
          <w:sz w:val="24"/>
          <w:szCs w:val="24"/>
        </w:rPr>
        <w:t xml:space="preserve"> of the oven. This test shall be conducted at normal test pressure.</w:t>
      </w:r>
    </w:p>
    <w:p w:rsidR="0028045C" w:rsidRDefault="0028045C" w:rsidP="0028045C">
      <w:pPr>
        <w:spacing w:after="0" w:line="240" w:lineRule="auto"/>
        <w:jc w:val="both"/>
        <w:rPr>
          <w:rFonts w:ascii="Times New Roman" w:hAnsi="Times New Roman" w:cs="Times New Roman"/>
          <w:color w:val="000000"/>
          <w:sz w:val="24"/>
          <w:szCs w:val="24"/>
        </w:rPr>
      </w:pPr>
    </w:p>
    <w:p w:rsidR="006F1742" w:rsidRDefault="00F115CC" w:rsidP="005B301C">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E</w:t>
      </w:r>
      <w:r w:rsidR="00422E24" w:rsidRPr="00756056">
        <w:rPr>
          <w:rFonts w:ascii="Times New Roman" w:hAnsi="Times New Roman" w:cs="Times New Roman"/>
          <w:b/>
          <w:bCs/>
          <w:color w:val="000000"/>
          <w:sz w:val="24"/>
          <w:szCs w:val="24"/>
        </w:rPr>
        <w:t>-</w:t>
      </w:r>
      <w:r w:rsidR="00AE3A1F" w:rsidRPr="00756056">
        <w:rPr>
          <w:rFonts w:ascii="Times New Roman" w:hAnsi="Times New Roman" w:cs="Times New Roman"/>
          <w:b/>
          <w:bCs/>
          <w:color w:val="000000"/>
          <w:sz w:val="24"/>
          <w:szCs w:val="24"/>
        </w:rPr>
        <w:t>l.2</w:t>
      </w:r>
      <w:r w:rsidR="00AE3A1F" w:rsidRPr="00422E24">
        <w:rPr>
          <w:rFonts w:ascii="Times New Roman" w:hAnsi="Times New Roman" w:cs="Times New Roman"/>
          <w:color w:val="000000"/>
          <w:sz w:val="24"/>
          <w:szCs w:val="24"/>
        </w:rPr>
        <w:t xml:space="preserve"> </w:t>
      </w:r>
      <w:r w:rsidR="00AE3A1F">
        <w:rPr>
          <w:rFonts w:ascii="Times New Roman" w:hAnsi="Times New Roman" w:cs="Times New Roman"/>
          <w:color w:val="000000"/>
          <w:sz w:val="24"/>
          <w:szCs w:val="24"/>
        </w:rPr>
        <w:t>The</w:t>
      </w:r>
      <w:r w:rsidR="00422E24" w:rsidRPr="00422E24">
        <w:rPr>
          <w:rFonts w:ascii="Times New Roman" w:hAnsi="Times New Roman" w:cs="Times New Roman"/>
          <w:color w:val="000000"/>
          <w:sz w:val="24"/>
          <w:szCs w:val="24"/>
        </w:rPr>
        <w:t xml:space="preserve"> oven temperature shall be brought to and maintained at 260</w:t>
      </w:r>
      <w:r w:rsidR="006B69CF">
        <w:rPr>
          <w:rFonts w:ascii="Times New Roman" w:hAnsi="Times New Roman" w:cs="Times New Roman"/>
          <w:color w:val="000000"/>
          <w:sz w:val="24"/>
          <w:szCs w:val="24"/>
        </w:rPr>
        <w:t xml:space="preserve"> </w:t>
      </w:r>
      <w:r w:rsidR="00662A32">
        <w:rPr>
          <w:rFonts w:ascii="Times New Roman" w:hAnsi="Times New Roman" w:cs="Times New Roman"/>
          <w:color w:val="000000"/>
          <w:sz w:val="24"/>
          <w:szCs w:val="24"/>
        </w:rPr>
        <w:t>°</w:t>
      </w:r>
      <w:r w:rsidR="00422E24" w:rsidRPr="00422E24">
        <w:rPr>
          <w:rFonts w:ascii="Times New Roman" w:hAnsi="Times New Roman" w:cs="Times New Roman"/>
          <w:color w:val="000000"/>
          <w:sz w:val="24"/>
          <w:szCs w:val="24"/>
        </w:rPr>
        <w:t>C.</w:t>
      </w:r>
      <w:r w:rsidR="003F42E5">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The gas consumption shall then be measured over a period of 1 hour. The</w:t>
      </w:r>
      <w:r w:rsidR="003F42E5">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oven </w:t>
      </w:r>
      <w:r w:rsidR="00756056">
        <w:rPr>
          <w:rFonts w:ascii="Times New Roman" w:hAnsi="Times New Roman" w:cs="Times New Roman"/>
          <w:color w:val="000000"/>
          <w:sz w:val="24"/>
          <w:szCs w:val="24"/>
        </w:rPr>
        <w:t>temperature</w:t>
      </w:r>
      <w:r w:rsidR="00422E24" w:rsidRPr="00422E24">
        <w:rPr>
          <w:rFonts w:ascii="Times New Roman" w:hAnsi="Times New Roman" w:cs="Times New Roman"/>
          <w:color w:val="000000"/>
          <w:sz w:val="24"/>
          <w:szCs w:val="24"/>
        </w:rPr>
        <w:t xml:space="preserve"> shall be deemed constant if the potentiometer readings</w:t>
      </w:r>
      <w:r w:rsidR="006F174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do not vary by more than 5.5</w:t>
      </w:r>
      <w:r w:rsidR="006B69CF">
        <w:rPr>
          <w:rFonts w:ascii="Times New Roman" w:hAnsi="Times New Roman" w:cs="Times New Roman"/>
          <w:color w:val="000000"/>
          <w:sz w:val="24"/>
          <w:szCs w:val="24"/>
        </w:rPr>
        <w:t xml:space="preserve"> </w:t>
      </w:r>
      <w:r w:rsidR="00662A32" w:rsidRPr="00662A32">
        <w:rPr>
          <w:rFonts w:ascii="Times New Roman" w:hAnsi="Times New Roman" w:cs="Times New Roman"/>
          <w:color w:val="000000"/>
          <w:sz w:val="24"/>
          <w:szCs w:val="24"/>
        </w:rPr>
        <w:t>°</w:t>
      </w:r>
      <w:r w:rsidR="006B69CF">
        <w:rPr>
          <w:rFonts w:ascii="Times New Roman" w:hAnsi="Times New Roman" w:cs="Times New Roman"/>
          <w:color w:val="000000"/>
          <w:sz w:val="24"/>
          <w:szCs w:val="24"/>
        </w:rPr>
        <w:t>C during this 1</w:t>
      </w:r>
      <w:r w:rsidR="00422E24" w:rsidRPr="00422E24">
        <w:rPr>
          <w:rFonts w:ascii="Times New Roman" w:hAnsi="Times New Roman" w:cs="Times New Roman"/>
          <w:color w:val="000000"/>
          <w:sz w:val="24"/>
          <w:szCs w:val="24"/>
        </w:rPr>
        <w:t>-hour period. The oven</w:t>
      </w:r>
      <w:r w:rsidR="003F42E5">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maintaining rate shall be determined by the fo</w:t>
      </w:r>
      <w:r w:rsidR="003F42E5">
        <w:rPr>
          <w:rFonts w:ascii="Times New Roman" w:hAnsi="Times New Roman" w:cs="Times New Roman"/>
          <w:color w:val="000000"/>
          <w:sz w:val="24"/>
          <w:szCs w:val="24"/>
        </w:rPr>
        <w:t>l</w:t>
      </w:r>
      <w:r w:rsidR="00422E24" w:rsidRPr="00422E24">
        <w:rPr>
          <w:rFonts w:ascii="Times New Roman" w:hAnsi="Times New Roman" w:cs="Times New Roman"/>
          <w:color w:val="000000"/>
          <w:sz w:val="24"/>
          <w:szCs w:val="24"/>
        </w:rPr>
        <w:t>lowing formula:</w:t>
      </w:r>
    </w:p>
    <w:p w:rsidR="005B301C" w:rsidRDefault="005B301C" w:rsidP="005B301C">
      <w:pPr>
        <w:spacing w:after="0" w:line="240" w:lineRule="auto"/>
        <w:jc w:val="both"/>
        <w:rPr>
          <w:rFonts w:ascii="Times New Roman" w:hAnsi="Times New Roman" w:cs="Times New Roman"/>
          <w:color w:val="000000"/>
          <w:sz w:val="24"/>
          <w:szCs w:val="24"/>
        </w:rPr>
      </w:pPr>
    </w:p>
    <w:p w:rsidR="00921562" w:rsidRPr="00921562" w:rsidRDefault="00921562" w:rsidP="00AE3EFE">
      <w:pPr>
        <w:spacing w:line="240" w:lineRule="auto"/>
        <w:jc w:val="both"/>
        <w:rPr>
          <w:rFonts w:ascii="Times New Roman" w:hAnsi="Times New Roman" w:cs="Times New Roman"/>
          <w:color w:val="000000"/>
          <w:sz w:val="24"/>
          <w:szCs w:val="24"/>
        </w:rPr>
      </w:pPr>
      <m:oMathPara>
        <m:oMathParaPr>
          <m:jc m:val="center"/>
        </m:oMathParaPr>
        <m:oMath>
          <m:r>
            <m:rPr>
              <m:sty m:val="p"/>
            </m:rPr>
            <w:rPr>
              <w:rFonts w:ascii="Cambria Math" w:hAnsi="Cambria Math" w:cs="Times New Roman"/>
              <w:color w:val="000000"/>
              <w:sz w:val="24"/>
              <w:szCs w:val="24"/>
            </w:rPr>
            <m:t>Oven maintaining rate =</m:t>
          </m:r>
          <m:f>
            <m:fPr>
              <m:ctrlPr>
                <w:rPr>
                  <w:rFonts w:ascii="Cambria Math" w:hAnsi="Cambria Math" w:cs="Times New Roman"/>
                  <w:i/>
                  <w:color w:val="000000"/>
                  <w:sz w:val="24"/>
                  <w:szCs w:val="24"/>
                </w:rPr>
              </m:ctrlPr>
            </m:fPr>
            <m:num>
              <m:r>
                <m:rPr>
                  <m:sty m:val="p"/>
                </m:rPr>
                <w:rPr>
                  <w:rFonts w:ascii="Cambria Math" w:hAnsi="Cambria Math" w:cs="Times New Roman"/>
                  <w:sz w:val="24"/>
                  <w:szCs w:val="24"/>
                  <w:u w:val="single"/>
                </w:rPr>
                <m:t>HFQK</m:t>
              </m:r>
            </m:num>
            <m:den>
              <m:r>
                <m:rPr>
                  <m:sty m:val="p"/>
                </m:rPr>
                <w:rPr>
                  <w:rFonts w:ascii="Cambria Math" w:hAnsi="Cambria Math" w:cs="Times New Roman"/>
                  <w:sz w:val="24"/>
                  <w:szCs w:val="24"/>
                </w:rPr>
                <m:t xml:space="preserve">  V</m:t>
              </m:r>
            </m:den>
          </m:f>
        </m:oMath>
      </m:oMathPara>
    </w:p>
    <w:p w:rsidR="00AE3A1F" w:rsidRDefault="00422E24" w:rsidP="00627251">
      <w:pPr>
        <w:spacing w:after="0" w:line="240" w:lineRule="auto"/>
        <w:jc w:val="both"/>
        <w:rPr>
          <w:rFonts w:ascii="Times New Roman" w:hAnsi="Times New Roman" w:cs="Times New Roman"/>
          <w:color w:val="000000"/>
          <w:sz w:val="24"/>
          <w:szCs w:val="24"/>
        </w:rPr>
      </w:pPr>
      <w:r w:rsidRPr="00422E24">
        <w:rPr>
          <w:rFonts w:ascii="Times New Roman" w:hAnsi="Times New Roman" w:cs="Times New Roman"/>
          <w:color w:val="000000"/>
          <w:sz w:val="24"/>
          <w:szCs w:val="24"/>
        </w:rPr>
        <w:br/>
      </w:r>
      <w:r w:rsidR="001B5093">
        <w:rPr>
          <w:rFonts w:ascii="Times New Roman" w:hAnsi="Times New Roman" w:cs="Times New Roman"/>
          <w:color w:val="000000"/>
          <w:sz w:val="24"/>
          <w:szCs w:val="24"/>
        </w:rPr>
        <w:t>W</w:t>
      </w:r>
      <w:r w:rsidRPr="00422E24">
        <w:rPr>
          <w:rFonts w:ascii="Times New Roman" w:hAnsi="Times New Roman" w:cs="Times New Roman"/>
          <w:color w:val="000000"/>
          <w:sz w:val="24"/>
          <w:szCs w:val="24"/>
        </w:rPr>
        <w:t>here</w:t>
      </w:r>
      <w:r w:rsidR="001B5093">
        <w:rPr>
          <w:rFonts w:ascii="Times New Roman" w:hAnsi="Times New Roman" w:cs="Times New Roman"/>
          <w:color w:val="000000"/>
          <w:sz w:val="24"/>
          <w:szCs w:val="24"/>
        </w:rPr>
        <w:t xml:space="preserve"> </w:t>
      </w:r>
    </w:p>
    <w:p w:rsidR="00627251" w:rsidRDefault="00627251" w:rsidP="00627251">
      <w:pPr>
        <w:spacing w:after="0" w:line="240" w:lineRule="auto"/>
        <w:jc w:val="both"/>
        <w:rPr>
          <w:rFonts w:ascii="Times New Roman" w:hAnsi="Times New Roman" w:cs="Times New Roman"/>
          <w:color w:val="000000"/>
          <w:sz w:val="24"/>
          <w:szCs w:val="24"/>
        </w:rPr>
      </w:pPr>
    </w:p>
    <w:p w:rsidR="00756056" w:rsidRDefault="00AE3A1F" w:rsidP="00AE3EFE">
      <w:pPr>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 </w:t>
      </w:r>
      <w:r w:rsidR="005C334F">
        <w:rPr>
          <w:rFonts w:ascii="Times New Roman" w:hAnsi="Times New Roman" w:cs="Times New Roman"/>
          <w:i/>
          <w:iCs/>
          <w:color w:val="000000"/>
          <w:sz w:val="24"/>
          <w:szCs w:val="24"/>
        </w:rPr>
        <w:tab/>
      </w:r>
      <w:r w:rsidR="00422E24" w:rsidRPr="00422E24">
        <w:rPr>
          <w:rFonts w:ascii="Times New Roman" w:hAnsi="Times New Roman" w:cs="Times New Roman"/>
          <w:i/>
          <w:iCs/>
          <w:color w:val="000000"/>
          <w:sz w:val="24"/>
          <w:szCs w:val="24"/>
        </w:rPr>
        <w:t>H</w:t>
      </w:r>
      <w:r w:rsidR="00756056">
        <w:rPr>
          <w:rFonts w:ascii="Times New Roman" w:hAnsi="Times New Roman" w:cs="Times New Roman"/>
          <w:i/>
          <w:iCs/>
          <w:color w:val="000000"/>
          <w:sz w:val="24"/>
          <w:szCs w:val="24"/>
        </w:rPr>
        <w:t xml:space="preserve"> </w:t>
      </w:r>
      <w:r w:rsidR="005C334F">
        <w:rPr>
          <w:rFonts w:ascii="Times New Roman" w:hAnsi="Times New Roman" w:cs="Times New Roman"/>
          <w:i/>
          <w:iCs/>
          <w:color w:val="000000"/>
          <w:sz w:val="24"/>
          <w:szCs w:val="24"/>
        </w:rPr>
        <w:tab/>
      </w:r>
      <w:r w:rsidR="00422E24" w:rsidRPr="00422E24">
        <w:rPr>
          <w:rFonts w:ascii="Times New Roman" w:hAnsi="Times New Roman" w:cs="Times New Roman"/>
          <w:i/>
          <w:iCs/>
          <w:color w:val="000000"/>
          <w:sz w:val="24"/>
          <w:szCs w:val="24"/>
        </w:rPr>
        <w:t>=</w:t>
      </w:r>
      <w:r w:rsidR="00756056">
        <w:rPr>
          <w:rFonts w:ascii="Times New Roman" w:hAnsi="Times New Roman" w:cs="Times New Roman"/>
          <w:i/>
          <w:iCs/>
          <w:color w:val="000000"/>
          <w:sz w:val="24"/>
          <w:szCs w:val="24"/>
        </w:rPr>
        <w:t xml:space="preserve"> </w:t>
      </w:r>
      <w:r w:rsidR="00756056" w:rsidRPr="00422E24">
        <w:rPr>
          <w:rFonts w:ascii="Times New Roman" w:hAnsi="Times New Roman" w:cs="Times New Roman"/>
          <w:color w:val="000000"/>
          <w:sz w:val="24"/>
          <w:szCs w:val="24"/>
        </w:rPr>
        <w:t>gross heating value of gas in kcal/l</w:t>
      </w:r>
      <w:r w:rsidR="00756056">
        <w:rPr>
          <w:rFonts w:ascii="Times New Roman" w:hAnsi="Times New Roman" w:cs="Times New Roman"/>
          <w:color w:val="000000"/>
          <w:sz w:val="24"/>
          <w:szCs w:val="24"/>
        </w:rPr>
        <w:t>,</w:t>
      </w:r>
    </w:p>
    <w:p w:rsidR="00B57A18" w:rsidRDefault="00AE3A1F" w:rsidP="00AE3EFE">
      <w:pPr>
        <w:spacing w:after="0" w:line="240"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 </w:t>
      </w:r>
      <w:r w:rsidR="005C334F">
        <w:rPr>
          <w:rFonts w:ascii="Times New Roman" w:hAnsi="Times New Roman" w:cs="Times New Roman"/>
          <w:i/>
          <w:iCs/>
          <w:color w:val="000000"/>
          <w:sz w:val="24"/>
          <w:szCs w:val="24"/>
        </w:rPr>
        <w:tab/>
      </w:r>
      <w:r w:rsidR="00422E24" w:rsidRPr="00422E24">
        <w:rPr>
          <w:rFonts w:ascii="Times New Roman" w:hAnsi="Times New Roman" w:cs="Times New Roman"/>
          <w:i/>
          <w:iCs/>
          <w:color w:val="000000"/>
          <w:sz w:val="24"/>
          <w:szCs w:val="24"/>
        </w:rPr>
        <w:t>F</w:t>
      </w:r>
      <w:r w:rsidR="00B57A18">
        <w:rPr>
          <w:rFonts w:ascii="Times New Roman" w:hAnsi="Times New Roman" w:cs="Times New Roman"/>
          <w:i/>
          <w:iCs/>
          <w:color w:val="000000"/>
          <w:sz w:val="24"/>
          <w:szCs w:val="24"/>
        </w:rPr>
        <w:t xml:space="preserve"> </w:t>
      </w:r>
      <w:r w:rsidR="005C334F">
        <w:rPr>
          <w:rFonts w:ascii="Times New Roman" w:hAnsi="Times New Roman" w:cs="Times New Roman"/>
          <w:i/>
          <w:iCs/>
          <w:color w:val="000000"/>
          <w:sz w:val="24"/>
          <w:szCs w:val="24"/>
        </w:rPr>
        <w:tab/>
      </w:r>
      <w:r w:rsidRPr="00422E24">
        <w:rPr>
          <w:rFonts w:ascii="Times New Roman" w:hAnsi="Times New Roman" w:cs="Times New Roman"/>
          <w:i/>
          <w:iCs/>
          <w:color w:val="000000"/>
          <w:sz w:val="24"/>
          <w:szCs w:val="24"/>
        </w:rPr>
        <w:t>=</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correction</w:t>
      </w:r>
      <w:r w:rsidR="00B57A18" w:rsidRPr="00422E24">
        <w:rPr>
          <w:rFonts w:ascii="Times New Roman" w:hAnsi="Times New Roman" w:cs="Times New Roman"/>
          <w:color w:val="000000"/>
          <w:sz w:val="24"/>
          <w:szCs w:val="24"/>
        </w:rPr>
        <w:t xml:space="preserve"> factor to reduce observed gas volume to standard</w:t>
      </w:r>
      <w:r w:rsidR="00B57A18">
        <w:rPr>
          <w:rFonts w:ascii="Times New Roman" w:hAnsi="Times New Roman" w:cs="Times New Roman"/>
          <w:color w:val="000000"/>
          <w:sz w:val="24"/>
          <w:szCs w:val="24"/>
        </w:rPr>
        <w:t xml:space="preserve"> </w:t>
      </w:r>
      <w:r w:rsidR="00B57A18" w:rsidRPr="00422E24">
        <w:rPr>
          <w:rFonts w:ascii="Times New Roman" w:hAnsi="Times New Roman" w:cs="Times New Roman"/>
          <w:color w:val="000000"/>
          <w:sz w:val="24"/>
          <w:szCs w:val="24"/>
        </w:rPr>
        <w:t>conditions,</w:t>
      </w:r>
      <w:r w:rsidR="00B57A18">
        <w:rPr>
          <w:rFonts w:ascii="Times New Roman" w:hAnsi="Times New Roman" w:cs="Times New Roman"/>
          <w:color w:val="000000"/>
          <w:sz w:val="24"/>
          <w:szCs w:val="24"/>
        </w:rPr>
        <w:t xml:space="preserve"> </w:t>
      </w:r>
    </w:p>
    <w:p w:rsidR="005C334F" w:rsidRDefault="00AE3A1F" w:rsidP="00AE3EF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C334F">
        <w:rPr>
          <w:rFonts w:ascii="Times New Roman" w:hAnsi="Times New Roman" w:cs="Times New Roman"/>
          <w:color w:val="000000"/>
          <w:sz w:val="24"/>
          <w:szCs w:val="24"/>
        </w:rPr>
        <w:tab/>
      </w:r>
      <w:r w:rsidRPr="00B57A18">
        <w:rPr>
          <w:rFonts w:ascii="Times New Roman" w:hAnsi="Times New Roman" w:cs="Times New Roman"/>
          <w:color w:val="000000"/>
          <w:sz w:val="24"/>
          <w:szCs w:val="24"/>
        </w:rPr>
        <w:t>Q</w:t>
      </w:r>
      <w:r>
        <w:rPr>
          <w:rFonts w:ascii="Times New Roman" w:hAnsi="Times New Roman" w:cs="Times New Roman"/>
          <w:color w:val="000000"/>
          <w:sz w:val="24"/>
          <w:szCs w:val="24"/>
        </w:rPr>
        <w:t xml:space="preserve"> </w:t>
      </w:r>
      <w:r w:rsidR="005C334F">
        <w:rPr>
          <w:rFonts w:ascii="Times New Roman" w:hAnsi="Times New Roman" w:cs="Times New Roman"/>
          <w:color w:val="000000"/>
          <w:sz w:val="24"/>
          <w:szCs w:val="24"/>
        </w:rPr>
        <w:tab/>
      </w:r>
      <w:r>
        <w:rPr>
          <w:rFonts w:ascii="Times New Roman" w:hAnsi="Times New Roman" w:cs="Times New Roman"/>
          <w:color w:val="000000"/>
          <w:sz w:val="24"/>
          <w:szCs w:val="24"/>
        </w:rPr>
        <w:t>=</w:t>
      </w:r>
      <w:r w:rsidR="00B57A18">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volume of gas burned as recorded in </w:t>
      </w:r>
      <w:r w:rsidR="00B57A18">
        <w:rPr>
          <w:rFonts w:ascii="Times New Roman" w:hAnsi="Times New Roman" w:cs="Times New Roman"/>
          <w:color w:val="000000"/>
          <w:sz w:val="24"/>
          <w:szCs w:val="24"/>
        </w:rPr>
        <w:t>l</w:t>
      </w:r>
      <w:r w:rsidR="00422E24" w:rsidRPr="00422E24">
        <w:rPr>
          <w:rFonts w:ascii="Times New Roman" w:hAnsi="Times New Roman" w:cs="Times New Roman"/>
          <w:color w:val="000000"/>
          <w:sz w:val="24"/>
          <w:szCs w:val="24"/>
        </w:rPr>
        <w:t>,</w:t>
      </w:r>
    </w:p>
    <w:p w:rsidR="00B57A18" w:rsidRDefault="00B57A18" w:rsidP="005C334F">
      <w:pPr>
        <w:spacing w:after="0" w:line="240" w:lineRule="auto"/>
        <w:ind w:firstLine="720"/>
        <w:jc w:val="both"/>
        <w:rPr>
          <w:rFonts w:ascii="Times New Roman" w:hAnsi="Times New Roman" w:cs="Times New Roman"/>
          <w:color w:val="000000"/>
          <w:sz w:val="24"/>
          <w:szCs w:val="24"/>
        </w:rPr>
      </w:pPr>
      <w:r w:rsidRPr="00B57A18">
        <w:rPr>
          <w:rFonts w:ascii="Times New Roman" w:hAnsi="Times New Roman" w:cs="Times New Roman"/>
          <w:i/>
          <w:iCs/>
          <w:color w:val="000000"/>
          <w:sz w:val="24"/>
          <w:szCs w:val="24"/>
        </w:rPr>
        <w:t>K</w:t>
      </w:r>
      <w:r>
        <w:rPr>
          <w:rFonts w:ascii="Times New Roman" w:hAnsi="Times New Roman" w:cs="Times New Roman"/>
          <w:i/>
          <w:iCs/>
          <w:color w:val="000000"/>
          <w:sz w:val="24"/>
          <w:szCs w:val="24"/>
        </w:rPr>
        <w:t xml:space="preserve"> </w:t>
      </w:r>
      <w:r w:rsidR="005C334F">
        <w:rPr>
          <w:rFonts w:ascii="Times New Roman" w:hAnsi="Times New Roman" w:cs="Times New Roman"/>
          <w:i/>
          <w:iCs/>
          <w:color w:val="000000"/>
          <w:sz w:val="24"/>
          <w:szCs w:val="24"/>
        </w:rPr>
        <w:tab/>
      </w:r>
      <w:r w:rsidR="00AE3A1F" w:rsidRPr="00B57A18">
        <w:rPr>
          <w:rFonts w:ascii="Times New Roman" w:hAnsi="Times New Roman" w:cs="Times New Roman"/>
          <w:i/>
          <w:iCs/>
          <w:color w:val="000000"/>
          <w:sz w:val="24"/>
          <w:szCs w:val="24"/>
        </w:rPr>
        <w:t>=</w:t>
      </w:r>
      <w:r w:rsidR="00AE3A1F">
        <w:rPr>
          <w:rFonts w:ascii="Times New Roman" w:hAnsi="Times New Roman" w:cs="Times New Roman"/>
          <w:i/>
          <w:iCs/>
          <w:color w:val="000000"/>
          <w:sz w:val="24"/>
          <w:szCs w:val="24"/>
        </w:rPr>
        <w:t xml:space="preserve"> </w:t>
      </w:r>
      <w:r w:rsidR="00AE3A1F">
        <w:rPr>
          <w:rFonts w:ascii="Times New Roman" w:hAnsi="Times New Roman" w:cs="Times New Roman"/>
          <w:color w:val="000000"/>
          <w:sz w:val="24"/>
          <w:szCs w:val="24"/>
        </w:rPr>
        <w:t>1.0</w:t>
      </w:r>
      <w:r w:rsidR="00422E24" w:rsidRPr="00422E24">
        <w:rPr>
          <w:rFonts w:ascii="Times New Roman" w:hAnsi="Times New Roman" w:cs="Times New Roman"/>
          <w:color w:val="000000"/>
          <w:sz w:val="24"/>
          <w:szCs w:val="24"/>
        </w:rPr>
        <w:t xml:space="preserve"> for direct-fired ovens and </w:t>
      </w:r>
      <w:r>
        <w:rPr>
          <w:rFonts w:ascii="Times New Roman" w:hAnsi="Times New Roman" w:cs="Times New Roman"/>
          <w:color w:val="000000"/>
          <w:sz w:val="24"/>
          <w:szCs w:val="24"/>
        </w:rPr>
        <w:t>0.</w:t>
      </w:r>
      <w:r w:rsidR="00422E24" w:rsidRPr="00422E24">
        <w:rPr>
          <w:rFonts w:ascii="Times New Roman" w:hAnsi="Times New Roman" w:cs="Times New Roman"/>
          <w:color w:val="000000"/>
          <w:sz w:val="24"/>
          <w:szCs w:val="24"/>
        </w:rPr>
        <w:t>875 for indirect ovens, and</w:t>
      </w:r>
      <w:r w:rsidR="006F1742">
        <w:rPr>
          <w:rFonts w:ascii="Times New Roman" w:hAnsi="Times New Roman" w:cs="Times New Roman"/>
          <w:color w:val="000000"/>
          <w:sz w:val="24"/>
          <w:szCs w:val="24"/>
        </w:rPr>
        <w:t xml:space="preserve"> </w:t>
      </w:r>
    </w:p>
    <w:p w:rsidR="006F1742" w:rsidRDefault="00AE3A1F" w:rsidP="005C334F">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V </w:t>
      </w:r>
      <w:r w:rsidR="005C334F">
        <w:rPr>
          <w:rFonts w:ascii="Times New Roman" w:hAnsi="Times New Roman" w:cs="Times New Roman"/>
          <w:i/>
          <w:iCs/>
          <w:color w:val="000000"/>
          <w:sz w:val="24"/>
          <w:szCs w:val="24"/>
        </w:rPr>
        <w:tab/>
      </w:r>
      <w:r>
        <w:rPr>
          <w:rFonts w:ascii="Times New Roman" w:hAnsi="Times New Roman" w:cs="Times New Roman"/>
          <w:i/>
          <w:iCs/>
          <w:color w:val="000000"/>
          <w:sz w:val="24"/>
          <w:szCs w:val="24"/>
        </w:rPr>
        <w:t xml:space="preserve">= </w:t>
      </w:r>
      <w:r w:rsidRPr="007534DC">
        <w:rPr>
          <w:rFonts w:ascii="Times New Roman" w:hAnsi="Times New Roman" w:cs="Times New Roman"/>
          <w:color w:val="000000"/>
          <w:sz w:val="24"/>
          <w:szCs w:val="24"/>
        </w:rPr>
        <w:t>volume</w:t>
      </w:r>
      <w:r w:rsidR="00422E24" w:rsidRPr="007534DC">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of oven in m</w:t>
      </w:r>
      <w:r w:rsidR="00422E24" w:rsidRPr="00B57A18">
        <w:rPr>
          <w:rFonts w:ascii="Times New Roman" w:hAnsi="Times New Roman" w:cs="Times New Roman"/>
          <w:color w:val="000000"/>
          <w:sz w:val="24"/>
          <w:szCs w:val="24"/>
          <w:vertAlign w:val="superscript"/>
        </w:rPr>
        <w:t>3</w:t>
      </w:r>
      <w:r w:rsidR="00422E24" w:rsidRPr="00422E24">
        <w:rPr>
          <w:rFonts w:ascii="Times New Roman" w:hAnsi="Times New Roman" w:cs="Times New Roman"/>
          <w:color w:val="000000"/>
          <w:sz w:val="24"/>
          <w:szCs w:val="24"/>
        </w:rPr>
        <w:t>.</w:t>
      </w:r>
    </w:p>
    <w:p w:rsidR="006F1742" w:rsidRDefault="006F1742" w:rsidP="00AE3EFE">
      <w:pPr>
        <w:spacing w:line="240" w:lineRule="auto"/>
        <w:jc w:val="both"/>
        <w:rPr>
          <w:rFonts w:ascii="Times New Roman" w:hAnsi="Times New Roman" w:cs="Times New Roman"/>
          <w:color w:val="000000"/>
          <w:sz w:val="24"/>
          <w:szCs w:val="24"/>
        </w:rPr>
      </w:pPr>
    </w:p>
    <w:p w:rsidR="00DD1707" w:rsidRDefault="00DD1707" w:rsidP="00AE3EFE">
      <w:pPr>
        <w:spacing w:line="240" w:lineRule="auto"/>
        <w:jc w:val="both"/>
        <w:rPr>
          <w:rFonts w:ascii="Times New Roman" w:hAnsi="Times New Roman" w:cs="Times New Roman"/>
          <w:color w:val="000000"/>
          <w:sz w:val="24"/>
          <w:szCs w:val="24"/>
        </w:rPr>
      </w:pPr>
    </w:p>
    <w:p w:rsidR="004456A5" w:rsidRDefault="004456A5" w:rsidP="00AE3EFE">
      <w:pPr>
        <w:spacing w:line="240" w:lineRule="auto"/>
        <w:jc w:val="both"/>
        <w:rPr>
          <w:rFonts w:ascii="Times New Roman" w:hAnsi="Times New Roman" w:cs="Times New Roman"/>
          <w:color w:val="000000"/>
          <w:sz w:val="24"/>
          <w:szCs w:val="24"/>
        </w:rPr>
      </w:pPr>
    </w:p>
    <w:p w:rsidR="004456A5" w:rsidRDefault="004456A5" w:rsidP="00AE3EFE">
      <w:pPr>
        <w:spacing w:line="240" w:lineRule="auto"/>
        <w:jc w:val="both"/>
        <w:rPr>
          <w:rFonts w:ascii="Times New Roman" w:hAnsi="Times New Roman" w:cs="Times New Roman"/>
          <w:color w:val="000000"/>
          <w:sz w:val="24"/>
          <w:szCs w:val="24"/>
        </w:rPr>
      </w:pPr>
    </w:p>
    <w:p w:rsidR="004456A5" w:rsidRDefault="004456A5" w:rsidP="00AE3EFE">
      <w:pPr>
        <w:spacing w:line="240" w:lineRule="auto"/>
        <w:jc w:val="both"/>
        <w:rPr>
          <w:rFonts w:ascii="Times New Roman" w:hAnsi="Times New Roman" w:cs="Times New Roman"/>
          <w:color w:val="000000"/>
          <w:sz w:val="24"/>
          <w:szCs w:val="24"/>
        </w:rPr>
      </w:pPr>
    </w:p>
    <w:p w:rsidR="004456A5" w:rsidRDefault="004456A5" w:rsidP="00AE3EFE">
      <w:pPr>
        <w:spacing w:line="240" w:lineRule="auto"/>
        <w:jc w:val="both"/>
        <w:rPr>
          <w:rFonts w:ascii="Times New Roman" w:hAnsi="Times New Roman" w:cs="Times New Roman"/>
          <w:color w:val="000000"/>
          <w:sz w:val="24"/>
          <w:szCs w:val="24"/>
        </w:rPr>
      </w:pPr>
    </w:p>
    <w:p w:rsidR="004456A5" w:rsidRDefault="004456A5" w:rsidP="00AE3EFE">
      <w:pPr>
        <w:spacing w:line="240" w:lineRule="auto"/>
        <w:jc w:val="both"/>
        <w:rPr>
          <w:rFonts w:ascii="Times New Roman" w:hAnsi="Times New Roman" w:cs="Times New Roman"/>
          <w:color w:val="000000"/>
          <w:sz w:val="24"/>
          <w:szCs w:val="24"/>
        </w:rPr>
      </w:pPr>
    </w:p>
    <w:p w:rsidR="004456A5" w:rsidRDefault="004456A5" w:rsidP="00AE3EFE">
      <w:pPr>
        <w:spacing w:line="240" w:lineRule="auto"/>
        <w:jc w:val="both"/>
        <w:rPr>
          <w:rFonts w:ascii="Times New Roman" w:hAnsi="Times New Roman" w:cs="Times New Roman"/>
          <w:color w:val="000000"/>
          <w:sz w:val="24"/>
          <w:szCs w:val="24"/>
        </w:rPr>
      </w:pPr>
    </w:p>
    <w:p w:rsidR="00AE3A1F" w:rsidRDefault="00AE3A1F" w:rsidP="00AE3EFE">
      <w:pPr>
        <w:spacing w:after="0" w:line="240" w:lineRule="auto"/>
        <w:jc w:val="center"/>
        <w:rPr>
          <w:rFonts w:ascii="Times New Roman" w:hAnsi="Times New Roman" w:cs="Times New Roman"/>
          <w:b/>
          <w:bCs/>
          <w:color w:val="000000"/>
          <w:sz w:val="24"/>
          <w:szCs w:val="24"/>
        </w:rPr>
      </w:pPr>
    </w:p>
    <w:p w:rsidR="00AE3A1F" w:rsidRDefault="00AE3A1F" w:rsidP="00AE3EFE">
      <w:pPr>
        <w:spacing w:after="0" w:line="240" w:lineRule="auto"/>
        <w:jc w:val="center"/>
        <w:rPr>
          <w:rFonts w:ascii="Times New Roman" w:hAnsi="Times New Roman" w:cs="Times New Roman"/>
          <w:b/>
          <w:bCs/>
          <w:color w:val="000000"/>
          <w:sz w:val="24"/>
          <w:szCs w:val="24"/>
        </w:rPr>
      </w:pPr>
    </w:p>
    <w:p w:rsidR="00E5423B" w:rsidRDefault="00E5423B" w:rsidP="00AE3EFE">
      <w:pPr>
        <w:spacing w:after="0" w:line="240" w:lineRule="auto"/>
        <w:jc w:val="center"/>
        <w:rPr>
          <w:rFonts w:ascii="Times New Roman" w:hAnsi="Times New Roman" w:cs="Times New Roman"/>
          <w:b/>
          <w:bCs/>
          <w:color w:val="000000"/>
          <w:sz w:val="24"/>
          <w:szCs w:val="24"/>
        </w:rPr>
      </w:pPr>
    </w:p>
    <w:p w:rsidR="00BB42B3" w:rsidRDefault="00BB42B3" w:rsidP="00AE3EFE">
      <w:pPr>
        <w:spacing w:after="0" w:line="240" w:lineRule="auto"/>
        <w:jc w:val="center"/>
        <w:rPr>
          <w:rFonts w:ascii="Times New Roman" w:hAnsi="Times New Roman" w:cs="Times New Roman"/>
          <w:b/>
          <w:bCs/>
          <w:color w:val="000000"/>
          <w:sz w:val="24"/>
          <w:szCs w:val="24"/>
        </w:rPr>
      </w:pPr>
    </w:p>
    <w:p w:rsidR="00BB42B3" w:rsidRDefault="00BB42B3" w:rsidP="00AE3EFE">
      <w:pPr>
        <w:spacing w:after="0" w:line="240" w:lineRule="auto"/>
        <w:jc w:val="center"/>
        <w:rPr>
          <w:rFonts w:ascii="Times New Roman" w:hAnsi="Times New Roman" w:cs="Times New Roman"/>
          <w:b/>
          <w:bCs/>
          <w:color w:val="000000"/>
          <w:sz w:val="24"/>
          <w:szCs w:val="24"/>
        </w:rPr>
      </w:pPr>
    </w:p>
    <w:p w:rsidR="006F1742" w:rsidRPr="00DD1707" w:rsidRDefault="00162989" w:rsidP="00AE3EF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ANNEX</w:t>
      </w:r>
      <w:r w:rsidR="00F115CC">
        <w:rPr>
          <w:rFonts w:ascii="Times New Roman" w:hAnsi="Times New Roman" w:cs="Times New Roman"/>
          <w:b/>
          <w:bCs/>
          <w:color w:val="000000"/>
          <w:sz w:val="24"/>
          <w:szCs w:val="24"/>
        </w:rPr>
        <w:t xml:space="preserve"> F</w:t>
      </w:r>
    </w:p>
    <w:p w:rsidR="006F1742" w:rsidRDefault="00422E24" w:rsidP="001B5093">
      <w:pPr>
        <w:spacing w:after="0" w:line="240" w:lineRule="auto"/>
        <w:jc w:val="center"/>
        <w:rPr>
          <w:rFonts w:ascii="Times New Roman" w:hAnsi="Times New Roman" w:cs="Times New Roman"/>
          <w:color w:val="000000"/>
          <w:sz w:val="24"/>
          <w:szCs w:val="24"/>
        </w:rPr>
      </w:pPr>
      <w:r w:rsidRPr="00422E24">
        <w:rPr>
          <w:rFonts w:ascii="Times New Roman" w:hAnsi="Times New Roman" w:cs="Times New Roman"/>
          <w:color w:val="000000"/>
          <w:sz w:val="24"/>
          <w:szCs w:val="24"/>
        </w:rPr>
        <w:t>(</w:t>
      </w:r>
      <w:r w:rsidRPr="00DD1707">
        <w:rPr>
          <w:rFonts w:ascii="Times New Roman" w:hAnsi="Times New Roman" w:cs="Times New Roman"/>
          <w:i/>
          <w:iCs/>
          <w:color w:val="000000"/>
          <w:sz w:val="24"/>
          <w:szCs w:val="24"/>
        </w:rPr>
        <w:t xml:space="preserve">Clause </w:t>
      </w:r>
      <w:r w:rsidR="003102BC">
        <w:rPr>
          <w:rFonts w:ascii="Times New Roman" w:hAnsi="Times New Roman" w:cs="Times New Roman"/>
          <w:color w:val="000000"/>
          <w:sz w:val="24"/>
          <w:szCs w:val="24"/>
        </w:rPr>
        <w:t>38</w:t>
      </w:r>
      <w:r w:rsidRPr="00422E24">
        <w:rPr>
          <w:rFonts w:ascii="Times New Roman" w:hAnsi="Times New Roman" w:cs="Times New Roman"/>
          <w:color w:val="000000"/>
          <w:sz w:val="24"/>
          <w:szCs w:val="24"/>
        </w:rPr>
        <w:t>)</w:t>
      </w:r>
    </w:p>
    <w:p w:rsidR="001B5093" w:rsidRDefault="001B5093" w:rsidP="001B5093">
      <w:pPr>
        <w:spacing w:after="0" w:line="240" w:lineRule="auto"/>
        <w:jc w:val="center"/>
        <w:rPr>
          <w:rFonts w:ascii="Times New Roman" w:hAnsi="Times New Roman" w:cs="Times New Roman"/>
          <w:color w:val="000000"/>
          <w:sz w:val="24"/>
          <w:szCs w:val="24"/>
        </w:rPr>
      </w:pPr>
    </w:p>
    <w:p w:rsidR="006F1742" w:rsidRDefault="00422E24" w:rsidP="001B5093">
      <w:pPr>
        <w:spacing w:after="0" w:line="240" w:lineRule="auto"/>
        <w:jc w:val="center"/>
        <w:rPr>
          <w:rFonts w:ascii="Times New Roman" w:hAnsi="Times New Roman" w:cs="Times New Roman"/>
          <w:b/>
          <w:bCs/>
          <w:color w:val="000000"/>
          <w:sz w:val="24"/>
          <w:szCs w:val="24"/>
        </w:rPr>
      </w:pPr>
      <w:r w:rsidRPr="00DD1707">
        <w:rPr>
          <w:rFonts w:ascii="Times New Roman" w:hAnsi="Times New Roman" w:cs="Times New Roman"/>
          <w:b/>
          <w:bCs/>
          <w:color w:val="000000"/>
          <w:sz w:val="24"/>
          <w:szCs w:val="24"/>
        </w:rPr>
        <w:t>METHOD FOR MEASUREMENT OF OVEN HEAT</w:t>
      </w:r>
      <w:r w:rsidR="006F1742" w:rsidRPr="00DD1707">
        <w:rPr>
          <w:rFonts w:ascii="Times New Roman" w:hAnsi="Times New Roman" w:cs="Times New Roman"/>
          <w:b/>
          <w:bCs/>
          <w:color w:val="000000"/>
          <w:sz w:val="24"/>
          <w:szCs w:val="24"/>
        </w:rPr>
        <w:t xml:space="preserve"> </w:t>
      </w:r>
      <w:r w:rsidRPr="00DD1707">
        <w:rPr>
          <w:rFonts w:ascii="Times New Roman" w:hAnsi="Times New Roman" w:cs="Times New Roman"/>
          <w:b/>
          <w:bCs/>
          <w:color w:val="000000"/>
          <w:sz w:val="24"/>
          <w:szCs w:val="24"/>
        </w:rPr>
        <w:t>DISTRI</w:t>
      </w:r>
      <w:r w:rsidR="00ED6496">
        <w:rPr>
          <w:rFonts w:ascii="Times New Roman" w:hAnsi="Times New Roman" w:cs="Times New Roman"/>
          <w:b/>
          <w:bCs/>
          <w:color w:val="000000"/>
          <w:sz w:val="24"/>
          <w:szCs w:val="24"/>
        </w:rPr>
        <w:t>BU</w:t>
      </w:r>
      <w:r w:rsidRPr="00DD1707">
        <w:rPr>
          <w:rFonts w:ascii="Times New Roman" w:hAnsi="Times New Roman" w:cs="Times New Roman"/>
          <w:b/>
          <w:bCs/>
          <w:color w:val="000000"/>
          <w:sz w:val="24"/>
          <w:szCs w:val="24"/>
        </w:rPr>
        <w:t>TION</w:t>
      </w:r>
    </w:p>
    <w:p w:rsidR="001B5093" w:rsidRPr="00DD1707" w:rsidRDefault="001B5093" w:rsidP="001B5093">
      <w:pPr>
        <w:spacing w:after="0" w:line="240" w:lineRule="auto"/>
        <w:jc w:val="center"/>
        <w:rPr>
          <w:rFonts w:ascii="Times New Roman" w:hAnsi="Times New Roman" w:cs="Times New Roman"/>
          <w:b/>
          <w:bCs/>
          <w:color w:val="000000"/>
          <w:sz w:val="24"/>
          <w:szCs w:val="24"/>
        </w:rPr>
      </w:pPr>
    </w:p>
    <w:p w:rsidR="006F1742" w:rsidRDefault="00F115CC" w:rsidP="001B5093">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F</w:t>
      </w:r>
      <w:r w:rsidR="00DD1707" w:rsidRPr="00DD1707">
        <w:rPr>
          <w:rFonts w:ascii="Times New Roman" w:hAnsi="Times New Roman" w:cs="Times New Roman"/>
          <w:b/>
          <w:bCs/>
          <w:color w:val="000000"/>
          <w:sz w:val="24"/>
          <w:szCs w:val="24"/>
        </w:rPr>
        <w:t>-</w:t>
      </w:r>
      <w:r w:rsidR="008D6838" w:rsidRPr="00DD1707">
        <w:rPr>
          <w:rFonts w:ascii="Times New Roman" w:hAnsi="Times New Roman" w:cs="Times New Roman"/>
          <w:b/>
          <w:bCs/>
          <w:color w:val="000000"/>
          <w:sz w:val="24"/>
          <w:szCs w:val="24"/>
        </w:rPr>
        <w:t>l</w:t>
      </w:r>
      <w:r w:rsidR="008D6838">
        <w:rPr>
          <w:rFonts w:ascii="Times New Roman" w:hAnsi="Times New Roman" w:cs="Times New Roman"/>
          <w:b/>
          <w:bCs/>
          <w:color w:val="000000"/>
          <w:sz w:val="24"/>
          <w:szCs w:val="24"/>
        </w:rPr>
        <w:t xml:space="preserve"> </w:t>
      </w:r>
      <w:r w:rsidR="008D6838" w:rsidRPr="00DD1707">
        <w:rPr>
          <w:rFonts w:ascii="Times New Roman" w:hAnsi="Times New Roman" w:cs="Times New Roman"/>
          <w:b/>
          <w:bCs/>
          <w:color w:val="000000"/>
          <w:sz w:val="24"/>
          <w:szCs w:val="24"/>
        </w:rPr>
        <w:t>PROCEDURE</w:t>
      </w:r>
    </w:p>
    <w:p w:rsidR="001B5093" w:rsidRPr="00DD1707" w:rsidRDefault="001B5093" w:rsidP="001B5093">
      <w:pPr>
        <w:spacing w:after="0" w:line="240" w:lineRule="auto"/>
        <w:jc w:val="both"/>
        <w:rPr>
          <w:rFonts w:ascii="Times New Roman" w:hAnsi="Times New Roman" w:cs="Times New Roman"/>
          <w:b/>
          <w:bCs/>
          <w:color w:val="000000"/>
          <w:sz w:val="24"/>
          <w:szCs w:val="24"/>
        </w:rPr>
      </w:pPr>
    </w:p>
    <w:p w:rsidR="006F1742" w:rsidRDefault="00F115CC" w:rsidP="004055D4">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F</w:t>
      </w:r>
      <w:r w:rsidR="005B0433">
        <w:rPr>
          <w:rFonts w:ascii="Times New Roman" w:hAnsi="Times New Roman" w:cs="Times New Roman"/>
          <w:b/>
          <w:bCs/>
          <w:color w:val="000000"/>
          <w:sz w:val="24"/>
          <w:szCs w:val="24"/>
        </w:rPr>
        <w:t>-1</w:t>
      </w:r>
      <w:r w:rsidR="00422E24" w:rsidRPr="00DD1707">
        <w:rPr>
          <w:rFonts w:ascii="Times New Roman" w:hAnsi="Times New Roman" w:cs="Times New Roman"/>
          <w:b/>
          <w:bCs/>
          <w:color w:val="000000"/>
          <w:sz w:val="24"/>
          <w:szCs w:val="24"/>
        </w:rPr>
        <w:t>.1</w:t>
      </w:r>
      <w:r w:rsidR="00422E24" w:rsidRPr="00422E24">
        <w:rPr>
          <w:rFonts w:ascii="Times New Roman" w:hAnsi="Times New Roman" w:cs="Times New Roman"/>
          <w:color w:val="000000"/>
          <w:sz w:val="24"/>
          <w:szCs w:val="24"/>
        </w:rPr>
        <w:t xml:space="preserve"> This test shall be conducted at normal test pressure. Five parallel</w:t>
      </w:r>
      <w:r w:rsidR="00DD1707">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connected thermocouples shall be inserted in the baking oven and shall be</w:t>
      </w:r>
      <w:r w:rsidR="00DD1707">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equally spaced on the diagonals of a horizontal plane through the </w:t>
      </w:r>
      <w:proofErr w:type="spellStart"/>
      <w:r w:rsidR="00422E24" w:rsidRPr="00422E24">
        <w:rPr>
          <w:rFonts w:ascii="Times New Roman" w:hAnsi="Times New Roman" w:cs="Times New Roman"/>
          <w:color w:val="000000"/>
          <w:sz w:val="24"/>
          <w:szCs w:val="24"/>
        </w:rPr>
        <w:t>centre</w:t>
      </w:r>
      <w:proofErr w:type="spellEnd"/>
      <w:r w:rsidR="00DD1707">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of the oven. The oven shall be brought to a temperature of 190°C and</w:t>
      </w:r>
      <w:r w:rsidR="00DD1707">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maintained at approximately that temperature.</w:t>
      </w:r>
    </w:p>
    <w:p w:rsidR="004055D4" w:rsidRDefault="004055D4" w:rsidP="004055D4">
      <w:pPr>
        <w:spacing w:after="0" w:line="240" w:lineRule="auto"/>
        <w:jc w:val="both"/>
        <w:rPr>
          <w:rFonts w:ascii="Times New Roman" w:hAnsi="Times New Roman" w:cs="Times New Roman"/>
          <w:color w:val="000000"/>
          <w:sz w:val="24"/>
          <w:szCs w:val="24"/>
        </w:rPr>
      </w:pPr>
    </w:p>
    <w:p w:rsidR="006F1742" w:rsidRDefault="00F115CC" w:rsidP="004055D4">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F</w:t>
      </w:r>
      <w:r w:rsidR="00DD1707" w:rsidRPr="00DD1707">
        <w:rPr>
          <w:rFonts w:ascii="Times New Roman" w:hAnsi="Times New Roman" w:cs="Times New Roman"/>
          <w:b/>
          <w:bCs/>
          <w:color w:val="000000"/>
          <w:sz w:val="24"/>
          <w:szCs w:val="24"/>
        </w:rPr>
        <w:t>-</w:t>
      </w:r>
      <w:r w:rsidR="005B0433">
        <w:rPr>
          <w:rFonts w:ascii="Times New Roman" w:hAnsi="Times New Roman" w:cs="Times New Roman"/>
          <w:b/>
          <w:bCs/>
          <w:color w:val="000000"/>
          <w:sz w:val="24"/>
          <w:szCs w:val="24"/>
        </w:rPr>
        <w:t>1</w:t>
      </w:r>
      <w:r w:rsidR="00422E24" w:rsidRPr="00DD1707">
        <w:rPr>
          <w:rFonts w:ascii="Times New Roman" w:hAnsi="Times New Roman" w:cs="Times New Roman"/>
          <w:b/>
          <w:bCs/>
          <w:color w:val="000000"/>
          <w:sz w:val="24"/>
          <w:szCs w:val="24"/>
        </w:rPr>
        <w:t>.2</w:t>
      </w:r>
      <w:r w:rsidR="00422E24" w:rsidRPr="00422E24">
        <w:rPr>
          <w:rFonts w:ascii="Times New Roman" w:hAnsi="Times New Roman" w:cs="Times New Roman"/>
          <w:color w:val="000000"/>
          <w:sz w:val="24"/>
          <w:szCs w:val="24"/>
        </w:rPr>
        <w:t xml:space="preserve"> The number of cakes baked shall be as specified by the manufacturer</w:t>
      </w:r>
      <w:r w:rsidR="006F174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but not less than one per 0.093</w:t>
      </w:r>
      <w:r w:rsidR="00DD1707">
        <w:rPr>
          <w:rFonts w:ascii="Times New Roman" w:hAnsi="Times New Roman" w:cs="Times New Roman"/>
          <w:color w:val="000000"/>
          <w:sz w:val="24"/>
          <w:szCs w:val="24"/>
        </w:rPr>
        <w:t>m</w:t>
      </w:r>
      <w:r w:rsidR="00DD1707" w:rsidRPr="00DD1707">
        <w:rPr>
          <w:rFonts w:ascii="Times New Roman" w:hAnsi="Times New Roman" w:cs="Times New Roman"/>
          <w:color w:val="000000"/>
          <w:sz w:val="24"/>
          <w:szCs w:val="24"/>
          <w:vertAlign w:val="superscript"/>
        </w:rPr>
        <w:t>2</w:t>
      </w:r>
      <w:r w:rsidR="00422E24" w:rsidRPr="00DD1707">
        <w:rPr>
          <w:rFonts w:ascii="Times New Roman" w:hAnsi="Times New Roman" w:cs="Times New Roman"/>
          <w:color w:val="000000"/>
          <w:sz w:val="24"/>
          <w:szCs w:val="24"/>
          <w:vertAlign w:val="superscript"/>
        </w:rPr>
        <w:t xml:space="preserve"> </w:t>
      </w:r>
      <w:r w:rsidR="00422E24" w:rsidRPr="00AE3A1F">
        <w:rPr>
          <w:rFonts w:ascii="Times New Roman" w:hAnsi="Times New Roman" w:cs="Times New Roman"/>
          <w:color w:val="000000"/>
          <w:sz w:val="24"/>
          <w:szCs w:val="24"/>
        </w:rPr>
        <w:t>of</w:t>
      </w:r>
      <w:r w:rsidR="00AE3A1F" w:rsidRPr="00AE3A1F">
        <w:rPr>
          <w:rFonts w:ascii="Times New Roman" w:hAnsi="Times New Roman" w:cs="Times New Roman"/>
          <w:color w:val="000000"/>
          <w:sz w:val="24"/>
          <w:szCs w:val="24"/>
        </w:rPr>
        <w:t xml:space="preserve"> </w:t>
      </w:r>
      <w:r w:rsidR="00422E24" w:rsidRPr="00AE3A1F">
        <w:rPr>
          <w:rFonts w:ascii="Times New Roman" w:hAnsi="Times New Roman" w:cs="Times New Roman"/>
          <w:color w:val="000000"/>
          <w:sz w:val="24"/>
          <w:szCs w:val="24"/>
        </w:rPr>
        <w:t>rack</w:t>
      </w:r>
      <w:r w:rsidR="00422E24" w:rsidRPr="00422E24">
        <w:rPr>
          <w:rFonts w:ascii="Times New Roman" w:hAnsi="Times New Roman" w:cs="Times New Roman"/>
          <w:color w:val="000000"/>
          <w:sz w:val="24"/>
          <w:szCs w:val="24"/>
        </w:rPr>
        <w:t xml:space="preserve"> area (fractional areas are not to</w:t>
      </w:r>
      <w:r w:rsidR="00DD1707">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be considered). Knockout bottom type 0.64 mm aluminium cake pans,</w:t>
      </w:r>
      <w:r w:rsidR="00DD1707">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200 mm in diameter </w:t>
      </w:r>
      <w:r w:rsidR="00AE3A1F">
        <w:rPr>
          <w:rFonts w:ascii="Times New Roman" w:hAnsi="Times New Roman" w:cs="Times New Roman"/>
          <w:color w:val="000000"/>
          <w:sz w:val="24"/>
          <w:szCs w:val="24"/>
        </w:rPr>
        <w:t>×</w:t>
      </w:r>
      <w:r w:rsidR="00422E24" w:rsidRPr="00422E24">
        <w:rPr>
          <w:rFonts w:ascii="Times New Roman" w:hAnsi="Times New Roman" w:cs="Times New Roman"/>
          <w:color w:val="000000"/>
          <w:sz w:val="24"/>
          <w:szCs w:val="24"/>
        </w:rPr>
        <w:t xml:space="preserve"> 37 mm deep shall be used. Each cake pan shall</w:t>
      </w:r>
      <w:r w:rsidR="006F174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contain 3.36 kg of cake batter.</w:t>
      </w:r>
    </w:p>
    <w:p w:rsidR="004055D4" w:rsidRDefault="004055D4" w:rsidP="004055D4">
      <w:pPr>
        <w:spacing w:after="0" w:line="240" w:lineRule="auto"/>
        <w:jc w:val="both"/>
        <w:rPr>
          <w:rFonts w:ascii="Times New Roman" w:hAnsi="Times New Roman" w:cs="Times New Roman"/>
          <w:color w:val="000000"/>
          <w:sz w:val="24"/>
          <w:szCs w:val="24"/>
        </w:rPr>
      </w:pPr>
    </w:p>
    <w:p w:rsidR="006F1742" w:rsidRDefault="00F115CC" w:rsidP="004055D4">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F</w:t>
      </w:r>
      <w:r w:rsidR="00DD1707">
        <w:rPr>
          <w:rFonts w:ascii="Times New Roman" w:hAnsi="Times New Roman" w:cs="Times New Roman"/>
          <w:b/>
          <w:bCs/>
          <w:color w:val="000000"/>
          <w:sz w:val="24"/>
          <w:szCs w:val="24"/>
        </w:rPr>
        <w:t>-</w:t>
      </w:r>
      <w:r w:rsidR="00422E24" w:rsidRPr="00DD1707">
        <w:rPr>
          <w:rFonts w:ascii="Times New Roman" w:hAnsi="Times New Roman" w:cs="Times New Roman"/>
          <w:b/>
          <w:bCs/>
          <w:color w:val="000000"/>
          <w:sz w:val="24"/>
          <w:szCs w:val="24"/>
        </w:rPr>
        <w:t>l.3</w:t>
      </w:r>
      <w:r w:rsidR="00422E24" w:rsidRPr="00422E24">
        <w:rPr>
          <w:rFonts w:ascii="Times New Roman" w:hAnsi="Times New Roman" w:cs="Times New Roman"/>
          <w:color w:val="000000"/>
          <w:sz w:val="24"/>
          <w:szCs w:val="24"/>
        </w:rPr>
        <w:t xml:space="preserve"> The cakes shall be baked on a rack in the position nearest the </w:t>
      </w:r>
      <w:proofErr w:type="spellStart"/>
      <w:r w:rsidR="00422E24" w:rsidRPr="00422E24">
        <w:rPr>
          <w:rFonts w:ascii="Times New Roman" w:hAnsi="Times New Roman" w:cs="Times New Roman"/>
          <w:color w:val="000000"/>
          <w:sz w:val="24"/>
          <w:szCs w:val="24"/>
        </w:rPr>
        <w:t>centre</w:t>
      </w:r>
      <w:proofErr w:type="spellEnd"/>
      <w:r w:rsidR="00DD1707">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of the oven. The pans shall be symmetrically located and spaced as evenly</w:t>
      </w:r>
      <w:r w:rsidR="00DD1707">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as possible with respect to each other and the sides, front and rear of the</w:t>
      </w:r>
      <w:r w:rsidR="00DD1707">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oven.</w:t>
      </w:r>
    </w:p>
    <w:p w:rsidR="004055D4" w:rsidRDefault="004055D4" w:rsidP="004055D4">
      <w:pPr>
        <w:spacing w:after="0" w:line="240" w:lineRule="auto"/>
        <w:jc w:val="both"/>
        <w:rPr>
          <w:rFonts w:ascii="Times New Roman" w:hAnsi="Times New Roman" w:cs="Times New Roman"/>
          <w:color w:val="000000"/>
          <w:sz w:val="24"/>
          <w:szCs w:val="24"/>
        </w:rPr>
      </w:pPr>
    </w:p>
    <w:p w:rsidR="006F1742" w:rsidRDefault="00F115CC" w:rsidP="004055D4">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F</w:t>
      </w:r>
      <w:r w:rsidR="00DD1707" w:rsidRPr="00DD1707">
        <w:rPr>
          <w:rFonts w:ascii="Times New Roman" w:hAnsi="Times New Roman" w:cs="Times New Roman"/>
          <w:b/>
          <w:bCs/>
          <w:color w:val="000000"/>
          <w:sz w:val="24"/>
          <w:szCs w:val="24"/>
        </w:rPr>
        <w:t>-</w:t>
      </w:r>
      <w:r w:rsidR="005B0433">
        <w:rPr>
          <w:rFonts w:ascii="Times New Roman" w:hAnsi="Times New Roman" w:cs="Times New Roman"/>
          <w:b/>
          <w:bCs/>
          <w:color w:val="000000"/>
          <w:sz w:val="24"/>
          <w:szCs w:val="24"/>
        </w:rPr>
        <w:t>1</w:t>
      </w:r>
      <w:r w:rsidR="005B0433" w:rsidRPr="00DD1707">
        <w:rPr>
          <w:rFonts w:ascii="Times New Roman" w:hAnsi="Times New Roman" w:cs="Times New Roman"/>
          <w:b/>
          <w:bCs/>
          <w:color w:val="000000"/>
          <w:sz w:val="24"/>
          <w:szCs w:val="24"/>
        </w:rPr>
        <w:t>.4</w:t>
      </w:r>
      <w:r w:rsidR="005B0433">
        <w:rPr>
          <w:rFonts w:ascii="Times New Roman" w:hAnsi="Times New Roman" w:cs="Times New Roman"/>
          <w:b/>
          <w:bCs/>
          <w:color w:val="000000"/>
          <w:sz w:val="24"/>
          <w:szCs w:val="24"/>
        </w:rPr>
        <w:t xml:space="preserve"> </w:t>
      </w:r>
      <w:r w:rsidR="005B0433" w:rsidRPr="00422E24">
        <w:rPr>
          <w:rFonts w:ascii="Times New Roman" w:hAnsi="Times New Roman" w:cs="Times New Roman"/>
          <w:color w:val="000000"/>
          <w:sz w:val="24"/>
          <w:szCs w:val="24"/>
        </w:rPr>
        <w:t>The</w:t>
      </w:r>
      <w:r w:rsidR="00422E24" w:rsidRPr="00422E24">
        <w:rPr>
          <w:rFonts w:ascii="Times New Roman" w:hAnsi="Times New Roman" w:cs="Times New Roman"/>
          <w:color w:val="000000"/>
          <w:sz w:val="24"/>
          <w:szCs w:val="24"/>
        </w:rPr>
        <w:t xml:space="preserve"> time required to open the oven door, insert the cake pans, and</w:t>
      </w:r>
      <w:r w:rsidR="00DD1707">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close the oven door shall not exceed 30 seconds.</w:t>
      </w:r>
    </w:p>
    <w:p w:rsidR="004055D4" w:rsidRDefault="004055D4" w:rsidP="004055D4">
      <w:pPr>
        <w:spacing w:after="0" w:line="240" w:lineRule="auto"/>
        <w:jc w:val="both"/>
        <w:rPr>
          <w:rFonts w:ascii="Times New Roman" w:hAnsi="Times New Roman" w:cs="Times New Roman"/>
          <w:color w:val="000000"/>
          <w:sz w:val="24"/>
          <w:szCs w:val="24"/>
        </w:rPr>
      </w:pPr>
    </w:p>
    <w:p w:rsidR="00DD1707" w:rsidRDefault="00F115CC" w:rsidP="004055D4">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F</w:t>
      </w:r>
      <w:r w:rsidR="00DD1707" w:rsidRPr="00DD1707">
        <w:rPr>
          <w:rFonts w:ascii="Times New Roman" w:hAnsi="Times New Roman" w:cs="Times New Roman"/>
          <w:b/>
          <w:bCs/>
          <w:color w:val="000000"/>
          <w:sz w:val="24"/>
          <w:szCs w:val="24"/>
        </w:rPr>
        <w:t>-</w:t>
      </w:r>
      <w:r w:rsidR="005B0433">
        <w:rPr>
          <w:rFonts w:ascii="Times New Roman" w:hAnsi="Times New Roman" w:cs="Times New Roman"/>
          <w:b/>
          <w:bCs/>
          <w:color w:val="000000"/>
          <w:sz w:val="24"/>
          <w:szCs w:val="24"/>
        </w:rPr>
        <w:t>1</w:t>
      </w:r>
      <w:r w:rsidR="005B0433" w:rsidRPr="00DD1707">
        <w:rPr>
          <w:rFonts w:ascii="Times New Roman" w:hAnsi="Times New Roman" w:cs="Times New Roman"/>
          <w:b/>
          <w:bCs/>
          <w:color w:val="000000"/>
          <w:sz w:val="24"/>
          <w:szCs w:val="24"/>
        </w:rPr>
        <w:t>.5</w:t>
      </w:r>
      <w:r w:rsidR="005B0433" w:rsidRPr="00422E24">
        <w:rPr>
          <w:rFonts w:ascii="Times New Roman" w:hAnsi="Times New Roman" w:cs="Times New Roman"/>
          <w:color w:val="000000"/>
          <w:sz w:val="24"/>
          <w:szCs w:val="24"/>
        </w:rPr>
        <w:t xml:space="preserve"> </w:t>
      </w:r>
      <w:r w:rsidR="005B0433">
        <w:rPr>
          <w:rFonts w:ascii="Times New Roman" w:hAnsi="Times New Roman" w:cs="Times New Roman"/>
          <w:color w:val="000000"/>
          <w:sz w:val="24"/>
          <w:szCs w:val="24"/>
        </w:rPr>
        <w:t>The</w:t>
      </w:r>
      <w:r w:rsidR="00422E24" w:rsidRPr="00422E24">
        <w:rPr>
          <w:rFonts w:ascii="Times New Roman" w:hAnsi="Times New Roman" w:cs="Times New Roman"/>
          <w:color w:val="000000"/>
          <w:sz w:val="24"/>
          <w:szCs w:val="24"/>
        </w:rPr>
        <w:t xml:space="preserve"> cakes shall be baked for 25 to 30 minutes unless otherwise</w:t>
      </w:r>
      <w:r w:rsidR="006F174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specified by the manufacturer, removed from oven, cooled to room temperature and measured for reflectance.</w:t>
      </w:r>
      <w:r w:rsidR="006F1742">
        <w:rPr>
          <w:rFonts w:ascii="Times New Roman" w:hAnsi="Times New Roman" w:cs="Times New Roman"/>
          <w:color w:val="000000"/>
          <w:sz w:val="24"/>
          <w:szCs w:val="24"/>
        </w:rPr>
        <w:t xml:space="preserve"> </w:t>
      </w:r>
    </w:p>
    <w:p w:rsidR="004055D4" w:rsidRDefault="004055D4" w:rsidP="004055D4">
      <w:pPr>
        <w:spacing w:after="0" w:line="240" w:lineRule="auto"/>
        <w:jc w:val="both"/>
        <w:rPr>
          <w:rFonts w:ascii="Times New Roman" w:hAnsi="Times New Roman" w:cs="Times New Roman"/>
          <w:color w:val="000000"/>
          <w:sz w:val="24"/>
          <w:szCs w:val="24"/>
        </w:rPr>
      </w:pPr>
    </w:p>
    <w:p w:rsidR="0041183F" w:rsidRDefault="00422E24" w:rsidP="004055D4">
      <w:pPr>
        <w:spacing w:after="0" w:line="240" w:lineRule="auto"/>
        <w:jc w:val="both"/>
        <w:rPr>
          <w:rFonts w:ascii="Times New Roman" w:hAnsi="Times New Roman" w:cs="Times New Roman"/>
          <w:color w:val="000000"/>
          <w:sz w:val="24"/>
          <w:szCs w:val="24"/>
        </w:rPr>
      </w:pPr>
      <w:r w:rsidRPr="00422E24">
        <w:rPr>
          <w:rFonts w:ascii="Times New Roman" w:hAnsi="Times New Roman" w:cs="Times New Roman"/>
          <w:color w:val="000000"/>
          <w:sz w:val="24"/>
          <w:szCs w:val="24"/>
        </w:rPr>
        <w:t>The recipe for sufficient cake batt</w:t>
      </w:r>
      <w:r w:rsidR="004456A5">
        <w:rPr>
          <w:rFonts w:ascii="Times New Roman" w:hAnsi="Times New Roman" w:cs="Times New Roman"/>
          <w:color w:val="000000"/>
          <w:sz w:val="24"/>
          <w:szCs w:val="24"/>
        </w:rPr>
        <w:t>er for five cakes is as follows</w:t>
      </w:r>
      <w:r w:rsidRPr="00422E24">
        <w:rPr>
          <w:rFonts w:ascii="Times New Roman" w:hAnsi="Times New Roman" w:cs="Times New Roman"/>
          <w:color w:val="000000"/>
          <w:sz w:val="24"/>
          <w:szCs w:val="24"/>
        </w:rPr>
        <w:t>:</w:t>
      </w:r>
      <w:r w:rsidR="006F1742">
        <w:rPr>
          <w:rFonts w:ascii="Times New Roman" w:hAnsi="Times New Roman" w:cs="Times New Roman"/>
          <w:color w:val="000000"/>
          <w:sz w:val="24"/>
          <w:szCs w:val="24"/>
        </w:rPr>
        <w:t xml:space="preserve"> </w:t>
      </w:r>
    </w:p>
    <w:p w:rsidR="004055D4" w:rsidRDefault="004055D4" w:rsidP="004055D4">
      <w:pPr>
        <w:spacing w:after="0" w:line="240" w:lineRule="auto"/>
        <w:jc w:val="both"/>
        <w:rPr>
          <w:rFonts w:ascii="Times New Roman" w:hAnsi="Times New Roman" w:cs="Times New Roman"/>
          <w:color w:val="000000"/>
          <w:sz w:val="24"/>
          <w:szCs w:val="24"/>
        </w:rPr>
      </w:pPr>
    </w:p>
    <w:tbl>
      <w:tblPr>
        <w:tblStyle w:val="TableGrid"/>
        <w:tblW w:w="0" w:type="auto"/>
        <w:jc w:val="center"/>
        <w:tblLook w:val="04A0" w:firstRow="1" w:lastRow="0" w:firstColumn="1" w:lastColumn="0" w:noHBand="0" w:noVBand="1"/>
      </w:tblPr>
      <w:tblGrid>
        <w:gridCol w:w="2610"/>
        <w:gridCol w:w="4027"/>
      </w:tblGrid>
      <w:tr w:rsidR="00DD1707" w:rsidTr="00E360F4">
        <w:trPr>
          <w:trHeight w:val="431"/>
          <w:jc w:val="center"/>
        </w:trPr>
        <w:tc>
          <w:tcPr>
            <w:tcW w:w="2610" w:type="dxa"/>
          </w:tcPr>
          <w:p w:rsidR="00DD1707" w:rsidRPr="00E967D0" w:rsidRDefault="00E967D0" w:rsidP="00967A01">
            <w:pPr>
              <w:pStyle w:val="NoSpacing"/>
              <w:rPr>
                <w:rFonts w:ascii="Times New Roman" w:hAnsi="Times New Roman" w:cs="Times New Roman"/>
                <w:sz w:val="24"/>
                <w:szCs w:val="24"/>
              </w:rPr>
            </w:pPr>
            <w:r w:rsidRPr="00E967D0">
              <w:rPr>
                <w:rFonts w:ascii="Times New Roman" w:hAnsi="Times New Roman" w:cs="Times New Roman"/>
                <w:sz w:val="24"/>
                <w:szCs w:val="24"/>
              </w:rPr>
              <w:t>230 g (</w:t>
            </w:r>
            <w:r>
              <w:rPr>
                <w:rFonts w:ascii="Times New Roman" w:hAnsi="Times New Roman" w:cs="Times New Roman"/>
                <w:sz w:val="24"/>
                <w:szCs w:val="24"/>
              </w:rPr>
              <w:t>1¼</w:t>
            </w:r>
            <w:r w:rsidRPr="00E967D0">
              <w:rPr>
                <w:rFonts w:ascii="Times New Roman" w:hAnsi="Times New Roman" w:cs="Times New Roman"/>
                <w:sz w:val="24"/>
                <w:szCs w:val="24"/>
              </w:rPr>
              <w:t xml:space="preserve"> cups)</w:t>
            </w:r>
          </w:p>
        </w:tc>
        <w:tc>
          <w:tcPr>
            <w:tcW w:w="4027" w:type="dxa"/>
          </w:tcPr>
          <w:p w:rsidR="00DD1707" w:rsidRPr="00E967D0" w:rsidRDefault="00E967D0" w:rsidP="00967A01">
            <w:pPr>
              <w:pStyle w:val="NoSpacing"/>
              <w:rPr>
                <w:rFonts w:ascii="Times New Roman" w:hAnsi="Times New Roman" w:cs="Times New Roman"/>
                <w:sz w:val="24"/>
                <w:szCs w:val="24"/>
              </w:rPr>
            </w:pPr>
            <w:r w:rsidRPr="00E967D0">
              <w:rPr>
                <w:rFonts w:ascii="Times New Roman" w:hAnsi="Times New Roman" w:cs="Times New Roman"/>
                <w:sz w:val="24"/>
                <w:szCs w:val="24"/>
              </w:rPr>
              <w:t>Hydrogenated vegetable oil shortening</w:t>
            </w:r>
          </w:p>
        </w:tc>
      </w:tr>
      <w:tr w:rsidR="00DD1707" w:rsidTr="00E360F4">
        <w:trPr>
          <w:jc w:val="center"/>
        </w:trPr>
        <w:tc>
          <w:tcPr>
            <w:tcW w:w="2610" w:type="dxa"/>
          </w:tcPr>
          <w:p w:rsidR="00DD1707" w:rsidRPr="00E967D0" w:rsidRDefault="00E967D0" w:rsidP="00967A01">
            <w:pPr>
              <w:pStyle w:val="NoSpacing"/>
              <w:rPr>
                <w:rFonts w:ascii="Times New Roman" w:hAnsi="Times New Roman" w:cs="Times New Roman"/>
                <w:sz w:val="24"/>
                <w:szCs w:val="24"/>
              </w:rPr>
            </w:pPr>
            <w:r w:rsidRPr="00E967D0">
              <w:rPr>
                <w:rFonts w:ascii="Times New Roman" w:hAnsi="Times New Roman" w:cs="Times New Roman"/>
                <w:sz w:val="24"/>
                <w:szCs w:val="24"/>
              </w:rPr>
              <w:t>13 ml (2</w:t>
            </w:r>
            <w:r>
              <w:rPr>
                <w:rFonts w:ascii="Times New Roman" w:hAnsi="Times New Roman" w:cs="Times New Roman"/>
                <w:sz w:val="24"/>
                <w:szCs w:val="24"/>
              </w:rPr>
              <w:t>½</w:t>
            </w:r>
            <w:r w:rsidRPr="00E967D0">
              <w:rPr>
                <w:rFonts w:ascii="Times New Roman" w:hAnsi="Times New Roman" w:cs="Times New Roman"/>
                <w:sz w:val="24"/>
                <w:szCs w:val="24"/>
              </w:rPr>
              <w:t xml:space="preserve"> teaspoons)</w:t>
            </w:r>
          </w:p>
        </w:tc>
        <w:tc>
          <w:tcPr>
            <w:tcW w:w="4027" w:type="dxa"/>
          </w:tcPr>
          <w:p w:rsidR="00DD1707" w:rsidRPr="00E967D0" w:rsidRDefault="00E967D0" w:rsidP="00967A01">
            <w:pPr>
              <w:pStyle w:val="NoSpacing"/>
              <w:rPr>
                <w:rFonts w:ascii="Times New Roman" w:hAnsi="Times New Roman" w:cs="Times New Roman"/>
                <w:sz w:val="24"/>
                <w:szCs w:val="24"/>
              </w:rPr>
            </w:pPr>
            <w:r w:rsidRPr="00E967D0">
              <w:rPr>
                <w:rFonts w:ascii="Times New Roman" w:hAnsi="Times New Roman" w:cs="Times New Roman"/>
                <w:sz w:val="24"/>
                <w:szCs w:val="24"/>
              </w:rPr>
              <w:t>Vanilla</w:t>
            </w:r>
          </w:p>
        </w:tc>
      </w:tr>
      <w:tr w:rsidR="00DD1707" w:rsidTr="00E360F4">
        <w:trPr>
          <w:jc w:val="center"/>
        </w:trPr>
        <w:tc>
          <w:tcPr>
            <w:tcW w:w="2610" w:type="dxa"/>
          </w:tcPr>
          <w:p w:rsidR="00DD1707" w:rsidRPr="00E967D0" w:rsidRDefault="00E967D0" w:rsidP="00967A01">
            <w:pPr>
              <w:pStyle w:val="NoSpacing"/>
              <w:rPr>
                <w:rFonts w:ascii="Times New Roman" w:hAnsi="Times New Roman" w:cs="Times New Roman"/>
                <w:sz w:val="24"/>
                <w:szCs w:val="24"/>
              </w:rPr>
            </w:pPr>
            <w:r w:rsidRPr="00E967D0">
              <w:rPr>
                <w:rFonts w:ascii="Times New Roman" w:hAnsi="Times New Roman" w:cs="Times New Roman"/>
                <w:sz w:val="24"/>
                <w:szCs w:val="24"/>
              </w:rPr>
              <w:t>500 g</w:t>
            </w:r>
            <w:r w:rsidRPr="00E967D0">
              <w:rPr>
                <w:rFonts w:ascii="Times New Roman" w:hAnsi="Times New Roman" w:cs="Times New Roman"/>
                <w:b/>
                <w:bCs/>
                <w:sz w:val="24"/>
                <w:szCs w:val="24"/>
              </w:rPr>
              <w:t xml:space="preserve"> (</w:t>
            </w:r>
            <w:r w:rsidRPr="00E967D0">
              <w:rPr>
                <w:rFonts w:ascii="Times New Roman" w:hAnsi="Times New Roman" w:cs="Times New Roman"/>
                <w:sz w:val="24"/>
                <w:szCs w:val="24"/>
              </w:rPr>
              <w:t>2</w:t>
            </w:r>
            <w:r>
              <w:rPr>
                <w:rFonts w:ascii="Times New Roman" w:hAnsi="Times New Roman" w:cs="Times New Roman"/>
                <w:sz w:val="24"/>
                <w:szCs w:val="24"/>
              </w:rPr>
              <w:t>½</w:t>
            </w:r>
            <w:r w:rsidRPr="00E967D0">
              <w:rPr>
                <w:rFonts w:ascii="Times New Roman" w:hAnsi="Times New Roman" w:cs="Times New Roman"/>
                <w:sz w:val="24"/>
                <w:szCs w:val="24"/>
              </w:rPr>
              <w:t xml:space="preserve"> cups)</w:t>
            </w:r>
          </w:p>
        </w:tc>
        <w:tc>
          <w:tcPr>
            <w:tcW w:w="4027" w:type="dxa"/>
          </w:tcPr>
          <w:p w:rsidR="00DD1707" w:rsidRPr="00E967D0" w:rsidRDefault="00E967D0" w:rsidP="00967A01">
            <w:pPr>
              <w:pStyle w:val="NoSpacing"/>
              <w:rPr>
                <w:rFonts w:ascii="Times New Roman" w:hAnsi="Times New Roman" w:cs="Times New Roman"/>
                <w:sz w:val="24"/>
                <w:szCs w:val="24"/>
              </w:rPr>
            </w:pPr>
            <w:r w:rsidRPr="00E967D0">
              <w:rPr>
                <w:rFonts w:ascii="Times New Roman" w:hAnsi="Times New Roman" w:cs="Times New Roman"/>
                <w:sz w:val="24"/>
                <w:szCs w:val="24"/>
              </w:rPr>
              <w:t>Granulated sugar</w:t>
            </w:r>
          </w:p>
        </w:tc>
      </w:tr>
      <w:tr w:rsidR="00DD1707" w:rsidTr="00E360F4">
        <w:trPr>
          <w:jc w:val="center"/>
        </w:trPr>
        <w:tc>
          <w:tcPr>
            <w:tcW w:w="2610" w:type="dxa"/>
          </w:tcPr>
          <w:p w:rsidR="00DD1707" w:rsidRPr="00E967D0" w:rsidRDefault="00E967D0" w:rsidP="00967A01">
            <w:pPr>
              <w:pStyle w:val="NoSpacing"/>
              <w:rPr>
                <w:rFonts w:ascii="Times New Roman" w:hAnsi="Times New Roman" w:cs="Times New Roman"/>
                <w:sz w:val="24"/>
                <w:szCs w:val="24"/>
              </w:rPr>
            </w:pPr>
            <w:r w:rsidRPr="00E967D0">
              <w:rPr>
                <w:rFonts w:ascii="Times New Roman" w:hAnsi="Times New Roman" w:cs="Times New Roman"/>
                <w:sz w:val="24"/>
                <w:szCs w:val="24"/>
              </w:rPr>
              <w:t>240 g (5 eggs)</w:t>
            </w:r>
          </w:p>
        </w:tc>
        <w:tc>
          <w:tcPr>
            <w:tcW w:w="4027" w:type="dxa"/>
          </w:tcPr>
          <w:p w:rsidR="00DD1707" w:rsidRPr="00E967D0" w:rsidRDefault="00E967D0" w:rsidP="00967A01">
            <w:pPr>
              <w:pStyle w:val="NoSpacing"/>
              <w:rPr>
                <w:rFonts w:ascii="Times New Roman" w:hAnsi="Times New Roman" w:cs="Times New Roman"/>
                <w:sz w:val="24"/>
                <w:szCs w:val="24"/>
              </w:rPr>
            </w:pPr>
            <w:r w:rsidRPr="00E967D0">
              <w:rPr>
                <w:rFonts w:ascii="Times New Roman" w:hAnsi="Times New Roman" w:cs="Times New Roman"/>
                <w:sz w:val="24"/>
                <w:szCs w:val="24"/>
              </w:rPr>
              <w:t>Eggs</w:t>
            </w:r>
          </w:p>
        </w:tc>
      </w:tr>
      <w:tr w:rsidR="00DD1707" w:rsidTr="00E360F4">
        <w:trPr>
          <w:jc w:val="center"/>
        </w:trPr>
        <w:tc>
          <w:tcPr>
            <w:tcW w:w="2610" w:type="dxa"/>
          </w:tcPr>
          <w:p w:rsidR="00DD1707" w:rsidRPr="00E967D0" w:rsidRDefault="00E967D0" w:rsidP="00967A01">
            <w:pPr>
              <w:pStyle w:val="NoSpacing"/>
              <w:rPr>
                <w:rFonts w:ascii="Times New Roman" w:hAnsi="Times New Roman" w:cs="Times New Roman"/>
                <w:sz w:val="24"/>
                <w:szCs w:val="24"/>
              </w:rPr>
            </w:pPr>
            <w:r w:rsidRPr="00FB24CE">
              <w:rPr>
                <w:rFonts w:ascii="Times New Roman" w:hAnsi="Times New Roman" w:cs="Times New Roman"/>
                <w:color w:val="000000" w:themeColor="text1"/>
                <w:sz w:val="24"/>
                <w:szCs w:val="24"/>
              </w:rPr>
              <w:t>40</w:t>
            </w:r>
            <w:r w:rsidRPr="00E967D0">
              <w:rPr>
                <w:rFonts w:ascii="Times New Roman" w:hAnsi="Times New Roman" w:cs="Times New Roman"/>
                <w:color w:val="FF0000"/>
                <w:sz w:val="24"/>
                <w:szCs w:val="24"/>
              </w:rPr>
              <w:t xml:space="preserve"> </w:t>
            </w:r>
            <w:r w:rsidRPr="00E967D0">
              <w:rPr>
                <w:rFonts w:ascii="Times New Roman" w:hAnsi="Times New Roman" w:cs="Times New Roman"/>
                <w:sz w:val="24"/>
                <w:szCs w:val="24"/>
              </w:rPr>
              <w:t>ml (</w:t>
            </w:r>
            <w:r>
              <w:rPr>
                <w:rFonts w:ascii="Times New Roman" w:hAnsi="Times New Roman" w:cs="Times New Roman"/>
                <w:sz w:val="24"/>
                <w:szCs w:val="24"/>
              </w:rPr>
              <w:t>1¾</w:t>
            </w:r>
            <w:r w:rsidRPr="00E967D0">
              <w:rPr>
                <w:rFonts w:ascii="Times New Roman" w:hAnsi="Times New Roman" w:cs="Times New Roman"/>
                <w:sz w:val="24"/>
                <w:szCs w:val="24"/>
              </w:rPr>
              <w:t xml:space="preserve"> cups)  </w:t>
            </w:r>
          </w:p>
        </w:tc>
        <w:tc>
          <w:tcPr>
            <w:tcW w:w="4027" w:type="dxa"/>
          </w:tcPr>
          <w:p w:rsidR="00DD1707" w:rsidRPr="00E967D0" w:rsidRDefault="00E967D0" w:rsidP="00967A01">
            <w:pPr>
              <w:pStyle w:val="NoSpacing"/>
              <w:rPr>
                <w:rFonts w:ascii="Times New Roman" w:hAnsi="Times New Roman" w:cs="Times New Roman"/>
                <w:sz w:val="24"/>
                <w:szCs w:val="24"/>
              </w:rPr>
            </w:pPr>
            <w:r w:rsidRPr="00E967D0">
              <w:rPr>
                <w:rFonts w:ascii="Times New Roman" w:hAnsi="Times New Roman" w:cs="Times New Roman"/>
                <w:sz w:val="24"/>
                <w:szCs w:val="24"/>
              </w:rPr>
              <w:t>Milk</w:t>
            </w:r>
          </w:p>
        </w:tc>
      </w:tr>
      <w:tr w:rsidR="00DD1707" w:rsidTr="00E360F4">
        <w:trPr>
          <w:trHeight w:val="350"/>
          <w:jc w:val="center"/>
        </w:trPr>
        <w:tc>
          <w:tcPr>
            <w:tcW w:w="2610" w:type="dxa"/>
          </w:tcPr>
          <w:p w:rsidR="00DD1707" w:rsidRPr="00E967D0" w:rsidRDefault="00E967D0" w:rsidP="00967A01">
            <w:pPr>
              <w:pStyle w:val="NoSpacing"/>
              <w:rPr>
                <w:rFonts w:ascii="Times New Roman" w:hAnsi="Times New Roman" w:cs="Times New Roman"/>
                <w:sz w:val="24"/>
                <w:szCs w:val="24"/>
              </w:rPr>
            </w:pPr>
            <w:r w:rsidRPr="00E967D0">
              <w:rPr>
                <w:rFonts w:ascii="Times New Roman" w:hAnsi="Times New Roman" w:cs="Times New Roman"/>
                <w:sz w:val="24"/>
                <w:szCs w:val="24"/>
              </w:rPr>
              <w:t>530 g (5</w:t>
            </w:r>
            <w:r w:rsidR="0041183F">
              <w:rPr>
                <w:rFonts w:ascii="Times New Roman" w:hAnsi="Times New Roman" w:cs="Times New Roman"/>
                <w:sz w:val="24"/>
                <w:szCs w:val="24"/>
              </w:rPr>
              <w:t>¼</w:t>
            </w:r>
            <w:r w:rsidRPr="00E967D0">
              <w:rPr>
                <w:rFonts w:ascii="Times New Roman" w:hAnsi="Times New Roman" w:cs="Times New Roman"/>
                <w:sz w:val="24"/>
                <w:szCs w:val="24"/>
              </w:rPr>
              <w:t xml:space="preserve"> cups)</w:t>
            </w:r>
          </w:p>
        </w:tc>
        <w:tc>
          <w:tcPr>
            <w:tcW w:w="4027" w:type="dxa"/>
          </w:tcPr>
          <w:p w:rsidR="00DD1707" w:rsidRPr="00E967D0" w:rsidRDefault="00E967D0" w:rsidP="00967A01">
            <w:pPr>
              <w:pStyle w:val="NoSpacing"/>
              <w:rPr>
                <w:rFonts w:ascii="Times New Roman" w:hAnsi="Times New Roman" w:cs="Times New Roman"/>
                <w:sz w:val="24"/>
                <w:szCs w:val="24"/>
              </w:rPr>
            </w:pPr>
            <w:r w:rsidRPr="00E967D0">
              <w:rPr>
                <w:rFonts w:ascii="Times New Roman" w:hAnsi="Times New Roman" w:cs="Times New Roman"/>
                <w:sz w:val="24"/>
                <w:szCs w:val="24"/>
              </w:rPr>
              <w:t>Sifted soft wheat cake flour</w:t>
            </w:r>
          </w:p>
        </w:tc>
      </w:tr>
      <w:tr w:rsidR="00DD1707" w:rsidTr="00E360F4">
        <w:trPr>
          <w:jc w:val="center"/>
        </w:trPr>
        <w:tc>
          <w:tcPr>
            <w:tcW w:w="2610" w:type="dxa"/>
          </w:tcPr>
          <w:p w:rsidR="00DD1707" w:rsidRPr="00E967D0" w:rsidRDefault="00E967D0" w:rsidP="00967A01">
            <w:pPr>
              <w:pStyle w:val="NoSpacing"/>
              <w:rPr>
                <w:rFonts w:ascii="Times New Roman" w:hAnsi="Times New Roman" w:cs="Times New Roman"/>
                <w:sz w:val="24"/>
                <w:szCs w:val="24"/>
              </w:rPr>
            </w:pPr>
            <w:r w:rsidRPr="00E967D0">
              <w:rPr>
                <w:rFonts w:ascii="Times New Roman" w:hAnsi="Times New Roman" w:cs="Times New Roman"/>
                <w:sz w:val="24"/>
                <w:szCs w:val="24"/>
              </w:rPr>
              <w:t>20 g (5</w:t>
            </w:r>
            <w:r>
              <w:rPr>
                <w:rFonts w:ascii="Times New Roman" w:hAnsi="Times New Roman" w:cs="Times New Roman"/>
                <w:sz w:val="24"/>
                <w:szCs w:val="24"/>
              </w:rPr>
              <w:t>¼</w:t>
            </w:r>
            <w:r w:rsidRPr="00E967D0">
              <w:rPr>
                <w:rFonts w:ascii="Times New Roman" w:hAnsi="Times New Roman" w:cs="Times New Roman"/>
                <w:sz w:val="24"/>
                <w:szCs w:val="24"/>
              </w:rPr>
              <w:t xml:space="preserve"> teaspoons)</w:t>
            </w:r>
          </w:p>
        </w:tc>
        <w:tc>
          <w:tcPr>
            <w:tcW w:w="4027" w:type="dxa"/>
          </w:tcPr>
          <w:p w:rsidR="00DD1707" w:rsidRPr="00E967D0" w:rsidRDefault="00E967D0" w:rsidP="00967A01">
            <w:pPr>
              <w:pStyle w:val="NoSpacing"/>
              <w:rPr>
                <w:rFonts w:ascii="Times New Roman" w:hAnsi="Times New Roman" w:cs="Times New Roman"/>
                <w:sz w:val="24"/>
                <w:szCs w:val="24"/>
              </w:rPr>
            </w:pPr>
            <w:r w:rsidRPr="00E967D0">
              <w:rPr>
                <w:rFonts w:ascii="Times New Roman" w:hAnsi="Times New Roman" w:cs="Times New Roman"/>
                <w:sz w:val="24"/>
                <w:szCs w:val="24"/>
              </w:rPr>
              <w:t>Retarded action baking powder</w:t>
            </w:r>
          </w:p>
        </w:tc>
      </w:tr>
      <w:tr w:rsidR="00DD1707" w:rsidTr="00E360F4">
        <w:trPr>
          <w:jc w:val="center"/>
        </w:trPr>
        <w:tc>
          <w:tcPr>
            <w:tcW w:w="2610" w:type="dxa"/>
          </w:tcPr>
          <w:p w:rsidR="00DD1707" w:rsidRPr="00E967D0" w:rsidRDefault="00E967D0" w:rsidP="00AE3EFE">
            <w:pPr>
              <w:pStyle w:val="NoSpacing"/>
              <w:rPr>
                <w:rFonts w:ascii="Times New Roman" w:hAnsi="Times New Roman" w:cs="Times New Roman"/>
                <w:sz w:val="24"/>
                <w:szCs w:val="24"/>
              </w:rPr>
            </w:pPr>
            <w:r w:rsidRPr="00E967D0">
              <w:rPr>
                <w:rFonts w:ascii="Times New Roman" w:hAnsi="Times New Roman" w:cs="Times New Roman"/>
                <w:sz w:val="24"/>
                <w:szCs w:val="24"/>
              </w:rPr>
              <w:t>6 g (1</w:t>
            </w:r>
            <w:r>
              <w:rPr>
                <w:rFonts w:ascii="Times New Roman" w:hAnsi="Times New Roman" w:cs="Times New Roman"/>
                <w:sz w:val="24"/>
                <w:szCs w:val="24"/>
              </w:rPr>
              <w:t xml:space="preserve">¼ </w:t>
            </w:r>
            <w:r w:rsidRPr="00E967D0">
              <w:rPr>
                <w:rFonts w:ascii="Times New Roman" w:hAnsi="Times New Roman" w:cs="Times New Roman"/>
                <w:sz w:val="24"/>
                <w:szCs w:val="24"/>
              </w:rPr>
              <w:t>teaspoons)</w:t>
            </w:r>
          </w:p>
        </w:tc>
        <w:tc>
          <w:tcPr>
            <w:tcW w:w="4027" w:type="dxa"/>
          </w:tcPr>
          <w:p w:rsidR="00DD1707" w:rsidRPr="00E967D0" w:rsidRDefault="00E967D0" w:rsidP="00967A01">
            <w:pPr>
              <w:pStyle w:val="NoSpacing"/>
              <w:rPr>
                <w:rFonts w:ascii="Times New Roman" w:hAnsi="Times New Roman" w:cs="Times New Roman"/>
                <w:sz w:val="24"/>
                <w:szCs w:val="24"/>
              </w:rPr>
            </w:pPr>
            <w:r w:rsidRPr="00E967D0">
              <w:rPr>
                <w:rFonts w:ascii="Times New Roman" w:hAnsi="Times New Roman" w:cs="Times New Roman"/>
                <w:sz w:val="24"/>
                <w:szCs w:val="24"/>
              </w:rPr>
              <w:t>Salt</w:t>
            </w:r>
          </w:p>
        </w:tc>
      </w:tr>
    </w:tbl>
    <w:p w:rsidR="004055D4" w:rsidRDefault="004055D4" w:rsidP="004055D4">
      <w:pPr>
        <w:spacing w:after="0" w:line="240" w:lineRule="auto"/>
        <w:jc w:val="both"/>
        <w:rPr>
          <w:rFonts w:ascii="Times New Roman" w:hAnsi="Times New Roman" w:cs="Times New Roman"/>
          <w:b/>
          <w:bCs/>
          <w:color w:val="000000"/>
          <w:sz w:val="24"/>
          <w:szCs w:val="24"/>
        </w:rPr>
      </w:pPr>
    </w:p>
    <w:p w:rsidR="006F1742" w:rsidRDefault="00F115CC" w:rsidP="004055D4">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F</w:t>
      </w:r>
      <w:r w:rsidR="004456A5">
        <w:rPr>
          <w:rFonts w:ascii="Times New Roman" w:hAnsi="Times New Roman" w:cs="Times New Roman"/>
          <w:b/>
          <w:bCs/>
          <w:color w:val="000000"/>
          <w:sz w:val="24"/>
          <w:szCs w:val="24"/>
        </w:rPr>
        <w:t>-1</w:t>
      </w:r>
      <w:r w:rsidR="00422E24" w:rsidRPr="0041183F">
        <w:rPr>
          <w:rFonts w:ascii="Times New Roman" w:hAnsi="Times New Roman" w:cs="Times New Roman"/>
          <w:b/>
          <w:bCs/>
          <w:color w:val="000000"/>
          <w:sz w:val="24"/>
          <w:szCs w:val="24"/>
        </w:rPr>
        <w:t>.6</w:t>
      </w:r>
      <w:r w:rsidR="00422E24" w:rsidRPr="00422E24">
        <w:rPr>
          <w:rFonts w:ascii="Times New Roman" w:hAnsi="Times New Roman" w:cs="Times New Roman"/>
          <w:color w:val="000000"/>
          <w:sz w:val="24"/>
          <w:szCs w:val="24"/>
        </w:rPr>
        <w:t xml:space="preserve"> All ingredients shall be at room temperature. Ingredients shall</w:t>
      </w:r>
      <w:r w:rsidR="006F174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be weighed and measured before mixing. Baking powder and salt shall be</w:t>
      </w:r>
      <w:r w:rsidR="0041183F">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added to flour, </w:t>
      </w:r>
      <w:r w:rsidR="00FB24CE" w:rsidRPr="00FB24CE">
        <w:rPr>
          <w:rFonts w:ascii="Times New Roman" w:hAnsi="Times New Roman" w:cs="Times New Roman"/>
          <w:color w:val="000000"/>
          <w:sz w:val="24"/>
          <w:szCs w:val="24"/>
        </w:rPr>
        <w:t>sifted</w:t>
      </w:r>
      <w:r w:rsidR="00422E24" w:rsidRPr="00FB24CE">
        <w:rPr>
          <w:rFonts w:ascii="Times New Roman" w:hAnsi="Times New Roman" w:cs="Times New Roman"/>
          <w:color w:val="000000"/>
          <w:sz w:val="24"/>
          <w:szCs w:val="24"/>
        </w:rPr>
        <w:t xml:space="preserve"> together 3 times, and</w:t>
      </w:r>
      <w:r w:rsidR="00FB24CE">
        <w:rPr>
          <w:rFonts w:ascii="Times New Roman" w:hAnsi="Times New Roman" w:cs="Times New Roman"/>
          <w:color w:val="000000"/>
          <w:sz w:val="24"/>
          <w:szCs w:val="24"/>
        </w:rPr>
        <w:t xml:space="preserve"> divided into </w:t>
      </w:r>
      <w:r w:rsidR="00422E24" w:rsidRPr="00422E24">
        <w:rPr>
          <w:rFonts w:ascii="Times New Roman" w:hAnsi="Times New Roman" w:cs="Times New Roman"/>
          <w:color w:val="000000"/>
          <w:sz w:val="24"/>
          <w:szCs w:val="24"/>
        </w:rPr>
        <w:t>3 portions. Milk</w:t>
      </w:r>
      <w:r w:rsidR="006F1742">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shall be divided into 2 parts. Bottoms of pans shall be greased.</w:t>
      </w:r>
    </w:p>
    <w:p w:rsidR="004055D4" w:rsidRDefault="004055D4" w:rsidP="004055D4">
      <w:pPr>
        <w:spacing w:after="0" w:line="240" w:lineRule="auto"/>
        <w:jc w:val="both"/>
        <w:rPr>
          <w:rFonts w:ascii="Times New Roman" w:hAnsi="Times New Roman" w:cs="Times New Roman"/>
          <w:color w:val="000000"/>
          <w:sz w:val="24"/>
          <w:szCs w:val="24"/>
        </w:rPr>
      </w:pPr>
    </w:p>
    <w:p w:rsidR="006F1742" w:rsidRDefault="00F115CC" w:rsidP="00CB7DAD">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F</w:t>
      </w:r>
      <w:r w:rsidR="0041183F">
        <w:rPr>
          <w:rFonts w:ascii="Times New Roman" w:hAnsi="Times New Roman" w:cs="Times New Roman"/>
          <w:b/>
          <w:bCs/>
          <w:color w:val="000000"/>
          <w:sz w:val="24"/>
          <w:szCs w:val="24"/>
        </w:rPr>
        <w:t>-</w:t>
      </w:r>
      <w:r w:rsidR="00FB24CE">
        <w:rPr>
          <w:rFonts w:ascii="Times New Roman" w:hAnsi="Times New Roman" w:cs="Times New Roman"/>
          <w:b/>
          <w:bCs/>
          <w:color w:val="000000"/>
          <w:sz w:val="24"/>
          <w:szCs w:val="24"/>
        </w:rPr>
        <w:t>1</w:t>
      </w:r>
      <w:r w:rsidR="00422E24" w:rsidRPr="0041183F">
        <w:rPr>
          <w:rFonts w:ascii="Times New Roman" w:hAnsi="Times New Roman" w:cs="Times New Roman"/>
          <w:b/>
          <w:bCs/>
          <w:color w:val="000000"/>
          <w:sz w:val="24"/>
          <w:szCs w:val="24"/>
        </w:rPr>
        <w:t>.7</w:t>
      </w:r>
      <w:r w:rsidR="0041183F">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A</w:t>
      </w:r>
      <w:r w:rsidR="0041183F">
        <w:rPr>
          <w:rFonts w:ascii="Times New Roman" w:hAnsi="Times New Roman" w:cs="Times New Roman"/>
          <w:color w:val="000000"/>
          <w:sz w:val="24"/>
          <w:szCs w:val="24"/>
        </w:rPr>
        <w:t xml:space="preserve"> 3</w:t>
      </w:r>
      <w:r w:rsidR="00422E24" w:rsidRPr="00422E24">
        <w:rPr>
          <w:rFonts w:ascii="Times New Roman" w:hAnsi="Times New Roman" w:cs="Times New Roman"/>
          <w:color w:val="000000"/>
          <w:sz w:val="24"/>
          <w:szCs w:val="24"/>
        </w:rPr>
        <w:t xml:space="preserve">-speed mixer equipped with an </w:t>
      </w:r>
      <w:proofErr w:type="spellStart"/>
      <w:r w:rsidR="00422E24" w:rsidRPr="00422E24">
        <w:rPr>
          <w:rFonts w:ascii="Times New Roman" w:hAnsi="Times New Roman" w:cs="Times New Roman"/>
          <w:color w:val="000000"/>
          <w:sz w:val="24"/>
          <w:szCs w:val="24"/>
        </w:rPr>
        <w:t>off-centre</w:t>
      </w:r>
      <w:proofErr w:type="spellEnd"/>
      <w:r w:rsidR="00422E24" w:rsidRPr="00422E24">
        <w:rPr>
          <w:rFonts w:ascii="Times New Roman" w:hAnsi="Times New Roman" w:cs="Times New Roman"/>
          <w:color w:val="000000"/>
          <w:sz w:val="24"/>
          <w:szCs w:val="24"/>
        </w:rPr>
        <w:t xml:space="preserve"> flat beater shall be</w:t>
      </w:r>
      <w:r w:rsidR="0041183F">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used in all mixing operations. High speed shall provide 600 rotations</w:t>
      </w:r>
      <w:r w:rsidR="0041183F">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per minute; medium, 325 per minute; and low</w:t>
      </w:r>
      <w:r w:rsidR="00967A01">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lastRenderedPageBreak/>
        <w:t>speed, 250 per minute.</w:t>
      </w:r>
      <w:r w:rsidR="0041183F">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Mixing of all ingredients shall be done in a mixing bowl 200 mm in diameter and 165 mm deep.</w:t>
      </w:r>
    </w:p>
    <w:p w:rsidR="00CB7DAD" w:rsidRDefault="00CB7DAD" w:rsidP="00CB7DAD">
      <w:pPr>
        <w:spacing w:after="0" w:line="240" w:lineRule="auto"/>
        <w:jc w:val="both"/>
        <w:rPr>
          <w:rFonts w:ascii="Times New Roman" w:hAnsi="Times New Roman" w:cs="Times New Roman"/>
          <w:color w:val="000000"/>
          <w:sz w:val="24"/>
          <w:szCs w:val="24"/>
        </w:rPr>
      </w:pPr>
    </w:p>
    <w:p w:rsidR="0041183F" w:rsidRDefault="00F115CC" w:rsidP="00CB7DAD">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F</w:t>
      </w:r>
      <w:r w:rsidR="00422E24" w:rsidRPr="0041183F">
        <w:rPr>
          <w:rFonts w:ascii="Times New Roman" w:hAnsi="Times New Roman" w:cs="Times New Roman"/>
          <w:b/>
          <w:bCs/>
          <w:color w:val="000000"/>
          <w:sz w:val="24"/>
          <w:szCs w:val="24"/>
        </w:rPr>
        <w:t>-</w:t>
      </w:r>
      <w:r w:rsidR="00FB24CE">
        <w:rPr>
          <w:rFonts w:ascii="Times New Roman" w:hAnsi="Times New Roman" w:cs="Times New Roman"/>
          <w:b/>
          <w:bCs/>
          <w:color w:val="000000"/>
          <w:sz w:val="24"/>
          <w:szCs w:val="24"/>
        </w:rPr>
        <w:t>1</w:t>
      </w:r>
      <w:r w:rsidR="00FB24CE" w:rsidRPr="0041183F">
        <w:rPr>
          <w:rFonts w:ascii="Times New Roman" w:hAnsi="Times New Roman" w:cs="Times New Roman"/>
          <w:b/>
          <w:bCs/>
          <w:color w:val="000000"/>
          <w:sz w:val="24"/>
          <w:szCs w:val="24"/>
        </w:rPr>
        <w:t>.8</w:t>
      </w:r>
      <w:r w:rsidR="00FB24CE" w:rsidRPr="00422E24">
        <w:rPr>
          <w:rFonts w:ascii="Times New Roman" w:hAnsi="Times New Roman" w:cs="Times New Roman"/>
          <w:color w:val="000000"/>
          <w:sz w:val="24"/>
          <w:szCs w:val="24"/>
        </w:rPr>
        <w:t xml:space="preserve"> </w:t>
      </w:r>
      <w:r w:rsidR="00FB24CE">
        <w:rPr>
          <w:rFonts w:ascii="Times New Roman" w:hAnsi="Times New Roman" w:cs="Times New Roman"/>
          <w:color w:val="000000"/>
          <w:sz w:val="24"/>
          <w:szCs w:val="24"/>
        </w:rPr>
        <w:t>Put</w:t>
      </w:r>
      <w:r w:rsidR="00422E24" w:rsidRPr="00422E24">
        <w:rPr>
          <w:rFonts w:ascii="Times New Roman" w:hAnsi="Times New Roman" w:cs="Times New Roman"/>
          <w:color w:val="000000"/>
          <w:sz w:val="24"/>
          <w:szCs w:val="24"/>
        </w:rPr>
        <w:t xml:space="preserve"> shortening and vanilla in mixer bowl. With beater operatin</w:t>
      </w:r>
      <w:r w:rsidR="0041183F">
        <w:rPr>
          <w:rFonts w:ascii="Times New Roman" w:hAnsi="Times New Roman" w:cs="Times New Roman"/>
          <w:color w:val="000000"/>
          <w:sz w:val="24"/>
          <w:szCs w:val="24"/>
        </w:rPr>
        <w:t xml:space="preserve">g </w:t>
      </w:r>
      <w:r w:rsidR="00422E24" w:rsidRPr="00422E24">
        <w:rPr>
          <w:rFonts w:ascii="Times New Roman" w:hAnsi="Times New Roman" w:cs="Times New Roman"/>
          <w:color w:val="000000"/>
          <w:sz w:val="24"/>
          <w:szCs w:val="24"/>
        </w:rPr>
        <w:t>at high speed, add sugar gradually over a period of 1 minute. Stop mixer</w:t>
      </w:r>
      <w:r w:rsidR="0041183F">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and scrape sides of bowl. Beat for 1 minute. Stop mixer and scrape sides</w:t>
      </w:r>
      <w:r w:rsidR="0041183F">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of bowl. Beat 1 minute longer at high speed. Turn to medium speed,</w:t>
      </w:r>
      <w:r w:rsidR="0041183F">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add unbeaten eggs gradually over a period of 1 minute. Stop mixer, and</w:t>
      </w:r>
      <w:r w:rsidR="0041183F">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scrape bowl and beat 1 minute longer at medium speed. Stop the mixer</w:t>
      </w:r>
      <w:r w:rsidR="0041183F">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and scrape the bowl. Turn mixer to low speed, adding l/3 of the dry</w:t>
      </w:r>
      <w:r w:rsidR="002173F4">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ingredients over a period of 1 minute, </w:t>
      </w:r>
      <w:r w:rsidR="004456A5">
        <w:rPr>
          <w:rFonts w:ascii="Times New Roman" w:hAnsi="Times New Roman" w:cs="Times New Roman"/>
          <w:color w:val="000000"/>
          <w:sz w:val="24"/>
          <w:szCs w:val="24"/>
        </w:rPr>
        <w:t>and 4 the milk over a period of</w:t>
      </w:r>
      <w:r w:rsidR="0041183F">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30</w:t>
      </w:r>
      <w:r w:rsidR="0041183F">
        <w:rPr>
          <w:rFonts w:ascii="Times New Roman" w:hAnsi="Times New Roman" w:cs="Times New Roman"/>
          <w:color w:val="000000"/>
          <w:sz w:val="24"/>
          <w:szCs w:val="24"/>
        </w:rPr>
        <w:t xml:space="preserve"> s</w:t>
      </w:r>
      <w:r w:rsidR="000753D9">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Stop the mixer at the end of the second addition of flour, scraping</w:t>
      </w:r>
      <w:r w:rsidR="0041183F">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down the sides quickly. At the end of the third addition of flour, stop</w:t>
      </w:r>
      <w:r w:rsidR="0041183F">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the mixer, scrape down the sides of the bowl, turn to medium speed and</w:t>
      </w:r>
      <w:r w:rsidR="0041183F">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beat 10 seconds longer. Pour the batter quickly into the pans, smoothing</w:t>
      </w:r>
      <w:r w:rsidR="0041183F">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evenly and rap each pan sharply 3 times on the table to remove air bubbles.</w:t>
      </w:r>
      <w:r w:rsidR="0041183F">
        <w:rPr>
          <w:rFonts w:ascii="Times New Roman" w:hAnsi="Times New Roman" w:cs="Times New Roman"/>
          <w:color w:val="000000"/>
          <w:sz w:val="24"/>
          <w:szCs w:val="24"/>
        </w:rPr>
        <w:t xml:space="preserve"> </w:t>
      </w:r>
    </w:p>
    <w:p w:rsidR="00CB7DAD" w:rsidRDefault="00CB7DAD" w:rsidP="00CB7DAD">
      <w:pPr>
        <w:spacing w:after="0" w:line="240" w:lineRule="auto"/>
        <w:jc w:val="both"/>
        <w:rPr>
          <w:rFonts w:ascii="Times New Roman" w:hAnsi="Times New Roman" w:cs="Times New Roman"/>
          <w:color w:val="000000"/>
          <w:sz w:val="24"/>
          <w:szCs w:val="24"/>
        </w:rPr>
      </w:pPr>
    </w:p>
    <w:p w:rsidR="006F1742" w:rsidRDefault="00422E24" w:rsidP="00CB7DAD">
      <w:pPr>
        <w:tabs>
          <w:tab w:val="left" w:pos="90"/>
        </w:tabs>
        <w:spacing w:after="0" w:line="240" w:lineRule="auto"/>
        <w:jc w:val="both"/>
        <w:rPr>
          <w:rFonts w:ascii="Times New Roman" w:hAnsi="Times New Roman" w:cs="Times New Roman"/>
          <w:color w:val="000000"/>
          <w:sz w:val="24"/>
          <w:szCs w:val="24"/>
        </w:rPr>
      </w:pPr>
      <w:r w:rsidRPr="00422E24">
        <w:rPr>
          <w:rFonts w:ascii="Times New Roman" w:hAnsi="Times New Roman" w:cs="Times New Roman"/>
          <w:color w:val="000000"/>
          <w:sz w:val="24"/>
          <w:szCs w:val="24"/>
        </w:rPr>
        <w:t>When removed from the oven, allow cakes to stand in pans for 3 minutes,</w:t>
      </w:r>
      <w:r w:rsidR="0041183F">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then turn out on cake coolers.</w:t>
      </w:r>
    </w:p>
    <w:p w:rsidR="00CB7DAD" w:rsidRDefault="00CB7DAD" w:rsidP="00CB7DAD">
      <w:pPr>
        <w:tabs>
          <w:tab w:val="left" w:pos="90"/>
        </w:tabs>
        <w:spacing w:after="0" w:line="240" w:lineRule="auto"/>
        <w:jc w:val="both"/>
        <w:rPr>
          <w:rFonts w:ascii="Times New Roman" w:hAnsi="Times New Roman" w:cs="Times New Roman"/>
          <w:color w:val="000000"/>
          <w:sz w:val="24"/>
          <w:szCs w:val="24"/>
        </w:rPr>
      </w:pPr>
    </w:p>
    <w:p w:rsidR="0041183F" w:rsidRDefault="00F115CC" w:rsidP="00CB7DAD">
      <w:pPr>
        <w:spacing w:after="0" w:line="240" w:lineRule="auto"/>
        <w:jc w:val="both"/>
        <w:rPr>
          <w:rFonts w:ascii="Times New Roman" w:hAnsi="Times New Roman" w:cs="Times New Roman"/>
          <w:i/>
          <w:iCs/>
          <w:color w:val="000000"/>
          <w:sz w:val="24"/>
          <w:szCs w:val="24"/>
        </w:rPr>
      </w:pPr>
      <w:r>
        <w:rPr>
          <w:rFonts w:ascii="Times New Roman" w:hAnsi="Times New Roman" w:cs="Times New Roman"/>
          <w:b/>
          <w:bCs/>
          <w:color w:val="000000"/>
          <w:sz w:val="24"/>
          <w:szCs w:val="24"/>
        </w:rPr>
        <w:t>F</w:t>
      </w:r>
      <w:r w:rsidR="00422E24" w:rsidRPr="00422E24">
        <w:rPr>
          <w:rFonts w:ascii="Times New Roman" w:hAnsi="Times New Roman" w:cs="Times New Roman"/>
          <w:b/>
          <w:bCs/>
          <w:color w:val="000000"/>
          <w:sz w:val="24"/>
          <w:szCs w:val="24"/>
        </w:rPr>
        <w:t xml:space="preserve">-1.8.1 </w:t>
      </w:r>
      <w:r w:rsidR="00422E24" w:rsidRPr="00422E24">
        <w:rPr>
          <w:rFonts w:ascii="Times New Roman" w:hAnsi="Times New Roman" w:cs="Times New Roman"/>
          <w:i/>
          <w:iCs/>
          <w:color w:val="000000"/>
          <w:sz w:val="24"/>
          <w:szCs w:val="24"/>
        </w:rPr>
        <w:t>Alternate Procedure and Recipe</w:t>
      </w:r>
    </w:p>
    <w:p w:rsidR="00CB7DAD" w:rsidRDefault="00CB7DAD" w:rsidP="00CB7DAD">
      <w:pPr>
        <w:spacing w:after="0" w:line="240" w:lineRule="auto"/>
        <w:jc w:val="both"/>
        <w:rPr>
          <w:rFonts w:ascii="Times New Roman" w:hAnsi="Times New Roman" w:cs="Times New Roman"/>
          <w:i/>
          <w:iCs/>
          <w:color w:val="000000"/>
          <w:sz w:val="24"/>
          <w:szCs w:val="24"/>
        </w:rPr>
      </w:pPr>
    </w:p>
    <w:p w:rsidR="00543F33" w:rsidRDefault="00422E24" w:rsidP="00CB7DAD">
      <w:pPr>
        <w:spacing w:after="0" w:line="240" w:lineRule="auto"/>
        <w:jc w:val="both"/>
        <w:rPr>
          <w:rFonts w:ascii="Times New Roman" w:hAnsi="Times New Roman" w:cs="Times New Roman"/>
          <w:color w:val="000000"/>
          <w:sz w:val="24"/>
          <w:szCs w:val="24"/>
        </w:rPr>
      </w:pPr>
      <w:r w:rsidRPr="00422E24">
        <w:rPr>
          <w:rFonts w:ascii="Times New Roman" w:hAnsi="Times New Roman" w:cs="Times New Roman"/>
          <w:color w:val="000000"/>
          <w:sz w:val="24"/>
          <w:szCs w:val="24"/>
        </w:rPr>
        <w:t xml:space="preserve">Add sugar and </w:t>
      </w:r>
      <w:r w:rsidR="00FB24CE" w:rsidRPr="00422E24">
        <w:rPr>
          <w:rFonts w:ascii="Times New Roman" w:hAnsi="Times New Roman" w:cs="Times New Roman"/>
          <w:color w:val="000000"/>
          <w:sz w:val="24"/>
          <w:szCs w:val="24"/>
        </w:rPr>
        <w:t>margarine</w:t>
      </w:r>
      <w:r w:rsidRPr="00422E24">
        <w:rPr>
          <w:rFonts w:ascii="Times New Roman" w:hAnsi="Times New Roman" w:cs="Times New Roman"/>
          <w:color w:val="000000"/>
          <w:sz w:val="24"/>
          <w:szCs w:val="24"/>
        </w:rPr>
        <w:t xml:space="preserve"> and beat until light and fluffy. Add 2 to</w:t>
      </w:r>
      <w:r w:rsidR="008F638A">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3 eggs at a time and continue beating. Flour and baking powder</w:t>
      </w:r>
      <w:r w:rsidR="0041183F">
        <w:rPr>
          <w:rFonts w:ascii="Times New Roman" w:hAnsi="Times New Roman" w:cs="Times New Roman"/>
          <w:color w:val="000000"/>
          <w:sz w:val="24"/>
          <w:szCs w:val="24"/>
        </w:rPr>
        <w:t xml:space="preserve"> </w:t>
      </w:r>
      <w:r w:rsidR="00662A32">
        <w:rPr>
          <w:rFonts w:ascii="Times New Roman" w:hAnsi="Times New Roman" w:cs="Times New Roman"/>
          <w:color w:val="000000"/>
          <w:sz w:val="24"/>
          <w:szCs w:val="24"/>
        </w:rPr>
        <w:t>to be shi</w:t>
      </w:r>
      <w:r w:rsidRPr="00422E24">
        <w:rPr>
          <w:rFonts w:ascii="Times New Roman" w:hAnsi="Times New Roman" w:cs="Times New Roman"/>
          <w:color w:val="000000"/>
          <w:sz w:val="24"/>
          <w:szCs w:val="24"/>
        </w:rPr>
        <w:t>fted to and added to the mix. Use mixer at a very slow speed or</w:t>
      </w:r>
      <w:r w:rsidR="00543F33">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 xml:space="preserve">incorporate </w:t>
      </w:r>
      <w:r w:rsidR="00662A32">
        <w:rPr>
          <w:rFonts w:ascii="Times New Roman" w:hAnsi="Times New Roman" w:cs="Times New Roman"/>
          <w:color w:val="000000"/>
          <w:sz w:val="24"/>
          <w:szCs w:val="24"/>
        </w:rPr>
        <w:t xml:space="preserve">it </w:t>
      </w:r>
      <w:r w:rsidRPr="00422E24">
        <w:rPr>
          <w:rFonts w:ascii="Times New Roman" w:hAnsi="Times New Roman" w:cs="Times New Roman"/>
          <w:color w:val="000000"/>
          <w:sz w:val="24"/>
          <w:szCs w:val="24"/>
        </w:rPr>
        <w:t xml:space="preserve">with a wooden spoon. Put into suitable </w:t>
      </w:r>
      <w:r w:rsidRPr="004C395B">
        <w:rPr>
          <w:rFonts w:ascii="Times New Roman" w:hAnsi="Times New Roman" w:cs="Times New Roman"/>
          <w:color w:val="000000"/>
          <w:sz w:val="24"/>
          <w:szCs w:val="24"/>
        </w:rPr>
        <w:t xml:space="preserve">size </w:t>
      </w:r>
      <w:proofErr w:type="spellStart"/>
      <w:r w:rsidRPr="004C395B">
        <w:rPr>
          <w:rFonts w:ascii="Times New Roman" w:hAnsi="Times New Roman" w:cs="Times New Roman"/>
          <w:color w:val="000000"/>
          <w:sz w:val="24"/>
          <w:szCs w:val="24"/>
        </w:rPr>
        <w:t>moulds</w:t>
      </w:r>
      <w:proofErr w:type="spellEnd"/>
      <w:r w:rsidR="009F27A0" w:rsidRPr="004C395B">
        <w:rPr>
          <w:rFonts w:ascii="Times New Roman" w:hAnsi="Times New Roman" w:cs="Times New Roman"/>
          <w:color w:val="000000"/>
          <w:sz w:val="24"/>
          <w:szCs w:val="24"/>
        </w:rPr>
        <w:t>/molds</w:t>
      </w:r>
      <w:r w:rsidRPr="004C395B">
        <w:rPr>
          <w:rFonts w:ascii="Times New Roman" w:hAnsi="Times New Roman" w:cs="Times New Roman"/>
          <w:color w:val="000000"/>
          <w:sz w:val="24"/>
          <w:szCs w:val="24"/>
        </w:rPr>
        <w:t xml:space="preserve"> and bake</w:t>
      </w:r>
      <w:r w:rsidR="00543F33">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at 190</w:t>
      </w:r>
      <w:r w:rsidR="00D83A3E">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°C.</w:t>
      </w:r>
    </w:p>
    <w:p w:rsidR="00CB7DAD" w:rsidRDefault="00CB7DAD" w:rsidP="00CB7DAD">
      <w:pPr>
        <w:spacing w:after="0" w:line="240" w:lineRule="auto"/>
        <w:jc w:val="both"/>
        <w:rPr>
          <w:rFonts w:ascii="Times New Roman" w:hAnsi="Times New Roman" w:cs="Times New Roman"/>
          <w:color w:val="000000"/>
          <w:sz w:val="24"/>
          <w:szCs w:val="24"/>
        </w:rPr>
      </w:pPr>
    </w:p>
    <w:tbl>
      <w:tblPr>
        <w:tblStyle w:val="TableGrid"/>
        <w:tblW w:w="0" w:type="auto"/>
        <w:jc w:val="center"/>
        <w:tblLook w:val="04A0" w:firstRow="1" w:lastRow="0" w:firstColumn="1" w:lastColumn="0" w:noHBand="0" w:noVBand="1"/>
      </w:tblPr>
      <w:tblGrid>
        <w:gridCol w:w="2875"/>
        <w:gridCol w:w="2970"/>
      </w:tblGrid>
      <w:tr w:rsidR="0047264C" w:rsidRPr="00ED6496" w:rsidTr="00967A01">
        <w:trPr>
          <w:jc w:val="center"/>
        </w:trPr>
        <w:tc>
          <w:tcPr>
            <w:tcW w:w="2875" w:type="dxa"/>
          </w:tcPr>
          <w:p w:rsidR="0047264C" w:rsidRPr="0047264C" w:rsidRDefault="0047264C" w:rsidP="00AE3EFE">
            <w:pPr>
              <w:jc w:val="center"/>
              <w:rPr>
                <w:rFonts w:ascii="Times New Roman" w:hAnsi="Times New Roman" w:cs="Times New Roman"/>
                <w:i/>
                <w:iCs/>
                <w:sz w:val="24"/>
                <w:szCs w:val="24"/>
              </w:rPr>
            </w:pPr>
            <w:r w:rsidRPr="0047264C">
              <w:rPr>
                <w:rFonts w:ascii="Times New Roman" w:hAnsi="Times New Roman" w:cs="Times New Roman"/>
                <w:i/>
                <w:iCs/>
                <w:sz w:val="24"/>
                <w:szCs w:val="24"/>
              </w:rPr>
              <w:t>Recipe</w:t>
            </w:r>
          </w:p>
        </w:tc>
        <w:tc>
          <w:tcPr>
            <w:tcW w:w="2970" w:type="dxa"/>
          </w:tcPr>
          <w:p w:rsidR="0047264C" w:rsidRPr="0047264C" w:rsidRDefault="0047264C" w:rsidP="00AE3EFE">
            <w:pPr>
              <w:jc w:val="center"/>
              <w:rPr>
                <w:rFonts w:ascii="Times New Roman" w:hAnsi="Times New Roman" w:cs="Times New Roman"/>
                <w:i/>
                <w:iCs/>
                <w:sz w:val="24"/>
                <w:szCs w:val="24"/>
              </w:rPr>
            </w:pPr>
            <w:r w:rsidRPr="0047264C">
              <w:rPr>
                <w:rFonts w:ascii="Times New Roman" w:hAnsi="Times New Roman" w:cs="Times New Roman"/>
                <w:i/>
                <w:iCs/>
                <w:sz w:val="24"/>
                <w:szCs w:val="24"/>
              </w:rPr>
              <w:t>Amount</w:t>
            </w:r>
          </w:p>
        </w:tc>
      </w:tr>
      <w:tr w:rsidR="00543F33" w:rsidRPr="00ED6496" w:rsidTr="00967A01">
        <w:trPr>
          <w:jc w:val="center"/>
        </w:trPr>
        <w:tc>
          <w:tcPr>
            <w:tcW w:w="2875" w:type="dxa"/>
          </w:tcPr>
          <w:p w:rsidR="00543F33" w:rsidRPr="0047264C" w:rsidRDefault="00543F33" w:rsidP="00AE3EFE">
            <w:pPr>
              <w:jc w:val="both"/>
              <w:rPr>
                <w:rFonts w:ascii="Times New Roman" w:hAnsi="Times New Roman" w:cs="Times New Roman"/>
                <w:sz w:val="24"/>
                <w:szCs w:val="24"/>
              </w:rPr>
            </w:pPr>
            <w:r w:rsidRPr="0047264C">
              <w:rPr>
                <w:rFonts w:ascii="Times New Roman" w:hAnsi="Times New Roman" w:cs="Times New Roman"/>
                <w:sz w:val="24"/>
                <w:szCs w:val="24"/>
              </w:rPr>
              <w:t>Maida flour</w:t>
            </w:r>
          </w:p>
        </w:tc>
        <w:tc>
          <w:tcPr>
            <w:tcW w:w="2970" w:type="dxa"/>
          </w:tcPr>
          <w:p w:rsidR="00543F33" w:rsidRPr="0047264C" w:rsidRDefault="00543F33" w:rsidP="00DA2C6B">
            <w:pPr>
              <w:jc w:val="center"/>
              <w:rPr>
                <w:rFonts w:ascii="Times New Roman" w:hAnsi="Times New Roman" w:cs="Times New Roman"/>
                <w:sz w:val="24"/>
                <w:szCs w:val="24"/>
              </w:rPr>
            </w:pPr>
            <w:r w:rsidRPr="0047264C">
              <w:rPr>
                <w:rFonts w:ascii="Times New Roman" w:hAnsi="Times New Roman" w:cs="Times New Roman"/>
                <w:sz w:val="24"/>
                <w:szCs w:val="24"/>
              </w:rPr>
              <w:t>500 g</w:t>
            </w:r>
          </w:p>
        </w:tc>
      </w:tr>
      <w:tr w:rsidR="00543F33" w:rsidRPr="00ED6496" w:rsidTr="00967A01">
        <w:trPr>
          <w:jc w:val="center"/>
        </w:trPr>
        <w:tc>
          <w:tcPr>
            <w:tcW w:w="2875" w:type="dxa"/>
          </w:tcPr>
          <w:p w:rsidR="00543F33" w:rsidRPr="0047264C" w:rsidRDefault="00543F33" w:rsidP="00AE3EFE">
            <w:pPr>
              <w:jc w:val="both"/>
              <w:rPr>
                <w:rFonts w:ascii="Times New Roman" w:hAnsi="Times New Roman" w:cs="Times New Roman"/>
                <w:sz w:val="24"/>
                <w:szCs w:val="24"/>
              </w:rPr>
            </w:pPr>
            <w:r w:rsidRPr="0047264C">
              <w:rPr>
                <w:rFonts w:ascii="Times New Roman" w:hAnsi="Times New Roman" w:cs="Times New Roman"/>
                <w:sz w:val="24"/>
                <w:szCs w:val="24"/>
              </w:rPr>
              <w:t>Sugar</w:t>
            </w:r>
          </w:p>
        </w:tc>
        <w:tc>
          <w:tcPr>
            <w:tcW w:w="2970" w:type="dxa"/>
          </w:tcPr>
          <w:p w:rsidR="00543F33" w:rsidRPr="0047264C" w:rsidRDefault="00543F33" w:rsidP="00DA2C6B">
            <w:pPr>
              <w:jc w:val="center"/>
              <w:rPr>
                <w:rFonts w:ascii="Times New Roman" w:hAnsi="Times New Roman" w:cs="Times New Roman"/>
                <w:sz w:val="24"/>
                <w:szCs w:val="24"/>
              </w:rPr>
            </w:pPr>
            <w:r w:rsidRPr="0047264C">
              <w:rPr>
                <w:rFonts w:ascii="Times New Roman" w:hAnsi="Times New Roman" w:cs="Times New Roman"/>
                <w:sz w:val="24"/>
                <w:szCs w:val="24"/>
              </w:rPr>
              <w:t>500 g</w:t>
            </w:r>
          </w:p>
        </w:tc>
      </w:tr>
      <w:tr w:rsidR="00543F33" w:rsidRPr="00ED6496" w:rsidTr="00967A01">
        <w:trPr>
          <w:jc w:val="center"/>
        </w:trPr>
        <w:tc>
          <w:tcPr>
            <w:tcW w:w="2875" w:type="dxa"/>
          </w:tcPr>
          <w:p w:rsidR="00543F33" w:rsidRPr="0047264C" w:rsidRDefault="00543F33" w:rsidP="00AE3EFE">
            <w:pPr>
              <w:jc w:val="both"/>
              <w:rPr>
                <w:rFonts w:ascii="Times New Roman" w:hAnsi="Times New Roman" w:cs="Times New Roman"/>
                <w:sz w:val="24"/>
                <w:szCs w:val="24"/>
              </w:rPr>
            </w:pPr>
            <w:r w:rsidRPr="0047264C">
              <w:rPr>
                <w:rFonts w:ascii="Times New Roman" w:hAnsi="Times New Roman" w:cs="Times New Roman"/>
                <w:sz w:val="24"/>
                <w:szCs w:val="24"/>
              </w:rPr>
              <w:t>Eggs</w:t>
            </w:r>
          </w:p>
        </w:tc>
        <w:tc>
          <w:tcPr>
            <w:tcW w:w="2970" w:type="dxa"/>
          </w:tcPr>
          <w:p w:rsidR="00543F33" w:rsidRPr="0047264C" w:rsidRDefault="00543F33" w:rsidP="00DA2C6B">
            <w:pPr>
              <w:jc w:val="center"/>
              <w:rPr>
                <w:rFonts w:ascii="Times New Roman" w:hAnsi="Times New Roman" w:cs="Times New Roman"/>
                <w:sz w:val="24"/>
                <w:szCs w:val="24"/>
              </w:rPr>
            </w:pPr>
            <w:r w:rsidRPr="0047264C">
              <w:rPr>
                <w:rFonts w:ascii="Times New Roman" w:hAnsi="Times New Roman" w:cs="Times New Roman"/>
                <w:sz w:val="24"/>
                <w:szCs w:val="24"/>
              </w:rPr>
              <w:t>500 g</w:t>
            </w:r>
            <w:r w:rsidR="00D83A3E">
              <w:rPr>
                <w:rFonts w:ascii="Times New Roman" w:hAnsi="Times New Roman" w:cs="Times New Roman"/>
                <w:sz w:val="24"/>
                <w:szCs w:val="24"/>
              </w:rPr>
              <w:t xml:space="preserve"> (10 eggs)</w:t>
            </w:r>
          </w:p>
        </w:tc>
      </w:tr>
      <w:tr w:rsidR="00543F33" w:rsidRPr="00ED6496" w:rsidTr="00967A01">
        <w:trPr>
          <w:trHeight w:val="386"/>
          <w:jc w:val="center"/>
        </w:trPr>
        <w:tc>
          <w:tcPr>
            <w:tcW w:w="2875" w:type="dxa"/>
          </w:tcPr>
          <w:p w:rsidR="00543F33" w:rsidRPr="0047264C" w:rsidRDefault="00FB24CE" w:rsidP="00AE3EFE">
            <w:pPr>
              <w:jc w:val="both"/>
              <w:rPr>
                <w:rFonts w:ascii="Times New Roman" w:hAnsi="Times New Roman" w:cs="Times New Roman"/>
                <w:sz w:val="24"/>
                <w:szCs w:val="24"/>
              </w:rPr>
            </w:pPr>
            <w:r w:rsidRPr="0047264C">
              <w:rPr>
                <w:rFonts w:ascii="Times New Roman" w:hAnsi="Times New Roman" w:cs="Times New Roman"/>
                <w:sz w:val="24"/>
                <w:szCs w:val="24"/>
              </w:rPr>
              <w:t>Margarine</w:t>
            </w:r>
            <w:r w:rsidR="00543F33" w:rsidRPr="0047264C">
              <w:rPr>
                <w:rFonts w:ascii="Times New Roman" w:hAnsi="Times New Roman" w:cs="Times New Roman"/>
                <w:sz w:val="24"/>
                <w:szCs w:val="24"/>
              </w:rPr>
              <w:t xml:space="preserve"> (hydrogenated approximately 82% fat)</w:t>
            </w:r>
          </w:p>
        </w:tc>
        <w:tc>
          <w:tcPr>
            <w:tcW w:w="2970" w:type="dxa"/>
          </w:tcPr>
          <w:p w:rsidR="00543F33" w:rsidRPr="0047264C" w:rsidRDefault="00543F33" w:rsidP="00D83A3E">
            <w:pPr>
              <w:jc w:val="center"/>
              <w:rPr>
                <w:rFonts w:ascii="Times New Roman" w:hAnsi="Times New Roman" w:cs="Times New Roman"/>
                <w:sz w:val="24"/>
                <w:szCs w:val="24"/>
              </w:rPr>
            </w:pPr>
            <w:r w:rsidRPr="0047264C">
              <w:rPr>
                <w:rFonts w:ascii="Times New Roman" w:hAnsi="Times New Roman" w:cs="Times New Roman"/>
                <w:sz w:val="24"/>
                <w:szCs w:val="24"/>
              </w:rPr>
              <w:t>500 g</w:t>
            </w:r>
            <w:r w:rsidR="00D83A3E">
              <w:rPr>
                <w:rFonts w:ascii="Times New Roman" w:hAnsi="Times New Roman" w:cs="Times New Roman"/>
                <w:sz w:val="24"/>
                <w:szCs w:val="24"/>
              </w:rPr>
              <w:t xml:space="preserve"> </w:t>
            </w:r>
          </w:p>
        </w:tc>
      </w:tr>
      <w:tr w:rsidR="00543F33" w:rsidRPr="00ED6496" w:rsidTr="00967A01">
        <w:trPr>
          <w:jc w:val="center"/>
        </w:trPr>
        <w:tc>
          <w:tcPr>
            <w:tcW w:w="2875" w:type="dxa"/>
          </w:tcPr>
          <w:p w:rsidR="00543F33" w:rsidRPr="0047264C" w:rsidRDefault="00543F33" w:rsidP="00AE3EFE">
            <w:pPr>
              <w:jc w:val="both"/>
              <w:rPr>
                <w:rFonts w:ascii="Times New Roman" w:hAnsi="Times New Roman" w:cs="Times New Roman"/>
                <w:sz w:val="24"/>
                <w:szCs w:val="24"/>
              </w:rPr>
            </w:pPr>
            <w:r w:rsidRPr="0047264C">
              <w:rPr>
                <w:rFonts w:ascii="Times New Roman" w:hAnsi="Times New Roman" w:cs="Times New Roman"/>
                <w:sz w:val="24"/>
                <w:szCs w:val="24"/>
              </w:rPr>
              <w:t>Vanilla essence</w:t>
            </w:r>
          </w:p>
        </w:tc>
        <w:tc>
          <w:tcPr>
            <w:tcW w:w="2970" w:type="dxa"/>
          </w:tcPr>
          <w:p w:rsidR="00543F33" w:rsidRPr="0047264C" w:rsidRDefault="00543F33" w:rsidP="00DA2C6B">
            <w:pPr>
              <w:jc w:val="center"/>
              <w:rPr>
                <w:rFonts w:ascii="Times New Roman" w:hAnsi="Times New Roman" w:cs="Times New Roman"/>
                <w:sz w:val="24"/>
                <w:szCs w:val="24"/>
              </w:rPr>
            </w:pPr>
            <w:r w:rsidRPr="0047264C">
              <w:rPr>
                <w:rFonts w:ascii="Times New Roman" w:hAnsi="Times New Roman" w:cs="Times New Roman"/>
                <w:sz w:val="24"/>
                <w:szCs w:val="24"/>
              </w:rPr>
              <w:t>20 ml</w:t>
            </w:r>
          </w:p>
        </w:tc>
      </w:tr>
      <w:tr w:rsidR="00543F33" w:rsidRPr="00ED6496" w:rsidTr="00967A01">
        <w:trPr>
          <w:jc w:val="center"/>
        </w:trPr>
        <w:tc>
          <w:tcPr>
            <w:tcW w:w="2875" w:type="dxa"/>
          </w:tcPr>
          <w:p w:rsidR="00543F33" w:rsidRPr="0047264C" w:rsidRDefault="00543F33" w:rsidP="00AE3EFE">
            <w:pPr>
              <w:jc w:val="both"/>
              <w:rPr>
                <w:rFonts w:ascii="Times New Roman" w:hAnsi="Times New Roman" w:cs="Times New Roman"/>
                <w:sz w:val="24"/>
                <w:szCs w:val="24"/>
              </w:rPr>
            </w:pPr>
            <w:r w:rsidRPr="0047264C">
              <w:rPr>
                <w:rFonts w:ascii="Times New Roman" w:hAnsi="Times New Roman" w:cs="Times New Roman"/>
                <w:sz w:val="24"/>
                <w:szCs w:val="24"/>
              </w:rPr>
              <w:t>Lemon essence</w:t>
            </w:r>
          </w:p>
        </w:tc>
        <w:tc>
          <w:tcPr>
            <w:tcW w:w="2970" w:type="dxa"/>
          </w:tcPr>
          <w:p w:rsidR="00543F33" w:rsidRPr="0047264C" w:rsidRDefault="00543F33" w:rsidP="00DA2C6B">
            <w:pPr>
              <w:jc w:val="center"/>
              <w:rPr>
                <w:rFonts w:ascii="Times New Roman" w:hAnsi="Times New Roman" w:cs="Times New Roman"/>
                <w:sz w:val="24"/>
                <w:szCs w:val="24"/>
              </w:rPr>
            </w:pPr>
            <w:r w:rsidRPr="0047264C">
              <w:rPr>
                <w:rFonts w:ascii="Times New Roman" w:hAnsi="Times New Roman" w:cs="Times New Roman"/>
                <w:sz w:val="24"/>
                <w:szCs w:val="24"/>
              </w:rPr>
              <w:t>10 ml</w:t>
            </w:r>
          </w:p>
        </w:tc>
      </w:tr>
      <w:tr w:rsidR="00543F33" w:rsidRPr="00ED6496" w:rsidTr="00967A01">
        <w:trPr>
          <w:trHeight w:val="170"/>
          <w:jc w:val="center"/>
        </w:trPr>
        <w:tc>
          <w:tcPr>
            <w:tcW w:w="2875" w:type="dxa"/>
          </w:tcPr>
          <w:p w:rsidR="00543F33" w:rsidRPr="0047264C" w:rsidRDefault="00543F33" w:rsidP="00AE3EFE">
            <w:pPr>
              <w:jc w:val="both"/>
              <w:rPr>
                <w:rFonts w:ascii="Times New Roman" w:hAnsi="Times New Roman" w:cs="Times New Roman"/>
                <w:sz w:val="24"/>
                <w:szCs w:val="24"/>
              </w:rPr>
            </w:pPr>
            <w:r w:rsidRPr="0047264C">
              <w:rPr>
                <w:rFonts w:ascii="Times New Roman" w:hAnsi="Times New Roman" w:cs="Times New Roman"/>
                <w:sz w:val="24"/>
                <w:szCs w:val="24"/>
              </w:rPr>
              <w:t>Baking powder</w:t>
            </w:r>
          </w:p>
        </w:tc>
        <w:tc>
          <w:tcPr>
            <w:tcW w:w="2970" w:type="dxa"/>
          </w:tcPr>
          <w:p w:rsidR="009B4B19" w:rsidRPr="0047264C" w:rsidRDefault="00FB24CE" w:rsidP="00DA2C6B">
            <w:pPr>
              <w:jc w:val="center"/>
              <w:rPr>
                <w:rFonts w:ascii="Times New Roman" w:hAnsi="Times New Roman" w:cs="Times New Roman"/>
                <w:sz w:val="24"/>
                <w:szCs w:val="24"/>
              </w:rPr>
            </w:pPr>
            <w:r w:rsidRPr="0047264C">
              <w:rPr>
                <w:rFonts w:ascii="Times New Roman" w:hAnsi="Times New Roman" w:cs="Times New Roman"/>
                <w:sz w:val="24"/>
                <w:szCs w:val="24"/>
              </w:rPr>
              <w:t>15 g</w:t>
            </w:r>
          </w:p>
        </w:tc>
      </w:tr>
    </w:tbl>
    <w:p w:rsidR="00543F33" w:rsidRDefault="00543F33" w:rsidP="00AE3EFE">
      <w:pPr>
        <w:spacing w:line="240" w:lineRule="auto"/>
        <w:jc w:val="both"/>
        <w:rPr>
          <w:rFonts w:ascii="Times New Roman" w:hAnsi="Times New Roman" w:cs="Times New Roman"/>
          <w:color w:val="000000"/>
          <w:sz w:val="24"/>
          <w:szCs w:val="24"/>
        </w:rPr>
      </w:pPr>
    </w:p>
    <w:p w:rsidR="006F1742" w:rsidRDefault="006F1742" w:rsidP="00AE3EFE">
      <w:pPr>
        <w:spacing w:line="240" w:lineRule="auto"/>
        <w:jc w:val="both"/>
        <w:rPr>
          <w:rFonts w:ascii="Times New Roman" w:hAnsi="Times New Roman" w:cs="Times New Roman"/>
          <w:color w:val="000000"/>
          <w:sz w:val="24"/>
          <w:szCs w:val="24"/>
        </w:rPr>
      </w:pPr>
    </w:p>
    <w:p w:rsidR="006F1742" w:rsidRDefault="006F1742" w:rsidP="00AE3EFE">
      <w:pPr>
        <w:spacing w:line="240" w:lineRule="auto"/>
        <w:jc w:val="both"/>
        <w:rPr>
          <w:rFonts w:ascii="Times New Roman" w:hAnsi="Times New Roman" w:cs="Times New Roman"/>
          <w:color w:val="000000"/>
          <w:sz w:val="24"/>
          <w:szCs w:val="24"/>
        </w:rPr>
      </w:pPr>
    </w:p>
    <w:p w:rsidR="006F1742" w:rsidRDefault="006F1742" w:rsidP="00AE3EFE">
      <w:pPr>
        <w:spacing w:line="240" w:lineRule="auto"/>
        <w:jc w:val="both"/>
        <w:rPr>
          <w:rFonts w:ascii="Times New Roman" w:hAnsi="Times New Roman" w:cs="Times New Roman"/>
          <w:color w:val="000000"/>
          <w:sz w:val="24"/>
          <w:szCs w:val="24"/>
        </w:rPr>
      </w:pPr>
    </w:p>
    <w:p w:rsidR="009B4B19" w:rsidRDefault="009B4B19" w:rsidP="00AE3EFE">
      <w:pPr>
        <w:spacing w:line="240" w:lineRule="auto"/>
        <w:jc w:val="center"/>
        <w:rPr>
          <w:rFonts w:ascii="Times New Roman" w:hAnsi="Times New Roman" w:cs="Times New Roman"/>
          <w:color w:val="000000"/>
          <w:sz w:val="24"/>
          <w:szCs w:val="24"/>
        </w:rPr>
      </w:pPr>
    </w:p>
    <w:p w:rsidR="00B36219" w:rsidRDefault="00B36219" w:rsidP="00AE3EFE">
      <w:pPr>
        <w:spacing w:line="240" w:lineRule="auto"/>
        <w:jc w:val="center"/>
        <w:rPr>
          <w:rFonts w:ascii="Times New Roman" w:hAnsi="Times New Roman" w:cs="Times New Roman"/>
          <w:color w:val="000000"/>
          <w:sz w:val="24"/>
          <w:szCs w:val="24"/>
        </w:rPr>
      </w:pPr>
    </w:p>
    <w:p w:rsidR="00BB42B3" w:rsidRDefault="00BB42B3" w:rsidP="00AE3EFE">
      <w:pPr>
        <w:spacing w:line="240" w:lineRule="auto"/>
        <w:jc w:val="center"/>
        <w:rPr>
          <w:rFonts w:ascii="Times New Roman" w:hAnsi="Times New Roman" w:cs="Times New Roman"/>
          <w:color w:val="000000"/>
          <w:sz w:val="24"/>
          <w:szCs w:val="24"/>
        </w:rPr>
      </w:pPr>
    </w:p>
    <w:p w:rsidR="009F27A0" w:rsidRDefault="009F27A0" w:rsidP="00AE3EFE">
      <w:pPr>
        <w:spacing w:line="240" w:lineRule="auto"/>
        <w:jc w:val="center"/>
        <w:rPr>
          <w:rFonts w:ascii="Times New Roman" w:hAnsi="Times New Roman" w:cs="Times New Roman"/>
          <w:color w:val="000000"/>
          <w:sz w:val="24"/>
          <w:szCs w:val="24"/>
        </w:rPr>
      </w:pPr>
    </w:p>
    <w:p w:rsidR="006F1742" w:rsidRPr="009B4B19" w:rsidRDefault="00162989" w:rsidP="00AD1F9F">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ANNEX</w:t>
      </w:r>
      <w:r w:rsidR="00F115CC">
        <w:rPr>
          <w:rFonts w:ascii="Times New Roman" w:hAnsi="Times New Roman" w:cs="Times New Roman"/>
          <w:b/>
          <w:bCs/>
          <w:color w:val="000000"/>
          <w:sz w:val="24"/>
          <w:szCs w:val="24"/>
        </w:rPr>
        <w:t xml:space="preserve"> G</w:t>
      </w:r>
    </w:p>
    <w:p w:rsidR="00E5423B" w:rsidRDefault="00422E24" w:rsidP="00AD1F9F">
      <w:pPr>
        <w:spacing w:after="0" w:line="240" w:lineRule="auto"/>
        <w:jc w:val="center"/>
        <w:rPr>
          <w:rFonts w:ascii="Times New Roman" w:hAnsi="Times New Roman" w:cs="Times New Roman"/>
          <w:color w:val="000000"/>
          <w:sz w:val="24"/>
          <w:szCs w:val="24"/>
        </w:rPr>
      </w:pPr>
      <w:r w:rsidRPr="009B4B19">
        <w:rPr>
          <w:rFonts w:ascii="Times New Roman" w:hAnsi="Times New Roman" w:cs="Times New Roman"/>
          <w:color w:val="000000"/>
          <w:sz w:val="24"/>
          <w:szCs w:val="24"/>
        </w:rPr>
        <w:t>(</w:t>
      </w:r>
      <w:r w:rsidRPr="009B4B19">
        <w:rPr>
          <w:rFonts w:ascii="Times New Roman" w:hAnsi="Times New Roman" w:cs="Times New Roman"/>
          <w:i/>
          <w:iCs/>
          <w:color w:val="000000"/>
          <w:sz w:val="24"/>
          <w:szCs w:val="24"/>
        </w:rPr>
        <w:t>Clau</w:t>
      </w:r>
      <w:r w:rsidR="009B4B19" w:rsidRPr="009B4B19">
        <w:rPr>
          <w:rFonts w:ascii="Times New Roman" w:hAnsi="Times New Roman" w:cs="Times New Roman"/>
          <w:i/>
          <w:iCs/>
          <w:color w:val="000000"/>
          <w:sz w:val="24"/>
          <w:szCs w:val="24"/>
        </w:rPr>
        <w:t>se</w:t>
      </w:r>
      <w:r w:rsidR="007349E1">
        <w:rPr>
          <w:rFonts w:ascii="Times New Roman" w:hAnsi="Times New Roman" w:cs="Times New Roman"/>
          <w:color w:val="000000"/>
          <w:sz w:val="24"/>
          <w:szCs w:val="24"/>
        </w:rPr>
        <w:t xml:space="preserve"> 39</w:t>
      </w:r>
      <w:r w:rsidRPr="009B4B19">
        <w:rPr>
          <w:rFonts w:ascii="Times New Roman" w:hAnsi="Times New Roman" w:cs="Times New Roman"/>
          <w:color w:val="000000"/>
          <w:sz w:val="24"/>
          <w:szCs w:val="24"/>
        </w:rPr>
        <w:t>)</w:t>
      </w:r>
    </w:p>
    <w:p w:rsidR="00AD1F9F" w:rsidRPr="0052745F" w:rsidRDefault="00AD1F9F" w:rsidP="00AD1F9F">
      <w:pPr>
        <w:spacing w:after="0" w:line="240" w:lineRule="auto"/>
        <w:jc w:val="center"/>
        <w:rPr>
          <w:rFonts w:ascii="Times New Roman" w:hAnsi="Times New Roman" w:cs="Times New Roman"/>
          <w:color w:val="000000"/>
          <w:sz w:val="24"/>
          <w:szCs w:val="24"/>
        </w:rPr>
      </w:pPr>
    </w:p>
    <w:p w:rsidR="006F1742" w:rsidRDefault="00422E24" w:rsidP="00AD1F9F">
      <w:pPr>
        <w:spacing w:after="0" w:line="240" w:lineRule="auto"/>
        <w:jc w:val="center"/>
        <w:rPr>
          <w:rFonts w:ascii="Times New Roman" w:hAnsi="Times New Roman" w:cs="Times New Roman"/>
          <w:b/>
          <w:bCs/>
          <w:color w:val="000000"/>
          <w:sz w:val="24"/>
          <w:szCs w:val="24"/>
        </w:rPr>
      </w:pPr>
      <w:r w:rsidRPr="009B4B19">
        <w:rPr>
          <w:rFonts w:ascii="Times New Roman" w:hAnsi="Times New Roman" w:cs="Times New Roman"/>
          <w:b/>
          <w:bCs/>
          <w:color w:val="000000"/>
          <w:sz w:val="24"/>
          <w:szCs w:val="24"/>
        </w:rPr>
        <w:t>METHOD FOR MEASUREMENT OF BROILER</w:t>
      </w:r>
      <w:r w:rsidR="00CE3405">
        <w:rPr>
          <w:rFonts w:ascii="Times New Roman" w:hAnsi="Times New Roman" w:cs="Times New Roman"/>
          <w:b/>
          <w:bCs/>
          <w:color w:val="000000"/>
          <w:sz w:val="24"/>
          <w:szCs w:val="24"/>
        </w:rPr>
        <w:t xml:space="preserve"> </w:t>
      </w:r>
      <w:r w:rsidRPr="009B4B19">
        <w:rPr>
          <w:rFonts w:ascii="Times New Roman" w:hAnsi="Times New Roman" w:cs="Times New Roman"/>
          <w:b/>
          <w:bCs/>
          <w:color w:val="000000"/>
          <w:sz w:val="24"/>
          <w:szCs w:val="24"/>
        </w:rPr>
        <w:t>TEMPERATURE</w:t>
      </w:r>
    </w:p>
    <w:p w:rsidR="00B36219" w:rsidRPr="009B4B19" w:rsidRDefault="00B36219" w:rsidP="00AE3EFE">
      <w:pPr>
        <w:spacing w:after="0" w:line="240" w:lineRule="auto"/>
        <w:jc w:val="center"/>
        <w:rPr>
          <w:rFonts w:ascii="Times New Roman" w:hAnsi="Times New Roman" w:cs="Times New Roman"/>
          <w:b/>
          <w:bCs/>
          <w:color w:val="000000"/>
          <w:sz w:val="24"/>
          <w:szCs w:val="24"/>
        </w:rPr>
      </w:pPr>
    </w:p>
    <w:p w:rsidR="009B4B19" w:rsidRDefault="00F115CC" w:rsidP="00AD1F9F">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G</w:t>
      </w:r>
      <w:r w:rsidR="00422E24" w:rsidRPr="009B4B19">
        <w:rPr>
          <w:rFonts w:ascii="Times New Roman" w:hAnsi="Times New Roman" w:cs="Times New Roman"/>
          <w:b/>
          <w:bCs/>
          <w:color w:val="000000"/>
          <w:sz w:val="24"/>
          <w:szCs w:val="24"/>
        </w:rPr>
        <w:t>-</w:t>
      </w:r>
      <w:r w:rsidR="00C915FB">
        <w:rPr>
          <w:rFonts w:ascii="Times New Roman" w:hAnsi="Times New Roman" w:cs="Times New Roman"/>
          <w:b/>
          <w:bCs/>
          <w:color w:val="000000"/>
          <w:sz w:val="24"/>
          <w:szCs w:val="24"/>
        </w:rPr>
        <w:t>1</w:t>
      </w:r>
      <w:r w:rsidR="008D6838" w:rsidRPr="009B4B19">
        <w:rPr>
          <w:rFonts w:ascii="Times New Roman" w:hAnsi="Times New Roman" w:cs="Times New Roman"/>
          <w:b/>
          <w:bCs/>
          <w:color w:val="000000"/>
          <w:sz w:val="24"/>
          <w:szCs w:val="24"/>
        </w:rPr>
        <w:t xml:space="preserve"> </w:t>
      </w:r>
      <w:r w:rsidR="008D6838">
        <w:rPr>
          <w:rFonts w:ascii="Times New Roman" w:hAnsi="Times New Roman" w:cs="Times New Roman"/>
          <w:b/>
          <w:bCs/>
          <w:color w:val="000000"/>
          <w:sz w:val="24"/>
          <w:szCs w:val="24"/>
        </w:rPr>
        <w:t>PROCEDURE</w:t>
      </w:r>
    </w:p>
    <w:p w:rsidR="00AD1F9F" w:rsidRPr="00FB24CE" w:rsidRDefault="00AD1F9F" w:rsidP="00AD1F9F">
      <w:pPr>
        <w:spacing w:after="0" w:line="240" w:lineRule="auto"/>
        <w:jc w:val="both"/>
        <w:rPr>
          <w:rFonts w:ascii="Times New Roman" w:hAnsi="Times New Roman" w:cs="Times New Roman"/>
          <w:b/>
          <w:bCs/>
          <w:color w:val="000000"/>
          <w:sz w:val="24"/>
          <w:szCs w:val="24"/>
        </w:rPr>
      </w:pPr>
    </w:p>
    <w:p w:rsidR="009B4B19" w:rsidRDefault="00F115CC" w:rsidP="00AD1F9F">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G</w:t>
      </w:r>
      <w:r w:rsidR="009B4B19" w:rsidRPr="00FB24CE">
        <w:rPr>
          <w:rFonts w:ascii="Times New Roman" w:hAnsi="Times New Roman" w:cs="Times New Roman"/>
          <w:b/>
          <w:bCs/>
          <w:color w:val="000000"/>
          <w:sz w:val="24"/>
          <w:szCs w:val="24"/>
        </w:rPr>
        <w:t xml:space="preserve"> </w:t>
      </w:r>
      <w:r w:rsidR="00FB24CE" w:rsidRPr="00FB24CE">
        <w:rPr>
          <w:rFonts w:ascii="Times New Roman" w:hAnsi="Times New Roman" w:cs="Times New Roman"/>
          <w:b/>
          <w:bCs/>
          <w:color w:val="000000"/>
          <w:sz w:val="24"/>
          <w:szCs w:val="24"/>
        </w:rPr>
        <w:t>1.1 Broilers</w:t>
      </w:r>
      <w:r w:rsidR="00422E24" w:rsidRPr="00FB24CE">
        <w:rPr>
          <w:rFonts w:ascii="Times New Roman" w:hAnsi="Times New Roman" w:cs="Times New Roman"/>
          <w:b/>
          <w:bCs/>
          <w:color w:val="000000"/>
          <w:sz w:val="24"/>
          <w:szCs w:val="24"/>
        </w:rPr>
        <w:t xml:space="preserve"> </w:t>
      </w:r>
      <w:r w:rsidR="00C915FB" w:rsidRPr="009B4B19">
        <w:rPr>
          <w:rFonts w:ascii="Times New Roman" w:hAnsi="Times New Roman" w:cs="Times New Roman"/>
          <w:b/>
          <w:bCs/>
          <w:color w:val="000000"/>
          <w:sz w:val="24"/>
          <w:szCs w:val="24"/>
        </w:rPr>
        <w:t xml:space="preserve">other than </w:t>
      </w:r>
      <w:r w:rsidR="00422E24" w:rsidRPr="009B4B19">
        <w:rPr>
          <w:rFonts w:ascii="Times New Roman" w:hAnsi="Times New Roman" w:cs="Times New Roman"/>
          <w:b/>
          <w:bCs/>
          <w:color w:val="000000"/>
          <w:sz w:val="24"/>
          <w:szCs w:val="24"/>
        </w:rPr>
        <w:t>Open Top Broilers</w:t>
      </w:r>
    </w:p>
    <w:p w:rsidR="00AD1F9F" w:rsidRDefault="00AD1F9F" w:rsidP="00AD1F9F">
      <w:pPr>
        <w:spacing w:after="0" w:line="240" w:lineRule="auto"/>
        <w:jc w:val="both"/>
        <w:rPr>
          <w:rFonts w:ascii="Times New Roman" w:hAnsi="Times New Roman" w:cs="Times New Roman"/>
          <w:b/>
          <w:bCs/>
          <w:color w:val="000000"/>
          <w:sz w:val="24"/>
          <w:szCs w:val="24"/>
        </w:rPr>
      </w:pPr>
    </w:p>
    <w:p w:rsidR="006F1742" w:rsidRDefault="00422E24" w:rsidP="00AD1F9F">
      <w:pPr>
        <w:spacing w:after="0" w:line="240" w:lineRule="auto"/>
        <w:jc w:val="both"/>
        <w:rPr>
          <w:rFonts w:ascii="Times New Roman" w:hAnsi="Times New Roman" w:cs="Times New Roman"/>
          <w:color w:val="000000"/>
          <w:sz w:val="24"/>
          <w:szCs w:val="24"/>
        </w:rPr>
      </w:pPr>
      <w:r w:rsidRPr="00422E24">
        <w:rPr>
          <w:rFonts w:ascii="Times New Roman" w:hAnsi="Times New Roman" w:cs="Times New Roman"/>
          <w:color w:val="000000"/>
          <w:sz w:val="24"/>
          <w:szCs w:val="24"/>
        </w:rPr>
        <w:t>This test shall be</w:t>
      </w:r>
      <w:r w:rsidR="009B4B19">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conducted at normal test pressure. Broiler temperatures shall be determined by means of an indicating potentiometer and nine parallel-connected</w:t>
      </w:r>
      <w:r w:rsidR="009B4B19">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iron-constantan thermocouples, the junctions of which are copper plates</w:t>
      </w:r>
      <w:r w:rsidR="009B4B19">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25 mm in diameter and 0.79 mm thick to which the thermocouples wires are</w:t>
      </w:r>
      <w:r w:rsidR="009B4B19">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silver-soldered 12 mm apart. These discs shall each be located at the</w:t>
      </w:r>
      <w:r w:rsidR="009B4B19">
        <w:rPr>
          <w:rFonts w:ascii="Times New Roman" w:hAnsi="Times New Roman" w:cs="Times New Roman"/>
          <w:color w:val="000000"/>
          <w:sz w:val="24"/>
          <w:szCs w:val="24"/>
        </w:rPr>
        <w:t xml:space="preserve"> </w:t>
      </w:r>
      <w:proofErr w:type="spellStart"/>
      <w:r w:rsidRPr="00422E24">
        <w:rPr>
          <w:rFonts w:ascii="Times New Roman" w:hAnsi="Times New Roman" w:cs="Times New Roman"/>
          <w:color w:val="000000"/>
          <w:sz w:val="24"/>
          <w:szCs w:val="24"/>
        </w:rPr>
        <w:t>centre</w:t>
      </w:r>
      <w:proofErr w:type="spellEnd"/>
      <w:r w:rsidRPr="00422E24">
        <w:rPr>
          <w:rFonts w:ascii="Times New Roman" w:hAnsi="Times New Roman" w:cs="Times New Roman"/>
          <w:color w:val="000000"/>
          <w:sz w:val="24"/>
          <w:szCs w:val="24"/>
        </w:rPr>
        <w:t xml:space="preserve"> of the top surface of an asbestos board 37 mm in diameter and 9</w:t>
      </w:r>
      <w:r w:rsidR="009B4B19">
        <w:rPr>
          <w:rFonts w:ascii="Times New Roman" w:hAnsi="Times New Roman" w:cs="Times New Roman"/>
          <w:color w:val="000000"/>
          <w:sz w:val="24"/>
          <w:szCs w:val="24"/>
        </w:rPr>
        <w:t>.</w:t>
      </w:r>
      <w:r w:rsidRPr="00422E24">
        <w:rPr>
          <w:rFonts w:ascii="Times New Roman" w:hAnsi="Times New Roman" w:cs="Times New Roman"/>
          <w:color w:val="000000"/>
          <w:sz w:val="24"/>
          <w:szCs w:val="24"/>
        </w:rPr>
        <w:t>5 mm</w:t>
      </w:r>
      <w:r w:rsidR="009B4B19">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thick. The size of the iron-constantan wires shall be 0.50 mm. The</w:t>
      </w:r>
      <w:r w:rsidR="009B4B19">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 xml:space="preserve">surfaces of the copper discs and </w:t>
      </w:r>
      <w:r w:rsidR="00CC5CD8">
        <w:rPr>
          <w:rFonts w:ascii="Times New Roman" w:hAnsi="Times New Roman" w:cs="Times New Roman"/>
          <w:color w:val="000000"/>
          <w:sz w:val="24"/>
          <w:szCs w:val="24"/>
        </w:rPr>
        <w:t xml:space="preserve">the </w:t>
      </w:r>
      <w:r w:rsidRPr="00422E24">
        <w:rPr>
          <w:rFonts w:ascii="Times New Roman" w:hAnsi="Times New Roman" w:cs="Times New Roman"/>
          <w:color w:val="000000"/>
          <w:sz w:val="24"/>
          <w:szCs w:val="24"/>
        </w:rPr>
        <w:t>asbestos board shall be finished in dull black.</w:t>
      </w:r>
    </w:p>
    <w:p w:rsidR="00AD1F9F" w:rsidRDefault="00AD1F9F" w:rsidP="00AD1F9F">
      <w:pPr>
        <w:spacing w:after="0" w:line="240" w:lineRule="auto"/>
        <w:jc w:val="both"/>
        <w:rPr>
          <w:rFonts w:ascii="Times New Roman" w:hAnsi="Times New Roman" w:cs="Times New Roman"/>
          <w:color w:val="000000"/>
          <w:sz w:val="24"/>
          <w:szCs w:val="24"/>
        </w:rPr>
      </w:pPr>
    </w:p>
    <w:p w:rsidR="006F1742" w:rsidRDefault="00F115CC" w:rsidP="00AD1F9F">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G</w:t>
      </w:r>
      <w:r w:rsidR="00422E24" w:rsidRPr="009B4B19">
        <w:rPr>
          <w:rFonts w:ascii="Times New Roman" w:hAnsi="Times New Roman" w:cs="Times New Roman"/>
          <w:b/>
          <w:bCs/>
          <w:color w:val="000000"/>
          <w:sz w:val="24"/>
          <w:szCs w:val="24"/>
        </w:rPr>
        <w:t>-1.2</w:t>
      </w:r>
      <w:r w:rsidR="00422E24" w:rsidRPr="00422E24">
        <w:rPr>
          <w:rFonts w:ascii="Times New Roman" w:hAnsi="Times New Roman" w:cs="Times New Roman"/>
          <w:color w:val="000000"/>
          <w:sz w:val="24"/>
          <w:szCs w:val="24"/>
        </w:rPr>
        <w:t xml:space="preserve"> The asbestos boards bearing the thermocouples shall be located on</w:t>
      </w:r>
      <w:r w:rsidR="009B4B19">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rectangular racks in the following manner: one in each corner with its</w:t>
      </w:r>
      <w:r w:rsidR="009B4B19">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outer edges coinciding with the edges of the rack, one in the </w:t>
      </w:r>
      <w:proofErr w:type="spellStart"/>
      <w:r w:rsidR="00422E24" w:rsidRPr="00422E24">
        <w:rPr>
          <w:rFonts w:ascii="Times New Roman" w:hAnsi="Times New Roman" w:cs="Times New Roman"/>
          <w:color w:val="000000"/>
          <w:sz w:val="24"/>
          <w:szCs w:val="24"/>
        </w:rPr>
        <w:t>centre</w:t>
      </w:r>
      <w:proofErr w:type="spellEnd"/>
      <w:r w:rsidR="00422E24" w:rsidRPr="00422E24">
        <w:rPr>
          <w:rFonts w:ascii="Times New Roman" w:hAnsi="Times New Roman" w:cs="Times New Roman"/>
          <w:color w:val="000000"/>
          <w:sz w:val="24"/>
          <w:szCs w:val="24"/>
        </w:rPr>
        <w:t xml:space="preserve"> of the</w:t>
      </w:r>
      <w:r w:rsidR="009B4B19">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rack and four on the diagonals through the </w:t>
      </w:r>
      <w:proofErr w:type="spellStart"/>
      <w:r w:rsidR="00422E24" w:rsidRPr="00422E24">
        <w:rPr>
          <w:rFonts w:ascii="Times New Roman" w:hAnsi="Times New Roman" w:cs="Times New Roman"/>
          <w:color w:val="000000"/>
          <w:sz w:val="24"/>
          <w:szCs w:val="24"/>
        </w:rPr>
        <w:t>centre</w:t>
      </w:r>
      <w:proofErr w:type="spellEnd"/>
      <w:r w:rsidR="00422E24" w:rsidRPr="00422E24">
        <w:rPr>
          <w:rFonts w:ascii="Times New Roman" w:hAnsi="Times New Roman" w:cs="Times New Roman"/>
          <w:color w:val="000000"/>
          <w:sz w:val="24"/>
          <w:szCs w:val="24"/>
        </w:rPr>
        <w:t xml:space="preserve"> of the rack located respectively midway betwee</w:t>
      </w:r>
      <w:r w:rsidR="009B4B19">
        <w:rPr>
          <w:rFonts w:ascii="Times New Roman" w:hAnsi="Times New Roman" w:cs="Times New Roman"/>
          <w:color w:val="000000"/>
          <w:sz w:val="24"/>
          <w:szCs w:val="24"/>
        </w:rPr>
        <w:t>n</w:t>
      </w:r>
      <w:r w:rsidR="00422E24" w:rsidRPr="00422E24">
        <w:rPr>
          <w:rFonts w:ascii="Times New Roman" w:hAnsi="Times New Roman" w:cs="Times New Roman"/>
          <w:color w:val="000000"/>
          <w:sz w:val="24"/>
          <w:szCs w:val="24"/>
        </w:rPr>
        <w:t xml:space="preserve"> the </w:t>
      </w:r>
      <w:proofErr w:type="spellStart"/>
      <w:r w:rsidR="00422E24" w:rsidRPr="00422E24">
        <w:rPr>
          <w:rFonts w:ascii="Times New Roman" w:hAnsi="Times New Roman" w:cs="Times New Roman"/>
          <w:color w:val="000000"/>
          <w:sz w:val="24"/>
          <w:szCs w:val="24"/>
        </w:rPr>
        <w:t>centre</w:t>
      </w:r>
      <w:proofErr w:type="spellEnd"/>
      <w:r w:rsidR="00422E24" w:rsidRPr="00422E24">
        <w:rPr>
          <w:rFonts w:ascii="Times New Roman" w:hAnsi="Times New Roman" w:cs="Times New Roman"/>
          <w:color w:val="000000"/>
          <w:sz w:val="24"/>
          <w:szCs w:val="24"/>
        </w:rPr>
        <w:t xml:space="preserve"> board and each of the four corner boards,</w:t>
      </w:r>
      <w:r w:rsidR="009B4B19">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When the corner of a rack is cut away to permit access to the broiler pan</w:t>
      </w:r>
      <w:r w:rsidR="00CE3405">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the board ordinarily placed on this corner shall occupy the same position</w:t>
      </w:r>
      <w:r w:rsidR="009B4B19">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as it would if the rack were not cut away.</w:t>
      </w:r>
    </w:p>
    <w:p w:rsidR="00AD1F9F" w:rsidRDefault="00AD1F9F" w:rsidP="00AD1F9F">
      <w:pPr>
        <w:spacing w:after="0" w:line="240" w:lineRule="auto"/>
        <w:jc w:val="both"/>
        <w:rPr>
          <w:rFonts w:ascii="Times New Roman" w:hAnsi="Times New Roman" w:cs="Times New Roman"/>
          <w:color w:val="000000"/>
          <w:sz w:val="24"/>
          <w:szCs w:val="24"/>
        </w:rPr>
      </w:pPr>
    </w:p>
    <w:p w:rsidR="009B4B19" w:rsidRDefault="00F115CC" w:rsidP="00AD1F9F">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G</w:t>
      </w:r>
      <w:r w:rsidR="00422E24" w:rsidRPr="009B4B19">
        <w:rPr>
          <w:rFonts w:ascii="Times New Roman" w:hAnsi="Times New Roman" w:cs="Times New Roman"/>
          <w:b/>
          <w:bCs/>
          <w:color w:val="000000"/>
          <w:sz w:val="24"/>
          <w:szCs w:val="24"/>
        </w:rPr>
        <w:t>-</w:t>
      </w:r>
      <w:r w:rsidR="00381C6E" w:rsidRPr="009B4B19">
        <w:rPr>
          <w:rFonts w:ascii="Times New Roman" w:hAnsi="Times New Roman" w:cs="Times New Roman"/>
          <w:b/>
          <w:bCs/>
          <w:color w:val="000000"/>
          <w:sz w:val="24"/>
          <w:szCs w:val="24"/>
        </w:rPr>
        <w:t>1.3</w:t>
      </w:r>
      <w:r w:rsidR="00381C6E" w:rsidRPr="00422E24">
        <w:rPr>
          <w:rFonts w:ascii="Times New Roman" w:hAnsi="Times New Roman" w:cs="Times New Roman"/>
          <w:color w:val="000000"/>
          <w:sz w:val="24"/>
          <w:szCs w:val="24"/>
        </w:rPr>
        <w:t xml:space="preserve"> </w:t>
      </w:r>
      <w:r w:rsidR="00381C6E">
        <w:rPr>
          <w:rFonts w:ascii="Times New Roman" w:hAnsi="Times New Roman" w:cs="Times New Roman"/>
          <w:color w:val="000000"/>
          <w:sz w:val="24"/>
          <w:szCs w:val="24"/>
        </w:rPr>
        <w:t>In</w:t>
      </w:r>
      <w:r w:rsidR="00422E24" w:rsidRPr="00422E24">
        <w:rPr>
          <w:rFonts w:ascii="Times New Roman" w:hAnsi="Times New Roman" w:cs="Times New Roman"/>
          <w:color w:val="000000"/>
          <w:sz w:val="24"/>
          <w:szCs w:val="24"/>
        </w:rPr>
        <w:t xml:space="preserve"> the case of round broiler racks, the asbestos boards shall be placed</w:t>
      </w:r>
      <w:r w:rsidR="009B4B19">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as described in </w:t>
      </w:r>
      <w:r w:rsidR="00422E24" w:rsidRPr="009B4B19">
        <w:rPr>
          <w:rFonts w:ascii="Times New Roman" w:hAnsi="Times New Roman" w:cs="Times New Roman"/>
          <w:b/>
          <w:bCs/>
          <w:color w:val="000000"/>
          <w:sz w:val="24"/>
          <w:szCs w:val="24"/>
        </w:rPr>
        <w:t>F-1.2</w:t>
      </w:r>
      <w:r w:rsidR="00422E24" w:rsidRPr="00422E24">
        <w:rPr>
          <w:rFonts w:ascii="Times New Roman" w:hAnsi="Times New Roman" w:cs="Times New Roman"/>
          <w:color w:val="000000"/>
          <w:sz w:val="24"/>
          <w:szCs w:val="24"/>
        </w:rPr>
        <w:t>, on a square which is circumscribed by the outer</w:t>
      </w:r>
      <w:r w:rsidR="00EC0154">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circumference of the rack, two sides of which are parallel to the front of the</w:t>
      </w:r>
      <w:r w:rsidR="00B04E90">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unit.</w:t>
      </w:r>
    </w:p>
    <w:p w:rsidR="00AD1F9F" w:rsidRDefault="00AD1F9F" w:rsidP="00AD1F9F">
      <w:pPr>
        <w:spacing w:after="0" w:line="240" w:lineRule="auto"/>
        <w:jc w:val="both"/>
        <w:rPr>
          <w:rFonts w:ascii="Times New Roman" w:hAnsi="Times New Roman" w:cs="Times New Roman"/>
          <w:color w:val="000000"/>
          <w:sz w:val="24"/>
          <w:szCs w:val="24"/>
        </w:rPr>
      </w:pPr>
    </w:p>
    <w:p w:rsidR="00EC0154" w:rsidRDefault="00F115CC" w:rsidP="00AD1F9F">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G</w:t>
      </w:r>
      <w:r w:rsidR="00422E24" w:rsidRPr="009B4B19">
        <w:rPr>
          <w:rFonts w:ascii="Times New Roman" w:hAnsi="Times New Roman" w:cs="Times New Roman"/>
          <w:b/>
          <w:bCs/>
          <w:color w:val="000000"/>
          <w:sz w:val="24"/>
          <w:szCs w:val="24"/>
        </w:rPr>
        <w:t>-</w:t>
      </w:r>
      <w:r w:rsidR="00381C6E" w:rsidRPr="009B4B19">
        <w:rPr>
          <w:rFonts w:ascii="Times New Roman" w:hAnsi="Times New Roman" w:cs="Times New Roman"/>
          <w:b/>
          <w:bCs/>
          <w:color w:val="000000"/>
          <w:sz w:val="24"/>
          <w:szCs w:val="24"/>
        </w:rPr>
        <w:t>1.4</w:t>
      </w:r>
      <w:r w:rsidR="00381C6E">
        <w:rPr>
          <w:rFonts w:ascii="Times New Roman" w:hAnsi="Times New Roman" w:cs="Times New Roman"/>
          <w:color w:val="000000"/>
          <w:sz w:val="24"/>
          <w:szCs w:val="24"/>
        </w:rPr>
        <w:t xml:space="preserve"> </w:t>
      </w:r>
      <w:r w:rsidR="00381C6E" w:rsidRPr="00422E24">
        <w:rPr>
          <w:rFonts w:ascii="Times New Roman" w:hAnsi="Times New Roman" w:cs="Times New Roman"/>
          <w:color w:val="000000"/>
          <w:sz w:val="24"/>
          <w:szCs w:val="24"/>
        </w:rPr>
        <w:t>The</w:t>
      </w:r>
      <w:r w:rsidR="00422E24" w:rsidRPr="00422E24">
        <w:rPr>
          <w:rFonts w:ascii="Times New Roman" w:hAnsi="Times New Roman" w:cs="Times New Roman"/>
          <w:color w:val="000000"/>
          <w:sz w:val="24"/>
          <w:szCs w:val="24"/>
        </w:rPr>
        <w:t xml:space="preserve"> asbestos boards shall be positioned and supported so that the</w:t>
      </w:r>
      <w:r w:rsidR="00EC0154">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upper surfaces of the copper discs will be a vertical distance of 50 mm</w:t>
      </w:r>
      <w:r w:rsidR="00EC0154">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below the burner ports, except when the broiler compartment requires a</w:t>
      </w:r>
      <w:r w:rsidR="009B4B19">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lesser distance, in which case the maximum distance shall be utilized.</w:t>
      </w:r>
    </w:p>
    <w:p w:rsidR="00AD1F9F" w:rsidRDefault="00AD1F9F" w:rsidP="00AD1F9F">
      <w:pPr>
        <w:spacing w:after="0" w:line="240" w:lineRule="auto"/>
        <w:jc w:val="both"/>
        <w:rPr>
          <w:rFonts w:ascii="Times New Roman" w:hAnsi="Times New Roman" w:cs="Times New Roman"/>
          <w:color w:val="000000"/>
          <w:sz w:val="24"/>
          <w:szCs w:val="24"/>
        </w:rPr>
      </w:pPr>
    </w:p>
    <w:p w:rsidR="00EC0154" w:rsidRDefault="00F115CC" w:rsidP="00AD1F9F">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G</w:t>
      </w:r>
      <w:r w:rsidR="00422E24" w:rsidRPr="009B4B19">
        <w:rPr>
          <w:rFonts w:ascii="Times New Roman" w:hAnsi="Times New Roman" w:cs="Times New Roman"/>
          <w:b/>
          <w:bCs/>
          <w:color w:val="000000"/>
          <w:sz w:val="24"/>
          <w:szCs w:val="24"/>
        </w:rPr>
        <w:t>-</w:t>
      </w:r>
      <w:r w:rsidR="00381C6E" w:rsidRPr="009B4B19">
        <w:rPr>
          <w:rFonts w:ascii="Times New Roman" w:hAnsi="Times New Roman" w:cs="Times New Roman"/>
          <w:b/>
          <w:bCs/>
          <w:color w:val="000000"/>
          <w:sz w:val="24"/>
          <w:szCs w:val="24"/>
        </w:rPr>
        <w:t>1.4.1</w:t>
      </w:r>
      <w:r w:rsidR="00381C6E" w:rsidRPr="00422E24">
        <w:rPr>
          <w:rFonts w:ascii="Times New Roman" w:hAnsi="Times New Roman" w:cs="Times New Roman"/>
          <w:color w:val="000000"/>
          <w:sz w:val="24"/>
          <w:szCs w:val="24"/>
        </w:rPr>
        <w:t xml:space="preserve"> </w:t>
      </w:r>
      <w:r w:rsidR="00381C6E">
        <w:rPr>
          <w:rFonts w:ascii="Times New Roman" w:hAnsi="Times New Roman" w:cs="Times New Roman"/>
          <w:color w:val="000000"/>
          <w:sz w:val="24"/>
          <w:szCs w:val="24"/>
        </w:rPr>
        <w:t>Thermostats</w:t>
      </w:r>
      <w:r w:rsidR="00422E24" w:rsidRPr="00422E24">
        <w:rPr>
          <w:rFonts w:ascii="Times New Roman" w:hAnsi="Times New Roman" w:cs="Times New Roman"/>
          <w:color w:val="000000"/>
          <w:sz w:val="24"/>
          <w:szCs w:val="24"/>
        </w:rPr>
        <w:t>, if provided, shall be set at maximum temperature</w:t>
      </w:r>
      <w:r w:rsidR="009B4B19">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position. With the broiler at room temperature the gas shall be turned</w:t>
      </w:r>
      <w:r w:rsidR="009B4B19">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on and ignited and both the oven and broiler doors, if any, closed. The</w:t>
      </w:r>
      <w:r w:rsidR="009B4B19">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average broiler temperature shall be determined and shall have reached</w:t>
      </w:r>
      <w:r w:rsidR="009B4B19">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330°C within</w:t>
      </w:r>
      <w:r w:rsidR="00EE1851">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30 minutes.</w:t>
      </w:r>
    </w:p>
    <w:p w:rsidR="00AD1F9F" w:rsidRDefault="00AD1F9F" w:rsidP="00AD1F9F">
      <w:pPr>
        <w:spacing w:after="0" w:line="240" w:lineRule="auto"/>
        <w:jc w:val="both"/>
        <w:rPr>
          <w:rFonts w:ascii="Times New Roman" w:hAnsi="Times New Roman" w:cs="Times New Roman"/>
          <w:color w:val="000000"/>
          <w:sz w:val="24"/>
          <w:szCs w:val="24"/>
        </w:rPr>
      </w:pPr>
    </w:p>
    <w:p w:rsidR="009B4B19" w:rsidRDefault="00F115CC" w:rsidP="00AD1F9F">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G</w:t>
      </w:r>
      <w:r w:rsidR="007349E1">
        <w:rPr>
          <w:rFonts w:ascii="Times New Roman" w:hAnsi="Times New Roman" w:cs="Times New Roman"/>
          <w:b/>
          <w:bCs/>
          <w:color w:val="000000"/>
          <w:sz w:val="24"/>
          <w:szCs w:val="24"/>
        </w:rPr>
        <w:t>-2 OPEN</w:t>
      </w:r>
      <w:r w:rsidR="00CC5CD8">
        <w:rPr>
          <w:rFonts w:ascii="Times New Roman" w:hAnsi="Times New Roman" w:cs="Times New Roman"/>
          <w:b/>
          <w:bCs/>
          <w:color w:val="000000"/>
          <w:sz w:val="24"/>
          <w:szCs w:val="24"/>
        </w:rPr>
        <w:t>-</w:t>
      </w:r>
      <w:r w:rsidR="007349E1">
        <w:rPr>
          <w:rFonts w:ascii="Times New Roman" w:hAnsi="Times New Roman" w:cs="Times New Roman"/>
          <w:b/>
          <w:bCs/>
          <w:color w:val="000000"/>
          <w:sz w:val="24"/>
          <w:szCs w:val="24"/>
        </w:rPr>
        <w:t>TOP BROILERS</w:t>
      </w:r>
    </w:p>
    <w:p w:rsidR="00AD1F9F" w:rsidRPr="009B4B19" w:rsidRDefault="00AD1F9F" w:rsidP="00AD1F9F">
      <w:pPr>
        <w:spacing w:after="0" w:line="240" w:lineRule="auto"/>
        <w:jc w:val="both"/>
        <w:rPr>
          <w:rFonts w:ascii="Times New Roman" w:hAnsi="Times New Roman" w:cs="Times New Roman"/>
          <w:b/>
          <w:bCs/>
          <w:color w:val="000000"/>
          <w:sz w:val="24"/>
          <w:szCs w:val="24"/>
        </w:rPr>
      </w:pPr>
    </w:p>
    <w:p w:rsidR="00381C6E" w:rsidRDefault="00F115CC" w:rsidP="00AD1F9F">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G-</w:t>
      </w:r>
      <w:r w:rsidR="00422E24" w:rsidRPr="009B4B19">
        <w:rPr>
          <w:rFonts w:ascii="Times New Roman" w:hAnsi="Times New Roman" w:cs="Times New Roman"/>
          <w:b/>
          <w:bCs/>
          <w:color w:val="000000"/>
          <w:sz w:val="24"/>
          <w:szCs w:val="24"/>
        </w:rPr>
        <w:t>2.1</w:t>
      </w:r>
      <w:r w:rsidR="00422E24" w:rsidRPr="00422E24">
        <w:rPr>
          <w:rFonts w:ascii="Times New Roman" w:hAnsi="Times New Roman" w:cs="Times New Roman"/>
          <w:color w:val="000000"/>
          <w:sz w:val="24"/>
          <w:szCs w:val="24"/>
        </w:rPr>
        <w:t xml:space="preserve"> This test shall be conducted at normal test pressure. Broiler temperatures shall be determined by means of an indicating potentiometer and</w:t>
      </w:r>
      <w:r w:rsidR="009B4B19">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nine paralle</w:t>
      </w:r>
      <w:r w:rsidR="009B4B19">
        <w:rPr>
          <w:rFonts w:ascii="Times New Roman" w:hAnsi="Times New Roman" w:cs="Times New Roman"/>
          <w:color w:val="000000"/>
          <w:sz w:val="24"/>
          <w:szCs w:val="24"/>
        </w:rPr>
        <w:t>l</w:t>
      </w:r>
      <w:r w:rsidR="00422E24" w:rsidRPr="00422E24">
        <w:rPr>
          <w:rFonts w:ascii="Times New Roman" w:hAnsi="Times New Roman" w:cs="Times New Roman"/>
          <w:color w:val="000000"/>
          <w:sz w:val="24"/>
          <w:szCs w:val="24"/>
        </w:rPr>
        <w:t>-connected iron-constantan thermocouples, the junctions of</w:t>
      </w:r>
      <w:r w:rsidR="009B4B19">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which are copper plates 25 mm in diameter and 0.80 mm thick, to which</w:t>
      </w:r>
      <w:r w:rsidR="00EC0154">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the thermocouple wires are silver-soldered 12 mm apart. These discs</w:t>
      </w:r>
      <w:r w:rsidR="009B4B19">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shall be installed flush with the undersurface of a 9.5 mm thick as</w:t>
      </w:r>
      <w:r w:rsidR="009B4B19">
        <w:rPr>
          <w:rFonts w:ascii="Times New Roman" w:hAnsi="Times New Roman" w:cs="Times New Roman"/>
          <w:color w:val="000000"/>
          <w:sz w:val="24"/>
          <w:szCs w:val="24"/>
        </w:rPr>
        <w:t xml:space="preserve"> </w:t>
      </w:r>
      <w:r w:rsidR="007349E1">
        <w:rPr>
          <w:rFonts w:ascii="Times New Roman" w:hAnsi="Times New Roman" w:cs="Times New Roman"/>
          <w:color w:val="000000"/>
          <w:sz w:val="24"/>
          <w:szCs w:val="24"/>
        </w:rPr>
        <w:t>as</w:t>
      </w:r>
      <w:r w:rsidR="00422E24" w:rsidRPr="00422E24">
        <w:rPr>
          <w:rFonts w:ascii="Times New Roman" w:hAnsi="Times New Roman" w:cs="Times New Roman"/>
          <w:color w:val="000000"/>
          <w:sz w:val="24"/>
          <w:szCs w:val="24"/>
        </w:rPr>
        <w:t>bestos</w:t>
      </w:r>
      <w:r w:rsidR="009B4B19">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board large enough to cover 75 percent of the grid area. This board shall</w:t>
      </w:r>
      <w:r w:rsidR="0091068D">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be shaped so that when centrally positioned on the grid the uncovered area</w:t>
      </w:r>
      <w:r w:rsidR="0091068D">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is a space of equal width around the perimeter of the board. The surface</w:t>
      </w:r>
      <w:r w:rsidR="0091068D">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of the board shall be </w:t>
      </w:r>
      <w:r w:rsidR="00422E24" w:rsidRPr="00422E24">
        <w:rPr>
          <w:rFonts w:ascii="Times New Roman" w:hAnsi="Times New Roman" w:cs="Times New Roman"/>
          <w:color w:val="000000"/>
          <w:sz w:val="24"/>
          <w:szCs w:val="24"/>
        </w:rPr>
        <w:lastRenderedPageBreak/>
        <w:t xml:space="preserve">divided into 9 sections of equal area and one thermocouple shall be installed at the </w:t>
      </w:r>
      <w:proofErr w:type="spellStart"/>
      <w:r w:rsidR="00422E24" w:rsidRPr="00422E24">
        <w:rPr>
          <w:rFonts w:ascii="Times New Roman" w:hAnsi="Times New Roman" w:cs="Times New Roman"/>
          <w:color w:val="000000"/>
          <w:sz w:val="24"/>
          <w:szCs w:val="24"/>
        </w:rPr>
        <w:t>centre</w:t>
      </w:r>
      <w:proofErr w:type="spellEnd"/>
      <w:r w:rsidR="00422E24" w:rsidRPr="00422E24">
        <w:rPr>
          <w:rFonts w:ascii="Times New Roman" w:hAnsi="Times New Roman" w:cs="Times New Roman"/>
          <w:color w:val="000000"/>
          <w:sz w:val="24"/>
          <w:szCs w:val="24"/>
        </w:rPr>
        <w:t xml:space="preserve"> of each section. The size of the iron</w:t>
      </w:r>
      <w:r w:rsidR="0091068D">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constantan wires of the thermocouple junction shall be 0.50 mm. The</w:t>
      </w:r>
      <w:r w:rsidR="0091068D">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surfaces of the copper discs and the asbestos board shall he finish</w:t>
      </w:r>
      <w:r w:rsidR="0091068D">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d in dull</w:t>
      </w:r>
      <w:r w:rsidR="00381C6E">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black.</w:t>
      </w:r>
    </w:p>
    <w:p w:rsidR="00AD1F9F" w:rsidRDefault="00AD1F9F" w:rsidP="00AD1F9F">
      <w:pPr>
        <w:spacing w:after="0" w:line="240" w:lineRule="auto"/>
        <w:jc w:val="both"/>
        <w:rPr>
          <w:rFonts w:ascii="Times New Roman" w:hAnsi="Times New Roman" w:cs="Times New Roman"/>
          <w:color w:val="000000"/>
          <w:sz w:val="24"/>
          <w:szCs w:val="24"/>
        </w:rPr>
      </w:pPr>
    </w:p>
    <w:p w:rsidR="00EC0154" w:rsidRDefault="00F115CC" w:rsidP="00AD1F9F">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G</w:t>
      </w:r>
      <w:r w:rsidR="00422E24" w:rsidRPr="00381C6E">
        <w:rPr>
          <w:rFonts w:ascii="Times New Roman" w:hAnsi="Times New Roman" w:cs="Times New Roman"/>
          <w:b/>
          <w:bCs/>
          <w:color w:val="000000"/>
          <w:sz w:val="24"/>
          <w:szCs w:val="24"/>
        </w:rPr>
        <w:t>-2.1.1</w:t>
      </w:r>
      <w:r w:rsidR="00422E24" w:rsidRPr="00422E24">
        <w:rPr>
          <w:rFonts w:ascii="Times New Roman" w:hAnsi="Times New Roman" w:cs="Times New Roman"/>
          <w:color w:val="000000"/>
          <w:sz w:val="24"/>
          <w:szCs w:val="24"/>
        </w:rPr>
        <w:t xml:space="preserve"> With the appliance at room temperature the gas to the broiler</w:t>
      </w:r>
      <w:r w:rsidR="0091068D">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burner shall be turned on and ignited. The average broiler temperature</w:t>
      </w:r>
      <w:r w:rsidR="0091068D">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shall be determined and shall have reached 330</w:t>
      </w:r>
      <w:r w:rsidR="00D83A3E">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°C within 30 minutes.</w:t>
      </w:r>
    </w:p>
    <w:p w:rsidR="0091068D" w:rsidRDefault="0091068D" w:rsidP="00AE3EFE">
      <w:pPr>
        <w:spacing w:line="240" w:lineRule="auto"/>
        <w:jc w:val="both"/>
        <w:rPr>
          <w:rFonts w:ascii="Times New Roman" w:hAnsi="Times New Roman" w:cs="Times New Roman"/>
          <w:color w:val="000000"/>
          <w:sz w:val="24"/>
          <w:szCs w:val="24"/>
        </w:rPr>
      </w:pPr>
    </w:p>
    <w:p w:rsidR="0091068D" w:rsidRDefault="0091068D" w:rsidP="00AE3EFE">
      <w:pPr>
        <w:spacing w:line="240" w:lineRule="auto"/>
        <w:jc w:val="both"/>
        <w:rPr>
          <w:rFonts w:ascii="Times New Roman" w:hAnsi="Times New Roman" w:cs="Times New Roman"/>
          <w:color w:val="000000"/>
          <w:sz w:val="24"/>
          <w:szCs w:val="24"/>
        </w:rPr>
      </w:pPr>
    </w:p>
    <w:p w:rsidR="0091068D" w:rsidRDefault="0091068D" w:rsidP="00AE3EFE">
      <w:pPr>
        <w:spacing w:line="240" w:lineRule="auto"/>
        <w:jc w:val="both"/>
        <w:rPr>
          <w:rFonts w:ascii="Times New Roman" w:hAnsi="Times New Roman" w:cs="Times New Roman"/>
          <w:color w:val="000000"/>
          <w:sz w:val="24"/>
          <w:szCs w:val="24"/>
        </w:rPr>
      </w:pPr>
    </w:p>
    <w:p w:rsidR="0091068D" w:rsidRDefault="0091068D" w:rsidP="00AE3EFE">
      <w:pPr>
        <w:spacing w:line="240" w:lineRule="auto"/>
        <w:jc w:val="both"/>
        <w:rPr>
          <w:rFonts w:ascii="Times New Roman" w:hAnsi="Times New Roman" w:cs="Times New Roman"/>
          <w:color w:val="000000"/>
          <w:sz w:val="24"/>
          <w:szCs w:val="24"/>
        </w:rPr>
      </w:pPr>
    </w:p>
    <w:p w:rsidR="0091068D" w:rsidRDefault="0091068D" w:rsidP="00AE3EFE">
      <w:pPr>
        <w:spacing w:line="240" w:lineRule="auto"/>
        <w:jc w:val="both"/>
        <w:rPr>
          <w:rFonts w:ascii="Times New Roman" w:hAnsi="Times New Roman" w:cs="Times New Roman"/>
          <w:color w:val="000000"/>
          <w:sz w:val="24"/>
          <w:szCs w:val="24"/>
        </w:rPr>
      </w:pPr>
    </w:p>
    <w:p w:rsidR="0091068D" w:rsidRDefault="0091068D" w:rsidP="00AE3EFE">
      <w:pPr>
        <w:spacing w:line="240" w:lineRule="auto"/>
        <w:jc w:val="both"/>
        <w:rPr>
          <w:rFonts w:ascii="Times New Roman" w:hAnsi="Times New Roman" w:cs="Times New Roman"/>
          <w:color w:val="000000"/>
          <w:sz w:val="24"/>
          <w:szCs w:val="24"/>
        </w:rPr>
      </w:pPr>
    </w:p>
    <w:p w:rsidR="007534DC" w:rsidRDefault="007534DC" w:rsidP="00BB42B3">
      <w:pPr>
        <w:spacing w:after="0" w:line="240" w:lineRule="auto"/>
        <w:rPr>
          <w:rFonts w:ascii="Times New Roman" w:hAnsi="Times New Roman" w:cs="Times New Roman"/>
          <w:b/>
          <w:bCs/>
          <w:color w:val="000000"/>
          <w:sz w:val="24"/>
          <w:szCs w:val="24"/>
        </w:rPr>
      </w:pPr>
    </w:p>
    <w:p w:rsidR="005306F7" w:rsidRDefault="005306F7" w:rsidP="00BB42B3">
      <w:pPr>
        <w:spacing w:after="0" w:line="240" w:lineRule="auto"/>
        <w:rPr>
          <w:rFonts w:ascii="Times New Roman" w:hAnsi="Times New Roman" w:cs="Times New Roman"/>
          <w:b/>
          <w:bCs/>
          <w:color w:val="000000"/>
          <w:sz w:val="24"/>
          <w:szCs w:val="24"/>
        </w:rPr>
      </w:pPr>
    </w:p>
    <w:p w:rsidR="005306F7" w:rsidRDefault="005306F7" w:rsidP="00BB42B3">
      <w:pPr>
        <w:spacing w:after="0" w:line="240" w:lineRule="auto"/>
        <w:rPr>
          <w:rFonts w:ascii="Times New Roman" w:hAnsi="Times New Roman" w:cs="Times New Roman"/>
          <w:b/>
          <w:bCs/>
          <w:color w:val="000000"/>
          <w:sz w:val="24"/>
          <w:szCs w:val="24"/>
        </w:rPr>
      </w:pPr>
    </w:p>
    <w:p w:rsidR="005306F7" w:rsidRDefault="005306F7" w:rsidP="00BB42B3">
      <w:pPr>
        <w:spacing w:after="0" w:line="240" w:lineRule="auto"/>
        <w:rPr>
          <w:rFonts w:ascii="Times New Roman" w:hAnsi="Times New Roman" w:cs="Times New Roman"/>
          <w:b/>
          <w:bCs/>
          <w:color w:val="000000"/>
          <w:sz w:val="24"/>
          <w:szCs w:val="24"/>
        </w:rPr>
      </w:pPr>
    </w:p>
    <w:p w:rsidR="005306F7" w:rsidRDefault="005306F7" w:rsidP="00BB42B3">
      <w:pPr>
        <w:spacing w:after="0" w:line="240" w:lineRule="auto"/>
        <w:rPr>
          <w:rFonts w:ascii="Times New Roman" w:hAnsi="Times New Roman" w:cs="Times New Roman"/>
          <w:b/>
          <w:bCs/>
          <w:color w:val="000000"/>
          <w:sz w:val="24"/>
          <w:szCs w:val="24"/>
        </w:rPr>
      </w:pPr>
    </w:p>
    <w:p w:rsidR="005306F7" w:rsidRDefault="005306F7" w:rsidP="00BB42B3">
      <w:pPr>
        <w:spacing w:after="0" w:line="240" w:lineRule="auto"/>
        <w:rPr>
          <w:rFonts w:ascii="Times New Roman" w:hAnsi="Times New Roman" w:cs="Times New Roman"/>
          <w:b/>
          <w:bCs/>
          <w:color w:val="000000"/>
          <w:sz w:val="24"/>
          <w:szCs w:val="24"/>
        </w:rPr>
      </w:pPr>
    </w:p>
    <w:p w:rsidR="005306F7" w:rsidRDefault="005306F7" w:rsidP="00BB42B3">
      <w:pPr>
        <w:spacing w:after="0" w:line="240" w:lineRule="auto"/>
        <w:rPr>
          <w:rFonts w:ascii="Times New Roman" w:hAnsi="Times New Roman" w:cs="Times New Roman"/>
          <w:b/>
          <w:bCs/>
          <w:color w:val="000000"/>
          <w:sz w:val="24"/>
          <w:szCs w:val="24"/>
        </w:rPr>
      </w:pPr>
    </w:p>
    <w:p w:rsidR="005306F7" w:rsidRDefault="005306F7" w:rsidP="00BB42B3">
      <w:pPr>
        <w:spacing w:after="0" w:line="240" w:lineRule="auto"/>
        <w:rPr>
          <w:rFonts w:ascii="Times New Roman" w:hAnsi="Times New Roman" w:cs="Times New Roman"/>
          <w:b/>
          <w:bCs/>
          <w:color w:val="000000"/>
          <w:sz w:val="24"/>
          <w:szCs w:val="24"/>
        </w:rPr>
      </w:pPr>
    </w:p>
    <w:p w:rsidR="005306F7" w:rsidRDefault="005306F7" w:rsidP="00BB42B3">
      <w:pPr>
        <w:spacing w:after="0" w:line="240" w:lineRule="auto"/>
        <w:rPr>
          <w:rFonts w:ascii="Times New Roman" w:hAnsi="Times New Roman" w:cs="Times New Roman"/>
          <w:b/>
          <w:bCs/>
          <w:color w:val="000000"/>
          <w:sz w:val="24"/>
          <w:szCs w:val="24"/>
        </w:rPr>
      </w:pPr>
    </w:p>
    <w:p w:rsidR="005306F7" w:rsidRDefault="005306F7" w:rsidP="00BB42B3">
      <w:pPr>
        <w:spacing w:after="0" w:line="240" w:lineRule="auto"/>
        <w:rPr>
          <w:rFonts w:ascii="Times New Roman" w:hAnsi="Times New Roman" w:cs="Times New Roman"/>
          <w:b/>
          <w:bCs/>
          <w:color w:val="000000"/>
          <w:sz w:val="24"/>
          <w:szCs w:val="24"/>
        </w:rPr>
      </w:pPr>
    </w:p>
    <w:p w:rsidR="005306F7" w:rsidRDefault="005306F7" w:rsidP="00BB42B3">
      <w:pPr>
        <w:spacing w:after="0" w:line="240" w:lineRule="auto"/>
        <w:rPr>
          <w:rFonts w:ascii="Times New Roman" w:hAnsi="Times New Roman" w:cs="Times New Roman"/>
          <w:b/>
          <w:bCs/>
          <w:color w:val="000000"/>
          <w:sz w:val="24"/>
          <w:szCs w:val="24"/>
        </w:rPr>
      </w:pPr>
    </w:p>
    <w:p w:rsidR="005306F7" w:rsidRDefault="005306F7" w:rsidP="00BB42B3">
      <w:pPr>
        <w:spacing w:after="0" w:line="240" w:lineRule="auto"/>
        <w:rPr>
          <w:rFonts w:ascii="Times New Roman" w:hAnsi="Times New Roman" w:cs="Times New Roman"/>
          <w:b/>
          <w:bCs/>
          <w:color w:val="000000"/>
          <w:sz w:val="24"/>
          <w:szCs w:val="24"/>
        </w:rPr>
      </w:pPr>
    </w:p>
    <w:p w:rsidR="005306F7" w:rsidRDefault="005306F7" w:rsidP="00BB42B3">
      <w:pPr>
        <w:spacing w:after="0" w:line="240" w:lineRule="auto"/>
        <w:rPr>
          <w:rFonts w:ascii="Times New Roman" w:hAnsi="Times New Roman" w:cs="Times New Roman"/>
          <w:b/>
          <w:bCs/>
          <w:color w:val="000000"/>
          <w:sz w:val="24"/>
          <w:szCs w:val="24"/>
        </w:rPr>
      </w:pPr>
    </w:p>
    <w:p w:rsidR="005306F7" w:rsidRDefault="005306F7" w:rsidP="00BB42B3">
      <w:pPr>
        <w:spacing w:after="0" w:line="240" w:lineRule="auto"/>
        <w:rPr>
          <w:rFonts w:ascii="Times New Roman" w:hAnsi="Times New Roman" w:cs="Times New Roman"/>
          <w:b/>
          <w:bCs/>
          <w:color w:val="000000"/>
          <w:sz w:val="24"/>
          <w:szCs w:val="24"/>
        </w:rPr>
      </w:pPr>
    </w:p>
    <w:p w:rsidR="005306F7" w:rsidRDefault="005306F7" w:rsidP="00BB42B3">
      <w:pPr>
        <w:spacing w:after="0" w:line="240" w:lineRule="auto"/>
        <w:rPr>
          <w:rFonts w:ascii="Times New Roman" w:hAnsi="Times New Roman" w:cs="Times New Roman"/>
          <w:b/>
          <w:bCs/>
          <w:color w:val="000000"/>
          <w:sz w:val="24"/>
          <w:szCs w:val="24"/>
        </w:rPr>
      </w:pPr>
    </w:p>
    <w:p w:rsidR="005306F7" w:rsidRDefault="005306F7" w:rsidP="00BB42B3">
      <w:pPr>
        <w:spacing w:after="0" w:line="240" w:lineRule="auto"/>
        <w:rPr>
          <w:rFonts w:ascii="Times New Roman" w:hAnsi="Times New Roman" w:cs="Times New Roman"/>
          <w:b/>
          <w:bCs/>
          <w:color w:val="000000"/>
          <w:sz w:val="24"/>
          <w:szCs w:val="24"/>
        </w:rPr>
      </w:pPr>
    </w:p>
    <w:p w:rsidR="005306F7" w:rsidRDefault="005306F7" w:rsidP="00BB42B3">
      <w:pPr>
        <w:spacing w:after="0" w:line="240" w:lineRule="auto"/>
        <w:rPr>
          <w:rFonts w:ascii="Times New Roman" w:hAnsi="Times New Roman" w:cs="Times New Roman"/>
          <w:b/>
          <w:bCs/>
          <w:color w:val="000000"/>
          <w:sz w:val="24"/>
          <w:szCs w:val="24"/>
        </w:rPr>
      </w:pPr>
    </w:p>
    <w:p w:rsidR="005306F7" w:rsidRDefault="005306F7" w:rsidP="00BB42B3">
      <w:pPr>
        <w:spacing w:after="0" w:line="240" w:lineRule="auto"/>
        <w:rPr>
          <w:rFonts w:ascii="Times New Roman" w:hAnsi="Times New Roman" w:cs="Times New Roman"/>
          <w:b/>
          <w:bCs/>
          <w:color w:val="000000"/>
          <w:sz w:val="24"/>
          <w:szCs w:val="24"/>
        </w:rPr>
      </w:pPr>
    </w:p>
    <w:p w:rsidR="005306F7" w:rsidRDefault="005306F7" w:rsidP="00BB42B3">
      <w:pPr>
        <w:spacing w:after="0" w:line="240" w:lineRule="auto"/>
        <w:rPr>
          <w:rFonts w:ascii="Times New Roman" w:hAnsi="Times New Roman" w:cs="Times New Roman"/>
          <w:b/>
          <w:bCs/>
          <w:color w:val="000000"/>
          <w:sz w:val="24"/>
          <w:szCs w:val="24"/>
        </w:rPr>
      </w:pPr>
    </w:p>
    <w:p w:rsidR="005306F7" w:rsidRDefault="005306F7" w:rsidP="00BB42B3">
      <w:pPr>
        <w:spacing w:after="0" w:line="240" w:lineRule="auto"/>
        <w:rPr>
          <w:rFonts w:ascii="Times New Roman" w:hAnsi="Times New Roman" w:cs="Times New Roman"/>
          <w:b/>
          <w:bCs/>
          <w:color w:val="000000"/>
          <w:sz w:val="24"/>
          <w:szCs w:val="24"/>
        </w:rPr>
      </w:pPr>
    </w:p>
    <w:p w:rsidR="005306F7" w:rsidRDefault="005306F7" w:rsidP="00BB42B3">
      <w:pPr>
        <w:spacing w:after="0" w:line="240" w:lineRule="auto"/>
        <w:rPr>
          <w:rFonts w:ascii="Times New Roman" w:hAnsi="Times New Roman" w:cs="Times New Roman"/>
          <w:b/>
          <w:bCs/>
          <w:color w:val="000000"/>
          <w:sz w:val="24"/>
          <w:szCs w:val="24"/>
        </w:rPr>
      </w:pPr>
    </w:p>
    <w:p w:rsidR="005306F7" w:rsidRDefault="005306F7" w:rsidP="00BB42B3">
      <w:pPr>
        <w:spacing w:after="0" w:line="240" w:lineRule="auto"/>
        <w:rPr>
          <w:rFonts w:ascii="Times New Roman" w:hAnsi="Times New Roman" w:cs="Times New Roman"/>
          <w:b/>
          <w:bCs/>
          <w:color w:val="000000"/>
          <w:sz w:val="24"/>
          <w:szCs w:val="24"/>
        </w:rPr>
      </w:pPr>
    </w:p>
    <w:p w:rsidR="005306F7" w:rsidRDefault="005306F7" w:rsidP="00BB42B3">
      <w:pPr>
        <w:spacing w:after="0" w:line="240" w:lineRule="auto"/>
        <w:rPr>
          <w:rFonts w:ascii="Times New Roman" w:hAnsi="Times New Roman" w:cs="Times New Roman"/>
          <w:b/>
          <w:bCs/>
          <w:color w:val="000000"/>
          <w:sz w:val="24"/>
          <w:szCs w:val="24"/>
        </w:rPr>
      </w:pPr>
    </w:p>
    <w:p w:rsidR="005306F7" w:rsidRDefault="005306F7" w:rsidP="00BB42B3">
      <w:pPr>
        <w:spacing w:after="0" w:line="240" w:lineRule="auto"/>
        <w:rPr>
          <w:rFonts w:ascii="Times New Roman" w:hAnsi="Times New Roman" w:cs="Times New Roman"/>
          <w:b/>
          <w:bCs/>
          <w:color w:val="000000"/>
          <w:sz w:val="24"/>
          <w:szCs w:val="24"/>
        </w:rPr>
      </w:pPr>
    </w:p>
    <w:p w:rsidR="005306F7" w:rsidRDefault="005306F7" w:rsidP="00BB42B3">
      <w:pPr>
        <w:spacing w:after="0" w:line="240" w:lineRule="auto"/>
        <w:rPr>
          <w:rFonts w:ascii="Times New Roman" w:hAnsi="Times New Roman" w:cs="Times New Roman"/>
          <w:b/>
          <w:bCs/>
          <w:color w:val="000000"/>
          <w:sz w:val="24"/>
          <w:szCs w:val="24"/>
        </w:rPr>
      </w:pPr>
    </w:p>
    <w:p w:rsidR="005306F7" w:rsidRDefault="005306F7" w:rsidP="00BB42B3">
      <w:pPr>
        <w:spacing w:after="0" w:line="240" w:lineRule="auto"/>
        <w:rPr>
          <w:rFonts w:ascii="Times New Roman" w:hAnsi="Times New Roman" w:cs="Times New Roman"/>
          <w:b/>
          <w:bCs/>
          <w:color w:val="000000"/>
          <w:sz w:val="24"/>
          <w:szCs w:val="24"/>
        </w:rPr>
      </w:pPr>
    </w:p>
    <w:p w:rsidR="005306F7" w:rsidRDefault="005306F7" w:rsidP="00BB42B3">
      <w:pPr>
        <w:spacing w:after="0" w:line="240" w:lineRule="auto"/>
        <w:rPr>
          <w:rFonts w:ascii="Times New Roman" w:hAnsi="Times New Roman" w:cs="Times New Roman"/>
          <w:b/>
          <w:bCs/>
          <w:color w:val="000000"/>
          <w:sz w:val="24"/>
          <w:szCs w:val="24"/>
        </w:rPr>
      </w:pPr>
    </w:p>
    <w:p w:rsidR="005306F7" w:rsidRDefault="005306F7" w:rsidP="00BB42B3">
      <w:pPr>
        <w:spacing w:after="0" w:line="240" w:lineRule="auto"/>
        <w:rPr>
          <w:rFonts w:ascii="Times New Roman" w:hAnsi="Times New Roman" w:cs="Times New Roman"/>
          <w:b/>
          <w:bCs/>
          <w:color w:val="000000"/>
          <w:sz w:val="24"/>
          <w:szCs w:val="24"/>
        </w:rPr>
      </w:pPr>
    </w:p>
    <w:p w:rsidR="005306F7" w:rsidRDefault="005306F7" w:rsidP="00BB42B3">
      <w:pPr>
        <w:spacing w:after="0" w:line="240" w:lineRule="auto"/>
        <w:rPr>
          <w:rFonts w:ascii="Times New Roman" w:hAnsi="Times New Roman" w:cs="Times New Roman"/>
          <w:b/>
          <w:bCs/>
          <w:color w:val="000000"/>
          <w:sz w:val="24"/>
          <w:szCs w:val="24"/>
        </w:rPr>
      </w:pPr>
    </w:p>
    <w:p w:rsidR="00EC0154" w:rsidRPr="0091068D" w:rsidRDefault="00162989" w:rsidP="00AE3EF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ANNEX</w:t>
      </w:r>
      <w:r w:rsidR="00F115CC">
        <w:rPr>
          <w:rFonts w:ascii="Times New Roman" w:hAnsi="Times New Roman" w:cs="Times New Roman"/>
          <w:b/>
          <w:bCs/>
          <w:color w:val="000000"/>
          <w:sz w:val="24"/>
          <w:szCs w:val="24"/>
        </w:rPr>
        <w:t xml:space="preserve"> H</w:t>
      </w:r>
    </w:p>
    <w:p w:rsidR="00EC0154" w:rsidRPr="0091068D" w:rsidRDefault="00422E24" w:rsidP="00AE3EFE">
      <w:pPr>
        <w:spacing w:after="0" w:line="240" w:lineRule="auto"/>
        <w:jc w:val="center"/>
        <w:rPr>
          <w:rFonts w:ascii="Times New Roman" w:hAnsi="Times New Roman" w:cs="Times New Roman"/>
          <w:color w:val="000000"/>
          <w:sz w:val="24"/>
          <w:szCs w:val="24"/>
        </w:rPr>
      </w:pPr>
      <w:r w:rsidRPr="0091068D">
        <w:rPr>
          <w:rFonts w:ascii="Times New Roman" w:hAnsi="Times New Roman" w:cs="Times New Roman"/>
          <w:color w:val="000000"/>
          <w:sz w:val="24"/>
          <w:szCs w:val="24"/>
        </w:rPr>
        <w:t>(</w:t>
      </w:r>
      <w:r w:rsidRPr="0091068D">
        <w:rPr>
          <w:rFonts w:ascii="Times New Roman" w:hAnsi="Times New Roman" w:cs="Times New Roman"/>
          <w:i/>
          <w:iCs/>
          <w:color w:val="000000"/>
          <w:sz w:val="24"/>
          <w:szCs w:val="24"/>
        </w:rPr>
        <w:t>Clause</w:t>
      </w:r>
      <w:r w:rsidR="007349E1">
        <w:rPr>
          <w:rFonts w:ascii="Times New Roman" w:hAnsi="Times New Roman" w:cs="Times New Roman"/>
          <w:color w:val="000000"/>
          <w:sz w:val="24"/>
          <w:szCs w:val="24"/>
        </w:rPr>
        <w:t xml:space="preserve"> 40</w:t>
      </w:r>
      <w:r w:rsidRPr="0091068D">
        <w:rPr>
          <w:rFonts w:ascii="Times New Roman" w:hAnsi="Times New Roman" w:cs="Times New Roman"/>
          <w:color w:val="000000"/>
          <w:sz w:val="24"/>
          <w:szCs w:val="24"/>
        </w:rPr>
        <w:t>)</w:t>
      </w:r>
    </w:p>
    <w:p w:rsidR="00E5423B" w:rsidRDefault="00E5423B" w:rsidP="00AE3EFE">
      <w:pPr>
        <w:spacing w:after="0" w:line="240" w:lineRule="auto"/>
        <w:jc w:val="center"/>
        <w:rPr>
          <w:rFonts w:ascii="Times New Roman" w:hAnsi="Times New Roman" w:cs="Times New Roman"/>
          <w:b/>
          <w:bCs/>
          <w:color w:val="000000"/>
          <w:sz w:val="24"/>
          <w:szCs w:val="24"/>
        </w:rPr>
      </w:pPr>
    </w:p>
    <w:p w:rsidR="00EC0154" w:rsidRDefault="00422E24" w:rsidP="00AE3EFE">
      <w:pPr>
        <w:spacing w:after="0" w:line="240" w:lineRule="auto"/>
        <w:jc w:val="center"/>
        <w:rPr>
          <w:rFonts w:ascii="Times New Roman" w:hAnsi="Times New Roman" w:cs="Times New Roman"/>
          <w:b/>
          <w:bCs/>
          <w:color w:val="000000"/>
          <w:sz w:val="24"/>
          <w:szCs w:val="24"/>
        </w:rPr>
      </w:pPr>
      <w:r w:rsidRPr="0091068D">
        <w:rPr>
          <w:rFonts w:ascii="Times New Roman" w:hAnsi="Times New Roman" w:cs="Times New Roman"/>
          <w:b/>
          <w:bCs/>
          <w:color w:val="000000"/>
          <w:sz w:val="24"/>
          <w:szCs w:val="24"/>
        </w:rPr>
        <w:t>METHOD FOR MEASUREMENT OF BROILER HEAT</w:t>
      </w:r>
      <w:r w:rsidR="00B36219">
        <w:rPr>
          <w:rFonts w:ascii="Times New Roman" w:hAnsi="Times New Roman" w:cs="Times New Roman"/>
          <w:b/>
          <w:bCs/>
          <w:color w:val="000000"/>
          <w:sz w:val="24"/>
          <w:szCs w:val="24"/>
        </w:rPr>
        <w:t xml:space="preserve"> </w:t>
      </w:r>
      <w:r w:rsidRPr="0091068D">
        <w:rPr>
          <w:rFonts w:ascii="Times New Roman" w:hAnsi="Times New Roman" w:cs="Times New Roman"/>
          <w:b/>
          <w:bCs/>
          <w:color w:val="000000"/>
          <w:sz w:val="24"/>
          <w:szCs w:val="24"/>
        </w:rPr>
        <w:t>DISTRIBUTION</w:t>
      </w:r>
    </w:p>
    <w:p w:rsidR="00B36219" w:rsidRPr="0091068D" w:rsidRDefault="00B36219" w:rsidP="00AE3EFE">
      <w:pPr>
        <w:spacing w:after="0" w:line="240" w:lineRule="auto"/>
        <w:jc w:val="center"/>
        <w:rPr>
          <w:rFonts w:ascii="Times New Roman" w:hAnsi="Times New Roman" w:cs="Times New Roman"/>
          <w:b/>
          <w:bCs/>
          <w:color w:val="000000"/>
          <w:sz w:val="24"/>
          <w:szCs w:val="24"/>
        </w:rPr>
      </w:pPr>
    </w:p>
    <w:p w:rsidR="00EC0154" w:rsidRDefault="00F115CC" w:rsidP="001016C1">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H</w:t>
      </w:r>
      <w:r w:rsidR="00422E24" w:rsidRPr="0091068D">
        <w:rPr>
          <w:rFonts w:ascii="Times New Roman" w:hAnsi="Times New Roman" w:cs="Times New Roman"/>
          <w:b/>
          <w:bCs/>
          <w:color w:val="000000"/>
          <w:sz w:val="24"/>
          <w:szCs w:val="24"/>
        </w:rPr>
        <w:t>-</w:t>
      </w:r>
      <w:r w:rsidR="008D6838" w:rsidRPr="0091068D">
        <w:rPr>
          <w:rFonts w:ascii="Times New Roman" w:hAnsi="Times New Roman" w:cs="Times New Roman"/>
          <w:b/>
          <w:bCs/>
          <w:color w:val="000000"/>
          <w:sz w:val="24"/>
          <w:szCs w:val="24"/>
        </w:rPr>
        <w:t>1</w:t>
      </w:r>
      <w:r w:rsidR="008D6838">
        <w:rPr>
          <w:rFonts w:ascii="Times New Roman" w:hAnsi="Times New Roman" w:cs="Times New Roman"/>
          <w:b/>
          <w:bCs/>
          <w:color w:val="000000"/>
          <w:sz w:val="24"/>
          <w:szCs w:val="24"/>
        </w:rPr>
        <w:t xml:space="preserve"> </w:t>
      </w:r>
      <w:r w:rsidR="008D6838" w:rsidRPr="0091068D">
        <w:rPr>
          <w:rFonts w:ascii="Times New Roman" w:hAnsi="Times New Roman" w:cs="Times New Roman"/>
          <w:b/>
          <w:bCs/>
          <w:color w:val="000000"/>
          <w:sz w:val="24"/>
          <w:szCs w:val="24"/>
        </w:rPr>
        <w:t>PROCEDURE</w:t>
      </w:r>
    </w:p>
    <w:p w:rsidR="001016C1" w:rsidRPr="0091068D" w:rsidRDefault="001016C1" w:rsidP="001016C1">
      <w:pPr>
        <w:spacing w:after="0" w:line="240" w:lineRule="auto"/>
        <w:jc w:val="both"/>
        <w:rPr>
          <w:rFonts w:ascii="Times New Roman" w:hAnsi="Times New Roman" w:cs="Times New Roman"/>
          <w:b/>
          <w:bCs/>
          <w:color w:val="000000"/>
          <w:sz w:val="24"/>
          <w:szCs w:val="24"/>
        </w:rPr>
      </w:pPr>
    </w:p>
    <w:p w:rsidR="00EC0154" w:rsidRDefault="00F115CC" w:rsidP="001016C1">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H</w:t>
      </w:r>
      <w:r w:rsidR="00422E24" w:rsidRPr="0091068D">
        <w:rPr>
          <w:rFonts w:ascii="Times New Roman" w:hAnsi="Times New Roman" w:cs="Times New Roman"/>
          <w:b/>
          <w:bCs/>
          <w:color w:val="000000"/>
          <w:sz w:val="24"/>
          <w:szCs w:val="24"/>
        </w:rPr>
        <w:t>-l.1</w:t>
      </w:r>
      <w:r w:rsidR="00422E24" w:rsidRPr="00422E24">
        <w:rPr>
          <w:rFonts w:ascii="Times New Roman" w:hAnsi="Times New Roman" w:cs="Times New Roman"/>
          <w:color w:val="000000"/>
          <w:sz w:val="24"/>
          <w:szCs w:val="24"/>
        </w:rPr>
        <w:t xml:space="preserve"> This test shall be conduct</w:t>
      </w:r>
      <w:r w:rsidR="00CC5CD8">
        <w:rPr>
          <w:rFonts w:ascii="Times New Roman" w:hAnsi="Times New Roman" w:cs="Times New Roman"/>
          <w:color w:val="000000"/>
          <w:sz w:val="24"/>
          <w:szCs w:val="24"/>
        </w:rPr>
        <w:t>ed</w:t>
      </w:r>
      <w:r w:rsidR="00422E24" w:rsidRPr="00422E24">
        <w:rPr>
          <w:rFonts w:ascii="Times New Roman" w:hAnsi="Times New Roman" w:cs="Times New Roman"/>
          <w:color w:val="000000"/>
          <w:sz w:val="24"/>
          <w:szCs w:val="24"/>
        </w:rPr>
        <w:t xml:space="preserve"> at normal test pressure. The broiling</w:t>
      </w:r>
      <w:r w:rsidR="0091068D">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area shall b</w:t>
      </w:r>
      <w:r w:rsidR="0091068D">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 xml:space="preserve"> centrally located with respect to the broiler pan or rack. It</w:t>
      </w:r>
      <w:r w:rsidR="0091068D">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shall be mark</w:t>
      </w:r>
      <w:r w:rsidR="0091068D">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d off on the broiler pan or on the broiler rack when no pan</w:t>
      </w:r>
      <w:r w:rsidR="0091068D">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is provided, by lines parallel to each edge and in from the edge 6.3 mm the</w:t>
      </w:r>
      <w:r w:rsidR="0091068D">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distance to the </w:t>
      </w:r>
      <w:proofErr w:type="spellStart"/>
      <w:r w:rsidR="00B36219" w:rsidRPr="00422E24">
        <w:rPr>
          <w:rFonts w:ascii="Times New Roman" w:hAnsi="Times New Roman" w:cs="Times New Roman"/>
          <w:color w:val="000000"/>
          <w:sz w:val="24"/>
          <w:szCs w:val="24"/>
        </w:rPr>
        <w:t>c</w:t>
      </w:r>
      <w:r w:rsidR="00B36219">
        <w:rPr>
          <w:rFonts w:ascii="Times New Roman" w:hAnsi="Times New Roman" w:cs="Times New Roman"/>
          <w:color w:val="000000"/>
          <w:sz w:val="24"/>
          <w:szCs w:val="24"/>
        </w:rPr>
        <w:t>e</w:t>
      </w:r>
      <w:r w:rsidR="00B36219" w:rsidRPr="00422E24">
        <w:rPr>
          <w:rFonts w:ascii="Times New Roman" w:hAnsi="Times New Roman" w:cs="Times New Roman"/>
          <w:color w:val="000000"/>
          <w:sz w:val="24"/>
          <w:szCs w:val="24"/>
        </w:rPr>
        <w:t>ntre</w:t>
      </w:r>
      <w:proofErr w:type="spellEnd"/>
      <w:r w:rsidR="00422E24" w:rsidRPr="00422E24">
        <w:rPr>
          <w:rFonts w:ascii="Times New Roman" w:hAnsi="Times New Roman" w:cs="Times New Roman"/>
          <w:color w:val="000000"/>
          <w:sz w:val="24"/>
          <w:szCs w:val="24"/>
        </w:rPr>
        <w:t>.</w:t>
      </w:r>
    </w:p>
    <w:p w:rsidR="001016C1" w:rsidRDefault="001016C1" w:rsidP="001016C1">
      <w:pPr>
        <w:spacing w:after="0" w:line="240" w:lineRule="auto"/>
        <w:jc w:val="both"/>
        <w:rPr>
          <w:rFonts w:ascii="Times New Roman" w:hAnsi="Times New Roman" w:cs="Times New Roman"/>
          <w:color w:val="000000"/>
          <w:sz w:val="24"/>
          <w:szCs w:val="24"/>
        </w:rPr>
      </w:pPr>
    </w:p>
    <w:p w:rsidR="00EC0154" w:rsidRDefault="00F115CC" w:rsidP="001016C1">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H</w:t>
      </w:r>
      <w:r w:rsidR="00422E24" w:rsidRPr="0091068D">
        <w:rPr>
          <w:rFonts w:ascii="Times New Roman" w:hAnsi="Times New Roman" w:cs="Times New Roman"/>
          <w:b/>
          <w:bCs/>
          <w:color w:val="000000"/>
          <w:sz w:val="24"/>
          <w:szCs w:val="24"/>
        </w:rPr>
        <w:t>-l.2</w:t>
      </w:r>
      <w:r w:rsidR="00422E24" w:rsidRPr="00422E24">
        <w:rPr>
          <w:rFonts w:ascii="Times New Roman" w:hAnsi="Times New Roman" w:cs="Times New Roman"/>
          <w:color w:val="000000"/>
          <w:sz w:val="24"/>
          <w:szCs w:val="24"/>
        </w:rPr>
        <w:t xml:space="preserve"> Five individually conn</w:t>
      </w:r>
      <w:r w:rsidR="0091068D">
        <w:rPr>
          <w:rFonts w:ascii="Times New Roman" w:hAnsi="Times New Roman" w:cs="Times New Roman"/>
          <w:color w:val="000000"/>
          <w:sz w:val="24"/>
          <w:szCs w:val="24"/>
        </w:rPr>
        <w:t>ec</w:t>
      </w:r>
      <w:r w:rsidR="00422E24" w:rsidRPr="00422E24">
        <w:rPr>
          <w:rFonts w:ascii="Times New Roman" w:hAnsi="Times New Roman" w:cs="Times New Roman"/>
          <w:color w:val="000000"/>
          <w:sz w:val="24"/>
          <w:szCs w:val="24"/>
        </w:rPr>
        <w:t>ted asbestos disc thermocouples shall be</w:t>
      </w:r>
      <w:r w:rsidR="0091068D">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placed in the broiling area, located one in each corner with its outer edges</w:t>
      </w:r>
      <w:r w:rsidR="0091068D">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 xml:space="preserve">coinciding with the boundary lines and one in the </w:t>
      </w:r>
      <w:proofErr w:type="spellStart"/>
      <w:r w:rsidR="00422E24" w:rsidRPr="00422E24">
        <w:rPr>
          <w:rFonts w:ascii="Times New Roman" w:hAnsi="Times New Roman" w:cs="Times New Roman"/>
          <w:color w:val="000000"/>
          <w:sz w:val="24"/>
          <w:szCs w:val="24"/>
        </w:rPr>
        <w:t>c</w:t>
      </w:r>
      <w:r w:rsidR="0091068D">
        <w:rPr>
          <w:rFonts w:ascii="Times New Roman" w:hAnsi="Times New Roman" w:cs="Times New Roman"/>
          <w:color w:val="000000"/>
          <w:sz w:val="24"/>
          <w:szCs w:val="24"/>
        </w:rPr>
        <w:t>e</w:t>
      </w:r>
      <w:r w:rsidR="00422E24" w:rsidRPr="00422E24">
        <w:rPr>
          <w:rFonts w:ascii="Times New Roman" w:hAnsi="Times New Roman" w:cs="Times New Roman"/>
          <w:color w:val="000000"/>
          <w:sz w:val="24"/>
          <w:szCs w:val="24"/>
        </w:rPr>
        <w:t>ntre</w:t>
      </w:r>
      <w:proofErr w:type="spellEnd"/>
      <w:r w:rsidR="00422E24" w:rsidRPr="00422E24">
        <w:rPr>
          <w:rFonts w:ascii="Times New Roman" w:hAnsi="Times New Roman" w:cs="Times New Roman"/>
          <w:color w:val="000000"/>
          <w:sz w:val="24"/>
          <w:szCs w:val="24"/>
        </w:rPr>
        <w:t>. The broiler pan</w:t>
      </w:r>
      <w:r w:rsidR="0091068D">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then shall be placed in the broiler compartment in its highest position, but</w:t>
      </w:r>
      <w:r w:rsidR="00EC0154">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with its upper surface no closer to the burner port</w:t>
      </w:r>
      <w:r w:rsidR="0091068D">
        <w:rPr>
          <w:rFonts w:ascii="Times New Roman" w:hAnsi="Times New Roman" w:cs="Times New Roman"/>
          <w:color w:val="000000"/>
          <w:sz w:val="24"/>
          <w:szCs w:val="24"/>
        </w:rPr>
        <w:t>s</w:t>
      </w:r>
      <w:r w:rsidR="00422E24" w:rsidRPr="00422E24">
        <w:rPr>
          <w:rFonts w:ascii="Times New Roman" w:hAnsi="Times New Roman" w:cs="Times New Roman"/>
          <w:color w:val="000000"/>
          <w:sz w:val="24"/>
          <w:szCs w:val="24"/>
        </w:rPr>
        <w:t xml:space="preserve"> than 5 mm. When a</w:t>
      </w:r>
      <w:r w:rsidR="00EC0154">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broiler door is provided, it shal</w:t>
      </w:r>
      <w:r w:rsidR="0091068D">
        <w:rPr>
          <w:rFonts w:ascii="Times New Roman" w:hAnsi="Times New Roman" w:cs="Times New Roman"/>
          <w:color w:val="000000"/>
          <w:sz w:val="24"/>
          <w:szCs w:val="24"/>
        </w:rPr>
        <w:t>l</w:t>
      </w:r>
      <w:r w:rsidR="00422E24" w:rsidRPr="00422E24">
        <w:rPr>
          <w:rFonts w:ascii="Times New Roman" w:hAnsi="Times New Roman" w:cs="Times New Roman"/>
          <w:color w:val="000000"/>
          <w:sz w:val="24"/>
          <w:szCs w:val="24"/>
        </w:rPr>
        <w:t xml:space="preserve"> be closed. The burner shall be placed in</w:t>
      </w:r>
      <w:r w:rsidR="0091068D">
        <w:rPr>
          <w:rFonts w:ascii="Times New Roman" w:hAnsi="Times New Roman" w:cs="Times New Roman"/>
          <w:color w:val="000000"/>
          <w:sz w:val="24"/>
          <w:szCs w:val="24"/>
        </w:rPr>
        <w:t xml:space="preserve"> </w:t>
      </w:r>
      <w:r w:rsidR="00422E24" w:rsidRPr="00422E24">
        <w:rPr>
          <w:rFonts w:ascii="Times New Roman" w:hAnsi="Times New Roman" w:cs="Times New Roman"/>
          <w:color w:val="000000"/>
          <w:sz w:val="24"/>
          <w:szCs w:val="24"/>
        </w:rPr>
        <w:t>operation and temperatures measured with an indicating potentiometer.</w:t>
      </w:r>
    </w:p>
    <w:p w:rsidR="001016C1" w:rsidRDefault="001016C1" w:rsidP="001016C1">
      <w:pPr>
        <w:spacing w:after="0" w:line="240" w:lineRule="auto"/>
        <w:jc w:val="both"/>
        <w:rPr>
          <w:rFonts w:ascii="Times New Roman" w:hAnsi="Times New Roman" w:cs="Times New Roman"/>
          <w:color w:val="000000"/>
          <w:sz w:val="24"/>
          <w:szCs w:val="24"/>
        </w:rPr>
      </w:pPr>
    </w:p>
    <w:p w:rsidR="00EC0154" w:rsidRDefault="00422E24" w:rsidP="001016C1">
      <w:pPr>
        <w:spacing w:after="0" w:line="240" w:lineRule="auto"/>
        <w:jc w:val="both"/>
        <w:rPr>
          <w:rFonts w:ascii="Times New Roman" w:hAnsi="Times New Roman" w:cs="Times New Roman"/>
          <w:color w:val="000000"/>
          <w:sz w:val="24"/>
          <w:szCs w:val="24"/>
        </w:rPr>
      </w:pPr>
      <w:r w:rsidRPr="00422E24">
        <w:rPr>
          <w:rFonts w:ascii="Times New Roman" w:hAnsi="Times New Roman" w:cs="Times New Roman"/>
          <w:color w:val="000000"/>
          <w:sz w:val="24"/>
          <w:szCs w:val="24"/>
        </w:rPr>
        <w:t>When the average of the t</w:t>
      </w:r>
      <w:r w:rsidR="0091068D">
        <w:rPr>
          <w:rFonts w:ascii="Times New Roman" w:hAnsi="Times New Roman" w:cs="Times New Roman"/>
          <w:color w:val="000000"/>
          <w:sz w:val="24"/>
          <w:szCs w:val="24"/>
        </w:rPr>
        <w:t>e</w:t>
      </w:r>
      <w:r w:rsidRPr="00422E24">
        <w:rPr>
          <w:rFonts w:ascii="Times New Roman" w:hAnsi="Times New Roman" w:cs="Times New Roman"/>
          <w:color w:val="000000"/>
          <w:sz w:val="24"/>
          <w:szCs w:val="24"/>
        </w:rPr>
        <w:t>mp</w:t>
      </w:r>
      <w:r w:rsidR="0091068D">
        <w:rPr>
          <w:rFonts w:ascii="Times New Roman" w:hAnsi="Times New Roman" w:cs="Times New Roman"/>
          <w:color w:val="000000"/>
          <w:sz w:val="24"/>
          <w:szCs w:val="24"/>
        </w:rPr>
        <w:t>e</w:t>
      </w:r>
      <w:r w:rsidRPr="00422E24">
        <w:rPr>
          <w:rFonts w:ascii="Times New Roman" w:hAnsi="Times New Roman" w:cs="Times New Roman"/>
          <w:color w:val="000000"/>
          <w:sz w:val="24"/>
          <w:szCs w:val="24"/>
        </w:rPr>
        <w:t>ratures measured by the 5 thermocouples</w:t>
      </w:r>
      <w:r w:rsidR="0091068D">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reaches 315.5</w:t>
      </w:r>
      <w:r w:rsidR="00E238D4" w:rsidRPr="00E238D4">
        <w:rPr>
          <w:rFonts w:ascii="Times New Roman" w:hAnsi="Times New Roman" w:cs="Times New Roman"/>
          <w:color w:val="000000"/>
          <w:sz w:val="24"/>
          <w:szCs w:val="24"/>
        </w:rPr>
        <w:t>°</w:t>
      </w:r>
      <w:r w:rsidRPr="00422E24">
        <w:rPr>
          <w:rFonts w:ascii="Times New Roman" w:hAnsi="Times New Roman" w:cs="Times New Roman"/>
          <w:color w:val="000000"/>
          <w:sz w:val="24"/>
          <w:szCs w:val="24"/>
        </w:rPr>
        <w:t>C, the individual temperature readings shall be recorded.</w:t>
      </w:r>
      <w:r w:rsidR="0091068D">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The difference b</w:t>
      </w:r>
      <w:r w:rsidR="0091068D">
        <w:rPr>
          <w:rFonts w:ascii="Times New Roman" w:hAnsi="Times New Roman" w:cs="Times New Roman"/>
          <w:color w:val="000000"/>
          <w:sz w:val="24"/>
          <w:szCs w:val="24"/>
        </w:rPr>
        <w:t>e</w:t>
      </w:r>
      <w:r w:rsidRPr="00422E24">
        <w:rPr>
          <w:rFonts w:ascii="Times New Roman" w:hAnsi="Times New Roman" w:cs="Times New Roman"/>
          <w:color w:val="000000"/>
          <w:sz w:val="24"/>
          <w:szCs w:val="24"/>
        </w:rPr>
        <w:t>twe</w:t>
      </w:r>
      <w:r w:rsidR="0091068D">
        <w:rPr>
          <w:rFonts w:ascii="Times New Roman" w:hAnsi="Times New Roman" w:cs="Times New Roman"/>
          <w:color w:val="000000"/>
          <w:sz w:val="24"/>
          <w:szCs w:val="24"/>
        </w:rPr>
        <w:t>e</w:t>
      </w:r>
      <w:r w:rsidRPr="00422E24">
        <w:rPr>
          <w:rFonts w:ascii="Times New Roman" w:hAnsi="Times New Roman" w:cs="Times New Roman"/>
          <w:color w:val="000000"/>
          <w:sz w:val="24"/>
          <w:szCs w:val="24"/>
        </w:rPr>
        <w:t>n the maximum and minimum temperature shall not</w:t>
      </w:r>
      <w:r w:rsidR="0091068D">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exceed 83</w:t>
      </w:r>
      <w:r w:rsidR="009D1EC9">
        <w:rPr>
          <w:rFonts w:ascii="Times New Roman" w:hAnsi="Times New Roman" w:cs="Times New Roman"/>
          <w:color w:val="000000"/>
          <w:sz w:val="24"/>
          <w:szCs w:val="24"/>
        </w:rPr>
        <w:t xml:space="preserve"> </w:t>
      </w:r>
      <w:r w:rsidRPr="00422E24">
        <w:rPr>
          <w:rFonts w:ascii="Times New Roman" w:hAnsi="Times New Roman" w:cs="Times New Roman"/>
          <w:color w:val="000000"/>
          <w:sz w:val="24"/>
          <w:szCs w:val="24"/>
        </w:rPr>
        <w:t>°C.</w:t>
      </w:r>
    </w:p>
    <w:p w:rsidR="009D1EC9" w:rsidRDefault="009D1EC9" w:rsidP="001016C1">
      <w:pPr>
        <w:spacing w:after="0" w:line="240" w:lineRule="auto"/>
        <w:jc w:val="both"/>
        <w:rPr>
          <w:rFonts w:ascii="Times New Roman" w:hAnsi="Times New Roman" w:cs="Times New Roman"/>
          <w:color w:val="000000"/>
          <w:sz w:val="24"/>
          <w:szCs w:val="24"/>
        </w:rPr>
      </w:pPr>
    </w:p>
    <w:p w:rsidR="009D1EC9" w:rsidRDefault="009D1EC9" w:rsidP="001016C1">
      <w:pPr>
        <w:spacing w:after="0" w:line="240" w:lineRule="auto"/>
        <w:jc w:val="both"/>
        <w:rPr>
          <w:rFonts w:ascii="Times New Roman" w:hAnsi="Times New Roman" w:cs="Times New Roman"/>
          <w:color w:val="000000"/>
          <w:sz w:val="24"/>
          <w:szCs w:val="24"/>
        </w:rPr>
      </w:pPr>
    </w:p>
    <w:p w:rsidR="009D1EC9" w:rsidRDefault="009D1EC9" w:rsidP="001016C1">
      <w:pPr>
        <w:spacing w:after="0" w:line="240" w:lineRule="auto"/>
        <w:jc w:val="both"/>
        <w:rPr>
          <w:rFonts w:ascii="Times New Roman" w:hAnsi="Times New Roman" w:cs="Times New Roman"/>
          <w:color w:val="000000"/>
          <w:sz w:val="24"/>
          <w:szCs w:val="24"/>
        </w:rPr>
      </w:pPr>
    </w:p>
    <w:p w:rsidR="009D1EC9" w:rsidRDefault="009D1EC9" w:rsidP="001016C1">
      <w:pPr>
        <w:spacing w:after="0" w:line="240" w:lineRule="auto"/>
        <w:jc w:val="both"/>
        <w:rPr>
          <w:rFonts w:ascii="Times New Roman" w:hAnsi="Times New Roman" w:cs="Times New Roman"/>
          <w:color w:val="000000"/>
          <w:sz w:val="24"/>
          <w:szCs w:val="24"/>
        </w:rPr>
      </w:pPr>
    </w:p>
    <w:p w:rsidR="009D1EC9" w:rsidRDefault="009D1EC9" w:rsidP="001016C1">
      <w:pPr>
        <w:spacing w:after="0" w:line="240" w:lineRule="auto"/>
        <w:jc w:val="both"/>
        <w:rPr>
          <w:rFonts w:ascii="Times New Roman" w:hAnsi="Times New Roman" w:cs="Times New Roman"/>
          <w:color w:val="000000"/>
          <w:sz w:val="24"/>
          <w:szCs w:val="24"/>
        </w:rPr>
      </w:pPr>
    </w:p>
    <w:p w:rsidR="009D1EC9" w:rsidRDefault="009D1EC9" w:rsidP="001016C1">
      <w:pPr>
        <w:spacing w:after="0" w:line="240" w:lineRule="auto"/>
        <w:jc w:val="both"/>
        <w:rPr>
          <w:rFonts w:ascii="Times New Roman" w:hAnsi="Times New Roman" w:cs="Times New Roman"/>
          <w:color w:val="000000"/>
          <w:sz w:val="24"/>
          <w:szCs w:val="24"/>
        </w:rPr>
      </w:pPr>
    </w:p>
    <w:p w:rsidR="009D1EC9" w:rsidRDefault="009D1EC9" w:rsidP="001016C1">
      <w:pPr>
        <w:spacing w:after="0" w:line="240" w:lineRule="auto"/>
        <w:jc w:val="both"/>
        <w:rPr>
          <w:rFonts w:ascii="Times New Roman" w:hAnsi="Times New Roman" w:cs="Times New Roman"/>
          <w:color w:val="000000"/>
          <w:sz w:val="24"/>
          <w:szCs w:val="24"/>
        </w:rPr>
      </w:pPr>
    </w:p>
    <w:p w:rsidR="009D1EC9" w:rsidRDefault="009D1EC9" w:rsidP="001016C1">
      <w:pPr>
        <w:spacing w:after="0" w:line="240" w:lineRule="auto"/>
        <w:jc w:val="both"/>
        <w:rPr>
          <w:rFonts w:ascii="Times New Roman" w:hAnsi="Times New Roman" w:cs="Times New Roman"/>
          <w:color w:val="000000"/>
          <w:sz w:val="24"/>
          <w:szCs w:val="24"/>
        </w:rPr>
      </w:pPr>
    </w:p>
    <w:p w:rsidR="009D1EC9" w:rsidRDefault="009D1EC9" w:rsidP="001016C1">
      <w:pPr>
        <w:spacing w:after="0" w:line="240" w:lineRule="auto"/>
        <w:jc w:val="both"/>
        <w:rPr>
          <w:rFonts w:ascii="Times New Roman" w:hAnsi="Times New Roman" w:cs="Times New Roman"/>
          <w:color w:val="000000"/>
          <w:sz w:val="24"/>
          <w:szCs w:val="24"/>
        </w:rPr>
      </w:pPr>
    </w:p>
    <w:p w:rsidR="009D1EC9" w:rsidRDefault="009D1EC9" w:rsidP="001016C1">
      <w:pPr>
        <w:spacing w:after="0" w:line="240" w:lineRule="auto"/>
        <w:jc w:val="both"/>
        <w:rPr>
          <w:rFonts w:ascii="Times New Roman" w:hAnsi="Times New Roman" w:cs="Times New Roman"/>
          <w:color w:val="000000"/>
          <w:sz w:val="24"/>
          <w:szCs w:val="24"/>
        </w:rPr>
      </w:pPr>
    </w:p>
    <w:p w:rsidR="009D1EC9" w:rsidRDefault="009D1EC9" w:rsidP="001016C1">
      <w:pPr>
        <w:spacing w:after="0" w:line="240" w:lineRule="auto"/>
        <w:jc w:val="both"/>
        <w:rPr>
          <w:rFonts w:ascii="Times New Roman" w:hAnsi="Times New Roman" w:cs="Times New Roman"/>
          <w:color w:val="000000"/>
          <w:sz w:val="24"/>
          <w:szCs w:val="24"/>
        </w:rPr>
      </w:pPr>
    </w:p>
    <w:p w:rsidR="009D1EC9" w:rsidRDefault="009D1EC9" w:rsidP="001016C1">
      <w:pPr>
        <w:spacing w:after="0" w:line="240" w:lineRule="auto"/>
        <w:jc w:val="both"/>
        <w:rPr>
          <w:rFonts w:ascii="Times New Roman" w:hAnsi="Times New Roman" w:cs="Times New Roman"/>
          <w:color w:val="000000"/>
          <w:sz w:val="24"/>
          <w:szCs w:val="24"/>
        </w:rPr>
      </w:pPr>
    </w:p>
    <w:p w:rsidR="009D1EC9" w:rsidRDefault="009D1EC9" w:rsidP="001016C1">
      <w:pPr>
        <w:spacing w:after="0" w:line="240" w:lineRule="auto"/>
        <w:jc w:val="both"/>
        <w:rPr>
          <w:rFonts w:ascii="Times New Roman" w:hAnsi="Times New Roman" w:cs="Times New Roman"/>
          <w:color w:val="000000"/>
          <w:sz w:val="24"/>
          <w:szCs w:val="24"/>
        </w:rPr>
      </w:pPr>
    </w:p>
    <w:p w:rsidR="009D1EC9" w:rsidRDefault="009D1EC9" w:rsidP="001016C1">
      <w:pPr>
        <w:spacing w:after="0" w:line="240" w:lineRule="auto"/>
        <w:jc w:val="both"/>
        <w:rPr>
          <w:rFonts w:ascii="Times New Roman" w:hAnsi="Times New Roman" w:cs="Times New Roman"/>
          <w:color w:val="000000"/>
          <w:sz w:val="24"/>
          <w:szCs w:val="24"/>
        </w:rPr>
      </w:pPr>
    </w:p>
    <w:p w:rsidR="009D1EC9" w:rsidRDefault="009D1EC9" w:rsidP="001016C1">
      <w:pPr>
        <w:spacing w:after="0" w:line="240" w:lineRule="auto"/>
        <w:jc w:val="both"/>
        <w:rPr>
          <w:rFonts w:ascii="Times New Roman" w:hAnsi="Times New Roman" w:cs="Times New Roman"/>
          <w:color w:val="000000"/>
          <w:sz w:val="24"/>
          <w:szCs w:val="24"/>
        </w:rPr>
      </w:pPr>
    </w:p>
    <w:p w:rsidR="009D1EC9" w:rsidRDefault="009D1EC9" w:rsidP="001016C1">
      <w:pPr>
        <w:spacing w:after="0" w:line="240" w:lineRule="auto"/>
        <w:jc w:val="both"/>
        <w:rPr>
          <w:rFonts w:ascii="Times New Roman" w:hAnsi="Times New Roman" w:cs="Times New Roman"/>
          <w:color w:val="000000"/>
          <w:sz w:val="24"/>
          <w:szCs w:val="24"/>
        </w:rPr>
      </w:pPr>
    </w:p>
    <w:p w:rsidR="009D1EC9" w:rsidRDefault="009D1EC9" w:rsidP="001016C1">
      <w:pPr>
        <w:spacing w:after="0" w:line="240" w:lineRule="auto"/>
        <w:jc w:val="both"/>
        <w:rPr>
          <w:rFonts w:ascii="Times New Roman" w:hAnsi="Times New Roman" w:cs="Times New Roman"/>
          <w:color w:val="000000"/>
          <w:sz w:val="24"/>
          <w:szCs w:val="24"/>
        </w:rPr>
      </w:pPr>
    </w:p>
    <w:p w:rsidR="009D1EC9" w:rsidRDefault="009D1EC9" w:rsidP="001016C1">
      <w:pPr>
        <w:spacing w:after="0" w:line="240" w:lineRule="auto"/>
        <w:jc w:val="both"/>
        <w:rPr>
          <w:rFonts w:ascii="Times New Roman" w:hAnsi="Times New Roman" w:cs="Times New Roman"/>
          <w:color w:val="000000"/>
          <w:sz w:val="24"/>
          <w:szCs w:val="24"/>
        </w:rPr>
      </w:pPr>
    </w:p>
    <w:p w:rsidR="009D1EC9" w:rsidRDefault="009D1EC9" w:rsidP="001016C1">
      <w:pPr>
        <w:spacing w:after="0" w:line="240" w:lineRule="auto"/>
        <w:jc w:val="both"/>
        <w:rPr>
          <w:rFonts w:ascii="Times New Roman" w:hAnsi="Times New Roman" w:cs="Times New Roman"/>
          <w:color w:val="000000"/>
          <w:sz w:val="24"/>
          <w:szCs w:val="24"/>
        </w:rPr>
      </w:pPr>
    </w:p>
    <w:p w:rsidR="009D1EC9" w:rsidRDefault="009D1EC9" w:rsidP="001016C1">
      <w:pPr>
        <w:spacing w:after="0" w:line="240" w:lineRule="auto"/>
        <w:jc w:val="both"/>
        <w:rPr>
          <w:rFonts w:ascii="Times New Roman" w:hAnsi="Times New Roman" w:cs="Times New Roman"/>
          <w:color w:val="000000"/>
          <w:sz w:val="24"/>
          <w:szCs w:val="24"/>
        </w:rPr>
      </w:pPr>
    </w:p>
    <w:p w:rsidR="009D1EC9" w:rsidRDefault="009D1EC9" w:rsidP="001016C1">
      <w:pPr>
        <w:spacing w:after="0" w:line="240" w:lineRule="auto"/>
        <w:jc w:val="both"/>
        <w:rPr>
          <w:rFonts w:ascii="Times New Roman" w:hAnsi="Times New Roman" w:cs="Times New Roman"/>
          <w:color w:val="000000"/>
          <w:sz w:val="24"/>
          <w:szCs w:val="24"/>
        </w:rPr>
      </w:pPr>
    </w:p>
    <w:p w:rsidR="009D1EC9" w:rsidRDefault="009D1EC9" w:rsidP="001016C1">
      <w:pPr>
        <w:spacing w:after="0" w:line="240" w:lineRule="auto"/>
        <w:jc w:val="both"/>
        <w:rPr>
          <w:rFonts w:ascii="Times New Roman" w:hAnsi="Times New Roman" w:cs="Times New Roman"/>
          <w:color w:val="000000"/>
          <w:sz w:val="24"/>
          <w:szCs w:val="24"/>
        </w:rPr>
      </w:pPr>
    </w:p>
    <w:p w:rsidR="009D1EC9" w:rsidRDefault="009D1EC9" w:rsidP="001016C1">
      <w:pPr>
        <w:spacing w:after="0" w:line="240" w:lineRule="auto"/>
        <w:jc w:val="both"/>
        <w:rPr>
          <w:rFonts w:ascii="Times New Roman" w:hAnsi="Times New Roman" w:cs="Times New Roman"/>
          <w:color w:val="000000"/>
          <w:sz w:val="24"/>
          <w:szCs w:val="24"/>
        </w:rPr>
      </w:pPr>
    </w:p>
    <w:p w:rsidR="009D1EC9" w:rsidRDefault="009D1EC9" w:rsidP="001016C1">
      <w:pPr>
        <w:spacing w:after="0" w:line="240" w:lineRule="auto"/>
        <w:jc w:val="both"/>
        <w:rPr>
          <w:rFonts w:ascii="Times New Roman" w:hAnsi="Times New Roman" w:cs="Times New Roman"/>
          <w:color w:val="000000"/>
          <w:sz w:val="24"/>
          <w:szCs w:val="24"/>
        </w:rPr>
      </w:pPr>
    </w:p>
    <w:p w:rsidR="00D83A3E" w:rsidRDefault="00D83A3E" w:rsidP="00D83A3E">
      <w:pPr>
        <w:tabs>
          <w:tab w:val="center" w:pos="5520"/>
        </w:tabs>
        <w:adjustRightInd w:val="0"/>
        <w:spacing w:after="0"/>
        <w:jc w:val="center"/>
        <w:rPr>
          <w:rFonts w:ascii="Times New Roman" w:eastAsia="Calibri" w:hAnsi="Times New Roman" w:cs="Times New Roman"/>
          <w:b/>
          <w:bCs/>
          <w:szCs w:val="22"/>
        </w:rPr>
      </w:pPr>
    </w:p>
    <w:p w:rsidR="009D1EC9" w:rsidRPr="00D83A3E" w:rsidRDefault="00D83A3E" w:rsidP="00D83A3E">
      <w:pPr>
        <w:tabs>
          <w:tab w:val="center" w:pos="5520"/>
        </w:tabs>
        <w:adjustRightInd w:val="0"/>
        <w:spacing w:after="0"/>
        <w:jc w:val="center"/>
        <w:rPr>
          <w:rFonts w:ascii="Times New Roman" w:eastAsia="Calibri" w:hAnsi="Times New Roman" w:cs="Times New Roman"/>
          <w:b/>
          <w:bCs/>
          <w:szCs w:val="22"/>
        </w:rPr>
      </w:pPr>
      <w:r>
        <w:rPr>
          <w:rFonts w:ascii="Times New Roman" w:eastAsia="Calibri" w:hAnsi="Times New Roman" w:cs="Times New Roman"/>
          <w:b/>
          <w:bCs/>
          <w:szCs w:val="22"/>
        </w:rPr>
        <w:lastRenderedPageBreak/>
        <w:t>ANNEX</w:t>
      </w:r>
      <w:r w:rsidR="009D1EC9" w:rsidRPr="00D83A3E">
        <w:rPr>
          <w:rFonts w:ascii="Times New Roman" w:eastAsia="Calibri" w:hAnsi="Times New Roman" w:cs="Times New Roman"/>
          <w:b/>
          <w:bCs/>
          <w:szCs w:val="22"/>
        </w:rPr>
        <w:t xml:space="preserve"> J</w:t>
      </w:r>
    </w:p>
    <w:p w:rsidR="009D1EC9" w:rsidRPr="00D83A3E" w:rsidRDefault="009D1EC9" w:rsidP="00D83A3E">
      <w:pPr>
        <w:tabs>
          <w:tab w:val="center" w:pos="5520"/>
        </w:tabs>
        <w:adjustRightInd w:val="0"/>
        <w:spacing w:after="0"/>
        <w:jc w:val="center"/>
        <w:rPr>
          <w:rFonts w:ascii="Times New Roman" w:eastAsia="Calibri" w:hAnsi="Times New Roman" w:cs="Times New Roman"/>
          <w:szCs w:val="22"/>
        </w:rPr>
      </w:pPr>
      <w:proofErr w:type="gramStart"/>
      <w:r w:rsidRPr="00D83A3E">
        <w:rPr>
          <w:rFonts w:ascii="Times New Roman" w:eastAsia="Calibri" w:hAnsi="Times New Roman" w:cs="Times New Roman"/>
          <w:szCs w:val="22"/>
        </w:rPr>
        <w:t>(</w:t>
      </w:r>
      <w:r w:rsidR="00D83A3E">
        <w:rPr>
          <w:rFonts w:ascii="Times New Roman" w:eastAsia="Calibri" w:hAnsi="Times New Roman" w:cs="Times New Roman"/>
          <w:szCs w:val="22"/>
        </w:rPr>
        <w:t xml:space="preserve"> </w:t>
      </w:r>
      <w:r w:rsidRPr="00D83A3E">
        <w:rPr>
          <w:rFonts w:ascii="Times New Roman" w:eastAsia="Calibri" w:hAnsi="Times New Roman" w:cs="Times New Roman"/>
          <w:i/>
          <w:iCs/>
          <w:szCs w:val="22"/>
        </w:rPr>
        <w:t>Foreword</w:t>
      </w:r>
      <w:proofErr w:type="gramEnd"/>
      <w:r w:rsidR="00D83A3E">
        <w:rPr>
          <w:rFonts w:ascii="Times New Roman" w:eastAsia="Calibri" w:hAnsi="Times New Roman" w:cs="Times New Roman"/>
          <w:i/>
          <w:iCs/>
          <w:szCs w:val="22"/>
        </w:rPr>
        <w:t xml:space="preserve"> </w:t>
      </w:r>
      <w:r w:rsidRPr="00D83A3E">
        <w:rPr>
          <w:rFonts w:ascii="Times New Roman" w:eastAsia="Calibri" w:hAnsi="Times New Roman" w:cs="Times New Roman"/>
          <w:szCs w:val="22"/>
        </w:rPr>
        <w:t>)</w:t>
      </w:r>
    </w:p>
    <w:p w:rsidR="009D1EC9" w:rsidRPr="00D83A3E" w:rsidRDefault="009D1EC9" w:rsidP="00D83A3E">
      <w:pPr>
        <w:tabs>
          <w:tab w:val="center" w:pos="5520"/>
        </w:tabs>
        <w:adjustRightInd w:val="0"/>
        <w:spacing w:after="0"/>
        <w:jc w:val="center"/>
        <w:rPr>
          <w:rFonts w:ascii="Times New Roman" w:eastAsia="Calibri" w:hAnsi="Times New Roman" w:cs="Times New Roman"/>
          <w:b/>
          <w:bCs/>
          <w:szCs w:val="22"/>
        </w:rPr>
      </w:pPr>
      <w:r w:rsidRPr="00D83A3E">
        <w:rPr>
          <w:rFonts w:ascii="Times New Roman" w:eastAsia="Calibri" w:hAnsi="Times New Roman" w:cs="Times New Roman"/>
          <w:b/>
          <w:bCs/>
          <w:szCs w:val="22"/>
        </w:rPr>
        <w:t>COMMITTEE COMPOSITION</w:t>
      </w:r>
    </w:p>
    <w:p w:rsidR="009D1EC9" w:rsidRPr="00D83A3E" w:rsidRDefault="009D1EC9" w:rsidP="00D83A3E">
      <w:pPr>
        <w:shd w:val="clear" w:color="auto" w:fill="FFFFFF"/>
        <w:spacing w:after="0"/>
        <w:jc w:val="center"/>
        <w:outlineLvl w:val="3"/>
        <w:rPr>
          <w:rFonts w:ascii="Times New Roman" w:eastAsia="Times New Roman" w:hAnsi="Times New Roman" w:cs="Times New Roman"/>
          <w:szCs w:val="22"/>
        </w:rPr>
      </w:pPr>
      <w:r w:rsidRPr="00D83A3E">
        <w:rPr>
          <w:rFonts w:ascii="Times New Roman" w:eastAsia="Times New Roman" w:hAnsi="Times New Roman" w:cs="Times New Roman"/>
          <w:szCs w:val="22"/>
        </w:rPr>
        <w:t>Domestic and Commercial Gas Burning Appliances (Pressure Type) Sectional Committee, MED 23</w:t>
      </w:r>
    </w:p>
    <w:p w:rsidR="009D1EC9" w:rsidRPr="009D1EC9" w:rsidRDefault="009D1EC9" w:rsidP="009D1EC9">
      <w:pPr>
        <w:spacing w:after="0" w:line="240" w:lineRule="auto"/>
        <w:jc w:val="both"/>
        <w:rPr>
          <w:rFonts w:ascii="BookAntiqua-BoldItalic" w:eastAsia="Calibri" w:hAnsi="BookAntiqua-BoldItalic" w:cs="Mangal"/>
          <w:color w:val="000000"/>
          <w:sz w:val="20"/>
        </w:rPr>
      </w:pPr>
    </w:p>
    <w:tbl>
      <w:tblPr>
        <w:tblStyle w:val="TableGrid1"/>
        <w:tblW w:w="91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9"/>
        <w:gridCol w:w="4404"/>
      </w:tblGrid>
      <w:tr w:rsidR="009D1EC9" w:rsidRPr="009D1EC9" w:rsidTr="009D1EC9">
        <w:trPr>
          <w:trHeight w:val="368"/>
          <w:tblHeader/>
          <w:jc w:val="center"/>
        </w:trPr>
        <w:tc>
          <w:tcPr>
            <w:tcW w:w="4739" w:type="dxa"/>
            <w:hideMark/>
          </w:tcPr>
          <w:p w:rsidR="009D1EC9" w:rsidRPr="009D1EC9" w:rsidRDefault="009D1EC9" w:rsidP="009D1EC9">
            <w:pPr>
              <w:jc w:val="center"/>
              <w:rPr>
                <w:rFonts w:ascii="Times New Roman" w:eastAsia="Calibri" w:hAnsi="Times New Roman" w:cs="Times New Roman"/>
                <w:i/>
                <w:iCs/>
                <w:sz w:val="20"/>
              </w:rPr>
            </w:pPr>
            <w:r w:rsidRPr="009D1EC9">
              <w:rPr>
                <w:rFonts w:ascii="Times New Roman" w:eastAsia="Calibri" w:hAnsi="Times New Roman" w:cs="Times New Roman"/>
                <w:i/>
                <w:iCs/>
                <w:sz w:val="20"/>
              </w:rPr>
              <w:t>Organization</w:t>
            </w:r>
          </w:p>
        </w:tc>
        <w:tc>
          <w:tcPr>
            <w:tcW w:w="4404" w:type="dxa"/>
            <w:hideMark/>
          </w:tcPr>
          <w:p w:rsidR="009D1EC9" w:rsidRPr="009D1EC9" w:rsidRDefault="009D1EC9" w:rsidP="009D1EC9">
            <w:pPr>
              <w:jc w:val="center"/>
              <w:rPr>
                <w:rFonts w:ascii="Times New Roman" w:eastAsia="Calibri" w:hAnsi="Times New Roman" w:cs="Times New Roman"/>
                <w:i/>
                <w:iCs/>
                <w:sz w:val="20"/>
              </w:rPr>
            </w:pPr>
            <w:r w:rsidRPr="009D1EC9">
              <w:rPr>
                <w:rFonts w:ascii="Times New Roman" w:eastAsia="Calibri" w:hAnsi="Times New Roman" w:cs="Times New Roman"/>
                <w:i/>
                <w:iCs/>
                <w:sz w:val="20"/>
              </w:rPr>
              <w:t>Representative(s)</w:t>
            </w:r>
          </w:p>
        </w:tc>
      </w:tr>
      <w:tr w:rsidR="009D1EC9" w:rsidRPr="009D1EC9" w:rsidTr="009D1EC9">
        <w:trPr>
          <w:trHeight w:val="261"/>
          <w:jc w:val="center"/>
        </w:trPr>
        <w:tc>
          <w:tcPr>
            <w:tcW w:w="4739" w:type="dxa"/>
            <w:hideMark/>
          </w:tcPr>
          <w:p w:rsidR="009D1EC9" w:rsidRPr="009D1EC9" w:rsidRDefault="009D1EC9" w:rsidP="009D1EC9">
            <w:pPr>
              <w:rPr>
                <w:rFonts w:ascii="Times New Roman" w:eastAsia="Calibri" w:hAnsi="Times New Roman" w:cs="Times New Roman"/>
                <w:sz w:val="20"/>
              </w:rPr>
            </w:pPr>
            <w:r w:rsidRPr="009D1EC9">
              <w:rPr>
                <w:rFonts w:ascii="Times New Roman" w:eastAsia="Calibri" w:hAnsi="Times New Roman" w:cs="Times New Roman"/>
                <w:sz w:val="20"/>
              </w:rPr>
              <w:t xml:space="preserve">In Personal Capacity </w:t>
            </w:r>
            <w:r w:rsidRPr="009D1EC9">
              <w:rPr>
                <w:rFonts w:ascii="Times New Roman" w:eastAsia="Calibri" w:hAnsi="Times New Roman" w:cs="Times New Roman"/>
                <w:i/>
                <w:iCs/>
                <w:sz w:val="20"/>
              </w:rPr>
              <w:t>(E1201</w:t>
            </w:r>
            <w:r w:rsidRPr="009D1EC9">
              <w:rPr>
                <w:i/>
                <w:iCs/>
              </w:rPr>
              <w:t xml:space="preserve"> </w:t>
            </w:r>
            <w:proofErr w:type="spellStart"/>
            <w:r w:rsidRPr="009D1EC9">
              <w:rPr>
                <w:rFonts w:ascii="Times New Roman" w:eastAsia="Calibri" w:hAnsi="Times New Roman" w:cs="Times New Roman"/>
                <w:i/>
                <w:iCs/>
                <w:sz w:val="20"/>
              </w:rPr>
              <w:t>Sumadhura</w:t>
            </w:r>
            <w:proofErr w:type="spellEnd"/>
            <w:r w:rsidRPr="009D1EC9">
              <w:rPr>
                <w:rFonts w:ascii="Times New Roman" w:eastAsia="Calibri" w:hAnsi="Times New Roman" w:cs="Times New Roman"/>
                <w:i/>
                <w:iCs/>
                <w:sz w:val="20"/>
              </w:rPr>
              <w:t xml:space="preserve"> Silver  Ripples </w:t>
            </w:r>
            <w:proofErr w:type="spellStart"/>
            <w:r w:rsidRPr="009D1EC9">
              <w:rPr>
                <w:rFonts w:ascii="Times New Roman" w:eastAsia="Calibri" w:hAnsi="Times New Roman" w:cs="Times New Roman"/>
                <w:i/>
                <w:iCs/>
                <w:sz w:val="20"/>
              </w:rPr>
              <w:t>Borewell</w:t>
            </w:r>
            <w:proofErr w:type="spellEnd"/>
            <w:r w:rsidRPr="009D1EC9">
              <w:rPr>
                <w:rFonts w:ascii="Times New Roman" w:eastAsia="Calibri" w:hAnsi="Times New Roman" w:cs="Times New Roman"/>
                <w:i/>
                <w:iCs/>
                <w:sz w:val="20"/>
              </w:rPr>
              <w:t xml:space="preserve"> Road, </w:t>
            </w:r>
            <w:proofErr w:type="spellStart"/>
            <w:r w:rsidRPr="009D1EC9">
              <w:rPr>
                <w:rFonts w:ascii="Times New Roman" w:eastAsia="Calibri" w:hAnsi="Times New Roman" w:cs="Times New Roman"/>
                <w:i/>
                <w:iCs/>
                <w:sz w:val="20"/>
              </w:rPr>
              <w:t>Nallurhali</w:t>
            </w:r>
            <w:proofErr w:type="spellEnd"/>
            <w:r w:rsidRPr="009D1EC9">
              <w:rPr>
                <w:rFonts w:ascii="Times New Roman" w:eastAsia="Calibri" w:hAnsi="Times New Roman" w:cs="Times New Roman"/>
                <w:i/>
                <w:iCs/>
                <w:sz w:val="20"/>
              </w:rPr>
              <w:t xml:space="preserve"> Bengaluru - 560066</w:t>
            </w:r>
            <w:r>
              <w:rPr>
                <w:rFonts w:ascii="Times New Roman" w:eastAsia="Calibri" w:hAnsi="Times New Roman" w:cs="Times New Roman"/>
                <w:sz w:val="20"/>
              </w:rPr>
              <w:t>)</w:t>
            </w:r>
          </w:p>
        </w:tc>
        <w:tc>
          <w:tcPr>
            <w:tcW w:w="4404" w:type="dxa"/>
            <w:hideMark/>
          </w:tcPr>
          <w:p w:rsidR="009D1EC9" w:rsidRPr="009D1EC9" w:rsidRDefault="009D1EC9" w:rsidP="009D1EC9">
            <w:pPr>
              <w:rPr>
                <w:rFonts w:ascii="Times New Roman" w:eastAsia="Calibri" w:hAnsi="Times New Roman" w:cs="Times New Roman"/>
                <w:smallCaps/>
                <w:sz w:val="20"/>
              </w:rPr>
            </w:pPr>
            <w:r w:rsidRPr="009D1EC9">
              <w:rPr>
                <w:rFonts w:ascii="Times New Roman" w:eastAsia="Calibri" w:hAnsi="Times New Roman" w:cs="Times New Roman"/>
                <w:smallCaps/>
                <w:sz w:val="20"/>
              </w:rPr>
              <w:t>Shri</w:t>
            </w:r>
            <w:r w:rsidRPr="009D1EC9">
              <w:rPr>
                <w:rFonts w:ascii="Times New Roman" w:eastAsia="Calibri" w:hAnsi="Times New Roman" w:cs="Times New Roman"/>
                <w:sz w:val="20"/>
              </w:rPr>
              <w:t xml:space="preserve"> </w:t>
            </w:r>
            <w:r w:rsidRPr="009D1EC9">
              <w:rPr>
                <w:rFonts w:ascii="Times New Roman" w:eastAsia="Calibri" w:hAnsi="Times New Roman" w:cs="Times New Roman"/>
                <w:smallCaps/>
                <w:sz w:val="20"/>
              </w:rPr>
              <w:t xml:space="preserve">A. K. </w:t>
            </w:r>
            <w:proofErr w:type="spellStart"/>
            <w:r w:rsidRPr="009D1EC9">
              <w:rPr>
                <w:rFonts w:ascii="Times New Roman" w:eastAsia="Calibri" w:hAnsi="Times New Roman" w:cs="Times New Roman"/>
                <w:smallCaps/>
                <w:sz w:val="20"/>
              </w:rPr>
              <w:t>Bera</w:t>
            </w:r>
            <w:proofErr w:type="spellEnd"/>
            <w:r w:rsidRPr="009D1EC9">
              <w:rPr>
                <w:rFonts w:ascii="Times New Roman" w:eastAsia="Calibri" w:hAnsi="Times New Roman" w:cs="Times New Roman"/>
                <w:b/>
                <w:bCs/>
                <w:smallCaps/>
                <w:sz w:val="20"/>
              </w:rPr>
              <w:t xml:space="preserve"> (</w:t>
            </w:r>
            <w:r w:rsidRPr="009D1EC9">
              <w:rPr>
                <w:rFonts w:ascii="Times New Roman" w:eastAsia="Calibri" w:hAnsi="Times New Roman" w:cs="Times New Roman"/>
                <w:b/>
                <w:bCs/>
                <w:i/>
                <w:iCs/>
                <w:sz w:val="20"/>
              </w:rPr>
              <w:t>Chairperson</w:t>
            </w:r>
            <w:r w:rsidRPr="009D1EC9">
              <w:rPr>
                <w:rFonts w:ascii="Times New Roman" w:eastAsia="Calibri" w:hAnsi="Times New Roman" w:cs="Times New Roman"/>
                <w:b/>
                <w:bCs/>
                <w:smallCaps/>
                <w:sz w:val="20"/>
              </w:rPr>
              <w:t>)</w:t>
            </w:r>
          </w:p>
          <w:p w:rsidR="009D1EC9" w:rsidRPr="009D1EC9" w:rsidRDefault="009D1EC9" w:rsidP="009D1EC9">
            <w:pPr>
              <w:rPr>
                <w:rFonts w:ascii="Times New Roman" w:eastAsia="Calibri" w:hAnsi="Times New Roman" w:cs="Times New Roman"/>
                <w:smallCaps/>
                <w:sz w:val="20"/>
              </w:rPr>
            </w:pPr>
          </w:p>
        </w:tc>
      </w:tr>
      <w:tr w:rsidR="009D1EC9" w:rsidRPr="009D1EC9" w:rsidTr="009D1EC9">
        <w:trPr>
          <w:trHeight w:val="436"/>
          <w:jc w:val="center"/>
        </w:trPr>
        <w:tc>
          <w:tcPr>
            <w:tcW w:w="4739" w:type="dxa"/>
            <w:hideMark/>
          </w:tcPr>
          <w:p w:rsidR="009D1EC9" w:rsidRPr="009D1EC9" w:rsidRDefault="009D1EC9" w:rsidP="009D1EC9">
            <w:pPr>
              <w:rPr>
                <w:rFonts w:ascii="Times New Roman" w:eastAsia="Calibri" w:hAnsi="Times New Roman" w:cs="Times New Roman"/>
                <w:sz w:val="20"/>
              </w:rPr>
            </w:pPr>
            <w:r w:rsidRPr="009D1EC9">
              <w:rPr>
                <w:rFonts w:ascii="Times New Roman" w:eastAsia="Calibri" w:hAnsi="Times New Roman" w:cs="Times New Roman"/>
                <w:sz w:val="20"/>
              </w:rPr>
              <w:t>Bharat Petroleum Corporation Limited, Mumbai</w:t>
            </w:r>
          </w:p>
        </w:tc>
        <w:tc>
          <w:tcPr>
            <w:tcW w:w="4404" w:type="dxa"/>
            <w:hideMark/>
          </w:tcPr>
          <w:p w:rsidR="009D1EC9" w:rsidRPr="009D1EC9" w:rsidRDefault="009D1EC9" w:rsidP="009D1EC9">
            <w:pPr>
              <w:rPr>
                <w:rFonts w:ascii="Times New Roman" w:eastAsia="Calibri" w:hAnsi="Times New Roman" w:cs="Times New Roman"/>
                <w:smallCaps/>
                <w:sz w:val="20"/>
              </w:rPr>
            </w:pPr>
            <w:r w:rsidRPr="009D1EC9">
              <w:rPr>
                <w:rFonts w:ascii="Times New Roman" w:eastAsia="Calibri" w:hAnsi="Times New Roman" w:cs="Times New Roman"/>
                <w:smallCaps/>
                <w:sz w:val="20"/>
              </w:rPr>
              <w:t xml:space="preserve">Shri Hari </w:t>
            </w:r>
            <w:proofErr w:type="spellStart"/>
            <w:r w:rsidRPr="009D1EC9">
              <w:rPr>
                <w:rFonts w:ascii="Times New Roman" w:eastAsia="Calibri" w:hAnsi="Times New Roman" w:cs="Times New Roman"/>
                <w:smallCaps/>
                <w:sz w:val="20"/>
              </w:rPr>
              <w:t>Babu</w:t>
            </w:r>
            <w:proofErr w:type="spellEnd"/>
            <w:r w:rsidRPr="009D1EC9">
              <w:rPr>
                <w:rFonts w:ascii="Times New Roman" w:eastAsia="Calibri" w:hAnsi="Times New Roman" w:cs="Times New Roman"/>
                <w:smallCaps/>
                <w:sz w:val="20"/>
              </w:rPr>
              <w:t xml:space="preserve"> </w:t>
            </w:r>
            <w:proofErr w:type="spellStart"/>
            <w:r w:rsidRPr="009D1EC9">
              <w:rPr>
                <w:rFonts w:ascii="Times New Roman" w:eastAsia="Calibri" w:hAnsi="Times New Roman" w:cs="Times New Roman"/>
                <w:smallCaps/>
                <w:sz w:val="20"/>
              </w:rPr>
              <w:t>Banoth</w:t>
            </w:r>
            <w:proofErr w:type="spellEnd"/>
          </w:p>
          <w:p w:rsidR="009D1EC9" w:rsidRPr="009D1EC9" w:rsidRDefault="009D1EC9" w:rsidP="009D1EC9">
            <w:pPr>
              <w:ind w:left="360"/>
              <w:rPr>
                <w:rFonts w:ascii="Times New Roman" w:eastAsia="Calibri" w:hAnsi="Times New Roman" w:cs="Times New Roman"/>
                <w:smallCaps/>
                <w:sz w:val="20"/>
              </w:rPr>
            </w:pPr>
            <w:r w:rsidRPr="009D1EC9">
              <w:rPr>
                <w:rFonts w:ascii="Times New Roman" w:eastAsia="Calibri" w:hAnsi="Times New Roman" w:cs="Times New Roman"/>
                <w:smallCaps/>
                <w:sz w:val="20"/>
              </w:rPr>
              <w:t xml:space="preserve">Shri </w:t>
            </w:r>
            <w:proofErr w:type="spellStart"/>
            <w:r w:rsidRPr="009D1EC9">
              <w:rPr>
                <w:rFonts w:ascii="Times New Roman" w:eastAsia="Calibri" w:hAnsi="Times New Roman" w:cs="Times New Roman"/>
                <w:smallCaps/>
                <w:sz w:val="20"/>
              </w:rPr>
              <w:t>Himanshu</w:t>
            </w:r>
            <w:proofErr w:type="spellEnd"/>
            <w:r w:rsidRPr="009D1EC9">
              <w:rPr>
                <w:rFonts w:ascii="Times New Roman" w:eastAsia="Calibri" w:hAnsi="Times New Roman" w:cs="Times New Roman"/>
                <w:smallCaps/>
                <w:sz w:val="20"/>
              </w:rPr>
              <w:t xml:space="preserve"> Jain (</w:t>
            </w:r>
            <w:r w:rsidRPr="009D1EC9">
              <w:rPr>
                <w:rFonts w:ascii="Times New Roman" w:eastAsia="Calibri" w:hAnsi="Times New Roman" w:cs="Times New Roman"/>
                <w:i/>
                <w:iCs/>
                <w:sz w:val="20"/>
              </w:rPr>
              <w:t>Alternate</w:t>
            </w:r>
            <w:r w:rsidRPr="009D1EC9">
              <w:rPr>
                <w:rFonts w:ascii="Times New Roman" w:eastAsia="Calibri" w:hAnsi="Times New Roman" w:cs="Times New Roman"/>
                <w:smallCaps/>
                <w:sz w:val="20"/>
              </w:rPr>
              <w:t>)</w:t>
            </w:r>
          </w:p>
          <w:p w:rsidR="009D1EC9" w:rsidRPr="009D1EC9" w:rsidRDefault="009D1EC9" w:rsidP="009D1EC9">
            <w:pPr>
              <w:rPr>
                <w:rFonts w:ascii="Times New Roman" w:eastAsia="Calibri" w:hAnsi="Times New Roman" w:cs="Times New Roman"/>
                <w:smallCaps/>
                <w:sz w:val="20"/>
              </w:rPr>
            </w:pPr>
          </w:p>
        </w:tc>
      </w:tr>
      <w:tr w:rsidR="009D1EC9" w:rsidRPr="009D1EC9" w:rsidTr="009D1EC9">
        <w:trPr>
          <w:trHeight w:val="269"/>
          <w:jc w:val="center"/>
        </w:trPr>
        <w:tc>
          <w:tcPr>
            <w:tcW w:w="4739" w:type="dxa"/>
            <w:hideMark/>
          </w:tcPr>
          <w:p w:rsidR="009D1EC9" w:rsidRPr="009D1EC9" w:rsidRDefault="009D1EC9" w:rsidP="009D1EC9">
            <w:pPr>
              <w:ind w:left="253" w:hanging="253"/>
              <w:rPr>
                <w:rFonts w:ascii="Times New Roman" w:eastAsia="Calibri" w:hAnsi="Times New Roman" w:cs="Times New Roman"/>
                <w:sz w:val="20"/>
              </w:rPr>
            </w:pPr>
            <w:r w:rsidRPr="009D1EC9">
              <w:rPr>
                <w:rFonts w:ascii="Times New Roman" w:eastAsia="Calibri" w:hAnsi="Times New Roman" w:cs="Times New Roman"/>
                <w:sz w:val="20"/>
              </w:rPr>
              <w:t>BSH Household Appliances Manufacturing Private Limited, Chennai</w:t>
            </w:r>
          </w:p>
          <w:p w:rsidR="009D1EC9" w:rsidRPr="009D1EC9" w:rsidRDefault="009D1EC9" w:rsidP="009D1EC9">
            <w:pPr>
              <w:rPr>
                <w:rFonts w:ascii="Times New Roman" w:eastAsia="Calibri" w:hAnsi="Times New Roman" w:cs="Times New Roman"/>
                <w:sz w:val="20"/>
              </w:rPr>
            </w:pPr>
          </w:p>
        </w:tc>
        <w:tc>
          <w:tcPr>
            <w:tcW w:w="4404" w:type="dxa"/>
            <w:hideMark/>
          </w:tcPr>
          <w:p w:rsidR="009D1EC9" w:rsidRPr="009D1EC9" w:rsidRDefault="009D1EC9" w:rsidP="009D1EC9">
            <w:pPr>
              <w:rPr>
                <w:rFonts w:ascii="Times New Roman" w:eastAsia="Calibri" w:hAnsi="Times New Roman" w:cs="Times New Roman"/>
                <w:smallCaps/>
                <w:sz w:val="20"/>
              </w:rPr>
            </w:pPr>
            <w:r w:rsidRPr="009D1EC9">
              <w:rPr>
                <w:rFonts w:ascii="Times New Roman" w:eastAsia="Calibri" w:hAnsi="Times New Roman" w:cs="Times New Roman"/>
                <w:smallCaps/>
                <w:sz w:val="20"/>
              </w:rPr>
              <w:t xml:space="preserve">Shri Vijay Kumar </w:t>
            </w:r>
            <w:proofErr w:type="spellStart"/>
            <w:r w:rsidRPr="009D1EC9">
              <w:rPr>
                <w:rFonts w:ascii="Times New Roman" w:eastAsia="Calibri" w:hAnsi="Times New Roman" w:cs="Times New Roman"/>
                <w:smallCaps/>
                <w:sz w:val="20"/>
              </w:rPr>
              <w:t>Loganathan</w:t>
            </w:r>
            <w:proofErr w:type="spellEnd"/>
          </w:p>
          <w:p w:rsidR="009D1EC9" w:rsidRPr="009D1EC9" w:rsidRDefault="009D1EC9" w:rsidP="009D1EC9">
            <w:pPr>
              <w:tabs>
                <w:tab w:val="left" w:pos="2901"/>
              </w:tabs>
              <w:rPr>
                <w:rFonts w:ascii="Times New Roman" w:eastAsia="Calibri" w:hAnsi="Times New Roman" w:cs="Times New Roman"/>
                <w:sz w:val="20"/>
              </w:rPr>
            </w:pPr>
            <w:r w:rsidRPr="009D1EC9">
              <w:rPr>
                <w:rFonts w:ascii="Times New Roman" w:eastAsia="Calibri" w:hAnsi="Times New Roman" w:cs="Times New Roman"/>
                <w:sz w:val="20"/>
              </w:rPr>
              <w:tab/>
            </w:r>
          </w:p>
        </w:tc>
      </w:tr>
      <w:tr w:rsidR="009D1EC9" w:rsidRPr="009D1EC9" w:rsidTr="009D1EC9">
        <w:trPr>
          <w:trHeight w:val="639"/>
          <w:jc w:val="center"/>
        </w:trPr>
        <w:tc>
          <w:tcPr>
            <w:tcW w:w="4739" w:type="dxa"/>
            <w:hideMark/>
          </w:tcPr>
          <w:p w:rsidR="009D1EC9" w:rsidRPr="009D1EC9" w:rsidRDefault="009D1EC9" w:rsidP="009D1EC9">
            <w:pPr>
              <w:rPr>
                <w:rFonts w:ascii="Times New Roman" w:eastAsia="Calibri" w:hAnsi="Times New Roman" w:cs="Times New Roman"/>
                <w:sz w:val="20"/>
              </w:rPr>
            </w:pPr>
            <w:r w:rsidRPr="009D1EC9">
              <w:rPr>
                <w:rFonts w:ascii="Times New Roman" w:eastAsia="Calibri" w:hAnsi="Times New Roman" w:cs="Times New Roman"/>
                <w:sz w:val="20"/>
              </w:rPr>
              <w:t>Bureau of Energy Efficiency, New Delhi</w:t>
            </w:r>
          </w:p>
        </w:tc>
        <w:tc>
          <w:tcPr>
            <w:tcW w:w="4404" w:type="dxa"/>
            <w:hideMark/>
          </w:tcPr>
          <w:p w:rsidR="009D1EC9" w:rsidRPr="009D1EC9" w:rsidRDefault="009D1EC9" w:rsidP="009D1EC9">
            <w:pPr>
              <w:rPr>
                <w:rFonts w:ascii="Times New Roman" w:eastAsia="Calibri" w:hAnsi="Times New Roman" w:cs="Times New Roman"/>
                <w:smallCaps/>
                <w:sz w:val="20"/>
              </w:rPr>
            </w:pPr>
            <w:proofErr w:type="spellStart"/>
            <w:proofErr w:type="gramStart"/>
            <w:r w:rsidRPr="009D1EC9">
              <w:rPr>
                <w:rFonts w:ascii="Times New Roman" w:eastAsia="Calibri" w:hAnsi="Times New Roman" w:cs="Times New Roman"/>
                <w:smallCaps/>
                <w:sz w:val="20"/>
              </w:rPr>
              <w:t>Ms</w:t>
            </w:r>
            <w:proofErr w:type="spellEnd"/>
            <w:r w:rsidRPr="009D1EC9">
              <w:rPr>
                <w:rFonts w:ascii="Times New Roman" w:eastAsia="Calibri" w:hAnsi="Times New Roman" w:cs="Times New Roman"/>
                <w:smallCaps/>
                <w:sz w:val="20"/>
              </w:rPr>
              <w:t xml:space="preserve">  </w:t>
            </w:r>
            <w:proofErr w:type="spellStart"/>
            <w:r w:rsidRPr="009D1EC9">
              <w:rPr>
                <w:rFonts w:ascii="Times New Roman" w:eastAsia="Calibri" w:hAnsi="Times New Roman" w:cs="Times New Roman"/>
                <w:smallCaps/>
                <w:sz w:val="20"/>
              </w:rPr>
              <w:t>Pravatanalini</w:t>
            </w:r>
            <w:proofErr w:type="spellEnd"/>
            <w:proofErr w:type="gramEnd"/>
            <w:r w:rsidRPr="009D1EC9">
              <w:rPr>
                <w:rFonts w:ascii="Times New Roman" w:eastAsia="Calibri" w:hAnsi="Times New Roman" w:cs="Times New Roman"/>
                <w:smallCaps/>
                <w:sz w:val="20"/>
              </w:rPr>
              <w:t xml:space="preserve"> </w:t>
            </w:r>
            <w:proofErr w:type="spellStart"/>
            <w:r w:rsidRPr="009D1EC9">
              <w:rPr>
                <w:rFonts w:ascii="Times New Roman" w:eastAsia="Calibri" w:hAnsi="Times New Roman" w:cs="Times New Roman"/>
                <w:smallCaps/>
                <w:sz w:val="20"/>
              </w:rPr>
              <w:t>Samal</w:t>
            </w:r>
            <w:proofErr w:type="spellEnd"/>
            <w:r w:rsidRPr="009D1EC9">
              <w:rPr>
                <w:rFonts w:ascii="Times New Roman" w:eastAsia="Calibri" w:hAnsi="Times New Roman" w:cs="Times New Roman"/>
                <w:smallCaps/>
                <w:sz w:val="20"/>
              </w:rPr>
              <w:t xml:space="preserve"> </w:t>
            </w:r>
          </w:p>
          <w:p w:rsidR="009D1EC9" w:rsidRPr="009D1EC9" w:rsidRDefault="009D1EC9" w:rsidP="009D1EC9">
            <w:pPr>
              <w:ind w:left="360"/>
              <w:rPr>
                <w:rFonts w:ascii="Times New Roman" w:eastAsia="Calibri" w:hAnsi="Times New Roman" w:cs="Times New Roman"/>
                <w:smallCaps/>
                <w:sz w:val="20"/>
              </w:rPr>
            </w:pPr>
            <w:r w:rsidRPr="009D1EC9">
              <w:rPr>
                <w:rFonts w:ascii="Times New Roman" w:eastAsia="Calibri" w:hAnsi="Times New Roman" w:cs="Times New Roman"/>
                <w:smallCaps/>
                <w:sz w:val="20"/>
              </w:rPr>
              <w:t>Shri Kamran Shaikh</w:t>
            </w:r>
            <w:r w:rsidRPr="009D1EC9">
              <w:rPr>
                <w:rFonts w:ascii="Times New Roman" w:eastAsia="Calibri" w:hAnsi="Times New Roman" w:cs="Times New Roman"/>
                <w:sz w:val="20"/>
              </w:rPr>
              <w:t xml:space="preserve"> </w:t>
            </w:r>
            <w:r w:rsidRPr="009D1EC9">
              <w:rPr>
                <w:rFonts w:ascii="Times New Roman" w:eastAsia="Calibri" w:hAnsi="Times New Roman" w:cs="Times New Roman"/>
                <w:smallCaps/>
                <w:sz w:val="20"/>
              </w:rPr>
              <w:t>(</w:t>
            </w:r>
            <w:r w:rsidRPr="009D1EC9">
              <w:rPr>
                <w:rFonts w:ascii="Times New Roman" w:eastAsia="Calibri" w:hAnsi="Times New Roman" w:cs="Times New Roman"/>
                <w:i/>
                <w:iCs/>
                <w:sz w:val="20"/>
              </w:rPr>
              <w:t>Alternate</w:t>
            </w:r>
            <w:r w:rsidRPr="009D1EC9">
              <w:rPr>
                <w:rFonts w:ascii="Times New Roman" w:eastAsia="Calibri" w:hAnsi="Times New Roman" w:cs="Times New Roman"/>
                <w:smallCaps/>
                <w:sz w:val="20"/>
              </w:rPr>
              <w:t>)</w:t>
            </w:r>
          </w:p>
          <w:p w:rsidR="009D1EC9" w:rsidRPr="009D1EC9" w:rsidRDefault="009D1EC9" w:rsidP="009D1EC9">
            <w:pPr>
              <w:ind w:left="360"/>
              <w:rPr>
                <w:rFonts w:ascii="Times New Roman" w:eastAsia="Calibri" w:hAnsi="Times New Roman" w:cs="Times New Roman"/>
                <w:smallCaps/>
                <w:sz w:val="20"/>
              </w:rPr>
            </w:pPr>
            <w:r w:rsidRPr="009D1EC9">
              <w:rPr>
                <w:rFonts w:ascii="Times New Roman" w:eastAsia="Calibri" w:hAnsi="Times New Roman" w:cs="Times New Roman"/>
                <w:smallCaps/>
                <w:sz w:val="20"/>
              </w:rPr>
              <w:t xml:space="preserve">Shri </w:t>
            </w:r>
            <w:proofErr w:type="spellStart"/>
            <w:r w:rsidRPr="009D1EC9">
              <w:rPr>
                <w:rFonts w:ascii="Times New Roman" w:eastAsia="Calibri" w:hAnsi="Times New Roman" w:cs="Times New Roman"/>
                <w:smallCaps/>
                <w:sz w:val="20"/>
              </w:rPr>
              <w:t>Mukhe</w:t>
            </w:r>
            <w:proofErr w:type="spellEnd"/>
            <w:r w:rsidRPr="009D1EC9">
              <w:rPr>
                <w:rFonts w:ascii="Times New Roman" w:eastAsia="Calibri" w:hAnsi="Times New Roman" w:cs="Times New Roman"/>
                <w:smallCaps/>
                <w:sz w:val="20"/>
              </w:rPr>
              <w:t xml:space="preserve"> K. Sai </w:t>
            </w:r>
            <w:proofErr w:type="spellStart"/>
            <w:r w:rsidRPr="009D1EC9">
              <w:rPr>
                <w:rFonts w:ascii="Times New Roman" w:eastAsia="Calibri" w:hAnsi="Times New Roman" w:cs="Times New Roman"/>
                <w:smallCaps/>
                <w:sz w:val="20"/>
              </w:rPr>
              <w:t>Satvik</w:t>
            </w:r>
            <w:proofErr w:type="spellEnd"/>
            <w:r w:rsidRPr="009D1EC9">
              <w:rPr>
                <w:rFonts w:ascii="Times New Roman" w:eastAsia="Calibri" w:hAnsi="Times New Roman" w:cs="Times New Roman"/>
                <w:smallCaps/>
                <w:sz w:val="20"/>
              </w:rPr>
              <w:t xml:space="preserve"> (</w:t>
            </w:r>
            <w:r w:rsidRPr="009D1EC9">
              <w:rPr>
                <w:rFonts w:ascii="Times New Roman" w:eastAsia="Calibri" w:hAnsi="Times New Roman" w:cs="Times New Roman"/>
                <w:i/>
                <w:iCs/>
                <w:sz w:val="20"/>
              </w:rPr>
              <w:t>Alternate</w:t>
            </w:r>
            <w:r w:rsidRPr="009D1EC9">
              <w:rPr>
                <w:rFonts w:ascii="Times New Roman" w:eastAsia="Calibri" w:hAnsi="Times New Roman" w:cs="Times New Roman"/>
                <w:smallCaps/>
                <w:sz w:val="20"/>
              </w:rPr>
              <w:t>)</w:t>
            </w:r>
          </w:p>
          <w:p w:rsidR="009D1EC9" w:rsidRPr="009D1EC9" w:rsidRDefault="009D1EC9" w:rsidP="009D1EC9">
            <w:pPr>
              <w:rPr>
                <w:rFonts w:ascii="Times New Roman" w:eastAsia="Calibri" w:hAnsi="Times New Roman" w:cs="Times New Roman"/>
                <w:smallCaps/>
                <w:sz w:val="20"/>
              </w:rPr>
            </w:pPr>
          </w:p>
        </w:tc>
      </w:tr>
      <w:tr w:rsidR="009D1EC9" w:rsidRPr="009D1EC9" w:rsidTr="009D1EC9">
        <w:trPr>
          <w:trHeight w:val="426"/>
          <w:jc w:val="center"/>
        </w:trPr>
        <w:tc>
          <w:tcPr>
            <w:tcW w:w="4739" w:type="dxa"/>
            <w:hideMark/>
          </w:tcPr>
          <w:p w:rsidR="009D1EC9" w:rsidRPr="009D1EC9" w:rsidRDefault="009D1EC9" w:rsidP="009D1EC9">
            <w:pPr>
              <w:ind w:left="253" w:hanging="253"/>
              <w:rPr>
                <w:rFonts w:ascii="Times New Roman" w:eastAsia="Calibri" w:hAnsi="Times New Roman" w:cs="Times New Roman"/>
                <w:sz w:val="20"/>
              </w:rPr>
            </w:pPr>
            <w:r w:rsidRPr="009D1EC9">
              <w:rPr>
                <w:rFonts w:ascii="Times New Roman" w:eastAsia="Calibri" w:hAnsi="Times New Roman" w:cs="Times New Roman"/>
                <w:sz w:val="20"/>
              </w:rPr>
              <w:t xml:space="preserve">Butterfly </w:t>
            </w:r>
            <w:proofErr w:type="spellStart"/>
            <w:r w:rsidRPr="009D1EC9">
              <w:rPr>
                <w:rFonts w:ascii="Times New Roman" w:eastAsia="Calibri" w:hAnsi="Times New Roman" w:cs="Times New Roman"/>
                <w:sz w:val="20"/>
              </w:rPr>
              <w:t>Gandhimathi</w:t>
            </w:r>
            <w:proofErr w:type="spellEnd"/>
            <w:r w:rsidRPr="009D1EC9">
              <w:rPr>
                <w:rFonts w:ascii="Times New Roman" w:eastAsia="Calibri" w:hAnsi="Times New Roman" w:cs="Times New Roman"/>
                <w:sz w:val="20"/>
              </w:rPr>
              <w:t xml:space="preserve"> Appliances Private Limited, Chennai</w:t>
            </w:r>
          </w:p>
        </w:tc>
        <w:tc>
          <w:tcPr>
            <w:tcW w:w="4404" w:type="dxa"/>
            <w:hideMark/>
          </w:tcPr>
          <w:p w:rsidR="009D1EC9" w:rsidRPr="009D1EC9" w:rsidRDefault="009D1EC9" w:rsidP="009D1EC9">
            <w:pPr>
              <w:rPr>
                <w:rFonts w:ascii="Times New Roman" w:eastAsia="Calibri" w:hAnsi="Times New Roman" w:cs="Times New Roman"/>
                <w:smallCaps/>
                <w:sz w:val="20"/>
              </w:rPr>
            </w:pPr>
            <w:r w:rsidRPr="009D1EC9">
              <w:rPr>
                <w:rFonts w:ascii="Times New Roman" w:eastAsia="Calibri" w:hAnsi="Times New Roman" w:cs="Times New Roman"/>
                <w:smallCaps/>
                <w:sz w:val="20"/>
              </w:rPr>
              <w:t xml:space="preserve">Shri K. </w:t>
            </w:r>
            <w:proofErr w:type="spellStart"/>
            <w:r w:rsidRPr="009D1EC9">
              <w:rPr>
                <w:rFonts w:ascii="Times New Roman" w:eastAsia="Calibri" w:hAnsi="Times New Roman" w:cs="Times New Roman"/>
                <w:smallCaps/>
                <w:sz w:val="20"/>
              </w:rPr>
              <w:t>Shanmugavelu</w:t>
            </w:r>
            <w:proofErr w:type="spellEnd"/>
            <w:r w:rsidRPr="009D1EC9">
              <w:rPr>
                <w:rFonts w:ascii="Times New Roman" w:eastAsia="Calibri" w:hAnsi="Times New Roman" w:cs="Times New Roman"/>
                <w:smallCaps/>
                <w:sz w:val="20"/>
              </w:rPr>
              <w:t xml:space="preserve"> </w:t>
            </w:r>
          </w:p>
          <w:p w:rsidR="009D1EC9" w:rsidRPr="009D1EC9" w:rsidRDefault="009D1EC9" w:rsidP="009D1EC9">
            <w:pPr>
              <w:ind w:left="360"/>
              <w:rPr>
                <w:rFonts w:ascii="Times New Roman" w:eastAsia="Calibri" w:hAnsi="Times New Roman" w:cs="Times New Roman"/>
                <w:smallCaps/>
                <w:sz w:val="20"/>
              </w:rPr>
            </w:pPr>
            <w:r w:rsidRPr="009D1EC9">
              <w:rPr>
                <w:rFonts w:ascii="Times New Roman" w:eastAsia="Calibri" w:hAnsi="Times New Roman" w:cs="Times New Roman"/>
                <w:smallCaps/>
                <w:sz w:val="20"/>
              </w:rPr>
              <w:t xml:space="preserve">Shri A. </w:t>
            </w:r>
            <w:proofErr w:type="spellStart"/>
            <w:r w:rsidRPr="009D1EC9">
              <w:rPr>
                <w:rFonts w:ascii="Times New Roman" w:eastAsia="Calibri" w:hAnsi="Times New Roman" w:cs="Times New Roman"/>
                <w:smallCaps/>
                <w:sz w:val="20"/>
              </w:rPr>
              <w:t>Bhaskar</w:t>
            </w:r>
            <w:proofErr w:type="spellEnd"/>
            <w:r w:rsidRPr="009D1EC9">
              <w:rPr>
                <w:rFonts w:ascii="Times New Roman" w:eastAsia="Calibri" w:hAnsi="Times New Roman" w:cs="Times New Roman"/>
                <w:smallCaps/>
                <w:sz w:val="20"/>
              </w:rPr>
              <w:t xml:space="preserve"> (</w:t>
            </w:r>
            <w:r w:rsidRPr="009D1EC9">
              <w:rPr>
                <w:rFonts w:ascii="Times New Roman" w:eastAsia="Calibri" w:hAnsi="Times New Roman" w:cs="Times New Roman"/>
                <w:i/>
                <w:iCs/>
                <w:sz w:val="20"/>
              </w:rPr>
              <w:t>Alternate</w:t>
            </w:r>
            <w:r w:rsidRPr="009D1EC9">
              <w:rPr>
                <w:rFonts w:ascii="Times New Roman" w:eastAsia="Calibri" w:hAnsi="Times New Roman" w:cs="Times New Roman"/>
                <w:smallCaps/>
                <w:sz w:val="20"/>
              </w:rPr>
              <w:t>)</w:t>
            </w:r>
          </w:p>
          <w:p w:rsidR="009D1EC9" w:rsidRPr="009D1EC9" w:rsidRDefault="009D1EC9" w:rsidP="009D1EC9">
            <w:pPr>
              <w:rPr>
                <w:rFonts w:ascii="Times New Roman" w:eastAsia="Calibri" w:hAnsi="Times New Roman" w:cs="Times New Roman"/>
                <w:smallCaps/>
                <w:sz w:val="20"/>
              </w:rPr>
            </w:pPr>
          </w:p>
        </w:tc>
      </w:tr>
      <w:tr w:rsidR="009D1EC9" w:rsidRPr="009D1EC9" w:rsidTr="009D1EC9">
        <w:trPr>
          <w:trHeight w:val="212"/>
          <w:jc w:val="center"/>
        </w:trPr>
        <w:tc>
          <w:tcPr>
            <w:tcW w:w="4739" w:type="dxa"/>
            <w:hideMark/>
          </w:tcPr>
          <w:p w:rsidR="009D1EC9" w:rsidRPr="009D1EC9" w:rsidRDefault="009D1EC9" w:rsidP="009D1EC9">
            <w:pPr>
              <w:rPr>
                <w:rFonts w:ascii="Times New Roman" w:eastAsia="Calibri" w:hAnsi="Times New Roman" w:cs="Times New Roman"/>
                <w:sz w:val="20"/>
              </w:rPr>
            </w:pPr>
            <w:r w:rsidRPr="009D1EC9">
              <w:rPr>
                <w:rFonts w:ascii="Times New Roman" w:eastAsia="Calibri" w:hAnsi="Times New Roman" w:cs="Times New Roman"/>
                <w:sz w:val="20"/>
              </w:rPr>
              <w:t>CSIR - Indian Institute of Petroleum, Dehradun</w:t>
            </w:r>
          </w:p>
        </w:tc>
        <w:tc>
          <w:tcPr>
            <w:tcW w:w="4404" w:type="dxa"/>
            <w:hideMark/>
          </w:tcPr>
          <w:p w:rsidR="009D1EC9" w:rsidRPr="009D1EC9" w:rsidRDefault="009D1EC9" w:rsidP="009D1EC9">
            <w:pPr>
              <w:rPr>
                <w:rFonts w:ascii="Times New Roman" w:eastAsia="Calibri" w:hAnsi="Times New Roman" w:cs="Times New Roman"/>
                <w:smallCaps/>
                <w:sz w:val="20"/>
              </w:rPr>
            </w:pPr>
            <w:r w:rsidRPr="009D1EC9">
              <w:rPr>
                <w:rFonts w:ascii="Times New Roman" w:eastAsia="Calibri" w:hAnsi="Times New Roman" w:cs="Times New Roman"/>
                <w:smallCaps/>
                <w:sz w:val="20"/>
              </w:rPr>
              <w:t>Shri Pankaj Kumar Arya</w:t>
            </w:r>
          </w:p>
          <w:p w:rsidR="009D1EC9" w:rsidRPr="009D1EC9" w:rsidRDefault="009D1EC9" w:rsidP="009D1EC9">
            <w:pPr>
              <w:rPr>
                <w:rFonts w:ascii="Times New Roman" w:eastAsia="Calibri" w:hAnsi="Times New Roman" w:cs="Times New Roman"/>
                <w:smallCaps/>
                <w:sz w:val="20"/>
              </w:rPr>
            </w:pPr>
          </w:p>
        </w:tc>
      </w:tr>
      <w:tr w:rsidR="009D1EC9" w:rsidRPr="009D1EC9" w:rsidTr="009D1EC9">
        <w:trPr>
          <w:trHeight w:val="426"/>
          <w:jc w:val="center"/>
        </w:trPr>
        <w:tc>
          <w:tcPr>
            <w:tcW w:w="4739" w:type="dxa"/>
          </w:tcPr>
          <w:p w:rsidR="009D1EC9" w:rsidRPr="009D1EC9" w:rsidRDefault="009D1EC9" w:rsidP="009D1EC9">
            <w:pPr>
              <w:rPr>
                <w:rFonts w:ascii="Times New Roman" w:eastAsia="Calibri" w:hAnsi="Times New Roman" w:cs="Times New Roman"/>
                <w:sz w:val="20"/>
              </w:rPr>
            </w:pPr>
            <w:proofErr w:type="spellStart"/>
            <w:r w:rsidRPr="009D1EC9">
              <w:rPr>
                <w:rFonts w:ascii="Times New Roman" w:eastAsia="Calibri" w:hAnsi="Times New Roman" w:cs="Times New Roman"/>
                <w:sz w:val="20"/>
              </w:rPr>
              <w:t>Gorani</w:t>
            </w:r>
            <w:proofErr w:type="spellEnd"/>
            <w:r w:rsidRPr="009D1EC9">
              <w:rPr>
                <w:rFonts w:ascii="Times New Roman" w:eastAsia="Calibri" w:hAnsi="Times New Roman" w:cs="Times New Roman"/>
                <w:sz w:val="20"/>
              </w:rPr>
              <w:t xml:space="preserve"> Industries Limited, Indore</w:t>
            </w:r>
          </w:p>
        </w:tc>
        <w:tc>
          <w:tcPr>
            <w:tcW w:w="4404" w:type="dxa"/>
            <w:hideMark/>
          </w:tcPr>
          <w:p w:rsidR="009D1EC9" w:rsidRPr="009D1EC9" w:rsidRDefault="009D1EC9" w:rsidP="009D1EC9">
            <w:pPr>
              <w:rPr>
                <w:rFonts w:ascii="Times New Roman" w:eastAsia="Calibri" w:hAnsi="Times New Roman" w:cs="Times New Roman"/>
                <w:smallCaps/>
                <w:sz w:val="20"/>
              </w:rPr>
            </w:pPr>
            <w:r w:rsidRPr="009D1EC9">
              <w:rPr>
                <w:rFonts w:ascii="Times New Roman" w:eastAsia="Calibri" w:hAnsi="Times New Roman" w:cs="Times New Roman"/>
                <w:smallCaps/>
                <w:sz w:val="20"/>
              </w:rPr>
              <w:t xml:space="preserve">Shri </w:t>
            </w:r>
            <w:proofErr w:type="spellStart"/>
            <w:r w:rsidRPr="009D1EC9">
              <w:rPr>
                <w:rFonts w:ascii="Times New Roman" w:eastAsia="Calibri" w:hAnsi="Times New Roman" w:cs="Times New Roman"/>
                <w:smallCaps/>
                <w:sz w:val="20"/>
              </w:rPr>
              <w:t>Nakul</w:t>
            </w:r>
            <w:proofErr w:type="spellEnd"/>
            <w:r w:rsidRPr="009D1EC9">
              <w:rPr>
                <w:rFonts w:ascii="Times New Roman" w:eastAsia="Calibri" w:hAnsi="Times New Roman" w:cs="Times New Roman"/>
                <w:smallCaps/>
                <w:sz w:val="20"/>
              </w:rPr>
              <w:t xml:space="preserve"> </w:t>
            </w:r>
            <w:proofErr w:type="spellStart"/>
            <w:r w:rsidRPr="009D1EC9">
              <w:rPr>
                <w:rFonts w:ascii="Times New Roman" w:eastAsia="Calibri" w:hAnsi="Times New Roman" w:cs="Times New Roman"/>
                <w:smallCaps/>
                <w:sz w:val="20"/>
              </w:rPr>
              <w:t>Gorani</w:t>
            </w:r>
            <w:proofErr w:type="spellEnd"/>
          </w:p>
          <w:p w:rsidR="009D1EC9" w:rsidRPr="009D1EC9" w:rsidRDefault="009D1EC9" w:rsidP="009D1EC9">
            <w:pPr>
              <w:ind w:left="360"/>
              <w:rPr>
                <w:rFonts w:ascii="Times New Roman" w:eastAsia="Calibri" w:hAnsi="Times New Roman" w:cs="Times New Roman"/>
                <w:smallCaps/>
                <w:sz w:val="20"/>
              </w:rPr>
            </w:pPr>
            <w:r w:rsidRPr="009D1EC9">
              <w:rPr>
                <w:rFonts w:ascii="Times New Roman" w:eastAsia="Calibri" w:hAnsi="Times New Roman" w:cs="Times New Roman"/>
                <w:smallCaps/>
                <w:sz w:val="20"/>
              </w:rPr>
              <w:t xml:space="preserve">Shri </w:t>
            </w:r>
            <w:proofErr w:type="spellStart"/>
            <w:r w:rsidRPr="009D1EC9">
              <w:rPr>
                <w:rFonts w:ascii="Times New Roman" w:eastAsia="Calibri" w:hAnsi="Times New Roman" w:cs="Times New Roman"/>
                <w:smallCaps/>
                <w:sz w:val="20"/>
              </w:rPr>
              <w:t>Aaditya</w:t>
            </w:r>
            <w:proofErr w:type="spellEnd"/>
            <w:r w:rsidRPr="009D1EC9">
              <w:rPr>
                <w:rFonts w:ascii="Times New Roman" w:eastAsia="Calibri" w:hAnsi="Times New Roman" w:cs="Times New Roman"/>
                <w:smallCaps/>
                <w:sz w:val="20"/>
              </w:rPr>
              <w:t xml:space="preserve"> Kumar Sharma (</w:t>
            </w:r>
            <w:r w:rsidRPr="009D1EC9">
              <w:rPr>
                <w:rFonts w:ascii="Times New Roman" w:eastAsia="Calibri" w:hAnsi="Times New Roman" w:cs="Times New Roman"/>
                <w:i/>
                <w:iCs/>
                <w:sz w:val="20"/>
              </w:rPr>
              <w:t>Alternate</w:t>
            </w:r>
            <w:r w:rsidRPr="009D1EC9">
              <w:rPr>
                <w:rFonts w:ascii="Times New Roman" w:eastAsia="Calibri" w:hAnsi="Times New Roman" w:cs="Times New Roman"/>
                <w:smallCaps/>
                <w:sz w:val="20"/>
              </w:rPr>
              <w:t>)</w:t>
            </w:r>
          </w:p>
          <w:p w:rsidR="009D1EC9" w:rsidRPr="009D1EC9" w:rsidRDefault="009D1EC9" w:rsidP="009D1EC9">
            <w:pPr>
              <w:rPr>
                <w:rFonts w:ascii="Times New Roman" w:eastAsia="Calibri" w:hAnsi="Times New Roman" w:cs="Times New Roman"/>
                <w:smallCaps/>
                <w:sz w:val="20"/>
              </w:rPr>
            </w:pPr>
          </w:p>
        </w:tc>
      </w:tr>
      <w:tr w:rsidR="009D1EC9" w:rsidRPr="009D1EC9" w:rsidTr="009D1EC9">
        <w:trPr>
          <w:trHeight w:val="436"/>
          <w:jc w:val="center"/>
        </w:trPr>
        <w:tc>
          <w:tcPr>
            <w:tcW w:w="4739" w:type="dxa"/>
            <w:hideMark/>
          </w:tcPr>
          <w:p w:rsidR="009D1EC9" w:rsidRPr="009D1EC9" w:rsidRDefault="009D1EC9" w:rsidP="009D1EC9">
            <w:pPr>
              <w:rPr>
                <w:rFonts w:ascii="Times New Roman" w:eastAsia="Calibri" w:hAnsi="Times New Roman" w:cs="Times New Roman"/>
                <w:sz w:val="20"/>
              </w:rPr>
            </w:pPr>
            <w:proofErr w:type="spellStart"/>
            <w:r w:rsidRPr="009D1EC9">
              <w:rPr>
                <w:rFonts w:ascii="Times New Roman" w:eastAsia="Calibri" w:hAnsi="Times New Roman" w:cs="Times New Roman"/>
                <w:sz w:val="20"/>
              </w:rPr>
              <w:t>Goyal</w:t>
            </w:r>
            <w:proofErr w:type="spellEnd"/>
            <w:r w:rsidRPr="009D1EC9">
              <w:rPr>
                <w:rFonts w:ascii="Times New Roman" w:eastAsia="Calibri" w:hAnsi="Times New Roman" w:cs="Times New Roman"/>
                <w:sz w:val="20"/>
              </w:rPr>
              <w:t xml:space="preserve"> Engineers Private Limited, New Delhi </w:t>
            </w:r>
          </w:p>
        </w:tc>
        <w:tc>
          <w:tcPr>
            <w:tcW w:w="4404" w:type="dxa"/>
            <w:hideMark/>
          </w:tcPr>
          <w:p w:rsidR="009D1EC9" w:rsidRPr="009D1EC9" w:rsidRDefault="009D1EC9" w:rsidP="009D1EC9">
            <w:pPr>
              <w:rPr>
                <w:rFonts w:ascii="Times New Roman" w:eastAsia="Calibri" w:hAnsi="Times New Roman" w:cs="Times New Roman"/>
                <w:smallCaps/>
                <w:sz w:val="20"/>
              </w:rPr>
            </w:pPr>
            <w:r w:rsidRPr="009D1EC9">
              <w:rPr>
                <w:rFonts w:ascii="Times New Roman" w:eastAsia="Calibri" w:hAnsi="Times New Roman" w:cs="Times New Roman"/>
                <w:smallCaps/>
                <w:sz w:val="20"/>
              </w:rPr>
              <w:t xml:space="preserve">Shri Ajay </w:t>
            </w:r>
            <w:proofErr w:type="spellStart"/>
            <w:r w:rsidRPr="009D1EC9">
              <w:rPr>
                <w:rFonts w:ascii="Times New Roman" w:eastAsia="Calibri" w:hAnsi="Times New Roman" w:cs="Times New Roman"/>
                <w:smallCaps/>
                <w:sz w:val="20"/>
              </w:rPr>
              <w:t>Goyal</w:t>
            </w:r>
            <w:proofErr w:type="spellEnd"/>
          </w:p>
          <w:p w:rsidR="009D1EC9" w:rsidRPr="009D1EC9" w:rsidRDefault="009D1EC9" w:rsidP="009D1EC9">
            <w:pPr>
              <w:ind w:left="360"/>
              <w:rPr>
                <w:rFonts w:ascii="Times New Roman" w:eastAsia="Calibri" w:hAnsi="Times New Roman" w:cs="Times New Roman"/>
                <w:smallCaps/>
                <w:sz w:val="20"/>
              </w:rPr>
            </w:pPr>
            <w:r w:rsidRPr="009D1EC9">
              <w:rPr>
                <w:rFonts w:ascii="Times New Roman" w:eastAsia="Calibri" w:hAnsi="Times New Roman" w:cs="Times New Roman"/>
                <w:smallCaps/>
                <w:sz w:val="20"/>
              </w:rPr>
              <w:t xml:space="preserve">Shri </w:t>
            </w:r>
            <w:proofErr w:type="spellStart"/>
            <w:r w:rsidRPr="009D1EC9">
              <w:rPr>
                <w:rFonts w:ascii="Times New Roman" w:eastAsia="Calibri" w:hAnsi="Times New Roman" w:cs="Times New Roman"/>
                <w:smallCaps/>
                <w:sz w:val="20"/>
              </w:rPr>
              <w:t>Neeraj</w:t>
            </w:r>
            <w:proofErr w:type="spellEnd"/>
            <w:r w:rsidRPr="009D1EC9">
              <w:rPr>
                <w:rFonts w:ascii="Times New Roman" w:eastAsia="Calibri" w:hAnsi="Times New Roman" w:cs="Times New Roman"/>
                <w:smallCaps/>
                <w:sz w:val="20"/>
              </w:rPr>
              <w:t xml:space="preserve"> </w:t>
            </w:r>
            <w:proofErr w:type="spellStart"/>
            <w:r w:rsidRPr="009D1EC9">
              <w:rPr>
                <w:rFonts w:ascii="Times New Roman" w:eastAsia="Calibri" w:hAnsi="Times New Roman" w:cs="Times New Roman"/>
                <w:smallCaps/>
                <w:sz w:val="20"/>
              </w:rPr>
              <w:t>Goyal</w:t>
            </w:r>
            <w:proofErr w:type="spellEnd"/>
            <w:r w:rsidRPr="009D1EC9">
              <w:rPr>
                <w:rFonts w:ascii="Times New Roman" w:eastAsia="Calibri" w:hAnsi="Times New Roman" w:cs="Times New Roman"/>
                <w:smallCaps/>
                <w:sz w:val="20"/>
              </w:rPr>
              <w:t xml:space="preserve"> (</w:t>
            </w:r>
            <w:r w:rsidRPr="009D1EC9">
              <w:rPr>
                <w:rFonts w:ascii="Times New Roman" w:eastAsia="Calibri" w:hAnsi="Times New Roman" w:cs="Times New Roman"/>
                <w:i/>
                <w:iCs/>
                <w:sz w:val="20"/>
              </w:rPr>
              <w:t>Alternate</w:t>
            </w:r>
            <w:r w:rsidRPr="009D1EC9">
              <w:rPr>
                <w:rFonts w:ascii="Times New Roman" w:eastAsia="Calibri" w:hAnsi="Times New Roman" w:cs="Times New Roman"/>
                <w:smallCaps/>
                <w:sz w:val="20"/>
              </w:rPr>
              <w:t>)</w:t>
            </w:r>
          </w:p>
          <w:p w:rsidR="009D1EC9" w:rsidRPr="009D1EC9" w:rsidRDefault="009D1EC9" w:rsidP="009D1EC9">
            <w:pPr>
              <w:rPr>
                <w:rFonts w:ascii="Times New Roman" w:eastAsia="Calibri" w:hAnsi="Times New Roman" w:cs="Times New Roman"/>
                <w:smallCaps/>
                <w:sz w:val="20"/>
              </w:rPr>
            </w:pPr>
          </w:p>
        </w:tc>
      </w:tr>
      <w:tr w:rsidR="009D1EC9" w:rsidRPr="009D1EC9" w:rsidTr="009D1EC9">
        <w:trPr>
          <w:trHeight w:val="639"/>
          <w:jc w:val="center"/>
        </w:trPr>
        <w:tc>
          <w:tcPr>
            <w:tcW w:w="4739" w:type="dxa"/>
            <w:hideMark/>
          </w:tcPr>
          <w:p w:rsidR="009D1EC9" w:rsidRPr="009D1EC9" w:rsidRDefault="009D1EC9" w:rsidP="009D1EC9">
            <w:pPr>
              <w:rPr>
                <w:rFonts w:ascii="Times New Roman" w:eastAsia="Calibri" w:hAnsi="Times New Roman" w:cs="Times New Roman"/>
                <w:sz w:val="20"/>
              </w:rPr>
            </w:pPr>
            <w:r w:rsidRPr="009D1EC9">
              <w:rPr>
                <w:rFonts w:ascii="Times New Roman" w:eastAsia="Calibri" w:hAnsi="Times New Roman" w:cs="Times New Roman"/>
                <w:sz w:val="20"/>
              </w:rPr>
              <w:t>Hindustan Petroleum Corporation Limited, Mumbai</w:t>
            </w:r>
          </w:p>
        </w:tc>
        <w:tc>
          <w:tcPr>
            <w:tcW w:w="4404" w:type="dxa"/>
            <w:hideMark/>
          </w:tcPr>
          <w:p w:rsidR="009D1EC9" w:rsidRPr="009D1EC9" w:rsidRDefault="009D1EC9" w:rsidP="009D1EC9">
            <w:pPr>
              <w:rPr>
                <w:rFonts w:ascii="Times New Roman" w:eastAsia="Calibri" w:hAnsi="Times New Roman" w:cs="Times New Roman"/>
                <w:smallCaps/>
                <w:sz w:val="20"/>
              </w:rPr>
            </w:pPr>
            <w:r w:rsidRPr="009D1EC9">
              <w:rPr>
                <w:rFonts w:ascii="Times New Roman" w:eastAsia="Calibri" w:hAnsi="Times New Roman" w:cs="Times New Roman"/>
                <w:smallCaps/>
                <w:sz w:val="20"/>
              </w:rPr>
              <w:t xml:space="preserve">Shri Rakesh G. </w:t>
            </w:r>
            <w:proofErr w:type="spellStart"/>
            <w:r w:rsidRPr="009D1EC9">
              <w:rPr>
                <w:rFonts w:ascii="Times New Roman" w:eastAsia="Calibri" w:hAnsi="Times New Roman" w:cs="Times New Roman"/>
                <w:smallCaps/>
                <w:sz w:val="20"/>
              </w:rPr>
              <w:t>Khade</w:t>
            </w:r>
            <w:proofErr w:type="spellEnd"/>
          </w:p>
          <w:p w:rsidR="009D1EC9" w:rsidRPr="009D1EC9" w:rsidRDefault="009D1EC9" w:rsidP="009D1EC9">
            <w:pPr>
              <w:ind w:left="360"/>
              <w:rPr>
                <w:rFonts w:ascii="Times New Roman" w:eastAsia="Calibri" w:hAnsi="Times New Roman" w:cs="Times New Roman"/>
                <w:smallCaps/>
                <w:sz w:val="20"/>
              </w:rPr>
            </w:pPr>
            <w:r w:rsidRPr="009D1EC9">
              <w:rPr>
                <w:rFonts w:ascii="Times New Roman" w:eastAsia="Calibri" w:hAnsi="Times New Roman" w:cs="Times New Roman"/>
                <w:smallCaps/>
                <w:sz w:val="20"/>
              </w:rPr>
              <w:t xml:space="preserve">Shri Dinesh </w:t>
            </w:r>
            <w:proofErr w:type="spellStart"/>
            <w:r w:rsidRPr="009D1EC9">
              <w:rPr>
                <w:rFonts w:ascii="Times New Roman" w:eastAsia="Calibri" w:hAnsi="Times New Roman" w:cs="Times New Roman"/>
                <w:smallCaps/>
                <w:sz w:val="20"/>
              </w:rPr>
              <w:t>Pangtey</w:t>
            </w:r>
            <w:proofErr w:type="spellEnd"/>
            <w:r w:rsidRPr="009D1EC9">
              <w:rPr>
                <w:rFonts w:ascii="Times New Roman" w:eastAsia="Calibri" w:hAnsi="Times New Roman" w:cs="Times New Roman"/>
                <w:smallCaps/>
                <w:sz w:val="20"/>
              </w:rPr>
              <w:t xml:space="preserve"> (</w:t>
            </w:r>
            <w:r w:rsidRPr="009D1EC9">
              <w:rPr>
                <w:rFonts w:ascii="Times New Roman" w:eastAsia="Calibri" w:hAnsi="Times New Roman" w:cs="Times New Roman"/>
                <w:i/>
                <w:iCs/>
                <w:sz w:val="20"/>
              </w:rPr>
              <w:t>Alternate</w:t>
            </w:r>
            <w:r w:rsidRPr="009D1EC9">
              <w:rPr>
                <w:rFonts w:ascii="Times New Roman" w:eastAsia="Calibri" w:hAnsi="Times New Roman" w:cs="Times New Roman"/>
                <w:smallCaps/>
                <w:sz w:val="20"/>
              </w:rPr>
              <w:t xml:space="preserve">) </w:t>
            </w:r>
          </w:p>
          <w:p w:rsidR="009D1EC9" w:rsidRPr="009D1EC9" w:rsidRDefault="009D1EC9" w:rsidP="009D1EC9">
            <w:pPr>
              <w:ind w:left="360"/>
              <w:rPr>
                <w:rFonts w:ascii="Times New Roman" w:eastAsia="Calibri" w:hAnsi="Times New Roman" w:cs="Times New Roman"/>
                <w:smallCaps/>
                <w:sz w:val="20"/>
              </w:rPr>
            </w:pPr>
            <w:r w:rsidRPr="009D1EC9">
              <w:rPr>
                <w:rFonts w:ascii="Times New Roman" w:eastAsia="Calibri" w:hAnsi="Times New Roman" w:cs="Times New Roman"/>
                <w:smallCaps/>
                <w:sz w:val="20"/>
              </w:rPr>
              <w:t xml:space="preserve">Shri </w:t>
            </w:r>
            <w:proofErr w:type="spellStart"/>
            <w:r w:rsidRPr="009D1EC9">
              <w:rPr>
                <w:rFonts w:ascii="Times New Roman" w:eastAsia="Calibri" w:hAnsi="Times New Roman" w:cs="Times New Roman"/>
                <w:smallCaps/>
                <w:sz w:val="20"/>
              </w:rPr>
              <w:t>Subramani</w:t>
            </w:r>
            <w:proofErr w:type="spellEnd"/>
            <w:r w:rsidRPr="009D1EC9">
              <w:rPr>
                <w:rFonts w:ascii="Times New Roman" w:eastAsia="Calibri" w:hAnsi="Times New Roman" w:cs="Times New Roman"/>
                <w:smallCaps/>
                <w:sz w:val="20"/>
              </w:rPr>
              <w:t xml:space="preserve"> Siva Shankar</w:t>
            </w:r>
            <w:r w:rsidRPr="009D1EC9">
              <w:rPr>
                <w:rFonts w:ascii="Times New Roman" w:eastAsia="Calibri" w:hAnsi="Times New Roman" w:cs="Times New Roman"/>
                <w:sz w:val="20"/>
              </w:rPr>
              <w:t xml:space="preserve"> </w:t>
            </w:r>
            <w:r w:rsidRPr="009D1EC9">
              <w:rPr>
                <w:rFonts w:ascii="Times New Roman" w:eastAsia="Calibri" w:hAnsi="Times New Roman" w:cs="Times New Roman"/>
                <w:smallCaps/>
                <w:sz w:val="20"/>
              </w:rPr>
              <w:t>(</w:t>
            </w:r>
            <w:r w:rsidRPr="009D1EC9">
              <w:rPr>
                <w:rFonts w:ascii="Times New Roman" w:eastAsia="Calibri" w:hAnsi="Times New Roman" w:cs="Times New Roman"/>
                <w:i/>
                <w:iCs/>
                <w:sz w:val="20"/>
              </w:rPr>
              <w:t>Alternate</w:t>
            </w:r>
            <w:r w:rsidRPr="009D1EC9">
              <w:rPr>
                <w:rFonts w:ascii="Times New Roman" w:eastAsia="Calibri" w:hAnsi="Times New Roman" w:cs="Times New Roman"/>
                <w:smallCaps/>
                <w:sz w:val="20"/>
              </w:rPr>
              <w:t>)</w:t>
            </w:r>
          </w:p>
          <w:p w:rsidR="009D1EC9" w:rsidRPr="009D1EC9" w:rsidRDefault="009D1EC9" w:rsidP="009D1EC9">
            <w:pPr>
              <w:rPr>
                <w:rFonts w:ascii="Times New Roman" w:eastAsia="Calibri" w:hAnsi="Times New Roman" w:cs="Times New Roman"/>
                <w:smallCaps/>
                <w:sz w:val="20"/>
              </w:rPr>
            </w:pPr>
          </w:p>
        </w:tc>
      </w:tr>
      <w:tr w:rsidR="009D1EC9" w:rsidRPr="009D1EC9" w:rsidTr="009D1EC9">
        <w:trPr>
          <w:trHeight w:val="426"/>
          <w:jc w:val="center"/>
        </w:trPr>
        <w:tc>
          <w:tcPr>
            <w:tcW w:w="4739" w:type="dxa"/>
            <w:hideMark/>
          </w:tcPr>
          <w:p w:rsidR="009D1EC9" w:rsidRPr="009D1EC9" w:rsidRDefault="009D1EC9" w:rsidP="009D1EC9">
            <w:pPr>
              <w:rPr>
                <w:rFonts w:ascii="Times New Roman" w:eastAsia="Calibri" w:hAnsi="Times New Roman" w:cs="Times New Roman"/>
                <w:sz w:val="20"/>
              </w:rPr>
            </w:pPr>
            <w:r w:rsidRPr="009D1EC9">
              <w:rPr>
                <w:rFonts w:ascii="Times New Roman" w:eastAsia="Calibri" w:hAnsi="Times New Roman" w:cs="Times New Roman"/>
                <w:sz w:val="20"/>
              </w:rPr>
              <w:t>Ideal Engineers Hyderabad Private limited, Hyderabad</w:t>
            </w:r>
          </w:p>
        </w:tc>
        <w:tc>
          <w:tcPr>
            <w:tcW w:w="4404" w:type="dxa"/>
          </w:tcPr>
          <w:p w:rsidR="009D1EC9" w:rsidRPr="009D1EC9" w:rsidRDefault="009D1EC9" w:rsidP="009D1EC9">
            <w:pPr>
              <w:rPr>
                <w:rFonts w:ascii="Times New Roman" w:eastAsia="Calibri" w:hAnsi="Times New Roman" w:cs="Times New Roman"/>
                <w:smallCaps/>
                <w:sz w:val="20"/>
              </w:rPr>
            </w:pPr>
            <w:r w:rsidRPr="009D1EC9">
              <w:rPr>
                <w:rFonts w:ascii="Times New Roman" w:eastAsia="Calibri" w:hAnsi="Times New Roman" w:cs="Times New Roman"/>
                <w:smallCaps/>
                <w:sz w:val="20"/>
              </w:rPr>
              <w:t xml:space="preserve">Shri Satish </w:t>
            </w:r>
            <w:proofErr w:type="spellStart"/>
            <w:r w:rsidRPr="009D1EC9">
              <w:rPr>
                <w:rFonts w:ascii="Times New Roman" w:eastAsia="Calibri" w:hAnsi="Times New Roman" w:cs="Times New Roman"/>
                <w:smallCaps/>
                <w:sz w:val="20"/>
              </w:rPr>
              <w:t>Kabra</w:t>
            </w:r>
            <w:proofErr w:type="spellEnd"/>
          </w:p>
          <w:p w:rsidR="009D1EC9" w:rsidRPr="009D1EC9" w:rsidRDefault="009D1EC9" w:rsidP="009D1EC9">
            <w:pPr>
              <w:ind w:left="360"/>
              <w:rPr>
                <w:rFonts w:ascii="Times New Roman" w:eastAsia="Calibri" w:hAnsi="Times New Roman" w:cs="Times New Roman"/>
                <w:smallCaps/>
                <w:sz w:val="20"/>
              </w:rPr>
            </w:pPr>
            <w:r w:rsidRPr="009D1EC9">
              <w:rPr>
                <w:rFonts w:ascii="Times New Roman" w:eastAsia="Calibri" w:hAnsi="Times New Roman" w:cs="Times New Roman"/>
                <w:smallCaps/>
                <w:sz w:val="20"/>
              </w:rPr>
              <w:t xml:space="preserve">Shri </w:t>
            </w:r>
            <w:proofErr w:type="spellStart"/>
            <w:r w:rsidRPr="009D1EC9">
              <w:rPr>
                <w:rFonts w:ascii="Times New Roman" w:eastAsia="Calibri" w:hAnsi="Times New Roman" w:cs="Times New Roman"/>
                <w:smallCaps/>
                <w:sz w:val="20"/>
              </w:rPr>
              <w:t>Kunal</w:t>
            </w:r>
            <w:proofErr w:type="spellEnd"/>
            <w:r w:rsidRPr="009D1EC9">
              <w:rPr>
                <w:rFonts w:ascii="Times New Roman" w:eastAsia="Calibri" w:hAnsi="Times New Roman" w:cs="Times New Roman"/>
                <w:smallCaps/>
                <w:sz w:val="20"/>
              </w:rPr>
              <w:t xml:space="preserve"> </w:t>
            </w:r>
            <w:proofErr w:type="spellStart"/>
            <w:r w:rsidRPr="009D1EC9">
              <w:rPr>
                <w:rFonts w:ascii="Times New Roman" w:eastAsia="Calibri" w:hAnsi="Times New Roman" w:cs="Times New Roman"/>
                <w:smallCaps/>
                <w:sz w:val="20"/>
              </w:rPr>
              <w:t>Kabra</w:t>
            </w:r>
            <w:proofErr w:type="spellEnd"/>
            <w:r w:rsidRPr="009D1EC9">
              <w:rPr>
                <w:rFonts w:ascii="Times New Roman" w:eastAsia="Calibri" w:hAnsi="Times New Roman" w:cs="Times New Roman"/>
                <w:smallCaps/>
                <w:sz w:val="20"/>
              </w:rPr>
              <w:t xml:space="preserve"> (</w:t>
            </w:r>
            <w:r w:rsidRPr="009D1EC9">
              <w:rPr>
                <w:rFonts w:ascii="Times New Roman" w:eastAsia="Calibri" w:hAnsi="Times New Roman" w:cs="Times New Roman"/>
                <w:i/>
                <w:iCs/>
                <w:sz w:val="20"/>
              </w:rPr>
              <w:t>Alternate</w:t>
            </w:r>
            <w:r w:rsidRPr="009D1EC9">
              <w:rPr>
                <w:rFonts w:ascii="Times New Roman" w:eastAsia="Calibri" w:hAnsi="Times New Roman" w:cs="Times New Roman"/>
                <w:smallCaps/>
                <w:sz w:val="20"/>
              </w:rPr>
              <w:t>)</w:t>
            </w:r>
          </w:p>
          <w:p w:rsidR="009D1EC9" w:rsidRPr="009D1EC9" w:rsidRDefault="009D1EC9" w:rsidP="009D1EC9">
            <w:pPr>
              <w:rPr>
                <w:rFonts w:ascii="Times New Roman" w:eastAsia="Calibri" w:hAnsi="Times New Roman" w:cs="Times New Roman"/>
                <w:smallCaps/>
                <w:sz w:val="20"/>
              </w:rPr>
            </w:pPr>
          </w:p>
        </w:tc>
      </w:tr>
      <w:tr w:rsidR="009D1EC9" w:rsidRPr="009D1EC9" w:rsidTr="009D1EC9">
        <w:trPr>
          <w:trHeight w:val="436"/>
          <w:jc w:val="center"/>
        </w:trPr>
        <w:tc>
          <w:tcPr>
            <w:tcW w:w="4739" w:type="dxa"/>
          </w:tcPr>
          <w:p w:rsidR="009D1EC9" w:rsidRPr="009D1EC9" w:rsidRDefault="009D1EC9" w:rsidP="009D1EC9">
            <w:pPr>
              <w:rPr>
                <w:rFonts w:ascii="Times New Roman" w:eastAsia="Calibri" w:hAnsi="Times New Roman" w:cs="Times New Roman"/>
                <w:sz w:val="20"/>
              </w:rPr>
            </w:pPr>
            <w:r w:rsidRPr="009D1EC9">
              <w:rPr>
                <w:rFonts w:ascii="Times New Roman" w:eastAsia="Calibri" w:hAnsi="Times New Roman" w:cs="Times New Roman"/>
                <w:sz w:val="20"/>
              </w:rPr>
              <w:t>Indian Oil Corporation (R and D Centre), Faridabad</w:t>
            </w:r>
          </w:p>
        </w:tc>
        <w:tc>
          <w:tcPr>
            <w:tcW w:w="4404" w:type="dxa"/>
            <w:hideMark/>
          </w:tcPr>
          <w:p w:rsidR="009D1EC9" w:rsidRPr="009D1EC9" w:rsidRDefault="009D1EC9" w:rsidP="009D1EC9">
            <w:pPr>
              <w:rPr>
                <w:rFonts w:ascii="Times New Roman" w:eastAsia="Calibri" w:hAnsi="Times New Roman" w:cs="Times New Roman"/>
                <w:smallCaps/>
                <w:sz w:val="20"/>
              </w:rPr>
            </w:pPr>
            <w:r w:rsidRPr="009D1EC9">
              <w:rPr>
                <w:rFonts w:ascii="Times New Roman" w:eastAsia="Calibri" w:hAnsi="Times New Roman" w:cs="Times New Roman"/>
                <w:smallCaps/>
                <w:sz w:val="20"/>
              </w:rPr>
              <w:t xml:space="preserve">Shri </w:t>
            </w:r>
            <w:proofErr w:type="spellStart"/>
            <w:r w:rsidRPr="009D1EC9">
              <w:rPr>
                <w:rFonts w:ascii="Times New Roman" w:eastAsia="Calibri" w:hAnsi="Times New Roman" w:cs="Times New Roman"/>
                <w:smallCaps/>
                <w:sz w:val="20"/>
              </w:rPr>
              <w:t>Ashutosh</w:t>
            </w:r>
            <w:proofErr w:type="spellEnd"/>
            <w:r w:rsidRPr="009D1EC9">
              <w:rPr>
                <w:rFonts w:ascii="Times New Roman" w:eastAsia="Calibri" w:hAnsi="Times New Roman" w:cs="Times New Roman"/>
                <w:smallCaps/>
                <w:sz w:val="20"/>
              </w:rPr>
              <w:t xml:space="preserve"> Tiwari</w:t>
            </w:r>
          </w:p>
          <w:p w:rsidR="009D1EC9" w:rsidRPr="009D1EC9" w:rsidRDefault="009D1EC9" w:rsidP="009D1EC9">
            <w:pPr>
              <w:rPr>
                <w:rFonts w:ascii="Times New Roman" w:eastAsia="Calibri" w:hAnsi="Times New Roman" w:cs="Times New Roman"/>
                <w:smallCaps/>
                <w:sz w:val="20"/>
              </w:rPr>
            </w:pPr>
          </w:p>
        </w:tc>
      </w:tr>
      <w:tr w:rsidR="009D1EC9" w:rsidRPr="009D1EC9" w:rsidTr="009D1EC9">
        <w:trPr>
          <w:trHeight w:val="426"/>
          <w:jc w:val="center"/>
        </w:trPr>
        <w:tc>
          <w:tcPr>
            <w:tcW w:w="4739" w:type="dxa"/>
            <w:hideMark/>
          </w:tcPr>
          <w:p w:rsidR="009D1EC9" w:rsidRPr="009D1EC9" w:rsidRDefault="009D1EC9" w:rsidP="009D1EC9">
            <w:pPr>
              <w:rPr>
                <w:rFonts w:ascii="Times New Roman" w:eastAsia="Calibri" w:hAnsi="Times New Roman" w:cs="Times New Roman"/>
                <w:sz w:val="20"/>
              </w:rPr>
            </w:pPr>
            <w:proofErr w:type="spellStart"/>
            <w:r w:rsidRPr="009D1EC9">
              <w:rPr>
                <w:rFonts w:ascii="Times New Roman" w:eastAsia="Calibri" w:hAnsi="Times New Roman" w:cs="Times New Roman"/>
                <w:sz w:val="20"/>
              </w:rPr>
              <w:t>Indraprastha</w:t>
            </w:r>
            <w:proofErr w:type="spellEnd"/>
            <w:r w:rsidRPr="009D1EC9">
              <w:rPr>
                <w:rFonts w:ascii="Times New Roman" w:eastAsia="Calibri" w:hAnsi="Times New Roman" w:cs="Times New Roman"/>
                <w:sz w:val="20"/>
              </w:rPr>
              <w:t xml:space="preserve"> Gas Limited, New Delhi</w:t>
            </w:r>
          </w:p>
        </w:tc>
        <w:tc>
          <w:tcPr>
            <w:tcW w:w="4404" w:type="dxa"/>
            <w:hideMark/>
          </w:tcPr>
          <w:p w:rsidR="009D1EC9" w:rsidRPr="009D1EC9" w:rsidRDefault="009D1EC9" w:rsidP="009D1EC9">
            <w:pPr>
              <w:rPr>
                <w:rFonts w:ascii="Times New Roman" w:eastAsia="Calibri" w:hAnsi="Times New Roman" w:cs="Times New Roman"/>
                <w:smallCaps/>
                <w:sz w:val="20"/>
              </w:rPr>
            </w:pPr>
            <w:r w:rsidRPr="009D1EC9">
              <w:rPr>
                <w:rFonts w:ascii="Times New Roman" w:eastAsia="Calibri" w:hAnsi="Times New Roman" w:cs="Times New Roman"/>
                <w:smallCaps/>
                <w:sz w:val="20"/>
              </w:rPr>
              <w:t xml:space="preserve">Shri </w:t>
            </w:r>
            <w:proofErr w:type="spellStart"/>
            <w:r w:rsidRPr="009D1EC9">
              <w:rPr>
                <w:rFonts w:ascii="Times New Roman" w:eastAsia="Calibri" w:hAnsi="Times New Roman" w:cs="Times New Roman"/>
                <w:smallCaps/>
                <w:sz w:val="20"/>
              </w:rPr>
              <w:t>Pawan</w:t>
            </w:r>
            <w:proofErr w:type="spellEnd"/>
            <w:r w:rsidRPr="009D1EC9">
              <w:rPr>
                <w:rFonts w:ascii="Times New Roman" w:eastAsia="Calibri" w:hAnsi="Times New Roman" w:cs="Times New Roman"/>
                <w:smallCaps/>
                <w:sz w:val="20"/>
              </w:rPr>
              <w:t xml:space="preserve"> Kumar</w:t>
            </w:r>
          </w:p>
          <w:p w:rsidR="009D1EC9" w:rsidRPr="009D1EC9" w:rsidRDefault="009D1EC9" w:rsidP="009D1EC9">
            <w:pPr>
              <w:ind w:left="360"/>
              <w:rPr>
                <w:rFonts w:ascii="Times New Roman" w:eastAsia="Calibri" w:hAnsi="Times New Roman" w:cs="Times New Roman"/>
                <w:smallCaps/>
                <w:sz w:val="20"/>
              </w:rPr>
            </w:pPr>
            <w:r w:rsidRPr="009D1EC9">
              <w:rPr>
                <w:rFonts w:ascii="Times New Roman" w:eastAsia="Calibri" w:hAnsi="Times New Roman" w:cs="Times New Roman"/>
                <w:smallCaps/>
                <w:sz w:val="20"/>
              </w:rPr>
              <w:t xml:space="preserve">Shri </w:t>
            </w:r>
            <w:proofErr w:type="spellStart"/>
            <w:r w:rsidRPr="009D1EC9">
              <w:rPr>
                <w:rFonts w:ascii="Times New Roman" w:eastAsia="Calibri" w:hAnsi="Times New Roman" w:cs="Times New Roman"/>
                <w:smallCaps/>
                <w:sz w:val="20"/>
              </w:rPr>
              <w:t>Anupe</w:t>
            </w:r>
            <w:proofErr w:type="spellEnd"/>
            <w:r w:rsidRPr="009D1EC9">
              <w:rPr>
                <w:rFonts w:ascii="Times New Roman" w:eastAsia="Calibri" w:hAnsi="Times New Roman" w:cs="Times New Roman"/>
                <w:smallCaps/>
                <w:sz w:val="20"/>
              </w:rPr>
              <w:t xml:space="preserve"> Francis (</w:t>
            </w:r>
            <w:r w:rsidRPr="009D1EC9">
              <w:rPr>
                <w:rFonts w:ascii="Times New Roman" w:eastAsia="Calibri" w:hAnsi="Times New Roman" w:cs="Times New Roman"/>
                <w:i/>
                <w:iCs/>
                <w:sz w:val="20"/>
              </w:rPr>
              <w:t>Alternate</w:t>
            </w:r>
            <w:r w:rsidRPr="009D1EC9">
              <w:rPr>
                <w:rFonts w:ascii="Times New Roman" w:eastAsia="Calibri" w:hAnsi="Times New Roman" w:cs="Times New Roman"/>
                <w:smallCaps/>
                <w:sz w:val="20"/>
              </w:rPr>
              <w:t>)</w:t>
            </w:r>
          </w:p>
          <w:p w:rsidR="009D1EC9" w:rsidRPr="009D1EC9" w:rsidRDefault="009D1EC9" w:rsidP="009D1EC9">
            <w:pPr>
              <w:rPr>
                <w:rFonts w:ascii="Times New Roman" w:eastAsia="Calibri" w:hAnsi="Times New Roman" w:cs="Times New Roman"/>
                <w:smallCaps/>
                <w:sz w:val="20"/>
              </w:rPr>
            </w:pPr>
          </w:p>
        </w:tc>
      </w:tr>
      <w:tr w:rsidR="009D1EC9" w:rsidRPr="009D1EC9" w:rsidTr="009D1EC9">
        <w:trPr>
          <w:trHeight w:val="426"/>
          <w:jc w:val="center"/>
        </w:trPr>
        <w:tc>
          <w:tcPr>
            <w:tcW w:w="4739" w:type="dxa"/>
            <w:hideMark/>
          </w:tcPr>
          <w:p w:rsidR="009D1EC9" w:rsidRPr="009D1EC9" w:rsidRDefault="009D1EC9" w:rsidP="009D1EC9">
            <w:pPr>
              <w:rPr>
                <w:rFonts w:ascii="Times New Roman" w:eastAsia="Calibri" w:hAnsi="Times New Roman" w:cs="Times New Roman"/>
                <w:sz w:val="20"/>
              </w:rPr>
            </w:pPr>
            <w:proofErr w:type="spellStart"/>
            <w:r w:rsidRPr="009D1EC9">
              <w:rPr>
                <w:rFonts w:ascii="Times New Roman" w:eastAsia="Calibri" w:hAnsi="Times New Roman" w:cs="Times New Roman"/>
                <w:sz w:val="20"/>
              </w:rPr>
              <w:t>Mahanagar</w:t>
            </w:r>
            <w:proofErr w:type="spellEnd"/>
            <w:r w:rsidRPr="009D1EC9">
              <w:rPr>
                <w:rFonts w:ascii="Times New Roman" w:eastAsia="Calibri" w:hAnsi="Times New Roman" w:cs="Times New Roman"/>
                <w:sz w:val="20"/>
              </w:rPr>
              <w:t xml:space="preserve"> Gas Limited, Mumbai</w:t>
            </w:r>
          </w:p>
        </w:tc>
        <w:tc>
          <w:tcPr>
            <w:tcW w:w="4404" w:type="dxa"/>
            <w:hideMark/>
          </w:tcPr>
          <w:p w:rsidR="009D1EC9" w:rsidRPr="009D1EC9" w:rsidRDefault="009D1EC9" w:rsidP="009D1EC9">
            <w:pPr>
              <w:rPr>
                <w:rFonts w:ascii="Times New Roman" w:eastAsia="Calibri" w:hAnsi="Times New Roman" w:cs="Times New Roman"/>
                <w:smallCaps/>
                <w:sz w:val="20"/>
              </w:rPr>
            </w:pPr>
            <w:r w:rsidRPr="009D1EC9">
              <w:rPr>
                <w:rFonts w:ascii="Times New Roman" w:eastAsia="Calibri" w:hAnsi="Times New Roman" w:cs="Times New Roman"/>
                <w:smallCaps/>
                <w:sz w:val="20"/>
              </w:rPr>
              <w:t xml:space="preserve">Shri </w:t>
            </w:r>
            <w:proofErr w:type="spellStart"/>
            <w:r w:rsidRPr="009D1EC9">
              <w:rPr>
                <w:rFonts w:ascii="Times New Roman" w:eastAsia="Calibri" w:hAnsi="Times New Roman" w:cs="Times New Roman"/>
                <w:smallCaps/>
                <w:sz w:val="20"/>
              </w:rPr>
              <w:t>Bhattiprolu</w:t>
            </w:r>
            <w:proofErr w:type="spellEnd"/>
            <w:r w:rsidRPr="009D1EC9">
              <w:rPr>
                <w:rFonts w:ascii="Times New Roman" w:eastAsia="Calibri" w:hAnsi="Times New Roman" w:cs="Times New Roman"/>
                <w:smallCaps/>
                <w:sz w:val="20"/>
              </w:rPr>
              <w:t xml:space="preserve"> Ram </w:t>
            </w:r>
            <w:proofErr w:type="spellStart"/>
            <w:r w:rsidRPr="009D1EC9">
              <w:rPr>
                <w:rFonts w:ascii="Times New Roman" w:eastAsia="Calibri" w:hAnsi="Times New Roman" w:cs="Times New Roman"/>
                <w:smallCaps/>
                <w:sz w:val="20"/>
              </w:rPr>
              <w:t>Sudheer</w:t>
            </w:r>
            <w:proofErr w:type="spellEnd"/>
            <w:r w:rsidRPr="009D1EC9">
              <w:rPr>
                <w:rFonts w:ascii="Times New Roman" w:eastAsia="Calibri" w:hAnsi="Times New Roman" w:cs="Times New Roman"/>
                <w:smallCaps/>
                <w:sz w:val="20"/>
              </w:rPr>
              <w:t xml:space="preserve"> </w:t>
            </w:r>
          </w:p>
          <w:p w:rsidR="009D1EC9" w:rsidRPr="009D1EC9" w:rsidRDefault="009D1EC9" w:rsidP="009D1EC9">
            <w:pPr>
              <w:ind w:left="360"/>
              <w:rPr>
                <w:rFonts w:ascii="Times New Roman" w:eastAsia="Calibri" w:hAnsi="Times New Roman" w:cs="Times New Roman"/>
                <w:smallCaps/>
                <w:sz w:val="20"/>
              </w:rPr>
            </w:pPr>
            <w:proofErr w:type="spellStart"/>
            <w:proofErr w:type="gramStart"/>
            <w:r w:rsidRPr="009D1EC9">
              <w:rPr>
                <w:rFonts w:ascii="Times New Roman" w:eastAsia="Calibri" w:hAnsi="Times New Roman" w:cs="Times New Roman"/>
                <w:smallCaps/>
                <w:sz w:val="20"/>
              </w:rPr>
              <w:t>Ms</w:t>
            </w:r>
            <w:proofErr w:type="spellEnd"/>
            <w:r w:rsidRPr="009D1EC9">
              <w:rPr>
                <w:rFonts w:ascii="Times New Roman" w:eastAsia="Calibri" w:hAnsi="Times New Roman" w:cs="Times New Roman"/>
                <w:smallCaps/>
                <w:sz w:val="20"/>
              </w:rPr>
              <w:t xml:space="preserve">  Neha</w:t>
            </w:r>
            <w:proofErr w:type="gramEnd"/>
            <w:r w:rsidRPr="009D1EC9">
              <w:rPr>
                <w:rFonts w:ascii="Times New Roman" w:eastAsia="Calibri" w:hAnsi="Times New Roman" w:cs="Times New Roman"/>
                <w:smallCaps/>
                <w:sz w:val="20"/>
              </w:rPr>
              <w:t xml:space="preserve"> </w:t>
            </w:r>
            <w:proofErr w:type="spellStart"/>
            <w:r w:rsidRPr="009D1EC9">
              <w:rPr>
                <w:rFonts w:ascii="Times New Roman" w:eastAsia="Calibri" w:hAnsi="Times New Roman" w:cs="Times New Roman"/>
                <w:smallCaps/>
                <w:sz w:val="20"/>
              </w:rPr>
              <w:t>Kharya</w:t>
            </w:r>
            <w:proofErr w:type="spellEnd"/>
          </w:p>
          <w:p w:rsidR="009D1EC9" w:rsidRPr="009D1EC9" w:rsidRDefault="009D1EC9" w:rsidP="009D1EC9">
            <w:pPr>
              <w:rPr>
                <w:rFonts w:ascii="Times New Roman" w:eastAsia="Calibri" w:hAnsi="Times New Roman" w:cs="Times New Roman"/>
                <w:smallCaps/>
                <w:sz w:val="20"/>
              </w:rPr>
            </w:pPr>
          </w:p>
        </w:tc>
      </w:tr>
      <w:tr w:rsidR="009D1EC9" w:rsidRPr="009D1EC9" w:rsidTr="009D1EC9">
        <w:trPr>
          <w:trHeight w:val="242"/>
          <w:jc w:val="center"/>
        </w:trPr>
        <w:tc>
          <w:tcPr>
            <w:tcW w:w="4739" w:type="dxa"/>
          </w:tcPr>
          <w:p w:rsidR="009D1EC9" w:rsidRPr="009D1EC9" w:rsidRDefault="009D1EC9" w:rsidP="009D1EC9">
            <w:pPr>
              <w:rPr>
                <w:rFonts w:ascii="Times New Roman" w:eastAsia="Calibri" w:hAnsi="Times New Roman" w:cs="Times New Roman"/>
                <w:sz w:val="20"/>
              </w:rPr>
            </w:pPr>
            <w:proofErr w:type="spellStart"/>
            <w:r w:rsidRPr="009D1EC9">
              <w:rPr>
                <w:rFonts w:ascii="Times New Roman" w:eastAsia="Calibri" w:hAnsi="Times New Roman" w:cs="Times New Roman"/>
                <w:sz w:val="20"/>
              </w:rPr>
              <w:t>Racold</w:t>
            </w:r>
            <w:proofErr w:type="spellEnd"/>
            <w:r w:rsidRPr="009D1EC9">
              <w:rPr>
                <w:rFonts w:ascii="Times New Roman" w:eastAsia="Calibri" w:hAnsi="Times New Roman" w:cs="Times New Roman"/>
                <w:sz w:val="20"/>
              </w:rPr>
              <w:t xml:space="preserve"> </w:t>
            </w:r>
            <w:proofErr w:type="spellStart"/>
            <w:r w:rsidRPr="009D1EC9">
              <w:rPr>
                <w:rFonts w:ascii="Times New Roman" w:eastAsia="Calibri" w:hAnsi="Times New Roman" w:cs="Times New Roman"/>
                <w:sz w:val="20"/>
              </w:rPr>
              <w:t>Thermo</w:t>
            </w:r>
            <w:proofErr w:type="spellEnd"/>
            <w:r w:rsidRPr="009D1EC9">
              <w:rPr>
                <w:rFonts w:ascii="Times New Roman" w:eastAsia="Calibri" w:hAnsi="Times New Roman" w:cs="Times New Roman"/>
                <w:sz w:val="20"/>
              </w:rPr>
              <w:t xml:space="preserve"> Limited, Pune</w:t>
            </w:r>
          </w:p>
        </w:tc>
        <w:tc>
          <w:tcPr>
            <w:tcW w:w="4404" w:type="dxa"/>
            <w:hideMark/>
          </w:tcPr>
          <w:p w:rsidR="009D1EC9" w:rsidRPr="009D1EC9" w:rsidRDefault="009D1EC9" w:rsidP="009D1EC9">
            <w:pPr>
              <w:rPr>
                <w:rFonts w:ascii="Times New Roman" w:eastAsia="Calibri" w:hAnsi="Times New Roman" w:cs="Times New Roman"/>
                <w:smallCaps/>
                <w:sz w:val="20"/>
              </w:rPr>
            </w:pPr>
            <w:r w:rsidRPr="009D1EC9">
              <w:rPr>
                <w:rFonts w:ascii="Times New Roman" w:eastAsia="Calibri" w:hAnsi="Times New Roman" w:cs="Times New Roman"/>
                <w:smallCaps/>
                <w:sz w:val="20"/>
              </w:rPr>
              <w:t xml:space="preserve">Shri </w:t>
            </w:r>
            <w:proofErr w:type="spellStart"/>
            <w:r w:rsidRPr="009D1EC9">
              <w:rPr>
                <w:rFonts w:ascii="Times New Roman" w:eastAsia="Calibri" w:hAnsi="Times New Roman" w:cs="Times New Roman"/>
                <w:smallCaps/>
                <w:sz w:val="20"/>
              </w:rPr>
              <w:t>Abhijit</w:t>
            </w:r>
            <w:proofErr w:type="spellEnd"/>
            <w:r w:rsidRPr="009D1EC9">
              <w:rPr>
                <w:rFonts w:ascii="Times New Roman" w:eastAsia="Calibri" w:hAnsi="Times New Roman" w:cs="Times New Roman"/>
                <w:smallCaps/>
                <w:sz w:val="20"/>
              </w:rPr>
              <w:t xml:space="preserve"> </w:t>
            </w:r>
            <w:proofErr w:type="spellStart"/>
            <w:r w:rsidRPr="009D1EC9">
              <w:rPr>
                <w:rFonts w:ascii="Times New Roman" w:eastAsia="Calibri" w:hAnsi="Times New Roman" w:cs="Times New Roman"/>
                <w:smallCaps/>
                <w:sz w:val="20"/>
              </w:rPr>
              <w:t>Banshelkikar</w:t>
            </w:r>
            <w:proofErr w:type="spellEnd"/>
          </w:p>
          <w:p w:rsidR="009D1EC9" w:rsidRPr="009D1EC9" w:rsidRDefault="009D1EC9" w:rsidP="009D1EC9">
            <w:pPr>
              <w:rPr>
                <w:rFonts w:ascii="Times New Roman" w:eastAsia="Calibri" w:hAnsi="Times New Roman" w:cs="Times New Roman"/>
                <w:smallCaps/>
                <w:sz w:val="20"/>
              </w:rPr>
            </w:pPr>
          </w:p>
        </w:tc>
      </w:tr>
      <w:tr w:rsidR="009D1EC9" w:rsidRPr="009D1EC9" w:rsidTr="009D1EC9">
        <w:trPr>
          <w:trHeight w:val="436"/>
          <w:jc w:val="center"/>
        </w:trPr>
        <w:tc>
          <w:tcPr>
            <w:tcW w:w="4739" w:type="dxa"/>
            <w:hideMark/>
          </w:tcPr>
          <w:p w:rsidR="009D1EC9" w:rsidRPr="009D1EC9" w:rsidRDefault="009D1EC9" w:rsidP="009D1EC9">
            <w:pPr>
              <w:rPr>
                <w:rFonts w:ascii="Times New Roman" w:eastAsia="Calibri" w:hAnsi="Times New Roman" w:cs="Times New Roman"/>
                <w:sz w:val="20"/>
              </w:rPr>
            </w:pPr>
            <w:r w:rsidRPr="009D1EC9">
              <w:rPr>
                <w:rFonts w:ascii="Times New Roman" w:eastAsia="Calibri" w:hAnsi="Times New Roman" w:cs="Times New Roman"/>
                <w:sz w:val="20"/>
              </w:rPr>
              <w:t>Rama Domestic Appliances, New Delhi</w:t>
            </w:r>
          </w:p>
        </w:tc>
        <w:tc>
          <w:tcPr>
            <w:tcW w:w="4404" w:type="dxa"/>
            <w:hideMark/>
          </w:tcPr>
          <w:p w:rsidR="009D1EC9" w:rsidRPr="009D1EC9" w:rsidRDefault="009D1EC9" w:rsidP="009D1EC9">
            <w:pPr>
              <w:rPr>
                <w:rFonts w:ascii="Times New Roman" w:eastAsia="Calibri" w:hAnsi="Times New Roman" w:cs="Times New Roman"/>
                <w:smallCaps/>
                <w:sz w:val="20"/>
              </w:rPr>
            </w:pPr>
            <w:r w:rsidRPr="009D1EC9">
              <w:rPr>
                <w:rFonts w:ascii="Times New Roman" w:eastAsia="Calibri" w:hAnsi="Times New Roman" w:cs="Times New Roman"/>
                <w:smallCaps/>
                <w:sz w:val="20"/>
              </w:rPr>
              <w:t xml:space="preserve">Shri </w:t>
            </w:r>
            <w:proofErr w:type="spellStart"/>
            <w:r w:rsidRPr="009D1EC9">
              <w:rPr>
                <w:rFonts w:ascii="Times New Roman" w:eastAsia="Calibri" w:hAnsi="Times New Roman" w:cs="Times New Roman"/>
                <w:smallCaps/>
                <w:sz w:val="20"/>
              </w:rPr>
              <w:t>Amarjeet</w:t>
            </w:r>
            <w:proofErr w:type="spellEnd"/>
            <w:r w:rsidRPr="009D1EC9">
              <w:rPr>
                <w:rFonts w:ascii="Times New Roman" w:eastAsia="Calibri" w:hAnsi="Times New Roman" w:cs="Times New Roman"/>
                <w:smallCaps/>
                <w:sz w:val="20"/>
              </w:rPr>
              <w:t xml:space="preserve"> Singh </w:t>
            </w:r>
            <w:proofErr w:type="spellStart"/>
            <w:r w:rsidRPr="009D1EC9">
              <w:rPr>
                <w:rFonts w:ascii="Times New Roman" w:eastAsia="Calibri" w:hAnsi="Times New Roman" w:cs="Times New Roman"/>
                <w:smallCaps/>
                <w:sz w:val="20"/>
              </w:rPr>
              <w:t>Kohli</w:t>
            </w:r>
            <w:proofErr w:type="spellEnd"/>
          </w:p>
          <w:p w:rsidR="009D1EC9" w:rsidRPr="009D1EC9" w:rsidRDefault="009D1EC9" w:rsidP="009D1EC9">
            <w:pPr>
              <w:ind w:left="360"/>
              <w:rPr>
                <w:rFonts w:ascii="Times New Roman" w:eastAsia="Calibri" w:hAnsi="Times New Roman" w:cs="Times New Roman"/>
                <w:smallCaps/>
                <w:sz w:val="20"/>
              </w:rPr>
            </w:pPr>
            <w:r w:rsidRPr="009D1EC9">
              <w:rPr>
                <w:rFonts w:ascii="Times New Roman" w:eastAsia="Calibri" w:hAnsi="Times New Roman" w:cs="Times New Roman"/>
                <w:smallCaps/>
                <w:sz w:val="20"/>
              </w:rPr>
              <w:t>Shri Manmohan Krishnan (</w:t>
            </w:r>
            <w:r w:rsidRPr="009D1EC9">
              <w:rPr>
                <w:rFonts w:ascii="Times New Roman" w:eastAsia="Calibri" w:hAnsi="Times New Roman" w:cs="Times New Roman"/>
                <w:i/>
                <w:iCs/>
                <w:sz w:val="20"/>
              </w:rPr>
              <w:t>Alternate</w:t>
            </w:r>
            <w:r w:rsidRPr="009D1EC9">
              <w:rPr>
                <w:rFonts w:ascii="Times New Roman" w:eastAsia="Calibri" w:hAnsi="Times New Roman" w:cs="Times New Roman"/>
                <w:smallCaps/>
                <w:sz w:val="20"/>
              </w:rPr>
              <w:t>)</w:t>
            </w:r>
          </w:p>
          <w:p w:rsidR="009D1EC9" w:rsidRPr="009D1EC9" w:rsidRDefault="009D1EC9" w:rsidP="009D1EC9">
            <w:pPr>
              <w:rPr>
                <w:rFonts w:ascii="Times New Roman" w:eastAsia="Calibri" w:hAnsi="Times New Roman" w:cs="Times New Roman"/>
                <w:smallCaps/>
                <w:sz w:val="20"/>
              </w:rPr>
            </w:pPr>
          </w:p>
        </w:tc>
      </w:tr>
      <w:tr w:rsidR="009D1EC9" w:rsidRPr="009D1EC9" w:rsidTr="009D1EC9">
        <w:trPr>
          <w:trHeight w:val="426"/>
          <w:jc w:val="center"/>
        </w:trPr>
        <w:tc>
          <w:tcPr>
            <w:tcW w:w="4739" w:type="dxa"/>
          </w:tcPr>
          <w:p w:rsidR="009D1EC9" w:rsidRPr="009D1EC9" w:rsidRDefault="009D1EC9" w:rsidP="009D1EC9">
            <w:pPr>
              <w:rPr>
                <w:rFonts w:ascii="Times New Roman" w:eastAsia="Calibri" w:hAnsi="Times New Roman" w:cs="Times New Roman"/>
                <w:sz w:val="20"/>
              </w:rPr>
            </w:pPr>
            <w:r w:rsidRPr="009D1EC9">
              <w:rPr>
                <w:rFonts w:ascii="Times New Roman" w:eastAsia="Calibri" w:hAnsi="Times New Roman" w:cs="Times New Roman"/>
                <w:sz w:val="20"/>
              </w:rPr>
              <w:t>Shri Krishna Test House, New Delhi</w:t>
            </w:r>
          </w:p>
          <w:p w:rsidR="009D1EC9" w:rsidRPr="009D1EC9" w:rsidRDefault="009D1EC9" w:rsidP="009D1EC9">
            <w:pPr>
              <w:rPr>
                <w:rFonts w:ascii="Times New Roman" w:eastAsia="Calibri" w:hAnsi="Times New Roman" w:cs="Times New Roman"/>
                <w:sz w:val="20"/>
              </w:rPr>
            </w:pPr>
          </w:p>
        </w:tc>
        <w:tc>
          <w:tcPr>
            <w:tcW w:w="4404" w:type="dxa"/>
            <w:hideMark/>
          </w:tcPr>
          <w:p w:rsidR="009D1EC9" w:rsidRPr="009D1EC9" w:rsidRDefault="009D1EC9" w:rsidP="009D1EC9">
            <w:pPr>
              <w:rPr>
                <w:rFonts w:ascii="Times New Roman" w:eastAsia="Calibri" w:hAnsi="Times New Roman" w:cs="Times New Roman"/>
                <w:smallCaps/>
                <w:sz w:val="20"/>
                <w:shd w:val="clear" w:color="auto" w:fill="FFFFFF"/>
              </w:rPr>
            </w:pPr>
            <w:r w:rsidRPr="009D1EC9">
              <w:rPr>
                <w:rFonts w:ascii="Times New Roman" w:eastAsia="Calibri" w:hAnsi="Times New Roman" w:cs="Times New Roman"/>
                <w:smallCaps/>
                <w:sz w:val="20"/>
              </w:rPr>
              <w:t xml:space="preserve">Shri </w:t>
            </w:r>
            <w:r w:rsidRPr="009D1EC9">
              <w:rPr>
                <w:rFonts w:ascii="Times New Roman" w:eastAsia="Calibri" w:hAnsi="Times New Roman" w:cs="Times New Roman"/>
                <w:smallCaps/>
                <w:sz w:val="20"/>
                <w:shd w:val="clear" w:color="auto" w:fill="FFFFFF"/>
              </w:rPr>
              <w:t xml:space="preserve">Sunil </w:t>
            </w:r>
            <w:proofErr w:type="spellStart"/>
            <w:r w:rsidRPr="009D1EC9">
              <w:rPr>
                <w:rFonts w:ascii="Times New Roman" w:eastAsia="Calibri" w:hAnsi="Times New Roman" w:cs="Times New Roman"/>
                <w:smallCaps/>
                <w:sz w:val="20"/>
                <w:shd w:val="clear" w:color="auto" w:fill="FFFFFF"/>
              </w:rPr>
              <w:t>Talwar</w:t>
            </w:r>
            <w:proofErr w:type="spellEnd"/>
          </w:p>
          <w:p w:rsidR="009D1EC9" w:rsidRPr="009D1EC9" w:rsidRDefault="009D1EC9" w:rsidP="009D1EC9">
            <w:pPr>
              <w:ind w:left="360"/>
              <w:rPr>
                <w:rFonts w:ascii="Times New Roman" w:eastAsia="Calibri" w:hAnsi="Times New Roman" w:cs="Times New Roman"/>
                <w:smallCaps/>
                <w:sz w:val="20"/>
              </w:rPr>
            </w:pPr>
            <w:r w:rsidRPr="009D1EC9">
              <w:rPr>
                <w:rFonts w:ascii="Times New Roman" w:eastAsia="Calibri" w:hAnsi="Times New Roman" w:cs="Times New Roman"/>
                <w:smallCaps/>
                <w:sz w:val="20"/>
                <w:shd w:val="clear" w:color="auto" w:fill="FFFFFF"/>
              </w:rPr>
              <w:t xml:space="preserve">Shri </w:t>
            </w:r>
            <w:proofErr w:type="spellStart"/>
            <w:r w:rsidRPr="009D1EC9">
              <w:rPr>
                <w:rFonts w:ascii="Times New Roman" w:eastAsia="Calibri" w:hAnsi="Times New Roman" w:cs="Times New Roman"/>
                <w:smallCaps/>
                <w:sz w:val="20"/>
                <w:shd w:val="clear" w:color="auto" w:fill="FFFFFF"/>
              </w:rPr>
              <w:t>Rohit</w:t>
            </w:r>
            <w:proofErr w:type="spellEnd"/>
            <w:r w:rsidRPr="009D1EC9">
              <w:rPr>
                <w:rFonts w:ascii="Times New Roman" w:eastAsia="Calibri" w:hAnsi="Times New Roman" w:cs="Times New Roman"/>
                <w:smallCaps/>
                <w:sz w:val="20"/>
                <w:shd w:val="clear" w:color="auto" w:fill="FFFFFF"/>
              </w:rPr>
              <w:t xml:space="preserve"> </w:t>
            </w:r>
            <w:proofErr w:type="spellStart"/>
            <w:r w:rsidRPr="009D1EC9">
              <w:rPr>
                <w:rFonts w:ascii="Times New Roman" w:eastAsia="Calibri" w:hAnsi="Times New Roman" w:cs="Times New Roman"/>
                <w:smallCaps/>
                <w:sz w:val="20"/>
                <w:shd w:val="clear" w:color="auto" w:fill="FFFFFF"/>
              </w:rPr>
              <w:t>Talwar</w:t>
            </w:r>
            <w:proofErr w:type="spellEnd"/>
            <w:r w:rsidRPr="009D1EC9">
              <w:rPr>
                <w:rFonts w:ascii="Times New Roman" w:eastAsia="Calibri" w:hAnsi="Times New Roman" w:cs="Times New Roman"/>
                <w:smallCaps/>
                <w:sz w:val="20"/>
                <w:shd w:val="clear" w:color="auto" w:fill="FFFFFF"/>
              </w:rPr>
              <w:t xml:space="preserve"> </w:t>
            </w:r>
            <w:r w:rsidRPr="009D1EC9">
              <w:rPr>
                <w:rFonts w:ascii="Times New Roman" w:eastAsia="Calibri" w:hAnsi="Times New Roman" w:cs="Times New Roman"/>
                <w:smallCaps/>
                <w:sz w:val="20"/>
              </w:rPr>
              <w:t>(</w:t>
            </w:r>
            <w:r w:rsidRPr="009D1EC9">
              <w:rPr>
                <w:rFonts w:ascii="Times New Roman" w:eastAsia="Calibri" w:hAnsi="Times New Roman" w:cs="Times New Roman"/>
                <w:i/>
                <w:iCs/>
                <w:sz w:val="20"/>
              </w:rPr>
              <w:t>Alternate</w:t>
            </w:r>
            <w:r w:rsidRPr="009D1EC9">
              <w:rPr>
                <w:rFonts w:ascii="Times New Roman" w:eastAsia="Calibri" w:hAnsi="Times New Roman" w:cs="Times New Roman"/>
                <w:smallCaps/>
                <w:sz w:val="20"/>
              </w:rPr>
              <w:t>)</w:t>
            </w:r>
          </w:p>
          <w:p w:rsidR="009D1EC9" w:rsidRPr="009D1EC9" w:rsidRDefault="009D1EC9" w:rsidP="009D1EC9">
            <w:pPr>
              <w:ind w:left="360"/>
              <w:rPr>
                <w:rFonts w:ascii="Times New Roman" w:eastAsia="Calibri" w:hAnsi="Times New Roman" w:cs="Times New Roman"/>
                <w:smallCaps/>
                <w:sz w:val="20"/>
              </w:rPr>
            </w:pPr>
          </w:p>
        </w:tc>
      </w:tr>
      <w:tr w:rsidR="009D1EC9" w:rsidRPr="009D1EC9" w:rsidTr="009D1EC9">
        <w:trPr>
          <w:trHeight w:val="53"/>
          <w:jc w:val="center"/>
        </w:trPr>
        <w:tc>
          <w:tcPr>
            <w:tcW w:w="4739" w:type="dxa"/>
          </w:tcPr>
          <w:p w:rsidR="009D1EC9" w:rsidRPr="009D1EC9" w:rsidRDefault="009D1EC9" w:rsidP="009D1EC9">
            <w:pPr>
              <w:rPr>
                <w:rFonts w:ascii="Times New Roman" w:eastAsia="Calibri" w:hAnsi="Times New Roman" w:cs="Times New Roman"/>
                <w:sz w:val="20"/>
              </w:rPr>
            </w:pPr>
            <w:proofErr w:type="spellStart"/>
            <w:r w:rsidRPr="009D1EC9">
              <w:rPr>
                <w:rFonts w:ascii="Times New Roman" w:eastAsia="Calibri" w:hAnsi="Times New Roman" w:cs="Times New Roman"/>
                <w:sz w:val="20"/>
              </w:rPr>
              <w:t>Stovekraft</w:t>
            </w:r>
            <w:proofErr w:type="spellEnd"/>
            <w:r w:rsidRPr="009D1EC9">
              <w:rPr>
                <w:rFonts w:ascii="Times New Roman" w:eastAsia="Calibri" w:hAnsi="Times New Roman" w:cs="Times New Roman"/>
                <w:sz w:val="20"/>
              </w:rPr>
              <w:t xml:space="preserve"> Limited, </w:t>
            </w:r>
            <w:proofErr w:type="spellStart"/>
            <w:r w:rsidRPr="009D1EC9">
              <w:rPr>
                <w:rFonts w:ascii="Times New Roman" w:eastAsia="Calibri" w:hAnsi="Times New Roman" w:cs="Times New Roman"/>
                <w:sz w:val="20"/>
              </w:rPr>
              <w:t>Bangaluru</w:t>
            </w:r>
            <w:proofErr w:type="spellEnd"/>
          </w:p>
        </w:tc>
        <w:tc>
          <w:tcPr>
            <w:tcW w:w="4404" w:type="dxa"/>
          </w:tcPr>
          <w:p w:rsidR="009D1EC9" w:rsidRPr="009D1EC9" w:rsidRDefault="009D1EC9" w:rsidP="009D1EC9">
            <w:pPr>
              <w:rPr>
                <w:rFonts w:ascii="Times New Roman" w:eastAsia="Calibri" w:hAnsi="Times New Roman" w:cs="Times New Roman"/>
                <w:smallCaps/>
                <w:sz w:val="20"/>
              </w:rPr>
            </w:pPr>
            <w:r w:rsidRPr="009D1EC9">
              <w:rPr>
                <w:rFonts w:ascii="Times New Roman" w:eastAsia="Calibri" w:hAnsi="Times New Roman" w:cs="Times New Roman"/>
                <w:smallCaps/>
                <w:sz w:val="20"/>
              </w:rPr>
              <w:t xml:space="preserve">Shri </w:t>
            </w:r>
            <w:proofErr w:type="spellStart"/>
            <w:r w:rsidRPr="009D1EC9">
              <w:rPr>
                <w:rFonts w:ascii="Times New Roman" w:eastAsia="Calibri" w:hAnsi="Times New Roman" w:cs="Times New Roman"/>
                <w:smallCaps/>
                <w:sz w:val="20"/>
              </w:rPr>
              <w:t>Rajendra</w:t>
            </w:r>
            <w:proofErr w:type="spellEnd"/>
            <w:r w:rsidRPr="009D1EC9">
              <w:rPr>
                <w:rFonts w:ascii="Times New Roman" w:eastAsia="Calibri" w:hAnsi="Times New Roman" w:cs="Times New Roman"/>
                <w:smallCaps/>
                <w:sz w:val="20"/>
              </w:rPr>
              <w:t xml:space="preserve"> J. Gandhi</w:t>
            </w:r>
          </w:p>
          <w:p w:rsidR="009D1EC9" w:rsidRPr="009D1EC9" w:rsidRDefault="009D1EC9" w:rsidP="009D1EC9">
            <w:pPr>
              <w:ind w:left="360"/>
              <w:rPr>
                <w:rFonts w:ascii="Times New Roman" w:eastAsia="Calibri" w:hAnsi="Times New Roman" w:cs="Times New Roman"/>
                <w:smallCaps/>
                <w:sz w:val="20"/>
              </w:rPr>
            </w:pPr>
            <w:r w:rsidRPr="009D1EC9">
              <w:rPr>
                <w:rFonts w:ascii="Times New Roman" w:eastAsia="Calibri" w:hAnsi="Times New Roman" w:cs="Times New Roman"/>
                <w:smallCaps/>
                <w:sz w:val="20"/>
              </w:rPr>
              <w:t xml:space="preserve">Shri </w:t>
            </w:r>
            <w:proofErr w:type="spellStart"/>
            <w:r w:rsidRPr="009D1EC9">
              <w:rPr>
                <w:rFonts w:ascii="Times New Roman" w:eastAsia="Calibri" w:hAnsi="Times New Roman" w:cs="Times New Roman"/>
                <w:smallCaps/>
                <w:sz w:val="20"/>
              </w:rPr>
              <w:t>Vivek</w:t>
            </w:r>
            <w:proofErr w:type="spellEnd"/>
            <w:r w:rsidRPr="009D1EC9">
              <w:rPr>
                <w:rFonts w:ascii="Times New Roman" w:eastAsia="Calibri" w:hAnsi="Times New Roman" w:cs="Times New Roman"/>
                <w:smallCaps/>
                <w:sz w:val="20"/>
              </w:rPr>
              <w:t xml:space="preserve"> Kulkarni (</w:t>
            </w:r>
            <w:r w:rsidRPr="009D1EC9">
              <w:rPr>
                <w:rFonts w:ascii="Times New Roman" w:eastAsia="Calibri" w:hAnsi="Times New Roman" w:cs="Times New Roman"/>
                <w:i/>
                <w:iCs/>
                <w:sz w:val="20"/>
              </w:rPr>
              <w:t>Alternate</w:t>
            </w:r>
            <w:r w:rsidRPr="009D1EC9">
              <w:rPr>
                <w:rFonts w:ascii="Times New Roman" w:eastAsia="Calibri" w:hAnsi="Times New Roman" w:cs="Times New Roman"/>
                <w:smallCaps/>
                <w:sz w:val="20"/>
              </w:rPr>
              <w:t>)</w:t>
            </w:r>
          </w:p>
          <w:p w:rsidR="009D1EC9" w:rsidRPr="009D1EC9" w:rsidRDefault="009D1EC9" w:rsidP="009D1EC9">
            <w:pPr>
              <w:rPr>
                <w:rFonts w:ascii="Times New Roman" w:eastAsia="Calibri" w:hAnsi="Times New Roman" w:cs="Times New Roman"/>
                <w:smallCaps/>
                <w:sz w:val="20"/>
              </w:rPr>
            </w:pPr>
          </w:p>
        </w:tc>
      </w:tr>
      <w:tr w:rsidR="009D1EC9" w:rsidRPr="009D1EC9" w:rsidTr="009D1EC9">
        <w:trPr>
          <w:trHeight w:val="426"/>
          <w:jc w:val="center"/>
        </w:trPr>
        <w:tc>
          <w:tcPr>
            <w:tcW w:w="4739" w:type="dxa"/>
            <w:hideMark/>
          </w:tcPr>
          <w:p w:rsidR="009D1EC9" w:rsidRPr="009D1EC9" w:rsidRDefault="009D1EC9" w:rsidP="009D1EC9">
            <w:pPr>
              <w:rPr>
                <w:rFonts w:ascii="Times New Roman" w:eastAsia="Calibri" w:hAnsi="Times New Roman" w:cs="Times New Roman"/>
                <w:sz w:val="20"/>
              </w:rPr>
            </w:pPr>
            <w:proofErr w:type="spellStart"/>
            <w:r w:rsidRPr="009D1EC9">
              <w:rPr>
                <w:rFonts w:ascii="Times New Roman" w:eastAsia="Calibri" w:hAnsi="Times New Roman" w:cs="Times New Roman"/>
                <w:sz w:val="20"/>
              </w:rPr>
              <w:lastRenderedPageBreak/>
              <w:t>Sunflame</w:t>
            </w:r>
            <w:proofErr w:type="spellEnd"/>
            <w:r w:rsidRPr="009D1EC9">
              <w:rPr>
                <w:rFonts w:ascii="Times New Roman" w:eastAsia="Calibri" w:hAnsi="Times New Roman" w:cs="Times New Roman"/>
                <w:sz w:val="20"/>
              </w:rPr>
              <w:t xml:space="preserve"> Enterprises Private Limited, Faridabad</w:t>
            </w:r>
          </w:p>
        </w:tc>
        <w:tc>
          <w:tcPr>
            <w:tcW w:w="4404" w:type="dxa"/>
            <w:hideMark/>
          </w:tcPr>
          <w:p w:rsidR="009D1EC9" w:rsidRPr="009D1EC9" w:rsidRDefault="009D1EC9" w:rsidP="009D1EC9">
            <w:pPr>
              <w:rPr>
                <w:rFonts w:ascii="Times New Roman" w:eastAsia="Calibri" w:hAnsi="Times New Roman" w:cs="Times New Roman"/>
                <w:sz w:val="20"/>
              </w:rPr>
            </w:pPr>
            <w:r w:rsidRPr="009D1EC9">
              <w:rPr>
                <w:rFonts w:ascii="Times New Roman" w:eastAsia="Calibri" w:hAnsi="Times New Roman" w:cs="Times New Roman"/>
                <w:smallCaps/>
                <w:sz w:val="20"/>
              </w:rPr>
              <w:t xml:space="preserve">Shri </w:t>
            </w:r>
            <w:r w:rsidRPr="009D1EC9">
              <w:rPr>
                <w:rFonts w:ascii="Times New Roman" w:eastAsia="Calibri" w:hAnsi="Times New Roman" w:cs="Times New Roman"/>
                <w:sz w:val="20"/>
              </w:rPr>
              <w:t xml:space="preserve">K. L. </w:t>
            </w:r>
            <w:proofErr w:type="spellStart"/>
            <w:r w:rsidRPr="009D1EC9">
              <w:rPr>
                <w:rFonts w:ascii="Times New Roman" w:eastAsia="Calibri" w:hAnsi="Times New Roman" w:cs="Times New Roman"/>
                <w:sz w:val="20"/>
              </w:rPr>
              <w:t>Verma</w:t>
            </w:r>
            <w:proofErr w:type="spellEnd"/>
          </w:p>
          <w:p w:rsidR="009D1EC9" w:rsidRPr="009D1EC9" w:rsidRDefault="009D1EC9" w:rsidP="009D1EC9">
            <w:pPr>
              <w:ind w:left="360"/>
              <w:rPr>
                <w:rFonts w:ascii="Times New Roman" w:eastAsia="Calibri" w:hAnsi="Times New Roman" w:cs="Times New Roman"/>
                <w:smallCaps/>
                <w:sz w:val="20"/>
              </w:rPr>
            </w:pPr>
            <w:r w:rsidRPr="009D1EC9">
              <w:rPr>
                <w:rFonts w:ascii="Times New Roman" w:eastAsia="Calibri" w:hAnsi="Times New Roman" w:cs="Times New Roman"/>
                <w:smallCaps/>
                <w:sz w:val="20"/>
              </w:rPr>
              <w:t xml:space="preserve">Shri Prasad </w:t>
            </w:r>
            <w:proofErr w:type="spellStart"/>
            <w:r w:rsidRPr="009D1EC9">
              <w:rPr>
                <w:rFonts w:ascii="Times New Roman" w:eastAsia="Calibri" w:hAnsi="Times New Roman" w:cs="Times New Roman"/>
                <w:smallCaps/>
                <w:sz w:val="20"/>
              </w:rPr>
              <w:t>Teni</w:t>
            </w:r>
            <w:proofErr w:type="spellEnd"/>
            <w:r w:rsidRPr="009D1EC9">
              <w:rPr>
                <w:rFonts w:ascii="Times New Roman" w:eastAsia="Calibri" w:hAnsi="Times New Roman" w:cs="Times New Roman"/>
                <w:sz w:val="20"/>
              </w:rPr>
              <w:t xml:space="preserve"> </w:t>
            </w:r>
            <w:r w:rsidRPr="009D1EC9">
              <w:rPr>
                <w:rFonts w:ascii="Times New Roman" w:eastAsia="Calibri" w:hAnsi="Times New Roman" w:cs="Times New Roman"/>
                <w:smallCaps/>
                <w:sz w:val="20"/>
              </w:rPr>
              <w:t>(</w:t>
            </w:r>
            <w:r w:rsidRPr="009D1EC9">
              <w:rPr>
                <w:rFonts w:ascii="Times New Roman" w:eastAsia="Calibri" w:hAnsi="Times New Roman" w:cs="Times New Roman"/>
                <w:i/>
                <w:iCs/>
                <w:sz w:val="20"/>
              </w:rPr>
              <w:t>Alternate</w:t>
            </w:r>
            <w:r w:rsidRPr="009D1EC9">
              <w:rPr>
                <w:rFonts w:ascii="Times New Roman" w:eastAsia="Calibri" w:hAnsi="Times New Roman" w:cs="Times New Roman"/>
                <w:smallCaps/>
                <w:sz w:val="20"/>
              </w:rPr>
              <w:t>)</w:t>
            </w:r>
          </w:p>
          <w:p w:rsidR="009D1EC9" w:rsidRPr="009D1EC9" w:rsidRDefault="009D1EC9" w:rsidP="009D1EC9">
            <w:pPr>
              <w:rPr>
                <w:rFonts w:ascii="Times New Roman" w:eastAsia="Calibri" w:hAnsi="Times New Roman" w:cs="Times New Roman"/>
                <w:smallCaps/>
                <w:sz w:val="20"/>
              </w:rPr>
            </w:pPr>
          </w:p>
        </w:tc>
      </w:tr>
      <w:tr w:rsidR="009D1EC9" w:rsidRPr="009D1EC9" w:rsidTr="009D1EC9">
        <w:trPr>
          <w:trHeight w:val="426"/>
          <w:jc w:val="center"/>
        </w:trPr>
        <w:tc>
          <w:tcPr>
            <w:tcW w:w="4739" w:type="dxa"/>
            <w:hideMark/>
          </w:tcPr>
          <w:p w:rsidR="009D1EC9" w:rsidRPr="009D1EC9" w:rsidRDefault="009D1EC9" w:rsidP="009D1EC9">
            <w:pPr>
              <w:rPr>
                <w:rFonts w:ascii="Times New Roman" w:eastAsia="Calibri" w:hAnsi="Times New Roman" w:cs="Times New Roman"/>
                <w:sz w:val="20"/>
              </w:rPr>
            </w:pPr>
            <w:proofErr w:type="spellStart"/>
            <w:r w:rsidRPr="009D1EC9">
              <w:rPr>
                <w:rFonts w:ascii="Times New Roman" w:eastAsia="Calibri" w:hAnsi="Times New Roman" w:cs="Times New Roman"/>
                <w:sz w:val="20"/>
              </w:rPr>
              <w:t>Vanaz</w:t>
            </w:r>
            <w:proofErr w:type="spellEnd"/>
            <w:r w:rsidRPr="009D1EC9">
              <w:rPr>
                <w:rFonts w:ascii="Times New Roman" w:eastAsia="Calibri" w:hAnsi="Times New Roman" w:cs="Times New Roman"/>
                <w:sz w:val="20"/>
              </w:rPr>
              <w:t xml:space="preserve"> Engineers Limited, Pune</w:t>
            </w:r>
          </w:p>
        </w:tc>
        <w:tc>
          <w:tcPr>
            <w:tcW w:w="4404" w:type="dxa"/>
            <w:hideMark/>
          </w:tcPr>
          <w:p w:rsidR="009D1EC9" w:rsidRPr="009D1EC9" w:rsidRDefault="009D1EC9" w:rsidP="009D1EC9">
            <w:pPr>
              <w:rPr>
                <w:rFonts w:ascii="Times New Roman" w:eastAsia="Calibri" w:hAnsi="Times New Roman" w:cs="Times New Roman"/>
                <w:smallCaps/>
                <w:sz w:val="20"/>
              </w:rPr>
            </w:pPr>
            <w:r w:rsidRPr="009D1EC9">
              <w:rPr>
                <w:rFonts w:ascii="Times New Roman" w:eastAsia="Calibri" w:hAnsi="Times New Roman" w:cs="Times New Roman"/>
                <w:smallCaps/>
                <w:sz w:val="20"/>
              </w:rPr>
              <w:t xml:space="preserve">Shri A. A. </w:t>
            </w:r>
            <w:proofErr w:type="spellStart"/>
            <w:r w:rsidRPr="009D1EC9">
              <w:rPr>
                <w:rFonts w:ascii="Times New Roman" w:eastAsia="Calibri" w:hAnsi="Times New Roman" w:cs="Times New Roman"/>
                <w:smallCaps/>
                <w:sz w:val="20"/>
              </w:rPr>
              <w:t>Tamboli</w:t>
            </w:r>
            <w:proofErr w:type="spellEnd"/>
          </w:p>
          <w:p w:rsidR="009D1EC9" w:rsidRPr="009D1EC9" w:rsidRDefault="009D1EC9" w:rsidP="009D1EC9">
            <w:pPr>
              <w:ind w:left="360"/>
              <w:rPr>
                <w:rFonts w:ascii="Times New Roman" w:eastAsia="Calibri" w:hAnsi="Times New Roman" w:cs="Times New Roman"/>
                <w:smallCaps/>
                <w:sz w:val="20"/>
              </w:rPr>
            </w:pPr>
            <w:r w:rsidRPr="009D1EC9">
              <w:rPr>
                <w:rFonts w:ascii="Times New Roman" w:eastAsia="Calibri" w:hAnsi="Times New Roman" w:cs="Times New Roman"/>
                <w:smallCaps/>
                <w:sz w:val="20"/>
              </w:rPr>
              <w:t>Shri V.  N. Pujari (</w:t>
            </w:r>
            <w:r w:rsidRPr="009D1EC9">
              <w:rPr>
                <w:rFonts w:ascii="Times New Roman" w:eastAsia="Calibri" w:hAnsi="Times New Roman" w:cs="Times New Roman"/>
                <w:i/>
                <w:iCs/>
                <w:sz w:val="20"/>
              </w:rPr>
              <w:t>Alternate</w:t>
            </w:r>
            <w:r w:rsidRPr="009D1EC9">
              <w:rPr>
                <w:rFonts w:ascii="Times New Roman" w:eastAsia="Calibri" w:hAnsi="Times New Roman" w:cs="Times New Roman"/>
                <w:smallCaps/>
                <w:sz w:val="20"/>
              </w:rPr>
              <w:t>)</w:t>
            </w:r>
          </w:p>
          <w:p w:rsidR="009D1EC9" w:rsidRPr="009D1EC9" w:rsidRDefault="009D1EC9" w:rsidP="009D1EC9">
            <w:pPr>
              <w:rPr>
                <w:rFonts w:ascii="Times New Roman" w:eastAsia="Calibri" w:hAnsi="Times New Roman" w:cs="Times New Roman"/>
                <w:smallCaps/>
                <w:sz w:val="20"/>
              </w:rPr>
            </w:pPr>
          </w:p>
        </w:tc>
      </w:tr>
      <w:tr w:rsidR="009D1EC9" w:rsidRPr="009D1EC9" w:rsidTr="009D1EC9">
        <w:trPr>
          <w:trHeight w:val="648"/>
          <w:jc w:val="center"/>
        </w:trPr>
        <w:tc>
          <w:tcPr>
            <w:tcW w:w="4739" w:type="dxa"/>
            <w:hideMark/>
          </w:tcPr>
          <w:p w:rsidR="009D1EC9" w:rsidRPr="009D1EC9" w:rsidRDefault="009D1EC9" w:rsidP="009D1EC9">
            <w:pPr>
              <w:rPr>
                <w:rFonts w:ascii="Times New Roman" w:eastAsia="Calibri" w:hAnsi="Times New Roman" w:cs="Times New Roman"/>
                <w:sz w:val="20"/>
              </w:rPr>
            </w:pPr>
            <w:r w:rsidRPr="009D1EC9">
              <w:rPr>
                <w:rFonts w:ascii="Times New Roman" w:eastAsia="Calibri" w:hAnsi="Times New Roman" w:cs="Times New Roman"/>
                <w:sz w:val="20"/>
              </w:rPr>
              <w:t>BIS Directorate General</w:t>
            </w:r>
          </w:p>
        </w:tc>
        <w:tc>
          <w:tcPr>
            <w:tcW w:w="4404" w:type="dxa"/>
            <w:hideMark/>
          </w:tcPr>
          <w:p w:rsidR="009D1EC9" w:rsidRPr="009D1EC9" w:rsidRDefault="009D1EC9" w:rsidP="009D1EC9">
            <w:pPr>
              <w:rPr>
                <w:rFonts w:ascii="Times New Roman" w:eastAsia="Calibri" w:hAnsi="Times New Roman" w:cs="Times New Roman"/>
                <w:smallCaps/>
                <w:sz w:val="20"/>
              </w:rPr>
            </w:pPr>
            <w:r>
              <w:rPr>
                <w:rFonts w:ascii="Times New Roman" w:eastAsia="Calibri" w:hAnsi="Times New Roman" w:cs="Times New Roman"/>
                <w:smallCaps/>
                <w:sz w:val="20"/>
              </w:rPr>
              <w:t>Shri K.V Rao</w:t>
            </w:r>
            <w:r w:rsidRPr="009D1EC9">
              <w:rPr>
                <w:rFonts w:ascii="Times New Roman" w:eastAsia="Calibri" w:hAnsi="Times New Roman" w:cs="Times New Roman"/>
                <w:smallCaps/>
                <w:sz w:val="20"/>
              </w:rPr>
              <w:t>, Scientist ‘F’/Senior Director and Head (Mechanical Engineering) [Representing Director General (</w:t>
            </w:r>
            <w:r w:rsidRPr="009D1EC9">
              <w:rPr>
                <w:rFonts w:ascii="Times New Roman" w:eastAsia="Calibri" w:hAnsi="Times New Roman" w:cs="Times New Roman"/>
                <w:i/>
                <w:iCs/>
                <w:sz w:val="20"/>
              </w:rPr>
              <w:t>Ex-officio</w:t>
            </w:r>
            <w:r w:rsidRPr="009D1EC9">
              <w:rPr>
                <w:rFonts w:ascii="Times New Roman" w:eastAsia="Calibri" w:hAnsi="Times New Roman" w:cs="Times New Roman"/>
                <w:smallCaps/>
                <w:sz w:val="20"/>
              </w:rPr>
              <w:t>)]</w:t>
            </w:r>
          </w:p>
          <w:p w:rsidR="009D1EC9" w:rsidRPr="009D1EC9" w:rsidRDefault="009D1EC9" w:rsidP="009D1EC9">
            <w:pPr>
              <w:rPr>
                <w:rFonts w:ascii="Times New Roman" w:eastAsia="Calibri" w:hAnsi="Times New Roman" w:cs="Times New Roman"/>
                <w:smallCaps/>
                <w:sz w:val="20"/>
              </w:rPr>
            </w:pPr>
          </w:p>
        </w:tc>
      </w:tr>
    </w:tbl>
    <w:p w:rsidR="009D1EC9" w:rsidRPr="009D1EC9" w:rsidRDefault="009D1EC9" w:rsidP="009D1EC9">
      <w:pPr>
        <w:spacing w:after="0" w:line="240" w:lineRule="auto"/>
        <w:jc w:val="both"/>
        <w:rPr>
          <w:rFonts w:ascii="BookAntiqua-BoldItalic" w:eastAsia="Calibri" w:hAnsi="BookAntiqua-BoldItalic" w:cs="Mangal"/>
          <w:color w:val="000000"/>
          <w:sz w:val="20"/>
        </w:rPr>
      </w:pPr>
    </w:p>
    <w:p w:rsidR="009D1EC9" w:rsidRPr="009D1EC9" w:rsidRDefault="009D1EC9" w:rsidP="009D1EC9">
      <w:pPr>
        <w:spacing w:after="0" w:line="240" w:lineRule="auto"/>
        <w:rPr>
          <w:rFonts w:ascii="Times New Roman" w:eastAsia="Calibri" w:hAnsi="Times New Roman" w:cs="Times New Roman"/>
          <w:i/>
          <w:iCs/>
          <w:sz w:val="20"/>
        </w:rPr>
      </w:pPr>
    </w:p>
    <w:p w:rsidR="009D1EC9" w:rsidRPr="009D1EC9" w:rsidRDefault="009D1EC9" w:rsidP="009D1EC9">
      <w:pPr>
        <w:spacing w:after="0"/>
        <w:jc w:val="center"/>
        <w:rPr>
          <w:rFonts w:ascii="Calibri" w:eastAsia="Calibri" w:hAnsi="Calibri" w:cs="Mangal"/>
          <w:smallCaps/>
          <w:color w:val="000000"/>
          <w:szCs w:val="22"/>
        </w:rPr>
      </w:pPr>
      <w:r w:rsidRPr="009D1EC9">
        <w:rPr>
          <w:rFonts w:ascii="Times New Roman" w:eastAsia="Calibri" w:hAnsi="Times New Roman" w:cs="Times New Roman"/>
          <w:smallCaps/>
          <w:color w:val="000000"/>
          <w:sz w:val="20"/>
        </w:rPr>
        <w:t>Member Secretary</w:t>
      </w:r>
    </w:p>
    <w:p w:rsidR="009D1EC9" w:rsidRPr="009D1EC9" w:rsidRDefault="009D1EC9" w:rsidP="009D1EC9">
      <w:pPr>
        <w:spacing w:after="0" w:line="240" w:lineRule="auto"/>
        <w:jc w:val="center"/>
        <w:rPr>
          <w:rFonts w:ascii="Calibri" w:eastAsia="Calibri" w:hAnsi="Calibri" w:cs="Mangal"/>
          <w:smallCaps/>
          <w:color w:val="000000"/>
          <w:szCs w:val="22"/>
        </w:rPr>
      </w:pPr>
      <w:r w:rsidRPr="009D1EC9">
        <w:rPr>
          <w:rFonts w:ascii="Times New Roman" w:eastAsia="Calibri" w:hAnsi="Times New Roman" w:cs="Times New Roman"/>
          <w:smallCaps/>
          <w:color w:val="000000"/>
          <w:sz w:val="20"/>
        </w:rPr>
        <w:t xml:space="preserve">Shri Sandeep </w:t>
      </w:r>
      <w:proofErr w:type="spellStart"/>
      <w:r w:rsidRPr="009D1EC9">
        <w:rPr>
          <w:rFonts w:ascii="Times New Roman" w:eastAsia="Calibri" w:hAnsi="Times New Roman" w:cs="Times New Roman"/>
          <w:smallCaps/>
          <w:color w:val="000000"/>
          <w:sz w:val="20"/>
        </w:rPr>
        <w:t>Keshav</w:t>
      </w:r>
      <w:proofErr w:type="spellEnd"/>
    </w:p>
    <w:p w:rsidR="009D1EC9" w:rsidRPr="009D1EC9" w:rsidRDefault="009D1EC9" w:rsidP="009D1EC9">
      <w:pPr>
        <w:spacing w:after="0" w:line="240" w:lineRule="auto"/>
        <w:jc w:val="center"/>
        <w:rPr>
          <w:rFonts w:ascii="Calibri" w:eastAsia="Calibri" w:hAnsi="Calibri" w:cs="Mangal"/>
          <w:smallCaps/>
          <w:color w:val="000000"/>
          <w:szCs w:val="22"/>
        </w:rPr>
      </w:pPr>
      <w:r w:rsidRPr="009D1EC9">
        <w:rPr>
          <w:rFonts w:ascii="Times New Roman" w:eastAsia="Calibri" w:hAnsi="Times New Roman" w:cs="Times New Roman"/>
          <w:smallCaps/>
          <w:color w:val="000000"/>
          <w:sz w:val="20"/>
        </w:rPr>
        <w:t>Scientist ‘C’/Deputy Director</w:t>
      </w:r>
    </w:p>
    <w:p w:rsidR="009D1EC9" w:rsidRPr="009D1EC9" w:rsidRDefault="009D1EC9" w:rsidP="009D1EC9">
      <w:pPr>
        <w:spacing w:after="0"/>
        <w:jc w:val="center"/>
        <w:rPr>
          <w:rFonts w:ascii="Calibri" w:eastAsia="Calibri" w:hAnsi="Calibri" w:cs="Mangal"/>
          <w:smallCaps/>
          <w:color w:val="000000"/>
          <w:szCs w:val="22"/>
        </w:rPr>
      </w:pPr>
      <w:r w:rsidRPr="009D1EC9">
        <w:rPr>
          <w:rFonts w:ascii="Times New Roman" w:eastAsia="Calibri" w:hAnsi="Times New Roman" w:cs="Times New Roman"/>
          <w:smallCaps/>
          <w:color w:val="000000"/>
          <w:sz w:val="20"/>
        </w:rPr>
        <w:t>(Mechanical Engineering), BIS</w:t>
      </w:r>
    </w:p>
    <w:p w:rsidR="009D1EC9" w:rsidRPr="009D1EC9" w:rsidRDefault="009D1EC9" w:rsidP="009D1EC9">
      <w:pPr>
        <w:spacing w:after="0" w:line="240" w:lineRule="auto"/>
        <w:jc w:val="both"/>
        <w:rPr>
          <w:rFonts w:ascii="Calibri" w:eastAsia="Calibri" w:hAnsi="Calibri" w:cs="Mangal"/>
          <w:smallCaps/>
          <w:color w:val="000000"/>
          <w:szCs w:val="22"/>
        </w:rPr>
      </w:pPr>
    </w:p>
    <w:p w:rsidR="009D1EC9" w:rsidRDefault="009D1EC9" w:rsidP="001016C1">
      <w:pPr>
        <w:spacing w:after="0" w:line="240" w:lineRule="auto"/>
        <w:jc w:val="both"/>
        <w:rPr>
          <w:rFonts w:ascii="Times New Roman" w:hAnsi="Times New Roman" w:cs="Times New Roman"/>
          <w:color w:val="000000"/>
          <w:sz w:val="24"/>
          <w:szCs w:val="24"/>
        </w:rPr>
      </w:pPr>
    </w:p>
    <w:p w:rsidR="007C7531" w:rsidRDefault="007C7531" w:rsidP="001016C1">
      <w:pPr>
        <w:spacing w:after="0" w:line="240" w:lineRule="auto"/>
        <w:jc w:val="both"/>
        <w:rPr>
          <w:rFonts w:ascii="Times New Roman" w:hAnsi="Times New Roman" w:cs="Times New Roman"/>
          <w:color w:val="000000"/>
          <w:sz w:val="24"/>
          <w:szCs w:val="24"/>
        </w:rPr>
      </w:pPr>
    </w:p>
    <w:p w:rsidR="007C7531" w:rsidRDefault="007C7531" w:rsidP="00AE3EFE">
      <w:pPr>
        <w:spacing w:line="240" w:lineRule="auto"/>
        <w:jc w:val="both"/>
        <w:rPr>
          <w:rFonts w:ascii="Times New Roman" w:hAnsi="Times New Roman" w:cs="Times New Roman"/>
          <w:color w:val="000000"/>
          <w:sz w:val="24"/>
          <w:szCs w:val="24"/>
        </w:rPr>
      </w:pPr>
    </w:p>
    <w:p w:rsidR="005306F7" w:rsidRDefault="005306F7" w:rsidP="00AE3EFE">
      <w:pPr>
        <w:spacing w:line="240" w:lineRule="auto"/>
        <w:jc w:val="both"/>
        <w:rPr>
          <w:rFonts w:ascii="Times New Roman" w:hAnsi="Times New Roman" w:cs="Times New Roman"/>
          <w:color w:val="000000"/>
          <w:sz w:val="24"/>
          <w:szCs w:val="24"/>
        </w:rPr>
      </w:pPr>
    </w:p>
    <w:p w:rsidR="005306F7" w:rsidRDefault="005306F7" w:rsidP="00AE3EFE">
      <w:pPr>
        <w:spacing w:line="240" w:lineRule="auto"/>
        <w:jc w:val="both"/>
        <w:rPr>
          <w:rFonts w:ascii="Times New Roman" w:hAnsi="Times New Roman" w:cs="Times New Roman"/>
          <w:color w:val="000000"/>
          <w:sz w:val="24"/>
          <w:szCs w:val="24"/>
        </w:rPr>
      </w:pPr>
    </w:p>
    <w:p w:rsidR="005306F7" w:rsidRDefault="005306F7" w:rsidP="00AE3EFE">
      <w:pPr>
        <w:spacing w:line="240" w:lineRule="auto"/>
        <w:jc w:val="both"/>
        <w:rPr>
          <w:rFonts w:ascii="Times New Roman" w:hAnsi="Times New Roman" w:cs="Times New Roman"/>
          <w:color w:val="000000"/>
          <w:sz w:val="24"/>
          <w:szCs w:val="24"/>
        </w:rPr>
      </w:pPr>
    </w:p>
    <w:p w:rsidR="005306F7" w:rsidRDefault="005306F7" w:rsidP="00AE3EFE">
      <w:pPr>
        <w:spacing w:line="240" w:lineRule="auto"/>
        <w:jc w:val="both"/>
        <w:rPr>
          <w:rFonts w:ascii="Times New Roman" w:hAnsi="Times New Roman" w:cs="Times New Roman"/>
          <w:color w:val="000000"/>
          <w:sz w:val="24"/>
          <w:szCs w:val="24"/>
        </w:rPr>
      </w:pPr>
    </w:p>
    <w:p w:rsidR="005306F7" w:rsidRDefault="005306F7" w:rsidP="00AE3EFE">
      <w:pPr>
        <w:spacing w:line="240" w:lineRule="auto"/>
        <w:jc w:val="both"/>
        <w:rPr>
          <w:rFonts w:ascii="Times New Roman" w:hAnsi="Times New Roman" w:cs="Times New Roman"/>
          <w:color w:val="000000"/>
          <w:sz w:val="24"/>
          <w:szCs w:val="24"/>
        </w:rPr>
      </w:pPr>
    </w:p>
    <w:p w:rsidR="005306F7" w:rsidRDefault="005306F7" w:rsidP="00AE3EFE">
      <w:pPr>
        <w:spacing w:line="240" w:lineRule="auto"/>
        <w:jc w:val="both"/>
        <w:rPr>
          <w:rFonts w:ascii="Times New Roman" w:hAnsi="Times New Roman" w:cs="Times New Roman"/>
          <w:color w:val="000000"/>
          <w:sz w:val="24"/>
          <w:szCs w:val="24"/>
        </w:rPr>
      </w:pPr>
    </w:p>
    <w:p w:rsidR="005306F7" w:rsidRDefault="005306F7" w:rsidP="00AE3EFE">
      <w:pPr>
        <w:spacing w:line="240" w:lineRule="auto"/>
        <w:jc w:val="both"/>
        <w:rPr>
          <w:rFonts w:ascii="Times New Roman" w:hAnsi="Times New Roman" w:cs="Times New Roman"/>
          <w:color w:val="000000"/>
          <w:sz w:val="24"/>
          <w:szCs w:val="24"/>
        </w:rPr>
      </w:pPr>
    </w:p>
    <w:p w:rsidR="005306F7" w:rsidRDefault="005306F7" w:rsidP="00AE3EFE">
      <w:pPr>
        <w:spacing w:line="240" w:lineRule="auto"/>
        <w:jc w:val="both"/>
        <w:rPr>
          <w:rFonts w:ascii="Times New Roman" w:hAnsi="Times New Roman" w:cs="Times New Roman"/>
          <w:color w:val="000000"/>
          <w:sz w:val="24"/>
          <w:szCs w:val="24"/>
        </w:rPr>
      </w:pPr>
    </w:p>
    <w:p w:rsidR="007C7531" w:rsidRDefault="007C7531" w:rsidP="00AE3EFE">
      <w:pPr>
        <w:spacing w:line="240" w:lineRule="auto"/>
        <w:jc w:val="both"/>
        <w:rPr>
          <w:rFonts w:ascii="Times New Roman" w:hAnsi="Times New Roman" w:cs="Times New Roman"/>
          <w:color w:val="000000"/>
          <w:sz w:val="24"/>
          <w:szCs w:val="24"/>
        </w:rPr>
      </w:pPr>
    </w:p>
    <w:sectPr w:rsidR="007C7531" w:rsidSect="00422E24">
      <w:headerReference w:type="even" r:id="rId1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B2D" w:rsidRDefault="00692B2D" w:rsidP="00422E24">
      <w:pPr>
        <w:spacing w:after="0" w:line="240" w:lineRule="auto"/>
      </w:pPr>
      <w:r>
        <w:separator/>
      </w:r>
    </w:p>
  </w:endnote>
  <w:endnote w:type="continuationSeparator" w:id="0">
    <w:p w:rsidR="00692B2D" w:rsidRDefault="00692B2D" w:rsidP="00422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Antiqua-Bold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EC9" w:rsidRDefault="009D1EC9">
    <w:pPr>
      <w:pStyle w:val="Footer"/>
      <w:jc w:val="center"/>
    </w:pPr>
  </w:p>
  <w:p w:rsidR="009D1EC9" w:rsidRDefault="009D1EC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B2D" w:rsidRDefault="00692B2D" w:rsidP="00422E24">
      <w:pPr>
        <w:spacing w:after="0" w:line="240" w:lineRule="auto"/>
      </w:pPr>
      <w:r>
        <w:separator/>
      </w:r>
    </w:p>
  </w:footnote>
  <w:footnote w:type="continuationSeparator" w:id="0">
    <w:p w:rsidR="00692B2D" w:rsidRDefault="00692B2D" w:rsidP="00422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B6B" w:rsidRPr="0042669D" w:rsidRDefault="00672B6B" w:rsidP="00672B6B">
    <w:pPr>
      <w:pStyle w:val="Header"/>
      <w:rPr>
        <w:rFonts w:ascii="Times New Roman" w:hAnsi="Times New Roman" w:cs="Times New Roman"/>
        <w:b/>
        <w:bCs/>
        <w:sz w:val="24"/>
        <w:szCs w:val="22"/>
      </w:rPr>
    </w:pPr>
    <w:r w:rsidRPr="0042669D">
      <w:rPr>
        <w:rFonts w:ascii="Times New Roman" w:hAnsi="Times New Roman" w:cs="Times New Roman"/>
        <w:b/>
        <w:bCs/>
        <w:sz w:val="24"/>
        <w:szCs w:val="22"/>
      </w:rPr>
      <w:t xml:space="preserve">IS </w:t>
    </w:r>
    <w:proofErr w:type="gramStart"/>
    <w:r w:rsidRPr="0042669D">
      <w:rPr>
        <w:rFonts w:ascii="Times New Roman" w:hAnsi="Times New Roman" w:cs="Times New Roman"/>
        <w:b/>
        <w:bCs/>
        <w:sz w:val="24"/>
        <w:szCs w:val="22"/>
      </w:rPr>
      <w:t>8251 :</w:t>
    </w:r>
    <w:proofErr w:type="gramEnd"/>
    <w:r w:rsidRPr="0042669D">
      <w:rPr>
        <w:rFonts w:ascii="Times New Roman" w:hAnsi="Times New Roman" w:cs="Times New Roman"/>
        <w:b/>
        <w:bCs/>
        <w:sz w:val="24"/>
        <w:szCs w:val="22"/>
      </w:rPr>
      <w:t xml:space="preserve"> 2024</w:t>
    </w:r>
  </w:p>
  <w:p w:rsidR="009D1EC9" w:rsidRDefault="009D1EC9" w:rsidP="002F429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EC9" w:rsidRPr="0042669D" w:rsidRDefault="00672B6B" w:rsidP="002F429A">
    <w:pPr>
      <w:pStyle w:val="Header"/>
      <w:jc w:val="right"/>
      <w:rPr>
        <w:rFonts w:ascii="Times New Roman" w:hAnsi="Times New Roman" w:cs="Times New Roman"/>
        <w:b/>
        <w:bCs/>
        <w:sz w:val="24"/>
        <w:szCs w:val="22"/>
      </w:rPr>
    </w:pPr>
    <w:r w:rsidRPr="0042669D">
      <w:rPr>
        <w:rFonts w:ascii="Times New Roman" w:hAnsi="Times New Roman" w:cs="Times New Roman"/>
        <w:b/>
        <w:bCs/>
        <w:sz w:val="24"/>
        <w:szCs w:val="22"/>
      </w:rPr>
      <w:t xml:space="preserve">IS </w:t>
    </w:r>
    <w:proofErr w:type="gramStart"/>
    <w:r w:rsidRPr="0042669D">
      <w:rPr>
        <w:rFonts w:ascii="Times New Roman" w:hAnsi="Times New Roman" w:cs="Times New Roman"/>
        <w:b/>
        <w:bCs/>
        <w:sz w:val="24"/>
        <w:szCs w:val="22"/>
      </w:rPr>
      <w:t>8251 :</w:t>
    </w:r>
    <w:proofErr w:type="gramEnd"/>
    <w:r w:rsidRPr="0042669D">
      <w:rPr>
        <w:rFonts w:ascii="Times New Roman" w:hAnsi="Times New Roman" w:cs="Times New Roman"/>
        <w:b/>
        <w:bCs/>
        <w:sz w:val="24"/>
        <w:szCs w:val="22"/>
      </w:rPr>
      <w:t xml:space="preserve">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01206"/>
    <w:multiLevelType w:val="multilevel"/>
    <w:tmpl w:val="3E6663D0"/>
    <w:lvl w:ilvl="0">
      <w:start w:val="2"/>
      <w:numFmt w:val="upperLetter"/>
      <w:lvlText w:val="%1"/>
      <w:lvlJc w:val="left"/>
      <w:pPr>
        <w:ind w:left="536" w:hanging="403"/>
      </w:pPr>
      <w:rPr>
        <w:rFonts w:hint="default"/>
        <w:lang w:val="en-US" w:eastAsia="en-US" w:bidi="ar-SA"/>
      </w:rPr>
    </w:lvl>
    <w:lvl w:ilvl="1">
      <w:start w:val="1"/>
      <w:numFmt w:val="decimal"/>
      <w:lvlText w:val="%1-%2"/>
      <w:lvlJc w:val="left"/>
      <w:pPr>
        <w:ind w:left="536" w:hanging="403"/>
      </w:pPr>
      <w:rPr>
        <w:rFonts w:hint="default"/>
        <w:b/>
        <w:bCs/>
        <w:spacing w:val="-1"/>
        <w:w w:val="99"/>
        <w:lang w:val="en-US" w:eastAsia="en-US" w:bidi="ar-SA"/>
      </w:rPr>
    </w:lvl>
    <w:lvl w:ilvl="2">
      <w:start w:val="1"/>
      <w:numFmt w:val="lowerLetter"/>
      <w:lvlText w:val="%3)"/>
      <w:lvlJc w:val="left"/>
      <w:pPr>
        <w:ind w:left="783" w:hanging="275"/>
      </w:pPr>
      <w:rPr>
        <w:rFonts w:ascii="Times New Roman" w:eastAsia="Times New Roman" w:hAnsi="Times New Roman" w:cs="Times New Roman" w:hint="default"/>
        <w:spacing w:val="-1"/>
        <w:w w:val="92"/>
        <w:sz w:val="21"/>
        <w:szCs w:val="21"/>
        <w:lang w:val="en-US" w:eastAsia="en-US" w:bidi="ar-SA"/>
      </w:rPr>
    </w:lvl>
    <w:lvl w:ilvl="3">
      <w:numFmt w:val="bullet"/>
      <w:lvlText w:val="•"/>
      <w:lvlJc w:val="left"/>
      <w:pPr>
        <w:ind w:left="-31" w:hanging="275"/>
      </w:pPr>
      <w:rPr>
        <w:rFonts w:hint="default"/>
        <w:lang w:val="en-US" w:eastAsia="en-US" w:bidi="ar-SA"/>
      </w:rPr>
    </w:lvl>
    <w:lvl w:ilvl="4">
      <w:numFmt w:val="bullet"/>
      <w:lvlText w:val="•"/>
      <w:lvlJc w:val="left"/>
      <w:pPr>
        <w:ind w:left="-437" w:hanging="275"/>
      </w:pPr>
      <w:rPr>
        <w:rFonts w:hint="default"/>
        <w:lang w:val="en-US" w:eastAsia="en-US" w:bidi="ar-SA"/>
      </w:rPr>
    </w:lvl>
    <w:lvl w:ilvl="5">
      <w:numFmt w:val="bullet"/>
      <w:lvlText w:val="•"/>
      <w:lvlJc w:val="left"/>
      <w:pPr>
        <w:ind w:left="-842" w:hanging="275"/>
      </w:pPr>
      <w:rPr>
        <w:rFonts w:hint="default"/>
        <w:lang w:val="en-US" w:eastAsia="en-US" w:bidi="ar-SA"/>
      </w:rPr>
    </w:lvl>
    <w:lvl w:ilvl="6">
      <w:numFmt w:val="bullet"/>
      <w:lvlText w:val="•"/>
      <w:lvlJc w:val="left"/>
      <w:pPr>
        <w:ind w:left="-1248" w:hanging="275"/>
      </w:pPr>
      <w:rPr>
        <w:rFonts w:hint="default"/>
        <w:lang w:val="en-US" w:eastAsia="en-US" w:bidi="ar-SA"/>
      </w:rPr>
    </w:lvl>
    <w:lvl w:ilvl="7">
      <w:numFmt w:val="bullet"/>
      <w:lvlText w:val="•"/>
      <w:lvlJc w:val="left"/>
      <w:pPr>
        <w:ind w:left="-1653" w:hanging="275"/>
      </w:pPr>
      <w:rPr>
        <w:rFonts w:hint="default"/>
        <w:lang w:val="en-US" w:eastAsia="en-US" w:bidi="ar-SA"/>
      </w:rPr>
    </w:lvl>
    <w:lvl w:ilvl="8">
      <w:numFmt w:val="bullet"/>
      <w:lvlText w:val="•"/>
      <w:lvlJc w:val="left"/>
      <w:pPr>
        <w:ind w:left="-2059" w:hanging="275"/>
      </w:pPr>
      <w:rPr>
        <w:rFonts w:hint="default"/>
        <w:lang w:val="en-US" w:eastAsia="en-US" w:bidi="ar-SA"/>
      </w:rPr>
    </w:lvl>
  </w:abstractNum>
  <w:abstractNum w:abstractNumId="1" w15:restartNumberingAfterBreak="0">
    <w:nsid w:val="11F33BED"/>
    <w:multiLevelType w:val="hybridMultilevel"/>
    <w:tmpl w:val="722204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14B7C"/>
    <w:multiLevelType w:val="hybridMultilevel"/>
    <w:tmpl w:val="25AC9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C4B08"/>
    <w:multiLevelType w:val="hybridMultilevel"/>
    <w:tmpl w:val="714E60F6"/>
    <w:lvl w:ilvl="0" w:tplc="13565054">
      <w:start w:val="1"/>
      <w:numFmt w:val="decimal"/>
      <w:lvlText w:val="%1"/>
      <w:lvlJc w:val="left"/>
      <w:pPr>
        <w:ind w:left="951" w:hanging="377"/>
      </w:pPr>
      <w:rPr>
        <w:rFonts w:ascii="Times New Roman" w:eastAsia="Times New Roman" w:hAnsi="Times New Roman" w:cs="Times New Roman" w:hint="default"/>
        <w:w w:val="90"/>
        <w:sz w:val="17"/>
        <w:szCs w:val="17"/>
        <w:lang w:val="en-US" w:eastAsia="en-US" w:bidi="ar-SA"/>
      </w:rPr>
    </w:lvl>
    <w:lvl w:ilvl="1" w:tplc="0156A9E0">
      <w:numFmt w:val="bullet"/>
      <w:lvlText w:val="•"/>
      <w:lvlJc w:val="left"/>
      <w:pPr>
        <w:ind w:left="1797" w:hanging="377"/>
      </w:pPr>
      <w:rPr>
        <w:rFonts w:hint="default"/>
        <w:lang w:val="en-US" w:eastAsia="en-US" w:bidi="ar-SA"/>
      </w:rPr>
    </w:lvl>
    <w:lvl w:ilvl="2" w:tplc="7B280E0A">
      <w:numFmt w:val="bullet"/>
      <w:lvlText w:val="•"/>
      <w:lvlJc w:val="left"/>
      <w:pPr>
        <w:ind w:left="2634" w:hanging="377"/>
      </w:pPr>
      <w:rPr>
        <w:rFonts w:hint="default"/>
        <w:lang w:val="en-US" w:eastAsia="en-US" w:bidi="ar-SA"/>
      </w:rPr>
    </w:lvl>
    <w:lvl w:ilvl="3" w:tplc="01CEA72A">
      <w:numFmt w:val="bullet"/>
      <w:lvlText w:val="•"/>
      <w:lvlJc w:val="left"/>
      <w:pPr>
        <w:ind w:left="3471" w:hanging="377"/>
      </w:pPr>
      <w:rPr>
        <w:rFonts w:hint="default"/>
        <w:lang w:val="en-US" w:eastAsia="en-US" w:bidi="ar-SA"/>
      </w:rPr>
    </w:lvl>
    <w:lvl w:ilvl="4" w:tplc="99D278A8">
      <w:numFmt w:val="bullet"/>
      <w:lvlText w:val="•"/>
      <w:lvlJc w:val="left"/>
      <w:pPr>
        <w:ind w:left="4308" w:hanging="377"/>
      </w:pPr>
      <w:rPr>
        <w:rFonts w:hint="default"/>
        <w:lang w:val="en-US" w:eastAsia="en-US" w:bidi="ar-SA"/>
      </w:rPr>
    </w:lvl>
    <w:lvl w:ilvl="5" w:tplc="4140966A">
      <w:numFmt w:val="bullet"/>
      <w:lvlText w:val="•"/>
      <w:lvlJc w:val="left"/>
      <w:pPr>
        <w:ind w:left="5145" w:hanging="377"/>
      </w:pPr>
      <w:rPr>
        <w:rFonts w:hint="default"/>
        <w:lang w:val="en-US" w:eastAsia="en-US" w:bidi="ar-SA"/>
      </w:rPr>
    </w:lvl>
    <w:lvl w:ilvl="6" w:tplc="FB605678">
      <w:numFmt w:val="bullet"/>
      <w:lvlText w:val="•"/>
      <w:lvlJc w:val="left"/>
      <w:pPr>
        <w:ind w:left="5982" w:hanging="377"/>
      </w:pPr>
      <w:rPr>
        <w:rFonts w:hint="default"/>
        <w:lang w:val="en-US" w:eastAsia="en-US" w:bidi="ar-SA"/>
      </w:rPr>
    </w:lvl>
    <w:lvl w:ilvl="7" w:tplc="AAC0F5E8">
      <w:numFmt w:val="bullet"/>
      <w:lvlText w:val="•"/>
      <w:lvlJc w:val="left"/>
      <w:pPr>
        <w:ind w:left="6820" w:hanging="377"/>
      </w:pPr>
      <w:rPr>
        <w:rFonts w:hint="default"/>
        <w:lang w:val="en-US" w:eastAsia="en-US" w:bidi="ar-SA"/>
      </w:rPr>
    </w:lvl>
    <w:lvl w:ilvl="8" w:tplc="728A77BC">
      <w:numFmt w:val="bullet"/>
      <w:lvlText w:val="•"/>
      <w:lvlJc w:val="left"/>
      <w:pPr>
        <w:ind w:left="7657" w:hanging="377"/>
      </w:pPr>
      <w:rPr>
        <w:rFonts w:hint="default"/>
        <w:lang w:val="en-US" w:eastAsia="en-US" w:bidi="ar-SA"/>
      </w:rPr>
    </w:lvl>
  </w:abstractNum>
  <w:abstractNum w:abstractNumId="4" w15:restartNumberingAfterBreak="0">
    <w:nsid w:val="1CC30890"/>
    <w:multiLevelType w:val="hybridMultilevel"/>
    <w:tmpl w:val="AC5251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603039"/>
    <w:multiLevelType w:val="hybridMultilevel"/>
    <w:tmpl w:val="5E9AB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0409D"/>
    <w:multiLevelType w:val="hybridMultilevel"/>
    <w:tmpl w:val="136C7D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0372F"/>
    <w:multiLevelType w:val="hybridMultilevel"/>
    <w:tmpl w:val="5380D4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57923"/>
    <w:multiLevelType w:val="hybridMultilevel"/>
    <w:tmpl w:val="17A8F6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0C7BBB"/>
    <w:multiLevelType w:val="hybridMultilevel"/>
    <w:tmpl w:val="014637EA"/>
    <w:lvl w:ilvl="0" w:tplc="8E142E0E">
      <w:start w:val="1"/>
      <w:numFmt w:val="decimal"/>
      <w:lvlText w:val="%1)"/>
      <w:lvlJc w:val="left"/>
      <w:pPr>
        <w:ind w:left="720" w:hanging="360"/>
      </w:pPr>
      <w:rPr>
        <w:rFonts w:hint="default"/>
        <w:b/>
        <w:bCs/>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C5679B"/>
    <w:multiLevelType w:val="hybridMultilevel"/>
    <w:tmpl w:val="EFEE0B98"/>
    <w:lvl w:ilvl="0" w:tplc="18BEB0A8">
      <w:start w:val="1"/>
      <w:numFmt w:val="lowerLetter"/>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3F5993"/>
    <w:multiLevelType w:val="hybridMultilevel"/>
    <w:tmpl w:val="351255EA"/>
    <w:lvl w:ilvl="0" w:tplc="866435BC">
      <w:start w:val="1"/>
      <w:numFmt w:val="lowerLetter"/>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0B5DAD"/>
    <w:multiLevelType w:val="hybridMultilevel"/>
    <w:tmpl w:val="EC9230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234802"/>
    <w:multiLevelType w:val="hybridMultilevel"/>
    <w:tmpl w:val="69F8E5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C74432"/>
    <w:multiLevelType w:val="hybridMultilevel"/>
    <w:tmpl w:val="EC9230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DC4BA7"/>
    <w:multiLevelType w:val="hybridMultilevel"/>
    <w:tmpl w:val="30022BD2"/>
    <w:lvl w:ilvl="0" w:tplc="7A7C453C">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E9649B"/>
    <w:multiLevelType w:val="hybridMultilevel"/>
    <w:tmpl w:val="BA5E35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FA7AAA"/>
    <w:multiLevelType w:val="hybridMultilevel"/>
    <w:tmpl w:val="9872E714"/>
    <w:lvl w:ilvl="0" w:tplc="8F0C3B8E">
      <w:start w:val="1"/>
      <w:numFmt w:val="decimal"/>
      <w:lvlText w:val="%1)"/>
      <w:lvlJc w:val="left"/>
      <w:pPr>
        <w:ind w:left="720" w:hanging="360"/>
      </w:pPr>
      <w:rPr>
        <w:rFonts w:hint="default"/>
        <w:b/>
        <w:bCs/>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0559CF"/>
    <w:multiLevelType w:val="hybridMultilevel"/>
    <w:tmpl w:val="095C67C8"/>
    <w:lvl w:ilvl="0" w:tplc="9222993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C134F4"/>
    <w:multiLevelType w:val="hybridMultilevel"/>
    <w:tmpl w:val="650AC584"/>
    <w:lvl w:ilvl="0" w:tplc="E5D84304">
      <w:start w:val="11"/>
      <w:numFmt w:val="lowerLetter"/>
      <w:lvlText w:val="%1)"/>
      <w:lvlJc w:val="left"/>
      <w:pPr>
        <w:ind w:left="563" w:hanging="290"/>
      </w:pPr>
      <w:rPr>
        <w:rFonts w:ascii="Times New Roman" w:eastAsia="Times New Roman" w:hAnsi="Times New Roman" w:cs="Times New Roman" w:hint="default"/>
        <w:w w:val="93"/>
        <w:sz w:val="21"/>
        <w:szCs w:val="21"/>
        <w:lang w:val="en-US" w:eastAsia="en-US" w:bidi="ar-SA"/>
      </w:rPr>
    </w:lvl>
    <w:lvl w:ilvl="1" w:tplc="79B46C48">
      <w:start w:val="1"/>
      <w:numFmt w:val="decimal"/>
      <w:lvlText w:val="%2"/>
      <w:lvlJc w:val="left"/>
      <w:pPr>
        <w:ind w:left="918" w:hanging="373"/>
      </w:pPr>
      <w:rPr>
        <w:rFonts w:ascii="Times New Roman" w:eastAsia="Times New Roman" w:hAnsi="Times New Roman" w:cs="Times New Roman" w:hint="default"/>
        <w:w w:val="91"/>
        <w:sz w:val="17"/>
        <w:szCs w:val="17"/>
        <w:lang w:val="en-US" w:eastAsia="en-US" w:bidi="ar-SA"/>
      </w:rPr>
    </w:lvl>
    <w:lvl w:ilvl="2" w:tplc="9A9837CC">
      <w:numFmt w:val="bullet"/>
      <w:lvlText w:val="•"/>
      <w:lvlJc w:val="left"/>
      <w:pPr>
        <w:ind w:left="1299" w:hanging="373"/>
      </w:pPr>
      <w:rPr>
        <w:rFonts w:hint="default"/>
        <w:lang w:val="en-US" w:eastAsia="en-US" w:bidi="ar-SA"/>
      </w:rPr>
    </w:lvl>
    <w:lvl w:ilvl="3" w:tplc="DD36FDD8">
      <w:numFmt w:val="bullet"/>
      <w:lvlText w:val="•"/>
      <w:lvlJc w:val="left"/>
      <w:pPr>
        <w:ind w:left="1678" w:hanging="373"/>
      </w:pPr>
      <w:rPr>
        <w:rFonts w:hint="default"/>
        <w:lang w:val="en-US" w:eastAsia="en-US" w:bidi="ar-SA"/>
      </w:rPr>
    </w:lvl>
    <w:lvl w:ilvl="4" w:tplc="FE7C9394">
      <w:numFmt w:val="bullet"/>
      <w:lvlText w:val="•"/>
      <w:lvlJc w:val="left"/>
      <w:pPr>
        <w:ind w:left="2058" w:hanging="373"/>
      </w:pPr>
      <w:rPr>
        <w:rFonts w:hint="default"/>
        <w:lang w:val="en-US" w:eastAsia="en-US" w:bidi="ar-SA"/>
      </w:rPr>
    </w:lvl>
    <w:lvl w:ilvl="5" w:tplc="19E85012">
      <w:numFmt w:val="bullet"/>
      <w:lvlText w:val="•"/>
      <w:lvlJc w:val="left"/>
      <w:pPr>
        <w:ind w:left="2437" w:hanging="373"/>
      </w:pPr>
      <w:rPr>
        <w:rFonts w:hint="default"/>
        <w:lang w:val="en-US" w:eastAsia="en-US" w:bidi="ar-SA"/>
      </w:rPr>
    </w:lvl>
    <w:lvl w:ilvl="6" w:tplc="59882B2E">
      <w:numFmt w:val="bullet"/>
      <w:lvlText w:val="•"/>
      <w:lvlJc w:val="left"/>
      <w:pPr>
        <w:ind w:left="2817" w:hanging="373"/>
      </w:pPr>
      <w:rPr>
        <w:rFonts w:hint="default"/>
        <w:lang w:val="en-US" w:eastAsia="en-US" w:bidi="ar-SA"/>
      </w:rPr>
    </w:lvl>
    <w:lvl w:ilvl="7" w:tplc="12BAF076">
      <w:numFmt w:val="bullet"/>
      <w:lvlText w:val="•"/>
      <w:lvlJc w:val="left"/>
      <w:pPr>
        <w:ind w:left="3196" w:hanging="373"/>
      </w:pPr>
      <w:rPr>
        <w:rFonts w:hint="default"/>
        <w:lang w:val="en-US" w:eastAsia="en-US" w:bidi="ar-SA"/>
      </w:rPr>
    </w:lvl>
    <w:lvl w:ilvl="8" w:tplc="9AA8B22C">
      <w:numFmt w:val="bullet"/>
      <w:lvlText w:val="•"/>
      <w:lvlJc w:val="left"/>
      <w:pPr>
        <w:ind w:left="3576" w:hanging="373"/>
      </w:pPr>
      <w:rPr>
        <w:rFonts w:hint="default"/>
        <w:lang w:val="en-US" w:eastAsia="en-US" w:bidi="ar-SA"/>
      </w:rPr>
    </w:lvl>
  </w:abstractNum>
  <w:abstractNum w:abstractNumId="20" w15:restartNumberingAfterBreak="0">
    <w:nsid w:val="656B1371"/>
    <w:multiLevelType w:val="hybridMultilevel"/>
    <w:tmpl w:val="0622A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50090C"/>
    <w:multiLevelType w:val="hybridMultilevel"/>
    <w:tmpl w:val="08340984"/>
    <w:lvl w:ilvl="0" w:tplc="14926ADA">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1B0E4C"/>
    <w:multiLevelType w:val="hybridMultilevel"/>
    <w:tmpl w:val="767875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3A0B12"/>
    <w:multiLevelType w:val="hybridMultilevel"/>
    <w:tmpl w:val="AB764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3"/>
  </w:num>
  <w:num w:numId="3">
    <w:abstractNumId w:val="4"/>
  </w:num>
  <w:num w:numId="4">
    <w:abstractNumId w:val="22"/>
  </w:num>
  <w:num w:numId="5">
    <w:abstractNumId w:val="13"/>
  </w:num>
  <w:num w:numId="6">
    <w:abstractNumId w:val="7"/>
  </w:num>
  <w:num w:numId="7">
    <w:abstractNumId w:val="12"/>
  </w:num>
  <w:num w:numId="8">
    <w:abstractNumId w:val="14"/>
  </w:num>
  <w:num w:numId="9">
    <w:abstractNumId w:val="6"/>
  </w:num>
  <w:num w:numId="10">
    <w:abstractNumId w:val="16"/>
  </w:num>
  <w:num w:numId="11">
    <w:abstractNumId w:val="8"/>
  </w:num>
  <w:num w:numId="12">
    <w:abstractNumId w:val="1"/>
  </w:num>
  <w:num w:numId="13">
    <w:abstractNumId w:val="0"/>
  </w:num>
  <w:num w:numId="14">
    <w:abstractNumId w:val="20"/>
  </w:num>
  <w:num w:numId="15">
    <w:abstractNumId w:val="15"/>
  </w:num>
  <w:num w:numId="16">
    <w:abstractNumId w:val="21"/>
  </w:num>
  <w:num w:numId="17">
    <w:abstractNumId w:val="19"/>
  </w:num>
  <w:num w:numId="18">
    <w:abstractNumId w:val="17"/>
  </w:num>
  <w:num w:numId="19">
    <w:abstractNumId w:val="3"/>
  </w:num>
  <w:num w:numId="20">
    <w:abstractNumId w:val="9"/>
  </w:num>
  <w:num w:numId="21">
    <w:abstractNumId w:val="18"/>
  </w:num>
  <w:num w:numId="22">
    <w:abstractNumId w:val="11"/>
  </w:num>
  <w:num w:numId="23">
    <w:abstractNumId w:val="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E0NTAytzQxNTEyN7VU0lEKTi0uzszPAykwNKoFAD9eo/wtAAAA"/>
  </w:docVars>
  <w:rsids>
    <w:rsidRoot w:val="008753BC"/>
    <w:rsid w:val="0000422F"/>
    <w:rsid w:val="00005CD0"/>
    <w:rsid w:val="00005E67"/>
    <w:rsid w:val="00014E87"/>
    <w:rsid w:val="000318EB"/>
    <w:rsid w:val="00045277"/>
    <w:rsid w:val="00050B4C"/>
    <w:rsid w:val="00051370"/>
    <w:rsid w:val="0005577C"/>
    <w:rsid w:val="000616B9"/>
    <w:rsid w:val="000727DC"/>
    <w:rsid w:val="000753D9"/>
    <w:rsid w:val="00075989"/>
    <w:rsid w:val="00087E13"/>
    <w:rsid w:val="000925B3"/>
    <w:rsid w:val="000A54C3"/>
    <w:rsid w:val="000B0276"/>
    <w:rsid w:val="000B5CDA"/>
    <w:rsid w:val="000B65F7"/>
    <w:rsid w:val="000C2285"/>
    <w:rsid w:val="000D48B8"/>
    <w:rsid w:val="000D6350"/>
    <w:rsid w:val="000D75E2"/>
    <w:rsid w:val="000E2513"/>
    <w:rsid w:val="000F11BC"/>
    <w:rsid w:val="000F5F79"/>
    <w:rsid w:val="001016C1"/>
    <w:rsid w:val="0011784E"/>
    <w:rsid w:val="001224A3"/>
    <w:rsid w:val="00162989"/>
    <w:rsid w:val="0016663B"/>
    <w:rsid w:val="00181FCB"/>
    <w:rsid w:val="00191088"/>
    <w:rsid w:val="001A2CCE"/>
    <w:rsid w:val="001A686D"/>
    <w:rsid w:val="001B3733"/>
    <w:rsid w:val="001B5093"/>
    <w:rsid w:val="001C0D71"/>
    <w:rsid w:val="001C400D"/>
    <w:rsid w:val="001C5FD4"/>
    <w:rsid w:val="001D60E7"/>
    <w:rsid w:val="001E1633"/>
    <w:rsid w:val="001F288A"/>
    <w:rsid w:val="001F2B74"/>
    <w:rsid w:val="0020636D"/>
    <w:rsid w:val="002173F4"/>
    <w:rsid w:val="00221F5C"/>
    <w:rsid w:val="00232C20"/>
    <w:rsid w:val="0024334A"/>
    <w:rsid w:val="00251E2C"/>
    <w:rsid w:val="0028045C"/>
    <w:rsid w:val="00291AC6"/>
    <w:rsid w:val="002959D0"/>
    <w:rsid w:val="0029707F"/>
    <w:rsid w:val="002B0989"/>
    <w:rsid w:val="002B619F"/>
    <w:rsid w:val="002D2FA1"/>
    <w:rsid w:val="002D7D01"/>
    <w:rsid w:val="002E18A5"/>
    <w:rsid w:val="002E2C9E"/>
    <w:rsid w:val="002E628E"/>
    <w:rsid w:val="002F429A"/>
    <w:rsid w:val="00306595"/>
    <w:rsid w:val="003102BC"/>
    <w:rsid w:val="00317080"/>
    <w:rsid w:val="003176C3"/>
    <w:rsid w:val="003214D0"/>
    <w:rsid w:val="003236BC"/>
    <w:rsid w:val="0033010C"/>
    <w:rsid w:val="00333461"/>
    <w:rsid w:val="00335569"/>
    <w:rsid w:val="00335C1D"/>
    <w:rsid w:val="00342823"/>
    <w:rsid w:val="003508DF"/>
    <w:rsid w:val="00352E03"/>
    <w:rsid w:val="0037085B"/>
    <w:rsid w:val="00372CF4"/>
    <w:rsid w:val="0037635C"/>
    <w:rsid w:val="00380DF7"/>
    <w:rsid w:val="00381C6E"/>
    <w:rsid w:val="003848F1"/>
    <w:rsid w:val="00390D90"/>
    <w:rsid w:val="003A5179"/>
    <w:rsid w:val="003A7395"/>
    <w:rsid w:val="003B3E7B"/>
    <w:rsid w:val="003C0ECF"/>
    <w:rsid w:val="003C7771"/>
    <w:rsid w:val="003E420D"/>
    <w:rsid w:val="003F42E5"/>
    <w:rsid w:val="004055D4"/>
    <w:rsid w:val="0041183F"/>
    <w:rsid w:val="0041580B"/>
    <w:rsid w:val="00422E24"/>
    <w:rsid w:val="0042669D"/>
    <w:rsid w:val="0043062E"/>
    <w:rsid w:val="00434206"/>
    <w:rsid w:val="00441B91"/>
    <w:rsid w:val="004456A5"/>
    <w:rsid w:val="00447F59"/>
    <w:rsid w:val="0045055D"/>
    <w:rsid w:val="0045436A"/>
    <w:rsid w:val="0046545D"/>
    <w:rsid w:val="004711C3"/>
    <w:rsid w:val="0047264C"/>
    <w:rsid w:val="0048045B"/>
    <w:rsid w:val="00487C77"/>
    <w:rsid w:val="00496C6A"/>
    <w:rsid w:val="00496E5D"/>
    <w:rsid w:val="004A0668"/>
    <w:rsid w:val="004A0896"/>
    <w:rsid w:val="004A4895"/>
    <w:rsid w:val="004A6852"/>
    <w:rsid w:val="004A744B"/>
    <w:rsid w:val="004A7837"/>
    <w:rsid w:val="004B068F"/>
    <w:rsid w:val="004B0CDA"/>
    <w:rsid w:val="004B2CFD"/>
    <w:rsid w:val="004C08A6"/>
    <w:rsid w:val="004C395B"/>
    <w:rsid w:val="004C6CEF"/>
    <w:rsid w:val="004E03F4"/>
    <w:rsid w:val="004E06C3"/>
    <w:rsid w:val="004E3D84"/>
    <w:rsid w:val="004F5BCE"/>
    <w:rsid w:val="00515A3B"/>
    <w:rsid w:val="0052745F"/>
    <w:rsid w:val="005305D1"/>
    <w:rsid w:val="005306F7"/>
    <w:rsid w:val="00543F33"/>
    <w:rsid w:val="00543F8C"/>
    <w:rsid w:val="00552417"/>
    <w:rsid w:val="00564B7E"/>
    <w:rsid w:val="00565546"/>
    <w:rsid w:val="00566D8E"/>
    <w:rsid w:val="00570EBB"/>
    <w:rsid w:val="00586F26"/>
    <w:rsid w:val="005A23F1"/>
    <w:rsid w:val="005A34B4"/>
    <w:rsid w:val="005B0433"/>
    <w:rsid w:val="005B301C"/>
    <w:rsid w:val="005B773C"/>
    <w:rsid w:val="005C2F59"/>
    <w:rsid w:val="005C334F"/>
    <w:rsid w:val="005D082A"/>
    <w:rsid w:val="005D1DFF"/>
    <w:rsid w:val="005F5A0F"/>
    <w:rsid w:val="006157BF"/>
    <w:rsid w:val="00626B8A"/>
    <w:rsid w:val="00627251"/>
    <w:rsid w:val="006308E0"/>
    <w:rsid w:val="0063539C"/>
    <w:rsid w:val="00646028"/>
    <w:rsid w:val="00662A32"/>
    <w:rsid w:val="0066570E"/>
    <w:rsid w:val="00672B6B"/>
    <w:rsid w:val="00674AA2"/>
    <w:rsid w:val="006812FB"/>
    <w:rsid w:val="00682A85"/>
    <w:rsid w:val="00690656"/>
    <w:rsid w:val="00692B2D"/>
    <w:rsid w:val="00694D4E"/>
    <w:rsid w:val="00695E9D"/>
    <w:rsid w:val="006B69CF"/>
    <w:rsid w:val="006D5FAF"/>
    <w:rsid w:val="006E73D1"/>
    <w:rsid w:val="006F0673"/>
    <w:rsid w:val="006F1742"/>
    <w:rsid w:val="006F4F65"/>
    <w:rsid w:val="00712B17"/>
    <w:rsid w:val="00720614"/>
    <w:rsid w:val="00726106"/>
    <w:rsid w:val="00727112"/>
    <w:rsid w:val="00730B37"/>
    <w:rsid w:val="007349E1"/>
    <w:rsid w:val="0073793E"/>
    <w:rsid w:val="00744832"/>
    <w:rsid w:val="007534DC"/>
    <w:rsid w:val="00756056"/>
    <w:rsid w:val="00756917"/>
    <w:rsid w:val="00757624"/>
    <w:rsid w:val="00766F02"/>
    <w:rsid w:val="00767F62"/>
    <w:rsid w:val="0077089D"/>
    <w:rsid w:val="007732F7"/>
    <w:rsid w:val="00776D1B"/>
    <w:rsid w:val="00790A96"/>
    <w:rsid w:val="007943A8"/>
    <w:rsid w:val="00794D27"/>
    <w:rsid w:val="00796D81"/>
    <w:rsid w:val="007B4766"/>
    <w:rsid w:val="007C47D2"/>
    <w:rsid w:val="007C638C"/>
    <w:rsid w:val="007C7531"/>
    <w:rsid w:val="007D0DA5"/>
    <w:rsid w:val="007D46EC"/>
    <w:rsid w:val="007D63A4"/>
    <w:rsid w:val="007E05A3"/>
    <w:rsid w:val="007F6AD5"/>
    <w:rsid w:val="008019E3"/>
    <w:rsid w:val="008026A3"/>
    <w:rsid w:val="00804534"/>
    <w:rsid w:val="00806319"/>
    <w:rsid w:val="00812ABB"/>
    <w:rsid w:val="00824AEE"/>
    <w:rsid w:val="008273C0"/>
    <w:rsid w:val="00827E94"/>
    <w:rsid w:val="00834277"/>
    <w:rsid w:val="00842FF7"/>
    <w:rsid w:val="00853A2C"/>
    <w:rsid w:val="00854EF1"/>
    <w:rsid w:val="0085738C"/>
    <w:rsid w:val="00870BBF"/>
    <w:rsid w:val="00874D75"/>
    <w:rsid w:val="008753BC"/>
    <w:rsid w:val="008775DC"/>
    <w:rsid w:val="008865DB"/>
    <w:rsid w:val="00894B62"/>
    <w:rsid w:val="008B4E3F"/>
    <w:rsid w:val="008B5084"/>
    <w:rsid w:val="008B64F3"/>
    <w:rsid w:val="008C331D"/>
    <w:rsid w:val="008D6838"/>
    <w:rsid w:val="008E6572"/>
    <w:rsid w:val="008F638A"/>
    <w:rsid w:val="009017B3"/>
    <w:rsid w:val="009026AE"/>
    <w:rsid w:val="00905026"/>
    <w:rsid w:val="00905088"/>
    <w:rsid w:val="0091068D"/>
    <w:rsid w:val="009111D2"/>
    <w:rsid w:val="00921562"/>
    <w:rsid w:val="0093603C"/>
    <w:rsid w:val="009657E7"/>
    <w:rsid w:val="00967A01"/>
    <w:rsid w:val="00971D57"/>
    <w:rsid w:val="009828B0"/>
    <w:rsid w:val="009A0451"/>
    <w:rsid w:val="009A4903"/>
    <w:rsid w:val="009A6BB3"/>
    <w:rsid w:val="009B4B19"/>
    <w:rsid w:val="009D1EC9"/>
    <w:rsid w:val="009D66A8"/>
    <w:rsid w:val="009E22D7"/>
    <w:rsid w:val="009E7A00"/>
    <w:rsid w:val="009F1F20"/>
    <w:rsid w:val="009F1F25"/>
    <w:rsid w:val="009F27A0"/>
    <w:rsid w:val="009F5CB3"/>
    <w:rsid w:val="00A12EFB"/>
    <w:rsid w:val="00A2683A"/>
    <w:rsid w:val="00A36297"/>
    <w:rsid w:val="00A414CE"/>
    <w:rsid w:val="00A447C2"/>
    <w:rsid w:val="00A469DC"/>
    <w:rsid w:val="00A54449"/>
    <w:rsid w:val="00A624E8"/>
    <w:rsid w:val="00A70FBB"/>
    <w:rsid w:val="00A80F9D"/>
    <w:rsid w:val="00A87BD4"/>
    <w:rsid w:val="00A90CD8"/>
    <w:rsid w:val="00A93A75"/>
    <w:rsid w:val="00AA0A24"/>
    <w:rsid w:val="00AA2CD9"/>
    <w:rsid w:val="00AA3742"/>
    <w:rsid w:val="00AA5152"/>
    <w:rsid w:val="00AA7F71"/>
    <w:rsid w:val="00AD014A"/>
    <w:rsid w:val="00AD1F9F"/>
    <w:rsid w:val="00AE3A1F"/>
    <w:rsid w:val="00AE3EFE"/>
    <w:rsid w:val="00AE6D53"/>
    <w:rsid w:val="00B04945"/>
    <w:rsid w:val="00B04E90"/>
    <w:rsid w:val="00B10A41"/>
    <w:rsid w:val="00B151B8"/>
    <w:rsid w:val="00B151D4"/>
    <w:rsid w:val="00B1621D"/>
    <w:rsid w:val="00B36219"/>
    <w:rsid w:val="00B4309C"/>
    <w:rsid w:val="00B43FE8"/>
    <w:rsid w:val="00B57A18"/>
    <w:rsid w:val="00B72433"/>
    <w:rsid w:val="00B825B3"/>
    <w:rsid w:val="00BA1BB6"/>
    <w:rsid w:val="00BA3DA6"/>
    <w:rsid w:val="00BB0B6B"/>
    <w:rsid w:val="00BB42B3"/>
    <w:rsid w:val="00BD6784"/>
    <w:rsid w:val="00BD7016"/>
    <w:rsid w:val="00BE6319"/>
    <w:rsid w:val="00C025AE"/>
    <w:rsid w:val="00C102B8"/>
    <w:rsid w:val="00C1256F"/>
    <w:rsid w:val="00C153E3"/>
    <w:rsid w:val="00C22232"/>
    <w:rsid w:val="00C254E2"/>
    <w:rsid w:val="00C27F01"/>
    <w:rsid w:val="00C30785"/>
    <w:rsid w:val="00C41620"/>
    <w:rsid w:val="00C5587D"/>
    <w:rsid w:val="00C57693"/>
    <w:rsid w:val="00C65598"/>
    <w:rsid w:val="00C70FBD"/>
    <w:rsid w:val="00C80750"/>
    <w:rsid w:val="00C83208"/>
    <w:rsid w:val="00C915FB"/>
    <w:rsid w:val="00CB21E5"/>
    <w:rsid w:val="00CB3AC6"/>
    <w:rsid w:val="00CB7DAD"/>
    <w:rsid w:val="00CC5CD8"/>
    <w:rsid w:val="00CE1C3D"/>
    <w:rsid w:val="00CE3405"/>
    <w:rsid w:val="00CF1418"/>
    <w:rsid w:val="00CF1EF9"/>
    <w:rsid w:val="00CF4893"/>
    <w:rsid w:val="00CF792B"/>
    <w:rsid w:val="00D00690"/>
    <w:rsid w:val="00D21685"/>
    <w:rsid w:val="00D22781"/>
    <w:rsid w:val="00D2505F"/>
    <w:rsid w:val="00D314D1"/>
    <w:rsid w:val="00D42407"/>
    <w:rsid w:val="00D437D5"/>
    <w:rsid w:val="00D60EED"/>
    <w:rsid w:val="00D618F5"/>
    <w:rsid w:val="00D71026"/>
    <w:rsid w:val="00D83A3E"/>
    <w:rsid w:val="00D90028"/>
    <w:rsid w:val="00D93FED"/>
    <w:rsid w:val="00DA2C6B"/>
    <w:rsid w:val="00DD0B35"/>
    <w:rsid w:val="00DD1707"/>
    <w:rsid w:val="00DD5B76"/>
    <w:rsid w:val="00DE0895"/>
    <w:rsid w:val="00DF249A"/>
    <w:rsid w:val="00DF55D3"/>
    <w:rsid w:val="00DF7E07"/>
    <w:rsid w:val="00E003AB"/>
    <w:rsid w:val="00E02C60"/>
    <w:rsid w:val="00E0348F"/>
    <w:rsid w:val="00E11500"/>
    <w:rsid w:val="00E13C36"/>
    <w:rsid w:val="00E238D4"/>
    <w:rsid w:val="00E360F4"/>
    <w:rsid w:val="00E3777B"/>
    <w:rsid w:val="00E4040C"/>
    <w:rsid w:val="00E419C7"/>
    <w:rsid w:val="00E44737"/>
    <w:rsid w:val="00E47501"/>
    <w:rsid w:val="00E5423B"/>
    <w:rsid w:val="00E91140"/>
    <w:rsid w:val="00E94267"/>
    <w:rsid w:val="00E967D0"/>
    <w:rsid w:val="00EA023C"/>
    <w:rsid w:val="00EA3D1D"/>
    <w:rsid w:val="00EC0154"/>
    <w:rsid w:val="00EC0F8F"/>
    <w:rsid w:val="00ED3AC7"/>
    <w:rsid w:val="00ED55AA"/>
    <w:rsid w:val="00ED6496"/>
    <w:rsid w:val="00EE1851"/>
    <w:rsid w:val="00EE2C81"/>
    <w:rsid w:val="00EE5C82"/>
    <w:rsid w:val="00EE710E"/>
    <w:rsid w:val="00EF0289"/>
    <w:rsid w:val="00EF721B"/>
    <w:rsid w:val="00F00887"/>
    <w:rsid w:val="00F01AF6"/>
    <w:rsid w:val="00F06DC9"/>
    <w:rsid w:val="00F06DF0"/>
    <w:rsid w:val="00F076AA"/>
    <w:rsid w:val="00F115CC"/>
    <w:rsid w:val="00F168FC"/>
    <w:rsid w:val="00F50B59"/>
    <w:rsid w:val="00F511D1"/>
    <w:rsid w:val="00F63EFD"/>
    <w:rsid w:val="00F71546"/>
    <w:rsid w:val="00F7524B"/>
    <w:rsid w:val="00F92A41"/>
    <w:rsid w:val="00FA14A1"/>
    <w:rsid w:val="00FA248C"/>
    <w:rsid w:val="00FB24CE"/>
    <w:rsid w:val="00FB2FEA"/>
    <w:rsid w:val="00FB3A8C"/>
    <w:rsid w:val="00FB5E81"/>
    <w:rsid w:val="00FC51F7"/>
    <w:rsid w:val="00FC61F5"/>
    <w:rsid w:val="00FE0A19"/>
    <w:rsid w:val="00FE6094"/>
    <w:rsid w:val="00FF5FD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34333E-095E-4C63-B576-34CCEBE5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1E1633"/>
    <w:pPr>
      <w:widowControl w:val="0"/>
      <w:autoSpaceDE w:val="0"/>
      <w:autoSpaceDN w:val="0"/>
      <w:spacing w:after="0" w:line="240" w:lineRule="auto"/>
      <w:ind w:left="113"/>
      <w:outlineLvl w:val="1"/>
    </w:pPr>
    <w:rPr>
      <w:rFonts w:ascii="Times New Roman" w:eastAsia="Times New Roman" w:hAnsi="Times New Roman" w:cs="Times New Roman"/>
      <w:szCs w:val="22"/>
      <w:lang w:bidi="ar-SA"/>
    </w:rPr>
  </w:style>
  <w:style w:type="paragraph" w:styleId="Heading4">
    <w:name w:val="heading 4"/>
    <w:basedOn w:val="Normal"/>
    <w:next w:val="Normal"/>
    <w:link w:val="Heading4Char"/>
    <w:uiPriority w:val="9"/>
    <w:semiHidden/>
    <w:unhideWhenUsed/>
    <w:qFormat/>
    <w:rsid w:val="009D1EC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2E24"/>
    <w:pPr>
      <w:spacing w:after="0" w:line="240" w:lineRule="auto"/>
    </w:pPr>
  </w:style>
  <w:style w:type="paragraph" w:styleId="Header">
    <w:name w:val="header"/>
    <w:basedOn w:val="Normal"/>
    <w:link w:val="HeaderChar"/>
    <w:uiPriority w:val="99"/>
    <w:unhideWhenUsed/>
    <w:rsid w:val="00422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E24"/>
  </w:style>
  <w:style w:type="paragraph" w:styleId="Footer">
    <w:name w:val="footer"/>
    <w:basedOn w:val="Normal"/>
    <w:link w:val="FooterChar"/>
    <w:uiPriority w:val="99"/>
    <w:unhideWhenUsed/>
    <w:rsid w:val="00422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E24"/>
  </w:style>
  <w:style w:type="paragraph" w:styleId="BalloonText">
    <w:name w:val="Balloon Text"/>
    <w:basedOn w:val="Normal"/>
    <w:link w:val="BalloonTextChar"/>
    <w:uiPriority w:val="99"/>
    <w:semiHidden/>
    <w:unhideWhenUsed/>
    <w:rsid w:val="00BB0B6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B0B6B"/>
    <w:rPr>
      <w:rFonts w:ascii="Tahoma" w:hAnsi="Tahoma" w:cs="Mangal"/>
      <w:sz w:val="16"/>
      <w:szCs w:val="14"/>
    </w:rPr>
  </w:style>
  <w:style w:type="character" w:styleId="PlaceholderText">
    <w:name w:val="Placeholder Text"/>
    <w:basedOn w:val="DefaultParagraphFont"/>
    <w:uiPriority w:val="99"/>
    <w:semiHidden/>
    <w:rsid w:val="005B773C"/>
    <w:rPr>
      <w:color w:val="808080"/>
    </w:rPr>
  </w:style>
  <w:style w:type="table" w:styleId="TableGrid">
    <w:name w:val="Table Grid"/>
    <w:basedOn w:val="TableNormal"/>
    <w:uiPriority w:val="39"/>
    <w:rsid w:val="00DD1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429A"/>
    <w:pPr>
      <w:spacing w:after="160" w:line="259" w:lineRule="auto"/>
      <w:ind w:left="720"/>
      <w:contextualSpacing/>
    </w:pPr>
  </w:style>
  <w:style w:type="paragraph" w:customStyle="1" w:styleId="TableParagraph">
    <w:name w:val="Table Paragraph"/>
    <w:basedOn w:val="Normal"/>
    <w:uiPriority w:val="1"/>
    <w:qFormat/>
    <w:rsid w:val="00F076AA"/>
    <w:pPr>
      <w:widowControl w:val="0"/>
      <w:autoSpaceDE w:val="0"/>
      <w:autoSpaceDN w:val="0"/>
      <w:spacing w:after="0" w:line="240" w:lineRule="auto"/>
    </w:pPr>
    <w:rPr>
      <w:rFonts w:ascii="Times New Roman" w:eastAsia="Times New Roman" w:hAnsi="Times New Roman" w:cs="Times New Roman"/>
      <w:szCs w:val="22"/>
      <w:lang w:bidi="ar-SA"/>
    </w:rPr>
  </w:style>
  <w:style w:type="character" w:styleId="CommentReference">
    <w:name w:val="annotation reference"/>
    <w:basedOn w:val="DefaultParagraphFont"/>
    <w:uiPriority w:val="99"/>
    <w:semiHidden/>
    <w:unhideWhenUsed/>
    <w:rsid w:val="001E1633"/>
    <w:rPr>
      <w:sz w:val="16"/>
      <w:szCs w:val="16"/>
    </w:rPr>
  </w:style>
  <w:style w:type="paragraph" w:styleId="CommentText">
    <w:name w:val="annotation text"/>
    <w:basedOn w:val="Normal"/>
    <w:link w:val="CommentTextChar"/>
    <w:uiPriority w:val="99"/>
    <w:semiHidden/>
    <w:unhideWhenUsed/>
    <w:rsid w:val="001E1633"/>
    <w:pPr>
      <w:spacing w:line="240" w:lineRule="auto"/>
    </w:pPr>
    <w:rPr>
      <w:sz w:val="20"/>
      <w:szCs w:val="18"/>
    </w:rPr>
  </w:style>
  <w:style w:type="character" w:customStyle="1" w:styleId="CommentTextChar">
    <w:name w:val="Comment Text Char"/>
    <w:basedOn w:val="DefaultParagraphFont"/>
    <w:link w:val="CommentText"/>
    <w:uiPriority w:val="99"/>
    <w:semiHidden/>
    <w:rsid w:val="001E1633"/>
    <w:rPr>
      <w:sz w:val="20"/>
      <w:szCs w:val="18"/>
    </w:rPr>
  </w:style>
  <w:style w:type="paragraph" w:styleId="CommentSubject">
    <w:name w:val="annotation subject"/>
    <w:basedOn w:val="CommentText"/>
    <w:next w:val="CommentText"/>
    <w:link w:val="CommentSubjectChar"/>
    <w:uiPriority w:val="99"/>
    <w:semiHidden/>
    <w:unhideWhenUsed/>
    <w:rsid w:val="001E1633"/>
    <w:rPr>
      <w:b/>
      <w:bCs/>
    </w:rPr>
  </w:style>
  <w:style w:type="character" w:customStyle="1" w:styleId="CommentSubjectChar">
    <w:name w:val="Comment Subject Char"/>
    <w:basedOn w:val="CommentTextChar"/>
    <w:link w:val="CommentSubject"/>
    <w:uiPriority w:val="99"/>
    <w:semiHidden/>
    <w:rsid w:val="001E1633"/>
    <w:rPr>
      <w:b/>
      <w:bCs/>
      <w:sz w:val="20"/>
      <w:szCs w:val="18"/>
    </w:rPr>
  </w:style>
  <w:style w:type="character" w:customStyle="1" w:styleId="Heading2Char">
    <w:name w:val="Heading 2 Char"/>
    <w:basedOn w:val="DefaultParagraphFont"/>
    <w:link w:val="Heading2"/>
    <w:uiPriority w:val="1"/>
    <w:rsid w:val="001E1633"/>
    <w:rPr>
      <w:rFonts w:ascii="Times New Roman" w:eastAsia="Times New Roman" w:hAnsi="Times New Roman" w:cs="Times New Roman"/>
      <w:szCs w:val="22"/>
      <w:lang w:bidi="ar-SA"/>
    </w:rPr>
  </w:style>
  <w:style w:type="paragraph" w:styleId="BodyText">
    <w:name w:val="Body Text"/>
    <w:basedOn w:val="Normal"/>
    <w:link w:val="BodyTextChar"/>
    <w:uiPriority w:val="1"/>
    <w:qFormat/>
    <w:rsid w:val="001E1633"/>
    <w:pPr>
      <w:widowControl w:val="0"/>
      <w:autoSpaceDE w:val="0"/>
      <w:autoSpaceDN w:val="0"/>
      <w:spacing w:after="0" w:line="240" w:lineRule="auto"/>
    </w:pPr>
    <w:rPr>
      <w:rFonts w:ascii="Times New Roman" w:eastAsia="Times New Roman" w:hAnsi="Times New Roman" w:cs="Times New Roman"/>
      <w:sz w:val="21"/>
      <w:szCs w:val="21"/>
      <w:lang w:bidi="ar-SA"/>
    </w:rPr>
  </w:style>
  <w:style w:type="character" w:customStyle="1" w:styleId="BodyTextChar">
    <w:name w:val="Body Text Char"/>
    <w:basedOn w:val="DefaultParagraphFont"/>
    <w:link w:val="BodyText"/>
    <w:uiPriority w:val="1"/>
    <w:rsid w:val="001E1633"/>
    <w:rPr>
      <w:rFonts w:ascii="Times New Roman" w:eastAsia="Times New Roman" w:hAnsi="Times New Roman" w:cs="Times New Roman"/>
      <w:sz w:val="21"/>
      <w:szCs w:val="21"/>
      <w:lang w:bidi="ar-SA"/>
    </w:rPr>
  </w:style>
  <w:style w:type="character" w:customStyle="1" w:styleId="Heading4Char">
    <w:name w:val="Heading 4 Char"/>
    <w:basedOn w:val="DefaultParagraphFont"/>
    <w:link w:val="Heading4"/>
    <w:uiPriority w:val="9"/>
    <w:semiHidden/>
    <w:rsid w:val="009D1EC9"/>
    <w:rPr>
      <w:rFonts w:asciiTheme="majorHAnsi" w:eastAsiaTheme="majorEastAsia" w:hAnsiTheme="majorHAnsi" w:cstheme="majorBidi"/>
      <w:i/>
      <w:iCs/>
      <w:color w:val="365F91" w:themeColor="accent1" w:themeShade="BF"/>
    </w:rPr>
  </w:style>
  <w:style w:type="table" w:customStyle="1" w:styleId="TableGrid1">
    <w:name w:val="Table Grid1"/>
    <w:basedOn w:val="TableNormal"/>
    <w:next w:val="TableGrid"/>
    <w:uiPriority w:val="39"/>
    <w:rsid w:val="009D1EC9"/>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44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38</Pages>
  <Words>10661</Words>
  <Characters>60772</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dc:creator>
  <cp:keywords/>
  <dc:description/>
  <cp:lastModifiedBy>MED</cp:lastModifiedBy>
  <cp:revision>92</cp:revision>
  <cp:lastPrinted>2021-01-05T06:41:00Z</cp:lastPrinted>
  <dcterms:created xsi:type="dcterms:W3CDTF">2023-12-22T06:12:00Z</dcterms:created>
  <dcterms:modified xsi:type="dcterms:W3CDTF">2024-04-02T06:12:00Z</dcterms:modified>
</cp:coreProperties>
</file>