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A7" w:rsidRPr="00F20F73" w:rsidRDefault="008824A7" w:rsidP="008824A7">
      <w:pPr>
        <w:jc w:val="center"/>
        <w:rPr>
          <w:rFonts w:ascii="Times New Roman" w:hAnsi="Times New Roman" w:cs="Times New Roman"/>
          <w:b/>
          <w:bCs/>
          <w:sz w:val="24"/>
          <w:szCs w:val="24"/>
        </w:rPr>
      </w:pPr>
      <w:r w:rsidRPr="00F20F73">
        <w:rPr>
          <w:rFonts w:ascii="Times New Roman" w:hAnsi="Times New Roman" w:cs="Times New Roman"/>
          <w:b/>
          <w:bCs/>
          <w:sz w:val="24"/>
          <w:szCs w:val="24"/>
        </w:rPr>
        <w:t>AMENDMENT NO. 1</w:t>
      </w:r>
    </w:p>
    <w:p w:rsidR="008824A7" w:rsidRPr="00F20F73" w:rsidRDefault="008824A7" w:rsidP="008824A7">
      <w:pPr>
        <w:jc w:val="center"/>
        <w:rPr>
          <w:rFonts w:ascii="Times New Roman" w:hAnsi="Times New Roman" w:cs="Times New Roman"/>
          <w:b/>
          <w:bCs/>
          <w:sz w:val="24"/>
          <w:szCs w:val="24"/>
        </w:rPr>
      </w:pPr>
      <w:r w:rsidRPr="00F20F73">
        <w:rPr>
          <w:rFonts w:ascii="Times New Roman" w:hAnsi="Times New Roman" w:cs="Times New Roman"/>
          <w:b/>
          <w:bCs/>
          <w:sz w:val="24"/>
          <w:szCs w:val="24"/>
        </w:rPr>
        <w:t>TO</w:t>
      </w:r>
    </w:p>
    <w:p w:rsidR="008824A7" w:rsidRPr="00F20F73" w:rsidRDefault="008824A7" w:rsidP="008824A7">
      <w:pPr>
        <w:jc w:val="center"/>
        <w:rPr>
          <w:rFonts w:ascii="Times New Roman" w:hAnsi="Times New Roman" w:cs="Times New Roman"/>
          <w:b/>
          <w:bCs/>
          <w:sz w:val="24"/>
          <w:szCs w:val="24"/>
        </w:rPr>
      </w:pPr>
      <w:r w:rsidRPr="00F20F73">
        <w:rPr>
          <w:rFonts w:ascii="Times New Roman" w:hAnsi="Times New Roman" w:cs="Times New Roman"/>
          <w:b/>
          <w:bCs/>
          <w:sz w:val="24"/>
          <w:szCs w:val="24"/>
        </w:rPr>
        <w:t>IS 17569 : 2021</w:t>
      </w:r>
    </w:p>
    <w:p w:rsidR="008824A7" w:rsidRPr="00F20F73" w:rsidRDefault="008824A7" w:rsidP="008824A7">
      <w:pPr>
        <w:jc w:val="center"/>
        <w:rPr>
          <w:rFonts w:ascii="Times New Roman" w:hAnsi="Times New Roman" w:cs="Times New Roman"/>
          <w:b/>
          <w:bCs/>
          <w:sz w:val="24"/>
          <w:szCs w:val="24"/>
        </w:rPr>
      </w:pPr>
      <w:r w:rsidRPr="00F20F73">
        <w:rPr>
          <w:rFonts w:ascii="Times New Roman" w:hAnsi="Times New Roman" w:cs="Times New Roman"/>
          <w:b/>
          <w:bCs/>
          <w:sz w:val="24"/>
          <w:szCs w:val="24"/>
        </w:rPr>
        <w:t>INSULATED CONTAINERS FOR FOOD STORAGE — SPECIFICATION</w:t>
      </w:r>
    </w:p>
    <w:p w:rsidR="008824A7" w:rsidRPr="00F20F73" w:rsidRDefault="008824A7" w:rsidP="008824A7">
      <w:pPr>
        <w:jc w:val="center"/>
        <w:rPr>
          <w:rFonts w:ascii="Times New Roman" w:hAnsi="Times New Roman" w:cs="Times New Roman"/>
          <w:b/>
          <w:bCs/>
          <w:sz w:val="24"/>
          <w:szCs w:val="24"/>
        </w:rPr>
      </w:pPr>
    </w:p>
    <w:p w:rsidR="00777CD1" w:rsidRDefault="00777CD1" w:rsidP="00777CD1">
      <w:pPr>
        <w:spacing w:after="0"/>
        <w:ind w:firstLine="720"/>
        <w:jc w:val="both"/>
        <w:rPr>
          <w:rFonts w:ascii="Times New Roman" w:hAnsi="Times New Roman" w:cs="Times New Roman"/>
          <w:iCs/>
          <w:sz w:val="24"/>
          <w:szCs w:val="24"/>
        </w:rPr>
      </w:pPr>
    </w:p>
    <w:p w:rsidR="00777CD1" w:rsidRDefault="00777CD1" w:rsidP="00777CD1">
      <w:pPr>
        <w:spacing w:after="0"/>
        <w:ind w:firstLine="720"/>
        <w:jc w:val="both"/>
        <w:rPr>
          <w:rFonts w:ascii="Times New Roman" w:hAnsi="Times New Roman" w:cs="Times New Roman"/>
          <w:sz w:val="24"/>
          <w:szCs w:val="24"/>
        </w:rPr>
      </w:pPr>
      <w:r w:rsidRPr="00BE437E">
        <w:rPr>
          <w:rFonts w:ascii="Times New Roman" w:hAnsi="Times New Roman" w:cs="Times New Roman"/>
          <w:iCs/>
          <w:sz w:val="24"/>
          <w:szCs w:val="24"/>
        </w:rPr>
        <w:t>(</w:t>
      </w:r>
      <w:r w:rsidRPr="00C05659">
        <w:rPr>
          <w:rFonts w:ascii="Times New Roman" w:hAnsi="Times New Roman" w:cs="Times New Roman"/>
          <w:i/>
          <w:sz w:val="24"/>
          <w:szCs w:val="24"/>
        </w:rPr>
        <w:t>For</w:t>
      </w:r>
      <w:r>
        <w:rPr>
          <w:rFonts w:ascii="Times New Roman" w:hAnsi="Times New Roman" w:cs="Times New Roman"/>
          <w:i/>
          <w:sz w:val="24"/>
          <w:szCs w:val="24"/>
        </w:rPr>
        <w:t>ewo</w:t>
      </w:r>
      <w:r w:rsidRPr="00C05659">
        <w:rPr>
          <w:rFonts w:ascii="Times New Roman" w:hAnsi="Times New Roman" w:cs="Times New Roman"/>
          <w:i/>
          <w:sz w:val="24"/>
          <w:szCs w:val="24"/>
        </w:rPr>
        <w:t xml:space="preserve">rd, para </w:t>
      </w:r>
      <w:r w:rsidRPr="00C05659">
        <w:rPr>
          <w:rFonts w:ascii="Times New Roman" w:hAnsi="Times New Roman" w:cs="Times New Roman"/>
          <w:sz w:val="24"/>
          <w:szCs w:val="24"/>
        </w:rPr>
        <w:t>3</w:t>
      </w:r>
      <w:r w:rsidRPr="00BE437E">
        <w:rPr>
          <w:rFonts w:ascii="Times New Roman" w:hAnsi="Times New Roman" w:cs="Times New Roman"/>
          <w:iCs/>
          <w:sz w:val="24"/>
          <w:szCs w:val="24"/>
        </w:rPr>
        <w:t>)</w:t>
      </w:r>
      <w:r>
        <w:rPr>
          <w:rFonts w:ascii="Times New Roman" w:hAnsi="Times New Roman" w:cs="Times New Roman"/>
          <w:i/>
          <w:sz w:val="24"/>
          <w:szCs w:val="24"/>
        </w:rPr>
        <w:t xml:space="preserve"> — </w:t>
      </w:r>
      <w:r w:rsidRPr="001E0425">
        <w:rPr>
          <w:rFonts w:ascii="Times New Roman" w:hAnsi="Times New Roman" w:cs="Times New Roman"/>
          <w:sz w:val="24"/>
          <w:szCs w:val="24"/>
        </w:rPr>
        <w:t>Add the following to the end of the third para</w:t>
      </w:r>
      <w:r>
        <w:rPr>
          <w:rFonts w:ascii="Times New Roman" w:hAnsi="Times New Roman" w:cs="Times New Roman"/>
          <w:sz w:val="24"/>
          <w:szCs w:val="24"/>
        </w:rPr>
        <w:t>graph:</w:t>
      </w:r>
    </w:p>
    <w:p w:rsidR="00777CD1" w:rsidRDefault="00777CD1" w:rsidP="00777CD1">
      <w:pPr>
        <w:spacing w:after="0"/>
        <w:ind w:firstLine="720"/>
        <w:jc w:val="both"/>
        <w:rPr>
          <w:rFonts w:ascii="Times New Roman" w:hAnsi="Times New Roman" w:cs="Times New Roman"/>
          <w:sz w:val="24"/>
          <w:szCs w:val="24"/>
        </w:rPr>
      </w:pPr>
    </w:p>
    <w:p w:rsidR="00777CD1" w:rsidRPr="00293956" w:rsidRDefault="00777CD1" w:rsidP="00777CD1">
      <w:pPr>
        <w:spacing w:after="63"/>
        <w:ind w:right="4" w:hanging="5"/>
        <w:jc w:val="both"/>
        <w:rPr>
          <w:rFonts w:ascii="Times New Roman" w:hAnsi="Times New Roman" w:cs="Times New Roman"/>
          <w:color w:val="000000" w:themeColor="text1"/>
          <w:sz w:val="24"/>
          <w:szCs w:val="24"/>
        </w:rPr>
      </w:pPr>
      <w:r w:rsidRPr="00293956">
        <w:rPr>
          <w:rFonts w:ascii="Times New Roman" w:hAnsi="Times New Roman" w:cs="Times New Roman"/>
          <w:color w:val="000000" w:themeColor="text1"/>
          <w:sz w:val="24"/>
          <w:szCs w:val="24"/>
        </w:rPr>
        <w:t>‘As material grades conforming to IS 6911 and IS 15997 have been permitted, so requirements for the welding procedure, staining test, and migration of heavy materials have been made mandatory. Apart from the importance of corrosion resistance, following requirements have been also added:</w:t>
      </w:r>
    </w:p>
    <w:p w:rsidR="00777CD1" w:rsidRPr="00293956" w:rsidRDefault="00777CD1" w:rsidP="00777CD1">
      <w:pPr>
        <w:pStyle w:val="ListParagraph"/>
        <w:widowControl w:val="0"/>
        <w:numPr>
          <w:ilvl w:val="0"/>
          <w:numId w:val="13"/>
        </w:numPr>
        <w:adjustRightInd w:val="0"/>
        <w:spacing w:after="63" w:line="360" w:lineRule="atLeast"/>
        <w:ind w:right="4"/>
        <w:jc w:val="both"/>
        <w:textAlignment w:val="baseline"/>
        <w:rPr>
          <w:rFonts w:ascii="Times New Roman" w:hAnsi="Times New Roman" w:cs="Times New Roman"/>
          <w:color w:val="000000" w:themeColor="text1"/>
          <w:sz w:val="24"/>
          <w:szCs w:val="24"/>
        </w:rPr>
      </w:pPr>
      <w:r w:rsidRPr="00293956">
        <w:rPr>
          <w:rFonts w:ascii="Times New Roman" w:hAnsi="Times New Roman" w:cs="Times New Roman"/>
          <w:color w:val="000000" w:themeColor="text1"/>
          <w:sz w:val="24"/>
          <w:szCs w:val="24"/>
        </w:rPr>
        <w:t xml:space="preserve">Sensory verification analysis to ensure no discernible sensory alterations. </w:t>
      </w:r>
    </w:p>
    <w:p w:rsidR="00777CD1" w:rsidRPr="00293956" w:rsidRDefault="00777CD1" w:rsidP="00777CD1">
      <w:pPr>
        <w:pStyle w:val="ListParagraph"/>
        <w:numPr>
          <w:ilvl w:val="0"/>
          <w:numId w:val="13"/>
        </w:numPr>
        <w:autoSpaceDE w:val="0"/>
        <w:autoSpaceDN w:val="0"/>
        <w:adjustRightInd w:val="0"/>
        <w:spacing w:after="0" w:line="240" w:lineRule="auto"/>
        <w:ind w:right="4"/>
        <w:jc w:val="both"/>
        <w:rPr>
          <w:rFonts w:ascii="Times New Roman" w:hAnsi="Times New Roman" w:cs="Times New Roman"/>
          <w:color w:val="000000" w:themeColor="text1"/>
          <w:sz w:val="24"/>
          <w:szCs w:val="24"/>
        </w:rPr>
      </w:pPr>
      <w:r w:rsidRPr="00293956">
        <w:rPr>
          <w:rFonts w:ascii="Times New Roman" w:hAnsi="Times New Roman" w:cs="Times New Roman"/>
          <w:color w:val="000000" w:themeColor="text1"/>
          <w:sz w:val="24"/>
          <w:szCs w:val="24"/>
        </w:rPr>
        <w:t>Constituent migration assessment to verify compliance with safe transfer levels.</w:t>
      </w:r>
    </w:p>
    <w:p w:rsidR="00777CD1" w:rsidRDefault="00777CD1" w:rsidP="00777CD1">
      <w:pPr>
        <w:pStyle w:val="ListParagraph"/>
        <w:numPr>
          <w:ilvl w:val="0"/>
          <w:numId w:val="13"/>
        </w:numPr>
        <w:autoSpaceDE w:val="0"/>
        <w:autoSpaceDN w:val="0"/>
        <w:adjustRightInd w:val="0"/>
        <w:spacing w:after="0" w:line="240" w:lineRule="auto"/>
        <w:ind w:right="4"/>
        <w:jc w:val="both"/>
        <w:rPr>
          <w:rFonts w:ascii="Times New Roman" w:hAnsi="Times New Roman" w:cs="Times New Roman"/>
          <w:color w:val="000000" w:themeColor="text1"/>
          <w:sz w:val="24"/>
          <w:szCs w:val="24"/>
        </w:rPr>
      </w:pPr>
      <w:r w:rsidRPr="00293956">
        <w:rPr>
          <w:rFonts w:ascii="Times New Roman" w:hAnsi="Times New Roman" w:cs="Times New Roman"/>
          <w:color w:val="000000" w:themeColor="text1"/>
          <w:sz w:val="24"/>
          <w:szCs w:val="24"/>
        </w:rPr>
        <w:t>Corrosion resistance evaluation to confirm maintenance of stainless steels intrinsic anticorrosion properties.’</w:t>
      </w:r>
    </w:p>
    <w:p w:rsidR="00293956" w:rsidRPr="00293956" w:rsidRDefault="00293956" w:rsidP="00293956">
      <w:pPr>
        <w:pStyle w:val="ListParagraph"/>
        <w:autoSpaceDE w:val="0"/>
        <w:autoSpaceDN w:val="0"/>
        <w:adjustRightInd w:val="0"/>
        <w:spacing w:after="0" w:line="240" w:lineRule="auto"/>
        <w:ind w:left="786" w:right="4"/>
        <w:jc w:val="both"/>
        <w:rPr>
          <w:rFonts w:ascii="Times New Roman" w:hAnsi="Times New Roman" w:cs="Times New Roman"/>
          <w:color w:val="000000" w:themeColor="text1"/>
          <w:sz w:val="24"/>
          <w:szCs w:val="24"/>
        </w:rPr>
      </w:pPr>
    </w:p>
    <w:p w:rsidR="00777CD1" w:rsidRPr="001E0425" w:rsidRDefault="00777CD1" w:rsidP="00777CD1">
      <w:pPr>
        <w:spacing w:after="0"/>
        <w:jc w:val="both"/>
        <w:rPr>
          <w:rFonts w:ascii="Times New Roman" w:hAnsi="Times New Roman" w:cs="Times New Roman"/>
          <w:sz w:val="24"/>
          <w:szCs w:val="24"/>
        </w:rPr>
      </w:pPr>
    </w:p>
    <w:p w:rsidR="00777CD1" w:rsidRDefault="00777CD1" w:rsidP="00777CD1">
      <w:pPr>
        <w:spacing w:after="0"/>
        <w:ind w:firstLine="720"/>
        <w:jc w:val="both"/>
        <w:rPr>
          <w:rFonts w:ascii="Times New Roman" w:hAnsi="Times New Roman" w:cs="Times New Roman"/>
          <w:sz w:val="24"/>
          <w:szCs w:val="24"/>
        </w:rPr>
      </w:pPr>
      <w:r w:rsidRPr="00BE437E">
        <w:rPr>
          <w:rFonts w:ascii="Times New Roman" w:hAnsi="Times New Roman" w:cs="Times New Roman"/>
          <w:iCs/>
          <w:sz w:val="24"/>
          <w:szCs w:val="24"/>
        </w:rPr>
        <w:t>(</w:t>
      </w:r>
      <w:r w:rsidRPr="00C05659">
        <w:rPr>
          <w:rFonts w:ascii="Times New Roman" w:hAnsi="Times New Roman" w:cs="Times New Roman"/>
          <w:i/>
          <w:sz w:val="24"/>
          <w:szCs w:val="24"/>
        </w:rPr>
        <w:t>For</w:t>
      </w:r>
      <w:r>
        <w:rPr>
          <w:rFonts w:ascii="Times New Roman" w:hAnsi="Times New Roman" w:cs="Times New Roman"/>
          <w:i/>
          <w:sz w:val="24"/>
          <w:szCs w:val="24"/>
        </w:rPr>
        <w:t>ewo</w:t>
      </w:r>
      <w:r w:rsidRPr="00C05659">
        <w:rPr>
          <w:rFonts w:ascii="Times New Roman" w:hAnsi="Times New Roman" w:cs="Times New Roman"/>
          <w:i/>
          <w:sz w:val="24"/>
          <w:szCs w:val="24"/>
        </w:rPr>
        <w:t xml:space="preserve">rd, para </w:t>
      </w:r>
      <w:r>
        <w:rPr>
          <w:rFonts w:ascii="Times New Roman" w:hAnsi="Times New Roman" w:cs="Times New Roman"/>
          <w:sz w:val="24"/>
          <w:szCs w:val="24"/>
        </w:rPr>
        <w:t>5</w:t>
      </w:r>
      <w:r w:rsidRPr="00BE437E">
        <w:rPr>
          <w:rFonts w:ascii="Times New Roman" w:hAnsi="Times New Roman" w:cs="Times New Roman"/>
          <w:iCs/>
          <w:sz w:val="24"/>
          <w:szCs w:val="24"/>
        </w:rPr>
        <w:t>)</w:t>
      </w:r>
      <w:r>
        <w:rPr>
          <w:rFonts w:ascii="Times New Roman" w:hAnsi="Times New Roman" w:cs="Times New Roman"/>
          <w:i/>
          <w:sz w:val="24"/>
          <w:szCs w:val="24"/>
        </w:rPr>
        <w:t xml:space="preserve"> — </w:t>
      </w:r>
      <w:r>
        <w:rPr>
          <w:rFonts w:ascii="Times New Roman" w:hAnsi="Times New Roman" w:cs="Times New Roman"/>
          <w:sz w:val="24"/>
          <w:szCs w:val="24"/>
        </w:rPr>
        <w:t>Substitute the following for existing:</w:t>
      </w:r>
    </w:p>
    <w:p w:rsidR="00777CD1" w:rsidRDefault="00777CD1" w:rsidP="00777CD1">
      <w:pPr>
        <w:spacing w:after="0"/>
        <w:jc w:val="both"/>
        <w:rPr>
          <w:rFonts w:ascii="Times New Roman" w:hAnsi="Times New Roman" w:cs="Times New Roman"/>
          <w:sz w:val="24"/>
          <w:szCs w:val="24"/>
        </w:rPr>
      </w:pPr>
    </w:p>
    <w:p w:rsidR="00777CD1" w:rsidRDefault="00777CD1" w:rsidP="00777CD1">
      <w:pPr>
        <w:spacing w:after="0"/>
        <w:jc w:val="both"/>
        <w:rPr>
          <w:rFonts w:ascii="Times New Roman" w:hAnsi="Times New Roman" w:cs="Times New Roman"/>
          <w:sz w:val="24"/>
          <w:szCs w:val="24"/>
        </w:rPr>
      </w:pPr>
      <w:r>
        <w:rPr>
          <w:rFonts w:ascii="Times New Roman" w:hAnsi="Times New Roman" w:cs="Times New Roman"/>
          <w:sz w:val="24"/>
          <w:szCs w:val="24"/>
        </w:rPr>
        <w:t>‘The composition of the committee responsible for the formulation of t</w:t>
      </w:r>
      <w:r w:rsidR="00061F69">
        <w:rPr>
          <w:rFonts w:ascii="Times New Roman" w:hAnsi="Times New Roman" w:cs="Times New Roman"/>
          <w:sz w:val="24"/>
          <w:szCs w:val="24"/>
        </w:rPr>
        <w:t>hi</w:t>
      </w:r>
      <w:r w:rsidR="00B521E0">
        <w:rPr>
          <w:rFonts w:ascii="Times New Roman" w:hAnsi="Times New Roman" w:cs="Times New Roman"/>
          <w:sz w:val="24"/>
          <w:szCs w:val="24"/>
        </w:rPr>
        <w:t>s standard is given in Annex G.</w:t>
      </w:r>
      <w:r>
        <w:rPr>
          <w:rFonts w:ascii="Times New Roman" w:hAnsi="Times New Roman" w:cs="Times New Roman"/>
          <w:sz w:val="24"/>
          <w:szCs w:val="24"/>
        </w:rPr>
        <w:t>’</w:t>
      </w:r>
    </w:p>
    <w:p w:rsidR="00356953" w:rsidRPr="00F20F73" w:rsidRDefault="00356953" w:rsidP="00356953">
      <w:pPr>
        <w:ind w:left="360"/>
        <w:rPr>
          <w:rFonts w:ascii="Times New Roman" w:hAnsi="Times New Roman" w:cs="Times New Roman"/>
          <w:sz w:val="24"/>
          <w:szCs w:val="24"/>
        </w:rPr>
      </w:pPr>
    </w:p>
    <w:p w:rsidR="00707520" w:rsidRPr="00F20F73" w:rsidRDefault="00356953" w:rsidP="00356953">
      <w:pPr>
        <w:rPr>
          <w:rFonts w:ascii="Times New Roman" w:hAnsi="Times New Roman" w:cs="Times New Roman"/>
          <w:sz w:val="24"/>
          <w:szCs w:val="24"/>
        </w:rPr>
      </w:pPr>
      <w:r w:rsidRPr="00F20F73">
        <w:rPr>
          <w:rFonts w:ascii="Times New Roman" w:hAnsi="Times New Roman" w:cs="Times New Roman"/>
          <w:sz w:val="24"/>
          <w:szCs w:val="24"/>
        </w:rPr>
        <w:t xml:space="preserve">           (</w:t>
      </w:r>
      <w:r w:rsidR="00CA311E" w:rsidRPr="00F065FF">
        <w:rPr>
          <w:rFonts w:ascii="Times New Roman" w:hAnsi="Times New Roman" w:cs="Times New Roman"/>
          <w:i/>
          <w:iCs/>
          <w:sz w:val="24"/>
          <w:szCs w:val="24"/>
        </w:rPr>
        <w:t>Page</w:t>
      </w:r>
      <w:r w:rsidR="00CA311E" w:rsidRPr="00F20F73">
        <w:rPr>
          <w:rFonts w:ascii="Times New Roman" w:hAnsi="Times New Roman" w:cs="Times New Roman"/>
          <w:sz w:val="24"/>
          <w:szCs w:val="24"/>
        </w:rPr>
        <w:t xml:space="preserve"> 1, </w:t>
      </w:r>
      <w:r w:rsidR="0000561A" w:rsidRPr="00F20F73">
        <w:rPr>
          <w:rFonts w:ascii="Times New Roman" w:hAnsi="Times New Roman" w:cs="Times New Roman"/>
          <w:i/>
          <w:iCs/>
          <w:sz w:val="24"/>
          <w:szCs w:val="24"/>
        </w:rPr>
        <w:t>claus</w:t>
      </w:r>
      <w:r w:rsidRPr="00F20F73">
        <w:rPr>
          <w:rFonts w:ascii="Times New Roman" w:hAnsi="Times New Roman" w:cs="Times New Roman"/>
          <w:i/>
          <w:iCs/>
          <w:sz w:val="24"/>
          <w:szCs w:val="24"/>
        </w:rPr>
        <w:t xml:space="preserve">e </w:t>
      </w:r>
      <w:r w:rsidRPr="00F20F73">
        <w:rPr>
          <w:rFonts w:ascii="Times New Roman" w:hAnsi="Times New Roman" w:cs="Times New Roman"/>
          <w:b/>
          <w:bCs/>
          <w:sz w:val="24"/>
          <w:szCs w:val="24"/>
        </w:rPr>
        <w:t>3.3</w:t>
      </w:r>
      <w:r w:rsidRPr="00F20F73">
        <w:rPr>
          <w:rFonts w:ascii="Times New Roman" w:hAnsi="Times New Roman" w:cs="Times New Roman"/>
          <w:sz w:val="24"/>
          <w:szCs w:val="24"/>
        </w:rPr>
        <w:t>) —</w:t>
      </w:r>
      <w:r w:rsidR="007B0EC5">
        <w:rPr>
          <w:rFonts w:ascii="Times New Roman" w:hAnsi="Times New Roman" w:cs="Times New Roman"/>
          <w:sz w:val="24"/>
          <w:szCs w:val="24"/>
        </w:rPr>
        <w:t xml:space="preserve">Add note </w:t>
      </w:r>
      <w:r w:rsidR="00F410C6">
        <w:rPr>
          <w:rFonts w:ascii="Times New Roman" w:hAnsi="Times New Roman" w:cs="Times New Roman"/>
          <w:sz w:val="24"/>
          <w:szCs w:val="24"/>
        </w:rPr>
        <w:t>at the end of paragraph</w:t>
      </w:r>
      <w:r w:rsidRPr="00F20F73">
        <w:rPr>
          <w:rFonts w:ascii="Times New Roman" w:hAnsi="Times New Roman" w:cs="Times New Roman"/>
          <w:sz w:val="24"/>
          <w:szCs w:val="24"/>
        </w:rPr>
        <w:t>:</w:t>
      </w:r>
    </w:p>
    <w:p w:rsidR="00356953" w:rsidRDefault="00F065FF" w:rsidP="00356953">
      <w:pPr>
        <w:rPr>
          <w:rFonts w:ascii="Times New Roman" w:hAnsi="Times New Roman" w:cs="Times New Roman"/>
          <w:sz w:val="18"/>
          <w:szCs w:val="18"/>
        </w:rPr>
      </w:pPr>
      <w:r>
        <w:rPr>
          <w:rFonts w:ascii="Times New Roman" w:hAnsi="Times New Roman" w:cs="Times New Roman"/>
          <w:sz w:val="18"/>
          <w:szCs w:val="18"/>
        </w:rPr>
        <w:t xml:space="preserve">     </w:t>
      </w:r>
      <w:r w:rsidR="00356953" w:rsidRPr="00F065FF">
        <w:rPr>
          <w:rFonts w:ascii="Times New Roman" w:hAnsi="Times New Roman" w:cs="Times New Roman"/>
          <w:sz w:val="18"/>
          <w:szCs w:val="18"/>
        </w:rPr>
        <w:t>‘</w:t>
      </w:r>
      <w:r w:rsidRPr="00F065FF">
        <w:rPr>
          <w:rFonts w:ascii="Times New Roman" w:hAnsi="Times New Roman" w:cs="Times New Roman"/>
          <w:sz w:val="18"/>
          <w:szCs w:val="18"/>
        </w:rPr>
        <w:t>NOTE</w:t>
      </w:r>
      <w:r w:rsidR="00356953" w:rsidRPr="00F065FF">
        <w:rPr>
          <w:rFonts w:ascii="Times New Roman" w:hAnsi="Times New Roman" w:cs="Times New Roman"/>
          <w:sz w:val="18"/>
          <w:szCs w:val="18"/>
        </w:rPr>
        <w:t xml:space="preserve"> — </w:t>
      </w:r>
      <w:r w:rsidR="00777CD1" w:rsidRPr="00F065FF">
        <w:rPr>
          <w:rFonts w:ascii="Times New Roman" w:hAnsi="Times New Roman" w:cs="Times New Roman"/>
          <w:sz w:val="18"/>
          <w:szCs w:val="18"/>
        </w:rPr>
        <w:t xml:space="preserve"> </w:t>
      </w:r>
      <w:r w:rsidR="00356953" w:rsidRPr="00F065FF">
        <w:rPr>
          <w:rFonts w:ascii="Times New Roman" w:hAnsi="Times New Roman" w:cs="Times New Roman"/>
          <w:sz w:val="18"/>
          <w:szCs w:val="18"/>
        </w:rPr>
        <w:t xml:space="preserve"> In case of non-transportation use (</w:t>
      </w:r>
      <w:r w:rsidR="004C2927" w:rsidRPr="00F065FF">
        <w:rPr>
          <w:rFonts w:ascii="Times New Roman" w:hAnsi="Times New Roman" w:cs="Times New Roman"/>
          <w:sz w:val="18"/>
          <w:szCs w:val="18"/>
        </w:rPr>
        <w:t xml:space="preserve">like </w:t>
      </w:r>
      <w:r w:rsidR="00356953" w:rsidRPr="00F065FF">
        <w:rPr>
          <w:rFonts w:ascii="Times New Roman" w:hAnsi="Times New Roman" w:cs="Times New Roman"/>
          <w:sz w:val="18"/>
          <w:szCs w:val="18"/>
        </w:rPr>
        <w:t>casserole</w:t>
      </w:r>
      <w:r w:rsidR="00DE6DC0" w:rsidRPr="00F065FF">
        <w:rPr>
          <w:rFonts w:ascii="Times New Roman" w:hAnsi="Times New Roman" w:cs="Times New Roman"/>
          <w:sz w:val="18"/>
          <w:szCs w:val="18"/>
        </w:rPr>
        <w:t xml:space="preserve">, </w:t>
      </w:r>
      <w:r w:rsidR="00356953" w:rsidRPr="00F065FF">
        <w:rPr>
          <w:rFonts w:ascii="Times New Roman" w:hAnsi="Times New Roman" w:cs="Times New Roman"/>
          <w:i/>
          <w:iCs/>
          <w:sz w:val="18"/>
          <w:szCs w:val="18"/>
        </w:rPr>
        <w:t>see</w:t>
      </w:r>
      <w:r w:rsidR="0098692C">
        <w:rPr>
          <w:rFonts w:ascii="Times New Roman" w:hAnsi="Times New Roman" w:cs="Times New Roman"/>
          <w:sz w:val="18"/>
          <w:szCs w:val="18"/>
        </w:rPr>
        <w:t xml:space="preserve"> F</w:t>
      </w:r>
      <w:r w:rsidR="00356953" w:rsidRPr="00F065FF">
        <w:rPr>
          <w:rFonts w:ascii="Times New Roman" w:hAnsi="Times New Roman" w:cs="Times New Roman"/>
          <w:sz w:val="18"/>
          <w:szCs w:val="18"/>
        </w:rPr>
        <w:t>ig. 1), such that if shaken or knocked over</w:t>
      </w:r>
      <w:r w:rsidR="00DE6DC0" w:rsidRPr="00F065FF">
        <w:rPr>
          <w:rFonts w:ascii="Times New Roman" w:hAnsi="Times New Roman" w:cs="Times New Roman"/>
          <w:sz w:val="18"/>
          <w:szCs w:val="18"/>
        </w:rPr>
        <w:t>, leakage</w:t>
      </w:r>
      <w:r w:rsidR="00356953" w:rsidRPr="00F065FF">
        <w:rPr>
          <w:rFonts w:ascii="Times New Roman" w:hAnsi="Times New Roman" w:cs="Times New Roman"/>
          <w:sz w:val="18"/>
          <w:szCs w:val="18"/>
        </w:rPr>
        <w:t xml:space="preserve"> between lid and body is acceptable.’</w:t>
      </w:r>
    </w:p>
    <w:p w:rsidR="00F065FF" w:rsidRPr="00F065FF" w:rsidRDefault="00F065FF" w:rsidP="00356953">
      <w:pPr>
        <w:rPr>
          <w:rFonts w:ascii="Times New Roman" w:hAnsi="Times New Roman" w:cs="Times New Roman"/>
          <w:sz w:val="18"/>
          <w:szCs w:val="18"/>
        </w:rPr>
      </w:pPr>
    </w:p>
    <w:p w:rsidR="00DE6DC0" w:rsidRDefault="00356953" w:rsidP="00356953">
      <w:pPr>
        <w:rPr>
          <w:rFonts w:ascii="Times New Roman" w:hAnsi="Times New Roman" w:cs="Times New Roman"/>
          <w:sz w:val="24"/>
          <w:szCs w:val="24"/>
        </w:rPr>
      </w:pPr>
      <w:r w:rsidRPr="00F20F73">
        <w:rPr>
          <w:rFonts w:ascii="Times New Roman" w:hAnsi="Times New Roman" w:cs="Times New Roman"/>
          <w:sz w:val="24"/>
          <w:szCs w:val="24"/>
        </w:rPr>
        <w:t xml:space="preserve">          </w:t>
      </w:r>
      <w:r w:rsidR="00DE6DC0" w:rsidRPr="00B37606">
        <w:rPr>
          <w:rFonts w:ascii="Times New Roman" w:hAnsi="Times New Roman" w:cs="Times New Roman"/>
          <w:sz w:val="24"/>
          <w:szCs w:val="24"/>
        </w:rPr>
        <w:t>(</w:t>
      </w:r>
      <w:r w:rsidR="00DE6DC0" w:rsidRPr="00B37606">
        <w:rPr>
          <w:rFonts w:ascii="Times New Roman" w:hAnsi="Times New Roman" w:cs="Times New Roman"/>
          <w:i/>
          <w:iCs/>
          <w:sz w:val="24"/>
          <w:szCs w:val="24"/>
        </w:rPr>
        <w:t>Page</w:t>
      </w:r>
      <w:r w:rsidR="00DE6DC0" w:rsidRPr="00B37606">
        <w:rPr>
          <w:rFonts w:ascii="Times New Roman" w:hAnsi="Times New Roman" w:cs="Times New Roman"/>
          <w:sz w:val="24"/>
          <w:szCs w:val="24"/>
        </w:rPr>
        <w:t xml:space="preserve"> 1, </w:t>
      </w:r>
      <w:r w:rsidR="00DE6DC0" w:rsidRPr="00B37606">
        <w:rPr>
          <w:rFonts w:ascii="Times New Roman" w:hAnsi="Times New Roman" w:cs="Times New Roman"/>
          <w:i/>
          <w:sz w:val="24"/>
          <w:szCs w:val="24"/>
        </w:rPr>
        <w:t>Fig</w:t>
      </w:r>
      <w:r w:rsidR="00DE6DC0" w:rsidRPr="00B37606">
        <w:rPr>
          <w:rFonts w:ascii="Times New Roman" w:hAnsi="Times New Roman" w:cs="Times New Roman"/>
          <w:sz w:val="24"/>
          <w:szCs w:val="24"/>
        </w:rPr>
        <w:t xml:space="preserve">. 1) —Add </w:t>
      </w:r>
      <w:r w:rsidR="00B37606">
        <w:rPr>
          <w:rFonts w:ascii="Times New Roman" w:hAnsi="Times New Roman" w:cs="Times New Roman"/>
          <w:sz w:val="24"/>
          <w:szCs w:val="24"/>
        </w:rPr>
        <w:t xml:space="preserve">the following new Fig. 1 and </w:t>
      </w:r>
      <w:r w:rsidR="00DE6DC0" w:rsidRPr="00B37606">
        <w:rPr>
          <w:rFonts w:ascii="Times New Roman" w:hAnsi="Times New Roman" w:cs="Times New Roman"/>
          <w:sz w:val="24"/>
          <w:szCs w:val="24"/>
        </w:rPr>
        <w:t>renumber the subsequent figures:</w:t>
      </w:r>
    </w:p>
    <w:p w:rsidR="00DE6DC0" w:rsidRDefault="00DE6DC0" w:rsidP="00DA5F40">
      <w:pPr>
        <w:jc w:val="center"/>
        <w:rPr>
          <w:rFonts w:ascii="Times New Roman" w:hAnsi="Times New Roman" w:cs="Times New Roman"/>
          <w:sz w:val="24"/>
          <w:szCs w:val="24"/>
        </w:rPr>
      </w:pPr>
      <w:r w:rsidRPr="00A71409">
        <w:rPr>
          <w:rFonts w:ascii="Times New Roman" w:hAnsi="Times New Roman" w:cs="Times New Roman"/>
          <w:noProof/>
        </w:rPr>
        <w:drawing>
          <wp:inline distT="0" distB="0" distL="0" distR="0" wp14:anchorId="7A3D3623" wp14:editId="1952C757">
            <wp:extent cx="3439720" cy="1951488"/>
            <wp:effectExtent l="0" t="0" r="8890" b="0"/>
            <wp:docPr id="12" name="Picture 11">
              <a:extLst xmlns:a="http://schemas.openxmlformats.org/drawingml/2006/main">
                <a:ext uri="{FF2B5EF4-FFF2-40B4-BE49-F238E27FC236}">
                  <a16:creationId xmlns:a16="http://schemas.microsoft.com/office/drawing/2014/main" id="{F695283E-E9BE-81C1-48AF-04D057DE6D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F695283E-E9BE-81C1-48AF-04D057DE6DF0}"/>
                        </a:ext>
                      </a:extLst>
                    </pic:cNvPr>
                    <pic:cNvPicPr>
                      <a:picLocks noChangeAspect="1"/>
                    </pic:cNvPicPr>
                  </pic:nvPicPr>
                  <pic:blipFill>
                    <a:blip r:embed="rId7"/>
                    <a:stretch>
                      <a:fillRect/>
                    </a:stretch>
                  </pic:blipFill>
                  <pic:spPr>
                    <a:xfrm>
                      <a:off x="0" y="0"/>
                      <a:ext cx="3474924" cy="1971460"/>
                    </a:xfrm>
                    <a:prstGeom prst="rect">
                      <a:avLst/>
                    </a:prstGeom>
                  </pic:spPr>
                </pic:pic>
              </a:graphicData>
            </a:graphic>
          </wp:inline>
        </w:drawing>
      </w:r>
    </w:p>
    <w:p w:rsidR="00DE6DC0" w:rsidRPr="00F20F73" w:rsidRDefault="00DE6DC0" w:rsidP="00DE6DC0">
      <w:pPr>
        <w:rPr>
          <w:rFonts w:ascii="Times New Roman" w:hAnsi="Times New Roman" w:cs="Times New Roman"/>
          <w:sz w:val="24"/>
          <w:szCs w:val="24"/>
        </w:rPr>
      </w:pPr>
      <w:r>
        <w:rPr>
          <w:rFonts w:ascii="Times New Roman" w:hAnsi="Times New Roman" w:cs="Times New Roman"/>
          <w:sz w:val="24"/>
          <w:szCs w:val="24"/>
        </w:rPr>
        <w:t xml:space="preserve">                                                     F</w:t>
      </w:r>
      <w:r w:rsidRPr="00DE6DC0">
        <w:rPr>
          <w:rFonts w:ascii="Times New Roman" w:hAnsi="Times New Roman" w:cs="Times New Roman"/>
          <w:sz w:val="20"/>
          <w:szCs w:val="24"/>
        </w:rPr>
        <w:t>IG</w:t>
      </w:r>
      <w:r>
        <w:rPr>
          <w:rFonts w:ascii="Times New Roman" w:hAnsi="Times New Roman" w:cs="Times New Roman"/>
          <w:sz w:val="24"/>
          <w:szCs w:val="24"/>
        </w:rPr>
        <w:t>. 1 C</w:t>
      </w:r>
      <w:r w:rsidRPr="00DE6DC0">
        <w:rPr>
          <w:rFonts w:ascii="Times New Roman" w:hAnsi="Times New Roman" w:cs="Times New Roman"/>
          <w:sz w:val="20"/>
          <w:szCs w:val="24"/>
        </w:rPr>
        <w:t>ASSEROLE</w:t>
      </w:r>
    </w:p>
    <w:p w:rsidR="000840BE" w:rsidRDefault="00356953" w:rsidP="00356953">
      <w:pPr>
        <w:rPr>
          <w:rFonts w:ascii="Times New Roman" w:hAnsi="Times New Roman" w:cs="Times New Roman"/>
          <w:sz w:val="24"/>
          <w:szCs w:val="24"/>
        </w:rPr>
      </w:pPr>
      <w:r w:rsidRPr="00F20F73">
        <w:rPr>
          <w:rFonts w:ascii="Times New Roman" w:hAnsi="Times New Roman" w:cs="Times New Roman"/>
          <w:sz w:val="24"/>
          <w:szCs w:val="24"/>
        </w:rPr>
        <w:t xml:space="preserve">          </w:t>
      </w:r>
    </w:p>
    <w:p w:rsidR="00356953" w:rsidRPr="00F20F73" w:rsidRDefault="000840BE" w:rsidP="0035695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56953" w:rsidRPr="00F20F73">
        <w:rPr>
          <w:rFonts w:ascii="Times New Roman" w:hAnsi="Times New Roman" w:cs="Times New Roman"/>
          <w:sz w:val="24"/>
          <w:szCs w:val="24"/>
        </w:rPr>
        <w:t>(</w:t>
      </w:r>
      <w:r w:rsidR="00CA311E" w:rsidRPr="00F20F73">
        <w:rPr>
          <w:rFonts w:ascii="Times New Roman" w:hAnsi="Times New Roman" w:cs="Times New Roman"/>
          <w:sz w:val="24"/>
          <w:szCs w:val="24"/>
        </w:rPr>
        <w:t xml:space="preserve">Page 1, </w:t>
      </w:r>
      <w:r w:rsidR="0000561A" w:rsidRPr="00F20F73">
        <w:rPr>
          <w:rFonts w:ascii="Times New Roman" w:hAnsi="Times New Roman" w:cs="Times New Roman"/>
          <w:i/>
          <w:iCs/>
          <w:sz w:val="24"/>
          <w:szCs w:val="24"/>
        </w:rPr>
        <w:t>claus</w:t>
      </w:r>
      <w:r w:rsidR="00356953" w:rsidRPr="00F20F73">
        <w:rPr>
          <w:rFonts w:ascii="Times New Roman" w:hAnsi="Times New Roman" w:cs="Times New Roman"/>
          <w:i/>
          <w:iCs/>
          <w:sz w:val="24"/>
          <w:szCs w:val="24"/>
        </w:rPr>
        <w:t xml:space="preserve">e </w:t>
      </w:r>
      <w:r w:rsidR="00356953" w:rsidRPr="00F20F73">
        <w:rPr>
          <w:rFonts w:ascii="Times New Roman" w:hAnsi="Times New Roman" w:cs="Times New Roman"/>
          <w:b/>
          <w:bCs/>
          <w:sz w:val="24"/>
          <w:szCs w:val="24"/>
        </w:rPr>
        <w:t>5.3</w:t>
      </w:r>
      <w:r w:rsidR="00356953" w:rsidRPr="00F20F73">
        <w:rPr>
          <w:rFonts w:ascii="Times New Roman" w:hAnsi="Times New Roman" w:cs="Times New Roman"/>
          <w:sz w:val="24"/>
          <w:szCs w:val="24"/>
        </w:rPr>
        <w:t xml:space="preserve">) — </w:t>
      </w:r>
      <w:r w:rsidR="00025E50">
        <w:rPr>
          <w:rFonts w:ascii="Times New Roman" w:hAnsi="Times New Roman" w:cs="Times New Roman"/>
          <w:sz w:val="24"/>
          <w:szCs w:val="24"/>
        </w:rPr>
        <w:t>Substitute the following for the existing</w:t>
      </w:r>
      <w:r w:rsidR="007B0EC5" w:rsidRPr="00F20F73">
        <w:rPr>
          <w:rFonts w:ascii="Times New Roman" w:hAnsi="Times New Roman" w:cs="Times New Roman"/>
          <w:sz w:val="24"/>
          <w:szCs w:val="24"/>
        </w:rPr>
        <w:t>:</w:t>
      </w:r>
    </w:p>
    <w:p w:rsidR="00356953" w:rsidRPr="00025E50" w:rsidRDefault="00025E50" w:rsidP="00025E50">
      <w:pPr>
        <w:jc w:val="both"/>
        <w:rPr>
          <w:rFonts w:ascii="Times New Roman" w:hAnsi="Times New Roman" w:cs="Times New Roman"/>
          <w:sz w:val="24"/>
          <w:szCs w:val="24"/>
        </w:rPr>
      </w:pPr>
      <w:r>
        <w:rPr>
          <w:rFonts w:ascii="Times New Roman" w:hAnsi="Times New Roman" w:cs="Times New Roman"/>
          <w:sz w:val="24"/>
          <w:szCs w:val="24"/>
        </w:rPr>
        <w:t>‘</w:t>
      </w:r>
      <w:r w:rsidRPr="00025E50">
        <w:rPr>
          <w:rFonts w:ascii="Times New Roman" w:hAnsi="Times New Roman" w:cs="Times New Roman"/>
          <w:sz w:val="24"/>
          <w:szCs w:val="24"/>
        </w:rPr>
        <w:t>Metal to metal welding if done, the weld shall be free from welding defects. The welding electrode shall con</w:t>
      </w:r>
      <w:r>
        <w:rPr>
          <w:rFonts w:ascii="Times New Roman" w:hAnsi="Times New Roman" w:cs="Times New Roman"/>
          <w:sz w:val="24"/>
          <w:szCs w:val="24"/>
        </w:rPr>
        <w:t xml:space="preserve">form to grade 308 L (07Crl8Ni9) </w:t>
      </w:r>
      <w:r w:rsidRPr="00025E50">
        <w:rPr>
          <w:rFonts w:ascii="Times New Roman" w:hAnsi="Times New Roman" w:cs="Times New Roman"/>
          <w:sz w:val="24"/>
          <w:szCs w:val="24"/>
        </w:rPr>
        <w:t>as per IS 5856. The weld shall be finished properly so that when a finger is passed on the joint, it shall be smooth</w:t>
      </w:r>
      <w:r>
        <w:rPr>
          <w:rFonts w:ascii="Times New Roman" w:hAnsi="Times New Roman" w:cs="Times New Roman"/>
          <w:sz w:val="24"/>
          <w:szCs w:val="24"/>
        </w:rPr>
        <w:t>.</w:t>
      </w:r>
    </w:p>
    <w:p w:rsidR="00356953" w:rsidRPr="00DA5F40" w:rsidRDefault="00DA5F40" w:rsidP="00356953">
      <w:pPr>
        <w:rPr>
          <w:rFonts w:ascii="Times New Roman" w:hAnsi="Times New Roman" w:cs="Times New Roman"/>
          <w:sz w:val="18"/>
          <w:szCs w:val="18"/>
        </w:rPr>
      </w:pPr>
      <w:r w:rsidRPr="00DA5F40">
        <w:rPr>
          <w:rFonts w:ascii="Times New Roman" w:hAnsi="Times New Roman" w:cs="Times New Roman"/>
          <w:sz w:val="18"/>
          <w:szCs w:val="18"/>
        </w:rPr>
        <w:t xml:space="preserve">       NOTE </w:t>
      </w:r>
      <w:r w:rsidR="00356953" w:rsidRPr="00DA5F40">
        <w:rPr>
          <w:rFonts w:ascii="Times New Roman" w:hAnsi="Times New Roman" w:cs="Times New Roman"/>
          <w:sz w:val="18"/>
          <w:szCs w:val="18"/>
        </w:rPr>
        <w:t>— The we</w:t>
      </w:r>
      <w:r w:rsidR="00DE6DC0" w:rsidRPr="00DA5F40">
        <w:rPr>
          <w:rFonts w:ascii="Times New Roman" w:hAnsi="Times New Roman" w:cs="Times New Roman"/>
          <w:sz w:val="18"/>
          <w:szCs w:val="18"/>
        </w:rPr>
        <w:t>lding shall comply with Annex</w:t>
      </w:r>
      <w:r w:rsidR="00356953" w:rsidRPr="00DA5F40">
        <w:rPr>
          <w:rFonts w:ascii="Times New Roman" w:hAnsi="Times New Roman" w:cs="Times New Roman"/>
          <w:sz w:val="18"/>
          <w:szCs w:val="18"/>
        </w:rPr>
        <w:t xml:space="preserve"> E.’</w:t>
      </w:r>
    </w:p>
    <w:p w:rsidR="00356953" w:rsidRPr="00F20F73" w:rsidRDefault="00356953" w:rsidP="00356953">
      <w:pPr>
        <w:rPr>
          <w:rFonts w:ascii="Times New Roman" w:hAnsi="Times New Roman" w:cs="Times New Roman"/>
          <w:sz w:val="16"/>
          <w:szCs w:val="16"/>
        </w:rPr>
      </w:pPr>
    </w:p>
    <w:p w:rsidR="00356953" w:rsidRPr="00F20F73" w:rsidRDefault="006014F9" w:rsidP="00356953">
      <w:pPr>
        <w:rPr>
          <w:rFonts w:ascii="Times New Roman" w:hAnsi="Times New Roman" w:cs="Times New Roman"/>
          <w:sz w:val="24"/>
          <w:szCs w:val="24"/>
        </w:rPr>
      </w:pPr>
      <w:r>
        <w:rPr>
          <w:rFonts w:ascii="Times New Roman" w:hAnsi="Times New Roman" w:cs="Times New Roman"/>
          <w:sz w:val="24"/>
          <w:szCs w:val="24"/>
        </w:rPr>
        <w:t xml:space="preserve">        </w:t>
      </w:r>
      <w:r w:rsidR="00356953" w:rsidRPr="00F20F73">
        <w:rPr>
          <w:rFonts w:ascii="Times New Roman" w:hAnsi="Times New Roman" w:cs="Times New Roman"/>
          <w:sz w:val="24"/>
          <w:szCs w:val="24"/>
        </w:rPr>
        <w:t>(</w:t>
      </w:r>
      <w:r w:rsidR="00CA311E" w:rsidRPr="00F20F73">
        <w:rPr>
          <w:rFonts w:ascii="Times New Roman" w:hAnsi="Times New Roman" w:cs="Times New Roman"/>
          <w:i/>
          <w:iCs/>
          <w:sz w:val="24"/>
          <w:szCs w:val="24"/>
        </w:rPr>
        <w:t>Page</w:t>
      </w:r>
      <w:r w:rsidR="00CA311E" w:rsidRPr="00F20F73">
        <w:rPr>
          <w:rFonts w:ascii="Times New Roman" w:hAnsi="Times New Roman" w:cs="Times New Roman"/>
          <w:sz w:val="24"/>
          <w:szCs w:val="24"/>
        </w:rPr>
        <w:t xml:space="preserve"> 2, </w:t>
      </w:r>
      <w:r w:rsidR="0000561A" w:rsidRPr="00F20F73">
        <w:rPr>
          <w:rFonts w:ascii="Times New Roman" w:hAnsi="Times New Roman" w:cs="Times New Roman"/>
          <w:i/>
          <w:iCs/>
          <w:sz w:val="24"/>
          <w:szCs w:val="24"/>
        </w:rPr>
        <w:t>clause</w:t>
      </w:r>
      <w:r w:rsidR="00356953" w:rsidRPr="00F20F73">
        <w:rPr>
          <w:rFonts w:ascii="Times New Roman" w:hAnsi="Times New Roman" w:cs="Times New Roman"/>
          <w:i/>
          <w:iCs/>
          <w:sz w:val="24"/>
          <w:szCs w:val="24"/>
        </w:rPr>
        <w:t xml:space="preserve"> </w:t>
      </w:r>
      <w:r w:rsidR="00356953" w:rsidRPr="00F20F73">
        <w:rPr>
          <w:rFonts w:ascii="Times New Roman" w:hAnsi="Times New Roman" w:cs="Times New Roman"/>
          <w:b/>
          <w:bCs/>
          <w:sz w:val="24"/>
          <w:szCs w:val="24"/>
        </w:rPr>
        <w:t>7.1.1</w:t>
      </w:r>
      <w:r w:rsidR="00356953" w:rsidRPr="00F20F73">
        <w:rPr>
          <w:rFonts w:ascii="Times New Roman" w:hAnsi="Times New Roman" w:cs="Times New Roman"/>
          <w:sz w:val="24"/>
          <w:szCs w:val="24"/>
        </w:rPr>
        <w:t>) — Substitute the following for the existing:</w:t>
      </w:r>
    </w:p>
    <w:p w:rsidR="00356953" w:rsidRPr="00F20F73" w:rsidRDefault="00356953" w:rsidP="00356953">
      <w:pPr>
        <w:rPr>
          <w:rFonts w:ascii="Times New Roman" w:hAnsi="Times New Roman" w:cs="Times New Roman"/>
          <w:sz w:val="24"/>
          <w:szCs w:val="24"/>
        </w:rPr>
      </w:pPr>
      <w:r w:rsidRPr="00F20F73">
        <w:rPr>
          <w:rFonts w:ascii="Times New Roman" w:hAnsi="Times New Roman" w:cs="Times New Roman"/>
          <w:sz w:val="24"/>
          <w:szCs w:val="24"/>
        </w:rPr>
        <w:t>‘</w:t>
      </w:r>
      <w:r w:rsidR="00DE6DC0" w:rsidRPr="00EB2005">
        <w:rPr>
          <w:rFonts w:ascii="Times New Roman" w:hAnsi="Times New Roman" w:cs="Times New Roman"/>
          <w:color w:val="000000" w:themeColor="text1"/>
          <w:sz w:val="24"/>
          <w:szCs w:val="24"/>
        </w:rPr>
        <w:t xml:space="preserve">The materials used to </w:t>
      </w:r>
      <w:r w:rsidR="00DE6DC0">
        <w:rPr>
          <w:rFonts w:ascii="Times New Roman" w:hAnsi="Times New Roman" w:cs="Times New Roman"/>
          <w:color w:val="000000" w:themeColor="text1"/>
          <w:sz w:val="24"/>
          <w:szCs w:val="24"/>
        </w:rPr>
        <w:t>manufacture the inner containers</w:t>
      </w:r>
      <w:r w:rsidR="00DE6DC0" w:rsidRPr="00EB2005">
        <w:rPr>
          <w:rFonts w:ascii="Times New Roman" w:hAnsi="Times New Roman" w:cs="Times New Roman"/>
          <w:color w:val="000000" w:themeColor="text1"/>
          <w:sz w:val="24"/>
          <w:szCs w:val="24"/>
        </w:rPr>
        <w:t xml:space="preserve"> shall be stainless </w:t>
      </w:r>
      <w:r w:rsidR="00833AE5">
        <w:rPr>
          <w:rFonts w:ascii="Times New Roman" w:hAnsi="Times New Roman" w:cs="Times New Roman"/>
          <w:color w:val="000000" w:themeColor="text1"/>
          <w:sz w:val="24"/>
          <w:szCs w:val="24"/>
        </w:rPr>
        <w:t xml:space="preserve">steel of grades N1, N2 </w:t>
      </w:r>
      <w:r w:rsidR="00B521E0">
        <w:rPr>
          <w:rFonts w:ascii="Times New Roman" w:hAnsi="Times New Roman" w:cs="Times New Roman"/>
          <w:color w:val="000000" w:themeColor="text1"/>
          <w:sz w:val="24"/>
          <w:szCs w:val="24"/>
        </w:rPr>
        <w:t>as per IS 15997/</w:t>
      </w:r>
      <w:r w:rsidR="00DE6DC0">
        <w:rPr>
          <w:rFonts w:ascii="Times New Roman" w:hAnsi="Times New Roman" w:cs="Times New Roman"/>
          <w:color w:val="000000" w:themeColor="text1"/>
          <w:sz w:val="24"/>
          <w:szCs w:val="24"/>
        </w:rPr>
        <w:t xml:space="preserve">IS </w:t>
      </w:r>
      <w:r w:rsidR="00DE6DC0" w:rsidRPr="00EB2005">
        <w:rPr>
          <w:rFonts w:ascii="Times New Roman" w:hAnsi="Times New Roman" w:cs="Times New Roman"/>
          <w:color w:val="000000" w:themeColor="text1"/>
          <w:sz w:val="24"/>
          <w:szCs w:val="24"/>
        </w:rPr>
        <w:t xml:space="preserve">6911 or </w:t>
      </w:r>
      <w:r w:rsidR="00DE6DC0">
        <w:rPr>
          <w:rFonts w:ascii="Times New Roman" w:hAnsi="Times New Roman" w:cs="Times New Roman"/>
          <w:color w:val="000000" w:themeColor="text1"/>
          <w:sz w:val="24"/>
          <w:szCs w:val="24"/>
        </w:rPr>
        <w:t>gra</w:t>
      </w:r>
      <w:r w:rsidR="002417C2">
        <w:rPr>
          <w:rFonts w:ascii="Times New Roman" w:hAnsi="Times New Roman" w:cs="Times New Roman"/>
          <w:color w:val="000000" w:themeColor="text1"/>
          <w:sz w:val="24"/>
          <w:szCs w:val="24"/>
        </w:rPr>
        <w:t>de 304 series as per IS 5522/</w:t>
      </w:r>
      <w:r w:rsidR="00DE6DC0">
        <w:rPr>
          <w:rFonts w:ascii="Times New Roman" w:hAnsi="Times New Roman" w:cs="Times New Roman"/>
          <w:color w:val="000000" w:themeColor="text1"/>
          <w:sz w:val="24"/>
          <w:szCs w:val="24"/>
        </w:rPr>
        <w:t xml:space="preserve">IS </w:t>
      </w:r>
      <w:r w:rsidR="00DE6DC0" w:rsidRPr="00EB2005">
        <w:rPr>
          <w:rFonts w:ascii="Times New Roman" w:hAnsi="Times New Roman" w:cs="Times New Roman"/>
          <w:color w:val="000000" w:themeColor="text1"/>
          <w:sz w:val="24"/>
          <w:szCs w:val="24"/>
        </w:rPr>
        <w:t>6911</w:t>
      </w:r>
      <w:r w:rsidR="00DE6DC0">
        <w:rPr>
          <w:rFonts w:ascii="Times New Roman" w:hAnsi="Times New Roman" w:cs="Times New Roman"/>
          <w:color w:val="000000" w:themeColor="text1"/>
          <w:sz w:val="24"/>
          <w:szCs w:val="24"/>
        </w:rPr>
        <w:t xml:space="preserve"> or </w:t>
      </w:r>
      <w:r w:rsidR="00DE6DC0">
        <w:rPr>
          <w:rFonts w:ascii="Times New Roman" w:eastAsia="Times New Roman" w:hAnsi="Times New Roman" w:cs="Times New Roman"/>
          <w:color w:val="181717"/>
          <w:kern w:val="2"/>
          <w:sz w:val="24"/>
          <w:szCs w:val="24"/>
          <w14:ligatures w14:val="standardContextual"/>
        </w:rPr>
        <w:t>316/316L as per IS 6911</w:t>
      </w:r>
      <w:r w:rsidR="00A8104C">
        <w:rPr>
          <w:rFonts w:ascii="Times New Roman" w:hAnsi="Times New Roman" w:cs="Times New Roman"/>
          <w:sz w:val="24"/>
          <w:szCs w:val="24"/>
        </w:rPr>
        <w:t>.</w:t>
      </w:r>
    </w:p>
    <w:p w:rsidR="00A8104C" w:rsidRDefault="00DA5F40" w:rsidP="00A8104C">
      <w:pPr>
        <w:spacing w:after="148" w:line="247" w:lineRule="auto"/>
        <w:ind w:left="-5" w:hanging="10"/>
        <w:jc w:val="both"/>
        <w:rPr>
          <w:rFonts w:ascii="Times New Roman" w:eastAsia="Times New Roman" w:hAnsi="Times New Roman" w:cs="Times New Roman"/>
          <w:kern w:val="2"/>
          <w:sz w:val="18"/>
          <w:szCs w:val="18"/>
          <w14:ligatures w14:val="standardContextual"/>
        </w:rPr>
      </w:pPr>
      <w:bookmarkStart w:id="0" w:name="_Hlk166965352"/>
      <w:r>
        <w:rPr>
          <w:rFonts w:ascii="Times New Roman" w:eastAsia="Times New Roman" w:hAnsi="Times New Roman" w:cs="Times New Roman"/>
          <w:kern w:val="2"/>
          <w:sz w:val="18"/>
          <w:szCs w:val="18"/>
          <w14:ligatures w14:val="standardContextual"/>
        </w:rPr>
        <w:t xml:space="preserve">       </w:t>
      </w:r>
      <w:r w:rsidRPr="00DA5F40">
        <w:rPr>
          <w:rFonts w:ascii="Times New Roman" w:eastAsia="Times New Roman" w:hAnsi="Times New Roman" w:cs="Times New Roman"/>
          <w:kern w:val="2"/>
          <w:sz w:val="18"/>
          <w:szCs w:val="18"/>
          <w14:ligatures w14:val="standardContextual"/>
        </w:rPr>
        <w:t>NOTE</w:t>
      </w:r>
      <w:r w:rsidRPr="00DA5F40">
        <w:rPr>
          <w:rFonts w:ascii="Times New Roman" w:hAnsi="Times New Roman" w:cs="Times New Roman"/>
          <w:sz w:val="18"/>
          <w:szCs w:val="18"/>
        </w:rPr>
        <w:t xml:space="preserve"> </w:t>
      </w:r>
      <w:r w:rsidR="00A8104C" w:rsidRPr="00DA5F40">
        <w:rPr>
          <w:rFonts w:ascii="Times New Roman" w:hAnsi="Times New Roman" w:cs="Times New Roman"/>
          <w:sz w:val="18"/>
          <w:szCs w:val="18"/>
        </w:rPr>
        <w:t>—</w:t>
      </w:r>
      <w:r w:rsidR="00A8104C" w:rsidRPr="00DA5F40">
        <w:rPr>
          <w:rFonts w:ascii="Times New Roman" w:eastAsia="Times New Roman" w:hAnsi="Times New Roman" w:cs="Times New Roman"/>
          <w:kern w:val="2"/>
          <w:sz w:val="18"/>
          <w:szCs w:val="18"/>
          <w14:ligatures w14:val="standardContextual"/>
        </w:rPr>
        <w:t xml:space="preserve"> If grades N1 and N2 are used, then material shall comply with the requirements given in Annex C, D, and E’ </w:t>
      </w:r>
      <w:bookmarkEnd w:id="0"/>
    </w:p>
    <w:p w:rsidR="00DA5F40" w:rsidRPr="00DA5F40" w:rsidRDefault="00DA5F40" w:rsidP="00A8104C">
      <w:pPr>
        <w:spacing w:after="148" w:line="247" w:lineRule="auto"/>
        <w:ind w:left="-5" w:hanging="10"/>
        <w:jc w:val="both"/>
        <w:rPr>
          <w:rFonts w:ascii="Times New Roman" w:eastAsia="Times New Roman" w:hAnsi="Times New Roman" w:cs="Times New Roman"/>
          <w:kern w:val="2"/>
          <w:sz w:val="18"/>
          <w:szCs w:val="18"/>
          <w14:ligatures w14:val="standardContextual"/>
        </w:rPr>
      </w:pPr>
    </w:p>
    <w:p w:rsidR="00A8104C" w:rsidRDefault="006014F9" w:rsidP="00A8104C">
      <w:pPr>
        <w:spacing w:after="148" w:line="247" w:lineRule="auto"/>
        <w:ind w:left="-5" w:hanging="10"/>
        <w:jc w:val="both"/>
        <w:rPr>
          <w:rFonts w:ascii="Times New Roman" w:hAnsi="Times New Roman" w:cs="Times New Roman"/>
          <w:sz w:val="24"/>
          <w:szCs w:val="24"/>
        </w:rPr>
      </w:pPr>
      <w:r w:rsidRPr="002A4232">
        <w:rPr>
          <w:rFonts w:ascii="Times New Roman" w:eastAsia="Times New Roman" w:hAnsi="Times New Roman" w:cs="Times New Roman"/>
          <w:kern w:val="2"/>
          <w:sz w:val="24"/>
          <w:szCs w:val="24"/>
          <w14:ligatures w14:val="standardContextual"/>
        </w:rPr>
        <w:t xml:space="preserve">        (</w:t>
      </w:r>
      <w:r w:rsidR="00DB69E5" w:rsidRPr="002A4232">
        <w:rPr>
          <w:rFonts w:ascii="Times New Roman" w:eastAsia="Times New Roman" w:hAnsi="Times New Roman" w:cs="Times New Roman"/>
          <w:i/>
          <w:kern w:val="2"/>
          <w:sz w:val="24"/>
          <w:szCs w:val="24"/>
          <w14:ligatures w14:val="standardContextual"/>
        </w:rPr>
        <w:t>Page</w:t>
      </w:r>
      <w:r w:rsidR="00DB69E5" w:rsidRPr="002A4232">
        <w:rPr>
          <w:rFonts w:ascii="Times New Roman" w:eastAsia="Times New Roman" w:hAnsi="Times New Roman" w:cs="Times New Roman"/>
          <w:kern w:val="2"/>
          <w:sz w:val="24"/>
          <w:szCs w:val="24"/>
          <w14:ligatures w14:val="standardContextual"/>
        </w:rPr>
        <w:t xml:space="preserve"> 2, </w:t>
      </w:r>
      <w:r w:rsidR="00DB69E5" w:rsidRPr="002A4232">
        <w:rPr>
          <w:rFonts w:ascii="Times New Roman" w:eastAsia="Times New Roman" w:hAnsi="Times New Roman" w:cs="Times New Roman"/>
          <w:i/>
          <w:kern w:val="2"/>
          <w:sz w:val="24"/>
          <w:szCs w:val="24"/>
          <w14:ligatures w14:val="standardContextual"/>
        </w:rPr>
        <w:t>clause</w:t>
      </w:r>
      <w:r w:rsidR="00DB69E5" w:rsidRPr="002A4232">
        <w:rPr>
          <w:rFonts w:ascii="Times New Roman" w:eastAsia="Times New Roman" w:hAnsi="Times New Roman" w:cs="Times New Roman"/>
          <w:kern w:val="2"/>
          <w:sz w:val="24"/>
          <w:szCs w:val="24"/>
          <w14:ligatures w14:val="standardContextual"/>
        </w:rPr>
        <w:t xml:space="preserve"> </w:t>
      </w:r>
      <w:r w:rsidR="002A4232" w:rsidRPr="007F4FA3">
        <w:rPr>
          <w:rFonts w:ascii="Times New Roman" w:eastAsia="Times New Roman" w:hAnsi="Times New Roman" w:cs="Times New Roman"/>
          <w:b/>
          <w:kern w:val="2"/>
          <w:sz w:val="24"/>
          <w:szCs w:val="24"/>
          <w14:ligatures w14:val="standardContextual"/>
        </w:rPr>
        <w:t>7.1.2.2</w:t>
      </w:r>
      <w:r w:rsidR="002A4232" w:rsidRPr="002A4232">
        <w:rPr>
          <w:rFonts w:ascii="Times New Roman" w:eastAsia="Times New Roman" w:hAnsi="Times New Roman" w:cs="Times New Roman"/>
          <w:kern w:val="2"/>
          <w:sz w:val="24"/>
          <w:szCs w:val="24"/>
          <w14:ligatures w14:val="standardContextual"/>
        </w:rPr>
        <w:t xml:space="preserve">, </w:t>
      </w:r>
      <w:r w:rsidR="002A4232" w:rsidRPr="002A4232">
        <w:rPr>
          <w:rFonts w:ascii="Times New Roman" w:eastAsia="Times New Roman" w:hAnsi="Times New Roman" w:cs="Times New Roman"/>
          <w:i/>
          <w:kern w:val="2"/>
          <w:sz w:val="24"/>
          <w:szCs w:val="24"/>
          <w14:ligatures w14:val="standardContextual"/>
        </w:rPr>
        <w:t>line</w:t>
      </w:r>
      <w:r w:rsidR="002A4232" w:rsidRPr="002A4232">
        <w:rPr>
          <w:rFonts w:ascii="Times New Roman" w:eastAsia="Times New Roman" w:hAnsi="Times New Roman" w:cs="Times New Roman"/>
          <w:kern w:val="2"/>
          <w:sz w:val="24"/>
          <w:szCs w:val="24"/>
          <w14:ligatures w14:val="standardContextual"/>
        </w:rPr>
        <w:t xml:space="preserve"> 5) </w:t>
      </w:r>
      <w:r w:rsidR="002A4232" w:rsidRPr="002A4232">
        <w:rPr>
          <w:rFonts w:ascii="Times New Roman" w:hAnsi="Times New Roman" w:cs="Times New Roman"/>
          <w:sz w:val="24"/>
          <w:szCs w:val="24"/>
        </w:rPr>
        <w:t xml:space="preserve">— </w:t>
      </w:r>
      <w:r w:rsidR="003358F4">
        <w:rPr>
          <w:rFonts w:ascii="Times New Roman" w:hAnsi="Times New Roman" w:cs="Times New Roman"/>
          <w:sz w:val="24"/>
          <w:szCs w:val="24"/>
        </w:rPr>
        <w:t>S</w:t>
      </w:r>
      <w:r w:rsidR="002A4232">
        <w:rPr>
          <w:rFonts w:ascii="Times New Roman" w:hAnsi="Times New Roman" w:cs="Times New Roman"/>
          <w:sz w:val="24"/>
          <w:szCs w:val="24"/>
        </w:rPr>
        <w:t xml:space="preserve">ubstitute ‘1.2 mm’ </w:t>
      </w:r>
      <w:r w:rsidR="002A4232" w:rsidRPr="003358F4">
        <w:rPr>
          <w:rFonts w:ascii="Times New Roman" w:hAnsi="Times New Roman" w:cs="Times New Roman"/>
          <w:i/>
          <w:iCs/>
          <w:sz w:val="24"/>
          <w:szCs w:val="24"/>
        </w:rPr>
        <w:t>for</w:t>
      </w:r>
      <w:r w:rsidR="002A4232">
        <w:rPr>
          <w:rFonts w:ascii="Times New Roman" w:hAnsi="Times New Roman" w:cs="Times New Roman"/>
          <w:sz w:val="24"/>
          <w:szCs w:val="24"/>
        </w:rPr>
        <w:t xml:space="preserve"> ‘1.5 mm’</w:t>
      </w:r>
    </w:p>
    <w:p w:rsidR="00DA5F40" w:rsidRPr="002A4232" w:rsidRDefault="00DA5F40" w:rsidP="00DA5F40">
      <w:pPr>
        <w:spacing w:after="0" w:line="247" w:lineRule="auto"/>
        <w:ind w:left="-5" w:hanging="10"/>
        <w:jc w:val="both"/>
        <w:rPr>
          <w:rFonts w:ascii="Times New Roman" w:eastAsia="Times New Roman" w:hAnsi="Times New Roman" w:cs="Times New Roman"/>
          <w:kern w:val="2"/>
          <w:sz w:val="24"/>
          <w:szCs w:val="24"/>
          <w14:ligatures w14:val="standardContextual"/>
        </w:rPr>
      </w:pPr>
    </w:p>
    <w:p w:rsidR="00A8104C" w:rsidRDefault="006014F9" w:rsidP="006014F9">
      <w:pPr>
        <w:rPr>
          <w:rFonts w:ascii="Times New Roman" w:hAnsi="Times New Roman" w:cs="Times New Roman"/>
          <w:sz w:val="24"/>
          <w:szCs w:val="24"/>
        </w:rPr>
      </w:pPr>
      <w:r>
        <w:rPr>
          <w:rFonts w:ascii="Times New Roman" w:hAnsi="Times New Roman" w:cs="Times New Roman"/>
          <w:sz w:val="24"/>
          <w:szCs w:val="24"/>
        </w:rPr>
        <w:t xml:space="preserve">      </w:t>
      </w:r>
      <w:r w:rsidR="00A8104C" w:rsidRPr="00706A99">
        <w:rPr>
          <w:rFonts w:ascii="Times New Roman" w:hAnsi="Times New Roman" w:cs="Times New Roman"/>
          <w:sz w:val="24"/>
          <w:szCs w:val="24"/>
        </w:rPr>
        <w:t xml:space="preserve"> (</w:t>
      </w:r>
      <w:r w:rsidR="00A8104C" w:rsidRPr="00706A99">
        <w:rPr>
          <w:rFonts w:ascii="Times New Roman" w:hAnsi="Times New Roman" w:cs="Times New Roman"/>
          <w:i/>
          <w:iCs/>
          <w:sz w:val="24"/>
          <w:szCs w:val="24"/>
        </w:rPr>
        <w:t>Page</w:t>
      </w:r>
      <w:r w:rsidR="00A8104C" w:rsidRPr="00706A99">
        <w:rPr>
          <w:rFonts w:ascii="Times New Roman" w:hAnsi="Times New Roman" w:cs="Times New Roman"/>
          <w:sz w:val="24"/>
          <w:szCs w:val="24"/>
        </w:rPr>
        <w:t xml:space="preserve"> 2, </w:t>
      </w:r>
      <w:r w:rsidR="00A8104C" w:rsidRPr="00706A99">
        <w:rPr>
          <w:rFonts w:ascii="Times New Roman" w:hAnsi="Times New Roman" w:cs="Times New Roman"/>
          <w:i/>
          <w:iCs/>
          <w:sz w:val="24"/>
          <w:szCs w:val="24"/>
        </w:rPr>
        <w:t xml:space="preserve">clause </w:t>
      </w:r>
      <w:r w:rsidR="00A8104C">
        <w:rPr>
          <w:rFonts w:ascii="Times New Roman" w:hAnsi="Times New Roman" w:cs="Times New Roman"/>
          <w:b/>
          <w:bCs/>
          <w:sz w:val="24"/>
          <w:szCs w:val="24"/>
        </w:rPr>
        <w:t>7.1.2.3</w:t>
      </w:r>
      <w:r w:rsidR="00A8104C" w:rsidRPr="00706A99">
        <w:rPr>
          <w:rFonts w:ascii="Times New Roman" w:hAnsi="Times New Roman" w:cs="Times New Roman"/>
          <w:sz w:val="24"/>
          <w:szCs w:val="24"/>
        </w:rPr>
        <w:t>) — Substitute the following for the existing:</w:t>
      </w:r>
    </w:p>
    <w:p w:rsidR="00A8104C" w:rsidRPr="00A8104C" w:rsidRDefault="00A8104C" w:rsidP="00A8104C">
      <w:pPr>
        <w:jc w:val="both"/>
        <w:rPr>
          <w:rFonts w:ascii="Times New Roman" w:hAnsi="Times New Roman" w:cs="Times New Roman"/>
          <w:sz w:val="24"/>
          <w:szCs w:val="24"/>
        </w:rPr>
      </w:pPr>
      <w:r w:rsidRPr="00A8104C">
        <w:rPr>
          <w:rFonts w:ascii="Times New Roman" w:hAnsi="Times New Roman" w:cs="Times New Roman"/>
          <w:sz w:val="24"/>
          <w:szCs w:val="24"/>
        </w:rPr>
        <w:t xml:space="preserve">‘The material used for the outer container shall be </w:t>
      </w:r>
      <w:r w:rsidRPr="00A8104C">
        <w:rPr>
          <w:rFonts w:ascii="Times New Roman" w:hAnsi="Times New Roman" w:cs="Times New Roman"/>
          <w:color w:val="000000" w:themeColor="text1"/>
          <w:sz w:val="24"/>
          <w:szCs w:val="24"/>
        </w:rPr>
        <w:t xml:space="preserve">stainless </w:t>
      </w:r>
      <w:r w:rsidR="00833AE5">
        <w:rPr>
          <w:rFonts w:ascii="Times New Roman" w:hAnsi="Times New Roman" w:cs="Times New Roman"/>
          <w:color w:val="000000" w:themeColor="text1"/>
          <w:sz w:val="24"/>
          <w:szCs w:val="24"/>
        </w:rPr>
        <w:t xml:space="preserve">steel of grades N1, N2 </w:t>
      </w:r>
      <w:r w:rsidR="002A4232">
        <w:rPr>
          <w:rFonts w:ascii="Times New Roman" w:hAnsi="Times New Roman" w:cs="Times New Roman"/>
          <w:color w:val="000000" w:themeColor="text1"/>
          <w:sz w:val="24"/>
          <w:szCs w:val="24"/>
        </w:rPr>
        <w:t>as per IS 15997/</w:t>
      </w:r>
      <w:r w:rsidRPr="00A8104C">
        <w:rPr>
          <w:rFonts w:ascii="Times New Roman" w:hAnsi="Times New Roman" w:cs="Times New Roman"/>
          <w:color w:val="000000" w:themeColor="text1"/>
          <w:sz w:val="24"/>
          <w:szCs w:val="24"/>
        </w:rPr>
        <w:t>IS 6911 or gra</w:t>
      </w:r>
      <w:r w:rsidR="002A4232">
        <w:rPr>
          <w:rFonts w:ascii="Times New Roman" w:hAnsi="Times New Roman" w:cs="Times New Roman"/>
          <w:color w:val="000000" w:themeColor="text1"/>
          <w:sz w:val="24"/>
          <w:szCs w:val="24"/>
        </w:rPr>
        <w:t>de 304 series as per IS 5522/</w:t>
      </w:r>
      <w:r w:rsidRPr="00A8104C">
        <w:rPr>
          <w:rFonts w:ascii="Times New Roman" w:hAnsi="Times New Roman" w:cs="Times New Roman"/>
          <w:color w:val="000000" w:themeColor="text1"/>
          <w:sz w:val="24"/>
          <w:szCs w:val="24"/>
        </w:rPr>
        <w:t xml:space="preserve">IS 6911 or </w:t>
      </w:r>
      <w:r w:rsidRPr="00A8104C">
        <w:rPr>
          <w:rFonts w:ascii="Times New Roman" w:eastAsia="Times New Roman" w:hAnsi="Times New Roman" w:cs="Times New Roman"/>
          <w:color w:val="181717"/>
          <w:kern w:val="2"/>
          <w:sz w:val="24"/>
          <w:szCs w:val="24"/>
          <w14:ligatures w14:val="standardContextual"/>
        </w:rPr>
        <w:t xml:space="preserve">316/316L as per IS 6911. </w:t>
      </w:r>
      <w:r w:rsidRPr="00A8104C">
        <w:rPr>
          <w:rFonts w:ascii="Times New Roman" w:hAnsi="Times New Roman" w:cs="Times New Roman"/>
          <w:sz w:val="24"/>
          <w:szCs w:val="24"/>
        </w:rPr>
        <w:t xml:space="preserve">For thermal insulated containers, the minimum finished thickness of the outer container shall be minimum 0.24 mm. While </w:t>
      </w:r>
      <w:r w:rsidRPr="00A8104C">
        <w:rPr>
          <w:rFonts w:ascii="Times New Roman" w:eastAsia="Times New Roman" w:hAnsi="Times New Roman" w:cs="Times New Roman"/>
          <w:color w:val="181717"/>
          <w:kern w:val="2"/>
          <w:sz w:val="24"/>
          <w:szCs w:val="24"/>
          <w14:ligatures w14:val="standardContextual"/>
        </w:rPr>
        <w:t xml:space="preserve">for vacuum insulated containers, </w:t>
      </w:r>
      <w:r w:rsidRPr="00A8104C">
        <w:rPr>
          <w:rFonts w:ascii="Times New Roman" w:hAnsi="Times New Roman" w:cs="Times New Roman"/>
          <w:sz w:val="24"/>
          <w:szCs w:val="24"/>
        </w:rPr>
        <w:t>the minimum finished thickness of the outer container shall be as per table given below:</w:t>
      </w:r>
    </w:p>
    <w:tbl>
      <w:tblPr>
        <w:tblStyle w:val="TableGrid0"/>
        <w:tblW w:w="716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right w:w="134" w:type="dxa"/>
        </w:tblCellMar>
        <w:tblLook w:val="04A0" w:firstRow="1" w:lastRow="0" w:firstColumn="1" w:lastColumn="0" w:noHBand="0" w:noVBand="1"/>
      </w:tblPr>
      <w:tblGrid>
        <w:gridCol w:w="683"/>
        <w:gridCol w:w="3452"/>
        <w:gridCol w:w="3026"/>
      </w:tblGrid>
      <w:tr w:rsidR="00A8104C" w:rsidRPr="00A8104C" w:rsidTr="00B37606">
        <w:trPr>
          <w:trHeight w:val="448"/>
          <w:jc w:val="center"/>
        </w:trPr>
        <w:tc>
          <w:tcPr>
            <w:tcW w:w="683" w:type="dxa"/>
          </w:tcPr>
          <w:p w:rsidR="00A8104C" w:rsidRPr="00B37606" w:rsidRDefault="00A8104C" w:rsidP="00A8104C">
            <w:pPr>
              <w:spacing w:line="259" w:lineRule="auto"/>
              <w:ind w:left="49"/>
              <w:jc w:val="center"/>
              <w:rPr>
                <w:rFonts w:ascii="Times New Roman" w:hAnsi="Times New Roman" w:cs="Times New Roman"/>
                <w:sz w:val="22"/>
                <w:szCs w:val="22"/>
              </w:rPr>
            </w:pPr>
            <w:r w:rsidRPr="00B37606">
              <w:rPr>
                <w:rFonts w:ascii="Times New Roman" w:hAnsi="Times New Roman" w:cs="Times New Roman"/>
                <w:b/>
                <w:sz w:val="22"/>
                <w:szCs w:val="22"/>
              </w:rPr>
              <w:t>Sl</w:t>
            </w:r>
          </w:p>
          <w:p w:rsidR="00A8104C" w:rsidRPr="00B37606" w:rsidRDefault="00A8104C" w:rsidP="00A8104C">
            <w:pPr>
              <w:spacing w:line="259" w:lineRule="auto"/>
              <w:ind w:left="161"/>
              <w:jc w:val="center"/>
              <w:rPr>
                <w:rFonts w:ascii="Times New Roman" w:hAnsi="Times New Roman" w:cs="Times New Roman"/>
                <w:sz w:val="22"/>
                <w:szCs w:val="22"/>
              </w:rPr>
            </w:pPr>
            <w:r w:rsidRPr="00B37606">
              <w:rPr>
                <w:rFonts w:ascii="Times New Roman" w:hAnsi="Times New Roman" w:cs="Times New Roman"/>
                <w:b/>
                <w:sz w:val="22"/>
                <w:szCs w:val="22"/>
              </w:rPr>
              <w:t>No.</w:t>
            </w:r>
          </w:p>
        </w:tc>
        <w:tc>
          <w:tcPr>
            <w:tcW w:w="3452" w:type="dxa"/>
          </w:tcPr>
          <w:p w:rsidR="00A8104C" w:rsidRPr="00B37606" w:rsidRDefault="00A8104C" w:rsidP="00A8104C">
            <w:pPr>
              <w:spacing w:after="460" w:line="259" w:lineRule="auto"/>
              <w:ind w:left="417"/>
              <w:jc w:val="center"/>
              <w:rPr>
                <w:rFonts w:ascii="Times New Roman" w:hAnsi="Times New Roman" w:cs="Times New Roman"/>
                <w:sz w:val="22"/>
                <w:szCs w:val="22"/>
              </w:rPr>
            </w:pPr>
            <w:r w:rsidRPr="00B37606">
              <w:rPr>
                <w:rFonts w:ascii="Times New Roman" w:hAnsi="Times New Roman" w:cs="Times New Roman"/>
                <w:b/>
                <w:sz w:val="22"/>
                <w:szCs w:val="22"/>
              </w:rPr>
              <w:t>Capacity</w:t>
            </w:r>
          </w:p>
          <w:p w:rsidR="00A8104C" w:rsidRPr="00B37606" w:rsidRDefault="00A8104C" w:rsidP="00A8104C">
            <w:pPr>
              <w:spacing w:line="259" w:lineRule="auto"/>
              <w:ind w:left="628"/>
              <w:jc w:val="center"/>
              <w:rPr>
                <w:rFonts w:ascii="Times New Roman" w:hAnsi="Times New Roman" w:cs="Times New Roman"/>
                <w:sz w:val="22"/>
                <w:szCs w:val="22"/>
              </w:rPr>
            </w:pPr>
            <w:r w:rsidRPr="00B37606">
              <w:rPr>
                <w:rFonts w:ascii="Times New Roman" w:hAnsi="Times New Roman" w:cs="Times New Roman"/>
                <w:sz w:val="22"/>
                <w:szCs w:val="22"/>
              </w:rPr>
              <w:t>(ml)</w:t>
            </w:r>
          </w:p>
        </w:tc>
        <w:tc>
          <w:tcPr>
            <w:tcW w:w="3026" w:type="dxa"/>
          </w:tcPr>
          <w:p w:rsidR="00A8104C" w:rsidRPr="00B37606" w:rsidRDefault="00A8104C" w:rsidP="00A8104C">
            <w:pPr>
              <w:spacing w:line="238" w:lineRule="auto"/>
              <w:ind w:left="125" w:right="50" w:hanging="125"/>
              <w:jc w:val="center"/>
              <w:rPr>
                <w:rFonts w:ascii="Times New Roman" w:hAnsi="Times New Roman" w:cs="Times New Roman"/>
                <w:sz w:val="22"/>
                <w:szCs w:val="22"/>
              </w:rPr>
            </w:pPr>
            <w:r w:rsidRPr="00B37606">
              <w:rPr>
                <w:rFonts w:ascii="Times New Roman" w:hAnsi="Times New Roman" w:cs="Times New Roman"/>
                <w:b/>
                <w:sz w:val="22"/>
                <w:szCs w:val="22"/>
              </w:rPr>
              <w:t>Min</w:t>
            </w:r>
            <w:r w:rsidR="004C2927" w:rsidRPr="00B37606">
              <w:rPr>
                <w:rFonts w:ascii="Times New Roman" w:hAnsi="Times New Roman" w:cs="Times New Roman"/>
                <w:b/>
                <w:sz w:val="22"/>
                <w:szCs w:val="22"/>
              </w:rPr>
              <w:t>imum Finished Thickness of the O</w:t>
            </w:r>
            <w:r w:rsidRPr="00B37606">
              <w:rPr>
                <w:rFonts w:ascii="Times New Roman" w:hAnsi="Times New Roman" w:cs="Times New Roman"/>
                <w:b/>
                <w:sz w:val="22"/>
                <w:szCs w:val="22"/>
              </w:rPr>
              <w:t>uter Container</w:t>
            </w:r>
          </w:p>
          <w:p w:rsidR="00A8104C" w:rsidRPr="00B37606" w:rsidRDefault="00A8104C" w:rsidP="00A8104C">
            <w:pPr>
              <w:spacing w:line="259" w:lineRule="auto"/>
              <w:ind w:left="597"/>
              <w:jc w:val="center"/>
              <w:rPr>
                <w:rFonts w:ascii="Times New Roman" w:hAnsi="Times New Roman" w:cs="Times New Roman"/>
                <w:sz w:val="22"/>
                <w:szCs w:val="22"/>
              </w:rPr>
            </w:pPr>
            <w:r w:rsidRPr="00B37606">
              <w:rPr>
                <w:rFonts w:ascii="Times New Roman" w:hAnsi="Times New Roman" w:cs="Times New Roman"/>
                <w:sz w:val="22"/>
                <w:szCs w:val="22"/>
              </w:rPr>
              <w:t>(mm)</w:t>
            </w:r>
          </w:p>
        </w:tc>
      </w:tr>
      <w:tr w:rsidR="00A8104C" w:rsidRPr="00A8104C" w:rsidTr="00B37606">
        <w:trPr>
          <w:trHeight w:val="124"/>
          <w:jc w:val="center"/>
        </w:trPr>
        <w:tc>
          <w:tcPr>
            <w:tcW w:w="683" w:type="dxa"/>
          </w:tcPr>
          <w:p w:rsidR="00A8104C" w:rsidRPr="00B37606" w:rsidRDefault="00A8104C" w:rsidP="00A8104C">
            <w:pPr>
              <w:spacing w:line="259" w:lineRule="auto"/>
              <w:ind w:left="191"/>
              <w:jc w:val="center"/>
              <w:rPr>
                <w:rFonts w:ascii="Times New Roman" w:hAnsi="Times New Roman" w:cs="Times New Roman"/>
                <w:sz w:val="22"/>
                <w:szCs w:val="22"/>
              </w:rPr>
            </w:pPr>
            <w:r w:rsidRPr="00B37606">
              <w:rPr>
                <w:rFonts w:ascii="Times New Roman" w:hAnsi="Times New Roman" w:cs="Times New Roman"/>
                <w:sz w:val="22"/>
                <w:szCs w:val="22"/>
              </w:rPr>
              <w:t>(1)</w:t>
            </w:r>
          </w:p>
        </w:tc>
        <w:tc>
          <w:tcPr>
            <w:tcW w:w="3452" w:type="dxa"/>
          </w:tcPr>
          <w:p w:rsidR="00A8104C" w:rsidRPr="00B37606" w:rsidRDefault="00A8104C" w:rsidP="00A8104C">
            <w:pPr>
              <w:spacing w:line="259" w:lineRule="auto"/>
              <w:ind w:left="683"/>
              <w:jc w:val="center"/>
              <w:rPr>
                <w:rFonts w:ascii="Times New Roman" w:hAnsi="Times New Roman" w:cs="Times New Roman"/>
                <w:sz w:val="22"/>
                <w:szCs w:val="22"/>
              </w:rPr>
            </w:pPr>
            <w:r w:rsidRPr="00B37606">
              <w:rPr>
                <w:rFonts w:ascii="Times New Roman" w:hAnsi="Times New Roman" w:cs="Times New Roman"/>
                <w:sz w:val="22"/>
                <w:szCs w:val="22"/>
              </w:rPr>
              <w:t>(2)</w:t>
            </w:r>
          </w:p>
        </w:tc>
        <w:tc>
          <w:tcPr>
            <w:tcW w:w="3026" w:type="dxa"/>
          </w:tcPr>
          <w:p w:rsidR="00A8104C" w:rsidRPr="00B37606" w:rsidRDefault="00A8104C" w:rsidP="00A8104C">
            <w:pPr>
              <w:spacing w:line="259" w:lineRule="auto"/>
              <w:ind w:right="50"/>
              <w:jc w:val="center"/>
              <w:rPr>
                <w:rFonts w:ascii="Times New Roman" w:hAnsi="Times New Roman" w:cs="Times New Roman"/>
                <w:sz w:val="22"/>
                <w:szCs w:val="22"/>
              </w:rPr>
            </w:pPr>
            <w:r w:rsidRPr="00B37606">
              <w:rPr>
                <w:rFonts w:ascii="Times New Roman" w:hAnsi="Times New Roman" w:cs="Times New Roman"/>
                <w:sz w:val="22"/>
                <w:szCs w:val="22"/>
              </w:rPr>
              <w:t>(3)</w:t>
            </w:r>
          </w:p>
        </w:tc>
      </w:tr>
      <w:tr w:rsidR="00A8104C" w:rsidRPr="00A8104C" w:rsidTr="00B37606">
        <w:trPr>
          <w:trHeight w:val="142"/>
          <w:jc w:val="center"/>
        </w:trPr>
        <w:tc>
          <w:tcPr>
            <w:tcW w:w="683" w:type="dxa"/>
          </w:tcPr>
          <w:p w:rsidR="00A8104C" w:rsidRPr="00B37606" w:rsidRDefault="00A8104C" w:rsidP="00A8104C">
            <w:pPr>
              <w:spacing w:line="259" w:lineRule="auto"/>
              <w:ind w:left="247"/>
              <w:jc w:val="center"/>
              <w:rPr>
                <w:rFonts w:ascii="Times New Roman" w:hAnsi="Times New Roman" w:cs="Times New Roman"/>
                <w:sz w:val="22"/>
                <w:szCs w:val="22"/>
              </w:rPr>
            </w:pPr>
            <w:r w:rsidRPr="00B37606">
              <w:rPr>
                <w:rFonts w:ascii="Times New Roman" w:hAnsi="Times New Roman" w:cs="Times New Roman"/>
                <w:sz w:val="22"/>
                <w:szCs w:val="22"/>
              </w:rPr>
              <w:t>i)</w:t>
            </w:r>
          </w:p>
        </w:tc>
        <w:tc>
          <w:tcPr>
            <w:tcW w:w="3452" w:type="dxa"/>
          </w:tcPr>
          <w:p w:rsidR="00A8104C" w:rsidRPr="00B37606" w:rsidRDefault="00A8104C" w:rsidP="00A8104C">
            <w:pPr>
              <w:spacing w:line="259" w:lineRule="auto"/>
              <w:jc w:val="center"/>
              <w:rPr>
                <w:rFonts w:ascii="Times New Roman" w:hAnsi="Times New Roman" w:cs="Times New Roman"/>
                <w:sz w:val="22"/>
                <w:szCs w:val="22"/>
              </w:rPr>
            </w:pPr>
            <w:r w:rsidRPr="00B37606">
              <w:rPr>
                <w:rFonts w:ascii="Times New Roman" w:hAnsi="Times New Roman" w:cs="Times New Roman"/>
                <w:sz w:val="22"/>
                <w:szCs w:val="22"/>
              </w:rPr>
              <w:t>Upto 1 000 ml</w:t>
            </w:r>
          </w:p>
        </w:tc>
        <w:tc>
          <w:tcPr>
            <w:tcW w:w="3026" w:type="dxa"/>
          </w:tcPr>
          <w:p w:rsidR="00A8104C" w:rsidRPr="00B37606" w:rsidRDefault="00A8104C" w:rsidP="00A8104C">
            <w:pPr>
              <w:spacing w:line="259" w:lineRule="auto"/>
              <w:ind w:right="50"/>
              <w:jc w:val="center"/>
              <w:rPr>
                <w:rFonts w:ascii="Times New Roman" w:hAnsi="Times New Roman" w:cs="Times New Roman"/>
                <w:sz w:val="22"/>
                <w:szCs w:val="22"/>
              </w:rPr>
            </w:pPr>
            <w:r w:rsidRPr="00B37606">
              <w:rPr>
                <w:rFonts w:ascii="Times New Roman" w:hAnsi="Times New Roman" w:cs="Times New Roman"/>
                <w:sz w:val="22"/>
                <w:szCs w:val="22"/>
              </w:rPr>
              <w:t>0.36</w:t>
            </w:r>
          </w:p>
        </w:tc>
      </w:tr>
      <w:tr w:rsidR="00A8104C" w:rsidRPr="00A8104C" w:rsidTr="00B37606">
        <w:trPr>
          <w:trHeight w:val="233"/>
          <w:jc w:val="center"/>
        </w:trPr>
        <w:tc>
          <w:tcPr>
            <w:tcW w:w="683" w:type="dxa"/>
          </w:tcPr>
          <w:p w:rsidR="00A8104C" w:rsidRPr="00B37606" w:rsidRDefault="00A8104C" w:rsidP="00A8104C">
            <w:pPr>
              <w:spacing w:line="259" w:lineRule="auto"/>
              <w:ind w:left="219"/>
              <w:jc w:val="center"/>
              <w:rPr>
                <w:rFonts w:ascii="Times New Roman" w:hAnsi="Times New Roman" w:cs="Times New Roman"/>
                <w:sz w:val="22"/>
                <w:szCs w:val="22"/>
              </w:rPr>
            </w:pPr>
            <w:r w:rsidRPr="00B37606">
              <w:rPr>
                <w:rFonts w:ascii="Times New Roman" w:hAnsi="Times New Roman" w:cs="Times New Roman"/>
                <w:sz w:val="22"/>
                <w:szCs w:val="22"/>
              </w:rPr>
              <w:t>ii)</w:t>
            </w:r>
          </w:p>
        </w:tc>
        <w:tc>
          <w:tcPr>
            <w:tcW w:w="3452" w:type="dxa"/>
          </w:tcPr>
          <w:p w:rsidR="00A8104C" w:rsidRPr="00B37606" w:rsidRDefault="00A8104C" w:rsidP="00A8104C">
            <w:pPr>
              <w:spacing w:line="259" w:lineRule="auto"/>
              <w:jc w:val="center"/>
              <w:rPr>
                <w:rFonts w:ascii="Times New Roman" w:hAnsi="Times New Roman" w:cs="Times New Roman"/>
                <w:sz w:val="22"/>
                <w:szCs w:val="22"/>
              </w:rPr>
            </w:pPr>
            <w:r w:rsidRPr="00B37606">
              <w:rPr>
                <w:rFonts w:ascii="Times New Roman" w:hAnsi="Times New Roman" w:cs="Times New Roman"/>
                <w:sz w:val="22"/>
                <w:szCs w:val="22"/>
              </w:rPr>
              <w:t>Above 1 000 ml and upto 5 000 ml</w:t>
            </w:r>
          </w:p>
        </w:tc>
        <w:tc>
          <w:tcPr>
            <w:tcW w:w="3026" w:type="dxa"/>
          </w:tcPr>
          <w:p w:rsidR="00A8104C" w:rsidRPr="00B37606" w:rsidRDefault="00A8104C" w:rsidP="00A8104C">
            <w:pPr>
              <w:spacing w:line="259" w:lineRule="auto"/>
              <w:ind w:right="50"/>
              <w:jc w:val="center"/>
              <w:rPr>
                <w:rFonts w:ascii="Times New Roman" w:hAnsi="Times New Roman" w:cs="Times New Roman"/>
                <w:sz w:val="22"/>
                <w:szCs w:val="22"/>
              </w:rPr>
            </w:pPr>
            <w:r w:rsidRPr="00B37606">
              <w:rPr>
                <w:rFonts w:ascii="Times New Roman" w:hAnsi="Times New Roman" w:cs="Times New Roman"/>
                <w:sz w:val="22"/>
                <w:szCs w:val="22"/>
              </w:rPr>
              <w:t>0.45</w:t>
            </w:r>
          </w:p>
        </w:tc>
      </w:tr>
      <w:tr w:rsidR="00A8104C" w:rsidRPr="00A8104C" w:rsidTr="00B37606">
        <w:trPr>
          <w:trHeight w:val="223"/>
          <w:jc w:val="center"/>
        </w:trPr>
        <w:tc>
          <w:tcPr>
            <w:tcW w:w="683" w:type="dxa"/>
          </w:tcPr>
          <w:p w:rsidR="00A8104C" w:rsidRPr="00B37606" w:rsidRDefault="00A8104C" w:rsidP="00A8104C">
            <w:pPr>
              <w:spacing w:line="259" w:lineRule="auto"/>
              <w:ind w:left="191"/>
              <w:jc w:val="center"/>
              <w:rPr>
                <w:rFonts w:ascii="Times New Roman" w:hAnsi="Times New Roman" w:cs="Times New Roman"/>
                <w:sz w:val="22"/>
                <w:szCs w:val="22"/>
              </w:rPr>
            </w:pPr>
            <w:r w:rsidRPr="00B37606">
              <w:rPr>
                <w:rFonts w:ascii="Times New Roman" w:hAnsi="Times New Roman" w:cs="Times New Roman"/>
                <w:sz w:val="22"/>
                <w:szCs w:val="22"/>
              </w:rPr>
              <w:t>iii)</w:t>
            </w:r>
          </w:p>
        </w:tc>
        <w:tc>
          <w:tcPr>
            <w:tcW w:w="3452" w:type="dxa"/>
          </w:tcPr>
          <w:p w:rsidR="00A8104C" w:rsidRPr="00B37606" w:rsidRDefault="00A8104C" w:rsidP="00A8104C">
            <w:pPr>
              <w:spacing w:line="259" w:lineRule="auto"/>
              <w:jc w:val="center"/>
              <w:rPr>
                <w:rFonts w:ascii="Times New Roman" w:hAnsi="Times New Roman" w:cs="Times New Roman"/>
                <w:sz w:val="22"/>
                <w:szCs w:val="22"/>
              </w:rPr>
            </w:pPr>
            <w:r w:rsidRPr="00B37606">
              <w:rPr>
                <w:rFonts w:ascii="Times New Roman" w:hAnsi="Times New Roman" w:cs="Times New Roman"/>
                <w:sz w:val="22"/>
                <w:szCs w:val="22"/>
              </w:rPr>
              <w:t>Above 5 000 ml and upto 20 000 ml</w:t>
            </w:r>
          </w:p>
        </w:tc>
        <w:tc>
          <w:tcPr>
            <w:tcW w:w="3026" w:type="dxa"/>
          </w:tcPr>
          <w:p w:rsidR="00A8104C" w:rsidRPr="00B37606" w:rsidRDefault="00A8104C" w:rsidP="00A8104C">
            <w:pPr>
              <w:spacing w:line="259" w:lineRule="auto"/>
              <w:ind w:right="50"/>
              <w:jc w:val="center"/>
              <w:rPr>
                <w:rFonts w:ascii="Times New Roman" w:hAnsi="Times New Roman" w:cs="Times New Roman"/>
                <w:sz w:val="22"/>
                <w:szCs w:val="22"/>
              </w:rPr>
            </w:pPr>
            <w:r w:rsidRPr="00B37606">
              <w:rPr>
                <w:rFonts w:ascii="Times New Roman" w:hAnsi="Times New Roman" w:cs="Times New Roman"/>
                <w:sz w:val="22"/>
                <w:szCs w:val="22"/>
              </w:rPr>
              <w:t>0.54</w:t>
            </w:r>
          </w:p>
        </w:tc>
      </w:tr>
    </w:tbl>
    <w:p w:rsidR="00A8104C" w:rsidRDefault="00A8104C" w:rsidP="00A8104C">
      <w:pPr>
        <w:rPr>
          <w:rFonts w:ascii="Times New Roman" w:eastAsia="Times New Roman" w:hAnsi="Times New Roman" w:cs="Times New Roman"/>
          <w:color w:val="181717"/>
          <w:kern w:val="2"/>
          <w:sz w:val="24"/>
          <w:szCs w:val="24"/>
          <w14:ligatures w14:val="standardContextual"/>
        </w:rPr>
      </w:pPr>
    </w:p>
    <w:p w:rsidR="005C5C16" w:rsidRDefault="005C5C16" w:rsidP="005C5C16">
      <w:pPr>
        <w:spacing w:after="148" w:line="247" w:lineRule="auto"/>
        <w:ind w:left="-5" w:hanging="10"/>
        <w:jc w:val="both"/>
        <w:rPr>
          <w:rFonts w:ascii="Times New Roman" w:eastAsia="Times New Roman" w:hAnsi="Times New Roman" w:cs="Times New Roman"/>
          <w:kern w:val="2"/>
          <w:sz w:val="20"/>
          <w:szCs w:val="24"/>
          <w14:ligatures w14:val="standardContextual"/>
        </w:rPr>
      </w:pPr>
    </w:p>
    <w:p w:rsidR="005C5C16" w:rsidRDefault="005C5C16" w:rsidP="005C5C16">
      <w:pPr>
        <w:rPr>
          <w:rFonts w:ascii="Times New Roman" w:hAnsi="Times New Roman" w:cs="Times New Roman"/>
          <w:sz w:val="24"/>
          <w:szCs w:val="24"/>
        </w:rPr>
      </w:pPr>
      <w:r>
        <w:rPr>
          <w:rFonts w:ascii="Times New Roman" w:hAnsi="Times New Roman" w:cs="Times New Roman"/>
          <w:sz w:val="24"/>
          <w:szCs w:val="24"/>
        </w:rPr>
        <w:t xml:space="preserve">         </w:t>
      </w:r>
      <w:r w:rsidRPr="00706A99">
        <w:rPr>
          <w:rFonts w:ascii="Times New Roman" w:hAnsi="Times New Roman" w:cs="Times New Roman"/>
          <w:sz w:val="24"/>
          <w:szCs w:val="24"/>
        </w:rPr>
        <w:t xml:space="preserve"> (</w:t>
      </w:r>
      <w:r w:rsidRPr="00706A99">
        <w:rPr>
          <w:rFonts w:ascii="Times New Roman" w:hAnsi="Times New Roman" w:cs="Times New Roman"/>
          <w:i/>
          <w:iCs/>
          <w:sz w:val="24"/>
          <w:szCs w:val="24"/>
        </w:rPr>
        <w:t>Page</w:t>
      </w:r>
      <w:r w:rsidRPr="00706A99">
        <w:rPr>
          <w:rFonts w:ascii="Times New Roman" w:hAnsi="Times New Roman" w:cs="Times New Roman"/>
          <w:sz w:val="24"/>
          <w:szCs w:val="24"/>
        </w:rPr>
        <w:t xml:space="preserve"> 2, </w:t>
      </w:r>
      <w:r w:rsidRPr="00706A99">
        <w:rPr>
          <w:rFonts w:ascii="Times New Roman" w:hAnsi="Times New Roman" w:cs="Times New Roman"/>
          <w:i/>
          <w:iCs/>
          <w:sz w:val="24"/>
          <w:szCs w:val="24"/>
        </w:rPr>
        <w:t xml:space="preserve">clause </w:t>
      </w:r>
      <w:r>
        <w:rPr>
          <w:rFonts w:ascii="Times New Roman" w:hAnsi="Times New Roman" w:cs="Times New Roman"/>
          <w:b/>
          <w:bCs/>
          <w:sz w:val="24"/>
          <w:szCs w:val="24"/>
        </w:rPr>
        <w:t>7.1.2.5</w:t>
      </w:r>
      <w:r w:rsidRPr="00706A99">
        <w:rPr>
          <w:rFonts w:ascii="Times New Roman" w:hAnsi="Times New Roman" w:cs="Times New Roman"/>
          <w:sz w:val="24"/>
          <w:szCs w:val="24"/>
        </w:rPr>
        <w:t>) — Substitute the following for the existing:</w:t>
      </w:r>
    </w:p>
    <w:p w:rsidR="00833AE5" w:rsidRDefault="005C5C16" w:rsidP="005C5C16">
      <w:pPr>
        <w:jc w:val="both"/>
        <w:rPr>
          <w:rFonts w:ascii="Times New Roman" w:hAnsi="Times New Roman" w:cs="Times New Roman"/>
          <w:sz w:val="24"/>
          <w:szCs w:val="24"/>
        </w:rPr>
      </w:pPr>
      <w:r w:rsidRPr="00833AE5">
        <w:rPr>
          <w:rFonts w:ascii="Times New Roman" w:eastAsia="Times New Roman" w:hAnsi="Times New Roman" w:cs="Times New Roman"/>
          <w:color w:val="181717"/>
          <w:kern w:val="2"/>
          <w:sz w:val="24"/>
          <w:szCs w:val="24"/>
          <w14:ligatures w14:val="standardContextual"/>
        </w:rPr>
        <w:t>‘</w:t>
      </w:r>
      <w:r w:rsidRPr="00833AE5">
        <w:rPr>
          <w:rFonts w:ascii="Times New Roman" w:hAnsi="Times New Roman" w:cs="Times New Roman"/>
          <w:sz w:val="24"/>
          <w:szCs w:val="24"/>
        </w:rPr>
        <w:t>In case an additional lid made of glass with stainless st</w:t>
      </w:r>
      <w:r w:rsidR="00833AE5" w:rsidRPr="00833AE5">
        <w:rPr>
          <w:rFonts w:ascii="Times New Roman" w:hAnsi="Times New Roman" w:cs="Times New Roman"/>
          <w:sz w:val="24"/>
          <w:szCs w:val="24"/>
        </w:rPr>
        <w:t>eel rim is given as accessory, t</w:t>
      </w:r>
      <w:r w:rsidRPr="00833AE5">
        <w:rPr>
          <w:rFonts w:ascii="Times New Roman" w:hAnsi="Times New Roman" w:cs="Times New Roman"/>
          <w:sz w:val="24"/>
          <w:szCs w:val="24"/>
        </w:rPr>
        <w:t>he</w:t>
      </w:r>
      <w:r w:rsidR="00833AE5" w:rsidRPr="00833AE5">
        <w:rPr>
          <w:rFonts w:ascii="Times New Roman" w:hAnsi="Times New Roman" w:cs="Times New Roman"/>
          <w:sz w:val="24"/>
          <w:szCs w:val="24"/>
        </w:rPr>
        <w:t xml:space="preserve"> rim shall be made of </w:t>
      </w:r>
      <w:r w:rsidR="00833AE5" w:rsidRPr="00833AE5">
        <w:rPr>
          <w:rFonts w:ascii="Times New Roman" w:hAnsi="Times New Roman" w:cs="Times New Roman"/>
          <w:color w:val="000000" w:themeColor="text1"/>
          <w:sz w:val="24"/>
          <w:szCs w:val="24"/>
        </w:rPr>
        <w:t>stainless steel of g</w:t>
      </w:r>
      <w:r w:rsidR="002A4232">
        <w:rPr>
          <w:rFonts w:ascii="Times New Roman" w:hAnsi="Times New Roman" w:cs="Times New Roman"/>
          <w:color w:val="000000" w:themeColor="text1"/>
          <w:sz w:val="24"/>
          <w:szCs w:val="24"/>
        </w:rPr>
        <w:t>rades N1, N2 as per IS 15997/</w:t>
      </w:r>
      <w:r w:rsidR="00833AE5" w:rsidRPr="00833AE5">
        <w:rPr>
          <w:rFonts w:ascii="Times New Roman" w:hAnsi="Times New Roman" w:cs="Times New Roman"/>
          <w:color w:val="000000" w:themeColor="text1"/>
          <w:sz w:val="24"/>
          <w:szCs w:val="24"/>
        </w:rPr>
        <w:t>IS 6911 or gra</w:t>
      </w:r>
      <w:r w:rsidR="002A4232">
        <w:rPr>
          <w:rFonts w:ascii="Times New Roman" w:hAnsi="Times New Roman" w:cs="Times New Roman"/>
          <w:color w:val="000000" w:themeColor="text1"/>
          <w:sz w:val="24"/>
          <w:szCs w:val="24"/>
        </w:rPr>
        <w:t>de 304 series as per IS 5522/</w:t>
      </w:r>
      <w:r w:rsidR="00833AE5" w:rsidRPr="00833AE5">
        <w:rPr>
          <w:rFonts w:ascii="Times New Roman" w:hAnsi="Times New Roman" w:cs="Times New Roman"/>
          <w:color w:val="000000" w:themeColor="text1"/>
          <w:sz w:val="24"/>
          <w:szCs w:val="24"/>
        </w:rPr>
        <w:t xml:space="preserve">IS 6911 or </w:t>
      </w:r>
      <w:r w:rsidR="00833AE5" w:rsidRPr="00833AE5">
        <w:rPr>
          <w:rFonts w:ascii="Times New Roman" w:eastAsia="Times New Roman" w:hAnsi="Times New Roman" w:cs="Times New Roman"/>
          <w:color w:val="181717"/>
          <w:kern w:val="2"/>
          <w:sz w:val="24"/>
          <w:szCs w:val="24"/>
          <w14:ligatures w14:val="standardContextual"/>
        </w:rPr>
        <w:t>316/316L as per IS 6911</w:t>
      </w:r>
      <w:r w:rsidR="002A4232">
        <w:rPr>
          <w:rFonts w:ascii="Times New Roman" w:eastAsia="Times New Roman" w:hAnsi="Times New Roman" w:cs="Times New Roman"/>
          <w:color w:val="181717"/>
          <w:kern w:val="2"/>
          <w:sz w:val="24"/>
          <w:szCs w:val="24"/>
          <w14:ligatures w14:val="standardContextual"/>
        </w:rPr>
        <w:t xml:space="preserve"> </w:t>
      </w:r>
      <w:r w:rsidR="00833AE5" w:rsidRPr="00833AE5">
        <w:rPr>
          <w:rFonts w:ascii="Times New Roman" w:hAnsi="Times New Roman" w:cs="Times New Roman"/>
          <w:sz w:val="24"/>
          <w:szCs w:val="24"/>
        </w:rPr>
        <w:t xml:space="preserve">and shall have minimum thickness of </w:t>
      </w:r>
      <w:r w:rsidRPr="00833AE5">
        <w:rPr>
          <w:rFonts w:ascii="Times New Roman" w:hAnsi="Times New Roman" w:cs="Times New Roman"/>
          <w:sz w:val="24"/>
          <w:szCs w:val="24"/>
        </w:rPr>
        <w:t>0.3 mm</w:t>
      </w:r>
      <w:r w:rsidR="00833AE5" w:rsidRPr="00833AE5">
        <w:rPr>
          <w:rFonts w:ascii="Times New Roman" w:hAnsi="Times New Roman" w:cs="Times New Roman"/>
          <w:sz w:val="24"/>
          <w:szCs w:val="24"/>
        </w:rPr>
        <w:t xml:space="preserve">. The </w:t>
      </w:r>
      <w:r w:rsidR="002A4232">
        <w:rPr>
          <w:rFonts w:ascii="Times New Roman" w:hAnsi="Times New Roman" w:cs="Times New Roman"/>
          <w:sz w:val="24"/>
          <w:szCs w:val="24"/>
        </w:rPr>
        <w:t xml:space="preserve">glass </w:t>
      </w:r>
      <w:r w:rsidR="00833AE5" w:rsidRPr="00833AE5">
        <w:rPr>
          <w:rFonts w:ascii="Times New Roman" w:hAnsi="Times New Roman" w:cs="Times New Roman"/>
          <w:sz w:val="24"/>
          <w:szCs w:val="24"/>
        </w:rPr>
        <w:t xml:space="preserve">lid shall conform to the performance requirements as given in IS 2347. The minimum thickness of </w:t>
      </w:r>
      <w:r w:rsidR="000840BE">
        <w:rPr>
          <w:rFonts w:ascii="Times New Roman" w:hAnsi="Times New Roman" w:cs="Times New Roman"/>
          <w:sz w:val="24"/>
          <w:szCs w:val="24"/>
        </w:rPr>
        <w:t xml:space="preserve">the </w:t>
      </w:r>
      <w:r w:rsidR="00833AE5" w:rsidRPr="00833AE5">
        <w:rPr>
          <w:rFonts w:ascii="Times New Roman" w:hAnsi="Times New Roman" w:cs="Times New Roman"/>
          <w:sz w:val="24"/>
          <w:szCs w:val="24"/>
        </w:rPr>
        <w:t>glass</w:t>
      </w:r>
      <w:r w:rsidR="002A4232">
        <w:rPr>
          <w:rFonts w:ascii="Times New Roman" w:hAnsi="Times New Roman" w:cs="Times New Roman"/>
          <w:sz w:val="24"/>
          <w:szCs w:val="24"/>
        </w:rPr>
        <w:t xml:space="preserve"> lid</w:t>
      </w:r>
      <w:r w:rsidR="00833AE5" w:rsidRPr="00833AE5">
        <w:rPr>
          <w:rFonts w:ascii="Times New Roman" w:hAnsi="Times New Roman" w:cs="Times New Roman"/>
          <w:sz w:val="24"/>
          <w:szCs w:val="24"/>
        </w:rPr>
        <w:t xml:space="preserve"> shall be 3.5 mm.’</w:t>
      </w:r>
    </w:p>
    <w:p w:rsidR="007F4FA3" w:rsidRDefault="007F4FA3" w:rsidP="005C5C16">
      <w:pPr>
        <w:jc w:val="both"/>
        <w:rPr>
          <w:rFonts w:ascii="Times New Roman" w:hAnsi="Times New Roman" w:cs="Times New Roman"/>
          <w:sz w:val="24"/>
          <w:szCs w:val="24"/>
        </w:rPr>
      </w:pPr>
    </w:p>
    <w:p w:rsidR="00833AE5" w:rsidRDefault="002A4232" w:rsidP="005C5C16">
      <w:pPr>
        <w:jc w:val="both"/>
        <w:rPr>
          <w:rFonts w:ascii="Times New Roman" w:hAnsi="Times New Roman" w:cs="Times New Roman"/>
          <w:sz w:val="24"/>
          <w:szCs w:val="24"/>
        </w:rPr>
      </w:pPr>
      <w:r>
        <w:rPr>
          <w:rFonts w:ascii="Times New Roman" w:hAnsi="Times New Roman" w:cs="Times New Roman"/>
          <w:sz w:val="24"/>
          <w:szCs w:val="24"/>
        </w:rPr>
        <w:t xml:space="preserve">         </w:t>
      </w:r>
      <w:r w:rsidR="00833AE5" w:rsidRPr="00706A99">
        <w:rPr>
          <w:rFonts w:ascii="Times New Roman" w:hAnsi="Times New Roman" w:cs="Times New Roman"/>
          <w:sz w:val="24"/>
          <w:szCs w:val="24"/>
        </w:rPr>
        <w:t>(</w:t>
      </w:r>
      <w:r w:rsidR="00833AE5" w:rsidRPr="00706A99">
        <w:rPr>
          <w:rFonts w:ascii="Times New Roman" w:hAnsi="Times New Roman" w:cs="Times New Roman"/>
          <w:i/>
          <w:iCs/>
          <w:sz w:val="24"/>
          <w:szCs w:val="24"/>
        </w:rPr>
        <w:t>Page</w:t>
      </w:r>
      <w:r w:rsidR="00833AE5" w:rsidRPr="00706A99">
        <w:rPr>
          <w:rFonts w:ascii="Times New Roman" w:hAnsi="Times New Roman" w:cs="Times New Roman"/>
          <w:sz w:val="24"/>
          <w:szCs w:val="24"/>
        </w:rPr>
        <w:t xml:space="preserve"> 2, </w:t>
      </w:r>
      <w:r w:rsidR="00833AE5" w:rsidRPr="00706A99">
        <w:rPr>
          <w:rFonts w:ascii="Times New Roman" w:hAnsi="Times New Roman" w:cs="Times New Roman"/>
          <w:i/>
          <w:iCs/>
          <w:sz w:val="24"/>
          <w:szCs w:val="24"/>
        </w:rPr>
        <w:t xml:space="preserve">clause </w:t>
      </w:r>
      <w:r w:rsidR="00833AE5">
        <w:rPr>
          <w:rFonts w:ascii="Times New Roman" w:hAnsi="Times New Roman" w:cs="Times New Roman"/>
          <w:b/>
          <w:bCs/>
          <w:sz w:val="24"/>
          <w:szCs w:val="24"/>
        </w:rPr>
        <w:t>7.1.2.7</w:t>
      </w:r>
      <w:r w:rsidR="00833AE5" w:rsidRPr="00706A99">
        <w:rPr>
          <w:rFonts w:ascii="Times New Roman" w:hAnsi="Times New Roman" w:cs="Times New Roman"/>
          <w:sz w:val="24"/>
          <w:szCs w:val="24"/>
        </w:rPr>
        <w:t>) — Substitute the following for the existing:</w:t>
      </w:r>
    </w:p>
    <w:p w:rsidR="00833AE5" w:rsidRDefault="00833AE5" w:rsidP="005C5C16">
      <w:pPr>
        <w:jc w:val="both"/>
        <w:rPr>
          <w:rFonts w:ascii="Times New Roman" w:hAnsi="Times New Roman" w:cs="Times New Roman"/>
          <w:sz w:val="24"/>
          <w:szCs w:val="24"/>
        </w:rPr>
      </w:pPr>
      <w:r w:rsidRPr="00833AE5">
        <w:rPr>
          <w:rFonts w:ascii="Times New Roman" w:hAnsi="Times New Roman" w:cs="Times New Roman"/>
          <w:sz w:val="24"/>
          <w:szCs w:val="24"/>
        </w:rPr>
        <w:lastRenderedPageBreak/>
        <w:t xml:space="preserve">‘In case an additional lid made of stainless steel is given as accessory, </w:t>
      </w:r>
      <w:r>
        <w:rPr>
          <w:rFonts w:ascii="Times New Roman" w:hAnsi="Times New Roman" w:cs="Times New Roman"/>
          <w:sz w:val="24"/>
          <w:szCs w:val="24"/>
        </w:rPr>
        <w:t>used only, when serving of food, t</w:t>
      </w:r>
      <w:r w:rsidRPr="00833AE5">
        <w:rPr>
          <w:rFonts w:ascii="Times New Roman" w:hAnsi="Times New Roman" w:cs="Times New Roman"/>
          <w:sz w:val="24"/>
          <w:szCs w:val="24"/>
        </w:rPr>
        <w:t xml:space="preserve">he lid shall be made of </w:t>
      </w:r>
      <w:r w:rsidRPr="00833AE5">
        <w:rPr>
          <w:rFonts w:ascii="Times New Roman" w:hAnsi="Times New Roman" w:cs="Times New Roman"/>
          <w:color w:val="000000" w:themeColor="text1"/>
          <w:sz w:val="24"/>
          <w:szCs w:val="24"/>
        </w:rPr>
        <w:t>stainless steel of g</w:t>
      </w:r>
      <w:r w:rsidR="002A4232">
        <w:rPr>
          <w:rFonts w:ascii="Times New Roman" w:hAnsi="Times New Roman" w:cs="Times New Roman"/>
          <w:color w:val="000000" w:themeColor="text1"/>
          <w:sz w:val="24"/>
          <w:szCs w:val="24"/>
        </w:rPr>
        <w:t>rades N1, N2 as per IS 15997/</w:t>
      </w:r>
      <w:r w:rsidRPr="00833AE5">
        <w:rPr>
          <w:rFonts w:ascii="Times New Roman" w:hAnsi="Times New Roman" w:cs="Times New Roman"/>
          <w:color w:val="000000" w:themeColor="text1"/>
          <w:sz w:val="24"/>
          <w:szCs w:val="24"/>
        </w:rPr>
        <w:t>IS 6911 or gra</w:t>
      </w:r>
      <w:r w:rsidR="002A4232">
        <w:rPr>
          <w:rFonts w:ascii="Times New Roman" w:hAnsi="Times New Roman" w:cs="Times New Roman"/>
          <w:color w:val="000000" w:themeColor="text1"/>
          <w:sz w:val="24"/>
          <w:szCs w:val="24"/>
        </w:rPr>
        <w:t>de 304 series as per IS 5522/</w:t>
      </w:r>
      <w:r w:rsidRPr="00833AE5">
        <w:rPr>
          <w:rFonts w:ascii="Times New Roman" w:hAnsi="Times New Roman" w:cs="Times New Roman"/>
          <w:color w:val="000000" w:themeColor="text1"/>
          <w:sz w:val="24"/>
          <w:szCs w:val="24"/>
        </w:rPr>
        <w:t xml:space="preserve">IS 6911 or </w:t>
      </w:r>
      <w:r w:rsidRPr="00833AE5">
        <w:rPr>
          <w:rFonts w:ascii="Times New Roman" w:eastAsia="Times New Roman" w:hAnsi="Times New Roman" w:cs="Times New Roman"/>
          <w:color w:val="181717"/>
          <w:kern w:val="2"/>
          <w:sz w:val="24"/>
          <w:szCs w:val="24"/>
          <w14:ligatures w14:val="standardContextual"/>
        </w:rPr>
        <w:t>316/316L as per IS 6911</w:t>
      </w:r>
      <w:r w:rsidR="002A4232">
        <w:rPr>
          <w:rFonts w:ascii="Times New Roman" w:eastAsia="Times New Roman" w:hAnsi="Times New Roman" w:cs="Times New Roman"/>
          <w:color w:val="181717"/>
          <w:kern w:val="2"/>
          <w:sz w:val="24"/>
          <w:szCs w:val="24"/>
          <w14:ligatures w14:val="standardContextual"/>
        </w:rPr>
        <w:t xml:space="preserve"> </w:t>
      </w:r>
      <w:r w:rsidRPr="00833AE5">
        <w:rPr>
          <w:rFonts w:ascii="Times New Roman" w:hAnsi="Times New Roman" w:cs="Times New Roman"/>
          <w:sz w:val="24"/>
          <w:szCs w:val="24"/>
        </w:rPr>
        <w:t xml:space="preserve">and shall be </w:t>
      </w:r>
      <w:r>
        <w:rPr>
          <w:rFonts w:ascii="Times New Roman" w:hAnsi="Times New Roman" w:cs="Times New Roman"/>
          <w:sz w:val="24"/>
          <w:szCs w:val="24"/>
        </w:rPr>
        <w:t xml:space="preserve">of same </w:t>
      </w:r>
      <w:r w:rsidRPr="00833AE5">
        <w:rPr>
          <w:rFonts w:ascii="Times New Roman" w:hAnsi="Times New Roman" w:cs="Times New Roman"/>
          <w:sz w:val="24"/>
          <w:szCs w:val="24"/>
        </w:rPr>
        <w:t xml:space="preserve">thickness </w:t>
      </w:r>
      <w:r>
        <w:rPr>
          <w:rFonts w:ascii="Times New Roman" w:hAnsi="Times New Roman" w:cs="Times New Roman"/>
          <w:sz w:val="24"/>
          <w:szCs w:val="24"/>
        </w:rPr>
        <w:t xml:space="preserve">as </w:t>
      </w:r>
      <w:r w:rsidRPr="00833AE5">
        <w:rPr>
          <w:rFonts w:ascii="Times New Roman" w:hAnsi="Times New Roman" w:cs="Times New Roman"/>
          <w:sz w:val="24"/>
          <w:szCs w:val="24"/>
        </w:rPr>
        <w:t>of outer container</w:t>
      </w:r>
      <w:r>
        <w:rPr>
          <w:rFonts w:ascii="Times New Roman" w:hAnsi="Times New Roman" w:cs="Times New Roman"/>
          <w:sz w:val="24"/>
          <w:szCs w:val="24"/>
        </w:rPr>
        <w:t xml:space="preserve"> given in </w:t>
      </w:r>
      <w:r w:rsidRPr="00833AE5">
        <w:rPr>
          <w:rFonts w:ascii="Times New Roman" w:hAnsi="Times New Roman" w:cs="Times New Roman"/>
          <w:b/>
          <w:sz w:val="24"/>
          <w:szCs w:val="24"/>
        </w:rPr>
        <w:t>7.1.2.3</w:t>
      </w:r>
      <w:r w:rsidR="007F4FA3">
        <w:rPr>
          <w:rFonts w:ascii="Times New Roman" w:hAnsi="Times New Roman" w:cs="Times New Roman"/>
          <w:b/>
          <w:sz w:val="24"/>
          <w:szCs w:val="24"/>
        </w:rPr>
        <w:t>.</w:t>
      </w:r>
      <w:r w:rsidRPr="00833AE5">
        <w:rPr>
          <w:rFonts w:ascii="Times New Roman" w:hAnsi="Times New Roman" w:cs="Times New Roman"/>
          <w:sz w:val="24"/>
          <w:szCs w:val="24"/>
        </w:rPr>
        <w:t>’</w:t>
      </w:r>
    </w:p>
    <w:p w:rsidR="007F4FA3" w:rsidRDefault="007F4FA3" w:rsidP="005C5C16">
      <w:pPr>
        <w:jc w:val="both"/>
        <w:rPr>
          <w:rFonts w:ascii="Times New Roman" w:hAnsi="Times New Roman" w:cs="Times New Roman"/>
          <w:sz w:val="24"/>
          <w:szCs w:val="24"/>
        </w:rPr>
      </w:pPr>
    </w:p>
    <w:p w:rsidR="007F4FA3" w:rsidRDefault="003C7CB7" w:rsidP="003C7CB7">
      <w:pPr>
        <w:spacing w:after="148" w:line="247" w:lineRule="auto"/>
        <w:jc w:val="both"/>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kern w:val="2"/>
          <w:sz w:val="24"/>
          <w:szCs w:val="24"/>
          <w14:ligatures w14:val="standardContextual"/>
        </w:rPr>
        <w:t>(</w:t>
      </w:r>
      <w:r w:rsidRPr="002A4232">
        <w:rPr>
          <w:rFonts w:ascii="Times New Roman" w:eastAsia="Times New Roman" w:hAnsi="Times New Roman" w:cs="Times New Roman"/>
          <w:i/>
          <w:kern w:val="2"/>
          <w:sz w:val="24"/>
          <w:szCs w:val="24"/>
          <w14:ligatures w14:val="standardContextual"/>
        </w:rPr>
        <w:t>Page</w:t>
      </w:r>
      <w:r w:rsidRPr="002A4232">
        <w:rPr>
          <w:rFonts w:ascii="Times New Roman" w:eastAsia="Times New Roman" w:hAnsi="Times New Roman" w:cs="Times New Roman"/>
          <w:kern w:val="2"/>
          <w:sz w:val="24"/>
          <w:szCs w:val="24"/>
          <w14:ligatures w14:val="standardContextual"/>
        </w:rPr>
        <w:t xml:space="preserve"> 2, </w:t>
      </w:r>
      <w:r w:rsidRPr="002A4232">
        <w:rPr>
          <w:rFonts w:ascii="Times New Roman" w:eastAsia="Times New Roman" w:hAnsi="Times New Roman" w:cs="Times New Roman"/>
          <w:i/>
          <w:kern w:val="2"/>
          <w:sz w:val="24"/>
          <w:szCs w:val="24"/>
          <w14:ligatures w14:val="standardContextual"/>
        </w:rPr>
        <w:t>clause</w:t>
      </w:r>
      <w:r w:rsidRPr="002A4232">
        <w:rPr>
          <w:rFonts w:ascii="Times New Roman" w:eastAsia="Times New Roman" w:hAnsi="Times New Roman" w:cs="Times New Roman"/>
          <w:kern w:val="2"/>
          <w:sz w:val="24"/>
          <w:szCs w:val="24"/>
          <w14:ligatures w14:val="standardContextual"/>
        </w:rPr>
        <w:t xml:space="preserve"> </w:t>
      </w:r>
      <w:r w:rsidRPr="007F4FA3">
        <w:rPr>
          <w:rFonts w:ascii="Times New Roman" w:eastAsia="Times New Roman" w:hAnsi="Times New Roman" w:cs="Times New Roman"/>
          <w:b/>
          <w:kern w:val="2"/>
          <w:sz w:val="24"/>
          <w:szCs w:val="24"/>
          <w14:ligatures w14:val="standardContextual"/>
        </w:rPr>
        <w:t>7.1.2.8</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i/>
          <w:kern w:val="2"/>
          <w:sz w:val="24"/>
          <w:szCs w:val="24"/>
          <w14:ligatures w14:val="standardContextual"/>
        </w:rPr>
        <w:t>line</w:t>
      </w:r>
      <w:r>
        <w:rPr>
          <w:rFonts w:ascii="Times New Roman" w:eastAsia="Times New Roman" w:hAnsi="Times New Roman" w:cs="Times New Roman"/>
          <w:kern w:val="2"/>
          <w:sz w:val="24"/>
          <w:szCs w:val="24"/>
          <w14:ligatures w14:val="standardContextual"/>
        </w:rPr>
        <w:t xml:space="preserve"> 6</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hAnsi="Times New Roman" w:cs="Times New Roman"/>
          <w:sz w:val="24"/>
          <w:szCs w:val="24"/>
        </w:rPr>
        <w:t xml:space="preserve">— </w:t>
      </w:r>
      <w:r>
        <w:rPr>
          <w:rFonts w:ascii="Times New Roman" w:hAnsi="Times New Roman" w:cs="Times New Roman"/>
          <w:sz w:val="24"/>
          <w:szCs w:val="24"/>
        </w:rPr>
        <w:t xml:space="preserve">substitute ‘1.2 mm’ </w:t>
      </w:r>
      <w:r w:rsidRPr="00E24A94">
        <w:rPr>
          <w:rFonts w:ascii="Times New Roman" w:hAnsi="Times New Roman" w:cs="Times New Roman"/>
          <w:i/>
          <w:iCs/>
          <w:sz w:val="24"/>
          <w:szCs w:val="24"/>
        </w:rPr>
        <w:t>for</w:t>
      </w:r>
      <w:r>
        <w:rPr>
          <w:rFonts w:ascii="Times New Roman" w:hAnsi="Times New Roman" w:cs="Times New Roman"/>
          <w:sz w:val="24"/>
          <w:szCs w:val="24"/>
        </w:rPr>
        <w:t xml:space="preserve"> ‘1.5 mm’</w:t>
      </w:r>
      <w:r w:rsidR="007F4FA3">
        <w:rPr>
          <w:rFonts w:ascii="Times New Roman" w:hAnsi="Times New Roman" w:cs="Times New Roman"/>
          <w:sz w:val="24"/>
          <w:szCs w:val="24"/>
        </w:rPr>
        <w:t>.</w:t>
      </w:r>
    </w:p>
    <w:p w:rsidR="007F4FA3" w:rsidRPr="007F4FA3" w:rsidRDefault="007F4FA3" w:rsidP="003C7CB7">
      <w:pPr>
        <w:spacing w:after="148" w:line="247" w:lineRule="auto"/>
        <w:jc w:val="both"/>
        <w:rPr>
          <w:rFonts w:ascii="Times New Roman" w:hAnsi="Times New Roman" w:cs="Times New Roman"/>
          <w:sz w:val="24"/>
          <w:szCs w:val="24"/>
        </w:rPr>
      </w:pPr>
    </w:p>
    <w:p w:rsidR="003C7CB7" w:rsidRDefault="007F4FA3" w:rsidP="005C5C16">
      <w:pPr>
        <w:jc w:val="both"/>
        <w:rPr>
          <w:rFonts w:ascii="Times New Roman" w:hAnsi="Times New Roman" w:cs="Times New Roman"/>
          <w:sz w:val="24"/>
          <w:szCs w:val="24"/>
        </w:rPr>
      </w:pPr>
      <w:r>
        <w:rPr>
          <w:rFonts w:ascii="Times New Roman" w:hAnsi="Times New Roman" w:cs="Times New Roman"/>
          <w:sz w:val="24"/>
          <w:szCs w:val="24"/>
        </w:rPr>
        <w:t xml:space="preserve">           (</w:t>
      </w:r>
      <w:r w:rsidRPr="007F4FA3">
        <w:rPr>
          <w:rFonts w:ascii="Times New Roman" w:hAnsi="Times New Roman" w:cs="Times New Roman"/>
          <w:i/>
          <w:sz w:val="24"/>
          <w:szCs w:val="24"/>
        </w:rPr>
        <w:t>Page</w:t>
      </w:r>
      <w:r>
        <w:rPr>
          <w:rFonts w:ascii="Times New Roman" w:hAnsi="Times New Roman" w:cs="Times New Roman"/>
          <w:sz w:val="24"/>
          <w:szCs w:val="24"/>
        </w:rPr>
        <w:t xml:space="preserve"> 3, </w:t>
      </w:r>
      <w:r>
        <w:rPr>
          <w:rFonts w:ascii="Times New Roman" w:hAnsi="Times New Roman" w:cs="Times New Roman"/>
          <w:i/>
          <w:sz w:val="24"/>
          <w:szCs w:val="24"/>
        </w:rPr>
        <w:t>c</w:t>
      </w:r>
      <w:r w:rsidRPr="007F4FA3">
        <w:rPr>
          <w:rFonts w:ascii="Times New Roman" w:hAnsi="Times New Roman" w:cs="Times New Roman"/>
          <w:i/>
          <w:sz w:val="24"/>
          <w:szCs w:val="24"/>
        </w:rPr>
        <w:t xml:space="preserve">lause </w:t>
      </w:r>
      <w:r w:rsidRPr="00DA5F40">
        <w:rPr>
          <w:rFonts w:ascii="Times New Roman" w:hAnsi="Times New Roman" w:cs="Times New Roman"/>
          <w:b/>
          <w:bCs/>
          <w:sz w:val="24"/>
          <w:szCs w:val="24"/>
        </w:rPr>
        <w:t>7.4</w:t>
      </w:r>
      <w:r>
        <w:rPr>
          <w:rFonts w:ascii="Times New Roman" w:hAnsi="Times New Roman" w:cs="Times New Roman"/>
          <w:sz w:val="24"/>
          <w:szCs w:val="24"/>
        </w:rPr>
        <w:t xml:space="preserve">) </w:t>
      </w:r>
      <w:r w:rsidRPr="00706A99">
        <w:rPr>
          <w:rFonts w:ascii="Times New Roman" w:hAnsi="Times New Roman" w:cs="Times New Roman"/>
          <w:sz w:val="24"/>
          <w:szCs w:val="24"/>
        </w:rPr>
        <w:t>— Substitute the following for the existing:</w:t>
      </w:r>
    </w:p>
    <w:p w:rsidR="007F4FA3" w:rsidRPr="007F4FA3" w:rsidRDefault="007F4FA3" w:rsidP="007F4FA3">
      <w:pPr>
        <w:jc w:val="both"/>
        <w:rPr>
          <w:rFonts w:ascii="Times New Roman" w:hAnsi="Times New Roman" w:cs="Times New Roman"/>
          <w:sz w:val="24"/>
          <w:szCs w:val="24"/>
        </w:rPr>
      </w:pPr>
      <w:r w:rsidRPr="007F4FA3">
        <w:rPr>
          <w:rFonts w:ascii="Times New Roman" w:hAnsi="Times New Roman" w:cs="Times New Roman"/>
          <w:sz w:val="24"/>
          <w:szCs w:val="24"/>
        </w:rPr>
        <w:t>‘</w:t>
      </w:r>
      <w:r w:rsidRPr="007F4FA3">
        <w:rPr>
          <w:rFonts w:ascii="Times New Roman" w:hAnsi="Times New Roman" w:cs="Times New Roman"/>
          <w:b/>
          <w:sz w:val="24"/>
          <w:szCs w:val="24"/>
        </w:rPr>
        <w:t>7.4 Heat Retention Capability</w:t>
      </w:r>
      <w:r w:rsidRPr="007F4FA3">
        <w:rPr>
          <w:rFonts w:ascii="Times New Roman" w:hAnsi="Times New Roman" w:cs="Times New Roman"/>
          <w:sz w:val="24"/>
          <w:szCs w:val="24"/>
        </w:rPr>
        <w:t xml:space="preserve"> </w:t>
      </w:r>
    </w:p>
    <w:p w:rsidR="007F4FA3" w:rsidRPr="007F4FA3" w:rsidRDefault="007F4FA3" w:rsidP="007F4FA3">
      <w:pPr>
        <w:jc w:val="both"/>
        <w:rPr>
          <w:rFonts w:ascii="Times New Roman" w:hAnsi="Times New Roman" w:cs="Times New Roman"/>
          <w:sz w:val="24"/>
          <w:szCs w:val="24"/>
        </w:rPr>
      </w:pPr>
      <w:r w:rsidRPr="007F4FA3">
        <w:rPr>
          <w:rFonts w:ascii="Times New Roman" w:hAnsi="Times New Roman" w:cs="Times New Roman"/>
          <w:sz w:val="24"/>
          <w:szCs w:val="24"/>
        </w:rPr>
        <w:t xml:space="preserve">The temperature of water heated to 95 °C and kept in insulated container, in accordance with the method prescribed in Annex A. </w:t>
      </w:r>
    </w:p>
    <w:p w:rsidR="007F4FA3" w:rsidRPr="007F4FA3" w:rsidRDefault="007F4FA3" w:rsidP="007F4FA3">
      <w:pPr>
        <w:jc w:val="both"/>
        <w:rPr>
          <w:rFonts w:ascii="Times New Roman" w:hAnsi="Times New Roman" w:cs="Times New Roman"/>
          <w:sz w:val="24"/>
          <w:szCs w:val="24"/>
        </w:rPr>
      </w:pPr>
      <w:r w:rsidRPr="007F4FA3">
        <w:rPr>
          <w:rFonts w:ascii="Times New Roman" w:hAnsi="Times New Roman" w:cs="Times New Roman"/>
          <w:b/>
          <w:bCs/>
          <w:sz w:val="24"/>
          <w:szCs w:val="24"/>
        </w:rPr>
        <w:t>7.4.1</w:t>
      </w:r>
      <w:r w:rsidRPr="007F4FA3">
        <w:rPr>
          <w:rFonts w:ascii="Times New Roman" w:hAnsi="Times New Roman" w:cs="Times New Roman"/>
          <w:sz w:val="24"/>
          <w:szCs w:val="24"/>
        </w:rPr>
        <w:t xml:space="preserve"> </w:t>
      </w:r>
      <w:r w:rsidR="00716A23">
        <w:rPr>
          <w:rFonts w:ascii="Times New Roman" w:hAnsi="Times New Roman" w:cs="Times New Roman"/>
          <w:sz w:val="24"/>
          <w:szCs w:val="24"/>
        </w:rPr>
        <w:t xml:space="preserve">Vacuum Insulated Container: </w:t>
      </w:r>
      <w:r w:rsidRPr="007F4FA3">
        <w:rPr>
          <w:rFonts w:ascii="Times New Roman" w:hAnsi="Times New Roman" w:cs="Times New Roman"/>
          <w:sz w:val="24"/>
          <w:szCs w:val="24"/>
        </w:rPr>
        <w:t xml:space="preserve">When measured at intervals of 1, </w:t>
      </w:r>
      <w:r>
        <w:rPr>
          <w:rFonts w:ascii="Times New Roman" w:hAnsi="Times New Roman" w:cs="Times New Roman"/>
          <w:sz w:val="24"/>
          <w:szCs w:val="24"/>
        </w:rPr>
        <w:t xml:space="preserve">6, 12 and 24 h, </w:t>
      </w:r>
      <w:r w:rsidR="00893E19">
        <w:rPr>
          <w:rFonts w:ascii="Times New Roman" w:hAnsi="Times New Roman" w:cs="Times New Roman"/>
          <w:sz w:val="24"/>
          <w:szCs w:val="24"/>
        </w:rPr>
        <w:t>respectively</w:t>
      </w:r>
      <w:r w:rsidRPr="007F4FA3">
        <w:rPr>
          <w:rFonts w:ascii="Times New Roman" w:hAnsi="Times New Roman" w:cs="Times New Roman"/>
          <w:sz w:val="24"/>
          <w:szCs w:val="24"/>
        </w:rPr>
        <w:t xml:space="preserve">, shall </w:t>
      </w:r>
      <w:r w:rsidR="00893E19">
        <w:rPr>
          <w:rFonts w:ascii="Times New Roman" w:hAnsi="Times New Roman" w:cs="Times New Roman"/>
          <w:sz w:val="24"/>
          <w:szCs w:val="24"/>
        </w:rPr>
        <w:t xml:space="preserve">not be </w:t>
      </w:r>
      <w:r w:rsidR="00C65054">
        <w:rPr>
          <w:rFonts w:ascii="Times New Roman" w:hAnsi="Times New Roman" w:cs="Times New Roman"/>
          <w:sz w:val="24"/>
          <w:szCs w:val="24"/>
        </w:rPr>
        <w:t>less than as given in Table 1</w:t>
      </w:r>
      <w:r w:rsidR="00EC4C7C">
        <w:rPr>
          <w:rFonts w:ascii="Times New Roman" w:hAnsi="Times New Roman" w:cs="Times New Roman"/>
          <w:sz w:val="24"/>
          <w:szCs w:val="24"/>
        </w:rPr>
        <w:t xml:space="preserve"> A</w:t>
      </w:r>
      <w:r w:rsidR="00C65054">
        <w:rPr>
          <w:rFonts w:ascii="Times New Roman" w:hAnsi="Times New Roman" w:cs="Times New Roman"/>
          <w:sz w:val="24"/>
          <w:szCs w:val="24"/>
        </w:rPr>
        <w:t>.</w:t>
      </w:r>
    </w:p>
    <w:p w:rsidR="007F4FA3" w:rsidRPr="007F4FA3" w:rsidRDefault="007F4FA3" w:rsidP="007F4FA3">
      <w:pPr>
        <w:autoSpaceDE w:val="0"/>
        <w:autoSpaceDN w:val="0"/>
        <w:adjustRightInd w:val="0"/>
        <w:spacing w:before="240" w:after="240"/>
        <w:jc w:val="both"/>
        <w:rPr>
          <w:rFonts w:ascii="Times New Roman" w:hAnsi="Times New Roman" w:cs="Times New Roman"/>
          <w:sz w:val="24"/>
          <w:szCs w:val="24"/>
        </w:rPr>
      </w:pPr>
      <w:r w:rsidRPr="007F4FA3">
        <w:rPr>
          <w:rFonts w:ascii="Times New Roman" w:hAnsi="Times New Roman" w:cs="Times New Roman"/>
          <w:b/>
          <w:bCs/>
          <w:sz w:val="24"/>
          <w:szCs w:val="24"/>
        </w:rPr>
        <w:t>7.4.2</w:t>
      </w:r>
      <w:r w:rsidRPr="007F4FA3">
        <w:rPr>
          <w:rFonts w:ascii="Times New Roman" w:hAnsi="Times New Roman" w:cs="Times New Roman"/>
          <w:sz w:val="24"/>
          <w:szCs w:val="24"/>
        </w:rPr>
        <w:t xml:space="preserve"> The</w:t>
      </w:r>
      <w:r>
        <w:rPr>
          <w:rFonts w:ascii="Times New Roman" w:hAnsi="Times New Roman" w:cs="Times New Roman"/>
          <w:sz w:val="24"/>
          <w:szCs w:val="24"/>
        </w:rPr>
        <w:t>rmal Insulated Container Type 1</w:t>
      </w:r>
      <w:r w:rsidRPr="007F4FA3">
        <w:rPr>
          <w:rFonts w:ascii="Times New Roman" w:hAnsi="Times New Roman" w:cs="Times New Roman"/>
          <w:sz w:val="24"/>
          <w:szCs w:val="24"/>
        </w:rPr>
        <w:t>:</w:t>
      </w:r>
      <w:r>
        <w:rPr>
          <w:rFonts w:ascii="Times New Roman" w:hAnsi="Times New Roman" w:cs="Times New Roman"/>
          <w:sz w:val="24"/>
          <w:szCs w:val="24"/>
        </w:rPr>
        <w:t xml:space="preserve"> </w:t>
      </w:r>
      <w:r w:rsidRPr="007F4FA3">
        <w:rPr>
          <w:rFonts w:ascii="Times New Roman" w:hAnsi="Times New Roman" w:cs="Times New Roman"/>
          <w:sz w:val="24"/>
          <w:szCs w:val="24"/>
        </w:rPr>
        <w:t>When m</w:t>
      </w:r>
      <w:r w:rsidR="00E00DC2">
        <w:rPr>
          <w:rFonts w:ascii="Times New Roman" w:hAnsi="Times New Roman" w:cs="Times New Roman"/>
          <w:sz w:val="24"/>
          <w:szCs w:val="24"/>
        </w:rPr>
        <w:t>easured at intervals of 1,</w:t>
      </w:r>
      <w:r w:rsidR="00EC4C7C">
        <w:rPr>
          <w:rFonts w:ascii="Times New Roman" w:hAnsi="Times New Roman" w:cs="Times New Roman"/>
          <w:sz w:val="24"/>
          <w:szCs w:val="24"/>
        </w:rPr>
        <w:t xml:space="preserve"> </w:t>
      </w:r>
      <w:r w:rsidR="00E00DC2">
        <w:rPr>
          <w:rFonts w:ascii="Times New Roman" w:hAnsi="Times New Roman" w:cs="Times New Roman"/>
          <w:sz w:val="24"/>
          <w:szCs w:val="24"/>
        </w:rPr>
        <w:t>6,</w:t>
      </w:r>
      <w:r w:rsidR="00EC4C7C">
        <w:rPr>
          <w:rFonts w:ascii="Times New Roman" w:hAnsi="Times New Roman" w:cs="Times New Roman"/>
          <w:sz w:val="24"/>
          <w:szCs w:val="24"/>
        </w:rPr>
        <w:t xml:space="preserve"> </w:t>
      </w:r>
      <w:r w:rsidR="00E00DC2">
        <w:rPr>
          <w:rFonts w:ascii="Times New Roman" w:hAnsi="Times New Roman" w:cs="Times New Roman"/>
          <w:sz w:val="24"/>
          <w:szCs w:val="24"/>
        </w:rPr>
        <w:t xml:space="preserve">12 </w:t>
      </w:r>
      <w:r w:rsidRPr="007F4FA3">
        <w:rPr>
          <w:rFonts w:ascii="Times New Roman" w:hAnsi="Times New Roman" w:cs="Times New Roman"/>
          <w:sz w:val="24"/>
          <w:szCs w:val="24"/>
        </w:rPr>
        <w:t xml:space="preserve">and 24 h respectively, shall </w:t>
      </w:r>
      <w:r w:rsidR="00893E19">
        <w:rPr>
          <w:rFonts w:ascii="Times New Roman" w:hAnsi="Times New Roman" w:cs="Times New Roman"/>
          <w:sz w:val="24"/>
          <w:szCs w:val="24"/>
        </w:rPr>
        <w:t xml:space="preserve">not be </w:t>
      </w:r>
      <w:r w:rsidRPr="007F4FA3">
        <w:rPr>
          <w:rFonts w:ascii="Times New Roman" w:hAnsi="Times New Roman" w:cs="Times New Roman"/>
          <w:sz w:val="24"/>
          <w:szCs w:val="24"/>
        </w:rPr>
        <w:t>less than as given in Table 1</w:t>
      </w:r>
      <w:r w:rsidR="007D3D3A">
        <w:rPr>
          <w:rFonts w:ascii="Times New Roman" w:hAnsi="Times New Roman" w:cs="Times New Roman"/>
          <w:sz w:val="24"/>
          <w:szCs w:val="24"/>
        </w:rPr>
        <w:t xml:space="preserve"> A</w:t>
      </w:r>
      <w:r w:rsidRPr="007F4FA3">
        <w:rPr>
          <w:rFonts w:ascii="Times New Roman" w:hAnsi="Times New Roman" w:cs="Times New Roman"/>
          <w:sz w:val="24"/>
          <w:szCs w:val="24"/>
        </w:rPr>
        <w:t>.</w:t>
      </w:r>
    </w:p>
    <w:p w:rsidR="007F4FA3" w:rsidRPr="007F4FA3" w:rsidRDefault="007F4FA3" w:rsidP="007F4FA3">
      <w:pPr>
        <w:autoSpaceDE w:val="0"/>
        <w:autoSpaceDN w:val="0"/>
        <w:adjustRightInd w:val="0"/>
        <w:spacing w:before="240" w:after="240"/>
        <w:jc w:val="both"/>
        <w:rPr>
          <w:rFonts w:ascii="Times New Roman" w:hAnsi="Times New Roman" w:cs="Times New Roman"/>
          <w:sz w:val="24"/>
          <w:szCs w:val="24"/>
        </w:rPr>
      </w:pPr>
      <w:r w:rsidRPr="007F4FA3">
        <w:rPr>
          <w:rFonts w:ascii="Times New Roman" w:hAnsi="Times New Roman" w:cs="Times New Roman"/>
          <w:b/>
          <w:bCs/>
          <w:sz w:val="24"/>
          <w:szCs w:val="24"/>
        </w:rPr>
        <w:t>7.4.3</w:t>
      </w:r>
      <w:r w:rsidRPr="007F4FA3">
        <w:rPr>
          <w:rFonts w:ascii="Times New Roman" w:hAnsi="Times New Roman" w:cs="Times New Roman"/>
          <w:sz w:val="24"/>
          <w:szCs w:val="24"/>
        </w:rPr>
        <w:t xml:space="preserve"> The</w:t>
      </w:r>
      <w:r w:rsidR="007D3D3A">
        <w:rPr>
          <w:rFonts w:ascii="Times New Roman" w:hAnsi="Times New Roman" w:cs="Times New Roman"/>
          <w:sz w:val="24"/>
          <w:szCs w:val="24"/>
        </w:rPr>
        <w:t>rmal Insulated Container Type 2</w:t>
      </w:r>
      <w:r w:rsidRPr="007F4FA3">
        <w:rPr>
          <w:rFonts w:ascii="Times New Roman" w:hAnsi="Times New Roman" w:cs="Times New Roman"/>
          <w:sz w:val="24"/>
          <w:szCs w:val="24"/>
        </w:rPr>
        <w:t>:</w:t>
      </w:r>
      <w:r w:rsidR="00716A23">
        <w:rPr>
          <w:rFonts w:ascii="Times New Roman" w:hAnsi="Times New Roman" w:cs="Times New Roman"/>
          <w:sz w:val="24"/>
          <w:szCs w:val="24"/>
        </w:rPr>
        <w:t xml:space="preserve"> </w:t>
      </w:r>
      <w:r w:rsidRPr="007F4FA3">
        <w:rPr>
          <w:rFonts w:ascii="Times New Roman" w:hAnsi="Times New Roman" w:cs="Times New Roman"/>
          <w:sz w:val="24"/>
          <w:szCs w:val="24"/>
        </w:rPr>
        <w:t>When</w:t>
      </w:r>
      <w:r w:rsidR="00E00DC2">
        <w:rPr>
          <w:rFonts w:ascii="Times New Roman" w:hAnsi="Times New Roman" w:cs="Times New Roman"/>
          <w:sz w:val="24"/>
          <w:szCs w:val="24"/>
        </w:rPr>
        <w:t xml:space="preserve"> measured at intervals of 1, 3 and </w:t>
      </w:r>
      <w:r w:rsidRPr="007F4FA3">
        <w:rPr>
          <w:rFonts w:ascii="Times New Roman" w:hAnsi="Times New Roman" w:cs="Times New Roman"/>
          <w:sz w:val="24"/>
          <w:szCs w:val="24"/>
        </w:rPr>
        <w:t xml:space="preserve">6 h respectively, shall </w:t>
      </w:r>
      <w:r w:rsidR="00893E19">
        <w:rPr>
          <w:rFonts w:ascii="Times New Roman" w:hAnsi="Times New Roman" w:cs="Times New Roman"/>
          <w:sz w:val="24"/>
          <w:szCs w:val="24"/>
        </w:rPr>
        <w:t xml:space="preserve">not be </w:t>
      </w:r>
      <w:r w:rsidR="007D3D3A">
        <w:rPr>
          <w:rFonts w:ascii="Times New Roman" w:hAnsi="Times New Roman" w:cs="Times New Roman"/>
          <w:sz w:val="24"/>
          <w:szCs w:val="24"/>
        </w:rPr>
        <w:t>less than as given in Table 1 B</w:t>
      </w:r>
      <w:r w:rsidR="00716A23">
        <w:rPr>
          <w:rFonts w:ascii="Times New Roman" w:hAnsi="Times New Roman" w:cs="Times New Roman"/>
          <w:sz w:val="24"/>
          <w:szCs w:val="24"/>
        </w:rPr>
        <w:t>.</w:t>
      </w:r>
    </w:p>
    <w:p w:rsidR="007F4FA3" w:rsidRPr="007F4FA3" w:rsidRDefault="007F4FA3" w:rsidP="007F4FA3">
      <w:pPr>
        <w:autoSpaceDE w:val="0"/>
        <w:autoSpaceDN w:val="0"/>
        <w:adjustRightInd w:val="0"/>
        <w:spacing w:before="240" w:after="240"/>
        <w:jc w:val="both"/>
        <w:rPr>
          <w:rFonts w:ascii="Times New Roman" w:hAnsi="Times New Roman" w:cs="Times New Roman"/>
          <w:sz w:val="24"/>
          <w:szCs w:val="24"/>
        </w:rPr>
      </w:pPr>
      <w:r w:rsidRPr="00716A23">
        <w:rPr>
          <w:rFonts w:ascii="Times New Roman" w:hAnsi="Times New Roman" w:cs="Times New Roman"/>
          <w:b/>
          <w:sz w:val="24"/>
          <w:szCs w:val="24"/>
        </w:rPr>
        <w:t>7.4.4</w:t>
      </w:r>
      <w:r w:rsidRPr="007F4FA3">
        <w:rPr>
          <w:rFonts w:ascii="Times New Roman" w:hAnsi="Times New Roman" w:cs="Times New Roman"/>
          <w:sz w:val="24"/>
          <w:szCs w:val="24"/>
        </w:rPr>
        <w:t xml:space="preserve"> </w:t>
      </w:r>
      <w:r w:rsidR="00716A23" w:rsidRPr="005B7F4C">
        <w:rPr>
          <w:rFonts w:ascii="Times New Roman" w:hAnsi="Times New Roman" w:cs="Times New Roman"/>
          <w:sz w:val="24"/>
          <w:szCs w:val="24"/>
        </w:rPr>
        <w:t>For routine testin</w:t>
      </w:r>
      <w:r w:rsidR="00716A23">
        <w:rPr>
          <w:rFonts w:ascii="Times New Roman" w:hAnsi="Times New Roman" w:cs="Times New Roman"/>
          <w:sz w:val="24"/>
          <w:szCs w:val="24"/>
        </w:rPr>
        <w:t xml:space="preserve">g, the flask </w:t>
      </w:r>
      <w:r w:rsidR="00716A23" w:rsidRPr="005B7F4C">
        <w:rPr>
          <w:rFonts w:ascii="Times New Roman" w:hAnsi="Times New Roman" w:cs="Times New Roman"/>
          <w:sz w:val="24"/>
          <w:szCs w:val="24"/>
        </w:rPr>
        <w:t>shal</w:t>
      </w:r>
      <w:r w:rsidR="00E00DC2">
        <w:rPr>
          <w:rFonts w:ascii="Times New Roman" w:hAnsi="Times New Roman" w:cs="Times New Roman"/>
          <w:sz w:val="24"/>
          <w:szCs w:val="24"/>
        </w:rPr>
        <w:t>l be tested for 1 and 6 h</w:t>
      </w:r>
      <w:r w:rsidR="00716A23" w:rsidRPr="005B7F4C">
        <w:rPr>
          <w:rFonts w:ascii="Times New Roman" w:hAnsi="Times New Roman" w:cs="Times New Roman"/>
          <w:sz w:val="24"/>
          <w:szCs w:val="24"/>
        </w:rPr>
        <w:t xml:space="preserve">. </w:t>
      </w:r>
      <w:r w:rsidR="00716A23">
        <w:rPr>
          <w:rFonts w:ascii="Times New Roman" w:hAnsi="Times New Roman" w:cs="Times New Roman"/>
          <w:sz w:val="24"/>
          <w:szCs w:val="24"/>
        </w:rPr>
        <w:t>For type testing, the flask (Type 1) shall b</w:t>
      </w:r>
      <w:r w:rsidR="00E00DC2">
        <w:rPr>
          <w:rFonts w:ascii="Times New Roman" w:hAnsi="Times New Roman" w:cs="Times New Roman"/>
          <w:sz w:val="24"/>
          <w:szCs w:val="24"/>
        </w:rPr>
        <w:t xml:space="preserve">e tested for 12 </w:t>
      </w:r>
      <w:r w:rsidR="00716A23">
        <w:rPr>
          <w:rFonts w:ascii="Times New Roman" w:hAnsi="Times New Roman" w:cs="Times New Roman"/>
          <w:sz w:val="24"/>
          <w:szCs w:val="24"/>
        </w:rPr>
        <w:t>and 24 h.’</w:t>
      </w:r>
    </w:p>
    <w:p w:rsidR="007F4FA3" w:rsidRPr="00DA5F40" w:rsidRDefault="00DA5F40" w:rsidP="00DA5F40">
      <w:pPr>
        <w:pStyle w:val="NormalWeb"/>
        <w:spacing w:before="0" w:beforeAutospacing="0" w:after="0" w:afterAutospacing="0"/>
        <w:rPr>
          <w:rFonts w:ascii="TimesNewRomanPSMT" w:hAnsi="TimesNewRomanPSMT"/>
          <w:sz w:val="18"/>
          <w:szCs w:val="18"/>
        </w:rPr>
      </w:pPr>
      <w:r>
        <w:rPr>
          <w:rFonts w:ascii="TimesNewRomanPSMT" w:hAnsi="TimesNewRomanPSMT"/>
          <w:sz w:val="18"/>
          <w:szCs w:val="18"/>
        </w:rPr>
        <w:t xml:space="preserve">        </w:t>
      </w:r>
      <w:r w:rsidRPr="00DA5F40">
        <w:rPr>
          <w:rFonts w:ascii="TimesNewRomanPSMT" w:hAnsi="TimesNewRomanPSMT"/>
          <w:sz w:val="18"/>
          <w:szCs w:val="18"/>
        </w:rPr>
        <w:t>NOTE</w:t>
      </w:r>
      <w:r>
        <w:rPr>
          <w:rFonts w:ascii="TimesNewRomanPSMT" w:hAnsi="TimesNewRomanPSMT"/>
          <w:sz w:val="18"/>
          <w:szCs w:val="18"/>
        </w:rPr>
        <w:t>S</w:t>
      </w:r>
    </w:p>
    <w:p w:rsidR="007F4FA3" w:rsidRPr="007D3D3A" w:rsidRDefault="007F4FA3" w:rsidP="00DA5F40">
      <w:pPr>
        <w:pStyle w:val="NormalWeb"/>
        <w:numPr>
          <w:ilvl w:val="0"/>
          <w:numId w:val="14"/>
        </w:numPr>
        <w:spacing w:before="0" w:beforeAutospacing="0"/>
        <w:ind w:left="540" w:hanging="180"/>
        <w:rPr>
          <w:rFonts w:ascii="TimesNewRomanPSMT" w:hAnsi="TimesNewRomanPSMT"/>
          <w:sz w:val="18"/>
          <w:szCs w:val="18"/>
        </w:rPr>
      </w:pPr>
      <w:r w:rsidRPr="007D3D3A">
        <w:rPr>
          <w:rFonts w:ascii="TimesNewRomanPSMT" w:hAnsi="TimesNewRomanPSMT"/>
          <w:sz w:val="18"/>
          <w:szCs w:val="18"/>
        </w:rPr>
        <w:t>Vacuum Insulated Con</w:t>
      </w:r>
      <w:r w:rsidR="00716A23" w:rsidRPr="007D3D3A">
        <w:rPr>
          <w:rFonts w:ascii="TimesNewRomanPSMT" w:hAnsi="TimesNewRomanPSMT"/>
          <w:sz w:val="18"/>
          <w:szCs w:val="18"/>
        </w:rPr>
        <w:t xml:space="preserve">tainer (Heat Retention) as per Table </w:t>
      </w:r>
      <w:r w:rsidR="007D3D3A" w:rsidRPr="007D3D3A">
        <w:rPr>
          <w:rFonts w:ascii="TimesNewRomanPSMT" w:hAnsi="TimesNewRomanPSMT"/>
          <w:sz w:val="18"/>
          <w:szCs w:val="18"/>
        </w:rPr>
        <w:t>1 A</w:t>
      </w:r>
      <w:r w:rsidRPr="007D3D3A">
        <w:rPr>
          <w:rFonts w:ascii="TimesNewRomanPSMT" w:hAnsi="TimesNewRomanPSMT"/>
          <w:sz w:val="18"/>
          <w:szCs w:val="18"/>
        </w:rPr>
        <w:t xml:space="preserve"> </w:t>
      </w:r>
    </w:p>
    <w:p w:rsidR="007F4FA3" w:rsidRPr="007D3D3A" w:rsidRDefault="007F4FA3" w:rsidP="00DA5F40">
      <w:pPr>
        <w:pStyle w:val="NormalWeb"/>
        <w:numPr>
          <w:ilvl w:val="0"/>
          <w:numId w:val="14"/>
        </w:numPr>
        <w:ind w:left="540" w:hanging="180"/>
        <w:rPr>
          <w:rFonts w:ascii="TimesNewRomanPSMT" w:hAnsi="TimesNewRomanPSMT"/>
          <w:sz w:val="18"/>
          <w:szCs w:val="18"/>
        </w:rPr>
      </w:pPr>
      <w:r w:rsidRPr="007D3D3A">
        <w:rPr>
          <w:rFonts w:ascii="TimesNewRomanPSMT" w:hAnsi="TimesNewRomanPSMT"/>
          <w:sz w:val="18"/>
          <w:szCs w:val="18"/>
        </w:rPr>
        <w:t>Vacuum Insulated Con</w:t>
      </w:r>
      <w:r w:rsidR="00716A23" w:rsidRPr="007D3D3A">
        <w:rPr>
          <w:rFonts w:ascii="TimesNewRomanPSMT" w:hAnsi="TimesNewRomanPSMT"/>
          <w:sz w:val="18"/>
          <w:szCs w:val="18"/>
        </w:rPr>
        <w:t xml:space="preserve">tainer (Cold Retention) as per Table </w:t>
      </w:r>
      <w:r w:rsidRPr="007D3D3A">
        <w:rPr>
          <w:rFonts w:ascii="TimesNewRomanPSMT" w:hAnsi="TimesNewRomanPSMT"/>
          <w:sz w:val="18"/>
          <w:szCs w:val="18"/>
        </w:rPr>
        <w:t>2.</w:t>
      </w:r>
    </w:p>
    <w:p w:rsidR="007F4FA3" w:rsidRPr="007D3D3A" w:rsidRDefault="007F4FA3" w:rsidP="00DA5F40">
      <w:pPr>
        <w:pStyle w:val="NormalWeb"/>
        <w:numPr>
          <w:ilvl w:val="0"/>
          <w:numId w:val="14"/>
        </w:numPr>
        <w:ind w:left="540" w:hanging="180"/>
        <w:rPr>
          <w:rFonts w:ascii="TimesNewRomanPSMT" w:hAnsi="TimesNewRomanPSMT"/>
          <w:sz w:val="18"/>
          <w:szCs w:val="18"/>
        </w:rPr>
      </w:pPr>
      <w:r w:rsidRPr="007D3D3A">
        <w:rPr>
          <w:rFonts w:ascii="TimesNewRomanPSMT" w:hAnsi="TimesNewRomanPSMT"/>
          <w:sz w:val="18"/>
          <w:szCs w:val="18"/>
        </w:rPr>
        <w:t>Thermal Insulated Container: Heat Retentio</w:t>
      </w:r>
      <w:r w:rsidR="007D3D3A" w:rsidRPr="007D3D3A">
        <w:rPr>
          <w:rFonts w:ascii="TimesNewRomanPSMT" w:hAnsi="TimesNewRomanPSMT"/>
          <w:sz w:val="18"/>
          <w:szCs w:val="18"/>
        </w:rPr>
        <w:t>n Type 1 as per Table 1 A</w:t>
      </w:r>
      <w:r w:rsidR="00716A23" w:rsidRPr="007D3D3A">
        <w:rPr>
          <w:rFonts w:ascii="TimesNewRomanPSMT" w:hAnsi="TimesNewRomanPSMT"/>
          <w:sz w:val="18"/>
          <w:szCs w:val="18"/>
        </w:rPr>
        <w:t>.</w:t>
      </w:r>
    </w:p>
    <w:p w:rsidR="007F4FA3" w:rsidRPr="007D3D3A" w:rsidRDefault="007F4FA3" w:rsidP="00DA5F40">
      <w:pPr>
        <w:pStyle w:val="NormalWeb"/>
        <w:numPr>
          <w:ilvl w:val="0"/>
          <w:numId w:val="14"/>
        </w:numPr>
        <w:ind w:left="540" w:hanging="180"/>
        <w:rPr>
          <w:rFonts w:ascii="TimesNewRomanPSMT" w:hAnsi="TimesNewRomanPSMT"/>
          <w:sz w:val="18"/>
          <w:szCs w:val="18"/>
        </w:rPr>
      </w:pPr>
      <w:r w:rsidRPr="007D3D3A">
        <w:rPr>
          <w:rFonts w:ascii="TimesNewRomanPSMT" w:hAnsi="TimesNewRomanPSMT"/>
          <w:sz w:val="18"/>
          <w:szCs w:val="18"/>
        </w:rPr>
        <w:t>Thermal Insulated Container</w:t>
      </w:r>
      <w:r w:rsidR="00716A23" w:rsidRPr="007D3D3A">
        <w:rPr>
          <w:rFonts w:ascii="TimesNewRomanPSMT" w:hAnsi="TimesNewRomanPSMT"/>
          <w:sz w:val="18"/>
          <w:szCs w:val="18"/>
        </w:rPr>
        <w:t>: Heat R</w:t>
      </w:r>
      <w:r w:rsidR="007D3D3A" w:rsidRPr="007D3D3A">
        <w:rPr>
          <w:rFonts w:ascii="TimesNewRomanPSMT" w:hAnsi="TimesNewRomanPSMT"/>
          <w:sz w:val="18"/>
          <w:szCs w:val="18"/>
        </w:rPr>
        <w:t>etention Type 2 as per Table 1 B</w:t>
      </w:r>
      <w:r w:rsidR="00716A23" w:rsidRPr="007D3D3A">
        <w:rPr>
          <w:rFonts w:ascii="TimesNewRomanPSMT" w:hAnsi="TimesNewRomanPSMT"/>
          <w:sz w:val="18"/>
          <w:szCs w:val="18"/>
        </w:rPr>
        <w:t>.</w:t>
      </w:r>
    </w:p>
    <w:p w:rsidR="007F4FA3" w:rsidRPr="007D3D3A" w:rsidRDefault="007F4FA3" w:rsidP="00DA5F40">
      <w:pPr>
        <w:pStyle w:val="NormalWeb"/>
        <w:numPr>
          <w:ilvl w:val="0"/>
          <w:numId w:val="14"/>
        </w:numPr>
        <w:ind w:left="540" w:hanging="180"/>
        <w:rPr>
          <w:rFonts w:ascii="TimesNewRomanPSMT" w:hAnsi="TimesNewRomanPSMT"/>
          <w:sz w:val="18"/>
          <w:szCs w:val="18"/>
        </w:rPr>
      </w:pPr>
      <w:r w:rsidRPr="007D3D3A">
        <w:rPr>
          <w:rFonts w:ascii="TimesNewRomanPSMT" w:hAnsi="TimesNewRomanPSMT"/>
          <w:sz w:val="18"/>
          <w:szCs w:val="18"/>
        </w:rPr>
        <w:t>Thermal Insulated Container: Cold re</w:t>
      </w:r>
      <w:r w:rsidR="00716A23" w:rsidRPr="007D3D3A">
        <w:rPr>
          <w:rFonts w:ascii="TimesNewRomanPSMT" w:hAnsi="TimesNewRomanPSMT"/>
          <w:sz w:val="18"/>
          <w:szCs w:val="18"/>
        </w:rPr>
        <w:t xml:space="preserve">tention Type 1 as per Table </w:t>
      </w:r>
      <w:r w:rsidRPr="007D3D3A">
        <w:rPr>
          <w:rFonts w:ascii="TimesNewRomanPSMT" w:hAnsi="TimesNewRomanPSMT"/>
          <w:sz w:val="18"/>
          <w:szCs w:val="18"/>
        </w:rPr>
        <w:t>2 (There is no Type 2)</w:t>
      </w:r>
      <w:r w:rsidR="00716A23" w:rsidRPr="007D3D3A">
        <w:rPr>
          <w:rFonts w:ascii="TimesNewRomanPSMT" w:hAnsi="TimesNewRomanPSMT"/>
          <w:sz w:val="18"/>
          <w:szCs w:val="18"/>
        </w:rPr>
        <w:t>.’</w:t>
      </w:r>
    </w:p>
    <w:p w:rsidR="00716A23" w:rsidRDefault="00716A23" w:rsidP="008A6B2A">
      <w:pPr>
        <w:spacing w:after="0"/>
        <w:jc w:val="both"/>
        <w:rPr>
          <w:rFonts w:ascii="Times New Roman" w:hAnsi="Times New Roman" w:cs="Times New Roman"/>
          <w:color w:val="000000" w:themeColor="text1"/>
          <w:sz w:val="24"/>
          <w:szCs w:val="24"/>
        </w:rPr>
      </w:pPr>
    </w:p>
    <w:p w:rsidR="008A6B2A" w:rsidRDefault="008A6B2A" w:rsidP="008A6B2A">
      <w:pPr>
        <w:spacing w:after="148" w:line="247" w:lineRule="auto"/>
        <w:jc w:val="both"/>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kern w:val="2"/>
          <w:sz w:val="24"/>
          <w:szCs w:val="24"/>
          <w14:ligatures w14:val="standardContextual"/>
        </w:rPr>
        <w:t>(</w:t>
      </w:r>
      <w:r w:rsidRPr="002A4232">
        <w:rPr>
          <w:rFonts w:ascii="Times New Roman" w:eastAsia="Times New Roman" w:hAnsi="Times New Roman" w:cs="Times New Roman"/>
          <w:i/>
          <w:kern w:val="2"/>
          <w:sz w:val="24"/>
          <w:szCs w:val="24"/>
          <w14:ligatures w14:val="standardContextual"/>
        </w:rPr>
        <w:t>Page</w:t>
      </w:r>
      <w:r>
        <w:rPr>
          <w:rFonts w:ascii="Times New Roman" w:eastAsia="Times New Roman" w:hAnsi="Times New Roman" w:cs="Times New Roman"/>
          <w:kern w:val="2"/>
          <w:sz w:val="24"/>
          <w:szCs w:val="24"/>
          <w14:ligatures w14:val="standardContextual"/>
        </w:rPr>
        <w:t xml:space="preserve"> 3</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i/>
          <w:kern w:val="2"/>
          <w:sz w:val="24"/>
          <w:szCs w:val="24"/>
          <w14:ligatures w14:val="standardContextual"/>
        </w:rPr>
        <w:t>clause</w:t>
      </w:r>
      <w:r w:rsidRPr="002A4232">
        <w:rPr>
          <w:rFonts w:ascii="Times New Roman" w:eastAsia="Times New Roman" w:hAnsi="Times New Roman" w:cs="Times New Roman"/>
          <w:kern w:val="2"/>
          <w:sz w:val="24"/>
          <w:szCs w:val="24"/>
          <w14:ligatures w14:val="standardContextual"/>
        </w:rPr>
        <w:t xml:space="preserve"> </w:t>
      </w:r>
      <w:r>
        <w:rPr>
          <w:rFonts w:ascii="Times New Roman" w:eastAsia="Times New Roman" w:hAnsi="Times New Roman" w:cs="Times New Roman"/>
          <w:b/>
          <w:kern w:val="2"/>
          <w:sz w:val="24"/>
          <w:szCs w:val="24"/>
          <w14:ligatures w14:val="standardContextual"/>
        </w:rPr>
        <w:t>7.6.2</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i/>
          <w:kern w:val="2"/>
          <w:sz w:val="24"/>
          <w:szCs w:val="24"/>
          <w14:ligatures w14:val="standardContextual"/>
        </w:rPr>
        <w:t>line</w:t>
      </w:r>
      <w:r>
        <w:rPr>
          <w:rFonts w:ascii="Times New Roman" w:eastAsia="Times New Roman" w:hAnsi="Times New Roman" w:cs="Times New Roman"/>
          <w:kern w:val="2"/>
          <w:sz w:val="24"/>
          <w:szCs w:val="24"/>
          <w14:ligatures w14:val="standardContextual"/>
        </w:rPr>
        <w:t xml:space="preserve"> 6</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hAnsi="Times New Roman" w:cs="Times New Roman"/>
          <w:sz w:val="24"/>
          <w:szCs w:val="24"/>
        </w:rPr>
        <w:t xml:space="preserve">— </w:t>
      </w:r>
      <w:r>
        <w:rPr>
          <w:rFonts w:ascii="Times New Roman" w:hAnsi="Times New Roman" w:cs="Times New Roman"/>
          <w:sz w:val="24"/>
          <w:szCs w:val="24"/>
        </w:rPr>
        <w:t>Substitute ‘Fig 2</w:t>
      </w:r>
      <w:r>
        <w:rPr>
          <w:rFonts w:ascii="Times New Roman" w:hAnsi="Times New Roman" w:cs="Times New Roman"/>
          <w:sz w:val="24"/>
          <w:szCs w:val="24"/>
        </w:rPr>
        <w:t xml:space="preserve">’ </w:t>
      </w:r>
      <w:r w:rsidRPr="008A6B2A">
        <w:rPr>
          <w:rFonts w:ascii="Times New Roman" w:hAnsi="Times New Roman" w:cs="Times New Roman"/>
          <w:i/>
          <w:iCs/>
          <w:sz w:val="24"/>
          <w:szCs w:val="24"/>
        </w:rPr>
        <w:t>for</w:t>
      </w:r>
      <w:r>
        <w:rPr>
          <w:rFonts w:ascii="Times New Roman" w:hAnsi="Times New Roman" w:cs="Times New Roman"/>
          <w:sz w:val="24"/>
          <w:szCs w:val="24"/>
        </w:rPr>
        <w:t xml:space="preserve"> ‘</w:t>
      </w:r>
      <w:r>
        <w:rPr>
          <w:rFonts w:ascii="Times New Roman" w:hAnsi="Times New Roman" w:cs="Times New Roman"/>
          <w:sz w:val="24"/>
          <w:szCs w:val="24"/>
        </w:rPr>
        <w:t>Fig 1</w:t>
      </w:r>
      <w:r>
        <w:rPr>
          <w:rFonts w:ascii="Times New Roman" w:hAnsi="Times New Roman" w:cs="Times New Roman"/>
          <w:sz w:val="24"/>
          <w:szCs w:val="24"/>
        </w:rPr>
        <w:t>’.</w:t>
      </w:r>
    </w:p>
    <w:p w:rsidR="008A6B2A" w:rsidRDefault="008A6B2A" w:rsidP="008A6B2A">
      <w:pPr>
        <w:spacing w:after="148" w:line="247" w:lineRule="auto"/>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        </w:t>
      </w:r>
    </w:p>
    <w:p w:rsidR="008A6B2A" w:rsidRDefault="008A6B2A" w:rsidP="008A6B2A">
      <w:pPr>
        <w:spacing w:after="148" w:line="247" w:lineRule="auto"/>
        <w:jc w:val="both"/>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kern w:val="2"/>
          <w:sz w:val="24"/>
          <w:szCs w:val="24"/>
          <w14:ligatures w14:val="standardContextual"/>
        </w:rPr>
        <w:t>(</w:t>
      </w:r>
      <w:r w:rsidRPr="002A4232">
        <w:rPr>
          <w:rFonts w:ascii="Times New Roman" w:eastAsia="Times New Roman" w:hAnsi="Times New Roman" w:cs="Times New Roman"/>
          <w:i/>
          <w:kern w:val="2"/>
          <w:sz w:val="24"/>
          <w:szCs w:val="24"/>
          <w14:ligatures w14:val="standardContextual"/>
        </w:rPr>
        <w:t>Page</w:t>
      </w:r>
      <w:r>
        <w:rPr>
          <w:rFonts w:ascii="Times New Roman" w:eastAsia="Times New Roman" w:hAnsi="Times New Roman" w:cs="Times New Roman"/>
          <w:kern w:val="2"/>
          <w:sz w:val="24"/>
          <w:szCs w:val="24"/>
          <w14:ligatures w14:val="standardContextual"/>
        </w:rPr>
        <w:t xml:space="preserve"> 4</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i/>
          <w:kern w:val="2"/>
          <w:sz w:val="24"/>
          <w:szCs w:val="24"/>
          <w14:ligatures w14:val="standardContextual"/>
        </w:rPr>
        <w:t>clause</w:t>
      </w:r>
      <w:r w:rsidRPr="002A4232">
        <w:rPr>
          <w:rFonts w:ascii="Times New Roman" w:eastAsia="Times New Roman" w:hAnsi="Times New Roman" w:cs="Times New Roman"/>
          <w:kern w:val="2"/>
          <w:sz w:val="24"/>
          <w:szCs w:val="24"/>
          <w14:ligatures w14:val="standardContextual"/>
        </w:rPr>
        <w:t xml:space="preserve"> </w:t>
      </w:r>
      <w:r>
        <w:rPr>
          <w:rFonts w:ascii="Times New Roman" w:eastAsia="Times New Roman" w:hAnsi="Times New Roman" w:cs="Times New Roman"/>
          <w:b/>
          <w:kern w:val="2"/>
          <w:sz w:val="24"/>
          <w:szCs w:val="24"/>
          <w14:ligatures w14:val="standardContextual"/>
        </w:rPr>
        <w:t>7.6.2</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i/>
          <w:kern w:val="2"/>
          <w:sz w:val="24"/>
          <w:szCs w:val="24"/>
          <w14:ligatures w14:val="standardContextual"/>
        </w:rPr>
        <w:t>line</w:t>
      </w:r>
      <w:r>
        <w:rPr>
          <w:rFonts w:ascii="Times New Roman" w:eastAsia="Times New Roman" w:hAnsi="Times New Roman" w:cs="Times New Roman"/>
          <w:kern w:val="2"/>
          <w:sz w:val="24"/>
          <w:szCs w:val="24"/>
          <w14:ligatures w14:val="standardContextual"/>
        </w:rPr>
        <w:t xml:space="preserve"> 7</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hAnsi="Times New Roman" w:cs="Times New Roman"/>
          <w:sz w:val="24"/>
          <w:szCs w:val="24"/>
        </w:rPr>
        <w:t xml:space="preserve">— </w:t>
      </w:r>
      <w:r>
        <w:rPr>
          <w:rFonts w:ascii="Times New Roman" w:hAnsi="Times New Roman" w:cs="Times New Roman"/>
          <w:sz w:val="24"/>
          <w:szCs w:val="24"/>
        </w:rPr>
        <w:t>Substitute ‘Fig 3</w:t>
      </w:r>
      <w:r>
        <w:rPr>
          <w:rFonts w:ascii="Times New Roman" w:hAnsi="Times New Roman" w:cs="Times New Roman"/>
          <w:sz w:val="24"/>
          <w:szCs w:val="24"/>
        </w:rPr>
        <w:t xml:space="preserve">’ </w:t>
      </w:r>
      <w:r w:rsidRPr="008A6B2A">
        <w:rPr>
          <w:rFonts w:ascii="Times New Roman" w:hAnsi="Times New Roman" w:cs="Times New Roman"/>
          <w:i/>
          <w:iCs/>
          <w:sz w:val="24"/>
          <w:szCs w:val="24"/>
        </w:rPr>
        <w:t>for</w:t>
      </w:r>
      <w:r>
        <w:rPr>
          <w:rFonts w:ascii="Times New Roman" w:hAnsi="Times New Roman" w:cs="Times New Roman"/>
          <w:sz w:val="24"/>
          <w:szCs w:val="24"/>
        </w:rPr>
        <w:t xml:space="preserve"> ‘</w:t>
      </w:r>
      <w:r>
        <w:rPr>
          <w:rFonts w:ascii="Times New Roman" w:hAnsi="Times New Roman" w:cs="Times New Roman"/>
          <w:sz w:val="24"/>
          <w:szCs w:val="24"/>
        </w:rPr>
        <w:t>Fig 2</w:t>
      </w:r>
      <w:r>
        <w:rPr>
          <w:rFonts w:ascii="Times New Roman" w:hAnsi="Times New Roman" w:cs="Times New Roman"/>
          <w:sz w:val="24"/>
          <w:szCs w:val="24"/>
        </w:rPr>
        <w:t>’.</w:t>
      </w:r>
    </w:p>
    <w:p w:rsidR="008A6B2A" w:rsidRDefault="008A6B2A" w:rsidP="008A6B2A">
      <w:pPr>
        <w:spacing w:after="148" w:line="247" w:lineRule="auto"/>
        <w:jc w:val="both"/>
        <w:rPr>
          <w:rFonts w:ascii="Times New Roman" w:hAnsi="Times New Roman" w:cs="Times New Roman"/>
          <w:sz w:val="24"/>
          <w:szCs w:val="24"/>
        </w:rPr>
      </w:pPr>
    </w:p>
    <w:p w:rsidR="008A6B2A" w:rsidRDefault="008A6B2A" w:rsidP="008A6B2A">
      <w:pPr>
        <w:spacing w:after="148" w:line="247" w:lineRule="auto"/>
        <w:jc w:val="both"/>
        <w:rPr>
          <w:rFonts w:ascii="Times New Roman" w:hAnsi="Times New Roman" w:cs="Times New Roman"/>
          <w:sz w:val="24"/>
          <w:szCs w:val="24"/>
        </w:rPr>
      </w:pPr>
      <w:r>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kern w:val="2"/>
          <w:sz w:val="24"/>
          <w:szCs w:val="24"/>
          <w14:ligatures w14:val="standardContextual"/>
        </w:rPr>
        <w:t>(</w:t>
      </w:r>
      <w:r w:rsidRPr="002A4232">
        <w:rPr>
          <w:rFonts w:ascii="Times New Roman" w:eastAsia="Times New Roman" w:hAnsi="Times New Roman" w:cs="Times New Roman"/>
          <w:i/>
          <w:kern w:val="2"/>
          <w:sz w:val="24"/>
          <w:szCs w:val="24"/>
          <w14:ligatures w14:val="standardContextual"/>
        </w:rPr>
        <w:t>Page</w:t>
      </w:r>
      <w:r>
        <w:rPr>
          <w:rFonts w:ascii="Times New Roman" w:eastAsia="Times New Roman" w:hAnsi="Times New Roman" w:cs="Times New Roman"/>
          <w:kern w:val="2"/>
          <w:sz w:val="24"/>
          <w:szCs w:val="24"/>
          <w14:ligatures w14:val="standardContextual"/>
        </w:rPr>
        <w:t xml:space="preserve"> 5</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i/>
          <w:kern w:val="2"/>
          <w:sz w:val="24"/>
          <w:szCs w:val="24"/>
          <w14:ligatures w14:val="standardContextual"/>
        </w:rPr>
        <w:t>clause</w:t>
      </w:r>
      <w:r w:rsidRPr="002A4232">
        <w:rPr>
          <w:rFonts w:ascii="Times New Roman" w:eastAsia="Times New Roman" w:hAnsi="Times New Roman" w:cs="Times New Roman"/>
          <w:kern w:val="2"/>
          <w:sz w:val="24"/>
          <w:szCs w:val="24"/>
          <w14:ligatures w14:val="standardContextual"/>
        </w:rPr>
        <w:t xml:space="preserve"> </w:t>
      </w:r>
      <w:r>
        <w:rPr>
          <w:rFonts w:ascii="Times New Roman" w:eastAsia="Times New Roman" w:hAnsi="Times New Roman" w:cs="Times New Roman"/>
          <w:b/>
          <w:kern w:val="2"/>
          <w:sz w:val="24"/>
          <w:szCs w:val="24"/>
          <w14:ligatures w14:val="standardContextual"/>
        </w:rPr>
        <w:t>7.13.1</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eastAsia="Times New Roman" w:hAnsi="Times New Roman" w:cs="Times New Roman"/>
          <w:i/>
          <w:kern w:val="2"/>
          <w:sz w:val="24"/>
          <w:szCs w:val="24"/>
          <w14:ligatures w14:val="standardContextual"/>
        </w:rPr>
        <w:t>line</w:t>
      </w:r>
      <w:r>
        <w:rPr>
          <w:rFonts w:ascii="Times New Roman" w:eastAsia="Times New Roman" w:hAnsi="Times New Roman" w:cs="Times New Roman"/>
          <w:kern w:val="2"/>
          <w:sz w:val="24"/>
          <w:szCs w:val="24"/>
          <w14:ligatures w14:val="standardContextual"/>
        </w:rPr>
        <w:t xml:space="preserve"> 2</w:t>
      </w:r>
      <w:r w:rsidRPr="002A4232">
        <w:rPr>
          <w:rFonts w:ascii="Times New Roman" w:eastAsia="Times New Roman" w:hAnsi="Times New Roman" w:cs="Times New Roman"/>
          <w:kern w:val="2"/>
          <w:sz w:val="24"/>
          <w:szCs w:val="24"/>
          <w14:ligatures w14:val="standardContextual"/>
        </w:rPr>
        <w:t xml:space="preserve">) </w:t>
      </w:r>
      <w:r w:rsidRPr="002A4232">
        <w:rPr>
          <w:rFonts w:ascii="Times New Roman" w:hAnsi="Times New Roman" w:cs="Times New Roman"/>
          <w:sz w:val="24"/>
          <w:szCs w:val="24"/>
        </w:rPr>
        <w:t xml:space="preserve">— </w:t>
      </w:r>
      <w:r>
        <w:rPr>
          <w:rFonts w:ascii="Times New Roman" w:hAnsi="Times New Roman" w:cs="Times New Roman"/>
          <w:sz w:val="24"/>
          <w:szCs w:val="24"/>
        </w:rPr>
        <w:t>Substitute ‘Fig 3</w:t>
      </w:r>
      <w:r>
        <w:rPr>
          <w:rFonts w:ascii="Times New Roman" w:hAnsi="Times New Roman" w:cs="Times New Roman"/>
          <w:sz w:val="24"/>
          <w:szCs w:val="24"/>
        </w:rPr>
        <w:t xml:space="preserve">’ </w:t>
      </w:r>
      <w:r w:rsidRPr="008A6B2A">
        <w:rPr>
          <w:rFonts w:ascii="Times New Roman" w:hAnsi="Times New Roman" w:cs="Times New Roman"/>
          <w:i/>
          <w:iCs/>
          <w:sz w:val="24"/>
          <w:szCs w:val="24"/>
        </w:rPr>
        <w:t>for</w:t>
      </w:r>
      <w:r>
        <w:rPr>
          <w:rFonts w:ascii="Times New Roman" w:hAnsi="Times New Roman" w:cs="Times New Roman"/>
          <w:sz w:val="24"/>
          <w:szCs w:val="24"/>
        </w:rPr>
        <w:t xml:space="preserve"> ‘</w:t>
      </w:r>
      <w:r>
        <w:rPr>
          <w:rFonts w:ascii="Times New Roman" w:hAnsi="Times New Roman" w:cs="Times New Roman"/>
          <w:sz w:val="24"/>
          <w:szCs w:val="24"/>
        </w:rPr>
        <w:t>Fig 4</w:t>
      </w:r>
      <w:r>
        <w:rPr>
          <w:rFonts w:ascii="Times New Roman" w:hAnsi="Times New Roman" w:cs="Times New Roman"/>
          <w:sz w:val="24"/>
          <w:szCs w:val="24"/>
        </w:rPr>
        <w:t>’.</w:t>
      </w:r>
    </w:p>
    <w:p w:rsidR="008A6B2A" w:rsidRDefault="008A6B2A" w:rsidP="00716A23">
      <w:pPr>
        <w:jc w:val="both"/>
        <w:rPr>
          <w:rFonts w:ascii="Times New Roman" w:hAnsi="Times New Roman" w:cs="Times New Roman"/>
          <w:color w:val="000000" w:themeColor="text1"/>
          <w:sz w:val="24"/>
          <w:szCs w:val="24"/>
        </w:rPr>
      </w:pPr>
    </w:p>
    <w:p w:rsidR="00716A23" w:rsidRDefault="003358F4" w:rsidP="00716A23">
      <w:pPr>
        <w:ind w:left="-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716A23">
        <w:rPr>
          <w:rFonts w:ascii="Times New Roman" w:hAnsi="Times New Roman" w:cs="Times New Roman"/>
          <w:color w:val="000000" w:themeColor="text1"/>
          <w:sz w:val="24"/>
          <w:szCs w:val="24"/>
        </w:rPr>
        <w:t>(</w:t>
      </w:r>
      <w:r w:rsidR="00716A23" w:rsidRPr="00461C0D">
        <w:rPr>
          <w:rFonts w:ascii="Times New Roman" w:hAnsi="Times New Roman" w:cs="Times New Roman"/>
          <w:i/>
          <w:color w:val="000000" w:themeColor="text1"/>
          <w:sz w:val="24"/>
          <w:szCs w:val="24"/>
        </w:rPr>
        <w:t>Page</w:t>
      </w:r>
      <w:r w:rsidR="00716A23">
        <w:rPr>
          <w:rFonts w:ascii="Times New Roman" w:hAnsi="Times New Roman" w:cs="Times New Roman"/>
          <w:color w:val="000000" w:themeColor="text1"/>
          <w:sz w:val="24"/>
          <w:szCs w:val="24"/>
        </w:rPr>
        <w:t xml:space="preserve"> 3, </w:t>
      </w:r>
      <w:r w:rsidR="00716A23" w:rsidRPr="00461C0D">
        <w:rPr>
          <w:rFonts w:ascii="Times New Roman" w:hAnsi="Times New Roman" w:cs="Times New Roman"/>
          <w:i/>
          <w:color w:val="000000" w:themeColor="text1"/>
          <w:sz w:val="24"/>
          <w:szCs w:val="24"/>
        </w:rPr>
        <w:t>Table</w:t>
      </w:r>
      <w:r w:rsidR="00716A23">
        <w:rPr>
          <w:rFonts w:ascii="Times New Roman" w:hAnsi="Times New Roman" w:cs="Times New Roman"/>
          <w:color w:val="000000" w:themeColor="text1"/>
          <w:sz w:val="24"/>
          <w:szCs w:val="24"/>
        </w:rPr>
        <w:t xml:space="preserve"> 1) </w:t>
      </w:r>
      <w:r w:rsidR="00716A23" w:rsidRPr="00706A99">
        <w:rPr>
          <w:rFonts w:ascii="Times New Roman" w:hAnsi="Times New Roman" w:cs="Times New Roman"/>
          <w:sz w:val="24"/>
          <w:szCs w:val="24"/>
        </w:rPr>
        <w:t>—</w:t>
      </w:r>
      <w:r w:rsidR="00716A23">
        <w:rPr>
          <w:rFonts w:ascii="Times New Roman" w:hAnsi="Times New Roman" w:cs="Times New Roman"/>
          <w:sz w:val="24"/>
          <w:szCs w:val="24"/>
        </w:rPr>
        <w:t xml:space="preserve"> Renumber t</w:t>
      </w:r>
      <w:r w:rsidR="000B49E8">
        <w:rPr>
          <w:rFonts w:ascii="Times New Roman" w:hAnsi="Times New Roman" w:cs="Times New Roman"/>
          <w:sz w:val="24"/>
          <w:szCs w:val="24"/>
        </w:rPr>
        <w:t>he existing Table 1 as Table 1 A</w:t>
      </w:r>
      <w:r w:rsidR="00716A23">
        <w:rPr>
          <w:rFonts w:ascii="Times New Roman" w:hAnsi="Times New Roman" w:cs="Times New Roman"/>
          <w:sz w:val="24"/>
          <w:szCs w:val="24"/>
        </w:rPr>
        <w:t xml:space="preserve"> and modify its title as follows:</w:t>
      </w:r>
    </w:p>
    <w:p w:rsidR="003358F4" w:rsidRDefault="003358F4" w:rsidP="00716A23">
      <w:pPr>
        <w:ind w:left="-5"/>
        <w:jc w:val="both"/>
        <w:rPr>
          <w:rFonts w:ascii="Times New Roman" w:hAnsi="Times New Roman" w:cs="Times New Roman"/>
          <w:sz w:val="24"/>
          <w:szCs w:val="24"/>
        </w:rPr>
      </w:pPr>
    </w:p>
    <w:p w:rsidR="00716A23" w:rsidRPr="0049289B" w:rsidRDefault="000B49E8" w:rsidP="00716A23">
      <w:pPr>
        <w:ind w:left="-5"/>
        <w:jc w:val="center"/>
        <w:rPr>
          <w:rFonts w:ascii="Times New Roman" w:hAnsi="Times New Roman" w:cs="Times New Roman"/>
          <w:b/>
          <w:sz w:val="24"/>
          <w:szCs w:val="24"/>
        </w:rPr>
      </w:pPr>
      <w:r>
        <w:rPr>
          <w:rFonts w:ascii="Times New Roman" w:hAnsi="Times New Roman" w:cs="Times New Roman"/>
          <w:b/>
          <w:sz w:val="24"/>
          <w:szCs w:val="24"/>
        </w:rPr>
        <w:t>‘Table 1 A</w:t>
      </w:r>
      <w:r w:rsidR="00716A23" w:rsidRPr="0049289B">
        <w:rPr>
          <w:rFonts w:ascii="Times New Roman" w:hAnsi="Times New Roman" w:cs="Times New Roman"/>
          <w:b/>
          <w:sz w:val="24"/>
          <w:szCs w:val="24"/>
        </w:rPr>
        <w:t xml:space="preserve"> Heat Retention Capability –Type 1</w:t>
      </w:r>
      <w:r>
        <w:rPr>
          <w:rFonts w:ascii="Times New Roman" w:hAnsi="Times New Roman" w:cs="Times New Roman"/>
          <w:b/>
          <w:sz w:val="24"/>
          <w:szCs w:val="24"/>
        </w:rPr>
        <w:t xml:space="preserve"> </w:t>
      </w:r>
    </w:p>
    <w:p w:rsidR="00716A23" w:rsidRDefault="00716A23" w:rsidP="00716A23">
      <w:pPr>
        <w:ind w:left="-5"/>
        <w:jc w:val="center"/>
        <w:rPr>
          <w:rFonts w:ascii="Times New Roman" w:hAnsi="Times New Roman" w:cs="Times New Roman"/>
          <w:sz w:val="24"/>
          <w:szCs w:val="24"/>
        </w:rPr>
      </w:pPr>
      <w:r w:rsidRPr="0049289B">
        <w:rPr>
          <w:rFonts w:ascii="Times New Roman" w:hAnsi="Times New Roman" w:cs="Times New Roman"/>
          <w:sz w:val="24"/>
          <w:szCs w:val="24"/>
        </w:rPr>
        <w:lastRenderedPageBreak/>
        <w:t>(</w:t>
      </w:r>
      <w:r w:rsidRPr="0049289B">
        <w:rPr>
          <w:rFonts w:ascii="Times New Roman" w:hAnsi="Times New Roman" w:cs="Times New Roman"/>
          <w:i/>
          <w:sz w:val="24"/>
          <w:szCs w:val="24"/>
        </w:rPr>
        <w:t>Clause</w:t>
      </w:r>
      <w:r>
        <w:rPr>
          <w:rFonts w:ascii="Times New Roman" w:hAnsi="Times New Roman" w:cs="Times New Roman"/>
          <w:sz w:val="24"/>
          <w:szCs w:val="24"/>
        </w:rPr>
        <w:t xml:space="preserve"> 7.4</w:t>
      </w:r>
      <w:r w:rsidRPr="0049289B">
        <w:rPr>
          <w:rFonts w:ascii="Times New Roman" w:hAnsi="Times New Roman" w:cs="Times New Roman"/>
          <w:sz w:val="24"/>
          <w:szCs w:val="24"/>
        </w:rPr>
        <w:t>)’</w:t>
      </w:r>
    </w:p>
    <w:p w:rsidR="00716A23" w:rsidRPr="0049289B" w:rsidRDefault="00716A23" w:rsidP="00716A23">
      <w:pPr>
        <w:ind w:left="-5"/>
        <w:jc w:val="center"/>
        <w:rPr>
          <w:rFonts w:ascii="Times New Roman" w:hAnsi="Times New Roman" w:cs="Times New Roman"/>
          <w:sz w:val="24"/>
          <w:szCs w:val="24"/>
        </w:rPr>
      </w:pPr>
    </w:p>
    <w:p w:rsidR="00716A23" w:rsidRDefault="00716A23" w:rsidP="00716A23">
      <w:pPr>
        <w:ind w:left="-5" w:firstLine="725"/>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Pr="00461C0D">
        <w:rPr>
          <w:rFonts w:ascii="Times New Roman" w:hAnsi="Times New Roman" w:cs="Times New Roman"/>
          <w:i/>
          <w:color w:val="000000" w:themeColor="text1"/>
          <w:sz w:val="24"/>
          <w:szCs w:val="24"/>
        </w:rPr>
        <w:t>Page</w:t>
      </w:r>
      <w:r>
        <w:rPr>
          <w:rFonts w:ascii="Times New Roman" w:hAnsi="Times New Roman" w:cs="Times New Roman"/>
          <w:color w:val="000000" w:themeColor="text1"/>
          <w:sz w:val="24"/>
          <w:szCs w:val="24"/>
        </w:rPr>
        <w:t xml:space="preserve"> 3, </w:t>
      </w:r>
      <w:r w:rsidRPr="00461C0D">
        <w:rPr>
          <w:rFonts w:ascii="Times New Roman" w:hAnsi="Times New Roman" w:cs="Times New Roman"/>
          <w:i/>
          <w:color w:val="000000" w:themeColor="text1"/>
          <w:sz w:val="24"/>
          <w:szCs w:val="24"/>
        </w:rPr>
        <w:t>Table</w:t>
      </w:r>
      <w:r w:rsidR="000B49E8">
        <w:rPr>
          <w:rFonts w:ascii="Times New Roman" w:hAnsi="Times New Roman" w:cs="Times New Roman"/>
          <w:color w:val="000000" w:themeColor="text1"/>
          <w:sz w:val="24"/>
          <w:szCs w:val="24"/>
        </w:rPr>
        <w:t xml:space="preserve"> 1 A</w:t>
      </w:r>
      <w:r>
        <w:rPr>
          <w:rFonts w:ascii="Times New Roman" w:hAnsi="Times New Roman" w:cs="Times New Roman"/>
          <w:color w:val="000000" w:themeColor="text1"/>
          <w:sz w:val="24"/>
          <w:szCs w:val="24"/>
        </w:rPr>
        <w:t xml:space="preserve">) </w:t>
      </w:r>
      <w:r w:rsidRPr="00706A99">
        <w:rPr>
          <w:rFonts w:ascii="Times New Roman" w:hAnsi="Times New Roman" w:cs="Times New Roman"/>
          <w:sz w:val="24"/>
          <w:szCs w:val="24"/>
        </w:rPr>
        <w:t>—</w:t>
      </w:r>
      <w:r>
        <w:rPr>
          <w:rFonts w:ascii="Times New Roman" w:hAnsi="Times New Roman" w:cs="Times New Roman"/>
          <w:sz w:val="24"/>
          <w:szCs w:val="24"/>
        </w:rPr>
        <w:t xml:space="preserve"> In</w:t>
      </w:r>
      <w:r w:rsidR="000B49E8">
        <w:rPr>
          <w:rFonts w:ascii="Times New Roman" w:hAnsi="Times New Roman" w:cs="Times New Roman"/>
          <w:sz w:val="24"/>
          <w:szCs w:val="24"/>
        </w:rPr>
        <w:t>sert the following new Table 1 B after Table 1 A</w:t>
      </w:r>
      <w:r>
        <w:rPr>
          <w:rFonts w:ascii="Times New Roman" w:hAnsi="Times New Roman" w:cs="Times New Roman"/>
          <w:sz w:val="24"/>
          <w:szCs w:val="24"/>
        </w:rPr>
        <w:t>:</w:t>
      </w:r>
    </w:p>
    <w:p w:rsidR="00716A23" w:rsidRPr="000B49E8" w:rsidRDefault="00716A23" w:rsidP="00716A23">
      <w:pPr>
        <w:jc w:val="center"/>
        <w:rPr>
          <w:rFonts w:ascii="Times New Roman" w:hAnsi="Times New Roman" w:cs="Times New Roman"/>
          <w:b/>
          <w:bCs/>
          <w:sz w:val="24"/>
          <w:szCs w:val="24"/>
        </w:rPr>
      </w:pPr>
      <w:r w:rsidRPr="000B49E8">
        <w:rPr>
          <w:rFonts w:ascii="Times New Roman" w:hAnsi="Times New Roman" w:cs="Times New Roman"/>
          <w:sz w:val="24"/>
          <w:szCs w:val="24"/>
        </w:rPr>
        <w:t>‘</w:t>
      </w:r>
      <w:r w:rsidR="000B49E8" w:rsidRPr="000B49E8">
        <w:rPr>
          <w:rFonts w:ascii="Times New Roman" w:hAnsi="Times New Roman" w:cs="Times New Roman"/>
          <w:b/>
          <w:bCs/>
          <w:sz w:val="24"/>
          <w:szCs w:val="24"/>
        </w:rPr>
        <w:t>Table 1 B</w:t>
      </w:r>
      <w:r w:rsidRPr="000B49E8">
        <w:rPr>
          <w:rFonts w:ascii="Times New Roman" w:hAnsi="Times New Roman" w:cs="Times New Roman"/>
          <w:b/>
          <w:bCs/>
          <w:sz w:val="24"/>
          <w:szCs w:val="24"/>
        </w:rPr>
        <w:t xml:space="preserve"> He</w:t>
      </w:r>
      <w:r w:rsidR="000B49E8">
        <w:rPr>
          <w:rFonts w:ascii="Times New Roman" w:hAnsi="Times New Roman" w:cs="Times New Roman"/>
          <w:b/>
          <w:bCs/>
          <w:sz w:val="24"/>
          <w:szCs w:val="24"/>
        </w:rPr>
        <w:t>at R</w:t>
      </w:r>
      <w:r w:rsidRPr="000B49E8">
        <w:rPr>
          <w:rFonts w:ascii="Times New Roman" w:hAnsi="Times New Roman" w:cs="Times New Roman"/>
          <w:b/>
          <w:bCs/>
          <w:sz w:val="24"/>
          <w:szCs w:val="24"/>
        </w:rPr>
        <w:t>etention Capability- Type 2</w:t>
      </w:r>
    </w:p>
    <w:p w:rsidR="00DA5F40" w:rsidRDefault="00716A23" w:rsidP="003358F4">
      <w:pPr>
        <w:jc w:val="center"/>
        <w:rPr>
          <w:rFonts w:ascii="Times New Roman" w:hAnsi="Times New Roman" w:cs="Times New Roman"/>
          <w:sz w:val="24"/>
          <w:szCs w:val="24"/>
        </w:rPr>
      </w:pPr>
      <w:r w:rsidRPr="000B49E8">
        <w:rPr>
          <w:rFonts w:ascii="Times New Roman" w:hAnsi="Times New Roman" w:cs="Times New Roman"/>
          <w:sz w:val="24"/>
          <w:szCs w:val="24"/>
        </w:rPr>
        <w:t>(</w:t>
      </w:r>
      <w:r w:rsidRPr="000B49E8">
        <w:rPr>
          <w:rFonts w:ascii="Times New Roman" w:hAnsi="Times New Roman" w:cs="Times New Roman"/>
          <w:i/>
          <w:sz w:val="24"/>
          <w:szCs w:val="24"/>
        </w:rPr>
        <w:t xml:space="preserve">Clause </w:t>
      </w:r>
      <w:r w:rsidRPr="000B49E8">
        <w:rPr>
          <w:rFonts w:ascii="Times New Roman" w:hAnsi="Times New Roman" w:cs="Times New Roman"/>
          <w:sz w:val="24"/>
          <w:szCs w:val="24"/>
        </w:rPr>
        <w:t>7.4)</w:t>
      </w:r>
    </w:p>
    <w:tbl>
      <w:tblPr>
        <w:tblStyle w:val="TableGrid"/>
        <w:tblW w:w="0" w:type="auto"/>
        <w:tblLook w:val="04A0" w:firstRow="1" w:lastRow="0" w:firstColumn="1" w:lastColumn="0" w:noHBand="0" w:noVBand="1"/>
      </w:tblPr>
      <w:tblGrid>
        <w:gridCol w:w="744"/>
        <w:gridCol w:w="3391"/>
        <w:gridCol w:w="1710"/>
        <w:gridCol w:w="1710"/>
        <w:gridCol w:w="1387"/>
      </w:tblGrid>
      <w:tr w:rsidR="007D3D3A" w:rsidTr="007D3D3A">
        <w:trPr>
          <w:trHeight w:val="438"/>
        </w:trPr>
        <w:tc>
          <w:tcPr>
            <w:tcW w:w="744" w:type="dxa"/>
            <w:vMerge w:val="restart"/>
          </w:tcPr>
          <w:p w:rsidR="007D3D3A" w:rsidRPr="007D3D3A" w:rsidRDefault="007D3D3A" w:rsidP="007F4FA3">
            <w:pPr>
              <w:jc w:val="both"/>
              <w:rPr>
                <w:rFonts w:ascii="Times New Roman" w:hAnsi="Times New Roman" w:cs="Times New Roman"/>
                <w:b/>
                <w:bCs/>
                <w:sz w:val="24"/>
                <w:szCs w:val="24"/>
              </w:rPr>
            </w:pPr>
            <w:r w:rsidRPr="007D3D3A">
              <w:rPr>
                <w:rFonts w:ascii="Times New Roman" w:hAnsi="Times New Roman" w:cs="Times New Roman"/>
                <w:b/>
                <w:bCs/>
                <w:sz w:val="24"/>
                <w:szCs w:val="24"/>
              </w:rPr>
              <w:t xml:space="preserve">Sl No. </w:t>
            </w:r>
          </w:p>
        </w:tc>
        <w:tc>
          <w:tcPr>
            <w:tcW w:w="3391" w:type="dxa"/>
            <w:vMerge w:val="restart"/>
          </w:tcPr>
          <w:p w:rsidR="007D3D3A" w:rsidRPr="007D3D3A" w:rsidRDefault="007D3D3A" w:rsidP="007F4FA3">
            <w:pPr>
              <w:jc w:val="both"/>
              <w:rPr>
                <w:rFonts w:ascii="Times New Roman" w:hAnsi="Times New Roman" w:cs="Times New Roman"/>
                <w:b/>
                <w:bCs/>
                <w:sz w:val="24"/>
                <w:szCs w:val="24"/>
              </w:rPr>
            </w:pPr>
            <w:r w:rsidRPr="007D3D3A">
              <w:rPr>
                <w:rFonts w:ascii="Times New Roman" w:hAnsi="Times New Roman" w:cs="Times New Roman"/>
                <w:b/>
                <w:bCs/>
                <w:sz w:val="24"/>
                <w:szCs w:val="24"/>
              </w:rPr>
              <w:t>Capacity of Insulated Container</w:t>
            </w:r>
          </w:p>
        </w:tc>
        <w:tc>
          <w:tcPr>
            <w:tcW w:w="4807" w:type="dxa"/>
            <w:gridSpan w:val="3"/>
          </w:tcPr>
          <w:p w:rsidR="007D3D3A" w:rsidRPr="007D3D3A" w:rsidRDefault="007D3D3A" w:rsidP="007D3D3A">
            <w:pPr>
              <w:jc w:val="center"/>
              <w:rPr>
                <w:rFonts w:ascii="Times New Roman" w:hAnsi="Times New Roman" w:cs="Times New Roman"/>
                <w:b/>
                <w:bCs/>
                <w:sz w:val="24"/>
                <w:szCs w:val="24"/>
              </w:rPr>
            </w:pPr>
            <w:r w:rsidRPr="007D3D3A">
              <w:rPr>
                <w:rFonts w:ascii="Times New Roman" w:hAnsi="Times New Roman" w:cs="Times New Roman"/>
                <w:b/>
                <w:bCs/>
                <w:sz w:val="24"/>
                <w:szCs w:val="24"/>
              </w:rPr>
              <w:t xml:space="preserve">Temperature Attained not less than (in </w:t>
            </w:r>
            <w:r w:rsidRPr="007D3D3A">
              <w:rPr>
                <w:rFonts w:ascii="Times New Roman" w:hAnsi="Times New Roman" w:cs="Times New Roman"/>
                <w:b/>
                <w:bCs/>
                <w:sz w:val="24"/>
                <w:szCs w:val="24"/>
              </w:rPr>
              <w:t>°</w:t>
            </w:r>
            <w:r w:rsidRPr="007D3D3A">
              <w:rPr>
                <w:rFonts w:ascii="Times New Roman" w:hAnsi="Times New Roman" w:cs="Times New Roman"/>
                <w:b/>
                <w:bCs/>
                <w:sz w:val="24"/>
                <w:szCs w:val="24"/>
              </w:rPr>
              <w:t>C)</w:t>
            </w:r>
          </w:p>
        </w:tc>
      </w:tr>
      <w:tr w:rsidR="007D3D3A" w:rsidTr="007D3D3A">
        <w:trPr>
          <w:trHeight w:val="223"/>
        </w:trPr>
        <w:tc>
          <w:tcPr>
            <w:tcW w:w="744" w:type="dxa"/>
            <w:vMerge/>
          </w:tcPr>
          <w:p w:rsidR="007D3D3A" w:rsidRDefault="007D3D3A" w:rsidP="007F4FA3">
            <w:pPr>
              <w:jc w:val="both"/>
              <w:rPr>
                <w:rFonts w:ascii="Times New Roman" w:hAnsi="Times New Roman" w:cs="Times New Roman"/>
                <w:sz w:val="24"/>
                <w:szCs w:val="24"/>
              </w:rPr>
            </w:pPr>
          </w:p>
        </w:tc>
        <w:tc>
          <w:tcPr>
            <w:tcW w:w="3391" w:type="dxa"/>
            <w:vMerge/>
          </w:tcPr>
          <w:p w:rsidR="007D3D3A" w:rsidRDefault="007D3D3A" w:rsidP="007F4FA3">
            <w:pPr>
              <w:jc w:val="both"/>
              <w:rPr>
                <w:rFonts w:ascii="Times New Roman" w:hAnsi="Times New Roman" w:cs="Times New Roman"/>
                <w:sz w:val="24"/>
                <w:szCs w:val="24"/>
              </w:rPr>
            </w:pPr>
          </w:p>
        </w:tc>
        <w:tc>
          <w:tcPr>
            <w:tcW w:w="1710" w:type="dxa"/>
          </w:tcPr>
          <w:p w:rsidR="007D3D3A" w:rsidRPr="007D3D3A" w:rsidRDefault="007D3D3A" w:rsidP="007D3D3A">
            <w:pPr>
              <w:jc w:val="center"/>
              <w:rPr>
                <w:rFonts w:ascii="Times New Roman" w:hAnsi="Times New Roman" w:cs="Times New Roman"/>
                <w:i/>
                <w:iCs/>
                <w:sz w:val="24"/>
                <w:szCs w:val="24"/>
              </w:rPr>
            </w:pPr>
            <w:r w:rsidRPr="007D3D3A">
              <w:rPr>
                <w:rFonts w:ascii="Times New Roman" w:hAnsi="Times New Roman" w:cs="Times New Roman"/>
                <w:i/>
                <w:iCs/>
                <w:sz w:val="24"/>
                <w:szCs w:val="24"/>
              </w:rPr>
              <w:t>After 1 h</w:t>
            </w:r>
          </w:p>
        </w:tc>
        <w:tc>
          <w:tcPr>
            <w:tcW w:w="1710" w:type="dxa"/>
          </w:tcPr>
          <w:p w:rsidR="007D3D3A" w:rsidRPr="007D3D3A" w:rsidRDefault="007D3D3A" w:rsidP="007D3D3A">
            <w:pPr>
              <w:jc w:val="center"/>
              <w:rPr>
                <w:rFonts w:ascii="Times New Roman" w:hAnsi="Times New Roman" w:cs="Times New Roman"/>
                <w:i/>
                <w:iCs/>
                <w:sz w:val="24"/>
                <w:szCs w:val="24"/>
              </w:rPr>
            </w:pPr>
            <w:r w:rsidRPr="007D3D3A">
              <w:rPr>
                <w:rFonts w:ascii="Times New Roman" w:hAnsi="Times New Roman" w:cs="Times New Roman"/>
                <w:i/>
                <w:iCs/>
                <w:sz w:val="24"/>
                <w:szCs w:val="24"/>
              </w:rPr>
              <w:t>After 3 h</w:t>
            </w:r>
          </w:p>
        </w:tc>
        <w:tc>
          <w:tcPr>
            <w:tcW w:w="1387" w:type="dxa"/>
          </w:tcPr>
          <w:p w:rsidR="007D3D3A" w:rsidRPr="007D3D3A" w:rsidRDefault="007D3D3A" w:rsidP="007D3D3A">
            <w:pPr>
              <w:jc w:val="center"/>
              <w:rPr>
                <w:rFonts w:ascii="Times New Roman" w:hAnsi="Times New Roman" w:cs="Times New Roman"/>
                <w:i/>
                <w:iCs/>
                <w:sz w:val="24"/>
                <w:szCs w:val="24"/>
              </w:rPr>
            </w:pPr>
            <w:r w:rsidRPr="007D3D3A">
              <w:rPr>
                <w:rFonts w:ascii="Times New Roman" w:hAnsi="Times New Roman" w:cs="Times New Roman"/>
                <w:i/>
                <w:iCs/>
                <w:sz w:val="24"/>
                <w:szCs w:val="24"/>
              </w:rPr>
              <w:t>After 6 h</w:t>
            </w:r>
          </w:p>
        </w:tc>
      </w:tr>
      <w:tr w:rsidR="000B49E8" w:rsidTr="007D3D3A">
        <w:trPr>
          <w:trHeight w:val="215"/>
        </w:trPr>
        <w:tc>
          <w:tcPr>
            <w:tcW w:w="744" w:type="dxa"/>
          </w:tcPr>
          <w:p w:rsidR="000B49E8" w:rsidRPr="007D3D3A" w:rsidRDefault="000B49E8" w:rsidP="007D3D3A">
            <w:pPr>
              <w:pStyle w:val="ListParagraph"/>
              <w:numPr>
                <w:ilvl w:val="0"/>
                <w:numId w:val="17"/>
              </w:numPr>
              <w:jc w:val="center"/>
              <w:rPr>
                <w:rFonts w:ascii="Times New Roman" w:hAnsi="Times New Roman" w:cs="Times New Roman"/>
                <w:sz w:val="24"/>
                <w:szCs w:val="24"/>
              </w:rPr>
            </w:pPr>
          </w:p>
        </w:tc>
        <w:tc>
          <w:tcPr>
            <w:tcW w:w="3391" w:type="dxa"/>
          </w:tcPr>
          <w:p w:rsidR="000B49E8" w:rsidRPr="007D3D3A" w:rsidRDefault="000B49E8" w:rsidP="007D3D3A">
            <w:pPr>
              <w:pStyle w:val="ListParagraph"/>
              <w:numPr>
                <w:ilvl w:val="0"/>
                <w:numId w:val="17"/>
              </w:numPr>
              <w:jc w:val="center"/>
              <w:rPr>
                <w:rFonts w:ascii="Times New Roman" w:hAnsi="Times New Roman" w:cs="Times New Roman"/>
                <w:sz w:val="24"/>
                <w:szCs w:val="24"/>
              </w:rPr>
            </w:pPr>
          </w:p>
        </w:tc>
        <w:tc>
          <w:tcPr>
            <w:tcW w:w="1710" w:type="dxa"/>
          </w:tcPr>
          <w:p w:rsidR="000B49E8" w:rsidRPr="007D3D3A" w:rsidRDefault="000B49E8" w:rsidP="007D3D3A">
            <w:pPr>
              <w:pStyle w:val="ListParagraph"/>
              <w:numPr>
                <w:ilvl w:val="0"/>
                <w:numId w:val="17"/>
              </w:numPr>
              <w:jc w:val="center"/>
              <w:rPr>
                <w:rFonts w:ascii="Times New Roman" w:hAnsi="Times New Roman" w:cs="Times New Roman"/>
                <w:sz w:val="24"/>
                <w:szCs w:val="24"/>
              </w:rPr>
            </w:pPr>
          </w:p>
        </w:tc>
        <w:tc>
          <w:tcPr>
            <w:tcW w:w="1710" w:type="dxa"/>
          </w:tcPr>
          <w:p w:rsidR="000B49E8" w:rsidRPr="007D3D3A" w:rsidRDefault="000B49E8" w:rsidP="007D3D3A">
            <w:pPr>
              <w:pStyle w:val="ListParagraph"/>
              <w:numPr>
                <w:ilvl w:val="0"/>
                <w:numId w:val="17"/>
              </w:numPr>
              <w:jc w:val="center"/>
              <w:rPr>
                <w:rFonts w:ascii="Times New Roman" w:hAnsi="Times New Roman" w:cs="Times New Roman"/>
                <w:sz w:val="24"/>
                <w:szCs w:val="24"/>
              </w:rPr>
            </w:pPr>
          </w:p>
        </w:tc>
        <w:tc>
          <w:tcPr>
            <w:tcW w:w="1387" w:type="dxa"/>
          </w:tcPr>
          <w:p w:rsidR="000B49E8" w:rsidRPr="007D3D3A" w:rsidRDefault="000B49E8" w:rsidP="007D3D3A">
            <w:pPr>
              <w:pStyle w:val="ListParagraph"/>
              <w:numPr>
                <w:ilvl w:val="0"/>
                <w:numId w:val="17"/>
              </w:numPr>
              <w:jc w:val="center"/>
              <w:rPr>
                <w:rFonts w:ascii="Times New Roman" w:hAnsi="Times New Roman" w:cs="Times New Roman"/>
                <w:sz w:val="24"/>
                <w:szCs w:val="24"/>
              </w:rPr>
            </w:pPr>
          </w:p>
        </w:tc>
      </w:tr>
      <w:tr w:rsidR="000B49E8" w:rsidTr="007D3D3A">
        <w:trPr>
          <w:trHeight w:val="223"/>
        </w:trPr>
        <w:tc>
          <w:tcPr>
            <w:tcW w:w="744" w:type="dxa"/>
          </w:tcPr>
          <w:p w:rsidR="000B49E8" w:rsidRPr="007D3D3A" w:rsidRDefault="000B49E8" w:rsidP="007D3D3A">
            <w:pPr>
              <w:pStyle w:val="ListParagraph"/>
              <w:numPr>
                <w:ilvl w:val="0"/>
                <w:numId w:val="18"/>
              </w:numPr>
              <w:jc w:val="both"/>
              <w:rPr>
                <w:rFonts w:ascii="Times New Roman" w:hAnsi="Times New Roman" w:cs="Times New Roman"/>
                <w:sz w:val="24"/>
                <w:szCs w:val="24"/>
              </w:rPr>
            </w:pPr>
          </w:p>
        </w:tc>
        <w:tc>
          <w:tcPr>
            <w:tcW w:w="3391" w:type="dxa"/>
          </w:tcPr>
          <w:p w:rsidR="000B49E8" w:rsidRDefault="007D3D3A" w:rsidP="003358F4">
            <w:pPr>
              <w:jc w:val="center"/>
              <w:rPr>
                <w:rFonts w:ascii="Times New Roman" w:hAnsi="Times New Roman" w:cs="Times New Roman"/>
                <w:sz w:val="24"/>
                <w:szCs w:val="24"/>
              </w:rPr>
            </w:pPr>
            <w:r>
              <w:rPr>
                <w:rFonts w:ascii="Times New Roman" w:hAnsi="Times New Roman" w:cs="Times New Roman"/>
                <w:sz w:val="24"/>
                <w:szCs w:val="24"/>
              </w:rPr>
              <w:t>Upto 0.5 Liter</w:t>
            </w:r>
          </w:p>
        </w:tc>
        <w:tc>
          <w:tcPr>
            <w:tcW w:w="1710" w:type="dxa"/>
          </w:tcPr>
          <w:p w:rsidR="000B49E8" w:rsidRDefault="007D3D3A" w:rsidP="007D3D3A">
            <w:pPr>
              <w:jc w:val="center"/>
              <w:rPr>
                <w:rFonts w:ascii="Times New Roman" w:hAnsi="Times New Roman" w:cs="Times New Roman"/>
                <w:sz w:val="24"/>
                <w:szCs w:val="24"/>
              </w:rPr>
            </w:pPr>
            <w:r>
              <w:rPr>
                <w:rFonts w:ascii="Times New Roman" w:hAnsi="Times New Roman" w:cs="Times New Roman"/>
                <w:sz w:val="24"/>
                <w:szCs w:val="24"/>
              </w:rPr>
              <w:t>70</w:t>
            </w:r>
          </w:p>
        </w:tc>
        <w:tc>
          <w:tcPr>
            <w:tcW w:w="1710" w:type="dxa"/>
          </w:tcPr>
          <w:p w:rsidR="000B49E8" w:rsidRDefault="007D3D3A" w:rsidP="007D3D3A">
            <w:pPr>
              <w:jc w:val="center"/>
              <w:rPr>
                <w:rFonts w:ascii="Times New Roman" w:hAnsi="Times New Roman" w:cs="Times New Roman"/>
                <w:sz w:val="24"/>
                <w:szCs w:val="24"/>
              </w:rPr>
            </w:pPr>
            <w:r>
              <w:rPr>
                <w:rFonts w:ascii="Times New Roman" w:hAnsi="Times New Roman" w:cs="Times New Roman"/>
                <w:sz w:val="24"/>
                <w:szCs w:val="24"/>
              </w:rPr>
              <w:t>45</w:t>
            </w:r>
          </w:p>
        </w:tc>
        <w:tc>
          <w:tcPr>
            <w:tcW w:w="1387" w:type="dxa"/>
          </w:tcPr>
          <w:p w:rsidR="000B49E8" w:rsidRDefault="007D3D3A" w:rsidP="007D3D3A">
            <w:pPr>
              <w:jc w:val="center"/>
              <w:rPr>
                <w:rFonts w:ascii="Times New Roman" w:hAnsi="Times New Roman" w:cs="Times New Roman"/>
                <w:sz w:val="24"/>
                <w:szCs w:val="24"/>
              </w:rPr>
            </w:pPr>
            <w:r>
              <w:rPr>
                <w:rFonts w:ascii="Times New Roman" w:hAnsi="Times New Roman" w:cs="Times New Roman"/>
                <w:sz w:val="24"/>
                <w:szCs w:val="24"/>
              </w:rPr>
              <w:t>35</w:t>
            </w:r>
          </w:p>
        </w:tc>
      </w:tr>
      <w:tr w:rsidR="000B49E8" w:rsidTr="007D3D3A">
        <w:trPr>
          <w:trHeight w:val="215"/>
        </w:trPr>
        <w:tc>
          <w:tcPr>
            <w:tcW w:w="744" w:type="dxa"/>
          </w:tcPr>
          <w:p w:rsidR="000B49E8" w:rsidRPr="007D3D3A" w:rsidRDefault="000B49E8" w:rsidP="007D3D3A">
            <w:pPr>
              <w:pStyle w:val="ListParagraph"/>
              <w:numPr>
                <w:ilvl w:val="0"/>
                <w:numId w:val="18"/>
              </w:numPr>
              <w:jc w:val="both"/>
              <w:rPr>
                <w:rFonts w:ascii="Times New Roman" w:hAnsi="Times New Roman" w:cs="Times New Roman"/>
                <w:sz w:val="24"/>
                <w:szCs w:val="24"/>
              </w:rPr>
            </w:pPr>
          </w:p>
        </w:tc>
        <w:tc>
          <w:tcPr>
            <w:tcW w:w="3391" w:type="dxa"/>
          </w:tcPr>
          <w:p w:rsidR="000B49E8" w:rsidRDefault="007D3D3A" w:rsidP="003358F4">
            <w:pPr>
              <w:jc w:val="center"/>
              <w:rPr>
                <w:rFonts w:ascii="Times New Roman" w:hAnsi="Times New Roman" w:cs="Times New Roman"/>
                <w:sz w:val="24"/>
                <w:szCs w:val="24"/>
              </w:rPr>
            </w:pPr>
            <w:r>
              <w:rPr>
                <w:rFonts w:ascii="Times New Roman" w:hAnsi="Times New Roman" w:cs="Times New Roman"/>
                <w:sz w:val="24"/>
                <w:szCs w:val="24"/>
              </w:rPr>
              <w:t>Above</w:t>
            </w:r>
            <w:r>
              <w:rPr>
                <w:rFonts w:ascii="Times New Roman" w:hAnsi="Times New Roman" w:cs="Times New Roman"/>
                <w:sz w:val="24"/>
                <w:szCs w:val="24"/>
              </w:rPr>
              <w:t xml:space="preserve"> 0.5 Liter</w:t>
            </w:r>
            <w:r>
              <w:rPr>
                <w:rFonts w:ascii="Times New Roman" w:hAnsi="Times New Roman" w:cs="Times New Roman"/>
                <w:sz w:val="24"/>
                <w:szCs w:val="24"/>
              </w:rPr>
              <w:t xml:space="preserve"> to 1 Liter</w:t>
            </w:r>
          </w:p>
        </w:tc>
        <w:tc>
          <w:tcPr>
            <w:tcW w:w="1710" w:type="dxa"/>
          </w:tcPr>
          <w:p w:rsidR="000B49E8" w:rsidRDefault="007D3D3A" w:rsidP="007D3D3A">
            <w:pPr>
              <w:jc w:val="center"/>
              <w:rPr>
                <w:rFonts w:ascii="Times New Roman" w:hAnsi="Times New Roman" w:cs="Times New Roman"/>
                <w:sz w:val="24"/>
                <w:szCs w:val="24"/>
              </w:rPr>
            </w:pPr>
            <w:r>
              <w:rPr>
                <w:rFonts w:ascii="Times New Roman" w:hAnsi="Times New Roman" w:cs="Times New Roman"/>
                <w:sz w:val="24"/>
                <w:szCs w:val="24"/>
              </w:rPr>
              <w:t>75</w:t>
            </w:r>
          </w:p>
        </w:tc>
        <w:tc>
          <w:tcPr>
            <w:tcW w:w="1710" w:type="dxa"/>
          </w:tcPr>
          <w:p w:rsidR="000B49E8" w:rsidRDefault="007D3D3A" w:rsidP="007D3D3A">
            <w:pPr>
              <w:jc w:val="center"/>
              <w:rPr>
                <w:rFonts w:ascii="Times New Roman" w:hAnsi="Times New Roman" w:cs="Times New Roman"/>
                <w:sz w:val="24"/>
                <w:szCs w:val="24"/>
              </w:rPr>
            </w:pPr>
            <w:r>
              <w:rPr>
                <w:rFonts w:ascii="Times New Roman" w:hAnsi="Times New Roman" w:cs="Times New Roman"/>
                <w:sz w:val="24"/>
                <w:szCs w:val="24"/>
              </w:rPr>
              <w:t>52</w:t>
            </w:r>
          </w:p>
        </w:tc>
        <w:tc>
          <w:tcPr>
            <w:tcW w:w="1387" w:type="dxa"/>
          </w:tcPr>
          <w:p w:rsidR="000B49E8" w:rsidRDefault="007D3D3A" w:rsidP="007D3D3A">
            <w:pPr>
              <w:jc w:val="center"/>
              <w:rPr>
                <w:rFonts w:ascii="Times New Roman" w:hAnsi="Times New Roman" w:cs="Times New Roman"/>
                <w:sz w:val="24"/>
                <w:szCs w:val="24"/>
              </w:rPr>
            </w:pPr>
            <w:r>
              <w:rPr>
                <w:rFonts w:ascii="Times New Roman" w:hAnsi="Times New Roman" w:cs="Times New Roman"/>
                <w:sz w:val="24"/>
                <w:szCs w:val="24"/>
              </w:rPr>
              <w:t>42</w:t>
            </w:r>
          </w:p>
        </w:tc>
      </w:tr>
      <w:tr w:rsidR="007D3D3A" w:rsidTr="007D3D3A">
        <w:trPr>
          <w:trHeight w:val="223"/>
        </w:trPr>
        <w:tc>
          <w:tcPr>
            <w:tcW w:w="744" w:type="dxa"/>
          </w:tcPr>
          <w:p w:rsidR="007D3D3A" w:rsidRPr="007D3D3A" w:rsidRDefault="007D3D3A" w:rsidP="007D3D3A">
            <w:pPr>
              <w:pStyle w:val="ListParagraph"/>
              <w:numPr>
                <w:ilvl w:val="0"/>
                <w:numId w:val="18"/>
              </w:numPr>
              <w:jc w:val="both"/>
              <w:rPr>
                <w:rFonts w:ascii="Times New Roman" w:hAnsi="Times New Roman" w:cs="Times New Roman"/>
                <w:sz w:val="24"/>
                <w:szCs w:val="24"/>
              </w:rPr>
            </w:pPr>
          </w:p>
        </w:tc>
        <w:tc>
          <w:tcPr>
            <w:tcW w:w="3391" w:type="dxa"/>
          </w:tcPr>
          <w:p w:rsidR="007D3D3A" w:rsidRDefault="007D3D3A" w:rsidP="003358F4">
            <w:pPr>
              <w:jc w:val="center"/>
            </w:pPr>
            <w:r w:rsidRPr="00376382">
              <w:rPr>
                <w:rFonts w:ascii="Times New Roman" w:hAnsi="Times New Roman" w:cs="Times New Roman"/>
                <w:sz w:val="24"/>
                <w:szCs w:val="24"/>
              </w:rPr>
              <w:t>Above</w:t>
            </w:r>
            <w:r>
              <w:rPr>
                <w:rFonts w:ascii="Times New Roman" w:hAnsi="Times New Roman" w:cs="Times New Roman"/>
                <w:sz w:val="24"/>
                <w:szCs w:val="24"/>
              </w:rPr>
              <w:t xml:space="preserve"> 1.0</w:t>
            </w:r>
            <w:r w:rsidRPr="00376382">
              <w:rPr>
                <w:rFonts w:ascii="Times New Roman" w:hAnsi="Times New Roman" w:cs="Times New Roman"/>
                <w:sz w:val="24"/>
                <w:szCs w:val="24"/>
              </w:rPr>
              <w:t xml:space="preserve"> Liter to 1</w:t>
            </w:r>
            <w:r>
              <w:rPr>
                <w:rFonts w:ascii="Times New Roman" w:hAnsi="Times New Roman" w:cs="Times New Roman"/>
                <w:sz w:val="24"/>
                <w:szCs w:val="24"/>
              </w:rPr>
              <w:t>.5</w:t>
            </w:r>
            <w:r w:rsidRPr="00376382">
              <w:rPr>
                <w:rFonts w:ascii="Times New Roman" w:hAnsi="Times New Roman" w:cs="Times New Roman"/>
                <w:sz w:val="24"/>
                <w:szCs w:val="24"/>
              </w:rPr>
              <w:t xml:space="preserve"> Liter</w:t>
            </w:r>
          </w:p>
        </w:tc>
        <w:tc>
          <w:tcPr>
            <w:tcW w:w="1710"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78</w:t>
            </w:r>
          </w:p>
        </w:tc>
        <w:tc>
          <w:tcPr>
            <w:tcW w:w="1710"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56</w:t>
            </w:r>
          </w:p>
        </w:tc>
        <w:tc>
          <w:tcPr>
            <w:tcW w:w="1387"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47</w:t>
            </w:r>
          </w:p>
        </w:tc>
      </w:tr>
      <w:tr w:rsidR="007D3D3A" w:rsidTr="007D3D3A">
        <w:trPr>
          <w:trHeight w:val="223"/>
        </w:trPr>
        <w:tc>
          <w:tcPr>
            <w:tcW w:w="744" w:type="dxa"/>
          </w:tcPr>
          <w:p w:rsidR="007D3D3A" w:rsidRPr="007D3D3A" w:rsidRDefault="007D3D3A" w:rsidP="007D3D3A">
            <w:pPr>
              <w:pStyle w:val="ListParagraph"/>
              <w:numPr>
                <w:ilvl w:val="0"/>
                <w:numId w:val="18"/>
              </w:numPr>
              <w:jc w:val="both"/>
              <w:rPr>
                <w:rFonts w:ascii="Times New Roman" w:hAnsi="Times New Roman" w:cs="Times New Roman"/>
                <w:sz w:val="24"/>
                <w:szCs w:val="24"/>
              </w:rPr>
            </w:pPr>
          </w:p>
        </w:tc>
        <w:tc>
          <w:tcPr>
            <w:tcW w:w="3391" w:type="dxa"/>
          </w:tcPr>
          <w:p w:rsidR="007D3D3A" w:rsidRDefault="007D3D3A" w:rsidP="003358F4">
            <w:pPr>
              <w:jc w:val="center"/>
            </w:pPr>
            <w:r w:rsidRPr="00376382">
              <w:rPr>
                <w:rFonts w:ascii="Times New Roman" w:hAnsi="Times New Roman" w:cs="Times New Roman"/>
                <w:sz w:val="24"/>
                <w:szCs w:val="24"/>
              </w:rPr>
              <w:t>Above</w:t>
            </w:r>
            <w:r>
              <w:rPr>
                <w:rFonts w:ascii="Times New Roman" w:hAnsi="Times New Roman" w:cs="Times New Roman"/>
                <w:sz w:val="24"/>
                <w:szCs w:val="24"/>
              </w:rPr>
              <w:t xml:space="preserve"> 1</w:t>
            </w:r>
            <w:r w:rsidRPr="00376382">
              <w:rPr>
                <w:rFonts w:ascii="Times New Roman" w:hAnsi="Times New Roman" w:cs="Times New Roman"/>
                <w:sz w:val="24"/>
                <w:szCs w:val="24"/>
              </w:rPr>
              <w:t>.5 Liter</w:t>
            </w:r>
            <w:r>
              <w:rPr>
                <w:rFonts w:ascii="Times New Roman" w:hAnsi="Times New Roman" w:cs="Times New Roman"/>
                <w:sz w:val="24"/>
                <w:szCs w:val="24"/>
              </w:rPr>
              <w:t xml:space="preserve"> to 5</w:t>
            </w:r>
            <w:r w:rsidRPr="00376382">
              <w:rPr>
                <w:rFonts w:ascii="Times New Roman" w:hAnsi="Times New Roman" w:cs="Times New Roman"/>
                <w:sz w:val="24"/>
                <w:szCs w:val="24"/>
              </w:rPr>
              <w:t xml:space="preserve"> Liter</w:t>
            </w:r>
          </w:p>
        </w:tc>
        <w:tc>
          <w:tcPr>
            <w:tcW w:w="1710"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82</w:t>
            </w:r>
          </w:p>
        </w:tc>
        <w:tc>
          <w:tcPr>
            <w:tcW w:w="1710"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62</w:t>
            </w:r>
          </w:p>
        </w:tc>
        <w:tc>
          <w:tcPr>
            <w:tcW w:w="1387"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54</w:t>
            </w:r>
          </w:p>
        </w:tc>
      </w:tr>
      <w:tr w:rsidR="007D3D3A" w:rsidTr="007D3D3A">
        <w:trPr>
          <w:trHeight w:val="223"/>
        </w:trPr>
        <w:tc>
          <w:tcPr>
            <w:tcW w:w="744" w:type="dxa"/>
          </w:tcPr>
          <w:p w:rsidR="007D3D3A" w:rsidRPr="007D3D3A" w:rsidRDefault="007D3D3A" w:rsidP="007D3D3A">
            <w:pPr>
              <w:pStyle w:val="ListParagraph"/>
              <w:numPr>
                <w:ilvl w:val="0"/>
                <w:numId w:val="18"/>
              </w:numPr>
              <w:jc w:val="both"/>
              <w:rPr>
                <w:rFonts w:ascii="Times New Roman" w:hAnsi="Times New Roman" w:cs="Times New Roman"/>
                <w:sz w:val="24"/>
                <w:szCs w:val="24"/>
              </w:rPr>
            </w:pPr>
          </w:p>
        </w:tc>
        <w:tc>
          <w:tcPr>
            <w:tcW w:w="3391" w:type="dxa"/>
          </w:tcPr>
          <w:p w:rsidR="007D3D3A" w:rsidRDefault="007D3D3A" w:rsidP="003358F4">
            <w:pPr>
              <w:jc w:val="center"/>
            </w:pPr>
            <w:r w:rsidRPr="00376382">
              <w:rPr>
                <w:rFonts w:ascii="Times New Roman" w:hAnsi="Times New Roman" w:cs="Times New Roman"/>
                <w:sz w:val="24"/>
                <w:szCs w:val="24"/>
              </w:rPr>
              <w:t>Above</w:t>
            </w:r>
            <w:r>
              <w:rPr>
                <w:rFonts w:ascii="Times New Roman" w:hAnsi="Times New Roman" w:cs="Times New Roman"/>
                <w:sz w:val="24"/>
                <w:szCs w:val="24"/>
              </w:rPr>
              <w:t xml:space="preserve"> 5.0</w:t>
            </w:r>
            <w:r w:rsidRPr="00376382">
              <w:rPr>
                <w:rFonts w:ascii="Times New Roman" w:hAnsi="Times New Roman" w:cs="Times New Roman"/>
                <w:sz w:val="24"/>
                <w:szCs w:val="24"/>
              </w:rPr>
              <w:t xml:space="preserve"> Liter</w:t>
            </w:r>
            <w:r>
              <w:rPr>
                <w:rFonts w:ascii="Times New Roman" w:hAnsi="Times New Roman" w:cs="Times New Roman"/>
                <w:sz w:val="24"/>
                <w:szCs w:val="24"/>
              </w:rPr>
              <w:t xml:space="preserve"> to 10</w:t>
            </w:r>
            <w:r w:rsidRPr="00376382">
              <w:rPr>
                <w:rFonts w:ascii="Times New Roman" w:hAnsi="Times New Roman" w:cs="Times New Roman"/>
                <w:sz w:val="24"/>
                <w:szCs w:val="24"/>
              </w:rPr>
              <w:t xml:space="preserve"> Liter</w:t>
            </w:r>
          </w:p>
        </w:tc>
        <w:tc>
          <w:tcPr>
            <w:tcW w:w="1710"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84</w:t>
            </w:r>
          </w:p>
        </w:tc>
        <w:tc>
          <w:tcPr>
            <w:tcW w:w="1710"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70</w:t>
            </w:r>
          </w:p>
        </w:tc>
        <w:tc>
          <w:tcPr>
            <w:tcW w:w="1387"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65</w:t>
            </w:r>
          </w:p>
        </w:tc>
      </w:tr>
      <w:tr w:rsidR="007D3D3A" w:rsidTr="007D3D3A">
        <w:trPr>
          <w:trHeight w:val="223"/>
        </w:trPr>
        <w:tc>
          <w:tcPr>
            <w:tcW w:w="744" w:type="dxa"/>
          </w:tcPr>
          <w:p w:rsidR="007D3D3A" w:rsidRPr="007D3D3A" w:rsidRDefault="007D3D3A" w:rsidP="007D3D3A">
            <w:pPr>
              <w:pStyle w:val="ListParagraph"/>
              <w:numPr>
                <w:ilvl w:val="0"/>
                <w:numId w:val="18"/>
              </w:numPr>
              <w:jc w:val="both"/>
              <w:rPr>
                <w:rFonts w:ascii="Times New Roman" w:hAnsi="Times New Roman" w:cs="Times New Roman"/>
                <w:sz w:val="24"/>
                <w:szCs w:val="24"/>
              </w:rPr>
            </w:pPr>
          </w:p>
        </w:tc>
        <w:tc>
          <w:tcPr>
            <w:tcW w:w="3391" w:type="dxa"/>
          </w:tcPr>
          <w:p w:rsidR="007D3D3A" w:rsidRDefault="007D3D3A" w:rsidP="003358F4">
            <w:pPr>
              <w:jc w:val="center"/>
            </w:pPr>
            <w:r w:rsidRPr="00376382">
              <w:rPr>
                <w:rFonts w:ascii="Times New Roman" w:hAnsi="Times New Roman" w:cs="Times New Roman"/>
                <w:sz w:val="24"/>
                <w:szCs w:val="24"/>
              </w:rPr>
              <w:t>Above</w:t>
            </w:r>
            <w:r>
              <w:rPr>
                <w:rFonts w:ascii="Times New Roman" w:hAnsi="Times New Roman" w:cs="Times New Roman"/>
                <w:sz w:val="24"/>
                <w:szCs w:val="24"/>
              </w:rPr>
              <w:t xml:space="preserve"> 10</w:t>
            </w:r>
            <w:r w:rsidRPr="00376382">
              <w:rPr>
                <w:rFonts w:ascii="Times New Roman" w:hAnsi="Times New Roman" w:cs="Times New Roman"/>
                <w:sz w:val="24"/>
                <w:szCs w:val="24"/>
              </w:rPr>
              <w:t xml:space="preserve"> Liter</w:t>
            </w:r>
            <w:r>
              <w:rPr>
                <w:rFonts w:ascii="Times New Roman" w:hAnsi="Times New Roman" w:cs="Times New Roman"/>
                <w:sz w:val="24"/>
                <w:szCs w:val="24"/>
              </w:rPr>
              <w:t xml:space="preserve"> to 20</w:t>
            </w:r>
            <w:r w:rsidRPr="00376382">
              <w:rPr>
                <w:rFonts w:ascii="Times New Roman" w:hAnsi="Times New Roman" w:cs="Times New Roman"/>
                <w:sz w:val="24"/>
                <w:szCs w:val="24"/>
              </w:rPr>
              <w:t xml:space="preserve"> Liter</w:t>
            </w:r>
          </w:p>
        </w:tc>
        <w:tc>
          <w:tcPr>
            <w:tcW w:w="1710"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85</w:t>
            </w:r>
          </w:p>
        </w:tc>
        <w:tc>
          <w:tcPr>
            <w:tcW w:w="1710"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80</w:t>
            </w:r>
          </w:p>
        </w:tc>
        <w:tc>
          <w:tcPr>
            <w:tcW w:w="1387" w:type="dxa"/>
          </w:tcPr>
          <w:p w:rsidR="007D3D3A" w:rsidRDefault="007D3D3A" w:rsidP="007D3D3A">
            <w:pPr>
              <w:jc w:val="center"/>
              <w:rPr>
                <w:rFonts w:ascii="Times New Roman" w:hAnsi="Times New Roman" w:cs="Times New Roman"/>
                <w:sz w:val="24"/>
                <w:szCs w:val="24"/>
              </w:rPr>
            </w:pPr>
            <w:r>
              <w:rPr>
                <w:rFonts w:ascii="Times New Roman" w:hAnsi="Times New Roman" w:cs="Times New Roman"/>
                <w:sz w:val="24"/>
                <w:szCs w:val="24"/>
              </w:rPr>
              <w:t>75</w:t>
            </w:r>
          </w:p>
        </w:tc>
      </w:tr>
    </w:tbl>
    <w:p w:rsidR="007F4FA3" w:rsidRPr="00833AE5" w:rsidRDefault="007F4FA3" w:rsidP="007F4FA3">
      <w:pPr>
        <w:jc w:val="both"/>
        <w:rPr>
          <w:rFonts w:ascii="Times New Roman" w:hAnsi="Times New Roman" w:cs="Times New Roman"/>
          <w:sz w:val="24"/>
          <w:szCs w:val="24"/>
        </w:rPr>
      </w:pPr>
    </w:p>
    <w:p w:rsidR="005C5C16" w:rsidRPr="005C5C16" w:rsidRDefault="0054319A" w:rsidP="00A8104C">
      <w:pPr>
        <w:rPr>
          <w:rFonts w:ascii="Times New Roman" w:hAnsi="Times New Roman" w:cs="Times New Roman"/>
          <w:sz w:val="16"/>
          <w:szCs w:val="16"/>
        </w:rPr>
      </w:pPr>
      <w:r w:rsidRPr="00F20F73">
        <w:rPr>
          <w:rFonts w:ascii="Times New Roman" w:hAnsi="Times New Roman" w:cs="Times New Roman"/>
          <w:sz w:val="24"/>
          <w:szCs w:val="24"/>
        </w:rPr>
        <w:t xml:space="preserve">           (</w:t>
      </w:r>
      <w:r w:rsidRPr="00F20F73">
        <w:rPr>
          <w:rFonts w:ascii="Times New Roman" w:hAnsi="Times New Roman" w:cs="Times New Roman"/>
          <w:i/>
          <w:iCs/>
          <w:sz w:val="24"/>
          <w:szCs w:val="24"/>
        </w:rPr>
        <w:t>Page</w:t>
      </w:r>
      <w:r w:rsidR="005C5C16">
        <w:rPr>
          <w:rFonts w:ascii="Times New Roman" w:hAnsi="Times New Roman" w:cs="Times New Roman"/>
          <w:sz w:val="24"/>
          <w:szCs w:val="24"/>
        </w:rPr>
        <w:t xml:space="preserve"> 4</w:t>
      </w:r>
      <w:r w:rsidRPr="00F20F73">
        <w:rPr>
          <w:rFonts w:ascii="Times New Roman" w:hAnsi="Times New Roman" w:cs="Times New Roman"/>
          <w:sz w:val="24"/>
          <w:szCs w:val="24"/>
        </w:rPr>
        <w:t xml:space="preserve">, </w:t>
      </w:r>
      <w:r w:rsidRPr="00F20F73">
        <w:rPr>
          <w:rFonts w:ascii="Times New Roman" w:hAnsi="Times New Roman" w:cs="Times New Roman"/>
          <w:i/>
          <w:iCs/>
          <w:sz w:val="24"/>
          <w:szCs w:val="24"/>
        </w:rPr>
        <w:t xml:space="preserve">clause </w:t>
      </w:r>
      <w:r w:rsidR="005C5C16">
        <w:rPr>
          <w:rFonts w:ascii="Times New Roman" w:hAnsi="Times New Roman" w:cs="Times New Roman"/>
          <w:b/>
          <w:bCs/>
          <w:sz w:val="24"/>
          <w:szCs w:val="24"/>
        </w:rPr>
        <w:t>7.9</w:t>
      </w:r>
      <w:r w:rsidRPr="00F20F73">
        <w:rPr>
          <w:rFonts w:ascii="Times New Roman" w:hAnsi="Times New Roman" w:cs="Times New Roman"/>
          <w:sz w:val="24"/>
          <w:szCs w:val="24"/>
        </w:rPr>
        <w:t xml:space="preserve">) — </w:t>
      </w:r>
      <w:r>
        <w:rPr>
          <w:rFonts w:ascii="Times New Roman" w:hAnsi="Times New Roman" w:cs="Times New Roman"/>
          <w:sz w:val="24"/>
          <w:szCs w:val="24"/>
        </w:rPr>
        <w:t>Add note at the end of paragraph</w:t>
      </w:r>
      <w:r w:rsidRPr="00F20F73">
        <w:rPr>
          <w:rFonts w:ascii="Times New Roman" w:hAnsi="Times New Roman" w:cs="Times New Roman"/>
          <w:sz w:val="24"/>
          <w:szCs w:val="24"/>
        </w:rPr>
        <w:t>:</w:t>
      </w:r>
    </w:p>
    <w:p w:rsidR="0054319A" w:rsidRDefault="0054319A" w:rsidP="007F4FA3">
      <w:pPr>
        <w:ind w:left="-5"/>
        <w:rPr>
          <w:rFonts w:ascii="Times New Roman" w:hAnsi="Times New Roman" w:cs="Times New Roman"/>
          <w:sz w:val="16"/>
          <w:szCs w:val="16"/>
        </w:rPr>
      </w:pPr>
      <w:r>
        <w:rPr>
          <w:rFonts w:ascii="Times New Roman" w:eastAsia="Times New Roman" w:hAnsi="Times New Roman" w:cs="Times New Roman"/>
          <w:color w:val="181717"/>
          <w:kern w:val="2"/>
          <w:sz w:val="24"/>
          <w:szCs w:val="24"/>
          <w14:ligatures w14:val="standardContextual"/>
        </w:rPr>
        <w:t xml:space="preserve">            </w:t>
      </w:r>
      <w:r w:rsidR="005C5C16">
        <w:rPr>
          <w:rFonts w:ascii="Times New Roman" w:eastAsia="Times New Roman" w:hAnsi="Times New Roman" w:cs="Times New Roman"/>
          <w:color w:val="181717"/>
          <w:kern w:val="2"/>
          <w:sz w:val="24"/>
          <w:szCs w:val="24"/>
          <w14:ligatures w14:val="standardContextual"/>
        </w:rPr>
        <w:t>‘</w:t>
      </w:r>
      <w:r w:rsidR="00DA5F40" w:rsidRPr="00DA5F40">
        <w:rPr>
          <w:rFonts w:ascii="Times New Roman" w:hAnsi="Times New Roman" w:cs="Times New Roman"/>
          <w:sz w:val="18"/>
          <w:szCs w:val="18"/>
        </w:rPr>
        <w:t xml:space="preserve">NOTE </w:t>
      </w:r>
      <w:r w:rsidR="00DA5F40" w:rsidRPr="00160C67">
        <w:rPr>
          <w:sz w:val="16"/>
          <w:szCs w:val="16"/>
        </w:rPr>
        <w:t>—</w:t>
      </w:r>
      <w:r w:rsidRPr="00DA5F40">
        <w:rPr>
          <w:rFonts w:ascii="Times New Roman" w:hAnsi="Times New Roman" w:cs="Times New Roman"/>
          <w:sz w:val="18"/>
          <w:szCs w:val="18"/>
        </w:rPr>
        <w:t xml:space="preserve"> In case of serving container (like casserole, </w:t>
      </w:r>
      <w:r w:rsidRPr="00DA5F40">
        <w:rPr>
          <w:rFonts w:ascii="Times New Roman" w:hAnsi="Times New Roman" w:cs="Times New Roman"/>
          <w:i/>
          <w:sz w:val="18"/>
          <w:szCs w:val="18"/>
        </w:rPr>
        <w:t>see</w:t>
      </w:r>
      <w:r w:rsidRPr="00DA5F40">
        <w:rPr>
          <w:rFonts w:ascii="Times New Roman" w:hAnsi="Times New Roman" w:cs="Times New Roman"/>
          <w:sz w:val="18"/>
          <w:szCs w:val="18"/>
        </w:rPr>
        <w:t xml:space="preserve"> fig. 1), leakage test is not applicable.’</w:t>
      </w:r>
    </w:p>
    <w:p w:rsidR="007F4FA3" w:rsidRPr="007F4FA3" w:rsidRDefault="007F4FA3" w:rsidP="007F4FA3">
      <w:pPr>
        <w:ind w:left="-5"/>
        <w:rPr>
          <w:rFonts w:ascii="Times New Roman" w:hAnsi="Times New Roman" w:cs="Times New Roman"/>
          <w:sz w:val="16"/>
          <w:szCs w:val="16"/>
        </w:rPr>
      </w:pPr>
    </w:p>
    <w:p w:rsidR="00D14877" w:rsidRPr="00F20F73" w:rsidRDefault="00D14877" w:rsidP="00356953">
      <w:pPr>
        <w:rPr>
          <w:rFonts w:ascii="Times New Roman" w:hAnsi="Times New Roman" w:cs="Times New Roman"/>
          <w:sz w:val="16"/>
          <w:szCs w:val="16"/>
        </w:rPr>
      </w:pPr>
      <w:r w:rsidRPr="00F20F73">
        <w:rPr>
          <w:rFonts w:ascii="Times New Roman" w:hAnsi="Times New Roman" w:cs="Times New Roman"/>
          <w:sz w:val="24"/>
          <w:szCs w:val="24"/>
        </w:rPr>
        <w:t xml:space="preserve">           (</w:t>
      </w:r>
      <w:r w:rsidRPr="00F20F73">
        <w:rPr>
          <w:rFonts w:ascii="Times New Roman" w:hAnsi="Times New Roman" w:cs="Times New Roman"/>
          <w:i/>
          <w:iCs/>
          <w:sz w:val="24"/>
          <w:szCs w:val="24"/>
        </w:rPr>
        <w:t>Page</w:t>
      </w:r>
      <w:r w:rsidR="0000561A" w:rsidRPr="00F20F73">
        <w:rPr>
          <w:rFonts w:ascii="Times New Roman" w:hAnsi="Times New Roman" w:cs="Times New Roman"/>
          <w:sz w:val="24"/>
          <w:szCs w:val="24"/>
        </w:rPr>
        <w:t xml:space="preserve"> 5</w:t>
      </w:r>
      <w:r w:rsidRPr="00F20F73">
        <w:rPr>
          <w:rFonts w:ascii="Times New Roman" w:hAnsi="Times New Roman" w:cs="Times New Roman"/>
          <w:sz w:val="24"/>
          <w:szCs w:val="24"/>
        </w:rPr>
        <w:t xml:space="preserve">, </w:t>
      </w:r>
      <w:r w:rsidR="0000561A" w:rsidRPr="00F20F73">
        <w:rPr>
          <w:rFonts w:ascii="Times New Roman" w:hAnsi="Times New Roman" w:cs="Times New Roman"/>
          <w:i/>
          <w:iCs/>
          <w:sz w:val="24"/>
          <w:szCs w:val="24"/>
        </w:rPr>
        <w:t>clau</w:t>
      </w:r>
      <w:r w:rsidRPr="00F20F73">
        <w:rPr>
          <w:rFonts w:ascii="Times New Roman" w:hAnsi="Times New Roman" w:cs="Times New Roman"/>
          <w:i/>
          <w:iCs/>
          <w:sz w:val="24"/>
          <w:szCs w:val="24"/>
        </w:rPr>
        <w:t xml:space="preserve">se </w:t>
      </w:r>
      <w:r w:rsidRPr="00F20F73">
        <w:rPr>
          <w:rFonts w:ascii="Times New Roman" w:hAnsi="Times New Roman" w:cs="Times New Roman"/>
          <w:b/>
          <w:bCs/>
          <w:sz w:val="24"/>
          <w:szCs w:val="24"/>
        </w:rPr>
        <w:t>7.12</w:t>
      </w:r>
      <w:r w:rsidRPr="00F20F73">
        <w:rPr>
          <w:rFonts w:ascii="Times New Roman" w:hAnsi="Times New Roman" w:cs="Times New Roman"/>
          <w:sz w:val="24"/>
          <w:szCs w:val="24"/>
        </w:rPr>
        <w:t>) —</w:t>
      </w:r>
      <w:r w:rsidR="002A4232">
        <w:rPr>
          <w:rFonts w:ascii="Times New Roman" w:hAnsi="Times New Roman" w:cs="Times New Roman"/>
          <w:sz w:val="24"/>
          <w:szCs w:val="24"/>
        </w:rPr>
        <w:t xml:space="preserve"> substitute the following for the existing</w:t>
      </w:r>
      <w:r w:rsidR="007B0EC5" w:rsidRPr="00F20F73">
        <w:rPr>
          <w:rFonts w:ascii="Times New Roman" w:hAnsi="Times New Roman" w:cs="Times New Roman"/>
          <w:sz w:val="24"/>
          <w:szCs w:val="24"/>
        </w:rPr>
        <w:t>:</w:t>
      </w:r>
    </w:p>
    <w:p w:rsidR="002A4232" w:rsidRDefault="005C5C16" w:rsidP="002A4232">
      <w:pPr>
        <w:rPr>
          <w:rFonts w:ascii="Times New Roman" w:hAnsi="Times New Roman" w:cs="Times New Roman"/>
          <w:sz w:val="24"/>
          <w:szCs w:val="24"/>
        </w:rPr>
      </w:pPr>
      <w:r>
        <w:rPr>
          <w:rFonts w:ascii="Times New Roman" w:hAnsi="Times New Roman" w:cs="Times New Roman"/>
          <w:sz w:val="16"/>
          <w:szCs w:val="16"/>
        </w:rPr>
        <w:t xml:space="preserve"> </w:t>
      </w:r>
      <w:r w:rsidR="002A4232" w:rsidRPr="00AB0364">
        <w:rPr>
          <w:rFonts w:ascii="Times New Roman" w:hAnsi="Times New Roman" w:cs="Times New Roman"/>
          <w:sz w:val="24"/>
          <w:szCs w:val="24"/>
        </w:rPr>
        <w:t>‘</w:t>
      </w:r>
      <w:r w:rsidR="002A4232" w:rsidRPr="00AB0364">
        <w:rPr>
          <w:rFonts w:ascii="Times New Roman" w:hAnsi="Times New Roman" w:cs="Times New Roman"/>
          <w:b/>
          <w:bCs/>
          <w:sz w:val="24"/>
          <w:szCs w:val="24"/>
        </w:rPr>
        <w:t xml:space="preserve">7.12  </w:t>
      </w:r>
      <w:r w:rsidR="002A4232">
        <w:rPr>
          <w:rFonts w:ascii="Times New Roman" w:hAnsi="Times New Roman" w:cs="Times New Roman"/>
          <w:b/>
          <w:bCs/>
          <w:sz w:val="24"/>
          <w:szCs w:val="24"/>
        </w:rPr>
        <w:t xml:space="preserve"> </w:t>
      </w:r>
      <w:r w:rsidR="002A4232" w:rsidRPr="00AB0364">
        <w:rPr>
          <w:rFonts w:ascii="Times New Roman" w:hAnsi="Times New Roman" w:cs="Times New Roman"/>
          <w:b/>
          <w:bCs/>
          <w:sz w:val="24"/>
          <w:szCs w:val="24"/>
        </w:rPr>
        <w:t>Check the Thermal Insulation Material</w:t>
      </w:r>
      <w:r w:rsidR="002A4232" w:rsidRPr="00AB0364">
        <w:rPr>
          <w:rFonts w:ascii="Times New Roman" w:hAnsi="Times New Roman" w:cs="Times New Roman"/>
          <w:sz w:val="24"/>
          <w:szCs w:val="24"/>
        </w:rPr>
        <w:t xml:space="preserve"> </w:t>
      </w:r>
    </w:p>
    <w:p w:rsidR="002A4232" w:rsidRPr="00AB0364" w:rsidRDefault="002A4232" w:rsidP="000B49E8">
      <w:pPr>
        <w:spacing w:after="0"/>
        <w:rPr>
          <w:rFonts w:ascii="Times New Roman" w:hAnsi="Times New Roman" w:cs="Times New Roman"/>
          <w:sz w:val="24"/>
          <w:szCs w:val="24"/>
        </w:rPr>
      </w:pPr>
      <w:r w:rsidRPr="00AB0364">
        <w:rPr>
          <w:rFonts w:ascii="Times New Roman" w:hAnsi="Times New Roman" w:cs="Times New Roman"/>
          <w:sz w:val="24"/>
          <w:szCs w:val="24"/>
        </w:rPr>
        <w:t xml:space="preserve">Separate sample other than as specified in </w:t>
      </w:r>
      <w:r w:rsidRPr="00A57275">
        <w:rPr>
          <w:rFonts w:ascii="Times New Roman" w:hAnsi="Times New Roman" w:cs="Times New Roman"/>
          <w:b/>
          <w:sz w:val="24"/>
          <w:szCs w:val="24"/>
        </w:rPr>
        <w:t>6</w:t>
      </w:r>
      <w:r w:rsidRPr="00AB0364">
        <w:rPr>
          <w:rFonts w:ascii="Times New Roman" w:hAnsi="Times New Roman" w:cs="Times New Roman"/>
          <w:sz w:val="24"/>
          <w:szCs w:val="24"/>
        </w:rPr>
        <w:t xml:space="preserve"> is taken and cut to check the declared insulating material. The same sample can be used for checking of container thickness</w:t>
      </w:r>
      <w:r w:rsidRPr="00AB0364">
        <w:rPr>
          <w:rFonts w:ascii="Times New Roman" w:hAnsi="Times New Roman" w:cs="Times New Roman"/>
          <w:sz w:val="24"/>
          <w:szCs w:val="24"/>
        </w:rPr>
        <w:tab/>
      </w:r>
      <w:r w:rsidR="002176C8">
        <w:rPr>
          <w:rFonts w:ascii="Times New Roman" w:hAnsi="Times New Roman" w:cs="Times New Roman"/>
          <w:sz w:val="24"/>
          <w:szCs w:val="24"/>
        </w:rPr>
        <w:t>.</w:t>
      </w:r>
    </w:p>
    <w:p w:rsidR="007F4FA3" w:rsidRPr="00AB0364" w:rsidRDefault="000B49E8" w:rsidP="000B49E8">
      <w:pPr>
        <w:pStyle w:val="NormalWeb"/>
      </w:pPr>
      <w:r>
        <w:rPr>
          <w:sz w:val="18"/>
          <w:szCs w:val="18"/>
        </w:rPr>
        <w:t xml:space="preserve">        </w:t>
      </w:r>
      <w:r w:rsidR="007D3D3A">
        <w:rPr>
          <w:sz w:val="18"/>
          <w:szCs w:val="18"/>
        </w:rPr>
        <w:t xml:space="preserve"> </w:t>
      </w:r>
      <w:r w:rsidRPr="00DA5F40">
        <w:rPr>
          <w:sz w:val="18"/>
          <w:szCs w:val="18"/>
        </w:rPr>
        <w:t>NOTE</w:t>
      </w:r>
      <w:r w:rsidR="002A4232" w:rsidRPr="00DA5F40">
        <w:rPr>
          <w:sz w:val="18"/>
          <w:szCs w:val="18"/>
        </w:rPr>
        <w:t xml:space="preserve"> </w:t>
      </w:r>
      <w:r w:rsidR="002A4232" w:rsidRPr="00160C67">
        <w:rPr>
          <w:sz w:val="16"/>
          <w:szCs w:val="16"/>
        </w:rPr>
        <w:t>— The density of the PUF shall be ≥ 32 kg/m</w:t>
      </w:r>
      <w:r w:rsidR="002A4232" w:rsidRPr="00160C67">
        <w:rPr>
          <w:sz w:val="16"/>
          <w:szCs w:val="16"/>
          <w:vertAlign w:val="superscript"/>
        </w:rPr>
        <w:t>3</w:t>
      </w:r>
      <w:r w:rsidR="002A4232" w:rsidRPr="00160C67">
        <w:rPr>
          <w:sz w:val="16"/>
          <w:szCs w:val="16"/>
        </w:rPr>
        <w:t xml:space="preserve"> as per Annex F</w:t>
      </w:r>
      <w:r w:rsidR="002A4232" w:rsidRPr="00AB0364">
        <w:t>.</w:t>
      </w:r>
      <w:r w:rsidR="002A4232" w:rsidRPr="00E47318">
        <w:rPr>
          <w:sz w:val="18"/>
          <w:szCs w:val="18"/>
        </w:rPr>
        <w:t>’</w:t>
      </w:r>
    </w:p>
    <w:p w:rsidR="000B49E8" w:rsidRDefault="000B49E8" w:rsidP="007F4FA3">
      <w:pPr>
        <w:spacing w:after="0"/>
        <w:ind w:firstLine="720"/>
        <w:jc w:val="both"/>
        <w:rPr>
          <w:rFonts w:ascii="Times New Roman" w:eastAsia="Times-Roman" w:hAnsi="Times New Roman" w:cs="Times New Roman"/>
          <w:color w:val="000000"/>
          <w:sz w:val="24"/>
          <w:szCs w:val="24"/>
        </w:rPr>
      </w:pPr>
    </w:p>
    <w:p w:rsidR="007F4FA3" w:rsidRPr="007F4FA3" w:rsidRDefault="007F4FA3" w:rsidP="007F4FA3">
      <w:pPr>
        <w:spacing w:after="0"/>
        <w:ind w:firstLine="720"/>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w:t>
      </w:r>
      <w:r w:rsidRPr="00CB5FE1">
        <w:rPr>
          <w:rFonts w:ascii="Times New Roman" w:eastAsia="Times-Roman" w:hAnsi="Times New Roman" w:cs="Times New Roman"/>
          <w:i/>
          <w:color w:val="000000"/>
          <w:sz w:val="24"/>
          <w:szCs w:val="24"/>
        </w:rPr>
        <w:t xml:space="preserve">Page </w:t>
      </w:r>
      <w:r>
        <w:rPr>
          <w:rFonts w:ascii="Times New Roman" w:eastAsia="Times-Roman" w:hAnsi="Times New Roman" w:cs="Times New Roman"/>
          <w:iCs/>
          <w:color w:val="000000"/>
          <w:sz w:val="24"/>
          <w:szCs w:val="24"/>
        </w:rPr>
        <w:t>6</w:t>
      </w:r>
      <w:r>
        <w:rPr>
          <w:rFonts w:ascii="Times New Roman" w:eastAsia="Times-Roman" w:hAnsi="Times New Roman" w:cs="Times New Roman"/>
          <w:i/>
          <w:color w:val="000000"/>
          <w:sz w:val="24"/>
          <w:szCs w:val="24"/>
        </w:rPr>
        <w:t xml:space="preserve">, clause </w:t>
      </w:r>
      <w:r>
        <w:rPr>
          <w:rFonts w:ascii="Times New Roman" w:eastAsia="Times-Roman" w:hAnsi="Times New Roman" w:cs="Times New Roman"/>
          <w:b/>
          <w:bCs/>
          <w:iCs/>
          <w:color w:val="000000"/>
          <w:sz w:val="24"/>
          <w:szCs w:val="24"/>
        </w:rPr>
        <w:t>9.1</w:t>
      </w:r>
      <w:r>
        <w:rPr>
          <w:rFonts w:ascii="Times New Roman" w:eastAsia="Times-Roman" w:hAnsi="Times New Roman" w:cs="Times New Roman"/>
          <w:color w:val="000000"/>
          <w:sz w:val="24"/>
          <w:szCs w:val="24"/>
        </w:rPr>
        <w:t xml:space="preserve">) — </w:t>
      </w:r>
      <w:r w:rsidRPr="00706A99">
        <w:rPr>
          <w:rFonts w:ascii="Times New Roman" w:hAnsi="Times New Roman" w:cs="Times New Roman"/>
          <w:sz w:val="24"/>
          <w:szCs w:val="24"/>
        </w:rPr>
        <w:t xml:space="preserve">Substitute </w:t>
      </w:r>
      <w:r>
        <w:rPr>
          <w:rFonts w:ascii="Times New Roman" w:hAnsi="Times New Roman" w:cs="Times New Roman"/>
          <w:sz w:val="24"/>
          <w:szCs w:val="24"/>
        </w:rPr>
        <w:t>the following for the existing</w:t>
      </w:r>
      <w:r w:rsidRPr="00852A1B">
        <w:rPr>
          <w:rFonts w:ascii="Times New Roman" w:eastAsia="Times-Roman" w:hAnsi="Times New Roman" w:cs="Times New Roman"/>
          <w:color w:val="000000"/>
          <w:sz w:val="24"/>
          <w:szCs w:val="24"/>
        </w:rPr>
        <w:t>:</w:t>
      </w:r>
    </w:p>
    <w:p w:rsidR="007F4FA3" w:rsidRPr="007F4FA3" w:rsidRDefault="007F4FA3" w:rsidP="007F4FA3">
      <w:pPr>
        <w:pStyle w:val="NormalWeb"/>
        <w:jc w:val="both"/>
      </w:pPr>
      <w:r>
        <w:rPr>
          <w:b/>
          <w:bCs/>
        </w:rPr>
        <w:t>‘</w:t>
      </w:r>
      <w:r w:rsidRPr="007F4FA3">
        <w:rPr>
          <w:b/>
          <w:bCs/>
        </w:rPr>
        <w:t>9.1</w:t>
      </w:r>
      <w:r w:rsidRPr="007F4FA3">
        <w:t xml:space="preserve"> Each insulated container shall be legibly and permanently marked with the following minimum information:</w:t>
      </w:r>
    </w:p>
    <w:p w:rsidR="007F4FA3" w:rsidRPr="007F4FA3" w:rsidRDefault="007F4FA3" w:rsidP="00DA5F40">
      <w:pPr>
        <w:pStyle w:val="NormalWeb"/>
        <w:numPr>
          <w:ilvl w:val="0"/>
          <w:numId w:val="16"/>
        </w:numPr>
        <w:spacing w:before="0" w:beforeAutospacing="0" w:after="0" w:afterAutospacing="0"/>
        <w:jc w:val="both"/>
      </w:pPr>
      <w:r w:rsidRPr="007F4FA3">
        <w:t xml:space="preserve">Nominal capacity; </w:t>
      </w:r>
    </w:p>
    <w:p w:rsidR="007F4FA3" w:rsidRPr="007F4FA3" w:rsidRDefault="007F4FA3" w:rsidP="00DA5F40">
      <w:pPr>
        <w:pStyle w:val="NormalWeb"/>
        <w:numPr>
          <w:ilvl w:val="0"/>
          <w:numId w:val="16"/>
        </w:numPr>
        <w:spacing w:before="0" w:beforeAutospacing="0" w:after="0" w:afterAutospacing="0"/>
        <w:jc w:val="both"/>
      </w:pPr>
      <w:r w:rsidRPr="007F4FA3">
        <w:t>Grade of material of inner container and outer container (Stainless Steel) along with applicable IS No;</w:t>
      </w:r>
    </w:p>
    <w:p w:rsidR="007F4FA3" w:rsidRPr="007F4FA3" w:rsidRDefault="007F4FA3" w:rsidP="00DA5F40">
      <w:pPr>
        <w:pStyle w:val="NormalWeb"/>
        <w:numPr>
          <w:ilvl w:val="0"/>
          <w:numId w:val="16"/>
        </w:numPr>
        <w:spacing w:before="0" w:beforeAutospacing="0" w:after="0" w:afterAutospacing="0"/>
        <w:jc w:val="both"/>
      </w:pPr>
      <w:r w:rsidRPr="007F4FA3">
        <w:t xml:space="preserve">Temperature drop/rise for a given time period (can be specified on the packaging); </w:t>
      </w:r>
    </w:p>
    <w:p w:rsidR="007F4FA3" w:rsidRPr="007F4FA3" w:rsidRDefault="007F4FA3" w:rsidP="00DA5F40">
      <w:pPr>
        <w:pStyle w:val="NormalWeb"/>
        <w:numPr>
          <w:ilvl w:val="0"/>
          <w:numId w:val="16"/>
        </w:numPr>
        <w:spacing w:before="0" w:beforeAutospacing="0" w:after="0" w:afterAutospacing="0"/>
        <w:jc w:val="both"/>
      </w:pPr>
      <w:r w:rsidRPr="007F4FA3">
        <w:t xml:space="preserve">Name or trade mark of the manufacturer; </w:t>
      </w:r>
    </w:p>
    <w:p w:rsidR="007F4FA3" w:rsidRPr="007F4FA3" w:rsidRDefault="007F4FA3" w:rsidP="00DA5F40">
      <w:pPr>
        <w:pStyle w:val="NormalWeb"/>
        <w:numPr>
          <w:ilvl w:val="0"/>
          <w:numId w:val="16"/>
        </w:numPr>
        <w:spacing w:before="0" w:beforeAutospacing="0" w:after="0" w:afterAutospacing="0"/>
        <w:jc w:val="both"/>
      </w:pPr>
      <w:r w:rsidRPr="007F4FA3">
        <w:t>Batch number;</w:t>
      </w:r>
    </w:p>
    <w:p w:rsidR="007F4FA3" w:rsidRPr="007F4FA3" w:rsidRDefault="007F4FA3" w:rsidP="00DA5F40">
      <w:pPr>
        <w:pStyle w:val="NormalWeb"/>
        <w:numPr>
          <w:ilvl w:val="0"/>
          <w:numId w:val="16"/>
        </w:numPr>
        <w:spacing w:before="0" w:beforeAutospacing="0" w:after="0" w:afterAutospacing="0"/>
        <w:jc w:val="both"/>
      </w:pPr>
      <w:r w:rsidRPr="007F4FA3">
        <w:t>Type of insulation used (can be specified on the packaging);</w:t>
      </w:r>
    </w:p>
    <w:p w:rsidR="007F4FA3" w:rsidRPr="007F4FA3" w:rsidRDefault="007F4FA3" w:rsidP="00DA5F40">
      <w:pPr>
        <w:pStyle w:val="NormalWeb"/>
        <w:numPr>
          <w:ilvl w:val="0"/>
          <w:numId w:val="16"/>
        </w:numPr>
        <w:spacing w:before="0" w:beforeAutospacing="0" w:after="0" w:afterAutospacing="0"/>
        <w:jc w:val="both"/>
      </w:pPr>
      <w:r w:rsidRPr="007F4FA3">
        <w:t xml:space="preserve">Vacuum Insulated Container or Thermal Insulated Container </w:t>
      </w:r>
      <w:r>
        <w:t xml:space="preserve">Type 1 (Heat retention only or </w:t>
      </w:r>
      <w:r w:rsidRPr="007F4FA3">
        <w:t xml:space="preserve">cold retention only or both heat and cold retention) or Thermal Insulated Type 2 (Heat retention only) (can be specified on the packaging); and </w:t>
      </w:r>
    </w:p>
    <w:p w:rsidR="007F4FA3" w:rsidRPr="007F4FA3" w:rsidRDefault="007F4FA3" w:rsidP="00DA5F40">
      <w:pPr>
        <w:pStyle w:val="NormalWeb"/>
        <w:numPr>
          <w:ilvl w:val="0"/>
          <w:numId w:val="16"/>
        </w:numPr>
        <w:jc w:val="both"/>
      </w:pPr>
      <w:r w:rsidRPr="007F4FA3">
        <w:lastRenderedPageBreak/>
        <w:t>Declaration if, microwave oven safe or not (In case of outer casing made of plastic, sticker/tag can be used).</w:t>
      </w:r>
      <w:r>
        <w:t>’</w:t>
      </w:r>
    </w:p>
    <w:p w:rsidR="00356953" w:rsidRPr="00F20F73" w:rsidRDefault="00356953" w:rsidP="00356953">
      <w:pPr>
        <w:rPr>
          <w:rFonts w:ascii="Times New Roman" w:hAnsi="Times New Roman" w:cs="Times New Roman"/>
          <w:sz w:val="16"/>
          <w:szCs w:val="16"/>
        </w:rPr>
      </w:pPr>
    </w:p>
    <w:p w:rsidR="007F4FA3" w:rsidRDefault="007F4FA3" w:rsidP="007F4FA3">
      <w:pPr>
        <w:rPr>
          <w:rFonts w:ascii="Times New Roman" w:hAnsi="Times New Roman" w:cs="Times New Roman"/>
          <w:sz w:val="24"/>
          <w:szCs w:val="24"/>
        </w:rPr>
      </w:pPr>
      <w:r>
        <w:rPr>
          <w:rFonts w:ascii="Times New Roman" w:hAnsi="Times New Roman" w:cs="Times New Roman"/>
          <w:sz w:val="24"/>
          <w:szCs w:val="24"/>
        </w:rPr>
        <w:t xml:space="preserve">        </w:t>
      </w:r>
      <w:r w:rsidRPr="00F20F73">
        <w:rPr>
          <w:rFonts w:ascii="Times New Roman" w:hAnsi="Times New Roman" w:cs="Times New Roman"/>
          <w:sz w:val="24"/>
          <w:szCs w:val="24"/>
        </w:rPr>
        <w:t>(</w:t>
      </w:r>
      <w:r w:rsidRPr="00F20F73">
        <w:rPr>
          <w:rFonts w:ascii="Times New Roman" w:hAnsi="Times New Roman" w:cs="Times New Roman"/>
          <w:i/>
          <w:iCs/>
          <w:sz w:val="24"/>
          <w:szCs w:val="24"/>
        </w:rPr>
        <w:t>Page</w:t>
      </w:r>
      <w:r>
        <w:rPr>
          <w:rFonts w:ascii="Times New Roman" w:hAnsi="Times New Roman" w:cs="Times New Roman"/>
          <w:sz w:val="24"/>
          <w:szCs w:val="24"/>
        </w:rPr>
        <w:t xml:space="preserve"> 7, </w:t>
      </w:r>
      <w:r w:rsidRPr="00060E47">
        <w:rPr>
          <w:rFonts w:ascii="Times New Roman" w:hAnsi="Times New Roman" w:cs="Times New Roman"/>
          <w:i/>
          <w:sz w:val="24"/>
          <w:szCs w:val="24"/>
        </w:rPr>
        <w:t>clause</w:t>
      </w:r>
      <w:r>
        <w:rPr>
          <w:rFonts w:ascii="Times New Roman" w:hAnsi="Times New Roman" w:cs="Times New Roman"/>
          <w:sz w:val="24"/>
          <w:szCs w:val="24"/>
        </w:rPr>
        <w:t xml:space="preserve"> </w:t>
      </w:r>
      <w:r w:rsidRPr="00DA5F40">
        <w:rPr>
          <w:rFonts w:ascii="Times New Roman" w:hAnsi="Times New Roman" w:cs="Times New Roman"/>
          <w:b/>
          <w:bCs/>
          <w:sz w:val="24"/>
          <w:szCs w:val="24"/>
        </w:rPr>
        <w:t>A-1</w:t>
      </w:r>
      <w:r>
        <w:rPr>
          <w:rFonts w:ascii="Times New Roman" w:hAnsi="Times New Roman" w:cs="Times New Roman"/>
          <w:sz w:val="24"/>
          <w:szCs w:val="24"/>
        </w:rPr>
        <w:t xml:space="preserve">) — Substitute </w:t>
      </w:r>
      <w:r w:rsidRPr="00060E47">
        <w:rPr>
          <w:rFonts w:ascii="Times New Roman" w:hAnsi="Times New Roman" w:cs="Times New Roman"/>
          <w:sz w:val="24"/>
          <w:szCs w:val="24"/>
        </w:rPr>
        <w:t>the following</w:t>
      </w:r>
      <w:r>
        <w:rPr>
          <w:rFonts w:ascii="Times New Roman" w:hAnsi="Times New Roman" w:cs="Times New Roman"/>
          <w:sz w:val="24"/>
          <w:szCs w:val="24"/>
        </w:rPr>
        <w:t xml:space="preserve"> for the existing:</w:t>
      </w:r>
    </w:p>
    <w:p w:rsidR="007F4FA3" w:rsidRPr="005B1F12" w:rsidRDefault="007F4FA3" w:rsidP="007F4FA3">
      <w:pPr>
        <w:jc w:val="both"/>
        <w:rPr>
          <w:rFonts w:ascii="Times New Roman" w:hAnsi="Times New Roman" w:cs="Times New Roman"/>
          <w:sz w:val="24"/>
          <w:szCs w:val="24"/>
        </w:rPr>
      </w:pPr>
      <w:r w:rsidRPr="005B1F12">
        <w:rPr>
          <w:rFonts w:ascii="Times New Roman" w:hAnsi="Times New Roman" w:cs="Times New Roman"/>
          <w:sz w:val="24"/>
          <w:szCs w:val="24"/>
        </w:rPr>
        <w:t>The heat retention capacity of an insulated flask is determined by filling hot water at 95 °C in it, as prescribed in A-2 and measuring the temperature of water at intervals of 1, 6, 12 and 24 h (Type 1) and 1, 3 and 6 h (Type 2), respectively. While carrying out the test, maintain the atmospheric conditions at 27 ± 2 °C and 65 ± 5 percent RH. The samples are to be pre-conditioned at 95 ± 2 °C for a minimum period of 2 h before starting the test.’</w:t>
      </w:r>
    </w:p>
    <w:p w:rsidR="000B49E8" w:rsidRDefault="007F4FA3" w:rsidP="007F4FA3">
      <w:pPr>
        <w:rPr>
          <w:rFonts w:ascii="Times New Roman" w:hAnsi="Times New Roman" w:cs="Times New Roman"/>
          <w:sz w:val="24"/>
          <w:szCs w:val="24"/>
        </w:rPr>
      </w:pPr>
      <w:r w:rsidRPr="005B1F12">
        <w:rPr>
          <w:rFonts w:ascii="Times New Roman" w:hAnsi="Times New Roman" w:cs="Times New Roman"/>
          <w:sz w:val="24"/>
          <w:szCs w:val="24"/>
        </w:rPr>
        <w:t xml:space="preserve">          </w:t>
      </w:r>
    </w:p>
    <w:p w:rsidR="007F4FA3" w:rsidRPr="005B1F12" w:rsidRDefault="000B49E8" w:rsidP="007F4FA3">
      <w:pPr>
        <w:rPr>
          <w:rFonts w:ascii="Times New Roman" w:hAnsi="Times New Roman" w:cs="Times New Roman"/>
          <w:sz w:val="24"/>
          <w:szCs w:val="24"/>
        </w:rPr>
      </w:pPr>
      <w:r>
        <w:rPr>
          <w:rFonts w:ascii="Times New Roman" w:hAnsi="Times New Roman" w:cs="Times New Roman"/>
          <w:sz w:val="24"/>
          <w:szCs w:val="24"/>
        </w:rPr>
        <w:t xml:space="preserve">          </w:t>
      </w:r>
      <w:r w:rsidR="007F4FA3" w:rsidRPr="005B1F12">
        <w:rPr>
          <w:rFonts w:ascii="Times New Roman" w:hAnsi="Times New Roman" w:cs="Times New Roman"/>
          <w:sz w:val="24"/>
          <w:szCs w:val="24"/>
        </w:rPr>
        <w:t>(</w:t>
      </w:r>
      <w:r w:rsidR="007F4FA3" w:rsidRPr="005B1F12">
        <w:rPr>
          <w:rFonts w:ascii="Times New Roman" w:hAnsi="Times New Roman" w:cs="Times New Roman"/>
          <w:i/>
          <w:iCs/>
          <w:sz w:val="24"/>
          <w:szCs w:val="24"/>
        </w:rPr>
        <w:t>Page</w:t>
      </w:r>
      <w:r w:rsidR="007F4FA3">
        <w:rPr>
          <w:rFonts w:ascii="Times New Roman" w:hAnsi="Times New Roman" w:cs="Times New Roman"/>
          <w:sz w:val="24"/>
          <w:szCs w:val="24"/>
        </w:rPr>
        <w:t xml:space="preserve"> 7</w:t>
      </w:r>
      <w:r w:rsidR="007F4FA3" w:rsidRPr="005B1F12">
        <w:rPr>
          <w:rFonts w:ascii="Times New Roman" w:hAnsi="Times New Roman" w:cs="Times New Roman"/>
          <w:sz w:val="24"/>
          <w:szCs w:val="24"/>
        </w:rPr>
        <w:t xml:space="preserve">, </w:t>
      </w:r>
      <w:r w:rsidR="007F4FA3" w:rsidRPr="005B1F12">
        <w:rPr>
          <w:rFonts w:ascii="Times New Roman" w:hAnsi="Times New Roman" w:cs="Times New Roman"/>
          <w:i/>
          <w:sz w:val="24"/>
          <w:szCs w:val="24"/>
        </w:rPr>
        <w:t>clause</w:t>
      </w:r>
      <w:r w:rsidR="007F4FA3" w:rsidRPr="005B1F12">
        <w:rPr>
          <w:rFonts w:ascii="Times New Roman" w:hAnsi="Times New Roman" w:cs="Times New Roman"/>
          <w:sz w:val="24"/>
          <w:szCs w:val="24"/>
        </w:rPr>
        <w:t xml:space="preserve"> </w:t>
      </w:r>
      <w:r w:rsidR="007F4FA3" w:rsidRPr="000B49E8">
        <w:rPr>
          <w:rFonts w:ascii="Times New Roman" w:hAnsi="Times New Roman" w:cs="Times New Roman"/>
          <w:b/>
          <w:bCs/>
          <w:sz w:val="24"/>
          <w:szCs w:val="24"/>
        </w:rPr>
        <w:t>A-2.1</w:t>
      </w:r>
      <w:r w:rsidR="007F4FA3" w:rsidRPr="005B1F12">
        <w:rPr>
          <w:rFonts w:ascii="Times New Roman" w:hAnsi="Times New Roman" w:cs="Times New Roman"/>
          <w:sz w:val="24"/>
          <w:szCs w:val="24"/>
        </w:rPr>
        <w:t>) — Substitute the following for the existing:</w:t>
      </w:r>
    </w:p>
    <w:p w:rsidR="007F4FA3" w:rsidRDefault="007F4FA3" w:rsidP="007F4FA3">
      <w:pPr>
        <w:jc w:val="both"/>
        <w:rPr>
          <w:rFonts w:ascii="Times New Roman" w:hAnsi="Times New Roman" w:cs="Times New Roman"/>
          <w:sz w:val="24"/>
          <w:szCs w:val="24"/>
        </w:rPr>
      </w:pPr>
      <w:r w:rsidRPr="005B1F12">
        <w:rPr>
          <w:rFonts w:ascii="Times New Roman" w:hAnsi="Times New Roman" w:cs="Times New Roman"/>
          <w:sz w:val="24"/>
          <w:szCs w:val="24"/>
        </w:rPr>
        <w:t>‘Rinse th</w:t>
      </w:r>
      <w:r w:rsidR="00DA5F40">
        <w:rPr>
          <w:rFonts w:ascii="Times New Roman" w:hAnsi="Times New Roman" w:cs="Times New Roman"/>
          <w:sz w:val="24"/>
          <w:szCs w:val="24"/>
        </w:rPr>
        <w:t>e flask with water at 95 ± 2 °C</w:t>
      </w:r>
      <w:r w:rsidRPr="005B1F12">
        <w:rPr>
          <w:rFonts w:ascii="Times New Roman" w:hAnsi="Times New Roman" w:cs="Times New Roman"/>
          <w:sz w:val="24"/>
          <w:szCs w:val="24"/>
        </w:rPr>
        <w:t>, drain out water. Quickly fill with boiling water. Allow the temperature to drop slowly to 95 °C. Close the flask with stopper and cup and note the time. Note the temperature of water in the flask at the end of 1, 6, 12 and 24 h (Type 1) and 1, 3 and 6 h (Type 2), respectively from the time the water in the flask attained the temperature of 95 °C’</w:t>
      </w:r>
    </w:p>
    <w:p w:rsidR="000B49E8" w:rsidRPr="005B1F12" w:rsidRDefault="000B49E8" w:rsidP="000B49E8">
      <w:pPr>
        <w:spacing w:after="0"/>
        <w:jc w:val="both"/>
        <w:rPr>
          <w:rFonts w:ascii="Times New Roman" w:hAnsi="Times New Roman" w:cs="Times New Roman"/>
          <w:sz w:val="24"/>
          <w:szCs w:val="24"/>
        </w:rPr>
      </w:pPr>
    </w:p>
    <w:p w:rsidR="007F4FA3" w:rsidRPr="005B1F12" w:rsidRDefault="007F4FA3" w:rsidP="007F4FA3">
      <w:pPr>
        <w:rPr>
          <w:rFonts w:ascii="Times New Roman" w:hAnsi="Times New Roman" w:cs="Times New Roman"/>
          <w:sz w:val="24"/>
          <w:szCs w:val="24"/>
        </w:rPr>
      </w:pPr>
      <w:r w:rsidRPr="005B1F12">
        <w:rPr>
          <w:rFonts w:ascii="Times New Roman" w:hAnsi="Times New Roman" w:cs="Times New Roman"/>
          <w:sz w:val="24"/>
          <w:szCs w:val="24"/>
        </w:rPr>
        <w:t xml:space="preserve">          (</w:t>
      </w:r>
      <w:r w:rsidRPr="005B1F12">
        <w:rPr>
          <w:rFonts w:ascii="Times New Roman" w:hAnsi="Times New Roman" w:cs="Times New Roman"/>
          <w:i/>
          <w:iCs/>
          <w:sz w:val="24"/>
          <w:szCs w:val="24"/>
        </w:rPr>
        <w:t>Page</w:t>
      </w:r>
      <w:r>
        <w:rPr>
          <w:rFonts w:ascii="Times New Roman" w:hAnsi="Times New Roman" w:cs="Times New Roman"/>
          <w:sz w:val="24"/>
          <w:szCs w:val="24"/>
        </w:rPr>
        <w:t xml:space="preserve"> 7</w:t>
      </w:r>
      <w:r w:rsidRPr="005B1F12">
        <w:rPr>
          <w:rFonts w:ascii="Times New Roman" w:hAnsi="Times New Roman" w:cs="Times New Roman"/>
          <w:sz w:val="24"/>
          <w:szCs w:val="24"/>
        </w:rPr>
        <w:t xml:space="preserve">, </w:t>
      </w:r>
      <w:r w:rsidRPr="005B1F12">
        <w:rPr>
          <w:rFonts w:ascii="Times New Roman" w:hAnsi="Times New Roman" w:cs="Times New Roman"/>
          <w:i/>
          <w:sz w:val="24"/>
          <w:szCs w:val="24"/>
        </w:rPr>
        <w:t>clause</w:t>
      </w:r>
      <w:r w:rsidRPr="005B1F12">
        <w:rPr>
          <w:rFonts w:ascii="Times New Roman" w:hAnsi="Times New Roman" w:cs="Times New Roman"/>
          <w:sz w:val="24"/>
          <w:szCs w:val="24"/>
        </w:rPr>
        <w:t xml:space="preserve"> </w:t>
      </w:r>
      <w:r w:rsidRPr="000B49E8">
        <w:rPr>
          <w:rFonts w:ascii="Times New Roman" w:hAnsi="Times New Roman" w:cs="Times New Roman"/>
          <w:b/>
          <w:bCs/>
          <w:sz w:val="24"/>
          <w:szCs w:val="24"/>
        </w:rPr>
        <w:t>A-2.2</w:t>
      </w:r>
      <w:r w:rsidRPr="005B1F12">
        <w:rPr>
          <w:rFonts w:ascii="Times New Roman" w:hAnsi="Times New Roman" w:cs="Times New Roman"/>
          <w:sz w:val="24"/>
          <w:szCs w:val="24"/>
        </w:rPr>
        <w:t xml:space="preserve">) — </w:t>
      </w:r>
      <w:r w:rsidR="00DA5F40" w:rsidRPr="005B1F12">
        <w:rPr>
          <w:rFonts w:ascii="Times New Roman" w:hAnsi="Times New Roman" w:cs="Times New Roman"/>
          <w:sz w:val="24"/>
          <w:szCs w:val="24"/>
        </w:rPr>
        <w:t>S</w:t>
      </w:r>
      <w:r w:rsidR="00DA5F40">
        <w:rPr>
          <w:rFonts w:ascii="Times New Roman" w:hAnsi="Times New Roman" w:cs="Times New Roman"/>
          <w:sz w:val="24"/>
          <w:szCs w:val="24"/>
        </w:rPr>
        <w:t>ub</w:t>
      </w:r>
      <w:r w:rsidR="00DA5F40" w:rsidRPr="005B1F12">
        <w:rPr>
          <w:rFonts w:ascii="Times New Roman" w:hAnsi="Times New Roman" w:cs="Times New Roman"/>
          <w:sz w:val="24"/>
          <w:szCs w:val="24"/>
        </w:rPr>
        <w:t>stitute</w:t>
      </w:r>
      <w:r w:rsidRPr="005B1F12">
        <w:rPr>
          <w:rFonts w:ascii="Times New Roman" w:hAnsi="Times New Roman" w:cs="Times New Roman"/>
          <w:sz w:val="24"/>
          <w:szCs w:val="24"/>
        </w:rPr>
        <w:t xml:space="preserve"> the following for the existing:</w:t>
      </w:r>
    </w:p>
    <w:p w:rsidR="007F4FA3" w:rsidRPr="005B1F12" w:rsidRDefault="007F4FA3" w:rsidP="007F4FA3">
      <w:pPr>
        <w:rPr>
          <w:rFonts w:ascii="Times New Roman" w:hAnsi="Times New Roman" w:cs="Times New Roman"/>
          <w:sz w:val="24"/>
          <w:szCs w:val="24"/>
        </w:rPr>
      </w:pPr>
      <w:r w:rsidRPr="005B1F12">
        <w:rPr>
          <w:rFonts w:ascii="Times New Roman" w:hAnsi="Times New Roman" w:cs="Times New Roman"/>
          <w:sz w:val="24"/>
          <w:szCs w:val="24"/>
        </w:rPr>
        <w:t xml:space="preserve">‘The flask shall be taken as having passed the test, if the temperatures measured at the end of end of 1, 6, 12 and 24 h (Type 1) and 1, 3 and 6 h (Type 2), are not less than those specified in </w:t>
      </w:r>
      <w:r w:rsidRPr="005B1F12">
        <w:rPr>
          <w:rFonts w:ascii="Times New Roman" w:hAnsi="Times New Roman" w:cs="Times New Roman"/>
          <w:b/>
          <w:sz w:val="24"/>
          <w:szCs w:val="24"/>
        </w:rPr>
        <w:t>7.3</w:t>
      </w:r>
      <w:r w:rsidRPr="005B1F12">
        <w:rPr>
          <w:rFonts w:ascii="Times New Roman" w:hAnsi="Times New Roman" w:cs="Times New Roman"/>
          <w:sz w:val="24"/>
          <w:szCs w:val="24"/>
        </w:rPr>
        <w:t>.’</w:t>
      </w:r>
    </w:p>
    <w:p w:rsidR="007F4FA3" w:rsidRPr="00D1734D" w:rsidRDefault="007F4FA3" w:rsidP="007F4FA3">
      <w:pPr>
        <w:rPr>
          <w:rFonts w:ascii="Times New Roman" w:hAnsi="Times New Roman" w:cs="Times New Roman"/>
          <w:sz w:val="24"/>
          <w:szCs w:val="24"/>
        </w:rPr>
      </w:pPr>
      <w:r w:rsidRPr="00D1734D">
        <w:rPr>
          <w:rFonts w:ascii="Times New Roman" w:hAnsi="Times New Roman" w:cs="Times New Roman"/>
          <w:sz w:val="24"/>
          <w:szCs w:val="24"/>
        </w:rPr>
        <w:t xml:space="preserve">           </w:t>
      </w:r>
    </w:p>
    <w:p w:rsidR="005C5C16" w:rsidRDefault="007F4FA3" w:rsidP="005C5C16">
      <w:pPr>
        <w:ind w:right="-334"/>
        <w:rPr>
          <w:rFonts w:ascii="Times New Roman" w:hAnsi="Times New Roman" w:cs="Times New Roman"/>
          <w:sz w:val="24"/>
          <w:szCs w:val="24"/>
        </w:rPr>
      </w:pPr>
      <w:r>
        <w:rPr>
          <w:rFonts w:ascii="Times New Roman" w:hAnsi="Times New Roman" w:cs="Times New Roman"/>
          <w:sz w:val="24"/>
          <w:szCs w:val="24"/>
        </w:rPr>
        <w:t xml:space="preserve">           </w:t>
      </w:r>
      <w:r w:rsidRPr="00F20F73">
        <w:rPr>
          <w:rFonts w:ascii="Times New Roman" w:hAnsi="Times New Roman" w:cs="Times New Roman"/>
          <w:sz w:val="24"/>
          <w:szCs w:val="24"/>
        </w:rPr>
        <w:t>(</w:t>
      </w:r>
      <w:r w:rsidRPr="00F20F73">
        <w:rPr>
          <w:rFonts w:ascii="Times New Roman" w:hAnsi="Times New Roman" w:cs="Times New Roman"/>
          <w:i/>
          <w:iCs/>
          <w:sz w:val="24"/>
          <w:szCs w:val="24"/>
        </w:rPr>
        <w:t>Page</w:t>
      </w:r>
      <w:r>
        <w:rPr>
          <w:rFonts w:ascii="Times New Roman" w:hAnsi="Times New Roman" w:cs="Times New Roman"/>
          <w:sz w:val="24"/>
          <w:szCs w:val="24"/>
        </w:rPr>
        <w:t xml:space="preserve"> 8</w:t>
      </w:r>
      <w:r w:rsidRPr="00F20F73">
        <w:rPr>
          <w:rFonts w:ascii="Times New Roman" w:hAnsi="Times New Roman" w:cs="Times New Roman"/>
          <w:sz w:val="24"/>
          <w:szCs w:val="24"/>
        </w:rPr>
        <w:t xml:space="preserve">, </w:t>
      </w:r>
      <w:r w:rsidRPr="00BC716F">
        <w:rPr>
          <w:rFonts w:ascii="Times New Roman" w:hAnsi="Times New Roman" w:cs="Times New Roman"/>
          <w:i/>
          <w:iCs/>
          <w:sz w:val="24"/>
          <w:szCs w:val="24"/>
        </w:rPr>
        <w:t>Annex</w:t>
      </w:r>
      <w:r w:rsidRPr="00F20F73">
        <w:rPr>
          <w:rFonts w:ascii="Times New Roman" w:hAnsi="Times New Roman" w:cs="Times New Roman"/>
          <w:i/>
          <w:iCs/>
          <w:sz w:val="24"/>
          <w:szCs w:val="24"/>
        </w:rPr>
        <w:t xml:space="preserve"> </w:t>
      </w:r>
      <w:r w:rsidRPr="00F20F73">
        <w:rPr>
          <w:rFonts w:ascii="Times New Roman" w:hAnsi="Times New Roman" w:cs="Times New Roman"/>
          <w:sz w:val="24"/>
          <w:szCs w:val="24"/>
        </w:rPr>
        <w:t xml:space="preserve">C) — </w:t>
      </w:r>
      <w:r w:rsidRPr="00060E47">
        <w:rPr>
          <w:rFonts w:ascii="Times New Roman" w:hAnsi="Times New Roman" w:cs="Times New Roman"/>
          <w:sz w:val="24"/>
          <w:szCs w:val="24"/>
        </w:rPr>
        <w:t>Insert the following new Annex C to F an</w:t>
      </w:r>
      <w:r>
        <w:rPr>
          <w:rFonts w:ascii="Times New Roman" w:hAnsi="Times New Roman" w:cs="Times New Roman"/>
          <w:sz w:val="24"/>
          <w:szCs w:val="24"/>
        </w:rPr>
        <w:t xml:space="preserve">d renumber the existing Annex A </w:t>
      </w:r>
      <w:r w:rsidRPr="00060E47">
        <w:rPr>
          <w:rFonts w:ascii="Times New Roman" w:hAnsi="Times New Roman" w:cs="Times New Roman"/>
          <w:sz w:val="24"/>
          <w:szCs w:val="24"/>
        </w:rPr>
        <w:t>on C</w:t>
      </w:r>
      <w:r>
        <w:rPr>
          <w:rFonts w:ascii="Times New Roman" w:hAnsi="Times New Roman" w:cs="Times New Roman"/>
          <w:sz w:val="24"/>
          <w:szCs w:val="24"/>
        </w:rPr>
        <w:t>ommittee composition as Annex G:</w:t>
      </w:r>
    </w:p>
    <w:p w:rsidR="00DA5F40" w:rsidRPr="00F20F73" w:rsidRDefault="00DA5F40" w:rsidP="00DA5F40">
      <w:pPr>
        <w:spacing w:after="0"/>
        <w:ind w:right="-334"/>
        <w:rPr>
          <w:rFonts w:ascii="Times New Roman" w:hAnsi="Times New Roman" w:cs="Times New Roman"/>
          <w:sz w:val="16"/>
          <w:szCs w:val="16"/>
        </w:rPr>
      </w:pPr>
    </w:p>
    <w:p w:rsidR="00893E19" w:rsidRPr="00F20F73" w:rsidRDefault="00893E19" w:rsidP="00893E19">
      <w:pPr>
        <w:spacing w:after="0" w:line="360" w:lineRule="auto"/>
        <w:jc w:val="center"/>
        <w:rPr>
          <w:rFonts w:ascii="Times New Roman" w:hAnsi="Times New Roman" w:cs="Times New Roman"/>
          <w:b/>
          <w:bCs/>
          <w:sz w:val="24"/>
          <w:szCs w:val="24"/>
        </w:rPr>
      </w:pPr>
      <w:r w:rsidRPr="00F20F73">
        <w:rPr>
          <w:rFonts w:ascii="Times New Roman" w:hAnsi="Times New Roman" w:cs="Times New Roman"/>
          <w:b/>
          <w:bCs/>
          <w:sz w:val="24"/>
          <w:szCs w:val="24"/>
        </w:rPr>
        <w:t xml:space="preserve">‘ANNEX C </w:t>
      </w:r>
    </w:p>
    <w:p w:rsidR="00893E19" w:rsidRPr="00F20F73" w:rsidRDefault="00893E19" w:rsidP="00893E1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TEST </w:t>
      </w:r>
      <w:r w:rsidRPr="00F20F73">
        <w:rPr>
          <w:rFonts w:ascii="Times New Roman" w:hAnsi="Times New Roman" w:cs="Times New Roman"/>
          <w:b/>
          <w:bCs/>
          <w:sz w:val="24"/>
          <w:szCs w:val="24"/>
        </w:rPr>
        <w:t xml:space="preserve">METHOD FOR </w:t>
      </w:r>
      <w:r>
        <w:rPr>
          <w:rFonts w:ascii="Times New Roman" w:hAnsi="Times New Roman" w:cs="Times New Roman"/>
          <w:b/>
          <w:bCs/>
          <w:sz w:val="24"/>
          <w:szCs w:val="24"/>
        </w:rPr>
        <w:t xml:space="preserve">LEACHING OF </w:t>
      </w:r>
      <w:r w:rsidRPr="00F20F73">
        <w:rPr>
          <w:rFonts w:ascii="Times New Roman" w:hAnsi="Times New Roman" w:cs="Times New Roman"/>
          <w:b/>
          <w:bCs/>
          <w:sz w:val="24"/>
          <w:szCs w:val="24"/>
        </w:rPr>
        <w:t xml:space="preserve">FOOD GRADE STAINLESS STEEL </w:t>
      </w:r>
    </w:p>
    <w:p w:rsidR="00893E19" w:rsidRPr="00F20F73" w:rsidRDefault="00893E19" w:rsidP="00893E19">
      <w:pPr>
        <w:spacing w:after="0" w:line="360" w:lineRule="auto"/>
        <w:jc w:val="center"/>
        <w:rPr>
          <w:rFonts w:ascii="Times New Roman" w:hAnsi="Times New Roman" w:cs="Times New Roman"/>
          <w:sz w:val="24"/>
          <w:szCs w:val="24"/>
        </w:rPr>
      </w:pPr>
      <w:r w:rsidRPr="00F20F73">
        <w:rPr>
          <w:rFonts w:ascii="Times New Roman" w:hAnsi="Times New Roman" w:cs="Times New Roman"/>
          <w:b/>
          <w:bCs/>
          <w:sz w:val="24"/>
          <w:szCs w:val="24"/>
        </w:rPr>
        <w:t>(WELDED SAMPLE) (TYPE TEST)</w:t>
      </w:r>
    </w:p>
    <w:p w:rsidR="00893E19" w:rsidRPr="00F20F73" w:rsidRDefault="00893E19" w:rsidP="00893E19">
      <w:pPr>
        <w:spacing w:after="0" w:line="360" w:lineRule="auto"/>
        <w:jc w:val="center"/>
        <w:rPr>
          <w:rFonts w:ascii="Times New Roman" w:hAnsi="Times New Roman" w:cs="Times New Roman"/>
          <w:sz w:val="24"/>
          <w:szCs w:val="24"/>
        </w:rPr>
      </w:pPr>
      <w:r w:rsidRPr="00F20F73">
        <w:rPr>
          <w:rFonts w:ascii="Times New Roman" w:hAnsi="Times New Roman" w:cs="Times New Roman"/>
          <w:sz w:val="24"/>
          <w:szCs w:val="24"/>
        </w:rPr>
        <w:t>(</w:t>
      </w:r>
      <w:r w:rsidRPr="00F20F73">
        <w:rPr>
          <w:rFonts w:ascii="Times New Roman" w:hAnsi="Times New Roman" w:cs="Times New Roman"/>
          <w:i/>
          <w:iCs/>
          <w:sz w:val="24"/>
          <w:szCs w:val="24"/>
        </w:rPr>
        <w:t>Clause</w:t>
      </w:r>
      <w:r w:rsidR="00B75378">
        <w:rPr>
          <w:rFonts w:ascii="Times New Roman" w:hAnsi="Times New Roman" w:cs="Times New Roman"/>
          <w:sz w:val="24"/>
          <w:szCs w:val="24"/>
        </w:rPr>
        <w:t xml:space="preserve"> 7.1.1</w:t>
      </w:r>
      <w:r w:rsidRPr="00F20F73">
        <w:rPr>
          <w:rFonts w:ascii="Times New Roman" w:hAnsi="Times New Roman" w:cs="Times New Roman"/>
          <w:sz w:val="24"/>
          <w:szCs w:val="24"/>
        </w:rPr>
        <w:t>)</w:t>
      </w:r>
    </w:p>
    <w:p w:rsidR="00893E19" w:rsidRPr="00F20F73" w:rsidRDefault="00893E19" w:rsidP="00893E19">
      <w:pPr>
        <w:spacing w:after="0"/>
        <w:jc w:val="center"/>
        <w:rPr>
          <w:rFonts w:ascii="Times New Roman" w:hAnsi="Times New Roman" w:cs="Times New Roman"/>
          <w:b/>
          <w:bCs/>
          <w:sz w:val="24"/>
          <w:szCs w:val="24"/>
        </w:rPr>
      </w:pPr>
    </w:p>
    <w:p w:rsidR="00893E19" w:rsidRDefault="00893E19" w:rsidP="00893E19">
      <w:pPr>
        <w:jc w:val="both"/>
        <w:rPr>
          <w:rFonts w:ascii="Times New Roman" w:hAnsi="Times New Roman" w:cs="Times New Roman"/>
          <w:sz w:val="24"/>
          <w:szCs w:val="24"/>
        </w:rPr>
      </w:pPr>
      <w:r w:rsidRPr="00F20F73">
        <w:rPr>
          <w:rFonts w:ascii="Times New Roman" w:hAnsi="Times New Roman" w:cs="Times New Roman"/>
          <w:b/>
          <w:bCs/>
          <w:sz w:val="24"/>
          <w:szCs w:val="24"/>
        </w:rPr>
        <w:t>C-1</w:t>
      </w:r>
      <w:r w:rsidRPr="00F20F73">
        <w:rPr>
          <w:rFonts w:ascii="Times New Roman" w:hAnsi="Times New Roman" w:cs="Times New Roman"/>
          <w:sz w:val="24"/>
          <w:szCs w:val="24"/>
        </w:rPr>
        <w:t xml:space="preserve"> </w:t>
      </w:r>
      <w:r w:rsidRPr="009D1A1F">
        <w:rPr>
          <w:rFonts w:ascii="Times New Roman" w:hAnsi="Times New Roman" w:cs="Times New Roman"/>
          <w:b/>
          <w:sz w:val="24"/>
          <w:szCs w:val="24"/>
        </w:rPr>
        <w:t>GENERAL</w:t>
      </w:r>
      <w:r>
        <w:rPr>
          <w:rFonts w:ascii="Times New Roman" w:hAnsi="Times New Roman" w:cs="Times New Roman"/>
          <w:sz w:val="24"/>
          <w:szCs w:val="24"/>
        </w:rPr>
        <w:t xml:space="preserve"> </w:t>
      </w:r>
    </w:p>
    <w:p w:rsidR="00893E19" w:rsidRPr="00BD3359" w:rsidRDefault="00893E19" w:rsidP="00893E19">
      <w:pPr>
        <w:jc w:val="both"/>
        <w:rPr>
          <w:rFonts w:ascii="Times New Roman" w:hAnsi="Times New Roman" w:cs="Times New Roman"/>
          <w:sz w:val="24"/>
          <w:szCs w:val="24"/>
        </w:rPr>
      </w:pPr>
      <w:r w:rsidRPr="00F20F73">
        <w:rPr>
          <w:rFonts w:ascii="Times New Roman" w:hAnsi="Times New Roman" w:cs="Times New Roman"/>
          <w:b/>
          <w:bCs/>
          <w:sz w:val="24"/>
          <w:szCs w:val="24"/>
        </w:rPr>
        <w:t>C-1</w:t>
      </w:r>
      <w:r>
        <w:rPr>
          <w:rFonts w:ascii="Times New Roman" w:hAnsi="Times New Roman" w:cs="Times New Roman"/>
          <w:sz w:val="24"/>
          <w:szCs w:val="24"/>
        </w:rPr>
        <w:t>.</w:t>
      </w:r>
      <w:r w:rsidRPr="0048206C">
        <w:rPr>
          <w:rFonts w:ascii="Times New Roman" w:hAnsi="Times New Roman" w:cs="Times New Roman"/>
          <w:b/>
          <w:bCs/>
          <w:sz w:val="24"/>
          <w:szCs w:val="24"/>
        </w:rPr>
        <w:t>1</w:t>
      </w:r>
      <w:r>
        <w:rPr>
          <w:rFonts w:ascii="Times New Roman" w:hAnsi="Times New Roman" w:cs="Times New Roman"/>
          <w:sz w:val="24"/>
          <w:szCs w:val="24"/>
        </w:rPr>
        <w:t xml:space="preserve"> </w:t>
      </w:r>
      <w:r w:rsidRPr="009E0091">
        <w:rPr>
          <w:rFonts w:ascii="Times New Roman" w:hAnsi="Times New Roman" w:cs="Times New Roman"/>
          <w:bCs/>
          <w:sz w:val="24"/>
          <w:szCs w:val="24"/>
        </w:rPr>
        <w:t>Stainless steel coupons are collected/made to conduct leaching in food simulated medium through analytical studies. Coupons shall be of dimensions 70 mm (length) × 50 mm (breath) × t mm (thickness of RM sheet used) with weld in the center parallel to the breadth. For welding and finish, please refer to Annex E.</w:t>
      </w:r>
    </w:p>
    <w:p w:rsidR="00893E19" w:rsidRPr="009E0091" w:rsidRDefault="00893E19" w:rsidP="00893E19">
      <w:pPr>
        <w:widowControl w:val="0"/>
        <w:autoSpaceDE w:val="0"/>
        <w:autoSpaceDN w:val="0"/>
        <w:spacing w:after="0" w:line="240" w:lineRule="auto"/>
        <w:jc w:val="both"/>
        <w:rPr>
          <w:rFonts w:ascii="Times New Roman" w:eastAsia="Times New Roman" w:hAnsi="Times New Roman" w:cs="Times New Roman"/>
          <w:spacing w:val="-2"/>
          <w:sz w:val="24"/>
          <w:szCs w:val="24"/>
          <w:lang w:bidi="ar-SA"/>
        </w:rPr>
      </w:pPr>
      <w:r w:rsidRPr="009E0091">
        <w:rPr>
          <w:rFonts w:ascii="Times New Roman" w:eastAsia="Times New Roman" w:hAnsi="Times New Roman" w:cs="Times New Roman"/>
          <w:b/>
          <w:sz w:val="24"/>
          <w:szCs w:val="24"/>
          <w:lang w:bidi="ar-SA"/>
        </w:rPr>
        <w:t>C-1.2</w:t>
      </w:r>
      <w:r w:rsidRPr="009E0091">
        <w:rPr>
          <w:rFonts w:ascii="Times New Roman" w:eastAsia="Times New Roman" w:hAnsi="Times New Roman" w:cs="Times New Roman"/>
          <w:b/>
          <w:spacing w:val="-5"/>
          <w:sz w:val="24"/>
          <w:szCs w:val="24"/>
          <w:lang w:bidi="ar-SA"/>
        </w:rPr>
        <w:t xml:space="preserve"> </w:t>
      </w:r>
      <w:r w:rsidRPr="009E0091">
        <w:rPr>
          <w:rFonts w:ascii="Times New Roman" w:eastAsia="Times New Roman" w:hAnsi="Times New Roman" w:cs="Times New Roman"/>
          <w:sz w:val="24"/>
          <w:szCs w:val="24"/>
          <w:lang w:bidi="ar-SA"/>
        </w:rPr>
        <w:t>Details</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of</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stimulants</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are</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given</w:t>
      </w:r>
      <w:r w:rsidRPr="009E0091">
        <w:rPr>
          <w:rFonts w:ascii="Times New Roman" w:eastAsia="Times New Roman" w:hAnsi="Times New Roman" w:cs="Times New Roman"/>
          <w:spacing w:val="-2"/>
          <w:sz w:val="24"/>
          <w:szCs w:val="24"/>
          <w:lang w:bidi="ar-SA"/>
        </w:rPr>
        <w:t xml:space="preserve"> below:</w:t>
      </w:r>
    </w:p>
    <w:p w:rsidR="00893E19" w:rsidRPr="009E0091" w:rsidRDefault="00893E19" w:rsidP="00893E19">
      <w:pPr>
        <w:widowControl w:val="0"/>
        <w:autoSpaceDE w:val="0"/>
        <w:autoSpaceDN w:val="0"/>
        <w:spacing w:after="0" w:line="240" w:lineRule="auto"/>
        <w:jc w:val="both"/>
        <w:rPr>
          <w:rFonts w:ascii="Times New Roman" w:eastAsia="Times New Roman" w:hAnsi="Times New Roman" w:cs="Times New Roman"/>
          <w:sz w:val="24"/>
          <w:szCs w:val="24"/>
          <w:lang w:bidi="ar-SA"/>
        </w:rPr>
      </w:pPr>
    </w:p>
    <w:p w:rsidR="00893E19" w:rsidRPr="009E0091" w:rsidRDefault="00893E19" w:rsidP="00893E19">
      <w:pPr>
        <w:widowControl w:val="0"/>
        <w:numPr>
          <w:ilvl w:val="2"/>
          <w:numId w:val="20"/>
        </w:numPr>
        <w:tabs>
          <w:tab w:val="left" w:pos="879"/>
        </w:tabs>
        <w:autoSpaceDE w:val="0"/>
        <w:autoSpaceDN w:val="0"/>
        <w:spacing w:after="60" w:line="240" w:lineRule="auto"/>
        <w:ind w:left="720"/>
        <w:rPr>
          <w:rFonts w:ascii="Times New Roman" w:eastAsia="Times New Roman" w:hAnsi="Times New Roman" w:cs="Times New Roman"/>
          <w:sz w:val="24"/>
          <w:szCs w:val="24"/>
          <w:lang w:bidi="ar-SA"/>
        </w:rPr>
      </w:pPr>
      <w:r w:rsidRPr="009E0091">
        <w:rPr>
          <w:rFonts w:ascii="Times New Roman" w:eastAsia="Times New Roman" w:hAnsi="Times New Roman" w:cs="Times New Roman"/>
          <w:sz w:val="24"/>
          <w:szCs w:val="24"/>
          <w:lang w:bidi="ar-SA"/>
        </w:rPr>
        <w:t>3 percent</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 xml:space="preserve">acetic </w:t>
      </w:r>
      <w:r w:rsidRPr="009E0091">
        <w:rPr>
          <w:rFonts w:ascii="Times New Roman" w:eastAsia="Times New Roman" w:hAnsi="Times New Roman" w:cs="Times New Roman"/>
          <w:spacing w:val="-4"/>
          <w:sz w:val="24"/>
          <w:szCs w:val="24"/>
          <w:lang w:bidi="ar-SA"/>
        </w:rPr>
        <w:t xml:space="preserve">acid </w:t>
      </w:r>
      <w:r w:rsidRPr="009E0091">
        <w:rPr>
          <w:rFonts w:ascii="Times New Roman" w:eastAsia="Times New Roman" w:hAnsi="Times New Roman" w:cs="Times New Roman"/>
          <w:sz w:val="24"/>
          <w:szCs w:val="24"/>
          <w:lang w:bidi="ar-SA"/>
        </w:rPr>
        <w:t>—</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 xml:space="preserve">Solution prepared by diluting 30 g of acetic acid with distilled water to a volume of 1 liter </w:t>
      </w:r>
      <w:r w:rsidRPr="009E0091">
        <w:rPr>
          <w:rFonts w:ascii="Times New Roman" w:eastAsia="Times New Roman" w:hAnsi="Times New Roman" w:cs="Times New Roman"/>
          <w:spacing w:val="-4"/>
          <w:sz w:val="24"/>
          <w:szCs w:val="24"/>
          <w:lang w:bidi="ar-SA"/>
        </w:rPr>
        <w:t>and;</w:t>
      </w:r>
    </w:p>
    <w:p w:rsidR="00893E19" w:rsidRPr="009E0091" w:rsidRDefault="00893E19" w:rsidP="00893E19">
      <w:pPr>
        <w:widowControl w:val="0"/>
        <w:numPr>
          <w:ilvl w:val="2"/>
          <w:numId w:val="20"/>
        </w:numPr>
        <w:tabs>
          <w:tab w:val="left" w:pos="879"/>
        </w:tabs>
        <w:autoSpaceDE w:val="0"/>
        <w:autoSpaceDN w:val="0"/>
        <w:spacing w:after="0" w:line="240" w:lineRule="auto"/>
        <w:ind w:left="719" w:hanging="359"/>
        <w:jc w:val="both"/>
        <w:rPr>
          <w:rFonts w:ascii="Times New Roman" w:eastAsia="Times New Roman" w:hAnsi="Times New Roman" w:cs="Times New Roman"/>
          <w:sz w:val="24"/>
          <w:szCs w:val="24"/>
          <w:lang w:bidi="ar-SA"/>
        </w:rPr>
      </w:pPr>
      <w:r w:rsidRPr="009E0091">
        <w:rPr>
          <w:rFonts w:ascii="Times New Roman" w:eastAsia="Times New Roman" w:hAnsi="Times New Roman" w:cs="Times New Roman"/>
          <w:sz w:val="24"/>
          <w:szCs w:val="24"/>
          <w:lang w:bidi="ar-SA"/>
        </w:rPr>
        <w:lastRenderedPageBreak/>
        <w:t>4 percent</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NaCl</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 xml:space="preserve">(common </w:t>
      </w:r>
      <w:r w:rsidRPr="009E0091">
        <w:rPr>
          <w:rFonts w:ascii="Times New Roman" w:eastAsia="Times New Roman" w:hAnsi="Times New Roman" w:cs="Times New Roman"/>
          <w:spacing w:val="-2"/>
          <w:sz w:val="24"/>
          <w:szCs w:val="24"/>
          <w:lang w:bidi="ar-SA"/>
        </w:rPr>
        <w:t>salt)</w:t>
      </w:r>
      <w:r w:rsidRPr="009E0091">
        <w:rPr>
          <w:rFonts w:ascii="Times New Roman" w:eastAsia="Times New Roman" w:hAnsi="Times New Roman" w:cs="Times New Roman"/>
          <w:sz w:val="24"/>
          <w:szCs w:val="24"/>
          <w:lang w:bidi="ar-SA"/>
        </w:rPr>
        <w:t xml:space="preserve"> —</w:t>
      </w:r>
      <w:r w:rsidRPr="009E0091">
        <w:rPr>
          <w:rFonts w:ascii="Times New Roman" w:eastAsia="Times New Roman" w:hAnsi="Times New Roman" w:cs="Times New Roman"/>
          <w:spacing w:val="-2"/>
          <w:sz w:val="24"/>
          <w:szCs w:val="24"/>
          <w:lang w:bidi="ar-SA"/>
        </w:rPr>
        <w:t xml:space="preserve"> S</w:t>
      </w:r>
      <w:r w:rsidRPr="009E0091">
        <w:rPr>
          <w:rFonts w:ascii="Times New Roman" w:eastAsia="Times New Roman" w:hAnsi="Times New Roman" w:cs="Times New Roman"/>
          <w:sz w:val="24"/>
          <w:szCs w:val="24"/>
          <w:lang w:bidi="ar-SA"/>
        </w:rPr>
        <w:t>olution prepared by diluting 40 g of NaCL (common salt) with distilled water to a volume of 1 liter.</w:t>
      </w:r>
    </w:p>
    <w:p w:rsidR="00893E19" w:rsidRPr="009E0091" w:rsidRDefault="00893E19" w:rsidP="00893E19">
      <w:pPr>
        <w:widowControl w:val="0"/>
        <w:autoSpaceDE w:val="0"/>
        <w:autoSpaceDN w:val="0"/>
        <w:spacing w:before="183" w:after="0" w:line="240" w:lineRule="auto"/>
        <w:jc w:val="both"/>
        <w:rPr>
          <w:rFonts w:ascii="Times New Roman" w:eastAsia="Times New Roman" w:hAnsi="Times New Roman" w:cs="Times New Roman"/>
          <w:spacing w:val="-2"/>
          <w:sz w:val="24"/>
          <w:szCs w:val="24"/>
          <w:lang w:bidi="ar-SA"/>
        </w:rPr>
      </w:pPr>
      <w:r w:rsidRPr="009E0091">
        <w:rPr>
          <w:rFonts w:ascii="Times New Roman" w:eastAsia="Times New Roman" w:hAnsi="Times New Roman" w:cs="Times New Roman"/>
          <w:b/>
          <w:sz w:val="24"/>
          <w:szCs w:val="24"/>
          <w:lang w:bidi="ar-SA"/>
        </w:rPr>
        <w:t>C-1.3</w:t>
      </w:r>
      <w:r w:rsidRPr="009E0091">
        <w:rPr>
          <w:rFonts w:ascii="Times New Roman" w:eastAsia="Times New Roman" w:hAnsi="Times New Roman" w:cs="Times New Roman"/>
          <w:b/>
          <w:spacing w:val="-3"/>
          <w:sz w:val="24"/>
          <w:szCs w:val="24"/>
          <w:lang w:bidi="ar-SA"/>
        </w:rPr>
        <w:t xml:space="preserve"> </w:t>
      </w:r>
      <w:r w:rsidRPr="009E0091">
        <w:rPr>
          <w:rFonts w:ascii="Times New Roman" w:eastAsia="Times New Roman" w:hAnsi="Times New Roman" w:cs="Times New Roman"/>
          <w:sz w:val="24"/>
          <w:szCs w:val="24"/>
          <w:lang w:bidi="ar-SA"/>
        </w:rPr>
        <w:t>Following</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instruments/equipment’s</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are</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required</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for</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carrying</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out</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this</w:t>
      </w:r>
      <w:r w:rsidRPr="009E0091">
        <w:rPr>
          <w:rFonts w:ascii="Times New Roman" w:eastAsia="Times New Roman" w:hAnsi="Times New Roman" w:cs="Times New Roman"/>
          <w:spacing w:val="-2"/>
          <w:sz w:val="24"/>
          <w:szCs w:val="24"/>
          <w:lang w:bidi="ar-SA"/>
        </w:rPr>
        <w:t xml:space="preserve"> test:</w:t>
      </w:r>
    </w:p>
    <w:p w:rsidR="00893E19" w:rsidRPr="009E0091" w:rsidRDefault="00893E19" w:rsidP="00893E19">
      <w:pPr>
        <w:widowControl w:val="0"/>
        <w:autoSpaceDE w:val="0"/>
        <w:autoSpaceDN w:val="0"/>
        <w:spacing w:after="0" w:line="240" w:lineRule="auto"/>
        <w:jc w:val="both"/>
        <w:rPr>
          <w:rFonts w:ascii="Times New Roman" w:eastAsia="Times New Roman" w:hAnsi="Times New Roman" w:cs="Times New Roman"/>
          <w:sz w:val="24"/>
          <w:szCs w:val="24"/>
          <w:lang w:bidi="ar-SA"/>
        </w:rPr>
      </w:pPr>
    </w:p>
    <w:p w:rsidR="00893E19" w:rsidRPr="009E0091" w:rsidRDefault="00893E19" w:rsidP="00893E19">
      <w:pPr>
        <w:widowControl w:val="0"/>
        <w:numPr>
          <w:ilvl w:val="0"/>
          <w:numId w:val="19"/>
        </w:numPr>
        <w:tabs>
          <w:tab w:val="left" w:pos="879"/>
        </w:tabs>
        <w:autoSpaceDE w:val="0"/>
        <w:autoSpaceDN w:val="0"/>
        <w:spacing w:after="60" w:line="240" w:lineRule="auto"/>
        <w:ind w:left="719" w:hanging="359"/>
        <w:jc w:val="both"/>
        <w:rPr>
          <w:rFonts w:ascii="Times New Roman" w:eastAsia="Times New Roman" w:hAnsi="Times New Roman" w:cs="Times New Roman"/>
          <w:sz w:val="24"/>
          <w:szCs w:val="24"/>
          <w:lang w:bidi="ar-SA"/>
        </w:rPr>
      </w:pPr>
      <w:r w:rsidRPr="009E0091">
        <w:rPr>
          <w:rFonts w:ascii="Times New Roman" w:eastAsia="Times New Roman" w:hAnsi="Times New Roman" w:cs="Times New Roman"/>
          <w:sz w:val="24"/>
          <w:szCs w:val="24"/>
          <w:lang w:bidi="ar-SA"/>
        </w:rPr>
        <w:t>Inductively</w:t>
      </w:r>
      <w:r w:rsidRPr="009E0091">
        <w:rPr>
          <w:rFonts w:ascii="Times New Roman" w:eastAsia="Times New Roman" w:hAnsi="Times New Roman" w:cs="Times New Roman"/>
          <w:spacing w:val="-7"/>
          <w:sz w:val="24"/>
          <w:szCs w:val="24"/>
          <w:lang w:bidi="ar-SA"/>
        </w:rPr>
        <w:t xml:space="preserve"> </w:t>
      </w:r>
      <w:r w:rsidRPr="009E0091">
        <w:rPr>
          <w:rFonts w:ascii="Times New Roman" w:eastAsia="Times New Roman" w:hAnsi="Times New Roman" w:cs="Times New Roman"/>
          <w:sz w:val="24"/>
          <w:szCs w:val="24"/>
          <w:lang w:bidi="ar-SA"/>
        </w:rPr>
        <w:t>coupled</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plasma –</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mass</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spectrometer (ICP –</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pacing w:val="-4"/>
          <w:sz w:val="24"/>
          <w:szCs w:val="24"/>
          <w:lang w:bidi="ar-SA"/>
        </w:rPr>
        <w:t>MS);</w:t>
      </w:r>
    </w:p>
    <w:p w:rsidR="00893E19" w:rsidRPr="009E0091" w:rsidRDefault="00893E19" w:rsidP="00893E19">
      <w:pPr>
        <w:widowControl w:val="0"/>
        <w:numPr>
          <w:ilvl w:val="0"/>
          <w:numId w:val="19"/>
        </w:numPr>
        <w:tabs>
          <w:tab w:val="left" w:pos="879"/>
        </w:tabs>
        <w:autoSpaceDE w:val="0"/>
        <w:autoSpaceDN w:val="0"/>
        <w:spacing w:after="60" w:line="240" w:lineRule="auto"/>
        <w:ind w:left="719" w:hanging="359"/>
        <w:jc w:val="both"/>
        <w:rPr>
          <w:rFonts w:ascii="Times New Roman" w:eastAsia="Times New Roman" w:hAnsi="Times New Roman" w:cs="Times New Roman"/>
          <w:sz w:val="24"/>
          <w:szCs w:val="24"/>
          <w:lang w:bidi="ar-SA"/>
        </w:rPr>
      </w:pPr>
      <w:r w:rsidRPr="009E0091">
        <w:rPr>
          <w:rFonts w:ascii="Times New Roman" w:eastAsia="Times New Roman" w:hAnsi="Times New Roman" w:cs="Times New Roman"/>
          <w:sz w:val="24"/>
          <w:szCs w:val="24"/>
          <w:lang w:bidi="ar-SA"/>
        </w:rPr>
        <w:t>Millipore</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water</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purification</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pacing w:val="-2"/>
          <w:sz w:val="24"/>
          <w:szCs w:val="24"/>
          <w:lang w:bidi="ar-SA"/>
        </w:rPr>
        <w:t xml:space="preserve">system or Distilled water; </w:t>
      </w:r>
    </w:p>
    <w:p w:rsidR="00893E19" w:rsidRPr="009E0091" w:rsidRDefault="00893E19" w:rsidP="00893E19">
      <w:pPr>
        <w:widowControl w:val="0"/>
        <w:numPr>
          <w:ilvl w:val="0"/>
          <w:numId w:val="19"/>
        </w:numPr>
        <w:tabs>
          <w:tab w:val="left" w:pos="879"/>
        </w:tabs>
        <w:autoSpaceDE w:val="0"/>
        <w:autoSpaceDN w:val="0"/>
        <w:spacing w:after="60" w:line="240" w:lineRule="auto"/>
        <w:ind w:left="719" w:hanging="359"/>
        <w:jc w:val="both"/>
        <w:rPr>
          <w:rFonts w:ascii="Times New Roman" w:eastAsia="Times New Roman" w:hAnsi="Times New Roman" w:cs="Times New Roman"/>
          <w:sz w:val="24"/>
          <w:szCs w:val="24"/>
          <w:lang w:bidi="ar-SA"/>
        </w:rPr>
      </w:pPr>
      <w:r w:rsidRPr="009E0091">
        <w:rPr>
          <w:rFonts w:ascii="Times New Roman" w:eastAsia="Times New Roman" w:hAnsi="Times New Roman" w:cs="Times New Roman"/>
          <w:sz w:val="24"/>
          <w:szCs w:val="24"/>
          <w:lang w:bidi="ar-SA"/>
        </w:rPr>
        <w:t>Hot</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plate</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ambassador,</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with energy</w:t>
      </w:r>
      <w:r w:rsidRPr="009E0091">
        <w:rPr>
          <w:rFonts w:ascii="Times New Roman" w:eastAsia="Times New Roman" w:hAnsi="Times New Roman" w:cs="Times New Roman"/>
          <w:spacing w:val="-5"/>
          <w:sz w:val="24"/>
          <w:szCs w:val="24"/>
          <w:lang w:bidi="ar-SA"/>
        </w:rPr>
        <w:t xml:space="preserve"> </w:t>
      </w:r>
      <w:r w:rsidRPr="009E0091">
        <w:rPr>
          <w:rFonts w:ascii="Times New Roman" w:eastAsia="Times New Roman" w:hAnsi="Times New Roman" w:cs="Times New Roman"/>
          <w:sz w:val="24"/>
          <w:szCs w:val="24"/>
          <w:lang w:bidi="ar-SA"/>
        </w:rPr>
        <w:t xml:space="preserve">regulator; </w:t>
      </w:r>
      <w:r w:rsidRPr="009E0091">
        <w:rPr>
          <w:rFonts w:ascii="Times New Roman" w:eastAsia="Times New Roman" w:hAnsi="Times New Roman" w:cs="Times New Roman"/>
          <w:spacing w:val="-5"/>
          <w:sz w:val="24"/>
          <w:szCs w:val="24"/>
          <w:lang w:bidi="ar-SA"/>
        </w:rPr>
        <w:t>and</w:t>
      </w:r>
    </w:p>
    <w:p w:rsidR="00893E19" w:rsidRPr="009E0091" w:rsidRDefault="00893E19" w:rsidP="00893E19">
      <w:pPr>
        <w:widowControl w:val="0"/>
        <w:numPr>
          <w:ilvl w:val="0"/>
          <w:numId w:val="19"/>
        </w:numPr>
        <w:tabs>
          <w:tab w:val="left" w:pos="879"/>
        </w:tabs>
        <w:autoSpaceDE w:val="0"/>
        <w:autoSpaceDN w:val="0"/>
        <w:spacing w:after="60" w:line="240" w:lineRule="auto"/>
        <w:ind w:left="719" w:hanging="359"/>
        <w:jc w:val="both"/>
        <w:rPr>
          <w:rFonts w:ascii="Times New Roman" w:eastAsia="Times New Roman" w:hAnsi="Times New Roman" w:cs="Times New Roman"/>
          <w:sz w:val="24"/>
          <w:szCs w:val="24"/>
          <w:lang w:bidi="ar-SA"/>
        </w:rPr>
      </w:pPr>
      <w:r w:rsidRPr="009E0091">
        <w:rPr>
          <w:rFonts w:ascii="Times New Roman" w:eastAsia="Times New Roman" w:hAnsi="Times New Roman" w:cs="Times New Roman"/>
          <w:sz w:val="24"/>
          <w:szCs w:val="24"/>
          <w:lang w:bidi="ar-SA"/>
        </w:rPr>
        <w:t>Calibrated</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Vernier</w:t>
      </w:r>
      <w:r w:rsidRPr="009E0091">
        <w:rPr>
          <w:rFonts w:ascii="Times New Roman" w:eastAsia="Times New Roman" w:hAnsi="Times New Roman" w:cs="Times New Roman"/>
          <w:spacing w:val="-2"/>
          <w:sz w:val="24"/>
          <w:szCs w:val="24"/>
          <w:lang w:bidi="ar-SA"/>
        </w:rPr>
        <w:t xml:space="preserve"> calliper.</w:t>
      </w:r>
    </w:p>
    <w:p w:rsidR="00893E19" w:rsidRPr="00D42B56" w:rsidRDefault="00893E19" w:rsidP="00893E19">
      <w:pPr>
        <w:pStyle w:val="ListParagraph"/>
        <w:rPr>
          <w:sz w:val="24"/>
          <w:szCs w:val="24"/>
        </w:rPr>
      </w:pPr>
    </w:p>
    <w:p w:rsidR="00893E19" w:rsidRPr="009E0091" w:rsidRDefault="00893E19" w:rsidP="00893E19">
      <w:pPr>
        <w:rPr>
          <w:rFonts w:ascii="Times New Roman" w:hAnsi="Times New Roman" w:cs="Times New Roman"/>
          <w:b/>
          <w:bCs/>
          <w:sz w:val="24"/>
          <w:szCs w:val="24"/>
        </w:rPr>
      </w:pPr>
      <w:r w:rsidRPr="009E0091">
        <w:rPr>
          <w:rFonts w:ascii="Times New Roman" w:hAnsi="Times New Roman" w:cs="Times New Roman"/>
          <w:b/>
          <w:bCs/>
          <w:sz w:val="24"/>
          <w:szCs w:val="24"/>
        </w:rPr>
        <w:t>C-2 PROCEDURE</w:t>
      </w:r>
    </w:p>
    <w:p w:rsidR="00893E19" w:rsidRPr="009E0091" w:rsidRDefault="00893E19" w:rsidP="00893E19">
      <w:pPr>
        <w:widowControl w:val="0"/>
        <w:autoSpaceDE w:val="0"/>
        <w:autoSpaceDN w:val="0"/>
        <w:spacing w:before="82" w:after="0"/>
        <w:jc w:val="both"/>
        <w:rPr>
          <w:rFonts w:ascii="Times New Roman" w:eastAsia="Times New Roman" w:hAnsi="Times New Roman" w:cs="Times New Roman"/>
          <w:sz w:val="24"/>
          <w:szCs w:val="24"/>
          <w:lang w:bidi="ar-SA"/>
        </w:rPr>
      </w:pPr>
      <w:r w:rsidRPr="009E0091">
        <w:rPr>
          <w:rFonts w:ascii="Times New Roman" w:eastAsia="Times New Roman" w:hAnsi="Times New Roman" w:cs="Times New Roman"/>
          <w:b/>
          <w:sz w:val="24"/>
          <w:szCs w:val="24"/>
          <w:lang w:bidi="ar-SA"/>
        </w:rPr>
        <w:t xml:space="preserve">C-2.1 </w:t>
      </w:r>
      <w:r w:rsidRPr="009E0091">
        <w:rPr>
          <w:rFonts w:ascii="Times New Roman" w:eastAsia="Times New Roman" w:hAnsi="Times New Roman" w:cs="Times New Roman"/>
          <w:sz w:val="24"/>
          <w:szCs w:val="24"/>
          <w:lang w:bidi="ar-SA"/>
        </w:rPr>
        <w:t>Different beaker/Petri Dish containing one coupon each in the different simulated food are to be heated to boiling temperature and soaked at the same temperature for 30 minutes*. At the same time,</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prepare</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a</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sample</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blank</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also.</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The</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sample</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blank</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shall</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contain</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only</w:t>
      </w:r>
      <w:r w:rsidRPr="009E0091">
        <w:rPr>
          <w:rFonts w:ascii="Times New Roman" w:eastAsia="Times New Roman" w:hAnsi="Times New Roman" w:cs="Times New Roman"/>
          <w:spacing w:val="-8"/>
          <w:sz w:val="24"/>
          <w:szCs w:val="24"/>
          <w:lang w:bidi="ar-SA"/>
        </w:rPr>
        <w:t xml:space="preserve"> </w:t>
      </w:r>
      <w:r w:rsidRPr="009E0091">
        <w:rPr>
          <w:rFonts w:ascii="Times New Roman" w:eastAsia="Times New Roman" w:hAnsi="Times New Roman" w:cs="Times New Roman"/>
          <w:sz w:val="24"/>
          <w:szCs w:val="24"/>
          <w:lang w:bidi="ar-SA"/>
        </w:rPr>
        <w:t>simulated</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food</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medium without coupon.</w:t>
      </w:r>
    </w:p>
    <w:p w:rsidR="00893E19" w:rsidRPr="009E0091" w:rsidRDefault="00893E19" w:rsidP="00893E19">
      <w:pPr>
        <w:widowControl w:val="0"/>
        <w:autoSpaceDE w:val="0"/>
        <w:autoSpaceDN w:val="0"/>
        <w:spacing w:before="156" w:after="0" w:line="240" w:lineRule="auto"/>
        <w:rPr>
          <w:rFonts w:ascii="Times New Roman" w:eastAsia="Times New Roman" w:hAnsi="Times New Roman" w:cs="Times New Roman"/>
          <w:spacing w:val="-2"/>
          <w:sz w:val="24"/>
          <w:szCs w:val="24"/>
          <w:lang w:bidi="ar-SA"/>
        </w:rPr>
      </w:pPr>
      <w:r w:rsidRPr="009E0091">
        <w:rPr>
          <w:rFonts w:ascii="Times New Roman" w:eastAsia="Times New Roman" w:hAnsi="Times New Roman" w:cs="Times New Roman"/>
          <w:b/>
          <w:sz w:val="24"/>
          <w:szCs w:val="24"/>
          <w:lang w:bidi="ar-SA"/>
        </w:rPr>
        <w:t xml:space="preserve">C-2.2 </w:t>
      </w:r>
      <w:r w:rsidRPr="009E0091">
        <w:rPr>
          <w:rFonts w:ascii="Times New Roman" w:eastAsia="Times New Roman" w:hAnsi="Times New Roman" w:cs="Times New Roman"/>
          <w:spacing w:val="-4"/>
          <w:sz w:val="24"/>
          <w:szCs w:val="24"/>
          <w:lang w:bidi="ar-SA"/>
        </w:rPr>
        <w:t>After</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soaking, remove</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the coupons</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using</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cleaned</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tongs and</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cool to</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 xml:space="preserve">room </w:t>
      </w:r>
      <w:r w:rsidRPr="009E0091">
        <w:rPr>
          <w:rFonts w:ascii="Times New Roman" w:eastAsia="Times New Roman" w:hAnsi="Times New Roman" w:cs="Times New Roman"/>
          <w:spacing w:val="-2"/>
          <w:sz w:val="24"/>
          <w:szCs w:val="24"/>
          <w:lang w:bidi="ar-SA"/>
        </w:rPr>
        <w:t>temperature.</w:t>
      </w:r>
    </w:p>
    <w:p w:rsidR="00893E19" w:rsidRPr="009E0091" w:rsidRDefault="00893E19" w:rsidP="00893E19">
      <w:pPr>
        <w:widowControl w:val="0"/>
        <w:autoSpaceDE w:val="0"/>
        <w:autoSpaceDN w:val="0"/>
        <w:spacing w:after="0" w:line="240" w:lineRule="auto"/>
        <w:rPr>
          <w:rFonts w:ascii="Times New Roman" w:eastAsia="Times New Roman" w:hAnsi="Times New Roman" w:cs="Times New Roman"/>
          <w:spacing w:val="-2"/>
          <w:sz w:val="24"/>
          <w:szCs w:val="24"/>
          <w:lang w:bidi="ar-SA"/>
        </w:rPr>
      </w:pPr>
    </w:p>
    <w:p w:rsidR="00893E19" w:rsidRPr="009E0091" w:rsidRDefault="00893E19" w:rsidP="00893E19">
      <w:pPr>
        <w:widowControl w:val="0"/>
        <w:autoSpaceDE w:val="0"/>
        <w:autoSpaceDN w:val="0"/>
        <w:spacing w:after="0" w:line="240" w:lineRule="auto"/>
        <w:ind w:left="360"/>
        <w:rPr>
          <w:rFonts w:ascii="Times New Roman" w:eastAsia="Times New Roman" w:hAnsi="Times New Roman" w:cs="Times New Roman"/>
          <w:bCs/>
          <w:sz w:val="18"/>
          <w:szCs w:val="18"/>
          <w:lang w:bidi="ar-SA"/>
        </w:rPr>
      </w:pPr>
      <w:r w:rsidRPr="009E0091">
        <w:rPr>
          <w:rFonts w:ascii="Times New Roman" w:eastAsia="Times New Roman" w:hAnsi="Times New Roman" w:cs="Times New Roman"/>
          <w:bCs/>
          <w:sz w:val="18"/>
          <w:szCs w:val="18"/>
          <w:lang w:bidi="ar-SA"/>
        </w:rPr>
        <w:t xml:space="preserve">NOTE </w:t>
      </w:r>
      <w:r w:rsidRPr="009E0091">
        <w:rPr>
          <w:rFonts w:ascii="Times New Roman" w:eastAsia="Times New Roman" w:hAnsi="Times New Roman" w:cs="Times New Roman"/>
          <w:sz w:val="18"/>
          <w:szCs w:val="18"/>
          <w:lang w:bidi="ar-SA"/>
        </w:rPr>
        <w:t>—</w:t>
      </w:r>
      <w:r w:rsidRPr="009E0091">
        <w:rPr>
          <w:rFonts w:ascii="Times New Roman" w:eastAsia="Times New Roman" w:hAnsi="Times New Roman" w:cs="Times New Roman"/>
          <w:bCs/>
          <w:sz w:val="18"/>
          <w:szCs w:val="18"/>
          <w:lang w:bidi="ar-SA"/>
        </w:rPr>
        <w:t>*Soaking can be in boiling temperature for 30 minutes /70 degree centigrade for 2 hours / 40 degree centigrade for 10 days.</w:t>
      </w:r>
    </w:p>
    <w:p w:rsidR="00893E19" w:rsidRPr="009E0091" w:rsidRDefault="00893E19" w:rsidP="00893E19">
      <w:pPr>
        <w:widowControl w:val="0"/>
        <w:autoSpaceDE w:val="0"/>
        <w:autoSpaceDN w:val="0"/>
        <w:spacing w:after="0" w:line="240" w:lineRule="auto"/>
        <w:rPr>
          <w:rFonts w:ascii="Times New Roman" w:eastAsia="Times New Roman" w:hAnsi="Times New Roman" w:cs="Times New Roman"/>
          <w:bCs/>
          <w:sz w:val="24"/>
          <w:szCs w:val="24"/>
          <w:lang w:bidi="ar-SA"/>
        </w:rPr>
      </w:pPr>
    </w:p>
    <w:p w:rsidR="00893E19" w:rsidRPr="009E0091" w:rsidRDefault="00893E19" w:rsidP="00893E19">
      <w:pPr>
        <w:widowControl w:val="0"/>
        <w:numPr>
          <w:ilvl w:val="1"/>
          <w:numId w:val="20"/>
        </w:numPr>
        <w:tabs>
          <w:tab w:val="left" w:pos="591"/>
        </w:tabs>
        <w:autoSpaceDE w:val="0"/>
        <w:autoSpaceDN w:val="0"/>
        <w:spacing w:after="0" w:line="240" w:lineRule="auto"/>
        <w:ind w:left="431" w:hanging="431"/>
        <w:outlineLvl w:val="0"/>
        <w:rPr>
          <w:rFonts w:ascii="Times New Roman" w:eastAsia="Times New Roman" w:hAnsi="Times New Roman" w:cs="Times New Roman"/>
          <w:b/>
          <w:bCs/>
          <w:sz w:val="24"/>
          <w:szCs w:val="24"/>
          <w:lang w:bidi="ar-SA"/>
        </w:rPr>
      </w:pPr>
      <w:r w:rsidRPr="009E0091">
        <w:rPr>
          <w:rFonts w:ascii="Times New Roman" w:eastAsia="Times New Roman" w:hAnsi="Times New Roman" w:cs="Times New Roman"/>
          <w:b/>
          <w:bCs/>
          <w:sz w:val="24"/>
          <w:szCs w:val="24"/>
          <w:lang w:bidi="ar-SA"/>
        </w:rPr>
        <w:t>METHOD</w:t>
      </w:r>
      <w:r w:rsidRPr="009E0091">
        <w:rPr>
          <w:rFonts w:ascii="Times New Roman" w:eastAsia="Times New Roman" w:hAnsi="Times New Roman" w:cs="Times New Roman"/>
          <w:b/>
          <w:bCs/>
          <w:spacing w:val="-1"/>
          <w:sz w:val="24"/>
          <w:szCs w:val="24"/>
          <w:lang w:bidi="ar-SA"/>
        </w:rPr>
        <w:t xml:space="preserve"> </w:t>
      </w:r>
      <w:r w:rsidRPr="009E0091">
        <w:rPr>
          <w:rFonts w:ascii="Times New Roman" w:eastAsia="Times New Roman" w:hAnsi="Times New Roman" w:cs="Times New Roman"/>
          <w:b/>
          <w:bCs/>
          <w:sz w:val="24"/>
          <w:szCs w:val="24"/>
          <w:lang w:bidi="ar-SA"/>
        </w:rPr>
        <w:t>OF</w:t>
      </w:r>
      <w:r w:rsidRPr="009E0091">
        <w:rPr>
          <w:rFonts w:ascii="Times New Roman" w:eastAsia="Times New Roman" w:hAnsi="Times New Roman" w:cs="Times New Roman"/>
          <w:b/>
          <w:bCs/>
          <w:spacing w:val="-4"/>
          <w:sz w:val="24"/>
          <w:szCs w:val="24"/>
          <w:lang w:bidi="ar-SA"/>
        </w:rPr>
        <w:t xml:space="preserve"> </w:t>
      </w:r>
      <w:r w:rsidRPr="009E0091">
        <w:rPr>
          <w:rFonts w:ascii="Times New Roman" w:eastAsia="Times New Roman" w:hAnsi="Times New Roman" w:cs="Times New Roman"/>
          <w:b/>
          <w:bCs/>
          <w:sz w:val="24"/>
          <w:szCs w:val="24"/>
          <w:lang w:bidi="ar-SA"/>
        </w:rPr>
        <w:t>ANALYSIS</w:t>
      </w:r>
      <w:r w:rsidRPr="009E0091">
        <w:rPr>
          <w:rFonts w:ascii="Times New Roman" w:eastAsia="Times New Roman" w:hAnsi="Times New Roman" w:cs="Times New Roman"/>
          <w:b/>
          <w:bCs/>
          <w:spacing w:val="-1"/>
          <w:sz w:val="24"/>
          <w:szCs w:val="24"/>
          <w:lang w:bidi="ar-SA"/>
        </w:rPr>
        <w:t xml:space="preserve"> </w:t>
      </w:r>
      <w:r w:rsidRPr="009E0091">
        <w:rPr>
          <w:rFonts w:ascii="Times New Roman" w:eastAsia="Times New Roman" w:hAnsi="Times New Roman" w:cs="Times New Roman"/>
          <w:b/>
          <w:bCs/>
          <w:sz w:val="24"/>
          <w:szCs w:val="24"/>
          <w:lang w:bidi="ar-SA"/>
        </w:rPr>
        <w:t>ON ICP-</w:t>
      </w:r>
      <w:r w:rsidRPr="009E0091">
        <w:rPr>
          <w:rFonts w:ascii="Times New Roman" w:eastAsia="Times New Roman" w:hAnsi="Times New Roman" w:cs="Times New Roman"/>
          <w:b/>
          <w:bCs/>
          <w:spacing w:val="-5"/>
          <w:sz w:val="24"/>
          <w:szCs w:val="24"/>
          <w:lang w:bidi="ar-SA"/>
        </w:rPr>
        <w:t>MS</w:t>
      </w:r>
    </w:p>
    <w:p w:rsidR="00893E19" w:rsidRPr="009E0091" w:rsidRDefault="00893E19" w:rsidP="00893E19">
      <w:pPr>
        <w:widowControl w:val="0"/>
        <w:autoSpaceDE w:val="0"/>
        <w:autoSpaceDN w:val="0"/>
        <w:spacing w:before="177" w:after="0"/>
        <w:jc w:val="both"/>
        <w:rPr>
          <w:rFonts w:ascii="Times New Roman" w:eastAsia="Times New Roman" w:hAnsi="Times New Roman" w:cs="Times New Roman"/>
          <w:sz w:val="24"/>
          <w:szCs w:val="24"/>
          <w:lang w:bidi="ar-SA"/>
        </w:rPr>
      </w:pPr>
      <w:r w:rsidRPr="009E0091">
        <w:rPr>
          <w:rFonts w:ascii="Times New Roman" w:eastAsia="Times New Roman" w:hAnsi="Times New Roman" w:cs="Times New Roman"/>
          <w:sz w:val="24"/>
          <w:szCs w:val="24"/>
          <w:lang w:bidi="ar-SA"/>
        </w:rPr>
        <w:t>The</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leaching</w:t>
      </w:r>
      <w:r w:rsidRPr="009E0091">
        <w:rPr>
          <w:rFonts w:ascii="Times New Roman" w:eastAsia="Times New Roman" w:hAnsi="Times New Roman" w:cs="Times New Roman"/>
          <w:spacing w:val="-5"/>
          <w:sz w:val="24"/>
          <w:szCs w:val="24"/>
          <w:lang w:bidi="ar-SA"/>
        </w:rPr>
        <w:t xml:space="preserve"> </w:t>
      </w:r>
      <w:r w:rsidRPr="009E0091">
        <w:rPr>
          <w:rFonts w:ascii="Times New Roman" w:eastAsia="Times New Roman" w:hAnsi="Times New Roman" w:cs="Times New Roman"/>
          <w:sz w:val="24"/>
          <w:szCs w:val="24"/>
          <w:lang w:bidi="ar-SA"/>
        </w:rPr>
        <w:t>solution</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shall</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be</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analysed</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for</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the</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presence</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of</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Fe,</w:t>
      </w:r>
      <w:r w:rsidRPr="009E0091">
        <w:rPr>
          <w:rFonts w:ascii="Times New Roman" w:eastAsia="Times New Roman" w:hAnsi="Times New Roman" w:cs="Times New Roman"/>
          <w:spacing w:val="-3"/>
          <w:sz w:val="24"/>
          <w:szCs w:val="24"/>
          <w:lang w:bidi="ar-SA"/>
        </w:rPr>
        <w:t xml:space="preserve"> </w:t>
      </w:r>
      <w:r w:rsidRPr="009E0091">
        <w:rPr>
          <w:rFonts w:ascii="Times New Roman" w:eastAsia="Times New Roman" w:hAnsi="Times New Roman" w:cs="Times New Roman"/>
          <w:sz w:val="24"/>
          <w:szCs w:val="24"/>
          <w:lang w:bidi="ar-SA"/>
        </w:rPr>
        <w:t>Cu,</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Ni,</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Cr</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and</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Mn</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and</w:t>
      </w:r>
      <w:r w:rsidRPr="009E0091">
        <w:rPr>
          <w:rFonts w:ascii="Times New Roman" w:eastAsia="Times New Roman" w:hAnsi="Times New Roman" w:cs="Times New Roman"/>
          <w:spacing w:val="-2"/>
          <w:sz w:val="24"/>
          <w:szCs w:val="24"/>
          <w:lang w:bidi="ar-SA"/>
        </w:rPr>
        <w:t xml:space="preserve"> other </w:t>
      </w:r>
      <w:r w:rsidRPr="009E0091">
        <w:rPr>
          <w:rFonts w:ascii="Times New Roman" w:eastAsia="Times New Roman" w:hAnsi="Times New Roman" w:cs="Times New Roman"/>
          <w:sz w:val="24"/>
          <w:szCs w:val="24"/>
          <w:lang w:bidi="ar-SA"/>
        </w:rPr>
        <w:t>elements on the ICP-MS.</w:t>
      </w:r>
    </w:p>
    <w:p w:rsidR="00893E19" w:rsidRPr="009E0091" w:rsidRDefault="00893E19" w:rsidP="00893E19">
      <w:pPr>
        <w:widowControl w:val="0"/>
        <w:autoSpaceDE w:val="0"/>
        <w:autoSpaceDN w:val="0"/>
        <w:spacing w:after="0"/>
        <w:jc w:val="both"/>
        <w:rPr>
          <w:rFonts w:ascii="Times New Roman" w:eastAsia="Times New Roman" w:hAnsi="Times New Roman" w:cs="Times New Roman"/>
          <w:sz w:val="24"/>
          <w:szCs w:val="24"/>
          <w:lang w:bidi="ar-SA"/>
        </w:rPr>
      </w:pPr>
    </w:p>
    <w:p w:rsidR="00893E19" w:rsidRPr="009E0091" w:rsidRDefault="00893E19" w:rsidP="00893E19">
      <w:pPr>
        <w:rPr>
          <w:rFonts w:ascii="Times New Roman" w:hAnsi="Times New Roman" w:cs="Times New Roman"/>
          <w:b/>
          <w:bCs/>
          <w:sz w:val="24"/>
          <w:szCs w:val="24"/>
          <w:lang w:bidi="ar-SA"/>
        </w:rPr>
      </w:pPr>
      <w:r w:rsidRPr="009E0091">
        <w:rPr>
          <w:rFonts w:ascii="Times New Roman" w:hAnsi="Times New Roman" w:cs="Times New Roman"/>
          <w:b/>
          <w:bCs/>
          <w:sz w:val="24"/>
          <w:szCs w:val="24"/>
          <w:lang w:bidi="ar-SA"/>
        </w:rPr>
        <w:t>C-3 CALCULATIONS</w:t>
      </w:r>
    </w:p>
    <w:p w:rsidR="00893E19" w:rsidRPr="009E0091" w:rsidRDefault="00893E19" w:rsidP="00893E19">
      <w:pPr>
        <w:widowControl w:val="0"/>
        <w:autoSpaceDE w:val="0"/>
        <w:autoSpaceDN w:val="0"/>
        <w:spacing w:before="180" w:after="0"/>
        <w:jc w:val="both"/>
        <w:rPr>
          <w:rFonts w:ascii="Times New Roman" w:eastAsia="Times New Roman" w:hAnsi="Times New Roman" w:cs="Times New Roman"/>
          <w:sz w:val="24"/>
          <w:szCs w:val="24"/>
          <w:lang w:bidi="ar-SA"/>
        </w:rPr>
      </w:pPr>
      <w:r w:rsidRPr="009E0091">
        <w:rPr>
          <w:rFonts w:ascii="Times New Roman" w:eastAsia="Times New Roman" w:hAnsi="Times New Roman" w:cs="Times New Roman"/>
          <w:sz w:val="24"/>
          <w:szCs w:val="24"/>
          <w:lang w:bidi="ar-SA"/>
        </w:rPr>
        <w:t>The values of the presence of Fe, Cu, Ni, Cr and Mn and other elements are analysed using ICP-MS. The value of sample blank shall be subtracted from it. Then, resultant values shall be normalized with respect to the area of the coupon in contact with simulated food medium, per unit volume of the simulator food item, so that the final concentration is given in mg/kg.</w:t>
      </w:r>
      <w:r w:rsidRPr="009E0091">
        <w:rPr>
          <w:rFonts w:ascii="Times New Roman" w:eastAsia="Times New Roman" w:hAnsi="Times New Roman" w:cs="Times New Roman"/>
          <w:spacing w:val="-6"/>
          <w:sz w:val="24"/>
          <w:szCs w:val="24"/>
          <w:lang w:bidi="ar-SA"/>
        </w:rPr>
        <w:t xml:space="preserve"> </w:t>
      </w:r>
      <w:r w:rsidRPr="009E0091">
        <w:rPr>
          <w:rFonts w:ascii="Times New Roman" w:eastAsia="Times New Roman" w:hAnsi="Times New Roman" w:cs="Times New Roman"/>
          <w:sz w:val="24"/>
          <w:szCs w:val="24"/>
          <w:lang w:bidi="ar-SA"/>
        </w:rPr>
        <w:t>Resultant</w:t>
      </w:r>
      <w:r w:rsidRPr="009E0091">
        <w:rPr>
          <w:rFonts w:ascii="Times New Roman" w:eastAsia="Times New Roman" w:hAnsi="Times New Roman" w:cs="Times New Roman"/>
          <w:spacing w:val="-5"/>
          <w:sz w:val="24"/>
          <w:szCs w:val="24"/>
          <w:lang w:bidi="ar-SA"/>
        </w:rPr>
        <w:t xml:space="preserve"> </w:t>
      </w:r>
      <w:r w:rsidRPr="009E0091">
        <w:rPr>
          <w:rFonts w:ascii="Times New Roman" w:eastAsia="Times New Roman" w:hAnsi="Times New Roman" w:cs="Times New Roman"/>
          <w:sz w:val="24"/>
          <w:szCs w:val="24"/>
          <w:lang w:bidi="ar-SA"/>
        </w:rPr>
        <w:t>values</w:t>
      </w:r>
      <w:r w:rsidRPr="009E0091">
        <w:rPr>
          <w:rFonts w:ascii="Times New Roman" w:eastAsia="Times New Roman" w:hAnsi="Times New Roman" w:cs="Times New Roman"/>
          <w:spacing w:val="-5"/>
          <w:sz w:val="24"/>
          <w:szCs w:val="24"/>
          <w:lang w:bidi="ar-SA"/>
        </w:rPr>
        <w:t xml:space="preserve"> </w:t>
      </w:r>
      <w:r w:rsidRPr="009E0091">
        <w:rPr>
          <w:rFonts w:ascii="Times New Roman" w:eastAsia="Times New Roman" w:hAnsi="Times New Roman" w:cs="Times New Roman"/>
          <w:sz w:val="24"/>
          <w:szCs w:val="24"/>
          <w:lang w:bidi="ar-SA"/>
        </w:rPr>
        <w:t>for</w:t>
      </w:r>
      <w:r w:rsidRPr="009E0091">
        <w:rPr>
          <w:rFonts w:ascii="Times New Roman" w:eastAsia="Times New Roman" w:hAnsi="Times New Roman" w:cs="Times New Roman"/>
          <w:spacing w:val="-7"/>
          <w:sz w:val="24"/>
          <w:szCs w:val="24"/>
          <w:lang w:bidi="ar-SA"/>
        </w:rPr>
        <w:t xml:space="preserve"> </w:t>
      </w:r>
      <w:r w:rsidRPr="009E0091">
        <w:rPr>
          <w:rFonts w:ascii="Times New Roman" w:eastAsia="Times New Roman" w:hAnsi="Times New Roman" w:cs="Times New Roman"/>
          <w:sz w:val="24"/>
          <w:szCs w:val="24"/>
          <w:lang w:bidi="ar-SA"/>
        </w:rPr>
        <w:t>Fe,</w:t>
      </w:r>
      <w:r w:rsidRPr="009E0091">
        <w:rPr>
          <w:rFonts w:ascii="Times New Roman" w:eastAsia="Times New Roman" w:hAnsi="Times New Roman" w:cs="Times New Roman"/>
          <w:spacing w:val="-6"/>
          <w:sz w:val="24"/>
          <w:szCs w:val="24"/>
          <w:lang w:bidi="ar-SA"/>
        </w:rPr>
        <w:t xml:space="preserve"> </w:t>
      </w:r>
      <w:r w:rsidRPr="009E0091">
        <w:rPr>
          <w:rFonts w:ascii="Times New Roman" w:eastAsia="Times New Roman" w:hAnsi="Times New Roman" w:cs="Times New Roman"/>
          <w:sz w:val="24"/>
          <w:szCs w:val="24"/>
          <w:lang w:bidi="ar-SA"/>
        </w:rPr>
        <w:t>Cu,</w:t>
      </w:r>
      <w:r w:rsidRPr="009E0091">
        <w:rPr>
          <w:rFonts w:ascii="Times New Roman" w:eastAsia="Times New Roman" w:hAnsi="Times New Roman" w:cs="Times New Roman"/>
          <w:spacing w:val="-6"/>
          <w:sz w:val="24"/>
          <w:szCs w:val="24"/>
          <w:lang w:bidi="ar-SA"/>
        </w:rPr>
        <w:t xml:space="preserve"> </w:t>
      </w:r>
      <w:r w:rsidRPr="009E0091">
        <w:rPr>
          <w:rFonts w:ascii="Times New Roman" w:eastAsia="Times New Roman" w:hAnsi="Times New Roman" w:cs="Times New Roman"/>
          <w:sz w:val="24"/>
          <w:szCs w:val="24"/>
          <w:lang w:bidi="ar-SA"/>
        </w:rPr>
        <w:t>Ni,</w:t>
      </w:r>
      <w:r w:rsidRPr="009E0091">
        <w:rPr>
          <w:rFonts w:ascii="Times New Roman" w:eastAsia="Times New Roman" w:hAnsi="Times New Roman" w:cs="Times New Roman"/>
          <w:spacing w:val="-6"/>
          <w:sz w:val="24"/>
          <w:szCs w:val="24"/>
          <w:lang w:bidi="ar-SA"/>
        </w:rPr>
        <w:t xml:space="preserve"> </w:t>
      </w:r>
      <w:r w:rsidRPr="009E0091">
        <w:rPr>
          <w:rFonts w:ascii="Times New Roman" w:eastAsia="Times New Roman" w:hAnsi="Times New Roman" w:cs="Times New Roman"/>
          <w:sz w:val="24"/>
          <w:szCs w:val="24"/>
          <w:lang w:bidi="ar-SA"/>
        </w:rPr>
        <w:t>Cr</w:t>
      </w:r>
      <w:r w:rsidRPr="009E0091">
        <w:rPr>
          <w:rFonts w:ascii="Times New Roman" w:eastAsia="Times New Roman" w:hAnsi="Times New Roman" w:cs="Times New Roman"/>
          <w:spacing w:val="-7"/>
          <w:sz w:val="24"/>
          <w:szCs w:val="24"/>
          <w:lang w:bidi="ar-SA"/>
        </w:rPr>
        <w:t xml:space="preserve"> </w:t>
      </w:r>
      <w:r w:rsidRPr="009E0091">
        <w:rPr>
          <w:rFonts w:ascii="Times New Roman" w:eastAsia="Times New Roman" w:hAnsi="Times New Roman" w:cs="Times New Roman"/>
          <w:sz w:val="24"/>
          <w:szCs w:val="24"/>
          <w:lang w:bidi="ar-SA"/>
        </w:rPr>
        <w:t>and</w:t>
      </w:r>
      <w:r w:rsidRPr="009E0091">
        <w:rPr>
          <w:rFonts w:ascii="Times New Roman" w:eastAsia="Times New Roman" w:hAnsi="Times New Roman" w:cs="Times New Roman"/>
          <w:spacing w:val="-5"/>
          <w:sz w:val="24"/>
          <w:szCs w:val="24"/>
          <w:lang w:bidi="ar-SA"/>
        </w:rPr>
        <w:t xml:space="preserve"> </w:t>
      </w:r>
      <w:r w:rsidRPr="009E0091">
        <w:rPr>
          <w:rFonts w:ascii="Times New Roman" w:eastAsia="Times New Roman" w:hAnsi="Times New Roman" w:cs="Times New Roman"/>
          <w:sz w:val="24"/>
          <w:szCs w:val="24"/>
          <w:lang w:bidi="ar-SA"/>
        </w:rPr>
        <w:t>Mn</w:t>
      </w:r>
      <w:r w:rsidRPr="009E0091">
        <w:rPr>
          <w:rFonts w:ascii="Times New Roman" w:eastAsia="Times New Roman" w:hAnsi="Times New Roman" w:cs="Times New Roman"/>
          <w:spacing w:val="-10"/>
          <w:sz w:val="24"/>
          <w:szCs w:val="24"/>
          <w:lang w:bidi="ar-SA"/>
        </w:rPr>
        <w:t xml:space="preserve"> </w:t>
      </w:r>
      <w:r w:rsidRPr="009E0091">
        <w:rPr>
          <w:rFonts w:ascii="Times New Roman" w:eastAsia="Times New Roman" w:hAnsi="Times New Roman" w:cs="Times New Roman"/>
          <w:sz w:val="24"/>
          <w:szCs w:val="24"/>
          <w:lang w:bidi="ar-SA"/>
        </w:rPr>
        <w:t>and</w:t>
      </w:r>
      <w:r w:rsidRPr="009E0091">
        <w:rPr>
          <w:rFonts w:ascii="Times New Roman" w:eastAsia="Times New Roman" w:hAnsi="Times New Roman" w:cs="Times New Roman"/>
          <w:spacing w:val="-6"/>
          <w:sz w:val="24"/>
          <w:szCs w:val="24"/>
          <w:lang w:bidi="ar-SA"/>
        </w:rPr>
        <w:t xml:space="preserve"> other </w:t>
      </w:r>
      <w:r w:rsidRPr="009E0091">
        <w:rPr>
          <w:rFonts w:ascii="Times New Roman" w:eastAsia="Times New Roman" w:hAnsi="Times New Roman" w:cs="Times New Roman"/>
          <w:sz w:val="24"/>
          <w:szCs w:val="24"/>
          <w:lang w:bidi="ar-SA"/>
        </w:rPr>
        <w:t>elements</w:t>
      </w:r>
      <w:r w:rsidRPr="009E0091">
        <w:rPr>
          <w:rFonts w:ascii="Times New Roman" w:eastAsia="Times New Roman" w:hAnsi="Times New Roman" w:cs="Times New Roman"/>
          <w:spacing w:val="-5"/>
          <w:sz w:val="24"/>
          <w:szCs w:val="24"/>
          <w:lang w:bidi="ar-SA"/>
        </w:rPr>
        <w:t xml:space="preserve"> </w:t>
      </w:r>
      <w:r w:rsidRPr="009E0091">
        <w:rPr>
          <w:rFonts w:ascii="Times New Roman" w:eastAsia="Times New Roman" w:hAnsi="Times New Roman" w:cs="Times New Roman"/>
          <w:sz w:val="24"/>
          <w:szCs w:val="24"/>
          <w:lang w:bidi="ar-SA"/>
        </w:rPr>
        <w:t>shall</w:t>
      </w:r>
      <w:r w:rsidRPr="009E0091">
        <w:rPr>
          <w:rFonts w:ascii="Times New Roman" w:eastAsia="Times New Roman" w:hAnsi="Times New Roman" w:cs="Times New Roman"/>
          <w:spacing w:val="-5"/>
          <w:sz w:val="24"/>
          <w:szCs w:val="24"/>
          <w:lang w:bidi="ar-SA"/>
        </w:rPr>
        <w:t xml:space="preserve"> </w:t>
      </w:r>
      <w:r w:rsidRPr="009E0091">
        <w:rPr>
          <w:rFonts w:ascii="Times New Roman" w:eastAsia="Times New Roman" w:hAnsi="Times New Roman" w:cs="Times New Roman"/>
          <w:sz w:val="24"/>
          <w:szCs w:val="24"/>
          <w:lang w:bidi="ar-SA"/>
        </w:rPr>
        <w:t>not</w:t>
      </w:r>
      <w:r w:rsidRPr="009E0091">
        <w:rPr>
          <w:rFonts w:ascii="Times New Roman" w:eastAsia="Times New Roman" w:hAnsi="Times New Roman" w:cs="Times New Roman"/>
          <w:spacing w:val="-5"/>
          <w:sz w:val="24"/>
          <w:szCs w:val="24"/>
          <w:lang w:bidi="ar-SA"/>
        </w:rPr>
        <w:t xml:space="preserve"> </w:t>
      </w:r>
      <w:r w:rsidRPr="009E0091">
        <w:rPr>
          <w:rFonts w:ascii="Times New Roman" w:eastAsia="Times New Roman" w:hAnsi="Times New Roman" w:cs="Times New Roman"/>
          <w:sz w:val="24"/>
          <w:szCs w:val="24"/>
          <w:lang w:bidi="ar-SA"/>
        </w:rPr>
        <w:t>be</w:t>
      </w:r>
      <w:r w:rsidRPr="009E0091">
        <w:rPr>
          <w:rFonts w:ascii="Times New Roman" w:eastAsia="Times New Roman" w:hAnsi="Times New Roman" w:cs="Times New Roman"/>
          <w:spacing w:val="-7"/>
          <w:sz w:val="24"/>
          <w:szCs w:val="24"/>
          <w:lang w:bidi="ar-SA"/>
        </w:rPr>
        <w:t xml:space="preserve"> </w:t>
      </w:r>
      <w:r w:rsidRPr="009E0091">
        <w:rPr>
          <w:rFonts w:ascii="Times New Roman" w:eastAsia="Times New Roman" w:hAnsi="Times New Roman" w:cs="Times New Roman"/>
          <w:sz w:val="24"/>
          <w:szCs w:val="24"/>
          <w:lang w:bidi="ar-SA"/>
        </w:rPr>
        <w:t>more</w:t>
      </w:r>
      <w:r w:rsidRPr="009E0091">
        <w:rPr>
          <w:rFonts w:ascii="Times New Roman" w:eastAsia="Times New Roman" w:hAnsi="Times New Roman" w:cs="Times New Roman"/>
          <w:spacing w:val="-7"/>
          <w:sz w:val="24"/>
          <w:szCs w:val="24"/>
          <w:lang w:bidi="ar-SA"/>
        </w:rPr>
        <w:t xml:space="preserve"> </w:t>
      </w:r>
      <w:r w:rsidRPr="009E0091">
        <w:rPr>
          <w:rFonts w:ascii="Times New Roman" w:eastAsia="Times New Roman" w:hAnsi="Times New Roman" w:cs="Times New Roman"/>
          <w:sz w:val="24"/>
          <w:szCs w:val="24"/>
          <w:lang w:bidi="ar-SA"/>
        </w:rPr>
        <w:t>than specific release limits (SRLs) given below:</w:t>
      </w:r>
    </w:p>
    <w:p w:rsidR="00893E19" w:rsidRPr="009E0091" w:rsidRDefault="00893E19" w:rsidP="00893E19">
      <w:pPr>
        <w:widowControl w:val="0"/>
        <w:autoSpaceDE w:val="0"/>
        <w:autoSpaceDN w:val="0"/>
        <w:spacing w:before="5" w:after="0" w:line="240" w:lineRule="auto"/>
        <w:rPr>
          <w:rFonts w:ascii="Times New Roman" w:eastAsia="Times New Roman" w:hAnsi="Times New Roman" w:cs="Times New Roman"/>
          <w:sz w:val="24"/>
          <w:szCs w:val="24"/>
          <w:lang w:bidi="ar-SA"/>
        </w:rPr>
      </w:pPr>
    </w:p>
    <w:tbl>
      <w:tblPr>
        <w:tblW w:w="0" w:type="auto"/>
        <w:tblInd w:w="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2899"/>
      </w:tblGrid>
      <w:tr w:rsidR="00893E19" w:rsidRPr="009E0091" w:rsidTr="00E95EDE">
        <w:trPr>
          <w:trHeight w:val="827"/>
        </w:trPr>
        <w:tc>
          <w:tcPr>
            <w:tcW w:w="2069" w:type="dxa"/>
          </w:tcPr>
          <w:p w:rsidR="00893E19" w:rsidRPr="009E0091" w:rsidRDefault="00893E19" w:rsidP="00E95EDE">
            <w:pPr>
              <w:widowControl w:val="0"/>
              <w:autoSpaceDE w:val="0"/>
              <w:autoSpaceDN w:val="0"/>
              <w:spacing w:after="0" w:line="273" w:lineRule="exact"/>
              <w:ind w:left="12" w:right="4"/>
              <w:jc w:val="center"/>
              <w:rPr>
                <w:rFonts w:ascii="Times New Roman" w:eastAsia="Times New Roman" w:hAnsi="Times New Roman" w:cs="Times New Roman"/>
                <w:bCs/>
                <w:i/>
                <w:iCs/>
                <w:sz w:val="24"/>
                <w:szCs w:val="24"/>
                <w:lang w:bidi="ar-SA"/>
              </w:rPr>
            </w:pPr>
            <w:r w:rsidRPr="009E0091">
              <w:rPr>
                <w:rFonts w:ascii="Times New Roman" w:eastAsia="Times New Roman" w:hAnsi="Times New Roman" w:cs="Times New Roman"/>
                <w:bCs/>
                <w:i/>
                <w:iCs/>
                <w:spacing w:val="-2"/>
                <w:sz w:val="24"/>
                <w:szCs w:val="24"/>
                <w:lang w:bidi="ar-SA"/>
              </w:rPr>
              <w:t>Element(s)</w:t>
            </w:r>
          </w:p>
        </w:tc>
        <w:tc>
          <w:tcPr>
            <w:tcW w:w="2899" w:type="dxa"/>
          </w:tcPr>
          <w:p w:rsidR="00893E19" w:rsidRPr="009E0091" w:rsidRDefault="00893E19" w:rsidP="00E95EDE">
            <w:pPr>
              <w:widowControl w:val="0"/>
              <w:autoSpaceDE w:val="0"/>
              <w:autoSpaceDN w:val="0"/>
              <w:spacing w:after="0" w:line="240" w:lineRule="auto"/>
              <w:ind w:left="43" w:right="33"/>
              <w:jc w:val="center"/>
              <w:rPr>
                <w:rFonts w:ascii="Times New Roman" w:eastAsia="Times New Roman" w:hAnsi="Times New Roman" w:cs="Times New Roman"/>
                <w:bCs/>
                <w:i/>
                <w:iCs/>
                <w:sz w:val="24"/>
                <w:szCs w:val="24"/>
                <w:lang w:bidi="ar-SA"/>
              </w:rPr>
            </w:pPr>
            <w:r w:rsidRPr="009E0091">
              <w:rPr>
                <w:rFonts w:ascii="Times New Roman" w:eastAsia="Times New Roman" w:hAnsi="Times New Roman" w:cs="Times New Roman"/>
                <w:bCs/>
                <w:i/>
                <w:iCs/>
                <w:sz w:val="24"/>
                <w:szCs w:val="24"/>
                <w:lang w:bidi="ar-SA"/>
              </w:rPr>
              <w:t>Specific</w:t>
            </w:r>
            <w:r w:rsidRPr="009E0091">
              <w:rPr>
                <w:rFonts w:ascii="Times New Roman" w:eastAsia="Times New Roman" w:hAnsi="Times New Roman" w:cs="Times New Roman"/>
                <w:bCs/>
                <w:i/>
                <w:iCs/>
                <w:spacing w:val="-15"/>
                <w:sz w:val="24"/>
                <w:szCs w:val="24"/>
                <w:lang w:bidi="ar-SA"/>
              </w:rPr>
              <w:t xml:space="preserve"> </w:t>
            </w:r>
            <w:r w:rsidRPr="009E0091">
              <w:rPr>
                <w:rFonts w:ascii="Times New Roman" w:eastAsia="Times New Roman" w:hAnsi="Times New Roman" w:cs="Times New Roman"/>
                <w:bCs/>
                <w:i/>
                <w:iCs/>
                <w:sz w:val="24"/>
                <w:szCs w:val="24"/>
                <w:lang w:bidi="ar-SA"/>
              </w:rPr>
              <w:t>Release</w:t>
            </w:r>
            <w:r w:rsidRPr="009E0091">
              <w:rPr>
                <w:rFonts w:ascii="Times New Roman" w:eastAsia="Times New Roman" w:hAnsi="Times New Roman" w:cs="Times New Roman"/>
                <w:bCs/>
                <w:i/>
                <w:iCs/>
                <w:spacing w:val="-15"/>
                <w:sz w:val="24"/>
                <w:szCs w:val="24"/>
                <w:lang w:bidi="ar-SA"/>
              </w:rPr>
              <w:t xml:space="preserve"> </w:t>
            </w:r>
            <w:r w:rsidRPr="009E0091">
              <w:rPr>
                <w:rFonts w:ascii="Times New Roman" w:eastAsia="Times New Roman" w:hAnsi="Times New Roman" w:cs="Times New Roman"/>
                <w:bCs/>
                <w:i/>
                <w:iCs/>
                <w:sz w:val="24"/>
                <w:szCs w:val="24"/>
                <w:lang w:bidi="ar-SA"/>
              </w:rPr>
              <w:t>Limit</w:t>
            </w:r>
          </w:p>
          <w:p w:rsidR="00893E19" w:rsidRPr="009E0091" w:rsidRDefault="00893E19" w:rsidP="00E95EDE">
            <w:pPr>
              <w:widowControl w:val="0"/>
              <w:autoSpaceDE w:val="0"/>
              <w:autoSpaceDN w:val="0"/>
              <w:spacing w:after="0" w:line="240" w:lineRule="auto"/>
              <w:ind w:left="43" w:right="33"/>
              <w:jc w:val="center"/>
              <w:rPr>
                <w:rFonts w:ascii="Times New Roman" w:eastAsia="Times New Roman" w:hAnsi="Times New Roman" w:cs="Times New Roman"/>
                <w:bCs/>
                <w:sz w:val="24"/>
                <w:szCs w:val="24"/>
                <w:lang w:bidi="ar-SA"/>
              </w:rPr>
            </w:pPr>
            <w:r w:rsidRPr="009E0091">
              <w:rPr>
                <w:rFonts w:ascii="Times New Roman" w:eastAsia="Times New Roman" w:hAnsi="Times New Roman" w:cs="Times New Roman"/>
                <w:bCs/>
                <w:sz w:val="24"/>
                <w:szCs w:val="24"/>
                <w:lang w:bidi="ar-SA"/>
              </w:rPr>
              <w:t xml:space="preserve"> </w:t>
            </w:r>
            <w:r w:rsidRPr="009E0091">
              <w:rPr>
                <w:rFonts w:ascii="Times New Roman" w:eastAsia="Times New Roman" w:hAnsi="Times New Roman" w:cs="Times New Roman"/>
                <w:bCs/>
                <w:spacing w:val="-2"/>
                <w:sz w:val="24"/>
                <w:szCs w:val="24"/>
                <w:lang w:bidi="ar-SA"/>
              </w:rPr>
              <w:t>(SRL)</w:t>
            </w:r>
          </w:p>
          <w:p w:rsidR="00893E19" w:rsidRPr="009E0091" w:rsidRDefault="00893E19" w:rsidP="00E95EDE">
            <w:pPr>
              <w:widowControl w:val="0"/>
              <w:autoSpaceDE w:val="0"/>
              <w:autoSpaceDN w:val="0"/>
              <w:spacing w:after="0" w:line="259" w:lineRule="exact"/>
              <w:ind w:left="43" w:right="34"/>
              <w:jc w:val="center"/>
              <w:rPr>
                <w:rFonts w:ascii="Times New Roman" w:eastAsia="Times New Roman" w:hAnsi="Times New Roman" w:cs="Times New Roman"/>
                <w:bCs/>
                <w:sz w:val="24"/>
                <w:szCs w:val="24"/>
                <w:lang w:bidi="ar-SA"/>
              </w:rPr>
            </w:pPr>
            <w:r w:rsidRPr="009E0091">
              <w:rPr>
                <w:rFonts w:ascii="Times New Roman" w:eastAsia="Times New Roman" w:hAnsi="Times New Roman" w:cs="Times New Roman"/>
                <w:bCs/>
                <w:spacing w:val="-2"/>
                <w:sz w:val="24"/>
                <w:szCs w:val="24"/>
                <w:lang w:bidi="ar-SA"/>
              </w:rPr>
              <w:t>(mg/kg)</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Antimony</w:t>
            </w:r>
          </w:p>
        </w:tc>
        <w:tc>
          <w:tcPr>
            <w:tcW w:w="2899" w:type="dxa"/>
          </w:tcPr>
          <w:p w:rsidR="00893E19" w:rsidRPr="009E0091" w:rsidRDefault="00893E19" w:rsidP="00E95EDE">
            <w:pPr>
              <w:widowControl w:val="0"/>
              <w:autoSpaceDE w:val="0"/>
              <w:autoSpaceDN w:val="0"/>
              <w:spacing w:after="0" w:line="256" w:lineRule="exact"/>
              <w:ind w:left="43" w:right="34"/>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4"/>
                <w:sz w:val="24"/>
                <w:szCs w:val="24"/>
                <w:lang w:bidi="ar-SA"/>
              </w:rPr>
              <w:t>0.04</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right="6"/>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Arsenic</w:t>
            </w:r>
          </w:p>
        </w:tc>
        <w:tc>
          <w:tcPr>
            <w:tcW w:w="2899" w:type="dxa"/>
          </w:tcPr>
          <w:p w:rsidR="00893E19" w:rsidRPr="009E0091" w:rsidRDefault="00893E19" w:rsidP="00E95EDE">
            <w:pPr>
              <w:widowControl w:val="0"/>
              <w:autoSpaceDE w:val="0"/>
              <w:autoSpaceDN w:val="0"/>
              <w:spacing w:after="0" w:line="256" w:lineRule="exact"/>
              <w:ind w:left="43" w:right="34"/>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0.002</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right="3"/>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Chromium</w:t>
            </w:r>
          </w:p>
        </w:tc>
        <w:tc>
          <w:tcPr>
            <w:tcW w:w="2899" w:type="dxa"/>
          </w:tcPr>
          <w:p w:rsidR="00893E19" w:rsidRPr="009E0091" w:rsidRDefault="00893E19" w:rsidP="00E95EDE">
            <w:pPr>
              <w:widowControl w:val="0"/>
              <w:autoSpaceDE w:val="0"/>
              <w:autoSpaceDN w:val="0"/>
              <w:spacing w:after="0" w:line="256" w:lineRule="exact"/>
              <w:ind w:left="43" w:right="34"/>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4"/>
                <w:sz w:val="24"/>
                <w:szCs w:val="24"/>
                <w:lang w:bidi="ar-SA"/>
              </w:rPr>
              <w:t>0.25</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right="6"/>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Cobalt</w:t>
            </w:r>
          </w:p>
        </w:tc>
        <w:tc>
          <w:tcPr>
            <w:tcW w:w="2899" w:type="dxa"/>
          </w:tcPr>
          <w:p w:rsidR="00893E19" w:rsidRPr="009E0091" w:rsidRDefault="00893E19" w:rsidP="00E95EDE">
            <w:pPr>
              <w:widowControl w:val="0"/>
              <w:autoSpaceDE w:val="0"/>
              <w:autoSpaceDN w:val="0"/>
              <w:spacing w:after="0" w:line="256" w:lineRule="exact"/>
              <w:ind w:left="43" w:right="34"/>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4"/>
                <w:sz w:val="24"/>
                <w:szCs w:val="24"/>
                <w:lang w:bidi="ar-SA"/>
              </w:rPr>
              <w:t>0.02</w:t>
            </w:r>
          </w:p>
        </w:tc>
      </w:tr>
      <w:tr w:rsidR="00893E19" w:rsidRPr="009E0091" w:rsidTr="00E95EDE">
        <w:trPr>
          <w:trHeight w:val="277"/>
        </w:trPr>
        <w:tc>
          <w:tcPr>
            <w:tcW w:w="2069" w:type="dxa"/>
          </w:tcPr>
          <w:p w:rsidR="00893E19" w:rsidRPr="009E0091" w:rsidRDefault="00893E19" w:rsidP="00E95EDE">
            <w:pPr>
              <w:widowControl w:val="0"/>
              <w:autoSpaceDE w:val="0"/>
              <w:autoSpaceDN w:val="0"/>
              <w:spacing w:after="0" w:line="258" w:lineRule="exact"/>
              <w:ind w:left="12" w:right="1"/>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Copper</w:t>
            </w:r>
          </w:p>
        </w:tc>
        <w:tc>
          <w:tcPr>
            <w:tcW w:w="2899" w:type="dxa"/>
          </w:tcPr>
          <w:p w:rsidR="00893E19" w:rsidRPr="009E0091" w:rsidRDefault="00893E19" w:rsidP="00E95EDE">
            <w:pPr>
              <w:widowControl w:val="0"/>
              <w:autoSpaceDE w:val="0"/>
              <w:autoSpaceDN w:val="0"/>
              <w:spacing w:after="0" w:line="258" w:lineRule="exact"/>
              <w:ind w:left="44" w:right="33"/>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10"/>
                <w:sz w:val="24"/>
                <w:szCs w:val="24"/>
                <w:lang w:bidi="ar-SA"/>
              </w:rPr>
              <w:t>4</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right="7"/>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4"/>
                <w:sz w:val="24"/>
                <w:szCs w:val="24"/>
                <w:lang w:bidi="ar-SA"/>
              </w:rPr>
              <w:t>Iron</w:t>
            </w:r>
          </w:p>
        </w:tc>
        <w:tc>
          <w:tcPr>
            <w:tcW w:w="2899" w:type="dxa"/>
          </w:tcPr>
          <w:p w:rsidR="00893E19" w:rsidRPr="009E0091" w:rsidRDefault="00893E19" w:rsidP="00E95EDE">
            <w:pPr>
              <w:widowControl w:val="0"/>
              <w:autoSpaceDE w:val="0"/>
              <w:autoSpaceDN w:val="0"/>
              <w:spacing w:after="0" w:line="256" w:lineRule="exact"/>
              <w:ind w:left="44" w:right="33"/>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5"/>
                <w:sz w:val="24"/>
                <w:szCs w:val="24"/>
                <w:lang w:bidi="ar-SA"/>
              </w:rPr>
              <w:t>40</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right="5"/>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4"/>
                <w:sz w:val="24"/>
                <w:szCs w:val="24"/>
                <w:lang w:bidi="ar-SA"/>
              </w:rPr>
              <w:t>Lead</w:t>
            </w:r>
          </w:p>
        </w:tc>
        <w:tc>
          <w:tcPr>
            <w:tcW w:w="2899" w:type="dxa"/>
          </w:tcPr>
          <w:p w:rsidR="00893E19" w:rsidRPr="009E0091" w:rsidRDefault="00893E19" w:rsidP="00E95EDE">
            <w:pPr>
              <w:widowControl w:val="0"/>
              <w:autoSpaceDE w:val="0"/>
              <w:autoSpaceDN w:val="0"/>
              <w:spacing w:after="0" w:line="256" w:lineRule="exact"/>
              <w:ind w:left="43" w:right="34"/>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4"/>
                <w:sz w:val="24"/>
                <w:szCs w:val="24"/>
                <w:lang w:bidi="ar-SA"/>
              </w:rPr>
              <w:t>0.01</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right="6"/>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Manganese</w:t>
            </w:r>
          </w:p>
        </w:tc>
        <w:tc>
          <w:tcPr>
            <w:tcW w:w="2899" w:type="dxa"/>
          </w:tcPr>
          <w:p w:rsidR="00893E19" w:rsidRPr="009E0091" w:rsidRDefault="00893E19" w:rsidP="00E95EDE">
            <w:pPr>
              <w:widowControl w:val="0"/>
              <w:autoSpaceDE w:val="0"/>
              <w:autoSpaceDN w:val="0"/>
              <w:spacing w:after="0" w:line="256" w:lineRule="exact"/>
              <w:ind w:left="43" w:right="34"/>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5"/>
                <w:sz w:val="24"/>
                <w:szCs w:val="24"/>
                <w:lang w:bidi="ar-SA"/>
              </w:rPr>
              <w:t>1.8</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Mercury</w:t>
            </w:r>
          </w:p>
        </w:tc>
        <w:tc>
          <w:tcPr>
            <w:tcW w:w="2899" w:type="dxa"/>
          </w:tcPr>
          <w:p w:rsidR="00893E19" w:rsidRPr="009E0091" w:rsidRDefault="00893E19" w:rsidP="00E95EDE">
            <w:pPr>
              <w:widowControl w:val="0"/>
              <w:autoSpaceDE w:val="0"/>
              <w:autoSpaceDN w:val="0"/>
              <w:spacing w:after="0" w:line="256" w:lineRule="exact"/>
              <w:ind w:left="43" w:right="34"/>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0.003</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right="7"/>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t>Molybdenum</w:t>
            </w:r>
          </w:p>
        </w:tc>
        <w:tc>
          <w:tcPr>
            <w:tcW w:w="2899" w:type="dxa"/>
          </w:tcPr>
          <w:p w:rsidR="00893E19" w:rsidRPr="009E0091" w:rsidRDefault="00893E19" w:rsidP="00E95EDE">
            <w:pPr>
              <w:widowControl w:val="0"/>
              <w:autoSpaceDE w:val="0"/>
              <w:autoSpaceDN w:val="0"/>
              <w:spacing w:after="0" w:line="256" w:lineRule="exact"/>
              <w:ind w:left="43" w:right="34"/>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4"/>
                <w:sz w:val="24"/>
                <w:szCs w:val="24"/>
                <w:lang w:bidi="ar-SA"/>
              </w:rPr>
              <w:t>0.12</w:t>
            </w:r>
          </w:p>
        </w:tc>
      </w:tr>
      <w:tr w:rsidR="00893E19" w:rsidRPr="009E0091" w:rsidTr="00E95EDE">
        <w:trPr>
          <w:trHeight w:val="277"/>
        </w:trPr>
        <w:tc>
          <w:tcPr>
            <w:tcW w:w="2069" w:type="dxa"/>
          </w:tcPr>
          <w:p w:rsidR="00893E19" w:rsidRPr="009E0091" w:rsidRDefault="00893E19" w:rsidP="00E95EDE">
            <w:pPr>
              <w:widowControl w:val="0"/>
              <w:autoSpaceDE w:val="0"/>
              <w:autoSpaceDN w:val="0"/>
              <w:spacing w:after="0" w:line="258" w:lineRule="exact"/>
              <w:ind w:left="12" w:right="7"/>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2"/>
                <w:sz w:val="24"/>
                <w:szCs w:val="24"/>
                <w:lang w:bidi="ar-SA"/>
              </w:rPr>
              <w:lastRenderedPageBreak/>
              <w:t>Nickel</w:t>
            </w:r>
          </w:p>
        </w:tc>
        <w:tc>
          <w:tcPr>
            <w:tcW w:w="2899" w:type="dxa"/>
          </w:tcPr>
          <w:p w:rsidR="00893E19" w:rsidRPr="009E0091" w:rsidRDefault="00893E19" w:rsidP="00E95EDE">
            <w:pPr>
              <w:widowControl w:val="0"/>
              <w:autoSpaceDE w:val="0"/>
              <w:autoSpaceDN w:val="0"/>
              <w:spacing w:after="0" w:line="258" w:lineRule="exact"/>
              <w:ind w:left="43" w:right="34"/>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4"/>
                <w:sz w:val="24"/>
                <w:szCs w:val="24"/>
                <w:lang w:bidi="ar-SA"/>
              </w:rPr>
              <w:t>0.14</w:t>
            </w:r>
          </w:p>
        </w:tc>
      </w:tr>
      <w:tr w:rsidR="00893E19" w:rsidRPr="009E0091" w:rsidTr="00E95EDE">
        <w:trPr>
          <w:trHeight w:val="275"/>
        </w:trPr>
        <w:tc>
          <w:tcPr>
            <w:tcW w:w="2069" w:type="dxa"/>
          </w:tcPr>
          <w:p w:rsidR="00893E19" w:rsidRPr="009E0091" w:rsidRDefault="00893E19" w:rsidP="00E95EDE">
            <w:pPr>
              <w:widowControl w:val="0"/>
              <w:autoSpaceDE w:val="0"/>
              <w:autoSpaceDN w:val="0"/>
              <w:spacing w:after="0" w:line="256" w:lineRule="exact"/>
              <w:ind w:left="12" w:right="5"/>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5"/>
                <w:sz w:val="24"/>
                <w:szCs w:val="24"/>
                <w:lang w:bidi="ar-SA"/>
              </w:rPr>
              <w:t>Tin</w:t>
            </w:r>
          </w:p>
        </w:tc>
        <w:tc>
          <w:tcPr>
            <w:tcW w:w="2899" w:type="dxa"/>
          </w:tcPr>
          <w:p w:rsidR="00893E19" w:rsidRPr="009E0091" w:rsidRDefault="00893E19" w:rsidP="00E95EDE">
            <w:pPr>
              <w:widowControl w:val="0"/>
              <w:autoSpaceDE w:val="0"/>
              <w:autoSpaceDN w:val="0"/>
              <w:spacing w:after="0" w:line="256" w:lineRule="exact"/>
              <w:ind w:left="44" w:right="33"/>
              <w:jc w:val="center"/>
              <w:rPr>
                <w:rFonts w:ascii="Times New Roman" w:eastAsia="Times New Roman" w:hAnsi="Times New Roman" w:cs="Times New Roman"/>
                <w:sz w:val="24"/>
                <w:szCs w:val="24"/>
                <w:lang w:bidi="ar-SA"/>
              </w:rPr>
            </w:pPr>
            <w:r w:rsidRPr="009E0091">
              <w:rPr>
                <w:rFonts w:ascii="Times New Roman" w:eastAsia="Times New Roman" w:hAnsi="Times New Roman" w:cs="Times New Roman"/>
                <w:spacing w:val="-5"/>
                <w:sz w:val="24"/>
                <w:szCs w:val="24"/>
                <w:lang w:bidi="ar-SA"/>
              </w:rPr>
              <w:t>100</w:t>
            </w:r>
          </w:p>
        </w:tc>
      </w:tr>
    </w:tbl>
    <w:p w:rsidR="00893E19" w:rsidRPr="009E0091" w:rsidRDefault="00893E19" w:rsidP="00893E19">
      <w:pPr>
        <w:widowControl w:val="0"/>
        <w:autoSpaceDE w:val="0"/>
        <w:autoSpaceDN w:val="0"/>
        <w:spacing w:before="194" w:after="0" w:line="240" w:lineRule="auto"/>
        <w:rPr>
          <w:rFonts w:ascii="Times New Roman" w:eastAsia="Times New Roman" w:hAnsi="Times New Roman" w:cs="Times New Roman"/>
          <w:sz w:val="24"/>
          <w:szCs w:val="24"/>
          <w:lang w:bidi="ar-SA"/>
        </w:rPr>
      </w:pPr>
    </w:p>
    <w:p w:rsidR="00893E19" w:rsidRPr="009E0091" w:rsidRDefault="00893E19" w:rsidP="00893E19">
      <w:pPr>
        <w:widowControl w:val="0"/>
        <w:autoSpaceDE w:val="0"/>
        <w:autoSpaceDN w:val="0"/>
        <w:spacing w:after="0" w:line="240" w:lineRule="auto"/>
        <w:ind w:left="4" w:right="61"/>
        <w:jc w:val="center"/>
        <w:outlineLvl w:val="0"/>
        <w:rPr>
          <w:rFonts w:ascii="Times New Roman" w:eastAsia="Times New Roman" w:hAnsi="Times New Roman" w:cs="Times New Roman"/>
          <w:b/>
          <w:bCs/>
          <w:sz w:val="24"/>
          <w:szCs w:val="24"/>
          <w:lang w:bidi="ar-SA"/>
        </w:rPr>
      </w:pPr>
      <w:r w:rsidRPr="009E0091">
        <w:rPr>
          <w:rFonts w:ascii="Times New Roman" w:eastAsia="Times New Roman" w:hAnsi="Times New Roman" w:cs="Times New Roman"/>
          <w:b/>
          <w:bCs/>
          <w:sz w:val="24"/>
          <w:szCs w:val="24"/>
          <w:lang w:bidi="ar-SA"/>
        </w:rPr>
        <w:t>ANNEX</w:t>
      </w:r>
      <w:r w:rsidRPr="009E0091">
        <w:rPr>
          <w:rFonts w:ascii="Times New Roman" w:eastAsia="Times New Roman" w:hAnsi="Times New Roman" w:cs="Times New Roman"/>
          <w:b/>
          <w:bCs/>
          <w:spacing w:val="-6"/>
          <w:sz w:val="24"/>
          <w:szCs w:val="24"/>
          <w:lang w:bidi="ar-SA"/>
        </w:rPr>
        <w:t xml:space="preserve"> </w:t>
      </w:r>
      <w:r w:rsidRPr="009E0091">
        <w:rPr>
          <w:rFonts w:ascii="Times New Roman" w:eastAsia="Times New Roman" w:hAnsi="Times New Roman" w:cs="Times New Roman"/>
          <w:b/>
          <w:bCs/>
          <w:spacing w:val="-10"/>
          <w:sz w:val="24"/>
          <w:szCs w:val="24"/>
          <w:lang w:bidi="ar-SA"/>
        </w:rPr>
        <w:t>D</w:t>
      </w:r>
    </w:p>
    <w:p w:rsidR="00893E19" w:rsidRPr="009E0091" w:rsidRDefault="00893E19" w:rsidP="00893E19">
      <w:pPr>
        <w:widowControl w:val="0"/>
        <w:autoSpaceDE w:val="0"/>
        <w:autoSpaceDN w:val="0"/>
        <w:spacing w:before="139" w:after="0" w:line="240" w:lineRule="auto"/>
        <w:ind w:left="4" w:right="61"/>
        <w:jc w:val="center"/>
        <w:rPr>
          <w:rFonts w:ascii="Times New Roman" w:eastAsia="Times New Roman" w:hAnsi="Times New Roman" w:cs="Times New Roman"/>
          <w:b/>
          <w:sz w:val="24"/>
          <w:szCs w:val="24"/>
          <w:lang w:bidi="ar-SA"/>
        </w:rPr>
      </w:pPr>
      <w:r w:rsidRPr="009E0091">
        <w:rPr>
          <w:rFonts w:ascii="Times New Roman" w:eastAsia="Times New Roman" w:hAnsi="Times New Roman" w:cs="Times New Roman"/>
          <w:b/>
          <w:sz w:val="24"/>
          <w:szCs w:val="24"/>
          <w:lang w:bidi="ar-SA"/>
        </w:rPr>
        <w:t>SENSORIAL</w:t>
      </w:r>
      <w:r w:rsidRPr="009E0091">
        <w:rPr>
          <w:rFonts w:ascii="Times New Roman" w:eastAsia="Times New Roman" w:hAnsi="Times New Roman" w:cs="Times New Roman"/>
          <w:b/>
          <w:spacing w:val="-4"/>
          <w:sz w:val="24"/>
          <w:szCs w:val="24"/>
          <w:lang w:bidi="ar-SA"/>
        </w:rPr>
        <w:t xml:space="preserve"> </w:t>
      </w:r>
      <w:r w:rsidRPr="009E0091">
        <w:rPr>
          <w:rFonts w:ascii="Times New Roman" w:eastAsia="Times New Roman" w:hAnsi="Times New Roman" w:cs="Times New Roman"/>
          <w:b/>
          <w:sz w:val="24"/>
          <w:szCs w:val="24"/>
          <w:lang w:bidi="ar-SA"/>
        </w:rPr>
        <w:t>TEST</w:t>
      </w:r>
      <w:r w:rsidRPr="009E0091">
        <w:rPr>
          <w:rFonts w:ascii="Times New Roman" w:eastAsia="Times New Roman" w:hAnsi="Times New Roman" w:cs="Times New Roman"/>
          <w:b/>
          <w:spacing w:val="-3"/>
          <w:sz w:val="24"/>
          <w:szCs w:val="24"/>
          <w:lang w:bidi="ar-SA"/>
        </w:rPr>
        <w:t xml:space="preserve"> </w:t>
      </w:r>
      <w:r w:rsidRPr="009E0091">
        <w:rPr>
          <w:rFonts w:ascii="Times New Roman" w:eastAsia="Times New Roman" w:hAnsi="Times New Roman" w:cs="Times New Roman"/>
          <w:b/>
          <w:sz w:val="24"/>
          <w:szCs w:val="24"/>
          <w:lang w:bidi="ar-SA"/>
        </w:rPr>
        <w:t>METHOD</w:t>
      </w:r>
      <w:r w:rsidRPr="009E0091">
        <w:rPr>
          <w:rFonts w:ascii="Times New Roman" w:eastAsia="Times New Roman" w:hAnsi="Times New Roman" w:cs="Times New Roman"/>
          <w:b/>
          <w:spacing w:val="-3"/>
          <w:sz w:val="24"/>
          <w:szCs w:val="24"/>
          <w:lang w:bidi="ar-SA"/>
        </w:rPr>
        <w:t xml:space="preserve"> </w:t>
      </w:r>
      <w:r w:rsidRPr="009E0091">
        <w:rPr>
          <w:rFonts w:ascii="Times New Roman" w:eastAsia="Times New Roman" w:hAnsi="Times New Roman" w:cs="Times New Roman"/>
          <w:b/>
          <w:sz w:val="24"/>
          <w:szCs w:val="24"/>
          <w:lang w:bidi="ar-SA"/>
        </w:rPr>
        <w:t>(TYPE</w:t>
      </w:r>
      <w:r w:rsidRPr="009E0091">
        <w:rPr>
          <w:rFonts w:ascii="Times New Roman" w:eastAsia="Times New Roman" w:hAnsi="Times New Roman" w:cs="Times New Roman"/>
          <w:b/>
          <w:spacing w:val="-3"/>
          <w:sz w:val="24"/>
          <w:szCs w:val="24"/>
          <w:lang w:bidi="ar-SA"/>
        </w:rPr>
        <w:t xml:space="preserve"> </w:t>
      </w:r>
      <w:r w:rsidRPr="009E0091">
        <w:rPr>
          <w:rFonts w:ascii="Times New Roman" w:eastAsia="Times New Roman" w:hAnsi="Times New Roman" w:cs="Times New Roman"/>
          <w:b/>
          <w:spacing w:val="-2"/>
          <w:sz w:val="24"/>
          <w:szCs w:val="24"/>
          <w:lang w:bidi="ar-SA"/>
        </w:rPr>
        <w:t>TEST)</w:t>
      </w:r>
    </w:p>
    <w:p w:rsidR="00893E19" w:rsidRPr="009E0091" w:rsidRDefault="00893E19" w:rsidP="00893E19">
      <w:pPr>
        <w:widowControl w:val="0"/>
        <w:autoSpaceDE w:val="0"/>
        <w:autoSpaceDN w:val="0"/>
        <w:spacing w:before="82" w:after="0" w:line="240" w:lineRule="auto"/>
        <w:ind w:left="4" w:right="61"/>
        <w:jc w:val="center"/>
        <w:rPr>
          <w:rFonts w:ascii="Times New Roman" w:eastAsia="Times New Roman" w:hAnsi="Times New Roman" w:cs="Times New Roman"/>
          <w:spacing w:val="-2"/>
          <w:sz w:val="24"/>
          <w:szCs w:val="24"/>
          <w:lang w:bidi="ar-SA"/>
        </w:rPr>
      </w:pPr>
      <w:r w:rsidRPr="009E0091">
        <w:rPr>
          <w:rFonts w:ascii="Times New Roman" w:eastAsia="Times New Roman" w:hAnsi="Times New Roman" w:cs="Times New Roman"/>
          <w:sz w:val="24"/>
          <w:szCs w:val="24"/>
          <w:lang w:bidi="ar-SA"/>
        </w:rPr>
        <w:t>(</w:t>
      </w:r>
      <w:r w:rsidRPr="009E0091">
        <w:rPr>
          <w:rFonts w:ascii="Times New Roman" w:eastAsia="Times New Roman" w:hAnsi="Times New Roman" w:cs="Times New Roman"/>
          <w:i/>
          <w:sz w:val="24"/>
          <w:szCs w:val="24"/>
          <w:lang w:bidi="ar-SA"/>
        </w:rPr>
        <w:t>Clause</w:t>
      </w:r>
      <w:r w:rsidRPr="009E0091">
        <w:rPr>
          <w:rFonts w:ascii="Times New Roman" w:eastAsia="Times New Roman" w:hAnsi="Times New Roman" w:cs="Times New Roman"/>
          <w:i/>
          <w:spacing w:val="-1"/>
          <w:sz w:val="24"/>
          <w:szCs w:val="24"/>
          <w:lang w:bidi="ar-SA"/>
        </w:rPr>
        <w:t xml:space="preserve"> </w:t>
      </w:r>
      <w:r w:rsidR="00B75378">
        <w:rPr>
          <w:rFonts w:ascii="Times New Roman" w:eastAsia="Times New Roman" w:hAnsi="Times New Roman" w:cs="Times New Roman"/>
          <w:spacing w:val="-2"/>
          <w:sz w:val="24"/>
          <w:szCs w:val="24"/>
          <w:lang w:bidi="ar-SA"/>
        </w:rPr>
        <w:t>7.1.1</w:t>
      </w:r>
      <w:r w:rsidRPr="009E0091">
        <w:rPr>
          <w:rFonts w:ascii="Times New Roman" w:eastAsia="Times New Roman" w:hAnsi="Times New Roman" w:cs="Times New Roman"/>
          <w:spacing w:val="-2"/>
          <w:sz w:val="24"/>
          <w:szCs w:val="24"/>
          <w:lang w:bidi="ar-SA"/>
        </w:rPr>
        <w:t>)</w:t>
      </w:r>
    </w:p>
    <w:p w:rsidR="00893E19" w:rsidRPr="009E0091" w:rsidRDefault="00893E19" w:rsidP="00893E19">
      <w:pPr>
        <w:widowControl w:val="0"/>
        <w:autoSpaceDE w:val="0"/>
        <w:autoSpaceDN w:val="0"/>
        <w:spacing w:before="82" w:after="0" w:line="240" w:lineRule="auto"/>
        <w:ind w:left="4" w:right="61"/>
        <w:jc w:val="center"/>
        <w:rPr>
          <w:rFonts w:ascii="Times New Roman" w:eastAsia="Times New Roman" w:hAnsi="Times New Roman" w:cs="Times New Roman"/>
          <w:sz w:val="24"/>
          <w:szCs w:val="24"/>
          <w:lang w:bidi="ar-SA"/>
        </w:rPr>
      </w:pPr>
    </w:p>
    <w:p w:rsidR="00893E19" w:rsidRPr="009E0091" w:rsidRDefault="00893E19" w:rsidP="00893E19">
      <w:pPr>
        <w:widowControl w:val="0"/>
        <w:tabs>
          <w:tab w:val="left" w:pos="591"/>
        </w:tabs>
        <w:autoSpaceDE w:val="0"/>
        <w:autoSpaceDN w:val="0"/>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b/>
          <w:bCs/>
          <w:sz w:val="24"/>
          <w:szCs w:val="24"/>
          <w:lang w:bidi="ar-SA"/>
        </w:rPr>
        <w:t xml:space="preserve">D-1 </w:t>
      </w:r>
      <w:r w:rsidRPr="009E0091">
        <w:rPr>
          <w:rFonts w:ascii="Times New Roman" w:eastAsia="Times New Roman" w:hAnsi="Times New Roman" w:cs="Times New Roman"/>
          <w:b/>
          <w:bCs/>
          <w:sz w:val="24"/>
          <w:szCs w:val="24"/>
          <w:lang w:bidi="ar-SA"/>
        </w:rPr>
        <w:t>Food Stimulant</w:t>
      </w:r>
      <w:r w:rsidRPr="009E0091">
        <w:rPr>
          <w:rFonts w:ascii="Times New Roman" w:eastAsia="Times New Roman" w:hAnsi="Times New Roman" w:cs="Times New Roman"/>
          <w:sz w:val="24"/>
          <w:szCs w:val="24"/>
          <w:lang w:bidi="ar-SA"/>
        </w:rPr>
        <w:t xml:space="preserve"> — Distilled water</w:t>
      </w:r>
    </w:p>
    <w:p w:rsidR="00893E19" w:rsidRPr="009E0091" w:rsidRDefault="00893E19" w:rsidP="00893E19">
      <w:pPr>
        <w:widowControl w:val="0"/>
        <w:tabs>
          <w:tab w:val="left" w:pos="591"/>
        </w:tabs>
        <w:autoSpaceDE w:val="0"/>
        <w:autoSpaceDN w:val="0"/>
        <w:spacing w:after="0" w:line="240" w:lineRule="auto"/>
        <w:ind w:left="591"/>
        <w:rPr>
          <w:rFonts w:ascii="Times New Roman" w:eastAsia="Times New Roman" w:hAnsi="Times New Roman" w:cs="Times New Roman"/>
          <w:sz w:val="24"/>
          <w:szCs w:val="24"/>
          <w:lang w:bidi="ar-SA"/>
        </w:rPr>
      </w:pPr>
    </w:p>
    <w:p w:rsidR="00893E19" w:rsidRPr="009E0091" w:rsidRDefault="00893E19" w:rsidP="00893E19">
      <w:pPr>
        <w:widowControl w:val="0"/>
        <w:tabs>
          <w:tab w:val="left" w:pos="360"/>
        </w:tabs>
        <w:autoSpaceDE w:val="0"/>
        <w:autoSpaceDN w:val="0"/>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b/>
          <w:bCs/>
          <w:sz w:val="24"/>
          <w:szCs w:val="24"/>
          <w:lang w:bidi="ar-SA"/>
        </w:rPr>
        <w:t xml:space="preserve">D-2 </w:t>
      </w:r>
      <w:r w:rsidRPr="009E0091">
        <w:rPr>
          <w:rFonts w:ascii="Times New Roman" w:eastAsia="Times New Roman" w:hAnsi="Times New Roman" w:cs="Times New Roman"/>
          <w:b/>
          <w:bCs/>
          <w:sz w:val="24"/>
          <w:szCs w:val="24"/>
          <w:lang w:bidi="ar-SA"/>
        </w:rPr>
        <w:t>Test Procedure</w:t>
      </w:r>
      <w:r w:rsidRPr="009E0091">
        <w:rPr>
          <w:rFonts w:ascii="Times New Roman" w:eastAsia="Times New Roman" w:hAnsi="Times New Roman" w:cs="Times New Roman"/>
          <w:sz w:val="24"/>
          <w:szCs w:val="24"/>
          <w:lang w:bidi="ar-SA"/>
        </w:rPr>
        <w:t xml:space="preserve">  </w:t>
      </w:r>
    </w:p>
    <w:p w:rsidR="00893E19" w:rsidRPr="009E0091" w:rsidRDefault="00893E19" w:rsidP="00893E19">
      <w:pPr>
        <w:widowControl w:val="0"/>
        <w:autoSpaceDE w:val="0"/>
        <w:autoSpaceDN w:val="0"/>
        <w:spacing w:after="0" w:line="240" w:lineRule="auto"/>
        <w:ind w:left="879" w:hanging="359"/>
        <w:rPr>
          <w:rFonts w:ascii="Times New Roman" w:eastAsia="Times New Roman" w:hAnsi="Times New Roman" w:cs="Times New Roman"/>
          <w:sz w:val="24"/>
          <w:szCs w:val="24"/>
          <w:lang w:bidi="ar-SA"/>
        </w:rPr>
      </w:pPr>
    </w:p>
    <w:p w:rsidR="00893E19" w:rsidRPr="009E0091" w:rsidRDefault="00893E19" w:rsidP="00893E19">
      <w:pPr>
        <w:widowControl w:val="0"/>
        <w:tabs>
          <w:tab w:val="left" w:pos="360"/>
        </w:tabs>
        <w:autoSpaceDE w:val="0"/>
        <w:autoSpaceDN w:val="0"/>
        <w:spacing w:after="0" w:line="240" w:lineRule="auto"/>
        <w:jc w:val="both"/>
        <w:rPr>
          <w:rFonts w:ascii="Times New Roman" w:eastAsia="Times New Roman" w:hAnsi="Times New Roman" w:cs="Times New Roman"/>
          <w:sz w:val="24"/>
          <w:szCs w:val="24"/>
          <w:lang w:bidi="ar-SA"/>
        </w:rPr>
      </w:pPr>
      <w:r w:rsidRPr="009E0091">
        <w:rPr>
          <w:rFonts w:ascii="Times New Roman" w:eastAsia="Times New Roman" w:hAnsi="Times New Roman" w:cs="Times New Roman"/>
          <w:sz w:val="24"/>
          <w:szCs w:val="24"/>
          <w:lang w:bidi="ar-SA"/>
        </w:rPr>
        <w:t>Fill the flask / Bottle with 95-degree centigrade distilled water, ensure the welded portion is in touch with the water, close the cap/lid and soak till the temperature of distilled water reaches ambient water temperature. At the same time,</w:t>
      </w:r>
      <w:r w:rsidRPr="009E0091">
        <w:rPr>
          <w:rFonts w:ascii="Times New Roman" w:eastAsia="Times New Roman" w:hAnsi="Times New Roman" w:cs="Times New Roman"/>
          <w:spacing w:val="-3"/>
          <w:sz w:val="24"/>
          <w:szCs w:val="24"/>
          <w:lang w:bidi="ar-SA"/>
        </w:rPr>
        <w:t xml:space="preserve"> similarly </w:t>
      </w:r>
      <w:r w:rsidRPr="009E0091">
        <w:rPr>
          <w:rFonts w:ascii="Times New Roman" w:eastAsia="Times New Roman" w:hAnsi="Times New Roman" w:cs="Times New Roman"/>
          <w:sz w:val="24"/>
          <w:szCs w:val="24"/>
          <w:lang w:bidi="ar-SA"/>
        </w:rPr>
        <w:t>prepare</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a</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sample</w:t>
      </w:r>
      <w:r w:rsidRPr="009E0091">
        <w:rPr>
          <w:rFonts w:ascii="Times New Roman" w:eastAsia="Times New Roman" w:hAnsi="Times New Roman" w:cs="Times New Roman"/>
          <w:spacing w:val="-4"/>
          <w:sz w:val="24"/>
          <w:szCs w:val="24"/>
          <w:lang w:bidi="ar-SA"/>
        </w:rPr>
        <w:t xml:space="preserve"> </w:t>
      </w:r>
      <w:r w:rsidRPr="009E0091">
        <w:rPr>
          <w:rFonts w:ascii="Times New Roman" w:eastAsia="Times New Roman" w:hAnsi="Times New Roman" w:cs="Times New Roman"/>
          <w:sz w:val="24"/>
          <w:szCs w:val="24"/>
          <w:lang w:bidi="ar-SA"/>
        </w:rPr>
        <w:t>blank</w:t>
      </w:r>
      <w:r w:rsidRPr="009E0091">
        <w:rPr>
          <w:rFonts w:ascii="Times New Roman" w:eastAsia="Times New Roman" w:hAnsi="Times New Roman" w:cs="Times New Roman"/>
          <w:spacing w:val="-3"/>
          <w:sz w:val="24"/>
          <w:szCs w:val="24"/>
          <w:lang w:bidi="ar-SA"/>
        </w:rPr>
        <w:t>, the water should not touch the welded portion, follow the protocol as cited above.</w:t>
      </w:r>
    </w:p>
    <w:p w:rsidR="00893E19" w:rsidRPr="009E0091" w:rsidRDefault="00893E19" w:rsidP="00893E19">
      <w:pPr>
        <w:widowControl w:val="0"/>
        <w:tabs>
          <w:tab w:val="left" w:pos="591"/>
        </w:tabs>
        <w:autoSpaceDE w:val="0"/>
        <w:autoSpaceDN w:val="0"/>
        <w:spacing w:after="0" w:line="240" w:lineRule="auto"/>
        <w:ind w:left="591"/>
        <w:jc w:val="both"/>
        <w:rPr>
          <w:rFonts w:ascii="Times New Roman" w:eastAsia="Times New Roman" w:hAnsi="Times New Roman" w:cs="Times New Roman"/>
          <w:sz w:val="24"/>
          <w:szCs w:val="24"/>
          <w:lang w:bidi="ar-SA"/>
        </w:rPr>
      </w:pPr>
    </w:p>
    <w:p w:rsidR="00893E19" w:rsidRPr="009E0091" w:rsidRDefault="00893E19" w:rsidP="00893E19">
      <w:pPr>
        <w:widowControl w:val="0"/>
        <w:tabs>
          <w:tab w:val="left" w:pos="450"/>
        </w:tabs>
        <w:autoSpaceDE w:val="0"/>
        <w:autoSpaceDN w:val="0"/>
        <w:spacing w:after="0" w:line="240" w:lineRule="auto"/>
        <w:jc w:val="both"/>
        <w:rPr>
          <w:rFonts w:ascii="Times New Roman" w:eastAsia="Times New Roman" w:hAnsi="Times New Roman" w:cs="Times New Roman"/>
          <w:b/>
          <w:sz w:val="24"/>
          <w:szCs w:val="24"/>
          <w:lang w:bidi="ar-SA"/>
        </w:rPr>
      </w:pPr>
      <w:r>
        <w:rPr>
          <w:rFonts w:ascii="Times New Roman" w:eastAsia="Times New Roman" w:hAnsi="Times New Roman" w:cs="Times New Roman"/>
          <w:b/>
          <w:bCs/>
          <w:sz w:val="24"/>
          <w:szCs w:val="24"/>
          <w:lang w:bidi="ar-SA"/>
        </w:rPr>
        <w:t xml:space="preserve">D-3 </w:t>
      </w:r>
      <w:r w:rsidRPr="009E0091">
        <w:rPr>
          <w:rFonts w:ascii="Times New Roman" w:eastAsia="Times New Roman" w:hAnsi="Times New Roman" w:cs="Times New Roman"/>
          <w:b/>
          <w:bCs/>
          <w:sz w:val="24"/>
          <w:szCs w:val="24"/>
          <w:lang w:bidi="ar-SA"/>
        </w:rPr>
        <w:t>Acceptance Criteria</w:t>
      </w:r>
    </w:p>
    <w:p w:rsidR="00893E19" w:rsidRPr="009E0091" w:rsidRDefault="00893E19" w:rsidP="00893E19">
      <w:pPr>
        <w:widowControl w:val="0"/>
        <w:tabs>
          <w:tab w:val="left" w:pos="450"/>
        </w:tabs>
        <w:autoSpaceDE w:val="0"/>
        <w:autoSpaceDN w:val="0"/>
        <w:spacing w:after="0" w:line="240" w:lineRule="auto"/>
        <w:rPr>
          <w:rFonts w:ascii="Times New Roman" w:eastAsia="Times New Roman" w:hAnsi="Times New Roman" w:cs="Times New Roman"/>
          <w:sz w:val="24"/>
          <w:szCs w:val="24"/>
          <w:lang w:bidi="ar-SA"/>
        </w:rPr>
      </w:pPr>
    </w:p>
    <w:p w:rsidR="00893E19" w:rsidRPr="009E0091" w:rsidRDefault="00893E19" w:rsidP="00893E19">
      <w:pPr>
        <w:widowControl w:val="0"/>
        <w:tabs>
          <w:tab w:val="left" w:pos="450"/>
        </w:tabs>
        <w:autoSpaceDE w:val="0"/>
        <w:autoSpaceDN w:val="0"/>
        <w:spacing w:after="0" w:line="240" w:lineRule="auto"/>
        <w:jc w:val="both"/>
        <w:rPr>
          <w:rFonts w:ascii="Times New Roman" w:eastAsia="Times New Roman" w:hAnsi="Times New Roman" w:cs="Times New Roman"/>
          <w:bCs/>
          <w:sz w:val="24"/>
          <w:szCs w:val="24"/>
          <w:lang w:bidi="ar-SA"/>
        </w:rPr>
      </w:pPr>
      <w:r w:rsidRPr="009E0091">
        <w:rPr>
          <w:rFonts w:ascii="Times New Roman" w:eastAsia="Times New Roman" w:hAnsi="Times New Roman" w:cs="Times New Roman"/>
          <w:sz w:val="24"/>
          <w:szCs w:val="24"/>
          <w:lang w:bidi="ar-SA"/>
        </w:rPr>
        <w:t>Transfer</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of</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taste</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and</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smell to</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the</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distilled</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water</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shall</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be</w:t>
      </w:r>
      <w:r w:rsidRPr="009E0091">
        <w:rPr>
          <w:rFonts w:ascii="Times New Roman" w:eastAsia="Times New Roman" w:hAnsi="Times New Roman" w:cs="Times New Roman"/>
          <w:spacing w:val="-2"/>
          <w:sz w:val="24"/>
          <w:szCs w:val="24"/>
          <w:lang w:bidi="ar-SA"/>
        </w:rPr>
        <w:t xml:space="preserve"> </w:t>
      </w:r>
      <w:r w:rsidRPr="009E0091">
        <w:rPr>
          <w:rFonts w:ascii="Times New Roman" w:eastAsia="Times New Roman" w:hAnsi="Times New Roman" w:cs="Times New Roman"/>
          <w:sz w:val="24"/>
          <w:szCs w:val="24"/>
          <w:lang w:bidi="ar-SA"/>
        </w:rPr>
        <w:t>less</w:t>
      </w:r>
      <w:r w:rsidRPr="009E0091">
        <w:rPr>
          <w:rFonts w:ascii="Times New Roman" w:eastAsia="Times New Roman" w:hAnsi="Times New Roman" w:cs="Times New Roman"/>
          <w:spacing w:val="-1"/>
          <w:sz w:val="24"/>
          <w:szCs w:val="24"/>
          <w:lang w:bidi="ar-SA"/>
        </w:rPr>
        <w:t xml:space="preserve"> </w:t>
      </w:r>
      <w:r w:rsidRPr="009E0091">
        <w:rPr>
          <w:rFonts w:ascii="Times New Roman" w:eastAsia="Times New Roman" w:hAnsi="Times New Roman" w:cs="Times New Roman"/>
          <w:sz w:val="24"/>
          <w:szCs w:val="24"/>
          <w:lang w:bidi="ar-SA"/>
        </w:rPr>
        <w:t xml:space="preserve">than </w:t>
      </w:r>
      <w:r w:rsidRPr="009E0091">
        <w:rPr>
          <w:rFonts w:ascii="Times New Roman" w:eastAsia="Times New Roman" w:hAnsi="Times New Roman" w:cs="Times New Roman"/>
          <w:spacing w:val="-5"/>
          <w:sz w:val="24"/>
          <w:szCs w:val="24"/>
          <w:lang w:bidi="ar-SA"/>
        </w:rPr>
        <w:t xml:space="preserve">3. </w:t>
      </w:r>
      <w:r w:rsidRPr="009E0091">
        <w:rPr>
          <w:rFonts w:ascii="Times New Roman" w:eastAsia="Times New Roman" w:hAnsi="Times New Roman" w:cs="Times New Roman"/>
          <w:bCs/>
          <w:sz w:val="24"/>
          <w:szCs w:val="24"/>
          <w:lang w:bidi="ar-SA"/>
        </w:rPr>
        <w:t>The distilled water samples of soaked and blank are smelled and tasted by a minimum of 5 personnel and results tabulated. The average of the results tabulated shall be taken for acceptance criteria.</w:t>
      </w:r>
    </w:p>
    <w:p w:rsidR="00893E19" w:rsidRPr="009E0091" w:rsidRDefault="00893E19" w:rsidP="00893E19">
      <w:pPr>
        <w:widowControl w:val="0"/>
        <w:tabs>
          <w:tab w:val="left" w:pos="450"/>
        </w:tabs>
        <w:autoSpaceDE w:val="0"/>
        <w:autoSpaceDN w:val="0"/>
        <w:spacing w:after="0" w:line="240" w:lineRule="auto"/>
        <w:rPr>
          <w:rFonts w:ascii="Times New Roman" w:eastAsia="Times New Roman" w:hAnsi="Times New Roman" w:cs="Times New Roman"/>
          <w:b/>
          <w:sz w:val="24"/>
          <w:szCs w:val="24"/>
          <w:lang w:bidi="ar-SA"/>
        </w:rPr>
      </w:pPr>
    </w:p>
    <w:p w:rsidR="00893E19" w:rsidRPr="009E0091" w:rsidRDefault="00893E19" w:rsidP="00893E19">
      <w:pPr>
        <w:widowControl w:val="0"/>
        <w:autoSpaceDE w:val="0"/>
        <w:autoSpaceDN w:val="0"/>
        <w:spacing w:after="0" w:line="240" w:lineRule="auto"/>
        <w:ind w:left="360"/>
        <w:rPr>
          <w:rFonts w:ascii="Times New Roman" w:eastAsia="Times New Roman" w:hAnsi="Times New Roman" w:cs="Times New Roman"/>
          <w:sz w:val="18"/>
          <w:szCs w:val="18"/>
          <w:lang w:bidi="ar-SA"/>
        </w:rPr>
      </w:pPr>
      <w:r w:rsidRPr="009E0091">
        <w:rPr>
          <w:rFonts w:ascii="Times New Roman" w:eastAsia="Times New Roman" w:hAnsi="Times New Roman" w:cs="Times New Roman"/>
          <w:sz w:val="24"/>
          <w:szCs w:val="24"/>
          <w:lang w:bidi="ar-SA"/>
        </w:rPr>
        <w:t xml:space="preserve">   </w:t>
      </w:r>
      <w:r w:rsidRPr="009E0091">
        <w:rPr>
          <w:rFonts w:ascii="Times New Roman" w:eastAsia="Times New Roman" w:hAnsi="Times New Roman" w:cs="Times New Roman"/>
          <w:sz w:val="18"/>
          <w:szCs w:val="18"/>
          <w:lang w:bidi="ar-SA"/>
        </w:rPr>
        <w:t>NOTE</w:t>
      </w:r>
      <w:r w:rsidRPr="009E0091">
        <w:rPr>
          <w:rFonts w:ascii="Times New Roman" w:eastAsia="Times New Roman" w:hAnsi="Times New Roman" w:cs="Times New Roman"/>
          <w:spacing w:val="-5"/>
          <w:sz w:val="18"/>
          <w:szCs w:val="18"/>
          <w:lang w:bidi="ar-SA"/>
        </w:rPr>
        <w:t xml:space="preserve"> </w:t>
      </w:r>
      <w:r w:rsidRPr="009E0091">
        <w:rPr>
          <w:rFonts w:ascii="Times New Roman" w:eastAsia="Times New Roman" w:hAnsi="Times New Roman" w:cs="Times New Roman"/>
          <w:sz w:val="18"/>
          <w:szCs w:val="18"/>
          <w:lang w:bidi="ar-SA"/>
        </w:rPr>
        <w:t>—</w:t>
      </w:r>
      <w:r w:rsidRPr="009E0091">
        <w:rPr>
          <w:rFonts w:ascii="Times New Roman" w:eastAsia="Times New Roman" w:hAnsi="Times New Roman" w:cs="Times New Roman"/>
          <w:spacing w:val="-3"/>
          <w:sz w:val="18"/>
          <w:szCs w:val="18"/>
          <w:lang w:bidi="ar-SA"/>
        </w:rPr>
        <w:t xml:space="preserve"> </w:t>
      </w:r>
      <w:r w:rsidRPr="009E0091">
        <w:rPr>
          <w:rFonts w:ascii="Times New Roman" w:eastAsia="Times New Roman" w:hAnsi="Times New Roman" w:cs="Times New Roman"/>
          <w:sz w:val="18"/>
          <w:szCs w:val="18"/>
          <w:lang w:bidi="ar-SA"/>
        </w:rPr>
        <w:t>Evaluation</w:t>
      </w:r>
      <w:r w:rsidRPr="009E0091">
        <w:rPr>
          <w:rFonts w:ascii="Times New Roman" w:eastAsia="Times New Roman" w:hAnsi="Times New Roman" w:cs="Times New Roman"/>
          <w:spacing w:val="-3"/>
          <w:sz w:val="18"/>
          <w:szCs w:val="18"/>
          <w:lang w:bidi="ar-SA"/>
        </w:rPr>
        <w:t xml:space="preserve"> </w:t>
      </w:r>
      <w:r w:rsidRPr="009E0091">
        <w:rPr>
          <w:rFonts w:ascii="Times New Roman" w:eastAsia="Times New Roman" w:hAnsi="Times New Roman" w:cs="Times New Roman"/>
          <w:sz w:val="18"/>
          <w:szCs w:val="18"/>
          <w:lang w:bidi="ar-SA"/>
        </w:rPr>
        <w:t>criteria</w:t>
      </w:r>
      <w:r w:rsidRPr="009E0091">
        <w:rPr>
          <w:rFonts w:ascii="Times New Roman" w:eastAsia="Times New Roman" w:hAnsi="Times New Roman" w:cs="Times New Roman"/>
          <w:spacing w:val="-3"/>
          <w:sz w:val="18"/>
          <w:szCs w:val="18"/>
          <w:lang w:bidi="ar-SA"/>
        </w:rPr>
        <w:t xml:space="preserve"> </w:t>
      </w:r>
      <w:r w:rsidRPr="009E0091">
        <w:rPr>
          <w:rFonts w:ascii="Times New Roman" w:eastAsia="Times New Roman" w:hAnsi="Times New Roman" w:cs="Times New Roman"/>
          <w:sz w:val="18"/>
          <w:szCs w:val="18"/>
          <w:lang w:bidi="ar-SA"/>
        </w:rPr>
        <w:t>for</w:t>
      </w:r>
      <w:r w:rsidRPr="009E0091">
        <w:rPr>
          <w:rFonts w:ascii="Times New Roman" w:eastAsia="Times New Roman" w:hAnsi="Times New Roman" w:cs="Times New Roman"/>
          <w:spacing w:val="-6"/>
          <w:sz w:val="18"/>
          <w:szCs w:val="18"/>
          <w:lang w:bidi="ar-SA"/>
        </w:rPr>
        <w:t xml:space="preserve"> </w:t>
      </w:r>
      <w:r w:rsidRPr="009E0091">
        <w:rPr>
          <w:rFonts w:ascii="Times New Roman" w:eastAsia="Times New Roman" w:hAnsi="Times New Roman" w:cs="Times New Roman"/>
          <w:sz w:val="18"/>
          <w:szCs w:val="18"/>
          <w:lang w:bidi="ar-SA"/>
        </w:rPr>
        <w:t>transfer</w:t>
      </w:r>
      <w:r w:rsidRPr="009E0091">
        <w:rPr>
          <w:rFonts w:ascii="Times New Roman" w:eastAsia="Times New Roman" w:hAnsi="Times New Roman" w:cs="Times New Roman"/>
          <w:spacing w:val="-4"/>
          <w:sz w:val="18"/>
          <w:szCs w:val="18"/>
          <w:lang w:bidi="ar-SA"/>
        </w:rPr>
        <w:t xml:space="preserve"> </w:t>
      </w:r>
      <w:r w:rsidRPr="009E0091">
        <w:rPr>
          <w:rFonts w:ascii="Times New Roman" w:eastAsia="Times New Roman" w:hAnsi="Times New Roman" w:cs="Times New Roman"/>
          <w:sz w:val="18"/>
          <w:szCs w:val="18"/>
          <w:lang w:bidi="ar-SA"/>
        </w:rPr>
        <w:t>of</w:t>
      </w:r>
      <w:r w:rsidRPr="009E0091">
        <w:rPr>
          <w:rFonts w:ascii="Times New Roman" w:eastAsia="Times New Roman" w:hAnsi="Times New Roman" w:cs="Times New Roman"/>
          <w:spacing w:val="-5"/>
          <w:sz w:val="18"/>
          <w:szCs w:val="18"/>
          <w:lang w:bidi="ar-SA"/>
        </w:rPr>
        <w:t xml:space="preserve"> </w:t>
      </w:r>
      <w:r w:rsidRPr="009E0091">
        <w:rPr>
          <w:rFonts w:ascii="Times New Roman" w:eastAsia="Times New Roman" w:hAnsi="Times New Roman" w:cs="Times New Roman"/>
          <w:sz w:val="18"/>
          <w:szCs w:val="18"/>
          <w:lang w:bidi="ar-SA"/>
        </w:rPr>
        <w:t>taste</w:t>
      </w:r>
      <w:r w:rsidRPr="009E0091">
        <w:rPr>
          <w:rFonts w:ascii="Times New Roman" w:eastAsia="Times New Roman" w:hAnsi="Times New Roman" w:cs="Times New Roman"/>
          <w:spacing w:val="-5"/>
          <w:sz w:val="18"/>
          <w:szCs w:val="18"/>
          <w:lang w:bidi="ar-SA"/>
        </w:rPr>
        <w:t xml:space="preserve"> </w:t>
      </w:r>
      <w:r w:rsidRPr="009E0091">
        <w:rPr>
          <w:rFonts w:ascii="Times New Roman" w:eastAsia="Times New Roman" w:hAnsi="Times New Roman" w:cs="Times New Roman"/>
          <w:sz w:val="18"/>
          <w:szCs w:val="18"/>
          <w:lang w:bidi="ar-SA"/>
        </w:rPr>
        <w:t>and</w:t>
      </w:r>
      <w:r w:rsidRPr="009E0091">
        <w:rPr>
          <w:rFonts w:ascii="Times New Roman" w:eastAsia="Times New Roman" w:hAnsi="Times New Roman" w:cs="Times New Roman"/>
          <w:spacing w:val="-3"/>
          <w:sz w:val="18"/>
          <w:szCs w:val="18"/>
          <w:lang w:bidi="ar-SA"/>
        </w:rPr>
        <w:t xml:space="preserve"> </w:t>
      </w:r>
      <w:r w:rsidRPr="009E0091">
        <w:rPr>
          <w:rFonts w:ascii="Times New Roman" w:eastAsia="Times New Roman" w:hAnsi="Times New Roman" w:cs="Times New Roman"/>
          <w:sz w:val="18"/>
          <w:szCs w:val="18"/>
          <w:lang w:bidi="ar-SA"/>
        </w:rPr>
        <w:t>smell</w:t>
      </w:r>
      <w:r w:rsidRPr="009E0091">
        <w:rPr>
          <w:rFonts w:ascii="Times New Roman" w:eastAsia="Times New Roman" w:hAnsi="Times New Roman" w:cs="Times New Roman"/>
          <w:spacing w:val="-1"/>
          <w:sz w:val="18"/>
          <w:szCs w:val="18"/>
          <w:lang w:bidi="ar-SA"/>
        </w:rPr>
        <w:t xml:space="preserve"> </w:t>
      </w:r>
      <w:r w:rsidRPr="009E0091">
        <w:rPr>
          <w:rFonts w:ascii="Times New Roman" w:eastAsia="Times New Roman" w:hAnsi="Times New Roman" w:cs="Times New Roman"/>
          <w:sz w:val="18"/>
          <w:szCs w:val="18"/>
          <w:lang w:bidi="ar-SA"/>
        </w:rPr>
        <w:t>are</w:t>
      </w:r>
      <w:r w:rsidRPr="009E0091">
        <w:rPr>
          <w:rFonts w:ascii="Times New Roman" w:eastAsia="Times New Roman" w:hAnsi="Times New Roman" w:cs="Times New Roman"/>
          <w:spacing w:val="-5"/>
          <w:sz w:val="18"/>
          <w:szCs w:val="18"/>
          <w:lang w:bidi="ar-SA"/>
        </w:rPr>
        <w:t xml:space="preserve"> </w:t>
      </w:r>
      <w:r w:rsidRPr="009E0091">
        <w:rPr>
          <w:rFonts w:ascii="Times New Roman" w:eastAsia="Times New Roman" w:hAnsi="Times New Roman" w:cs="Times New Roman"/>
          <w:sz w:val="18"/>
          <w:szCs w:val="18"/>
          <w:lang w:bidi="ar-SA"/>
        </w:rPr>
        <w:t>as</w:t>
      </w:r>
      <w:r w:rsidRPr="009E0091">
        <w:rPr>
          <w:rFonts w:ascii="Times New Roman" w:eastAsia="Times New Roman" w:hAnsi="Times New Roman" w:cs="Times New Roman"/>
          <w:spacing w:val="-3"/>
          <w:sz w:val="18"/>
          <w:szCs w:val="18"/>
          <w:lang w:bidi="ar-SA"/>
        </w:rPr>
        <w:t xml:space="preserve"> </w:t>
      </w:r>
      <w:r w:rsidRPr="009E0091">
        <w:rPr>
          <w:rFonts w:ascii="Times New Roman" w:eastAsia="Times New Roman" w:hAnsi="Times New Roman" w:cs="Times New Roman"/>
          <w:spacing w:val="-2"/>
          <w:sz w:val="18"/>
          <w:szCs w:val="18"/>
          <w:lang w:bidi="ar-SA"/>
        </w:rPr>
        <w:t>follows:</w:t>
      </w:r>
    </w:p>
    <w:p w:rsidR="00893E19" w:rsidRPr="009E0091" w:rsidRDefault="00893E19" w:rsidP="00893E19">
      <w:pPr>
        <w:widowControl w:val="0"/>
        <w:autoSpaceDE w:val="0"/>
        <w:autoSpaceDN w:val="0"/>
        <w:spacing w:after="0" w:line="240" w:lineRule="auto"/>
        <w:ind w:left="720"/>
        <w:rPr>
          <w:rFonts w:ascii="Times New Roman" w:eastAsia="Times New Roman" w:hAnsi="Times New Roman" w:cs="Times New Roman"/>
          <w:sz w:val="18"/>
          <w:szCs w:val="18"/>
          <w:lang w:bidi="ar-SA"/>
        </w:rPr>
      </w:pPr>
      <w:r w:rsidRPr="009E0091">
        <w:rPr>
          <w:rFonts w:ascii="Times New Roman" w:eastAsia="Times New Roman" w:hAnsi="Times New Roman" w:cs="Times New Roman"/>
          <w:sz w:val="18"/>
          <w:szCs w:val="18"/>
          <w:lang w:bidi="ar-SA"/>
        </w:rPr>
        <w:t xml:space="preserve">           0</w:t>
      </w:r>
      <w:r w:rsidRPr="009E0091">
        <w:rPr>
          <w:rFonts w:ascii="Times New Roman" w:eastAsia="Times New Roman" w:hAnsi="Times New Roman" w:cs="Times New Roman"/>
          <w:spacing w:val="-2"/>
          <w:sz w:val="18"/>
          <w:szCs w:val="18"/>
          <w:lang w:bidi="ar-SA"/>
        </w:rPr>
        <w:t xml:space="preserve"> </w:t>
      </w:r>
      <w:r w:rsidRPr="009E0091">
        <w:rPr>
          <w:rFonts w:ascii="Times New Roman" w:eastAsia="Times New Roman" w:hAnsi="Times New Roman" w:cs="Times New Roman"/>
          <w:sz w:val="18"/>
          <w:szCs w:val="18"/>
          <w:lang w:bidi="ar-SA"/>
        </w:rPr>
        <w:t>=</w:t>
      </w:r>
      <w:r w:rsidRPr="009E0091">
        <w:rPr>
          <w:rFonts w:ascii="Times New Roman" w:eastAsia="Times New Roman" w:hAnsi="Times New Roman" w:cs="Times New Roman"/>
          <w:spacing w:val="-4"/>
          <w:sz w:val="18"/>
          <w:szCs w:val="18"/>
          <w:lang w:bidi="ar-SA"/>
        </w:rPr>
        <w:t xml:space="preserve"> </w:t>
      </w:r>
      <w:r w:rsidRPr="009E0091">
        <w:rPr>
          <w:rFonts w:ascii="Times New Roman" w:eastAsia="Times New Roman" w:hAnsi="Times New Roman" w:cs="Times New Roman"/>
          <w:sz w:val="18"/>
          <w:szCs w:val="18"/>
          <w:lang w:bidi="ar-SA"/>
        </w:rPr>
        <w:t>No</w:t>
      </w:r>
      <w:r w:rsidRPr="009E0091">
        <w:rPr>
          <w:rFonts w:ascii="Times New Roman" w:eastAsia="Times New Roman" w:hAnsi="Times New Roman" w:cs="Times New Roman"/>
          <w:spacing w:val="-3"/>
          <w:sz w:val="18"/>
          <w:szCs w:val="18"/>
          <w:lang w:bidi="ar-SA"/>
        </w:rPr>
        <w:t xml:space="preserve"> </w:t>
      </w:r>
      <w:r w:rsidRPr="009E0091">
        <w:rPr>
          <w:rFonts w:ascii="Times New Roman" w:eastAsia="Times New Roman" w:hAnsi="Times New Roman" w:cs="Times New Roman"/>
          <w:sz w:val="18"/>
          <w:szCs w:val="18"/>
          <w:lang w:bidi="ar-SA"/>
        </w:rPr>
        <w:t>discernible</w:t>
      </w:r>
      <w:r w:rsidRPr="009E0091">
        <w:rPr>
          <w:rFonts w:ascii="Times New Roman" w:eastAsia="Times New Roman" w:hAnsi="Times New Roman" w:cs="Times New Roman"/>
          <w:spacing w:val="-4"/>
          <w:sz w:val="18"/>
          <w:szCs w:val="18"/>
          <w:lang w:bidi="ar-SA"/>
        </w:rPr>
        <w:t xml:space="preserve"> </w:t>
      </w:r>
      <w:r w:rsidRPr="009E0091">
        <w:rPr>
          <w:rFonts w:ascii="Times New Roman" w:eastAsia="Times New Roman" w:hAnsi="Times New Roman" w:cs="Times New Roman"/>
          <w:spacing w:val="-2"/>
          <w:sz w:val="18"/>
          <w:szCs w:val="18"/>
          <w:lang w:bidi="ar-SA"/>
        </w:rPr>
        <w:t>deviation</w:t>
      </w:r>
    </w:p>
    <w:p w:rsidR="00893E19" w:rsidRPr="009E0091" w:rsidRDefault="00893E19" w:rsidP="00893E19">
      <w:pPr>
        <w:widowControl w:val="0"/>
        <w:autoSpaceDE w:val="0"/>
        <w:autoSpaceDN w:val="0"/>
        <w:spacing w:after="0" w:line="240" w:lineRule="auto"/>
        <w:ind w:left="720"/>
        <w:rPr>
          <w:rFonts w:ascii="Times New Roman" w:eastAsia="Times New Roman" w:hAnsi="Times New Roman" w:cs="Times New Roman"/>
          <w:sz w:val="18"/>
          <w:szCs w:val="18"/>
          <w:lang w:bidi="ar-SA"/>
        </w:rPr>
      </w:pPr>
      <w:r w:rsidRPr="009E0091">
        <w:rPr>
          <w:rFonts w:ascii="Times New Roman" w:eastAsia="Times New Roman" w:hAnsi="Times New Roman" w:cs="Times New Roman"/>
          <w:sz w:val="18"/>
          <w:szCs w:val="18"/>
          <w:lang w:bidi="ar-SA"/>
        </w:rPr>
        <w:t xml:space="preserve">           1</w:t>
      </w:r>
      <w:r w:rsidRPr="009E0091">
        <w:rPr>
          <w:rFonts w:ascii="Times New Roman" w:eastAsia="Times New Roman" w:hAnsi="Times New Roman" w:cs="Times New Roman"/>
          <w:spacing w:val="-2"/>
          <w:sz w:val="18"/>
          <w:szCs w:val="18"/>
          <w:lang w:bidi="ar-SA"/>
        </w:rPr>
        <w:t xml:space="preserve"> </w:t>
      </w:r>
      <w:r w:rsidRPr="009E0091">
        <w:rPr>
          <w:rFonts w:ascii="Times New Roman" w:eastAsia="Times New Roman" w:hAnsi="Times New Roman" w:cs="Times New Roman"/>
          <w:sz w:val="18"/>
          <w:szCs w:val="18"/>
          <w:lang w:bidi="ar-SA"/>
        </w:rPr>
        <w:t>=</w:t>
      </w:r>
      <w:r w:rsidRPr="009E0091">
        <w:rPr>
          <w:rFonts w:ascii="Times New Roman" w:eastAsia="Times New Roman" w:hAnsi="Times New Roman" w:cs="Times New Roman"/>
          <w:spacing w:val="-5"/>
          <w:sz w:val="18"/>
          <w:szCs w:val="18"/>
          <w:lang w:bidi="ar-SA"/>
        </w:rPr>
        <w:t xml:space="preserve"> </w:t>
      </w:r>
      <w:r w:rsidRPr="009E0091">
        <w:rPr>
          <w:rFonts w:ascii="Times New Roman" w:eastAsia="Times New Roman" w:hAnsi="Times New Roman" w:cs="Times New Roman"/>
          <w:sz w:val="18"/>
          <w:szCs w:val="18"/>
          <w:lang w:bidi="ar-SA"/>
        </w:rPr>
        <w:t>Barely</w:t>
      </w:r>
      <w:r w:rsidRPr="009E0091">
        <w:rPr>
          <w:rFonts w:ascii="Times New Roman" w:eastAsia="Times New Roman" w:hAnsi="Times New Roman" w:cs="Times New Roman"/>
          <w:spacing w:val="-6"/>
          <w:sz w:val="18"/>
          <w:szCs w:val="18"/>
          <w:lang w:bidi="ar-SA"/>
        </w:rPr>
        <w:t xml:space="preserve"> </w:t>
      </w:r>
      <w:r w:rsidRPr="009E0091">
        <w:rPr>
          <w:rFonts w:ascii="Times New Roman" w:eastAsia="Times New Roman" w:hAnsi="Times New Roman" w:cs="Times New Roman"/>
          <w:sz w:val="18"/>
          <w:szCs w:val="18"/>
          <w:lang w:bidi="ar-SA"/>
        </w:rPr>
        <w:t>discernible</w:t>
      </w:r>
      <w:r w:rsidRPr="009E0091">
        <w:rPr>
          <w:rFonts w:ascii="Times New Roman" w:eastAsia="Times New Roman" w:hAnsi="Times New Roman" w:cs="Times New Roman"/>
          <w:spacing w:val="-4"/>
          <w:sz w:val="18"/>
          <w:szCs w:val="18"/>
          <w:lang w:bidi="ar-SA"/>
        </w:rPr>
        <w:t xml:space="preserve"> </w:t>
      </w:r>
      <w:r w:rsidRPr="009E0091">
        <w:rPr>
          <w:rFonts w:ascii="Times New Roman" w:eastAsia="Times New Roman" w:hAnsi="Times New Roman" w:cs="Times New Roman"/>
          <w:spacing w:val="-2"/>
          <w:sz w:val="18"/>
          <w:szCs w:val="18"/>
          <w:lang w:bidi="ar-SA"/>
        </w:rPr>
        <w:t>deviation</w:t>
      </w:r>
    </w:p>
    <w:p w:rsidR="00893E19" w:rsidRPr="009E0091" w:rsidRDefault="00893E19" w:rsidP="00893E19">
      <w:pPr>
        <w:widowControl w:val="0"/>
        <w:autoSpaceDE w:val="0"/>
        <w:autoSpaceDN w:val="0"/>
        <w:spacing w:after="0" w:line="240" w:lineRule="auto"/>
        <w:ind w:left="720"/>
        <w:rPr>
          <w:rFonts w:ascii="Times New Roman" w:eastAsia="Times New Roman" w:hAnsi="Times New Roman" w:cs="Times New Roman"/>
          <w:sz w:val="18"/>
          <w:szCs w:val="18"/>
          <w:lang w:bidi="ar-SA"/>
        </w:rPr>
      </w:pPr>
      <w:r w:rsidRPr="009E0091">
        <w:rPr>
          <w:rFonts w:ascii="Times New Roman" w:eastAsia="Times New Roman" w:hAnsi="Times New Roman" w:cs="Times New Roman"/>
          <w:sz w:val="18"/>
          <w:szCs w:val="18"/>
          <w:lang w:bidi="ar-SA"/>
        </w:rPr>
        <w:t xml:space="preserve">           2</w:t>
      </w:r>
      <w:r w:rsidRPr="009E0091">
        <w:rPr>
          <w:rFonts w:ascii="Times New Roman" w:eastAsia="Times New Roman" w:hAnsi="Times New Roman" w:cs="Times New Roman"/>
          <w:spacing w:val="-4"/>
          <w:sz w:val="18"/>
          <w:szCs w:val="18"/>
          <w:lang w:bidi="ar-SA"/>
        </w:rPr>
        <w:t xml:space="preserve"> </w:t>
      </w:r>
      <w:r w:rsidRPr="009E0091">
        <w:rPr>
          <w:rFonts w:ascii="Times New Roman" w:eastAsia="Times New Roman" w:hAnsi="Times New Roman" w:cs="Times New Roman"/>
          <w:sz w:val="18"/>
          <w:szCs w:val="18"/>
          <w:lang w:bidi="ar-SA"/>
        </w:rPr>
        <w:t>=</w:t>
      </w:r>
      <w:r w:rsidRPr="009E0091">
        <w:rPr>
          <w:rFonts w:ascii="Times New Roman" w:eastAsia="Times New Roman" w:hAnsi="Times New Roman" w:cs="Times New Roman"/>
          <w:spacing w:val="-3"/>
          <w:sz w:val="18"/>
          <w:szCs w:val="18"/>
          <w:lang w:bidi="ar-SA"/>
        </w:rPr>
        <w:t xml:space="preserve"> </w:t>
      </w:r>
      <w:r w:rsidRPr="009E0091">
        <w:rPr>
          <w:rFonts w:ascii="Times New Roman" w:eastAsia="Times New Roman" w:hAnsi="Times New Roman" w:cs="Times New Roman"/>
          <w:sz w:val="18"/>
          <w:szCs w:val="18"/>
          <w:lang w:bidi="ar-SA"/>
        </w:rPr>
        <w:t>Weak</w:t>
      </w:r>
      <w:r w:rsidRPr="009E0091">
        <w:rPr>
          <w:rFonts w:ascii="Times New Roman" w:eastAsia="Times New Roman" w:hAnsi="Times New Roman" w:cs="Times New Roman"/>
          <w:spacing w:val="-1"/>
          <w:sz w:val="18"/>
          <w:szCs w:val="18"/>
          <w:lang w:bidi="ar-SA"/>
        </w:rPr>
        <w:t xml:space="preserve"> </w:t>
      </w:r>
      <w:r w:rsidRPr="009E0091">
        <w:rPr>
          <w:rFonts w:ascii="Times New Roman" w:eastAsia="Times New Roman" w:hAnsi="Times New Roman" w:cs="Times New Roman"/>
          <w:spacing w:val="-2"/>
          <w:sz w:val="18"/>
          <w:szCs w:val="18"/>
          <w:lang w:bidi="ar-SA"/>
        </w:rPr>
        <w:t>deviation</w:t>
      </w:r>
    </w:p>
    <w:p w:rsidR="00893E19" w:rsidRPr="009E0091" w:rsidRDefault="00893E19" w:rsidP="00893E19">
      <w:pPr>
        <w:widowControl w:val="0"/>
        <w:autoSpaceDE w:val="0"/>
        <w:autoSpaceDN w:val="0"/>
        <w:spacing w:after="0" w:line="240" w:lineRule="auto"/>
        <w:ind w:left="720"/>
        <w:rPr>
          <w:rFonts w:ascii="Times New Roman" w:eastAsia="Times New Roman" w:hAnsi="Times New Roman" w:cs="Times New Roman"/>
          <w:sz w:val="18"/>
          <w:szCs w:val="18"/>
          <w:lang w:bidi="ar-SA"/>
        </w:rPr>
      </w:pPr>
      <w:r w:rsidRPr="009E0091">
        <w:rPr>
          <w:rFonts w:ascii="Times New Roman" w:eastAsia="Times New Roman" w:hAnsi="Times New Roman" w:cs="Times New Roman"/>
          <w:sz w:val="18"/>
          <w:szCs w:val="18"/>
          <w:lang w:bidi="ar-SA"/>
        </w:rPr>
        <w:t xml:space="preserve">           3</w:t>
      </w:r>
      <w:r w:rsidRPr="009E0091">
        <w:rPr>
          <w:rFonts w:ascii="Times New Roman" w:eastAsia="Times New Roman" w:hAnsi="Times New Roman" w:cs="Times New Roman"/>
          <w:spacing w:val="-1"/>
          <w:sz w:val="18"/>
          <w:szCs w:val="18"/>
          <w:lang w:bidi="ar-SA"/>
        </w:rPr>
        <w:t xml:space="preserve"> </w:t>
      </w:r>
      <w:r w:rsidRPr="009E0091">
        <w:rPr>
          <w:rFonts w:ascii="Times New Roman" w:eastAsia="Times New Roman" w:hAnsi="Times New Roman" w:cs="Times New Roman"/>
          <w:sz w:val="18"/>
          <w:szCs w:val="18"/>
          <w:lang w:bidi="ar-SA"/>
        </w:rPr>
        <w:t>=</w:t>
      </w:r>
      <w:r w:rsidRPr="009E0091">
        <w:rPr>
          <w:rFonts w:ascii="Times New Roman" w:eastAsia="Times New Roman" w:hAnsi="Times New Roman" w:cs="Times New Roman"/>
          <w:spacing w:val="-3"/>
          <w:sz w:val="18"/>
          <w:szCs w:val="18"/>
          <w:lang w:bidi="ar-SA"/>
        </w:rPr>
        <w:t xml:space="preserve"> </w:t>
      </w:r>
      <w:r w:rsidRPr="009E0091">
        <w:rPr>
          <w:rFonts w:ascii="Times New Roman" w:eastAsia="Times New Roman" w:hAnsi="Times New Roman" w:cs="Times New Roman"/>
          <w:sz w:val="18"/>
          <w:szCs w:val="18"/>
          <w:lang w:bidi="ar-SA"/>
        </w:rPr>
        <w:t>Clear</w:t>
      </w:r>
      <w:r w:rsidRPr="009E0091">
        <w:rPr>
          <w:rFonts w:ascii="Times New Roman" w:eastAsia="Times New Roman" w:hAnsi="Times New Roman" w:cs="Times New Roman"/>
          <w:spacing w:val="-2"/>
          <w:sz w:val="18"/>
          <w:szCs w:val="18"/>
          <w:lang w:bidi="ar-SA"/>
        </w:rPr>
        <w:t xml:space="preserve"> deviation</w:t>
      </w:r>
    </w:p>
    <w:p w:rsidR="00893E19" w:rsidRPr="009E0091" w:rsidRDefault="00893E19" w:rsidP="00893E19">
      <w:pPr>
        <w:spacing w:after="0"/>
        <w:ind w:left="450"/>
        <w:rPr>
          <w:rFonts w:ascii="Times New Roman" w:hAnsi="Times New Roman" w:cs="Times New Roman"/>
          <w:sz w:val="18"/>
          <w:szCs w:val="18"/>
        </w:rPr>
      </w:pPr>
      <w:r w:rsidRPr="009E0091">
        <w:rPr>
          <w:rFonts w:ascii="Times New Roman" w:eastAsia="Times New Roman" w:hAnsi="Times New Roman" w:cs="Times New Roman"/>
          <w:sz w:val="18"/>
          <w:szCs w:val="18"/>
          <w:lang w:bidi="ar-SA"/>
        </w:rPr>
        <w:t xml:space="preserve">          </w:t>
      </w:r>
      <w:r>
        <w:rPr>
          <w:rFonts w:ascii="Times New Roman" w:eastAsia="Times New Roman" w:hAnsi="Times New Roman" w:cs="Times New Roman"/>
          <w:sz w:val="18"/>
          <w:szCs w:val="18"/>
          <w:lang w:bidi="ar-SA"/>
        </w:rPr>
        <w:t xml:space="preserve">      </w:t>
      </w:r>
      <w:r w:rsidRPr="009E0091">
        <w:rPr>
          <w:rFonts w:ascii="Times New Roman" w:eastAsia="Times New Roman" w:hAnsi="Times New Roman" w:cs="Times New Roman"/>
          <w:sz w:val="18"/>
          <w:szCs w:val="18"/>
          <w:lang w:bidi="ar-SA"/>
        </w:rPr>
        <w:t xml:space="preserve"> 4</w:t>
      </w:r>
      <w:r w:rsidRPr="009E0091">
        <w:rPr>
          <w:rFonts w:ascii="Times New Roman" w:eastAsia="Times New Roman" w:hAnsi="Times New Roman" w:cs="Times New Roman"/>
          <w:spacing w:val="-1"/>
          <w:sz w:val="18"/>
          <w:szCs w:val="18"/>
          <w:lang w:bidi="ar-SA"/>
        </w:rPr>
        <w:t xml:space="preserve"> </w:t>
      </w:r>
      <w:r w:rsidRPr="009E0091">
        <w:rPr>
          <w:rFonts w:ascii="Times New Roman" w:eastAsia="Times New Roman" w:hAnsi="Times New Roman" w:cs="Times New Roman"/>
          <w:sz w:val="18"/>
          <w:szCs w:val="18"/>
          <w:lang w:bidi="ar-SA"/>
        </w:rPr>
        <w:t>=</w:t>
      </w:r>
      <w:r w:rsidRPr="009E0091">
        <w:rPr>
          <w:rFonts w:ascii="Times New Roman" w:eastAsia="Times New Roman" w:hAnsi="Times New Roman" w:cs="Times New Roman"/>
          <w:spacing w:val="-3"/>
          <w:sz w:val="18"/>
          <w:szCs w:val="18"/>
          <w:lang w:bidi="ar-SA"/>
        </w:rPr>
        <w:t xml:space="preserve"> </w:t>
      </w:r>
      <w:r w:rsidRPr="009E0091">
        <w:rPr>
          <w:rFonts w:ascii="Times New Roman" w:eastAsia="Times New Roman" w:hAnsi="Times New Roman" w:cs="Times New Roman"/>
          <w:sz w:val="18"/>
          <w:szCs w:val="18"/>
          <w:lang w:bidi="ar-SA"/>
        </w:rPr>
        <w:t>Strong</w:t>
      </w:r>
      <w:r w:rsidRPr="009E0091">
        <w:rPr>
          <w:rFonts w:ascii="Times New Roman" w:eastAsia="Times New Roman" w:hAnsi="Times New Roman" w:cs="Times New Roman"/>
          <w:spacing w:val="-2"/>
          <w:sz w:val="18"/>
          <w:szCs w:val="18"/>
          <w:lang w:bidi="ar-SA"/>
        </w:rPr>
        <w:t xml:space="preserve"> deviation</w:t>
      </w:r>
    </w:p>
    <w:p w:rsidR="005C5C16" w:rsidRDefault="005C5C16" w:rsidP="005C5C1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C5C16" w:rsidRPr="00F20F73" w:rsidRDefault="005C5C16" w:rsidP="005C5C16">
      <w:pPr>
        <w:spacing w:after="0"/>
        <w:rPr>
          <w:rFonts w:ascii="Times New Roman" w:hAnsi="Times New Roman" w:cs="Times New Roman"/>
          <w:sz w:val="24"/>
          <w:szCs w:val="24"/>
        </w:rPr>
      </w:pPr>
    </w:p>
    <w:p w:rsidR="005C5C16" w:rsidRPr="00EB5B6B" w:rsidRDefault="005C5C16" w:rsidP="005C5C16">
      <w:pPr>
        <w:spacing w:after="0" w:line="360" w:lineRule="auto"/>
        <w:jc w:val="center"/>
        <w:rPr>
          <w:rFonts w:ascii="Times New Roman" w:hAnsi="Times New Roman" w:cs="Times New Roman"/>
          <w:b/>
          <w:bCs/>
          <w:sz w:val="24"/>
          <w:szCs w:val="24"/>
        </w:rPr>
      </w:pPr>
      <w:r w:rsidRPr="00F20F73">
        <w:rPr>
          <w:rFonts w:ascii="Times New Roman" w:hAnsi="Times New Roman" w:cs="Times New Roman"/>
          <w:b/>
          <w:bCs/>
          <w:sz w:val="24"/>
          <w:szCs w:val="24"/>
        </w:rPr>
        <w:t>ANNEX E</w:t>
      </w:r>
    </w:p>
    <w:p w:rsidR="005C5C16" w:rsidRDefault="005C5C16" w:rsidP="005C5C16">
      <w:pPr>
        <w:spacing w:after="0" w:line="360" w:lineRule="auto"/>
        <w:jc w:val="center"/>
        <w:rPr>
          <w:rFonts w:ascii="Times New Roman" w:hAnsi="Times New Roman" w:cs="Times New Roman"/>
          <w:b/>
          <w:bCs/>
          <w:sz w:val="24"/>
          <w:szCs w:val="24"/>
        </w:rPr>
      </w:pPr>
      <w:r w:rsidRPr="00F20F73">
        <w:rPr>
          <w:rFonts w:ascii="Times New Roman" w:hAnsi="Times New Roman" w:cs="Times New Roman"/>
          <w:b/>
          <w:bCs/>
          <w:sz w:val="24"/>
          <w:szCs w:val="24"/>
        </w:rPr>
        <w:t xml:space="preserve">WELDING AND FINISHING  </w:t>
      </w:r>
    </w:p>
    <w:p w:rsidR="005C5C16" w:rsidRPr="00F20F73" w:rsidRDefault="005C5C16" w:rsidP="005C5C16">
      <w:pPr>
        <w:spacing w:after="0" w:line="360" w:lineRule="auto"/>
        <w:jc w:val="center"/>
        <w:rPr>
          <w:rFonts w:ascii="Times New Roman" w:hAnsi="Times New Roman" w:cs="Times New Roman"/>
          <w:sz w:val="24"/>
          <w:szCs w:val="24"/>
        </w:rPr>
      </w:pPr>
      <w:r w:rsidRPr="00F20F73">
        <w:rPr>
          <w:rFonts w:ascii="Times New Roman" w:hAnsi="Times New Roman" w:cs="Times New Roman"/>
          <w:sz w:val="24"/>
          <w:szCs w:val="24"/>
        </w:rPr>
        <w:t>(</w:t>
      </w:r>
      <w:r w:rsidRPr="00F45F58">
        <w:rPr>
          <w:rFonts w:ascii="Times New Roman" w:hAnsi="Times New Roman" w:cs="Times New Roman"/>
          <w:i/>
          <w:iCs/>
          <w:sz w:val="24"/>
          <w:szCs w:val="24"/>
        </w:rPr>
        <w:t>Clause</w:t>
      </w:r>
      <w:r w:rsidRPr="00F20F73">
        <w:rPr>
          <w:rFonts w:ascii="Times New Roman" w:hAnsi="Times New Roman" w:cs="Times New Roman"/>
          <w:sz w:val="24"/>
          <w:szCs w:val="24"/>
        </w:rPr>
        <w:t xml:space="preserve"> </w:t>
      </w:r>
      <w:r>
        <w:rPr>
          <w:rFonts w:ascii="Times New Roman" w:hAnsi="Times New Roman" w:cs="Times New Roman"/>
          <w:sz w:val="24"/>
          <w:szCs w:val="24"/>
        </w:rPr>
        <w:t xml:space="preserve">5.3 </w:t>
      </w:r>
      <w:r w:rsidRPr="00BC716F">
        <w:rPr>
          <w:rFonts w:ascii="Times New Roman" w:hAnsi="Times New Roman" w:cs="Times New Roman"/>
          <w:i/>
          <w:iCs/>
          <w:sz w:val="24"/>
          <w:szCs w:val="24"/>
        </w:rPr>
        <w:t>and</w:t>
      </w:r>
      <w:r>
        <w:rPr>
          <w:rFonts w:ascii="Times New Roman" w:hAnsi="Times New Roman" w:cs="Times New Roman"/>
          <w:sz w:val="24"/>
          <w:szCs w:val="24"/>
        </w:rPr>
        <w:t xml:space="preserve"> 7.1.1</w:t>
      </w:r>
      <w:r w:rsidRPr="00F20F73">
        <w:rPr>
          <w:rFonts w:ascii="Times New Roman" w:hAnsi="Times New Roman" w:cs="Times New Roman"/>
          <w:sz w:val="24"/>
          <w:szCs w:val="24"/>
        </w:rPr>
        <w:t>)</w:t>
      </w:r>
    </w:p>
    <w:p w:rsidR="005C5C16" w:rsidRPr="00F20F73" w:rsidRDefault="005C5C16" w:rsidP="005C5C16">
      <w:pPr>
        <w:spacing w:after="0"/>
        <w:rPr>
          <w:rFonts w:ascii="Times New Roman" w:hAnsi="Times New Roman" w:cs="Times New Roman"/>
          <w:sz w:val="16"/>
          <w:szCs w:val="16"/>
        </w:rPr>
      </w:pPr>
    </w:p>
    <w:p w:rsidR="005C5C16" w:rsidRDefault="005C5C16" w:rsidP="005C5C16">
      <w:pPr>
        <w:spacing w:after="0"/>
        <w:jc w:val="both"/>
        <w:rPr>
          <w:rFonts w:ascii="Times New Roman" w:hAnsi="Times New Roman" w:cs="Times New Roman"/>
          <w:b/>
          <w:sz w:val="24"/>
          <w:szCs w:val="24"/>
        </w:rPr>
      </w:pPr>
      <w:r>
        <w:rPr>
          <w:rFonts w:ascii="Times New Roman" w:hAnsi="Times New Roman" w:cs="Times New Roman"/>
          <w:b/>
          <w:sz w:val="24"/>
          <w:szCs w:val="24"/>
        </w:rPr>
        <w:t>E</w:t>
      </w:r>
      <w:r w:rsidRPr="00C30230">
        <w:rPr>
          <w:rFonts w:ascii="Times New Roman" w:hAnsi="Times New Roman" w:cs="Times New Roman"/>
          <w:b/>
          <w:sz w:val="24"/>
          <w:szCs w:val="24"/>
        </w:rPr>
        <w:t>-1</w:t>
      </w:r>
      <w:r>
        <w:rPr>
          <w:rFonts w:ascii="Times New Roman" w:hAnsi="Times New Roman" w:cs="Times New Roman"/>
          <w:b/>
          <w:sz w:val="24"/>
          <w:szCs w:val="24"/>
        </w:rPr>
        <w:t xml:space="preserve"> GENERAL </w:t>
      </w:r>
    </w:p>
    <w:p w:rsidR="005C5C16" w:rsidRPr="00C30230" w:rsidRDefault="005C5C16" w:rsidP="005C5C16">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p>
    <w:p w:rsidR="005C5C16" w:rsidRPr="00F20F73" w:rsidRDefault="005C5C16" w:rsidP="005C5C16">
      <w:pPr>
        <w:spacing w:after="0"/>
        <w:jc w:val="both"/>
        <w:rPr>
          <w:rFonts w:ascii="Times New Roman" w:hAnsi="Times New Roman" w:cs="Times New Roman"/>
          <w:sz w:val="24"/>
          <w:szCs w:val="24"/>
        </w:rPr>
      </w:pPr>
      <w:r>
        <w:rPr>
          <w:rFonts w:ascii="Times New Roman" w:hAnsi="Times New Roman" w:cs="Times New Roman"/>
          <w:sz w:val="24"/>
          <w:szCs w:val="24"/>
        </w:rPr>
        <w:t>Tungsten Inert Gas Welding (</w:t>
      </w:r>
      <w:r w:rsidRPr="00F20F73">
        <w:rPr>
          <w:rFonts w:ascii="Times New Roman" w:hAnsi="Times New Roman" w:cs="Times New Roman"/>
          <w:sz w:val="24"/>
          <w:szCs w:val="24"/>
        </w:rPr>
        <w:t>TIG</w:t>
      </w:r>
      <w:r>
        <w:rPr>
          <w:rFonts w:ascii="Times New Roman" w:hAnsi="Times New Roman" w:cs="Times New Roman"/>
          <w:sz w:val="24"/>
          <w:szCs w:val="24"/>
        </w:rPr>
        <w:t>)</w:t>
      </w:r>
      <w:r w:rsidRPr="00F20F73">
        <w:rPr>
          <w:rFonts w:ascii="Times New Roman" w:hAnsi="Times New Roman" w:cs="Times New Roman"/>
          <w:sz w:val="24"/>
          <w:szCs w:val="24"/>
        </w:rPr>
        <w:t xml:space="preserve"> welding is the </w:t>
      </w:r>
      <w:r>
        <w:rPr>
          <w:rFonts w:ascii="Times New Roman" w:hAnsi="Times New Roman" w:cs="Times New Roman"/>
          <w:sz w:val="24"/>
          <w:szCs w:val="24"/>
        </w:rPr>
        <w:t xml:space="preserve">preferred process because </w:t>
      </w:r>
      <w:r w:rsidRPr="00F20F73">
        <w:rPr>
          <w:rFonts w:ascii="Times New Roman" w:hAnsi="Times New Roman" w:cs="Times New Roman"/>
          <w:sz w:val="24"/>
          <w:szCs w:val="24"/>
        </w:rPr>
        <w:t>there is no flux or cle</w:t>
      </w:r>
      <w:r>
        <w:rPr>
          <w:rFonts w:ascii="Times New Roman" w:hAnsi="Times New Roman" w:cs="Times New Roman"/>
          <w:sz w:val="24"/>
          <w:szCs w:val="24"/>
        </w:rPr>
        <w:t xml:space="preserve">aning agent involved. The metal joints shall have clean TIG welding. Mechanical cleaning followed by </w:t>
      </w:r>
      <w:r w:rsidRPr="00F20F73">
        <w:rPr>
          <w:rFonts w:ascii="Times New Roman" w:hAnsi="Times New Roman" w:cs="Times New Roman"/>
          <w:sz w:val="24"/>
          <w:szCs w:val="24"/>
        </w:rPr>
        <w:t>chemical cleaning shall be done</w:t>
      </w:r>
      <w:r>
        <w:rPr>
          <w:rFonts w:ascii="Times New Roman" w:hAnsi="Times New Roman" w:cs="Times New Roman"/>
          <w:sz w:val="24"/>
          <w:szCs w:val="24"/>
        </w:rPr>
        <w:t xml:space="preserve"> on joints</w:t>
      </w:r>
      <w:r w:rsidRPr="00F20F73">
        <w:rPr>
          <w:rFonts w:ascii="Times New Roman" w:hAnsi="Times New Roman" w:cs="Times New Roman"/>
          <w:sz w:val="24"/>
          <w:szCs w:val="24"/>
        </w:rPr>
        <w:t>.</w:t>
      </w:r>
    </w:p>
    <w:p w:rsidR="005C5C16" w:rsidRPr="00F20F73" w:rsidRDefault="005C5C16" w:rsidP="005C5C16">
      <w:pPr>
        <w:spacing w:after="0"/>
        <w:jc w:val="both"/>
        <w:rPr>
          <w:rFonts w:ascii="Times New Roman" w:hAnsi="Times New Roman" w:cs="Times New Roman"/>
          <w:sz w:val="16"/>
          <w:szCs w:val="16"/>
        </w:rPr>
      </w:pPr>
    </w:p>
    <w:p w:rsidR="005C5C16" w:rsidRPr="00F20F73" w:rsidRDefault="000B49E8" w:rsidP="005C5C16">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F20F73">
        <w:rPr>
          <w:rFonts w:ascii="Times New Roman" w:hAnsi="Times New Roman" w:cs="Times New Roman"/>
          <w:sz w:val="16"/>
          <w:szCs w:val="16"/>
        </w:rPr>
        <w:t>NOTE</w:t>
      </w:r>
      <w:r w:rsidR="005C5C16" w:rsidRPr="00F20F73">
        <w:rPr>
          <w:rFonts w:ascii="Times New Roman" w:hAnsi="Times New Roman" w:cs="Times New Roman"/>
          <w:sz w:val="16"/>
          <w:szCs w:val="16"/>
        </w:rPr>
        <w:t xml:space="preserve"> — Mechanical processes may include any of the processes </w:t>
      </w:r>
      <w:r w:rsidR="005C5C16">
        <w:rPr>
          <w:rFonts w:ascii="Times New Roman" w:hAnsi="Times New Roman" w:cs="Times New Roman"/>
          <w:sz w:val="16"/>
          <w:szCs w:val="16"/>
        </w:rPr>
        <w:t xml:space="preserve">like </w:t>
      </w:r>
      <w:r w:rsidR="005C5C16" w:rsidRPr="00F20F73">
        <w:rPr>
          <w:rFonts w:ascii="Times New Roman" w:hAnsi="Times New Roman" w:cs="Times New Roman"/>
          <w:sz w:val="16"/>
          <w:szCs w:val="16"/>
        </w:rPr>
        <w:t xml:space="preserve">grinding, filing, sanding, sandblasting, and brushing. Chemical processes use solvents and acids to remove paint, oil, grease, and oxide. </w:t>
      </w:r>
    </w:p>
    <w:p w:rsidR="005C5C16" w:rsidRDefault="005C5C16" w:rsidP="005C5C16">
      <w:pPr>
        <w:spacing w:after="0"/>
        <w:rPr>
          <w:rFonts w:ascii="Times New Roman" w:hAnsi="Times New Roman" w:cs="Times New Roman"/>
          <w:sz w:val="24"/>
          <w:szCs w:val="24"/>
        </w:rPr>
      </w:pPr>
    </w:p>
    <w:p w:rsidR="005C5C16" w:rsidRPr="00C30230" w:rsidRDefault="005C5C16" w:rsidP="005C5C16">
      <w:pPr>
        <w:spacing w:after="0"/>
        <w:rPr>
          <w:rFonts w:ascii="Times New Roman" w:hAnsi="Times New Roman" w:cs="Times New Roman"/>
          <w:b/>
          <w:sz w:val="24"/>
          <w:szCs w:val="24"/>
        </w:rPr>
      </w:pPr>
      <w:r>
        <w:rPr>
          <w:rFonts w:ascii="Times New Roman" w:hAnsi="Times New Roman" w:cs="Times New Roman"/>
          <w:b/>
          <w:sz w:val="24"/>
          <w:szCs w:val="24"/>
        </w:rPr>
        <w:t>E</w:t>
      </w:r>
      <w:r w:rsidRPr="00C30230">
        <w:rPr>
          <w:rFonts w:ascii="Times New Roman" w:hAnsi="Times New Roman" w:cs="Times New Roman"/>
          <w:b/>
          <w:sz w:val="24"/>
          <w:szCs w:val="24"/>
        </w:rPr>
        <w:t>-2 PROCEDURE</w:t>
      </w:r>
    </w:p>
    <w:p w:rsidR="005C5C16" w:rsidRPr="00BC052E" w:rsidRDefault="005C5C16" w:rsidP="005C5C16">
      <w:pPr>
        <w:pStyle w:val="ListParagraph"/>
        <w:numPr>
          <w:ilvl w:val="0"/>
          <w:numId w:val="8"/>
        </w:numPr>
        <w:spacing w:after="0"/>
        <w:rPr>
          <w:rFonts w:ascii="Times New Roman" w:hAnsi="Times New Roman" w:cs="Times New Roman"/>
          <w:sz w:val="24"/>
          <w:szCs w:val="24"/>
        </w:rPr>
      </w:pPr>
      <w:r w:rsidRPr="00BC052E">
        <w:rPr>
          <w:rFonts w:ascii="Times New Roman" w:hAnsi="Times New Roman" w:cs="Times New Roman"/>
          <w:sz w:val="24"/>
          <w:szCs w:val="24"/>
        </w:rPr>
        <w:t>TIG welding shall be used.</w:t>
      </w:r>
    </w:p>
    <w:p w:rsidR="005C5C16" w:rsidRPr="00BC052E" w:rsidRDefault="005C5C16" w:rsidP="005C5C16">
      <w:pPr>
        <w:pStyle w:val="ListParagraph"/>
        <w:numPr>
          <w:ilvl w:val="0"/>
          <w:numId w:val="8"/>
        </w:numPr>
        <w:spacing w:after="0"/>
        <w:rPr>
          <w:rFonts w:ascii="Times New Roman" w:hAnsi="Times New Roman" w:cs="Times New Roman"/>
          <w:sz w:val="24"/>
          <w:szCs w:val="24"/>
        </w:rPr>
      </w:pPr>
      <w:r w:rsidRPr="00BC052E">
        <w:rPr>
          <w:rFonts w:ascii="Times New Roman" w:hAnsi="Times New Roman" w:cs="Times New Roman"/>
          <w:sz w:val="24"/>
          <w:szCs w:val="24"/>
        </w:rPr>
        <w:t>Preferred filler material grade 308L (07Cr18Ni9) as per IS 5856 to be used.</w:t>
      </w:r>
    </w:p>
    <w:p w:rsidR="005C5C16" w:rsidRPr="00BC052E" w:rsidRDefault="005C5C16" w:rsidP="005C5C16">
      <w:pPr>
        <w:pStyle w:val="ListParagraph"/>
        <w:numPr>
          <w:ilvl w:val="0"/>
          <w:numId w:val="8"/>
        </w:numPr>
        <w:spacing w:after="0"/>
        <w:rPr>
          <w:rFonts w:ascii="Times New Roman" w:hAnsi="Times New Roman" w:cs="Times New Roman"/>
          <w:sz w:val="24"/>
          <w:szCs w:val="24"/>
        </w:rPr>
      </w:pPr>
      <w:r w:rsidRPr="00BC052E">
        <w:rPr>
          <w:rFonts w:ascii="Times New Roman" w:hAnsi="Times New Roman" w:cs="Times New Roman"/>
          <w:sz w:val="24"/>
          <w:szCs w:val="24"/>
        </w:rPr>
        <w:t>After the weld, the weld surface and adjacent area to be grinded using 60 Grit wheel.</w:t>
      </w:r>
    </w:p>
    <w:p w:rsidR="005C5C16" w:rsidRPr="00BC052E" w:rsidRDefault="005C5C16" w:rsidP="005C5C16">
      <w:pPr>
        <w:pStyle w:val="ListParagraph"/>
        <w:numPr>
          <w:ilvl w:val="0"/>
          <w:numId w:val="8"/>
        </w:numPr>
        <w:spacing w:after="0"/>
        <w:rPr>
          <w:rFonts w:ascii="Times New Roman" w:hAnsi="Times New Roman" w:cs="Times New Roman"/>
          <w:sz w:val="24"/>
          <w:szCs w:val="24"/>
        </w:rPr>
      </w:pPr>
      <w:r w:rsidRPr="00BC052E">
        <w:rPr>
          <w:rFonts w:ascii="Times New Roman" w:hAnsi="Times New Roman" w:cs="Times New Roman"/>
          <w:sz w:val="24"/>
          <w:szCs w:val="24"/>
        </w:rPr>
        <w:t>Clean the weld surface and adjacent area using a brush.</w:t>
      </w:r>
    </w:p>
    <w:p w:rsidR="005C5C16" w:rsidRPr="00BC052E" w:rsidRDefault="005C5C16" w:rsidP="005C5C16">
      <w:pPr>
        <w:pStyle w:val="ListParagraph"/>
        <w:numPr>
          <w:ilvl w:val="0"/>
          <w:numId w:val="8"/>
        </w:numPr>
        <w:spacing w:after="0"/>
        <w:rPr>
          <w:rFonts w:ascii="Times New Roman" w:hAnsi="Times New Roman" w:cs="Times New Roman"/>
          <w:sz w:val="24"/>
          <w:szCs w:val="24"/>
        </w:rPr>
      </w:pPr>
      <w:r w:rsidRPr="00BC052E">
        <w:rPr>
          <w:rFonts w:ascii="Times New Roman" w:hAnsi="Times New Roman" w:cs="Times New Roman"/>
          <w:sz w:val="24"/>
          <w:szCs w:val="24"/>
        </w:rPr>
        <w:lastRenderedPageBreak/>
        <w:t>Polish the weld and adjacent area in the following sequence:</w:t>
      </w:r>
    </w:p>
    <w:p w:rsidR="005C5C16" w:rsidRPr="00BC052E" w:rsidRDefault="005C5C16" w:rsidP="005C5C16">
      <w:pPr>
        <w:pStyle w:val="ListParagraph"/>
        <w:rPr>
          <w:rFonts w:ascii="Times New Roman" w:hAnsi="Times New Roman" w:cs="Times New Roman"/>
          <w:sz w:val="24"/>
          <w:szCs w:val="24"/>
        </w:rPr>
      </w:pPr>
    </w:p>
    <w:p w:rsidR="005C5C16" w:rsidRPr="00BC052E" w:rsidRDefault="005C5C16" w:rsidP="005C5C16">
      <w:pPr>
        <w:pStyle w:val="ListParagraph"/>
        <w:numPr>
          <w:ilvl w:val="0"/>
          <w:numId w:val="11"/>
        </w:numPr>
        <w:spacing w:after="0"/>
        <w:ind w:firstLine="180"/>
        <w:rPr>
          <w:rFonts w:ascii="Times New Roman" w:hAnsi="Times New Roman" w:cs="Times New Roman"/>
          <w:sz w:val="24"/>
          <w:szCs w:val="24"/>
        </w:rPr>
      </w:pPr>
      <w:r w:rsidRPr="00BC052E">
        <w:rPr>
          <w:rFonts w:ascii="Times New Roman" w:hAnsi="Times New Roman" w:cs="Times New Roman"/>
          <w:sz w:val="24"/>
          <w:szCs w:val="24"/>
        </w:rPr>
        <w:t xml:space="preserve">120 Grit; </w:t>
      </w:r>
    </w:p>
    <w:p w:rsidR="005C5C16" w:rsidRPr="00BC052E" w:rsidRDefault="005C5C16" w:rsidP="005C5C16">
      <w:pPr>
        <w:pStyle w:val="ListParagraph"/>
        <w:numPr>
          <w:ilvl w:val="0"/>
          <w:numId w:val="11"/>
        </w:numPr>
        <w:spacing w:after="0"/>
        <w:ind w:firstLine="180"/>
        <w:rPr>
          <w:rFonts w:ascii="Times New Roman" w:hAnsi="Times New Roman" w:cs="Times New Roman"/>
          <w:sz w:val="24"/>
          <w:szCs w:val="24"/>
        </w:rPr>
      </w:pPr>
      <w:r w:rsidRPr="00BC052E">
        <w:rPr>
          <w:rFonts w:ascii="Times New Roman" w:hAnsi="Times New Roman" w:cs="Times New Roman"/>
          <w:sz w:val="24"/>
          <w:szCs w:val="24"/>
        </w:rPr>
        <w:t>200 Grit;</w:t>
      </w:r>
    </w:p>
    <w:p w:rsidR="005C5C16" w:rsidRPr="00BC052E" w:rsidRDefault="005C5C16" w:rsidP="005C5C16">
      <w:pPr>
        <w:pStyle w:val="ListParagraph"/>
        <w:numPr>
          <w:ilvl w:val="0"/>
          <w:numId w:val="11"/>
        </w:numPr>
        <w:spacing w:after="0"/>
        <w:ind w:firstLine="180"/>
        <w:rPr>
          <w:rFonts w:ascii="Times New Roman" w:hAnsi="Times New Roman" w:cs="Times New Roman"/>
          <w:sz w:val="24"/>
          <w:szCs w:val="24"/>
        </w:rPr>
      </w:pPr>
      <w:r w:rsidRPr="00BC052E">
        <w:rPr>
          <w:rFonts w:ascii="Times New Roman" w:hAnsi="Times New Roman" w:cs="Times New Roman"/>
          <w:sz w:val="24"/>
          <w:szCs w:val="24"/>
        </w:rPr>
        <w:t>400 Grit;</w:t>
      </w:r>
    </w:p>
    <w:p w:rsidR="005C5C16" w:rsidRPr="00BC052E" w:rsidRDefault="005C5C16" w:rsidP="005C5C16">
      <w:pPr>
        <w:pStyle w:val="ListParagraph"/>
        <w:numPr>
          <w:ilvl w:val="0"/>
          <w:numId w:val="11"/>
        </w:numPr>
        <w:spacing w:after="0"/>
        <w:ind w:firstLine="180"/>
        <w:rPr>
          <w:rFonts w:ascii="Times New Roman" w:hAnsi="Times New Roman" w:cs="Times New Roman"/>
          <w:sz w:val="24"/>
          <w:szCs w:val="24"/>
        </w:rPr>
      </w:pPr>
      <w:r w:rsidRPr="00BC052E">
        <w:rPr>
          <w:rFonts w:ascii="Times New Roman" w:hAnsi="Times New Roman" w:cs="Times New Roman"/>
          <w:sz w:val="24"/>
          <w:szCs w:val="24"/>
        </w:rPr>
        <w:t>Jute brush;</w:t>
      </w:r>
    </w:p>
    <w:p w:rsidR="005C5C16" w:rsidRPr="00BC052E" w:rsidRDefault="005C5C16" w:rsidP="005C5C16">
      <w:pPr>
        <w:pStyle w:val="ListParagraph"/>
        <w:numPr>
          <w:ilvl w:val="0"/>
          <w:numId w:val="11"/>
        </w:numPr>
        <w:spacing w:after="0"/>
        <w:ind w:firstLine="180"/>
        <w:rPr>
          <w:rFonts w:ascii="Times New Roman" w:hAnsi="Times New Roman" w:cs="Times New Roman"/>
          <w:sz w:val="24"/>
          <w:szCs w:val="24"/>
        </w:rPr>
      </w:pPr>
      <w:r w:rsidRPr="00BC052E">
        <w:rPr>
          <w:rFonts w:ascii="Times New Roman" w:hAnsi="Times New Roman" w:cs="Times New Roman"/>
          <w:sz w:val="24"/>
          <w:szCs w:val="24"/>
        </w:rPr>
        <w:t>Hard buff; and</w:t>
      </w:r>
    </w:p>
    <w:p w:rsidR="005C5C16" w:rsidRPr="00BC052E" w:rsidRDefault="005C5C16" w:rsidP="005C5C16">
      <w:pPr>
        <w:pStyle w:val="ListParagraph"/>
        <w:numPr>
          <w:ilvl w:val="0"/>
          <w:numId w:val="11"/>
        </w:numPr>
        <w:spacing w:after="0"/>
        <w:ind w:firstLine="180"/>
        <w:rPr>
          <w:rFonts w:ascii="Times New Roman" w:hAnsi="Times New Roman" w:cs="Times New Roman"/>
          <w:sz w:val="24"/>
          <w:szCs w:val="24"/>
        </w:rPr>
      </w:pPr>
      <w:r w:rsidRPr="00BC052E">
        <w:rPr>
          <w:rFonts w:ascii="Times New Roman" w:hAnsi="Times New Roman" w:cs="Times New Roman"/>
          <w:sz w:val="24"/>
          <w:szCs w:val="24"/>
        </w:rPr>
        <w:t>Clean with cha</w:t>
      </w:r>
      <w:r w:rsidR="000B49E8">
        <w:rPr>
          <w:rFonts w:ascii="Times New Roman" w:hAnsi="Times New Roman" w:cs="Times New Roman"/>
          <w:sz w:val="24"/>
          <w:szCs w:val="24"/>
        </w:rPr>
        <w:t>lk powder or electro polishing.</w:t>
      </w:r>
    </w:p>
    <w:p w:rsidR="005C5C16" w:rsidRDefault="005C5C16" w:rsidP="005C5C16">
      <w:pPr>
        <w:spacing w:after="0"/>
        <w:rPr>
          <w:rFonts w:ascii="Times New Roman" w:hAnsi="Times New Roman" w:cs="Times New Roman"/>
          <w:sz w:val="24"/>
          <w:szCs w:val="24"/>
        </w:rPr>
      </w:pPr>
    </w:p>
    <w:p w:rsidR="007D3D3A" w:rsidRDefault="007D3D3A" w:rsidP="003358F4">
      <w:pPr>
        <w:spacing w:after="0" w:line="360" w:lineRule="auto"/>
        <w:rPr>
          <w:rFonts w:ascii="Times New Roman" w:hAnsi="Times New Roman" w:cs="Times New Roman"/>
          <w:b/>
          <w:bCs/>
          <w:sz w:val="24"/>
          <w:szCs w:val="24"/>
        </w:rPr>
      </w:pPr>
    </w:p>
    <w:p w:rsidR="005C5C16" w:rsidRPr="00706A99" w:rsidRDefault="005C5C16" w:rsidP="005C5C16">
      <w:pPr>
        <w:spacing w:after="0" w:line="360" w:lineRule="auto"/>
        <w:jc w:val="center"/>
        <w:rPr>
          <w:rFonts w:ascii="Times New Roman" w:hAnsi="Times New Roman" w:cs="Times New Roman"/>
          <w:b/>
          <w:bCs/>
          <w:sz w:val="24"/>
          <w:szCs w:val="24"/>
        </w:rPr>
      </w:pPr>
      <w:r w:rsidRPr="00706A99">
        <w:rPr>
          <w:rFonts w:ascii="Times New Roman" w:hAnsi="Times New Roman" w:cs="Times New Roman"/>
          <w:b/>
          <w:bCs/>
          <w:sz w:val="24"/>
          <w:szCs w:val="24"/>
        </w:rPr>
        <w:t>ANNEX F</w:t>
      </w:r>
    </w:p>
    <w:p w:rsidR="005C5C16" w:rsidRPr="00706A99" w:rsidRDefault="005C5C16" w:rsidP="005C5C16">
      <w:pPr>
        <w:spacing w:after="0" w:line="360" w:lineRule="auto"/>
        <w:jc w:val="center"/>
        <w:rPr>
          <w:rFonts w:ascii="Times New Roman" w:hAnsi="Times New Roman" w:cs="Times New Roman"/>
          <w:b/>
          <w:bCs/>
          <w:sz w:val="24"/>
          <w:szCs w:val="24"/>
        </w:rPr>
      </w:pPr>
      <w:r w:rsidRPr="00706A99">
        <w:rPr>
          <w:rFonts w:ascii="Times New Roman" w:hAnsi="Times New Roman" w:cs="Times New Roman"/>
          <w:b/>
          <w:bCs/>
          <w:sz w:val="24"/>
          <w:szCs w:val="24"/>
        </w:rPr>
        <w:t>SOP FOR MEASUREMENT OF POLYURETHANE DENSITY</w:t>
      </w:r>
    </w:p>
    <w:p w:rsidR="005C5C16" w:rsidRPr="00706A99" w:rsidRDefault="005C5C16" w:rsidP="005C5C16">
      <w:pPr>
        <w:spacing w:after="0"/>
        <w:jc w:val="center"/>
        <w:rPr>
          <w:rFonts w:ascii="Times New Roman" w:hAnsi="Times New Roman" w:cs="Times New Roman"/>
          <w:sz w:val="24"/>
          <w:szCs w:val="24"/>
        </w:rPr>
      </w:pPr>
      <w:r w:rsidRPr="00706A99">
        <w:rPr>
          <w:rFonts w:ascii="Times New Roman" w:hAnsi="Times New Roman" w:cs="Times New Roman"/>
          <w:sz w:val="24"/>
          <w:szCs w:val="24"/>
        </w:rPr>
        <w:t>(</w:t>
      </w:r>
      <w:r w:rsidRPr="00706A99">
        <w:rPr>
          <w:rFonts w:ascii="Times New Roman" w:hAnsi="Times New Roman" w:cs="Times New Roman"/>
          <w:i/>
          <w:iCs/>
          <w:sz w:val="24"/>
          <w:szCs w:val="24"/>
        </w:rPr>
        <w:t xml:space="preserve">Clause </w:t>
      </w:r>
      <w:r>
        <w:rPr>
          <w:rFonts w:ascii="Times New Roman" w:hAnsi="Times New Roman" w:cs="Times New Roman"/>
          <w:sz w:val="24"/>
          <w:szCs w:val="24"/>
        </w:rPr>
        <w:t>7.12</w:t>
      </w:r>
      <w:r w:rsidRPr="00706A99">
        <w:rPr>
          <w:rFonts w:ascii="Times New Roman" w:hAnsi="Times New Roman" w:cs="Times New Roman"/>
          <w:sz w:val="24"/>
          <w:szCs w:val="24"/>
        </w:rPr>
        <w:t>)</w:t>
      </w:r>
    </w:p>
    <w:p w:rsidR="005C5C16" w:rsidRPr="00706A99" w:rsidRDefault="005C5C16" w:rsidP="005C5C16">
      <w:pPr>
        <w:spacing w:after="0"/>
        <w:jc w:val="center"/>
        <w:rPr>
          <w:rFonts w:ascii="Times New Roman" w:hAnsi="Times New Roman" w:cs="Times New Roman"/>
          <w:sz w:val="24"/>
          <w:szCs w:val="24"/>
        </w:rPr>
      </w:pPr>
    </w:p>
    <w:p w:rsidR="005C5C16" w:rsidRPr="00706A99" w:rsidRDefault="005C5C16" w:rsidP="005C5C16">
      <w:pPr>
        <w:spacing w:after="0"/>
        <w:rPr>
          <w:rFonts w:ascii="Times New Roman" w:hAnsi="Times New Roman" w:cs="Times New Roman"/>
          <w:b/>
          <w:bCs/>
          <w:sz w:val="24"/>
          <w:szCs w:val="24"/>
        </w:rPr>
      </w:pPr>
      <w:r w:rsidRPr="00706A99">
        <w:rPr>
          <w:rFonts w:ascii="Times New Roman" w:hAnsi="Times New Roman" w:cs="Times New Roman"/>
          <w:b/>
          <w:bCs/>
          <w:sz w:val="24"/>
          <w:szCs w:val="24"/>
        </w:rPr>
        <w:t>F-1 PROCEDURE</w:t>
      </w:r>
    </w:p>
    <w:p w:rsidR="005C5C16" w:rsidRPr="00706A99" w:rsidRDefault="005C5C16" w:rsidP="005C5C16">
      <w:pPr>
        <w:spacing w:after="0"/>
        <w:rPr>
          <w:rFonts w:ascii="Times New Roman" w:hAnsi="Times New Roman" w:cs="Times New Roman"/>
          <w:sz w:val="24"/>
          <w:szCs w:val="24"/>
        </w:rPr>
      </w:pPr>
    </w:p>
    <w:p w:rsidR="005C5C16" w:rsidRPr="00706A99" w:rsidRDefault="005C5C16" w:rsidP="005C5C16">
      <w:pPr>
        <w:pStyle w:val="ListParagraph"/>
        <w:numPr>
          <w:ilvl w:val="0"/>
          <w:numId w:val="12"/>
        </w:numPr>
        <w:spacing w:after="0"/>
        <w:rPr>
          <w:rFonts w:ascii="Times New Roman" w:hAnsi="Times New Roman" w:cs="Times New Roman"/>
          <w:sz w:val="24"/>
          <w:szCs w:val="24"/>
        </w:rPr>
      </w:pPr>
      <w:r w:rsidRPr="00706A99">
        <w:rPr>
          <w:rFonts w:ascii="Times New Roman" w:hAnsi="Times New Roman" w:cs="Times New Roman"/>
          <w:sz w:val="24"/>
          <w:szCs w:val="24"/>
        </w:rPr>
        <w:t>Draw sample as per sampling plan and identify the same.</w:t>
      </w:r>
    </w:p>
    <w:p w:rsidR="005C5C16" w:rsidRPr="00706A99" w:rsidRDefault="005C5C16" w:rsidP="005C5C16">
      <w:pPr>
        <w:pStyle w:val="ListParagraph"/>
        <w:numPr>
          <w:ilvl w:val="0"/>
          <w:numId w:val="12"/>
        </w:numPr>
        <w:spacing w:after="0"/>
        <w:rPr>
          <w:rFonts w:ascii="Times New Roman" w:hAnsi="Times New Roman" w:cs="Times New Roman"/>
          <w:sz w:val="24"/>
          <w:szCs w:val="24"/>
        </w:rPr>
      </w:pPr>
      <w:r w:rsidRPr="00706A99">
        <w:rPr>
          <w:rFonts w:ascii="Times New Roman" w:hAnsi="Times New Roman" w:cs="Times New Roman"/>
          <w:sz w:val="24"/>
          <w:szCs w:val="24"/>
        </w:rPr>
        <w:t xml:space="preserve">Cut the outer </w:t>
      </w:r>
      <w:r>
        <w:rPr>
          <w:rFonts w:ascii="Times New Roman" w:hAnsi="Times New Roman" w:cs="Times New Roman"/>
          <w:sz w:val="24"/>
          <w:szCs w:val="24"/>
        </w:rPr>
        <w:t>body to separate the outer and i</w:t>
      </w:r>
      <w:r w:rsidRPr="00706A99">
        <w:rPr>
          <w:rFonts w:ascii="Times New Roman" w:hAnsi="Times New Roman" w:cs="Times New Roman"/>
          <w:sz w:val="24"/>
          <w:szCs w:val="24"/>
        </w:rPr>
        <w:t>nner body of the sample</w:t>
      </w:r>
      <w:r>
        <w:rPr>
          <w:rFonts w:ascii="Times New Roman" w:hAnsi="Times New Roman" w:cs="Times New Roman"/>
          <w:sz w:val="24"/>
          <w:szCs w:val="24"/>
        </w:rPr>
        <w:t>.</w:t>
      </w:r>
    </w:p>
    <w:p w:rsidR="005C5C16" w:rsidRPr="00706A99" w:rsidRDefault="005C5C16" w:rsidP="005C5C1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Cut the PUF </w:t>
      </w:r>
      <w:r w:rsidRPr="00706A99">
        <w:rPr>
          <w:rFonts w:ascii="Times New Roman" w:hAnsi="Times New Roman" w:cs="Times New Roman"/>
          <w:sz w:val="24"/>
          <w:szCs w:val="24"/>
        </w:rPr>
        <w:t>sample carefully, face/edge should not compress</w:t>
      </w:r>
      <w:r>
        <w:rPr>
          <w:rFonts w:ascii="Times New Roman" w:hAnsi="Times New Roman" w:cs="Times New Roman"/>
          <w:sz w:val="24"/>
          <w:szCs w:val="24"/>
        </w:rPr>
        <w:t>.</w:t>
      </w:r>
    </w:p>
    <w:p w:rsidR="005C5C16" w:rsidRPr="00706A99" w:rsidRDefault="005C5C16" w:rsidP="005C5C16">
      <w:pPr>
        <w:pStyle w:val="ListParagraph"/>
        <w:numPr>
          <w:ilvl w:val="0"/>
          <w:numId w:val="12"/>
        </w:numPr>
        <w:spacing w:after="0"/>
        <w:rPr>
          <w:rFonts w:ascii="Times New Roman" w:hAnsi="Times New Roman" w:cs="Times New Roman"/>
          <w:sz w:val="24"/>
          <w:szCs w:val="24"/>
        </w:rPr>
      </w:pPr>
      <w:r w:rsidRPr="00706A99">
        <w:rPr>
          <w:rFonts w:ascii="Times New Roman" w:hAnsi="Times New Roman" w:cs="Times New Roman"/>
          <w:sz w:val="24"/>
          <w:szCs w:val="24"/>
        </w:rPr>
        <w:t>The outer layer should be trimmed with a sharp knife.</w:t>
      </w:r>
    </w:p>
    <w:p w:rsidR="005C5C16" w:rsidRPr="00706A99" w:rsidRDefault="005C5C16" w:rsidP="005C5C16">
      <w:pPr>
        <w:pStyle w:val="ListParagraph"/>
        <w:numPr>
          <w:ilvl w:val="0"/>
          <w:numId w:val="12"/>
        </w:numPr>
        <w:spacing w:after="0"/>
        <w:rPr>
          <w:rFonts w:ascii="Times New Roman" w:hAnsi="Times New Roman" w:cs="Times New Roman"/>
          <w:sz w:val="24"/>
          <w:szCs w:val="24"/>
        </w:rPr>
      </w:pPr>
      <w:r w:rsidRPr="00706A99">
        <w:rPr>
          <w:rFonts w:ascii="Times New Roman" w:hAnsi="Times New Roman" w:cs="Times New Roman"/>
          <w:sz w:val="24"/>
          <w:szCs w:val="24"/>
        </w:rPr>
        <w:t>Measure/record weight in air (A)</w:t>
      </w:r>
      <w:r>
        <w:rPr>
          <w:rFonts w:ascii="Times New Roman" w:hAnsi="Times New Roman" w:cs="Times New Roman"/>
          <w:sz w:val="24"/>
          <w:szCs w:val="24"/>
        </w:rPr>
        <w:t>.</w:t>
      </w:r>
    </w:p>
    <w:p w:rsidR="005C5C16" w:rsidRPr="00706A99" w:rsidRDefault="005C5C16" w:rsidP="005C5C16">
      <w:pPr>
        <w:pStyle w:val="ListParagraph"/>
        <w:numPr>
          <w:ilvl w:val="0"/>
          <w:numId w:val="12"/>
        </w:numPr>
        <w:spacing w:after="0"/>
        <w:rPr>
          <w:rFonts w:ascii="Times New Roman" w:hAnsi="Times New Roman" w:cs="Times New Roman"/>
          <w:sz w:val="24"/>
          <w:szCs w:val="24"/>
        </w:rPr>
      </w:pPr>
      <w:r w:rsidRPr="00706A99">
        <w:rPr>
          <w:rFonts w:ascii="Times New Roman" w:hAnsi="Times New Roman" w:cs="Times New Roman"/>
          <w:sz w:val="24"/>
          <w:szCs w:val="24"/>
        </w:rPr>
        <w:t>Fill beaker with wat</w:t>
      </w:r>
      <w:r>
        <w:rPr>
          <w:rFonts w:ascii="Times New Roman" w:hAnsi="Times New Roman" w:cs="Times New Roman"/>
          <w:sz w:val="24"/>
          <w:szCs w:val="24"/>
        </w:rPr>
        <w:t>er and place on weight balance and set it to zero</w:t>
      </w:r>
      <w:r w:rsidRPr="00706A99">
        <w:rPr>
          <w:rFonts w:ascii="Times New Roman" w:hAnsi="Times New Roman" w:cs="Times New Roman"/>
          <w:sz w:val="24"/>
          <w:szCs w:val="24"/>
        </w:rPr>
        <w:t xml:space="preserve">. </w:t>
      </w:r>
    </w:p>
    <w:p w:rsidR="005C5C16" w:rsidRPr="00706A99" w:rsidRDefault="005C5C16" w:rsidP="005C5C16">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Fix the sample </w:t>
      </w:r>
      <w:r w:rsidRPr="00706A99">
        <w:rPr>
          <w:rFonts w:ascii="Times New Roman" w:hAnsi="Times New Roman" w:cs="Times New Roman"/>
          <w:sz w:val="24"/>
          <w:szCs w:val="24"/>
        </w:rPr>
        <w:t xml:space="preserve">on needle and dip into </w:t>
      </w:r>
      <w:r>
        <w:rPr>
          <w:rFonts w:ascii="Times New Roman" w:hAnsi="Times New Roman" w:cs="Times New Roman"/>
          <w:sz w:val="24"/>
          <w:szCs w:val="24"/>
        </w:rPr>
        <w:t xml:space="preserve">the water. The top layer </w:t>
      </w:r>
      <w:r w:rsidRPr="00706A99">
        <w:rPr>
          <w:rFonts w:ascii="Times New Roman" w:hAnsi="Times New Roman" w:cs="Times New Roman"/>
          <w:sz w:val="24"/>
          <w:szCs w:val="24"/>
        </w:rPr>
        <w:t>of sample should just d</w:t>
      </w:r>
      <w:r>
        <w:rPr>
          <w:rFonts w:ascii="Times New Roman" w:hAnsi="Times New Roman" w:cs="Times New Roman"/>
          <w:sz w:val="24"/>
          <w:szCs w:val="24"/>
        </w:rPr>
        <w:t>ip into water.</w:t>
      </w:r>
    </w:p>
    <w:p w:rsidR="005C5C16" w:rsidRPr="00706A99" w:rsidRDefault="005C5C16" w:rsidP="005C5C1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Measure/record weight in w</w:t>
      </w:r>
      <w:r w:rsidRPr="00706A99">
        <w:rPr>
          <w:rFonts w:ascii="Times New Roman" w:hAnsi="Times New Roman" w:cs="Times New Roman"/>
          <w:sz w:val="24"/>
          <w:szCs w:val="24"/>
        </w:rPr>
        <w:t>ater (B)</w:t>
      </w:r>
    </w:p>
    <w:p w:rsidR="005C5C16" w:rsidRPr="00706A99" w:rsidRDefault="005C5C16" w:rsidP="005C5C16">
      <w:pPr>
        <w:spacing w:after="0"/>
        <w:rPr>
          <w:rFonts w:ascii="Times New Roman" w:hAnsi="Times New Roman" w:cs="Times New Roman"/>
          <w:sz w:val="24"/>
          <w:szCs w:val="24"/>
        </w:rPr>
      </w:pPr>
    </w:p>
    <w:p w:rsidR="005C5C16" w:rsidRPr="00706A99" w:rsidRDefault="005C5C16" w:rsidP="005C5C16">
      <w:pPr>
        <w:spacing w:after="0"/>
        <w:rPr>
          <w:rFonts w:ascii="Times New Roman" w:hAnsi="Times New Roman" w:cs="Times New Roman"/>
          <w:sz w:val="24"/>
          <w:szCs w:val="24"/>
        </w:rPr>
      </w:pPr>
      <w:r w:rsidRPr="00706A99">
        <w:rPr>
          <w:rFonts w:ascii="Times New Roman" w:hAnsi="Times New Roman" w:cs="Times New Roman"/>
          <w:sz w:val="24"/>
          <w:szCs w:val="24"/>
        </w:rPr>
        <w:t>Calculate t</w:t>
      </w:r>
      <w:r>
        <w:rPr>
          <w:rFonts w:ascii="Times New Roman" w:hAnsi="Times New Roman" w:cs="Times New Roman"/>
          <w:sz w:val="24"/>
          <w:szCs w:val="24"/>
        </w:rPr>
        <w:t>he density of PUF as shown below:</w:t>
      </w:r>
      <w:r w:rsidRPr="00706A99">
        <w:rPr>
          <w:rFonts w:ascii="Times New Roman" w:hAnsi="Times New Roman" w:cs="Times New Roman"/>
          <w:sz w:val="24"/>
          <w:szCs w:val="24"/>
        </w:rPr>
        <w:t xml:space="preserve"> </w:t>
      </w:r>
    </w:p>
    <w:p w:rsidR="005C5C16" w:rsidRPr="00706A99" w:rsidRDefault="005C5C16" w:rsidP="005C5C16">
      <w:pPr>
        <w:spacing w:after="0"/>
        <w:rPr>
          <w:rFonts w:ascii="Times New Roman" w:hAnsi="Times New Roman" w:cs="Times New Roman"/>
          <w:sz w:val="24"/>
          <w:szCs w:val="24"/>
        </w:rPr>
      </w:pPr>
    </w:p>
    <w:p w:rsidR="005C5C16" w:rsidRPr="00F92E57" w:rsidRDefault="005C5C16" w:rsidP="005C5C16">
      <w:pPr>
        <w:spacing w:after="0"/>
        <w:rPr>
          <w:rFonts w:ascii="Times New Roman" w:hAnsi="Times New Roman" w:cs="Times New Roman"/>
          <w:iCs/>
          <w:sz w:val="24"/>
          <w:szCs w:val="24"/>
        </w:rPr>
      </w:pPr>
      <m:oMathPara>
        <m:oMath>
          <m:r>
            <m:rPr>
              <m:sty m:val="p"/>
            </m:rPr>
            <w:rPr>
              <w:rFonts w:ascii="Cambria Math" w:hAnsi="Cambria Math" w:cs="Times New Roman"/>
              <w:sz w:val="24"/>
              <w:szCs w:val="24"/>
            </w:rPr>
            <m:t>Density=</m:t>
          </m:r>
          <m:f>
            <m:fPr>
              <m:ctrlPr>
                <w:rPr>
                  <w:rFonts w:ascii="Cambria Math" w:hAnsi="Cambria Math" w:cs="Times New Roman"/>
                  <w:iCs/>
                  <w:sz w:val="24"/>
                  <w:szCs w:val="24"/>
                </w:rPr>
              </m:ctrlPr>
            </m:fPr>
            <m:num>
              <m:r>
                <m:rPr>
                  <m:sty m:val="p"/>
                </m:rPr>
                <w:rPr>
                  <w:rFonts w:ascii="Cambria Math" w:hAnsi="Cambria Math" w:cs="Times New Roman"/>
                  <w:sz w:val="24"/>
                  <w:szCs w:val="24"/>
                </w:rPr>
                <m:t>Weight in Air (A)</m:t>
              </m:r>
            </m:num>
            <m:den>
              <m:r>
                <m:rPr>
                  <m:sty m:val="p"/>
                </m:rPr>
                <w:rPr>
                  <w:rFonts w:ascii="Cambria Math" w:hAnsi="Cambria Math" w:cs="Times New Roman"/>
                  <w:sz w:val="24"/>
                  <w:szCs w:val="24"/>
                </w:rPr>
                <m:t xml:space="preserve">Weight in Water </m:t>
              </m:r>
              <m:d>
                <m:dPr>
                  <m:ctrlPr>
                    <w:rPr>
                      <w:rFonts w:ascii="Cambria Math" w:hAnsi="Cambria Math" w:cs="Times New Roman"/>
                      <w:iCs/>
                      <w:sz w:val="24"/>
                      <w:szCs w:val="24"/>
                    </w:rPr>
                  </m:ctrlPr>
                </m:dPr>
                <m:e>
                  <m:r>
                    <m:rPr>
                      <m:sty m:val="p"/>
                    </m:rPr>
                    <w:rPr>
                      <w:rFonts w:ascii="Cambria Math" w:hAnsi="Cambria Math" w:cs="Times New Roman"/>
                      <w:sz w:val="24"/>
                      <w:szCs w:val="24"/>
                    </w:rPr>
                    <m:t>B</m:t>
                  </m:r>
                </m:e>
              </m:d>
            </m:den>
          </m:f>
          <m:r>
            <w:rPr>
              <w:rFonts w:ascii="Cambria Math" w:hAnsi="Cambria Math" w:cs="Times New Roman"/>
              <w:sz w:val="24"/>
              <w:szCs w:val="24"/>
            </w:rPr>
            <m:t xml:space="preserve"> </m:t>
          </m:r>
          <m:r>
            <m:rPr>
              <m:sty m:val="p"/>
            </m:rPr>
            <w:rPr>
              <w:rFonts w:ascii="Cambria Math" w:hAnsi="Cambria Math" w:cs="Times New Roman"/>
              <w:sz w:val="24"/>
              <w:szCs w:val="24"/>
            </w:rPr>
            <m:t>X</m:t>
          </m:r>
          <m:r>
            <w:rPr>
              <w:rFonts w:ascii="Cambria Math" w:hAnsi="Cambria Math" w:cs="Times New Roman"/>
              <w:sz w:val="24"/>
              <w:szCs w:val="24"/>
            </w:rPr>
            <m:t xml:space="preserve"> 1000'</m:t>
          </m:r>
        </m:oMath>
      </m:oMathPara>
    </w:p>
    <w:p w:rsidR="00302A23" w:rsidRDefault="00302A23" w:rsidP="005C5C16">
      <w:pPr>
        <w:ind w:right="-334"/>
        <w:rPr>
          <w:rFonts w:ascii="Times New Roman" w:hAnsi="Times New Roman" w:cs="Times New Roman"/>
          <w:smallCaps/>
          <w:sz w:val="24"/>
          <w:szCs w:val="24"/>
        </w:rPr>
      </w:pPr>
    </w:p>
    <w:p w:rsidR="007D3D3A" w:rsidRDefault="007D3D3A" w:rsidP="005C5C16">
      <w:pPr>
        <w:ind w:right="-334"/>
        <w:rPr>
          <w:rFonts w:ascii="Times New Roman" w:hAnsi="Times New Roman" w:cs="Times New Roman"/>
          <w:smallCaps/>
          <w:sz w:val="24"/>
          <w:szCs w:val="24"/>
        </w:rPr>
      </w:pPr>
    </w:p>
    <w:p w:rsidR="007D3D3A" w:rsidRDefault="007D3D3A" w:rsidP="005C5C16">
      <w:pPr>
        <w:ind w:right="-334"/>
        <w:rPr>
          <w:rFonts w:ascii="Times New Roman" w:hAnsi="Times New Roman" w:cs="Times New Roman"/>
          <w:smallCaps/>
          <w:sz w:val="24"/>
          <w:szCs w:val="24"/>
        </w:rPr>
      </w:pPr>
    </w:p>
    <w:p w:rsidR="007D3D3A" w:rsidRDefault="007D3D3A" w:rsidP="005C5C16">
      <w:pPr>
        <w:ind w:right="-334"/>
        <w:rPr>
          <w:rFonts w:ascii="Times New Roman" w:hAnsi="Times New Roman" w:cs="Times New Roman"/>
          <w:smallCaps/>
          <w:sz w:val="24"/>
          <w:szCs w:val="24"/>
        </w:rPr>
      </w:pPr>
    </w:p>
    <w:p w:rsidR="007D3D3A" w:rsidRDefault="007D3D3A" w:rsidP="005C5C16">
      <w:pPr>
        <w:ind w:right="-334"/>
        <w:rPr>
          <w:rFonts w:ascii="Times New Roman" w:hAnsi="Times New Roman" w:cs="Times New Roman"/>
          <w:smallCaps/>
          <w:sz w:val="24"/>
          <w:szCs w:val="24"/>
        </w:rPr>
      </w:pPr>
    </w:p>
    <w:p w:rsidR="007D3D3A" w:rsidRDefault="007D3D3A" w:rsidP="005C5C16">
      <w:pPr>
        <w:ind w:right="-334"/>
        <w:rPr>
          <w:rFonts w:ascii="Times New Roman" w:hAnsi="Times New Roman" w:cs="Times New Roman"/>
          <w:smallCaps/>
          <w:sz w:val="24"/>
          <w:szCs w:val="24"/>
        </w:rPr>
      </w:pPr>
    </w:p>
    <w:p w:rsidR="00B37606" w:rsidRDefault="00B37606" w:rsidP="005C5C16">
      <w:pPr>
        <w:ind w:right="-334"/>
        <w:rPr>
          <w:rFonts w:ascii="Times New Roman" w:hAnsi="Times New Roman" w:cs="Times New Roman"/>
          <w:smallCaps/>
          <w:sz w:val="24"/>
          <w:szCs w:val="24"/>
        </w:rPr>
      </w:pPr>
    </w:p>
    <w:p w:rsidR="007007F1" w:rsidRDefault="007007F1" w:rsidP="005C5C16">
      <w:pPr>
        <w:ind w:right="-334"/>
        <w:rPr>
          <w:rFonts w:ascii="Times New Roman" w:hAnsi="Times New Roman" w:cs="Times New Roman"/>
          <w:smallCaps/>
          <w:sz w:val="24"/>
          <w:szCs w:val="24"/>
        </w:rPr>
      </w:pPr>
    </w:p>
    <w:p w:rsidR="007007F1" w:rsidRDefault="007007F1" w:rsidP="005C5C16">
      <w:pPr>
        <w:ind w:right="-334"/>
        <w:rPr>
          <w:rFonts w:ascii="Times New Roman" w:hAnsi="Times New Roman" w:cs="Times New Roman"/>
          <w:smallCaps/>
          <w:sz w:val="24"/>
          <w:szCs w:val="24"/>
        </w:rPr>
      </w:pPr>
      <w:bookmarkStart w:id="1" w:name="_GoBack"/>
      <w:bookmarkEnd w:id="1"/>
    </w:p>
    <w:p w:rsidR="007D3D3A" w:rsidRPr="000D53E7" w:rsidRDefault="007D3D3A" w:rsidP="005C5C16">
      <w:pPr>
        <w:ind w:right="-334"/>
        <w:rPr>
          <w:rFonts w:ascii="Times New Roman" w:hAnsi="Times New Roman" w:cs="Times New Roman"/>
          <w:smallCaps/>
          <w:sz w:val="24"/>
          <w:szCs w:val="24"/>
        </w:rPr>
      </w:pPr>
      <w:r>
        <w:rPr>
          <w:rFonts w:ascii="Times New Roman" w:hAnsi="Times New Roman" w:cs="Times New Roman"/>
          <w:smallCaps/>
          <w:sz w:val="24"/>
          <w:szCs w:val="24"/>
        </w:rPr>
        <w:t>(MED 33)</w:t>
      </w:r>
    </w:p>
    <w:sectPr w:rsidR="007D3D3A" w:rsidRPr="000D53E7" w:rsidSect="0070752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1B" w:rsidRDefault="006D3A1B" w:rsidP="00707520">
      <w:pPr>
        <w:spacing w:after="0" w:line="240" w:lineRule="auto"/>
      </w:pPr>
      <w:r>
        <w:separator/>
      </w:r>
    </w:p>
  </w:endnote>
  <w:endnote w:type="continuationSeparator" w:id="0">
    <w:p w:rsidR="006D3A1B" w:rsidRDefault="006D3A1B" w:rsidP="0070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1B" w:rsidRDefault="006D3A1B" w:rsidP="00707520">
      <w:pPr>
        <w:spacing w:after="0" w:line="240" w:lineRule="auto"/>
      </w:pPr>
      <w:r>
        <w:separator/>
      </w:r>
    </w:p>
  </w:footnote>
  <w:footnote w:type="continuationSeparator" w:id="0">
    <w:p w:rsidR="006D3A1B" w:rsidRDefault="006D3A1B" w:rsidP="00707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807"/>
    <w:multiLevelType w:val="hybridMultilevel"/>
    <w:tmpl w:val="F6F0E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D6B5A"/>
    <w:multiLevelType w:val="hybridMultilevel"/>
    <w:tmpl w:val="FE0254E2"/>
    <w:lvl w:ilvl="0" w:tplc="2C00767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10A32"/>
    <w:multiLevelType w:val="hybridMultilevel"/>
    <w:tmpl w:val="1996DBC8"/>
    <w:lvl w:ilvl="0" w:tplc="168C423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7F17"/>
    <w:multiLevelType w:val="hybridMultilevel"/>
    <w:tmpl w:val="24B234A8"/>
    <w:lvl w:ilvl="0" w:tplc="26C25DD4">
      <w:start w:val="1"/>
      <w:numFmt w:val="decimal"/>
      <w:lvlText w:val="%1"/>
      <w:lvlJc w:val="left"/>
      <w:pPr>
        <w:ind w:left="720" w:hanging="360"/>
      </w:pPr>
      <w:rPr>
        <w:rFonts w:hint="default"/>
        <w:spacing w:val="0"/>
        <w:w w:val="1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003698"/>
    <w:multiLevelType w:val="hybridMultilevel"/>
    <w:tmpl w:val="B56A568C"/>
    <w:lvl w:ilvl="0" w:tplc="B2FCF284">
      <w:start w:val="1"/>
      <w:numFmt w:val="lowerLetter"/>
      <w:lvlText w:val="%1)"/>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C12808C">
      <w:numFmt w:val="bullet"/>
      <w:lvlText w:val="•"/>
      <w:lvlJc w:val="left"/>
      <w:pPr>
        <w:ind w:left="1766" w:hanging="360"/>
      </w:pPr>
      <w:rPr>
        <w:rFonts w:hint="default"/>
        <w:lang w:val="en-US" w:eastAsia="en-US" w:bidi="ar-SA"/>
      </w:rPr>
    </w:lvl>
    <w:lvl w:ilvl="2" w:tplc="0A8AC880">
      <w:numFmt w:val="bullet"/>
      <w:lvlText w:val="•"/>
      <w:lvlJc w:val="left"/>
      <w:pPr>
        <w:ind w:left="2652" w:hanging="360"/>
      </w:pPr>
      <w:rPr>
        <w:rFonts w:hint="default"/>
        <w:lang w:val="en-US" w:eastAsia="en-US" w:bidi="ar-SA"/>
      </w:rPr>
    </w:lvl>
    <w:lvl w:ilvl="3" w:tplc="4E906284">
      <w:numFmt w:val="bullet"/>
      <w:lvlText w:val="•"/>
      <w:lvlJc w:val="left"/>
      <w:pPr>
        <w:ind w:left="3538" w:hanging="360"/>
      </w:pPr>
      <w:rPr>
        <w:rFonts w:hint="default"/>
        <w:lang w:val="en-US" w:eastAsia="en-US" w:bidi="ar-SA"/>
      </w:rPr>
    </w:lvl>
    <w:lvl w:ilvl="4" w:tplc="FB94E772">
      <w:numFmt w:val="bullet"/>
      <w:lvlText w:val="•"/>
      <w:lvlJc w:val="left"/>
      <w:pPr>
        <w:ind w:left="4424" w:hanging="360"/>
      </w:pPr>
      <w:rPr>
        <w:rFonts w:hint="default"/>
        <w:lang w:val="en-US" w:eastAsia="en-US" w:bidi="ar-SA"/>
      </w:rPr>
    </w:lvl>
    <w:lvl w:ilvl="5" w:tplc="BD3649CE">
      <w:numFmt w:val="bullet"/>
      <w:lvlText w:val="•"/>
      <w:lvlJc w:val="left"/>
      <w:pPr>
        <w:ind w:left="5310" w:hanging="360"/>
      </w:pPr>
      <w:rPr>
        <w:rFonts w:hint="default"/>
        <w:lang w:val="en-US" w:eastAsia="en-US" w:bidi="ar-SA"/>
      </w:rPr>
    </w:lvl>
    <w:lvl w:ilvl="6" w:tplc="DBD070D4">
      <w:numFmt w:val="bullet"/>
      <w:lvlText w:val="•"/>
      <w:lvlJc w:val="left"/>
      <w:pPr>
        <w:ind w:left="6196" w:hanging="360"/>
      </w:pPr>
      <w:rPr>
        <w:rFonts w:hint="default"/>
        <w:lang w:val="en-US" w:eastAsia="en-US" w:bidi="ar-SA"/>
      </w:rPr>
    </w:lvl>
    <w:lvl w:ilvl="7" w:tplc="0BF2B126">
      <w:numFmt w:val="bullet"/>
      <w:lvlText w:val="•"/>
      <w:lvlJc w:val="left"/>
      <w:pPr>
        <w:ind w:left="7082" w:hanging="360"/>
      </w:pPr>
      <w:rPr>
        <w:rFonts w:hint="default"/>
        <w:lang w:val="en-US" w:eastAsia="en-US" w:bidi="ar-SA"/>
      </w:rPr>
    </w:lvl>
    <w:lvl w:ilvl="8" w:tplc="8A60F77C">
      <w:numFmt w:val="bullet"/>
      <w:lvlText w:val="•"/>
      <w:lvlJc w:val="left"/>
      <w:pPr>
        <w:ind w:left="7968" w:hanging="360"/>
      </w:pPr>
      <w:rPr>
        <w:rFonts w:hint="default"/>
        <w:lang w:val="en-US" w:eastAsia="en-US" w:bidi="ar-SA"/>
      </w:rPr>
    </w:lvl>
  </w:abstractNum>
  <w:abstractNum w:abstractNumId="5" w15:restartNumberingAfterBreak="0">
    <w:nsid w:val="21003E9B"/>
    <w:multiLevelType w:val="hybridMultilevel"/>
    <w:tmpl w:val="0F22E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B2518"/>
    <w:multiLevelType w:val="hybridMultilevel"/>
    <w:tmpl w:val="6D9A1A24"/>
    <w:lvl w:ilvl="0" w:tplc="7812E5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A272F3"/>
    <w:multiLevelType w:val="hybridMultilevel"/>
    <w:tmpl w:val="689480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C0B79"/>
    <w:multiLevelType w:val="hybridMultilevel"/>
    <w:tmpl w:val="9D9E5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B7AEA"/>
    <w:multiLevelType w:val="hybridMultilevel"/>
    <w:tmpl w:val="755A803E"/>
    <w:lvl w:ilvl="0" w:tplc="86A00A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83309"/>
    <w:multiLevelType w:val="hybridMultilevel"/>
    <w:tmpl w:val="4824ECFA"/>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7B97426"/>
    <w:multiLevelType w:val="hybridMultilevel"/>
    <w:tmpl w:val="26EED21E"/>
    <w:lvl w:ilvl="0" w:tplc="04090017">
      <w:start w:val="1"/>
      <w:numFmt w:val="lowerLetter"/>
      <w:lvlText w:val="%1)"/>
      <w:lvlJc w:val="left"/>
      <w:pPr>
        <w:ind w:left="720" w:hanging="360"/>
      </w:pPr>
    </w:lvl>
    <w:lvl w:ilvl="1" w:tplc="5EDA3D24">
      <w:start w:val="4"/>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946F4"/>
    <w:multiLevelType w:val="hybridMultilevel"/>
    <w:tmpl w:val="73D42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26A16"/>
    <w:multiLevelType w:val="hybridMultilevel"/>
    <w:tmpl w:val="2DF2FE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118B4"/>
    <w:multiLevelType w:val="hybridMultilevel"/>
    <w:tmpl w:val="F274D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D3499"/>
    <w:multiLevelType w:val="hybridMultilevel"/>
    <w:tmpl w:val="CA12CCBC"/>
    <w:lvl w:ilvl="0" w:tplc="40845748">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246AC"/>
    <w:multiLevelType w:val="hybridMultilevel"/>
    <w:tmpl w:val="EDAC6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967EC"/>
    <w:multiLevelType w:val="multilevel"/>
    <w:tmpl w:val="B3AC6A8E"/>
    <w:lvl w:ilvl="0">
      <w:start w:val="3"/>
      <w:numFmt w:val="upperLetter"/>
      <w:lvlText w:val="%1"/>
      <w:lvlJc w:val="left"/>
      <w:pPr>
        <w:ind w:left="592" w:hanging="432"/>
      </w:pPr>
      <w:rPr>
        <w:rFonts w:hint="default"/>
        <w:lang w:val="en-US" w:eastAsia="en-US" w:bidi="ar-SA"/>
      </w:rPr>
    </w:lvl>
    <w:lvl w:ilvl="1">
      <w:start w:val="1"/>
      <w:numFmt w:val="decimal"/>
      <w:lvlText w:val="%1-%2"/>
      <w:lvlJc w:val="left"/>
      <w:pPr>
        <w:ind w:left="1692" w:hanging="432"/>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lowerLetter"/>
      <w:lvlText w:val="%3)"/>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2848" w:hanging="360"/>
      </w:pPr>
      <w:rPr>
        <w:rFonts w:hint="default"/>
        <w:lang w:val="en-US" w:eastAsia="en-US" w:bidi="ar-SA"/>
      </w:rPr>
    </w:lvl>
    <w:lvl w:ilvl="4">
      <w:numFmt w:val="bullet"/>
      <w:lvlText w:val="•"/>
      <w:lvlJc w:val="left"/>
      <w:pPr>
        <w:ind w:left="3833" w:hanging="360"/>
      </w:pPr>
      <w:rPr>
        <w:rFonts w:hint="default"/>
        <w:lang w:val="en-US" w:eastAsia="en-US" w:bidi="ar-SA"/>
      </w:rPr>
    </w:lvl>
    <w:lvl w:ilvl="5">
      <w:numFmt w:val="bullet"/>
      <w:lvlText w:val="•"/>
      <w:lvlJc w:val="left"/>
      <w:pPr>
        <w:ind w:left="4817" w:hanging="360"/>
      </w:pPr>
      <w:rPr>
        <w:rFonts w:hint="default"/>
        <w:lang w:val="en-US" w:eastAsia="en-US" w:bidi="ar-SA"/>
      </w:rPr>
    </w:lvl>
    <w:lvl w:ilvl="6">
      <w:numFmt w:val="bullet"/>
      <w:lvlText w:val="•"/>
      <w:lvlJc w:val="left"/>
      <w:pPr>
        <w:ind w:left="5802" w:hanging="360"/>
      </w:pPr>
      <w:rPr>
        <w:rFonts w:hint="default"/>
        <w:lang w:val="en-US" w:eastAsia="en-US" w:bidi="ar-SA"/>
      </w:rPr>
    </w:lvl>
    <w:lvl w:ilvl="7">
      <w:numFmt w:val="bullet"/>
      <w:lvlText w:val="•"/>
      <w:lvlJc w:val="left"/>
      <w:pPr>
        <w:ind w:left="6786" w:hanging="360"/>
      </w:pPr>
      <w:rPr>
        <w:rFonts w:hint="default"/>
        <w:lang w:val="en-US" w:eastAsia="en-US" w:bidi="ar-SA"/>
      </w:rPr>
    </w:lvl>
    <w:lvl w:ilvl="8">
      <w:numFmt w:val="bullet"/>
      <w:lvlText w:val="•"/>
      <w:lvlJc w:val="left"/>
      <w:pPr>
        <w:ind w:left="7771" w:hanging="360"/>
      </w:pPr>
      <w:rPr>
        <w:rFonts w:hint="default"/>
        <w:lang w:val="en-US" w:eastAsia="en-US" w:bidi="ar-SA"/>
      </w:rPr>
    </w:lvl>
  </w:abstractNum>
  <w:abstractNum w:abstractNumId="18" w15:restartNumberingAfterBreak="0">
    <w:nsid w:val="7BE43B0B"/>
    <w:multiLevelType w:val="hybridMultilevel"/>
    <w:tmpl w:val="0AAA680C"/>
    <w:lvl w:ilvl="0" w:tplc="46048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num>
  <w:num w:numId="5">
    <w:abstractNumId w:val="5"/>
  </w:num>
  <w:num w:numId="6">
    <w:abstractNumId w:val="18"/>
  </w:num>
  <w:num w:numId="7">
    <w:abstractNumId w:val="11"/>
  </w:num>
  <w:num w:numId="8">
    <w:abstractNumId w:val="12"/>
  </w:num>
  <w:num w:numId="9">
    <w:abstractNumId w:val="0"/>
  </w:num>
  <w:num w:numId="10">
    <w:abstractNumId w:val="15"/>
  </w:num>
  <w:num w:numId="11">
    <w:abstractNumId w:val="13"/>
  </w:num>
  <w:num w:numId="12">
    <w:abstractNumId w:val="16"/>
  </w:num>
  <w:num w:numId="13">
    <w:abstractNumId w:val="10"/>
  </w:num>
  <w:num w:numId="14">
    <w:abstractNumId w:val="3"/>
  </w:num>
  <w:num w:numId="15">
    <w:abstractNumId w:val="3"/>
  </w:num>
  <w:num w:numId="16">
    <w:abstractNumId w:val="14"/>
  </w:num>
  <w:num w:numId="17">
    <w:abstractNumId w:val="6"/>
  </w:num>
  <w:num w:numId="18">
    <w:abstractNumId w:val="9"/>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E3"/>
    <w:rsid w:val="0000561A"/>
    <w:rsid w:val="00025E50"/>
    <w:rsid w:val="000547E3"/>
    <w:rsid w:val="000557E8"/>
    <w:rsid w:val="00061F69"/>
    <w:rsid w:val="000840BE"/>
    <w:rsid w:val="0009275D"/>
    <w:rsid w:val="000B49E8"/>
    <w:rsid w:val="000D36C0"/>
    <w:rsid w:val="000D53E7"/>
    <w:rsid w:val="00107D91"/>
    <w:rsid w:val="00195327"/>
    <w:rsid w:val="001C1E93"/>
    <w:rsid w:val="002176C8"/>
    <w:rsid w:val="002417C2"/>
    <w:rsid w:val="00293956"/>
    <w:rsid w:val="002A4232"/>
    <w:rsid w:val="002E0469"/>
    <w:rsid w:val="00302A23"/>
    <w:rsid w:val="003358F4"/>
    <w:rsid w:val="00341E74"/>
    <w:rsid w:val="00356953"/>
    <w:rsid w:val="00391A55"/>
    <w:rsid w:val="00397BA9"/>
    <w:rsid w:val="003A2DD8"/>
    <w:rsid w:val="003C6F32"/>
    <w:rsid w:val="003C7CB7"/>
    <w:rsid w:val="004C2927"/>
    <w:rsid w:val="004D13FF"/>
    <w:rsid w:val="004E0D99"/>
    <w:rsid w:val="004E2270"/>
    <w:rsid w:val="005144A5"/>
    <w:rsid w:val="0054319A"/>
    <w:rsid w:val="005C5C16"/>
    <w:rsid w:val="005D4929"/>
    <w:rsid w:val="006014F9"/>
    <w:rsid w:val="00637035"/>
    <w:rsid w:val="00692B57"/>
    <w:rsid w:val="006D3A1B"/>
    <w:rsid w:val="007007F1"/>
    <w:rsid w:val="00707520"/>
    <w:rsid w:val="00716A23"/>
    <w:rsid w:val="00777CD1"/>
    <w:rsid w:val="007B0EC5"/>
    <w:rsid w:val="007D3D3A"/>
    <w:rsid w:val="007F4FA3"/>
    <w:rsid w:val="00833AE5"/>
    <w:rsid w:val="00852D69"/>
    <w:rsid w:val="0087104F"/>
    <w:rsid w:val="008824A7"/>
    <w:rsid w:val="00893E19"/>
    <w:rsid w:val="008A6B2A"/>
    <w:rsid w:val="0098692C"/>
    <w:rsid w:val="00A43CA6"/>
    <w:rsid w:val="00A66734"/>
    <w:rsid w:val="00A8104C"/>
    <w:rsid w:val="00B37606"/>
    <w:rsid w:val="00B521E0"/>
    <w:rsid w:val="00B75378"/>
    <w:rsid w:val="00C40D42"/>
    <w:rsid w:val="00C65054"/>
    <w:rsid w:val="00CA311E"/>
    <w:rsid w:val="00CC1FF3"/>
    <w:rsid w:val="00D14877"/>
    <w:rsid w:val="00D33C38"/>
    <w:rsid w:val="00D46B8B"/>
    <w:rsid w:val="00D67E9B"/>
    <w:rsid w:val="00D71D95"/>
    <w:rsid w:val="00D82C81"/>
    <w:rsid w:val="00DA122A"/>
    <w:rsid w:val="00DA5F40"/>
    <w:rsid w:val="00DB69E5"/>
    <w:rsid w:val="00DE6DC0"/>
    <w:rsid w:val="00E00DC2"/>
    <w:rsid w:val="00E056E3"/>
    <w:rsid w:val="00E05912"/>
    <w:rsid w:val="00E23A46"/>
    <w:rsid w:val="00E24A94"/>
    <w:rsid w:val="00E47318"/>
    <w:rsid w:val="00E61C5C"/>
    <w:rsid w:val="00EB5B6B"/>
    <w:rsid w:val="00EC40D9"/>
    <w:rsid w:val="00EC4C7C"/>
    <w:rsid w:val="00F065FF"/>
    <w:rsid w:val="00F20F73"/>
    <w:rsid w:val="00F410C6"/>
    <w:rsid w:val="00F45F58"/>
    <w:rsid w:val="00FF26AC"/>
    <w:rsid w:val="00FF3C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E7DAD"/>
  <w15:chartTrackingRefBased/>
  <w15:docId w15:val="{B3C94855-F505-4AAE-BF4A-2B1ECF7D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6953"/>
    <w:pPr>
      <w:ind w:left="720"/>
      <w:contextualSpacing/>
    </w:pPr>
  </w:style>
  <w:style w:type="paragraph" w:styleId="Header">
    <w:name w:val="header"/>
    <w:basedOn w:val="Normal"/>
    <w:link w:val="HeaderChar"/>
    <w:uiPriority w:val="99"/>
    <w:unhideWhenUsed/>
    <w:rsid w:val="00707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520"/>
    <w:rPr>
      <w:rFonts w:cs="Mangal"/>
    </w:rPr>
  </w:style>
  <w:style w:type="paragraph" w:styleId="Footer">
    <w:name w:val="footer"/>
    <w:basedOn w:val="Normal"/>
    <w:link w:val="FooterChar"/>
    <w:uiPriority w:val="99"/>
    <w:unhideWhenUsed/>
    <w:rsid w:val="00707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520"/>
    <w:rPr>
      <w:rFonts w:cs="Mangal"/>
    </w:rPr>
  </w:style>
  <w:style w:type="table" w:styleId="TableGrid">
    <w:name w:val="Table Grid"/>
    <w:basedOn w:val="TableNormal"/>
    <w:uiPriority w:val="39"/>
    <w:rsid w:val="004E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5B6B"/>
    <w:rPr>
      <w:color w:val="808080"/>
    </w:rPr>
  </w:style>
  <w:style w:type="paragraph" w:styleId="NormalWeb">
    <w:name w:val="Normal (Web)"/>
    <w:basedOn w:val="Normal"/>
    <w:uiPriority w:val="99"/>
    <w:unhideWhenUsed/>
    <w:rsid w:val="00302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777CD1"/>
    <w:rPr>
      <w:rFonts w:cs="Mangal"/>
    </w:rPr>
  </w:style>
  <w:style w:type="table" w:customStyle="1" w:styleId="TableGrid0">
    <w:name w:val="TableGrid"/>
    <w:rsid w:val="00A8104C"/>
    <w:pPr>
      <w:spacing w:after="0" w:line="240" w:lineRule="auto"/>
    </w:pPr>
    <w:rPr>
      <w:rFonts w:eastAsiaTheme="minorEastAsia"/>
      <w:kern w:val="2"/>
      <w:sz w:val="24"/>
      <w:szCs w:val="24"/>
      <w:lang w:bidi="ar-S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98067">
      <w:bodyDiv w:val="1"/>
      <w:marLeft w:val="0"/>
      <w:marRight w:val="0"/>
      <w:marTop w:val="0"/>
      <w:marBottom w:val="0"/>
      <w:divBdr>
        <w:top w:val="none" w:sz="0" w:space="0" w:color="auto"/>
        <w:left w:val="none" w:sz="0" w:space="0" w:color="auto"/>
        <w:bottom w:val="none" w:sz="0" w:space="0" w:color="auto"/>
        <w:right w:val="none" w:sz="0" w:space="0" w:color="auto"/>
      </w:divBdr>
    </w:div>
    <w:div w:id="580255828">
      <w:bodyDiv w:val="1"/>
      <w:marLeft w:val="0"/>
      <w:marRight w:val="0"/>
      <w:marTop w:val="0"/>
      <w:marBottom w:val="0"/>
      <w:divBdr>
        <w:top w:val="none" w:sz="0" w:space="0" w:color="auto"/>
        <w:left w:val="none" w:sz="0" w:space="0" w:color="auto"/>
        <w:bottom w:val="none" w:sz="0" w:space="0" w:color="auto"/>
        <w:right w:val="none" w:sz="0" w:space="0" w:color="auto"/>
      </w:divBdr>
    </w:div>
    <w:div w:id="15549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8</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MED</cp:lastModifiedBy>
  <cp:revision>106</cp:revision>
  <dcterms:created xsi:type="dcterms:W3CDTF">2024-06-11T09:01:00Z</dcterms:created>
  <dcterms:modified xsi:type="dcterms:W3CDTF">2024-09-25T08:34:00Z</dcterms:modified>
</cp:coreProperties>
</file>