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93136" w14:textId="766CC2A5" w:rsidR="00985F17" w:rsidRPr="00C258F2" w:rsidRDefault="00985F17" w:rsidP="00985F17">
      <w:pPr>
        <w:spacing w:after="0"/>
        <w:jc w:val="right"/>
        <w:rPr>
          <w:rFonts w:ascii="Times New Roman" w:hAnsi="Times New Roman" w:cs="Times New Roman"/>
          <w:sz w:val="24"/>
          <w:szCs w:val="24"/>
          <w:u w:val="single"/>
        </w:rPr>
      </w:pPr>
      <w:r w:rsidRPr="00C258F2">
        <w:rPr>
          <w:rFonts w:ascii="Times New Roman" w:hAnsi="Times New Roman" w:cs="Times New Roman"/>
          <w:sz w:val="24"/>
          <w:szCs w:val="24"/>
          <w:u w:val="single"/>
        </w:rPr>
        <w:t>FAD 11 (</w:t>
      </w:r>
      <w:r>
        <w:rPr>
          <w:rFonts w:ascii="Times New Roman" w:hAnsi="Times New Roman" w:cs="Times New Roman"/>
          <w:sz w:val="24"/>
          <w:szCs w:val="24"/>
          <w:u w:val="single"/>
        </w:rPr>
        <w:t>25503</w:t>
      </w:r>
      <w:r w:rsidRPr="00C258F2">
        <w:rPr>
          <w:rFonts w:ascii="Times New Roman" w:hAnsi="Times New Roman" w:cs="Times New Roman"/>
          <w:sz w:val="24"/>
          <w:szCs w:val="24"/>
          <w:u w:val="single"/>
        </w:rPr>
        <w:t>)</w:t>
      </w:r>
      <w:r>
        <w:rPr>
          <w:rFonts w:ascii="Times New Roman" w:hAnsi="Times New Roman" w:cs="Times New Roman"/>
          <w:sz w:val="24"/>
          <w:szCs w:val="24"/>
          <w:u w:val="single"/>
        </w:rPr>
        <w:t xml:space="preserve"> F</w:t>
      </w:r>
    </w:p>
    <w:p w14:paraId="00D19673" w14:textId="77777777" w:rsidR="00985F17" w:rsidRPr="00C258F2" w:rsidRDefault="00985F17" w:rsidP="00985F17">
      <w:pPr>
        <w:spacing w:after="0"/>
        <w:jc w:val="right"/>
        <w:rPr>
          <w:rFonts w:ascii="Times New Roman" w:hAnsi="Times New Roman" w:cs="Times New Roman"/>
          <w:sz w:val="24"/>
          <w:szCs w:val="24"/>
        </w:rPr>
      </w:pPr>
      <w:r w:rsidRPr="00481851">
        <w:rPr>
          <w:rFonts w:ascii="Times New Roman" w:hAnsi="Times New Roman" w:cs="Times New Roman"/>
          <w:sz w:val="24"/>
          <w:szCs w:val="24"/>
        </w:rPr>
        <w:t>IS 11033</w:t>
      </w:r>
      <w:r>
        <w:rPr>
          <w:rFonts w:ascii="Times New Roman" w:hAnsi="Times New Roman" w:cs="Times New Roman"/>
          <w:sz w:val="24"/>
          <w:szCs w:val="24"/>
        </w:rPr>
        <w:t xml:space="preserve"> : 2024</w:t>
      </w:r>
    </w:p>
    <w:p w14:paraId="0385653D" w14:textId="77777777" w:rsidR="00985F17" w:rsidRDefault="00985F17" w:rsidP="00985F17">
      <w:pPr>
        <w:jc w:val="center"/>
        <w:rPr>
          <w:rFonts w:ascii="Times New Roman" w:eastAsia="Times New Roman" w:hAnsi="Times New Roman" w:cs="Times New Roman"/>
          <w:b/>
          <w:u w:val="single"/>
        </w:rPr>
      </w:pPr>
    </w:p>
    <w:p w14:paraId="2F899620" w14:textId="77777777" w:rsidR="00985F17" w:rsidRDefault="00985F17" w:rsidP="00985F17">
      <w:pPr>
        <w:rPr>
          <w:rFonts w:ascii="Times New Roman" w:eastAsia="Times New Roman" w:hAnsi="Times New Roman" w:cs="Times New Roman"/>
          <w:b/>
          <w:bCs/>
          <w:color w:val="000000"/>
          <w:lang w:eastAsia="en-IN"/>
        </w:rPr>
      </w:pPr>
    </w:p>
    <w:p w14:paraId="4C511B1C" w14:textId="77777777" w:rsidR="00985F17" w:rsidRDefault="00985F17" w:rsidP="00985F17">
      <w:pPr>
        <w:rPr>
          <w:rFonts w:ascii="Times New Roman" w:eastAsia="Times New Roman" w:hAnsi="Times New Roman" w:cs="Times New Roman"/>
          <w:b/>
          <w:bCs/>
          <w:color w:val="000000"/>
          <w:lang w:eastAsia="en-IN"/>
        </w:rPr>
      </w:pPr>
    </w:p>
    <w:p w14:paraId="5E89DC52" w14:textId="77777777" w:rsidR="00732E7E" w:rsidRPr="00B12C0E" w:rsidRDefault="00732E7E" w:rsidP="00732E7E">
      <w:pPr>
        <w:spacing w:after="0" w:line="360" w:lineRule="auto"/>
        <w:jc w:val="center"/>
        <w:rPr>
          <w:rFonts w:ascii="Nirmala UI" w:eastAsia="Mangal" w:hAnsi="Nirmala UI" w:cs="Nirmala UI"/>
          <w:b/>
          <w:bCs/>
          <w:color w:val="000000"/>
          <w:sz w:val="28"/>
          <w:szCs w:val="28"/>
        </w:rPr>
      </w:pPr>
      <w:r w:rsidRPr="00681854">
        <w:rPr>
          <w:rFonts w:ascii="Nirmala UI" w:eastAsia="Mangal" w:hAnsi="Nirmala UI" w:cs="Nirmala UI"/>
          <w:b/>
          <w:bCs/>
          <w:color w:val="000000"/>
          <w:sz w:val="28"/>
          <w:szCs w:val="28"/>
          <w:cs/>
        </w:rPr>
        <w:t>भारतीय</w:t>
      </w:r>
      <w:r w:rsidRPr="00681854">
        <w:rPr>
          <w:rFonts w:ascii="Nirmala UI" w:eastAsia="Mangal" w:hAnsi="Nirmala UI" w:cs="Nirmala UI"/>
          <w:b/>
          <w:bCs/>
          <w:color w:val="000000"/>
          <w:sz w:val="28"/>
          <w:szCs w:val="28"/>
        </w:rPr>
        <w:t xml:space="preserve"> </w:t>
      </w:r>
      <w:r w:rsidRPr="00681854">
        <w:rPr>
          <w:rFonts w:ascii="Nirmala UI" w:eastAsia="Mangal" w:hAnsi="Nirmala UI" w:cs="Nirmala UI"/>
          <w:b/>
          <w:bCs/>
          <w:color w:val="000000"/>
          <w:sz w:val="28"/>
          <w:szCs w:val="28"/>
          <w:cs/>
        </w:rPr>
        <w:t>मानक</w:t>
      </w:r>
      <w:r w:rsidRPr="00681854">
        <w:rPr>
          <w:rFonts w:ascii="Nirmala UI" w:eastAsia="Mangal" w:hAnsi="Nirmala UI" w:cs="Nirmala UI"/>
          <w:b/>
          <w:bCs/>
          <w:color w:val="000000"/>
          <w:sz w:val="28"/>
          <w:szCs w:val="28"/>
        </w:rPr>
        <w:t xml:space="preserve"> </w:t>
      </w:r>
    </w:p>
    <w:p w14:paraId="69D62189" w14:textId="77777777" w:rsidR="00985F17" w:rsidRPr="00481851" w:rsidRDefault="00985F17" w:rsidP="00985F17">
      <w:pPr>
        <w:spacing w:line="240" w:lineRule="auto"/>
        <w:jc w:val="center"/>
        <w:rPr>
          <w:rFonts w:ascii="Nirmala UI" w:eastAsia="Times New Roman" w:hAnsi="Nirmala UI" w:cs="Nirmala UI"/>
          <w:sz w:val="28"/>
          <w:szCs w:val="28"/>
          <w:lang w:eastAsia="en-IN"/>
        </w:rPr>
      </w:pPr>
      <w:r w:rsidRPr="00481851">
        <w:rPr>
          <w:rFonts w:ascii="Nirmala UI" w:eastAsia="Times New Roman" w:hAnsi="Nirmala UI" w:cs="Nirmala UI"/>
          <w:b/>
          <w:bCs/>
          <w:color w:val="000000"/>
          <w:sz w:val="28"/>
          <w:szCs w:val="28"/>
          <w:lang w:eastAsia="en-IN" w:bidi="hi-IN"/>
        </w:rPr>
        <w:t xml:space="preserve">रिजर प्रकार पशु द्वारा चालित आलू खोदने वाला यंत्र </w:t>
      </w:r>
      <w:r w:rsidRPr="00481851">
        <w:rPr>
          <w:rFonts w:ascii="Nirmala UI" w:eastAsia="Times New Roman" w:hAnsi="Nirmala UI" w:cs="Nirmala UI"/>
          <w:b/>
          <w:sz w:val="28"/>
          <w:szCs w:val="28"/>
          <w:lang w:val="en-US" w:bidi="hi-IN"/>
        </w:rPr>
        <w:t>—</w:t>
      </w:r>
      <w:r w:rsidRPr="00481851">
        <w:rPr>
          <w:rFonts w:ascii="Nirmala UI" w:eastAsia="Times New Roman" w:hAnsi="Nirmala UI" w:cs="Nirmala UI"/>
          <w:b/>
          <w:bCs/>
          <w:color w:val="000000"/>
          <w:sz w:val="28"/>
          <w:szCs w:val="28"/>
          <w:lang w:eastAsia="en-IN" w:bidi="hi-IN"/>
        </w:rPr>
        <w:t xml:space="preserve"> </w:t>
      </w:r>
      <w:r w:rsidRPr="00481851">
        <w:rPr>
          <w:rFonts w:ascii="Nirmala UI" w:eastAsia="Times New Roman" w:hAnsi="Nirmala UI" w:cs="Nirmala UI"/>
          <w:b/>
          <w:bCs/>
          <w:color w:val="000000"/>
          <w:sz w:val="28"/>
          <w:szCs w:val="28"/>
          <w:cs/>
          <w:lang w:eastAsia="en-IN" w:bidi="hi-IN"/>
        </w:rPr>
        <w:t>विशिष्टि</w:t>
      </w:r>
      <w:r w:rsidRPr="00481851">
        <w:rPr>
          <w:rFonts w:ascii="Nirmala UI" w:eastAsia="Times New Roman" w:hAnsi="Nirmala UI" w:cs="Nirmala UI"/>
          <w:b/>
          <w:bCs/>
          <w:color w:val="000000"/>
          <w:sz w:val="28"/>
          <w:szCs w:val="28"/>
          <w:lang w:eastAsia="en-IN" w:bidi="hi-IN"/>
        </w:rPr>
        <w:t xml:space="preserve"> </w:t>
      </w:r>
    </w:p>
    <w:p w14:paraId="56D16640" w14:textId="77777777" w:rsidR="00985F17" w:rsidRPr="00481851" w:rsidRDefault="00985F17" w:rsidP="00985F17">
      <w:pPr>
        <w:tabs>
          <w:tab w:val="left" w:pos="2790"/>
          <w:tab w:val="center" w:pos="4695"/>
        </w:tabs>
        <w:spacing w:after="0"/>
        <w:jc w:val="center"/>
        <w:rPr>
          <w:rFonts w:ascii="Nirmala UI" w:eastAsia="Times New Roman" w:hAnsi="Nirmala UI" w:cs="Nirmala UI"/>
          <w:i/>
          <w:iCs/>
          <w:color w:val="000000"/>
          <w:sz w:val="28"/>
          <w:szCs w:val="28"/>
          <w:lang w:eastAsia="en-IN"/>
        </w:rPr>
      </w:pPr>
      <w:r w:rsidRPr="00481851">
        <w:rPr>
          <w:rFonts w:ascii="Nirmala UI" w:eastAsia="Times New Roman" w:hAnsi="Nirmala UI" w:cs="Nirmala UI"/>
          <w:color w:val="000000"/>
          <w:sz w:val="28"/>
          <w:szCs w:val="28"/>
          <w:lang w:eastAsia="en-IN"/>
        </w:rPr>
        <w:t>(</w:t>
      </w:r>
      <w:r w:rsidRPr="00481851">
        <w:rPr>
          <w:rFonts w:ascii="Nirmala UI" w:eastAsia="Times New Roman" w:hAnsi="Nirmala UI" w:cs="Nirmala UI"/>
          <w:i/>
          <w:iCs/>
          <w:color w:val="000000"/>
          <w:sz w:val="28"/>
          <w:szCs w:val="28"/>
          <w:cs/>
          <w:lang w:eastAsia="en-IN" w:bidi="hi-IN"/>
        </w:rPr>
        <w:t xml:space="preserve">पहला पुनरीक्षण </w:t>
      </w:r>
      <w:r w:rsidRPr="00481851">
        <w:rPr>
          <w:rFonts w:ascii="Nirmala UI" w:eastAsia="Times New Roman" w:hAnsi="Nirmala UI" w:cs="Nirmala UI"/>
          <w:color w:val="000000"/>
          <w:sz w:val="28"/>
          <w:szCs w:val="28"/>
          <w:lang w:eastAsia="en-IN" w:bidi="hi-IN"/>
        </w:rPr>
        <w:t>)</w:t>
      </w:r>
    </w:p>
    <w:p w14:paraId="3A4C8B27" w14:textId="77777777" w:rsidR="00985F17" w:rsidRDefault="00985F17" w:rsidP="00985F17">
      <w:pPr>
        <w:spacing w:after="0"/>
        <w:jc w:val="center"/>
        <w:rPr>
          <w:rFonts w:ascii="Times New Roman" w:hAnsi="Times New Roman" w:cs="Times New Roman"/>
          <w:b/>
          <w:bCs/>
          <w:i/>
        </w:rPr>
      </w:pPr>
    </w:p>
    <w:p w14:paraId="25833235" w14:textId="77777777" w:rsidR="00985F17" w:rsidRDefault="00985F17" w:rsidP="00985F17">
      <w:pPr>
        <w:spacing w:after="0"/>
        <w:jc w:val="center"/>
        <w:rPr>
          <w:rFonts w:ascii="Times New Roman" w:hAnsi="Times New Roman" w:cs="Times New Roman"/>
          <w:b/>
          <w:bCs/>
          <w:i/>
        </w:rPr>
      </w:pPr>
    </w:p>
    <w:p w14:paraId="3529E955" w14:textId="77777777" w:rsidR="00985F17" w:rsidRDefault="00985F17" w:rsidP="00985F17">
      <w:pPr>
        <w:spacing w:after="0"/>
        <w:jc w:val="center"/>
        <w:rPr>
          <w:rFonts w:ascii="Times New Roman" w:hAnsi="Times New Roman" w:cs="Times New Roman"/>
          <w:b/>
          <w:bCs/>
          <w:i/>
        </w:rPr>
      </w:pPr>
    </w:p>
    <w:p w14:paraId="23E91FB2" w14:textId="77777777" w:rsidR="00985F17" w:rsidRDefault="00985F17" w:rsidP="00985F17">
      <w:pPr>
        <w:spacing w:after="0"/>
        <w:jc w:val="center"/>
        <w:rPr>
          <w:rFonts w:ascii="Times New Roman" w:hAnsi="Times New Roman" w:cs="Times New Roman"/>
          <w:b/>
          <w:bCs/>
          <w:i/>
        </w:rPr>
      </w:pPr>
    </w:p>
    <w:p w14:paraId="4171C3E2" w14:textId="77777777" w:rsidR="00985F17" w:rsidRPr="00BA5767" w:rsidRDefault="00985F17" w:rsidP="00985F17">
      <w:pPr>
        <w:spacing w:after="0"/>
        <w:jc w:val="center"/>
        <w:rPr>
          <w:rFonts w:ascii="Times New Roman" w:hAnsi="Times New Roman" w:cs="Times New Roman"/>
          <w:b/>
          <w:bCs/>
          <w:i/>
        </w:rPr>
      </w:pPr>
    </w:p>
    <w:p w14:paraId="4474953C" w14:textId="77777777" w:rsidR="00985F17" w:rsidRPr="00732E7E" w:rsidRDefault="00985F17" w:rsidP="00985F17">
      <w:pPr>
        <w:spacing w:after="0" w:line="360" w:lineRule="auto"/>
        <w:jc w:val="center"/>
        <w:rPr>
          <w:rFonts w:ascii="Times New Roman" w:eastAsia="Times New Roman" w:hAnsi="Times New Roman" w:cs="Times New Roman"/>
          <w:sz w:val="28"/>
          <w:szCs w:val="28"/>
          <w:lang w:eastAsia="en-IN"/>
        </w:rPr>
      </w:pPr>
      <w:r w:rsidRPr="00732E7E">
        <w:rPr>
          <w:rFonts w:ascii="Times New Roman" w:eastAsia="Times New Roman" w:hAnsi="Times New Roman" w:cs="Times New Roman"/>
          <w:b/>
          <w:bCs/>
          <w:iCs/>
          <w:color w:val="000000"/>
          <w:sz w:val="28"/>
          <w:szCs w:val="28"/>
          <w:lang w:eastAsia="en-IN"/>
        </w:rPr>
        <w:t>Indian Standard</w:t>
      </w:r>
    </w:p>
    <w:p w14:paraId="478DFA5C" w14:textId="77777777" w:rsidR="00985F17" w:rsidRPr="00481851" w:rsidRDefault="00985F17" w:rsidP="00985F17">
      <w:pPr>
        <w:spacing w:after="0" w:line="360" w:lineRule="auto"/>
        <w:jc w:val="center"/>
        <w:rPr>
          <w:rFonts w:ascii="Times New Roman" w:eastAsia="Times New Roman" w:hAnsi="Times New Roman" w:cs="Times New Roman"/>
          <w:b/>
          <w:bCs/>
          <w:color w:val="000000"/>
          <w:sz w:val="28"/>
          <w:szCs w:val="28"/>
          <w:lang w:eastAsia="en-IN"/>
        </w:rPr>
      </w:pPr>
      <w:r w:rsidRPr="00481851">
        <w:rPr>
          <w:rFonts w:ascii="Times New Roman" w:eastAsia="Times New Roman" w:hAnsi="Times New Roman" w:cs="Times New Roman"/>
          <w:b/>
          <w:bCs/>
          <w:color w:val="000000"/>
          <w:sz w:val="28"/>
          <w:szCs w:val="28"/>
          <w:lang w:eastAsia="en-IN"/>
        </w:rPr>
        <w:t xml:space="preserve">ANIMAL DRAWN POTATO DIGGER, RIDGER TYPE </w:t>
      </w:r>
      <w:r w:rsidRPr="00481851">
        <w:rPr>
          <w:rFonts w:ascii="Times New Roman" w:eastAsia="Times New Roman" w:hAnsi="Times New Roman" w:cs="Times New Roman"/>
          <w:b/>
          <w:sz w:val="28"/>
          <w:szCs w:val="28"/>
          <w:lang w:val="en-US" w:bidi="hi-IN"/>
        </w:rPr>
        <w:t xml:space="preserve">— </w:t>
      </w:r>
      <w:r w:rsidRPr="00481851">
        <w:rPr>
          <w:rFonts w:ascii="Times New Roman" w:eastAsia="Times New Roman" w:hAnsi="Times New Roman" w:cs="Times New Roman"/>
          <w:b/>
          <w:bCs/>
          <w:color w:val="000000"/>
          <w:sz w:val="28"/>
          <w:szCs w:val="28"/>
          <w:lang w:eastAsia="en-IN"/>
        </w:rPr>
        <w:t>SPECIFICATION</w:t>
      </w:r>
    </w:p>
    <w:p w14:paraId="2CCA73EA" w14:textId="77777777" w:rsidR="00985F17" w:rsidRPr="00481851" w:rsidRDefault="00985F17" w:rsidP="00985F17">
      <w:pPr>
        <w:spacing w:after="0" w:line="360" w:lineRule="auto"/>
        <w:jc w:val="center"/>
        <w:rPr>
          <w:rFonts w:ascii="Times New Roman" w:eastAsia="Times New Roman" w:hAnsi="Times New Roman" w:cs="Times New Roman"/>
          <w:sz w:val="28"/>
          <w:szCs w:val="28"/>
          <w:lang w:eastAsia="en-IN"/>
        </w:rPr>
      </w:pPr>
      <w:r w:rsidRPr="00481851">
        <w:rPr>
          <w:rFonts w:ascii="Times New Roman" w:eastAsia="Times New Roman" w:hAnsi="Times New Roman" w:cs="Times New Roman"/>
          <w:color w:val="000000"/>
          <w:sz w:val="28"/>
          <w:szCs w:val="28"/>
          <w:lang w:eastAsia="en-IN"/>
        </w:rPr>
        <w:t>(</w:t>
      </w:r>
      <w:r w:rsidRPr="00481851">
        <w:rPr>
          <w:rFonts w:ascii="Times New Roman" w:eastAsia="Times New Roman" w:hAnsi="Times New Roman" w:cs="Times New Roman"/>
          <w:i/>
          <w:iCs/>
          <w:color w:val="000000"/>
          <w:sz w:val="28"/>
          <w:szCs w:val="28"/>
          <w:lang w:eastAsia="en-IN"/>
        </w:rPr>
        <w:t>First Revision</w:t>
      </w:r>
      <w:r w:rsidRPr="00481851">
        <w:rPr>
          <w:rFonts w:ascii="Times New Roman" w:eastAsia="Times New Roman" w:hAnsi="Times New Roman" w:cs="Times New Roman"/>
          <w:color w:val="000000"/>
          <w:sz w:val="28"/>
          <w:szCs w:val="28"/>
          <w:lang w:eastAsia="en-IN"/>
        </w:rPr>
        <w:t>)</w:t>
      </w:r>
    </w:p>
    <w:p w14:paraId="6DCD9F56" w14:textId="77777777" w:rsidR="00985F17" w:rsidRDefault="00985F17" w:rsidP="00985F17">
      <w:pPr>
        <w:rPr>
          <w:rFonts w:ascii="Times New Roman" w:eastAsia="Times New Roman" w:hAnsi="Times New Roman" w:cs="Times New Roman"/>
          <w:b/>
          <w:bCs/>
          <w:color w:val="000000"/>
          <w:lang w:eastAsia="en-IN"/>
        </w:rPr>
      </w:pPr>
    </w:p>
    <w:p w14:paraId="0466A374" w14:textId="77777777" w:rsidR="00985F17" w:rsidRDefault="00985F17" w:rsidP="00985F17">
      <w:pPr>
        <w:rPr>
          <w:rFonts w:ascii="Times New Roman" w:eastAsia="Times New Roman" w:hAnsi="Times New Roman" w:cs="Times New Roman"/>
          <w:b/>
          <w:bCs/>
          <w:color w:val="000000"/>
          <w:lang w:eastAsia="en-IN"/>
        </w:rPr>
      </w:pPr>
    </w:p>
    <w:p w14:paraId="70993A55" w14:textId="77777777" w:rsidR="00985F17" w:rsidRDefault="00985F17" w:rsidP="00985F17">
      <w:pPr>
        <w:rPr>
          <w:rFonts w:ascii="Times New Roman" w:eastAsia="Times New Roman" w:hAnsi="Times New Roman" w:cs="Times New Roman"/>
          <w:b/>
          <w:bCs/>
          <w:color w:val="000000"/>
          <w:lang w:eastAsia="en-IN"/>
        </w:rPr>
      </w:pPr>
    </w:p>
    <w:p w14:paraId="415FBAA0" w14:textId="77777777" w:rsidR="00985F17" w:rsidRDefault="00985F17" w:rsidP="00985F17">
      <w:pPr>
        <w:jc w:val="center"/>
        <w:rPr>
          <w:rFonts w:ascii="Times New Roman" w:eastAsia="Times New Roman" w:hAnsi="Times New Roman" w:cs="Times New Roman"/>
          <w:b/>
          <w:u w:val="single"/>
        </w:rPr>
      </w:pPr>
      <w:r w:rsidRPr="00BA5767">
        <w:rPr>
          <w:rFonts w:ascii="Times New Roman" w:eastAsia="Times New Roman" w:hAnsi="Times New Roman" w:cs="Times New Roman"/>
          <w:b/>
          <w:bCs/>
          <w:color w:val="000000"/>
          <w:lang w:eastAsia="en-IN"/>
        </w:rPr>
        <w:t>ICS</w:t>
      </w:r>
      <w:r w:rsidRPr="00BA5767">
        <w:rPr>
          <w:sz w:val="21"/>
          <w:szCs w:val="21"/>
        </w:rPr>
        <w:t xml:space="preserve"> </w:t>
      </w:r>
      <w:r w:rsidRPr="00BA5767">
        <w:rPr>
          <w:rFonts w:ascii="Times New Roman" w:hAnsi="Times New Roman" w:cs="Times New Roman"/>
          <w:b/>
          <w:bCs/>
        </w:rPr>
        <w:t>65.060.20</w:t>
      </w:r>
    </w:p>
    <w:p w14:paraId="10876D9C" w14:textId="77777777" w:rsidR="00985F17" w:rsidRDefault="00985F17" w:rsidP="00985F17">
      <w:pPr>
        <w:rPr>
          <w:rFonts w:ascii="Times New Roman" w:eastAsia="Times New Roman" w:hAnsi="Times New Roman" w:cs="Times New Roman"/>
          <w:b/>
          <w:u w:val="single"/>
        </w:rPr>
      </w:pPr>
    </w:p>
    <w:p w14:paraId="3684B936" w14:textId="77777777" w:rsidR="00985F17" w:rsidRDefault="00985F17" w:rsidP="00985F17">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CC227A8" w14:textId="77777777" w:rsidR="00985F17" w:rsidRDefault="00985F17" w:rsidP="00985F17">
      <w:pPr>
        <w:contextualSpacing/>
        <w:jc w:val="center"/>
        <w:rPr>
          <w:rFonts w:ascii="Times New Roman" w:hAnsi="Times New Roman"/>
          <w:sz w:val="24"/>
          <w:szCs w:val="24"/>
          <w:lang w:val="pt-BR"/>
        </w:rPr>
      </w:pPr>
    </w:p>
    <w:p w14:paraId="5F78261B" w14:textId="77777777" w:rsidR="00985F17" w:rsidRDefault="00985F17" w:rsidP="00985F17">
      <w:pPr>
        <w:contextualSpacing/>
        <w:jc w:val="center"/>
        <w:rPr>
          <w:rFonts w:ascii="Times New Roman" w:hAnsi="Times New Roman"/>
          <w:sz w:val="24"/>
          <w:szCs w:val="24"/>
          <w:lang w:val="pt-BR"/>
        </w:rPr>
      </w:pPr>
    </w:p>
    <w:p w14:paraId="1F5ABDFD" w14:textId="77777777" w:rsidR="00985F17" w:rsidRPr="00A71E32" w:rsidRDefault="00985F17" w:rsidP="00985F17">
      <w:pPr>
        <w:contextualSpacing/>
        <w:jc w:val="center"/>
        <w:rPr>
          <w:rFonts w:ascii="Times New Roman" w:hAnsi="Times New Roman"/>
          <w:sz w:val="24"/>
          <w:szCs w:val="24"/>
          <w:lang w:val="pt-BR"/>
        </w:rPr>
      </w:pPr>
    </w:p>
    <w:p w14:paraId="77376720" w14:textId="77777777" w:rsidR="00985F17" w:rsidRPr="00A71E32" w:rsidRDefault="00985F17" w:rsidP="00985F17">
      <w:pPr>
        <w:contextualSpacing/>
        <w:jc w:val="center"/>
        <w:rPr>
          <w:rFonts w:ascii="Times New Roman" w:hAnsi="Times New Roman"/>
          <w:sz w:val="24"/>
          <w:szCs w:val="24"/>
          <w:lang w:val="pt-BR"/>
        </w:rPr>
      </w:pPr>
    </w:p>
    <w:p w14:paraId="237C3D20" w14:textId="77777777" w:rsidR="00985F17" w:rsidRPr="00A71E32" w:rsidRDefault="00985F17" w:rsidP="00985F17">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7041A9E5" w14:textId="77777777" w:rsidR="00985F17" w:rsidRPr="00A71E32" w:rsidRDefault="00985F17" w:rsidP="00985F17">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221FBC04" w14:textId="77777777" w:rsidR="00985F17" w:rsidRPr="00A71E32" w:rsidRDefault="00985F17" w:rsidP="00985F17">
      <w:pPr>
        <w:contextualSpacing/>
        <w:jc w:val="center"/>
        <w:rPr>
          <w:rFonts w:ascii="Times New Roman" w:hAnsi="Times New Roman"/>
          <w:sz w:val="24"/>
          <w:szCs w:val="24"/>
        </w:rPr>
      </w:pPr>
      <w:r w:rsidRPr="00A71E32">
        <w:rPr>
          <w:rFonts w:ascii="Times New Roman" w:hAnsi="Times New Roman"/>
          <w:sz w:val="24"/>
          <w:szCs w:val="24"/>
        </w:rPr>
        <w:t>NEW DELHI 110002</w:t>
      </w:r>
    </w:p>
    <w:p w14:paraId="367CA8AA" w14:textId="77777777" w:rsidR="00985F17" w:rsidRDefault="00985F17" w:rsidP="00985F17">
      <w:pPr>
        <w:contextualSpacing/>
        <w:jc w:val="center"/>
        <w:rPr>
          <w:rFonts w:ascii="Times New Roman" w:hAnsi="Times New Roman"/>
          <w:sz w:val="24"/>
          <w:szCs w:val="24"/>
        </w:rPr>
      </w:pPr>
    </w:p>
    <w:p w14:paraId="675F58F9" w14:textId="77777777" w:rsidR="00985F17" w:rsidRDefault="00985F17" w:rsidP="00985F17">
      <w:pPr>
        <w:contextualSpacing/>
        <w:jc w:val="center"/>
        <w:rPr>
          <w:rFonts w:ascii="Times New Roman" w:hAnsi="Times New Roman"/>
          <w:sz w:val="24"/>
          <w:szCs w:val="24"/>
        </w:rPr>
      </w:pPr>
    </w:p>
    <w:p w14:paraId="4FE532C8" w14:textId="77777777" w:rsidR="00985F17" w:rsidRDefault="00985F17" w:rsidP="00985F17">
      <w:pPr>
        <w:contextualSpacing/>
        <w:jc w:val="center"/>
        <w:rPr>
          <w:rFonts w:ascii="Times New Roman" w:hAnsi="Times New Roman"/>
          <w:sz w:val="24"/>
          <w:szCs w:val="24"/>
        </w:rPr>
      </w:pPr>
    </w:p>
    <w:p w14:paraId="26D9F2D5" w14:textId="77777777" w:rsidR="00985F17" w:rsidRDefault="00985F17" w:rsidP="00985F17">
      <w:pPr>
        <w:contextualSpacing/>
        <w:jc w:val="center"/>
        <w:rPr>
          <w:rFonts w:ascii="Times New Roman" w:hAnsi="Times New Roman"/>
          <w:sz w:val="24"/>
          <w:szCs w:val="24"/>
        </w:rPr>
      </w:pPr>
    </w:p>
    <w:p w14:paraId="1245967F" w14:textId="77777777" w:rsidR="00985F17" w:rsidRDefault="00985F17" w:rsidP="00985F17">
      <w:pPr>
        <w:contextualSpacing/>
        <w:jc w:val="center"/>
        <w:rPr>
          <w:rFonts w:ascii="Times New Roman" w:hAnsi="Times New Roman"/>
          <w:sz w:val="24"/>
          <w:szCs w:val="24"/>
        </w:rPr>
      </w:pPr>
    </w:p>
    <w:p w14:paraId="12AB33B2" w14:textId="77777777" w:rsidR="00985F17" w:rsidRDefault="00985F17" w:rsidP="00985F17">
      <w:pPr>
        <w:contextualSpacing/>
        <w:jc w:val="center"/>
        <w:rPr>
          <w:rFonts w:ascii="Times New Roman" w:hAnsi="Times New Roman"/>
          <w:sz w:val="24"/>
          <w:szCs w:val="24"/>
        </w:rPr>
      </w:pPr>
    </w:p>
    <w:p w14:paraId="4CEAF7EC" w14:textId="77777777" w:rsidR="00985F17" w:rsidRDefault="00985F17" w:rsidP="00985F17">
      <w:pPr>
        <w:contextualSpacing/>
        <w:jc w:val="center"/>
        <w:rPr>
          <w:rFonts w:ascii="Times New Roman" w:hAnsi="Times New Roman"/>
          <w:sz w:val="24"/>
          <w:szCs w:val="24"/>
        </w:rPr>
      </w:pPr>
    </w:p>
    <w:p w14:paraId="6D3604C7" w14:textId="77777777" w:rsidR="00985F17" w:rsidRPr="00A71E32" w:rsidRDefault="00985F17" w:rsidP="00985F17">
      <w:pPr>
        <w:contextualSpacing/>
        <w:rPr>
          <w:rFonts w:ascii="Times New Roman" w:hAnsi="Times New Roman"/>
          <w:sz w:val="24"/>
          <w:szCs w:val="24"/>
          <w:lang w:val="en-AU"/>
        </w:rPr>
      </w:pPr>
    </w:p>
    <w:p w14:paraId="4C6243A6" w14:textId="77777777" w:rsidR="00985F17" w:rsidRDefault="00985F17" w:rsidP="00985F17">
      <w:pPr>
        <w:contextualSpacing/>
        <w:rPr>
          <w:rFonts w:ascii="Times New Roman" w:hAnsi="Times New Roman"/>
          <w:b/>
          <w:bCs/>
          <w:sz w:val="24"/>
          <w:szCs w:val="24"/>
        </w:rPr>
      </w:pPr>
      <w:r>
        <w:rPr>
          <w:rFonts w:ascii="Times New Roman" w:hAnsi="Times New Roman"/>
          <w:i/>
          <w:sz w:val="24"/>
          <w:szCs w:val="24"/>
        </w:rPr>
        <w:t>September</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70CA0CCC" w14:textId="77777777" w:rsidR="00AA4A4E" w:rsidRPr="00D91985" w:rsidRDefault="00AA4A4E" w:rsidP="00AA4A4E">
      <w:pPr>
        <w:jc w:val="both"/>
        <w:rPr>
          <w:rFonts w:ascii="Times New Roman" w:hAnsi="Times New Roman" w:cs="Times New Roman"/>
          <w:sz w:val="20"/>
        </w:rPr>
      </w:pPr>
      <w:r w:rsidRPr="00D91985">
        <w:rPr>
          <w:rFonts w:ascii="Times New Roman" w:hAnsi="Times New Roman" w:cs="Times New Roman"/>
          <w:iCs/>
          <w:sz w:val="20"/>
        </w:rPr>
        <w:lastRenderedPageBreak/>
        <w:t>Agricultural Machinery and Equipment Sectional Committee, FAD 11</w:t>
      </w:r>
    </w:p>
    <w:p w14:paraId="1259D19E" w14:textId="77777777" w:rsidR="00AA4A4E" w:rsidRPr="00D91985" w:rsidRDefault="00AA4A4E" w:rsidP="00AA4A4E">
      <w:pPr>
        <w:jc w:val="both"/>
        <w:rPr>
          <w:rFonts w:ascii="Times New Roman" w:hAnsi="Times New Roman" w:cs="Times New Roman"/>
          <w:iCs/>
          <w:sz w:val="24"/>
          <w:szCs w:val="24"/>
        </w:rPr>
      </w:pPr>
    </w:p>
    <w:p w14:paraId="1ACB5645" w14:textId="77777777" w:rsidR="00AA4A4E" w:rsidRPr="00D91985" w:rsidRDefault="00AA4A4E" w:rsidP="00AA4A4E">
      <w:pPr>
        <w:jc w:val="both"/>
        <w:rPr>
          <w:rFonts w:ascii="Times New Roman" w:hAnsi="Times New Roman" w:cs="Times New Roman"/>
          <w:sz w:val="24"/>
          <w:szCs w:val="24"/>
        </w:rPr>
      </w:pPr>
    </w:p>
    <w:p w14:paraId="05B94D91" w14:textId="77777777" w:rsidR="00AA4A4E" w:rsidRPr="00D91985" w:rsidRDefault="00AA4A4E" w:rsidP="00AA4A4E">
      <w:pPr>
        <w:jc w:val="both"/>
        <w:rPr>
          <w:rFonts w:ascii="Times New Roman" w:hAnsi="Times New Roman" w:cs="Times New Roman"/>
          <w:sz w:val="24"/>
          <w:szCs w:val="24"/>
        </w:rPr>
      </w:pPr>
      <w:r w:rsidRPr="00D91985">
        <w:rPr>
          <w:rFonts w:ascii="Times New Roman" w:hAnsi="Times New Roman" w:cs="Times New Roman"/>
          <w:sz w:val="24"/>
          <w:szCs w:val="24"/>
        </w:rPr>
        <w:t>FOREWORD</w:t>
      </w:r>
    </w:p>
    <w:p w14:paraId="30E16581" w14:textId="77777777" w:rsidR="00AA4A4E" w:rsidRPr="008D0966" w:rsidRDefault="00AA4A4E" w:rsidP="00AA4A4E">
      <w:pPr>
        <w:jc w:val="both"/>
        <w:rPr>
          <w:rFonts w:ascii="Times New Roman" w:hAnsi="Times New Roman" w:cs="Times New Roman"/>
          <w:iCs/>
          <w:sz w:val="24"/>
          <w:szCs w:val="24"/>
        </w:rPr>
      </w:pPr>
      <w:r w:rsidRPr="00D91985">
        <w:rPr>
          <w:rFonts w:ascii="Times New Roman" w:hAnsi="Times New Roman" w:cs="Times New Roman"/>
          <w:sz w:val="24"/>
          <w:szCs w:val="24"/>
        </w:rPr>
        <w:t>This Indian Standard (</w:t>
      </w:r>
      <w:r>
        <w:rPr>
          <w:rFonts w:ascii="Times New Roman" w:hAnsi="Times New Roman" w:cs="Times New Roman"/>
          <w:sz w:val="24"/>
          <w:szCs w:val="24"/>
        </w:rPr>
        <w:t>First</w:t>
      </w:r>
      <w:r w:rsidRPr="00D91985">
        <w:rPr>
          <w:rFonts w:ascii="Times New Roman" w:hAnsi="Times New Roman" w:cs="Times New Roman"/>
          <w:sz w:val="24"/>
          <w:szCs w:val="24"/>
        </w:rPr>
        <w:t xml:space="preserve">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51FFD7AF" w14:textId="77777777" w:rsidR="00985F17" w:rsidRPr="00732E7E" w:rsidRDefault="00985F17" w:rsidP="00985F17">
      <w:pPr>
        <w:jc w:val="both"/>
        <w:rPr>
          <w:rFonts w:ascii="Times New Roman" w:eastAsia="Times New Roman" w:hAnsi="Times New Roman" w:cs="Times New Roman"/>
          <w:color w:val="000000"/>
          <w:sz w:val="24"/>
          <w:szCs w:val="24"/>
          <w:lang w:eastAsia="en-IN" w:bidi="hi-IN"/>
        </w:rPr>
      </w:pPr>
      <w:r w:rsidRPr="00732E7E">
        <w:rPr>
          <w:rFonts w:ascii="Times New Roman" w:hAnsi="Times New Roman" w:cs="Times New Roman"/>
          <w:sz w:val="24"/>
          <w:szCs w:val="24"/>
        </w:rPr>
        <w:t>Potato is one of the important cash crops of our country and for digging potatoes in the fields, animal drawn diggers are widely used by farmers. As the demand of these diggers increased, a need was felt to develop a standard for the manufacturers to produce and users to select good quality potato diggers. Potato diggers are generally of two types i.e., ridger type and sweep type. The</w:t>
      </w:r>
      <w:r w:rsidRPr="00732E7E">
        <w:rPr>
          <w:rFonts w:ascii="Times New Roman" w:eastAsia="Times New Roman" w:hAnsi="Times New Roman" w:cs="Times New Roman"/>
          <w:color w:val="000000"/>
          <w:sz w:val="24"/>
          <w:szCs w:val="24"/>
          <w:lang w:eastAsia="en-IN" w:bidi="hi-IN"/>
        </w:rPr>
        <w:t xml:space="preserve"> standard was published in 1984 and covers the requirements of ridger type potato digger only. </w:t>
      </w:r>
    </w:p>
    <w:p w14:paraId="5F023BE6" w14:textId="77777777" w:rsidR="00985F17" w:rsidRPr="00732E7E" w:rsidRDefault="00985F17" w:rsidP="00985F17">
      <w:pPr>
        <w:jc w:val="both"/>
        <w:rPr>
          <w:rFonts w:ascii="Times New Roman" w:eastAsia="Times New Roman" w:hAnsi="Times New Roman" w:cs="Times New Roman"/>
          <w:color w:val="000000"/>
          <w:sz w:val="24"/>
          <w:szCs w:val="24"/>
          <w:lang w:eastAsia="en-IN" w:bidi="hi-IN"/>
        </w:rPr>
      </w:pPr>
      <w:r w:rsidRPr="00732E7E">
        <w:rPr>
          <w:rFonts w:ascii="Times New Roman" w:eastAsia="Times New Roman" w:hAnsi="Times New Roman" w:cs="Times New Roman"/>
          <w:color w:val="000000"/>
          <w:sz w:val="24"/>
          <w:szCs w:val="24"/>
          <w:lang w:eastAsia="en-IN" w:bidi="hi-IN"/>
        </w:rPr>
        <w:t>The first revision of the standard has been brought out to update the material requirement for components of digger and to bring it in latest style and format of Indian Standards. Referred Indian Standards wherever applicable has also been updated.</w:t>
      </w:r>
    </w:p>
    <w:p w14:paraId="73C0D2E6" w14:textId="77777777" w:rsidR="00985F17" w:rsidRPr="00732E7E" w:rsidRDefault="00985F17" w:rsidP="00985F17">
      <w:pPr>
        <w:jc w:val="both"/>
        <w:rPr>
          <w:rFonts w:ascii="Times New Roman" w:hAnsi="Times New Roman" w:cs="Times New Roman"/>
          <w:sz w:val="24"/>
          <w:szCs w:val="24"/>
        </w:rPr>
      </w:pPr>
      <w:r w:rsidRPr="00732E7E">
        <w:rPr>
          <w:rFonts w:ascii="Times New Roman" w:hAnsi="Times New Roman" w:cs="Times New Roman"/>
          <w:sz w:val="24"/>
          <w:szCs w:val="24"/>
        </w:rPr>
        <w:t>In revision of this standard, assistance has been derived from technical information provided by Agricultural Machinery Manufacturers Association (AMMA-India).</w:t>
      </w:r>
    </w:p>
    <w:p w14:paraId="4767B46B" w14:textId="77777777" w:rsidR="00985F17" w:rsidRPr="00732E7E" w:rsidRDefault="00985F17" w:rsidP="00985F17">
      <w:pPr>
        <w:jc w:val="both"/>
        <w:rPr>
          <w:rFonts w:ascii="Times New Roman" w:hAnsi="Times New Roman" w:cs="Times New Roman"/>
          <w:sz w:val="24"/>
          <w:szCs w:val="24"/>
        </w:rPr>
      </w:pPr>
      <w:r w:rsidRPr="00732E7E">
        <w:rPr>
          <w:rFonts w:ascii="Times New Roman" w:hAnsi="Times New Roman" w:cs="Times New Roman"/>
          <w:sz w:val="24"/>
          <w:szCs w:val="24"/>
        </w:rPr>
        <w:t xml:space="preserve">This standard contains </w:t>
      </w:r>
      <w:r w:rsidRPr="00732E7E">
        <w:rPr>
          <w:rFonts w:ascii="Times New Roman" w:hAnsi="Times New Roman" w:cs="Times New Roman"/>
          <w:b/>
          <w:bCs/>
          <w:sz w:val="24"/>
          <w:szCs w:val="24"/>
        </w:rPr>
        <w:t>10.2</w:t>
      </w:r>
      <w:r w:rsidRPr="00732E7E">
        <w:rPr>
          <w:rFonts w:ascii="Times New Roman" w:hAnsi="Times New Roman" w:cs="Times New Roman"/>
          <w:sz w:val="24"/>
          <w:szCs w:val="24"/>
        </w:rPr>
        <w:t xml:space="preserve"> which call for agreement between the purchaser and the supplier.</w:t>
      </w:r>
    </w:p>
    <w:p w14:paraId="7081583E" w14:textId="77777777" w:rsidR="00AA4A4E" w:rsidRPr="00732E7E" w:rsidRDefault="00AA4A4E" w:rsidP="00985F17">
      <w:pPr>
        <w:jc w:val="both"/>
        <w:rPr>
          <w:rFonts w:ascii="Times New Roman" w:hAnsi="Times New Roman" w:cs="Times New Roman"/>
          <w:sz w:val="24"/>
          <w:szCs w:val="24"/>
        </w:rPr>
      </w:pPr>
      <w:r w:rsidRPr="00732E7E">
        <w:rPr>
          <w:rFonts w:ascii="Times New Roman" w:hAnsi="Times New Roman" w:cs="Times New Roman"/>
          <w:sz w:val="24"/>
          <w:szCs w:val="24"/>
        </w:rPr>
        <w:t xml:space="preserve">The composition of the committee responsible for the formulation of this standard is given in Annex </w:t>
      </w:r>
      <w:r w:rsidR="006612B1">
        <w:rPr>
          <w:rFonts w:ascii="Times New Roman" w:hAnsi="Times New Roman" w:cs="Times New Roman"/>
          <w:sz w:val="24"/>
          <w:szCs w:val="24"/>
        </w:rPr>
        <w:t>B</w:t>
      </w:r>
      <w:r w:rsidRPr="00732E7E">
        <w:rPr>
          <w:rFonts w:ascii="Times New Roman" w:hAnsi="Times New Roman" w:cs="Times New Roman"/>
          <w:sz w:val="24"/>
          <w:szCs w:val="24"/>
        </w:rPr>
        <w:t xml:space="preserve">. </w:t>
      </w:r>
    </w:p>
    <w:p w14:paraId="2D232787" w14:textId="77777777" w:rsidR="00985F17" w:rsidRPr="00732E7E" w:rsidRDefault="00985F17" w:rsidP="00985F17">
      <w:pPr>
        <w:jc w:val="both"/>
        <w:rPr>
          <w:rFonts w:ascii="Times New Roman" w:hAnsi="Times New Roman" w:cs="Times New Roman"/>
          <w:sz w:val="24"/>
          <w:szCs w:val="24"/>
        </w:rPr>
      </w:pPr>
      <w:r w:rsidRPr="00732E7E">
        <w:rPr>
          <w:rFonts w:ascii="Times New Roman" w:eastAsia="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2022 ‘Rules </w:t>
      </w:r>
      <w:r w:rsidRPr="00732E7E">
        <w:rPr>
          <w:rFonts w:ascii="Times New Roman" w:eastAsia="Times New Roman" w:hAnsi="Times New Roman" w:cs="Times New Roman"/>
          <w:color w:val="000000"/>
          <w:sz w:val="24"/>
          <w:szCs w:val="24"/>
        </w:rPr>
        <w:t>for rounding off numerical values (</w:t>
      </w:r>
      <w:r w:rsidRPr="00732E7E">
        <w:rPr>
          <w:rFonts w:ascii="Times New Roman" w:eastAsia="Times New Roman" w:hAnsi="Times New Roman" w:cs="Times New Roman"/>
          <w:i/>
          <w:iCs/>
          <w:color w:val="000000"/>
          <w:sz w:val="24"/>
          <w:szCs w:val="24"/>
        </w:rPr>
        <w:t>second revision</w:t>
      </w:r>
      <w:r w:rsidRPr="00732E7E">
        <w:rPr>
          <w:rFonts w:ascii="Times New Roman" w:eastAsia="Times New Roman" w:hAnsi="Times New Roman" w:cs="Times New Roman"/>
          <w:color w:val="000000"/>
          <w:sz w:val="24"/>
          <w:szCs w:val="24"/>
        </w:rPr>
        <w:t>)’. The number of significant places retained in the rounded off value should be the same as that of the specified value in this standard</w:t>
      </w:r>
      <w:r w:rsidRPr="00732E7E">
        <w:rPr>
          <w:rFonts w:ascii="Times New Roman" w:hAnsi="Times New Roman" w:cs="Times New Roman"/>
          <w:sz w:val="24"/>
          <w:szCs w:val="24"/>
        </w:rPr>
        <w:t>.</w:t>
      </w:r>
    </w:p>
    <w:p w14:paraId="38B03A30" w14:textId="77777777" w:rsidR="00985F17" w:rsidRPr="00BA5767" w:rsidRDefault="00985F17" w:rsidP="00985F17">
      <w:pPr>
        <w:jc w:val="both"/>
        <w:rPr>
          <w:rFonts w:ascii="Times New Roman" w:hAnsi="Times New Roman" w:cs="Times New Roman"/>
        </w:rPr>
      </w:pPr>
    </w:p>
    <w:p w14:paraId="5BB51C9A" w14:textId="77777777" w:rsidR="00985F17" w:rsidRPr="00BA5767" w:rsidRDefault="00985F17" w:rsidP="00985F17">
      <w:pPr>
        <w:jc w:val="both"/>
        <w:rPr>
          <w:rFonts w:ascii="Times New Roman" w:hAnsi="Times New Roman" w:cs="Times New Roman"/>
        </w:rPr>
      </w:pPr>
    </w:p>
    <w:p w14:paraId="4E171FA1" w14:textId="77777777" w:rsidR="00985F17" w:rsidRDefault="00985F17" w:rsidP="00985F17">
      <w:pPr>
        <w:jc w:val="both"/>
        <w:rPr>
          <w:rFonts w:ascii="Times New Roman" w:hAnsi="Times New Roman" w:cs="Times New Roman"/>
        </w:rPr>
      </w:pPr>
    </w:p>
    <w:p w14:paraId="68253B9A" w14:textId="77777777" w:rsidR="00985F17" w:rsidRDefault="00985F17" w:rsidP="00985F17">
      <w:pPr>
        <w:jc w:val="both"/>
        <w:rPr>
          <w:rFonts w:ascii="Times New Roman" w:hAnsi="Times New Roman" w:cs="Times New Roman"/>
        </w:rPr>
      </w:pPr>
    </w:p>
    <w:p w14:paraId="776C7429" w14:textId="77777777" w:rsidR="00985F17" w:rsidRDefault="00985F17" w:rsidP="00985F17">
      <w:pPr>
        <w:jc w:val="both"/>
        <w:rPr>
          <w:rFonts w:ascii="Times New Roman" w:hAnsi="Times New Roman" w:cs="Times New Roman"/>
        </w:rPr>
      </w:pPr>
    </w:p>
    <w:p w14:paraId="16B13458" w14:textId="77777777" w:rsidR="00985F17" w:rsidRPr="00BA5767" w:rsidRDefault="00985F17" w:rsidP="00985F17">
      <w:pPr>
        <w:jc w:val="both"/>
        <w:rPr>
          <w:rFonts w:ascii="Times New Roman" w:hAnsi="Times New Roman" w:cs="Times New Roman"/>
        </w:rPr>
      </w:pPr>
    </w:p>
    <w:p w14:paraId="2731D994" w14:textId="77777777" w:rsidR="00985F17" w:rsidRDefault="00985F17" w:rsidP="00985F17">
      <w:pPr>
        <w:jc w:val="both"/>
        <w:rPr>
          <w:rFonts w:ascii="Times New Roman" w:hAnsi="Times New Roman" w:cs="Times New Roman"/>
        </w:rPr>
      </w:pPr>
    </w:p>
    <w:p w14:paraId="3E74D2CA" w14:textId="77777777" w:rsidR="00AA4A4E" w:rsidRDefault="00AA4A4E" w:rsidP="00985F17">
      <w:pPr>
        <w:jc w:val="both"/>
        <w:rPr>
          <w:rFonts w:ascii="Times New Roman" w:hAnsi="Times New Roman" w:cs="Times New Roman"/>
        </w:rPr>
      </w:pPr>
    </w:p>
    <w:p w14:paraId="22C768ED" w14:textId="77777777" w:rsidR="00AA4A4E" w:rsidRDefault="00AA4A4E" w:rsidP="00985F17">
      <w:pPr>
        <w:jc w:val="both"/>
        <w:rPr>
          <w:rFonts w:ascii="Times New Roman" w:hAnsi="Times New Roman" w:cs="Times New Roman"/>
        </w:rPr>
      </w:pPr>
    </w:p>
    <w:p w14:paraId="571101E5" w14:textId="77777777" w:rsidR="00AA4A4E" w:rsidRPr="00BA5767" w:rsidRDefault="00AA4A4E" w:rsidP="00985F17">
      <w:pPr>
        <w:jc w:val="both"/>
        <w:rPr>
          <w:rFonts w:ascii="Times New Roman" w:hAnsi="Times New Roman" w:cs="Times New Roman"/>
        </w:rPr>
      </w:pPr>
    </w:p>
    <w:p w14:paraId="42829811" w14:textId="77777777" w:rsidR="00985F17" w:rsidRPr="00732E7E" w:rsidRDefault="00985F17" w:rsidP="00985F17">
      <w:pPr>
        <w:spacing w:after="0" w:line="360" w:lineRule="auto"/>
        <w:jc w:val="center"/>
        <w:rPr>
          <w:rFonts w:ascii="Times New Roman" w:eastAsia="Times New Roman" w:hAnsi="Times New Roman" w:cs="Times New Roman"/>
          <w:sz w:val="24"/>
          <w:szCs w:val="24"/>
          <w:lang w:eastAsia="en-IN"/>
        </w:rPr>
      </w:pPr>
      <w:r w:rsidRPr="00732E7E">
        <w:rPr>
          <w:rFonts w:ascii="Times New Roman" w:eastAsia="Times New Roman" w:hAnsi="Times New Roman" w:cs="Times New Roman"/>
          <w:b/>
          <w:bCs/>
          <w:iCs/>
          <w:color w:val="000000"/>
          <w:sz w:val="24"/>
          <w:szCs w:val="24"/>
          <w:lang w:eastAsia="en-IN"/>
        </w:rPr>
        <w:lastRenderedPageBreak/>
        <w:t>Indian Standard</w:t>
      </w:r>
    </w:p>
    <w:p w14:paraId="271090E7" w14:textId="77777777" w:rsidR="00985F17" w:rsidRPr="00732E7E" w:rsidRDefault="00985F17" w:rsidP="00985F17">
      <w:pPr>
        <w:spacing w:after="0" w:line="360" w:lineRule="auto"/>
        <w:jc w:val="center"/>
        <w:rPr>
          <w:rFonts w:ascii="Times New Roman" w:eastAsia="Times New Roman" w:hAnsi="Times New Roman" w:cs="Times New Roman"/>
          <w:b/>
          <w:bCs/>
          <w:color w:val="000000"/>
          <w:sz w:val="24"/>
          <w:szCs w:val="24"/>
          <w:lang w:eastAsia="en-IN"/>
        </w:rPr>
      </w:pPr>
      <w:r w:rsidRPr="00732E7E">
        <w:rPr>
          <w:rFonts w:ascii="Times New Roman" w:eastAsia="Times New Roman" w:hAnsi="Times New Roman" w:cs="Times New Roman"/>
          <w:b/>
          <w:bCs/>
          <w:color w:val="000000"/>
          <w:sz w:val="24"/>
          <w:szCs w:val="24"/>
          <w:lang w:eastAsia="en-IN"/>
        </w:rPr>
        <w:t xml:space="preserve">ANIMAL DRAWN POTATO DIGGER, RIDGER TYPE </w:t>
      </w:r>
      <w:r w:rsidRPr="00732E7E">
        <w:rPr>
          <w:rFonts w:ascii="Times New Roman" w:eastAsia="Times New Roman" w:hAnsi="Times New Roman" w:cs="Times New Roman"/>
          <w:b/>
          <w:sz w:val="24"/>
          <w:szCs w:val="24"/>
          <w:lang w:val="en-US" w:bidi="hi-IN"/>
        </w:rPr>
        <w:t xml:space="preserve">— </w:t>
      </w:r>
      <w:r w:rsidRPr="00732E7E">
        <w:rPr>
          <w:rFonts w:ascii="Times New Roman" w:eastAsia="Times New Roman" w:hAnsi="Times New Roman" w:cs="Times New Roman"/>
          <w:b/>
          <w:bCs/>
          <w:color w:val="000000"/>
          <w:sz w:val="24"/>
          <w:szCs w:val="24"/>
          <w:lang w:eastAsia="en-IN"/>
        </w:rPr>
        <w:t>SPECIFICATION</w:t>
      </w:r>
    </w:p>
    <w:p w14:paraId="4193C7C2" w14:textId="77777777" w:rsidR="00985F17" w:rsidRPr="00732E7E" w:rsidRDefault="00985F17" w:rsidP="00985F17">
      <w:pPr>
        <w:spacing w:after="0" w:line="360" w:lineRule="auto"/>
        <w:jc w:val="center"/>
        <w:rPr>
          <w:rFonts w:ascii="Times New Roman" w:eastAsia="Times New Roman" w:hAnsi="Times New Roman" w:cs="Times New Roman"/>
          <w:sz w:val="24"/>
          <w:szCs w:val="24"/>
          <w:lang w:eastAsia="en-IN"/>
        </w:rPr>
      </w:pPr>
      <w:r w:rsidRPr="00732E7E">
        <w:rPr>
          <w:rFonts w:ascii="Times New Roman" w:eastAsia="Times New Roman" w:hAnsi="Times New Roman" w:cs="Times New Roman"/>
          <w:color w:val="000000"/>
          <w:sz w:val="24"/>
          <w:szCs w:val="24"/>
          <w:lang w:eastAsia="en-IN"/>
        </w:rPr>
        <w:t>(</w:t>
      </w:r>
      <w:r w:rsidRPr="00732E7E">
        <w:rPr>
          <w:rFonts w:ascii="Times New Roman" w:eastAsia="Times New Roman" w:hAnsi="Times New Roman" w:cs="Times New Roman"/>
          <w:i/>
          <w:iCs/>
          <w:color w:val="000000"/>
          <w:sz w:val="24"/>
          <w:szCs w:val="24"/>
          <w:lang w:eastAsia="en-IN"/>
        </w:rPr>
        <w:t>First Revision</w:t>
      </w:r>
      <w:r w:rsidRPr="00732E7E">
        <w:rPr>
          <w:rFonts w:ascii="Times New Roman" w:eastAsia="Times New Roman" w:hAnsi="Times New Roman" w:cs="Times New Roman"/>
          <w:color w:val="000000"/>
          <w:sz w:val="24"/>
          <w:szCs w:val="24"/>
          <w:lang w:eastAsia="en-IN"/>
        </w:rPr>
        <w:t>)</w:t>
      </w:r>
    </w:p>
    <w:p w14:paraId="5D632F26" w14:textId="77777777" w:rsidR="00985F17" w:rsidRPr="00732E7E" w:rsidRDefault="00985F17" w:rsidP="00985F17">
      <w:pPr>
        <w:spacing w:after="0" w:line="360" w:lineRule="auto"/>
        <w:jc w:val="center"/>
        <w:rPr>
          <w:rFonts w:ascii="Times New Roman" w:eastAsia="Times New Roman" w:hAnsi="Times New Roman" w:cs="Times New Roman"/>
          <w:sz w:val="24"/>
          <w:szCs w:val="24"/>
          <w:lang w:eastAsia="en-IN"/>
        </w:rPr>
      </w:pPr>
    </w:p>
    <w:p w14:paraId="41149E32" w14:textId="77777777" w:rsidR="00985F17" w:rsidRPr="00732E7E" w:rsidRDefault="00985F17" w:rsidP="00985F17">
      <w:pPr>
        <w:jc w:val="both"/>
        <w:rPr>
          <w:rFonts w:ascii="Times New Roman" w:hAnsi="Times New Roman" w:cs="Times New Roman"/>
          <w:b/>
          <w:bCs/>
          <w:sz w:val="24"/>
          <w:szCs w:val="24"/>
        </w:rPr>
      </w:pPr>
      <w:r w:rsidRPr="00732E7E">
        <w:rPr>
          <w:rFonts w:ascii="Times New Roman" w:hAnsi="Times New Roman" w:cs="Times New Roman"/>
          <w:b/>
          <w:bCs/>
          <w:sz w:val="24"/>
          <w:szCs w:val="24"/>
        </w:rPr>
        <w:t>1 SCOPE</w:t>
      </w:r>
    </w:p>
    <w:p w14:paraId="4F05B263" w14:textId="77777777" w:rsidR="00985F17" w:rsidRPr="00732E7E" w:rsidRDefault="00985F17" w:rsidP="00985F17">
      <w:pPr>
        <w:jc w:val="both"/>
        <w:rPr>
          <w:rFonts w:ascii="Times New Roman" w:hAnsi="Times New Roman" w:cs="Times New Roman"/>
          <w:sz w:val="24"/>
          <w:szCs w:val="24"/>
        </w:rPr>
      </w:pPr>
      <w:r w:rsidRPr="00732E7E">
        <w:rPr>
          <w:rFonts w:ascii="Times New Roman" w:hAnsi="Times New Roman" w:cs="Times New Roman"/>
          <w:sz w:val="24"/>
          <w:szCs w:val="24"/>
        </w:rPr>
        <w:t>This standard specifies material, constructional performance and other requirements for ridger type animal drawn potato digger.</w:t>
      </w:r>
    </w:p>
    <w:p w14:paraId="28997215" w14:textId="77777777" w:rsidR="00985F17" w:rsidRPr="00732E7E" w:rsidRDefault="00985F17" w:rsidP="00985F17">
      <w:pPr>
        <w:jc w:val="both"/>
        <w:rPr>
          <w:rFonts w:ascii="Times New Roman" w:hAnsi="Times New Roman" w:cs="Times New Roman"/>
          <w:b/>
          <w:bCs/>
          <w:sz w:val="24"/>
          <w:szCs w:val="24"/>
        </w:rPr>
      </w:pPr>
      <w:r w:rsidRPr="00732E7E">
        <w:rPr>
          <w:rFonts w:ascii="Times New Roman" w:hAnsi="Times New Roman" w:cs="Times New Roman"/>
          <w:b/>
          <w:bCs/>
          <w:sz w:val="24"/>
          <w:szCs w:val="24"/>
        </w:rPr>
        <w:t>2 REFERENCES</w:t>
      </w:r>
    </w:p>
    <w:p w14:paraId="21BA5B9C" w14:textId="77777777" w:rsidR="00985F17" w:rsidRPr="00732E7E" w:rsidRDefault="00985F17" w:rsidP="00985F17">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985F17" w:rsidRPr="00732E7E" w14:paraId="4CF9156E" w14:textId="77777777" w:rsidTr="00B1343F">
        <w:tc>
          <w:tcPr>
            <w:tcW w:w="1838" w:type="dxa"/>
          </w:tcPr>
          <w:p w14:paraId="05592A32" w14:textId="77777777" w:rsidR="00985F17" w:rsidRPr="00732E7E" w:rsidRDefault="00985F17" w:rsidP="00B1343F">
            <w:pPr>
              <w:spacing w:line="276" w:lineRule="exact"/>
              <w:jc w:val="center"/>
              <w:rPr>
                <w:rFonts w:ascii="Times New Roman" w:eastAsia="Liberation Serif" w:hAnsi="Times New Roman" w:cs="Times New Roman"/>
                <w:bCs/>
                <w:i/>
                <w:iCs/>
                <w:color w:val="000000"/>
                <w:sz w:val="24"/>
                <w:szCs w:val="24"/>
              </w:rPr>
            </w:pPr>
            <w:r w:rsidRPr="00732E7E">
              <w:rPr>
                <w:rFonts w:ascii="Times New Roman" w:eastAsia="Liberation Serif" w:hAnsi="Times New Roman" w:cs="Times New Roman"/>
                <w:bCs/>
                <w:i/>
                <w:iCs/>
                <w:color w:val="000000"/>
                <w:sz w:val="24"/>
                <w:szCs w:val="24"/>
              </w:rPr>
              <w:t>IS No.</w:t>
            </w:r>
          </w:p>
        </w:tc>
        <w:tc>
          <w:tcPr>
            <w:tcW w:w="7178" w:type="dxa"/>
          </w:tcPr>
          <w:p w14:paraId="48B46E52" w14:textId="77777777" w:rsidR="00985F17" w:rsidRPr="00732E7E" w:rsidRDefault="00985F17" w:rsidP="00B1343F">
            <w:pPr>
              <w:spacing w:line="276" w:lineRule="exact"/>
              <w:jc w:val="center"/>
              <w:rPr>
                <w:rFonts w:ascii="Times New Roman" w:eastAsia="Liberation Serif" w:hAnsi="Times New Roman" w:cs="Times New Roman"/>
                <w:bCs/>
                <w:i/>
                <w:iCs/>
                <w:color w:val="000000"/>
                <w:sz w:val="24"/>
                <w:szCs w:val="24"/>
              </w:rPr>
            </w:pPr>
            <w:r w:rsidRPr="00732E7E">
              <w:rPr>
                <w:rFonts w:ascii="Times New Roman" w:eastAsia="Liberation Serif" w:hAnsi="Times New Roman" w:cs="Times New Roman"/>
                <w:bCs/>
                <w:i/>
                <w:iCs/>
                <w:color w:val="000000"/>
                <w:sz w:val="24"/>
                <w:szCs w:val="24"/>
              </w:rPr>
              <w:t>Title</w:t>
            </w:r>
          </w:p>
        </w:tc>
      </w:tr>
      <w:tr w:rsidR="00985F17" w:rsidRPr="00732E7E" w14:paraId="6611F863" w14:textId="77777777" w:rsidTr="00B1343F">
        <w:tc>
          <w:tcPr>
            <w:tcW w:w="1838" w:type="dxa"/>
          </w:tcPr>
          <w:p w14:paraId="0AB80E68"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IS 210 : 2009</w:t>
            </w:r>
          </w:p>
        </w:tc>
        <w:tc>
          <w:tcPr>
            <w:tcW w:w="7178" w:type="dxa"/>
          </w:tcPr>
          <w:p w14:paraId="520D5F68"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hAnsi="Times New Roman" w:cs="Times New Roman"/>
                <w:sz w:val="24"/>
                <w:szCs w:val="24"/>
              </w:rPr>
              <w:t xml:space="preserve">Grey iron castings </w:t>
            </w:r>
            <w:r w:rsidR="008D600E" w:rsidRPr="00732E7E">
              <w:rPr>
                <w:rFonts w:ascii="Times New Roman" w:eastAsia="Liberation Serif" w:hAnsi="Times New Roman" w:cs="Times New Roman"/>
                <w:bCs/>
                <w:color w:val="000000"/>
                <w:sz w:val="24"/>
                <w:szCs w:val="24"/>
              </w:rPr>
              <w:t>—</w:t>
            </w:r>
            <w:r w:rsidRPr="00732E7E">
              <w:rPr>
                <w:rFonts w:ascii="Times New Roman" w:hAnsi="Times New Roman" w:cs="Times New Roman"/>
                <w:sz w:val="24"/>
                <w:szCs w:val="24"/>
              </w:rPr>
              <w:t xml:space="preserve"> Specification (</w:t>
            </w:r>
            <w:r w:rsidR="00732E7E" w:rsidRPr="00732E7E">
              <w:rPr>
                <w:rFonts w:ascii="Times New Roman" w:hAnsi="Times New Roman" w:cs="Times New Roman"/>
                <w:i/>
                <w:sz w:val="24"/>
                <w:szCs w:val="24"/>
              </w:rPr>
              <w:t>fifth revision</w:t>
            </w:r>
            <w:r w:rsidRPr="00732E7E">
              <w:rPr>
                <w:rFonts w:ascii="Times New Roman" w:hAnsi="Times New Roman" w:cs="Times New Roman"/>
                <w:sz w:val="24"/>
                <w:szCs w:val="24"/>
              </w:rPr>
              <w:t>)</w:t>
            </w:r>
          </w:p>
        </w:tc>
      </w:tr>
      <w:tr w:rsidR="00985F17" w:rsidRPr="00732E7E" w14:paraId="45145052" w14:textId="77777777" w:rsidTr="00B1343F">
        <w:tc>
          <w:tcPr>
            <w:tcW w:w="1838" w:type="dxa"/>
          </w:tcPr>
          <w:p w14:paraId="5A72E579"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 xml:space="preserve">IS 2062 : 2011 </w:t>
            </w:r>
          </w:p>
        </w:tc>
        <w:tc>
          <w:tcPr>
            <w:tcW w:w="7178" w:type="dxa"/>
          </w:tcPr>
          <w:p w14:paraId="04DA484C"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hAnsi="Times New Roman" w:cs="Times New Roman"/>
                <w:sz w:val="24"/>
                <w:szCs w:val="24"/>
              </w:rPr>
              <w:t xml:space="preserve">Hot rolled medium and high tensile structural steel </w:t>
            </w:r>
            <w:r w:rsidR="008D600E" w:rsidRPr="00732E7E">
              <w:rPr>
                <w:rFonts w:ascii="Times New Roman" w:eastAsia="Liberation Serif" w:hAnsi="Times New Roman" w:cs="Times New Roman"/>
                <w:bCs/>
                <w:color w:val="000000"/>
                <w:sz w:val="24"/>
                <w:szCs w:val="24"/>
              </w:rPr>
              <w:t>—</w:t>
            </w:r>
            <w:r w:rsidRPr="00732E7E">
              <w:rPr>
                <w:rFonts w:ascii="Times New Roman" w:hAnsi="Times New Roman" w:cs="Times New Roman"/>
                <w:sz w:val="24"/>
                <w:szCs w:val="24"/>
              </w:rPr>
              <w:t xml:space="preserve"> Specification (</w:t>
            </w:r>
            <w:r w:rsidR="008D600E" w:rsidRPr="008D600E">
              <w:rPr>
                <w:rFonts w:ascii="Times New Roman" w:hAnsi="Times New Roman" w:cs="Times New Roman"/>
                <w:i/>
                <w:sz w:val="24"/>
                <w:szCs w:val="24"/>
              </w:rPr>
              <w:t>seventh revision</w:t>
            </w:r>
            <w:r w:rsidRPr="00732E7E">
              <w:rPr>
                <w:rFonts w:ascii="Times New Roman" w:hAnsi="Times New Roman" w:cs="Times New Roman"/>
                <w:sz w:val="24"/>
                <w:szCs w:val="24"/>
              </w:rPr>
              <w:t>)</w:t>
            </w:r>
          </w:p>
        </w:tc>
      </w:tr>
      <w:tr w:rsidR="00985F17" w:rsidRPr="00732E7E" w14:paraId="7E8DB5AA" w14:textId="77777777" w:rsidTr="00B1343F">
        <w:trPr>
          <w:trHeight w:val="363"/>
        </w:trPr>
        <w:tc>
          <w:tcPr>
            <w:tcW w:w="1838" w:type="dxa"/>
          </w:tcPr>
          <w:p w14:paraId="375A22EC" w14:textId="77777777" w:rsidR="00985F17" w:rsidRPr="00732E7E" w:rsidRDefault="00985F17" w:rsidP="00B1343F">
            <w:pPr>
              <w:spacing w:line="276" w:lineRule="exact"/>
              <w:rPr>
                <w:rFonts w:ascii="Times New Roman" w:eastAsia="Liberation Serif" w:hAnsi="Times New Roman" w:cs="Times New Roman"/>
                <w:bCs/>
                <w:i/>
                <w:iCs/>
                <w:color w:val="000000"/>
                <w:sz w:val="24"/>
                <w:szCs w:val="24"/>
              </w:rPr>
            </w:pPr>
            <w:r w:rsidRPr="00732E7E">
              <w:rPr>
                <w:rFonts w:ascii="Times New Roman" w:hAnsi="Times New Roman" w:cs="Times New Roman"/>
                <w:sz w:val="24"/>
                <w:szCs w:val="24"/>
              </w:rPr>
              <w:t>IS 399 : 1963</w:t>
            </w:r>
          </w:p>
        </w:tc>
        <w:tc>
          <w:tcPr>
            <w:tcW w:w="7178" w:type="dxa"/>
          </w:tcPr>
          <w:p w14:paraId="17FA7601" w14:textId="77777777" w:rsidR="00985F17" w:rsidRPr="00732E7E" w:rsidRDefault="00985F17" w:rsidP="00B1343F">
            <w:pPr>
              <w:spacing w:line="276" w:lineRule="exact"/>
              <w:jc w:val="both"/>
              <w:rPr>
                <w:rFonts w:ascii="Times New Roman" w:eastAsia="Liberation Serif" w:hAnsi="Times New Roman" w:cs="Times New Roman"/>
                <w:bCs/>
                <w:i/>
                <w:iCs/>
                <w:color w:val="000000"/>
                <w:sz w:val="24"/>
                <w:szCs w:val="24"/>
              </w:rPr>
            </w:pPr>
            <w:r w:rsidRPr="00732E7E">
              <w:rPr>
                <w:rFonts w:ascii="Times New Roman" w:eastAsia="Liberation Serif" w:hAnsi="Times New Roman" w:cs="Times New Roman"/>
                <w:bCs/>
                <w:color w:val="000000"/>
                <w:sz w:val="24"/>
                <w:szCs w:val="24"/>
              </w:rPr>
              <w:t>Classification of commercial timbers and their zonal distribution (</w:t>
            </w:r>
            <w:r w:rsidRPr="00732E7E">
              <w:rPr>
                <w:rFonts w:ascii="Times New Roman" w:eastAsia="Liberation Serif" w:hAnsi="Times New Roman" w:cs="Times New Roman"/>
                <w:bCs/>
                <w:i/>
                <w:iCs/>
                <w:color w:val="000000"/>
                <w:sz w:val="24"/>
                <w:szCs w:val="24"/>
              </w:rPr>
              <w:t>first revision</w:t>
            </w:r>
            <w:r w:rsidRPr="00732E7E">
              <w:rPr>
                <w:rFonts w:ascii="Times New Roman" w:eastAsia="Liberation Serif" w:hAnsi="Times New Roman" w:cs="Times New Roman"/>
                <w:bCs/>
                <w:color w:val="000000"/>
                <w:sz w:val="24"/>
                <w:szCs w:val="24"/>
              </w:rPr>
              <w:t>)</w:t>
            </w:r>
          </w:p>
        </w:tc>
      </w:tr>
      <w:tr w:rsidR="00985F17" w:rsidRPr="00732E7E" w14:paraId="412494CA" w14:textId="77777777" w:rsidTr="00B1343F">
        <w:trPr>
          <w:trHeight w:val="424"/>
        </w:trPr>
        <w:tc>
          <w:tcPr>
            <w:tcW w:w="1838" w:type="dxa"/>
          </w:tcPr>
          <w:p w14:paraId="1D7F2888" w14:textId="77777777" w:rsidR="00985F17" w:rsidRPr="00732E7E" w:rsidRDefault="00985F17" w:rsidP="00B1343F">
            <w:pPr>
              <w:spacing w:line="276" w:lineRule="exact"/>
              <w:rPr>
                <w:rFonts w:ascii="Times New Roman" w:hAnsi="Times New Roman" w:cs="Times New Roman"/>
                <w:sz w:val="24"/>
                <w:szCs w:val="24"/>
              </w:rPr>
            </w:pPr>
            <w:r w:rsidRPr="00732E7E">
              <w:rPr>
                <w:rFonts w:ascii="Times New Roman" w:hAnsi="Times New Roman" w:cs="Times New Roman"/>
                <w:sz w:val="24"/>
                <w:szCs w:val="24"/>
              </w:rPr>
              <w:t>IS 1500 (Part 1) : 2019</w:t>
            </w:r>
          </w:p>
        </w:tc>
        <w:tc>
          <w:tcPr>
            <w:tcW w:w="7178" w:type="dxa"/>
          </w:tcPr>
          <w:p w14:paraId="3242A0EE"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Metallic materials — Brinell hardness test: Part 1 Test method (</w:t>
            </w:r>
            <w:r w:rsidRPr="00732E7E">
              <w:rPr>
                <w:rFonts w:ascii="Times New Roman" w:eastAsia="Liberation Serif" w:hAnsi="Times New Roman" w:cs="Times New Roman"/>
                <w:bCs/>
                <w:i/>
                <w:iCs/>
                <w:color w:val="000000"/>
                <w:sz w:val="24"/>
                <w:szCs w:val="24"/>
              </w:rPr>
              <w:t>fifth revision</w:t>
            </w:r>
            <w:r w:rsidRPr="00732E7E">
              <w:rPr>
                <w:rFonts w:ascii="Times New Roman" w:eastAsia="Liberation Serif" w:hAnsi="Times New Roman" w:cs="Times New Roman"/>
                <w:bCs/>
                <w:color w:val="000000"/>
                <w:sz w:val="24"/>
                <w:szCs w:val="24"/>
              </w:rPr>
              <w:t>)</w:t>
            </w:r>
          </w:p>
        </w:tc>
      </w:tr>
      <w:tr w:rsidR="00985F17" w:rsidRPr="00732E7E" w14:paraId="1902BF22" w14:textId="77777777" w:rsidTr="00B1343F">
        <w:trPr>
          <w:trHeight w:val="730"/>
        </w:trPr>
        <w:tc>
          <w:tcPr>
            <w:tcW w:w="1838" w:type="dxa"/>
          </w:tcPr>
          <w:p w14:paraId="336CEA6B" w14:textId="77777777" w:rsidR="00985F17" w:rsidRPr="00732E7E" w:rsidRDefault="00985F17" w:rsidP="00B1343F">
            <w:pPr>
              <w:spacing w:line="276" w:lineRule="exact"/>
              <w:jc w:val="both"/>
              <w:rPr>
                <w:rFonts w:ascii="Times New Roman" w:hAnsi="Times New Roman" w:cs="Times New Roman"/>
                <w:sz w:val="24"/>
                <w:szCs w:val="24"/>
              </w:rPr>
            </w:pPr>
            <w:r w:rsidRPr="00732E7E">
              <w:rPr>
                <w:rFonts w:ascii="Times New Roman" w:hAnsi="Times New Roman" w:cs="Times New Roman"/>
                <w:sz w:val="24"/>
                <w:szCs w:val="24"/>
              </w:rPr>
              <w:t>IS 1570 (Part 2/Sec 1) : 1979</w:t>
            </w:r>
          </w:p>
        </w:tc>
        <w:tc>
          <w:tcPr>
            <w:tcW w:w="7178" w:type="dxa"/>
          </w:tcPr>
          <w:p w14:paraId="7469C6F6"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Schedules for wrought steels: Part 2 Carbon steels (unalloyed steels) : Sec 1 Wrought products (other than wires) with specified chemical composition and related properties (</w:t>
            </w:r>
            <w:r w:rsidRPr="00732E7E">
              <w:rPr>
                <w:rFonts w:ascii="Times New Roman" w:eastAsia="Liberation Serif" w:hAnsi="Times New Roman" w:cs="Times New Roman"/>
                <w:bCs/>
                <w:i/>
                <w:iCs/>
                <w:color w:val="000000"/>
                <w:sz w:val="24"/>
                <w:szCs w:val="24"/>
              </w:rPr>
              <w:t>first revision</w:t>
            </w:r>
            <w:r w:rsidRPr="00732E7E">
              <w:rPr>
                <w:rFonts w:ascii="Times New Roman" w:eastAsia="Liberation Serif" w:hAnsi="Times New Roman" w:cs="Times New Roman"/>
                <w:bCs/>
                <w:color w:val="000000"/>
                <w:sz w:val="24"/>
                <w:szCs w:val="24"/>
              </w:rPr>
              <w:t>)</w:t>
            </w:r>
          </w:p>
        </w:tc>
      </w:tr>
      <w:tr w:rsidR="00985F17" w:rsidRPr="00732E7E" w14:paraId="6E65ADAE" w14:textId="77777777" w:rsidTr="00B1343F">
        <w:tc>
          <w:tcPr>
            <w:tcW w:w="1838" w:type="dxa"/>
          </w:tcPr>
          <w:p w14:paraId="196B4742" w14:textId="77777777" w:rsidR="00985F17" w:rsidRPr="00732E7E" w:rsidRDefault="00985F17" w:rsidP="00B1343F">
            <w:pPr>
              <w:spacing w:line="276" w:lineRule="exact"/>
              <w:jc w:val="both"/>
              <w:rPr>
                <w:rFonts w:ascii="Times New Roman" w:hAnsi="Times New Roman" w:cs="Times New Roman"/>
                <w:sz w:val="24"/>
                <w:szCs w:val="24"/>
              </w:rPr>
            </w:pPr>
            <w:r w:rsidRPr="00732E7E">
              <w:rPr>
                <w:rFonts w:ascii="Times New Roman" w:hAnsi="Times New Roman" w:cs="Times New Roman"/>
                <w:sz w:val="24"/>
                <w:szCs w:val="24"/>
              </w:rPr>
              <w:t>IS 7201 (Part 1) : 1987</w:t>
            </w:r>
          </w:p>
        </w:tc>
        <w:tc>
          <w:tcPr>
            <w:tcW w:w="7178" w:type="dxa"/>
          </w:tcPr>
          <w:p w14:paraId="43996287" w14:textId="77777777" w:rsidR="00985F17" w:rsidRPr="00732E7E" w:rsidRDefault="00985F17" w:rsidP="00B1343F">
            <w:pPr>
              <w:spacing w:line="276" w:lineRule="exact"/>
              <w:jc w:val="both"/>
              <w:rPr>
                <w:rFonts w:ascii="Times New Roman" w:eastAsia="Liberation Serif" w:hAnsi="Times New Roman" w:cs="Times New Roman"/>
                <w:bCs/>
                <w:color w:val="000000"/>
                <w:sz w:val="24"/>
                <w:szCs w:val="24"/>
              </w:rPr>
            </w:pPr>
            <w:r w:rsidRPr="00732E7E">
              <w:rPr>
                <w:rFonts w:ascii="Times New Roman" w:eastAsia="Liberation Serif" w:hAnsi="Times New Roman" w:cs="Times New Roman"/>
                <w:bCs/>
                <w:color w:val="000000"/>
                <w:sz w:val="24"/>
                <w:szCs w:val="24"/>
              </w:rPr>
              <w:t>Methods of sampling for agricultural machinery and equipment: Part 1 Hand – tools and hand – operated / animal drawn equipment (</w:t>
            </w:r>
            <w:r w:rsidRPr="00732E7E">
              <w:rPr>
                <w:rFonts w:ascii="Times New Roman" w:eastAsia="Liberation Serif" w:hAnsi="Times New Roman" w:cs="Times New Roman"/>
                <w:bCs/>
                <w:i/>
                <w:iCs/>
                <w:color w:val="000000"/>
                <w:sz w:val="24"/>
                <w:szCs w:val="24"/>
              </w:rPr>
              <w:t>first revision</w:t>
            </w:r>
            <w:r w:rsidRPr="00732E7E">
              <w:rPr>
                <w:rFonts w:ascii="Times New Roman" w:eastAsia="Liberation Serif" w:hAnsi="Times New Roman" w:cs="Times New Roman"/>
                <w:bCs/>
                <w:color w:val="000000"/>
                <w:sz w:val="24"/>
                <w:szCs w:val="24"/>
              </w:rPr>
              <w:t>)</w:t>
            </w:r>
          </w:p>
        </w:tc>
      </w:tr>
    </w:tbl>
    <w:p w14:paraId="4DC4E7D8" w14:textId="77777777" w:rsidR="00985F17" w:rsidRPr="00732E7E" w:rsidRDefault="00985F17" w:rsidP="00985F17">
      <w:pPr>
        <w:jc w:val="both"/>
        <w:rPr>
          <w:rFonts w:ascii="Times New Roman" w:hAnsi="Times New Roman" w:cs="Times New Roman"/>
          <w:sz w:val="24"/>
          <w:szCs w:val="24"/>
        </w:rPr>
      </w:pPr>
    </w:p>
    <w:p w14:paraId="15FF1812" w14:textId="77777777" w:rsidR="00985F17" w:rsidRPr="00732E7E" w:rsidRDefault="00985F17" w:rsidP="00985F17">
      <w:pPr>
        <w:jc w:val="both"/>
        <w:rPr>
          <w:rFonts w:ascii="Times New Roman" w:hAnsi="Times New Roman" w:cs="Times New Roman"/>
          <w:b/>
          <w:bCs/>
          <w:sz w:val="24"/>
          <w:szCs w:val="24"/>
        </w:rPr>
      </w:pPr>
      <w:r w:rsidRPr="00732E7E">
        <w:rPr>
          <w:rFonts w:ascii="Times New Roman" w:hAnsi="Times New Roman" w:cs="Times New Roman"/>
          <w:b/>
          <w:bCs/>
          <w:sz w:val="24"/>
          <w:szCs w:val="24"/>
        </w:rPr>
        <w:t>3 TERMINOLOGY</w:t>
      </w:r>
    </w:p>
    <w:p w14:paraId="764B32C4" w14:textId="77777777" w:rsidR="00985F17" w:rsidRPr="00732E7E" w:rsidRDefault="00985F17" w:rsidP="00985F17">
      <w:pPr>
        <w:jc w:val="both"/>
        <w:rPr>
          <w:rFonts w:ascii="Times New Roman" w:hAnsi="Times New Roman" w:cs="Times New Roman"/>
          <w:sz w:val="24"/>
          <w:szCs w:val="24"/>
        </w:rPr>
      </w:pPr>
      <w:r w:rsidRPr="00732E7E">
        <w:rPr>
          <w:rFonts w:ascii="Times New Roman" w:hAnsi="Times New Roman" w:cs="Times New Roman"/>
          <w:sz w:val="24"/>
          <w:szCs w:val="24"/>
        </w:rPr>
        <w:t>For the purpose of this standard, the following definitions shall apply (</w:t>
      </w:r>
      <w:r w:rsidRPr="00732E7E">
        <w:rPr>
          <w:rFonts w:ascii="Times New Roman" w:hAnsi="Times New Roman" w:cs="Times New Roman"/>
          <w:i/>
          <w:iCs/>
          <w:sz w:val="24"/>
          <w:szCs w:val="24"/>
        </w:rPr>
        <w:t>see</w:t>
      </w:r>
      <w:r w:rsidRPr="00732E7E">
        <w:rPr>
          <w:rFonts w:ascii="Times New Roman" w:hAnsi="Times New Roman" w:cs="Times New Roman"/>
          <w:sz w:val="24"/>
          <w:szCs w:val="24"/>
        </w:rPr>
        <w:t xml:space="preserve"> Fig. 1).</w:t>
      </w:r>
    </w:p>
    <w:p w14:paraId="3DE78D4D"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 xml:space="preserve">3.1 Angle of Cut </w:t>
      </w:r>
      <w:r w:rsidRPr="00732E7E">
        <w:rPr>
          <w:rFonts w:ascii="Times New Roman" w:hAnsi="Times New Roman" w:cs="Times New Roman"/>
          <w:sz w:val="24"/>
          <w:szCs w:val="24"/>
        </w:rPr>
        <w:t>— The included angle formed by the lines joining point of share and wings of share (</w:t>
      </w:r>
      <w:r w:rsidRPr="00732E7E">
        <w:rPr>
          <w:rFonts w:ascii="Times New Roman" w:hAnsi="Times New Roman" w:cs="Times New Roman"/>
          <w:i/>
          <w:iCs/>
          <w:sz w:val="24"/>
          <w:szCs w:val="24"/>
        </w:rPr>
        <w:t>see</w:t>
      </w:r>
      <w:r w:rsidRPr="00732E7E">
        <w:rPr>
          <w:rFonts w:ascii="Times New Roman" w:hAnsi="Times New Roman" w:cs="Times New Roman"/>
          <w:sz w:val="24"/>
          <w:szCs w:val="24"/>
        </w:rPr>
        <w:t xml:space="preserve"> </w:t>
      </w:r>
      <m:oMath>
        <m:r>
          <w:rPr>
            <w:rFonts w:ascii="Cambria Math" w:hAnsi="Cambria Math" w:cs="Times New Roman"/>
            <w:sz w:val="24"/>
            <w:szCs w:val="24"/>
          </w:rPr>
          <m:t>α</m:t>
        </m:r>
      </m:oMath>
      <w:r w:rsidRPr="00732E7E">
        <w:rPr>
          <w:rFonts w:ascii="Times New Roman" w:hAnsi="Times New Roman" w:cs="Times New Roman"/>
          <w:sz w:val="24"/>
          <w:szCs w:val="24"/>
        </w:rPr>
        <w:t xml:space="preserve"> in Fig. 1).</w:t>
      </w:r>
    </w:p>
    <w:p w14:paraId="7724A5CD"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3.2 Angle of Penetration or Lift Angle</w:t>
      </w:r>
      <w:r w:rsidRPr="00732E7E">
        <w:rPr>
          <w:rFonts w:ascii="Times New Roman" w:hAnsi="Times New Roman" w:cs="Times New Roman"/>
          <w:sz w:val="24"/>
          <w:szCs w:val="24"/>
        </w:rPr>
        <w:t xml:space="preserve"> — The angle of inclination of share in the direction of travel when share is fitted in its working position (</w:t>
      </w:r>
      <w:r w:rsidRPr="00732E7E">
        <w:rPr>
          <w:rFonts w:ascii="Times New Roman" w:hAnsi="Times New Roman" w:cs="Times New Roman"/>
          <w:i/>
          <w:iCs/>
          <w:sz w:val="24"/>
          <w:szCs w:val="24"/>
        </w:rPr>
        <w:t>see</w:t>
      </w:r>
      <m:oMath>
        <m:r>
          <w:rPr>
            <w:rFonts w:ascii="Cambria Math" w:hAnsi="Cambria Math" w:cs="Times New Roman"/>
            <w:sz w:val="24"/>
            <w:szCs w:val="24"/>
          </w:rPr>
          <m:t xml:space="preserve"> β</m:t>
        </m:r>
      </m:oMath>
      <w:r w:rsidRPr="00732E7E">
        <w:rPr>
          <w:rFonts w:ascii="Times New Roman" w:hAnsi="Times New Roman" w:cs="Times New Roman"/>
          <w:sz w:val="24"/>
          <w:szCs w:val="24"/>
        </w:rPr>
        <w:t xml:space="preserve"> in Fig. 1).</w:t>
      </w:r>
    </w:p>
    <w:p w14:paraId="53F999B7"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3.3 Beam</w:t>
      </w:r>
      <w:r w:rsidRPr="00732E7E">
        <w:rPr>
          <w:rFonts w:ascii="Times New Roman" w:hAnsi="Times New Roman" w:cs="Times New Roman"/>
          <w:sz w:val="24"/>
          <w:szCs w:val="24"/>
        </w:rPr>
        <w:t xml:space="preserve"> — A rigid member which connects the yoke to the plough bottom.</w:t>
      </w:r>
    </w:p>
    <w:p w14:paraId="298ADF11"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3.4 Potato Digger</w:t>
      </w:r>
      <w:r w:rsidRPr="00732E7E">
        <w:rPr>
          <w:rFonts w:ascii="Times New Roman" w:hAnsi="Times New Roman" w:cs="Times New Roman"/>
          <w:sz w:val="24"/>
          <w:szCs w:val="24"/>
        </w:rPr>
        <w:t xml:space="preserve"> — An implement to raise potatoes to the surface of the soil.</w:t>
      </w:r>
    </w:p>
    <w:p w14:paraId="4F9C63FE"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3.5 Digger Bottom</w:t>
      </w:r>
      <w:r w:rsidRPr="00732E7E">
        <w:rPr>
          <w:rFonts w:ascii="Times New Roman" w:hAnsi="Times New Roman" w:cs="Times New Roman"/>
          <w:sz w:val="24"/>
          <w:szCs w:val="24"/>
        </w:rPr>
        <w:t xml:space="preserve"> — An assembly comprising the share, mould board and sole plate which are attached together with frog.</w:t>
      </w:r>
    </w:p>
    <w:p w14:paraId="3DB4F8CA"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3.6 Frog</w:t>
      </w:r>
      <w:r w:rsidRPr="00732E7E">
        <w:rPr>
          <w:rFonts w:ascii="Times New Roman" w:hAnsi="Times New Roman" w:cs="Times New Roman"/>
          <w:sz w:val="24"/>
          <w:szCs w:val="24"/>
        </w:rPr>
        <w:t xml:space="preserve"> — The part to which other components of digger bottom are attached.</w:t>
      </w:r>
    </w:p>
    <w:p w14:paraId="62B93E57"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3.7 Handle</w:t>
      </w:r>
      <w:r w:rsidRPr="00732E7E">
        <w:rPr>
          <w:rFonts w:ascii="Times New Roman" w:hAnsi="Times New Roman" w:cs="Times New Roman"/>
          <w:sz w:val="24"/>
          <w:szCs w:val="24"/>
        </w:rPr>
        <w:t xml:space="preserve"> — The part(s) for controlling and manoeuvring the digger.</w:t>
      </w:r>
    </w:p>
    <w:p w14:paraId="77996B17"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lastRenderedPageBreak/>
        <w:t>3.8 Mouldboard Wing</w:t>
      </w:r>
      <w:r w:rsidRPr="00732E7E">
        <w:rPr>
          <w:rFonts w:ascii="Times New Roman" w:hAnsi="Times New Roman" w:cs="Times New Roman"/>
          <w:sz w:val="24"/>
          <w:szCs w:val="24"/>
        </w:rPr>
        <w:t xml:space="preserve"> </w:t>
      </w:r>
      <w:r w:rsidRPr="00732E7E">
        <w:rPr>
          <w:rFonts w:ascii="Times New Roman" w:hAnsi="Times New Roman" w:cs="Times New Roman"/>
          <w:sz w:val="24"/>
          <w:szCs w:val="24"/>
        </w:rPr>
        <w:sym w:font="Symbol" w:char="F0BE"/>
      </w:r>
      <w:r w:rsidRPr="00732E7E">
        <w:rPr>
          <w:rFonts w:ascii="Times New Roman" w:hAnsi="Times New Roman" w:cs="Times New Roman"/>
          <w:sz w:val="24"/>
          <w:szCs w:val="24"/>
        </w:rPr>
        <w:t xml:space="preserve"> The part which lifts and breaks up the soil and shall be of slat type.</w:t>
      </w:r>
    </w:p>
    <w:p w14:paraId="53AE493D" w14:textId="77777777" w:rsidR="00985F17" w:rsidRPr="00732E7E" w:rsidRDefault="00985F17" w:rsidP="00985F17">
      <w:pPr>
        <w:tabs>
          <w:tab w:val="left" w:pos="3225"/>
        </w:tabs>
        <w:jc w:val="both"/>
        <w:rPr>
          <w:rFonts w:ascii="Times New Roman" w:hAnsi="Times New Roman" w:cs="Times New Roman"/>
          <w:sz w:val="24"/>
          <w:szCs w:val="24"/>
        </w:rPr>
      </w:pPr>
      <w:r w:rsidRPr="00732E7E">
        <w:rPr>
          <w:rFonts w:ascii="Times New Roman" w:hAnsi="Times New Roman" w:cs="Times New Roman"/>
          <w:b/>
          <w:bCs/>
          <w:sz w:val="24"/>
          <w:szCs w:val="24"/>
        </w:rPr>
        <w:t>3.9 Mouldboard Brace(s)</w:t>
      </w:r>
      <w:r w:rsidRPr="00732E7E">
        <w:rPr>
          <w:rFonts w:ascii="Times New Roman" w:hAnsi="Times New Roman" w:cs="Times New Roman"/>
          <w:sz w:val="24"/>
          <w:szCs w:val="24"/>
        </w:rPr>
        <w:t xml:space="preserve"> </w:t>
      </w:r>
      <w:r w:rsidRPr="00732E7E">
        <w:rPr>
          <w:rFonts w:ascii="Times New Roman" w:hAnsi="Times New Roman" w:cs="Times New Roman"/>
          <w:sz w:val="24"/>
          <w:szCs w:val="24"/>
        </w:rPr>
        <w:sym w:font="Symbol" w:char="F0BE"/>
      </w:r>
      <w:r w:rsidRPr="00732E7E">
        <w:rPr>
          <w:rFonts w:ascii="Times New Roman" w:hAnsi="Times New Roman" w:cs="Times New Roman"/>
          <w:sz w:val="24"/>
          <w:szCs w:val="24"/>
        </w:rPr>
        <w:t xml:space="preserve"> The adjustable or fixed part (s) which is attached to the back of the mouldboards to provide them support.</w:t>
      </w:r>
    </w:p>
    <w:p w14:paraId="603C9AF9" w14:textId="77777777" w:rsidR="00985F17" w:rsidRPr="008D600E" w:rsidRDefault="00985F17" w:rsidP="00985F17">
      <w:pPr>
        <w:tabs>
          <w:tab w:val="left" w:pos="3225"/>
        </w:tabs>
        <w:jc w:val="both"/>
        <w:rPr>
          <w:rFonts w:ascii="Times New Roman" w:hAnsi="Times New Roman" w:cs="Times New Roman"/>
          <w:sz w:val="20"/>
          <w:szCs w:val="20"/>
        </w:rPr>
      </w:pPr>
      <w:r w:rsidRPr="00BA5767">
        <w:rPr>
          <w:rFonts w:ascii="Times New Roman" w:hAnsi="Times New Roman" w:cs="Times New Roman"/>
          <w:sz w:val="18"/>
          <w:szCs w:val="18"/>
        </w:rPr>
        <w:t xml:space="preserve">        </w:t>
      </w:r>
      <w:r w:rsidRPr="008D600E">
        <w:rPr>
          <w:rFonts w:ascii="Times New Roman" w:hAnsi="Times New Roman" w:cs="Times New Roman"/>
          <w:sz w:val="20"/>
          <w:szCs w:val="20"/>
        </w:rPr>
        <w:t xml:space="preserve"> NOTE </w:t>
      </w:r>
      <w:r w:rsidRPr="008D600E">
        <w:rPr>
          <w:rFonts w:ascii="Times New Roman" w:hAnsi="Times New Roman" w:cs="Times New Roman"/>
          <w:sz w:val="20"/>
          <w:szCs w:val="20"/>
        </w:rPr>
        <w:sym w:font="Symbol" w:char="F0BE"/>
      </w:r>
      <w:r w:rsidRPr="008D600E">
        <w:rPr>
          <w:rFonts w:ascii="Times New Roman" w:hAnsi="Times New Roman" w:cs="Times New Roman"/>
          <w:sz w:val="20"/>
          <w:szCs w:val="20"/>
        </w:rPr>
        <w:t xml:space="preserve"> The adjustment brace(s) also help in controlling the effective width of digging.</w:t>
      </w:r>
    </w:p>
    <w:p w14:paraId="10123F4A" w14:textId="77777777" w:rsidR="00985F17" w:rsidRPr="00BA5767" w:rsidRDefault="00985F17" w:rsidP="00985F17">
      <w:pPr>
        <w:jc w:val="both"/>
        <w:rPr>
          <w:rFonts w:ascii="Times New Roman" w:hAnsi="Times New Roman" w:cs="Times New Roman"/>
        </w:rPr>
      </w:pPr>
    </w:p>
    <w:p w14:paraId="2712C4E3" w14:textId="77777777" w:rsidR="00985F17" w:rsidRPr="00BA5767" w:rsidRDefault="00985F17" w:rsidP="00985F17">
      <w:pPr>
        <w:jc w:val="center"/>
        <w:rPr>
          <w:rFonts w:ascii="Times New Roman" w:hAnsi="Times New Roman" w:cs="Times New Roman"/>
        </w:rPr>
      </w:pPr>
      <w:r w:rsidRPr="00BA5767">
        <w:rPr>
          <w:rFonts w:ascii="Times New Roman" w:hAnsi="Times New Roman" w:cs="Times New Roman"/>
          <w:noProof/>
          <w:lang w:val="en-US"/>
        </w:rPr>
        <w:drawing>
          <wp:inline distT="0" distB="0" distL="0" distR="0" wp14:anchorId="22C1AF02" wp14:editId="7B63B464">
            <wp:extent cx="5270311" cy="5710989"/>
            <wp:effectExtent l="0" t="0" r="635" b="4445"/>
            <wp:docPr id="1418369114" name="Picture 1" descr="Diagram of a diagram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69114" name="Picture 1" descr="Diagram of a diagram of a pla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87684" cy="5729815"/>
                    </a:xfrm>
                    <a:prstGeom prst="rect">
                      <a:avLst/>
                    </a:prstGeom>
                  </pic:spPr>
                </pic:pic>
              </a:graphicData>
            </a:graphic>
          </wp:inline>
        </w:drawing>
      </w:r>
    </w:p>
    <w:p w14:paraId="16180B7D" w14:textId="77777777" w:rsidR="00985F17" w:rsidRPr="008D600E" w:rsidRDefault="00985F17" w:rsidP="00985F17">
      <w:pPr>
        <w:jc w:val="center"/>
        <w:rPr>
          <w:rFonts w:ascii="Times New Roman" w:hAnsi="Times New Roman" w:cs="Times New Roman"/>
          <w:sz w:val="24"/>
        </w:rPr>
      </w:pPr>
      <w:r w:rsidRPr="008D600E">
        <w:rPr>
          <w:rFonts w:ascii="Times New Roman" w:hAnsi="Times New Roman" w:cs="Times New Roman"/>
          <w:sz w:val="24"/>
        </w:rPr>
        <w:t>F</w:t>
      </w:r>
      <w:r w:rsidRPr="008D600E">
        <w:rPr>
          <w:rFonts w:ascii="Times New Roman" w:hAnsi="Times New Roman" w:cs="Times New Roman"/>
          <w:sz w:val="20"/>
          <w:szCs w:val="18"/>
        </w:rPr>
        <w:t>IG</w:t>
      </w:r>
      <w:r w:rsidRPr="008D600E">
        <w:rPr>
          <w:rFonts w:ascii="Times New Roman" w:hAnsi="Times New Roman" w:cs="Times New Roman"/>
          <w:sz w:val="24"/>
        </w:rPr>
        <w:t>. 1 P</w:t>
      </w:r>
      <w:r w:rsidR="00676F1C">
        <w:rPr>
          <w:rFonts w:ascii="Times New Roman" w:hAnsi="Times New Roman" w:cs="Times New Roman"/>
          <w:sz w:val="24"/>
        </w:rPr>
        <w:t xml:space="preserve"> </w:t>
      </w:r>
      <w:r w:rsidRPr="008D600E">
        <w:rPr>
          <w:rFonts w:ascii="Times New Roman" w:hAnsi="Times New Roman" w:cs="Times New Roman"/>
          <w:sz w:val="20"/>
          <w:szCs w:val="18"/>
        </w:rPr>
        <w:t>OTATO</w:t>
      </w:r>
      <w:r w:rsidRPr="008D600E">
        <w:rPr>
          <w:rFonts w:ascii="Times New Roman" w:hAnsi="Times New Roman" w:cs="Times New Roman"/>
          <w:sz w:val="24"/>
        </w:rPr>
        <w:t xml:space="preserve"> D</w:t>
      </w:r>
      <w:r w:rsidRPr="008D600E">
        <w:rPr>
          <w:rFonts w:ascii="Times New Roman" w:hAnsi="Times New Roman" w:cs="Times New Roman"/>
          <w:sz w:val="20"/>
          <w:szCs w:val="18"/>
        </w:rPr>
        <w:t>IGGER</w:t>
      </w:r>
      <w:r w:rsidRPr="008D600E">
        <w:rPr>
          <w:rFonts w:ascii="Times New Roman" w:hAnsi="Times New Roman" w:cs="Times New Roman"/>
          <w:sz w:val="24"/>
        </w:rPr>
        <w:t>, R</w:t>
      </w:r>
      <w:r w:rsidRPr="008D600E">
        <w:rPr>
          <w:rFonts w:ascii="Times New Roman" w:hAnsi="Times New Roman" w:cs="Times New Roman"/>
          <w:sz w:val="20"/>
          <w:szCs w:val="18"/>
        </w:rPr>
        <w:t>IDGER</w:t>
      </w:r>
      <w:r w:rsidRPr="008D600E">
        <w:rPr>
          <w:rFonts w:ascii="Times New Roman" w:hAnsi="Times New Roman" w:cs="Times New Roman"/>
          <w:sz w:val="24"/>
        </w:rPr>
        <w:t xml:space="preserve"> T</w:t>
      </w:r>
      <w:r w:rsidRPr="008D600E">
        <w:rPr>
          <w:rFonts w:ascii="Times New Roman" w:hAnsi="Times New Roman" w:cs="Times New Roman"/>
          <w:sz w:val="20"/>
          <w:szCs w:val="18"/>
        </w:rPr>
        <w:t>YPE</w:t>
      </w:r>
    </w:p>
    <w:p w14:paraId="337D77C7" w14:textId="77777777" w:rsidR="00985F17" w:rsidRPr="008D600E" w:rsidRDefault="00985F17" w:rsidP="00985F17">
      <w:pPr>
        <w:tabs>
          <w:tab w:val="left" w:pos="3225"/>
        </w:tabs>
        <w:jc w:val="both"/>
        <w:rPr>
          <w:rFonts w:ascii="Times New Roman" w:hAnsi="Times New Roman" w:cs="Times New Roman"/>
          <w:sz w:val="24"/>
          <w:szCs w:val="24"/>
        </w:rPr>
      </w:pPr>
      <w:r w:rsidRPr="008D600E">
        <w:rPr>
          <w:rFonts w:ascii="Times New Roman" w:hAnsi="Times New Roman" w:cs="Times New Roman"/>
          <w:b/>
          <w:bCs/>
          <w:sz w:val="24"/>
          <w:szCs w:val="24"/>
        </w:rPr>
        <w:t>3.10 Share</w:t>
      </w:r>
      <w:r w:rsidRPr="008D600E">
        <w:rPr>
          <w:rFonts w:ascii="Times New Roman" w:hAnsi="Times New Roman" w:cs="Times New Roman"/>
          <w:sz w:val="24"/>
          <w:szCs w:val="24"/>
        </w:rPr>
        <w:t xml:space="preserve"> </w:t>
      </w:r>
      <w:r w:rsidRPr="008D600E">
        <w:rPr>
          <w:rFonts w:ascii="Times New Roman" w:hAnsi="Times New Roman" w:cs="Times New Roman"/>
          <w:sz w:val="24"/>
          <w:szCs w:val="24"/>
        </w:rPr>
        <w:sym w:font="Symbol" w:char="F0BE"/>
      </w:r>
      <w:r w:rsidRPr="008D600E">
        <w:rPr>
          <w:rFonts w:ascii="Times New Roman" w:hAnsi="Times New Roman" w:cs="Times New Roman"/>
          <w:sz w:val="24"/>
          <w:szCs w:val="24"/>
        </w:rPr>
        <w:t xml:space="preserve"> The part which penetrates the soil and makes cut below the surface.</w:t>
      </w:r>
    </w:p>
    <w:p w14:paraId="6F68DE10" w14:textId="77777777" w:rsidR="00985F17" w:rsidRPr="008D600E" w:rsidRDefault="00985F17" w:rsidP="00985F17">
      <w:pPr>
        <w:tabs>
          <w:tab w:val="left" w:pos="3225"/>
        </w:tabs>
        <w:jc w:val="both"/>
        <w:rPr>
          <w:rFonts w:ascii="Times New Roman" w:hAnsi="Times New Roman" w:cs="Times New Roman"/>
          <w:sz w:val="24"/>
          <w:szCs w:val="24"/>
        </w:rPr>
      </w:pPr>
      <w:r w:rsidRPr="008D600E">
        <w:rPr>
          <w:rFonts w:ascii="Times New Roman" w:hAnsi="Times New Roman" w:cs="Times New Roman"/>
          <w:b/>
          <w:bCs/>
          <w:sz w:val="24"/>
          <w:szCs w:val="24"/>
        </w:rPr>
        <w:t xml:space="preserve">3.10.1 </w:t>
      </w:r>
      <w:r w:rsidRPr="008D600E">
        <w:rPr>
          <w:rFonts w:ascii="Times New Roman" w:hAnsi="Times New Roman" w:cs="Times New Roman"/>
          <w:i/>
          <w:iCs/>
          <w:sz w:val="24"/>
          <w:szCs w:val="24"/>
        </w:rPr>
        <w:t>Cleavage Edge</w:t>
      </w:r>
      <w:r w:rsidRPr="008D600E">
        <w:rPr>
          <w:rFonts w:ascii="Times New Roman" w:hAnsi="Times New Roman" w:cs="Times New Roman"/>
          <w:sz w:val="24"/>
          <w:szCs w:val="24"/>
        </w:rPr>
        <w:t xml:space="preserve"> </w:t>
      </w:r>
      <w:r w:rsidRPr="008D600E">
        <w:rPr>
          <w:rFonts w:ascii="Times New Roman" w:hAnsi="Times New Roman" w:cs="Times New Roman"/>
          <w:sz w:val="24"/>
          <w:szCs w:val="24"/>
        </w:rPr>
        <w:sym w:font="Symbol" w:char="F0BE"/>
      </w:r>
      <w:r w:rsidRPr="008D600E">
        <w:rPr>
          <w:rFonts w:ascii="Times New Roman" w:hAnsi="Times New Roman" w:cs="Times New Roman"/>
          <w:sz w:val="24"/>
          <w:szCs w:val="24"/>
        </w:rPr>
        <w:t xml:space="preserve"> The rear edge of the share which joins mouldboard and share.</w:t>
      </w:r>
    </w:p>
    <w:p w14:paraId="251C04AC" w14:textId="77777777" w:rsidR="00985F17" w:rsidRPr="008D600E" w:rsidRDefault="00985F17" w:rsidP="00985F17">
      <w:pPr>
        <w:tabs>
          <w:tab w:val="left" w:pos="3225"/>
        </w:tabs>
        <w:jc w:val="both"/>
        <w:rPr>
          <w:rFonts w:ascii="Times New Roman" w:hAnsi="Times New Roman" w:cs="Times New Roman"/>
          <w:sz w:val="24"/>
          <w:szCs w:val="24"/>
        </w:rPr>
      </w:pPr>
      <w:r w:rsidRPr="008D600E">
        <w:rPr>
          <w:rFonts w:ascii="Times New Roman" w:hAnsi="Times New Roman" w:cs="Times New Roman"/>
          <w:b/>
          <w:bCs/>
          <w:sz w:val="24"/>
          <w:szCs w:val="24"/>
        </w:rPr>
        <w:t xml:space="preserve">3.10.2 </w:t>
      </w:r>
      <w:r w:rsidRPr="008D600E">
        <w:rPr>
          <w:rFonts w:ascii="Times New Roman" w:hAnsi="Times New Roman" w:cs="Times New Roman"/>
          <w:i/>
          <w:iCs/>
          <w:sz w:val="24"/>
          <w:szCs w:val="24"/>
        </w:rPr>
        <w:t>Cutting Edge</w:t>
      </w:r>
      <w:r w:rsidRPr="008D600E">
        <w:rPr>
          <w:rFonts w:ascii="Times New Roman" w:hAnsi="Times New Roman" w:cs="Times New Roman"/>
          <w:sz w:val="24"/>
          <w:szCs w:val="24"/>
        </w:rPr>
        <w:t xml:space="preserve"> </w:t>
      </w:r>
      <w:r w:rsidRPr="008D600E">
        <w:rPr>
          <w:rFonts w:ascii="Times New Roman" w:hAnsi="Times New Roman" w:cs="Times New Roman"/>
          <w:sz w:val="24"/>
          <w:szCs w:val="24"/>
        </w:rPr>
        <w:sym w:font="Symbol" w:char="F0BE"/>
      </w:r>
      <w:r w:rsidRPr="008D600E">
        <w:rPr>
          <w:rFonts w:ascii="Times New Roman" w:hAnsi="Times New Roman" w:cs="Times New Roman"/>
          <w:sz w:val="24"/>
          <w:szCs w:val="24"/>
        </w:rPr>
        <w:t xml:space="preserve"> The front edge of the share which cuts the soil.</w:t>
      </w:r>
    </w:p>
    <w:p w14:paraId="3EEC13E0" w14:textId="77777777" w:rsidR="00985F17" w:rsidRPr="008D600E" w:rsidRDefault="00985F17" w:rsidP="00985F17">
      <w:pPr>
        <w:tabs>
          <w:tab w:val="left" w:pos="3225"/>
        </w:tabs>
        <w:jc w:val="both"/>
        <w:rPr>
          <w:rFonts w:ascii="Times New Roman" w:hAnsi="Times New Roman" w:cs="Times New Roman"/>
          <w:sz w:val="24"/>
          <w:szCs w:val="24"/>
        </w:rPr>
      </w:pPr>
      <w:r w:rsidRPr="008D600E">
        <w:rPr>
          <w:rFonts w:ascii="Times New Roman" w:hAnsi="Times New Roman" w:cs="Times New Roman"/>
          <w:b/>
          <w:bCs/>
          <w:sz w:val="24"/>
          <w:szCs w:val="24"/>
        </w:rPr>
        <w:t xml:space="preserve">3.10.3 </w:t>
      </w:r>
      <w:r w:rsidRPr="008D600E">
        <w:rPr>
          <w:rFonts w:ascii="Times New Roman" w:hAnsi="Times New Roman" w:cs="Times New Roman"/>
          <w:i/>
          <w:iCs/>
          <w:sz w:val="24"/>
          <w:szCs w:val="24"/>
        </w:rPr>
        <w:t>Edge Clearance</w:t>
      </w:r>
      <w:r w:rsidRPr="008D600E">
        <w:rPr>
          <w:rFonts w:ascii="Times New Roman" w:hAnsi="Times New Roman" w:cs="Times New Roman"/>
          <w:sz w:val="24"/>
          <w:szCs w:val="24"/>
        </w:rPr>
        <w:t xml:space="preserve"> </w:t>
      </w:r>
      <w:r w:rsidRPr="008D600E">
        <w:rPr>
          <w:rFonts w:ascii="Times New Roman" w:hAnsi="Times New Roman" w:cs="Times New Roman"/>
          <w:sz w:val="24"/>
          <w:szCs w:val="24"/>
        </w:rPr>
        <w:sym w:font="Symbol" w:char="F0BE"/>
      </w:r>
      <w:r w:rsidRPr="008D600E">
        <w:rPr>
          <w:rFonts w:ascii="Times New Roman" w:hAnsi="Times New Roman" w:cs="Times New Roman"/>
          <w:sz w:val="24"/>
          <w:szCs w:val="24"/>
        </w:rPr>
        <w:t xml:space="preserve"> The maximum clearance between the cutting edge and the straight line joining the point of share and wing of share.</w:t>
      </w:r>
    </w:p>
    <w:p w14:paraId="01C3469B"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lastRenderedPageBreak/>
        <w:t xml:space="preserve">3.10.4 </w:t>
      </w:r>
      <w:r w:rsidRPr="008D600E">
        <w:rPr>
          <w:rFonts w:ascii="Times New Roman" w:hAnsi="Times New Roman" w:cs="Times New Roman"/>
          <w:i/>
          <w:iCs/>
          <w:sz w:val="24"/>
        </w:rPr>
        <w:t>Point of Share</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leading end of the cutting edge which facilitates the penetration of share into the soil. This may be integral or detachable.</w:t>
      </w:r>
    </w:p>
    <w:p w14:paraId="3B784DB3"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 xml:space="preserve">3.10.5 </w:t>
      </w:r>
      <w:r w:rsidRPr="008D600E">
        <w:rPr>
          <w:rFonts w:ascii="Times New Roman" w:hAnsi="Times New Roman" w:cs="Times New Roman"/>
          <w:i/>
          <w:iCs/>
          <w:sz w:val="24"/>
        </w:rPr>
        <w:t>Wing of Share</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rear end of the cutting edge of the share.</w:t>
      </w:r>
    </w:p>
    <w:p w14:paraId="11499803"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3.11 Working Width</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horizontal distance between the outside ends of the mouldboards, expressed in mm.</w:t>
      </w:r>
    </w:p>
    <w:p w14:paraId="4F59563F" w14:textId="77777777" w:rsidR="00985F17" w:rsidRPr="008D600E" w:rsidRDefault="00985F17" w:rsidP="00985F17">
      <w:pPr>
        <w:tabs>
          <w:tab w:val="left" w:pos="3225"/>
        </w:tabs>
        <w:ind w:left="720"/>
        <w:jc w:val="both"/>
        <w:rPr>
          <w:rFonts w:ascii="Times New Roman" w:hAnsi="Times New Roman" w:cs="Times New Roman"/>
          <w:sz w:val="20"/>
          <w:szCs w:val="20"/>
        </w:rPr>
      </w:pPr>
      <w:r w:rsidRPr="008D600E">
        <w:rPr>
          <w:rFonts w:ascii="Times New Roman" w:hAnsi="Times New Roman" w:cs="Times New Roman"/>
          <w:sz w:val="20"/>
          <w:szCs w:val="20"/>
        </w:rPr>
        <w:t xml:space="preserve">NOTE </w:t>
      </w:r>
      <w:r w:rsidRPr="008D600E">
        <w:rPr>
          <w:rFonts w:ascii="Times New Roman" w:hAnsi="Times New Roman" w:cs="Times New Roman"/>
          <w:sz w:val="20"/>
          <w:szCs w:val="20"/>
        </w:rPr>
        <w:sym w:font="Symbol" w:char="F0BE"/>
      </w:r>
      <w:r w:rsidRPr="008D600E">
        <w:rPr>
          <w:rFonts w:ascii="Times New Roman" w:hAnsi="Times New Roman" w:cs="Times New Roman"/>
          <w:sz w:val="20"/>
          <w:szCs w:val="20"/>
        </w:rPr>
        <w:t xml:space="preserve"> In case of mouldboards fitted with adjustable brace (s) the maximum and minimum width shall be indicated.</w:t>
      </w:r>
    </w:p>
    <w:p w14:paraId="314EA0B4"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3.12 Sole Plate</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part which slides against the bottom providing stability to it during operations. This is also known as sliding shoe.</w:t>
      </w:r>
    </w:p>
    <w:p w14:paraId="3077EFDC"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3.13 Throat Clearance</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perpendicular distance between point of share and lower side of beam.</w:t>
      </w:r>
    </w:p>
    <w:p w14:paraId="043995EE"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3.14 Standard or Shauk</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part connecting the digger bottom to the beam.</w:t>
      </w:r>
    </w:p>
    <w:p w14:paraId="3039781F"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3.15 Vertical Suction</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The maximum clearance under the land side and horizontal surface when the digger is resting on a horizontal surface in the working position (Fig. 1).</w:t>
      </w:r>
    </w:p>
    <w:p w14:paraId="27C1FAA1"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3.16 Handle Hook</w:t>
      </w:r>
      <w:r w:rsidRPr="008D600E">
        <w:rPr>
          <w:rFonts w:ascii="Times New Roman" w:hAnsi="Times New Roman" w:cs="Times New Roman"/>
          <w:sz w:val="24"/>
        </w:rPr>
        <w:t xml:space="preserve">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A hook attached to the handle for tying rope.</w:t>
      </w:r>
    </w:p>
    <w:p w14:paraId="57B8C343"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4 MATERIAL</w:t>
      </w:r>
    </w:p>
    <w:p w14:paraId="6627B3D5" w14:textId="77777777" w:rsidR="00985F17" w:rsidRPr="008D600E" w:rsidRDefault="00985F17" w:rsidP="00985F17">
      <w:pPr>
        <w:tabs>
          <w:tab w:val="left" w:pos="3225"/>
        </w:tabs>
        <w:jc w:val="both"/>
        <w:rPr>
          <w:rFonts w:ascii="Times New Roman" w:hAnsi="Times New Roman" w:cs="Times New Roman"/>
          <w:strike/>
          <w:sz w:val="24"/>
        </w:rPr>
      </w:pPr>
      <w:r w:rsidRPr="00DE3A83">
        <w:rPr>
          <w:rFonts w:ascii="Times New Roman" w:hAnsi="Times New Roman" w:cs="Times New Roman"/>
          <w:b/>
          <w:bCs/>
          <w:sz w:val="24"/>
        </w:rPr>
        <w:t>4.1</w:t>
      </w:r>
      <w:r w:rsidRPr="00DE3A83">
        <w:rPr>
          <w:rFonts w:ascii="Times New Roman" w:hAnsi="Times New Roman" w:cs="Times New Roman"/>
          <w:sz w:val="24"/>
        </w:rPr>
        <w:t xml:space="preserve"> The material of construction of share body, share and land side shall be chilled cast iron</w:t>
      </w:r>
      <w:r w:rsidRPr="00DE3A83">
        <w:rPr>
          <w:rFonts w:ascii="Times New Roman" w:hAnsi="Times New Roman" w:cs="Times New Roman"/>
          <w:color w:val="FF0000"/>
          <w:sz w:val="24"/>
        </w:rPr>
        <w:t xml:space="preserve"> </w:t>
      </w:r>
      <w:r w:rsidRPr="00DE3A83">
        <w:rPr>
          <w:rFonts w:ascii="Times New Roman" w:hAnsi="Times New Roman" w:cs="Times New Roman"/>
          <w:sz w:val="24"/>
        </w:rPr>
        <w:t>(</w:t>
      </w:r>
      <w:r w:rsidRPr="00DE3A83">
        <w:rPr>
          <w:rFonts w:ascii="Times New Roman" w:hAnsi="Times New Roman" w:cs="Times New Roman"/>
          <w:i/>
          <w:iCs/>
          <w:sz w:val="24"/>
        </w:rPr>
        <w:t xml:space="preserve">see </w:t>
      </w:r>
      <w:r w:rsidRPr="00DE3A83">
        <w:rPr>
          <w:rFonts w:ascii="Times New Roman" w:hAnsi="Times New Roman" w:cs="Times New Roman"/>
          <w:b/>
          <w:bCs/>
          <w:sz w:val="24"/>
        </w:rPr>
        <w:t>5.2</w:t>
      </w:r>
      <w:r w:rsidRPr="00DE3A83">
        <w:rPr>
          <w:rFonts w:ascii="Times New Roman" w:hAnsi="Times New Roman" w:cs="Times New Roman"/>
          <w:sz w:val="24"/>
        </w:rPr>
        <w:t>) or high carbon steel conforming to Grade C75 [</w:t>
      </w:r>
      <w:r w:rsidRPr="00DE3A83">
        <w:rPr>
          <w:rFonts w:ascii="Times New Roman" w:hAnsi="Times New Roman" w:cs="Times New Roman"/>
          <w:i/>
          <w:iCs/>
          <w:sz w:val="24"/>
        </w:rPr>
        <w:t>see</w:t>
      </w:r>
      <w:r w:rsidRPr="00DE3A83">
        <w:rPr>
          <w:rFonts w:ascii="Times New Roman" w:hAnsi="Times New Roman" w:cs="Times New Roman"/>
          <w:sz w:val="24"/>
        </w:rPr>
        <w:t xml:space="preserve"> IS 1570 (Part 2/Sec 1)] </w:t>
      </w:r>
      <w:r w:rsidRPr="00DE3A83">
        <w:rPr>
          <w:rFonts w:ascii="Times New Roman" w:hAnsi="Times New Roman" w:cs="Times New Roman"/>
          <w:sz w:val="24"/>
          <w:szCs w:val="21"/>
        </w:rPr>
        <w:t>or boron steel of Grade 27MnCrB5</w:t>
      </w:r>
      <w:r w:rsidRPr="00DE3A83">
        <w:rPr>
          <w:rFonts w:ascii="Times New Roman" w:hAnsi="Times New Roman" w:cs="Times New Roman"/>
          <w:sz w:val="24"/>
        </w:rPr>
        <w:t>.</w:t>
      </w:r>
      <w:r w:rsidRPr="008D600E">
        <w:rPr>
          <w:rFonts w:ascii="Times New Roman" w:hAnsi="Times New Roman" w:cs="Times New Roman"/>
          <w:sz w:val="24"/>
        </w:rPr>
        <w:t xml:space="preserve"> </w:t>
      </w:r>
    </w:p>
    <w:p w14:paraId="1C2AF20F"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4.1.1</w:t>
      </w:r>
      <w:r w:rsidRPr="008D600E">
        <w:rPr>
          <w:rFonts w:ascii="Times New Roman" w:hAnsi="Times New Roman" w:cs="Times New Roman"/>
          <w:sz w:val="24"/>
        </w:rPr>
        <w:t xml:space="preserve"> Any other material having characteristics equivalent to or better than above may also be used.</w:t>
      </w:r>
    </w:p>
    <w:p w14:paraId="3694F0B5"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4.2</w:t>
      </w:r>
      <w:r w:rsidRPr="008D600E">
        <w:rPr>
          <w:rFonts w:ascii="Times New Roman" w:hAnsi="Times New Roman" w:cs="Times New Roman"/>
          <w:sz w:val="24"/>
        </w:rPr>
        <w:t xml:space="preserve"> The material of construction for components other than those specified in </w:t>
      </w:r>
      <w:r w:rsidRPr="008D600E">
        <w:rPr>
          <w:rFonts w:ascii="Times New Roman" w:hAnsi="Times New Roman" w:cs="Times New Roman"/>
          <w:b/>
          <w:bCs/>
          <w:sz w:val="24"/>
        </w:rPr>
        <w:t>4.1</w:t>
      </w:r>
      <w:r w:rsidRPr="008D600E">
        <w:rPr>
          <w:rFonts w:ascii="Times New Roman" w:hAnsi="Times New Roman" w:cs="Times New Roman"/>
          <w:sz w:val="24"/>
        </w:rPr>
        <w:t xml:space="preserve"> shall be cast iron preferably conforming to Grade FG 200 (</w:t>
      </w:r>
      <w:r w:rsidRPr="008D600E">
        <w:rPr>
          <w:rFonts w:ascii="Times New Roman" w:hAnsi="Times New Roman" w:cs="Times New Roman"/>
          <w:i/>
          <w:iCs/>
          <w:sz w:val="24"/>
        </w:rPr>
        <w:t>see</w:t>
      </w:r>
      <w:r w:rsidRPr="008D600E">
        <w:rPr>
          <w:rFonts w:ascii="Times New Roman" w:hAnsi="Times New Roman" w:cs="Times New Roman"/>
          <w:sz w:val="24"/>
        </w:rPr>
        <w:t xml:space="preserve"> IS 210) or mild steel, preferably conforming to IS 2062. Well-seasoned hard timber (</w:t>
      </w:r>
      <w:r w:rsidRPr="008D600E">
        <w:rPr>
          <w:rFonts w:ascii="Times New Roman" w:hAnsi="Times New Roman" w:cs="Times New Roman"/>
          <w:i/>
          <w:iCs/>
          <w:sz w:val="24"/>
        </w:rPr>
        <w:t xml:space="preserve">see </w:t>
      </w:r>
      <w:r w:rsidRPr="008D600E">
        <w:rPr>
          <w:rFonts w:ascii="Times New Roman" w:hAnsi="Times New Roman" w:cs="Times New Roman"/>
          <w:sz w:val="24"/>
        </w:rPr>
        <w:t>IS 399) may also be used for beam, handle and handle grip.</w:t>
      </w:r>
    </w:p>
    <w:p w14:paraId="0AE31FA2"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4.3</w:t>
      </w:r>
      <w:r w:rsidRPr="008D600E">
        <w:rPr>
          <w:rFonts w:ascii="Times New Roman" w:hAnsi="Times New Roman" w:cs="Times New Roman"/>
          <w:sz w:val="24"/>
        </w:rPr>
        <w:t xml:space="preserve"> The components along with their material of construction shall be declared by the manufacturer.</w:t>
      </w:r>
    </w:p>
    <w:p w14:paraId="46412F17"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5 HARDNESS</w:t>
      </w:r>
    </w:p>
    <w:p w14:paraId="4DB869C2"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5.1</w:t>
      </w:r>
      <w:r w:rsidRPr="008D600E">
        <w:rPr>
          <w:rFonts w:ascii="Times New Roman" w:hAnsi="Times New Roman" w:cs="Times New Roman"/>
          <w:sz w:val="24"/>
        </w:rPr>
        <w:t xml:space="preserve"> Cast iron used for different components, other than share body, share and land side, shall have the hardness in range of 160 to 220 HB [</w:t>
      </w:r>
      <w:r w:rsidRPr="008D600E">
        <w:rPr>
          <w:rFonts w:ascii="Times New Roman" w:hAnsi="Times New Roman" w:cs="Times New Roman"/>
          <w:i/>
          <w:iCs/>
          <w:sz w:val="24"/>
        </w:rPr>
        <w:t xml:space="preserve">see </w:t>
      </w:r>
      <w:r w:rsidRPr="008D600E">
        <w:rPr>
          <w:rFonts w:ascii="Times New Roman" w:hAnsi="Times New Roman" w:cs="Times New Roman"/>
          <w:sz w:val="24"/>
        </w:rPr>
        <w:t>IS 1500 (Part 1)].</w:t>
      </w:r>
    </w:p>
    <w:p w14:paraId="36BE209A"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5.2</w:t>
      </w:r>
      <w:r w:rsidRPr="008D600E">
        <w:rPr>
          <w:rFonts w:ascii="Times New Roman" w:hAnsi="Times New Roman" w:cs="Times New Roman"/>
          <w:sz w:val="24"/>
        </w:rPr>
        <w:t xml:space="preserve"> The chilled cast iron parts shall have hardness in range of 360 to 400 HB when tested in accordance with IS 1500 (Part 1) up to a distance of 50 mm from cutting edge.</w:t>
      </w:r>
    </w:p>
    <w:p w14:paraId="36F587B7" w14:textId="77777777" w:rsidR="00985F17" w:rsidRPr="008D600E" w:rsidRDefault="00985F17" w:rsidP="00985F17">
      <w:pPr>
        <w:jc w:val="both"/>
        <w:rPr>
          <w:rFonts w:ascii="Times New Roman" w:hAnsi="Times New Roman" w:cs="Times New Roman"/>
          <w:sz w:val="24"/>
        </w:rPr>
      </w:pPr>
      <w:r w:rsidRPr="008D600E">
        <w:rPr>
          <w:rFonts w:ascii="Times New Roman" w:hAnsi="Times New Roman" w:cs="Times New Roman"/>
          <w:sz w:val="24"/>
        </w:rPr>
        <w:tab/>
      </w:r>
      <w:r w:rsidRPr="008D600E">
        <w:rPr>
          <w:rFonts w:ascii="Times New Roman" w:hAnsi="Times New Roman" w:cs="Times New Roman"/>
          <w:sz w:val="20"/>
          <w:szCs w:val="18"/>
        </w:rPr>
        <w:t>NOTE — Depth of chilling shall be not less than 1.5 mm.</w:t>
      </w:r>
    </w:p>
    <w:p w14:paraId="0464542C"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5.3</w:t>
      </w:r>
      <w:r w:rsidRPr="008D600E">
        <w:rPr>
          <w:rFonts w:ascii="Times New Roman" w:hAnsi="Times New Roman" w:cs="Times New Roman"/>
          <w:sz w:val="24"/>
        </w:rPr>
        <w:t xml:space="preserve"> The steel share including detachable share point and sole plate knife shall have hardness in range of 350 to 450 HB when tested in accordance with IS 1500 (Part 1)</w:t>
      </w:r>
      <w:r w:rsidRPr="008D600E">
        <w:rPr>
          <w:rFonts w:ascii="Times New Roman" w:hAnsi="Times New Roman" w:cs="Times New Roman"/>
          <w:color w:val="FF0000"/>
          <w:sz w:val="24"/>
        </w:rPr>
        <w:t xml:space="preserve"> </w:t>
      </w:r>
      <w:r w:rsidRPr="008D600E">
        <w:rPr>
          <w:rFonts w:ascii="Times New Roman" w:hAnsi="Times New Roman" w:cs="Times New Roman"/>
          <w:sz w:val="24"/>
        </w:rPr>
        <w:t>up to a distance of 50 mm from the cutting edge.</w:t>
      </w:r>
    </w:p>
    <w:p w14:paraId="17FDC38D"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lastRenderedPageBreak/>
        <w:t>6 DIMENSIONS</w:t>
      </w:r>
    </w:p>
    <w:p w14:paraId="7D43A819"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6.1</w:t>
      </w:r>
      <w:r w:rsidRPr="008D600E">
        <w:rPr>
          <w:rFonts w:ascii="Times New Roman" w:hAnsi="Times New Roman" w:cs="Times New Roman"/>
          <w:sz w:val="24"/>
        </w:rPr>
        <w:t xml:space="preserve"> The working width of the digger shall be adjustable between 450 to 600 mm.</w:t>
      </w:r>
    </w:p>
    <w:p w14:paraId="2794C9E9" w14:textId="77777777" w:rsidR="00985F17" w:rsidRPr="008D600E" w:rsidRDefault="00985F17" w:rsidP="00985F17">
      <w:pPr>
        <w:tabs>
          <w:tab w:val="left" w:pos="3225"/>
        </w:tabs>
        <w:ind w:left="720"/>
        <w:jc w:val="both"/>
        <w:rPr>
          <w:rFonts w:ascii="Times New Roman" w:hAnsi="Times New Roman" w:cs="Times New Roman"/>
          <w:sz w:val="20"/>
          <w:szCs w:val="18"/>
        </w:rPr>
      </w:pPr>
      <w:r w:rsidRPr="008D600E">
        <w:rPr>
          <w:rFonts w:ascii="Times New Roman" w:hAnsi="Times New Roman" w:cs="Times New Roman"/>
          <w:sz w:val="20"/>
          <w:szCs w:val="18"/>
        </w:rPr>
        <w:t xml:space="preserve">NOTE </w:t>
      </w:r>
      <w:r w:rsidRPr="008D600E">
        <w:rPr>
          <w:rFonts w:ascii="Times New Roman" w:hAnsi="Times New Roman" w:cs="Times New Roman"/>
          <w:sz w:val="24"/>
        </w:rPr>
        <w:sym w:font="Symbol" w:char="F0BE"/>
      </w:r>
      <w:r w:rsidRPr="008D600E">
        <w:rPr>
          <w:rFonts w:ascii="Times New Roman" w:hAnsi="Times New Roman" w:cs="Times New Roman"/>
          <w:sz w:val="20"/>
          <w:szCs w:val="18"/>
        </w:rPr>
        <w:t xml:space="preserve"> The adjustment of the diverging wings or curved bars attached to the mouldboard for separation and exposure of potatoes may be varied as per requirement.</w:t>
      </w:r>
    </w:p>
    <w:p w14:paraId="1212A8AB"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6.2</w:t>
      </w:r>
      <w:r w:rsidRPr="008D600E">
        <w:rPr>
          <w:rFonts w:ascii="Times New Roman" w:hAnsi="Times New Roman" w:cs="Times New Roman"/>
          <w:sz w:val="24"/>
        </w:rPr>
        <w:t xml:space="preserve"> The vertical suction shall be declared by the manufacturer.</w:t>
      </w:r>
    </w:p>
    <w:p w14:paraId="70DD645C"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6.3</w:t>
      </w:r>
      <w:r w:rsidRPr="008D600E">
        <w:rPr>
          <w:rFonts w:ascii="Times New Roman" w:hAnsi="Times New Roman" w:cs="Times New Roman"/>
          <w:sz w:val="24"/>
        </w:rPr>
        <w:t xml:space="preserve"> When the digger is set at its working position, the throat clearance shall be in the range of 250 to 500 mm.</w:t>
      </w:r>
    </w:p>
    <w:p w14:paraId="78601F1F"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6.4</w:t>
      </w:r>
      <w:r w:rsidRPr="008D600E">
        <w:rPr>
          <w:rFonts w:ascii="Times New Roman" w:hAnsi="Times New Roman" w:cs="Times New Roman"/>
          <w:sz w:val="24"/>
        </w:rPr>
        <w:t xml:space="preserve"> When the digger is set at its working position, the vertical distance between the ground and the centre of the grip shall be adjustable. The distance shall lie between 900 and 1100 mm.</w:t>
      </w:r>
    </w:p>
    <w:p w14:paraId="1A96D24A"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6.5</w:t>
      </w:r>
      <w:r w:rsidRPr="008D600E">
        <w:rPr>
          <w:rFonts w:ascii="Times New Roman" w:hAnsi="Times New Roman" w:cs="Times New Roman"/>
          <w:sz w:val="24"/>
        </w:rPr>
        <w:t xml:space="preserve"> The handle grip shall be circular or oval in cross section. The diameter or minor axis shall be between 25 and 30 mm. The length of the grip shall be not less than 125 mm. The angle between the grip and the handle shall be from 100° to 105°.</w:t>
      </w:r>
    </w:p>
    <w:p w14:paraId="270E1542"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6.6</w:t>
      </w:r>
      <w:r w:rsidRPr="008D600E">
        <w:rPr>
          <w:rFonts w:ascii="Times New Roman" w:hAnsi="Times New Roman" w:cs="Times New Roman"/>
          <w:sz w:val="24"/>
        </w:rPr>
        <w:t xml:space="preserve"> The cutting edge of the share shall be bevelled to a distance between 5 and 10 mm. The thickness of the cutting edge should be from 0.5 to 2 mm. The variation in edge thickness in a share shall be not more than ± 0.05 mm.</w:t>
      </w:r>
    </w:p>
    <w:p w14:paraId="62525D8A"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6.7</w:t>
      </w:r>
      <w:r w:rsidRPr="008D600E">
        <w:rPr>
          <w:rFonts w:ascii="Times New Roman" w:hAnsi="Times New Roman" w:cs="Times New Roman"/>
          <w:sz w:val="24"/>
        </w:rPr>
        <w:t xml:space="preserve"> The angle of cut and angle of penetration shall be in range of 5° to 15° and 15° to 30° respectively. The variation from the declared angle shall be not more than ± 3° subject to the angle remaining within the specified limit.</w:t>
      </w:r>
    </w:p>
    <w:p w14:paraId="0CDB6BCD"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7 PERFORMANCE</w:t>
      </w:r>
    </w:p>
    <w:p w14:paraId="58C343D4"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sz w:val="24"/>
        </w:rPr>
        <w:t>When tested in accordance with the method given in Annex A, the digger shall satisfy the following:</w:t>
      </w:r>
    </w:p>
    <w:p w14:paraId="560E0A3C" w14:textId="77777777" w:rsidR="00985F17" w:rsidRPr="008D600E" w:rsidRDefault="00985F17" w:rsidP="00985F17">
      <w:pPr>
        <w:pStyle w:val="ListParagraph"/>
        <w:numPr>
          <w:ilvl w:val="0"/>
          <w:numId w:val="1"/>
        </w:numPr>
        <w:tabs>
          <w:tab w:val="left" w:pos="3225"/>
        </w:tabs>
        <w:jc w:val="both"/>
        <w:rPr>
          <w:rFonts w:ascii="Times New Roman" w:hAnsi="Times New Roman" w:cs="Times New Roman"/>
          <w:sz w:val="24"/>
        </w:rPr>
      </w:pPr>
      <w:r w:rsidRPr="008D600E">
        <w:rPr>
          <w:rFonts w:ascii="Times New Roman" w:hAnsi="Times New Roman" w:cs="Times New Roman"/>
          <w:sz w:val="24"/>
        </w:rPr>
        <w:t xml:space="preserve">Exposure of tubers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70 percent, </w:t>
      </w:r>
      <w:r w:rsidRPr="008D600E">
        <w:rPr>
          <w:rFonts w:ascii="Times New Roman" w:hAnsi="Times New Roman" w:cs="Times New Roman"/>
          <w:i/>
          <w:iCs/>
          <w:sz w:val="24"/>
        </w:rPr>
        <w:t>Min</w:t>
      </w:r>
      <w:r w:rsidRPr="008D600E">
        <w:rPr>
          <w:rFonts w:ascii="Times New Roman" w:hAnsi="Times New Roman" w:cs="Times New Roman"/>
          <w:sz w:val="24"/>
        </w:rPr>
        <w:t>, and</w:t>
      </w:r>
    </w:p>
    <w:p w14:paraId="73AB810D" w14:textId="77777777" w:rsidR="00985F17" w:rsidRPr="008D600E" w:rsidRDefault="00985F17" w:rsidP="00985F17">
      <w:pPr>
        <w:pStyle w:val="ListParagraph"/>
        <w:numPr>
          <w:ilvl w:val="0"/>
          <w:numId w:val="1"/>
        </w:numPr>
        <w:tabs>
          <w:tab w:val="left" w:pos="3225"/>
        </w:tabs>
        <w:jc w:val="both"/>
        <w:rPr>
          <w:rFonts w:ascii="Times New Roman" w:hAnsi="Times New Roman" w:cs="Times New Roman"/>
          <w:sz w:val="24"/>
        </w:rPr>
      </w:pPr>
      <w:r w:rsidRPr="008D600E">
        <w:rPr>
          <w:rFonts w:ascii="Times New Roman" w:hAnsi="Times New Roman" w:cs="Times New Roman"/>
          <w:sz w:val="24"/>
        </w:rPr>
        <w:t xml:space="preserve">Total damage to the tubers </w:t>
      </w:r>
      <w:r w:rsidRPr="008D600E">
        <w:rPr>
          <w:rFonts w:ascii="Times New Roman" w:hAnsi="Times New Roman" w:cs="Times New Roman"/>
          <w:sz w:val="24"/>
        </w:rPr>
        <w:sym w:font="Symbol" w:char="F0BE"/>
      </w:r>
      <w:r w:rsidRPr="008D600E">
        <w:rPr>
          <w:rFonts w:ascii="Times New Roman" w:hAnsi="Times New Roman" w:cs="Times New Roman"/>
          <w:sz w:val="24"/>
        </w:rPr>
        <w:t xml:space="preserve"> 5 percent, </w:t>
      </w:r>
      <w:r w:rsidRPr="008D600E">
        <w:rPr>
          <w:rFonts w:ascii="Times New Roman" w:hAnsi="Times New Roman" w:cs="Times New Roman"/>
          <w:i/>
          <w:iCs/>
          <w:sz w:val="24"/>
        </w:rPr>
        <w:t>Max</w:t>
      </w:r>
      <w:r w:rsidRPr="008D600E">
        <w:rPr>
          <w:rFonts w:ascii="Times New Roman" w:hAnsi="Times New Roman" w:cs="Times New Roman"/>
          <w:sz w:val="24"/>
        </w:rPr>
        <w:t>.</w:t>
      </w:r>
    </w:p>
    <w:p w14:paraId="1582C716" w14:textId="77777777" w:rsidR="00985F17" w:rsidRPr="008D600E" w:rsidRDefault="00985F17" w:rsidP="00985F17">
      <w:pPr>
        <w:tabs>
          <w:tab w:val="left" w:pos="3225"/>
        </w:tabs>
        <w:jc w:val="both"/>
        <w:rPr>
          <w:rFonts w:ascii="Times New Roman" w:hAnsi="Times New Roman" w:cs="Times New Roman"/>
          <w:sz w:val="20"/>
          <w:szCs w:val="18"/>
        </w:rPr>
      </w:pPr>
      <w:r w:rsidRPr="008D600E">
        <w:rPr>
          <w:rFonts w:ascii="Times New Roman" w:hAnsi="Times New Roman" w:cs="Times New Roman"/>
          <w:sz w:val="20"/>
          <w:szCs w:val="18"/>
        </w:rPr>
        <w:t xml:space="preserve">          NOTE </w:t>
      </w:r>
      <w:r w:rsidRPr="008D600E">
        <w:rPr>
          <w:rFonts w:ascii="Times New Roman" w:hAnsi="Times New Roman" w:cs="Times New Roman"/>
          <w:sz w:val="24"/>
        </w:rPr>
        <w:sym w:font="Symbol" w:char="F0BE"/>
      </w:r>
      <w:r w:rsidRPr="008D600E">
        <w:rPr>
          <w:rFonts w:ascii="Times New Roman" w:hAnsi="Times New Roman" w:cs="Times New Roman"/>
          <w:sz w:val="20"/>
          <w:szCs w:val="18"/>
        </w:rPr>
        <w:t xml:space="preserve"> This requirement shall be tested as type test.</w:t>
      </w:r>
    </w:p>
    <w:p w14:paraId="551C581B"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8 REQUIREMENTS</w:t>
      </w:r>
    </w:p>
    <w:p w14:paraId="3B6CD7BB"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8.1</w:t>
      </w:r>
      <w:r w:rsidRPr="008D600E">
        <w:rPr>
          <w:rFonts w:ascii="Times New Roman" w:hAnsi="Times New Roman" w:cs="Times New Roman"/>
          <w:sz w:val="24"/>
        </w:rPr>
        <w:t xml:space="preserve"> All the components should preferably be detachable for ease of replacement.</w:t>
      </w:r>
    </w:p>
    <w:p w14:paraId="599CE531"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8.2</w:t>
      </w:r>
      <w:r w:rsidRPr="008D600E">
        <w:rPr>
          <w:rFonts w:ascii="Times New Roman" w:hAnsi="Times New Roman" w:cs="Times New Roman"/>
          <w:sz w:val="24"/>
        </w:rPr>
        <w:t xml:space="preserve"> The fasteners coming in contact with soil should have coarse thread. The head of the fasteners, coming in contact with soil, shall be flush with the working surface. As far as possible bolt of 10 mm</w:t>
      </w:r>
      <w:r w:rsidRPr="008D600E">
        <w:rPr>
          <w:rFonts w:ascii="Times New Roman" w:hAnsi="Times New Roman" w:cs="Times New Roman"/>
          <w:color w:val="FF0000"/>
          <w:sz w:val="24"/>
        </w:rPr>
        <w:t xml:space="preserve"> </w:t>
      </w:r>
      <w:r w:rsidRPr="008D600E">
        <w:rPr>
          <w:rFonts w:ascii="Times New Roman" w:hAnsi="Times New Roman" w:cs="Times New Roman"/>
          <w:sz w:val="24"/>
        </w:rPr>
        <w:t>size should be used for all fastenings to facilitate the use of minimum number of tools. Each bolt should have spring or flat washer of appropriate size for better contact.</w:t>
      </w:r>
    </w:p>
    <w:p w14:paraId="731174D8"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8.3</w:t>
      </w:r>
      <w:r w:rsidRPr="008D600E">
        <w:rPr>
          <w:rFonts w:ascii="Times New Roman" w:hAnsi="Times New Roman" w:cs="Times New Roman"/>
          <w:sz w:val="24"/>
        </w:rPr>
        <w:t xml:space="preserve"> The digger shall be symmetrical on both sides along the longitudinal central axis of the digger bottom.</w:t>
      </w:r>
    </w:p>
    <w:p w14:paraId="7FBC7FD2"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8.4</w:t>
      </w:r>
      <w:r w:rsidRPr="008D600E">
        <w:rPr>
          <w:rFonts w:ascii="Times New Roman" w:hAnsi="Times New Roman" w:cs="Times New Roman"/>
          <w:sz w:val="24"/>
        </w:rPr>
        <w:t xml:space="preserve"> The mass of the digger including beam (if provided) shall be not more than 20 kg.</w:t>
      </w:r>
    </w:p>
    <w:p w14:paraId="7D809724"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8.5</w:t>
      </w:r>
      <w:r w:rsidRPr="008D600E">
        <w:rPr>
          <w:rFonts w:ascii="Times New Roman" w:hAnsi="Times New Roman" w:cs="Times New Roman"/>
          <w:sz w:val="24"/>
        </w:rPr>
        <w:t xml:space="preserve"> When the digger is set at its working position and is placed on a plane surface, its bearing points (point of share and wing of share and heel of land side if present) should touch the ground and the digger shall be well-balanced.</w:t>
      </w:r>
    </w:p>
    <w:p w14:paraId="49334A05"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lastRenderedPageBreak/>
        <w:t>9 WORKMANSHIP AND FINISH</w:t>
      </w:r>
    </w:p>
    <w:p w14:paraId="4FAB8B17"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9.1</w:t>
      </w:r>
      <w:r w:rsidRPr="008D600E">
        <w:rPr>
          <w:rFonts w:ascii="Times New Roman" w:hAnsi="Times New Roman" w:cs="Times New Roman"/>
          <w:sz w:val="24"/>
        </w:rPr>
        <w:t xml:space="preserve"> The components of the digger should be free from pits, burrs, cracks and other visual defects. The casting shall be free from blow holes. Welded joints shall not be porous.</w:t>
      </w:r>
    </w:p>
    <w:p w14:paraId="0303D311"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 xml:space="preserve">9.2 </w:t>
      </w:r>
      <w:r w:rsidRPr="008D600E">
        <w:rPr>
          <w:rFonts w:ascii="Times New Roman" w:hAnsi="Times New Roman" w:cs="Times New Roman"/>
          <w:sz w:val="24"/>
        </w:rPr>
        <w:t>The surface of the parts of the digger shall be evenly dressed and shall have a protective coating which will prevent surface deterioration in transit and storage.</w:t>
      </w:r>
    </w:p>
    <w:p w14:paraId="44C4E142"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10 MARKING AND PACKING</w:t>
      </w:r>
    </w:p>
    <w:p w14:paraId="2426008D" w14:textId="77777777" w:rsidR="00DE3A83"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10.1 Marking</w:t>
      </w:r>
    </w:p>
    <w:p w14:paraId="50026FA7" w14:textId="3B220BA8"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sz w:val="24"/>
        </w:rPr>
        <w:t>Each digger shall be marked on non-wearing surface with the following particulars:</w:t>
      </w:r>
    </w:p>
    <w:p w14:paraId="08823FE0" w14:textId="77777777" w:rsidR="00985F17" w:rsidRPr="008D600E" w:rsidRDefault="00985F17" w:rsidP="00985F17">
      <w:pPr>
        <w:pStyle w:val="ListParagraph"/>
        <w:numPr>
          <w:ilvl w:val="0"/>
          <w:numId w:val="2"/>
        </w:numPr>
        <w:jc w:val="both"/>
        <w:rPr>
          <w:rFonts w:ascii="Times New Roman" w:hAnsi="Times New Roman" w:cs="Times New Roman"/>
          <w:sz w:val="24"/>
        </w:rPr>
      </w:pPr>
      <w:r w:rsidRPr="008D600E">
        <w:rPr>
          <w:rFonts w:ascii="Times New Roman" w:hAnsi="Times New Roman" w:cs="Times New Roman"/>
          <w:sz w:val="24"/>
        </w:rPr>
        <w:t>Manufacturer’s name or recognized trademark, if any;</w:t>
      </w:r>
    </w:p>
    <w:p w14:paraId="07D91E90" w14:textId="77777777" w:rsidR="00985F17" w:rsidRPr="008D600E" w:rsidRDefault="00985F17" w:rsidP="00985F17">
      <w:pPr>
        <w:pStyle w:val="ListParagraph"/>
        <w:numPr>
          <w:ilvl w:val="0"/>
          <w:numId w:val="2"/>
        </w:numPr>
        <w:jc w:val="both"/>
        <w:rPr>
          <w:rFonts w:ascii="Times New Roman" w:hAnsi="Times New Roman" w:cs="Times New Roman"/>
          <w:sz w:val="24"/>
        </w:rPr>
      </w:pPr>
      <w:r w:rsidRPr="008D600E">
        <w:rPr>
          <w:rFonts w:ascii="Times New Roman" w:hAnsi="Times New Roman" w:cs="Times New Roman"/>
          <w:sz w:val="24"/>
        </w:rPr>
        <w:t>Batch or code number;</w:t>
      </w:r>
    </w:p>
    <w:p w14:paraId="2F7637E8" w14:textId="77777777" w:rsidR="00985F17" w:rsidRPr="008D600E" w:rsidRDefault="00985F17" w:rsidP="00985F17">
      <w:pPr>
        <w:pStyle w:val="ListParagraph"/>
        <w:numPr>
          <w:ilvl w:val="0"/>
          <w:numId w:val="2"/>
        </w:numPr>
        <w:jc w:val="both"/>
        <w:rPr>
          <w:rFonts w:ascii="Times New Roman" w:hAnsi="Times New Roman" w:cs="Times New Roman"/>
          <w:sz w:val="24"/>
        </w:rPr>
      </w:pPr>
      <w:bookmarkStart w:id="1" w:name="_Hlk93159040"/>
      <w:r w:rsidRPr="008D600E">
        <w:rPr>
          <w:rFonts w:ascii="Times New Roman" w:hAnsi="Times New Roman" w:cs="Times New Roman"/>
          <w:sz w:val="24"/>
        </w:rPr>
        <w:t>Type and size; and</w:t>
      </w:r>
    </w:p>
    <w:p w14:paraId="654B7E98" w14:textId="77777777" w:rsidR="00985F17" w:rsidRPr="008D600E" w:rsidRDefault="00985F17" w:rsidP="00985F17">
      <w:pPr>
        <w:pStyle w:val="ListParagraph"/>
        <w:numPr>
          <w:ilvl w:val="0"/>
          <w:numId w:val="2"/>
        </w:numPr>
        <w:jc w:val="both"/>
        <w:rPr>
          <w:rFonts w:ascii="Times New Roman" w:hAnsi="Times New Roman" w:cs="Times New Roman"/>
          <w:sz w:val="24"/>
        </w:rPr>
      </w:pPr>
      <w:bookmarkStart w:id="2" w:name="_Hlk93159009"/>
      <w:bookmarkStart w:id="3" w:name="_Hlk93158331"/>
      <w:bookmarkEnd w:id="1"/>
      <w:r w:rsidRPr="008D600E">
        <w:rPr>
          <w:rFonts w:ascii="Times New Roman" w:hAnsi="Times New Roman" w:cs="Times New Roman"/>
          <w:sz w:val="24"/>
        </w:rPr>
        <w:t xml:space="preserve">Any other markings required under the </w:t>
      </w:r>
      <w:r w:rsidRPr="008D600E">
        <w:rPr>
          <w:rFonts w:ascii="Times New Roman" w:hAnsi="Times New Roman" w:cs="Times New Roman"/>
          <w:i/>
          <w:iCs/>
          <w:sz w:val="24"/>
        </w:rPr>
        <w:t xml:space="preserve">Standards of Legal Metrology </w:t>
      </w:r>
      <w:r w:rsidRPr="008D600E">
        <w:rPr>
          <w:rFonts w:ascii="Times New Roman" w:hAnsi="Times New Roman" w:cs="Times New Roman"/>
          <w:sz w:val="24"/>
        </w:rPr>
        <w:t>(</w:t>
      </w:r>
      <w:r w:rsidRPr="008D600E">
        <w:rPr>
          <w:rFonts w:ascii="Times New Roman" w:hAnsi="Times New Roman" w:cs="Times New Roman"/>
          <w:i/>
          <w:iCs/>
          <w:sz w:val="24"/>
        </w:rPr>
        <w:t>Packaged Commodities</w:t>
      </w:r>
      <w:r w:rsidRPr="008D600E">
        <w:rPr>
          <w:rFonts w:ascii="Times New Roman" w:hAnsi="Times New Roman" w:cs="Times New Roman"/>
          <w:sz w:val="24"/>
        </w:rPr>
        <w:t>)</w:t>
      </w:r>
      <w:r w:rsidRPr="008D600E">
        <w:rPr>
          <w:rFonts w:ascii="Times New Roman" w:hAnsi="Times New Roman" w:cs="Times New Roman"/>
          <w:i/>
          <w:iCs/>
          <w:sz w:val="24"/>
        </w:rPr>
        <w:t xml:space="preserve"> Rules, </w:t>
      </w:r>
      <w:bookmarkEnd w:id="2"/>
      <w:r w:rsidRPr="008D600E">
        <w:rPr>
          <w:rFonts w:ascii="Times New Roman" w:hAnsi="Times New Roman" w:cs="Times New Roman"/>
          <w:sz w:val="24"/>
        </w:rPr>
        <w:t>2011.</w:t>
      </w:r>
      <w:bookmarkEnd w:id="3"/>
    </w:p>
    <w:p w14:paraId="1C4479B8" w14:textId="77777777" w:rsidR="00985F17" w:rsidRPr="008D600E" w:rsidRDefault="00985F17" w:rsidP="00985F17">
      <w:pPr>
        <w:jc w:val="both"/>
        <w:rPr>
          <w:rFonts w:ascii="Times New Roman" w:eastAsia="Times New Roman" w:hAnsi="Times New Roman" w:cs="Times New Roman"/>
          <w:snapToGrid w:val="0"/>
          <w:sz w:val="24"/>
          <w:szCs w:val="21"/>
          <w:lang w:val="en-US" w:eastAsia="en-IN"/>
        </w:rPr>
      </w:pPr>
      <w:r w:rsidRPr="008D600E">
        <w:rPr>
          <w:rFonts w:ascii="Times New Roman" w:hAnsi="Times New Roman" w:cs="Times New Roman"/>
          <w:b/>
          <w:bCs/>
          <w:sz w:val="24"/>
        </w:rPr>
        <w:t>10.2</w:t>
      </w:r>
      <w:r w:rsidRPr="008D600E">
        <w:rPr>
          <w:rFonts w:ascii="Times New Roman" w:hAnsi="Times New Roman" w:cs="Times New Roman"/>
          <w:sz w:val="24"/>
        </w:rPr>
        <w:t xml:space="preserve"> </w:t>
      </w:r>
      <w:r w:rsidRPr="008D600E">
        <w:rPr>
          <w:rFonts w:ascii="Times New Roman" w:eastAsia="Times New Roman" w:hAnsi="Times New Roman" w:cs="Times New Roman"/>
          <w:b/>
          <w:bCs/>
          <w:sz w:val="24"/>
          <w:szCs w:val="21"/>
          <w:lang w:eastAsia="en-IN"/>
        </w:rPr>
        <w:t xml:space="preserve">BIS Certification Marking </w:t>
      </w:r>
    </w:p>
    <w:p w14:paraId="09FE3BEC" w14:textId="77777777" w:rsidR="00985F17" w:rsidRPr="008D600E" w:rsidRDefault="00985F17" w:rsidP="00985F17">
      <w:pPr>
        <w:jc w:val="both"/>
        <w:rPr>
          <w:rFonts w:ascii="Times New Roman" w:eastAsia="Times New Roman" w:hAnsi="Times New Roman" w:cs="Times New Roman"/>
          <w:sz w:val="24"/>
          <w:szCs w:val="21"/>
          <w:lang w:eastAsia="en-IN"/>
        </w:rPr>
      </w:pPr>
      <w:r w:rsidRPr="008D600E">
        <w:rPr>
          <w:rFonts w:ascii="Times New Roman" w:eastAsia="Times New Roman" w:hAnsi="Times New Roman" w:cs="Times New Roman"/>
          <w:sz w:val="24"/>
          <w:szCs w:val="21"/>
          <w:lang w:eastAsia="en-IN"/>
        </w:rPr>
        <w:t xml:space="preserve">The product(s) conforming to the requirements of this standard may be certified as per the conformity assessment schemes under the provisions of the </w:t>
      </w:r>
      <w:r w:rsidRPr="008D600E">
        <w:rPr>
          <w:rFonts w:ascii="Times New Roman" w:eastAsia="Times New Roman" w:hAnsi="Times New Roman" w:cs="Times New Roman"/>
          <w:i/>
          <w:sz w:val="24"/>
          <w:szCs w:val="21"/>
          <w:lang w:eastAsia="en-IN"/>
        </w:rPr>
        <w:t>Bureau of Indian Standards Act</w:t>
      </w:r>
      <w:r w:rsidRPr="008D600E">
        <w:rPr>
          <w:rFonts w:ascii="Times New Roman" w:eastAsia="Times New Roman" w:hAnsi="Times New Roman" w:cs="Times New Roman"/>
          <w:sz w:val="24"/>
          <w:szCs w:val="21"/>
          <w:lang w:eastAsia="en-IN"/>
        </w:rPr>
        <w:t>, 2016 and the Rules and Regulations framed thereunder, and the products may be marked with the Standard Mark.</w:t>
      </w:r>
    </w:p>
    <w:p w14:paraId="37436CF9" w14:textId="77777777" w:rsidR="00DE3A83"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10.3 Packing</w:t>
      </w:r>
    </w:p>
    <w:p w14:paraId="794D896C" w14:textId="2297DE9A"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sz w:val="24"/>
        </w:rPr>
        <w:t>The digger shall be packed as agreed to between the purchaser and the supplier. The packing shall ensure safety of the parts in transit.</w:t>
      </w:r>
    </w:p>
    <w:p w14:paraId="2E9DF962"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 xml:space="preserve">11 SAMPLING </w:t>
      </w:r>
      <w:bookmarkStart w:id="4" w:name="_Hlk93158989"/>
      <w:r w:rsidRPr="008D600E">
        <w:rPr>
          <w:rFonts w:ascii="Times New Roman" w:hAnsi="Times New Roman" w:cs="Times New Roman"/>
          <w:b/>
          <w:bCs/>
          <w:sz w:val="24"/>
          <w:szCs w:val="21"/>
        </w:rPr>
        <w:t>AND CRITERIA FOR CONFORMITY</w:t>
      </w:r>
      <w:bookmarkEnd w:id="4"/>
    </w:p>
    <w:p w14:paraId="7D74F5E5"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sz w:val="24"/>
        </w:rPr>
        <w:t>Unless otherwise agreed to between the purchaser and the supplier, the sampling of the digger for lot acceptance shall be as per IS 7201 (Part 1).</w:t>
      </w:r>
    </w:p>
    <w:p w14:paraId="0B0A5578" w14:textId="77777777" w:rsidR="00985F17" w:rsidRPr="00BA5767" w:rsidRDefault="00985F17" w:rsidP="00985F17">
      <w:pPr>
        <w:rPr>
          <w:rFonts w:ascii="Times New Roman" w:hAnsi="Times New Roman" w:cs="Times New Roman"/>
          <w:b/>
          <w:bCs/>
        </w:rPr>
      </w:pPr>
      <w:r w:rsidRPr="00BA5767">
        <w:rPr>
          <w:rFonts w:ascii="Times New Roman" w:hAnsi="Times New Roman" w:cs="Times New Roman"/>
          <w:b/>
          <w:bCs/>
        </w:rPr>
        <w:br w:type="page"/>
      </w:r>
    </w:p>
    <w:p w14:paraId="267D9910" w14:textId="77777777" w:rsidR="00985F17" w:rsidRPr="008D600E" w:rsidRDefault="00985F17" w:rsidP="00985F17">
      <w:pPr>
        <w:tabs>
          <w:tab w:val="left" w:pos="3225"/>
        </w:tabs>
        <w:spacing w:after="0"/>
        <w:jc w:val="center"/>
        <w:rPr>
          <w:rFonts w:ascii="Times New Roman" w:hAnsi="Times New Roman" w:cs="Times New Roman"/>
          <w:b/>
          <w:bCs/>
          <w:sz w:val="24"/>
        </w:rPr>
      </w:pPr>
      <w:r w:rsidRPr="008D600E">
        <w:rPr>
          <w:rFonts w:ascii="Times New Roman" w:hAnsi="Times New Roman" w:cs="Times New Roman"/>
          <w:b/>
          <w:bCs/>
          <w:sz w:val="24"/>
        </w:rPr>
        <w:lastRenderedPageBreak/>
        <w:t>ANNEX A</w:t>
      </w:r>
    </w:p>
    <w:p w14:paraId="3B65C4B1" w14:textId="77777777" w:rsidR="00985F17" w:rsidRPr="008D600E" w:rsidRDefault="00985F17" w:rsidP="00985F17">
      <w:pPr>
        <w:tabs>
          <w:tab w:val="left" w:pos="3225"/>
        </w:tabs>
        <w:spacing w:after="0"/>
        <w:jc w:val="center"/>
        <w:rPr>
          <w:rFonts w:ascii="Times New Roman" w:hAnsi="Times New Roman" w:cs="Times New Roman"/>
          <w:sz w:val="24"/>
        </w:rPr>
      </w:pPr>
      <w:r w:rsidRPr="008D600E">
        <w:rPr>
          <w:rFonts w:ascii="Times New Roman" w:hAnsi="Times New Roman" w:cs="Times New Roman"/>
          <w:sz w:val="24"/>
        </w:rPr>
        <w:t>(</w:t>
      </w:r>
      <w:r w:rsidRPr="008D600E">
        <w:rPr>
          <w:rFonts w:ascii="Times New Roman" w:hAnsi="Times New Roman" w:cs="Times New Roman"/>
          <w:i/>
          <w:iCs/>
          <w:sz w:val="24"/>
        </w:rPr>
        <w:t>Clause</w:t>
      </w:r>
      <w:r w:rsidRPr="008D600E">
        <w:rPr>
          <w:rFonts w:ascii="Times New Roman" w:hAnsi="Times New Roman" w:cs="Times New Roman"/>
          <w:sz w:val="24"/>
        </w:rPr>
        <w:t xml:space="preserve"> 7)</w:t>
      </w:r>
    </w:p>
    <w:p w14:paraId="4A3797E3" w14:textId="77777777" w:rsidR="00985F17" w:rsidRPr="008D600E" w:rsidRDefault="00985F17" w:rsidP="00985F17">
      <w:pPr>
        <w:tabs>
          <w:tab w:val="left" w:pos="3225"/>
        </w:tabs>
        <w:jc w:val="center"/>
        <w:rPr>
          <w:rFonts w:ascii="Times New Roman" w:hAnsi="Times New Roman" w:cs="Times New Roman"/>
          <w:b/>
          <w:bCs/>
          <w:sz w:val="24"/>
        </w:rPr>
      </w:pPr>
      <w:r w:rsidRPr="008D600E">
        <w:rPr>
          <w:rFonts w:ascii="Times New Roman" w:hAnsi="Times New Roman" w:cs="Times New Roman"/>
          <w:b/>
          <w:bCs/>
          <w:sz w:val="24"/>
        </w:rPr>
        <w:t>METHOD OF PERFORMANCE TEST OF DIGGER</w:t>
      </w:r>
    </w:p>
    <w:p w14:paraId="51CAB448"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A-1 PROCEDURE</w:t>
      </w:r>
    </w:p>
    <w:p w14:paraId="68731FAC"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A-1.1</w:t>
      </w:r>
      <w:r w:rsidRPr="008D600E">
        <w:rPr>
          <w:rFonts w:ascii="Times New Roman" w:hAnsi="Times New Roman" w:cs="Times New Roman"/>
          <w:sz w:val="24"/>
        </w:rPr>
        <w:t xml:space="preserve"> Select the field ready for harvesting potatoes.</w:t>
      </w:r>
    </w:p>
    <w:p w14:paraId="2392EA72"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A-1.2</w:t>
      </w:r>
      <w:r w:rsidRPr="008D600E">
        <w:rPr>
          <w:rFonts w:ascii="Times New Roman" w:hAnsi="Times New Roman" w:cs="Times New Roman"/>
          <w:sz w:val="24"/>
        </w:rPr>
        <w:t xml:space="preserve"> Hitch the digger with the animal(s).</w:t>
      </w:r>
    </w:p>
    <w:p w14:paraId="5638CC8A"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A-1.3</w:t>
      </w:r>
      <w:r w:rsidRPr="008D600E">
        <w:rPr>
          <w:rFonts w:ascii="Times New Roman" w:hAnsi="Times New Roman" w:cs="Times New Roman"/>
          <w:sz w:val="24"/>
        </w:rPr>
        <w:t xml:space="preserve"> Operate the digger for a preliminary run for a few rows and adjust the width and depth. The blade shall be run below the tuber zone.</w:t>
      </w:r>
    </w:p>
    <w:p w14:paraId="5C0B9BA7" w14:textId="77777777" w:rsidR="00985F17" w:rsidRPr="008D600E" w:rsidRDefault="00985F17" w:rsidP="00985F17">
      <w:pPr>
        <w:tabs>
          <w:tab w:val="left" w:pos="3225"/>
        </w:tabs>
        <w:jc w:val="both"/>
        <w:rPr>
          <w:rFonts w:ascii="Times New Roman" w:hAnsi="Times New Roman" w:cs="Times New Roman"/>
          <w:sz w:val="24"/>
        </w:rPr>
      </w:pPr>
      <w:r w:rsidRPr="008D600E">
        <w:rPr>
          <w:rFonts w:ascii="Times New Roman" w:hAnsi="Times New Roman" w:cs="Times New Roman"/>
          <w:b/>
          <w:bCs/>
          <w:sz w:val="24"/>
        </w:rPr>
        <w:t>A-1.4</w:t>
      </w:r>
      <w:r w:rsidRPr="008D600E">
        <w:rPr>
          <w:rFonts w:ascii="Times New Roman" w:hAnsi="Times New Roman" w:cs="Times New Roman"/>
          <w:sz w:val="24"/>
        </w:rPr>
        <w:t xml:space="preserve"> After preliminary run, operate the digger for 20 rows of minimum 20 m length to expose the tubers. From each row, obtain the following for a distance of 10 m in the middle of rows:</w:t>
      </w:r>
    </w:p>
    <w:p w14:paraId="445F477C" w14:textId="77777777" w:rsidR="00985F17" w:rsidRPr="008D600E" w:rsidRDefault="00985F17" w:rsidP="00985F17">
      <w:pPr>
        <w:pStyle w:val="ListParagraph"/>
        <w:numPr>
          <w:ilvl w:val="0"/>
          <w:numId w:val="3"/>
        </w:numPr>
        <w:tabs>
          <w:tab w:val="left" w:pos="3225"/>
        </w:tabs>
        <w:jc w:val="both"/>
        <w:rPr>
          <w:rFonts w:ascii="Times New Roman" w:hAnsi="Times New Roman" w:cs="Times New Roman"/>
          <w:sz w:val="24"/>
        </w:rPr>
      </w:pPr>
      <w:r w:rsidRPr="008D600E">
        <w:rPr>
          <w:rFonts w:ascii="Times New Roman" w:hAnsi="Times New Roman" w:cs="Times New Roman"/>
          <w:sz w:val="24"/>
        </w:rPr>
        <w:t>Potatoes exposed (collected by picking exposed potatoes)</w:t>
      </w:r>
    </w:p>
    <w:p w14:paraId="16463684" w14:textId="77777777" w:rsidR="00985F17" w:rsidRPr="008D600E" w:rsidRDefault="00985F17" w:rsidP="00985F17">
      <w:pPr>
        <w:pStyle w:val="ListParagraph"/>
        <w:numPr>
          <w:ilvl w:val="0"/>
          <w:numId w:val="3"/>
        </w:numPr>
        <w:tabs>
          <w:tab w:val="left" w:pos="3225"/>
        </w:tabs>
        <w:jc w:val="both"/>
        <w:rPr>
          <w:rFonts w:ascii="Times New Roman" w:hAnsi="Times New Roman" w:cs="Times New Roman"/>
          <w:sz w:val="24"/>
        </w:rPr>
      </w:pPr>
      <w:r w:rsidRPr="008D600E">
        <w:rPr>
          <w:rFonts w:ascii="Times New Roman" w:hAnsi="Times New Roman" w:cs="Times New Roman"/>
          <w:sz w:val="24"/>
        </w:rPr>
        <w:t>Total potatoes (by digging manually, if necessary and picking all potatoes)</w:t>
      </w:r>
    </w:p>
    <w:p w14:paraId="1EA630F5" w14:textId="77777777" w:rsidR="00985F17" w:rsidRPr="008D600E" w:rsidRDefault="00985F17" w:rsidP="00985F17">
      <w:pPr>
        <w:pStyle w:val="ListParagraph"/>
        <w:numPr>
          <w:ilvl w:val="0"/>
          <w:numId w:val="3"/>
        </w:numPr>
        <w:tabs>
          <w:tab w:val="left" w:pos="3225"/>
        </w:tabs>
        <w:jc w:val="both"/>
        <w:rPr>
          <w:rFonts w:ascii="Times New Roman" w:hAnsi="Times New Roman" w:cs="Times New Roman"/>
          <w:sz w:val="24"/>
        </w:rPr>
      </w:pPr>
      <w:r w:rsidRPr="008D600E">
        <w:rPr>
          <w:rFonts w:ascii="Times New Roman" w:hAnsi="Times New Roman" w:cs="Times New Roman"/>
          <w:sz w:val="24"/>
        </w:rPr>
        <w:t>Damaged potatoes (damaged means cut, broached or scaled potatoes).</w:t>
      </w:r>
    </w:p>
    <w:p w14:paraId="68B0FA06" w14:textId="77777777" w:rsidR="00985F17" w:rsidRPr="008D600E" w:rsidRDefault="00985F17" w:rsidP="00985F17">
      <w:pPr>
        <w:tabs>
          <w:tab w:val="left" w:pos="3225"/>
        </w:tabs>
        <w:jc w:val="both"/>
        <w:rPr>
          <w:rFonts w:ascii="Times New Roman" w:hAnsi="Times New Roman" w:cs="Times New Roman"/>
          <w:b/>
          <w:bCs/>
          <w:sz w:val="24"/>
        </w:rPr>
      </w:pPr>
      <w:r w:rsidRPr="008D600E">
        <w:rPr>
          <w:rFonts w:ascii="Times New Roman" w:hAnsi="Times New Roman" w:cs="Times New Roman"/>
          <w:b/>
          <w:bCs/>
          <w:sz w:val="24"/>
        </w:rPr>
        <w:t>A-2 CALCULATION</w:t>
      </w:r>
    </w:p>
    <w:p w14:paraId="68749BE8" w14:textId="77777777" w:rsidR="00985F17" w:rsidRPr="008D600E" w:rsidRDefault="00985F17" w:rsidP="00985F17">
      <w:pPr>
        <w:pStyle w:val="ListParagraph"/>
        <w:numPr>
          <w:ilvl w:val="0"/>
          <w:numId w:val="4"/>
        </w:numPr>
        <w:tabs>
          <w:tab w:val="left" w:pos="3225"/>
        </w:tabs>
        <w:jc w:val="both"/>
        <w:rPr>
          <w:rFonts w:ascii="Times New Roman" w:hAnsi="Times New Roman" w:cs="Times New Roman"/>
          <w:sz w:val="24"/>
        </w:rPr>
      </w:pPr>
      <w:r w:rsidRPr="008D600E">
        <w:rPr>
          <w:rFonts w:ascii="Times New Roman" w:hAnsi="Times New Roman" w:cs="Times New Roman"/>
          <w:sz w:val="24"/>
        </w:rPr>
        <w:t xml:space="preserve">Exposure percentage by mass = </w:t>
      </w:r>
      <w:r w:rsidRPr="008D600E">
        <w:rPr>
          <w:rFonts w:ascii="Times New Roman" w:eastAsiaTheme="minorEastAsia" w:hAnsi="Times New Roman" w:cs="Times New Roman"/>
          <w:sz w:val="24"/>
        </w:rPr>
        <w:t xml:space="preserve">100 </w:t>
      </w:r>
      <m:oMath>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mass of potatoes exposed (collected from all rows)</m:t>
            </m:r>
          </m:num>
          <m:den>
            <m:r>
              <w:rPr>
                <w:rFonts w:ascii="Cambria Math" w:hAnsi="Cambria Math" w:cs="Times New Roman"/>
                <w:sz w:val="24"/>
              </w:rPr>
              <m:t>mass of total (collected  from all rows)</m:t>
            </m:r>
          </m:den>
        </m:f>
      </m:oMath>
    </w:p>
    <w:p w14:paraId="5C8E0A6A" w14:textId="77777777" w:rsidR="00985F17" w:rsidRPr="008D600E" w:rsidRDefault="00985F17" w:rsidP="00985F17">
      <w:pPr>
        <w:pStyle w:val="ListParagraph"/>
        <w:numPr>
          <w:ilvl w:val="0"/>
          <w:numId w:val="4"/>
        </w:numPr>
        <w:tabs>
          <w:tab w:val="left" w:pos="3225"/>
        </w:tabs>
        <w:jc w:val="both"/>
        <w:rPr>
          <w:rFonts w:ascii="Times New Roman" w:hAnsi="Times New Roman" w:cs="Times New Roman"/>
          <w:sz w:val="24"/>
        </w:rPr>
      </w:pPr>
      <w:r w:rsidRPr="008D600E">
        <w:rPr>
          <w:rFonts w:ascii="Times New Roman" w:hAnsi="Times New Roman" w:cs="Times New Roman"/>
          <w:sz w:val="24"/>
        </w:rPr>
        <w:t xml:space="preserve">Damaged percentage by mass = </w:t>
      </w:r>
      <w:r w:rsidRPr="008D600E">
        <w:rPr>
          <w:rFonts w:ascii="Times New Roman" w:eastAsiaTheme="minorEastAsia" w:hAnsi="Times New Roman" w:cs="Times New Roman"/>
          <w:sz w:val="24"/>
        </w:rPr>
        <w:t xml:space="preserve">100 </w:t>
      </w:r>
      <m:oMath>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mass of damaged potatoes (collected from all rows)</m:t>
            </m:r>
          </m:num>
          <m:den>
            <m:r>
              <w:rPr>
                <w:rFonts w:ascii="Cambria Math" w:hAnsi="Cambria Math" w:cs="Times New Roman"/>
                <w:sz w:val="24"/>
              </w:rPr>
              <m:t>mass of total (collected  from all rows)</m:t>
            </m:r>
          </m:den>
        </m:f>
      </m:oMath>
    </w:p>
    <w:p w14:paraId="50327D5E" w14:textId="77777777" w:rsidR="00985F17" w:rsidRPr="00BA5767" w:rsidRDefault="00985F17" w:rsidP="00985F17">
      <w:pPr>
        <w:tabs>
          <w:tab w:val="left" w:pos="3225"/>
        </w:tabs>
        <w:jc w:val="both"/>
        <w:rPr>
          <w:rFonts w:ascii="Times New Roman" w:hAnsi="Times New Roman" w:cs="Times New Roman"/>
        </w:rPr>
      </w:pPr>
    </w:p>
    <w:p w14:paraId="70DE6DB9" w14:textId="77777777" w:rsidR="00DE3A83" w:rsidRDefault="00DE3A83" w:rsidP="006612B1">
      <w:pPr>
        <w:spacing w:after="0"/>
        <w:ind w:right="4"/>
        <w:jc w:val="center"/>
        <w:rPr>
          <w:rFonts w:ascii="Times New Roman" w:hAnsi="Times New Roman" w:cs="Times New Roman"/>
          <w:b/>
          <w:bCs/>
          <w:sz w:val="24"/>
          <w:szCs w:val="24"/>
        </w:rPr>
      </w:pPr>
    </w:p>
    <w:p w14:paraId="2C8017A2" w14:textId="77777777" w:rsidR="00DE3A83" w:rsidRDefault="00DE3A83" w:rsidP="006612B1">
      <w:pPr>
        <w:spacing w:after="0"/>
        <w:ind w:right="4"/>
        <w:jc w:val="center"/>
        <w:rPr>
          <w:rFonts w:ascii="Times New Roman" w:hAnsi="Times New Roman" w:cs="Times New Roman"/>
          <w:b/>
          <w:bCs/>
          <w:sz w:val="24"/>
          <w:szCs w:val="24"/>
        </w:rPr>
      </w:pPr>
    </w:p>
    <w:p w14:paraId="24AEE9F3" w14:textId="77777777" w:rsidR="00DE3A83" w:rsidRDefault="00DE3A83" w:rsidP="006612B1">
      <w:pPr>
        <w:spacing w:after="0"/>
        <w:ind w:right="4"/>
        <w:jc w:val="center"/>
        <w:rPr>
          <w:rFonts w:ascii="Times New Roman" w:hAnsi="Times New Roman" w:cs="Times New Roman"/>
          <w:b/>
          <w:bCs/>
          <w:sz w:val="24"/>
          <w:szCs w:val="24"/>
        </w:rPr>
      </w:pPr>
    </w:p>
    <w:p w14:paraId="0F4CB966" w14:textId="77777777" w:rsidR="00DE3A83" w:rsidRDefault="00DE3A83" w:rsidP="006612B1">
      <w:pPr>
        <w:spacing w:after="0"/>
        <w:ind w:right="4"/>
        <w:jc w:val="center"/>
        <w:rPr>
          <w:rFonts w:ascii="Times New Roman" w:hAnsi="Times New Roman" w:cs="Times New Roman"/>
          <w:b/>
          <w:bCs/>
          <w:sz w:val="24"/>
          <w:szCs w:val="24"/>
        </w:rPr>
      </w:pPr>
    </w:p>
    <w:p w14:paraId="490D7105" w14:textId="77777777" w:rsidR="00DE3A83" w:rsidRDefault="00DE3A83" w:rsidP="006612B1">
      <w:pPr>
        <w:spacing w:after="0"/>
        <w:ind w:right="4"/>
        <w:jc w:val="center"/>
        <w:rPr>
          <w:rFonts w:ascii="Times New Roman" w:hAnsi="Times New Roman" w:cs="Times New Roman"/>
          <w:b/>
          <w:bCs/>
          <w:sz w:val="24"/>
          <w:szCs w:val="24"/>
        </w:rPr>
      </w:pPr>
    </w:p>
    <w:p w14:paraId="0B2068B3" w14:textId="77777777" w:rsidR="00DE3A83" w:rsidRDefault="00DE3A83" w:rsidP="006612B1">
      <w:pPr>
        <w:spacing w:after="0"/>
        <w:ind w:right="4"/>
        <w:jc w:val="center"/>
        <w:rPr>
          <w:rFonts w:ascii="Times New Roman" w:hAnsi="Times New Roman" w:cs="Times New Roman"/>
          <w:b/>
          <w:bCs/>
          <w:sz w:val="24"/>
          <w:szCs w:val="24"/>
        </w:rPr>
      </w:pPr>
    </w:p>
    <w:p w14:paraId="15A2732C" w14:textId="77777777" w:rsidR="00DE3A83" w:rsidRDefault="00DE3A83" w:rsidP="006612B1">
      <w:pPr>
        <w:spacing w:after="0"/>
        <w:ind w:right="4"/>
        <w:jc w:val="center"/>
        <w:rPr>
          <w:rFonts w:ascii="Times New Roman" w:hAnsi="Times New Roman" w:cs="Times New Roman"/>
          <w:b/>
          <w:bCs/>
          <w:sz w:val="24"/>
          <w:szCs w:val="24"/>
        </w:rPr>
      </w:pPr>
    </w:p>
    <w:p w14:paraId="057F9883" w14:textId="77777777" w:rsidR="00DE3A83" w:rsidRDefault="00DE3A83" w:rsidP="006612B1">
      <w:pPr>
        <w:spacing w:after="0"/>
        <w:ind w:right="4"/>
        <w:jc w:val="center"/>
        <w:rPr>
          <w:rFonts w:ascii="Times New Roman" w:hAnsi="Times New Roman" w:cs="Times New Roman"/>
          <w:b/>
          <w:bCs/>
          <w:sz w:val="24"/>
          <w:szCs w:val="24"/>
        </w:rPr>
      </w:pPr>
    </w:p>
    <w:p w14:paraId="2C76F202" w14:textId="77777777" w:rsidR="00DE3A83" w:rsidRDefault="00DE3A83" w:rsidP="006612B1">
      <w:pPr>
        <w:spacing w:after="0"/>
        <w:ind w:right="4"/>
        <w:jc w:val="center"/>
        <w:rPr>
          <w:rFonts w:ascii="Times New Roman" w:hAnsi="Times New Roman" w:cs="Times New Roman"/>
          <w:b/>
          <w:bCs/>
          <w:sz w:val="24"/>
          <w:szCs w:val="24"/>
        </w:rPr>
      </w:pPr>
    </w:p>
    <w:p w14:paraId="28007A5A" w14:textId="77777777" w:rsidR="00DE3A83" w:rsidRDefault="00DE3A83" w:rsidP="006612B1">
      <w:pPr>
        <w:spacing w:after="0"/>
        <w:ind w:right="4"/>
        <w:jc w:val="center"/>
        <w:rPr>
          <w:rFonts w:ascii="Times New Roman" w:hAnsi="Times New Roman" w:cs="Times New Roman"/>
          <w:b/>
          <w:bCs/>
          <w:sz w:val="24"/>
          <w:szCs w:val="24"/>
        </w:rPr>
      </w:pPr>
    </w:p>
    <w:p w14:paraId="24642764" w14:textId="77777777" w:rsidR="00DE3A83" w:rsidRDefault="00DE3A83" w:rsidP="006612B1">
      <w:pPr>
        <w:spacing w:after="0"/>
        <w:ind w:right="4"/>
        <w:jc w:val="center"/>
        <w:rPr>
          <w:rFonts w:ascii="Times New Roman" w:hAnsi="Times New Roman" w:cs="Times New Roman"/>
          <w:b/>
          <w:bCs/>
          <w:sz w:val="24"/>
          <w:szCs w:val="24"/>
        </w:rPr>
      </w:pPr>
    </w:p>
    <w:p w14:paraId="31FA24F3" w14:textId="77777777" w:rsidR="00DE3A83" w:rsidRDefault="00DE3A83" w:rsidP="006612B1">
      <w:pPr>
        <w:spacing w:after="0"/>
        <w:ind w:right="4"/>
        <w:jc w:val="center"/>
        <w:rPr>
          <w:rFonts w:ascii="Times New Roman" w:hAnsi="Times New Roman" w:cs="Times New Roman"/>
          <w:b/>
          <w:bCs/>
          <w:sz w:val="24"/>
          <w:szCs w:val="24"/>
        </w:rPr>
      </w:pPr>
    </w:p>
    <w:p w14:paraId="11349225" w14:textId="77777777" w:rsidR="00DE3A83" w:rsidRDefault="00DE3A83" w:rsidP="006612B1">
      <w:pPr>
        <w:spacing w:after="0"/>
        <w:ind w:right="4"/>
        <w:jc w:val="center"/>
        <w:rPr>
          <w:rFonts w:ascii="Times New Roman" w:hAnsi="Times New Roman" w:cs="Times New Roman"/>
          <w:b/>
          <w:bCs/>
          <w:sz w:val="24"/>
          <w:szCs w:val="24"/>
        </w:rPr>
      </w:pPr>
    </w:p>
    <w:p w14:paraId="65B9352E" w14:textId="77777777" w:rsidR="00DE3A83" w:rsidRDefault="00DE3A83" w:rsidP="006612B1">
      <w:pPr>
        <w:spacing w:after="0"/>
        <w:ind w:right="4"/>
        <w:jc w:val="center"/>
        <w:rPr>
          <w:rFonts w:ascii="Times New Roman" w:hAnsi="Times New Roman" w:cs="Times New Roman"/>
          <w:b/>
          <w:bCs/>
          <w:sz w:val="24"/>
          <w:szCs w:val="24"/>
        </w:rPr>
      </w:pPr>
    </w:p>
    <w:p w14:paraId="078039B5" w14:textId="77777777" w:rsidR="00DE3A83" w:rsidRDefault="00DE3A83" w:rsidP="006612B1">
      <w:pPr>
        <w:spacing w:after="0"/>
        <w:ind w:right="4"/>
        <w:jc w:val="center"/>
        <w:rPr>
          <w:rFonts w:ascii="Times New Roman" w:hAnsi="Times New Roman" w:cs="Times New Roman"/>
          <w:b/>
          <w:bCs/>
          <w:sz w:val="24"/>
          <w:szCs w:val="24"/>
        </w:rPr>
      </w:pPr>
    </w:p>
    <w:p w14:paraId="7428AD8E" w14:textId="77777777" w:rsidR="00DE3A83" w:rsidRDefault="00DE3A83" w:rsidP="006612B1">
      <w:pPr>
        <w:spacing w:after="0"/>
        <w:ind w:right="4"/>
        <w:jc w:val="center"/>
        <w:rPr>
          <w:rFonts w:ascii="Times New Roman" w:hAnsi="Times New Roman" w:cs="Times New Roman"/>
          <w:b/>
          <w:bCs/>
          <w:sz w:val="24"/>
          <w:szCs w:val="24"/>
        </w:rPr>
      </w:pPr>
    </w:p>
    <w:p w14:paraId="59A41038" w14:textId="77777777" w:rsidR="00DE3A83" w:rsidRDefault="00DE3A83" w:rsidP="006612B1">
      <w:pPr>
        <w:spacing w:after="0"/>
        <w:ind w:right="4"/>
        <w:jc w:val="center"/>
        <w:rPr>
          <w:rFonts w:ascii="Times New Roman" w:hAnsi="Times New Roman" w:cs="Times New Roman"/>
          <w:b/>
          <w:bCs/>
          <w:sz w:val="24"/>
          <w:szCs w:val="24"/>
        </w:rPr>
      </w:pPr>
    </w:p>
    <w:p w14:paraId="0AAE521A" w14:textId="77777777" w:rsidR="00DE3A83" w:rsidRDefault="00DE3A83" w:rsidP="006612B1">
      <w:pPr>
        <w:spacing w:after="0"/>
        <w:ind w:right="4"/>
        <w:jc w:val="center"/>
        <w:rPr>
          <w:rFonts w:ascii="Times New Roman" w:hAnsi="Times New Roman" w:cs="Times New Roman"/>
          <w:b/>
          <w:bCs/>
          <w:sz w:val="24"/>
          <w:szCs w:val="24"/>
        </w:rPr>
      </w:pPr>
    </w:p>
    <w:p w14:paraId="2CC7CB89" w14:textId="77777777" w:rsidR="00DE3A83" w:rsidRDefault="00DE3A83" w:rsidP="006612B1">
      <w:pPr>
        <w:spacing w:after="0"/>
        <w:ind w:right="4"/>
        <w:jc w:val="center"/>
        <w:rPr>
          <w:rFonts w:ascii="Times New Roman" w:hAnsi="Times New Roman" w:cs="Times New Roman"/>
          <w:b/>
          <w:bCs/>
          <w:sz w:val="24"/>
          <w:szCs w:val="24"/>
        </w:rPr>
      </w:pPr>
    </w:p>
    <w:p w14:paraId="04A7E90D" w14:textId="77777777" w:rsidR="00DE3A83" w:rsidRDefault="00DE3A83" w:rsidP="006612B1">
      <w:pPr>
        <w:spacing w:after="0"/>
        <w:ind w:right="4"/>
        <w:jc w:val="center"/>
        <w:rPr>
          <w:rFonts w:ascii="Times New Roman" w:hAnsi="Times New Roman" w:cs="Times New Roman"/>
          <w:b/>
          <w:bCs/>
          <w:sz w:val="24"/>
          <w:szCs w:val="24"/>
        </w:rPr>
      </w:pPr>
    </w:p>
    <w:p w14:paraId="145B38E1" w14:textId="77777777" w:rsidR="00DE3A83" w:rsidRDefault="00DE3A83" w:rsidP="006612B1">
      <w:pPr>
        <w:spacing w:after="0"/>
        <w:ind w:right="4"/>
        <w:jc w:val="center"/>
        <w:rPr>
          <w:rFonts w:ascii="Times New Roman" w:hAnsi="Times New Roman" w:cs="Times New Roman"/>
          <w:b/>
          <w:bCs/>
          <w:sz w:val="24"/>
          <w:szCs w:val="24"/>
        </w:rPr>
      </w:pPr>
    </w:p>
    <w:p w14:paraId="7D742800" w14:textId="77777777" w:rsidR="00DE3A83" w:rsidRDefault="00DE3A83" w:rsidP="006612B1">
      <w:pPr>
        <w:spacing w:after="0"/>
        <w:ind w:right="4"/>
        <w:jc w:val="center"/>
        <w:rPr>
          <w:rFonts w:ascii="Times New Roman" w:hAnsi="Times New Roman" w:cs="Times New Roman"/>
          <w:b/>
          <w:bCs/>
          <w:sz w:val="24"/>
          <w:szCs w:val="24"/>
        </w:rPr>
      </w:pPr>
    </w:p>
    <w:p w14:paraId="73D443BA" w14:textId="77777777" w:rsidR="00DE3A83" w:rsidRDefault="00DE3A83" w:rsidP="006612B1">
      <w:pPr>
        <w:spacing w:after="0"/>
        <w:ind w:right="4"/>
        <w:jc w:val="center"/>
        <w:rPr>
          <w:rFonts w:ascii="Times New Roman" w:hAnsi="Times New Roman" w:cs="Times New Roman"/>
          <w:b/>
          <w:bCs/>
          <w:sz w:val="24"/>
          <w:szCs w:val="24"/>
        </w:rPr>
      </w:pPr>
    </w:p>
    <w:p w14:paraId="3C005877" w14:textId="6C2F7624" w:rsidR="006612B1" w:rsidRDefault="006612B1" w:rsidP="006612B1">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B</w:t>
      </w:r>
    </w:p>
    <w:p w14:paraId="744E947C" w14:textId="77777777" w:rsidR="006612B1" w:rsidRPr="008D62C7" w:rsidRDefault="006612B1" w:rsidP="006612B1">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27C8920E" w14:textId="77777777" w:rsidR="0065538D" w:rsidRPr="008D62C7" w:rsidRDefault="0065538D" w:rsidP="0065538D">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5497EACB" w14:textId="77777777" w:rsidR="0065538D" w:rsidRPr="008D62C7" w:rsidRDefault="0065538D" w:rsidP="0065538D">
      <w:pPr>
        <w:spacing w:before="120" w:after="120"/>
        <w:ind w:right="-39"/>
        <w:jc w:val="center"/>
        <w:rPr>
          <w:rFonts w:ascii="Times New Roman" w:hAnsi="Times New Roman" w:cs="Times New Roman"/>
        </w:rPr>
      </w:pPr>
      <w:r>
        <w:rPr>
          <w:rFonts w:ascii="Times New Roman" w:hAnsi="Times New Roman" w:cs="Times New Roman"/>
        </w:rPr>
        <w:t>Agricultural</w:t>
      </w:r>
      <w:r w:rsidRPr="008D62C7">
        <w:rPr>
          <w:rFonts w:ascii="Times New Roman" w:hAnsi="Times New Roman" w:cs="Times New Roman"/>
        </w:rPr>
        <w:t xml:space="preserve">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65538D" w:rsidRPr="001A4053" w14:paraId="2FF18329" w14:textId="77777777" w:rsidTr="00DE1437">
        <w:trPr>
          <w:tblHeader/>
          <w:jc w:val="center"/>
        </w:trPr>
        <w:tc>
          <w:tcPr>
            <w:tcW w:w="2616" w:type="pct"/>
            <w:hideMark/>
          </w:tcPr>
          <w:p w14:paraId="63174111" w14:textId="77777777" w:rsidR="0065538D" w:rsidRPr="001A4053" w:rsidRDefault="0065538D" w:rsidP="00DE1437">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0E28026B" w14:textId="77777777" w:rsidR="0065538D" w:rsidRPr="001A4053" w:rsidRDefault="0065538D" w:rsidP="00DE1437">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65538D" w:rsidRPr="001A4053" w14:paraId="55AEA603" w14:textId="77777777" w:rsidTr="00DE1437">
        <w:trPr>
          <w:trHeight w:val="440"/>
          <w:jc w:val="center"/>
        </w:trPr>
        <w:tc>
          <w:tcPr>
            <w:tcW w:w="2616" w:type="pct"/>
            <w:hideMark/>
          </w:tcPr>
          <w:p w14:paraId="5F418FE3" w14:textId="77777777" w:rsidR="0065538D" w:rsidRPr="001A4053" w:rsidRDefault="0065538D" w:rsidP="00DE1437">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w:t>
            </w:r>
            <w:r>
              <w:rPr>
                <w:rFonts w:ascii="Times New Roman" w:hAnsi="Times New Roman" w:cs="Times New Roman"/>
                <w:color w:val="000000"/>
                <w:sz w:val="20"/>
              </w:rPr>
              <w:t>-</w:t>
            </w:r>
            <w:r w:rsidRPr="00AF161A">
              <w:rPr>
                <w:rFonts w:ascii="Times New Roman" w:hAnsi="Times New Roman" w:cs="Times New Roman"/>
                <w:color w:val="000000"/>
                <w:sz w:val="20"/>
              </w:rPr>
              <w:t>Central Institu</w:t>
            </w:r>
            <w:r>
              <w:rPr>
                <w:rFonts w:ascii="Times New Roman" w:hAnsi="Times New Roman" w:cs="Times New Roman"/>
                <w:color w:val="000000"/>
                <w:sz w:val="20"/>
              </w:rPr>
              <w:t xml:space="preserve">te of Agricultural Engineering, </w:t>
            </w:r>
            <w:r w:rsidRPr="00AF161A">
              <w:rPr>
                <w:rFonts w:ascii="Times New Roman" w:hAnsi="Times New Roman" w:cs="Times New Roman"/>
                <w:color w:val="000000"/>
                <w:sz w:val="20"/>
              </w:rPr>
              <w:t>Bhopal</w:t>
            </w:r>
          </w:p>
        </w:tc>
        <w:tc>
          <w:tcPr>
            <w:tcW w:w="2384" w:type="pct"/>
            <w:hideMark/>
          </w:tcPr>
          <w:p w14:paraId="7139E90E" w14:textId="77777777" w:rsidR="0065538D" w:rsidRPr="00C963C7" w:rsidRDefault="0065538D" w:rsidP="00DE1437">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C. R. M</w:t>
            </w:r>
            <w:r w:rsidRPr="00DA1BF8">
              <w:rPr>
                <w:rFonts w:ascii="Times New Roman" w:hAnsi="Times New Roman" w:cs="Times New Roman"/>
                <w:smallCaps/>
                <w:color w:val="000000"/>
                <w:sz w:val="16"/>
                <w:szCs w:val="18"/>
              </w:rPr>
              <w:t>EHTA</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65538D" w:rsidRPr="001A4053" w14:paraId="09638112" w14:textId="77777777" w:rsidTr="00DE1437">
        <w:trPr>
          <w:trHeight w:val="530"/>
          <w:jc w:val="center"/>
        </w:trPr>
        <w:tc>
          <w:tcPr>
            <w:tcW w:w="2616" w:type="pct"/>
            <w:hideMark/>
          </w:tcPr>
          <w:p w14:paraId="28239888" w14:textId="77777777" w:rsidR="0065538D" w:rsidRPr="001A4053" w:rsidRDefault="0065538D" w:rsidP="00DE1437">
            <w:pPr>
              <w:tabs>
                <w:tab w:val="left" w:pos="0"/>
              </w:tabs>
              <w:spacing w:after="0" w:line="240" w:lineRule="auto"/>
              <w:rPr>
                <w:rFonts w:ascii="Times New Roman" w:hAnsi="Times New Roman" w:cs="Times New Roman"/>
                <w:sz w:val="20"/>
              </w:rPr>
            </w:pPr>
            <w:r w:rsidRPr="00AF161A">
              <w:rPr>
                <w:rFonts w:ascii="Times New Roman" w:hAnsi="Times New Roman" w:cs="Times New Roman"/>
                <w:color w:val="000000"/>
                <w:sz w:val="20"/>
              </w:rPr>
              <w:t>Agricultur</w:t>
            </w:r>
            <w:r>
              <w:rPr>
                <w:rFonts w:ascii="Times New Roman" w:hAnsi="Times New Roman" w:cs="Times New Roman"/>
                <w:color w:val="000000"/>
                <w:sz w:val="20"/>
              </w:rPr>
              <w:t>al</w:t>
            </w:r>
            <w:r w:rsidRPr="00AF161A">
              <w:rPr>
                <w:rFonts w:ascii="Times New Roman" w:hAnsi="Times New Roman" w:cs="Times New Roman"/>
                <w:color w:val="000000"/>
                <w:sz w:val="20"/>
              </w:rPr>
              <w:t xml:space="preserve"> Machinery Manufacturers Association</w:t>
            </w:r>
            <w:r>
              <w:rPr>
                <w:rFonts w:ascii="Times New Roman" w:hAnsi="Times New Roman" w:cs="Times New Roman"/>
                <w:color w:val="000000"/>
                <w:sz w:val="20"/>
              </w:rPr>
              <w:t xml:space="preserve"> (AMMA-India)</w:t>
            </w:r>
            <w:r w:rsidRPr="00AF161A">
              <w:rPr>
                <w:rFonts w:ascii="Times New Roman" w:hAnsi="Times New Roman" w:cs="Times New Roman"/>
                <w:color w:val="000000"/>
                <w:sz w:val="20"/>
              </w:rPr>
              <w:t xml:space="preserve">, </w:t>
            </w:r>
            <w:r>
              <w:rPr>
                <w:rFonts w:ascii="Times New Roman" w:hAnsi="Times New Roman" w:cs="Times New Roman"/>
                <w:color w:val="000000"/>
                <w:sz w:val="20"/>
              </w:rPr>
              <w:t>Gandhinagar</w:t>
            </w:r>
          </w:p>
        </w:tc>
        <w:tc>
          <w:tcPr>
            <w:tcW w:w="2384" w:type="pct"/>
            <w:hideMark/>
          </w:tcPr>
          <w:p w14:paraId="789F7245"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p>
          <w:p w14:paraId="17EFAB3E"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AF161A">
              <w:rPr>
                <w:rFonts w:ascii="Times New Roman" w:hAnsi="Times New Roman" w:cs="Times New Roman"/>
                <w:smallCaps/>
                <w:color w:val="000000"/>
                <w:sz w:val="20"/>
              </w:rPr>
              <w:t>Mitul Panchal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0892BD5" w14:textId="77777777" w:rsidR="0065538D" w:rsidRPr="00DA1BF8" w:rsidRDefault="0065538D" w:rsidP="00DE1437">
            <w:pPr>
              <w:spacing w:after="0" w:line="240" w:lineRule="auto"/>
              <w:ind w:firstLine="720"/>
              <w:rPr>
                <w:rFonts w:ascii="Times New Roman" w:hAnsi="Times New Roman" w:cs="Times New Roman"/>
                <w:sz w:val="20"/>
              </w:rPr>
            </w:pPr>
          </w:p>
        </w:tc>
      </w:tr>
      <w:tr w:rsidR="0065538D" w:rsidRPr="001A4053" w14:paraId="22AF8D7B" w14:textId="77777777" w:rsidTr="00DE1437">
        <w:trPr>
          <w:trHeight w:val="620"/>
          <w:jc w:val="center"/>
        </w:trPr>
        <w:tc>
          <w:tcPr>
            <w:tcW w:w="2616" w:type="pct"/>
          </w:tcPr>
          <w:p w14:paraId="495B383A"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384" w:type="pct"/>
          </w:tcPr>
          <w:p w14:paraId="4B88D4BF"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AJARAM</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RIPATHI</w:t>
            </w:r>
          </w:p>
          <w:p w14:paraId="5B568EC2"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0A6713">
              <w:rPr>
                <w:rFonts w:ascii="Times New Roman" w:hAnsi="Times New Roman" w:cs="Times New Roman"/>
                <w:smallCaps/>
                <w:color w:val="000000"/>
                <w:sz w:val="16"/>
              </w:rPr>
              <w:t>MATI</w:t>
            </w:r>
            <w:r>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PURVA</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 xml:space="preserve">RIPATHI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7549A3CE" w14:textId="77777777" w:rsidTr="00DE1437">
        <w:trPr>
          <w:trHeight w:val="630"/>
          <w:jc w:val="center"/>
        </w:trPr>
        <w:tc>
          <w:tcPr>
            <w:tcW w:w="2616" w:type="pct"/>
          </w:tcPr>
          <w:p w14:paraId="43D37BD4"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ASPEE </w:t>
            </w:r>
            <w:r w:rsidRPr="00C963C7">
              <w:rPr>
                <w:rFonts w:ascii="Times New Roman" w:hAnsi="Times New Roman" w:cs="Times New Roman"/>
                <w:color w:val="000000"/>
                <w:sz w:val="20"/>
              </w:rPr>
              <w:t>Agro Equipment Private Limited, Mumbai</w:t>
            </w:r>
          </w:p>
        </w:tc>
        <w:tc>
          <w:tcPr>
            <w:tcW w:w="2384" w:type="pct"/>
          </w:tcPr>
          <w:p w14:paraId="23424D2F" w14:textId="77777777" w:rsidR="0065538D" w:rsidRDefault="0065538D" w:rsidP="00DE1437">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J</w:t>
            </w:r>
            <w:r w:rsidRPr="00DA1BF8">
              <w:rPr>
                <w:rFonts w:ascii="Times New Roman" w:hAnsi="Times New Roman" w:cs="Times New Roman"/>
                <w:smallCaps/>
                <w:color w:val="000000"/>
                <w:sz w:val="16"/>
                <w:szCs w:val="18"/>
              </w:rPr>
              <w:t>ATIN</w:t>
            </w:r>
            <w:r w:rsidRPr="00C963C7">
              <w:rPr>
                <w:rFonts w:ascii="Times New Roman" w:hAnsi="Times New Roman" w:cs="Times New Roman"/>
                <w:smallCaps/>
                <w:color w:val="000000"/>
                <w:sz w:val="20"/>
              </w:rPr>
              <w:t xml:space="preserve"> S. P</w:t>
            </w:r>
            <w:r w:rsidRPr="00DA1BF8">
              <w:rPr>
                <w:rFonts w:ascii="Times New Roman" w:hAnsi="Times New Roman" w:cs="Times New Roman"/>
                <w:smallCaps/>
                <w:color w:val="000000"/>
                <w:sz w:val="16"/>
                <w:szCs w:val="18"/>
              </w:rPr>
              <w:t>ATEL</w:t>
            </w:r>
          </w:p>
          <w:p w14:paraId="4197BD65"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ANGADHAR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ARPE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4A66145" w14:textId="77777777" w:rsidTr="00DE1437">
        <w:trPr>
          <w:trHeight w:val="810"/>
          <w:jc w:val="center"/>
        </w:trPr>
        <w:tc>
          <w:tcPr>
            <w:tcW w:w="2616" w:type="pct"/>
          </w:tcPr>
          <w:p w14:paraId="251E070E"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384" w:type="pct"/>
          </w:tcPr>
          <w:p w14:paraId="0C016940" w14:textId="77777777" w:rsidR="0065538D" w:rsidRDefault="0065538D" w:rsidP="00DE1437">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A Akbar Badusha</w:t>
            </w:r>
          </w:p>
          <w:p w14:paraId="2D2F6277"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IRISH</w:t>
            </w:r>
            <w:r w:rsidRPr="00C963C7">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ANAWADE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DE13B23"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G</w:t>
            </w:r>
            <w:r w:rsidRPr="00DA1BF8">
              <w:rPr>
                <w:rFonts w:ascii="Times New Roman" w:hAnsi="Times New Roman" w:cs="Times New Roman"/>
                <w:smallCaps/>
                <w:color w:val="000000"/>
                <w:sz w:val="16"/>
                <w:szCs w:val="18"/>
              </w:rPr>
              <w:t xml:space="preserve">ANGARAM </w:t>
            </w:r>
            <w:r w:rsidRPr="00C963C7">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UTI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240AB9C3" w14:textId="77777777" w:rsidTr="00DE1437">
        <w:trPr>
          <w:trHeight w:val="332"/>
          <w:jc w:val="center"/>
        </w:trPr>
        <w:tc>
          <w:tcPr>
            <w:tcW w:w="2616" w:type="pct"/>
          </w:tcPr>
          <w:p w14:paraId="4DEE4658"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384" w:type="pct"/>
          </w:tcPr>
          <w:p w14:paraId="490D733D"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IJAYA</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ANI</w:t>
            </w:r>
            <w:r>
              <w:rPr>
                <w:rFonts w:ascii="Times New Roman" w:hAnsi="Times New Roman" w:cs="Times New Roman"/>
                <w:smallCaps/>
                <w:color w:val="000000"/>
                <w:sz w:val="20"/>
              </w:rPr>
              <w:t xml:space="preserve"> </w:t>
            </w:r>
          </w:p>
        </w:tc>
      </w:tr>
      <w:tr w:rsidR="0065538D" w:rsidRPr="001A4053" w14:paraId="6494162F" w14:textId="77777777" w:rsidTr="00DE1437">
        <w:trPr>
          <w:trHeight w:val="350"/>
          <w:jc w:val="center"/>
        </w:trPr>
        <w:tc>
          <w:tcPr>
            <w:tcW w:w="2616" w:type="pct"/>
          </w:tcPr>
          <w:p w14:paraId="4A853612"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384" w:type="pct"/>
          </w:tcPr>
          <w:p w14:paraId="73782E46" w14:textId="77777777" w:rsidR="0065538D" w:rsidRPr="001A4053" w:rsidRDefault="0065538D" w:rsidP="00DE1437">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K</w:t>
            </w:r>
            <w:r w:rsidRPr="00DA1BF8">
              <w:rPr>
                <w:rFonts w:ascii="Times New Roman" w:hAnsi="Times New Roman" w:cs="Times New Roman"/>
                <w:smallCaps/>
                <w:color w:val="000000"/>
                <w:sz w:val="16"/>
                <w:szCs w:val="18"/>
              </w:rPr>
              <w:t>RISHNA</w:t>
            </w:r>
            <w:r w:rsidRPr="00C963C7">
              <w:rPr>
                <w:rFonts w:ascii="Times New Roman" w:hAnsi="Times New Roman" w:cs="Times New Roman"/>
                <w:smallCaps/>
                <w:color w:val="000000"/>
                <w:sz w:val="20"/>
              </w:rPr>
              <w:t xml:space="preserve"> P</w:t>
            </w:r>
            <w:r w:rsidRPr="00DA1BF8">
              <w:rPr>
                <w:rFonts w:ascii="Times New Roman" w:hAnsi="Times New Roman" w:cs="Times New Roman"/>
                <w:smallCaps/>
                <w:color w:val="000000"/>
                <w:sz w:val="16"/>
                <w:szCs w:val="18"/>
              </w:rPr>
              <w:t>RABHAKAR</w:t>
            </w:r>
            <w:r>
              <w:rPr>
                <w:rFonts w:ascii="Times New Roman" w:hAnsi="Times New Roman" w:cs="Times New Roman"/>
                <w:smallCaps/>
                <w:color w:val="000000"/>
                <w:sz w:val="16"/>
                <w:szCs w:val="18"/>
              </w:rPr>
              <w:t xml:space="preserve"> </w:t>
            </w:r>
            <w:r w:rsidRPr="003B2873">
              <w:rPr>
                <w:rFonts w:ascii="Times New Roman" w:hAnsi="Times New Roman" w:cs="Times New Roman"/>
                <w:smallCaps/>
                <w:color w:val="000000"/>
                <w:sz w:val="20"/>
                <w:szCs w:val="21"/>
              </w:rPr>
              <w:t>S</w:t>
            </w:r>
            <w:r w:rsidRPr="003B2873">
              <w:rPr>
                <w:rFonts w:ascii="Times New Roman" w:hAnsi="Times New Roman" w:cs="Times New Roman"/>
                <w:smallCaps/>
                <w:color w:val="000000"/>
                <w:sz w:val="15"/>
                <w:szCs w:val="16"/>
              </w:rPr>
              <w:t>I</w:t>
            </w:r>
            <w:r w:rsidRPr="003B2873">
              <w:rPr>
                <w:rFonts w:ascii="Times New Roman" w:hAnsi="Times New Roman" w:cs="Times New Roman"/>
                <w:smallCaps/>
                <w:color w:val="000000"/>
                <w:sz w:val="18"/>
              </w:rPr>
              <w:t>ngh</w:t>
            </w:r>
          </w:p>
        </w:tc>
      </w:tr>
      <w:tr w:rsidR="0065538D" w:rsidRPr="001A4053" w14:paraId="266E03F1" w14:textId="77777777" w:rsidTr="00DE1437">
        <w:trPr>
          <w:trHeight w:val="530"/>
          <w:jc w:val="center"/>
        </w:trPr>
        <w:tc>
          <w:tcPr>
            <w:tcW w:w="2616" w:type="pct"/>
          </w:tcPr>
          <w:p w14:paraId="2023F25A"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384" w:type="pct"/>
          </w:tcPr>
          <w:p w14:paraId="1E15220A"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ANTHOSH</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AO</w:t>
            </w:r>
          </w:p>
          <w:p w14:paraId="2BC7AE14"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UJIT</w:t>
            </w:r>
            <w:r w:rsidRPr="00C963C7">
              <w:rPr>
                <w:rFonts w:ascii="Times New Roman" w:hAnsi="Times New Roman" w:cs="Times New Roman"/>
                <w:smallCaps/>
                <w:color w:val="000000"/>
                <w:sz w:val="20"/>
              </w:rPr>
              <w:t xml:space="preserve"> H</w:t>
            </w:r>
            <w:r w:rsidRPr="00DA1BF8">
              <w:rPr>
                <w:rFonts w:ascii="Times New Roman" w:hAnsi="Times New Roman" w:cs="Times New Roman"/>
                <w:smallCaps/>
                <w:color w:val="000000"/>
                <w:sz w:val="16"/>
                <w:szCs w:val="18"/>
              </w:rPr>
              <w:t>INGE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2CB9ADF" w14:textId="77777777" w:rsidTr="00DE1437">
        <w:trPr>
          <w:trHeight w:val="720"/>
          <w:jc w:val="center"/>
        </w:trPr>
        <w:tc>
          <w:tcPr>
            <w:tcW w:w="2616" w:type="pct"/>
          </w:tcPr>
          <w:p w14:paraId="659A03BF"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Central Farm Machinery Training and Testing Institute, Budni</w:t>
            </w:r>
          </w:p>
        </w:tc>
        <w:tc>
          <w:tcPr>
            <w:tcW w:w="2384" w:type="pct"/>
          </w:tcPr>
          <w:p w14:paraId="608EB65D" w14:textId="77777777" w:rsidR="0065538D" w:rsidRDefault="0065538D" w:rsidP="00DE1437">
            <w:pPr>
              <w:spacing w:after="0" w:line="240" w:lineRule="auto"/>
              <w:rPr>
                <w:rFonts w:ascii="Times New Roman" w:hAnsi="Times New Roman" w:cs="Times New Roman"/>
                <w:smallCaps/>
                <w:color w:val="000000"/>
                <w:sz w:val="16"/>
              </w:rPr>
            </w:pPr>
            <w:r>
              <w:rPr>
                <w:rFonts w:ascii="Times New Roman" w:hAnsi="Times New Roman" w:cs="Times New Roman"/>
                <w:smallCaps/>
                <w:color w:val="000000"/>
                <w:sz w:val="20"/>
              </w:rPr>
              <w:t>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A</w:t>
            </w:r>
            <w:r w:rsidRPr="000A6713">
              <w:rPr>
                <w:rFonts w:ascii="Times New Roman" w:hAnsi="Times New Roman" w:cs="Times New Roman"/>
                <w:smallCaps/>
                <w:color w:val="000000"/>
                <w:sz w:val="16"/>
              </w:rPr>
              <w:t>NIL</w:t>
            </w:r>
            <w:r>
              <w:rPr>
                <w:rFonts w:ascii="Times New Roman" w:hAnsi="Times New Roman" w:cs="Times New Roman"/>
                <w:smallCaps/>
                <w:color w:val="000000"/>
                <w:sz w:val="20"/>
              </w:rPr>
              <w:t xml:space="preserve">  K</w:t>
            </w:r>
            <w:r w:rsidRPr="000A6713">
              <w:rPr>
                <w:rFonts w:ascii="Times New Roman" w:hAnsi="Times New Roman" w:cs="Times New Roman"/>
                <w:smallCaps/>
                <w:color w:val="000000"/>
                <w:sz w:val="16"/>
              </w:rPr>
              <w:t>UMAR</w:t>
            </w:r>
            <w:r w:rsidRPr="00C963C7">
              <w:rPr>
                <w:rFonts w:ascii="Times New Roman" w:hAnsi="Times New Roman" w:cs="Times New Roman"/>
                <w:smallCaps/>
                <w:color w:val="000000"/>
                <w:sz w:val="20"/>
              </w:rPr>
              <w:t xml:space="preserve"> Upadh</w:t>
            </w:r>
            <w:r w:rsidRPr="000A6713">
              <w:rPr>
                <w:rFonts w:ascii="Times New Roman" w:hAnsi="Times New Roman" w:cs="Times New Roman"/>
                <w:smallCaps/>
                <w:color w:val="000000"/>
                <w:sz w:val="16"/>
              </w:rPr>
              <w:t>YAY</w:t>
            </w:r>
          </w:p>
          <w:p w14:paraId="5DF6F0EA" w14:textId="77777777" w:rsidR="0065538D" w:rsidRDefault="0065538D" w:rsidP="00DE1437">
            <w:pPr>
              <w:spacing w:after="0" w:line="240" w:lineRule="auto"/>
              <w:rPr>
                <w:rFonts w:ascii="Times New Roman" w:hAnsi="Times New Roman" w:cs="Times New Roman"/>
                <w:color w:val="000000"/>
                <w:sz w:val="20"/>
              </w:rPr>
            </w:pPr>
            <w:r w:rsidRPr="001142F6">
              <w:rPr>
                <w:rFonts w:ascii="Times New Roman" w:hAnsi="Times New Roman" w:cs="Times New Roman"/>
                <w:smallCaps/>
                <w:color w:val="000000"/>
                <w:sz w:val="20"/>
                <w:szCs w:val="24"/>
              </w:rPr>
              <w:t xml:space="preserve">           </w:t>
            </w:r>
            <w:r>
              <w:rPr>
                <w:rFonts w:ascii="Times New Roman" w:hAnsi="Times New Roman" w:cs="Times New Roman"/>
                <w:smallCaps/>
                <w:color w:val="000000"/>
                <w:sz w:val="20"/>
                <w:szCs w:val="24"/>
              </w:rPr>
              <w:t xml:space="preserve">  </w:t>
            </w:r>
            <w:r w:rsidRPr="001142F6">
              <w:rPr>
                <w:rFonts w:ascii="Times New Roman" w:hAnsi="Times New Roman" w:cs="Times New Roman"/>
                <w:smallCaps/>
                <w:color w:val="000000"/>
                <w:sz w:val="20"/>
                <w:szCs w:val="24"/>
              </w:rPr>
              <w:t xml:space="preserve"> </w:t>
            </w:r>
            <w:r>
              <w:rPr>
                <w:rFonts w:ascii="Times New Roman" w:hAnsi="Times New Roman" w:cs="Times New Roman"/>
                <w:color w:val="000000"/>
                <w:sz w:val="20"/>
              </w:rPr>
              <w:t>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B</w:t>
            </w:r>
            <w:r w:rsidRPr="001142F6">
              <w:rPr>
                <w:rFonts w:ascii="Times New Roman" w:hAnsi="Times New Roman" w:cs="Times New Roman"/>
                <w:color w:val="000000"/>
                <w:sz w:val="16"/>
                <w:szCs w:val="16"/>
              </w:rPr>
              <w:t>ABUL</w:t>
            </w:r>
            <w:r>
              <w:rPr>
                <w:rFonts w:ascii="Times New Roman" w:hAnsi="Times New Roman" w:cs="Times New Roman"/>
                <w:color w:val="000000"/>
                <w:sz w:val="20"/>
              </w:rPr>
              <w:t xml:space="preserve"> N</w:t>
            </w:r>
            <w:r w:rsidRPr="001142F6">
              <w:rPr>
                <w:rFonts w:ascii="Times New Roman" w:hAnsi="Times New Roman" w:cs="Times New Roman"/>
                <w:color w:val="000000"/>
                <w:sz w:val="16"/>
                <w:szCs w:val="16"/>
              </w:rPr>
              <w:t>ATH</w:t>
            </w:r>
            <w:r>
              <w:rPr>
                <w:rFonts w:ascii="Times New Roman" w:hAnsi="Times New Roman" w:cs="Times New Roman"/>
                <w:color w:val="000000"/>
                <w:sz w:val="20"/>
              </w:rPr>
              <w:t xml:space="preserve"> D</w:t>
            </w:r>
            <w:r w:rsidRPr="001142F6">
              <w:rPr>
                <w:rFonts w:ascii="Times New Roman" w:hAnsi="Times New Roman" w:cs="Times New Roman"/>
                <w:color w:val="000000"/>
                <w:sz w:val="16"/>
                <w:szCs w:val="16"/>
              </w:rPr>
              <w:t>IXIT</w:t>
            </w:r>
            <w:r>
              <w:rPr>
                <w:rFonts w:ascii="Times New Roman" w:hAnsi="Times New Roman" w:cs="Times New Roman"/>
                <w:smallCaps/>
                <w:color w:val="000000"/>
                <w:sz w:val="20"/>
                <w:szCs w:val="24"/>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58526C2" w14:textId="77777777" w:rsidR="0065538D" w:rsidRPr="001142F6" w:rsidRDefault="0065538D" w:rsidP="00DE1437">
            <w:pPr>
              <w:spacing w:after="0" w:line="240" w:lineRule="auto"/>
              <w:rPr>
                <w:rFonts w:ascii="Times New Roman" w:hAnsi="Times New Roman" w:cs="Times New Roman"/>
                <w:smallCaps/>
                <w:color w:val="000000"/>
                <w:sz w:val="24"/>
                <w:szCs w:val="24"/>
              </w:rPr>
            </w:pPr>
            <w:r>
              <w:rPr>
                <w:rFonts w:ascii="Times New Roman" w:hAnsi="Times New Roman" w:cs="Times New Roman"/>
                <w:color w:val="000000"/>
                <w:sz w:val="20"/>
              </w:rPr>
              <w:t xml:space="preserve">           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P</w:t>
            </w:r>
            <w:r w:rsidRPr="001142F6">
              <w:rPr>
                <w:rFonts w:ascii="Times New Roman" w:hAnsi="Times New Roman" w:cs="Times New Roman"/>
                <w:color w:val="000000"/>
                <w:sz w:val="16"/>
                <w:szCs w:val="16"/>
              </w:rPr>
              <w:t>ARTH</w:t>
            </w:r>
            <w:r>
              <w:rPr>
                <w:rFonts w:ascii="Times New Roman" w:hAnsi="Times New Roman" w:cs="Times New Roman"/>
                <w:color w:val="000000"/>
                <w:sz w:val="20"/>
              </w:rPr>
              <w:t xml:space="preserve"> L</w:t>
            </w:r>
            <w:r w:rsidRPr="001142F6">
              <w:rPr>
                <w:rFonts w:ascii="Times New Roman" w:hAnsi="Times New Roman" w:cs="Times New Roman"/>
                <w:color w:val="000000"/>
                <w:sz w:val="16"/>
                <w:szCs w:val="16"/>
              </w:rPr>
              <w:t>ODH</w:t>
            </w:r>
            <w:r w:rsidRPr="001A4053">
              <w:rPr>
                <w:rFonts w:ascii="Times New Roman" w:hAnsi="Times New Roman" w:cs="Times New Roman"/>
                <w:smallCaps/>
                <w:color w:val="000000"/>
                <w:sz w:val="20"/>
              </w:rPr>
              <w:t xml:space="preserve">  (</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02CD3F1"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
        </w:tc>
      </w:tr>
      <w:tr w:rsidR="0065538D" w:rsidRPr="001A4053" w14:paraId="694EBA05" w14:textId="77777777" w:rsidTr="00DE1437">
        <w:trPr>
          <w:trHeight w:val="450"/>
          <w:jc w:val="center"/>
        </w:trPr>
        <w:tc>
          <w:tcPr>
            <w:tcW w:w="2616" w:type="pct"/>
          </w:tcPr>
          <w:p w14:paraId="28011A14"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384" w:type="pct"/>
          </w:tcPr>
          <w:p w14:paraId="4D524C87"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w:t>
            </w:r>
            <w:r w:rsidRPr="00134D27">
              <w:rPr>
                <w:rFonts w:ascii="Times New Roman" w:hAnsi="Times New Roman" w:cs="Times New Roman"/>
                <w:smallCaps/>
                <w:color w:val="000000"/>
                <w:sz w:val="16"/>
                <w:szCs w:val="18"/>
              </w:rPr>
              <w:t>ixit</w:t>
            </w:r>
          </w:p>
        </w:tc>
      </w:tr>
      <w:tr w:rsidR="0065538D" w:rsidRPr="001A4053" w14:paraId="28A4483A" w14:textId="77777777" w:rsidTr="00DE1437">
        <w:trPr>
          <w:trHeight w:val="638"/>
          <w:jc w:val="center"/>
        </w:trPr>
        <w:tc>
          <w:tcPr>
            <w:tcW w:w="2616" w:type="pct"/>
          </w:tcPr>
          <w:p w14:paraId="0C435000"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Dasmesh Mechanical Works Private Limited, Malerkotla</w:t>
            </w:r>
          </w:p>
        </w:tc>
        <w:tc>
          <w:tcPr>
            <w:tcW w:w="2384" w:type="pct"/>
          </w:tcPr>
          <w:p w14:paraId="0D60BEFC"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Sarbjeet Singh Panesar</w:t>
            </w:r>
          </w:p>
          <w:p w14:paraId="538B78C0"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C963C7">
              <w:rPr>
                <w:rFonts w:ascii="Times New Roman" w:hAnsi="Times New Roman" w:cs="Times New Roman"/>
                <w:smallCaps/>
                <w:color w:val="000000"/>
                <w:sz w:val="20"/>
              </w:rPr>
              <w:t xml:space="preserve"> Gurdeep Singh Panesar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0278C849" w14:textId="77777777" w:rsidTr="00DE1437">
        <w:trPr>
          <w:trHeight w:val="800"/>
          <w:jc w:val="center"/>
        </w:trPr>
        <w:tc>
          <w:tcPr>
            <w:tcW w:w="2616" w:type="pct"/>
          </w:tcPr>
          <w:p w14:paraId="417390D1" w14:textId="77777777" w:rsidR="0065538D" w:rsidRPr="00C963C7"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w:t>
            </w:r>
            <w:r>
              <w:rPr>
                <w:rFonts w:ascii="Times New Roman" w:hAnsi="Times New Roman" w:cs="Times New Roman"/>
                <w:color w:val="000000"/>
                <w:sz w:val="20"/>
              </w:rPr>
              <w:t>R</w:t>
            </w:r>
            <w:r w:rsidRPr="00C963C7">
              <w:rPr>
                <w:rFonts w:ascii="Times New Roman" w:hAnsi="Times New Roman" w:cs="Times New Roman"/>
                <w:color w:val="000000"/>
                <w:sz w:val="20"/>
              </w:rPr>
              <w:t>-All India Coordinated Research Project on Ergonomics and Safety in Agriculture, Bhopal</w:t>
            </w:r>
          </w:p>
        </w:tc>
        <w:tc>
          <w:tcPr>
            <w:tcW w:w="2384" w:type="pct"/>
          </w:tcPr>
          <w:p w14:paraId="0987812A"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Sukhbir Singh </w:t>
            </w:r>
          </w:p>
          <w:p w14:paraId="2E72D691"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Rahul R Potdar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69E35E5"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Smt</w:t>
            </w:r>
            <w:r w:rsidRPr="00C963C7">
              <w:rPr>
                <w:rFonts w:ascii="Times New Roman" w:hAnsi="Times New Roman" w:cs="Times New Roman"/>
                <w:smallCaps/>
                <w:color w:val="000000"/>
                <w:sz w:val="20"/>
              </w:rPr>
              <w:t xml:space="preserve"> S</w:t>
            </w:r>
            <w:r w:rsidRPr="00134D27">
              <w:rPr>
                <w:rFonts w:ascii="Times New Roman" w:hAnsi="Times New Roman" w:cs="Times New Roman"/>
                <w:smallCaps/>
                <w:color w:val="000000"/>
                <w:sz w:val="20"/>
              </w:rPr>
              <w:t>weeti</w:t>
            </w:r>
            <w:r w:rsidRPr="00C963C7">
              <w:rPr>
                <w:rFonts w:ascii="Times New Roman" w:hAnsi="Times New Roman" w:cs="Times New Roman"/>
                <w:smallCaps/>
                <w:color w:val="000000"/>
                <w:sz w:val="20"/>
              </w:rPr>
              <w:t xml:space="preserve"> Kumari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E865506" w14:textId="77777777" w:rsidR="0065538D" w:rsidRDefault="0065538D" w:rsidP="00DE1437">
            <w:pPr>
              <w:spacing w:after="0" w:line="240" w:lineRule="auto"/>
              <w:rPr>
                <w:rFonts w:ascii="Times New Roman" w:hAnsi="Times New Roman" w:cs="Times New Roman"/>
                <w:smallCaps/>
                <w:color w:val="000000"/>
                <w:sz w:val="20"/>
              </w:rPr>
            </w:pPr>
            <w:r w:rsidRPr="001A4053">
              <w:rPr>
                <w:rFonts w:ascii="Times New Roman" w:hAnsi="Times New Roman" w:cs="Times New Roman"/>
                <w:smallCaps/>
                <w:color w:val="000000"/>
                <w:sz w:val="20"/>
              </w:rPr>
              <w:t xml:space="preserve">    </w:t>
            </w:r>
          </w:p>
        </w:tc>
      </w:tr>
      <w:tr w:rsidR="0065538D" w:rsidRPr="001A4053" w14:paraId="60AD84C3" w14:textId="77777777" w:rsidTr="00DE1437">
        <w:trPr>
          <w:trHeight w:val="521"/>
          <w:jc w:val="center"/>
        </w:trPr>
        <w:tc>
          <w:tcPr>
            <w:tcW w:w="2616" w:type="pct"/>
          </w:tcPr>
          <w:p w14:paraId="6EA84ACB" w14:textId="77777777" w:rsidR="0065538D" w:rsidRPr="00C963C7"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w:t>
            </w:r>
            <w:r>
              <w:rPr>
                <w:rFonts w:ascii="Times New Roman" w:hAnsi="Times New Roman" w:cs="Times New Roman"/>
                <w:color w:val="000000"/>
                <w:sz w:val="20"/>
              </w:rPr>
              <w:t>-</w:t>
            </w:r>
            <w:r w:rsidRPr="00C963C7">
              <w:rPr>
                <w:rFonts w:ascii="Times New Roman" w:hAnsi="Times New Roman" w:cs="Times New Roman"/>
                <w:color w:val="000000"/>
                <w:sz w:val="20"/>
              </w:rPr>
              <w:t xml:space="preserve">All India Coordinated Research Project on </w:t>
            </w:r>
            <w:r>
              <w:rPr>
                <w:rFonts w:ascii="Times New Roman" w:hAnsi="Times New Roman" w:cs="Times New Roman"/>
                <w:color w:val="000000"/>
                <w:sz w:val="20"/>
              </w:rPr>
              <w:t>Farm Implements and Machinery</w:t>
            </w:r>
            <w:r w:rsidRPr="00C963C7">
              <w:rPr>
                <w:rFonts w:ascii="Times New Roman" w:hAnsi="Times New Roman" w:cs="Times New Roman"/>
                <w:color w:val="000000"/>
                <w:sz w:val="20"/>
              </w:rPr>
              <w:t>, Bhopal</w:t>
            </w:r>
          </w:p>
        </w:tc>
        <w:tc>
          <w:tcPr>
            <w:tcW w:w="2384" w:type="pct"/>
          </w:tcPr>
          <w:p w14:paraId="494A4961"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K. N. A</w:t>
            </w:r>
            <w:r w:rsidRPr="00264F87">
              <w:rPr>
                <w:rFonts w:ascii="Times New Roman" w:hAnsi="Times New Roman" w:cs="Times New Roman"/>
                <w:smallCaps/>
                <w:color w:val="000000"/>
                <w:sz w:val="16"/>
                <w:szCs w:val="18"/>
              </w:rPr>
              <w:t>GRAWAL</w:t>
            </w:r>
          </w:p>
          <w:p w14:paraId="41EDF3C4" w14:textId="77777777" w:rsidR="0065538D" w:rsidRDefault="0065538D" w:rsidP="00DE1437">
            <w:pPr>
              <w:spacing w:after="0" w:line="240" w:lineRule="auto"/>
              <w:rPr>
                <w:rFonts w:ascii="Times New Roman" w:hAnsi="Times New Roman" w:cs="Times New Roman"/>
                <w:smallCaps/>
                <w:color w:val="000000"/>
                <w:sz w:val="20"/>
              </w:rPr>
            </w:pPr>
          </w:p>
        </w:tc>
      </w:tr>
      <w:tr w:rsidR="0065538D" w:rsidRPr="001A4053" w14:paraId="22721097" w14:textId="77777777" w:rsidTr="00DE1437">
        <w:trPr>
          <w:trHeight w:val="521"/>
          <w:jc w:val="center"/>
        </w:trPr>
        <w:tc>
          <w:tcPr>
            <w:tcW w:w="2616" w:type="pct"/>
          </w:tcPr>
          <w:p w14:paraId="7BCB0F84" w14:textId="77777777" w:rsidR="0065538D" w:rsidRPr="00C963C7" w:rsidRDefault="0065538D" w:rsidP="00DE1437">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ICAR-</w:t>
            </w:r>
            <w:r w:rsidRPr="00DD5ED2">
              <w:rPr>
                <w:rFonts w:ascii="Times New Roman" w:hAnsi="Times New Roman" w:cs="Times New Roman"/>
                <w:color w:val="000000"/>
                <w:sz w:val="20"/>
              </w:rPr>
              <w:t>All India Coordinated Research Project on Mechanization of Animal Husbandry, Bhopa</w:t>
            </w:r>
            <w:r>
              <w:rPr>
                <w:rFonts w:ascii="Times New Roman" w:hAnsi="Times New Roman" w:cs="Times New Roman"/>
                <w:color w:val="000000"/>
                <w:sz w:val="20"/>
              </w:rPr>
              <w:t>l</w:t>
            </w:r>
          </w:p>
        </w:tc>
        <w:tc>
          <w:tcPr>
            <w:tcW w:w="2384" w:type="pct"/>
          </w:tcPr>
          <w:p w14:paraId="381F43A0"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 P. Singh </w:t>
            </w:r>
          </w:p>
        </w:tc>
      </w:tr>
      <w:tr w:rsidR="0065538D" w:rsidRPr="001A4053" w14:paraId="76E1209A" w14:textId="77777777" w:rsidTr="00DE1437">
        <w:trPr>
          <w:trHeight w:val="782"/>
          <w:jc w:val="center"/>
        </w:trPr>
        <w:tc>
          <w:tcPr>
            <w:tcW w:w="2616" w:type="pct"/>
          </w:tcPr>
          <w:p w14:paraId="0CF344EE"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w:t>
            </w:r>
            <w:r>
              <w:rPr>
                <w:rFonts w:ascii="Times New Roman" w:hAnsi="Times New Roman" w:cs="Times New Roman"/>
                <w:color w:val="000000"/>
                <w:sz w:val="20"/>
              </w:rPr>
              <w:t>R</w:t>
            </w:r>
            <w:r w:rsidRPr="00C963C7">
              <w:rPr>
                <w:rFonts w:ascii="Times New Roman" w:hAnsi="Times New Roman" w:cs="Times New Roman"/>
                <w:color w:val="000000"/>
                <w:sz w:val="20"/>
              </w:rPr>
              <w:t>-Central Institute of Agricultural Engineering, Bhopal</w:t>
            </w:r>
          </w:p>
        </w:tc>
        <w:tc>
          <w:tcPr>
            <w:tcW w:w="2384" w:type="pct"/>
          </w:tcPr>
          <w:p w14:paraId="6BA80A4B"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Chaudhary</w:t>
            </w:r>
            <w:r>
              <w:rPr>
                <w:rFonts w:ascii="Times New Roman" w:hAnsi="Times New Roman" w:cs="Times New Roman"/>
                <w:smallCaps/>
                <w:color w:val="000000"/>
                <w:sz w:val="20"/>
              </w:rPr>
              <w:t xml:space="preserve"> </w:t>
            </w:r>
          </w:p>
          <w:p w14:paraId="289FC30D"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U</w:t>
            </w:r>
            <w:r>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R. B</w:t>
            </w:r>
            <w:r w:rsidRPr="00264F87">
              <w:rPr>
                <w:rFonts w:ascii="Times New Roman" w:hAnsi="Times New Roman" w:cs="Times New Roman"/>
                <w:smallCaps/>
                <w:color w:val="000000"/>
                <w:sz w:val="16"/>
                <w:szCs w:val="18"/>
              </w:rPr>
              <w:t xml:space="preserve">ADEGAONKAR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40AA177"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D</w:t>
            </w:r>
            <w:r w:rsidRPr="00264F87">
              <w:rPr>
                <w:rFonts w:ascii="Times New Roman" w:hAnsi="Times New Roman" w:cs="Times New Roman"/>
                <w:smallCaps/>
                <w:color w:val="000000"/>
                <w:sz w:val="16"/>
                <w:szCs w:val="18"/>
              </w:rPr>
              <w:t>ILIP</w:t>
            </w:r>
            <w:r w:rsidRPr="00C963C7">
              <w:rPr>
                <w:rFonts w:ascii="Times New Roman" w:hAnsi="Times New Roman" w:cs="Times New Roman"/>
                <w:smallCaps/>
                <w:color w:val="000000"/>
                <w:sz w:val="20"/>
              </w:rPr>
              <w:t xml:space="preserve"> J</w:t>
            </w:r>
            <w:r w:rsidRPr="00264F87">
              <w:rPr>
                <w:rFonts w:ascii="Times New Roman" w:hAnsi="Times New Roman" w:cs="Times New Roman"/>
                <w:smallCaps/>
                <w:color w:val="000000"/>
                <w:sz w:val="16"/>
                <w:szCs w:val="18"/>
              </w:rPr>
              <w:t>AT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453E18CD" w14:textId="77777777" w:rsidTr="00DE1437">
        <w:trPr>
          <w:trHeight w:val="350"/>
          <w:jc w:val="center"/>
        </w:trPr>
        <w:tc>
          <w:tcPr>
            <w:tcW w:w="2616" w:type="pct"/>
          </w:tcPr>
          <w:p w14:paraId="35ACB400"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Indian Council of Agricultural Research, New Delhi</w:t>
            </w:r>
          </w:p>
        </w:tc>
        <w:tc>
          <w:tcPr>
            <w:tcW w:w="2384" w:type="pct"/>
          </w:tcPr>
          <w:p w14:paraId="3D8227D0"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Panna Lal Singh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AA814D5" w14:textId="77777777" w:rsidTr="00DE1437">
        <w:trPr>
          <w:trHeight w:val="800"/>
          <w:jc w:val="center"/>
        </w:trPr>
        <w:tc>
          <w:tcPr>
            <w:tcW w:w="2616" w:type="pct"/>
          </w:tcPr>
          <w:p w14:paraId="7A4A39D3"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John Deere India Private Limited, Pune</w:t>
            </w:r>
          </w:p>
        </w:tc>
        <w:tc>
          <w:tcPr>
            <w:tcW w:w="2384" w:type="pct"/>
          </w:tcPr>
          <w:p w14:paraId="0C994D31"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A</w:t>
            </w:r>
            <w:r w:rsidRPr="009637EC">
              <w:rPr>
                <w:rFonts w:ascii="Times New Roman" w:hAnsi="Times New Roman" w:cs="Times New Roman"/>
                <w:smallCaps/>
                <w:color w:val="000000"/>
                <w:sz w:val="16"/>
                <w:szCs w:val="18"/>
              </w:rPr>
              <w:t>NAND</w:t>
            </w:r>
            <w:r w:rsidRPr="00C963C7">
              <w:rPr>
                <w:rFonts w:ascii="Times New Roman" w:hAnsi="Times New Roman" w:cs="Times New Roman"/>
                <w:smallCaps/>
                <w:color w:val="000000"/>
                <w:sz w:val="20"/>
              </w:rPr>
              <w:t xml:space="preserve"> R</w:t>
            </w:r>
            <w:r w:rsidRPr="009637EC">
              <w:rPr>
                <w:rFonts w:ascii="Times New Roman" w:hAnsi="Times New Roman" w:cs="Times New Roman"/>
                <w:smallCaps/>
                <w:color w:val="000000"/>
                <w:sz w:val="16"/>
                <w:szCs w:val="18"/>
              </w:rPr>
              <w:t>AJ</w:t>
            </w:r>
          </w:p>
          <w:p w14:paraId="7032F5BD"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C</w:t>
            </w:r>
            <w:r w:rsidRPr="009637EC">
              <w:rPr>
                <w:rFonts w:ascii="Times New Roman" w:hAnsi="Times New Roman" w:cs="Times New Roman"/>
                <w:smallCaps/>
                <w:color w:val="000000"/>
                <w:sz w:val="16"/>
                <w:szCs w:val="18"/>
              </w:rPr>
              <w:t>HANDRASHEKHAR</w:t>
            </w:r>
            <w:r w:rsidRPr="00C963C7">
              <w:rPr>
                <w:rFonts w:ascii="Times New Roman" w:hAnsi="Times New Roman" w:cs="Times New Roman"/>
                <w:smallCaps/>
                <w:color w:val="000000"/>
                <w:sz w:val="20"/>
              </w:rPr>
              <w:t xml:space="preserve"> D</w:t>
            </w:r>
            <w:r w:rsidRPr="009637EC">
              <w:rPr>
                <w:rFonts w:ascii="Times New Roman" w:hAnsi="Times New Roman" w:cs="Times New Roman"/>
                <w:smallCaps/>
                <w:color w:val="000000"/>
                <w:sz w:val="16"/>
                <w:szCs w:val="18"/>
              </w:rPr>
              <w:t>ESHMUKH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E0A428D"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P</w:t>
            </w:r>
            <w:r w:rsidRPr="00243D4D">
              <w:rPr>
                <w:rFonts w:ascii="Times New Roman" w:hAnsi="Times New Roman" w:cs="Times New Roman"/>
                <w:smallCaps/>
                <w:color w:val="000000"/>
                <w:sz w:val="16"/>
              </w:rPr>
              <w:t>RATIK</w:t>
            </w:r>
            <w:r>
              <w:rPr>
                <w:rFonts w:ascii="Times New Roman" w:hAnsi="Times New Roman" w:cs="Times New Roman"/>
                <w:smallCaps/>
                <w:color w:val="000000"/>
                <w:sz w:val="20"/>
              </w:rPr>
              <w:t xml:space="preserve"> D</w:t>
            </w:r>
            <w:r w:rsidRPr="00243D4D">
              <w:rPr>
                <w:rFonts w:ascii="Times New Roman" w:hAnsi="Times New Roman" w:cs="Times New Roman"/>
                <w:smallCaps/>
                <w:color w:val="000000"/>
                <w:sz w:val="16"/>
              </w:rPr>
              <w:t>URAPHE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EBDD56B" w14:textId="77777777" w:rsidTr="00DE1437">
        <w:trPr>
          <w:trHeight w:val="620"/>
          <w:jc w:val="center"/>
        </w:trPr>
        <w:tc>
          <w:tcPr>
            <w:tcW w:w="2616" w:type="pct"/>
          </w:tcPr>
          <w:p w14:paraId="3D3401BA"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Kerala Agro Machinery Corporation Ltd. (KAMCO), Athani</w:t>
            </w:r>
          </w:p>
        </w:tc>
        <w:tc>
          <w:tcPr>
            <w:tcW w:w="2384" w:type="pct"/>
          </w:tcPr>
          <w:p w14:paraId="0F3307F4"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C963C7">
              <w:rPr>
                <w:rFonts w:ascii="Times New Roman" w:hAnsi="Times New Roman" w:cs="Times New Roman"/>
                <w:smallCaps/>
                <w:color w:val="000000"/>
                <w:sz w:val="20"/>
              </w:rPr>
              <w:t xml:space="preserve"> A.Unnikrishnan</w:t>
            </w:r>
            <w:r>
              <w:rPr>
                <w:rFonts w:ascii="Times New Roman" w:hAnsi="Times New Roman" w:cs="Times New Roman"/>
                <w:smallCaps/>
                <w:color w:val="000000"/>
                <w:sz w:val="20"/>
              </w:rPr>
              <w:t xml:space="preserve">  </w:t>
            </w:r>
          </w:p>
          <w:p w14:paraId="33C4C4C7"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 S</w:t>
            </w:r>
            <w:r w:rsidRPr="009637EC">
              <w:rPr>
                <w:rFonts w:ascii="Times New Roman" w:hAnsi="Times New Roman" w:cs="Times New Roman"/>
                <w:smallCaps/>
                <w:color w:val="000000"/>
                <w:sz w:val="16"/>
                <w:szCs w:val="18"/>
              </w:rPr>
              <w:t>AJIMON</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4BBCECBB" w14:textId="77777777" w:rsidTr="00DE1437">
        <w:trPr>
          <w:trHeight w:val="800"/>
          <w:jc w:val="center"/>
        </w:trPr>
        <w:tc>
          <w:tcPr>
            <w:tcW w:w="2616" w:type="pct"/>
          </w:tcPr>
          <w:p w14:paraId="73B13C84" w14:textId="77777777" w:rsidR="0065538D" w:rsidRPr="00C963C7" w:rsidRDefault="0065538D" w:rsidP="00DE1437">
            <w:pPr>
              <w:tabs>
                <w:tab w:val="left" w:pos="0"/>
              </w:tabs>
              <w:spacing w:after="0" w:line="240" w:lineRule="auto"/>
              <w:rPr>
                <w:rFonts w:ascii="Times New Roman" w:hAnsi="Times New Roman" w:cs="Times New Roman"/>
                <w:color w:val="000000"/>
                <w:sz w:val="20"/>
              </w:rPr>
            </w:pPr>
            <w:r w:rsidRPr="00EC7542">
              <w:rPr>
                <w:rFonts w:ascii="Times New Roman" w:hAnsi="Times New Roman" w:cs="Times New Roman"/>
                <w:color w:val="000000"/>
                <w:sz w:val="20"/>
              </w:rPr>
              <w:t>KisanKraft Limited, Bangalore</w:t>
            </w:r>
          </w:p>
        </w:tc>
        <w:tc>
          <w:tcPr>
            <w:tcW w:w="2384" w:type="pct"/>
          </w:tcPr>
          <w:p w14:paraId="716B7B34"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C7542">
              <w:rPr>
                <w:rFonts w:ascii="Times New Roman" w:hAnsi="Times New Roman" w:cs="Times New Roman"/>
                <w:smallCaps/>
                <w:color w:val="000000"/>
                <w:sz w:val="20"/>
              </w:rPr>
              <w:t>Ravindra</w:t>
            </w:r>
            <w:r>
              <w:rPr>
                <w:rFonts w:ascii="Times New Roman" w:hAnsi="Times New Roman" w:cs="Times New Roman"/>
                <w:smallCaps/>
                <w:color w:val="000000"/>
                <w:sz w:val="20"/>
              </w:rPr>
              <w:t xml:space="preserve"> Agarwal </w:t>
            </w:r>
          </w:p>
          <w:p w14:paraId="43625F45"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Ankit Chitalia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FEDAAC4"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Sunil Prasad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7B7E0032" w14:textId="77777777" w:rsidTr="00DE1437">
        <w:trPr>
          <w:trHeight w:val="593"/>
          <w:jc w:val="center"/>
        </w:trPr>
        <w:tc>
          <w:tcPr>
            <w:tcW w:w="2616" w:type="pct"/>
          </w:tcPr>
          <w:p w14:paraId="29D29F5F"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lastRenderedPageBreak/>
              <w:t>Kubota Agricultural Machinery India Private Limited, Faridabad</w:t>
            </w:r>
          </w:p>
        </w:tc>
        <w:tc>
          <w:tcPr>
            <w:tcW w:w="2384" w:type="pct"/>
          </w:tcPr>
          <w:p w14:paraId="1038C666"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 xml:space="preserve">SHOK </w:t>
            </w:r>
            <w:r w:rsidRPr="00E417F9">
              <w:rPr>
                <w:rFonts w:ascii="Times New Roman" w:hAnsi="Times New Roman" w:cs="Times New Roman"/>
                <w:smallCaps/>
                <w:color w:val="000000"/>
                <w:sz w:val="20"/>
              </w:rPr>
              <w:t>K</w:t>
            </w:r>
            <w:r w:rsidRPr="009637EC">
              <w:rPr>
                <w:rFonts w:ascii="Times New Roman" w:hAnsi="Times New Roman" w:cs="Times New Roman"/>
                <w:smallCaps/>
                <w:color w:val="000000"/>
                <w:sz w:val="16"/>
                <w:szCs w:val="18"/>
              </w:rPr>
              <w:t>UMAR</w:t>
            </w:r>
          </w:p>
          <w:p w14:paraId="6D1FE416"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Ashish Kumar Mallarh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29BA05DE" w14:textId="77777777" w:rsidTr="00DE1437">
        <w:trPr>
          <w:jc w:val="center"/>
        </w:trPr>
        <w:tc>
          <w:tcPr>
            <w:tcW w:w="2616" w:type="pct"/>
          </w:tcPr>
          <w:p w14:paraId="2BDA870F"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384" w:type="pct"/>
          </w:tcPr>
          <w:p w14:paraId="797C1EE4"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Sanwal Singh Meena</w:t>
            </w:r>
          </w:p>
        </w:tc>
      </w:tr>
      <w:tr w:rsidR="0065538D" w:rsidRPr="001A4053" w14:paraId="1B0AA85B" w14:textId="77777777" w:rsidTr="00DE1437">
        <w:trPr>
          <w:trHeight w:val="890"/>
          <w:jc w:val="center"/>
        </w:trPr>
        <w:tc>
          <w:tcPr>
            <w:tcW w:w="2616" w:type="pct"/>
          </w:tcPr>
          <w:p w14:paraId="607FE4D9"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Mahatma Phule Krishi Vidyapeeth, Rahuri</w:t>
            </w:r>
          </w:p>
        </w:tc>
        <w:tc>
          <w:tcPr>
            <w:tcW w:w="2384" w:type="pct"/>
          </w:tcPr>
          <w:p w14:paraId="257B3273"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Sachin Madhukar</w:t>
            </w:r>
            <w:r>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Nalawade</w:t>
            </w:r>
          </w:p>
          <w:p w14:paraId="024B228C"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Vikram Parasharam Kad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7791440"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Avdhut Ashok Walun</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E957704" w14:textId="77777777" w:rsidTr="00DE1437">
        <w:trPr>
          <w:trHeight w:val="350"/>
          <w:jc w:val="center"/>
        </w:trPr>
        <w:tc>
          <w:tcPr>
            <w:tcW w:w="2616" w:type="pct"/>
          </w:tcPr>
          <w:p w14:paraId="02E97205"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384" w:type="pct"/>
          </w:tcPr>
          <w:p w14:paraId="50C7DDD1"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RADEEP</w:t>
            </w:r>
            <w:r w:rsidRPr="00E417F9">
              <w:rPr>
                <w:rFonts w:ascii="Times New Roman" w:hAnsi="Times New Roman" w:cs="Times New Roman"/>
                <w:smallCaps/>
                <w:color w:val="000000"/>
                <w:sz w:val="20"/>
              </w:rPr>
              <w:t xml:space="preserve"> S</w:t>
            </w:r>
            <w:r w:rsidRPr="009637EC">
              <w:rPr>
                <w:rFonts w:ascii="Times New Roman" w:hAnsi="Times New Roman" w:cs="Times New Roman"/>
                <w:smallCaps/>
                <w:color w:val="000000"/>
                <w:sz w:val="16"/>
                <w:szCs w:val="18"/>
              </w:rPr>
              <w:t xml:space="preserve">HINDE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5030EA08" w14:textId="77777777" w:rsidTr="00DE1437">
        <w:trPr>
          <w:trHeight w:val="530"/>
          <w:jc w:val="center"/>
        </w:trPr>
        <w:tc>
          <w:tcPr>
            <w:tcW w:w="2616" w:type="pct"/>
          </w:tcPr>
          <w:p w14:paraId="6703A7FF"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384" w:type="pct"/>
          </w:tcPr>
          <w:p w14:paraId="1250CFC9"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V.N. K</w:t>
            </w:r>
            <w:r w:rsidRPr="009637EC">
              <w:rPr>
                <w:rFonts w:ascii="Times New Roman" w:hAnsi="Times New Roman" w:cs="Times New Roman"/>
                <w:smallCaps/>
                <w:color w:val="000000"/>
                <w:sz w:val="16"/>
                <w:szCs w:val="18"/>
              </w:rPr>
              <w:t>ALE</w:t>
            </w:r>
          </w:p>
          <w:p w14:paraId="414005F2"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RVIND</w:t>
            </w:r>
            <w:r w:rsidRPr="00E417F9">
              <w:rPr>
                <w:rFonts w:ascii="Times New Roman" w:hAnsi="Times New Roman" w:cs="Times New Roman"/>
                <w:smallCaps/>
                <w:color w:val="000000"/>
                <w:sz w:val="20"/>
              </w:rPr>
              <w:t xml:space="preserve"> N. M</w:t>
            </w:r>
            <w:r w:rsidRPr="009637EC">
              <w:rPr>
                <w:rFonts w:ascii="Times New Roman" w:hAnsi="Times New Roman" w:cs="Times New Roman"/>
                <w:smallCaps/>
                <w:color w:val="000000"/>
                <w:sz w:val="16"/>
                <w:szCs w:val="18"/>
              </w:rPr>
              <w:t>ESHRAM</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7761E104" w14:textId="77777777" w:rsidTr="00DE1437">
        <w:trPr>
          <w:trHeight w:val="260"/>
          <w:jc w:val="center"/>
        </w:trPr>
        <w:tc>
          <w:tcPr>
            <w:tcW w:w="2616" w:type="pct"/>
          </w:tcPr>
          <w:p w14:paraId="7F8F1BEE" w14:textId="77777777" w:rsidR="0065538D" w:rsidRPr="00E417F9" w:rsidRDefault="0065538D" w:rsidP="00DE1437">
            <w:pPr>
              <w:tabs>
                <w:tab w:val="left" w:pos="0"/>
              </w:tabs>
              <w:spacing w:after="0" w:line="240" w:lineRule="auto"/>
              <w:rPr>
                <w:rFonts w:ascii="Times New Roman" w:hAnsi="Times New Roman" w:cs="Times New Roman"/>
                <w:color w:val="000000"/>
                <w:sz w:val="20"/>
              </w:rPr>
            </w:pPr>
            <w:r w:rsidRPr="00D13657">
              <w:rPr>
                <w:rFonts w:ascii="Times New Roman" w:hAnsi="Times New Roman" w:cs="Times New Roman"/>
                <w:color w:val="000000"/>
                <w:sz w:val="20"/>
              </w:rPr>
              <w:t>National Innovation Foundation, New Delhi</w:t>
            </w:r>
          </w:p>
        </w:tc>
        <w:tc>
          <w:tcPr>
            <w:tcW w:w="2384" w:type="pct"/>
          </w:tcPr>
          <w:p w14:paraId="302F704C"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D13657">
              <w:rPr>
                <w:rFonts w:ascii="Times New Roman" w:hAnsi="Times New Roman" w:cs="Times New Roman"/>
                <w:smallCaps/>
                <w:color w:val="000000"/>
                <w:sz w:val="20"/>
              </w:rPr>
              <w:t>Rakesh Maheshwari</w:t>
            </w:r>
          </w:p>
          <w:p w14:paraId="26F3F099"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D13657">
              <w:rPr>
                <w:rFonts w:ascii="Times New Roman" w:hAnsi="Times New Roman" w:cs="Times New Roman"/>
                <w:smallCaps/>
                <w:color w:val="000000"/>
                <w:sz w:val="20"/>
              </w:rPr>
              <w:t>Shri M</w:t>
            </w:r>
            <w:r w:rsidRPr="00D13657">
              <w:rPr>
                <w:rFonts w:ascii="Times New Roman" w:hAnsi="Times New Roman" w:cs="Times New Roman"/>
                <w:smallCaps/>
                <w:color w:val="000000"/>
                <w:sz w:val="16"/>
                <w:szCs w:val="18"/>
              </w:rPr>
              <w:t>AHESH</w:t>
            </w:r>
            <w:r w:rsidRPr="00D13657">
              <w:rPr>
                <w:rFonts w:ascii="Times New Roman" w:hAnsi="Times New Roman" w:cs="Times New Roman"/>
                <w:smallCaps/>
                <w:color w:val="000000"/>
                <w:sz w:val="20"/>
              </w:rPr>
              <w:t xml:space="preserve"> P</w:t>
            </w:r>
            <w:r w:rsidRPr="00D13657">
              <w:rPr>
                <w:rFonts w:ascii="Times New Roman" w:hAnsi="Times New Roman" w:cs="Times New Roman"/>
                <w:smallCaps/>
                <w:color w:val="000000"/>
                <w:sz w:val="16"/>
                <w:szCs w:val="18"/>
              </w:rPr>
              <w:t>ATEL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75C6ABE4" w14:textId="77777777" w:rsidTr="00DE1437">
        <w:trPr>
          <w:trHeight w:val="530"/>
          <w:jc w:val="center"/>
        </w:trPr>
        <w:tc>
          <w:tcPr>
            <w:tcW w:w="2616" w:type="pct"/>
          </w:tcPr>
          <w:p w14:paraId="01024294"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384" w:type="pct"/>
          </w:tcPr>
          <w:p w14:paraId="4EC0DF70"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w:t>
            </w:r>
            <w:r w:rsidRPr="009637EC">
              <w:rPr>
                <w:rFonts w:ascii="Times New Roman" w:hAnsi="Times New Roman" w:cs="Times New Roman"/>
                <w:smallCaps/>
                <w:color w:val="000000"/>
                <w:sz w:val="16"/>
                <w:szCs w:val="18"/>
              </w:rPr>
              <w:t>IDHU</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AMPURATH</w:t>
            </w:r>
            <w:r w:rsidRPr="00E417F9">
              <w:rPr>
                <w:rFonts w:ascii="Times New Roman" w:hAnsi="Times New Roman" w:cs="Times New Roman"/>
                <w:smallCaps/>
                <w:color w:val="000000"/>
                <w:sz w:val="20"/>
              </w:rPr>
              <w:t xml:space="preserve"> P.</w:t>
            </w:r>
          </w:p>
          <w:p w14:paraId="5848A3F4"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M</w:t>
            </w:r>
            <w:r w:rsidRPr="009637EC">
              <w:rPr>
                <w:rFonts w:ascii="Times New Roman" w:hAnsi="Times New Roman" w:cs="Times New Roman"/>
                <w:smallCaps/>
                <w:color w:val="000000"/>
                <w:sz w:val="16"/>
                <w:szCs w:val="18"/>
              </w:rPr>
              <w:t>UTYALA</w:t>
            </w:r>
            <w:r w:rsidRPr="00E417F9">
              <w:rPr>
                <w:rFonts w:ascii="Times New Roman" w:hAnsi="Times New Roman" w:cs="Times New Roman"/>
                <w:smallCaps/>
                <w:color w:val="000000"/>
                <w:sz w:val="20"/>
              </w:rPr>
              <w:t xml:space="preserve"> U</w:t>
            </w:r>
            <w:r w:rsidRPr="009637EC">
              <w:rPr>
                <w:rFonts w:ascii="Times New Roman" w:hAnsi="Times New Roman" w:cs="Times New Roman"/>
                <w:smallCaps/>
                <w:color w:val="000000"/>
                <w:sz w:val="16"/>
                <w:szCs w:val="18"/>
              </w:rPr>
              <w:t>DAYA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4426C27" w14:textId="77777777" w:rsidTr="00DE1437">
        <w:trPr>
          <w:trHeight w:val="800"/>
          <w:jc w:val="center"/>
        </w:trPr>
        <w:tc>
          <w:tcPr>
            <w:tcW w:w="2616" w:type="pct"/>
          </w:tcPr>
          <w:p w14:paraId="61BD4B61"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North Eastern Region Farm Machinery Training and Testing Institute, Biswanath Chariali</w:t>
            </w:r>
          </w:p>
        </w:tc>
        <w:tc>
          <w:tcPr>
            <w:tcW w:w="2384" w:type="pct"/>
          </w:tcPr>
          <w:p w14:paraId="3601A453"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P. P. Rao</w:t>
            </w:r>
            <w:r>
              <w:rPr>
                <w:rFonts w:ascii="Times New Roman" w:hAnsi="Times New Roman" w:cs="Times New Roman"/>
                <w:smallCaps/>
                <w:color w:val="000000"/>
                <w:sz w:val="20"/>
              </w:rPr>
              <w:t xml:space="preserve"> </w:t>
            </w:r>
          </w:p>
          <w:p w14:paraId="7809E70E"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G. Pawar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EF1FB4C"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HAGENDRA</w:t>
            </w:r>
            <w:r w:rsidRPr="00E417F9">
              <w:rPr>
                <w:rFonts w:ascii="Times New Roman" w:hAnsi="Times New Roman" w:cs="Times New Roman"/>
                <w:smallCaps/>
                <w:color w:val="000000"/>
                <w:sz w:val="20"/>
              </w:rPr>
              <w:t xml:space="preserve"> B</w:t>
            </w:r>
            <w:r w:rsidRPr="009637EC">
              <w:rPr>
                <w:rFonts w:ascii="Times New Roman" w:hAnsi="Times New Roman" w:cs="Times New Roman"/>
                <w:smallCaps/>
                <w:color w:val="000000"/>
                <w:sz w:val="16"/>
                <w:szCs w:val="18"/>
              </w:rPr>
              <w:t>ORA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598DC01B" w14:textId="77777777" w:rsidTr="00DE1437">
        <w:trPr>
          <w:trHeight w:val="602"/>
          <w:jc w:val="center"/>
        </w:trPr>
        <w:tc>
          <w:tcPr>
            <w:tcW w:w="2616" w:type="pct"/>
          </w:tcPr>
          <w:p w14:paraId="533BC9F7"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Northern Region Farm Machinery Training and Testing Institute, Hisar</w:t>
            </w:r>
          </w:p>
        </w:tc>
        <w:tc>
          <w:tcPr>
            <w:tcW w:w="2384" w:type="pct"/>
          </w:tcPr>
          <w:p w14:paraId="37BFF29B"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Mukesh Jain</w:t>
            </w:r>
          </w:p>
          <w:p w14:paraId="59CAF109"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Sanjay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7B1BDC25" w14:textId="77777777" w:rsidTr="00DE1437">
        <w:trPr>
          <w:trHeight w:val="350"/>
          <w:jc w:val="center"/>
        </w:trPr>
        <w:tc>
          <w:tcPr>
            <w:tcW w:w="2616" w:type="pct"/>
          </w:tcPr>
          <w:p w14:paraId="2E0FC3D8"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Power Tillers Manufacturers Association, Kolkata</w:t>
            </w:r>
          </w:p>
        </w:tc>
        <w:tc>
          <w:tcPr>
            <w:tcW w:w="2384" w:type="pct"/>
          </w:tcPr>
          <w:p w14:paraId="2DD90EDC"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65538D" w:rsidRPr="001A4053" w14:paraId="2E86E9EC" w14:textId="77777777" w:rsidTr="00DE1437">
        <w:trPr>
          <w:jc w:val="center"/>
        </w:trPr>
        <w:tc>
          <w:tcPr>
            <w:tcW w:w="2616" w:type="pct"/>
          </w:tcPr>
          <w:p w14:paraId="76D9698E"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384" w:type="pct"/>
          </w:tcPr>
          <w:p w14:paraId="0DB35F01"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Mahesh Kumar Narang </w:t>
            </w:r>
          </w:p>
          <w:p w14:paraId="35506AED"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Rajesh Goyal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922DD76"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Shri A</w:t>
            </w:r>
            <w:r w:rsidRPr="009637EC">
              <w:rPr>
                <w:rFonts w:ascii="Times New Roman" w:hAnsi="Times New Roman" w:cs="Times New Roman"/>
                <w:smallCaps/>
                <w:color w:val="000000"/>
                <w:sz w:val="16"/>
                <w:szCs w:val="18"/>
              </w:rPr>
              <w:t>POORV</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RAKASH</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7996F020" w14:textId="77777777" w:rsidR="0065538D" w:rsidRPr="001A4053" w:rsidRDefault="0065538D" w:rsidP="00DE1437">
            <w:pPr>
              <w:spacing w:after="0" w:line="240" w:lineRule="auto"/>
              <w:rPr>
                <w:rFonts w:ascii="Times New Roman" w:hAnsi="Times New Roman" w:cs="Times New Roman"/>
                <w:smallCaps/>
                <w:color w:val="000000"/>
                <w:sz w:val="20"/>
              </w:rPr>
            </w:pPr>
          </w:p>
        </w:tc>
      </w:tr>
      <w:tr w:rsidR="0065538D" w:rsidRPr="001A4053" w14:paraId="1F0AE648" w14:textId="77777777" w:rsidTr="00DE1437">
        <w:trPr>
          <w:trHeight w:val="592"/>
          <w:jc w:val="center"/>
        </w:trPr>
        <w:tc>
          <w:tcPr>
            <w:tcW w:w="2616" w:type="pct"/>
          </w:tcPr>
          <w:p w14:paraId="08C8C49A"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Southern Region Farm Machinery Training </w:t>
            </w:r>
            <w:r>
              <w:rPr>
                <w:rFonts w:ascii="Times New Roman" w:hAnsi="Times New Roman" w:cs="Times New Roman"/>
                <w:color w:val="000000"/>
                <w:sz w:val="20"/>
              </w:rPr>
              <w:t>a</w:t>
            </w:r>
            <w:r w:rsidRPr="00E417F9">
              <w:rPr>
                <w:rFonts w:ascii="Times New Roman" w:hAnsi="Times New Roman" w:cs="Times New Roman"/>
                <w:color w:val="000000"/>
                <w:sz w:val="20"/>
              </w:rPr>
              <w:t xml:space="preserve">nd Testing Institute, </w:t>
            </w:r>
            <w:r>
              <w:rPr>
                <w:rFonts w:ascii="Times New Roman" w:hAnsi="Times New Roman" w:cs="Times New Roman"/>
                <w:color w:val="000000"/>
                <w:sz w:val="20"/>
              </w:rPr>
              <w:t>Anantpur</w:t>
            </w:r>
          </w:p>
        </w:tc>
        <w:tc>
          <w:tcPr>
            <w:tcW w:w="2384" w:type="pct"/>
          </w:tcPr>
          <w:p w14:paraId="192AEE76"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B.</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M. Nandede</w:t>
            </w:r>
          </w:p>
        </w:tc>
      </w:tr>
      <w:tr w:rsidR="0065538D" w:rsidRPr="001A4053" w14:paraId="118B623E" w14:textId="77777777" w:rsidTr="00DE1437">
        <w:trPr>
          <w:trHeight w:val="800"/>
          <w:jc w:val="center"/>
        </w:trPr>
        <w:tc>
          <w:tcPr>
            <w:tcW w:w="2616" w:type="pct"/>
          </w:tcPr>
          <w:p w14:paraId="00312197"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384" w:type="pct"/>
          </w:tcPr>
          <w:p w14:paraId="77E251A1" w14:textId="77777777" w:rsidR="0065538D" w:rsidRDefault="0065538D" w:rsidP="00DE1437">
            <w:pPr>
              <w:spacing w:after="0" w:line="240" w:lineRule="auto"/>
              <w:rPr>
                <w:rFonts w:ascii="Times New Roman" w:hAnsi="Times New Roman" w:cs="Times New Roman"/>
                <w:smallCaps/>
                <w:color w:val="000000"/>
                <w:sz w:val="20"/>
              </w:rPr>
            </w:pPr>
            <w:r w:rsidRPr="00E417F9">
              <w:rPr>
                <w:rFonts w:ascii="Times New Roman" w:hAnsi="Times New Roman" w:cs="Times New Roman"/>
                <w:smallCaps/>
                <w:color w:val="000000"/>
                <w:sz w:val="20"/>
              </w:rPr>
              <w:t>Dr R. Kavitha</w:t>
            </w:r>
          </w:p>
          <w:p w14:paraId="40627B09"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 Surendra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D16DF90"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A.P. Mohan</w:t>
            </w:r>
            <w:r>
              <w:rPr>
                <w:rFonts w:ascii="Times New Roman" w:hAnsi="Times New Roman" w:cs="Times New Roman"/>
                <w:smallCaps/>
                <w:color w:val="000000"/>
                <w:sz w:val="20"/>
              </w:rPr>
              <w:t xml:space="preserve"> </w:t>
            </w:r>
            <w:r w:rsidRPr="003B2873">
              <w:rPr>
                <w:rFonts w:ascii="Times New Roman" w:hAnsi="Times New Roman" w:cs="Times New Roman"/>
                <w:smallCaps/>
                <w:color w:val="000000"/>
                <w:sz w:val="24"/>
                <w:szCs w:val="24"/>
              </w:rPr>
              <w:t>k</w:t>
            </w:r>
            <w:r w:rsidRPr="00E417F9">
              <w:rPr>
                <w:rFonts w:ascii="Times New Roman" w:hAnsi="Times New Roman" w:cs="Times New Roman"/>
                <w:smallCaps/>
                <w:color w:val="000000"/>
                <w:sz w:val="20"/>
              </w:rPr>
              <w:t>umar</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65538D" w:rsidRPr="001A4053" w14:paraId="470AF61B" w14:textId="77777777" w:rsidTr="00DE1437">
        <w:trPr>
          <w:trHeight w:val="620"/>
          <w:jc w:val="center"/>
        </w:trPr>
        <w:tc>
          <w:tcPr>
            <w:tcW w:w="2616" w:type="pct"/>
          </w:tcPr>
          <w:p w14:paraId="2B44B094"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Tirth Agro Technology Pvt. Ltd. 'Shaktiman', </w:t>
            </w:r>
            <w:r>
              <w:rPr>
                <w:rFonts w:ascii="Times New Roman" w:hAnsi="Times New Roman" w:cs="Times New Roman"/>
                <w:color w:val="000000"/>
                <w:sz w:val="20"/>
              </w:rPr>
              <w:t>Rajkot</w:t>
            </w:r>
          </w:p>
        </w:tc>
        <w:tc>
          <w:tcPr>
            <w:tcW w:w="2384" w:type="pct"/>
          </w:tcPr>
          <w:p w14:paraId="0536DF42"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Parag Devidas Badgujar</w:t>
            </w:r>
          </w:p>
          <w:p w14:paraId="251F9103"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 xml:space="preserve"> V. Audhi Narayan Reddy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374CA1D" w14:textId="77777777" w:rsidTr="00DE1437">
        <w:trPr>
          <w:trHeight w:val="800"/>
          <w:jc w:val="center"/>
        </w:trPr>
        <w:tc>
          <w:tcPr>
            <w:tcW w:w="2616" w:type="pct"/>
          </w:tcPr>
          <w:p w14:paraId="0A9057BB"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384" w:type="pct"/>
          </w:tcPr>
          <w:p w14:paraId="5E826651"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Philip Koshy</w:t>
            </w:r>
          </w:p>
          <w:p w14:paraId="4B9C12E8"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 xml:space="preserve">Veenit Negi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D8E342F"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Shrimati </w:t>
            </w:r>
            <w:r w:rsidRPr="001A4053">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Devyani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6BD008A4" w14:textId="77777777" w:rsidTr="00DE1437">
        <w:trPr>
          <w:trHeight w:val="530"/>
          <w:jc w:val="center"/>
        </w:trPr>
        <w:tc>
          <w:tcPr>
            <w:tcW w:w="2616" w:type="pct"/>
          </w:tcPr>
          <w:p w14:paraId="027A889D"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384" w:type="pct"/>
          </w:tcPr>
          <w:p w14:paraId="31D7ACDA"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Pr>
                <w:rFonts w:ascii="Times New Roman" w:hAnsi="Times New Roman" w:cs="Times New Roman"/>
                <w:smallCaps/>
                <w:color w:val="000000"/>
                <w:sz w:val="20"/>
              </w:rPr>
              <w:t>A</w:t>
            </w:r>
            <w:r w:rsidRPr="00243D4D">
              <w:rPr>
                <w:rFonts w:ascii="Times New Roman" w:hAnsi="Times New Roman" w:cs="Times New Roman"/>
                <w:smallCaps/>
                <w:color w:val="000000"/>
                <w:sz w:val="16"/>
              </w:rPr>
              <w:t>BHISHEK</w:t>
            </w: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INHA</w:t>
            </w:r>
          </w:p>
          <w:p w14:paraId="3A0EFB6B"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O. T</w:t>
            </w:r>
            <w:r w:rsidRPr="009637EC">
              <w:rPr>
                <w:rFonts w:ascii="Times New Roman" w:hAnsi="Times New Roman" w:cs="Times New Roman"/>
                <w:smallCaps/>
                <w:color w:val="000000"/>
                <w:sz w:val="16"/>
                <w:szCs w:val="18"/>
              </w:rPr>
              <w:t>Y</w:t>
            </w:r>
            <w:r w:rsidRPr="00E417F9">
              <w:rPr>
                <w:rFonts w:ascii="Times New Roman" w:hAnsi="Times New Roman" w:cs="Times New Roman"/>
                <w:smallCaps/>
                <w:color w:val="000000"/>
                <w:sz w:val="20"/>
              </w:rPr>
              <w:t>agi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65538D" w:rsidRPr="001A4053" w14:paraId="1106BB7E" w14:textId="77777777" w:rsidTr="00DE1437">
        <w:trPr>
          <w:trHeight w:val="530"/>
          <w:jc w:val="center"/>
        </w:trPr>
        <w:tc>
          <w:tcPr>
            <w:tcW w:w="2616" w:type="pct"/>
          </w:tcPr>
          <w:p w14:paraId="26E87470" w14:textId="77777777" w:rsidR="0065538D" w:rsidRPr="001A4053" w:rsidRDefault="0065538D" w:rsidP="00DE1437">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384" w:type="pct"/>
          </w:tcPr>
          <w:p w14:paraId="3EC7C614" w14:textId="77777777" w:rsidR="0065538D" w:rsidRPr="001A4053"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B. K. Mukhopadhyay</w:t>
            </w:r>
          </w:p>
        </w:tc>
      </w:tr>
      <w:tr w:rsidR="0065538D" w:rsidRPr="001A4053" w14:paraId="74499A80" w14:textId="77777777" w:rsidTr="00DE1437">
        <w:trPr>
          <w:trHeight w:val="440"/>
          <w:jc w:val="center"/>
        </w:trPr>
        <w:tc>
          <w:tcPr>
            <w:tcW w:w="2616" w:type="pct"/>
          </w:tcPr>
          <w:p w14:paraId="4A539C87" w14:textId="77777777" w:rsidR="0065538D" w:rsidRPr="00564F3F" w:rsidRDefault="0065538D" w:rsidP="00DE1437">
            <w:pPr>
              <w:tabs>
                <w:tab w:val="left" w:pos="0"/>
              </w:tabs>
              <w:spacing w:after="0" w:line="240" w:lineRule="auto"/>
              <w:rPr>
                <w:rFonts w:ascii="Times New Roman" w:hAnsi="Times New Roman" w:cs="Times New Roman"/>
                <w:i/>
                <w:color w:val="000000"/>
                <w:sz w:val="20"/>
              </w:rPr>
            </w:pPr>
            <w:r w:rsidRPr="004902FA">
              <w:rPr>
                <w:rFonts w:ascii="Times New Roman" w:hAnsi="Times New Roman" w:cs="Times New Roman"/>
                <w:color w:val="000000"/>
                <w:sz w:val="20"/>
              </w:rPr>
              <w:t>In Personal Capacity</w:t>
            </w:r>
            <w:r>
              <w:rPr>
                <w:rFonts w:ascii="Times New Roman" w:hAnsi="Times New Roman" w:cs="Times New Roman"/>
                <w:color w:val="000000"/>
                <w:sz w:val="20"/>
              </w:rPr>
              <w:t xml:space="preserve"> </w:t>
            </w:r>
            <w:r w:rsidRPr="00564F3F">
              <w:rPr>
                <w:rFonts w:ascii="Times New Roman" w:hAnsi="Times New Roman" w:cs="Times New Roman"/>
                <w:color w:val="000000"/>
                <w:sz w:val="20"/>
              </w:rPr>
              <w:t>(</w:t>
            </w:r>
            <w:r w:rsidRPr="00564F3F">
              <w:rPr>
                <w:rFonts w:ascii="Times New Roman" w:hAnsi="Times New Roman" w:cs="Times New Roman"/>
                <w:i/>
                <w:color w:val="000000"/>
                <w:sz w:val="20"/>
              </w:rPr>
              <w:t>201, Memnon Tower, Omaxe</w:t>
            </w:r>
          </w:p>
          <w:p w14:paraId="04A8B306" w14:textId="77777777" w:rsidR="0065538D" w:rsidRPr="00564F3F" w:rsidRDefault="0065538D" w:rsidP="00DE1437">
            <w:pPr>
              <w:tabs>
                <w:tab w:val="left" w:pos="0"/>
              </w:tabs>
              <w:spacing w:after="0" w:line="240" w:lineRule="auto"/>
              <w:rPr>
                <w:rFonts w:ascii="Times New Roman" w:hAnsi="Times New Roman" w:cs="Times New Roman"/>
                <w:i/>
                <w:color w:val="000000"/>
                <w:sz w:val="20"/>
              </w:rPr>
            </w:pPr>
            <w:r w:rsidRPr="00564F3F">
              <w:rPr>
                <w:rFonts w:ascii="Times New Roman" w:hAnsi="Times New Roman" w:cs="Times New Roman"/>
                <w:i/>
                <w:color w:val="000000"/>
                <w:sz w:val="20"/>
              </w:rPr>
              <w:t>the Nile, Sector 49, Sohna Road, Gurugram -</w:t>
            </w:r>
          </w:p>
          <w:p w14:paraId="56E8A7B3" w14:textId="77777777" w:rsidR="0065538D" w:rsidRPr="00E417F9" w:rsidRDefault="0065538D" w:rsidP="00DE1437">
            <w:pPr>
              <w:tabs>
                <w:tab w:val="left" w:pos="0"/>
              </w:tabs>
              <w:spacing w:after="0" w:line="240" w:lineRule="auto"/>
              <w:rPr>
                <w:rFonts w:ascii="Times New Roman" w:hAnsi="Times New Roman" w:cs="Times New Roman"/>
                <w:color w:val="000000"/>
                <w:sz w:val="20"/>
              </w:rPr>
            </w:pPr>
            <w:r w:rsidRPr="00564F3F">
              <w:rPr>
                <w:rFonts w:ascii="Times New Roman" w:hAnsi="Times New Roman" w:cs="Times New Roman"/>
                <w:i/>
                <w:color w:val="000000"/>
                <w:sz w:val="20"/>
              </w:rPr>
              <w:t>122018</w:t>
            </w:r>
            <w:r w:rsidRPr="00564F3F">
              <w:rPr>
                <w:rFonts w:ascii="Times New Roman" w:hAnsi="Times New Roman" w:cs="Times New Roman"/>
                <w:color w:val="000000"/>
                <w:sz w:val="20"/>
              </w:rPr>
              <w:t>)</w:t>
            </w:r>
          </w:p>
        </w:tc>
        <w:tc>
          <w:tcPr>
            <w:tcW w:w="2384" w:type="pct"/>
          </w:tcPr>
          <w:p w14:paraId="3676528C" w14:textId="77777777" w:rsidR="0065538D" w:rsidRDefault="0065538D" w:rsidP="00DE143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4902FA">
              <w:rPr>
                <w:rFonts w:ascii="Times New Roman" w:hAnsi="Times New Roman" w:cs="Times New Roman"/>
                <w:smallCaps/>
                <w:color w:val="000000"/>
                <w:sz w:val="20"/>
              </w:rPr>
              <w:t>Vivek Gupta</w:t>
            </w:r>
          </w:p>
        </w:tc>
      </w:tr>
      <w:tr w:rsidR="0065538D" w:rsidRPr="001A4053" w14:paraId="1870A1BE" w14:textId="77777777" w:rsidTr="00DE1437">
        <w:trPr>
          <w:jc w:val="center"/>
        </w:trPr>
        <w:tc>
          <w:tcPr>
            <w:tcW w:w="2616" w:type="pct"/>
          </w:tcPr>
          <w:p w14:paraId="46B911F1" w14:textId="77777777" w:rsidR="0065538D" w:rsidRPr="00E417F9" w:rsidRDefault="0065538D" w:rsidP="00DE1437">
            <w:pPr>
              <w:tabs>
                <w:tab w:val="left" w:pos="0"/>
              </w:tabs>
              <w:spacing w:after="0" w:line="240" w:lineRule="auto"/>
              <w:rPr>
                <w:rFonts w:ascii="Times New Roman" w:hAnsi="Times New Roman" w:cs="Times New Roman"/>
                <w:color w:val="000000"/>
                <w:sz w:val="20"/>
              </w:rPr>
            </w:pPr>
            <w:r w:rsidRPr="00C128F9">
              <w:rPr>
                <w:rFonts w:ascii="Times New Roman" w:hAnsi="Times New Roman" w:cs="Times New Roman"/>
                <w:sz w:val="20"/>
              </w:rPr>
              <w:t>BIS Directorate General</w:t>
            </w:r>
          </w:p>
        </w:tc>
        <w:tc>
          <w:tcPr>
            <w:tcW w:w="2384" w:type="pct"/>
          </w:tcPr>
          <w:p w14:paraId="44F2248A" w14:textId="77777777" w:rsidR="0065538D" w:rsidRDefault="0065538D" w:rsidP="00DE1437">
            <w:pPr>
              <w:spacing w:after="0" w:line="240" w:lineRule="auto"/>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Pr>
                <w:rFonts w:ascii="Times New Roman" w:hAnsi="Times New Roman" w:cs="Times New Roman"/>
                <w:sz w:val="20"/>
              </w:rPr>
              <w:t xml:space="preserve"> ‘F</w:t>
            </w:r>
            <w:r w:rsidRPr="00C128F9">
              <w:rPr>
                <w:rFonts w:ascii="Times New Roman" w:hAnsi="Times New Roman" w:cs="Times New Roman"/>
                <w:sz w:val="20"/>
              </w:rPr>
              <w:t>’/</w:t>
            </w:r>
            <w:r>
              <w:rPr>
                <w:rFonts w:ascii="Times New Roman" w:hAnsi="Times New Roman" w:cs="Times New Roman"/>
                <w:sz w:val="20"/>
              </w:rPr>
              <w:t>S</w:t>
            </w:r>
            <w:r w:rsidRPr="00F23E7B">
              <w:rPr>
                <w:rFonts w:ascii="Times New Roman" w:hAnsi="Times New Roman" w:cs="Times New Roman"/>
                <w:sz w:val="18"/>
                <w:szCs w:val="18"/>
              </w:rPr>
              <w:t>ENIOR</w:t>
            </w:r>
            <w:r>
              <w:rPr>
                <w:rFonts w:ascii="Times New Roman" w:hAnsi="Times New Roman" w:cs="Times New Roman"/>
                <w:sz w:val="20"/>
              </w:rPr>
              <w:t xml:space="preserve"> </w:t>
            </w:r>
            <w:r w:rsidRPr="00C128F9">
              <w:rPr>
                <w:rFonts w:ascii="Times New Roman" w:hAnsi="Times New Roman" w:cs="Times New Roman"/>
                <w:sz w:val="20"/>
              </w:rPr>
              <w:t>D</w:t>
            </w:r>
            <w:r w:rsidRPr="00C128F9">
              <w:rPr>
                <w:rFonts w:ascii="Times New Roman" w:hAnsi="Times New Roman" w:cs="Times New Roman"/>
                <w:sz w:val="16"/>
                <w:szCs w:val="16"/>
              </w:rPr>
              <w:t>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33F9C72C" w14:textId="77777777" w:rsidR="0065538D" w:rsidRPr="00FE63BD" w:rsidRDefault="0065538D" w:rsidP="0065538D">
      <w:pPr>
        <w:spacing w:line="240" w:lineRule="auto"/>
        <w:jc w:val="both"/>
        <w:rPr>
          <w:rFonts w:ascii="Times New Roman" w:hAnsi="Times New Roman" w:cs="Times New Roman"/>
          <w:sz w:val="24"/>
          <w:szCs w:val="24"/>
        </w:rPr>
      </w:pPr>
    </w:p>
    <w:p w14:paraId="105AB1F6" w14:textId="77777777" w:rsidR="0065538D" w:rsidRPr="00C128F9" w:rsidRDefault="0065538D" w:rsidP="0065538D">
      <w:pPr>
        <w:autoSpaceDE w:val="0"/>
        <w:autoSpaceDN w:val="0"/>
        <w:adjustRightInd w:val="0"/>
        <w:spacing w:after="0" w:line="240" w:lineRule="auto"/>
        <w:jc w:val="center"/>
        <w:rPr>
          <w:rFonts w:ascii="Times New Roman" w:eastAsia="Calibri" w:hAnsi="Times New Roman" w:cs="Times New Roman"/>
          <w:i/>
          <w:iCs/>
          <w:sz w:val="20"/>
        </w:rPr>
      </w:pPr>
      <w:r w:rsidRPr="00C128F9">
        <w:rPr>
          <w:rFonts w:ascii="Times New Roman" w:eastAsia="Calibri" w:hAnsi="Times New Roman" w:cs="Times New Roman"/>
          <w:i/>
          <w:iCs/>
          <w:sz w:val="20"/>
        </w:rPr>
        <w:t>Member Secretary</w:t>
      </w:r>
    </w:p>
    <w:p w14:paraId="0269EF15" w14:textId="77777777" w:rsidR="0065538D" w:rsidRPr="00C128F9" w:rsidRDefault="0065538D" w:rsidP="0065538D">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HRI</w:t>
      </w:r>
      <w:r w:rsidRPr="00C128F9">
        <w:rPr>
          <w:rFonts w:ascii="Times New Roman" w:eastAsia="Calibri" w:hAnsi="Times New Roman" w:cs="Times New Roman"/>
          <w:sz w:val="20"/>
        </w:rPr>
        <w:t xml:space="preserve"> V</w:t>
      </w:r>
      <w:r w:rsidRPr="00C128F9">
        <w:rPr>
          <w:rFonts w:ascii="Times New Roman" w:eastAsia="Calibri" w:hAnsi="Times New Roman" w:cs="Times New Roman"/>
          <w:sz w:val="16"/>
          <w:szCs w:val="16"/>
        </w:rPr>
        <w:t>IKRANT</w:t>
      </w:r>
      <w:r w:rsidRPr="00C128F9">
        <w:rPr>
          <w:rFonts w:ascii="Times New Roman" w:eastAsia="Calibri" w:hAnsi="Times New Roman" w:cs="Times New Roman"/>
          <w:sz w:val="20"/>
        </w:rPr>
        <w:t xml:space="preserve"> C</w:t>
      </w:r>
      <w:r w:rsidRPr="00C128F9">
        <w:rPr>
          <w:rFonts w:ascii="Times New Roman" w:eastAsia="Calibri" w:hAnsi="Times New Roman" w:cs="Times New Roman"/>
          <w:sz w:val="16"/>
          <w:szCs w:val="16"/>
        </w:rPr>
        <w:t>HAUHAN</w:t>
      </w:r>
    </w:p>
    <w:p w14:paraId="35059B66" w14:textId="77777777" w:rsidR="0065538D" w:rsidRPr="00C128F9" w:rsidRDefault="0065538D" w:rsidP="0065538D">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CIENTIST</w:t>
      </w:r>
      <w:r w:rsidRPr="00C128F9">
        <w:rPr>
          <w:rFonts w:ascii="Times New Roman" w:eastAsia="Calibri" w:hAnsi="Times New Roman" w:cs="Times New Roman"/>
          <w:sz w:val="20"/>
        </w:rPr>
        <w:t xml:space="preserve"> ‘B’/A</w:t>
      </w:r>
      <w:r w:rsidRPr="00C128F9">
        <w:rPr>
          <w:rFonts w:ascii="Times New Roman" w:eastAsia="Calibri" w:hAnsi="Times New Roman" w:cs="Times New Roman"/>
          <w:sz w:val="16"/>
          <w:szCs w:val="16"/>
        </w:rPr>
        <w:t>SSISTANT</w:t>
      </w:r>
      <w:r w:rsidRPr="00C128F9">
        <w:rPr>
          <w:rFonts w:ascii="Times New Roman" w:eastAsia="Calibri" w:hAnsi="Times New Roman" w:cs="Times New Roman"/>
          <w:sz w:val="20"/>
        </w:rPr>
        <w:t xml:space="preserve"> D</w:t>
      </w:r>
      <w:r w:rsidRPr="00C128F9">
        <w:rPr>
          <w:rFonts w:ascii="Times New Roman" w:eastAsia="Calibri" w:hAnsi="Times New Roman" w:cs="Times New Roman"/>
          <w:sz w:val="16"/>
          <w:szCs w:val="16"/>
        </w:rPr>
        <w:t>IRECTOR</w:t>
      </w:r>
    </w:p>
    <w:p w14:paraId="105FFAEA" w14:textId="27A2C71F" w:rsidR="006612B1" w:rsidRPr="00C128F9" w:rsidRDefault="0065538D" w:rsidP="004F5165">
      <w:pPr>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w:t>
      </w:r>
      <w:r w:rsidRPr="00C128F9">
        <w:rPr>
          <w:rFonts w:ascii="Times New Roman" w:hAnsi="Times New Roman" w:cs="Times New Roman"/>
          <w:sz w:val="20"/>
        </w:rPr>
        <w:t>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eastAsia="Calibri" w:hAnsi="Times New Roman" w:cs="Times New Roman"/>
          <w:sz w:val="20"/>
        </w:rPr>
        <w:t>), BI</w:t>
      </w:r>
    </w:p>
    <w:p w14:paraId="4D29A10C" w14:textId="3C7988EE" w:rsidR="006612B1" w:rsidRDefault="0065538D" w:rsidP="006612B1">
      <w:pPr>
        <w:jc w:val="center"/>
        <w:rPr>
          <w:rFonts w:ascii="Times New Roman" w:hAnsi="Times New Roman" w:cs="Times New Roman"/>
          <w:color w:val="000000" w:themeColor="text1"/>
          <w:sz w:val="20"/>
          <w:szCs w:val="24"/>
        </w:rPr>
      </w:pPr>
      <w:r w:rsidRPr="00664582">
        <w:rPr>
          <w:rFonts w:ascii="Times New Roman" w:hAnsi="Times New Roman" w:cs="Times New Roman"/>
          <w:color w:val="000000" w:themeColor="text1"/>
          <w:sz w:val="20"/>
          <w:szCs w:val="24"/>
        </w:rPr>
        <w:lastRenderedPageBreak/>
        <w:t xml:space="preserve">Panel </w:t>
      </w:r>
      <w:r>
        <w:rPr>
          <w:rFonts w:ascii="Times New Roman" w:hAnsi="Times New Roman" w:cs="Times New Roman"/>
          <w:color w:val="000000" w:themeColor="text1"/>
          <w:sz w:val="20"/>
          <w:szCs w:val="24"/>
        </w:rPr>
        <w:t>t</w:t>
      </w:r>
      <w:r w:rsidR="006612B1" w:rsidRPr="00664582">
        <w:rPr>
          <w:rFonts w:ascii="Times New Roman" w:hAnsi="Times New Roman" w:cs="Times New Roman"/>
          <w:color w:val="000000" w:themeColor="text1"/>
          <w:sz w:val="20"/>
          <w:szCs w:val="24"/>
        </w:rPr>
        <w:t>o formulate and review Indian Standards on Gardening &amp; Forestry Tools &amp; Agricultural Implements, FAD 11/P 3</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6612B1" w:rsidRPr="001A4053" w14:paraId="7ECA389C" w14:textId="77777777" w:rsidTr="00B1343F">
        <w:trPr>
          <w:trHeight w:val="332"/>
          <w:tblHeader/>
          <w:jc w:val="center"/>
        </w:trPr>
        <w:tc>
          <w:tcPr>
            <w:tcW w:w="2616" w:type="pct"/>
            <w:hideMark/>
          </w:tcPr>
          <w:p w14:paraId="5114327C" w14:textId="77777777" w:rsidR="006612B1" w:rsidRPr="001A4053" w:rsidRDefault="006612B1" w:rsidP="00B1343F">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0EE192D2" w14:textId="77777777" w:rsidR="006612B1" w:rsidRPr="001A4053" w:rsidRDefault="006612B1" w:rsidP="00B1343F">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6612B1" w:rsidRPr="00C963C7" w14:paraId="48015022" w14:textId="77777777" w:rsidTr="00B1343F">
        <w:trPr>
          <w:trHeight w:val="440"/>
          <w:jc w:val="center"/>
        </w:trPr>
        <w:tc>
          <w:tcPr>
            <w:tcW w:w="2616" w:type="pct"/>
            <w:hideMark/>
          </w:tcPr>
          <w:p w14:paraId="2EEAACF6" w14:textId="77777777" w:rsidR="006612B1" w:rsidRPr="001A4053" w:rsidRDefault="006612B1" w:rsidP="00B1343F">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Agricultur</w:t>
            </w:r>
            <w:r>
              <w:rPr>
                <w:rFonts w:ascii="Times New Roman" w:hAnsi="Times New Roman" w:cs="Times New Roman"/>
                <w:color w:val="000000"/>
                <w:sz w:val="20"/>
              </w:rPr>
              <w:t>al</w:t>
            </w:r>
            <w:r w:rsidRPr="00AF161A">
              <w:rPr>
                <w:rFonts w:ascii="Times New Roman" w:hAnsi="Times New Roman" w:cs="Times New Roman"/>
                <w:color w:val="000000"/>
                <w:sz w:val="20"/>
              </w:rPr>
              <w:t xml:space="preserve"> Machinery Manufacturers Association</w:t>
            </w:r>
            <w:r>
              <w:rPr>
                <w:rFonts w:ascii="Times New Roman" w:hAnsi="Times New Roman" w:cs="Times New Roman"/>
                <w:color w:val="000000"/>
                <w:sz w:val="20"/>
              </w:rPr>
              <w:t xml:space="preserve"> (AMMA-India)</w:t>
            </w:r>
            <w:r w:rsidRPr="00AF161A">
              <w:rPr>
                <w:rFonts w:ascii="Times New Roman" w:hAnsi="Times New Roman" w:cs="Times New Roman"/>
                <w:color w:val="000000"/>
                <w:sz w:val="20"/>
              </w:rPr>
              <w:t xml:space="preserve">, </w:t>
            </w:r>
            <w:r>
              <w:rPr>
                <w:rFonts w:ascii="Times New Roman" w:hAnsi="Times New Roman" w:cs="Times New Roman"/>
                <w:color w:val="000000"/>
                <w:sz w:val="20"/>
              </w:rPr>
              <w:t xml:space="preserve">Gandhinagar </w:t>
            </w:r>
          </w:p>
        </w:tc>
        <w:tc>
          <w:tcPr>
            <w:tcW w:w="2384" w:type="pct"/>
            <w:hideMark/>
          </w:tcPr>
          <w:p w14:paraId="7BFA2F9B" w14:textId="77777777" w:rsidR="006612B1" w:rsidRPr="00664582" w:rsidRDefault="006612B1"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r>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664582">
              <w:rPr>
                <w:rFonts w:ascii="Times New Roman" w:hAnsi="Times New Roman" w:cs="Times New Roman"/>
                <w:b/>
                <w:bCs/>
                <w:i/>
                <w:iCs/>
                <w:color w:val="000000"/>
                <w:sz w:val="20"/>
              </w:rPr>
              <w:t>Convenor</w:t>
            </w:r>
            <w:r w:rsidRPr="001A4053">
              <w:rPr>
                <w:rFonts w:ascii="Times New Roman" w:hAnsi="Times New Roman" w:cs="Times New Roman"/>
                <w:b/>
                <w:bCs/>
                <w:color w:val="000000"/>
                <w:sz w:val="20"/>
              </w:rPr>
              <w:t>)</w:t>
            </w:r>
          </w:p>
        </w:tc>
      </w:tr>
      <w:tr w:rsidR="006612B1" w:rsidRPr="00DA1BF8" w14:paraId="53821102" w14:textId="77777777" w:rsidTr="00B1343F">
        <w:trPr>
          <w:trHeight w:val="530"/>
          <w:jc w:val="center"/>
        </w:trPr>
        <w:tc>
          <w:tcPr>
            <w:tcW w:w="2616" w:type="pct"/>
            <w:hideMark/>
          </w:tcPr>
          <w:p w14:paraId="756C07BB" w14:textId="32F555D9" w:rsidR="006612B1" w:rsidRPr="001A4053" w:rsidRDefault="0065538D" w:rsidP="00B1343F">
            <w:pPr>
              <w:tabs>
                <w:tab w:val="left" w:pos="0"/>
              </w:tabs>
              <w:spacing w:after="0" w:line="240" w:lineRule="auto"/>
              <w:rPr>
                <w:rFonts w:ascii="Times New Roman" w:hAnsi="Times New Roman" w:cs="Times New Roman"/>
                <w:sz w:val="20"/>
              </w:rPr>
            </w:pPr>
            <w:r>
              <w:rPr>
                <w:rFonts w:ascii="Times New Roman" w:hAnsi="Times New Roman" w:cs="Times New Roman"/>
                <w:color w:val="000000"/>
                <w:sz w:val="20"/>
              </w:rPr>
              <w:t>ASPEE</w:t>
            </w:r>
            <w:r w:rsidR="006612B1" w:rsidRPr="00664582">
              <w:rPr>
                <w:rFonts w:ascii="Times New Roman" w:hAnsi="Times New Roman" w:cs="Times New Roman"/>
                <w:color w:val="000000"/>
                <w:sz w:val="20"/>
              </w:rPr>
              <w:t xml:space="preserve"> Agro Equipment Private Limited, Mumbai</w:t>
            </w:r>
          </w:p>
        </w:tc>
        <w:tc>
          <w:tcPr>
            <w:tcW w:w="2384" w:type="pct"/>
            <w:hideMark/>
          </w:tcPr>
          <w:p w14:paraId="4C7199E7" w14:textId="77777777" w:rsidR="006612B1" w:rsidRDefault="006612B1" w:rsidP="00B1343F">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Jatin S. Patel</w:t>
            </w:r>
            <w:r>
              <w:rPr>
                <w:rFonts w:ascii="Times New Roman" w:hAnsi="Times New Roman" w:cs="Times New Roman"/>
                <w:smallCaps/>
                <w:color w:val="000000"/>
                <w:sz w:val="20"/>
              </w:rPr>
              <w:t xml:space="preserve">         </w:t>
            </w:r>
          </w:p>
          <w:p w14:paraId="3D2A0E42" w14:textId="77777777" w:rsidR="006612B1" w:rsidRDefault="006612B1"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664582">
              <w:rPr>
                <w:rFonts w:ascii="Times New Roman" w:hAnsi="Times New Roman" w:cs="Times New Roman"/>
                <w:smallCaps/>
                <w:color w:val="000000"/>
                <w:sz w:val="20"/>
              </w:rPr>
              <w:t>Gangadhar Varpe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171BD91" w14:textId="77777777" w:rsidR="006612B1" w:rsidRPr="00DA1BF8" w:rsidRDefault="006612B1" w:rsidP="00B1343F">
            <w:pPr>
              <w:spacing w:after="0" w:line="240" w:lineRule="auto"/>
              <w:ind w:firstLine="720"/>
              <w:rPr>
                <w:rFonts w:ascii="Times New Roman" w:hAnsi="Times New Roman" w:cs="Times New Roman"/>
                <w:sz w:val="20"/>
              </w:rPr>
            </w:pPr>
          </w:p>
        </w:tc>
      </w:tr>
      <w:tr w:rsidR="006612B1" w:rsidRPr="00DA1BF8" w14:paraId="748176BB" w14:textId="77777777" w:rsidTr="00B1343F">
        <w:trPr>
          <w:trHeight w:val="530"/>
          <w:jc w:val="center"/>
        </w:trPr>
        <w:tc>
          <w:tcPr>
            <w:tcW w:w="2616" w:type="pct"/>
          </w:tcPr>
          <w:p w14:paraId="3FD34F72" w14:textId="08EB25E6" w:rsidR="006612B1" w:rsidRPr="00AF161A" w:rsidRDefault="006612B1" w:rsidP="00B1343F">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Falcon Garden Tools Private Limited,</w:t>
            </w:r>
            <w:r w:rsidR="0065538D">
              <w:rPr>
                <w:rFonts w:ascii="Times New Roman" w:hAnsi="Times New Roman" w:cs="Times New Roman"/>
                <w:color w:val="000000"/>
                <w:sz w:val="20"/>
              </w:rPr>
              <w:t xml:space="preserve"> </w:t>
            </w:r>
            <w:r w:rsidRPr="00664582">
              <w:rPr>
                <w:rFonts w:ascii="Times New Roman" w:hAnsi="Times New Roman" w:cs="Times New Roman"/>
                <w:color w:val="000000"/>
                <w:sz w:val="20"/>
              </w:rPr>
              <w:t>Ludhiana</w:t>
            </w:r>
          </w:p>
        </w:tc>
        <w:tc>
          <w:tcPr>
            <w:tcW w:w="2384" w:type="pct"/>
          </w:tcPr>
          <w:p w14:paraId="289B9A76" w14:textId="77777777" w:rsidR="006612B1" w:rsidRDefault="006612B1" w:rsidP="00B1343F">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Gurchintan Singh Dua</w:t>
            </w:r>
          </w:p>
        </w:tc>
      </w:tr>
      <w:tr w:rsidR="006612B1" w:rsidRPr="00DA1BF8" w14:paraId="34F74E43" w14:textId="77777777" w:rsidTr="00B1343F">
        <w:trPr>
          <w:trHeight w:val="530"/>
          <w:jc w:val="center"/>
        </w:trPr>
        <w:tc>
          <w:tcPr>
            <w:tcW w:w="2616" w:type="pct"/>
          </w:tcPr>
          <w:p w14:paraId="25B4EA48" w14:textId="12601730" w:rsidR="006612B1" w:rsidRPr="00AF161A" w:rsidRDefault="006612B1" w:rsidP="00B1343F">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ICAR</w:t>
            </w:r>
            <w:r w:rsidR="0065538D">
              <w:rPr>
                <w:rFonts w:ascii="Times New Roman" w:hAnsi="Times New Roman" w:cs="Times New Roman"/>
                <w:color w:val="000000"/>
                <w:sz w:val="20"/>
              </w:rPr>
              <w:t>-</w:t>
            </w:r>
            <w:r w:rsidRPr="00664582">
              <w:rPr>
                <w:rFonts w:ascii="Times New Roman" w:hAnsi="Times New Roman" w:cs="Times New Roman"/>
                <w:color w:val="000000"/>
                <w:sz w:val="20"/>
              </w:rPr>
              <w:t>Central Institute of Agricultural Engineering, Bhopal</w:t>
            </w:r>
          </w:p>
        </w:tc>
        <w:tc>
          <w:tcPr>
            <w:tcW w:w="2384" w:type="pct"/>
          </w:tcPr>
          <w:p w14:paraId="288C99DC" w14:textId="77777777" w:rsidR="006612B1" w:rsidRDefault="006612B1" w:rsidP="00B1343F">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Dr Dilip Jat</w:t>
            </w:r>
          </w:p>
        </w:tc>
      </w:tr>
      <w:tr w:rsidR="006612B1" w:rsidRPr="00DA1BF8" w14:paraId="4789231B" w14:textId="77777777" w:rsidTr="00B1343F">
        <w:trPr>
          <w:trHeight w:val="530"/>
          <w:jc w:val="center"/>
        </w:trPr>
        <w:tc>
          <w:tcPr>
            <w:tcW w:w="2616" w:type="pct"/>
          </w:tcPr>
          <w:p w14:paraId="0E8222CE" w14:textId="77777777" w:rsidR="006612B1" w:rsidRPr="00AF161A" w:rsidRDefault="006612B1" w:rsidP="00B1343F">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John Deere India Private Limited, Pune</w:t>
            </w:r>
          </w:p>
        </w:tc>
        <w:tc>
          <w:tcPr>
            <w:tcW w:w="2384" w:type="pct"/>
          </w:tcPr>
          <w:p w14:paraId="317DF0BC" w14:textId="77777777" w:rsidR="006612B1" w:rsidRDefault="006612B1" w:rsidP="00B1343F">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Chandrashekhar Deshmukh</w:t>
            </w:r>
          </w:p>
        </w:tc>
      </w:tr>
      <w:tr w:rsidR="006612B1" w:rsidRPr="00DA1BF8" w14:paraId="6B480EDB" w14:textId="77777777" w:rsidTr="00B1343F">
        <w:trPr>
          <w:trHeight w:val="530"/>
          <w:jc w:val="center"/>
        </w:trPr>
        <w:tc>
          <w:tcPr>
            <w:tcW w:w="2616" w:type="pct"/>
          </w:tcPr>
          <w:p w14:paraId="73148F3C" w14:textId="77777777" w:rsidR="006612B1" w:rsidRPr="00AF161A" w:rsidRDefault="006612B1" w:rsidP="00B1343F">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Mahatma Phule Krishi Vidyapeeth, Rahuri</w:t>
            </w:r>
          </w:p>
        </w:tc>
        <w:tc>
          <w:tcPr>
            <w:tcW w:w="2384" w:type="pct"/>
          </w:tcPr>
          <w:p w14:paraId="76C7D51F" w14:textId="77777777" w:rsidR="006612B1" w:rsidRDefault="006612B1"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664582">
              <w:rPr>
                <w:rFonts w:ascii="Times New Roman" w:hAnsi="Times New Roman" w:cs="Times New Roman"/>
                <w:smallCaps/>
                <w:color w:val="000000"/>
                <w:sz w:val="20"/>
              </w:rPr>
              <w:t xml:space="preserve"> Sachin Madhukar Nalawade</w:t>
            </w:r>
          </w:p>
        </w:tc>
      </w:tr>
    </w:tbl>
    <w:p w14:paraId="466EC67E" w14:textId="77777777" w:rsidR="006612B1" w:rsidRDefault="006612B1"/>
    <w:sectPr w:rsidR="006612B1" w:rsidSect="00666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76361"/>
    <w:multiLevelType w:val="hybridMultilevel"/>
    <w:tmpl w:val="7A243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8716A0"/>
    <w:multiLevelType w:val="hybridMultilevel"/>
    <w:tmpl w:val="FC48F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AE0D88"/>
    <w:multiLevelType w:val="hybridMultilevel"/>
    <w:tmpl w:val="ECE814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B43FD3"/>
    <w:multiLevelType w:val="hybridMultilevel"/>
    <w:tmpl w:val="5FFCB994"/>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69940640">
    <w:abstractNumId w:val="3"/>
  </w:num>
  <w:num w:numId="2" w16cid:durableId="1897470956">
    <w:abstractNumId w:val="1"/>
  </w:num>
  <w:num w:numId="3" w16cid:durableId="1128284385">
    <w:abstractNumId w:val="2"/>
  </w:num>
  <w:num w:numId="4" w16cid:durableId="73932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17"/>
    <w:rsid w:val="001A0234"/>
    <w:rsid w:val="004F5165"/>
    <w:rsid w:val="0065538D"/>
    <w:rsid w:val="006612B1"/>
    <w:rsid w:val="00676F1C"/>
    <w:rsid w:val="006C0156"/>
    <w:rsid w:val="00732E7E"/>
    <w:rsid w:val="008D600E"/>
    <w:rsid w:val="00985F17"/>
    <w:rsid w:val="00AA4A4E"/>
    <w:rsid w:val="00B071A1"/>
    <w:rsid w:val="00C12CCA"/>
    <w:rsid w:val="00DE3A83"/>
    <w:rsid w:val="00E6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6551"/>
  <w15:chartTrackingRefBased/>
  <w15:docId w15:val="{DEBE0EAA-ABAC-48AB-B386-8617F8AE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1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F17"/>
    <w:pPr>
      <w:ind w:left="720"/>
      <w:contextualSpacing/>
    </w:pPr>
  </w:style>
  <w:style w:type="table" w:styleId="TableGrid">
    <w:name w:val="Table Grid"/>
    <w:basedOn w:val="TableNormal"/>
    <w:uiPriority w:val="39"/>
    <w:rsid w:val="00985F1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Vikrant Chauhan</cp:lastModifiedBy>
  <cp:revision>7</cp:revision>
  <dcterms:created xsi:type="dcterms:W3CDTF">2024-09-26T09:26:00Z</dcterms:created>
  <dcterms:modified xsi:type="dcterms:W3CDTF">2024-10-29T06:42:00Z</dcterms:modified>
</cp:coreProperties>
</file>