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13E5E" w14:textId="4DFC95F2" w:rsidR="00952E28" w:rsidRPr="006B1F56" w:rsidRDefault="00952E28" w:rsidP="00952E28">
      <w:pPr>
        <w:pStyle w:val="Header"/>
        <w:jc w:val="right"/>
        <w:rPr>
          <w:rFonts w:ascii="Times New Roman" w:hAnsi="Times New Roman" w:cs="Times New Roman"/>
          <w:sz w:val="24"/>
          <w:szCs w:val="24"/>
        </w:rPr>
      </w:pPr>
      <w:r w:rsidRPr="006B1F56">
        <w:rPr>
          <w:rFonts w:ascii="Times New Roman" w:hAnsi="Times New Roman" w:cs="Times New Roman"/>
          <w:sz w:val="24"/>
          <w:szCs w:val="24"/>
        </w:rPr>
        <w:t xml:space="preserve">FAD 11 (21505) </w:t>
      </w:r>
    </w:p>
    <w:p w14:paraId="0B126608" w14:textId="1D6F340A" w:rsidR="00952E28" w:rsidRPr="006B1F56" w:rsidRDefault="00952E28" w:rsidP="00952E28">
      <w:pPr>
        <w:pStyle w:val="Header"/>
        <w:jc w:val="right"/>
        <w:rPr>
          <w:rFonts w:ascii="Times New Roman" w:hAnsi="Times New Roman" w:cs="Times New Roman"/>
          <w:sz w:val="24"/>
          <w:szCs w:val="24"/>
        </w:rPr>
      </w:pPr>
      <w:r w:rsidRPr="006B1F56">
        <w:rPr>
          <w:rFonts w:ascii="Times New Roman" w:hAnsi="Times New Roman" w:cs="Times New Roman"/>
          <w:sz w:val="24"/>
          <w:szCs w:val="24"/>
        </w:rPr>
        <w:t xml:space="preserve">IS </w:t>
      </w:r>
      <w:proofErr w:type="gramStart"/>
      <w:r w:rsidRPr="006B1F56">
        <w:rPr>
          <w:rFonts w:ascii="Times New Roman" w:hAnsi="Times New Roman" w:cs="Times New Roman"/>
          <w:sz w:val="24"/>
          <w:szCs w:val="24"/>
        </w:rPr>
        <w:t>2565 :</w:t>
      </w:r>
      <w:proofErr w:type="gramEnd"/>
      <w:r w:rsidRPr="006B1F56">
        <w:rPr>
          <w:rFonts w:ascii="Times New Roman" w:hAnsi="Times New Roman" w:cs="Times New Roman"/>
          <w:sz w:val="24"/>
          <w:szCs w:val="24"/>
        </w:rPr>
        <w:t xml:space="preserve"> </w:t>
      </w:r>
      <w:r w:rsidR="00F564A4" w:rsidRPr="006B1F56">
        <w:rPr>
          <w:rFonts w:ascii="Times New Roman" w:hAnsi="Times New Roman" w:cs="Times New Roman"/>
          <w:sz w:val="24"/>
          <w:szCs w:val="24"/>
        </w:rPr>
        <w:t>2024</w:t>
      </w:r>
    </w:p>
    <w:p w14:paraId="550DFFC4" w14:textId="77777777" w:rsidR="00952E28" w:rsidRDefault="00952E28" w:rsidP="003E5ED2">
      <w:pPr>
        <w:jc w:val="center"/>
        <w:rPr>
          <w:rFonts w:ascii="Times New Roman" w:eastAsia="Times New Roman" w:hAnsi="Times New Roman" w:cs="Times New Roman"/>
          <w:b/>
          <w:sz w:val="23"/>
          <w:szCs w:val="23"/>
          <w:u w:val="single"/>
          <w:lang w:eastAsia="en-IN"/>
        </w:rPr>
      </w:pPr>
    </w:p>
    <w:p w14:paraId="04824B4C" w14:textId="323A3015" w:rsidR="00952E28" w:rsidRPr="00850F30" w:rsidRDefault="00952E28" w:rsidP="00952E28">
      <w:pPr>
        <w:spacing w:after="0"/>
        <w:jc w:val="center"/>
        <w:rPr>
          <w:rFonts w:asciiTheme="majorBidi" w:eastAsia="Mangal" w:hAnsiTheme="majorBidi" w:cstheme="majorBidi"/>
          <w:b/>
          <w:bCs/>
          <w:sz w:val="28"/>
          <w:szCs w:val="28"/>
        </w:rPr>
      </w:pPr>
      <w:r w:rsidRPr="00850F30">
        <w:rPr>
          <w:rFonts w:ascii="Nirmala UI" w:eastAsia="Mangal" w:hAnsi="Nirmala UI" w:cs="Nirmala UI" w:hint="cs"/>
          <w:b/>
          <w:bCs/>
          <w:color w:val="000000"/>
          <w:sz w:val="28"/>
          <w:szCs w:val="28"/>
          <w:cs/>
        </w:rPr>
        <w:t>भारतीय</w:t>
      </w:r>
      <w:r w:rsidRPr="00850F30">
        <w:rPr>
          <w:rFonts w:asciiTheme="majorBidi" w:eastAsia="Mangal" w:hAnsiTheme="majorBidi" w:cstheme="majorBidi"/>
          <w:b/>
          <w:bCs/>
          <w:color w:val="000000"/>
          <w:sz w:val="28"/>
          <w:szCs w:val="28"/>
        </w:rPr>
        <w:t xml:space="preserve"> </w:t>
      </w:r>
      <w:r w:rsidRPr="00850F30">
        <w:rPr>
          <w:rFonts w:ascii="Nirmala UI" w:eastAsia="Mangal" w:hAnsi="Nirmala UI" w:cs="Nirmala UI" w:hint="cs"/>
          <w:b/>
          <w:bCs/>
          <w:color w:val="000000"/>
          <w:sz w:val="28"/>
          <w:szCs w:val="28"/>
          <w:cs/>
        </w:rPr>
        <w:t>मानक</w:t>
      </w:r>
      <w:r w:rsidRPr="00850F30">
        <w:rPr>
          <w:rFonts w:asciiTheme="majorBidi" w:eastAsia="Mangal" w:hAnsiTheme="majorBidi" w:cstheme="majorBidi"/>
          <w:b/>
          <w:bCs/>
          <w:color w:val="000000"/>
          <w:sz w:val="28"/>
          <w:szCs w:val="28"/>
        </w:rPr>
        <w:t xml:space="preserve"> </w:t>
      </w:r>
    </w:p>
    <w:p w14:paraId="158F43A8" w14:textId="77777777" w:rsidR="00952E28" w:rsidRPr="00850F30" w:rsidRDefault="00952E28" w:rsidP="00952E28">
      <w:pPr>
        <w:spacing w:after="0"/>
        <w:jc w:val="center"/>
        <w:rPr>
          <w:rFonts w:asciiTheme="majorBidi" w:eastAsia="Mangal" w:hAnsiTheme="majorBidi" w:cstheme="majorBidi"/>
          <w:b/>
          <w:color w:val="000000"/>
          <w:sz w:val="28"/>
          <w:szCs w:val="28"/>
        </w:rPr>
      </w:pPr>
      <w:r w:rsidRPr="00850F30">
        <w:rPr>
          <w:rFonts w:ascii="Nirmala UI" w:eastAsia="Mangal" w:hAnsi="Nirmala UI" w:cs="Nirmala UI" w:hint="cs"/>
          <w:b/>
          <w:bCs/>
          <w:sz w:val="28"/>
          <w:szCs w:val="28"/>
          <w:cs/>
        </w:rPr>
        <w:t>पशु</w:t>
      </w:r>
      <w:r w:rsidRPr="00850F30">
        <w:rPr>
          <w:rFonts w:asciiTheme="majorBidi" w:eastAsia="Mangal" w:hAnsiTheme="majorBidi" w:cstheme="majorBidi"/>
          <w:b/>
          <w:bCs/>
          <w:sz w:val="28"/>
          <w:szCs w:val="28"/>
        </w:rPr>
        <w:t xml:space="preserve"> </w:t>
      </w:r>
      <w:r w:rsidRPr="00850F30">
        <w:rPr>
          <w:rFonts w:ascii="Nirmala UI" w:eastAsia="Mangal" w:hAnsi="Nirmala UI" w:cs="Nirmala UI" w:hint="cs"/>
          <w:b/>
          <w:bCs/>
          <w:sz w:val="28"/>
          <w:szCs w:val="28"/>
          <w:cs/>
        </w:rPr>
        <w:t>द्वारा</w:t>
      </w:r>
      <w:r w:rsidRPr="00850F30">
        <w:rPr>
          <w:rFonts w:asciiTheme="majorBidi" w:eastAsia="Mangal" w:hAnsiTheme="majorBidi" w:cstheme="majorBidi"/>
          <w:b/>
          <w:bCs/>
          <w:sz w:val="28"/>
          <w:szCs w:val="28"/>
        </w:rPr>
        <w:t xml:space="preserve"> </w:t>
      </w:r>
      <w:r w:rsidRPr="00850F30">
        <w:rPr>
          <w:rFonts w:ascii="Nirmala UI" w:eastAsia="Mangal" w:hAnsi="Nirmala UI" w:cs="Nirmala UI" w:hint="cs"/>
          <w:b/>
          <w:bCs/>
          <w:sz w:val="28"/>
          <w:szCs w:val="28"/>
          <w:cs/>
        </w:rPr>
        <w:t>संचालित</w:t>
      </w:r>
      <w:r w:rsidRPr="00850F30">
        <w:rPr>
          <w:rFonts w:asciiTheme="majorBidi" w:eastAsia="Mangal" w:hAnsiTheme="majorBidi" w:cstheme="majorBidi"/>
          <w:b/>
          <w:bCs/>
          <w:sz w:val="28"/>
          <w:szCs w:val="28"/>
        </w:rPr>
        <w:t xml:space="preserve"> </w:t>
      </w:r>
      <w:r w:rsidRPr="00850F30">
        <w:rPr>
          <w:rFonts w:ascii="Nirmala UI" w:eastAsia="Mangal" w:hAnsi="Nirmala UI" w:cs="Nirmala UI" w:hint="cs"/>
          <w:b/>
          <w:bCs/>
          <w:sz w:val="28"/>
          <w:szCs w:val="28"/>
          <w:cs/>
        </w:rPr>
        <w:t>रिड्गर</w:t>
      </w:r>
      <w:r w:rsidRPr="00850F30">
        <w:rPr>
          <w:rFonts w:asciiTheme="majorBidi" w:eastAsia="Mangal" w:hAnsiTheme="majorBidi" w:cstheme="majorBidi"/>
          <w:b/>
          <w:bCs/>
          <w:sz w:val="28"/>
          <w:szCs w:val="28"/>
        </w:rPr>
        <w:t xml:space="preserve"> </w:t>
      </w:r>
      <w:r w:rsidRPr="00850F30">
        <w:rPr>
          <w:rFonts w:asciiTheme="majorBidi" w:eastAsia="Times New Roman" w:hAnsiTheme="majorBidi" w:cstheme="majorBidi"/>
          <w:b/>
          <w:sz w:val="28"/>
          <w:szCs w:val="28"/>
        </w:rPr>
        <w:t>—</w:t>
      </w:r>
      <w:r w:rsidRPr="00850F30">
        <w:rPr>
          <w:rFonts w:asciiTheme="majorBidi" w:eastAsia="Times New Roman" w:hAnsiTheme="majorBidi" w:cstheme="majorBidi"/>
          <w:b/>
          <w:bCs/>
          <w:color w:val="000000"/>
          <w:sz w:val="28"/>
          <w:szCs w:val="28"/>
          <w:lang w:eastAsia="en-IN"/>
        </w:rPr>
        <w:t xml:space="preserve">  </w:t>
      </w:r>
      <w:r w:rsidRPr="00850F30">
        <w:rPr>
          <w:rFonts w:ascii="Nirmala UI" w:eastAsia="Times New Roman" w:hAnsi="Nirmala UI" w:cs="Nirmala UI" w:hint="cs"/>
          <w:b/>
          <w:bCs/>
          <w:color w:val="000000"/>
          <w:sz w:val="28"/>
          <w:szCs w:val="28"/>
          <w:cs/>
          <w:lang w:eastAsia="en-IN"/>
        </w:rPr>
        <w:t>विशिष्टि</w:t>
      </w:r>
    </w:p>
    <w:p w14:paraId="34233B7B" w14:textId="7D536187" w:rsidR="00952E28" w:rsidRPr="00850F30" w:rsidRDefault="00952E28" w:rsidP="00952E28">
      <w:pPr>
        <w:spacing w:after="0"/>
        <w:jc w:val="center"/>
        <w:rPr>
          <w:rFonts w:asciiTheme="majorBidi" w:eastAsia="Mangal" w:hAnsiTheme="majorBidi" w:cstheme="majorBidi"/>
          <w:color w:val="000000"/>
          <w:sz w:val="28"/>
          <w:szCs w:val="28"/>
        </w:rPr>
      </w:pPr>
      <w:r w:rsidRPr="00850F30">
        <w:rPr>
          <w:rFonts w:asciiTheme="majorBidi" w:eastAsia="Mangal" w:hAnsiTheme="majorBidi" w:cstheme="majorBidi"/>
          <w:color w:val="000000"/>
          <w:sz w:val="28"/>
          <w:szCs w:val="28"/>
        </w:rPr>
        <w:t>(</w:t>
      </w:r>
      <w:r w:rsidRPr="00850F30">
        <w:rPr>
          <w:rFonts w:ascii="Nirmala UI" w:eastAsia="Mangal" w:hAnsi="Nirmala UI" w:cs="Nirmala UI" w:hint="cs"/>
          <w:i/>
          <w:color w:val="000000"/>
          <w:sz w:val="28"/>
          <w:szCs w:val="28"/>
          <w:cs/>
        </w:rPr>
        <w:t>दूसरा</w:t>
      </w:r>
      <w:r w:rsidRPr="00850F30">
        <w:rPr>
          <w:rFonts w:asciiTheme="majorBidi" w:eastAsia="Mangal" w:hAnsiTheme="majorBidi" w:cstheme="majorBidi"/>
          <w:i/>
          <w:color w:val="000000"/>
          <w:sz w:val="28"/>
          <w:szCs w:val="28"/>
          <w:cs/>
        </w:rPr>
        <w:t xml:space="preserve"> </w:t>
      </w:r>
      <w:r w:rsidRPr="00850F30">
        <w:rPr>
          <w:rFonts w:ascii="Nirmala UI" w:eastAsia="Mangal" w:hAnsi="Nirmala UI" w:cs="Nirmala UI" w:hint="cs"/>
          <w:i/>
          <w:iCs/>
          <w:color w:val="000000"/>
          <w:sz w:val="28"/>
          <w:szCs w:val="28"/>
          <w:cs/>
        </w:rPr>
        <w:t>पुनरीक्षण</w:t>
      </w:r>
      <w:r w:rsidRPr="00850F30">
        <w:rPr>
          <w:rFonts w:asciiTheme="majorBidi" w:eastAsia="Mangal" w:hAnsiTheme="majorBidi" w:cstheme="majorBidi"/>
          <w:color w:val="000000"/>
          <w:sz w:val="28"/>
          <w:szCs w:val="28"/>
        </w:rPr>
        <w:t>)</w:t>
      </w:r>
    </w:p>
    <w:p w14:paraId="46ADA10B" w14:textId="77777777" w:rsidR="00952E28" w:rsidRDefault="00952E28" w:rsidP="00952E28">
      <w:pPr>
        <w:spacing w:after="0"/>
        <w:jc w:val="center"/>
        <w:rPr>
          <w:rFonts w:ascii="Times New Roman" w:eastAsia="Times New Roman" w:hAnsi="Times New Roman" w:cs="Times New Roman"/>
          <w:i/>
          <w:sz w:val="28"/>
          <w:szCs w:val="28"/>
        </w:rPr>
      </w:pPr>
    </w:p>
    <w:p w14:paraId="3BEE8A94" w14:textId="77777777" w:rsidR="00952E28" w:rsidRPr="00952E28" w:rsidRDefault="00952E28" w:rsidP="00952E28">
      <w:pPr>
        <w:spacing w:after="0"/>
        <w:jc w:val="center"/>
        <w:rPr>
          <w:rFonts w:ascii="Times New Roman" w:eastAsia="Times New Roman" w:hAnsi="Times New Roman" w:cs="Times New Roman"/>
          <w:i/>
          <w:sz w:val="28"/>
          <w:szCs w:val="28"/>
        </w:rPr>
      </w:pPr>
    </w:p>
    <w:p w14:paraId="0E080827" w14:textId="2DAC6EC8" w:rsidR="00952E28" w:rsidRPr="00952E28" w:rsidRDefault="00952E28" w:rsidP="00952E28">
      <w:pPr>
        <w:spacing w:after="0"/>
        <w:jc w:val="center"/>
        <w:rPr>
          <w:rFonts w:ascii="Times New Roman" w:eastAsia="Times New Roman" w:hAnsi="Times New Roman" w:cs="Times New Roman"/>
          <w:i/>
          <w:sz w:val="28"/>
          <w:szCs w:val="28"/>
        </w:rPr>
      </w:pPr>
      <w:r w:rsidRPr="00952E28">
        <w:rPr>
          <w:rFonts w:ascii="Times New Roman" w:eastAsia="Times New Roman" w:hAnsi="Times New Roman" w:cs="Times New Roman"/>
          <w:b/>
          <w:bCs/>
          <w:iCs/>
          <w:sz w:val="28"/>
          <w:szCs w:val="28"/>
        </w:rPr>
        <w:t>Indian Standard</w:t>
      </w:r>
    </w:p>
    <w:p w14:paraId="652D7BE2" w14:textId="77777777" w:rsidR="00952E28" w:rsidRPr="00952E28" w:rsidRDefault="00952E28" w:rsidP="00952E28">
      <w:pPr>
        <w:keepLines/>
        <w:spacing w:after="0"/>
        <w:jc w:val="center"/>
        <w:rPr>
          <w:rFonts w:ascii="Times New Roman" w:eastAsia="Times New Roman" w:hAnsi="Times New Roman" w:cs="Times New Roman"/>
          <w:b/>
          <w:sz w:val="28"/>
          <w:szCs w:val="28"/>
        </w:rPr>
      </w:pPr>
      <w:r w:rsidRPr="00952E28">
        <w:rPr>
          <w:rFonts w:ascii="Times New Roman" w:eastAsia="Times New Roman" w:hAnsi="Times New Roman" w:cs="Times New Roman"/>
          <w:b/>
          <w:sz w:val="28"/>
          <w:szCs w:val="28"/>
        </w:rPr>
        <w:t>ANIMAL DRAWN RIDGER — SPECIFICATION</w:t>
      </w:r>
    </w:p>
    <w:p w14:paraId="1CF68464" w14:textId="02D17853" w:rsidR="00952E28" w:rsidRPr="00952E28" w:rsidRDefault="00952E28" w:rsidP="00952E28">
      <w:pPr>
        <w:spacing w:after="0"/>
        <w:jc w:val="center"/>
        <w:rPr>
          <w:rFonts w:ascii="Mangal" w:eastAsia="Mangal" w:hAnsi="Mangal" w:cs="Mangal"/>
          <w:i/>
          <w:color w:val="000000"/>
          <w:sz w:val="28"/>
          <w:szCs w:val="28"/>
        </w:rPr>
      </w:pPr>
      <w:r w:rsidRPr="00952E28">
        <w:rPr>
          <w:rFonts w:ascii="Times New Roman" w:eastAsia="Times New Roman" w:hAnsi="Times New Roman" w:cs="Times New Roman"/>
          <w:sz w:val="28"/>
          <w:szCs w:val="28"/>
        </w:rPr>
        <w:t>(</w:t>
      </w:r>
      <w:r w:rsidRPr="00952E28">
        <w:rPr>
          <w:rFonts w:ascii="Times New Roman" w:eastAsia="Times New Roman" w:hAnsi="Times New Roman" w:cs="Times New Roman"/>
          <w:i/>
          <w:sz w:val="28"/>
          <w:szCs w:val="28"/>
        </w:rPr>
        <w:t>Second Revision</w:t>
      </w:r>
      <w:r w:rsidRPr="00952E28">
        <w:rPr>
          <w:rFonts w:ascii="Times New Roman" w:eastAsia="Times New Roman" w:hAnsi="Times New Roman" w:cs="Times New Roman"/>
          <w:sz w:val="28"/>
          <w:szCs w:val="28"/>
        </w:rPr>
        <w:t>)</w:t>
      </w:r>
    </w:p>
    <w:p w14:paraId="3841AA66" w14:textId="77777777" w:rsidR="00952E28" w:rsidRDefault="00952E28" w:rsidP="00952E28">
      <w:pPr>
        <w:spacing w:after="0"/>
        <w:jc w:val="center"/>
        <w:rPr>
          <w:rFonts w:ascii="Times New Roman" w:eastAsia="Times New Roman" w:hAnsi="Times New Roman" w:cs="Times New Roman"/>
          <w:b/>
          <w:sz w:val="23"/>
          <w:szCs w:val="23"/>
        </w:rPr>
      </w:pPr>
    </w:p>
    <w:p w14:paraId="107B751C" w14:textId="77777777" w:rsidR="00952E28" w:rsidRDefault="00952E28" w:rsidP="00952E28">
      <w:pPr>
        <w:spacing w:after="0"/>
        <w:jc w:val="center"/>
        <w:rPr>
          <w:rFonts w:ascii="Times New Roman" w:eastAsia="Times New Roman" w:hAnsi="Times New Roman" w:cs="Times New Roman"/>
          <w:b/>
          <w:sz w:val="23"/>
          <w:szCs w:val="23"/>
        </w:rPr>
      </w:pPr>
    </w:p>
    <w:p w14:paraId="6B486047" w14:textId="77777777" w:rsidR="00952E28" w:rsidRDefault="00952E28" w:rsidP="00952E28">
      <w:pPr>
        <w:spacing w:after="0"/>
        <w:jc w:val="center"/>
        <w:rPr>
          <w:rFonts w:ascii="Times New Roman" w:eastAsia="Times New Roman" w:hAnsi="Times New Roman" w:cs="Times New Roman"/>
          <w:b/>
          <w:sz w:val="23"/>
          <w:szCs w:val="23"/>
        </w:rPr>
      </w:pPr>
    </w:p>
    <w:p w14:paraId="52A26AF8" w14:textId="77777777" w:rsidR="00952E28" w:rsidRPr="00B6561F" w:rsidRDefault="00952E28" w:rsidP="00952E28">
      <w:pPr>
        <w:spacing w:after="0"/>
        <w:jc w:val="center"/>
        <w:rPr>
          <w:rFonts w:ascii="Times New Roman" w:eastAsia="Times New Roman" w:hAnsi="Times New Roman" w:cs="Times New Roman"/>
          <w:b/>
          <w:sz w:val="23"/>
          <w:szCs w:val="23"/>
        </w:rPr>
      </w:pPr>
    </w:p>
    <w:p w14:paraId="1519DF1E" w14:textId="08E3302D" w:rsidR="00952E28" w:rsidRPr="00952E28" w:rsidRDefault="00952E28" w:rsidP="00952E28">
      <w:pPr>
        <w:jc w:val="center"/>
        <w:rPr>
          <w:rFonts w:ascii="Times New Roman" w:eastAsia="Times New Roman" w:hAnsi="Times New Roman" w:cs="Times New Roman"/>
          <w:sz w:val="24"/>
          <w:szCs w:val="24"/>
          <w:u w:val="single"/>
          <w:lang w:eastAsia="en-IN"/>
        </w:rPr>
      </w:pPr>
      <w:r w:rsidRPr="00952E28">
        <w:rPr>
          <w:rFonts w:ascii="Times New Roman" w:eastAsia="Times New Roman" w:hAnsi="Times New Roman" w:cs="Times New Roman"/>
          <w:sz w:val="24"/>
          <w:szCs w:val="24"/>
        </w:rPr>
        <w:t>ICS 65.0</w:t>
      </w:r>
      <w:r w:rsidR="00400BDE">
        <w:rPr>
          <w:rFonts w:ascii="Times New Roman" w:eastAsia="Times New Roman" w:hAnsi="Times New Roman" w:cs="Times New Roman"/>
          <w:sz w:val="24"/>
          <w:szCs w:val="24"/>
        </w:rPr>
        <w:t>60.</w:t>
      </w:r>
      <w:r w:rsidRPr="00952E28">
        <w:rPr>
          <w:rFonts w:ascii="Times New Roman" w:eastAsia="Times New Roman" w:hAnsi="Times New Roman" w:cs="Times New Roman"/>
          <w:sz w:val="24"/>
          <w:szCs w:val="24"/>
        </w:rPr>
        <w:t>20</w:t>
      </w:r>
    </w:p>
    <w:p w14:paraId="488C1495" w14:textId="77777777" w:rsidR="00952E28" w:rsidRDefault="00952E28" w:rsidP="00952E28">
      <w:pPr>
        <w:spacing w:after="0"/>
        <w:jc w:val="center"/>
        <w:rPr>
          <w:rFonts w:ascii="Times New Roman" w:hAnsi="Times New Roman" w:cs="Times New Roman"/>
          <w:b/>
          <w:bCs/>
          <w:sz w:val="23"/>
          <w:szCs w:val="23"/>
        </w:rPr>
      </w:pPr>
      <w:bookmarkStart w:id="0" w:name="_heading=h.30j0zll" w:colFirst="0" w:colLast="0"/>
      <w:bookmarkEnd w:id="0"/>
    </w:p>
    <w:p w14:paraId="1E09EB8B" w14:textId="77777777" w:rsidR="00952E28" w:rsidRDefault="00952E28" w:rsidP="00952E28">
      <w:pPr>
        <w:spacing w:after="0"/>
        <w:jc w:val="center"/>
        <w:rPr>
          <w:rFonts w:ascii="Times New Roman" w:hAnsi="Times New Roman" w:cs="Times New Roman"/>
          <w:b/>
          <w:bCs/>
          <w:sz w:val="23"/>
          <w:szCs w:val="23"/>
        </w:rPr>
      </w:pPr>
    </w:p>
    <w:p w14:paraId="7D9DE7B8" w14:textId="77777777" w:rsidR="00952E28" w:rsidRDefault="00952E28" w:rsidP="00952E28">
      <w:pPr>
        <w:spacing w:after="0"/>
        <w:jc w:val="center"/>
        <w:rPr>
          <w:rFonts w:ascii="Times New Roman" w:hAnsi="Times New Roman" w:cs="Times New Roman"/>
          <w:b/>
          <w:bCs/>
          <w:sz w:val="23"/>
          <w:szCs w:val="23"/>
        </w:rPr>
      </w:pPr>
    </w:p>
    <w:p w14:paraId="2DCF6ED6" w14:textId="77777777" w:rsidR="00952E28" w:rsidRDefault="00952E28" w:rsidP="00952E28">
      <w:pPr>
        <w:spacing w:after="0"/>
        <w:jc w:val="center"/>
        <w:rPr>
          <w:rFonts w:ascii="Times New Roman" w:hAnsi="Times New Roman" w:cs="Times New Roman"/>
          <w:b/>
          <w:bCs/>
          <w:sz w:val="23"/>
          <w:szCs w:val="23"/>
        </w:rPr>
      </w:pPr>
    </w:p>
    <w:p w14:paraId="09DBDE4A" w14:textId="77777777" w:rsidR="00952E28" w:rsidRDefault="00952E28" w:rsidP="00952E28">
      <w:pPr>
        <w:spacing w:after="0"/>
        <w:jc w:val="center"/>
        <w:rPr>
          <w:rFonts w:ascii="Times New Roman" w:hAnsi="Times New Roman" w:cs="Times New Roman"/>
          <w:b/>
          <w:bCs/>
          <w:sz w:val="23"/>
          <w:szCs w:val="23"/>
        </w:rPr>
      </w:pPr>
    </w:p>
    <w:p w14:paraId="52EB687E" w14:textId="6C056E80" w:rsidR="00952E28" w:rsidRPr="00394022" w:rsidRDefault="00B43B38" w:rsidP="00394022">
      <w:pPr>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2C1478AD" w14:textId="77777777" w:rsidR="00952E28" w:rsidRDefault="00952E28" w:rsidP="00952E28">
      <w:pPr>
        <w:spacing w:after="0"/>
        <w:jc w:val="center"/>
        <w:rPr>
          <w:rFonts w:ascii="Times New Roman" w:hAnsi="Times New Roman" w:cs="Times New Roman"/>
          <w:b/>
          <w:bCs/>
          <w:sz w:val="23"/>
          <w:szCs w:val="23"/>
        </w:rPr>
      </w:pPr>
    </w:p>
    <w:p w14:paraId="4D5BFED3" w14:textId="77777777" w:rsidR="00952E28" w:rsidRPr="00A71E32" w:rsidRDefault="00952E28" w:rsidP="00952E28">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5D4BB38D" w14:textId="77777777" w:rsidR="00952E28" w:rsidRPr="00A71E32" w:rsidRDefault="00952E28" w:rsidP="00952E28">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3C340C54" w14:textId="77777777" w:rsidR="00952E28" w:rsidRPr="00A71E32" w:rsidRDefault="00952E28" w:rsidP="00952E28">
      <w:pPr>
        <w:contextualSpacing/>
        <w:jc w:val="center"/>
        <w:rPr>
          <w:rFonts w:ascii="Times New Roman" w:hAnsi="Times New Roman"/>
          <w:sz w:val="24"/>
          <w:szCs w:val="24"/>
        </w:rPr>
      </w:pPr>
      <w:r w:rsidRPr="00A71E32">
        <w:rPr>
          <w:rFonts w:ascii="Times New Roman" w:hAnsi="Times New Roman"/>
          <w:sz w:val="24"/>
          <w:szCs w:val="24"/>
        </w:rPr>
        <w:t>NEW DELHI 110002</w:t>
      </w:r>
    </w:p>
    <w:p w14:paraId="33C9BFC5" w14:textId="77777777" w:rsidR="00952E28" w:rsidRDefault="00952E28" w:rsidP="00952E28">
      <w:pPr>
        <w:contextualSpacing/>
        <w:rPr>
          <w:rFonts w:ascii="Times New Roman" w:hAnsi="Times New Roman"/>
          <w:sz w:val="24"/>
          <w:szCs w:val="24"/>
        </w:rPr>
      </w:pPr>
    </w:p>
    <w:p w14:paraId="5DCEA675" w14:textId="77777777" w:rsidR="00952E28" w:rsidRDefault="00952E28" w:rsidP="00952E28">
      <w:pPr>
        <w:contextualSpacing/>
        <w:jc w:val="center"/>
        <w:rPr>
          <w:rFonts w:ascii="Times New Roman" w:hAnsi="Times New Roman"/>
          <w:sz w:val="24"/>
          <w:szCs w:val="24"/>
        </w:rPr>
      </w:pPr>
    </w:p>
    <w:p w14:paraId="5BD4B1B1" w14:textId="77777777" w:rsidR="00952E28" w:rsidRDefault="00952E28" w:rsidP="00952E28">
      <w:pPr>
        <w:contextualSpacing/>
        <w:jc w:val="center"/>
        <w:rPr>
          <w:rFonts w:ascii="Times New Roman" w:hAnsi="Times New Roman"/>
          <w:sz w:val="24"/>
          <w:szCs w:val="24"/>
        </w:rPr>
      </w:pPr>
    </w:p>
    <w:p w14:paraId="09B1AF51" w14:textId="77777777" w:rsidR="00952E28" w:rsidRDefault="00952E28" w:rsidP="00952E28">
      <w:pPr>
        <w:contextualSpacing/>
        <w:jc w:val="center"/>
        <w:rPr>
          <w:rFonts w:ascii="Times New Roman" w:hAnsi="Times New Roman"/>
          <w:sz w:val="24"/>
          <w:szCs w:val="24"/>
        </w:rPr>
      </w:pPr>
    </w:p>
    <w:p w14:paraId="009F6C01" w14:textId="77777777" w:rsidR="00952E28" w:rsidRDefault="00952E28" w:rsidP="00952E28">
      <w:pPr>
        <w:contextualSpacing/>
        <w:jc w:val="center"/>
        <w:rPr>
          <w:rFonts w:ascii="Times New Roman" w:hAnsi="Times New Roman"/>
          <w:sz w:val="24"/>
          <w:szCs w:val="24"/>
        </w:rPr>
      </w:pPr>
    </w:p>
    <w:p w14:paraId="1A3AD330" w14:textId="77777777" w:rsidR="00952E28" w:rsidRDefault="00952E28" w:rsidP="00351627">
      <w:pPr>
        <w:contextualSpacing/>
        <w:rPr>
          <w:rFonts w:ascii="Times New Roman" w:hAnsi="Times New Roman"/>
          <w:sz w:val="24"/>
          <w:szCs w:val="24"/>
        </w:rPr>
      </w:pPr>
    </w:p>
    <w:p w14:paraId="5DC49667" w14:textId="77777777" w:rsidR="00952E28" w:rsidRDefault="00952E28" w:rsidP="00952E28">
      <w:pPr>
        <w:contextualSpacing/>
        <w:jc w:val="center"/>
        <w:rPr>
          <w:rFonts w:ascii="Times New Roman" w:hAnsi="Times New Roman"/>
          <w:sz w:val="24"/>
          <w:szCs w:val="24"/>
        </w:rPr>
      </w:pPr>
    </w:p>
    <w:p w14:paraId="59CACF93" w14:textId="77777777" w:rsidR="00952E28" w:rsidRDefault="00952E28" w:rsidP="00952E28">
      <w:pPr>
        <w:contextualSpacing/>
        <w:jc w:val="center"/>
        <w:rPr>
          <w:rFonts w:ascii="Times New Roman" w:hAnsi="Times New Roman"/>
          <w:sz w:val="24"/>
          <w:szCs w:val="24"/>
        </w:rPr>
      </w:pPr>
    </w:p>
    <w:p w14:paraId="548A124B" w14:textId="77777777" w:rsidR="00952E28" w:rsidRPr="00A71E32" w:rsidRDefault="00952E28" w:rsidP="00952E28">
      <w:pPr>
        <w:contextualSpacing/>
        <w:rPr>
          <w:rFonts w:ascii="Times New Roman" w:hAnsi="Times New Roman"/>
          <w:sz w:val="24"/>
          <w:szCs w:val="24"/>
          <w:lang w:val="en-AU"/>
        </w:rPr>
      </w:pPr>
    </w:p>
    <w:p w14:paraId="4FECA38F" w14:textId="6C23AD6B" w:rsidR="00952E28" w:rsidRDefault="006B1F56" w:rsidP="00952E28">
      <w:pPr>
        <w:contextualSpacing/>
        <w:rPr>
          <w:rFonts w:ascii="Times New Roman" w:hAnsi="Times New Roman"/>
          <w:b/>
          <w:bCs/>
          <w:sz w:val="24"/>
          <w:szCs w:val="24"/>
        </w:rPr>
      </w:pPr>
      <w:proofErr w:type="gramStart"/>
      <w:r w:rsidRPr="006B1F56">
        <w:rPr>
          <w:rFonts w:ascii="Times New Roman" w:hAnsi="Times New Roman"/>
          <w:i/>
          <w:sz w:val="24"/>
          <w:szCs w:val="24"/>
        </w:rPr>
        <w:t>March</w:t>
      </w:r>
      <w:r w:rsidR="00952E28" w:rsidRPr="001141C4">
        <w:rPr>
          <w:rFonts w:ascii="Times New Roman" w:hAnsi="Times New Roman"/>
          <w:iCs/>
          <w:sz w:val="24"/>
          <w:szCs w:val="24"/>
        </w:rPr>
        <w:t>,</w:t>
      </w:r>
      <w:proofErr w:type="gramEnd"/>
      <w:r w:rsidR="00952E28">
        <w:rPr>
          <w:rFonts w:ascii="Times New Roman" w:hAnsi="Times New Roman"/>
          <w:sz w:val="24"/>
          <w:szCs w:val="24"/>
        </w:rPr>
        <w:t xml:space="preserve"> 2024</w:t>
      </w:r>
      <w:r w:rsidR="00952E28" w:rsidRPr="00AF161A">
        <w:rPr>
          <w:rFonts w:ascii="Times New Roman" w:hAnsi="Times New Roman"/>
          <w:b/>
          <w:bCs/>
          <w:sz w:val="24"/>
          <w:szCs w:val="24"/>
        </w:rPr>
        <w:t xml:space="preserve"> </w:t>
      </w:r>
      <w:r w:rsidR="00952E28" w:rsidRPr="00AF161A">
        <w:rPr>
          <w:rFonts w:ascii="Times New Roman" w:hAnsi="Times New Roman"/>
          <w:b/>
          <w:bCs/>
          <w:sz w:val="24"/>
          <w:szCs w:val="24"/>
        </w:rPr>
        <w:tab/>
      </w:r>
      <w:r w:rsidR="00952E28" w:rsidRPr="00AF161A">
        <w:rPr>
          <w:rFonts w:ascii="Times New Roman" w:hAnsi="Times New Roman"/>
          <w:b/>
          <w:bCs/>
          <w:sz w:val="24"/>
          <w:szCs w:val="24"/>
        </w:rPr>
        <w:tab/>
      </w:r>
      <w:r w:rsidR="00952E28" w:rsidRPr="00AF161A">
        <w:rPr>
          <w:rFonts w:ascii="Times New Roman" w:hAnsi="Times New Roman"/>
          <w:b/>
          <w:bCs/>
          <w:sz w:val="24"/>
          <w:szCs w:val="24"/>
        </w:rPr>
        <w:tab/>
      </w:r>
      <w:r w:rsidR="00952E28" w:rsidRPr="00AF161A">
        <w:rPr>
          <w:rFonts w:ascii="Times New Roman" w:hAnsi="Times New Roman"/>
          <w:b/>
          <w:bCs/>
          <w:sz w:val="24"/>
          <w:szCs w:val="24"/>
        </w:rPr>
        <w:tab/>
      </w:r>
      <w:r w:rsidR="00952E28" w:rsidRPr="00AF161A">
        <w:rPr>
          <w:rFonts w:ascii="Times New Roman" w:hAnsi="Times New Roman"/>
          <w:b/>
          <w:bCs/>
          <w:sz w:val="24"/>
          <w:szCs w:val="24"/>
        </w:rPr>
        <w:tab/>
      </w:r>
      <w:r w:rsidR="00952E28" w:rsidRPr="00AF161A">
        <w:rPr>
          <w:rFonts w:ascii="Times New Roman" w:hAnsi="Times New Roman"/>
          <w:b/>
          <w:bCs/>
          <w:sz w:val="24"/>
          <w:szCs w:val="24"/>
        </w:rPr>
        <w:tab/>
      </w:r>
      <w:r w:rsidR="00952E28" w:rsidRPr="00AF161A">
        <w:rPr>
          <w:rFonts w:ascii="Times New Roman" w:hAnsi="Times New Roman"/>
          <w:b/>
          <w:bCs/>
          <w:sz w:val="24"/>
          <w:szCs w:val="24"/>
        </w:rPr>
        <w:tab/>
        <w:t xml:space="preserve">                   Price Group</w:t>
      </w:r>
    </w:p>
    <w:p w14:paraId="18634A63" w14:textId="77777777" w:rsidR="00850F30" w:rsidRDefault="00850F30" w:rsidP="00952E28">
      <w:pPr>
        <w:rPr>
          <w:rFonts w:ascii="Times New Roman" w:hAnsi="Times New Roman" w:cs="Times New Roman"/>
          <w:iCs/>
          <w:sz w:val="20"/>
        </w:rPr>
      </w:pPr>
    </w:p>
    <w:p w14:paraId="4C0BAFCF" w14:textId="18CD55DA" w:rsidR="00952E28" w:rsidRPr="00105598" w:rsidRDefault="00952E28" w:rsidP="00952E28">
      <w:pPr>
        <w:rPr>
          <w:rFonts w:ascii="Times New Roman" w:hAnsi="Times New Roman" w:cs="Times New Roman"/>
          <w:b/>
          <w:bCs/>
          <w:sz w:val="20"/>
        </w:rPr>
      </w:pPr>
      <w:r w:rsidRPr="00105598">
        <w:rPr>
          <w:rFonts w:ascii="Times New Roman" w:hAnsi="Times New Roman" w:cs="Times New Roman"/>
          <w:iCs/>
          <w:sz w:val="20"/>
        </w:rPr>
        <w:lastRenderedPageBreak/>
        <w:t>Agricultural Machinery and Equipment Sectional Committee, FAD 11</w:t>
      </w:r>
    </w:p>
    <w:p w14:paraId="77646DEA" w14:textId="77777777" w:rsidR="00952E28" w:rsidRDefault="00952E28" w:rsidP="00952E28">
      <w:pPr>
        <w:pStyle w:val="NoSpacing"/>
        <w:jc w:val="both"/>
        <w:rPr>
          <w:rFonts w:ascii="Times New Roman" w:hAnsi="Times New Roman" w:cs="Times New Roman"/>
          <w:iCs/>
          <w:sz w:val="24"/>
          <w:szCs w:val="24"/>
        </w:rPr>
      </w:pPr>
    </w:p>
    <w:p w14:paraId="5238B8D0" w14:textId="2FC0DE1A" w:rsidR="00952E28" w:rsidRDefault="00952E28" w:rsidP="00952E28">
      <w:pPr>
        <w:pStyle w:val="NoSpacing"/>
        <w:spacing w:after="240"/>
        <w:jc w:val="both"/>
        <w:rPr>
          <w:rFonts w:ascii="Times New Roman" w:hAnsi="Times New Roman" w:cs="Times New Roman"/>
          <w:sz w:val="24"/>
          <w:szCs w:val="24"/>
        </w:rPr>
      </w:pPr>
      <w:r w:rsidRPr="00A71E32">
        <w:rPr>
          <w:rFonts w:ascii="Times New Roman" w:hAnsi="Times New Roman" w:cs="Times New Roman"/>
          <w:sz w:val="24"/>
          <w:szCs w:val="24"/>
        </w:rPr>
        <w:t>FOREWORD</w:t>
      </w:r>
    </w:p>
    <w:p w14:paraId="6516EA83" w14:textId="77777777" w:rsidR="00952E28" w:rsidRPr="001C2F25" w:rsidRDefault="00952E28" w:rsidP="00952E28">
      <w:pPr>
        <w:autoSpaceDE w:val="0"/>
        <w:autoSpaceDN w:val="0"/>
        <w:adjustRightInd w:val="0"/>
        <w:spacing w:after="0"/>
        <w:jc w:val="both"/>
        <w:rPr>
          <w:rFonts w:ascii="Times New Roman" w:eastAsia="Calibri" w:hAnsi="Times New Roman" w:cs="Times New Roman"/>
          <w:iCs/>
          <w:sz w:val="24"/>
          <w:szCs w:val="24"/>
        </w:rPr>
      </w:pPr>
      <w:r w:rsidRPr="001C2F25">
        <w:rPr>
          <w:rStyle w:val="fontstyle01"/>
        </w:rPr>
        <w:t>This Indian Standard</w:t>
      </w:r>
      <w:r>
        <w:rPr>
          <w:rStyle w:val="fontstyle01"/>
        </w:rPr>
        <w:t xml:space="preserve"> (Second Revision)</w:t>
      </w:r>
      <w:r w:rsidRPr="001C2F25">
        <w:rPr>
          <w:rStyle w:val="fontstyle01"/>
        </w:rPr>
        <w:t xml:space="preserve"> was adopted by the Bureau of Indian Standards, after the draft finalized by the Agricultural</w:t>
      </w:r>
      <w:r>
        <w:rPr>
          <w:rStyle w:val="fontstyle01"/>
        </w:rPr>
        <w:t xml:space="preserve"> </w:t>
      </w:r>
      <w:r w:rsidRPr="001C2F25">
        <w:rPr>
          <w:rStyle w:val="fontstyle01"/>
        </w:rPr>
        <w:t>Machinery and Equipment Sectional Committee had been approved by the Food</w:t>
      </w:r>
      <w:r>
        <w:rPr>
          <w:rStyle w:val="fontstyle01"/>
        </w:rPr>
        <w:t xml:space="preserve"> </w:t>
      </w:r>
      <w:r w:rsidRPr="001C2F25">
        <w:rPr>
          <w:rStyle w:val="fontstyle01"/>
        </w:rPr>
        <w:t>and Agriculture Division</w:t>
      </w:r>
      <w:r>
        <w:rPr>
          <w:rStyle w:val="fontstyle01"/>
        </w:rPr>
        <w:t xml:space="preserve"> </w:t>
      </w:r>
      <w:r w:rsidRPr="001C2F25">
        <w:rPr>
          <w:rStyle w:val="fontstyle01"/>
        </w:rPr>
        <w:t>Council.</w:t>
      </w:r>
    </w:p>
    <w:p w14:paraId="6589DE80" w14:textId="77777777" w:rsidR="00B6561F" w:rsidRPr="00B6561F" w:rsidRDefault="00B6561F" w:rsidP="003E5ED2">
      <w:pPr>
        <w:spacing w:after="0"/>
        <w:rPr>
          <w:rFonts w:ascii="Times New Roman" w:hAnsi="Times New Roman" w:cs="Times New Roman"/>
          <w:sz w:val="23"/>
          <w:szCs w:val="23"/>
        </w:rPr>
      </w:pPr>
    </w:p>
    <w:p w14:paraId="3FC186F1" w14:textId="7119F7B2" w:rsidR="00625250" w:rsidRPr="00952E28" w:rsidRDefault="00625250" w:rsidP="0075504C">
      <w:pPr>
        <w:jc w:val="both"/>
        <w:rPr>
          <w:rFonts w:ascii="Times New Roman" w:hAnsi="Times New Roman" w:cs="Times New Roman"/>
          <w:sz w:val="24"/>
          <w:szCs w:val="24"/>
        </w:rPr>
      </w:pPr>
      <w:r w:rsidRPr="00952E28">
        <w:rPr>
          <w:rFonts w:ascii="Times New Roman" w:hAnsi="Times New Roman" w:cs="Times New Roman"/>
          <w:sz w:val="24"/>
          <w:szCs w:val="24"/>
        </w:rPr>
        <w:t>Ridger is an implement used to form ridges required for certain row</w:t>
      </w:r>
      <w:r w:rsidR="003825BF" w:rsidRPr="00952E28">
        <w:rPr>
          <w:rFonts w:ascii="Times New Roman" w:hAnsi="Times New Roman" w:cs="Times New Roman"/>
          <w:sz w:val="24"/>
          <w:szCs w:val="24"/>
        </w:rPr>
        <w:t>-</w:t>
      </w:r>
      <w:r w:rsidRPr="00952E28">
        <w:rPr>
          <w:rFonts w:ascii="Times New Roman" w:hAnsi="Times New Roman" w:cs="Times New Roman"/>
          <w:sz w:val="24"/>
          <w:szCs w:val="24"/>
        </w:rPr>
        <w:t xml:space="preserve">sown or row-planted crops in well-tilled soil. The ridger is also used for forming field furrows or channels, earthing up and similar other operations. It is also known by the names ridging plough </w:t>
      </w:r>
      <w:r w:rsidR="00A3769B" w:rsidRPr="00952E28">
        <w:rPr>
          <w:rFonts w:ascii="Times New Roman" w:hAnsi="Times New Roman" w:cs="Times New Roman"/>
          <w:sz w:val="24"/>
          <w:szCs w:val="24"/>
        </w:rPr>
        <w:t>or</w:t>
      </w:r>
      <w:r w:rsidRPr="00952E28">
        <w:rPr>
          <w:rFonts w:ascii="Times New Roman" w:hAnsi="Times New Roman" w:cs="Times New Roman"/>
          <w:sz w:val="24"/>
          <w:szCs w:val="24"/>
        </w:rPr>
        <w:t xml:space="preserve"> ridger plough or double-mouldboard plough. The ridger generally has a </w:t>
      </w:r>
      <w:r w:rsidR="000E4639" w:rsidRPr="00952E28">
        <w:rPr>
          <w:rFonts w:ascii="Times New Roman" w:hAnsi="Times New Roman" w:cs="Times New Roman"/>
          <w:sz w:val="24"/>
          <w:szCs w:val="24"/>
        </w:rPr>
        <w:t>V-shaped</w:t>
      </w:r>
      <w:r w:rsidRPr="00952E28">
        <w:rPr>
          <w:rFonts w:ascii="Times New Roman" w:hAnsi="Times New Roman" w:cs="Times New Roman"/>
          <w:sz w:val="24"/>
          <w:szCs w:val="24"/>
        </w:rPr>
        <w:t xml:space="preserve"> or wedge-shaped share fitted to the frog. The nose or point of the share </w:t>
      </w:r>
      <w:proofErr w:type="gramStart"/>
      <w:r w:rsidRPr="00952E28">
        <w:rPr>
          <w:rFonts w:ascii="Times New Roman" w:hAnsi="Times New Roman" w:cs="Times New Roman"/>
          <w:sz w:val="24"/>
          <w:szCs w:val="24"/>
        </w:rPr>
        <w:t>penetrates into</w:t>
      </w:r>
      <w:proofErr w:type="gramEnd"/>
      <w:r w:rsidRPr="00952E28">
        <w:rPr>
          <w:rFonts w:ascii="Times New Roman" w:hAnsi="Times New Roman" w:cs="Times New Roman"/>
          <w:sz w:val="24"/>
          <w:szCs w:val="24"/>
        </w:rPr>
        <w:t xml:space="preserve"> the soil and breaks the soil. The mouldboards lift, invert and cast aside the soil, forming channels and ridges of the required size.</w:t>
      </w:r>
    </w:p>
    <w:p w14:paraId="2B520143" w14:textId="32FC8DE2" w:rsidR="00FA0682" w:rsidRPr="00952E28" w:rsidRDefault="00E756DB" w:rsidP="0075504C">
      <w:pPr>
        <w:jc w:val="both"/>
        <w:rPr>
          <w:rStyle w:val="fontstyle01"/>
        </w:rPr>
      </w:pPr>
      <w:r w:rsidRPr="00952E28">
        <w:rPr>
          <w:rStyle w:val="fontstyle01"/>
        </w:rPr>
        <w:t xml:space="preserve">This standard was first </w:t>
      </w:r>
      <w:r w:rsidR="00B6561F" w:rsidRPr="00952E28">
        <w:rPr>
          <w:rStyle w:val="fontstyle01"/>
        </w:rPr>
        <w:t>published in</w:t>
      </w:r>
      <w:r w:rsidR="007E657C" w:rsidRPr="00952E28">
        <w:rPr>
          <w:rStyle w:val="fontstyle01"/>
        </w:rPr>
        <w:t xml:space="preserve"> 1963 and subsequently revised in 1979 </w:t>
      </w:r>
      <w:proofErr w:type="gramStart"/>
      <w:r w:rsidR="007E657C" w:rsidRPr="00952E28">
        <w:rPr>
          <w:rStyle w:val="fontstyle01"/>
        </w:rPr>
        <w:t>in order to</w:t>
      </w:r>
      <w:proofErr w:type="gramEnd"/>
      <w:r w:rsidR="007E657C" w:rsidRPr="00952E28">
        <w:rPr>
          <w:rStyle w:val="fontstyle01"/>
        </w:rPr>
        <w:t xml:space="preserve"> make it</w:t>
      </w:r>
      <w:r w:rsidR="003E5ED2" w:rsidRPr="00952E28">
        <w:rPr>
          <w:rStyle w:val="fontstyle01"/>
        </w:rPr>
        <w:t xml:space="preserve"> </w:t>
      </w:r>
      <w:r w:rsidR="007E657C" w:rsidRPr="00952E28">
        <w:rPr>
          <w:rStyle w:val="fontstyle01"/>
        </w:rPr>
        <w:t>more</w:t>
      </w:r>
      <w:r w:rsidR="003E5ED2" w:rsidRPr="00952E28">
        <w:rPr>
          <w:rStyle w:val="fontstyle01"/>
        </w:rPr>
        <w:t xml:space="preserve"> </w:t>
      </w:r>
      <w:r w:rsidR="007E657C" w:rsidRPr="00952E28">
        <w:rPr>
          <w:rStyle w:val="fontstyle01"/>
        </w:rPr>
        <w:t>implementable</w:t>
      </w:r>
      <w:r w:rsidRPr="00952E28">
        <w:rPr>
          <w:rStyle w:val="fontstyle01"/>
        </w:rPr>
        <w:t>. The second revision incorporates the</w:t>
      </w:r>
      <w:r w:rsidR="003E5ED2" w:rsidRPr="00952E28">
        <w:rPr>
          <w:rStyle w:val="fontstyle01"/>
        </w:rPr>
        <w:t xml:space="preserve"> </w:t>
      </w:r>
      <w:r w:rsidRPr="00952E28">
        <w:rPr>
          <w:rStyle w:val="fontstyle01"/>
        </w:rPr>
        <w:t>following modifications:</w:t>
      </w:r>
    </w:p>
    <w:p w14:paraId="2C78DA5E" w14:textId="056CDA14" w:rsidR="00FA0682" w:rsidRPr="00952E28" w:rsidRDefault="00E756DB" w:rsidP="00FA0682">
      <w:pPr>
        <w:pStyle w:val="ListParagraph"/>
        <w:numPr>
          <w:ilvl w:val="0"/>
          <w:numId w:val="1"/>
        </w:numPr>
        <w:jc w:val="both"/>
        <w:rPr>
          <w:rFonts w:ascii="Times New Roman" w:hAnsi="Times New Roman" w:cs="Times New Roman"/>
          <w:color w:val="000000"/>
          <w:sz w:val="24"/>
          <w:szCs w:val="24"/>
        </w:rPr>
      </w:pPr>
      <w:r w:rsidRPr="00952E28">
        <w:rPr>
          <w:rStyle w:val="fontstyle01"/>
        </w:rPr>
        <w:t>Material of construction for components ha</w:t>
      </w:r>
      <w:r w:rsidR="003E5ED2" w:rsidRPr="00952E28">
        <w:rPr>
          <w:rStyle w:val="fontstyle01"/>
        </w:rPr>
        <w:t>ve</w:t>
      </w:r>
      <w:r w:rsidRPr="00952E28">
        <w:rPr>
          <w:rStyle w:val="fontstyle01"/>
        </w:rPr>
        <w:t xml:space="preserve"> been modified with grades.</w:t>
      </w:r>
    </w:p>
    <w:p w14:paraId="539396B5" w14:textId="3BF6E4E4" w:rsidR="00FA0682" w:rsidRPr="00952E28" w:rsidRDefault="006F2CC9" w:rsidP="00FA0682">
      <w:pPr>
        <w:pStyle w:val="ListParagraph"/>
        <w:numPr>
          <w:ilvl w:val="0"/>
          <w:numId w:val="1"/>
        </w:numPr>
        <w:jc w:val="both"/>
        <w:rPr>
          <w:rStyle w:val="fontstyle01"/>
        </w:rPr>
      </w:pPr>
      <w:r w:rsidRPr="00952E28">
        <w:rPr>
          <w:rStyle w:val="fontstyle01"/>
        </w:rPr>
        <w:t>Additional unit for hardness has been specified for better comprehension.</w:t>
      </w:r>
      <w:r w:rsidR="00E756DB" w:rsidRPr="00952E28">
        <w:rPr>
          <w:rStyle w:val="fontstyle01"/>
        </w:rPr>
        <w:t xml:space="preserve">                                   </w:t>
      </w:r>
    </w:p>
    <w:p w14:paraId="1A1229EF" w14:textId="77B28B45" w:rsidR="00FA0682" w:rsidRPr="00952E28" w:rsidRDefault="00FA0682" w:rsidP="0075504C">
      <w:pPr>
        <w:jc w:val="both"/>
        <w:rPr>
          <w:sz w:val="24"/>
          <w:szCs w:val="24"/>
        </w:rPr>
      </w:pPr>
      <w:r w:rsidRPr="00952E28">
        <w:rPr>
          <w:rStyle w:val="fontstyle01"/>
        </w:rPr>
        <w:t xml:space="preserve">This standard contains </w:t>
      </w:r>
      <w:r w:rsidRPr="00952E28">
        <w:rPr>
          <w:rStyle w:val="fontstyle01"/>
          <w:b/>
          <w:bCs/>
        </w:rPr>
        <w:t>10.</w:t>
      </w:r>
      <w:r w:rsidR="000916BB">
        <w:rPr>
          <w:rStyle w:val="fontstyle01"/>
          <w:b/>
          <w:bCs/>
        </w:rPr>
        <w:t>3</w:t>
      </w:r>
      <w:r w:rsidRPr="00952E28">
        <w:rPr>
          <w:rStyle w:val="fontstyle01"/>
        </w:rPr>
        <w:t xml:space="preserve"> which call for agreement between the purchaser and the supplier.</w:t>
      </w:r>
      <w:r w:rsidRPr="00952E28">
        <w:rPr>
          <w:sz w:val="24"/>
          <w:szCs w:val="24"/>
        </w:rPr>
        <w:t xml:space="preserve"> </w:t>
      </w:r>
    </w:p>
    <w:p w14:paraId="67189CD8" w14:textId="77777777" w:rsidR="00850F30" w:rsidRDefault="00850F30" w:rsidP="00850F30">
      <w:pPr>
        <w:spacing w:after="3" w:line="248" w:lineRule="auto"/>
        <w:ind w:right="4"/>
        <w:jc w:val="both"/>
        <w:rPr>
          <w:rFonts w:ascii="Times New Roman" w:hAnsi="Times New Roman" w:cs="Times New Roman"/>
          <w:sz w:val="24"/>
          <w:szCs w:val="24"/>
        </w:rPr>
      </w:pPr>
      <w:r w:rsidRPr="00D75AA5">
        <w:rPr>
          <w:rFonts w:ascii="Times New Roman" w:hAnsi="Times New Roman" w:cs="Times New Roman"/>
          <w:sz w:val="24"/>
          <w:szCs w:val="24"/>
        </w:rPr>
        <w:t xml:space="preserve">In revision of this standard, </w:t>
      </w:r>
      <w:r>
        <w:rPr>
          <w:rFonts w:ascii="Times New Roman" w:hAnsi="Times New Roman" w:cs="Times New Roman"/>
          <w:sz w:val="24"/>
          <w:szCs w:val="24"/>
        </w:rPr>
        <w:t xml:space="preserve">considerable </w:t>
      </w:r>
      <w:r w:rsidRPr="00D75AA5">
        <w:rPr>
          <w:rFonts w:ascii="Times New Roman" w:hAnsi="Times New Roman" w:cs="Times New Roman"/>
          <w:sz w:val="24"/>
          <w:szCs w:val="24"/>
        </w:rPr>
        <w:t xml:space="preserve">assistance has been derived from </w:t>
      </w:r>
      <w:r>
        <w:rPr>
          <w:rFonts w:ascii="Times New Roman" w:hAnsi="Times New Roman" w:cs="Times New Roman"/>
          <w:sz w:val="24"/>
          <w:szCs w:val="24"/>
        </w:rPr>
        <w:t xml:space="preserve">the technical information provided by </w:t>
      </w:r>
      <w:r w:rsidRPr="00D75AA5">
        <w:rPr>
          <w:rFonts w:ascii="Times New Roman" w:hAnsi="Times New Roman" w:cs="Times New Roman"/>
          <w:sz w:val="24"/>
          <w:szCs w:val="24"/>
        </w:rPr>
        <w:t>Agricultural Machinery Manufacturers Association</w:t>
      </w:r>
      <w:r>
        <w:rPr>
          <w:rFonts w:ascii="Times New Roman" w:hAnsi="Times New Roman" w:cs="Times New Roman"/>
          <w:sz w:val="24"/>
          <w:szCs w:val="24"/>
        </w:rPr>
        <w:t>, Pune, India.</w:t>
      </w:r>
    </w:p>
    <w:p w14:paraId="364602BB" w14:textId="77777777" w:rsidR="00850F30" w:rsidRDefault="00850F30" w:rsidP="00850F30">
      <w:pPr>
        <w:spacing w:after="3" w:line="248" w:lineRule="auto"/>
        <w:ind w:right="4"/>
        <w:jc w:val="both"/>
        <w:rPr>
          <w:rFonts w:ascii="Times New Roman" w:hAnsi="Times New Roman" w:cs="Times New Roman"/>
          <w:sz w:val="24"/>
          <w:szCs w:val="24"/>
        </w:rPr>
      </w:pPr>
    </w:p>
    <w:p w14:paraId="36E387DE" w14:textId="77777777" w:rsidR="00850F30" w:rsidRDefault="00850F30" w:rsidP="00850F30">
      <w:pPr>
        <w:spacing w:after="0" w:line="248" w:lineRule="auto"/>
        <w:ind w:right="4"/>
        <w:jc w:val="both"/>
        <w:rPr>
          <w:rFonts w:ascii="Times New Roman" w:eastAsia="Times New Roman" w:hAnsi="Times New Roman" w:cs="Times New Roman"/>
          <w:color w:val="000000"/>
          <w:sz w:val="24"/>
          <w:lang w:eastAsia="en-IN"/>
        </w:rPr>
      </w:pPr>
      <w:r>
        <w:rPr>
          <w:rFonts w:ascii="Times New Roman" w:hAnsi="Times New Roman" w:cs="Times New Roman"/>
          <w:sz w:val="24"/>
          <w:szCs w:val="24"/>
        </w:rPr>
        <w:t>The composition of the Committee, responsible for the formulation of this standard is given in Annex A.</w:t>
      </w:r>
    </w:p>
    <w:p w14:paraId="3AEA1182" w14:textId="77777777" w:rsidR="00850F30" w:rsidRDefault="00850F30" w:rsidP="00850F30">
      <w:pPr>
        <w:spacing w:after="0"/>
        <w:jc w:val="both"/>
        <w:rPr>
          <w:rFonts w:ascii="Times New Roman" w:eastAsia="Times New Roman" w:hAnsi="Times New Roman" w:cs="Times New Roman"/>
          <w:sz w:val="24"/>
          <w:szCs w:val="24"/>
        </w:rPr>
      </w:pPr>
    </w:p>
    <w:p w14:paraId="627DFAC1" w14:textId="05E19A53" w:rsidR="00340171" w:rsidRPr="00952E28" w:rsidRDefault="00340171" w:rsidP="00850F30">
      <w:pPr>
        <w:spacing w:after="0"/>
        <w:jc w:val="both"/>
        <w:rPr>
          <w:rFonts w:ascii="Times New Roman" w:hAnsi="Times New Roman" w:cs="Times New Roman"/>
          <w:sz w:val="24"/>
          <w:szCs w:val="24"/>
        </w:rPr>
      </w:pPr>
      <w:proofErr w:type="gramStart"/>
      <w:r w:rsidRPr="00952E28">
        <w:rPr>
          <w:rFonts w:ascii="Times New Roman" w:eastAsia="Times New Roman" w:hAnsi="Times New Roman" w:cs="Times New Roman"/>
          <w:sz w:val="24"/>
          <w:szCs w:val="24"/>
        </w:rPr>
        <w:t>For the purpose of</w:t>
      </w:r>
      <w:proofErr w:type="gramEnd"/>
      <w:r w:rsidRPr="00952E28">
        <w:rPr>
          <w:rFonts w:ascii="Times New Roman" w:eastAsia="Times New Roman" w:hAnsi="Times New Roman" w:cs="Times New Roman"/>
          <w:sz w:val="24"/>
          <w:szCs w:val="24"/>
        </w:rPr>
        <w:t xml:space="preserve"> deciding whether a particular requirement of this standard is complied with, the final value, observed or calculated expressing the result of a test or analysis, shall be rounded off in accordance with IS 2: 2022 ‘Rules </w:t>
      </w:r>
      <w:r w:rsidRPr="00952E28">
        <w:rPr>
          <w:rFonts w:ascii="Times New Roman" w:eastAsia="Times New Roman" w:hAnsi="Times New Roman" w:cs="Times New Roman"/>
          <w:color w:val="000000"/>
          <w:sz w:val="24"/>
          <w:szCs w:val="24"/>
        </w:rPr>
        <w:t>for rounding off numerical values (</w:t>
      </w:r>
      <w:r w:rsidRPr="00952E28">
        <w:rPr>
          <w:rFonts w:ascii="Times New Roman" w:eastAsia="Times New Roman" w:hAnsi="Times New Roman" w:cs="Times New Roman"/>
          <w:i/>
          <w:iCs/>
          <w:color w:val="000000"/>
          <w:sz w:val="24"/>
          <w:szCs w:val="24"/>
        </w:rPr>
        <w:t>second revision</w:t>
      </w:r>
      <w:r w:rsidRPr="00952E28">
        <w:rPr>
          <w:rFonts w:ascii="Times New Roman" w:eastAsia="Times New Roman" w:hAnsi="Times New Roman" w:cs="Times New Roman"/>
          <w:color w:val="000000"/>
          <w:sz w:val="24"/>
          <w:szCs w:val="24"/>
        </w:rPr>
        <w:t>)’. The number of significant places retained in the rounded off value should be the same as that of the specified value in this standard</w:t>
      </w:r>
      <w:r w:rsidRPr="00952E28">
        <w:rPr>
          <w:rFonts w:ascii="Times New Roman" w:hAnsi="Times New Roman" w:cs="Times New Roman"/>
          <w:sz w:val="24"/>
          <w:szCs w:val="24"/>
        </w:rPr>
        <w:t>.</w:t>
      </w:r>
    </w:p>
    <w:p w14:paraId="75244B25" w14:textId="77777777" w:rsidR="00FA0682" w:rsidRDefault="00FA0682" w:rsidP="0075504C">
      <w:pPr>
        <w:jc w:val="both"/>
        <w:rPr>
          <w:rFonts w:ascii="Times New Roman" w:hAnsi="Times New Roman" w:cs="Times New Roman"/>
          <w:sz w:val="23"/>
          <w:szCs w:val="23"/>
          <w:cs/>
        </w:rPr>
      </w:pPr>
    </w:p>
    <w:p w14:paraId="692B568D" w14:textId="77777777" w:rsidR="0033099D" w:rsidRDefault="0033099D" w:rsidP="0075504C">
      <w:pPr>
        <w:jc w:val="both"/>
        <w:rPr>
          <w:rFonts w:ascii="Times New Roman" w:hAnsi="Times New Roman" w:cs="Times New Roman"/>
          <w:sz w:val="23"/>
          <w:szCs w:val="23"/>
        </w:rPr>
      </w:pPr>
    </w:p>
    <w:p w14:paraId="47B8FAA4" w14:textId="77777777" w:rsidR="00D512F8" w:rsidRDefault="00D512F8" w:rsidP="0075504C">
      <w:pPr>
        <w:jc w:val="both"/>
        <w:rPr>
          <w:rFonts w:ascii="Times New Roman" w:hAnsi="Times New Roman" w:cs="Times New Roman"/>
          <w:sz w:val="23"/>
          <w:szCs w:val="23"/>
        </w:rPr>
      </w:pPr>
    </w:p>
    <w:p w14:paraId="1E745141" w14:textId="77777777" w:rsidR="00D512F8" w:rsidRDefault="00D512F8" w:rsidP="0075504C">
      <w:pPr>
        <w:jc w:val="both"/>
        <w:rPr>
          <w:rFonts w:ascii="Times New Roman" w:hAnsi="Times New Roman" w:cs="Times New Roman"/>
          <w:sz w:val="23"/>
          <w:szCs w:val="23"/>
        </w:rPr>
      </w:pPr>
    </w:p>
    <w:p w14:paraId="6F5DDEC3" w14:textId="77777777" w:rsidR="00D512F8" w:rsidRDefault="00D512F8" w:rsidP="0075504C">
      <w:pPr>
        <w:jc w:val="both"/>
        <w:rPr>
          <w:rFonts w:ascii="Times New Roman" w:hAnsi="Times New Roman" w:cs="Times New Roman"/>
          <w:sz w:val="23"/>
          <w:szCs w:val="23"/>
        </w:rPr>
      </w:pPr>
    </w:p>
    <w:p w14:paraId="3C40A6F5" w14:textId="47896A45" w:rsidR="00850F30" w:rsidRDefault="00850F30" w:rsidP="00850F30">
      <w:pPr>
        <w:spacing w:after="0"/>
        <w:rPr>
          <w:rFonts w:ascii="Times New Roman" w:eastAsia="Times New Roman" w:hAnsi="Times New Roman" w:cs="Times New Roman"/>
          <w:b/>
          <w:bCs/>
          <w:iCs/>
          <w:sz w:val="24"/>
          <w:szCs w:val="24"/>
        </w:rPr>
      </w:pPr>
    </w:p>
    <w:p w14:paraId="293AAA57" w14:textId="386CAD49" w:rsidR="00B6561F" w:rsidRPr="00952E28" w:rsidRDefault="00B6561F" w:rsidP="00B6561F">
      <w:pPr>
        <w:spacing w:after="0"/>
        <w:jc w:val="center"/>
        <w:rPr>
          <w:rFonts w:ascii="Times New Roman" w:eastAsia="Times New Roman" w:hAnsi="Times New Roman" w:cs="Times New Roman"/>
          <w:i/>
          <w:sz w:val="24"/>
          <w:szCs w:val="24"/>
        </w:rPr>
      </w:pPr>
      <w:r w:rsidRPr="00952E28">
        <w:rPr>
          <w:rFonts w:ascii="Times New Roman" w:eastAsia="Times New Roman" w:hAnsi="Times New Roman" w:cs="Times New Roman"/>
          <w:b/>
          <w:bCs/>
          <w:iCs/>
          <w:sz w:val="24"/>
          <w:szCs w:val="24"/>
        </w:rPr>
        <w:lastRenderedPageBreak/>
        <w:t>Indian Standard</w:t>
      </w:r>
    </w:p>
    <w:p w14:paraId="4AA598C8" w14:textId="0E3FCAAC" w:rsidR="00B6561F" w:rsidRPr="00952E28" w:rsidRDefault="00D512F8" w:rsidP="00B6561F">
      <w:pPr>
        <w:keepLine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ANIMAL DRAWN</w:t>
      </w:r>
      <w:r w:rsidR="00B6561F" w:rsidRPr="00952E28">
        <w:rPr>
          <w:rFonts w:ascii="Times New Roman" w:eastAsia="Times New Roman" w:hAnsi="Times New Roman" w:cs="Times New Roman"/>
          <w:b/>
          <w:sz w:val="24"/>
          <w:szCs w:val="24"/>
        </w:rPr>
        <w:t xml:space="preserve"> RIDGER</w:t>
      </w:r>
      <w:r w:rsidR="00F564A4">
        <w:rPr>
          <w:rFonts w:ascii="Times New Roman" w:eastAsia="Times New Roman" w:hAnsi="Times New Roman" w:cs="Times New Roman"/>
          <w:b/>
          <w:sz w:val="24"/>
          <w:szCs w:val="24"/>
        </w:rPr>
        <w:t xml:space="preserve"> </w:t>
      </w:r>
      <w:r w:rsidR="00B6561F" w:rsidRPr="00952E28">
        <w:rPr>
          <w:rFonts w:ascii="Times New Roman" w:eastAsia="Times New Roman" w:hAnsi="Times New Roman" w:cs="Times New Roman"/>
          <w:b/>
          <w:sz w:val="24"/>
          <w:szCs w:val="24"/>
        </w:rPr>
        <w:t>— SPECIFICATION</w:t>
      </w:r>
    </w:p>
    <w:p w14:paraId="4DE30DF1" w14:textId="4E2C22CC" w:rsidR="00B6561F" w:rsidRPr="00952E28" w:rsidRDefault="00B6561F" w:rsidP="00B6561F">
      <w:pPr>
        <w:spacing w:after="0"/>
        <w:jc w:val="center"/>
        <w:rPr>
          <w:rFonts w:ascii="Mangal" w:eastAsia="Mangal" w:hAnsi="Mangal" w:cs="Mangal"/>
          <w:i/>
          <w:color w:val="000000"/>
          <w:sz w:val="24"/>
          <w:szCs w:val="24"/>
        </w:rPr>
      </w:pPr>
      <w:r w:rsidRPr="00952E28">
        <w:rPr>
          <w:rFonts w:ascii="Times New Roman" w:eastAsia="Times New Roman" w:hAnsi="Times New Roman" w:cs="Times New Roman"/>
          <w:sz w:val="24"/>
          <w:szCs w:val="24"/>
        </w:rPr>
        <w:t>(</w:t>
      </w:r>
      <w:r w:rsidRPr="00952E28">
        <w:rPr>
          <w:rFonts w:ascii="Times New Roman" w:eastAsia="Times New Roman" w:hAnsi="Times New Roman" w:cs="Times New Roman"/>
          <w:i/>
          <w:sz w:val="24"/>
          <w:szCs w:val="24"/>
        </w:rPr>
        <w:t>Second Revision</w:t>
      </w:r>
      <w:r w:rsidRPr="00952E28">
        <w:rPr>
          <w:rFonts w:ascii="Times New Roman" w:eastAsia="Times New Roman" w:hAnsi="Times New Roman" w:cs="Times New Roman"/>
          <w:sz w:val="24"/>
          <w:szCs w:val="24"/>
        </w:rPr>
        <w:t>)</w:t>
      </w:r>
    </w:p>
    <w:p w14:paraId="2182927E" w14:textId="77777777" w:rsidR="00B6561F" w:rsidRPr="00952E28" w:rsidRDefault="00B6561F" w:rsidP="0075504C">
      <w:pPr>
        <w:jc w:val="both"/>
        <w:rPr>
          <w:rFonts w:ascii="Times New Roman" w:hAnsi="Times New Roman" w:cs="Times New Roman"/>
          <w:b/>
          <w:bCs/>
          <w:sz w:val="24"/>
          <w:szCs w:val="24"/>
        </w:rPr>
      </w:pPr>
    </w:p>
    <w:p w14:paraId="4310A499" w14:textId="26D94E03" w:rsidR="00C74602" w:rsidRPr="00952E28" w:rsidRDefault="009B5820" w:rsidP="0075504C">
      <w:pPr>
        <w:jc w:val="both"/>
        <w:rPr>
          <w:rFonts w:ascii="Times New Roman" w:hAnsi="Times New Roman" w:cs="Times New Roman"/>
          <w:b/>
          <w:bCs/>
          <w:sz w:val="24"/>
          <w:szCs w:val="24"/>
        </w:rPr>
      </w:pPr>
      <w:r w:rsidRPr="00952E28">
        <w:rPr>
          <w:rFonts w:ascii="Times New Roman" w:hAnsi="Times New Roman" w:cs="Times New Roman"/>
          <w:b/>
          <w:bCs/>
          <w:sz w:val="24"/>
          <w:szCs w:val="24"/>
        </w:rPr>
        <w:t>1 SCOPE</w:t>
      </w:r>
    </w:p>
    <w:p w14:paraId="708768E8" w14:textId="0C63D01E" w:rsidR="00C74602" w:rsidRPr="00952E28" w:rsidRDefault="00C74602" w:rsidP="0075504C">
      <w:pPr>
        <w:jc w:val="both"/>
        <w:rPr>
          <w:rFonts w:ascii="Times New Roman" w:hAnsi="Times New Roman" w:cs="Times New Roman"/>
          <w:sz w:val="24"/>
          <w:szCs w:val="24"/>
        </w:rPr>
      </w:pPr>
      <w:r w:rsidRPr="00952E28">
        <w:rPr>
          <w:rFonts w:ascii="Times New Roman" w:hAnsi="Times New Roman" w:cs="Times New Roman"/>
          <w:b/>
          <w:bCs/>
          <w:sz w:val="24"/>
          <w:szCs w:val="24"/>
        </w:rPr>
        <w:t>1.1</w:t>
      </w:r>
      <w:r w:rsidRPr="00952E28">
        <w:rPr>
          <w:rFonts w:ascii="Times New Roman" w:hAnsi="Times New Roman" w:cs="Times New Roman"/>
          <w:sz w:val="24"/>
          <w:szCs w:val="24"/>
        </w:rPr>
        <w:t xml:space="preserve"> This standard prescribes material, sizes and other requirements for animal-drawn ridger.</w:t>
      </w:r>
    </w:p>
    <w:p w14:paraId="6C33C42C" w14:textId="5DC472C2" w:rsidR="00FA0682" w:rsidRPr="00952E28" w:rsidRDefault="00FA0682" w:rsidP="0075504C">
      <w:pPr>
        <w:jc w:val="both"/>
        <w:rPr>
          <w:rFonts w:ascii="Times New Roman" w:hAnsi="Times New Roman" w:cs="Times New Roman"/>
          <w:b/>
          <w:bCs/>
          <w:sz w:val="24"/>
          <w:szCs w:val="24"/>
        </w:rPr>
      </w:pPr>
      <w:r w:rsidRPr="00952E28">
        <w:rPr>
          <w:rFonts w:ascii="Times New Roman" w:hAnsi="Times New Roman" w:cs="Times New Roman"/>
          <w:b/>
          <w:bCs/>
          <w:sz w:val="24"/>
          <w:szCs w:val="24"/>
        </w:rPr>
        <w:t>2 REFERENCES</w:t>
      </w:r>
    </w:p>
    <w:p w14:paraId="547355DD" w14:textId="59CBC0C0" w:rsidR="00FA0682" w:rsidRPr="00952E28" w:rsidRDefault="00FA0682" w:rsidP="0075504C">
      <w:pPr>
        <w:jc w:val="both"/>
        <w:rPr>
          <w:rStyle w:val="fontstyle01"/>
        </w:rPr>
      </w:pPr>
      <w:r w:rsidRPr="00952E28">
        <w:rPr>
          <w:rStyle w:val="fontstyle01"/>
        </w:rPr>
        <w:t>The standards given below contain provisions which, through reference in this text, constitute</w:t>
      </w:r>
      <w:r w:rsidRPr="00952E28">
        <w:rPr>
          <w:color w:val="000000"/>
          <w:sz w:val="24"/>
          <w:szCs w:val="24"/>
        </w:rPr>
        <w:br/>
      </w:r>
      <w:r w:rsidRPr="00952E28">
        <w:rPr>
          <w:rStyle w:val="fontstyle01"/>
        </w:rPr>
        <w:t>provisions of this standard. At the time of publication, the editions indicated were valid. All</w:t>
      </w:r>
      <w:r w:rsidRPr="00952E28">
        <w:rPr>
          <w:color w:val="000000"/>
          <w:sz w:val="24"/>
          <w:szCs w:val="24"/>
        </w:rPr>
        <w:br/>
      </w:r>
      <w:r w:rsidRPr="00952E28">
        <w:rPr>
          <w:rStyle w:val="fontstyle01"/>
        </w:rPr>
        <w:t>standards are subject to revision and parties to agreements based on this standard are encouraged</w:t>
      </w:r>
      <w:r w:rsidRPr="00952E28">
        <w:rPr>
          <w:color w:val="000000"/>
          <w:sz w:val="24"/>
          <w:szCs w:val="24"/>
        </w:rPr>
        <w:br/>
      </w:r>
      <w:r w:rsidRPr="00952E28">
        <w:rPr>
          <w:rStyle w:val="fontstyle01"/>
        </w:rPr>
        <w:t>to investigate the possibility of applying the most recent editions of these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6612"/>
      </w:tblGrid>
      <w:tr w:rsidR="00FA0682" w:rsidRPr="00952E28" w14:paraId="1BCA64ED" w14:textId="77777777" w:rsidTr="004F1112">
        <w:tc>
          <w:tcPr>
            <w:tcW w:w="2748" w:type="dxa"/>
          </w:tcPr>
          <w:p w14:paraId="149BD88D" w14:textId="77777777" w:rsidR="00FA0682" w:rsidRPr="00952E28" w:rsidRDefault="00FA0682" w:rsidP="00DC209F">
            <w:pPr>
              <w:jc w:val="center"/>
              <w:rPr>
                <w:rFonts w:ascii="Times New Roman" w:hAnsi="Times New Roman" w:cs="Times New Roman"/>
                <w:i/>
                <w:iCs/>
                <w:sz w:val="24"/>
                <w:szCs w:val="24"/>
              </w:rPr>
            </w:pPr>
            <w:r w:rsidRPr="00952E28">
              <w:rPr>
                <w:rStyle w:val="fontstyle01"/>
                <w:i/>
                <w:iCs/>
              </w:rPr>
              <w:t>IS No.</w:t>
            </w:r>
          </w:p>
          <w:p w14:paraId="09B127D5" w14:textId="77777777" w:rsidR="00FA0682" w:rsidRPr="00952E28" w:rsidRDefault="00FA0682" w:rsidP="0075504C">
            <w:pPr>
              <w:jc w:val="both"/>
              <w:rPr>
                <w:rFonts w:ascii="Times New Roman" w:hAnsi="Times New Roman" w:cs="Times New Roman"/>
                <w:i/>
                <w:iCs/>
                <w:sz w:val="24"/>
                <w:szCs w:val="24"/>
              </w:rPr>
            </w:pPr>
          </w:p>
        </w:tc>
        <w:tc>
          <w:tcPr>
            <w:tcW w:w="6612" w:type="dxa"/>
          </w:tcPr>
          <w:p w14:paraId="6C51DE4F" w14:textId="071F5C4F" w:rsidR="00FA0682" w:rsidRPr="00952E28" w:rsidRDefault="00FA0682" w:rsidP="00DC209F">
            <w:pPr>
              <w:jc w:val="center"/>
              <w:rPr>
                <w:rFonts w:ascii="Times New Roman" w:hAnsi="Times New Roman" w:cs="Times New Roman"/>
                <w:i/>
                <w:iCs/>
                <w:sz w:val="24"/>
                <w:szCs w:val="24"/>
              </w:rPr>
            </w:pPr>
            <w:r w:rsidRPr="00952E28">
              <w:rPr>
                <w:rFonts w:ascii="Times New Roman" w:hAnsi="Times New Roman" w:cs="Times New Roman"/>
                <w:i/>
                <w:iCs/>
                <w:sz w:val="24"/>
                <w:szCs w:val="24"/>
              </w:rPr>
              <w:t>Title</w:t>
            </w:r>
          </w:p>
        </w:tc>
      </w:tr>
      <w:tr w:rsidR="00FA0682" w:rsidRPr="00952E28" w14:paraId="27FD4D1E" w14:textId="77777777" w:rsidTr="004F1112">
        <w:tc>
          <w:tcPr>
            <w:tcW w:w="2748" w:type="dxa"/>
          </w:tcPr>
          <w:p w14:paraId="3E8EA50D" w14:textId="29C19981" w:rsidR="00FA068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sz w:val="24"/>
                <w:szCs w:val="24"/>
              </w:rPr>
              <w:t xml:space="preserve">IS </w:t>
            </w:r>
            <w:proofErr w:type="gramStart"/>
            <w:r w:rsidRPr="00952E28">
              <w:rPr>
                <w:rFonts w:ascii="Times New Roman" w:hAnsi="Times New Roman" w:cs="Times New Roman"/>
                <w:sz w:val="24"/>
                <w:szCs w:val="24"/>
              </w:rPr>
              <w:t>210</w:t>
            </w:r>
            <w:r w:rsidR="00EA6CAD" w:rsidRPr="00952E28">
              <w:rPr>
                <w:rFonts w:ascii="Times New Roman" w:hAnsi="Times New Roman" w:cs="Times New Roman"/>
                <w:sz w:val="24"/>
                <w:szCs w:val="24"/>
              </w:rPr>
              <w:t xml:space="preserve"> </w:t>
            </w:r>
            <w:r w:rsidRPr="00952E28">
              <w:rPr>
                <w:rFonts w:ascii="Times New Roman" w:hAnsi="Times New Roman" w:cs="Times New Roman"/>
                <w:sz w:val="24"/>
                <w:szCs w:val="24"/>
              </w:rPr>
              <w:t>:</w:t>
            </w:r>
            <w:proofErr w:type="gramEnd"/>
            <w:r w:rsidRPr="00952E28">
              <w:rPr>
                <w:rFonts w:ascii="Times New Roman" w:hAnsi="Times New Roman" w:cs="Times New Roman"/>
                <w:sz w:val="24"/>
                <w:szCs w:val="24"/>
              </w:rPr>
              <w:t xml:space="preserve"> 2009</w:t>
            </w:r>
          </w:p>
        </w:tc>
        <w:tc>
          <w:tcPr>
            <w:tcW w:w="6612" w:type="dxa"/>
          </w:tcPr>
          <w:p w14:paraId="015EAC1C" w14:textId="7BD37AF8" w:rsidR="00FA068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sz w:val="24"/>
                <w:szCs w:val="24"/>
              </w:rPr>
              <w:t xml:space="preserve">Grey iron castings </w:t>
            </w:r>
            <w:r w:rsidR="00340171" w:rsidRPr="00952E28">
              <w:rPr>
                <w:rFonts w:ascii="Times New Roman" w:hAnsi="Times New Roman" w:cs="Times New Roman"/>
                <w:sz w:val="24"/>
                <w:szCs w:val="24"/>
              </w:rPr>
              <w:t>—</w:t>
            </w:r>
            <w:r w:rsidRPr="00952E28">
              <w:rPr>
                <w:rFonts w:ascii="Times New Roman" w:hAnsi="Times New Roman" w:cs="Times New Roman"/>
                <w:sz w:val="24"/>
                <w:szCs w:val="24"/>
              </w:rPr>
              <w:t xml:space="preserve"> Specification (</w:t>
            </w:r>
            <w:r w:rsidRPr="00952E28">
              <w:rPr>
                <w:rFonts w:ascii="Times New Roman" w:hAnsi="Times New Roman" w:cs="Times New Roman"/>
                <w:i/>
                <w:iCs/>
                <w:sz w:val="24"/>
                <w:szCs w:val="24"/>
              </w:rPr>
              <w:t>fifth revision</w:t>
            </w:r>
            <w:r w:rsidRPr="00952E28">
              <w:rPr>
                <w:rFonts w:ascii="Times New Roman" w:hAnsi="Times New Roman" w:cs="Times New Roman"/>
                <w:sz w:val="24"/>
                <w:szCs w:val="24"/>
              </w:rPr>
              <w:t>)</w:t>
            </w:r>
          </w:p>
        </w:tc>
      </w:tr>
      <w:tr w:rsidR="00FA0682" w:rsidRPr="00952E28" w14:paraId="50473878" w14:textId="77777777" w:rsidTr="004F1112">
        <w:tc>
          <w:tcPr>
            <w:tcW w:w="2748" w:type="dxa"/>
          </w:tcPr>
          <w:p w14:paraId="3B84526A" w14:textId="7B2173D3" w:rsidR="00FA068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sz w:val="24"/>
                <w:szCs w:val="24"/>
              </w:rPr>
              <w:t xml:space="preserve">IS </w:t>
            </w:r>
            <w:proofErr w:type="gramStart"/>
            <w:r w:rsidR="00E27D25" w:rsidRPr="00952E28">
              <w:rPr>
                <w:rFonts w:ascii="Times New Roman" w:hAnsi="Times New Roman" w:cs="Times New Roman"/>
                <w:sz w:val="24"/>
                <w:szCs w:val="24"/>
              </w:rPr>
              <w:t>399 :</w:t>
            </w:r>
            <w:proofErr w:type="gramEnd"/>
            <w:r w:rsidR="00E27D25" w:rsidRPr="00952E28">
              <w:rPr>
                <w:rFonts w:ascii="Times New Roman" w:hAnsi="Times New Roman" w:cs="Times New Roman"/>
                <w:sz w:val="24"/>
                <w:szCs w:val="24"/>
              </w:rPr>
              <w:t xml:space="preserve"> 1963</w:t>
            </w:r>
          </w:p>
        </w:tc>
        <w:tc>
          <w:tcPr>
            <w:tcW w:w="6612" w:type="dxa"/>
          </w:tcPr>
          <w:p w14:paraId="5E5A7BAB" w14:textId="48749F37" w:rsidR="00FA068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sz w:val="24"/>
                <w:szCs w:val="24"/>
              </w:rPr>
              <w:t xml:space="preserve">Classification of </w:t>
            </w:r>
            <w:r w:rsidR="00340171" w:rsidRPr="00952E28">
              <w:rPr>
                <w:rFonts w:ascii="Times New Roman" w:hAnsi="Times New Roman" w:cs="Times New Roman"/>
                <w:sz w:val="24"/>
                <w:szCs w:val="24"/>
              </w:rPr>
              <w:t>c</w:t>
            </w:r>
            <w:r w:rsidRPr="00952E28">
              <w:rPr>
                <w:rFonts w:ascii="Times New Roman" w:hAnsi="Times New Roman" w:cs="Times New Roman"/>
                <w:sz w:val="24"/>
                <w:szCs w:val="24"/>
              </w:rPr>
              <w:t xml:space="preserve">ommercial </w:t>
            </w:r>
            <w:r w:rsidR="00340171" w:rsidRPr="00952E28">
              <w:rPr>
                <w:rFonts w:ascii="Times New Roman" w:hAnsi="Times New Roman" w:cs="Times New Roman"/>
                <w:sz w:val="24"/>
                <w:szCs w:val="24"/>
              </w:rPr>
              <w:t>t</w:t>
            </w:r>
            <w:r w:rsidRPr="00952E28">
              <w:rPr>
                <w:rFonts w:ascii="Times New Roman" w:hAnsi="Times New Roman" w:cs="Times New Roman"/>
                <w:sz w:val="24"/>
                <w:szCs w:val="24"/>
              </w:rPr>
              <w:t xml:space="preserve">imbers and </w:t>
            </w:r>
            <w:r w:rsidR="00340171" w:rsidRPr="00952E28">
              <w:rPr>
                <w:rFonts w:ascii="Times New Roman" w:hAnsi="Times New Roman" w:cs="Times New Roman"/>
                <w:sz w:val="24"/>
                <w:szCs w:val="24"/>
              </w:rPr>
              <w:t>t</w:t>
            </w:r>
            <w:r w:rsidRPr="00952E28">
              <w:rPr>
                <w:rFonts w:ascii="Times New Roman" w:hAnsi="Times New Roman" w:cs="Times New Roman"/>
                <w:sz w:val="24"/>
                <w:szCs w:val="24"/>
              </w:rPr>
              <w:t xml:space="preserve">heir </w:t>
            </w:r>
            <w:r w:rsidR="00340171" w:rsidRPr="00952E28">
              <w:rPr>
                <w:rFonts w:ascii="Times New Roman" w:hAnsi="Times New Roman" w:cs="Times New Roman"/>
                <w:sz w:val="24"/>
                <w:szCs w:val="24"/>
              </w:rPr>
              <w:t>z</w:t>
            </w:r>
            <w:r w:rsidRPr="00952E28">
              <w:rPr>
                <w:rFonts w:ascii="Times New Roman" w:hAnsi="Times New Roman" w:cs="Times New Roman"/>
                <w:sz w:val="24"/>
                <w:szCs w:val="24"/>
              </w:rPr>
              <w:t xml:space="preserve">onal </w:t>
            </w:r>
            <w:r w:rsidR="00340171" w:rsidRPr="00952E28">
              <w:rPr>
                <w:rFonts w:ascii="Times New Roman" w:hAnsi="Times New Roman" w:cs="Times New Roman"/>
                <w:sz w:val="24"/>
                <w:szCs w:val="24"/>
              </w:rPr>
              <w:t>d</w:t>
            </w:r>
            <w:r w:rsidRPr="00952E28">
              <w:rPr>
                <w:rFonts w:ascii="Times New Roman" w:hAnsi="Times New Roman" w:cs="Times New Roman"/>
                <w:sz w:val="24"/>
                <w:szCs w:val="24"/>
              </w:rPr>
              <w:t>istribution (</w:t>
            </w:r>
            <w:r w:rsidRPr="00952E28">
              <w:rPr>
                <w:rFonts w:ascii="Times New Roman" w:hAnsi="Times New Roman" w:cs="Times New Roman"/>
                <w:i/>
                <w:iCs/>
                <w:sz w:val="24"/>
                <w:szCs w:val="24"/>
              </w:rPr>
              <w:t>first revision</w:t>
            </w:r>
            <w:r w:rsidRPr="00952E28">
              <w:rPr>
                <w:rFonts w:ascii="Times New Roman" w:hAnsi="Times New Roman" w:cs="Times New Roman"/>
                <w:sz w:val="24"/>
                <w:szCs w:val="24"/>
              </w:rPr>
              <w:t>)</w:t>
            </w:r>
          </w:p>
        </w:tc>
      </w:tr>
      <w:tr w:rsidR="00FA0682" w:rsidRPr="00952E28" w14:paraId="75081260" w14:textId="77777777" w:rsidTr="004F1112">
        <w:tc>
          <w:tcPr>
            <w:tcW w:w="2748" w:type="dxa"/>
          </w:tcPr>
          <w:p w14:paraId="574E3C44" w14:textId="16195650" w:rsidR="00FA068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sz w:val="24"/>
                <w:szCs w:val="24"/>
              </w:rPr>
              <w:t>IS 1500 (Part 1</w:t>
            </w:r>
            <w:proofErr w:type="gramStart"/>
            <w:r w:rsidRPr="00952E28">
              <w:rPr>
                <w:rFonts w:ascii="Times New Roman" w:hAnsi="Times New Roman" w:cs="Times New Roman"/>
                <w:sz w:val="24"/>
                <w:szCs w:val="24"/>
              </w:rPr>
              <w:t>)</w:t>
            </w:r>
            <w:r w:rsidR="00EA6CAD" w:rsidRPr="00952E28">
              <w:rPr>
                <w:rFonts w:ascii="Times New Roman" w:hAnsi="Times New Roman" w:cs="Times New Roman"/>
                <w:sz w:val="24"/>
                <w:szCs w:val="24"/>
              </w:rPr>
              <w:t xml:space="preserve"> </w:t>
            </w:r>
            <w:r w:rsidRPr="00952E28">
              <w:rPr>
                <w:rFonts w:ascii="Times New Roman" w:hAnsi="Times New Roman" w:cs="Times New Roman"/>
                <w:sz w:val="24"/>
                <w:szCs w:val="24"/>
              </w:rPr>
              <w:t>:</w:t>
            </w:r>
            <w:proofErr w:type="gramEnd"/>
            <w:r w:rsidRPr="00952E28">
              <w:rPr>
                <w:rFonts w:ascii="Times New Roman" w:hAnsi="Times New Roman" w:cs="Times New Roman"/>
                <w:sz w:val="24"/>
                <w:szCs w:val="24"/>
              </w:rPr>
              <w:t xml:space="preserve"> 2019 / ISO 6506-1</w:t>
            </w:r>
            <w:r w:rsidR="00EA6CAD" w:rsidRPr="00952E28">
              <w:rPr>
                <w:rFonts w:ascii="Times New Roman" w:hAnsi="Times New Roman" w:cs="Times New Roman"/>
                <w:sz w:val="24"/>
                <w:szCs w:val="24"/>
              </w:rPr>
              <w:t xml:space="preserve"> </w:t>
            </w:r>
            <w:r w:rsidRPr="00952E28">
              <w:rPr>
                <w:rFonts w:ascii="Times New Roman" w:hAnsi="Times New Roman" w:cs="Times New Roman"/>
                <w:sz w:val="24"/>
                <w:szCs w:val="24"/>
              </w:rPr>
              <w:t>: 2014</w:t>
            </w:r>
          </w:p>
        </w:tc>
        <w:tc>
          <w:tcPr>
            <w:tcW w:w="6612" w:type="dxa"/>
          </w:tcPr>
          <w:p w14:paraId="6F6AF363" w14:textId="3C248912" w:rsidR="00FA068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sz w:val="24"/>
                <w:szCs w:val="24"/>
              </w:rPr>
              <w:t xml:space="preserve">Metallic materials </w:t>
            </w:r>
            <w:r w:rsidR="002E34F9" w:rsidRPr="00952E28">
              <w:rPr>
                <w:rFonts w:ascii="Times New Roman" w:hAnsi="Times New Roman" w:cs="Times New Roman"/>
                <w:sz w:val="24"/>
                <w:szCs w:val="24"/>
              </w:rPr>
              <w:t>—</w:t>
            </w:r>
            <w:r w:rsidRPr="00952E28">
              <w:rPr>
                <w:rFonts w:ascii="Times New Roman" w:hAnsi="Times New Roman" w:cs="Times New Roman"/>
                <w:sz w:val="24"/>
                <w:szCs w:val="24"/>
              </w:rPr>
              <w:t xml:space="preserve"> Brinell hardness test: Part 1 </w:t>
            </w:r>
            <w:r w:rsidR="00340171" w:rsidRPr="00952E28">
              <w:rPr>
                <w:rFonts w:ascii="Times New Roman" w:hAnsi="Times New Roman" w:cs="Times New Roman"/>
                <w:sz w:val="24"/>
                <w:szCs w:val="24"/>
              </w:rPr>
              <w:t>T</w:t>
            </w:r>
            <w:r w:rsidRPr="00952E28">
              <w:rPr>
                <w:rFonts w:ascii="Times New Roman" w:hAnsi="Times New Roman" w:cs="Times New Roman"/>
                <w:sz w:val="24"/>
                <w:szCs w:val="24"/>
              </w:rPr>
              <w:t>est method (</w:t>
            </w:r>
            <w:r w:rsidR="00340171" w:rsidRPr="00952E28">
              <w:rPr>
                <w:rFonts w:ascii="Times New Roman" w:hAnsi="Times New Roman" w:cs="Times New Roman"/>
                <w:i/>
                <w:iCs/>
                <w:sz w:val="24"/>
                <w:szCs w:val="24"/>
              </w:rPr>
              <w:t>f</w:t>
            </w:r>
            <w:r w:rsidRPr="00952E28">
              <w:rPr>
                <w:rFonts w:ascii="Times New Roman" w:hAnsi="Times New Roman" w:cs="Times New Roman"/>
                <w:i/>
                <w:iCs/>
                <w:sz w:val="24"/>
                <w:szCs w:val="24"/>
              </w:rPr>
              <w:t>ifth revision</w:t>
            </w:r>
            <w:r w:rsidRPr="00952E28">
              <w:rPr>
                <w:rFonts w:ascii="Times New Roman" w:hAnsi="Times New Roman" w:cs="Times New Roman"/>
                <w:sz w:val="24"/>
                <w:szCs w:val="24"/>
              </w:rPr>
              <w:t>)</w:t>
            </w:r>
          </w:p>
        </w:tc>
      </w:tr>
      <w:tr w:rsidR="004F1112" w:rsidRPr="00952E28" w14:paraId="17EC9201" w14:textId="77777777" w:rsidTr="004F1112">
        <w:tc>
          <w:tcPr>
            <w:tcW w:w="2748" w:type="dxa"/>
          </w:tcPr>
          <w:p w14:paraId="51B5DEFD" w14:textId="7D264CC5" w:rsidR="004F1112" w:rsidRPr="00952E28" w:rsidRDefault="004F1112" w:rsidP="004F1112">
            <w:pPr>
              <w:jc w:val="both"/>
              <w:rPr>
                <w:rFonts w:ascii="Times New Roman" w:hAnsi="Times New Roman" w:cs="Times New Roman"/>
                <w:sz w:val="24"/>
                <w:szCs w:val="24"/>
              </w:rPr>
            </w:pPr>
            <w:r w:rsidRPr="00503D46">
              <w:rPr>
                <w:rFonts w:ascii="Times New Roman" w:hAnsi="Times New Roman" w:cs="Times New Roman"/>
                <w:sz w:val="24"/>
                <w:szCs w:val="24"/>
              </w:rPr>
              <w:t>IS 1570 (Part 2/Sec 1</w:t>
            </w:r>
            <w:proofErr w:type="gramStart"/>
            <w:r w:rsidRPr="00503D46">
              <w:rPr>
                <w:rFonts w:ascii="Times New Roman" w:hAnsi="Times New Roman" w:cs="Times New Roman"/>
                <w:sz w:val="24"/>
                <w:szCs w:val="24"/>
              </w:rPr>
              <w:t>) :</w:t>
            </w:r>
            <w:proofErr w:type="gramEnd"/>
            <w:r w:rsidRPr="00503D46">
              <w:rPr>
                <w:rFonts w:ascii="Times New Roman" w:hAnsi="Times New Roman" w:cs="Times New Roman"/>
                <w:sz w:val="24"/>
                <w:szCs w:val="24"/>
              </w:rPr>
              <w:t xml:space="preserve"> 1979</w:t>
            </w:r>
          </w:p>
        </w:tc>
        <w:tc>
          <w:tcPr>
            <w:tcW w:w="6612" w:type="dxa"/>
          </w:tcPr>
          <w:p w14:paraId="49388253" w14:textId="02ED9DC2" w:rsidR="004F1112" w:rsidRPr="00952E28" w:rsidRDefault="004F1112" w:rsidP="004F1112">
            <w:pPr>
              <w:jc w:val="both"/>
              <w:rPr>
                <w:rFonts w:ascii="Times New Roman" w:hAnsi="Times New Roman" w:cs="Times New Roman"/>
                <w:sz w:val="24"/>
                <w:szCs w:val="24"/>
              </w:rPr>
            </w:pPr>
            <w:r w:rsidRPr="00503D46">
              <w:rPr>
                <w:rFonts w:ascii="Times New Roman" w:hAnsi="Times New Roman" w:cs="Times New Roman"/>
              </w:rPr>
              <w:t xml:space="preserve">Schedules for wrought steels: Part 2 carbon steels (Unalloyed Steels): Sec 1 </w:t>
            </w:r>
            <w:r>
              <w:rPr>
                <w:rFonts w:ascii="Times New Roman" w:hAnsi="Times New Roman" w:cs="Times New Roman"/>
              </w:rPr>
              <w:t>W</w:t>
            </w:r>
            <w:r w:rsidRPr="00503D46">
              <w:rPr>
                <w:rFonts w:ascii="Times New Roman" w:hAnsi="Times New Roman" w:cs="Times New Roman"/>
              </w:rPr>
              <w:t>rought products (other than wires) with specified chemical composition and related properties (</w:t>
            </w:r>
            <w:r w:rsidRPr="00503D46">
              <w:rPr>
                <w:rFonts w:ascii="Times New Roman" w:hAnsi="Times New Roman" w:cs="Times New Roman"/>
                <w:i/>
                <w:iCs/>
              </w:rPr>
              <w:t>first revision</w:t>
            </w:r>
            <w:r w:rsidRPr="00503D46">
              <w:rPr>
                <w:rFonts w:ascii="Times New Roman" w:hAnsi="Times New Roman" w:cs="Times New Roman"/>
              </w:rPr>
              <w:t>)</w:t>
            </w:r>
          </w:p>
        </w:tc>
      </w:tr>
      <w:tr w:rsidR="006F2CC9" w:rsidRPr="00952E28" w14:paraId="39772AAB" w14:textId="77777777" w:rsidTr="004F1112">
        <w:tc>
          <w:tcPr>
            <w:tcW w:w="2748" w:type="dxa"/>
          </w:tcPr>
          <w:p w14:paraId="387F2F2F" w14:textId="1E2748B5" w:rsidR="006F2CC9" w:rsidRPr="00952E28" w:rsidRDefault="006F2CC9" w:rsidP="00EA6CAD">
            <w:pPr>
              <w:rPr>
                <w:rFonts w:ascii="Times New Roman" w:hAnsi="Times New Roman" w:cs="Times New Roman"/>
                <w:sz w:val="24"/>
                <w:szCs w:val="24"/>
              </w:rPr>
            </w:pPr>
            <w:r w:rsidRPr="00952E28">
              <w:rPr>
                <w:rFonts w:ascii="Times New Roman" w:hAnsi="Times New Roman" w:cs="Times New Roman"/>
                <w:sz w:val="24"/>
                <w:szCs w:val="24"/>
              </w:rPr>
              <w:t>IS 1586 (Part 1</w:t>
            </w:r>
            <w:proofErr w:type="gramStart"/>
            <w:r w:rsidRPr="00952E28">
              <w:rPr>
                <w:rFonts w:ascii="Times New Roman" w:hAnsi="Times New Roman" w:cs="Times New Roman"/>
                <w:sz w:val="24"/>
                <w:szCs w:val="24"/>
              </w:rPr>
              <w:t>)</w:t>
            </w:r>
            <w:r w:rsidR="00EA6CAD" w:rsidRPr="00952E28">
              <w:rPr>
                <w:rFonts w:ascii="Times New Roman" w:hAnsi="Times New Roman" w:cs="Times New Roman"/>
                <w:sz w:val="24"/>
                <w:szCs w:val="24"/>
              </w:rPr>
              <w:t xml:space="preserve"> </w:t>
            </w:r>
            <w:r w:rsidRPr="00952E28">
              <w:rPr>
                <w:rFonts w:ascii="Times New Roman" w:hAnsi="Times New Roman" w:cs="Times New Roman"/>
                <w:sz w:val="24"/>
                <w:szCs w:val="24"/>
              </w:rPr>
              <w:t>:</w:t>
            </w:r>
            <w:proofErr w:type="gramEnd"/>
            <w:r w:rsidRPr="00952E28">
              <w:rPr>
                <w:rFonts w:ascii="Times New Roman" w:hAnsi="Times New Roman" w:cs="Times New Roman"/>
                <w:sz w:val="24"/>
                <w:szCs w:val="24"/>
              </w:rPr>
              <w:t xml:space="preserve"> 2018/ISO 6508</w:t>
            </w:r>
            <w:r w:rsidR="00EA6CAD" w:rsidRPr="00952E28">
              <w:rPr>
                <w:rFonts w:ascii="Times New Roman" w:hAnsi="Times New Roman" w:cs="Times New Roman"/>
                <w:sz w:val="24"/>
                <w:szCs w:val="24"/>
              </w:rPr>
              <w:t xml:space="preserve"> </w:t>
            </w:r>
            <w:r w:rsidRPr="00952E28">
              <w:rPr>
                <w:rFonts w:ascii="Times New Roman" w:hAnsi="Times New Roman" w:cs="Times New Roman"/>
                <w:sz w:val="24"/>
                <w:szCs w:val="24"/>
              </w:rPr>
              <w:t>: 1989</w:t>
            </w:r>
          </w:p>
        </w:tc>
        <w:tc>
          <w:tcPr>
            <w:tcW w:w="6612" w:type="dxa"/>
          </w:tcPr>
          <w:p w14:paraId="024202EF" w14:textId="6BFC38B5" w:rsidR="006F2CC9" w:rsidRPr="00952E28" w:rsidRDefault="006F2CC9" w:rsidP="0075504C">
            <w:pPr>
              <w:jc w:val="both"/>
              <w:rPr>
                <w:rFonts w:ascii="Times New Roman" w:hAnsi="Times New Roman" w:cs="Times New Roman"/>
                <w:sz w:val="24"/>
                <w:szCs w:val="24"/>
              </w:rPr>
            </w:pPr>
            <w:r w:rsidRPr="00952E28">
              <w:rPr>
                <w:rFonts w:ascii="Times New Roman" w:hAnsi="Times New Roman" w:cs="Times New Roman"/>
                <w:sz w:val="24"/>
                <w:szCs w:val="24"/>
              </w:rPr>
              <w:t>Metallic materials</w:t>
            </w:r>
            <w:r w:rsidR="00340171" w:rsidRPr="00952E28">
              <w:rPr>
                <w:rFonts w:ascii="Times New Roman" w:hAnsi="Times New Roman" w:cs="Times New Roman"/>
                <w:sz w:val="24"/>
                <w:szCs w:val="24"/>
              </w:rPr>
              <w:t xml:space="preserve"> — </w:t>
            </w:r>
            <w:r w:rsidRPr="00952E28">
              <w:rPr>
                <w:rFonts w:ascii="Times New Roman" w:hAnsi="Times New Roman" w:cs="Times New Roman"/>
                <w:sz w:val="24"/>
                <w:szCs w:val="24"/>
              </w:rPr>
              <w:t>Rockwell hardness test: Part 1 Test method (</w:t>
            </w:r>
            <w:r w:rsidRPr="00952E28">
              <w:rPr>
                <w:rFonts w:ascii="Times New Roman" w:hAnsi="Times New Roman" w:cs="Times New Roman"/>
                <w:i/>
                <w:iCs/>
                <w:sz w:val="24"/>
                <w:szCs w:val="24"/>
              </w:rPr>
              <w:t>fifth revision</w:t>
            </w:r>
            <w:r w:rsidRPr="00952E28">
              <w:rPr>
                <w:rFonts w:ascii="Times New Roman" w:hAnsi="Times New Roman" w:cs="Times New Roman"/>
                <w:sz w:val="24"/>
                <w:szCs w:val="24"/>
              </w:rPr>
              <w:t>)</w:t>
            </w:r>
          </w:p>
        </w:tc>
      </w:tr>
      <w:tr w:rsidR="00FA0682" w:rsidRPr="00952E28" w14:paraId="3002D57B" w14:textId="77777777" w:rsidTr="004F1112">
        <w:tc>
          <w:tcPr>
            <w:tcW w:w="2748" w:type="dxa"/>
          </w:tcPr>
          <w:p w14:paraId="69AA00C2" w14:textId="70CDD7CE" w:rsidR="00FA068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sz w:val="24"/>
                <w:szCs w:val="24"/>
              </w:rPr>
              <w:t>IS 2062: 2011</w:t>
            </w:r>
          </w:p>
        </w:tc>
        <w:tc>
          <w:tcPr>
            <w:tcW w:w="6612" w:type="dxa"/>
          </w:tcPr>
          <w:p w14:paraId="39EC0EDC" w14:textId="26CE0E61" w:rsidR="00FA0682" w:rsidRPr="00952E28" w:rsidRDefault="00340171" w:rsidP="00FA0682">
            <w:pPr>
              <w:jc w:val="both"/>
              <w:rPr>
                <w:rFonts w:ascii="Times New Roman" w:hAnsi="Times New Roman" w:cs="Times New Roman"/>
                <w:sz w:val="24"/>
                <w:szCs w:val="24"/>
              </w:rPr>
            </w:pPr>
            <w:r w:rsidRPr="00952E28">
              <w:rPr>
                <w:rFonts w:ascii="Times New Roman" w:hAnsi="Times New Roman" w:cs="Times New Roman"/>
                <w:sz w:val="24"/>
                <w:szCs w:val="24"/>
              </w:rPr>
              <w:t xml:space="preserve">Hot rolled medium and high tensile structural steel </w:t>
            </w:r>
            <w:r w:rsidR="002E34F9" w:rsidRPr="00952E28">
              <w:rPr>
                <w:rFonts w:ascii="Times New Roman" w:hAnsi="Times New Roman" w:cs="Times New Roman"/>
                <w:sz w:val="24"/>
                <w:szCs w:val="24"/>
              </w:rPr>
              <w:t>—</w:t>
            </w:r>
            <w:r w:rsidRPr="00952E28">
              <w:rPr>
                <w:rFonts w:ascii="Times New Roman" w:hAnsi="Times New Roman" w:cs="Times New Roman"/>
                <w:sz w:val="24"/>
                <w:szCs w:val="24"/>
              </w:rPr>
              <w:t xml:space="preserve"> Specification (</w:t>
            </w:r>
            <w:r w:rsidR="002E34F9" w:rsidRPr="00952E28">
              <w:rPr>
                <w:rFonts w:ascii="Times New Roman" w:hAnsi="Times New Roman" w:cs="Times New Roman"/>
                <w:i/>
                <w:iCs/>
                <w:sz w:val="24"/>
                <w:szCs w:val="24"/>
              </w:rPr>
              <w:t>s</w:t>
            </w:r>
            <w:r w:rsidRPr="00952E28">
              <w:rPr>
                <w:rFonts w:ascii="Times New Roman" w:hAnsi="Times New Roman" w:cs="Times New Roman"/>
                <w:i/>
                <w:iCs/>
                <w:sz w:val="24"/>
                <w:szCs w:val="24"/>
              </w:rPr>
              <w:t xml:space="preserve">eventh </w:t>
            </w:r>
            <w:r w:rsidR="002E34F9" w:rsidRPr="00952E28">
              <w:rPr>
                <w:rFonts w:ascii="Times New Roman" w:hAnsi="Times New Roman" w:cs="Times New Roman"/>
                <w:i/>
                <w:iCs/>
                <w:sz w:val="24"/>
                <w:szCs w:val="24"/>
              </w:rPr>
              <w:t>r</w:t>
            </w:r>
            <w:r w:rsidRPr="00952E28">
              <w:rPr>
                <w:rFonts w:ascii="Times New Roman" w:hAnsi="Times New Roman" w:cs="Times New Roman"/>
                <w:i/>
                <w:iCs/>
                <w:sz w:val="24"/>
                <w:szCs w:val="24"/>
              </w:rPr>
              <w:t>evision</w:t>
            </w:r>
            <w:r w:rsidRPr="00952E28">
              <w:rPr>
                <w:rFonts w:ascii="Times New Roman" w:hAnsi="Times New Roman" w:cs="Times New Roman"/>
                <w:sz w:val="24"/>
                <w:szCs w:val="24"/>
              </w:rPr>
              <w:t>)</w:t>
            </w:r>
          </w:p>
        </w:tc>
      </w:tr>
      <w:tr w:rsidR="00FA0682" w:rsidRPr="00952E28" w14:paraId="1048A903" w14:textId="77777777" w:rsidTr="004F1112">
        <w:tc>
          <w:tcPr>
            <w:tcW w:w="2748" w:type="dxa"/>
          </w:tcPr>
          <w:p w14:paraId="77C49510" w14:textId="23DCF432" w:rsidR="00FA068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sz w:val="24"/>
                <w:szCs w:val="24"/>
              </w:rPr>
              <w:t>IS 7201 (Part 1): 1987</w:t>
            </w:r>
          </w:p>
        </w:tc>
        <w:tc>
          <w:tcPr>
            <w:tcW w:w="6612" w:type="dxa"/>
          </w:tcPr>
          <w:p w14:paraId="4B978EA8" w14:textId="52995765" w:rsidR="00FA068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sz w:val="24"/>
                <w:szCs w:val="24"/>
              </w:rPr>
              <w:t xml:space="preserve">Methods of </w:t>
            </w:r>
            <w:r w:rsidR="006F2CC9" w:rsidRPr="00952E28">
              <w:rPr>
                <w:rFonts w:ascii="Times New Roman" w:hAnsi="Times New Roman" w:cs="Times New Roman"/>
                <w:sz w:val="24"/>
                <w:szCs w:val="24"/>
              </w:rPr>
              <w:t>s</w:t>
            </w:r>
            <w:r w:rsidRPr="00952E28">
              <w:rPr>
                <w:rFonts w:ascii="Times New Roman" w:hAnsi="Times New Roman" w:cs="Times New Roman"/>
                <w:sz w:val="24"/>
                <w:szCs w:val="24"/>
              </w:rPr>
              <w:t xml:space="preserve">ampling for </w:t>
            </w:r>
            <w:r w:rsidR="006F2CC9" w:rsidRPr="00952E28">
              <w:rPr>
                <w:rFonts w:ascii="Times New Roman" w:hAnsi="Times New Roman" w:cs="Times New Roman"/>
                <w:sz w:val="24"/>
                <w:szCs w:val="24"/>
              </w:rPr>
              <w:t>a</w:t>
            </w:r>
            <w:r w:rsidRPr="00952E28">
              <w:rPr>
                <w:rFonts w:ascii="Times New Roman" w:hAnsi="Times New Roman" w:cs="Times New Roman"/>
                <w:sz w:val="24"/>
                <w:szCs w:val="24"/>
              </w:rPr>
              <w:t xml:space="preserve">gricultural </w:t>
            </w:r>
            <w:r w:rsidR="006F2CC9" w:rsidRPr="00952E28">
              <w:rPr>
                <w:rFonts w:ascii="Times New Roman" w:hAnsi="Times New Roman" w:cs="Times New Roman"/>
                <w:sz w:val="24"/>
                <w:szCs w:val="24"/>
              </w:rPr>
              <w:t>m</w:t>
            </w:r>
            <w:r w:rsidRPr="00952E28">
              <w:rPr>
                <w:rFonts w:ascii="Times New Roman" w:hAnsi="Times New Roman" w:cs="Times New Roman"/>
                <w:sz w:val="24"/>
                <w:szCs w:val="24"/>
              </w:rPr>
              <w:t xml:space="preserve">achinery and </w:t>
            </w:r>
            <w:r w:rsidR="006F2CC9" w:rsidRPr="00952E28">
              <w:rPr>
                <w:rFonts w:ascii="Times New Roman" w:hAnsi="Times New Roman" w:cs="Times New Roman"/>
                <w:sz w:val="24"/>
                <w:szCs w:val="24"/>
              </w:rPr>
              <w:t>e</w:t>
            </w:r>
            <w:r w:rsidRPr="00952E28">
              <w:rPr>
                <w:rFonts w:ascii="Times New Roman" w:hAnsi="Times New Roman" w:cs="Times New Roman"/>
                <w:sz w:val="24"/>
                <w:szCs w:val="24"/>
              </w:rPr>
              <w:t>quipment: Part 1 Hand</w:t>
            </w:r>
            <w:r w:rsidR="002E34F9" w:rsidRPr="00952E28">
              <w:rPr>
                <w:rFonts w:ascii="Times New Roman" w:hAnsi="Times New Roman" w:cs="Times New Roman"/>
                <w:sz w:val="24"/>
                <w:szCs w:val="24"/>
              </w:rPr>
              <w:t>-t</w:t>
            </w:r>
            <w:r w:rsidRPr="00952E28">
              <w:rPr>
                <w:rFonts w:ascii="Times New Roman" w:hAnsi="Times New Roman" w:cs="Times New Roman"/>
                <w:sz w:val="24"/>
                <w:szCs w:val="24"/>
              </w:rPr>
              <w:t xml:space="preserve">ools and </w:t>
            </w:r>
            <w:r w:rsidR="002E34F9" w:rsidRPr="00952E28">
              <w:rPr>
                <w:rFonts w:ascii="Times New Roman" w:hAnsi="Times New Roman" w:cs="Times New Roman"/>
                <w:sz w:val="24"/>
                <w:szCs w:val="24"/>
              </w:rPr>
              <w:t>h</w:t>
            </w:r>
            <w:r w:rsidRPr="00952E28">
              <w:rPr>
                <w:rFonts w:ascii="Times New Roman" w:hAnsi="Times New Roman" w:cs="Times New Roman"/>
                <w:sz w:val="24"/>
                <w:szCs w:val="24"/>
              </w:rPr>
              <w:t>and</w:t>
            </w:r>
            <w:r w:rsidR="002E34F9" w:rsidRPr="00952E28">
              <w:rPr>
                <w:rFonts w:ascii="Times New Roman" w:hAnsi="Times New Roman" w:cs="Times New Roman"/>
                <w:sz w:val="24"/>
                <w:szCs w:val="24"/>
              </w:rPr>
              <w:t>-o</w:t>
            </w:r>
            <w:r w:rsidRPr="00952E28">
              <w:rPr>
                <w:rFonts w:ascii="Times New Roman" w:hAnsi="Times New Roman" w:cs="Times New Roman"/>
                <w:sz w:val="24"/>
                <w:szCs w:val="24"/>
              </w:rPr>
              <w:t>perated/</w:t>
            </w:r>
            <w:r w:rsidR="009B5820" w:rsidRPr="00952E28">
              <w:rPr>
                <w:rFonts w:ascii="Times New Roman" w:hAnsi="Times New Roman" w:cs="Times New Roman"/>
                <w:sz w:val="24"/>
                <w:szCs w:val="24"/>
              </w:rPr>
              <w:t>a</w:t>
            </w:r>
            <w:r w:rsidRPr="00952E28">
              <w:rPr>
                <w:rFonts w:ascii="Times New Roman" w:hAnsi="Times New Roman" w:cs="Times New Roman"/>
                <w:sz w:val="24"/>
                <w:szCs w:val="24"/>
              </w:rPr>
              <w:t xml:space="preserve">nimal </w:t>
            </w:r>
            <w:r w:rsidR="002E34F9" w:rsidRPr="00952E28">
              <w:rPr>
                <w:rFonts w:ascii="Times New Roman" w:hAnsi="Times New Roman" w:cs="Times New Roman"/>
                <w:sz w:val="24"/>
                <w:szCs w:val="24"/>
              </w:rPr>
              <w:t>d</w:t>
            </w:r>
            <w:r w:rsidRPr="00952E28">
              <w:rPr>
                <w:rFonts w:ascii="Times New Roman" w:hAnsi="Times New Roman" w:cs="Times New Roman"/>
                <w:sz w:val="24"/>
                <w:szCs w:val="24"/>
              </w:rPr>
              <w:t xml:space="preserve">rawn </w:t>
            </w:r>
            <w:r w:rsidR="002E34F9" w:rsidRPr="00952E28">
              <w:rPr>
                <w:rFonts w:ascii="Times New Roman" w:hAnsi="Times New Roman" w:cs="Times New Roman"/>
                <w:sz w:val="24"/>
                <w:szCs w:val="24"/>
              </w:rPr>
              <w:t>e</w:t>
            </w:r>
            <w:r w:rsidRPr="00952E28">
              <w:rPr>
                <w:rFonts w:ascii="Times New Roman" w:hAnsi="Times New Roman" w:cs="Times New Roman"/>
                <w:sz w:val="24"/>
                <w:szCs w:val="24"/>
              </w:rPr>
              <w:t>quipment (</w:t>
            </w:r>
            <w:r w:rsidRPr="00952E28">
              <w:rPr>
                <w:rFonts w:ascii="Times New Roman" w:hAnsi="Times New Roman" w:cs="Times New Roman"/>
                <w:i/>
                <w:iCs/>
                <w:sz w:val="24"/>
                <w:szCs w:val="24"/>
              </w:rPr>
              <w:t>first revision</w:t>
            </w:r>
            <w:r w:rsidRPr="00952E28">
              <w:rPr>
                <w:rFonts w:ascii="Times New Roman" w:hAnsi="Times New Roman" w:cs="Times New Roman"/>
                <w:sz w:val="24"/>
                <w:szCs w:val="24"/>
              </w:rPr>
              <w:t>)</w:t>
            </w:r>
          </w:p>
        </w:tc>
      </w:tr>
    </w:tbl>
    <w:p w14:paraId="3C5A8898" w14:textId="77777777" w:rsidR="00DC209F" w:rsidRPr="00952E28" w:rsidRDefault="00DC209F" w:rsidP="0075504C">
      <w:pPr>
        <w:jc w:val="both"/>
        <w:rPr>
          <w:rFonts w:ascii="Times New Roman" w:hAnsi="Times New Roman" w:cs="Times New Roman"/>
          <w:sz w:val="24"/>
          <w:szCs w:val="24"/>
        </w:rPr>
      </w:pPr>
    </w:p>
    <w:p w14:paraId="15D078A1" w14:textId="1812D812" w:rsidR="00C74602" w:rsidRPr="00952E28" w:rsidRDefault="009B5820" w:rsidP="0075504C">
      <w:pPr>
        <w:jc w:val="both"/>
        <w:rPr>
          <w:rFonts w:ascii="Times New Roman" w:hAnsi="Times New Roman" w:cs="Times New Roman"/>
          <w:b/>
          <w:bCs/>
          <w:sz w:val="24"/>
          <w:szCs w:val="24"/>
        </w:rPr>
      </w:pPr>
      <w:r w:rsidRPr="00952E28">
        <w:rPr>
          <w:rFonts w:ascii="Times New Roman" w:hAnsi="Times New Roman" w:cs="Times New Roman"/>
          <w:b/>
          <w:bCs/>
          <w:sz w:val="24"/>
          <w:szCs w:val="24"/>
        </w:rPr>
        <w:t xml:space="preserve">3 </w:t>
      </w:r>
      <w:proofErr w:type="gramStart"/>
      <w:r w:rsidRPr="00952E28">
        <w:rPr>
          <w:rFonts w:ascii="Times New Roman" w:hAnsi="Times New Roman" w:cs="Times New Roman"/>
          <w:b/>
          <w:bCs/>
          <w:sz w:val="24"/>
          <w:szCs w:val="24"/>
        </w:rPr>
        <w:t>TERMINOLOGY</w:t>
      </w:r>
      <w:proofErr w:type="gramEnd"/>
    </w:p>
    <w:p w14:paraId="79B08523" w14:textId="727F5C5C" w:rsidR="00C74602" w:rsidRPr="00952E28" w:rsidRDefault="00C74602" w:rsidP="0075504C">
      <w:pPr>
        <w:jc w:val="both"/>
        <w:rPr>
          <w:rFonts w:ascii="Times New Roman" w:hAnsi="Times New Roman" w:cs="Times New Roman"/>
          <w:sz w:val="24"/>
          <w:szCs w:val="24"/>
        </w:rPr>
      </w:pPr>
      <w:proofErr w:type="gramStart"/>
      <w:r w:rsidRPr="00952E28">
        <w:rPr>
          <w:rFonts w:ascii="Times New Roman" w:hAnsi="Times New Roman" w:cs="Times New Roman"/>
          <w:sz w:val="24"/>
          <w:szCs w:val="24"/>
        </w:rPr>
        <w:t>For the purpose of</w:t>
      </w:r>
      <w:proofErr w:type="gramEnd"/>
      <w:r w:rsidRPr="00952E28">
        <w:rPr>
          <w:rFonts w:ascii="Times New Roman" w:hAnsi="Times New Roman" w:cs="Times New Roman"/>
          <w:sz w:val="24"/>
          <w:szCs w:val="24"/>
        </w:rPr>
        <w:t xml:space="preserve"> this standard, the following definitions shall apply </w:t>
      </w:r>
      <w:r w:rsidR="00496973" w:rsidRPr="00952E28">
        <w:rPr>
          <w:rFonts w:ascii="Times New Roman" w:hAnsi="Times New Roman" w:cs="Times New Roman"/>
          <w:sz w:val="24"/>
          <w:szCs w:val="24"/>
        </w:rPr>
        <w:t>(</w:t>
      </w:r>
      <w:r w:rsidR="00496973" w:rsidRPr="00952E28">
        <w:rPr>
          <w:rFonts w:ascii="Times New Roman" w:hAnsi="Times New Roman" w:cs="Times New Roman"/>
          <w:i/>
          <w:iCs/>
          <w:sz w:val="24"/>
          <w:szCs w:val="24"/>
        </w:rPr>
        <w:t>see</w:t>
      </w:r>
      <w:r w:rsidRPr="00952E28">
        <w:rPr>
          <w:rFonts w:ascii="Times New Roman" w:hAnsi="Times New Roman" w:cs="Times New Roman"/>
          <w:sz w:val="24"/>
          <w:szCs w:val="24"/>
        </w:rPr>
        <w:t xml:space="preserve"> Fig. 1, 2 and </w:t>
      </w:r>
      <w:r w:rsidR="00496973" w:rsidRPr="00952E28">
        <w:rPr>
          <w:rFonts w:ascii="Times New Roman" w:hAnsi="Times New Roman" w:cs="Times New Roman"/>
          <w:sz w:val="24"/>
          <w:szCs w:val="24"/>
        </w:rPr>
        <w:t>3)</w:t>
      </w:r>
      <w:r w:rsidRPr="00952E28">
        <w:rPr>
          <w:rFonts w:ascii="Times New Roman" w:hAnsi="Times New Roman" w:cs="Times New Roman"/>
          <w:sz w:val="24"/>
          <w:szCs w:val="24"/>
        </w:rPr>
        <w:t>.</w:t>
      </w:r>
    </w:p>
    <w:p w14:paraId="03F088F4" w14:textId="62A0F22F" w:rsidR="00C7460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C74602" w:rsidRPr="00952E28">
        <w:rPr>
          <w:rFonts w:ascii="Times New Roman" w:hAnsi="Times New Roman" w:cs="Times New Roman"/>
          <w:b/>
          <w:bCs/>
          <w:sz w:val="24"/>
          <w:szCs w:val="24"/>
        </w:rPr>
        <w:t>.1 Angle of Cut</w:t>
      </w:r>
      <w:r w:rsidR="00C74602"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C74602" w:rsidRPr="00952E28">
        <w:rPr>
          <w:rFonts w:ascii="Times New Roman" w:hAnsi="Times New Roman" w:cs="Times New Roman"/>
          <w:sz w:val="24"/>
          <w:szCs w:val="24"/>
        </w:rPr>
        <w:t xml:space="preserve"> The angle formed by the lines joining point of share and wings of share </w:t>
      </w:r>
      <w:r w:rsidR="008B45F5" w:rsidRPr="00952E28">
        <w:rPr>
          <w:rFonts w:ascii="Times New Roman" w:hAnsi="Times New Roman" w:cs="Times New Roman"/>
          <w:sz w:val="24"/>
          <w:szCs w:val="24"/>
        </w:rPr>
        <w:t>(</w:t>
      </w:r>
      <w:r w:rsidR="008B45F5" w:rsidRPr="00952E28">
        <w:rPr>
          <w:rFonts w:ascii="Times New Roman" w:hAnsi="Times New Roman" w:cs="Times New Roman"/>
          <w:i/>
          <w:iCs/>
          <w:sz w:val="24"/>
          <w:szCs w:val="24"/>
        </w:rPr>
        <w:t>see</w:t>
      </w:r>
      <w:r w:rsidR="00C74602" w:rsidRPr="00952E28">
        <w:rPr>
          <w:rFonts w:ascii="Times New Roman" w:hAnsi="Times New Roman" w:cs="Times New Roman"/>
          <w:sz w:val="24"/>
          <w:szCs w:val="24"/>
        </w:rPr>
        <w:t xml:space="preserve"> </w:t>
      </w:r>
      <m:oMath>
        <m:r>
          <w:rPr>
            <w:rFonts w:ascii="Cambria Math" w:hAnsi="Cambria Math" w:cs="Times New Roman"/>
            <w:sz w:val="24"/>
            <w:szCs w:val="24"/>
          </w:rPr>
          <m:t>α</m:t>
        </m:r>
      </m:oMath>
      <w:r w:rsidR="00C74602" w:rsidRPr="00952E28">
        <w:rPr>
          <w:rFonts w:ascii="Times New Roman" w:hAnsi="Times New Roman" w:cs="Times New Roman"/>
          <w:sz w:val="24"/>
          <w:szCs w:val="24"/>
        </w:rPr>
        <w:t xml:space="preserve"> in Fig. </w:t>
      </w:r>
      <w:r w:rsidR="008B45F5" w:rsidRPr="00952E28">
        <w:rPr>
          <w:rFonts w:ascii="Times New Roman" w:hAnsi="Times New Roman" w:cs="Times New Roman"/>
          <w:sz w:val="24"/>
          <w:szCs w:val="24"/>
        </w:rPr>
        <w:t>3)</w:t>
      </w:r>
      <w:r w:rsidR="00C74602" w:rsidRPr="00952E28">
        <w:rPr>
          <w:rFonts w:ascii="Times New Roman" w:hAnsi="Times New Roman" w:cs="Times New Roman"/>
          <w:sz w:val="24"/>
          <w:szCs w:val="24"/>
        </w:rPr>
        <w:t>.</w:t>
      </w:r>
    </w:p>
    <w:p w14:paraId="3DC2A838" w14:textId="39ED0EC7" w:rsidR="00C7460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C74602" w:rsidRPr="00952E28">
        <w:rPr>
          <w:rFonts w:ascii="Times New Roman" w:hAnsi="Times New Roman" w:cs="Times New Roman"/>
          <w:b/>
          <w:bCs/>
          <w:sz w:val="24"/>
          <w:szCs w:val="24"/>
        </w:rPr>
        <w:t>.2</w:t>
      </w:r>
      <w:r w:rsidR="00C74602" w:rsidRPr="00952E28">
        <w:rPr>
          <w:rFonts w:ascii="Times New Roman" w:hAnsi="Times New Roman" w:cs="Times New Roman"/>
          <w:sz w:val="24"/>
          <w:szCs w:val="24"/>
        </w:rPr>
        <w:t xml:space="preserve"> </w:t>
      </w:r>
      <w:r w:rsidR="00C74602" w:rsidRPr="00952E28">
        <w:rPr>
          <w:rFonts w:ascii="Times New Roman" w:hAnsi="Times New Roman" w:cs="Times New Roman"/>
          <w:b/>
          <w:bCs/>
          <w:sz w:val="24"/>
          <w:szCs w:val="24"/>
        </w:rPr>
        <w:t>Angle of Penetration</w:t>
      </w:r>
      <w:r w:rsidR="00C74602"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C74602" w:rsidRPr="00952E28">
        <w:rPr>
          <w:rFonts w:ascii="Times New Roman" w:hAnsi="Times New Roman" w:cs="Times New Roman"/>
          <w:sz w:val="24"/>
          <w:szCs w:val="24"/>
        </w:rPr>
        <w:t xml:space="preserve"> The angle of inclination of share in the direction of travel when share is fitted in its working position </w:t>
      </w:r>
      <w:r w:rsidR="008B45F5" w:rsidRPr="00952E28">
        <w:rPr>
          <w:rFonts w:ascii="Times New Roman" w:hAnsi="Times New Roman" w:cs="Times New Roman"/>
          <w:sz w:val="24"/>
          <w:szCs w:val="24"/>
        </w:rPr>
        <w:t>(</w:t>
      </w:r>
      <w:r w:rsidR="008B45F5" w:rsidRPr="00952E28">
        <w:rPr>
          <w:rFonts w:ascii="Times New Roman" w:hAnsi="Times New Roman" w:cs="Times New Roman"/>
          <w:i/>
          <w:iCs/>
          <w:sz w:val="24"/>
          <w:szCs w:val="24"/>
        </w:rPr>
        <w:t>see</w:t>
      </w:r>
      <w:r w:rsidR="00C74602" w:rsidRPr="00952E28">
        <w:rPr>
          <w:rFonts w:ascii="Times New Roman" w:hAnsi="Times New Roman" w:cs="Times New Roman"/>
          <w:sz w:val="24"/>
          <w:szCs w:val="24"/>
        </w:rPr>
        <w:t xml:space="preserve"> </w:t>
      </w:r>
      <m:oMath>
        <m:r>
          <w:rPr>
            <w:rFonts w:ascii="Cambria Math" w:hAnsi="Cambria Math" w:cs="Times New Roman"/>
            <w:sz w:val="24"/>
            <w:szCs w:val="24"/>
          </w:rPr>
          <m:t>β</m:t>
        </m:r>
      </m:oMath>
      <w:r w:rsidR="00C74602" w:rsidRPr="00952E28">
        <w:rPr>
          <w:rFonts w:ascii="Times New Roman" w:hAnsi="Times New Roman" w:cs="Times New Roman"/>
          <w:sz w:val="24"/>
          <w:szCs w:val="24"/>
        </w:rPr>
        <w:t xml:space="preserve"> in Fig. </w:t>
      </w:r>
      <w:r w:rsidR="008B45F5" w:rsidRPr="00952E28">
        <w:rPr>
          <w:rFonts w:ascii="Times New Roman" w:hAnsi="Times New Roman" w:cs="Times New Roman"/>
          <w:sz w:val="24"/>
          <w:szCs w:val="24"/>
        </w:rPr>
        <w:t>3)</w:t>
      </w:r>
      <w:r w:rsidR="00C74602" w:rsidRPr="00952E28">
        <w:rPr>
          <w:rFonts w:ascii="Times New Roman" w:hAnsi="Times New Roman" w:cs="Times New Roman"/>
          <w:sz w:val="24"/>
          <w:szCs w:val="24"/>
        </w:rPr>
        <w:t>.</w:t>
      </w:r>
    </w:p>
    <w:p w14:paraId="6FBC534B" w14:textId="409E97DE" w:rsidR="00C7460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C74602" w:rsidRPr="00952E28">
        <w:rPr>
          <w:rFonts w:ascii="Times New Roman" w:hAnsi="Times New Roman" w:cs="Times New Roman"/>
          <w:b/>
          <w:bCs/>
          <w:sz w:val="24"/>
          <w:szCs w:val="24"/>
        </w:rPr>
        <w:t>.3 Bridle Hook</w:t>
      </w:r>
      <w:r w:rsidR="00C74602"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C74602" w:rsidRPr="00952E28">
        <w:rPr>
          <w:rFonts w:ascii="Times New Roman" w:hAnsi="Times New Roman" w:cs="Times New Roman"/>
          <w:sz w:val="24"/>
          <w:szCs w:val="24"/>
        </w:rPr>
        <w:t xml:space="preserve"> The clamp used for adjusting hitch point vertically.</w:t>
      </w:r>
    </w:p>
    <w:p w14:paraId="26D4541E" w14:textId="4DB30953" w:rsidR="00C7460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b/>
          <w:bCs/>
          <w:sz w:val="24"/>
          <w:szCs w:val="24"/>
        </w:rPr>
        <w:lastRenderedPageBreak/>
        <w:t>3</w:t>
      </w:r>
      <w:r w:rsidR="00C74602" w:rsidRPr="00952E28">
        <w:rPr>
          <w:rFonts w:ascii="Times New Roman" w:hAnsi="Times New Roman" w:cs="Times New Roman"/>
          <w:b/>
          <w:bCs/>
          <w:sz w:val="24"/>
          <w:szCs w:val="24"/>
        </w:rPr>
        <w:t>.4 Beam</w:t>
      </w:r>
      <w:r w:rsidR="00C74602"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C74602" w:rsidRPr="00952E28">
        <w:rPr>
          <w:rFonts w:ascii="Times New Roman" w:hAnsi="Times New Roman" w:cs="Times New Roman"/>
          <w:sz w:val="24"/>
          <w:szCs w:val="24"/>
        </w:rPr>
        <w:t xml:space="preserve"> A rigid member which transmits the power from the yoke to the plough bottom.</w:t>
      </w:r>
    </w:p>
    <w:p w14:paraId="3AABBDB8" w14:textId="223616F8" w:rsidR="00C7460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C74602" w:rsidRPr="00952E28">
        <w:rPr>
          <w:rFonts w:ascii="Times New Roman" w:hAnsi="Times New Roman" w:cs="Times New Roman"/>
          <w:b/>
          <w:bCs/>
          <w:sz w:val="24"/>
          <w:szCs w:val="24"/>
        </w:rPr>
        <w:t>.5 Clevis</w:t>
      </w:r>
      <w:r w:rsidR="00C74602"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C74602" w:rsidRPr="00952E28">
        <w:rPr>
          <w:rFonts w:ascii="Times New Roman" w:hAnsi="Times New Roman" w:cs="Times New Roman"/>
          <w:sz w:val="24"/>
          <w:szCs w:val="24"/>
        </w:rPr>
        <w:t xml:space="preserve"> The parts fitted at the front end of the short-beam ridger which permits both horizontal and vertical hitch adjustments.</w:t>
      </w:r>
    </w:p>
    <w:p w14:paraId="699A05DF" w14:textId="17818FA7" w:rsidR="00C7460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C74602" w:rsidRPr="00952E28">
        <w:rPr>
          <w:rFonts w:ascii="Times New Roman" w:hAnsi="Times New Roman" w:cs="Times New Roman"/>
          <w:b/>
          <w:bCs/>
          <w:sz w:val="24"/>
          <w:szCs w:val="24"/>
        </w:rPr>
        <w:t>.6 Frog</w:t>
      </w:r>
      <w:r w:rsidR="00C74602"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C74602" w:rsidRPr="00952E28">
        <w:rPr>
          <w:rFonts w:ascii="Times New Roman" w:hAnsi="Times New Roman" w:cs="Times New Roman"/>
          <w:sz w:val="24"/>
          <w:szCs w:val="24"/>
        </w:rPr>
        <w:t xml:space="preserve"> The part to which other components of plough bottom are attached.</w:t>
      </w:r>
    </w:p>
    <w:p w14:paraId="54E02788" w14:textId="6C56F04F" w:rsidR="00C7460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C74602" w:rsidRPr="00952E28">
        <w:rPr>
          <w:rFonts w:ascii="Times New Roman" w:hAnsi="Times New Roman" w:cs="Times New Roman"/>
          <w:b/>
          <w:bCs/>
          <w:sz w:val="24"/>
          <w:szCs w:val="24"/>
        </w:rPr>
        <w:t>.7 Gauge Wheel</w:t>
      </w:r>
      <w:r w:rsidR="00C74602"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C74602" w:rsidRPr="00952E28">
        <w:rPr>
          <w:rFonts w:ascii="Times New Roman" w:hAnsi="Times New Roman" w:cs="Times New Roman"/>
          <w:sz w:val="24"/>
          <w:szCs w:val="24"/>
        </w:rPr>
        <w:t xml:space="preserve"> An </w:t>
      </w:r>
      <w:proofErr w:type="spellStart"/>
      <w:r w:rsidR="00F66B0A" w:rsidRPr="00952E28">
        <w:rPr>
          <w:rFonts w:ascii="Times New Roman" w:hAnsi="Times New Roman" w:cs="Times New Roman"/>
          <w:sz w:val="24"/>
          <w:szCs w:val="24"/>
        </w:rPr>
        <w:t>auxilliary</w:t>
      </w:r>
      <w:proofErr w:type="spellEnd"/>
      <w:r w:rsidR="00C74602" w:rsidRPr="00952E28">
        <w:rPr>
          <w:rFonts w:ascii="Times New Roman" w:hAnsi="Times New Roman" w:cs="Times New Roman"/>
          <w:sz w:val="24"/>
          <w:szCs w:val="24"/>
        </w:rPr>
        <w:t xml:space="preserve"> wheel to maintain a uniform depth of working.</w:t>
      </w:r>
    </w:p>
    <w:p w14:paraId="36597F59" w14:textId="6DA8D47F" w:rsidR="00C7460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C74602" w:rsidRPr="00952E28">
        <w:rPr>
          <w:rFonts w:ascii="Times New Roman" w:hAnsi="Times New Roman" w:cs="Times New Roman"/>
          <w:b/>
          <w:bCs/>
          <w:sz w:val="24"/>
          <w:szCs w:val="24"/>
        </w:rPr>
        <w:t>.8 Gauge Wheel Strap</w:t>
      </w:r>
      <w:r w:rsidR="00C74602"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C74602" w:rsidRPr="00952E28">
        <w:rPr>
          <w:rFonts w:ascii="Times New Roman" w:hAnsi="Times New Roman" w:cs="Times New Roman"/>
          <w:sz w:val="24"/>
          <w:szCs w:val="24"/>
        </w:rPr>
        <w:t xml:space="preserve"> The part(s) used for adjusting the height of gauge wheel.</w:t>
      </w:r>
    </w:p>
    <w:p w14:paraId="2277453D" w14:textId="1F5E6A08" w:rsidR="00C7460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C74602" w:rsidRPr="00952E28">
        <w:rPr>
          <w:rFonts w:ascii="Times New Roman" w:hAnsi="Times New Roman" w:cs="Times New Roman"/>
          <w:b/>
          <w:bCs/>
          <w:sz w:val="24"/>
          <w:szCs w:val="24"/>
        </w:rPr>
        <w:t>.9 Handle</w:t>
      </w:r>
      <w:r w:rsidR="00C74602"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C74602" w:rsidRPr="00952E28">
        <w:rPr>
          <w:rFonts w:ascii="Times New Roman" w:hAnsi="Times New Roman" w:cs="Times New Roman"/>
          <w:sz w:val="24"/>
          <w:szCs w:val="24"/>
        </w:rPr>
        <w:t xml:space="preserve"> The part(s) for controlling and </w:t>
      </w:r>
      <w:proofErr w:type="spellStart"/>
      <w:r w:rsidR="00C74602" w:rsidRPr="00952E28">
        <w:rPr>
          <w:rFonts w:ascii="Times New Roman" w:hAnsi="Times New Roman" w:cs="Times New Roman"/>
          <w:sz w:val="24"/>
          <w:szCs w:val="24"/>
        </w:rPr>
        <w:t>manoeuvring</w:t>
      </w:r>
      <w:proofErr w:type="spellEnd"/>
      <w:r w:rsidR="00C74602" w:rsidRPr="00952E28">
        <w:rPr>
          <w:rFonts w:ascii="Times New Roman" w:hAnsi="Times New Roman" w:cs="Times New Roman"/>
          <w:sz w:val="24"/>
          <w:szCs w:val="24"/>
        </w:rPr>
        <w:t xml:space="preserve"> the ridger.</w:t>
      </w:r>
    </w:p>
    <w:p w14:paraId="54A7E8B6" w14:textId="6DEE0F66" w:rsidR="00C7460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C74602" w:rsidRPr="00952E28">
        <w:rPr>
          <w:rFonts w:ascii="Times New Roman" w:hAnsi="Times New Roman" w:cs="Times New Roman"/>
          <w:b/>
          <w:bCs/>
          <w:sz w:val="24"/>
          <w:szCs w:val="24"/>
        </w:rPr>
        <w:t>.10 Mouldboards</w:t>
      </w:r>
      <w:r w:rsidR="00C74602"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C74602" w:rsidRPr="00952E28">
        <w:rPr>
          <w:rFonts w:ascii="Times New Roman" w:hAnsi="Times New Roman" w:cs="Times New Roman"/>
          <w:sz w:val="24"/>
          <w:szCs w:val="24"/>
        </w:rPr>
        <w:t xml:space="preserve"> The parts that lift, turn and compact the soil slice. In some cases, also breaks the soil slice.</w:t>
      </w:r>
    </w:p>
    <w:p w14:paraId="489766C2" w14:textId="654EDE5E" w:rsidR="00C7460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C74602" w:rsidRPr="00952E28">
        <w:rPr>
          <w:rFonts w:ascii="Times New Roman" w:hAnsi="Times New Roman" w:cs="Times New Roman"/>
          <w:b/>
          <w:bCs/>
          <w:sz w:val="24"/>
          <w:szCs w:val="24"/>
        </w:rPr>
        <w:t>.11 Mouldboard Brace(s)</w:t>
      </w:r>
      <w:r w:rsidR="00C74602"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C74602" w:rsidRPr="00952E28">
        <w:rPr>
          <w:rFonts w:ascii="Times New Roman" w:hAnsi="Times New Roman" w:cs="Times New Roman"/>
          <w:sz w:val="24"/>
          <w:szCs w:val="24"/>
        </w:rPr>
        <w:t xml:space="preserve"> The adjustable or fixed part(s) which is attached to the back of the mouldboards to provide them support.</w:t>
      </w:r>
    </w:p>
    <w:p w14:paraId="734DF5BE" w14:textId="773FD6C7" w:rsidR="00C74602" w:rsidRPr="00D512F8" w:rsidRDefault="00C74602" w:rsidP="00D512F8">
      <w:pPr>
        <w:ind w:left="720"/>
        <w:jc w:val="both"/>
        <w:rPr>
          <w:rFonts w:ascii="Times New Roman" w:hAnsi="Times New Roman" w:cs="Times New Roman"/>
          <w:sz w:val="20"/>
        </w:rPr>
      </w:pPr>
      <w:r w:rsidRPr="00D512F8">
        <w:rPr>
          <w:rFonts w:ascii="Times New Roman" w:hAnsi="Times New Roman" w:cs="Times New Roman"/>
          <w:sz w:val="20"/>
        </w:rPr>
        <w:t>NOTE</w:t>
      </w:r>
      <w:r w:rsidR="004E1B38" w:rsidRPr="00D512F8">
        <w:rPr>
          <w:rFonts w:ascii="Times New Roman" w:hAnsi="Times New Roman" w:cs="Times New Roman"/>
          <w:sz w:val="20"/>
        </w:rPr>
        <w:t xml:space="preserve"> — </w:t>
      </w:r>
      <w:r w:rsidRPr="00D512F8">
        <w:rPr>
          <w:rFonts w:ascii="Times New Roman" w:hAnsi="Times New Roman" w:cs="Times New Roman"/>
          <w:sz w:val="20"/>
        </w:rPr>
        <w:t>The adjustable brace(s) also helps in controlling the width of furrow by adjusting the width of wing of mouldboards.</w:t>
      </w:r>
    </w:p>
    <w:p w14:paraId="10D96EFD" w14:textId="3DE38D52" w:rsidR="00C7460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C74602" w:rsidRPr="00952E28">
        <w:rPr>
          <w:rFonts w:ascii="Times New Roman" w:hAnsi="Times New Roman" w:cs="Times New Roman"/>
          <w:b/>
          <w:bCs/>
          <w:sz w:val="24"/>
          <w:szCs w:val="24"/>
        </w:rPr>
        <w:t>.12 Plough Bottom</w:t>
      </w:r>
      <w:r w:rsidR="00C74602"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C74602" w:rsidRPr="00952E28">
        <w:rPr>
          <w:rFonts w:ascii="Times New Roman" w:hAnsi="Times New Roman" w:cs="Times New Roman"/>
          <w:sz w:val="24"/>
          <w:szCs w:val="24"/>
        </w:rPr>
        <w:t xml:space="preserve"> An assembly comprising the share, the mouldboards, the sole plate all attached to the frog.</w:t>
      </w:r>
    </w:p>
    <w:p w14:paraId="0083A838" w14:textId="75F3D869" w:rsidR="00C7460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C74602" w:rsidRPr="00952E28">
        <w:rPr>
          <w:rFonts w:ascii="Times New Roman" w:hAnsi="Times New Roman" w:cs="Times New Roman"/>
          <w:b/>
          <w:bCs/>
          <w:sz w:val="24"/>
          <w:szCs w:val="24"/>
        </w:rPr>
        <w:t>.13 Ridger</w:t>
      </w:r>
      <w:r w:rsidR="00C74602"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C74602" w:rsidRPr="00952E28">
        <w:rPr>
          <w:rFonts w:ascii="Times New Roman" w:hAnsi="Times New Roman" w:cs="Times New Roman"/>
          <w:sz w:val="24"/>
          <w:szCs w:val="24"/>
        </w:rPr>
        <w:t xml:space="preserve"> An implement which cuts and turns the soil in two directions simultaneously for forming ridges.</w:t>
      </w:r>
    </w:p>
    <w:p w14:paraId="55D92AAF" w14:textId="02313996" w:rsidR="00C74602" w:rsidRPr="00952E28" w:rsidRDefault="00FA0682" w:rsidP="0075504C">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C74602" w:rsidRPr="00952E28">
        <w:rPr>
          <w:rFonts w:ascii="Times New Roman" w:hAnsi="Times New Roman" w:cs="Times New Roman"/>
          <w:b/>
          <w:bCs/>
          <w:sz w:val="24"/>
          <w:szCs w:val="24"/>
        </w:rPr>
        <w:t>.14 Share</w:t>
      </w:r>
      <w:r w:rsidR="00C74602"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C74602" w:rsidRPr="00952E28">
        <w:rPr>
          <w:rFonts w:ascii="Times New Roman" w:hAnsi="Times New Roman" w:cs="Times New Roman"/>
          <w:sz w:val="24"/>
          <w:szCs w:val="24"/>
        </w:rPr>
        <w:t xml:space="preserve"> The V-shaped or wedge-shaped part which </w:t>
      </w:r>
      <w:proofErr w:type="gramStart"/>
      <w:r w:rsidR="00C74602" w:rsidRPr="00952E28">
        <w:rPr>
          <w:rFonts w:ascii="Times New Roman" w:hAnsi="Times New Roman" w:cs="Times New Roman"/>
          <w:sz w:val="24"/>
          <w:szCs w:val="24"/>
        </w:rPr>
        <w:t>penetrates</w:t>
      </w:r>
      <w:r w:rsidR="00181A9E" w:rsidRPr="00952E28">
        <w:rPr>
          <w:rFonts w:ascii="Times New Roman" w:hAnsi="Times New Roman" w:cs="Times New Roman"/>
          <w:sz w:val="24"/>
          <w:szCs w:val="24"/>
        </w:rPr>
        <w:t xml:space="preserve"> </w:t>
      </w:r>
      <w:r w:rsidR="00C74602" w:rsidRPr="00952E28">
        <w:rPr>
          <w:rFonts w:ascii="Times New Roman" w:hAnsi="Times New Roman" w:cs="Times New Roman"/>
          <w:sz w:val="24"/>
          <w:szCs w:val="24"/>
        </w:rPr>
        <w:t>into</w:t>
      </w:r>
      <w:proofErr w:type="gramEnd"/>
      <w:r w:rsidR="00C74602" w:rsidRPr="00952E28">
        <w:rPr>
          <w:rFonts w:ascii="Times New Roman" w:hAnsi="Times New Roman" w:cs="Times New Roman"/>
          <w:sz w:val="24"/>
          <w:szCs w:val="24"/>
        </w:rPr>
        <w:t xml:space="preserve"> the soil and makes cut below the surface.</w:t>
      </w:r>
    </w:p>
    <w:p w14:paraId="07475A37" w14:textId="47EBE40D" w:rsidR="00B138DE" w:rsidRPr="00952E28" w:rsidRDefault="00FA0682" w:rsidP="00B138DE">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B138DE" w:rsidRPr="00952E28">
        <w:rPr>
          <w:rFonts w:ascii="Times New Roman" w:hAnsi="Times New Roman" w:cs="Times New Roman"/>
          <w:b/>
          <w:bCs/>
          <w:sz w:val="24"/>
          <w:szCs w:val="24"/>
        </w:rPr>
        <w:t>.14.1</w:t>
      </w:r>
      <w:r w:rsidR="00B138DE" w:rsidRPr="00952E28">
        <w:rPr>
          <w:rFonts w:ascii="Times New Roman" w:hAnsi="Times New Roman" w:cs="Times New Roman"/>
          <w:sz w:val="24"/>
          <w:szCs w:val="24"/>
        </w:rPr>
        <w:t xml:space="preserve"> </w:t>
      </w:r>
      <w:r w:rsidR="00B138DE" w:rsidRPr="00952E28">
        <w:rPr>
          <w:rFonts w:ascii="Times New Roman" w:hAnsi="Times New Roman" w:cs="Times New Roman"/>
          <w:i/>
          <w:iCs/>
          <w:sz w:val="24"/>
          <w:szCs w:val="24"/>
        </w:rPr>
        <w:t>Cleavage Edges</w:t>
      </w:r>
      <w:r w:rsidR="00B138DE"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B138DE" w:rsidRPr="00952E28">
        <w:rPr>
          <w:rFonts w:ascii="Times New Roman" w:hAnsi="Times New Roman" w:cs="Times New Roman"/>
          <w:sz w:val="24"/>
          <w:szCs w:val="24"/>
        </w:rPr>
        <w:t xml:space="preserve"> The edge of the share which forms joint between mouldboard and share.</w:t>
      </w:r>
    </w:p>
    <w:p w14:paraId="575C985E" w14:textId="5C96CE85" w:rsidR="00B138DE" w:rsidRPr="00952E28" w:rsidRDefault="00FA0682" w:rsidP="00B138DE">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B138DE" w:rsidRPr="00952E28">
        <w:rPr>
          <w:rFonts w:ascii="Times New Roman" w:hAnsi="Times New Roman" w:cs="Times New Roman"/>
          <w:b/>
          <w:bCs/>
          <w:sz w:val="24"/>
          <w:szCs w:val="24"/>
        </w:rPr>
        <w:t>.14.2</w:t>
      </w:r>
      <w:r w:rsidR="00B138DE" w:rsidRPr="00952E28">
        <w:rPr>
          <w:rFonts w:ascii="Times New Roman" w:hAnsi="Times New Roman" w:cs="Times New Roman"/>
          <w:sz w:val="24"/>
          <w:szCs w:val="24"/>
        </w:rPr>
        <w:t xml:space="preserve"> </w:t>
      </w:r>
      <w:r w:rsidR="00B138DE" w:rsidRPr="00952E28">
        <w:rPr>
          <w:rFonts w:ascii="Times New Roman" w:hAnsi="Times New Roman" w:cs="Times New Roman"/>
          <w:i/>
          <w:iCs/>
          <w:sz w:val="24"/>
          <w:szCs w:val="24"/>
        </w:rPr>
        <w:t>Cutting Edges</w:t>
      </w:r>
      <w:r w:rsidR="00B138DE"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B138DE" w:rsidRPr="00952E28">
        <w:rPr>
          <w:rFonts w:ascii="Times New Roman" w:hAnsi="Times New Roman" w:cs="Times New Roman"/>
          <w:sz w:val="24"/>
          <w:szCs w:val="24"/>
        </w:rPr>
        <w:t xml:space="preserve"> The front edges of the share which make the cut in the soil.</w:t>
      </w:r>
    </w:p>
    <w:p w14:paraId="164E2452" w14:textId="0E9C3109" w:rsidR="00B138DE" w:rsidRPr="00952E28" w:rsidRDefault="00FA0682" w:rsidP="00B138DE">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B138DE" w:rsidRPr="00952E28">
        <w:rPr>
          <w:rFonts w:ascii="Times New Roman" w:hAnsi="Times New Roman" w:cs="Times New Roman"/>
          <w:b/>
          <w:bCs/>
          <w:sz w:val="24"/>
          <w:szCs w:val="24"/>
        </w:rPr>
        <w:t>.14.3</w:t>
      </w:r>
      <w:r w:rsidR="00B138DE" w:rsidRPr="00952E28">
        <w:rPr>
          <w:rFonts w:ascii="Times New Roman" w:hAnsi="Times New Roman" w:cs="Times New Roman"/>
          <w:sz w:val="24"/>
          <w:szCs w:val="24"/>
        </w:rPr>
        <w:t xml:space="preserve"> </w:t>
      </w:r>
      <w:r w:rsidR="00B138DE" w:rsidRPr="00952E28">
        <w:rPr>
          <w:rFonts w:ascii="Times New Roman" w:hAnsi="Times New Roman" w:cs="Times New Roman"/>
          <w:i/>
          <w:iCs/>
          <w:sz w:val="24"/>
          <w:szCs w:val="24"/>
        </w:rPr>
        <w:t>Edge Clearance</w:t>
      </w:r>
      <w:r w:rsidR="00B138DE"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B138DE" w:rsidRPr="00952E28">
        <w:rPr>
          <w:rFonts w:ascii="Times New Roman" w:hAnsi="Times New Roman" w:cs="Times New Roman"/>
          <w:sz w:val="24"/>
          <w:szCs w:val="24"/>
        </w:rPr>
        <w:t xml:space="preserve"> The maximum clearance between the cutting edge and a line joining point and wing of share.</w:t>
      </w:r>
    </w:p>
    <w:p w14:paraId="4ED40CEB" w14:textId="5B151A7E" w:rsidR="00B138DE" w:rsidRPr="00952E28" w:rsidRDefault="00FA0682" w:rsidP="00B138DE">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B138DE" w:rsidRPr="00952E28">
        <w:rPr>
          <w:rFonts w:ascii="Times New Roman" w:hAnsi="Times New Roman" w:cs="Times New Roman"/>
          <w:b/>
          <w:bCs/>
          <w:sz w:val="24"/>
          <w:szCs w:val="24"/>
        </w:rPr>
        <w:t>.14.4</w:t>
      </w:r>
      <w:r w:rsidR="00B138DE" w:rsidRPr="00952E28">
        <w:rPr>
          <w:rFonts w:ascii="Times New Roman" w:hAnsi="Times New Roman" w:cs="Times New Roman"/>
          <w:sz w:val="24"/>
          <w:szCs w:val="24"/>
        </w:rPr>
        <w:t xml:space="preserve"> </w:t>
      </w:r>
      <w:r w:rsidR="00B138DE" w:rsidRPr="00952E28">
        <w:rPr>
          <w:rFonts w:ascii="Times New Roman" w:hAnsi="Times New Roman" w:cs="Times New Roman"/>
          <w:i/>
          <w:iCs/>
          <w:sz w:val="24"/>
          <w:szCs w:val="24"/>
        </w:rPr>
        <w:t>Point of Share</w:t>
      </w:r>
      <w:r w:rsidR="00B138DE"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B138DE" w:rsidRPr="00952E28">
        <w:rPr>
          <w:rFonts w:ascii="Times New Roman" w:hAnsi="Times New Roman" w:cs="Times New Roman"/>
          <w:sz w:val="24"/>
          <w:szCs w:val="24"/>
        </w:rPr>
        <w:t xml:space="preserve"> The leading end of the cutting edge which affects the penetration of share into the soil. This may be integral or detachable.</w:t>
      </w:r>
    </w:p>
    <w:p w14:paraId="380076E0" w14:textId="28F7344C" w:rsidR="00B138DE" w:rsidRPr="00952E28" w:rsidRDefault="00FA0682" w:rsidP="00B138DE">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B138DE" w:rsidRPr="00952E28">
        <w:rPr>
          <w:rFonts w:ascii="Times New Roman" w:hAnsi="Times New Roman" w:cs="Times New Roman"/>
          <w:b/>
          <w:bCs/>
          <w:sz w:val="24"/>
          <w:szCs w:val="24"/>
        </w:rPr>
        <w:t>.14.5</w:t>
      </w:r>
      <w:r w:rsidR="00B138DE" w:rsidRPr="00952E28">
        <w:rPr>
          <w:rFonts w:ascii="Times New Roman" w:hAnsi="Times New Roman" w:cs="Times New Roman"/>
          <w:sz w:val="24"/>
          <w:szCs w:val="24"/>
        </w:rPr>
        <w:t xml:space="preserve"> </w:t>
      </w:r>
      <w:r w:rsidR="00B138DE" w:rsidRPr="00952E28">
        <w:rPr>
          <w:rFonts w:ascii="Times New Roman" w:hAnsi="Times New Roman" w:cs="Times New Roman"/>
          <w:i/>
          <w:iCs/>
          <w:sz w:val="24"/>
          <w:szCs w:val="24"/>
        </w:rPr>
        <w:t>Wing of Share</w:t>
      </w:r>
      <w:r w:rsidR="00B138DE"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B138DE" w:rsidRPr="00952E28">
        <w:rPr>
          <w:rFonts w:ascii="Times New Roman" w:hAnsi="Times New Roman" w:cs="Times New Roman"/>
          <w:sz w:val="24"/>
          <w:szCs w:val="24"/>
        </w:rPr>
        <w:t xml:space="preserve"> The rear end of the cutting edge of the share.</w:t>
      </w:r>
    </w:p>
    <w:p w14:paraId="04DD519C" w14:textId="5269996A" w:rsidR="004067CB" w:rsidRPr="00B6561F" w:rsidRDefault="00DC209F" w:rsidP="005A2079">
      <w:pPr>
        <w:jc w:val="center"/>
        <w:rPr>
          <w:rFonts w:ascii="Times New Roman" w:hAnsi="Times New Roman" w:cs="Times New Roman"/>
          <w:sz w:val="23"/>
          <w:szCs w:val="23"/>
        </w:rPr>
      </w:pPr>
      <w:r w:rsidRPr="00B6561F">
        <w:rPr>
          <w:noProof/>
          <w:sz w:val="23"/>
          <w:szCs w:val="23"/>
          <w:lang w:val="en-IN" w:eastAsia="en-IN"/>
        </w:rPr>
        <w:lastRenderedPageBreak/>
        <w:drawing>
          <wp:inline distT="0" distB="0" distL="0" distR="0" wp14:anchorId="382F4EBA" wp14:editId="3429EE42">
            <wp:extent cx="5549381" cy="371856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9381" cy="3718560"/>
                    </a:xfrm>
                    <a:prstGeom prst="rect">
                      <a:avLst/>
                    </a:prstGeom>
                  </pic:spPr>
                </pic:pic>
              </a:graphicData>
            </a:graphic>
          </wp:inline>
        </w:drawing>
      </w:r>
    </w:p>
    <w:p w14:paraId="3990862B" w14:textId="77777777" w:rsidR="00181A9E" w:rsidRPr="0099718C" w:rsidRDefault="00181A9E" w:rsidP="00181A9E">
      <w:pPr>
        <w:jc w:val="center"/>
        <w:rPr>
          <w:rFonts w:ascii="Times New Roman" w:hAnsi="Times New Roman" w:cs="Times New Roman"/>
          <w:sz w:val="24"/>
          <w:szCs w:val="24"/>
        </w:rPr>
      </w:pPr>
      <w:r w:rsidRPr="0099718C">
        <w:rPr>
          <w:rFonts w:ascii="Times New Roman" w:hAnsi="Times New Roman" w:cs="Times New Roman"/>
          <w:sz w:val="24"/>
          <w:szCs w:val="24"/>
        </w:rPr>
        <w:t>F</w:t>
      </w:r>
      <w:r w:rsidRPr="0099718C">
        <w:rPr>
          <w:rFonts w:ascii="Times New Roman" w:hAnsi="Times New Roman" w:cs="Times New Roman"/>
          <w:sz w:val="20"/>
        </w:rPr>
        <w:t>IG.</w:t>
      </w:r>
      <w:r w:rsidRPr="0099718C">
        <w:rPr>
          <w:rFonts w:ascii="Times New Roman" w:hAnsi="Times New Roman" w:cs="Times New Roman"/>
          <w:sz w:val="24"/>
          <w:szCs w:val="24"/>
        </w:rPr>
        <w:t xml:space="preserve"> 1 N</w:t>
      </w:r>
      <w:r w:rsidRPr="0099718C">
        <w:rPr>
          <w:rFonts w:ascii="Times New Roman" w:hAnsi="Times New Roman" w:cs="Times New Roman"/>
          <w:sz w:val="20"/>
        </w:rPr>
        <w:t>OMENCLATURE</w:t>
      </w:r>
      <w:r w:rsidRPr="0099718C">
        <w:rPr>
          <w:rFonts w:ascii="Times New Roman" w:hAnsi="Times New Roman" w:cs="Times New Roman"/>
          <w:sz w:val="24"/>
          <w:szCs w:val="24"/>
        </w:rPr>
        <w:t xml:space="preserve"> </w:t>
      </w:r>
      <w:r w:rsidRPr="00D512F8">
        <w:rPr>
          <w:rFonts w:ascii="Times New Roman" w:hAnsi="Times New Roman" w:cs="Times New Roman"/>
          <w:sz w:val="20"/>
        </w:rPr>
        <w:t>O</w:t>
      </w:r>
      <w:r w:rsidRPr="0099718C">
        <w:rPr>
          <w:rFonts w:ascii="Times New Roman" w:hAnsi="Times New Roman" w:cs="Times New Roman"/>
          <w:sz w:val="20"/>
        </w:rPr>
        <w:t>F</w:t>
      </w:r>
      <w:r w:rsidRPr="0099718C">
        <w:rPr>
          <w:rFonts w:ascii="Times New Roman" w:hAnsi="Times New Roman" w:cs="Times New Roman"/>
          <w:sz w:val="24"/>
          <w:szCs w:val="24"/>
        </w:rPr>
        <w:t xml:space="preserve"> </w:t>
      </w:r>
      <w:r w:rsidRPr="00D512F8">
        <w:rPr>
          <w:rFonts w:ascii="Times New Roman" w:hAnsi="Times New Roman" w:cs="Times New Roman"/>
          <w:sz w:val="20"/>
        </w:rPr>
        <w:t>T</w:t>
      </w:r>
      <w:r w:rsidRPr="0099718C">
        <w:rPr>
          <w:rFonts w:ascii="Times New Roman" w:hAnsi="Times New Roman" w:cs="Times New Roman"/>
          <w:sz w:val="20"/>
        </w:rPr>
        <w:t>HE</w:t>
      </w:r>
      <w:r w:rsidRPr="0099718C">
        <w:rPr>
          <w:rFonts w:ascii="Times New Roman" w:hAnsi="Times New Roman" w:cs="Times New Roman"/>
          <w:sz w:val="24"/>
          <w:szCs w:val="24"/>
        </w:rPr>
        <w:t xml:space="preserve"> M</w:t>
      </w:r>
      <w:r w:rsidRPr="0099718C">
        <w:rPr>
          <w:rFonts w:ascii="Times New Roman" w:hAnsi="Times New Roman" w:cs="Times New Roman"/>
          <w:sz w:val="20"/>
        </w:rPr>
        <w:t>AIN</w:t>
      </w:r>
      <w:r w:rsidRPr="0099718C">
        <w:rPr>
          <w:rFonts w:ascii="Times New Roman" w:hAnsi="Times New Roman" w:cs="Times New Roman"/>
          <w:sz w:val="24"/>
          <w:szCs w:val="24"/>
        </w:rPr>
        <w:t xml:space="preserve"> P</w:t>
      </w:r>
      <w:r w:rsidRPr="0099718C">
        <w:rPr>
          <w:rFonts w:ascii="Times New Roman" w:hAnsi="Times New Roman" w:cs="Times New Roman"/>
          <w:sz w:val="20"/>
        </w:rPr>
        <w:t>ARTS</w:t>
      </w:r>
      <w:r w:rsidRPr="0099718C">
        <w:rPr>
          <w:rFonts w:ascii="Times New Roman" w:hAnsi="Times New Roman" w:cs="Times New Roman"/>
          <w:sz w:val="24"/>
          <w:szCs w:val="24"/>
        </w:rPr>
        <w:t xml:space="preserve"> </w:t>
      </w:r>
      <w:r w:rsidRPr="00D512F8">
        <w:rPr>
          <w:rFonts w:ascii="Times New Roman" w:hAnsi="Times New Roman" w:cs="Times New Roman"/>
          <w:sz w:val="20"/>
        </w:rPr>
        <w:t>O</w:t>
      </w:r>
      <w:r w:rsidRPr="0099718C">
        <w:rPr>
          <w:rFonts w:ascii="Times New Roman" w:hAnsi="Times New Roman" w:cs="Times New Roman"/>
          <w:sz w:val="20"/>
        </w:rPr>
        <w:t>F</w:t>
      </w:r>
      <w:r w:rsidRPr="0099718C">
        <w:rPr>
          <w:rFonts w:ascii="Times New Roman" w:hAnsi="Times New Roman" w:cs="Times New Roman"/>
          <w:sz w:val="24"/>
          <w:szCs w:val="24"/>
        </w:rPr>
        <w:t xml:space="preserve"> </w:t>
      </w:r>
      <w:r w:rsidRPr="00D512F8">
        <w:rPr>
          <w:rFonts w:ascii="Times New Roman" w:hAnsi="Times New Roman" w:cs="Times New Roman"/>
          <w:sz w:val="20"/>
        </w:rPr>
        <w:t>T</w:t>
      </w:r>
      <w:r w:rsidRPr="0099718C">
        <w:rPr>
          <w:rFonts w:ascii="Times New Roman" w:hAnsi="Times New Roman" w:cs="Times New Roman"/>
          <w:sz w:val="20"/>
        </w:rPr>
        <w:t>HE</w:t>
      </w:r>
      <w:r w:rsidRPr="0099718C">
        <w:rPr>
          <w:rFonts w:ascii="Times New Roman" w:hAnsi="Times New Roman" w:cs="Times New Roman"/>
          <w:sz w:val="24"/>
          <w:szCs w:val="24"/>
        </w:rPr>
        <w:t xml:space="preserve"> R</w:t>
      </w:r>
      <w:r w:rsidRPr="0099718C">
        <w:rPr>
          <w:rFonts w:ascii="Times New Roman" w:hAnsi="Times New Roman" w:cs="Times New Roman"/>
          <w:sz w:val="20"/>
        </w:rPr>
        <w:t>IDGER</w:t>
      </w:r>
      <w:r w:rsidRPr="0099718C">
        <w:rPr>
          <w:rFonts w:ascii="Times New Roman" w:hAnsi="Times New Roman" w:cs="Times New Roman"/>
          <w:sz w:val="24"/>
          <w:szCs w:val="24"/>
        </w:rPr>
        <w:t xml:space="preserve"> (S</w:t>
      </w:r>
      <w:r w:rsidRPr="0099718C">
        <w:rPr>
          <w:rFonts w:ascii="Times New Roman" w:hAnsi="Times New Roman" w:cs="Times New Roman"/>
          <w:sz w:val="20"/>
        </w:rPr>
        <w:t>HORT</w:t>
      </w:r>
      <w:r w:rsidRPr="0099718C">
        <w:rPr>
          <w:rFonts w:ascii="Times New Roman" w:hAnsi="Times New Roman" w:cs="Times New Roman"/>
          <w:sz w:val="24"/>
          <w:szCs w:val="24"/>
        </w:rPr>
        <w:t xml:space="preserve"> B</w:t>
      </w:r>
      <w:r w:rsidRPr="0099718C">
        <w:rPr>
          <w:rFonts w:ascii="Times New Roman" w:hAnsi="Times New Roman" w:cs="Times New Roman"/>
          <w:sz w:val="20"/>
        </w:rPr>
        <w:t>EAM</w:t>
      </w:r>
      <w:r w:rsidRPr="0099718C">
        <w:rPr>
          <w:rFonts w:ascii="Times New Roman" w:hAnsi="Times New Roman" w:cs="Times New Roman"/>
          <w:sz w:val="24"/>
          <w:szCs w:val="24"/>
        </w:rPr>
        <w:t>)</w:t>
      </w:r>
    </w:p>
    <w:p w14:paraId="7877F7CF" w14:textId="67DC9A66" w:rsidR="005A2079" w:rsidRPr="00B6561F" w:rsidRDefault="00DC209F" w:rsidP="00181A9E">
      <w:pPr>
        <w:jc w:val="center"/>
        <w:rPr>
          <w:rFonts w:ascii="Times New Roman" w:hAnsi="Times New Roman" w:cs="Times New Roman"/>
          <w:b/>
          <w:bCs/>
          <w:sz w:val="23"/>
          <w:szCs w:val="23"/>
        </w:rPr>
      </w:pPr>
      <w:r w:rsidRPr="00B6561F">
        <w:rPr>
          <w:noProof/>
          <w:sz w:val="23"/>
          <w:szCs w:val="23"/>
          <w:lang w:val="en-IN" w:eastAsia="en-IN"/>
        </w:rPr>
        <w:drawing>
          <wp:inline distT="0" distB="0" distL="0" distR="0" wp14:anchorId="151C3C62" wp14:editId="4220EB63">
            <wp:extent cx="5212080" cy="34953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22996" cy="3502643"/>
                    </a:xfrm>
                    <a:prstGeom prst="rect">
                      <a:avLst/>
                    </a:prstGeom>
                  </pic:spPr>
                </pic:pic>
              </a:graphicData>
            </a:graphic>
          </wp:inline>
        </w:drawing>
      </w:r>
    </w:p>
    <w:p w14:paraId="4B2120AC" w14:textId="1CD3AC13" w:rsidR="0099718C" w:rsidRPr="0099718C" w:rsidRDefault="0099718C" w:rsidP="0099718C">
      <w:pPr>
        <w:jc w:val="center"/>
        <w:rPr>
          <w:rFonts w:ascii="Times New Roman" w:hAnsi="Times New Roman" w:cs="Times New Roman"/>
          <w:sz w:val="24"/>
          <w:szCs w:val="24"/>
        </w:rPr>
      </w:pPr>
      <w:r w:rsidRPr="0099718C">
        <w:rPr>
          <w:rFonts w:ascii="Times New Roman" w:hAnsi="Times New Roman" w:cs="Times New Roman"/>
          <w:sz w:val="24"/>
          <w:szCs w:val="24"/>
        </w:rPr>
        <w:t>F</w:t>
      </w:r>
      <w:r w:rsidRPr="0099718C">
        <w:rPr>
          <w:rFonts w:ascii="Times New Roman" w:hAnsi="Times New Roman" w:cs="Times New Roman"/>
          <w:sz w:val="20"/>
        </w:rPr>
        <w:t>IG.</w:t>
      </w:r>
      <w:r w:rsidRPr="0099718C">
        <w:rPr>
          <w:rFonts w:ascii="Times New Roman" w:hAnsi="Times New Roman" w:cs="Times New Roman"/>
          <w:sz w:val="24"/>
          <w:szCs w:val="24"/>
        </w:rPr>
        <w:t xml:space="preserve"> </w:t>
      </w:r>
      <w:r>
        <w:rPr>
          <w:rFonts w:ascii="Times New Roman" w:hAnsi="Times New Roman" w:cs="Times New Roman"/>
          <w:sz w:val="24"/>
          <w:szCs w:val="24"/>
        </w:rPr>
        <w:t>2</w:t>
      </w:r>
      <w:r w:rsidRPr="0099718C">
        <w:rPr>
          <w:rFonts w:ascii="Times New Roman" w:hAnsi="Times New Roman" w:cs="Times New Roman"/>
          <w:sz w:val="24"/>
          <w:szCs w:val="24"/>
        </w:rPr>
        <w:t xml:space="preserve"> N</w:t>
      </w:r>
      <w:r w:rsidRPr="0099718C">
        <w:rPr>
          <w:rFonts w:ascii="Times New Roman" w:hAnsi="Times New Roman" w:cs="Times New Roman"/>
          <w:sz w:val="20"/>
        </w:rPr>
        <w:t>OMENCLATURE</w:t>
      </w:r>
      <w:r w:rsidRPr="0099718C">
        <w:rPr>
          <w:rFonts w:ascii="Times New Roman" w:hAnsi="Times New Roman" w:cs="Times New Roman"/>
          <w:sz w:val="24"/>
          <w:szCs w:val="24"/>
        </w:rPr>
        <w:t xml:space="preserve"> </w:t>
      </w:r>
      <w:r w:rsidRPr="00D512F8">
        <w:rPr>
          <w:rFonts w:ascii="Times New Roman" w:hAnsi="Times New Roman" w:cs="Times New Roman"/>
          <w:sz w:val="20"/>
        </w:rPr>
        <w:t>O</w:t>
      </w:r>
      <w:r w:rsidRPr="0099718C">
        <w:rPr>
          <w:rFonts w:ascii="Times New Roman" w:hAnsi="Times New Roman" w:cs="Times New Roman"/>
          <w:sz w:val="20"/>
        </w:rPr>
        <w:t>F</w:t>
      </w:r>
      <w:r w:rsidRPr="0099718C">
        <w:rPr>
          <w:rFonts w:ascii="Times New Roman" w:hAnsi="Times New Roman" w:cs="Times New Roman"/>
          <w:sz w:val="24"/>
          <w:szCs w:val="24"/>
        </w:rPr>
        <w:t xml:space="preserve"> </w:t>
      </w:r>
      <w:r w:rsidRPr="00D512F8">
        <w:rPr>
          <w:rFonts w:ascii="Times New Roman" w:hAnsi="Times New Roman" w:cs="Times New Roman"/>
          <w:sz w:val="20"/>
        </w:rPr>
        <w:t>T</w:t>
      </w:r>
      <w:r w:rsidRPr="0099718C">
        <w:rPr>
          <w:rFonts w:ascii="Times New Roman" w:hAnsi="Times New Roman" w:cs="Times New Roman"/>
          <w:sz w:val="20"/>
        </w:rPr>
        <w:t>HE</w:t>
      </w:r>
      <w:r w:rsidRPr="0099718C">
        <w:rPr>
          <w:rFonts w:ascii="Times New Roman" w:hAnsi="Times New Roman" w:cs="Times New Roman"/>
          <w:sz w:val="24"/>
          <w:szCs w:val="24"/>
        </w:rPr>
        <w:t xml:space="preserve"> M</w:t>
      </w:r>
      <w:r w:rsidRPr="0099718C">
        <w:rPr>
          <w:rFonts w:ascii="Times New Roman" w:hAnsi="Times New Roman" w:cs="Times New Roman"/>
          <w:sz w:val="20"/>
        </w:rPr>
        <w:t>AIN</w:t>
      </w:r>
      <w:r w:rsidRPr="0099718C">
        <w:rPr>
          <w:rFonts w:ascii="Times New Roman" w:hAnsi="Times New Roman" w:cs="Times New Roman"/>
          <w:sz w:val="24"/>
          <w:szCs w:val="24"/>
        </w:rPr>
        <w:t xml:space="preserve"> P</w:t>
      </w:r>
      <w:r w:rsidRPr="0099718C">
        <w:rPr>
          <w:rFonts w:ascii="Times New Roman" w:hAnsi="Times New Roman" w:cs="Times New Roman"/>
          <w:sz w:val="20"/>
        </w:rPr>
        <w:t>ARTS</w:t>
      </w:r>
      <w:r w:rsidRPr="0099718C">
        <w:rPr>
          <w:rFonts w:ascii="Times New Roman" w:hAnsi="Times New Roman" w:cs="Times New Roman"/>
          <w:sz w:val="24"/>
          <w:szCs w:val="24"/>
        </w:rPr>
        <w:t xml:space="preserve"> </w:t>
      </w:r>
      <w:r w:rsidRPr="00D512F8">
        <w:rPr>
          <w:rFonts w:ascii="Times New Roman" w:hAnsi="Times New Roman" w:cs="Times New Roman"/>
          <w:sz w:val="20"/>
        </w:rPr>
        <w:t>O</w:t>
      </w:r>
      <w:r w:rsidRPr="0099718C">
        <w:rPr>
          <w:rFonts w:ascii="Times New Roman" w:hAnsi="Times New Roman" w:cs="Times New Roman"/>
          <w:sz w:val="20"/>
        </w:rPr>
        <w:t>F</w:t>
      </w:r>
      <w:r w:rsidRPr="0099718C">
        <w:rPr>
          <w:rFonts w:ascii="Times New Roman" w:hAnsi="Times New Roman" w:cs="Times New Roman"/>
          <w:sz w:val="24"/>
          <w:szCs w:val="24"/>
        </w:rPr>
        <w:t xml:space="preserve"> </w:t>
      </w:r>
      <w:r w:rsidRPr="00D512F8">
        <w:rPr>
          <w:rFonts w:ascii="Times New Roman" w:hAnsi="Times New Roman" w:cs="Times New Roman"/>
          <w:sz w:val="20"/>
        </w:rPr>
        <w:t>T</w:t>
      </w:r>
      <w:r w:rsidRPr="0099718C">
        <w:rPr>
          <w:rFonts w:ascii="Times New Roman" w:hAnsi="Times New Roman" w:cs="Times New Roman"/>
          <w:sz w:val="20"/>
        </w:rPr>
        <w:t>HE</w:t>
      </w:r>
      <w:r w:rsidRPr="0099718C">
        <w:rPr>
          <w:rFonts w:ascii="Times New Roman" w:hAnsi="Times New Roman" w:cs="Times New Roman"/>
          <w:sz w:val="24"/>
          <w:szCs w:val="24"/>
        </w:rPr>
        <w:t xml:space="preserve"> R</w:t>
      </w:r>
      <w:r w:rsidRPr="0099718C">
        <w:rPr>
          <w:rFonts w:ascii="Times New Roman" w:hAnsi="Times New Roman" w:cs="Times New Roman"/>
          <w:sz w:val="20"/>
        </w:rPr>
        <w:t>IDGER</w:t>
      </w:r>
      <w:r w:rsidRPr="0099718C">
        <w:rPr>
          <w:rFonts w:ascii="Times New Roman" w:hAnsi="Times New Roman" w:cs="Times New Roman"/>
          <w:sz w:val="24"/>
          <w:szCs w:val="24"/>
        </w:rPr>
        <w:t xml:space="preserve"> (</w:t>
      </w:r>
      <w:r>
        <w:rPr>
          <w:rFonts w:ascii="Times New Roman" w:hAnsi="Times New Roman" w:cs="Times New Roman"/>
          <w:sz w:val="24"/>
          <w:szCs w:val="24"/>
        </w:rPr>
        <w:t>L</w:t>
      </w:r>
      <w:r w:rsidRPr="0099718C">
        <w:rPr>
          <w:rFonts w:ascii="Times New Roman" w:hAnsi="Times New Roman" w:cs="Times New Roman"/>
          <w:sz w:val="20"/>
        </w:rPr>
        <w:t>ONG</w:t>
      </w:r>
      <w:r w:rsidRPr="0099718C">
        <w:rPr>
          <w:rFonts w:ascii="Times New Roman" w:hAnsi="Times New Roman" w:cs="Times New Roman"/>
          <w:sz w:val="24"/>
          <w:szCs w:val="24"/>
        </w:rPr>
        <w:t xml:space="preserve"> B</w:t>
      </w:r>
      <w:r w:rsidRPr="0099718C">
        <w:rPr>
          <w:rFonts w:ascii="Times New Roman" w:hAnsi="Times New Roman" w:cs="Times New Roman"/>
          <w:sz w:val="20"/>
        </w:rPr>
        <w:t>EAM</w:t>
      </w:r>
      <w:r w:rsidRPr="0099718C">
        <w:rPr>
          <w:rFonts w:ascii="Times New Roman" w:hAnsi="Times New Roman" w:cs="Times New Roman"/>
          <w:sz w:val="24"/>
          <w:szCs w:val="24"/>
        </w:rPr>
        <w:t>)</w:t>
      </w:r>
    </w:p>
    <w:p w14:paraId="72306EED" w14:textId="2FBE56ED" w:rsidR="004067CB" w:rsidRPr="00B6561F" w:rsidRDefault="0035398C" w:rsidP="002345E2">
      <w:pPr>
        <w:jc w:val="center"/>
        <w:rPr>
          <w:rFonts w:ascii="Times New Roman" w:hAnsi="Times New Roman" w:cs="Times New Roman"/>
          <w:sz w:val="23"/>
          <w:szCs w:val="23"/>
        </w:rPr>
      </w:pPr>
      <w:r>
        <w:rPr>
          <w:rFonts w:ascii="Times New Roman" w:hAnsi="Times New Roman" w:cs="Times New Roman"/>
          <w:noProof/>
          <w:sz w:val="23"/>
          <w:szCs w:val="23"/>
          <w:lang w:val="en-IN" w:eastAsia="en-IN"/>
        </w:rPr>
        <w:lastRenderedPageBreak/>
        <w:drawing>
          <wp:inline distT="0" distB="0" distL="0" distR="0" wp14:anchorId="34197C2B" wp14:editId="0980CAAC">
            <wp:extent cx="5702300" cy="3962400"/>
            <wp:effectExtent l="0" t="0" r="0" b="0"/>
            <wp:docPr id="740778828" name="Picture 1" descr="A diagram of a 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78828" name="Picture 1" descr="A diagram of a w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02300" cy="3962400"/>
                    </a:xfrm>
                    <a:prstGeom prst="rect">
                      <a:avLst/>
                    </a:prstGeom>
                  </pic:spPr>
                </pic:pic>
              </a:graphicData>
            </a:graphic>
          </wp:inline>
        </w:drawing>
      </w:r>
    </w:p>
    <w:p w14:paraId="471C6672" w14:textId="77777777" w:rsidR="00161E77" w:rsidRPr="0099718C" w:rsidRDefault="00161E77" w:rsidP="00161E77">
      <w:pPr>
        <w:jc w:val="center"/>
        <w:rPr>
          <w:rFonts w:ascii="Times New Roman" w:hAnsi="Times New Roman" w:cs="Times New Roman"/>
          <w:sz w:val="24"/>
          <w:szCs w:val="24"/>
        </w:rPr>
      </w:pPr>
      <w:r w:rsidRPr="0099718C">
        <w:rPr>
          <w:rFonts w:ascii="Times New Roman" w:hAnsi="Times New Roman" w:cs="Times New Roman"/>
          <w:sz w:val="24"/>
          <w:szCs w:val="24"/>
        </w:rPr>
        <w:t>F</w:t>
      </w:r>
      <w:r w:rsidRPr="0099718C">
        <w:rPr>
          <w:rFonts w:ascii="Times New Roman" w:hAnsi="Times New Roman" w:cs="Times New Roman"/>
          <w:sz w:val="20"/>
        </w:rPr>
        <w:t>IG.</w:t>
      </w:r>
      <w:r w:rsidRPr="0099718C">
        <w:rPr>
          <w:rFonts w:ascii="Times New Roman" w:hAnsi="Times New Roman" w:cs="Times New Roman"/>
          <w:sz w:val="24"/>
          <w:szCs w:val="24"/>
        </w:rPr>
        <w:t xml:space="preserve"> 3 M</w:t>
      </w:r>
      <w:r w:rsidRPr="0099718C">
        <w:rPr>
          <w:rFonts w:ascii="Times New Roman" w:hAnsi="Times New Roman" w:cs="Times New Roman"/>
          <w:sz w:val="20"/>
        </w:rPr>
        <w:t>EASUREMENT</w:t>
      </w:r>
      <w:r w:rsidRPr="0099718C">
        <w:rPr>
          <w:rFonts w:ascii="Times New Roman" w:hAnsi="Times New Roman" w:cs="Times New Roman"/>
          <w:sz w:val="24"/>
          <w:szCs w:val="24"/>
        </w:rPr>
        <w:t xml:space="preserve"> </w:t>
      </w:r>
      <w:r w:rsidRPr="00D512F8">
        <w:rPr>
          <w:rFonts w:ascii="Times New Roman" w:hAnsi="Times New Roman" w:cs="Times New Roman"/>
          <w:sz w:val="20"/>
        </w:rPr>
        <w:t>O</w:t>
      </w:r>
      <w:r w:rsidRPr="0099718C">
        <w:rPr>
          <w:rFonts w:ascii="Times New Roman" w:hAnsi="Times New Roman" w:cs="Times New Roman"/>
          <w:sz w:val="20"/>
        </w:rPr>
        <w:t>F</w:t>
      </w:r>
      <w:r w:rsidRPr="0099718C">
        <w:rPr>
          <w:rFonts w:ascii="Times New Roman" w:hAnsi="Times New Roman" w:cs="Times New Roman"/>
          <w:sz w:val="24"/>
          <w:szCs w:val="24"/>
        </w:rPr>
        <w:t xml:space="preserve"> </w:t>
      </w:r>
      <w:r w:rsidRPr="00D512F8">
        <w:rPr>
          <w:rFonts w:ascii="Times New Roman" w:hAnsi="Times New Roman" w:cs="Times New Roman"/>
          <w:sz w:val="20"/>
        </w:rPr>
        <w:t>T</w:t>
      </w:r>
      <w:r w:rsidRPr="0099718C">
        <w:rPr>
          <w:rFonts w:ascii="Times New Roman" w:hAnsi="Times New Roman" w:cs="Times New Roman"/>
          <w:sz w:val="20"/>
        </w:rPr>
        <w:t>HE</w:t>
      </w:r>
      <w:r w:rsidRPr="0099718C">
        <w:rPr>
          <w:rFonts w:ascii="Times New Roman" w:hAnsi="Times New Roman" w:cs="Times New Roman"/>
          <w:sz w:val="24"/>
          <w:szCs w:val="24"/>
        </w:rPr>
        <w:t xml:space="preserve"> R</w:t>
      </w:r>
      <w:r w:rsidRPr="0099718C">
        <w:rPr>
          <w:rFonts w:ascii="Times New Roman" w:hAnsi="Times New Roman" w:cs="Times New Roman"/>
          <w:sz w:val="20"/>
        </w:rPr>
        <w:t>IDGER</w:t>
      </w:r>
      <w:r w:rsidRPr="0099718C">
        <w:rPr>
          <w:rFonts w:ascii="Times New Roman" w:hAnsi="Times New Roman" w:cs="Times New Roman"/>
          <w:sz w:val="24"/>
          <w:szCs w:val="24"/>
        </w:rPr>
        <w:t>, V</w:t>
      </w:r>
      <w:r w:rsidRPr="0099718C">
        <w:rPr>
          <w:rFonts w:ascii="Times New Roman" w:hAnsi="Times New Roman" w:cs="Times New Roman"/>
          <w:sz w:val="20"/>
        </w:rPr>
        <w:t>ERTICAL</w:t>
      </w:r>
      <w:r w:rsidRPr="0099718C">
        <w:rPr>
          <w:rFonts w:ascii="Times New Roman" w:hAnsi="Times New Roman" w:cs="Times New Roman"/>
          <w:sz w:val="24"/>
          <w:szCs w:val="24"/>
        </w:rPr>
        <w:t xml:space="preserve"> S</w:t>
      </w:r>
      <w:r w:rsidRPr="0099718C">
        <w:rPr>
          <w:rFonts w:ascii="Times New Roman" w:hAnsi="Times New Roman" w:cs="Times New Roman"/>
          <w:sz w:val="20"/>
        </w:rPr>
        <w:t>UCTION</w:t>
      </w:r>
      <w:r w:rsidRPr="0099718C">
        <w:rPr>
          <w:rFonts w:ascii="Times New Roman" w:hAnsi="Times New Roman" w:cs="Times New Roman"/>
          <w:sz w:val="24"/>
          <w:szCs w:val="24"/>
        </w:rPr>
        <w:t xml:space="preserve"> </w:t>
      </w:r>
      <w:r w:rsidRPr="00D512F8">
        <w:rPr>
          <w:rFonts w:ascii="Times New Roman" w:hAnsi="Times New Roman" w:cs="Times New Roman"/>
          <w:sz w:val="20"/>
        </w:rPr>
        <w:t>A</w:t>
      </w:r>
      <w:r w:rsidRPr="0099718C">
        <w:rPr>
          <w:rFonts w:ascii="Times New Roman" w:hAnsi="Times New Roman" w:cs="Times New Roman"/>
          <w:sz w:val="20"/>
        </w:rPr>
        <w:t>ND</w:t>
      </w:r>
      <w:r w:rsidRPr="0099718C">
        <w:rPr>
          <w:rFonts w:ascii="Times New Roman" w:hAnsi="Times New Roman" w:cs="Times New Roman"/>
          <w:sz w:val="24"/>
          <w:szCs w:val="24"/>
        </w:rPr>
        <w:t xml:space="preserve"> T</w:t>
      </w:r>
      <w:r w:rsidRPr="0099718C">
        <w:rPr>
          <w:rFonts w:ascii="Times New Roman" w:hAnsi="Times New Roman" w:cs="Times New Roman"/>
          <w:sz w:val="20"/>
        </w:rPr>
        <w:t>HROAT</w:t>
      </w:r>
      <w:r w:rsidRPr="0099718C">
        <w:rPr>
          <w:rFonts w:ascii="Times New Roman" w:hAnsi="Times New Roman" w:cs="Times New Roman"/>
          <w:sz w:val="24"/>
          <w:szCs w:val="24"/>
        </w:rPr>
        <w:t xml:space="preserve"> C</w:t>
      </w:r>
      <w:r w:rsidRPr="0099718C">
        <w:rPr>
          <w:rFonts w:ascii="Times New Roman" w:hAnsi="Times New Roman" w:cs="Times New Roman"/>
          <w:sz w:val="20"/>
        </w:rPr>
        <w:t>LEARANCE</w:t>
      </w:r>
    </w:p>
    <w:p w14:paraId="2792F011" w14:textId="0CD47564" w:rsidR="00B138DE" w:rsidRPr="00952E28" w:rsidRDefault="00FA0682" w:rsidP="00B138DE">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B138DE" w:rsidRPr="00952E28">
        <w:rPr>
          <w:rFonts w:ascii="Times New Roman" w:hAnsi="Times New Roman" w:cs="Times New Roman"/>
          <w:b/>
          <w:bCs/>
          <w:sz w:val="24"/>
          <w:szCs w:val="24"/>
        </w:rPr>
        <w:t>.15 Size</w:t>
      </w:r>
      <w:r w:rsidR="00B138DE" w:rsidRPr="00952E28">
        <w:rPr>
          <w:rFonts w:ascii="Times New Roman" w:hAnsi="Times New Roman" w:cs="Times New Roman"/>
          <w:sz w:val="24"/>
          <w:szCs w:val="24"/>
        </w:rPr>
        <w:t xml:space="preserve"> </w:t>
      </w:r>
      <w:r w:rsidR="00340171" w:rsidRPr="00952E28">
        <w:rPr>
          <w:rFonts w:ascii="Times New Roman" w:hAnsi="Times New Roman" w:cs="Times New Roman"/>
          <w:sz w:val="24"/>
          <w:szCs w:val="24"/>
        </w:rPr>
        <w:t>—</w:t>
      </w:r>
      <w:r w:rsidR="00B138DE" w:rsidRPr="00952E28">
        <w:rPr>
          <w:rFonts w:ascii="Times New Roman" w:hAnsi="Times New Roman" w:cs="Times New Roman"/>
          <w:sz w:val="24"/>
          <w:szCs w:val="24"/>
        </w:rPr>
        <w:t xml:space="preserve"> The horizontal distance between the outside ends of the </w:t>
      </w:r>
      <w:r w:rsidR="00C91CF9" w:rsidRPr="00952E28">
        <w:rPr>
          <w:rFonts w:ascii="Times New Roman" w:hAnsi="Times New Roman" w:cs="Times New Roman"/>
          <w:sz w:val="24"/>
          <w:szCs w:val="24"/>
        </w:rPr>
        <w:t xml:space="preserve">mouldboards, expressed in </w:t>
      </w:r>
      <w:r w:rsidR="00B138DE" w:rsidRPr="00952E28">
        <w:rPr>
          <w:rFonts w:ascii="Times New Roman" w:hAnsi="Times New Roman" w:cs="Times New Roman"/>
          <w:sz w:val="24"/>
          <w:szCs w:val="24"/>
        </w:rPr>
        <w:t>mm.</w:t>
      </w:r>
    </w:p>
    <w:p w14:paraId="4B108F0C" w14:textId="4DA82C02" w:rsidR="00B138DE" w:rsidRPr="009B5820" w:rsidRDefault="00B138DE" w:rsidP="00952E28">
      <w:pPr>
        <w:ind w:left="720"/>
        <w:jc w:val="both"/>
        <w:rPr>
          <w:rFonts w:ascii="Times New Roman" w:hAnsi="Times New Roman" w:cs="Times New Roman"/>
          <w:sz w:val="20"/>
        </w:rPr>
      </w:pPr>
      <w:r w:rsidRPr="009B5820">
        <w:rPr>
          <w:rFonts w:ascii="Times New Roman" w:hAnsi="Times New Roman" w:cs="Times New Roman"/>
          <w:sz w:val="20"/>
        </w:rPr>
        <w:t>NOTE</w:t>
      </w:r>
      <w:r w:rsidR="00340171" w:rsidRPr="009B5820">
        <w:rPr>
          <w:rFonts w:ascii="Times New Roman" w:hAnsi="Times New Roman" w:cs="Times New Roman"/>
          <w:sz w:val="20"/>
        </w:rPr>
        <w:t xml:space="preserve"> —</w:t>
      </w:r>
      <w:r w:rsidR="002345E2" w:rsidRPr="009B5820">
        <w:rPr>
          <w:rFonts w:ascii="Times New Roman" w:hAnsi="Times New Roman" w:cs="Times New Roman"/>
          <w:sz w:val="20"/>
        </w:rPr>
        <w:t xml:space="preserve"> </w:t>
      </w:r>
      <w:r w:rsidRPr="009B5820">
        <w:rPr>
          <w:rFonts w:ascii="Times New Roman" w:hAnsi="Times New Roman" w:cs="Times New Roman"/>
          <w:sz w:val="20"/>
        </w:rPr>
        <w:t>In case of mouldboards fitted with adjustable brace(s), it shall be placed at position to indicate minimum distance. However, the maximum width should also be indicated.</w:t>
      </w:r>
    </w:p>
    <w:p w14:paraId="554C9527" w14:textId="7E7F839C" w:rsidR="00B138DE" w:rsidRPr="00952E28" w:rsidRDefault="00FA0682" w:rsidP="00B138DE">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B138DE" w:rsidRPr="00952E28">
        <w:rPr>
          <w:rFonts w:ascii="Times New Roman" w:hAnsi="Times New Roman" w:cs="Times New Roman"/>
          <w:b/>
          <w:bCs/>
          <w:sz w:val="24"/>
          <w:szCs w:val="24"/>
        </w:rPr>
        <w:t>.16 Sole Plate</w:t>
      </w:r>
      <w:r w:rsidR="00B138DE"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B138DE" w:rsidRPr="00952E28">
        <w:rPr>
          <w:rFonts w:ascii="Times New Roman" w:hAnsi="Times New Roman" w:cs="Times New Roman"/>
          <w:sz w:val="24"/>
          <w:szCs w:val="24"/>
        </w:rPr>
        <w:t xml:space="preserve"> The part which slides against the bottom providing stability to it during operations. This is also known as sliding shoe.</w:t>
      </w:r>
    </w:p>
    <w:p w14:paraId="7602D22E" w14:textId="0D6C414D" w:rsidR="00B138DE" w:rsidRPr="00952E28" w:rsidRDefault="00FA0682" w:rsidP="00B138DE">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B138DE" w:rsidRPr="00952E28">
        <w:rPr>
          <w:rFonts w:ascii="Times New Roman" w:hAnsi="Times New Roman" w:cs="Times New Roman"/>
          <w:b/>
          <w:bCs/>
          <w:sz w:val="24"/>
          <w:szCs w:val="24"/>
        </w:rPr>
        <w:t>.17 Sole Plate Knife</w:t>
      </w:r>
      <w:r w:rsidR="00B138DE"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B138DE" w:rsidRPr="00952E28">
        <w:rPr>
          <w:rFonts w:ascii="Times New Roman" w:hAnsi="Times New Roman" w:cs="Times New Roman"/>
          <w:sz w:val="24"/>
          <w:szCs w:val="24"/>
        </w:rPr>
        <w:t xml:space="preserve"> A blade attached to the heel of sole plate which cuts into the soil and prevents the ridger from dodging to the side. </w:t>
      </w:r>
    </w:p>
    <w:p w14:paraId="654626D2" w14:textId="03352597" w:rsidR="00B138DE" w:rsidRPr="00952E28" w:rsidRDefault="00FA0682" w:rsidP="00B138DE">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B138DE" w:rsidRPr="00952E28">
        <w:rPr>
          <w:rFonts w:ascii="Times New Roman" w:hAnsi="Times New Roman" w:cs="Times New Roman"/>
          <w:b/>
          <w:bCs/>
          <w:sz w:val="24"/>
          <w:szCs w:val="24"/>
        </w:rPr>
        <w:t>.18 Throat Clearance</w:t>
      </w:r>
      <w:r w:rsidR="00B138DE"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B138DE" w:rsidRPr="00952E28">
        <w:rPr>
          <w:rFonts w:ascii="Times New Roman" w:hAnsi="Times New Roman" w:cs="Times New Roman"/>
          <w:sz w:val="24"/>
          <w:szCs w:val="24"/>
        </w:rPr>
        <w:t xml:space="preserve"> The perpendicular distance between point of share and lower position of beam.</w:t>
      </w:r>
    </w:p>
    <w:p w14:paraId="4F4C26B9" w14:textId="0E980068" w:rsidR="00B138DE" w:rsidRPr="00952E28" w:rsidRDefault="00FA0682" w:rsidP="00B138DE">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B138DE" w:rsidRPr="00952E28">
        <w:rPr>
          <w:rFonts w:ascii="Times New Roman" w:hAnsi="Times New Roman" w:cs="Times New Roman"/>
          <w:b/>
          <w:bCs/>
          <w:sz w:val="24"/>
          <w:szCs w:val="24"/>
        </w:rPr>
        <w:t>.19 Standard</w:t>
      </w:r>
      <w:r w:rsidR="00B138DE" w:rsidRPr="00952E28">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B138DE" w:rsidRPr="00952E28">
        <w:rPr>
          <w:rFonts w:ascii="Times New Roman" w:hAnsi="Times New Roman" w:cs="Times New Roman"/>
          <w:sz w:val="24"/>
          <w:szCs w:val="24"/>
        </w:rPr>
        <w:t xml:space="preserve"> The part connecting the plough bottom to the beam.</w:t>
      </w:r>
    </w:p>
    <w:p w14:paraId="37765848" w14:textId="633483EF" w:rsidR="00B138DE" w:rsidRPr="00952E28" w:rsidRDefault="00FA0682" w:rsidP="00B138DE">
      <w:pPr>
        <w:jc w:val="both"/>
        <w:rPr>
          <w:rFonts w:ascii="Times New Roman" w:hAnsi="Times New Roman" w:cs="Times New Roman"/>
          <w:sz w:val="24"/>
          <w:szCs w:val="24"/>
        </w:rPr>
      </w:pPr>
      <w:r w:rsidRPr="00952E28">
        <w:rPr>
          <w:rFonts w:ascii="Times New Roman" w:hAnsi="Times New Roman" w:cs="Times New Roman"/>
          <w:b/>
          <w:bCs/>
          <w:sz w:val="24"/>
          <w:szCs w:val="24"/>
        </w:rPr>
        <w:t>3</w:t>
      </w:r>
      <w:r w:rsidR="00B138DE" w:rsidRPr="00952E28">
        <w:rPr>
          <w:rFonts w:ascii="Times New Roman" w:hAnsi="Times New Roman" w:cs="Times New Roman"/>
          <w:b/>
          <w:bCs/>
          <w:sz w:val="24"/>
          <w:szCs w:val="24"/>
        </w:rPr>
        <w:t>.20 Vertical Suction</w:t>
      </w:r>
      <w:r w:rsidR="001612DB">
        <w:rPr>
          <w:rFonts w:ascii="Times New Roman" w:hAnsi="Times New Roman" w:cs="Times New Roman"/>
          <w:sz w:val="24"/>
          <w:szCs w:val="24"/>
        </w:rPr>
        <w:t xml:space="preserve"> </w:t>
      </w:r>
      <w:r w:rsidR="004E1B38" w:rsidRPr="00952E28">
        <w:rPr>
          <w:rFonts w:ascii="Times New Roman" w:hAnsi="Times New Roman" w:cs="Times New Roman"/>
          <w:sz w:val="24"/>
          <w:szCs w:val="24"/>
        </w:rPr>
        <w:t>—</w:t>
      </w:r>
      <w:r w:rsidR="00305624">
        <w:rPr>
          <w:rFonts w:ascii="Times New Roman" w:hAnsi="Times New Roman" w:cs="Times New Roman"/>
          <w:sz w:val="24"/>
          <w:szCs w:val="24"/>
        </w:rPr>
        <w:t xml:space="preserve"> </w:t>
      </w:r>
      <w:r w:rsidR="00B138DE" w:rsidRPr="00952E28">
        <w:rPr>
          <w:rFonts w:ascii="Times New Roman" w:hAnsi="Times New Roman" w:cs="Times New Roman"/>
          <w:sz w:val="24"/>
          <w:szCs w:val="24"/>
        </w:rPr>
        <w:t>The maximum clearance under the sole plate with knife, if fitted, placed at minimum setting and horizontal surface when the ridger is resting on a horizontal surface in the working position.</w:t>
      </w:r>
    </w:p>
    <w:p w14:paraId="4227F2B8" w14:textId="77777777" w:rsidR="009B5820" w:rsidRPr="00952E28" w:rsidRDefault="009B5820" w:rsidP="00B138DE">
      <w:pPr>
        <w:jc w:val="both"/>
        <w:rPr>
          <w:rFonts w:ascii="Times New Roman" w:hAnsi="Times New Roman" w:cs="Times New Roman"/>
          <w:sz w:val="24"/>
          <w:szCs w:val="24"/>
        </w:rPr>
      </w:pPr>
    </w:p>
    <w:p w14:paraId="52258A29" w14:textId="11974441" w:rsidR="00B138DE" w:rsidRPr="00952E28" w:rsidRDefault="00FA0682" w:rsidP="00B138DE">
      <w:pPr>
        <w:jc w:val="both"/>
        <w:rPr>
          <w:rFonts w:ascii="Times New Roman" w:hAnsi="Times New Roman" w:cs="Times New Roman"/>
          <w:b/>
          <w:bCs/>
          <w:sz w:val="24"/>
          <w:szCs w:val="24"/>
        </w:rPr>
      </w:pPr>
      <w:r w:rsidRPr="00952E28">
        <w:rPr>
          <w:rFonts w:ascii="Times New Roman" w:hAnsi="Times New Roman" w:cs="Times New Roman"/>
          <w:b/>
          <w:bCs/>
          <w:sz w:val="24"/>
          <w:szCs w:val="24"/>
        </w:rPr>
        <w:t>4</w:t>
      </w:r>
      <w:r w:rsidR="00B138DE" w:rsidRPr="00952E28">
        <w:rPr>
          <w:rFonts w:ascii="Times New Roman" w:hAnsi="Times New Roman" w:cs="Times New Roman"/>
          <w:b/>
          <w:bCs/>
          <w:sz w:val="24"/>
          <w:szCs w:val="24"/>
        </w:rPr>
        <w:t xml:space="preserve"> TYPES</w:t>
      </w:r>
    </w:p>
    <w:p w14:paraId="05323618" w14:textId="1DD81C52" w:rsidR="00B138DE" w:rsidRPr="00952E28" w:rsidRDefault="00FA0682" w:rsidP="00B138DE">
      <w:pPr>
        <w:jc w:val="both"/>
        <w:rPr>
          <w:rFonts w:ascii="Times New Roman" w:hAnsi="Times New Roman" w:cs="Times New Roman"/>
          <w:sz w:val="24"/>
          <w:szCs w:val="24"/>
        </w:rPr>
      </w:pPr>
      <w:r w:rsidRPr="00952E28">
        <w:rPr>
          <w:rFonts w:ascii="Times New Roman" w:hAnsi="Times New Roman" w:cs="Times New Roman"/>
          <w:b/>
          <w:bCs/>
          <w:sz w:val="24"/>
          <w:szCs w:val="24"/>
        </w:rPr>
        <w:t>4</w:t>
      </w:r>
      <w:r w:rsidR="00B138DE" w:rsidRPr="00952E28">
        <w:rPr>
          <w:rFonts w:ascii="Times New Roman" w:hAnsi="Times New Roman" w:cs="Times New Roman"/>
          <w:b/>
          <w:bCs/>
          <w:sz w:val="24"/>
          <w:szCs w:val="24"/>
        </w:rPr>
        <w:t>.1</w:t>
      </w:r>
      <w:r w:rsidR="00B138DE" w:rsidRPr="00952E28">
        <w:rPr>
          <w:rFonts w:ascii="Times New Roman" w:hAnsi="Times New Roman" w:cs="Times New Roman"/>
          <w:sz w:val="24"/>
          <w:szCs w:val="24"/>
        </w:rPr>
        <w:t xml:space="preserve"> On the basis of shape of share, the ridger shall be of two types, namely, V-shape and wedge-shape </w:t>
      </w:r>
      <w:r w:rsidR="008D35C6" w:rsidRPr="00952E28">
        <w:rPr>
          <w:rFonts w:ascii="Times New Roman" w:hAnsi="Times New Roman" w:cs="Times New Roman"/>
          <w:sz w:val="24"/>
          <w:szCs w:val="24"/>
        </w:rPr>
        <w:t>(</w:t>
      </w:r>
      <w:r w:rsidR="008D35C6" w:rsidRPr="00952E28">
        <w:rPr>
          <w:rFonts w:ascii="Times New Roman" w:hAnsi="Times New Roman" w:cs="Times New Roman"/>
          <w:i/>
          <w:iCs/>
          <w:sz w:val="24"/>
          <w:szCs w:val="24"/>
        </w:rPr>
        <w:t>see</w:t>
      </w:r>
      <w:r w:rsidR="00B138DE" w:rsidRPr="00952E28">
        <w:rPr>
          <w:rFonts w:ascii="Times New Roman" w:hAnsi="Times New Roman" w:cs="Times New Roman"/>
          <w:sz w:val="24"/>
          <w:szCs w:val="24"/>
        </w:rPr>
        <w:t xml:space="preserve"> Fig. </w:t>
      </w:r>
      <w:r w:rsidR="008D35C6" w:rsidRPr="00952E28">
        <w:rPr>
          <w:rFonts w:ascii="Times New Roman" w:hAnsi="Times New Roman" w:cs="Times New Roman"/>
          <w:sz w:val="24"/>
          <w:szCs w:val="24"/>
        </w:rPr>
        <w:t>3)</w:t>
      </w:r>
      <w:r w:rsidR="00B138DE" w:rsidRPr="00952E28">
        <w:rPr>
          <w:rFonts w:ascii="Times New Roman" w:hAnsi="Times New Roman" w:cs="Times New Roman"/>
          <w:sz w:val="24"/>
          <w:szCs w:val="24"/>
        </w:rPr>
        <w:t>.</w:t>
      </w:r>
    </w:p>
    <w:p w14:paraId="7251D91C" w14:textId="4F271EB3" w:rsidR="00B138DE" w:rsidRPr="00952E28" w:rsidRDefault="00FA0682" w:rsidP="00B138DE">
      <w:pPr>
        <w:jc w:val="both"/>
        <w:rPr>
          <w:rFonts w:ascii="Times New Roman" w:hAnsi="Times New Roman" w:cs="Times New Roman"/>
          <w:sz w:val="24"/>
          <w:szCs w:val="24"/>
        </w:rPr>
      </w:pPr>
      <w:r w:rsidRPr="00952E28">
        <w:rPr>
          <w:rFonts w:ascii="Times New Roman" w:hAnsi="Times New Roman" w:cs="Times New Roman"/>
          <w:b/>
          <w:bCs/>
          <w:sz w:val="24"/>
          <w:szCs w:val="24"/>
        </w:rPr>
        <w:t>4</w:t>
      </w:r>
      <w:r w:rsidR="00B138DE" w:rsidRPr="00952E28">
        <w:rPr>
          <w:rFonts w:ascii="Times New Roman" w:hAnsi="Times New Roman" w:cs="Times New Roman"/>
          <w:b/>
          <w:bCs/>
          <w:sz w:val="24"/>
          <w:szCs w:val="24"/>
        </w:rPr>
        <w:t>.2</w:t>
      </w:r>
      <w:r w:rsidR="00B138DE" w:rsidRPr="00952E28">
        <w:rPr>
          <w:rFonts w:ascii="Times New Roman" w:hAnsi="Times New Roman" w:cs="Times New Roman"/>
          <w:sz w:val="24"/>
          <w:szCs w:val="24"/>
        </w:rPr>
        <w:t xml:space="preserve"> On the basis of size, the ridger shall be of three types, namely, light, medium and heavy </w:t>
      </w:r>
      <w:r w:rsidR="008D35C6" w:rsidRPr="00952E28">
        <w:rPr>
          <w:rFonts w:ascii="Times New Roman" w:hAnsi="Times New Roman" w:cs="Times New Roman"/>
          <w:sz w:val="24"/>
          <w:szCs w:val="24"/>
        </w:rPr>
        <w:t>(</w:t>
      </w:r>
      <w:r w:rsidR="008D35C6" w:rsidRPr="00952E28">
        <w:rPr>
          <w:rFonts w:ascii="Times New Roman" w:hAnsi="Times New Roman" w:cs="Times New Roman"/>
          <w:i/>
          <w:iCs/>
          <w:sz w:val="24"/>
          <w:szCs w:val="24"/>
        </w:rPr>
        <w:t>see</w:t>
      </w:r>
      <w:r w:rsidR="00B138DE" w:rsidRPr="00952E28">
        <w:rPr>
          <w:rFonts w:ascii="Times New Roman" w:hAnsi="Times New Roman" w:cs="Times New Roman"/>
          <w:sz w:val="24"/>
          <w:szCs w:val="24"/>
        </w:rPr>
        <w:t xml:space="preserve"> </w:t>
      </w:r>
      <w:r w:rsidR="0008700B">
        <w:rPr>
          <w:rFonts w:ascii="Times New Roman" w:hAnsi="Times New Roman" w:cs="Times New Roman"/>
          <w:b/>
          <w:bCs/>
          <w:sz w:val="24"/>
          <w:szCs w:val="24"/>
        </w:rPr>
        <w:t>7</w:t>
      </w:r>
      <w:r w:rsidR="008D35C6" w:rsidRPr="00952E28">
        <w:rPr>
          <w:rFonts w:ascii="Times New Roman" w:hAnsi="Times New Roman" w:cs="Times New Roman"/>
          <w:b/>
          <w:bCs/>
          <w:sz w:val="24"/>
          <w:szCs w:val="24"/>
        </w:rPr>
        <w:t>.1</w:t>
      </w:r>
      <w:r w:rsidR="008D35C6" w:rsidRPr="00952E28">
        <w:rPr>
          <w:rFonts w:ascii="Times New Roman" w:hAnsi="Times New Roman" w:cs="Times New Roman"/>
          <w:sz w:val="24"/>
          <w:szCs w:val="24"/>
        </w:rPr>
        <w:t>)</w:t>
      </w:r>
      <w:r w:rsidR="00B138DE" w:rsidRPr="00952E28">
        <w:rPr>
          <w:rFonts w:ascii="Times New Roman" w:hAnsi="Times New Roman" w:cs="Times New Roman"/>
          <w:sz w:val="24"/>
          <w:szCs w:val="24"/>
        </w:rPr>
        <w:t>.</w:t>
      </w:r>
    </w:p>
    <w:p w14:paraId="4902EF52" w14:textId="7322290F" w:rsidR="00B138DE" w:rsidRPr="00952E28" w:rsidRDefault="00FA0682" w:rsidP="00B138DE">
      <w:pPr>
        <w:jc w:val="both"/>
        <w:rPr>
          <w:rFonts w:ascii="Times New Roman" w:hAnsi="Times New Roman" w:cs="Times New Roman"/>
          <w:b/>
          <w:bCs/>
          <w:sz w:val="24"/>
          <w:szCs w:val="24"/>
        </w:rPr>
      </w:pPr>
      <w:r w:rsidRPr="00952E28">
        <w:rPr>
          <w:rFonts w:ascii="Times New Roman" w:hAnsi="Times New Roman" w:cs="Times New Roman"/>
          <w:b/>
          <w:bCs/>
          <w:sz w:val="24"/>
          <w:szCs w:val="24"/>
        </w:rPr>
        <w:t>5</w:t>
      </w:r>
      <w:r w:rsidR="00B138DE" w:rsidRPr="00952E28">
        <w:rPr>
          <w:rFonts w:ascii="Times New Roman" w:hAnsi="Times New Roman" w:cs="Times New Roman"/>
          <w:b/>
          <w:bCs/>
          <w:sz w:val="24"/>
          <w:szCs w:val="24"/>
        </w:rPr>
        <w:t xml:space="preserve"> MATERIALS</w:t>
      </w:r>
    </w:p>
    <w:p w14:paraId="2874951D" w14:textId="3B536761" w:rsidR="00D3718E" w:rsidRPr="00952E28" w:rsidRDefault="00FA0682" w:rsidP="00D3718E">
      <w:pPr>
        <w:jc w:val="both"/>
        <w:rPr>
          <w:rFonts w:ascii="Times New Roman" w:hAnsi="Times New Roman" w:cs="Times New Roman"/>
          <w:sz w:val="24"/>
          <w:szCs w:val="24"/>
        </w:rPr>
      </w:pPr>
      <w:r w:rsidRPr="00952E28">
        <w:rPr>
          <w:rFonts w:ascii="Times New Roman" w:hAnsi="Times New Roman" w:cs="Times New Roman"/>
          <w:b/>
          <w:bCs/>
          <w:sz w:val="24"/>
          <w:szCs w:val="24"/>
        </w:rPr>
        <w:t>5</w:t>
      </w:r>
      <w:r w:rsidR="00B138DE" w:rsidRPr="00952E28">
        <w:rPr>
          <w:rFonts w:ascii="Times New Roman" w:hAnsi="Times New Roman" w:cs="Times New Roman"/>
          <w:b/>
          <w:bCs/>
          <w:sz w:val="24"/>
          <w:szCs w:val="24"/>
        </w:rPr>
        <w:t>.1</w:t>
      </w:r>
      <w:r w:rsidR="00B138DE" w:rsidRPr="00952E28">
        <w:rPr>
          <w:rFonts w:ascii="Times New Roman" w:hAnsi="Times New Roman" w:cs="Times New Roman"/>
          <w:sz w:val="24"/>
          <w:szCs w:val="24"/>
        </w:rPr>
        <w:t xml:space="preserve"> The material of construction of share including detachable share point and sole plate knife shall be chilled cast iron or steel conforming to</w:t>
      </w:r>
      <w:r w:rsidR="00D3718E" w:rsidRPr="00952E28">
        <w:rPr>
          <w:rFonts w:ascii="Times New Roman" w:hAnsi="Times New Roman" w:cs="Times New Roman"/>
          <w:sz w:val="24"/>
          <w:szCs w:val="24"/>
        </w:rPr>
        <w:t xml:space="preserve"> Grade C75</w:t>
      </w:r>
      <w:r w:rsidR="006D5828" w:rsidRPr="00952E28">
        <w:rPr>
          <w:rFonts w:ascii="Times New Roman" w:hAnsi="Times New Roman" w:cs="Times New Roman"/>
          <w:sz w:val="24"/>
          <w:szCs w:val="24"/>
        </w:rPr>
        <w:t xml:space="preserve"> [</w:t>
      </w:r>
      <w:r w:rsidR="006D5828" w:rsidRPr="00952E28">
        <w:rPr>
          <w:rFonts w:ascii="Times New Roman" w:hAnsi="Times New Roman" w:cs="Times New Roman"/>
          <w:i/>
          <w:iCs/>
          <w:sz w:val="24"/>
          <w:szCs w:val="24"/>
        </w:rPr>
        <w:t>see</w:t>
      </w:r>
      <w:r w:rsidR="00143A07" w:rsidRPr="00952E28">
        <w:rPr>
          <w:rFonts w:ascii="Times New Roman" w:hAnsi="Times New Roman" w:cs="Times New Roman"/>
          <w:i/>
          <w:iCs/>
          <w:sz w:val="24"/>
          <w:szCs w:val="24"/>
        </w:rPr>
        <w:t xml:space="preserve"> </w:t>
      </w:r>
      <w:r w:rsidR="006D5828" w:rsidRPr="00952E28">
        <w:rPr>
          <w:rFonts w:ascii="Times New Roman" w:hAnsi="Times New Roman" w:cs="Times New Roman"/>
          <w:sz w:val="24"/>
          <w:szCs w:val="24"/>
        </w:rPr>
        <w:t xml:space="preserve">IS 1570 (Part 2)] or </w:t>
      </w:r>
      <w:r w:rsidR="00035BD0">
        <w:rPr>
          <w:rFonts w:ascii="Times New Roman" w:hAnsi="Times New Roman" w:cs="Times New Roman"/>
          <w:sz w:val="24"/>
          <w:szCs w:val="24"/>
        </w:rPr>
        <w:t xml:space="preserve">C80 (equivalent to </w:t>
      </w:r>
      <w:r w:rsidR="00B35554" w:rsidRPr="00952E28">
        <w:rPr>
          <w:rFonts w:ascii="Times New Roman" w:hAnsi="Times New Roman" w:cs="Times New Roman"/>
          <w:sz w:val="24"/>
          <w:szCs w:val="24"/>
        </w:rPr>
        <w:t>E</w:t>
      </w:r>
      <w:r w:rsidR="00850F30">
        <w:rPr>
          <w:rFonts w:ascii="Times New Roman" w:hAnsi="Times New Roman" w:cs="Times New Roman"/>
          <w:sz w:val="24"/>
          <w:szCs w:val="24"/>
        </w:rPr>
        <w:t>N</w:t>
      </w:r>
      <w:r w:rsidR="00B35554" w:rsidRPr="00952E28">
        <w:rPr>
          <w:rFonts w:ascii="Times New Roman" w:hAnsi="Times New Roman" w:cs="Times New Roman"/>
          <w:sz w:val="24"/>
          <w:szCs w:val="24"/>
        </w:rPr>
        <w:t>42</w:t>
      </w:r>
      <w:r w:rsidR="00850F30">
        <w:rPr>
          <w:rFonts w:ascii="Times New Roman" w:hAnsi="Times New Roman" w:cs="Times New Roman"/>
          <w:sz w:val="24"/>
          <w:szCs w:val="24"/>
        </w:rPr>
        <w:t xml:space="preserve"> </w:t>
      </w:r>
      <w:r w:rsidR="00035BD0">
        <w:rPr>
          <w:rFonts w:ascii="Times New Roman" w:hAnsi="Times New Roman" w:cs="Times New Roman"/>
          <w:sz w:val="24"/>
          <w:szCs w:val="24"/>
        </w:rPr>
        <w:t>c</w:t>
      </w:r>
      <w:r w:rsidR="00B35554" w:rsidRPr="00952E28">
        <w:rPr>
          <w:rFonts w:ascii="Times New Roman" w:hAnsi="Times New Roman" w:cs="Times New Roman"/>
          <w:sz w:val="24"/>
          <w:szCs w:val="24"/>
        </w:rPr>
        <w:t xml:space="preserve">arbon </w:t>
      </w:r>
      <w:r w:rsidR="006D5828" w:rsidRPr="00952E28">
        <w:rPr>
          <w:rFonts w:ascii="Times New Roman" w:hAnsi="Times New Roman" w:cs="Times New Roman"/>
          <w:sz w:val="24"/>
          <w:szCs w:val="24"/>
        </w:rPr>
        <w:t>s</w:t>
      </w:r>
      <w:r w:rsidR="00B35554" w:rsidRPr="00952E28">
        <w:rPr>
          <w:rFonts w:ascii="Times New Roman" w:hAnsi="Times New Roman" w:cs="Times New Roman"/>
          <w:sz w:val="24"/>
          <w:szCs w:val="24"/>
        </w:rPr>
        <w:t>teel</w:t>
      </w:r>
      <w:r w:rsidR="00035BD0">
        <w:rPr>
          <w:rFonts w:ascii="Times New Roman" w:hAnsi="Times New Roman" w:cs="Times New Roman"/>
          <w:sz w:val="24"/>
          <w:szCs w:val="24"/>
        </w:rPr>
        <w:t>)</w:t>
      </w:r>
      <w:r w:rsidR="00B35554" w:rsidRPr="00952E28">
        <w:rPr>
          <w:rFonts w:ascii="Times New Roman" w:hAnsi="Times New Roman" w:cs="Times New Roman"/>
          <w:sz w:val="24"/>
          <w:szCs w:val="24"/>
        </w:rPr>
        <w:t xml:space="preserve"> or 27MnCrB</w:t>
      </w:r>
      <w:r w:rsidR="00B35554" w:rsidRPr="00952E28">
        <w:rPr>
          <w:rFonts w:ascii="Times New Roman" w:hAnsi="Times New Roman" w:cs="Times New Roman"/>
          <w:sz w:val="24"/>
          <w:szCs w:val="24"/>
          <w:vertAlign w:val="subscript"/>
        </w:rPr>
        <w:t>5</w:t>
      </w:r>
      <w:r w:rsidR="00035BD0">
        <w:rPr>
          <w:rFonts w:ascii="Times New Roman" w:hAnsi="Times New Roman" w:cs="Times New Roman"/>
          <w:sz w:val="24"/>
          <w:szCs w:val="24"/>
          <w:vertAlign w:val="subscript"/>
        </w:rPr>
        <w:t xml:space="preserve"> </w:t>
      </w:r>
      <w:r w:rsidR="00035BD0" w:rsidRPr="00035BD0">
        <w:rPr>
          <w:rFonts w:ascii="Times New Roman" w:hAnsi="Times New Roman" w:cs="Times New Roman"/>
          <w:sz w:val="24"/>
          <w:szCs w:val="24"/>
        </w:rPr>
        <w:t>(Boron steel)</w:t>
      </w:r>
      <w:r w:rsidR="00B35554" w:rsidRPr="00952E28">
        <w:rPr>
          <w:rFonts w:ascii="Times New Roman" w:hAnsi="Times New Roman" w:cs="Times New Roman"/>
          <w:sz w:val="24"/>
          <w:szCs w:val="24"/>
        </w:rPr>
        <w:t>.</w:t>
      </w:r>
    </w:p>
    <w:p w14:paraId="7AC6E448" w14:textId="36F4F52B" w:rsidR="00D9500A" w:rsidRPr="00952E28" w:rsidRDefault="00FA0682" w:rsidP="00D9500A">
      <w:pPr>
        <w:jc w:val="both"/>
        <w:rPr>
          <w:rFonts w:ascii="Times New Roman" w:hAnsi="Times New Roman" w:cs="Times New Roman"/>
          <w:sz w:val="24"/>
          <w:szCs w:val="24"/>
        </w:rPr>
      </w:pPr>
      <w:r w:rsidRPr="00952E28">
        <w:rPr>
          <w:rFonts w:ascii="Times New Roman" w:hAnsi="Times New Roman" w:cs="Times New Roman"/>
          <w:b/>
          <w:bCs/>
          <w:sz w:val="24"/>
          <w:szCs w:val="24"/>
        </w:rPr>
        <w:t>5</w:t>
      </w:r>
      <w:r w:rsidR="00D9500A" w:rsidRPr="00952E28">
        <w:rPr>
          <w:rFonts w:ascii="Times New Roman" w:hAnsi="Times New Roman" w:cs="Times New Roman"/>
          <w:b/>
          <w:bCs/>
          <w:sz w:val="24"/>
          <w:szCs w:val="24"/>
        </w:rPr>
        <w:t>.2</w:t>
      </w:r>
      <w:r w:rsidR="00D9500A" w:rsidRPr="00952E28">
        <w:rPr>
          <w:rFonts w:ascii="Times New Roman" w:hAnsi="Times New Roman" w:cs="Times New Roman"/>
          <w:sz w:val="24"/>
          <w:szCs w:val="24"/>
        </w:rPr>
        <w:t xml:space="preserve"> The material of construction for components other than those specified in </w:t>
      </w:r>
      <w:r w:rsidRPr="00952E28">
        <w:rPr>
          <w:rFonts w:ascii="Times New Roman" w:hAnsi="Times New Roman" w:cs="Times New Roman"/>
          <w:b/>
          <w:bCs/>
          <w:sz w:val="24"/>
          <w:szCs w:val="24"/>
        </w:rPr>
        <w:t>5</w:t>
      </w:r>
      <w:r w:rsidR="00D9500A" w:rsidRPr="00952E28">
        <w:rPr>
          <w:rFonts w:ascii="Times New Roman" w:hAnsi="Times New Roman" w:cs="Times New Roman"/>
          <w:b/>
          <w:bCs/>
          <w:sz w:val="24"/>
          <w:szCs w:val="24"/>
        </w:rPr>
        <w:t>.1</w:t>
      </w:r>
      <w:r w:rsidR="00D9500A" w:rsidRPr="00952E28">
        <w:rPr>
          <w:rFonts w:ascii="Times New Roman" w:hAnsi="Times New Roman" w:cs="Times New Roman"/>
          <w:sz w:val="24"/>
          <w:szCs w:val="24"/>
        </w:rPr>
        <w:t xml:space="preserve"> shall be cast iron preferably conforming</w:t>
      </w:r>
      <w:r w:rsidR="00B214AE" w:rsidRPr="00952E28">
        <w:rPr>
          <w:rFonts w:ascii="Times New Roman" w:hAnsi="Times New Roman" w:cs="Times New Roman"/>
          <w:sz w:val="24"/>
          <w:szCs w:val="24"/>
        </w:rPr>
        <w:t xml:space="preserve"> to Grade 20 of IS </w:t>
      </w:r>
      <w:r w:rsidR="00D9500A" w:rsidRPr="00952E28">
        <w:rPr>
          <w:rFonts w:ascii="Times New Roman" w:hAnsi="Times New Roman" w:cs="Times New Roman"/>
          <w:sz w:val="24"/>
          <w:szCs w:val="24"/>
        </w:rPr>
        <w:t>210 or mild steel preferably conforming to IS 2</w:t>
      </w:r>
      <w:r w:rsidR="009702C1" w:rsidRPr="00952E28">
        <w:rPr>
          <w:rFonts w:ascii="Times New Roman" w:hAnsi="Times New Roman" w:cs="Times New Roman"/>
          <w:sz w:val="24"/>
          <w:szCs w:val="24"/>
        </w:rPr>
        <w:t>062</w:t>
      </w:r>
      <w:r w:rsidR="00D9500A" w:rsidRPr="00952E28">
        <w:rPr>
          <w:rFonts w:ascii="Times New Roman" w:hAnsi="Times New Roman" w:cs="Times New Roman"/>
          <w:sz w:val="24"/>
          <w:szCs w:val="24"/>
        </w:rPr>
        <w:t>. Well-seasoned hard timber (</w:t>
      </w:r>
      <w:r w:rsidR="00D9500A" w:rsidRPr="00952E28">
        <w:rPr>
          <w:rFonts w:ascii="Times New Roman" w:hAnsi="Times New Roman" w:cs="Times New Roman"/>
          <w:i/>
          <w:iCs/>
          <w:sz w:val="24"/>
          <w:szCs w:val="24"/>
        </w:rPr>
        <w:t>see</w:t>
      </w:r>
      <w:r w:rsidR="00D9500A" w:rsidRPr="00952E28">
        <w:rPr>
          <w:rFonts w:ascii="Times New Roman" w:hAnsi="Times New Roman" w:cs="Times New Roman"/>
          <w:sz w:val="24"/>
          <w:szCs w:val="24"/>
        </w:rPr>
        <w:t xml:space="preserve"> IS 399) may also be used for beam, handle and handle grip.</w:t>
      </w:r>
    </w:p>
    <w:p w14:paraId="3B3097B1" w14:textId="58629C05" w:rsidR="00D9500A" w:rsidRPr="00952E28" w:rsidRDefault="00FA0682" w:rsidP="00D9500A">
      <w:pPr>
        <w:jc w:val="both"/>
        <w:rPr>
          <w:rFonts w:ascii="Times New Roman" w:hAnsi="Times New Roman" w:cs="Times New Roman"/>
          <w:sz w:val="24"/>
          <w:szCs w:val="24"/>
        </w:rPr>
      </w:pPr>
      <w:r w:rsidRPr="00952E28">
        <w:rPr>
          <w:rFonts w:ascii="Times New Roman" w:hAnsi="Times New Roman" w:cs="Times New Roman"/>
          <w:b/>
          <w:bCs/>
          <w:sz w:val="24"/>
          <w:szCs w:val="24"/>
        </w:rPr>
        <w:t>5</w:t>
      </w:r>
      <w:r w:rsidR="00D9500A" w:rsidRPr="00952E28">
        <w:rPr>
          <w:rFonts w:ascii="Times New Roman" w:hAnsi="Times New Roman" w:cs="Times New Roman"/>
          <w:b/>
          <w:bCs/>
          <w:sz w:val="24"/>
          <w:szCs w:val="24"/>
        </w:rPr>
        <w:t>.3</w:t>
      </w:r>
      <w:r w:rsidR="000916BB">
        <w:rPr>
          <w:rFonts w:ascii="Times New Roman" w:hAnsi="Times New Roman" w:cs="Times New Roman"/>
          <w:sz w:val="24"/>
          <w:szCs w:val="24"/>
        </w:rPr>
        <w:t xml:space="preserve"> </w:t>
      </w:r>
      <w:r w:rsidR="00D9500A" w:rsidRPr="00952E28">
        <w:rPr>
          <w:rFonts w:ascii="Times New Roman" w:hAnsi="Times New Roman" w:cs="Times New Roman"/>
          <w:sz w:val="24"/>
          <w:szCs w:val="24"/>
        </w:rPr>
        <w:t>The components along with their material of construction shall be declared by the manufacturer.</w:t>
      </w:r>
    </w:p>
    <w:p w14:paraId="52382CC1" w14:textId="5AF05DCD" w:rsidR="00CC4299" w:rsidRPr="00952E28" w:rsidRDefault="00FA0682" w:rsidP="00D9500A">
      <w:pPr>
        <w:jc w:val="both"/>
        <w:rPr>
          <w:rFonts w:ascii="Times New Roman" w:hAnsi="Times New Roman" w:cs="Times New Roman"/>
          <w:b/>
          <w:bCs/>
          <w:sz w:val="24"/>
          <w:szCs w:val="24"/>
        </w:rPr>
      </w:pPr>
      <w:r w:rsidRPr="00952E28">
        <w:rPr>
          <w:rFonts w:ascii="Times New Roman" w:hAnsi="Times New Roman" w:cs="Times New Roman"/>
          <w:b/>
          <w:bCs/>
          <w:sz w:val="24"/>
          <w:szCs w:val="24"/>
        </w:rPr>
        <w:t>6</w:t>
      </w:r>
      <w:r w:rsidR="009B5820" w:rsidRPr="00952E28">
        <w:rPr>
          <w:rFonts w:ascii="Times New Roman" w:hAnsi="Times New Roman" w:cs="Times New Roman"/>
          <w:b/>
          <w:bCs/>
          <w:sz w:val="24"/>
          <w:szCs w:val="24"/>
        </w:rPr>
        <w:t xml:space="preserve"> </w:t>
      </w:r>
      <w:r w:rsidR="00CC4299" w:rsidRPr="00952E28">
        <w:rPr>
          <w:rFonts w:ascii="Times New Roman" w:hAnsi="Times New Roman" w:cs="Times New Roman"/>
          <w:b/>
          <w:bCs/>
          <w:sz w:val="24"/>
          <w:szCs w:val="24"/>
        </w:rPr>
        <w:t>HARDNESS</w:t>
      </w:r>
    </w:p>
    <w:p w14:paraId="5019BE94" w14:textId="33F4DF16" w:rsidR="00CC4299" w:rsidRPr="00952E28" w:rsidRDefault="00FA0682" w:rsidP="00CC4299">
      <w:pPr>
        <w:jc w:val="both"/>
        <w:rPr>
          <w:rFonts w:ascii="Times New Roman" w:hAnsi="Times New Roman" w:cs="Times New Roman"/>
          <w:sz w:val="24"/>
          <w:szCs w:val="24"/>
        </w:rPr>
      </w:pPr>
      <w:r w:rsidRPr="00952E28">
        <w:rPr>
          <w:rFonts w:ascii="Times New Roman" w:hAnsi="Times New Roman" w:cs="Times New Roman"/>
          <w:b/>
          <w:bCs/>
          <w:sz w:val="24"/>
          <w:szCs w:val="24"/>
        </w:rPr>
        <w:t>6</w:t>
      </w:r>
      <w:r w:rsidR="00CC4299" w:rsidRPr="00952E28">
        <w:rPr>
          <w:rFonts w:ascii="Times New Roman" w:hAnsi="Times New Roman" w:cs="Times New Roman"/>
          <w:b/>
          <w:bCs/>
          <w:sz w:val="24"/>
          <w:szCs w:val="24"/>
        </w:rPr>
        <w:t>.1</w:t>
      </w:r>
      <w:r w:rsidR="00CC4299" w:rsidRPr="00952E28">
        <w:rPr>
          <w:rFonts w:ascii="Times New Roman" w:hAnsi="Times New Roman" w:cs="Times New Roman"/>
          <w:sz w:val="24"/>
          <w:szCs w:val="24"/>
        </w:rPr>
        <w:t xml:space="preserve"> Cast iron used for different components, other than share and sole plate knife, shall have the hardness in range of 160 to 220 HB</w:t>
      </w:r>
      <w:r w:rsidR="000D27EA" w:rsidRPr="00952E28">
        <w:rPr>
          <w:rFonts w:ascii="Times New Roman" w:hAnsi="Times New Roman" w:cs="Times New Roman"/>
          <w:sz w:val="24"/>
          <w:szCs w:val="24"/>
        </w:rPr>
        <w:t xml:space="preserve"> </w:t>
      </w:r>
      <w:r w:rsidR="00E27D25" w:rsidRPr="00952E28">
        <w:rPr>
          <w:rFonts w:ascii="Times New Roman" w:hAnsi="Times New Roman" w:cs="Times New Roman"/>
          <w:sz w:val="24"/>
          <w:szCs w:val="24"/>
        </w:rPr>
        <w:t>[</w:t>
      </w:r>
      <w:r w:rsidR="00CC4299" w:rsidRPr="00952E28">
        <w:rPr>
          <w:rFonts w:ascii="Times New Roman" w:hAnsi="Times New Roman" w:cs="Times New Roman"/>
          <w:i/>
          <w:iCs/>
          <w:sz w:val="24"/>
          <w:szCs w:val="24"/>
        </w:rPr>
        <w:t xml:space="preserve">see </w:t>
      </w:r>
      <w:r w:rsidR="00CC4299" w:rsidRPr="00952E28">
        <w:rPr>
          <w:rFonts w:ascii="Times New Roman" w:hAnsi="Times New Roman" w:cs="Times New Roman"/>
          <w:sz w:val="24"/>
          <w:szCs w:val="24"/>
        </w:rPr>
        <w:t xml:space="preserve">IS </w:t>
      </w:r>
      <w:r w:rsidR="00B35554" w:rsidRPr="00952E28">
        <w:rPr>
          <w:rFonts w:ascii="Times New Roman" w:hAnsi="Times New Roman" w:cs="Times New Roman"/>
          <w:sz w:val="24"/>
          <w:szCs w:val="24"/>
        </w:rPr>
        <w:t>1500 (Part 1)</w:t>
      </w:r>
      <w:r w:rsidR="00E27D25" w:rsidRPr="00952E28">
        <w:rPr>
          <w:rFonts w:ascii="Times New Roman" w:hAnsi="Times New Roman" w:cs="Times New Roman"/>
          <w:sz w:val="24"/>
          <w:szCs w:val="24"/>
        </w:rPr>
        <w:t>]</w:t>
      </w:r>
      <w:r w:rsidR="00CC4299" w:rsidRPr="00952E28">
        <w:rPr>
          <w:rFonts w:ascii="Times New Roman" w:hAnsi="Times New Roman" w:cs="Times New Roman"/>
          <w:sz w:val="24"/>
          <w:szCs w:val="24"/>
        </w:rPr>
        <w:t>.</w:t>
      </w:r>
    </w:p>
    <w:p w14:paraId="06B12523" w14:textId="58D315C2" w:rsidR="00CC4299" w:rsidRPr="00952E28" w:rsidRDefault="00FA0682" w:rsidP="00CC4299">
      <w:pPr>
        <w:jc w:val="both"/>
        <w:rPr>
          <w:rFonts w:ascii="Times New Roman" w:hAnsi="Times New Roman" w:cs="Times New Roman"/>
          <w:sz w:val="24"/>
          <w:szCs w:val="24"/>
        </w:rPr>
      </w:pPr>
      <w:r w:rsidRPr="00952E28">
        <w:rPr>
          <w:rFonts w:ascii="Times New Roman" w:hAnsi="Times New Roman" w:cs="Times New Roman"/>
          <w:b/>
          <w:bCs/>
          <w:sz w:val="24"/>
          <w:szCs w:val="24"/>
        </w:rPr>
        <w:t>6</w:t>
      </w:r>
      <w:r w:rsidR="00CC4299" w:rsidRPr="00952E28">
        <w:rPr>
          <w:rFonts w:ascii="Times New Roman" w:hAnsi="Times New Roman" w:cs="Times New Roman"/>
          <w:b/>
          <w:bCs/>
          <w:sz w:val="24"/>
          <w:szCs w:val="24"/>
        </w:rPr>
        <w:t>.2</w:t>
      </w:r>
      <w:r w:rsidR="00CC4299" w:rsidRPr="00952E28">
        <w:rPr>
          <w:rFonts w:ascii="Times New Roman" w:hAnsi="Times New Roman" w:cs="Times New Roman"/>
          <w:sz w:val="24"/>
          <w:szCs w:val="24"/>
        </w:rPr>
        <w:t xml:space="preserve"> The chilled cast iron share including detachable share point and sole plate knife shall have hardness in range of 360 to 400 HB </w:t>
      </w:r>
      <w:r w:rsidR="00143A07" w:rsidRPr="00952E28">
        <w:rPr>
          <w:rFonts w:ascii="Times New Roman" w:hAnsi="Times New Roman" w:cs="Times New Roman"/>
          <w:sz w:val="24"/>
          <w:szCs w:val="24"/>
        </w:rPr>
        <w:t>when tested in accordance with IS 1500 (Part 1</w:t>
      </w:r>
      <w:r w:rsidR="00276DF8" w:rsidRPr="00952E28">
        <w:rPr>
          <w:rFonts w:ascii="Times New Roman" w:hAnsi="Times New Roman" w:cs="Times New Roman"/>
          <w:sz w:val="24"/>
          <w:szCs w:val="24"/>
        </w:rPr>
        <w:t>)</w:t>
      </w:r>
      <w:r w:rsidR="00143A07" w:rsidRPr="00952E28">
        <w:rPr>
          <w:rFonts w:ascii="Times New Roman" w:hAnsi="Times New Roman" w:cs="Times New Roman"/>
          <w:sz w:val="24"/>
          <w:szCs w:val="24"/>
        </w:rPr>
        <w:t xml:space="preserve"> </w:t>
      </w:r>
      <w:r w:rsidR="00F96C68" w:rsidRPr="00952E28">
        <w:rPr>
          <w:rFonts w:ascii="Times New Roman" w:hAnsi="Times New Roman" w:cs="Times New Roman"/>
          <w:sz w:val="24"/>
          <w:szCs w:val="24"/>
        </w:rPr>
        <w:t>or in the range of 38 to 42 HRC</w:t>
      </w:r>
      <w:r w:rsidR="00143A07" w:rsidRPr="00952E28">
        <w:rPr>
          <w:rFonts w:ascii="Times New Roman" w:hAnsi="Times New Roman" w:cs="Times New Roman"/>
          <w:sz w:val="24"/>
          <w:szCs w:val="24"/>
        </w:rPr>
        <w:t xml:space="preserve"> when tested in accordance with</w:t>
      </w:r>
      <w:r w:rsidR="00F96C68" w:rsidRPr="00952E28">
        <w:rPr>
          <w:rFonts w:ascii="Times New Roman" w:hAnsi="Times New Roman" w:cs="Times New Roman"/>
          <w:sz w:val="24"/>
          <w:szCs w:val="24"/>
        </w:rPr>
        <w:t xml:space="preserve"> IS 1586 (Part 1)</w:t>
      </w:r>
      <w:r w:rsidR="0003638B" w:rsidRPr="00952E28">
        <w:rPr>
          <w:rFonts w:ascii="Times New Roman" w:hAnsi="Times New Roman" w:cs="Times New Roman"/>
          <w:sz w:val="24"/>
          <w:szCs w:val="24"/>
        </w:rPr>
        <w:t xml:space="preserve"> </w:t>
      </w:r>
      <w:r w:rsidR="00CC4299" w:rsidRPr="00952E28">
        <w:rPr>
          <w:rFonts w:ascii="Times New Roman" w:hAnsi="Times New Roman" w:cs="Times New Roman"/>
          <w:sz w:val="24"/>
          <w:szCs w:val="24"/>
        </w:rPr>
        <w:t xml:space="preserve">up to </w:t>
      </w:r>
      <w:proofErr w:type="gramStart"/>
      <w:r w:rsidR="00CC4299" w:rsidRPr="00952E28">
        <w:rPr>
          <w:rFonts w:ascii="Times New Roman" w:hAnsi="Times New Roman" w:cs="Times New Roman"/>
          <w:sz w:val="24"/>
          <w:szCs w:val="24"/>
        </w:rPr>
        <w:t>a distance of 50</w:t>
      </w:r>
      <w:proofErr w:type="gramEnd"/>
      <w:r w:rsidR="00CC4299" w:rsidRPr="00952E28">
        <w:rPr>
          <w:rFonts w:ascii="Times New Roman" w:hAnsi="Times New Roman" w:cs="Times New Roman"/>
          <w:sz w:val="24"/>
          <w:szCs w:val="24"/>
        </w:rPr>
        <w:t xml:space="preserve"> mm from cutting edge; depth of chilling shall be not less than 1</w:t>
      </w:r>
      <w:r w:rsidR="00B35554" w:rsidRPr="00952E28">
        <w:rPr>
          <w:rFonts w:ascii="Times New Roman" w:hAnsi="Times New Roman" w:cs="Times New Roman"/>
          <w:sz w:val="24"/>
          <w:szCs w:val="24"/>
        </w:rPr>
        <w:t>.</w:t>
      </w:r>
      <w:r w:rsidR="00CC4299" w:rsidRPr="00952E28">
        <w:rPr>
          <w:rFonts w:ascii="Times New Roman" w:hAnsi="Times New Roman" w:cs="Times New Roman"/>
          <w:sz w:val="24"/>
          <w:szCs w:val="24"/>
        </w:rPr>
        <w:t>5 mm.</w:t>
      </w:r>
    </w:p>
    <w:p w14:paraId="54EA5C5F" w14:textId="06585124" w:rsidR="00CC4299" w:rsidRPr="00952E28" w:rsidRDefault="00FA0682" w:rsidP="00CC4299">
      <w:pPr>
        <w:jc w:val="both"/>
        <w:rPr>
          <w:rFonts w:ascii="Times New Roman" w:hAnsi="Times New Roman" w:cs="Times New Roman"/>
          <w:sz w:val="24"/>
          <w:szCs w:val="24"/>
        </w:rPr>
      </w:pPr>
      <w:r w:rsidRPr="00952E28">
        <w:rPr>
          <w:rFonts w:ascii="Times New Roman" w:hAnsi="Times New Roman" w:cs="Times New Roman"/>
          <w:b/>
          <w:bCs/>
          <w:sz w:val="24"/>
          <w:szCs w:val="24"/>
        </w:rPr>
        <w:t>6</w:t>
      </w:r>
      <w:r w:rsidR="00CC4299" w:rsidRPr="00952E28">
        <w:rPr>
          <w:rFonts w:ascii="Times New Roman" w:hAnsi="Times New Roman" w:cs="Times New Roman"/>
          <w:b/>
          <w:bCs/>
          <w:sz w:val="24"/>
          <w:szCs w:val="24"/>
        </w:rPr>
        <w:t>.3</w:t>
      </w:r>
      <w:r w:rsidR="00CC4299" w:rsidRPr="00952E28">
        <w:rPr>
          <w:rFonts w:ascii="Times New Roman" w:hAnsi="Times New Roman" w:cs="Times New Roman"/>
          <w:sz w:val="24"/>
          <w:szCs w:val="24"/>
        </w:rPr>
        <w:t xml:space="preserve"> The steel share including detachable share point and sole plate knife shall have hardness in range of 350 to 450 HB</w:t>
      </w:r>
      <w:r w:rsidR="009B5820" w:rsidRPr="00952E28">
        <w:rPr>
          <w:rFonts w:ascii="Times New Roman" w:hAnsi="Times New Roman" w:cs="Times New Roman"/>
          <w:sz w:val="24"/>
          <w:szCs w:val="24"/>
        </w:rPr>
        <w:t xml:space="preserve"> </w:t>
      </w:r>
      <w:r w:rsidR="00CC4299" w:rsidRPr="00952E28">
        <w:rPr>
          <w:rFonts w:ascii="Times New Roman" w:hAnsi="Times New Roman" w:cs="Times New Roman"/>
          <w:sz w:val="24"/>
          <w:szCs w:val="24"/>
        </w:rPr>
        <w:t xml:space="preserve">when tested in accordance with IS </w:t>
      </w:r>
      <w:r w:rsidR="0088454A" w:rsidRPr="00952E28">
        <w:rPr>
          <w:rFonts w:ascii="Times New Roman" w:hAnsi="Times New Roman" w:cs="Times New Roman"/>
          <w:sz w:val="24"/>
          <w:szCs w:val="24"/>
        </w:rPr>
        <w:t>1</w:t>
      </w:r>
      <w:r w:rsidR="00CC4299" w:rsidRPr="00952E28">
        <w:rPr>
          <w:rFonts w:ascii="Times New Roman" w:hAnsi="Times New Roman" w:cs="Times New Roman"/>
          <w:sz w:val="24"/>
          <w:szCs w:val="24"/>
        </w:rPr>
        <w:t>500</w:t>
      </w:r>
      <w:r w:rsidR="00B35554" w:rsidRPr="00952E28">
        <w:rPr>
          <w:rFonts w:ascii="Times New Roman" w:hAnsi="Times New Roman" w:cs="Times New Roman"/>
          <w:sz w:val="24"/>
          <w:szCs w:val="24"/>
        </w:rPr>
        <w:t xml:space="preserve"> (Part 1</w:t>
      </w:r>
      <w:r w:rsidR="00C566CF" w:rsidRPr="00952E28">
        <w:rPr>
          <w:rFonts w:ascii="Times New Roman" w:hAnsi="Times New Roman" w:cs="Times New Roman"/>
          <w:sz w:val="24"/>
          <w:szCs w:val="24"/>
        </w:rPr>
        <w:t xml:space="preserve">) or in the range of 38 to 48 HRC when tested in accordance </w:t>
      </w:r>
      <w:r w:rsidR="00035BD0" w:rsidRPr="00952E28">
        <w:rPr>
          <w:rFonts w:ascii="Times New Roman" w:hAnsi="Times New Roman" w:cs="Times New Roman"/>
          <w:sz w:val="24"/>
          <w:szCs w:val="24"/>
        </w:rPr>
        <w:t>with IS</w:t>
      </w:r>
      <w:r w:rsidR="00C566CF" w:rsidRPr="00952E28">
        <w:rPr>
          <w:rFonts w:ascii="Times New Roman" w:hAnsi="Times New Roman" w:cs="Times New Roman"/>
          <w:sz w:val="24"/>
          <w:szCs w:val="24"/>
        </w:rPr>
        <w:t xml:space="preserve"> 1586 (Part 1)</w:t>
      </w:r>
      <w:r w:rsidR="00CC4299" w:rsidRPr="00952E28">
        <w:rPr>
          <w:rFonts w:ascii="Times New Roman" w:hAnsi="Times New Roman" w:cs="Times New Roman"/>
          <w:sz w:val="24"/>
          <w:szCs w:val="24"/>
        </w:rPr>
        <w:t xml:space="preserve"> up to </w:t>
      </w:r>
      <w:proofErr w:type="gramStart"/>
      <w:r w:rsidR="00CC4299" w:rsidRPr="00952E28">
        <w:rPr>
          <w:rFonts w:ascii="Times New Roman" w:hAnsi="Times New Roman" w:cs="Times New Roman"/>
          <w:sz w:val="24"/>
          <w:szCs w:val="24"/>
        </w:rPr>
        <w:t>a distance of 50</w:t>
      </w:r>
      <w:proofErr w:type="gramEnd"/>
      <w:r w:rsidR="00CC4299" w:rsidRPr="00952E28">
        <w:rPr>
          <w:rFonts w:ascii="Times New Roman" w:hAnsi="Times New Roman" w:cs="Times New Roman"/>
          <w:sz w:val="24"/>
          <w:szCs w:val="24"/>
        </w:rPr>
        <w:t xml:space="preserve"> mm from the cutting edge.</w:t>
      </w:r>
      <w:r w:rsidR="009B5820" w:rsidRPr="00952E28">
        <w:rPr>
          <w:rFonts w:ascii="Times New Roman" w:hAnsi="Times New Roman" w:cs="Times New Roman"/>
          <w:sz w:val="24"/>
          <w:szCs w:val="24"/>
        </w:rPr>
        <w:t xml:space="preserve"> </w:t>
      </w:r>
    </w:p>
    <w:p w14:paraId="3DE68C3E" w14:textId="4F8DA463" w:rsidR="00CC4299" w:rsidRPr="00952E28" w:rsidRDefault="00B35554" w:rsidP="00CC4299">
      <w:pPr>
        <w:jc w:val="both"/>
        <w:rPr>
          <w:rFonts w:ascii="Times New Roman" w:hAnsi="Times New Roman" w:cs="Times New Roman"/>
          <w:b/>
          <w:bCs/>
          <w:sz w:val="24"/>
          <w:szCs w:val="24"/>
        </w:rPr>
      </w:pPr>
      <w:r w:rsidRPr="00952E28">
        <w:rPr>
          <w:rFonts w:ascii="Times New Roman" w:hAnsi="Times New Roman" w:cs="Times New Roman"/>
          <w:b/>
          <w:bCs/>
          <w:sz w:val="24"/>
          <w:szCs w:val="24"/>
        </w:rPr>
        <w:t>7</w:t>
      </w:r>
      <w:r w:rsidR="009B5820" w:rsidRPr="00952E28">
        <w:rPr>
          <w:rFonts w:ascii="Times New Roman" w:hAnsi="Times New Roman" w:cs="Times New Roman"/>
          <w:b/>
          <w:bCs/>
          <w:sz w:val="24"/>
          <w:szCs w:val="24"/>
        </w:rPr>
        <w:t xml:space="preserve"> </w:t>
      </w:r>
      <w:r w:rsidR="00CC4299" w:rsidRPr="00952E28">
        <w:rPr>
          <w:rFonts w:ascii="Times New Roman" w:hAnsi="Times New Roman" w:cs="Times New Roman"/>
          <w:b/>
          <w:bCs/>
          <w:sz w:val="24"/>
          <w:szCs w:val="24"/>
        </w:rPr>
        <w:t>DIMENSIONS</w:t>
      </w:r>
    </w:p>
    <w:p w14:paraId="509EF74C" w14:textId="60351471" w:rsidR="00CC4299" w:rsidRPr="00952E28" w:rsidRDefault="00B35554" w:rsidP="00CC4299">
      <w:pPr>
        <w:jc w:val="both"/>
        <w:rPr>
          <w:rFonts w:ascii="Times New Roman" w:hAnsi="Times New Roman" w:cs="Times New Roman"/>
          <w:sz w:val="24"/>
          <w:szCs w:val="24"/>
        </w:rPr>
      </w:pPr>
      <w:r w:rsidRPr="00952E28">
        <w:rPr>
          <w:rFonts w:ascii="Times New Roman" w:hAnsi="Times New Roman" w:cs="Times New Roman"/>
          <w:b/>
          <w:bCs/>
          <w:sz w:val="24"/>
          <w:szCs w:val="24"/>
        </w:rPr>
        <w:t>7</w:t>
      </w:r>
      <w:r w:rsidR="00CC4299" w:rsidRPr="00952E28">
        <w:rPr>
          <w:rFonts w:ascii="Times New Roman" w:hAnsi="Times New Roman" w:cs="Times New Roman"/>
          <w:b/>
          <w:bCs/>
          <w:sz w:val="24"/>
          <w:szCs w:val="24"/>
        </w:rPr>
        <w:t>.1</w:t>
      </w:r>
      <w:r w:rsidR="00CC4299" w:rsidRPr="00952E28">
        <w:rPr>
          <w:rFonts w:ascii="Times New Roman" w:hAnsi="Times New Roman" w:cs="Times New Roman"/>
          <w:sz w:val="24"/>
          <w:szCs w:val="24"/>
        </w:rPr>
        <w:t xml:space="preserve"> The size of ridger shall be as follows:</w:t>
      </w:r>
    </w:p>
    <w:p w14:paraId="7D81F11A" w14:textId="4A98EC4F" w:rsidR="00CC4299" w:rsidRPr="00952E28" w:rsidRDefault="00CC4299" w:rsidP="00502322">
      <w:pPr>
        <w:spacing w:after="0"/>
        <w:ind w:left="720"/>
        <w:jc w:val="both"/>
        <w:rPr>
          <w:rFonts w:ascii="Times New Roman" w:hAnsi="Times New Roman" w:cs="Times New Roman"/>
          <w:sz w:val="24"/>
          <w:szCs w:val="24"/>
        </w:rPr>
      </w:pPr>
      <w:r w:rsidRPr="00952E28">
        <w:rPr>
          <w:rFonts w:ascii="Times New Roman" w:hAnsi="Times New Roman" w:cs="Times New Roman"/>
          <w:sz w:val="24"/>
          <w:szCs w:val="24"/>
        </w:rPr>
        <w:t xml:space="preserve">a) </w:t>
      </w:r>
      <w:r w:rsidRPr="00952E28">
        <w:rPr>
          <w:rFonts w:ascii="Times New Roman" w:hAnsi="Times New Roman" w:cs="Times New Roman"/>
          <w:i/>
          <w:iCs/>
          <w:sz w:val="24"/>
          <w:szCs w:val="24"/>
        </w:rPr>
        <w:t>Ligh</w:t>
      </w:r>
      <w:r w:rsidRPr="00952E28">
        <w:rPr>
          <w:rFonts w:ascii="Times New Roman" w:hAnsi="Times New Roman" w:cs="Times New Roman"/>
          <w:sz w:val="24"/>
          <w:szCs w:val="24"/>
        </w:rPr>
        <w:t xml:space="preserve">t </w:t>
      </w:r>
      <w:r w:rsidR="005757BB">
        <w:rPr>
          <w:rFonts w:ascii="Times New Roman" w:hAnsi="Times New Roman" w:cs="Times New Roman"/>
          <w:sz w:val="24"/>
          <w:szCs w:val="24"/>
        </w:rPr>
        <w:sym w:font="Symbol" w:char="F0BE"/>
      </w:r>
      <w:r w:rsidRPr="00952E28">
        <w:rPr>
          <w:rFonts w:ascii="Times New Roman" w:hAnsi="Times New Roman" w:cs="Times New Roman"/>
          <w:sz w:val="24"/>
          <w:szCs w:val="24"/>
        </w:rPr>
        <w:t xml:space="preserve"> up to and including 400 mm,</w:t>
      </w:r>
    </w:p>
    <w:p w14:paraId="7D0B721F" w14:textId="27EBAE4D" w:rsidR="00CC4299" w:rsidRPr="00952E28" w:rsidRDefault="00CC4299" w:rsidP="00502322">
      <w:pPr>
        <w:spacing w:after="0"/>
        <w:ind w:left="720"/>
        <w:jc w:val="both"/>
        <w:rPr>
          <w:rFonts w:ascii="Times New Roman" w:hAnsi="Times New Roman" w:cs="Times New Roman"/>
          <w:sz w:val="24"/>
          <w:szCs w:val="24"/>
        </w:rPr>
      </w:pPr>
      <w:r w:rsidRPr="00952E28">
        <w:rPr>
          <w:rFonts w:ascii="Times New Roman" w:hAnsi="Times New Roman" w:cs="Times New Roman"/>
          <w:sz w:val="24"/>
          <w:szCs w:val="24"/>
        </w:rPr>
        <w:t xml:space="preserve">b) </w:t>
      </w:r>
      <w:r w:rsidRPr="00952E28">
        <w:rPr>
          <w:rFonts w:ascii="Times New Roman" w:hAnsi="Times New Roman" w:cs="Times New Roman"/>
          <w:i/>
          <w:iCs/>
          <w:sz w:val="24"/>
          <w:szCs w:val="24"/>
        </w:rPr>
        <w:t>Medium</w:t>
      </w:r>
      <w:r w:rsidRPr="00952E28">
        <w:rPr>
          <w:rFonts w:ascii="Times New Roman" w:hAnsi="Times New Roman" w:cs="Times New Roman"/>
          <w:sz w:val="24"/>
          <w:szCs w:val="24"/>
        </w:rPr>
        <w:t xml:space="preserve"> </w:t>
      </w:r>
      <w:r w:rsidR="005757BB">
        <w:rPr>
          <w:rFonts w:ascii="Times New Roman" w:hAnsi="Times New Roman" w:cs="Times New Roman"/>
          <w:sz w:val="24"/>
          <w:szCs w:val="24"/>
        </w:rPr>
        <w:sym w:font="Symbol" w:char="F0BE"/>
      </w:r>
      <w:r w:rsidRPr="00952E28">
        <w:rPr>
          <w:rFonts w:ascii="Times New Roman" w:hAnsi="Times New Roman" w:cs="Times New Roman"/>
          <w:sz w:val="24"/>
          <w:szCs w:val="24"/>
        </w:rPr>
        <w:t xml:space="preserve"> above 400 and up to and including 900 mm, and</w:t>
      </w:r>
    </w:p>
    <w:p w14:paraId="3B25FCE2" w14:textId="377E5D4D" w:rsidR="00CC4299" w:rsidRPr="00952E28" w:rsidRDefault="00CC4299" w:rsidP="00502322">
      <w:pPr>
        <w:spacing w:after="0"/>
        <w:ind w:left="720"/>
        <w:jc w:val="both"/>
        <w:rPr>
          <w:rFonts w:ascii="Times New Roman" w:hAnsi="Times New Roman" w:cs="Times New Roman"/>
          <w:sz w:val="24"/>
          <w:szCs w:val="24"/>
        </w:rPr>
      </w:pPr>
      <w:r w:rsidRPr="00952E28">
        <w:rPr>
          <w:rFonts w:ascii="Times New Roman" w:hAnsi="Times New Roman" w:cs="Times New Roman"/>
          <w:sz w:val="24"/>
          <w:szCs w:val="24"/>
        </w:rPr>
        <w:t xml:space="preserve">c) </w:t>
      </w:r>
      <w:r w:rsidRPr="00952E28">
        <w:rPr>
          <w:rFonts w:ascii="Times New Roman" w:hAnsi="Times New Roman" w:cs="Times New Roman"/>
          <w:i/>
          <w:iCs/>
          <w:sz w:val="24"/>
          <w:szCs w:val="24"/>
        </w:rPr>
        <w:t>Heavy</w:t>
      </w:r>
      <w:r w:rsidRPr="00952E28">
        <w:rPr>
          <w:rFonts w:ascii="Times New Roman" w:hAnsi="Times New Roman" w:cs="Times New Roman"/>
          <w:sz w:val="24"/>
          <w:szCs w:val="24"/>
        </w:rPr>
        <w:t xml:space="preserve"> </w:t>
      </w:r>
      <w:r w:rsidR="005757BB">
        <w:rPr>
          <w:rFonts w:ascii="Times New Roman" w:hAnsi="Times New Roman" w:cs="Times New Roman"/>
          <w:sz w:val="24"/>
          <w:szCs w:val="24"/>
        </w:rPr>
        <w:sym w:font="Symbol" w:char="F0BE"/>
      </w:r>
      <w:r w:rsidRPr="00952E28">
        <w:rPr>
          <w:rFonts w:ascii="Times New Roman" w:hAnsi="Times New Roman" w:cs="Times New Roman"/>
          <w:sz w:val="24"/>
          <w:szCs w:val="24"/>
        </w:rPr>
        <w:t xml:space="preserve"> above 900 mm</w:t>
      </w:r>
    </w:p>
    <w:p w14:paraId="02BE44B6" w14:textId="77777777" w:rsidR="000D27EA" w:rsidRPr="00952E28" w:rsidRDefault="000D27EA" w:rsidP="00502322">
      <w:pPr>
        <w:spacing w:after="0"/>
        <w:ind w:left="720"/>
        <w:jc w:val="both"/>
        <w:rPr>
          <w:rFonts w:ascii="Times New Roman" w:hAnsi="Times New Roman" w:cs="Times New Roman"/>
          <w:sz w:val="24"/>
          <w:szCs w:val="24"/>
        </w:rPr>
      </w:pPr>
    </w:p>
    <w:p w14:paraId="3B633A0D" w14:textId="09D02E16" w:rsidR="000B14B9" w:rsidRPr="00952E28" w:rsidRDefault="00B35554" w:rsidP="000B14B9">
      <w:pPr>
        <w:jc w:val="both"/>
        <w:rPr>
          <w:rFonts w:ascii="Times New Roman" w:hAnsi="Times New Roman" w:cs="Times New Roman"/>
          <w:sz w:val="24"/>
          <w:szCs w:val="24"/>
        </w:rPr>
      </w:pPr>
      <w:r w:rsidRPr="00952E28">
        <w:rPr>
          <w:rFonts w:ascii="Times New Roman" w:hAnsi="Times New Roman" w:cs="Times New Roman"/>
          <w:b/>
          <w:bCs/>
          <w:sz w:val="24"/>
          <w:szCs w:val="24"/>
        </w:rPr>
        <w:t>7</w:t>
      </w:r>
      <w:r w:rsidR="000B14B9" w:rsidRPr="00952E28">
        <w:rPr>
          <w:rFonts w:ascii="Times New Roman" w:hAnsi="Times New Roman" w:cs="Times New Roman"/>
          <w:b/>
          <w:bCs/>
          <w:sz w:val="24"/>
          <w:szCs w:val="24"/>
        </w:rPr>
        <w:t>.1.1</w:t>
      </w:r>
      <w:r w:rsidR="000B14B9" w:rsidRPr="00952E28">
        <w:rPr>
          <w:rFonts w:ascii="Times New Roman" w:hAnsi="Times New Roman" w:cs="Times New Roman"/>
          <w:sz w:val="24"/>
          <w:szCs w:val="24"/>
        </w:rPr>
        <w:t xml:space="preserve"> The size shall be declared. The tolerance on declared size shall be ±</w:t>
      </w:r>
      <w:r w:rsidR="004649DF" w:rsidRPr="00952E28">
        <w:rPr>
          <w:rFonts w:ascii="Times New Roman" w:hAnsi="Times New Roman" w:cs="Times New Roman"/>
          <w:sz w:val="24"/>
          <w:szCs w:val="24"/>
        </w:rPr>
        <w:t xml:space="preserve"> </w:t>
      </w:r>
      <w:r w:rsidR="000B14B9" w:rsidRPr="00952E28">
        <w:rPr>
          <w:rFonts w:ascii="Times New Roman" w:hAnsi="Times New Roman" w:cs="Times New Roman"/>
          <w:sz w:val="24"/>
          <w:szCs w:val="24"/>
        </w:rPr>
        <w:t>5 mm.</w:t>
      </w:r>
    </w:p>
    <w:p w14:paraId="68B6D74B" w14:textId="2F30A69C" w:rsidR="000B14B9" w:rsidRPr="00952E28" w:rsidRDefault="00B35554" w:rsidP="000B14B9">
      <w:pPr>
        <w:jc w:val="both"/>
        <w:rPr>
          <w:rFonts w:ascii="Times New Roman" w:hAnsi="Times New Roman" w:cs="Times New Roman"/>
          <w:sz w:val="24"/>
          <w:szCs w:val="24"/>
        </w:rPr>
      </w:pPr>
      <w:r w:rsidRPr="00952E28">
        <w:rPr>
          <w:rFonts w:ascii="Times New Roman" w:hAnsi="Times New Roman" w:cs="Times New Roman"/>
          <w:b/>
          <w:bCs/>
          <w:sz w:val="24"/>
          <w:szCs w:val="24"/>
        </w:rPr>
        <w:t>7</w:t>
      </w:r>
      <w:r w:rsidR="000B14B9" w:rsidRPr="00952E28">
        <w:rPr>
          <w:rFonts w:ascii="Times New Roman" w:hAnsi="Times New Roman" w:cs="Times New Roman"/>
          <w:b/>
          <w:bCs/>
          <w:sz w:val="24"/>
          <w:szCs w:val="24"/>
        </w:rPr>
        <w:t>.2</w:t>
      </w:r>
      <w:r w:rsidR="000B14B9" w:rsidRPr="00952E28">
        <w:rPr>
          <w:rFonts w:ascii="Times New Roman" w:hAnsi="Times New Roman" w:cs="Times New Roman"/>
          <w:sz w:val="24"/>
          <w:szCs w:val="24"/>
        </w:rPr>
        <w:t xml:space="preserve"> In case the ridger is provided with sole plate, the </w:t>
      </w:r>
      <w:r w:rsidR="004649DF" w:rsidRPr="00952E28">
        <w:rPr>
          <w:rFonts w:ascii="Times New Roman" w:hAnsi="Times New Roman" w:cs="Times New Roman"/>
          <w:sz w:val="24"/>
          <w:szCs w:val="24"/>
        </w:rPr>
        <w:t>vertical</w:t>
      </w:r>
      <w:r w:rsidR="000B14B9" w:rsidRPr="00952E28">
        <w:rPr>
          <w:rFonts w:ascii="Times New Roman" w:hAnsi="Times New Roman" w:cs="Times New Roman"/>
          <w:sz w:val="24"/>
          <w:szCs w:val="24"/>
        </w:rPr>
        <w:t xml:space="preserve"> suction for V-shaped share and wedge-shaped share shall be in the range of 3</w:t>
      </w:r>
      <w:r w:rsidR="006F2CC9" w:rsidRPr="00952E28">
        <w:rPr>
          <w:rFonts w:ascii="Times New Roman" w:hAnsi="Times New Roman" w:cs="Times New Roman"/>
          <w:sz w:val="24"/>
          <w:szCs w:val="24"/>
        </w:rPr>
        <w:t xml:space="preserve"> mm</w:t>
      </w:r>
      <w:r w:rsidR="000B14B9" w:rsidRPr="00952E28">
        <w:rPr>
          <w:rFonts w:ascii="Times New Roman" w:hAnsi="Times New Roman" w:cs="Times New Roman"/>
          <w:sz w:val="24"/>
          <w:szCs w:val="24"/>
        </w:rPr>
        <w:t xml:space="preserve"> to 8 mm and 8</w:t>
      </w:r>
      <w:r w:rsidR="006F2CC9" w:rsidRPr="00952E28">
        <w:rPr>
          <w:rFonts w:ascii="Times New Roman" w:hAnsi="Times New Roman" w:cs="Times New Roman"/>
          <w:sz w:val="24"/>
          <w:szCs w:val="24"/>
        </w:rPr>
        <w:t xml:space="preserve"> mm</w:t>
      </w:r>
      <w:r w:rsidR="000B14B9" w:rsidRPr="00952E28">
        <w:rPr>
          <w:rFonts w:ascii="Times New Roman" w:hAnsi="Times New Roman" w:cs="Times New Roman"/>
          <w:sz w:val="24"/>
          <w:szCs w:val="24"/>
        </w:rPr>
        <w:t xml:space="preserve"> to 22 mm respectively. The suction shall be declared by the manufacturer. The suction shall not differ by </w:t>
      </w:r>
      <w:r w:rsidR="000D27EA" w:rsidRPr="00952E28">
        <w:rPr>
          <w:rFonts w:ascii="Times New Roman" w:hAnsi="Times New Roman" w:cs="Times New Roman"/>
          <w:sz w:val="24"/>
          <w:szCs w:val="24"/>
        </w:rPr>
        <w:t>±</w:t>
      </w:r>
      <w:r w:rsidR="00E27D25" w:rsidRPr="00952E28">
        <w:rPr>
          <w:rFonts w:ascii="Times New Roman" w:hAnsi="Times New Roman" w:cs="Times New Roman"/>
          <w:sz w:val="24"/>
          <w:szCs w:val="24"/>
        </w:rPr>
        <w:t xml:space="preserve"> </w:t>
      </w:r>
      <w:r w:rsidR="000B14B9" w:rsidRPr="00952E28">
        <w:rPr>
          <w:rFonts w:ascii="Times New Roman" w:hAnsi="Times New Roman" w:cs="Times New Roman"/>
          <w:sz w:val="24"/>
          <w:szCs w:val="24"/>
        </w:rPr>
        <w:t>1 mm of the declared value.</w:t>
      </w:r>
    </w:p>
    <w:p w14:paraId="496E3887" w14:textId="797BADCC" w:rsidR="000B14B9" w:rsidRPr="00952E28" w:rsidRDefault="00B35554" w:rsidP="000B14B9">
      <w:pPr>
        <w:jc w:val="both"/>
        <w:rPr>
          <w:rFonts w:ascii="Times New Roman" w:hAnsi="Times New Roman" w:cs="Times New Roman"/>
          <w:sz w:val="24"/>
          <w:szCs w:val="24"/>
        </w:rPr>
      </w:pPr>
      <w:r w:rsidRPr="00952E28">
        <w:rPr>
          <w:rFonts w:ascii="Times New Roman" w:hAnsi="Times New Roman" w:cs="Times New Roman"/>
          <w:b/>
          <w:bCs/>
          <w:sz w:val="24"/>
          <w:szCs w:val="24"/>
        </w:rPr>
        <w:t>7</w:t>
      </w:r>
      <w:r w:rsidR="000B14B9" w:rsidRPr="00952E28">
        <w:rPr>
          <w:rFonts w:ascii="Times New Roman" w:hAnsi="Times New Roman" w:cs="Times New Roman"/>
          <w:b/>
          <w:bCs/>
          <w:sz w:val="24"/>
          <w:szCs w:val="24"/>
        </w:rPr>
        <w:t>.3</w:t>
      </w:r>
      <w:r w:rsidR="000B14B9" w:rsidRPr="00952E28">
        <w:rPr>
          <w:rFonts w:ascii="Times New Roman" w:hAnsi="Times New Roman" w:cs="Times New Roman"/>
          <w:sz w:val="24"/>
          <w:szCs w:val="24"/>
        </w:rPr>
        <w:t xml:space="preserve"> When the ridger is set at its working position, the throat clearance shall be in the range of 250 to 500 mm.</w:t>
      </w:r>
    </w:p>
    <w:p w14:paraId="247B7C8B" w14:textId="3583ACC7" w:rsidR="000B14B9" w:rsidRPr="00952E28" w:rsidRDefault="00B35554" w:rsidP="000B14B9">
      <w:pPr>
        <w:jc w:val="both"/>
        <w:rPr>
          <w:rFonts w:ascii="Times New Roman" w:hAnsi="Times New Roman" w:cs="Times New Roman"/>
          <w:sz w:val="24"/>
          <w:szCs w:val="24"/>
        </w:rPr>
      </w:pPr>
      <w:r w:rsidRPr="00952E28">
        <w:rPr>
          <w:rFonts w:ascii="Times New Roman" w:hAnsi="Times New Roman" w:cs="Times New Roman"/>
          <w:b/>
          <w:bCs/>
          <w:sz w:val="24"/>
          <w:szCs w:val="24"/>
        </w:rPr>
        <w:t>7</w:t>
      </w:r>
      <w:r w:rsidR="000B14B9" w:rsidRPr="00952E28">
        <w:rPr>
          <w:rFonts w:ascii="Times New Roman" w:hAnsi="Times New Roman" w:cs="Times New Roman"/>
          <w:b/>
          <w:bCs/>
          <w:sz w:val="24"/>
          <w:szCs w:val="24"/>
        </w:rPr>
        <w:t>.4</w:t>
      </w:r>
      <w:r w:rsidR="000B14B9" w:rsidRPr="00952E28">
        <w:rPr>
          <w:rFonts w:ascii="Times New Roman" w:hAnsi="Times New Roman" w:cs="Times New Roman"/>
          <w:sz w:val="24"/>
          <w:szCs w:val="24"/>
        </w:rPr>
        <w:t xml:space="preserve"> The ridger shall be provided with one or two handles. If two handles are provided, the distance between the handle grips shall be between 550 and 650 mm.</w:t>
      </w:r>
    </w:p>
    <w:p w14:paraId="3065B0BF" w14:textId="33C2C3DC" w:rsidR="000B14B9" w:rsidRPr="00952E28" w:rsidRDefault="00B35554" w:rsidP="000B14B9">
      <w:pPr>
        <w:jc w:val="both"/>
        <w:rPr>
          <w:rFonts w:ascii="Times New Roman" w:hAnsi="Times New Roman" w:cs="Times New Roman"/>
          <w:sz w:val="24"/>
          <w:szCs w:val="24"/>
        </w:rPr>
      </w:pPr>
      <w:r w:rsidRPr="00952E28">
        <w:rPr>
          <w:rFonts w:ascii="Times New Roman" w:hAnsi="Times New Roman" w:cs="Times New Roman"/>
          <w:b/>
          <w:bCs/>
          <w:sz w:val="24"/>
          <w:szCs w:val="24"/>
        </w:rPr>
        <w:t>7</w:t>
      </w:r>
      <w:r w:rsidR="000B14B9" w:rsidRPr="00952E28">
        <w:rPr>
          <w:rFonts w:ascii="Times New Roman" w:hAnsi="Times New Roman" w:cs="Times New Roman"/>
          <w:b/>
          <w:bCs/>
          <w:sz w:val="24"/>
          <w:szCs w:val="24"/>
        </w:rPr>
        <w:t>.5</w:t>
      </w:r>
      <w:r w:rsidR="000B14B9" w:rsidRPr="00952E28">
        <w:rPr>
          <w:rFonts w:ascii="Times New Roman" w:hAnsi="Times New Roman" w:cs="Times New Roman"/>
          <w:sz w:val="24"/>
          <w:szCs w:val="24"/>
        </w:rPr>
        <w:t xml:space="preserve"> When the plough is set at its working position, the vertical distance between the ground and the centre of the grip shall be adjustable. The value shall lie between 800 and 1100 mm.</w:t>
      </w:r>
    </w:p>
    <w:p w14:paraId="483A5778" w14:textId="1C1472D1" w:rsidR="000B14B9" w:rsidRPr="00952E28" w:rsidRDefault="00B35554" w:rsidP="000B14B9">
      <w:pPr>
        <w:jc w:val="both"/>
        <w:rPr>
          <w:rFonts w:ascii="Times New Roman" w:hAnsi="Times New Roman" w:cs="Times New Roman"/>
          <w:sz w:val="24"/>
          <w:szCs w:val="24"/>
        </w:rPr>
      </w:pPr>
      <w:r w:rsidRPr="00952E28">
        <w:rPr>
          <w:rFonts w:ascii="Times New Roman" w:hAnsi="Times New Roman" w:cs="Times New Roman"/>
          <w:b/>
          <w:bCs/>
          <w:sz w:val="24"/>
          <w:szCs w:val="24"/>
        </w:rPr>
        <w:t>7</w:t>
      </w:r>
      <w:r w:rsidR="000B14B9" w:rsidRPr="00952E28">
        <w:rPr>
          <w:rFonts w:ascii="Times New Roman" w:hAnsi="Times New Roman" w:cs="Times New Roman"/>
          <w:b/>
          <w:bCs/>
          <w:sz w:val="24"/>
          <w:szCs w:val="24"/>
        </w:rPr>
        <w:t>.6</w:t>
      </w:r>
      <w:r w:rsidR="000B14B9" w:rsidRPr="00952E28">
        <w:rPr>
          <w:rFonts w:ascii="Times New Roman" w:hAnsi="Times New Roman" w:cs="Times New Roman"/>
          <w:sz w:val="24"/>
          <w:szCs w:val="24"/>
        </w:rPr>
        <w:t xml:space="preserve"> The handle grip shall be circular or oval in cross section. The diameter or minor axis shall be between 25 and 30 mm. </w:t>
      </w:r>
      <w:r w:rsidR="000D27EA" w:rsidRPr="00952E28">
        <w:rPr>
          <w:rFonts w:ascii="Times New Roman" w:hAnsi="Times New Roman" w:cs="Times New Roman"/>
          <w:sz w:val="24"/>
          <w:szCs w:val="24"/>
        </w:rPr>
        <w:t>T</w:t>
      </w:r>
      <w:r w:rsidR="000B14B9" w:rsidRPr="00952E28">
        <w:rPr>
          <w:rFonts w:ascii="Times New Roman" w:hAnsi="Times New Roman" w:cs="Times New Roman"/>
          <w:sz w:val="24"/>
          <w:szCs w:val="24"/>
        </w:rPr>
        <w:t xml:space="preserve">he grip shall be not less than 125 mm. The </w:t>
      </w:r>
      <w:r w:rsidR="000D27EA" w:rsidRPr="00952E28">
        <w:rPr>
          <w:rFonts w:ascii="Times New Roman" w:hAnsi="Times New Roman" w:cs="Times New Roman"/>
          <w:sz w:val="24"/>
          <w:szCs w:val="24"/>
        </w:rPr>
        <w:t>angle between the</w:t>
      </w:r>
      <w:r w:rsidR="00E27D25" w:rsidRPr="00952E28">
        <w:rPr>
          <w:rFonts w:ascii="Times New Roman" w:hAnsi="Times New Roman" w:cs="Times New Roman"/>
          <w:sz w:val="24"/>
          <w:szCs w:val="24"/>
        </w:rPr>
        <w:t xml:space="preserve"> handle</w:t>
      </w:r>
      <w:r w:rsidR="000D27EA" w:rsidRPr="00952E28">
        <w:rPr>
          <w:rFonts w:ascii="Times New Roman" w:hAnsi="Times New Roman" w:cs="Times New Roman"/>
          <w:sz w:val="24"/>
          <w:szCs w:val="24"/>
        </w:rPr>
        <w:t xml:space="preserve"> grip and the handle shall be </w:t>
      </w:r>
      <w:r w:rsidR="00B6561F" w:rsidRPr="00952E28">
        <w:rPr>
          <w:rFonts w:ascii="Times New Roman" w:hAnsi="Times New Roman" w:cs="Times New Roman"/>
          <w:sz w:val="24"/>
          <w:szCs w:val="24"/>
        </w:rPr>
        <w:t>between 100</w:t>
      </w:r>
      <w:r w:rsidR="000D27EA" w:rsidRPr="00952E28">
        <w:rPr>
          <w:rFonts w:ascii="Times New Roman" w:hAnsi="Times New Roman" w:cs="Times New Roman"/>
          <w:sz w:val="24"/>
          <w:szCs w:val="24"/>
        </w:rPr>
        <w:t>°</w:t>
      </w:r>
      <w:r w:rsidR="000B14B9" w:rsidRPr="00952E28">
        <w:rPr>
          <w:rFonts w:ascii="Times New Roman" w:hAnsi="Times New Roman" w:cs="Times New Roman"/>
          <w:sz w:val="24"/>
          <w:szCs w:val="24"/>
        </w:rPr>
        <w:t xml:space="preserve"> to 105</w:t>
      </w:r>
      <w:r w:rsidR="000D27EA" w:rsidRPr="00952E28">
        <w:rPr>
          <w:rFonts w:ascii="Times New Roman" w:hAnsi="Times New Roman" w:cs="Times New Roman"/>
          <w:sz w:val="24"/>
          <w:szCs w:val="24"/>
        </w:rPr>
        <w:t>°</w:t>
      </w:r>
      <w:r w:rsidR="00983CDD" w:rsidRPr="00952E28">
        <w:rPr>
          <w:rFonts w:ascii="Times New Roman" w:hAnsi="Times New Roman" w:cs="Times New Roman"/>
          <w:sz w:val="24"/>
          <w:szCs w:val="24"/>
        </w:rPr>
        <w:t xml:space="preserve"> (</w:t>
      </w:r>
      <w:r w:rsidR="00983CDD" w:rsidRPr="00952E28">
        <w:rPr>
          <w:rFonts w:ascii="Times New Roman" w:hAnsi="Times New Roman" w:cs="Times New Roman"/>
          <w:i/>
          <w:iCs/>
          <w:sz w:val="24"/>
          <w:szCs w:val="24"/>
        </w:rPr>
        <w:t>see</w:t>
      </w:r>
      <w:r w:rsidR="00983CDD" w:rsidRPr="00952E28">
        <w:rPr>
          <w:rFonts w:ascii="Times New Roman" w:hAnsi="Times New Roman" w:cs="Times New Roman"/>
          <w:sz w:val="24"/>
          <w:szCs w:val="24"/>
        </w:rPr>
        <w:t xml:space="preserve"> Fig. 2)</w:t>
      </w:r>
      <w:r w:rsidR="000B14B9" w:rsidRPr="00952E28">
        <w:rPr>
          <w:rFonts w:ascii="Times New Roman" w:hAnsi="Times New Roman" w:cs="Times New Roman"/>
          <w:sz w:val="24"/>
          <w:szCs w:val="24"/>
        </w:rPr>
        <w:t xml:space="preserve">. </w:t>
      </w:r>
    </w:p>
    <w:p w14:paraId="013A6666" w14:textId="37FBD282" w:rsidR="000B14B9" w:rsidRPr="00952E28" w:rsidRDefault="00B35554" w:rsidP="000B14B9">
      <w:pPr>
        <w:jc w:val="both"/>
        <w:rPr>
          <w:rFonts w:ascii="Times New Roman" w:hAnsi="Times New Roman" w:cs="Times New Roman"/>
          <w:sz w:val="24"/>
          <w:szCs w:val="24"/>
        </w:rPr>
      </w:pPr>
      <w:r w:rsidRPr="00952E28">
        <w:rPr>
          <w:rFonts w:ascii="Times New Roman" w:hAnsi="Times New Roman" w:cs="Times New Roman"/>
          <w:b/>
          <w:bCs/>
          <w:sz w:val="24"/>
          <w:szCs w:val="24"/>
        </w:rPr>
        <w:t>7</w:t>
      </w:r>
      <w:r w:rsidR="000B14B9" w:rsidRPr="00952E28">
        <w:rPr>
          <w:rFonts w:ascii="Times New Roman" w:hAnsi="Times New Roman" w:cs="Times New Roman"/>
          <w:b/>
          <w:bCs/>
          <w:sz w:val="24"/>
          <w:szCs w:val="24"/>
        </w:rPr>
        <w:t>.7</w:t>
      </w:r>
      <w:r w:rsidR="000B14B9" w:rsidRPr="00952E28">
        <w:rPr>
          <w:rFonts w:ascii="Times New Roman" w:hAnsi="Times New Roman" w:cs="Times New Roman"/>
          <w:sz w:val="24"/>
          <w:szCs w:val="24"/>
        </w:rPr>
        <w:t xml:space="preserve"> The gauge wheel, if provided, shall be not less than 150 mm in</w:t>
      </w:r>
      <w:r w:rsidR="00005E21" w:rsidRPr="00952E28">
        <w:rPr>
          <w:rFonts w:ascii="Times New Roman" w:hAnsi="Times New Roman" w:cs="Times New Roman"/>
          <w:sz w:val="24"/>
          <w:szCs w:val="24"/>
        </w:rPr>
        <w:t xml:space="preserve"> </w:t>
      </w:r>
      <w:r w:rsidR="000B14B9" w:rsidRPr="00952E28">
        <w:rPr>
          <w:rFonts w:ascii="Times New Roman" w:hAnsi="Times New Roman" w:cs="Times New Roman"/>
          <w:sz w:val="24"/>
          <w:szCs w:val="24"/>
        </w:rPr>
        <w:t>diameter and its face width not less than 50 mm.</w:t>
      </w:r>
    </w:p>
    <w:p w14:paraId="3876F554" w14:textId="4EE08457" w:rsidR="000B14B9" w:rsidRPr="00952E28" w:rsidRDefault="00B35554" w:rsidP="000B14B9">
      <w:pPr>
        <w:jc w:val="both"/>
        <w:rPr>
          <w:rFonts w:ascii="Times New Roman" w:hAnsi="Times New Roman" w:cs="Times New Roman"/>
          <w:sz w:val="24"/>
          <w:szCs w:val="24"/>
        </w:rPr>
      </w:pPr>
      <w:r w:rsidRPr="00952E28">
        <w:rPr>
          <w:rFonts w:ascii="Times New Roman" w:hAnsi="Times New Roman" w:cs="Times New Roman"/>
          <w:b/>
          <w:bCs/>
          <w:sz w:val="24"/>
          <w:szCs w:val="24"/>
        </w:rPr>
        <w:t>7</w:t>
      </w:r>
      <w:r w:rsidR="000B14B9" w:rsidRPr="00952E28">
        <w:rPr>
          <w:rFonts w:ascii="Times New Roman" w:hAnsi="Times New Roman" w:cs="Times New Roman"/>
          <w:b/>
          <w:bCs/>
          <w:sz w:val="24"/>
          <w:szCs w:val="24"/>
        </w:rPr>
        <w:t>.8</w:t>
      </w:r>
      <w:r w:rsidR="000B14B9" w:rsidRPr="00952E28">
        <w:rPr>
          <w:rFonts w:ascii="Times New Roman" w:hAnsi="Times New Roman" w:cs="Times New Roman"/>
          <w:sz w:val="24"/>
          <w:szCs w:val="24"/>
        </w:rPr>
        <w:t xml:space="preserve"> The gap between cleavage edge of share and mouldboard shall be not</w:t>
      </w:r>
      <w:r w:rsidR="00005E21" w:rsidRPr="00952E28">
        <w:rPr>
          <w:rFonts w:ascii="Times New Roman" w:hAnsi="Times New Roman" w:cs="Times New Roman"/>
          <w:sz w:val="24"/>
          <w:szCs w:val="24"/>
        </w:rPr>
        <w:t xml:space="preserve"> </w:t>
      </w:r>
      <w:r w:rsidR="000B14B9" w:rsidRPr="00952E28">
        <w:rPr>
          <w:rFonts w:ascii="Times New Roman" w:hAnsi="Times New Roman" w:cs="Times New Roman"/>
          <w:sz w:val="24"/>
          <w:szCs w:val="24"/>
        </w:rPr>
        <w:t>more than 2 mm.</w:t>
      </w:r>
    </w:p>
    <w:p w14:paraId="46AE59AE" w14:textId="2516ED41" w:rsidR="000B14B9" w:rsidRPr="00952E28" w:rsidRDefault="00B35554" w:rsidP="000B14B9">
      <w:pPr>
        <w:jc w:val="both"/>
        <w:rPr>
          <w:rFonts w:ascii="Times New Roman" w:hAnsi="Times New Roman" w:cs="Times New Roman"/>
          <w:sz w:val="24"/>
          <w:szCs w:val="24"/>
        </w:rPr>
      </w:pPr>
      <w:r w:rsidRPr="00952E28">
        <w:rPr>
          <w:rFonts w:ascii="Times New Roman" w:hAnsi="Times New Roman" w:cs="Times New Roman"/>
          <w:b/>
          <w:bCs/>
          <w:sz w:val="24"/>
          <w:szCs w:val="24"/>
        </w:rPr>
        <w:t>7</w:t>
      </w:r>
      <w:r w:rsidR="000B14B9" w:rsidRPr="00952E28">
        <w:rPr>
          <w:rFonts w:ascii="Times New Roman" w:hAnsi="Times New Roman" w:cs="Times New Roman"/>
          <w:b/>
          <w:bCs/>
          <w:sz w:val="24"/>
          <w:szCs w:val="24"/>
        </w:rPr>
        <w:t>.9</w:t>
      </w:r>
      <w:r w:rsidR="000B14B9" w:rsidRPr="00952E28">
        <w:rPr>
          <w:rFonts w:ascii="Times New Roman" w:hAnsi="Times New Roman" w:cs="Times New Roman"/>
          <w:sz w:val="24"/>
          <w:szCs w:val="24"/>
        </w:rPr>
        <w:t xml:space="preserve"> The cutting</w:t>
      </w:r>
      <w:r w:rsidR="005B58F9" w:rsidRPr="00952E28">
        <w:rPr>
          <w:rFonts w:ascii="Times New Roman" w:hAnsi="Times New Roman" w:cs="Times New Roman"/>
          <w:sz w:val="24"/>
          <w:szCs w:val="24"/>
        </w:rPr>
        <w:t xml:space="preserve"> edge of the share shall be beve</w:t>
      </w:r>
      <w:r w:rsidR="000B14B9" w:rsidRPr="00952E28">
        <w:rPr>
          <w:rFonts w:ascii="Times New Roman" w:hAnsi="Times New Roman" w:cs="Times New Roman"/>
          <w:sz w:val="24"/>
          <w:szCs w:val="24"/>
        </w:rPr>
        <w:t>led to a distance between</w:t>
      </w:r>
      <w:r w:rsidR="00005E21" w:rsidRPr="00952E28">
        <w:rPr>
          <w:rFonts w:ascii="Times New Roman" w:hAnsi="Times New Roman" w:cs="Times New Roman"/>
          <w:sz w:val="24"/>
          <w:szCs w:val="24"/>
        </w:rPr>
        <w:t xml:space="preserve"> </w:t>
      </w:r>
      <w:r w:rsidR="000B14B9" w:rsidRPr="00952E28">
        <w:rPr>
          <w:rFonts w:ascii="Times New Roman" w:hAnsi="Times New Roman" w:cs="Times New Roman"/>
          <w:sz w:val="24"/>
          <w:szCs w:val="24"/>
        </w:rPr>
        <w:t>5</w:t>
      </w:r>
      <w:r w:rsidR="00F96C68" w:rsidRPr="00952E28">
        <w:rPr>
          <w:rFonts w:ascii="Times New Roman" w:hAnsi="Times New Roman" w:cs="Times New Roman"/>
          <w:sz w:val="24"/>
          <w:szCs w:val="24"/>
        </w:rPr>
        <w:t xml:space="preserve"> mm</w:t>
      </w:r>
      <w:r w:rsidR="000B14B9" w:rsidRPr="00952E28">
        <w:rPr>
          <w:rFonts w:ascii="Times New Roman" w:hAnsi="Times New Roman" w:cs="Times New Roman"/>
          <w:sz w:val="24"/>
          <w:szCs w:val="24"/>
        </w:rPr>
        <w:t xml:space="preserve"> and 10 mm. The thickness of the cutting edge should be between </w:t>
      </w:r>
      <w:r w:rsidR="00005E21" w:rsidRPr="00952E28">
        <w:rPr>
          <w:rFonts w:ascii="Times New Roman" w:hAnsi="Times New Roman" w:cs="Times New Roman"/>
          <w:sz w:val="24"/>
          <w:szCs w:val="24"/>
        </w:rPr>
        <w:t>0.5</w:t>
      </w:r>
      <w:r w:rsidR="00F96C68" w:rsidRPr="00952E28">
        <w:rPr>
          <w:rFonts w:ascii="Times New Roman" w:hAnsi="Times New Roman" w:cs="Times New Roman"/>
          <w:sz w:val="24"/>
          <w:szCs w:val="24"/>
        </w:rPr>
        <w:t xml:space="preserve"> mm</w:t>
      </w:r>
      <w:r w:rsidR="00005E21" w:rsidRPr="00952E28">
        <w:rPr>
          <w:rFonts w:ascii="Times New Roman" w:hAnsi="Times New Roman" w:cs="Times New Roman"/>
          <w:sz w:val="24"/>
          <w:szCs w:val="24"/>
        </w:rPr>
        <w:t xml:space="preserve"> to 2 mm. T</w:t>
      </w:r>
      <w:r w:rsidR="000B14B9" w:rsidRPr="00952E28">
        <w:rPr>
          <w:rFonts w:ascii="Times New Roman" w:hAnsi="Times New Roman" w:cs="Times New Roman"/>
          <w:sz w:val="24"/>
          <w:szCs w:val="24"/>
        </w:rPr>
        <w:t>he variation in edge thickness in a share shall be not more</w:t>
      </w:r>
      <w:r w:rsidR="00005E21" w:rsidRPr="00952E28">
        <w:rPr>
          <w:rFonts w:ascii="Times New Roman" w:hAnsi="Times New Roman" w:cs="Times New Roman"/>
          <w:sz w:val="24"/>
          <w:szCs w:val="24"/>
        </w:rPr>
        <w:t xml:space="preserve"> </w:t>
      </w:r>
      <w:r w:rsidR="000B14B9" w:rsidRPr="00952E28">
        <w:rPr>
          <w:rFonts w:ascii="Times New Roman" w:hAnsi="Times New Roman" w:cs="Times New Roman"/>
          <w:sz w:val="24"/>
          <w:szCs w:val="24"/>
        </w:rPr>
        <w:t xml:space="preserve">than </w:t>
      </w:r>
      <w:r w:rsidR="007D3D9E" w:rsidRPr="00952E28">
        <w:rPr>
          <w:rFonts w:ascii="Times New Roman" w:hAnsi="Times New Roman" w:cs="Times New Roman"/>
          <w:sz w:val="24"/>
          <w:szCs w:val="24"/>
        </w:rPr>
        <w:t>±</w:t>
      </w:r>
      <w:r w:rsidR="000B14B9" w:rsidRPr="00952E28">
        <w:rPr>
          <w:rFonts w:ascii="Times New Roman" w:hAnsi="Times New Roman" w:cs="Times New Roman"/>
          <w:sz w:val="24"/>
          <w:szCs w:val="24"/>
        </w:rPr>
        <w:t xml:space="preserve"> 0</w:t>
      </w:r>
      <w:r w:rsidR="007D3D9E" w:rsidRPr="00952E28">
        <w:rPr>
          <w:rFonts w:ascii="Times New Roman" w:hAnsi="Times New Roman" w:cs="Times New Roman"/>
          <w:sz w:val="24"/>
          <w:szCs w:val="24"/>
        </w:rPr>
        <w:t>.</w:t>
      </w:r>
      <w:r w:rsidR="000B14B9" w:rsidRPr="00952E28">
        <w:rPr>
          <w:rFonts w:ascii="Times New Roman" w:hAnsi="Times New Roman" w:cs="Times New Roman"/>
          <w:sz w:val="24"/>
          <w:szCs w:val="24"/>
        </w:rPr>
        <w:t>5 mm.</w:t>
      </w:r>
    </w:p>
    <w:p w14:paraId="29B33610" w14:textId="0B16F6E2" w:rsidR="000B14B9" w:rsidRPr="00952E28" w:rsidRDefault="00B35554" w:rsidP="000B14B9">
      <w:pPr>
        <w:jc w:val="both"/>
        <w:rPr>
          <w:rFonts w:ascii="Times New Roman" w:hAnsi="Times New Roman" w:cs="Times New Roman"/>
          <w:sz w:val="24"/>
          <w:szCs w:val="24"/>
        </w:rPr>
      </w:pPr>
      <w:r w:rsidRPr="00952E28">
        <w:rPr>
          <w:rFonts w:ascii="Times New Roman" w:hAnsi="Times New Roman" w:cs="Times New Roman"/>
          <w:b/>
          <w:bCs/>
          <w:sz w:val="24"/>
          <w:szCs w:val="24"/>
        </w:rPr>
        <w:t>7</w:t>
      </w:r>
      <w:r w:rsidR="000B14B9" w:rsidRPr="00952E28">
        <w:rPr>
          <w:rFonts w:ascii="Times New Roman" w:hAnsi="Times New Roman" w:cs="Times New Roman"/>
          <w:b/>
          <w:bCs/>
          <w:sz w:val="24"/>
          <w:szCs w:val="24"/>
        </w:rPr>
        <w:t>.10</w:t>
      </w:r>
      <w:r w:rsidR="000B14B9" w:rsidRPr="00952E28">
        <w:rPr>
          <w:rFonts w:ascii="Times New Roman" w:hAnsi="Times New Roman" w:cs="Times New Roman"/>
          <w:sz w:val="24"/>
          <w:szCs w:val="24"/>
        </w:rPr>
        <w:t xml:space="preserve"> The angle of cut for V-shaped share shall be 50</w:t>
      </w:r>
      <w:r w:rsidR="00F96C68" w:rsidRPr="00952E28">
        <w:rPr>
          <w:rFonts w:ascii="Times New Roman" w:hAnsi="Times New Roman" w:cs="Times New Roman"/>
          <w:sz w:val="24"/>
          <w:szCs w:val="24"/>
        </w:rPr>
        <w:t>°</w:t>
      </w:r>
      <w:r w:rsidR="000B14B9" w:rsidRPr="00952E28">
        <w:rPr>
          <w:rFonts w:ascii="Times New Roman" w:hAnsi="Times New Roman" w:cs="Times New Roman"/>
          <w:sz w:val="24"/>
          <w:szCs w:val="24"/>
        </w:rPr>
        <w:t xml:space="preserve"> to 80</w:t>
      </w:r>
      <w:r w:rsidR="00642406" w:rsidRPr="00952E28">
        <w:rPr>
          <w:rFonts w:ascii="Times New Roman" w:hAnsi="Times New Roman" w:cs="Times New Roman"/>
          <w:sz w:val="24"/>
          <w:szCs w:val="24"/>
        </w:rPr>
        <w:t>°</w:t>
      </w:r>
      <w:r w:rsidR="000B14B9" w:rsidRPr="00952E28">
        <w:rPr>
          <w:rFonts w:ascii="Times New Roman" w:hAnsi="Times New Roman" w:cs="Times New Roman"/>
          <w:sz w:val="24"/>
          <w:szCs w:val="24"/>
        </w:rPr>
        <w:t xml:space="preserve"> and for</w:t>
      </w:r>
      <w:r w:rsidR="001B09EE" w:rsidRPr="00952E28">
        <w:rPr>
          <w:rFonts w:ascii="Times New Roman" w:hAnsi="Times New Roman" w:cs="Times New Roman"/>
          <w:sz w:val="24"/>
          <w:szCs w:val="24"/>
        </w:rPr>
        <w:t xml:space="preserve"> </w:t>
      </w:r>
      <w:r w:rsidR="000B14B9" w:rsidRPr="00952E28">
        <w:rPr>
          <w:rFonts w:ascii="Times New Roman" w:hAnsi="Times New Roman" w:cs="Times New Roman"/>
          <w:sz w:val="24"/>
          <w:szCs w:val="24"/>
        </w:rPr>
        <w:t>wedge-shaped share shall be 30</w:t>
      </w:r>
      <w:r w:rsidR="009B5820" w:rsidRPr="00952E28">
        <w:rPr>
          <w:rFonts w:ascii="Times New Roman" w:hAnsi="Times New Roman" w:cs="Times New Roman"/>
          <w:sz w:val="24"/>
          <w:szCs w:val="24"/>
        </w:rPr>
        <w:t>°</w:t>
      </w:r>
      <w:r w:rsidR="000B14B9" w:rsidRPr="00952E28">
        <w:rPr>
          <w:rFonts w:ascii="Times New Roman" w:hAnsi="Times New Roman" w:cs="Times New Roman"/>
          <w:sz w:val="24"/>
          <w:szCs w:val="24"/>
        </w:rPr>
        <w:t xml:space="preserve"> to 60</w:t>
      </w:r>
      <w:r w:rsidR="009B5820" w:rsidRPr="00952E28">
        <w:rPr>
          <w:rFonts w:ascii="Times New Roman" w:hAnsi="Times New Roman" w:cs="Times New Roman"/>
          <w:sz w:val="24"/>
          <w:szCs w:val="24"/>
        </w:rPr>
        <w:t>°</w:t>
      </w:r>
      <w:r w:rsidR="000B14B9" w:rsidRPr="00952E28">
        <w:rPr>
          <w:rFonts w:ascii="Times New Roman" w:hAnsi="Times New Roman" w:cs="Times New Roman"/>
          <w:sz w:val="24"/>
          <w:szCs w:val="24"/>
        </w:rPr>
        <w:t>. The variation from declared</w:t>
      </w:r>
      <w:r w:rsidR="001B09EE" w:rsidRPr="00952E28">
        <w:rPr>
          <w:rFonts w:ascii="Times New Roman" w:hAnsi="Times New Roman" w:cs="Times New Roman"/>
          <w:sz w:val="24"/>
          <w:szCs w:val="24"/>
        </w:rPr>
        <w:t xml:space="preserve"> </w:t>
      </w:r>
      <w:r w:rsidR="000B14B9" w:rsidRPr="00952E28">
        <w:rPr>
          <w:rFonts w:ascii="Times New Roman" w:hAnsi="Times New Roman" w:cs="Times New Roman"/>
          <w:sz w:val="24"/>
          <w:szCs w:val="24"/>
        </w:rPr>
        <w:t xml:space="preserve">angle shall be not more than </w:t>
      </w:r>
      <w:r w:rsidR="001B09EE" w:rsidRPr="00952E28">
        <w:rPr>
          <w:rFonts w:ascii="Times New Roman" w:hAnsi="Times New Roman" w:cs="Times New Roman"/>
          <w:sz w:val="24"/>
          <w:szCs w:val="24"/>
        </w:rPr>
        <w:t>±</w:t>
      </w:r>
      <w:r w:rsidR="000B14B9" w:rsidRPr="00952E28">
        <w:rPr>
          <w:rFonts w:ascii="Times New Roman" w:hAnsi="Times New Roman" w:cs="Times New Roman"/>
          <w:sz w:val="24"/>
          <w:szCs w:val="24"/>
        </w:rPr>
        <w:t xml:space="preserve"> 3</w:t>
      </w:r>
      <w:r w:rsidR="00642406" w:rsidRPr="00952E28">
        <w:rPr>
          <w:rFonts w:ascii="Times New Roman" w:hAnsi="Times New Roman" w:cs="Times New Roman"/>
          <w:sz w:val="24"/>
          <w:szCs w:val="24"/>
        </w:rPr>
        <w:t>°</w:t>
      </w:r>
      <w:r w:rsidR="000B14B9" w:rsidRPr="00952E28">
        <w:rPr>
          <w:rFonts w:ascii="Times New Roman" w:hAnsi="Times New Roman" w:cs="Times New Roman"/>
          <w:sz w:val="24"/>
          <w:szCs w:val="24"/>
        </w:rPr>
        <w:t>.</w:t>
      </w:r>
    </w:p>
    <w:p w14:paraId="5B2DD316" w14:textId="46A96819" w:rsidR="000B14B9" w:rsidRPr="00952E28" w:rsidRDefault="00B35554" w:rsidP="000B14B9">
      <w:pPr>
        <w:jc w:val="both"/>
        <w:rPr>
          <w:rFonts w:ascii="Times New Roman" w:hAnsi="Times New Roman" w:cs="Times New Roman"/>
          <w:sz w:val="24"/>
          <w:szCs w:val="24"/>
        </w:rPr>
      </w:pPr>
      <w:r w:rsidRPr="00952E28">
        <w:rPr>
          <w:rFonts w:ascii="Times New Roman" w:hAnsi="Times New Roman" w:cs="Times New Roman"/>
          <w:b/>
          <w:bCs/>
          <w:sz w:val="24"/>
          <w:szCs w:val="24"/>
        </w:rPr>
        <w:t>7</w:t>
      </w:r>
      <w:r w:rsidR="000B14B9" w:rsidRPr="00952E28">
        <w:rPr>
          <w:rFonts w:ascii="Times New Roman" w:hAnsi="Times New Roman" w:cs="Times New Roman"/>
          <w:b/>
          <w:bCs/>
          <w:sz w:val="24"/>
          <w:szCs w:val="24"/>
        </w:rPr>
        <w:t>.11</w:t>
      </w:r>
      <w:r w:rsidR="000B14B9" w:rsidRPr="00952E28">
        <w:rPr>
          <w:rFonts w:ascii="Times New Roman" w:hAnsi="Times New Roman" w:cs="Times New Roman"/>
          <w:sz w:val="24"/>
          <w:szCs w:val="24"/>
        </w:rPr>
        <w:t xml:space="preserve"> The angle of penetration shall be 15</w:t>
      </w:r>
      <w:r w:rsidR="00E27D25" w:rsidRPr="00952E28">
        <w:rPr>
          <w:rFonts w:ascii="Times New Roman" w:hAnsi="Times New Roman" w:cs="Times New Roman"/>
          <w:sz w:val="24"/>
          <w:szCs w:val="24"/>
        </w:rPr>
        <w:t>°</w:t>
      </w:r>
      <w:r w:rsidR="000B14B9" w:rsidRPr="00952E28">
        <w:rPr>
          <w:rFonts w:ascii="Times New Roman" w:hAnsi="Times New Roman" w:cs="Times New Roman"/>
          <w:sz w:val="24"/>
          <w:szCs w:val="24"/>
        </w:rPr>
        <w:t xml:space="preserve"> to 30</w:t>
      </w:r>
      <w:r w:rsidR="00642406" w:rsidRPr="00952E28">
        <w:rPr>
          <w:rFonts w:ascii="Times New Roman" w:hAnsi="Times New Roman" w:cs="Times New Roman"/>
          <w:sz w:val="24"/>
          <w:szCs w:val="24"/>
        </w:rPr>
        <w:t>°</w:t>
      </w:r>
      <w:r w:rsidR="000B14B9" w:rsidRPr="00952E28">
        <w:rPr>
          <w:rFonts w:ascii="Times New Roman" w:hAnsi="Times New Roman" w:cs="Times New Roman"/>
          <w:sz w:val="24"/>
          <w:szCs w:val="24"/>
        </w:rPr>
        <w:t>. The variation from</w:t>
      </w:r>
      <w:r w:rsidR="001B09EE" w:rsidRPr="00952E28">
        <w:rPr>
          <w:rFonts w:ascii="Times New Roman" w:hAnsi="Times New Roman" w:cs="Times New Roman"/>
          <w:sz w:val="24"/>
          <w:szCs w:val="24"/>
        </w:rPr>
        <w:t xml:space="preserve"> </w:t>
      </w:r>
      <w:r w:rsidR="000B14B9" w:rsidRPr="00952E28">
        <w:rPr>
          <w:rFonts w:ascii="Times New Roman" w:hAnsi="Times New Roman" w:cs="Times New Roman"/>
          <w:sz w:val="24"/>
          <w:szCs w:val="24"/>
        </w:rPr>
        <w:t xml:space="preserve">declared angle shall be not more than </w:t>
      </w:r>
      <w:r w:rsidR="00007B3E" w:rsidRPr="00952E28">
        <w:rPr>
          <w:rFonts w:ascii="Times New Roman" w:hAnsi="Times New Roman" w:cs="Times New Roman"/>
          <w:sz w:val="24"/>
          <w:szCs w:val="24"/>
        </w:rPr>
        <w:t>±</w:t>
      </w:r>
      <w:r w:rsidR="000B14B9" w:rsidRPr="00952E28">
        <w:rPr>
          <w:rFonts w:ascii="Times New Roman" w:hAnsi="Times New Roman" w:cs="Times New Roman"/>
          <w:sz w:val="24"/>
          <w:szCs w:val="24"/>
        </w:rPr>
        <w:t xml:space="preserve"> 3</w:t>
      </w:r>
      <w:r w:rsidR="00642406" w:rsidRPr="00952E28">
        <w:rPr>
          <w:rFonts w:ascii="Times New Roman" w:hAnsi="Times New Roman" w:cs="Times New Roman"/>
          <w:sz w:val="24"/>
          <w:szCs w:val="24"/>
        </w:rPr>
        <w:t>°</w:t>
      </w:r>
      <w:r w:rsidR="000B14B9" w:rsidRPr="00952E28">
        <w:rPr>
          <w:rFonts w:ascii="Times New Roman" w:hAnsi="Times New Roman" w:cs="Times New Roman"/>
          <w:sz w:val="24"/>
          <w:szCs w:val="24"/>
        </w:rPr>
        <w:t>.</w:t>
      </w:r>
    </w:p>
    <w:p w14:paraId="0807D394" w14:textId="4A68C98C" w:rsidR="000B14B9" w:rsidRPr="00952E28" w:rsidRDefault="00B35554" w:rsidP="000B14B9">
      <w:pPr>
        <w:jc w:val="both"/>
        <w:rPr>
          <w:rFonts w:ascii="Times New Roman" w:hAnsi="Times New Roman" w:cs="Times New Roman"/>
          <w:b/>
          <w:bCs/>
          <w:sz w:val="24"/>
          <w:szCs w:val="24"/>
        </w:rPr>
      </w:pPr>
      <w:r w:rsidRPr="00952E28">
        <w:rPr>
          <w:rFonts w:ascii="Times New Roman" w:hAnsi="Times New Roman" w:cs="Times New Roman"/>
          <w:b/>
          <w:bCs/>
          <w:sz w:val="24"/>
          <w:szCs w:val="24"/>
        </w:rPr>
        <w:t>8</w:t>
      </w:r>
      <w:r w:rsidR="000B14B9" w:rsidRPr="00952E28">
        <w:rPr>
          <w:rFonts w:ascii="Times New Roman" w:hAnsi="Times New Roman" w:cs="Times New Roman"/>
          <w:b/>
          <w:bCs/>
          <w:sz w:val="24"/>
          <w:szCs w:val="24"/>
        </w:rPr>
        <w:t xml:space="preserve"> </w:t>
      </w:r>
      <w:r w:rsidR="00E27D25" w:rsidRPr="00952E28">
        <w:rPr>
          <w:rFonts w:ascii="Times New Roman" w:hAnsi="Times New Roman" w:cs="Times New Roman"/>
          <w:b/>
          <w:bCs/>
          <w:sz w:val="24"/>
          <w:szCs w:val="24"/>
        </w:rPr>
        <w:t xml:space="preserve">OTHER </w:t>
      </w:r>
      <w:r w:rsidR="000B14B9" w:rsidRPr="00952E28">
        <w:rPr>
          <w:rFonts w:ascii="Times New Roman" w:hAnsi="Times New Roman" w:cs="Times New Roman"/>
          <w:b/>
          <w:bCs/>
          <w:sz w:val="24"/>
          <w:szCs w:val="24"/>
        </w:rPr>
        <w:t>REQUIREMENTS</w:t>
      </w:r>
    </w:p>
    <w:p w14:paraId="2F4C8D6A" w14:textId="1E707B92" w:rsidR="000B14B9" w:rsidRPr="00952E28" w:rsidRDefault="00B35554" w:rsidP="000B14B9">
      <w:pPr>
        <w:jc w:val="both"/>
        <w:rPr>
          <w:rFonts w:ascii="Times New Roman" w:hAnsi="Times New Roman" w:cs="Times New Roman"/>
          <w:sz w:val="24"/>
          <w:szCs w:val="24"/>
        </w:rPr>
      </w:pPr>
      <w:r w:rsidRPr="00952E28">
        <w:rPr>
          <w:rFonts w:ascii="Times New Roman" w:hAnsi="Times New Roman" w:cs="Times New Roman"/>
          <w:b/>
          <w:bCs/>
          <w:sz w:val="24"/>
          <w:szCs w:val="24"/>
        </w:rPr>
        <w:t>8</w:t>
      </w:r>
      <w:r w:rsidR="000B14B9" w:rsidRPr="00952E28">
        <w:rPr>
          <w:rFonts w:ascii="Times New Roman" w:hAnsi="Times New Roman" w:cs="Times New Roman"/>
          <w:b/>
          <w:bCs/>
          <w:sz w:val="24"/>
          <w:szCs w:val="24"/>
        </w:rPr>
        <w:t>.1</w:t>
      </w:r>
      <w:r w:rsidR="000B14B9" w:rsidRPr="00952E28">
        <w:rPr>
          <w:rFonts w:ascii="Times New Roman" w:hAnsi="Times New Roman" w:cs="Times New Roman"/>
          <w:sz w:val="24"/>
          <w:szCs w:val="24"/>
        </w:rPr>
        <w:t xml:space="preserve"> All the </w:t>
      </w:r>
      <w:r w:rsidR="00B6561F" w:rsidRPr="00952E28">
        <w:rPr>
          <w:rFonts w:ascii="Times New Roman" w:hAnsi="Times New Roman" w:cs="Times New Roman"/>
          <w:sz w:val="24"/>
          <w:szCs w:val="24"/>
        </w:rPr>
        <w:t>components</w:t>
      </w:r>
      <w:r w:rsidR="000B14B9" w:rsidRPr="00952E28">
        <w:rPr>
          <w:rFonts w:ascii="Times New Roman" w:hAnsi="Times New Roman" w:cs="Times New Roman"/>
          <w:sz w:val="24"/>
          <w:szCs w:val="24"/>
        </w:rPr>
        <w:t xml:space="preserve"> should preferably be detachable.</w:t>
      </w:r>
    </w:p>
    <w:p w14:paraId="0EBDD603" w14:textId="0BF62DE0" w:rsidR="00F94E27" w:rsidRPr="00952E28" w:rsidRDefault="00B35554" w:rsidP="00F94E27">
      <w:pPr>
        <w:jc w:val="both"/>
        <w:rPr>
          <w:rFonts w:ascii="Times New Roman" w:hAnsi="Times New Roman" w:cs="Times New Roman"/>
          <w:sz w:val="24"/>
          <w:szCs w:val="24"/>
        </w:rPr>
      </w:pPr>
      <w:r w:rsidRPr="00952E28">
        <w:rPr>
          <w:rFonts w:ascii="Times New Roman" w:hAnsi="Times New Roman" w:cs="Times New Roman"/>
          <w:b/>
          <w:bCs/>
          <w:sz w:val="24"/>
          <w:szCs w:val="24"/>
        </w:rPr>
        <w:t>8</w:t>
      </w:r>
      <w:r w:rsidR="000B14B9" w:rsidRPr="00952E28">
        <w:rPr>
          <w:rFonts w:ascii="Times New Roman" w:hAnsi="Times New Roman" w:cs="Times New Roman"/>
          <w:b/>
          <w:bCs/>
          <w:sz w:val="24"/>
          <w:szCs w:val="24"/>
        </w:rPr>
        <w:t>.2</w:t>
      </w:r>
      <w:r w:rsidR="000B14B9" w:rsidRPr="00952E28">
        <w:rPr>
          <w:rFonts w:ascii="Times New Roman" w:hAnsi="Times New Roman" w:cs="Times New Roman"/>
          <w:sz w:val="24"/>
          <w:szCs w:val="24"/>
        </w:rPr>
        <w:t xml:space="preserve"> The fasteners </w:t>
      </w:r>
      <w:proofErr w:type="gramStart"/>
      <w:r w:rsidR="000B14B9" w:rsidRPr="00952E28">
        <w:rPr>
          <w:rFonts w:ascii="Times New Roman" w:hAnsi="Times New Roman" w:cs="Times New Roman"/>
          <w:sz w:val="24"/>
          <w:szCs w:val="24"/>
        </w:rPr>
        <w:t>coming in contact with</w:t>
      </w:r>
      <w:proofErr w:type="gramEnd"/>
      <w:r w:rsidR="000B14B9" w:rsidRPr="00952E28">
        <w:rPr>
          <w:rFonts w:ascii="Times New Roman" w:hAnsi="Times New Roman" w:cs="Times New Roman"/>
          <w:sz w:val="24"/>
          <w:szCs w:val="24"/>
        </w:rPr>
        <w:t xml:space="preserve"> soil should have coarse thread.</w:t>
      </w:r>
      <w:r w:rsidR="00A56B43" w:rsidRPr="00952E28">
        <w:rPr>
          <w:rFonts w:ascii="Times New Roman" w:hAnsi="Times New Roman" w:cs="Times New Roman"/>
          <w:sz w:val="24"/>
          <w:szCs w:val="24"/>
        </w:rPr>
        <w:t xml:space="preserve"> </w:t>
      </w:r>
      <w:r w:rsidR="000B14B9" w:rsidRPr="00952E28">
        <w:rPr>
          <w:rFonts w:ascii="Times New Roman" w:hAnsi="Times New Roman" w:cs="Times New Roman"/>
          <w:sz w:val="24"/>
          <w:szCs w:val="24"/>
        </w:rPr>
        <w:t xml:space="preserve">The head of the fasteners, </w:t>
      </w:r>
      <w:proofErr w:type="gramStart"/>
      <w:r w:rsidR="000B14B9" w:rsidRPr="00952E28">
        <w:rPr>
          <w:rFonts w:ascii="Times New Roman" w:hAnsi="Times New Roman" w:cs="Times New Roman"/>
          <w:sz w:val="24"/>
          <w:szCs w:val="24"/>
        </w:rPr>
        <w:t>coming in contact with</w:t>
      </w:r>
      <w:proofErr w:type="gramEnd"/>
      <w:r w:rsidR="000B14B9" w:rsidRPr="00952E28">
        <w:rPr>
          <w:rFonts w:ascii="Times New Roman" w:hAnsi="Times New Roman" w:cs="Times New Roman"/>
          <w:sz w:val="24"/>
          <w:szCs w:val="24"/>
        </w:rPr>
        <w:t xml:space="preserve"> soil, shall be flush with</w:t>
      </w:r>
      <w:r w:rsidR="00A56B43" w:rsidRPr="00952E28">
        <w:rPr>
          <w:rFonts w:ascii="Times New Roman" w:hAnsi="Times New Roman" w:cs="Times New Roman"/>
          <w:sz w:val="24"/>
          <w:szCs w:val="24"/>
        </w:rPr>
        <w:t xml:space="preserve"> </w:t>
      </w:r>
      <w:r w:rsidR="000B14B9" w:rsidRPr="00952E28">
        <w:rPr>
          <w:rFonts w:ascii="Times New Roman" w:hAnsi="Times New Roman" w:cs="Times New Roman"/>
          <w:sz w:val="24"/>
          <w:szCs w:val="24"/>
        </w:rPr>
        <w:t>the working surface. As far as possible, bolt of 10 mm size should be</w:t>
      </w:r>
      <w:r w:rsidR="00A56B43" w:rsidRPr="00952E28">
        <w:rPr>
          <w:rFonts w:ascii="Times New Roman" w:hAnsi="Times New Roman" w:cs="Times New Roman"/>
          <w:sz w:val="24"/>
          <w:szCs w:val="24"/>
        </w:rPr>
        <w:t xml:space="preserve"> </w:t>
      </w:r>
      <w:r w:rsidR="000B14B9" w:rsidRPr="00952E28">
        <w:rPr>
          <w:rFonts w:ascii="Times New Roman" w:hAnsi="Times New Roman" w:cs="Times New Roman"/>
          <w:sz w:val="24"/>
          <w:szCs w:val="24"/>
        </w:rPr>
        <w:t xml:space="preserve">used for all fastening to facilitate the use of minimum number of </w:t>
      </w:r>
      <w:r w:rsidR="009702C1" w:rsidRPr="00952E28">
        <w:rPr>
          <w:rFonts w:ascii="Times New Roman" w:hAnsi="Times New Roman" w:cs="Times New Roman"/>
          <w:sz w:val="24"/>
          <w:szCs w:val="24"/>
        </w:rPr>
        <w:t>tools. Each</w:t>
      </w:r>
      <w:r w:rsidR="00F94E27" w:rsidRPr="00952E28">
        <w:rPr>
          <w:rFonts w:ascii="Times New Roman" w:hAnsi="Times New Roman" w:cs="Times New Roman"/>
          <w:sz w:val="24"/>
          <w:szCs w:val="24"/>
        </w:rPr>
        <w:t xml:space="preserve"> bolt should have spring or flat washer of appropriate size for better contact.</w:t>
      </w:r>
    </w:p>
    <w:p w14:paraId="23C7F2CE" w14:textId="065C6058" w:rsidR="00F94E27" w:rsidRPr="00952E28" w:rsidRDefault="00B35554" w:rsidP="00F94E27">
      <w:pPr>
        <w:jc w:val="both"/>
        <w:rPr>
          <w:rFonts w:ascii="Times New Roman" w:hAnsi="Times New Roman" w:cs="Times New Roman"/>
          <w:sz w:val="24"/>
          <w:szCs w:val="24"/>
        </w:rPr>
      </w:pPr>
      <w:r w:rsidRPr="00952E28">
        <w:rPr>
          <w:rFonts w:ascii="Times New Roman" w:hAnsi="Times New Roman" w:cs="Times New Roman"/>
          <w:b/>
          <w:bCs/>
          <w:sz w:val="24"/>
          <w:szCs w:val="24"/>
        </w:rPr>
        <w:lastRenderedPageBreak/>
        <w:t>8</w:t>
      </w:r>
      <w:r w:rsidR="00F94E27" w:rsidRPr="00952E28">
        <w:rPr>
          <w:rFonts w:ascii="Times New Roman" w:hAnsi="Times New Roman" w:cs="Times New Roman"/>
          <w:b/>
          <w:bCs/>
          <w:sz w:val="24"/>
          <w:szCs w:val="24"/>
        </w:rPr>
        <w:t>.3</w:t>
      </w:r>
      <w:r w:rsidR="00F94E27" w:rsidRPr="00952E28">
        <w:rPr>
          <w:rFonts w:ascii="Times New Roman" w:hAnsi="Times New Roman" w:cs="Times New Roman"/>
          <w:sz w:val="24"/>
          <w:szCs w:val="24"/>
        </w:rPr>
        <w:t xml:space="preserve"> The gauge wheel, if fitted, shall roll smoothly on its axis. The height of the wheel should be adjustable.</w:t>
      </w:r>
    </w:p>
    <w:p w14:paraId="48BA87C7" w14:textId="1CB89CED" w:rsidR="00F94E27" w:rsidRPr="00952E28" w:rsidRDefault="00B35554" w:rsidP="00F94E27">
      <w:pPr>
        <w:jc w:val="both"/>
        <w:rPr>
          <w:rFonts w:ascii="Times New Roman" w:hAnsi="Times New Roman" w:cs="Times New Roman"/>
          <w:sz w:val="24"/>
          <w:szCs w:val="24"/>
        </w:rPr>
      </w:pPr>
      <w:r w:rsidRPr="00952E28">
        <w:rPr>
          <w:rFonts w:ascii="Times New Roman" w:hAnsi="Times New Roman" w:cs="Times New Roman"/>
          <w:b/>
          <w:bCs/>
          <w:sz w:val="24"/>
          <w:szCs w:val="24"/>
        </w:rPr>
        <w:t>8</w:t>
      </w:r>
      <w:r w:rsidR="00F94E27" w:rsidRPr="00952E28">
        <w:rPr>
          <w:rFonts w:ascii="Times New Roman" w:hAnsi="Times New Roman" w:cs="Times New Roman"/>
          <w:b/>
          <w:bCs/>
          <w:sz w:val="24"/>
          <w:szCs w:val="24"/>
        </w:rPr>
        <w:t>.4</w:t>
      </w:r>
      <w:r w:rsidR="00F94E27" w:rsidRPr="00952E28">
        <w:rPr>
          <w:rFonts w:ascii="Times New Roman" w:hAnsi="Times New Roman" w:cs="Times New Roman"/>
          <w:sz w:val="24"/>
          <w:szCs w:val="24"/>
        </w:rPr>
        <w:t xml:space="preserve"> The ridger shall have the shares of V-shape or wedge-shape.</w:t>
      </w:r>
    </w:p>
    <w:p w14:paraId="36F7A6F3" w14:textId="600EEEA6" w:rsidR="00F94E27" w:rsidRPr="00952E28" w:rsidRDefault="00B35554" w:rsidP="00F94E27">
      <w:pPr>
        <w:jc w:val="both"/>
        <w:rPr>
          <w:rFonts w:ascii="Times New Roman" w:hAnsi="Times New Roman" w:cs="Times New Roman"/>
          <w:sz w:val="24"/>
          <w:szCs w:val="24"/>
        </w:rPr>
      </w:pPr>
      <w:r w:rsidRPr="00952E28">
        <w:rPr>
          <w:rFonts w:ascii="Times New Roman" w:hAnsi="Times New Roman" w:cs="Times New Roman"/>
          <w:b/>
          <w:bCs/>
          <w:sz w:val="24"/>
          <w:szCs w:val="24"/>
        </w:rPr>
        <w:t>8</w:t>
      </w:r>
      <w:r w:rsidR="00F94E27" w:rsidRPr="00952E28">
        <w:rPr>
          <w:rFonts w:ascii="Times New Roman" w:hAnsi="Times New Roman" w:cs="Times New Roman"/>
          <w:b/>
          <w:bCs/>
          <w:sz w:val="24"/>
          <w:szCs w:val="24"/>
        </w:rPr>
        <w:t>.5</w:t>
      </w:r>
      <w:r w:rsidR="00F94E27" w:rsidRPr="00952E28">
        <w:rPr>
          <w:rFonts w:ascii="Times New Roman" w:hAnsi="Times New Roman" w:cs="Times New Roman"/>
          <w:sz w:val="24"/>
          <w:szCs w:val="24"/>
        </w:rPr>
        <w:t xml:space="preserve"> The ridger may be provided with sole plate. A sole plate knife may be fitted with sole plate.</w:t>
      </w:r>
    </w:p>
    <w:p w14:paraId="55CC80F5" w14:textId="1977D793" w:rsidR="00F94E27" w:rsidRPr="00952E28" w:rsidRDefault="00B35554" w:rsidP="00F94E27">
      <w:pPr>
        <w:jc w:val="both"/>
        <w:rPr>
          <w:rFonts w:ascii="Times New Roman" w:hAnsi="Times New Roman" w:cs="Times New Roman"/>
          <w:sz w:val="24"/>
          <w:szCs w:val="24"/>
        </w:rPr>
      </w:pPr>
      <w:r w:rsidRPr="00952E28">
        <w:rPr>
          <w:rFonts w:ascii="Times New Roman" w:hAnsi="Times New Roman" w:cs="Times New Roman"/>
          <w:b/>
          <w:bCs/>
          <w:sz w:val="24"/>
          <w:szCs w:val="24"/>
        </w:rPr>
        <w:t>8</w:t>
      </w:r>
      <w:r w:rsidR="00F94E27" w:rsidRPr="00952E28">
        <w:rPr>
          <w:rFonts w:ascii="Times New Roman" w:hAnsi="Times New Roman" w:cs="Times New Roman"/>
          <w:b/>
          <w:bCs/>
          <w:sz w:val="24"/>
          <w:szCs w:val="24"/>
        </w:rPr>
        <w:t>.6</w:t>
      </w:r>
      <w:r w:rsidR="00F94E27" w:rsidRPr="00952E28">
        <w:rPr>
          <w:rFonts w:ascii="Times New Roman" w:hAnsi="Times New Roman" w:cs="Times New Roman"/>
          <w:sz w:val="24"/>
          <w:szCs w:val="24"/>
        </w:rPr>
        <w:t xml:space="preserve"> The mouldboard brace(s) may be fixed or of adjustable type.</w:t>
      </w:r>
    </w:p>
    <w:p w14:paraId="217C1830" w14:textId="5D4FA701" w:rsidR="00F94E27" w:rsidRPr="00952E28" w:rsidRDefault="00B35554" w:rsidP="00F94E27">
      <w:pPr>
        <w:jc w:val="both"/>
        <w:rPr>
          <w:rFonts w:ascii="Times New Roman" w:hAnsi="Times New Roman" w:cs="Times New Roman"/>
          <w:sz w:val="24"/>
          <w:szCs w:val="24"/>
        </w:rPr>
      </w:pPr>
      <w:r w:rsidRPr="00952E28">
        <w:rPr>
          <w:rFonts w:ascii="Times New Roman" w:hAnsi="Times New Roman" w:cs="Times New Roman"/>
          <w:b/>
          <w:bCs/>
          <w:sz w:val="24"/>
          <w:szCs w:val="24"/>
        </w:rPr>
        <w:t>8</w:t>
      </w:r>
      <w:r w:rsidR="00F94E27" w:rsidRPr="00952E28">
        <w:rPr>
          <w:rFonts w:ascii="Times New Roman" w:hAnsi="Times New Roman" w:cs="Times New Roman"/>
          <w:b/>
          <w:bCs/>
          <w:sz w:val="24"/>
          <w:szCs w:val="24"/>
        </w:rPr>
        <w:t>.7</w:t>
      </w:r>
      <w:r w:rsidR="00F94E27" w:rsidRPr="00952E28">
        <w:rPr>
          <w:rFonts w:ascii="Times New Roman" w:hAnsi="Times New Roman" w:cs="Times New Roman"/>
          <w:sz w:val="24"/>
          <w:szCs w:val="24"/>
        </w:rPr>
        <w:t xml:space="preserve"> The</w:t>
      </w:r>
      <w:r w:rsidR="00DE6E70" w:rsidRPr="00952E28">
        <w:rPr>
          <w:rFonts w:ascii="Times New Roman" w:hAnsi="Times New Roman" w:cs="Times New Roman"/>
          <w:sz w:val="24"/>
          <w:szCs w:val="24"/>
        </w:rPr>
        <w:t xml:space="preserve"> </w:t>
      </w:r>
      <w:r w:rsidR="00F94E27" w:rsidRPr="00952E28">
        <w:rPr>
          <w:rFonts w:ascii="Times New Roman" w:hAnsi="Times New Roman" w:cs="Times New Roman"/>
          <w:sz w:val="24"/>
          <w:szCs w:val="24"/>
        </w:rPr>
        <w:t xml:space="preserve">ridger shall be symmetrical on both </w:t>
      </w:r>
      <w:r w:rsidR="009702C1" w:rsidRPr="00952E28">
        <w:rPr>
          <w:rFonts w:ascii="Times New Roman" w:hAnsi="Times New Roman" w:cs="Times New Roman"/>
          <w:sz w:val="24"/>
          <w:szCs w:val="24"/>
        </w:rPr>
        <w:t>sides</w:t>
      </w:r>
      <w:r w:rsidR="00F94E27" w:rsidRPr="00952E28">
        <w:rPr>
          <w:rFonts w:ascii="Times New Roman" w:hAnsi="Times New Roman" w:cs="Times New Roman"/>
          <w:sz w:val="24"/>
          <w:szCs w:val="24"/>
        </w:rPr>
        <w:t xml:space="preserve"> along with the longitudinal axis of the plough bottom.</w:t>
      </w:r>
    </w:p>
    <w:p w14:paraId="30B8B378" w14:textId="4F4C6692" w:rsidR="00F94E27" w:rsidRPr="00952E28" w:rsidRDefault="00B35554" w:rsidP="00F94E27">
      <w:pPr>
        <w:jc w:val="both"/>
        <w:rPr>
          <w:rFonts w:ascii="Times New Roman" w:hAnsi="Times New Roman" w:cs="Times New Roman"/>
          <w:sz w:val="24"/>
          <w:szCs w:val="24"/>
        </w:rPr>
      </w:pPr>
      <w:r w:rsidRPr="00952E28">
        <w:rPr>
          <w:rFonts w:ascii="Times New Roman" w:hAnsi="Times New Roman" w:cs="Times New Roman"/>
          <w:b/>
          <w:bCs/>
          <w:sz w:val="24"/>
          <w:szCs w:val="24"/>
        </w:rPr>
        <w:t>8</w:t>
      </w:r>
      <w:r w:rsidR="00F94E27" w:rsidRPr="00952E28">
        <w:rPr>
          <w:rFonts w:ascii="Times New Roman" w:hAnsi="Times New Roman" w:cs="Times New Roman"/>
          <w:b/>
          <w:bCs/>
          <w:sz w:val="24"/>
          <w:szCs w:val="24"/>
        </w:rPr>
        <w:t>.8</w:t>
      </w:r>
      <w:r w:rsidR="00F94E27" w:rsidRPr="00952E28">
        <w:rPr>
          <w:rFonts w:ascii="Times New Roman" w:hAnsi="Times New Roman" w:cs="Times New Roman"/>
          <w:sz w:val="24"/>
          <w:szCs w:val="24"/>
        </w:rPr>
        <w:t xml:space="preserve"> When the ridg</w:t>
      </w:r>
      <w:r w:rsidR="00DE6E70" w:rsidRPr="00952E28">
        <w:rPr>
          <w:rFonts w:ascii="Times New Roman" w:hAnsi="Times New Roman" w:cs="Times New Roman"/>
          <w:sz w:val="24"/>
          <w:szCs w:val="24"/>
        </w:rPr>
        <w:t>e</w:t>
      </w:r>
      <w:r w:rsidR="00F94E27" w:rsidRPr="00952E28">
        <w:rPr>
          <w:rFonts w:ascii="Times New Roman" w:hAnsi="Times New Roman" w:cs="Times New Roman"/>
          <w:sz w:val="24"/>
          <w:szCs w:val="24"/>
        </w:rPr>
        <w:t xml:space="preserve">r is set at its working position and is placed on a plane surface, its bearing points </w:t>
      </w:r>
      <w:r w:rsidR="00E66711" w:rsidRPr="00952E28">
        <w:rPr>
          <w:rFonts w:ascii="Times New Roman" w:hAnsi="Times New Roman" w:cs="Times New Roman"/>
          <w:sz w:val="24"/>
          <w:szCs w:val="24"/>
        </w:rPr>
        <w:t>(point</w:t>
      </w:r>
      <w:r w:rsidR="00F94E27" w:rsidRPr="00952E28">
        <w:rPr>
          <w:rFonts w:ascii="Times New Roman" w:hAnsi="Times New Roman" w:cs="Times New Roman"/>
          <w:sz w:val="24"/>
          <w:szCs w:val="24"/>
        </w:rPr>
        <w:t xml:space="preserve"> of share and wing of share and heel of sole </w:t>
      </w:r>
      <w:r w:rsidR="004E1B38" w:rsidRPr="00952E28">
        <w:rPr>
          <w:rFonts w:ascii="Times New Roman" w:hAnsi="Times New Roman" w:cs="Times New Roman"/>
          <w:sz w:val="24"/>
          <w:szCs w:val="24"/>
        </w:rPr>
        <w:t>plate if</w:t>
      </w:r>
      <w:r w:rsidR="00F94E27" w:rsidRPr="00952E28">
        <w:rPr>
          <w:rFonts w:ascii="Times New Roman" w:hAnsi="Times New Roman" w:cs="Times New Roman"/>
          <w:sz w:val="24"/>
          <w:szCs w:val="24"/>
        </w:rPr>
        <w:t xml:space="preserve"> </w:t>
      </w:r>
      <w:r w:rsidR="00E66711" w:rsidRPr="00952E28">
        <w:rPr>
          <w:rFonts w:ascii="Times New Roman" w:hAnsi="Times New Roman" w:cs="Times New Roman"/>
          <w:sz w:val="24"/>
          <w:szCs w:val="24"/>
        </w:rPr>
        <w:t>present)</w:t>
      </w:r>
      <w:r w:rsidR="00F94E27" w:rsidRPr="00952E28">
        <w:rPr>
          <w:rFonts w:ascii="Times New Roman" w:hAnsi="Times New Roman" w:cs="Times New Roman"/>
          <w:sz w:val="24"/>
          <w:szCs w:val="24"/>
        </w:rPr>
        <w:t xml:space="preserve"> should touch the ground and the ridger shall be well-balanced.</w:t>
      </w:r>
    </w:p>
    <w:p w14:paraId="38C9C7C1" w14:textId="5EF9A9E7" w:rsidR="00F94E27" w:rsidRPr="00952E28" w:rsidRDefault="00B35554" w:rsidP="00F94E27">
      <w:pPr>
        <w:jc w:val="both"/>
        <w:rPr>
          <w:rFonts w:ascii="Times New Roman" w:hAnsi="Times New Roman" w:cs="Times New Roman"/>
          <w:sz w:val="24"/>
          <w:szCs w:val="24"/>
        </w:rPr>
      </w:pPr>
      <w:r w:rsidRPr="00952E28">
        <w:rPr>
          <w:rFonts w:ascii="Times New Roman" w:hAnsi="Times New Roman" w:cs="Times New Roman"/>
          <w:b/>
          <w:bCs/>
          <w:sz w:val="24"/>
          <w:szCs w:val="24"/>
        </w:rPr>
        <w:t>8</w:t>
      </w:r>
      <w:r w:rsidR="00F94E27" w:rsidRPr="00952E28">
        <w:rPr>
          <w:rFonts w:ascii="Times New Roman" w:hAnsi="Times New Roman" w:cs="Times New Roman"/>
          <w:b/>
          <w:bCs/>
          <w:sz w:val="24"/>
          <w:szCs w:val="24"/>
        </w:rPr>
        <w:t>.9</w:t>
      </w:r>
      <w:r w:rsidR="00F94E27" w:rsidRPr="00952E28">
        <w:rPr>
          <w:rFonts w:ascii="Times New Roman" w:hAnsi="Times New Roman" w:cs="Times New Roman"/>
          <w:sz w:val="24"/>
          <w:szCs w:val="24"/>
        </w:rPr>
        <w:t xml:space="preserve"> The mass of the ridger including beam </w:t>
      </w:r>
      <w:r w:rsidR="00E66711" w:rsidRPr="00952E28">
        <w:rPr>
          <w:rFonts w:ascii="Times New Roman" w:hAnsi="Times New Roman" w:cs="Times New Roman"/>
          <w:sz w:val="24"/>
          <w:szCs w:val="24"/>
        </w:rPr>
        <w:t>(if</w:t>
      </w:r>
      <w:r w:rsidR="00F94E27" w:rsidRPr="00952E28">
        <w:rPr>
          <w:rFonts w:ascii="Times New Roman" w:hAnsi="Times New Roman" w:cs="Times New Roman"/>
          <w:sz w:val="24"/>
          <w:szCs w:val="24"/>
        </w:rPr>
        <w:t xml:space="preserve"> </w:t>
      </w:r>
      <w:r w:rsidR="00E66711" w:rsidRPr="00952E28">
        <w:rPr>
          <w:rFonts w:ascii="Times New Roman" w:hAnsi="Times New Roman" w:cs="Times New Roman"/>
          <w:sz w:val="24"/>
          <w:szCs w:val="24"/>
        </w:rPr>
        <w:t>provided)</w:t>
      </w:r>
      <w:r w:rsidR="00F94E27" w:rsidRPr="00952E28">
        <w:rPr>
          <w:rFonts w:ascii="Times New Roman" w:hAnsi="Times New Roman" w:cs="Times New Roman"/>
          <w:sz w:val="24"/>
          <w:szCs w:val="24"/>
        </w:rPr>
        <w:t xml:space="preserve"> shall be not more than 20 kg.</w:t>
      </w:r>
    </w:p>
    <w:p w14:paraId="300103B1" w14:textId="60E6240B" w:rsidR="00F94E27" w:rsidRPr="00952E28" w:rsidRDefault="00B35554" w:rsidP="00F94E27">
      <w:pPr>
        <w:jc w:val="both"/>
        <w:rPr>
          <w:rFonts w:ascii="Times New Roman" w:hAnsi="Times New Roman" w:cs="Times New Roman"/>
          <w:b/>
          <w:bCs/>
          <w:sz w:val="24"/>
          <w:szCs w:val="24"/>
        </w:rPr>
      </w:pPr>
      <w:r w:rsidRPr="00952E28">
        <w:rPr>
          <w:rFonts w:ascii="Times New Roman" w:hAnsi="Times New Roman" w:cs="Times New Roman"/>
          <w:b/>
          <w:bCs/>
          <w:sz w:val="24"/>
          <w:szCs w:val="24"/>
        </w:rPr>
        <w:t>9</w:t>
      </w:r>
      <w:r w:rsidR="00F94E27" w:rsidRPr="00952E28">
        <w:rPr>
          <w:rFonts w:ascii="Times New Roman" w:hAnsi="Times New Roman" w:cs="Times New Roman"/>
          <w:b/>
          <w:bCs/>
          <w:sz w:val="24"/>
          <w:szCs w:val="24"/>
        </w:rPr>
        <w:t xml:space="preserve"> WORKMANSHIP AND FINISH</w:t>
      </w:r>
    </w:p>
    <w:p w14:paraId="31F76934" w14:textId="7EFD7553" w:rsidR="00F94E27" w:rsidRPr="00952E28" w:rsidRDefault="00B35554" w:rsidP="00F94E27">
      <w:pPr>
        <w:jc w:val="both"/>
        <w:rPr>
          <w:rFonts w:ascii="Times New Roman" w:hAnsi="Times New Roman" w:cs="Times New Roman"/>
          <w:sz w:val="24"/>
          <w:szCs w:val="24"/>
        </w:rPr>
      </w:pPr>
      <w:r w:rsidRPr="00952E28">
        <w:rPr>
          <w:rFonts w:ascii="Times New Roman" w:hAnsi="Times New Roman" w:cs="Times New Roman"/>
          <w:b/>
          <w:bCs/>
          <w:sz w:val="24"/>
          <w:szCs w:val="24"/>
        </w:rPr>
        <w:t>9</w:t>
      </w:r>
      <w:r w:rsidR="00F94E27" w:rsidRPr="00952E28">
        <w:rPr>
          <w:rFonts w:ascii="Times New Roman" w:hAnsi="Times New Roman" w:cs="Times New Roman"/>
          <w:b/>
          <w:bCs/>
          <w:sz w:val="24"/>
          <w:szCs w:val="24"/>
        </w:rPr>
        <w:t>.1</w:t>
      </w:r>
      <w:r w:rsidR="00F94E27" w:rsidRPr="00952E28">
        <w:rPr>
          <w:rFonts w:ascii="Times New Roman" w:hAnsi="Times New Roman" w:cs="Times New Roman"/>
          <w:sz w:val="24"/>
          <w:szCs w:val="24"/>
        </w:rPr>
        <w:t xml:space="preserve"> The components of the ridger should be free from pits, burrs, cracks and other visual defects. The castings shall be free from blow holes. Welded joints shall not be porous.</w:t>
      </w:r>
    </w:p>
    <w:p w14:paraId="7B8BC9CD" w14:textId="57D31364" w:rsidR="00F94E27" w:rsidRPr="00952E28" w:rsidRDefault="00B35554" w:rsidP="00F94E27">
      <w:pPr>
        <w:jc w:val="both"/>
        <w:rPr>
          <w:rFonts w:ascii="Times New Roman" w:hAnsi="Times New Roman" w:cs="Times New Roman"/>
          <w:sz w:val="24"/>
          <w:szCs w:val="24"/>
        </w:rPr>
      </w:pPr>
      <w:r w:rsidRPr="00952E28">
        <w:rPr>
          <w:rFonts w:ascii="Times New Roman" w:hAnsi="Times New Roman" w:cs="Times New Roman"/>
          <w:b/>
          <w:bCs/>
          <w:sz w:val="24"/>
          <w:szCs w:val="24"/>
        </w:rPr>
        <w:t>9</w:t>
      </w:r>
      <w:r w:rsidR="00F94E27" w:rsidRPr="00952E28">
        <w:rPr>
          <w:rFonts w:ascii="Times New Roman" w:hAnsi="Times New Roman" w:cs="Times New Roman"/>
          <w:b/>
          <w:bCs/>
          <w:sz w:val="24"/>
          <w:szCs w:val="24"/>
        </w:rPr>
        <w:t>.2</w:t>
      </w:r>
      <w:r w:rsidR="00F94E27" w:rsidRPr="00952E28">
        <w:rPr>
          <w:rFonts w:ascii="Times New Roman" w:hAnsi="Times New Roman" w:cs="Times New Roman"/>
          <w:sz w:val="24"/>
          <w:szCs w:val="24"/>
        </w:rPr>
        <w:t xml:space="preserve"> The surface of the parts of the plough shall be evenly dressed and shall have a protective coating which will prevent surface deterioration in transit and storage.</w:t>
      </w:r>
    </w:p>
    <w:p w14:paraId="3CC9BC7A" w14:textId="7398DD02" w:rsidR="00F94E27" w:rsidRPr="00952E28" w:rsidRDefault="00B35554" w:rsidP="00F94E27">
      <w:pPr>
        <w:jc w:val="both"/>
        <w:rPr>
          <w:rFonts w:ascii="Times New Roman" w:hAnsi="Times New Roman" w:cs="Times New Roman"/>
          <w:b/>
          <w:bCs/>
          <w:sz w:val="24"/>
          <w:szCs w:val="24"/>
        </w:rPr>
      </w:pPr>
      <w:r w:rsidRPr="00952E28">
        <w:rPr>
          <w:rFonts w:ascii="Times New Roman" w:hAnsi="Times New Roman" w:cs="Times New Roman"/>
          <w:b/>
          <w:bCs/>
          <w:sz w:val="24"/>
          <w:szCs w:val="24"/>
        </w:rPr>
        <w:t>10</w:t>
      </w:r>
      <w:r w:rsidR="00F94E27" w:rsidRPr="00952E28">
        <w:rPr>
          <w:rFonts w:ascii="Times New Roman" w:hAnsi="Times New Roman" w:cs="Times New Roman"/>
          <w:b/>
          <w:bCs/>
          <w:sz w:val="24"/>
          <w:szCs w:val="24"/>
        </w:rPr>
        <w:t>. MARKING AND PACKING</w:t>
      </w:r>
    </w:p>
    <w:p w14:paraId="5E6F56A9" w14:textId="77777777" w:rsidR="000916BB" w:rsidRDefault="00B35554" w:rsidP="00F94E27">
      <w:pPr>
        <w:jc w:val="both"/>
        <w:rPr>
          <w:rFonts w:ascii="Times New Roman" w:hAnsi="Times New Roman" w:cs="Times New Roman"/>
          <w:b/>
          <w:bCs/>
          <w:sz w:val="24"/>
          <w:szCs w:val="24"/>
        </w:rPr>
      </w:pPr>
      <w:r w:rsidRPr="00952E28">
        <w:rPr>
          <w:rFonts w:ascii="Times New Roman" w:hAnsi="Times New Roman" w:cs="Times New Roman"/>
          <w:b/>
          <w:bCs/>
          <w:sz w:val="24"/>
          <w:szCs w:val="24"/>
        </w:rPr>
        <w:t>10</w:t>
      </w:r>
      <w:r w:rsidR="00F94E27" w:rsidRPr="00952E28">
        <w:rPr>
          <w:rFonts w:ascii="Times New Roman" w:hAnsi="Times New Roman" w:cs="Times New Roman"/>
          <w:b/>
          <w:bCs/>
          <w:sz w:val="24"/>
          <w:szCs w:val="24"/>
        </w:rPr>
        <w:t>.1 Marking</w:t>
      </w:r>
    </w:p>
    <w:p w14:paraId="225069AA" w14:textId="0F9190DE" w:rsidR="00F94E27" w:rsidRPr="00952E28" w:rsidRDefault="00F94E27" w:rsidP="00F94E27">
      <w:pPr>
        <w:jc w:val="both"/>
        <w:rPr>
          <w:rFonts w:ascii="Times New Roman" w:hAnsi="Times New Roman" w:cs="Times New Roman"/>
          <w:sz w:val="24"/>
          <w:szCs w:val="24"/>
        </w:rPr>
      </w:pPr>
      <w:r w:rsidRPr="00952E28">
        <w:rPr>
          <w:rFonts w:ascii="Times New Roman" w:hAnsi="Times New Roman" w:cs="Times New Roman"/>
          <w:sz w:val="24"/>
          <w:szCs w:val="24"/>
        </w:rPr>
        <w:t>Each ridger shall be marked on non-wearing surface with the following particulars:</w:t>
      </w:r>
    </w:p>
    <w:p w14:paraId="4D657EA0" w14:textId="2D566854" w:rsidR="00F94E27" w:rsidRPr="00952E28" w:rsidRDefault="00F94E27" w:rsidP="009702C1">
      <w:pPr>
        <w:spacing w:after="0"/>
        <w:ind w:left="720"/>
        <w:jc w:val="both"/>
        <w:rPr>
          <w:rFonts w:ascii="Times New Roman" w:hAnsi="Times New Roman" w:cs="Times New Roman"/>
          <w:sz w:val="24"/>
          <w:szCs w:val="24"/>
        </w:rPr>
      </w:pPr>
      <w:r w:rsidRPr="00952E28">
        <w:rPr>
          <w:rFonts w:ascii="Times New Roman" w:hAnsi="Times New Roman" w:cs="Times New Roman"/>
          <w:sz w:val="24"/>
          <w:szCs w:val="24"/>
        </w:rPr>
        <w:t xml:space="preserve">a) Manufacturer’s name and recognized </w:t>
      </w:r>
      <w:proofErr w:type="gramStart"/>
      <w:r w:rsidRPr="00952E28">
        <w:rPr>
          <w:rFonts w:ascii="Times New Roman" w:hAnsi="Times New Roman" w:cs="Times New Roman"/>
          <w:sz w:val="24"/>
          <w:szCs w:val="24"/>
        </w:rPr>
        <w:t>trade-mark</w:t>
      </w:r>
      <w:proofErr w:type="gramEnd"/>
      <w:r w:rsidRPr="00952E28">
        <w:rPr>
          <w:rFonts w:ascii="Times New Roman" w:hAnsi="Times New Roman" w:cs="Times New Roman"/>
          <w:sz w:val="24"/>
          <w:szCs w:val="24"/>
        </w:rPr>
        <w:t>, if any;</w:t>
      </w:r>
    </w:p>
    <w:p w14:paraId="49B79E3D" w14:textId="696877E5" w:rsidR="00F94E27" w:rsidRPr="00952E28" w:rsidRDefault="009702C1" w:rsidP="00E66711">
      <w:pPr>
        <w:spacing w:after="0"/>
        <w:ind w:left="720"/>
        <w:jc w:val="both"/>
        <w:rPr>
          <w:rFonts w:ascii="Times New Roman" w:hAnsi="Times New Roman" w:cs="Times New Roman"/>
          <w:sz w:val="24"/>
          <w:szCs w:val="24"/>
        </w:rPr>
      </w:pPr>
      <w:r w:rsidRPr="00952E28">
        <w:rPr>
          <w:rFonts w:ascii="Times New Roman" w:hAnsi="Times New Roman" w:cs="Times New Roman"/>
          <w:sz w:val="24"/>
          <w:szCs w:val="24"/>
        </w:rPr>
        <w:t>b</w:t>
      </w:r>
      <w:r w:rsidR="00F94E27" w:rsidRPr="00952E28">
        <w:rPr>
          <w:rFonts w:ascii="Times New Roman" w:hAnsi="Times New Roman" w:cs="Times New Roman"/>
          <w:sz w:val="24"/>
          <w:szCs w:val="24"/>
        </w:rPr>
        <w:t xml:space="preserve">) Batch or code </w:t>
      </w:r>
      <w:proofErr w:type="gramStart"/>
      <w:r w:rsidR="00F94E27" w:rsidRPr="00952E28">
        <w:rPr>
          <w:rFonts w:ascii="Times New Roman" w:hAnsi="Times New Roman" w:cs="Times New Roman"/>
          <w:sz w:val="24"/>
          <w:szCs w:val="24"/>
        </w:rPr>
        <w:t>number</w:t>
      </w:r>
      <w:r w:rsidRPr="00952E28">
        <w:rPr>
          <w:rFonts w:ascii="Times New Roman" w:hAnsi="Times New Roman" w:cs="Times New Roman"/>
          <w:sz w:val="24"/>
          <w:szCs w:val="24"/>
        </w:rPr>
        <w:t>;</w:t>
      </w:r>
      <w:proofErr w:type="gramEnd"/>
    </w:p>
    <w:p w14:paraId="67CC7A7C" w14:textId="443C2BBB" w:rsidR="009702C1" w:rsidRPr="00952E28" w:rsidRDefault="009702C1" w:rsidP="00E66711">
      <w:pPr>
        <w:spacing w:after="0"/>
        <w:ind w:left="720"/>
        <w:jc w:val="both"/>
        <w:rPr>
          <w:rFonts w:ascii="Times New Roman" w:hAnsi="Times New Roman" w:cs="Times New Roman"/>
          <w:sz w:val="24"/>
          <w:szCs w:val="24"/>
        </w:rPr>
      </w:pPr>
      <w:r w:rsidRPr="00952E28">
        <w:rPr>
          <w:rFonts w:ascii="Times New Roman" w:hAnsi="Times New Roman" w:cs="Times New Roman"/>
          <w:sz w:val="24"/>
          <w:szCs w:val="24"/>
        </w:rPr>
        <w:t>c) Type and size: and</w:t>
      </w:r>
    </w:p>
    <w:p w14:paraId="602E105E" w14:textId="18DE5E8F" w:rsidR="00E27D25" w:rsidRPr="00952E28" w:rsidRDefault="009702C1" w:rsidP="00E66711">
      <w:pPr>
        <w:spacing w:after="0"/>
        <w:ind w:left="720"/>
        <w:jc w:val="both"/>
        <w:rPr>
          <w:rFonts w:ascii="Times New Roman" w:hAnsi="Times New Roman" w:cs="Times New Roman"/>
          <w:sz w:val="24"/>
          <w:szCs w:val="24"/>
        </w:rPr>
      </w:pPr>
      <w:r w:rsidRPr="00952E28">
        <w:rPr>
          <w:rFonts w:ascii="Times New Roman" w:hAnsi="Times New Roman" w:cs="Times New Roman"/>
          <w:sz w:val="24"/>
          <w:szCs w:val="24"/>
        </w:rPr>
        <w:t xml:space="preserve">d) </w:t>
      </w:r>
      <w:r w:rsidRPr="00952E28">
        <w:rPr>
          <w:rStyle w:val="fontstyle01"/>
        </w:rPr>
        <w:t xml:space="preserve">Any other markings required under the </w:t>
      </w:r>
      <w:r w:rsidR="009B5820" w:rsidRPr="00952E28">
        <w:rPr>
          <w:rFonts w:ascii="Times New Roman" w:hAnsi="Times New Roman" w:cs="Times New Roman"/>
          <w:i/>
          <w:iCs/>
          <w:sz w:val="24"/>
          <w:szCs w:val="24"/>
        </w:rPr>
        <w:t xml:space="preserve">Standards of Legal Metrology </w:t>
      </w:r>
      <w:r w:rsidR="009B5820" w:rsidRPr="00952E28">
        <w:rPr>
          <w:rFonts w:ascii="Times New Roman" w:hAnsi="Times New Roman" w:cs="Times New Roman"/>
          <w:sz w:val="24"/>
          <w:szCs w:val="24"/>
        </w:rPr>
        <w:t>(</w:t>
      </w:r>
      <w:r w:rsidR="009B5820" w:rsidRPr="00952E28">
        <w:rPr>
          <w:rFonts w:ascii="Times New Roman" w:hAnsi="Times New Roman" w:cs="Times New Roman"/>
          <w:i/>
          <w:iCs/>
          <w:sz w:val="24"/>
          <w:szCs w:val="24"/>
        </w:rPr>
        <w:t>Packaged Commodities</w:t>
      </w:r>
      <w:r w:rsidR="009B5820" w:rsidRPr="00952E28">
        <w:rPr>
          <w:rFonts w:ascii="Times New Roman" w:hAnsi="Times New Roman" w:cs="Times New Roman"/>
          <w:sz w:val="24"/>
          <w:szCs w:val="24"/>
        </w:rPr>
        <w:t>)</w:t>
      </w:r>
      <w:r w:rsidR="009B5820" w:rsidRPr="00952E28">
        <w:rPr>
          <w:rFonts w:ascii="Times New Roman" w:hAnsi="Times New Roman" w:cs="Times New Roman"/>
          <w:i/>
          <w:iCs/>
          <w:sz w:val="24"/>
          <w:szCs w:val="24"/>
        </w:rPr>
        <w:t xml:space="preserve"> Rules, </w:t>
      </w:r>
      <w:r w:rsidR="009B5820" w:rsidRPr="00952E28">
        <w:rPr>
          <w:rFonts w:ascii="Times New Roman" w:hAnsi="Times New Roman" w:cs="Times New Roman"/>
          <w:sz w:val="24"/>
          <w:szCs w:val="24"/>
        </w:rPr>
        <w:t>2011</w:t>
      </w:r>
      <w:r w:rsidRPr="00952E28">
        <w:rPr>
          <w:rStyle w:val="fontstyle01"/>
        </w:rPr>
        <w:t xml:space="preserve"> and any other statutory requirement.</w:t>
      </w:r>
    </w:p>
    <w:p w14:paraId="243E5A09" w14:textId="09E11F30" w:rsidR="00EA0E7F" w:rsidRPr="00952E28" w:rsidRDefault="00EA0E7F" w:rsidP="003E5ED2">
      <w:pPr>
        <w:spacing w:after="0"/>
        <w:ind w:left="720"/>
        <w:jc w:val="both"/>
        <w:rPr>
          <w:rFonts w:ascii="Times New Roman" w:hAnsi="Times New Roman" w:cs="Times New Roman"/>
          <w:b/>
          <w:bCs/>
          <w:sz w:val="24"/>
          <w:szCs w:val="24"/>
        </w:rPr>
      </w:pPr>
    </w:p>
    <w:p w14:paraId="505F71D5" w14:textId="5C53DD4B" w:rsidR="009702C1" w:rsidRPr="00952E28" w:rsidRDefault="009702C1" w:rsidP="00016A6A">
      <w:pPr>
        <w:spacing w:after="0" w:line="240" w:lineRule="auto"/>
        <w:rPr>
          <w:rFonts w:ascii="Times New Roman" w:hAnsi="Times New Roman" w:cs="Times New Roman"/>
          <w:b/>
          <w:bCs/>
          <w:color w:val="000000"/>
          <w:sz w:val="24"/>
          <w:szCs w:val="24"/>
        </w:rPr>
      </w:pPr>
      <w:r w:rsidRPr="00952E28">
        <w:rPr>
          <w:rFonts w:ascii="Times New Roman" w:hAnsi="Times New Roman" w:cs="Times New Roman"/>
          <w:b/>
          <w:bCs/>
          <w:color w:val="000000"/>
          <w:sz w:val="24"/>
          <w:szCs w:val="24"/>
        </w:rPr>
        <w:t>10.</w:t>
      </w:r>
      <w:r w:rsidR="000916BB">
        <w:rPr>
          <w:rFonts w:ascii="Times New Roman" w:hAnsi="Times New Roman" w:cs="Times New Roman"/>
          <w:b/>
          <w:bCs/>
          <w:color w:val="000000"/>
          <w:sz w:val="24"/>
          <w:szCs w:val="24"/>
        </w:rPr>
        <w:t>2</w:t>
      </w:r>
      <w:r w:rsidRPr="00952E28">
        <w:rPr>
          <w:rFonts w:ascii="Times New Roman" w:hAnsi="Times New Roman" w:cs="Times New Roman"/>
          <w:b/>
          <w:bCs/>
          <w:color w:val="000000"/>
          <w:sz w:val="24"/>
          <w:szCs w:val="24"/>
        </w:rPr>
        <w:t xml:space="preserve"> BIS Certification Marking</w:t>
      </w:r>
    </w:p>
    <w:p w14:paraId="1C76363A" w14:textId="185D60B0" w:rsidR="009702C1" w:rsidRDefault="009702C1" w:rsidP="00016A6A">
      <w:pPr>
        <w:spacing w:after="0" w:line="240" w:lineRule="auto"/>
        <w:jc w:val="both"/>
        <w:rPr>
          <w:rFonts w:ascii="Times New Roman" w:hAnsi="Times New Roman" w:cs="Times New Roman"/>
          <w:color w:val="000000"/>
          <w:sz w:val="24"/>
          <w:szCs w:val="24"/>
        </w:rPr>
      </w:pPr>
      <w:r w:rsidRPr="00952E28">
        <w:rPr>
          <w:b/>
          <w:bCs/>
          <w:color w:val="000000"/>
          <w:sz w:val="24"/>
          <w:szCs w:val="24"/>
        </w:rPr>
        <w:br/>
      </w:r>
      <w:r w:rsidRPr="00952E28">
        <w:rPr>
          <w:rFonts w:ascii="Times New Roman" w:hAnsi="Times New Roman" w:cs="Times New Roman"/>
          <w:color w:val="000000"/>
          <w:sz w:val="24"/>
          <w:szCs w:val="24"/>
        </w:rPr>
        <w:t>The product(s) conforming to the requirements of this standard may be certified as per the</w:t>
      </w:r>
      <w:r w:rsidRPr="00952E28">
        <w:rPr>
          <w:color w:val="000000"/>
          <w:sz w:val="24"/>
          <w:szCs w:val="24"/>
        </w:rPr>
        <w:br/>
      </w:r>
      <w:r w:rsidRPr="00952E28">
        <w:rPr>
          <w:rFonts w:ascii="Times New Roman" w:hAnsi="Times New Roman" w:cs="Times New Roman"/>
          <w:color w:val="000000"/>
          <w:sz w:val="24"/>
          <w:szCs w:val="24"/>
        </w:rPr>
        <w:t xml:space="preserve">conformity assessment schemes under the provisions of the </w:t>
      </w:r>
      <w:r w:rsidRPr="00952E28">
        <w:rPr>
          <w:rFonts w:ascii="Times New Roman" w:hAnsi="Times New Roman" w:cs="Times New Roman"/>
          <w:i/>
          <w:iCs/>
          <w:color w:val="000000"/>
          <w:sz w:val="24"/>
          <w:szCs w:val="24"/>
        </w:rPr>
        <w:t>Bureau of Indian Standards Act</w:t>
      </w:r>
      <w:r w:rsidRPr="00952E28">
        <w:rPr>
          <w:rFonts w:ascii="Times New Roman" w:hAnsi="Times New Roman" w:cs="Times New Roman"/>
          <w:color w:val="000000"/>
          <w:sz w:val="24"/>
          <w:szCs w:val="24"/>
        </w:rPr>
        <w:t>,</w:t>
      </w:r>
      <w:r w:rsidRPr="00952E28">
        <w:rPr>
          <w:color w:val="000000"/>
          <w:sz w:val="24"/>
          <w:szCs w:val="24"/>
        </w:rPr>
        <w:br/>
      </w:r>
      <w:r w:rsidRPr="00952E28">
        <w:rPr>
          <w:rFonts w:ascii="Times New Roman" w:hAnsi="Times New Roman" w:cs="Times New Roman"/>
          <w:color w:val="000000"/>
          <w:sz w:val="24"/>
          <w:szCs w:val="24"/>
        </w:rPr>
        <w:t>2016 and the Rules and Regulations framed thereunder, and the products may be marked with</w:t>
      </w:r>
      <w:r w:rsidRPr="00952E28">
        <w:rPr>
          <w:color w:val="000000"/>
          <w:sz w:val="24"/>
          <w:szCs w:val="24"/>
        </w:rPr>
        <w:br/>
      </w:r>
      <w:r w:rsidRPr="00952E28">
        <w:rPr>
          <w:rFonts w:ascii="Times New Roman" w:hAnsi="Times New Roman" w:cs="Times New Roman"/>
          <w:color w:val="000000"/>
          <w:sz w:val="24"/>
          <w:szCs w:val="24"/>
        </w:rPr>
        <w:t>the Standard Mark</w:t>
      </w:r>
      <w:r w:rsidR="000916BB">
        <w:rPr>
          <w:rFonts w:ascii="Times New Roman" w:hAnsi="Times New Roman" w:cs="Times New Roman"/>
          <w:color w:val="000000"/>
          <w:sz w:val="24"/>
          <w:szCs w:val="24"/>
        </w:rPr>
        <w:t>.</w:t>
      </w:r>
    </w:p>
    <w:p w14:paraId="25607BE4" w14:textId="77777777" w:rsidR="000916BB" w:rsidRDefault="000916BB" w:rsidP="000916BB">
      <w:pPr>
        <w:spacing w:after="0"/>
        <w:rPr>
          <w:rFonts w:ascii="Times New Roman" w:hAnsi="Times New Roman" w:cs="Times New Roman"/>
          <w:b/>
          <w:bCs/>
          <w:color w:val="000000"/>
          <w:sz w:val="24"/>
          <w:szCs w:val="24"/>
        </w:rPr>
      </w:pPr>
    </w:p>
    <w:p w14:paraId="1BAFABC2" w14:textId="4B7FBA08" w:rsidR="000916BB" w:rsidRDefault="000916BB" w:rsidP="00016A6A">
      <w:pPr>
        <w:spacing w:after="0" w:line="240" w:lineRule="auto"/>
        <w:rPr>
          <w:rFonts w:ascii="Times New Roman" w:hAnsi="Times New Roman" w:cs="Times New Roman"/>
          <w:b/>
          <w:bCs/>
          <w:color w:val="000000"/>
          <w:sz w:val="24"/>
          <w:szCs w:val="24"/>
        </w:rPr>
      </w:pPr>
      <w:r w:rsidRPr="00952E28">
        <w:rPr>
          <w:rFonts w:ascii="Times New Roman" w:hAnsi="Times New Roman" w:cs="Times New Roman"/>
          <w:b/>
          <w:bCs/>
          <w:color w:val="000000"/>
          <w:sz w:val="24"/>
          <w:szCs w:val="24"/>
        </w:rPr>
        <w:t>10.</w:t>
      </w:r>
      <w:r>
        <w:rPr>
          <w:rFonts w:ascii="Times New Roman" w:hAnsi="Times New Roman" w:cs="Times New Roman"/>
          <w:b/>
          <w:bCs/>
          <w:color w:val="000000"/>
          <w:sz w:val="24"/>
          <w:szCs w:val="24"/>
        </w:rPr>
        <w:t>3</w:t>
      </w:r>
      <w:r w:rsidRPr="00952E28">
        <w:rPr>
          <w:rFonts w:ascii="Times New Roman" w:hAnsi="Times New Roman" w:cs="Times New Roman"/>
          <w:b/>
          <w:bCs/>
          <w:color w:val="000000"/>
          <w:sz w:val="24"/>
          <w:szCs w:val="24"/>
        </w:rPr>
        <w:t xml:space="preserve"> Packing</w:t>
      </w:r>
    </w:p>
    <w:p w14:paraId="3D5CF510" w14:textId="77777777" w:rsidR="000916BB" w:rsidRDefault="000916BB" w:rsidP="00016A6A">
      <w:pPr>
        <w:spacing w:after="0" w:line="240" w:lineRule="auto"/>
        <w:rPr>
          <w:rFonts w:ascii="Times New Roman" w:hAnsi="Times New Roman" w:cs="Times New Roman"/>
          <w:b/>
          <w:bCs/>
          <w:color w:val="000000"/>
          <w:sz w:val="24"/>
          <w:szCs w:val="24"/>
        </w:rPr>
      </w:pPr>
    </w:p>
    <w:p w14:paraId="07F09077" w14:textId="32323A82" w:rsidR="000916BB" w:rsidRPr="00952E28" w:rsidRDefault="000916BB" w:rsidP="00016A6A">
      <w:pPr>
        <w:spacing w:after="0" w:line="240" w:lineRule="auto"/>
        <w:jc w:val="both"/>
        <w:rPr>
          <w:rFonts w:ascii="Times New Roman" w:hAnsi="Times New Roman" w:cs="Times New Roman"/>
          <w:color w:val="000000"/>
          <w:sz w:val="24"/>
          <w:szCs w:val="24"/>
        </w:rPr>
      </w:pPr>
      <w:r w:rsidRPr="00952E28">
        <w:rPr>
          <w:rFonts w:ascii="Times New Roman" w:hAnsi="Times New Roman" w:cs="Times New Roman"/>
          <w:color w:val="000000"/>
          <w:sz w:val="24"/>
          <w:szCs w:val="24"/>
        </w:rPr>
        <w:t>The ridger</w:t>
      </w:r>
      <w:r w:rsidRPr="00952E28">
        <w:rPr>
          <w:rFonts w:ascii="Times New Roman" w:hAnsi="Times New Roman" w:cs="Times New Roman"/>
          <w:i/>
          <w:iCs/>
          <w:color w:val="000000"/>
          <w:sz w:val="24"/>
          <w:szCs w:val="24"/>
        </w:rPr>
        <w:t xml:space="preserve"> </w:t>
      </w:r>
      <w:r w:rsidRPr="00952E28">
        <w:rPr>
          <w:rFonts w:ascii="Times New Roman" w:hAnsi="Times New Roman" w:cs="Times New Roman"/>
          <w:color w:val="000000"/>
          <w:sz w:val="24"/>
          <w:szCs w:val="24"/>
        </w:rPr>
        <w:t>shall be packed as agreed to between the purchaser and the supplier.</w:t>
      </w:r>
      <w:r w:rsidRPr="00952E28">
        <w:rPr>
          <w:color w:val="000000"/>
          <w:sz w:val="24"/>
          <w:szCs w:val="24"/>
        </w:rPr>
        <w:t xml:space="preserve">   </w:t>
      </w:r>
      <w:r w:rsidRPr="00952E28">
        <w:rPr>
          <w:rFonts w:ascii="Times New Roman" w:hAnsi="Times New Roman" w:cs="Times New Roman"/>
          <w:color w:val="000000"/>
          <w:sz w:val="24"/>
          <w:szCs w:val="24"/>
        </w:rPr>
        <w:t>The packing shall ensure safety of the parts in transit.</w:t>
      </w:r>
    </w:p>
    <w:p w14:paraId="35781C16" w14:textId="77777777" w:rsidR="009702C1" w:rsidRPr="00952E28" w:rsidRDefault="009702C1" w:rsidP="009702C1">
      <w:pPr>
        <w:spacing w:after="0"/>
        <w:rPr>
          <w:rFonts w:ascii="Times New Roman" w:hAnsi="Times New Roman" w:cs="Times New Roman"/>
          <w:b/>
          <w:bCs/>
          <w:color w:val="000000"/>
          <w:sz w:val="24"/>
          <w:szCs w:val="24"/>
        </w:rPr>
      </w:pPr>
    </w:p>
    <w:p w14:paraId="5FF00E9F" w14:textId="7CEB1088" w:rsidR="00B87B90" w:rsidRPr="00952E28" w:rsidRDefault="00B87B90" w:rsidP="00B87B90">
      <w:pPr>
        <w:jc w:val="both"/>
        <w:rPr>
          <w:rFonts w:ascii="Times New Roman" w:hAnsi="Times New Roman" w:cs="Times New Roman"/>
          <w:b/>
          <w:bCs/>
          <w:sz w:val="24"/>
          <w:szCs w:val="24"/>
        </w:rPr>
      </w:pPr>
      <w:r w:rsidRPr="00952E28">
        <w:rPr>
          <w:rFonts w:ascii="Times New Roman" w:hAnsi="Times New Roman" w:cs="Times New Roman"/>
          <w:b/>
          <w:bCs/>
          <w:sz w:val="24"/>
          <w:szCs w:val="24"/>
        </w:rPr>
        <w:t>1</w:t>
      </w:r>
      <w:r w:rsidR="00B35554" w:rsidRPr="00952E28">
        <w:rPr>
          <w:rFonts w:ascii="Times New Roman" w:hAnsi="Times New Roman" w:cs="Times New Roman"/>
          <w:b/>
          <w:bCs/>
          <w:sz w:val="24"/>
          <w:szCs w:val="24"/>
        </w:rPr>
        <w:t>1</w:t>
      </w:r>
      <w:r w:rsidRPr="00952E28">
        <w:rPr>
          <w:rFonts w:ascii="Times New Roman" w:hAnsi="Times New Roman" w:cs="Times New Roman"/>
          <w:b/>
          <w:bCs/>
          <w:sz w:val="24"/>
          <w:szCs w:val="24"/>
        </w:rPr>
        <w:t xml:space="preserve"> SAMPLING FOR LOT ACCEPTANCE</w:t>
      </w:r>
    </w:p>
    <w:p w14:paraId="176DC69A" w14:textId="63B02655" w:rsidR="00B87B90" w:rsidRPr="00952E28" w:rsidRDefault="00B87B90" w:rsidP="00B87B90">
      <w:pPr>
        <w:jc w:val="both"/>
        <w:rPr>
          <w:rFonts w:ascii="Times New Roman" w:hAnsi="Times New Roman" w:cs="Times New Roman"/>
          <w:sz w:val="24"/>
          <w:szCs w:val="24"/>
        </w:rPr>
      </w:pPr>
      <w:r w:rsidRPr="00952E28">
        <w:rPr>
          <w:rFonts w:ascii="Times New Roman" w:hAnsi="Times New Roman" w:cs="Times New Roman"/>
          <w:b/>
          <w:bCs/>
          <w:sz w:val="24"/>
          <w:szCs w:val="24"/>
        </w:rPr>
        <w:t>1</w:t>
      </w:r>
      <w:r w:rsidR="00B35554" w:rsidRPr="00952E28">
        <w:rPr>
          <w:rFonts w:ascii="Times New Roman" w:hAnsi="Times New Roman" w:cs="Times New Roman"/>
          <w:b/>
          <w:bCs/>
          <w:sz w:val="24"/>
          <w:szCs w:val="24"/>
        </w:rPr>
        <w:t>1</w:t>
      </w:r>
      <w:r w:rsidRPr="00952E28">
        <w:rPr>
          <w:rFonts w:ascii="Times New Roman" w:hAnsi="Times New Roman" w:cs="Times New Roman"/>
          <w:b/>
          <w:bCs/>
          <w:sz w:val="24"/>
          <w:szCs w:val="24"/>
        </w:rPr>
        <w:t>.1</w:t>
      </w:r>
      <w:r w:rsidRPr="00952E28">
        <w:rPr>
          <w:rFonts w:ascii="Times New Roman" w:hAnsi="Times New Roman" w:cs="Times New Roman"/>
          <w:sz w:val="24"/>
          <w:szCs w:val="24"/>
        </w:rPr>
        <w:t xml:space="preserve"> Unless otherwise agreed to between the purchaser and the supplier, the sampling of the ridger for lot acceptance shall be </w:t>
      </w:r>
      <w:r w:rsidR="001152A4" w:rsidRPr="00952E28">
        <w:rPr>
          <w:rFonts w:ascii="Times New Roman" w:hAnsi="Times New Roman" w:cs="Times New Roman"/>
          <w:sz w:val="24"/>
          <w:szCs w:val="24"/>
        </w:rPr>
        <w:t>as per</w:t>
      </w:r>
      <w:r w:rsidRPr="00952E28">
        <w:rPr>
          <w:rFonts w:ascii="Times New Roman" w:hAnsi="Times New Roman" w:cs="Times New Roman"/>
          <w:sz w:val="24"/>
          <w:szCs w:val="24"/>
        </w:rPr>
        <w:t xml:space="preserve"> IS 7201</w:t>
      </w:r>
      <w:r w:rsidR="001152A4" w:rsidRPr="00952E28">
        <w:rPr>
          <w:rFonts w:ascii="Times New Roman" w:hAnsi="Times New Roman" w:cs="Times New Roman"/>
          <w:sz w:val="24"/>
          <w:szCs w:val="24"/>
        </w:rPr>
        <w:t xml:space="preserve"> (Part 1).</w:t>
      </w:r>
    </w:p>
    <w:p w14:paraId="6968B771" w14:textId="15222A4C" w:rsidR="00B87B90" w:rsidRPr="00952E28" w:rsidRDefault="00B87B90" w:rsidP="00B87B90">
      <w:pPr>
        <w:jc w:val="both"/>
        <w:rPr>
          <w:rFonts w:ascii="Times New Roman" w:hAnsi="Times New Roman" w:cs="Times New Roman"/>
          <w:sz w:val="24"/>
          <w:szCs w:val="24"/>
        </w:rPr>
      </w:pPr>
      <w:r w:rsidRPr="00952E28">
        <w:rPr>
          <w:rFonts w:ascii="Times New Roman" w:hAnsi="Times New Roman" w:cs="Times New Roman"/>
          <w:b/>
          <w:bCs/>
          <w:sz w:val="24"/>
          <w:szCs w:val="24"/>
        </w:rPr>
        <w:t>1</w:t>
      </w:r>
      <w:r w:rsidR="00B35554" w:rsidRPr="00952E28">
        <w:rPr>
          <w:rFonts w:ascii="Times New Roman" w:hAnsi="Times New Roman" w:cs="Times New Roman"/>
          <w:b/>
          <w:bCs/>
          <w:sz w:val="24"/>
          <w:szCs w:val="24"/>
        </w:rPr>
        <w:t>1</w:t>
      </w:r>
      <w:r w:rsidRPr="00952E28">
        <w:rPr>
          <w:rFonts w:ascii="Times New Roman" w:hAnsi="Times New Roman" w:cs="Times New Roman"/>
          <w:b/>
          <w:bCs/>
          <w:sz w:val="24"/>
          <w:szCs w:val="24"/>
        </w:rPr>
        <w:t>.1.1</w:t>
      </w:r>
      <w:r w:rsidRPr="00952E28">
        <w:rPr>
          <w:rFonts w:ascii="Times New Roman" w:hAnsi="Times New Roman" w:cs="Times New Roman"/>
          <w:sz w:val="24"/>
          <w:szCs w:val="24"/>
        </w:rPr>
        <w:t xml:space="preserve"> The classification of different requirements of this standard for the purpose of testing for lot acceptance is given below for guidance:</w:t>
      </w:r>
    </w:p>
    <w:p w14:paraId="71525E69" w14:textId="032B05E3" w:rsidR="00B87B90" w:rsidRPr="00952E28" w:rsidRDefault="00B87B90" w:rsidP="00F63B77">
      <w:pPr>
        <w:spacing w:after="0"/>
        <w:ind w:left="720"/>
        <w:jc w:val="both"/>
        <w:rPr>
          <w:rFonts w:ascii="Times New Roman" w:hAnsi="Times New Roman" w:cs="Times New Roman"/>
          <w:sz w:val="24"/>
          <w:szCs w:val="24"/>
        </w:rPr>
      </w:pPr>
      <w:r w:rsidRPr="00952E28">
        <w:rPr>
          <w:rFonts w:ascii="Times New Roman" w:hAnsi="Times New Roman" w:cs="Times New Roman"/>
          <w:sz w:val="24"/>
          <w:szCs w:val="24"/>
        </w:rPr>
        <w:t xml:space="preserve">a) Dimensional and Visual Requirements </w:t>
      </w:r>
      <w:r w:rsidR="001F2884">
        <w:rPr>
          <w:rFonts w:ascii="Times New Roman" w:hAnsi="Times New Roman" w:cs="Times New Roman"/>
          <w:sz w:val="24"/>
          <w:szCs w:val="24"/>
        </w:rPr>
        <w:sym w:font="Symbol" w:char="F0BE"/>
      </w:r>
      <w:r w:rsidRPr="00952E28">
        <w:rPr>
          <w:rFonts w:ascii="Times New Roman" w:hAnsi="Times New Roman" w:cs="Times New Roman"/>
          <w:sz w:val="24"/>
          <w:szCs w:val="24"/>
        </w:rPr>
        <w:t xml:space="preserve"> </w:t>
      </w:r>
      <w:r w:rsidR="00141147" w:rsidRPr="00952E28">
        <w:rPr>
          <w:rFonts w:ascii="Times New Roman" w:hAnsi="Times New Roman" w:cs="Times New Roman"/>
          <w:i/>
          <w:iCs/>
          <w:sz w:val="24"/>
          <w:szCs w:val="24"/>
        </w:rPr>
        <w:t>s</w:t>
      </w:r>
      <w:r w:rsidRPr="00952E28">
        <w:rPr>
          <w:rFonts w:ascii="Times New Roman" w:hAnsi="Times New Roman" w:cs="Times New Roman"/>
          <w:i/>
          <w:iCs/>
          <w:sz w:val="24"/>
          <w:szCs w:val="24"/>
        </w:rPr>
        <w:t>ee</w:t>
      </w:r>
      <w:r w:rsidRPr="00952E28">
        <w:rPr>
          <w:rFonts w:ascii="Times New Roman" w:hAnsi="Times New Roman" w:cs="Times New Roman"/>
          <w:sz w:val="24"/>
          <w:szCs w:val="24"/>
        </w:rPr>
        <w:t xml:space="preserve"> </w:t>
      </w:r>
      <w:r w:rsidR="00B35554" w:rsidRPr="00952E28">
        <w:rPr>
          <w:rFonts w:ascii="Times New Roman" w:hAnsi="Times New Roman" w:cs="Times New Roman"/>
          <w:i/>
          <w:iCs/>
          <w:sz w:val="24"/>
          <w:szCs w:val="24"/>
        </w:rPr>
        <w:t>Clause</w:t>
      </w:r>
      <w:r w:rsidR="00B35554" w:rsidRPr="00952E28">
        <w:rPr>
          <w:rFonts w:ascii="Times New Roman" w:hAnsi="Times New Roman" w:cs="Times New Roman"/>
          <w:sz w:val="24"/>
          <w:szCs w:val="24"/>
        </w:rPr>
        <w:t xml:space="preserve"> </w:t>
      </w:r>
      <w:r w:rsidR="00B35554" w:rsidRPr="00952E28">
        <w:rPr>
          <w:rFonts w:ascii="Times New Roman" w:hAnsi="Times New Roman" w:cs="Times New Roman"/>
          <w:b/>
          <w:bCs/>
          <w:sz w:val="24"/>
          <w:szCs w:val="24"/>
        </w:rPr>
        <w:t>7</w:t>
      </w:r>
      <w:r w:rsidRPr="00952E28">
        <w:rPr>
          <w:rFonts w:ascii="Times New Roman" w:hAnsi="Times New Roman" w:cs="Times New Roman"/>
          <w:sz w:val="24"/>
          <w:szCs w:val="24"/>
        </w:rPr>
        <w:t xml:space="preserve">, </w:t>
      </w:r>
      <w:r w:rsidR="00B35554" w:rsidRPr="00952E28">
        <w:rPr>
          <w:rFonts w:ascii="Times New Roman" w:hAnsi="Times New Roman" w:cs="Times New Roman"/>
          <w:b/>
          <w:bCs/>
          <w:sz w:val="24"/>
          <w:szCs w:val="24"/>
        </w:rPr>
        <w:t>8</w:t>
      </w:r>
      <w:r w:rsidRPr="00952E28">
        <w:rPr>
          <w:rFonts w:ascii="Times New Roman" w:hAnsi="Times New Roman" w:cs="Times New Roman"/>
          <w:sz w:val="24"/>
          <w:szCs w:val="24"/>
        </w:rPr>
        <w:t xml:space="preserve"> and </w:t>
      </w:r>
      <w:r w:rsidR="00B35554" w:rsidRPr="00952E28">
        <w:rPr>
          <w:rFonts w:ascii="Times New Roman" w:hAnsi="Times New Roman" w:cs="Times New Roman"/>
          <w:b/>
          <w:bCs/>
          <w:sz w:val="24"/>
          <w:szCs w:val="24"/>
        </w:rPr>
        <w:t>9</w:t>
      </w:r>
      <w:r w:rsidRPr="00952E28">
        <w:rPr>
          <w:rFonts w:ascii="Times New Roman" w:hAnsi="Times New Roman" w:cs="Times New Roman"/>
          <w:sz w:val="24"/>
          <w:szCs w:val="24"/>
        </w:rPr>
        <w:t>.</w:t>
      </w:r>
    </w:p>
    <w:p w14:paraId="7FFCE5B7" w14:textId="58BBA833" w:rsidR="001612DB" w:rsidRDefault="00B87B90" w:rsidP="00F63B77">
      <w:pPr>
        <w:spacing w:after="0"/>
        <w:ind w:left="720"/>
        <w:jc w:val="both"/>
        <w:rPr>
          <w:rFonts w:ascii="Times New Roman" w:hAnsi="Times New Roman" w:cs="Times New Roman"/>
          <w:sz w:val="24"/>
          <w:szCs w:val="24"/>
        </w:rPr>
      </w:pPr>
      <w:r w:rsidRPr="00952E28">
        <w:rPr>
          <w:rFonts w:ascii="Times New Roman" w:hAnsi="Times New Roman" w:cs="Times New Roman"/>
          <w:sz w:val="24"/>
          <w:szCs w:val="24"/>
        </w:rPr>
        <w:t xml:space="preserve">b) Other than Dimensional and Visual Requirements </w:t>
      </w:r>
      <w:r w:rsidR="001F2884">
        <w:rPr>
          <w:rFonts w:ascii="Times New Roman" w:hAnsi="Times New Roman" w:cs="Times New Roman"/>
          <w:sz w:val="24"/>
          <w:szCs w:val="24"/>
        </w:rPr>
        <w:sym w:font="Symbol" w:char="F0BE"/>
      </w:r>
      <w:r w:rsidRPr="00952E28">
        <w:rPr>
          <w:rFonts w:ascii="Times New Roman" w:hAnsi="Times New Roman" w:cs="Times New Roman"/>
          <w:sz w:val="24"/>
          <w:szCs w:val="24"/>
        </w:rPr>
        <w:t xml:space="preserve"> </w:t>
      </w:r>
      <w:r w:rsidR="00141147" w:rsidRPr="00952E28">
        <w:rPr>
          <w:rFonts w:ascii="Times New Roman" w:hAnsi="Times New Roman" w:cs="Times New Roman"/>
          <w:i/>
          <w:iCs/>
          <w:sz w:val="24"/>
          <w:szCs w:val="24"/>
        </w:rPr>
        <w:t>s</w:t>
      </w:r>
      <w:r w:rsidRPr="00952E28">
        <w:rPr>
          <w:rFonts w:ascii="Times New Roman" w:hAnsi="Times New Roman" w:cs="Times New Roman"/>
          <w:i/>
          <w:iCs/>
          <w:sz w:val="24"/>
          <w:szCs w:val="24"/>
        </w:rPr>
        <w:t>ee</w:t>
      </w:r>
      <w:r w:rsidRPr="00952E28">
        <w:rPr>
          <w:rFonts w:ascii="Times New Roman" w:hAnsi="Times New Roman" w:cs="Times New Roman"/>
          <w:sz w:val="24"/>
          <w:szCs w:val="24"/>
        </w:rPr>
        <w:t xml:space="preserve"> </w:t>
      </w:r>
      <w:r w:rsidR="00B35554" w:rsidRPr="00952E28">
        <w:rPr>
          <w:rFonts w:ascii="Times New Roman" w:hAnsi="Times New Roman" w:cs="Times New Roman"/>
          <w:i/>
          <w:iCs/>
          <w:sz w:val="24"/>
          <w:szCs w:val="24"/>
        </w:rPr>
        <w:t>Clause</w:t>
      </w:r>
      <w:r w:rsidR="00B35554" w:rsidRPr="00952E28">
        <w:rPr>
          <w:rFonts w:ascii="Times New Roman" w:hAnsi="Times New Roman" w:cs="Times New Roman"/>
          <w:sz w:val="24"/>
          <w:szCs w:val="24"/>
        </w:rPr>
        <w:t xml:space="preserve"> </w:t>
      </w:r>
      <w:r w:rsidR="009B5820" w:rsidRPr="00952E28">
        <w:rPr>
          <w:rFonts w:ascii="Times New Roman" w:hAnsi="Times New Roman" w:cs="Times New Roman"/>
          <w:b/>
          <w:bCs/>
          <w:sz w:val="24"/>
          <w:szCs w:val="24"/>
        </w:rPr>
        <w:t>5</w:t>
      </w:r>
      <w:r w:rsidR="009B5820" w:rsidRPr="00952E28">
        <w:rPr>
          <w:rFonts w:ascii="Times New Roman" w:hAnsi="Times New Roman" w:cs="Times New Roman"/>
          <w:sz w:val="24"/>
          <w:szCs w:val="24"/>
        </w:rPr>
        <w:t xml:space="preserve"> and </w:t>
      </w:r>
      <w:r w:rsidR="00B35554" w:rsidRPr="00952E28">
        <w:rPr>
          <w:rFonts w:ascii="Times New Roman" w:hAnsi="Times New Roman" w:cs="Times New Roman"/>
          <w:b/>
          <w:bCs/>
          <w:sz w:val="24"/>
          <w:szCs w:val="24"/>
        </w:rPr>
        <w:t>6</w:t>
      </w:r>
      <w:r w:rsidR="00281CF0" w:rsidRPr="00952E28">
        <w:rPr>
          <w:rFonts w:ascii="Times New Roman" w:hAnsi="Times New Roman" w:cs="Times New Roman"/>
          <w:sz w:val="24"/>
          <w:szCs w:val="24"/>
        </w:rPr>
        <w:t>.</w:t>
      </w:r>
    </w:p>
    <w:p w14:paraId="32309E0B" w14:textId="0E2BECF5" w:rsidR="00B87B90" w:rsidRDefault="001612DB" w:rsidP="001612DB">
      <w:pPr>
        <w:tabs>
          <w:tab w:val="left" w:pos="5640"/>
        </w:tabs>
        <w:rPr>
          <w:rFonts w:ascii="Times New Roman" w:hAnsi="Times New Roman" w:cs="Times New Roman"/>
          <w:sz w:val="24"/>
          <w:szCs w:val="24"/>
        </w:rPr>
      </w:pPr>
      <w:r>
        <w:rPr>
          <w:rFonts w:ascii="Times New Roman" w:hAnsi="Times New Roman" w:cs="Times New Roman"/>
          <w:sz w:val="24"/>
          <w:szCs w:val="24"/>
        </w:rPr>
        <w:tab/>
      </w:r>
    </w:p>
    <w:p w14:paraId="462E2821" w14:textId="77777777" w:rsidR="001612DB" w:rsidRDefault="001612DB" w:rsidP="001612DB">
      <w:pPr>
        <w:tabs>
          <w:tab w:val="left" w:pos="5640"/>
        </w:tabs>
        <w:rPr>
          <w:rFonts w:ascii="Times New Roman" w:hAnsi="Times New Roman" w:cs="Times New Roman"/>
          <w:sz w:val="24"/>
          <w:szCs w:val="24"/>
        </w:rPr>
      </w:pPr>
    </w:p>
    <w:p w14:paraId="73C64B82" w14:textId="77777777" w:rsidR="001612DB" w:rsidRDefault="001612DB" w:rsidP="001612DB">
      <w:pPr>
        <w:tabs>
          <w:tab w:val="left" w:pos="5640"/>
        </w:tabs>
        <w:rPr>
          <w:rFonts w:ascii="Times New Roman" w:hAnsi="Times New Roman" w:cs="Times New Roman"/>
          <w:sz w:val="24"/>
          <w:szCs w:val="24"/>
        </w:rPr>
      </w:pPr>
    </w:p>
    <w:p w14:paraId="194BAC0C" w14:textId="77777777" w:rsidR="001612DB" w:rsidRDefault="001612DB" w:rsidP="001612DB">
      <w:pPr>
        <w:tabs>
          <w:tab w:val="left" w:pos="5640"/>
        </w:tabs>
        <w:rPr>
          <w:rFonts w:ascii="Times New Roman" w:hAnsi="Times New Roman" w:cs="Times New Roman"/>
          <w:sz w:val="24"/>
          <w:szCs w:val="24"/>
        </w:rPr>
      </w:pPr>
    </w:p>
    <w:p w14:paraId="0713F88B" w14:textId="77777777" w:rsidR="001612DB" w:rsidRDefault="001612DB" w:rsidP="001612DB">
      <w:pPr>
        <w:tabs>
          <w:tab w:val="left" w:pos="5640"/>
        </w:tabs>
        <w:rPr>
          <w:rFonts w:ascii="Times New Roman" w:hAnsi="Times New Roman" w:cs="Times New Roman"/>
          <w:sz w:val="24"/>
          <w:szCs w:val="24"/>
        </w:rPr>
      </w:pPr>
    </w:p>
    <w:p w14:paraId="2432981B" w14:textId="77777777" w:rsidR="001612DB" w:rsidRDefault="001612DB" w:rsidP="001612DB">
      <w:pPr>
        <w:tabs>
          <w:tab w:val="left" w:pos="5640"/>
        </w:tabs>
        <w:rPr>
          <w:rFonts w:ascii="Times New Roman" w:hAnsi="Times New Roman" w:cs="Times New Roman"/>
          <w:sz w:val="24"/>
          <w:szCs w:val="24"/>
        </w:rPr>
      </w:pPr>
    </w:p>
    <w:p w14:paraId="440212B5" w14:textId="77777777" w:rsidR="001612DB" w:rsidRDefault="001612DB" w:rsidP="001612DB">
      <w:pPr>
        <w:tabs>
          <w:tab w:val="left" w:pos="5640"/>
        </w:tabs>
        <w:rPr>
          <w:rFonts w:ascii="Times New Roman" w:hAnsi="Times New Roman" w:cs="Times New Roman"/>
          <w:sz w:val="24"/>
          <w:szCs w:val="24"/>
        </w:rPr>
      </w:pPr>
    </w:p>
    <w:p w14:paraId="1E948DDC" w14:textId="77777777" w:rsidR="001612DB" w:rsidRDefault="001612DB" w:rsidP="001612DB">
      <w:pPr>
        <w:tabs>
          <w:tab w:val="left" w:pos="5640"/>
        </w:tabs>
        <w:rPr>
          <w:rFonts w:ascii="Times New Roman" w:hAnsi="Times New Roman" w:cs="Times New Roman"/>
          <w:sz w:val="24"/>
          <w:szCs w:val="24"/>
        </w:rPr>
      </w:pPr>
    </w:p>
    <w:p w14:paraId="4412FE2C" w14:textId="77777777" w:rsidR="001612DB" w:rsidRDefault="001612DB" w:rsidP="001612DB">
      <w:pPr>
        <w:tabs>
          <w:tab w:val="left" w:pos="5640"/>
        </w:tabs>
        <w:rPr>
          <w:rFonts w:ascii="Times New Roman" w:hAnsi="Times New Roman" w:cs="Times New Roman"/>
          <w:sz w:val="24"/>
          <w:szCs w:val="24"/>
        </w:rPr>
      </w:pPr>
    </w:p>
    <w:p w14:paraId="27ADC23E" w14:textId="77777777" w:rsidR="001612DB" w:rsidRDefault="001612DB" w:rsidP="001612DB">
      <w:pPr>
        <w:tabs>
          <w:tab w:val="left" w:pos="5640"/>
        </w:tabs>
        <w:rPr>
          <w:rFonts w:ascii="Times New Roman" w:hAnsi="Times New Roman" w:cs="Times New Roman"/>
          <w:sz w:val="24"/>
          <w:szCs w:val="24"/>
        </w:rPr>
      </w:pPr>
    </w:p>
    <w:p w14:paraId="50017959" w14:textId="77777777" w:rsidR="001612DB" w:rsidRDefault="001612DB" w:rsidP="001612DB">
      <w:pPr>
        <w:tabs>
          <w:tab w:val="left" w:pos="5640"/>
        </w:tabs>
        <w:rPr>
          <w:rFonts w:ascii="Times New Roman" w:hAnsi="Times New Roman" w:cs="Times New Roman"/>
          <w:sz w:val="24"/>
          <w:szCs w:val="24"/>
        </w:rPr>
      </w:pPr>
    </w:p>
    <w:p w14:paraId="63992758" w14:textId="77777777" w:rsidR="001612DB" w:rsidRDefault="001612DB" w:rsidP="001612DB">
      <w:pPr>
        <w:tabs>
          <w:tab w:val="left" w:pos="5640"/>
        </w:tabs>
        <w:rPr>
          <w:rFonts w:ascii="Times New Roman" w:hAnsi="Times New Roman" w:cs="Times New Roman"/>
          <w:sz w:val="24"/>
          <w:szCs w:val="24"/>
        </w:rPr>
      </w:pPr>
    </w:p>
    <w:p w14:paraId="058736E9" w14:textId="77777777" w:rsidR="001612DB" w:rsidRDefault="001612DB" w:rsidP="001612DB">
      <w:pPr>
        <w:tabs>
          <w:tab w:val="left" w:pos="5640"/>
        </w:tabs>
        <w:rPr>
          <w:rFonts w:ascii="Times New Roman" w:hAnsi="Times New Roman" w:cs="Times New Roman"/>
          <w:sz w:val="24"/>
          <w:szCs w:val="24"/>
        </w:rPr>
      </w:pPr>
    </w:p>
    <w:p w14:paraId="2F523740" w14:textId="77777777" w:rsidR="001612DB" w:rsidRDefault="001612DB" w:rsidP="001612DB">
      <w:pPr>
        <w:tabs>
          <w:tab w:val="left" w:pos="5640"/>
        </w:tabs>
        <w:rPr>
          <w:rFonts w:ascii="Times New Roman" w:hAnsi="Times New Roman" w:cs="Times New Roman"/>
          <w:sz w:val="24"/>
          <w:szCs w:val="24"/>
        </w:rPr>
      </w:pPr>
    </w:p>
    <w:p w14:paraId="001E6B58" w14:textId="77777777" w:rsidR="001612DB" w:rsidRDefault="001612DB" w:rsidP="001612DB">
      <w:pPr>
        <w:tabs>
          <w:tab w:val="left" w:pos="5640"/>
        </w:tabs>
        <w:rPr>
          <w:rFonts w:ascii="Times New Roman" w:hAnsi="Times New Roman" w:cs="Times New Roman"/>
          <w:sz w:val="24"/>
          <w:szCs w:val="24"/>
        </w:rPr>
      </w:pPr>
    </w:p>
    <w:p w14:paraId="2A08C152" w14:textId="77777777" w:rsidR="001612DB" w:rsidRDefault="001612DB" w:rsidP="001612DB">
      <w:pPr>
        <w:tabs>
          <w:tab w:val="left" w:pos="5640"/>
        </w:tabs>
        <w:rPr>
          <w:rFonts w:ascii="Times New Roman" w:hAnsi="Times New Roman" w:cs="Times New Roman"/>
          <w:sz w:val="24"/>
          <w:szCs w:val="24"/>
        </w:rPr>
      </w:pPr>
    </w:p>
    <w:p w14:paraId="5D662CE3" w14:textId="4D964EA5" w:rsidR="006B1F56" w:rsidRDefault="006B1F56" w:rsidP="0008700B">
      <w:pPr>
        <w:spacing w:after="0" w:line="240" w:lineRule="auto"/>
        <w:ind w:right="1295"/>
        <w:rPr>
          <w:rFonts w:ascii="Times New Roman" w:hAnsi="Times New Roman" w:cs="Times New Roman"/>
          <w:sz w:val="24"/>
          <w:szCs w:val="24"/>
        </w:rPr>
      </w:pPr>
    </w:p>
    <w:p w14:paraId="1AB7FA1C" w14:textId="77777777" w:rsidR="0008700B" w:rsidRPr="0008700B" w:rsidRDefault="0008700B" w:rsidP="0008700B">
      <w:pPr>
        <w:spacing w:after="0" w:line="240" w:lineRule="auto"/>
        <w:ind w:right="1295"/>
        <w:rPr>
          <w:rFonts w:ascii="Times New Roman" w:hAnsi="Times New Roman" w:cs="Times New Roman"/>
          <w:b/>
          <w:sz w:val="20"/>
        </w:rPr>
      </w:pPr>
    </w:p>
    <w:p w14:paraId="308920FF" w14:textId="77777777" w:rsidR="0008700B" w:rsidRDefault="0008700B" w:rsidP="0008700B">
      <w:pPr>
        <w:spacing w:after="0"/>
        <w:ind w:right="4"/>
        <w:jc w:val="center"/>
        <w:rPr>
          <w:rFonts w:ascii="Times New Roman" w:hAnsi="Times New Roman" w:cs="Times New Roman"/>
          <w:b/>
          <w:bCs/>
          <w:sz w:val="24"/>
          <w:szCs w:val="24"/>
        </w:rPr>
      </w:pPr>
      <w:r w:rsidRPr="00807489">
        <w:rPr>
          <w:rFonts w:ascii="Times New Roman" w:hAnsi="Times New Roman" w:cs="Times New Roman"/>
          <w:b/>
          <w:bCs/>
          <w:sz w:val="24"/>
          <w:szCs w:val="24"/>
        </w:rPr>
        <w:lastRenderedPageBreak/>
        <w:t xml:space="preserve">ANNEX </w:t>
      </w:r>
      <w:r>
        <w:rPr>
          <w:rFonts w:ascii="Times New Roman" w:hAnsi="Times New Roman" w:cs="Times New Roman"/>
          <w:b/>
          <w:bCs/>
          <w:sz w:val="24"/>
          <w:szCs w:val="24"/>
        </w:rPr>
        <w:t>A</w:t>
      </w:r>
    </w:p>
    <w:p w14:paraId="17C39FD8" w14:textId="77777777" w:rsidR="0008700B" w:rsidRPr="008D62C7" w:rsidRDefault="0008700B" w:rsidP="0008700B">
      <w:pPr>
        <w:spacing w:after="0"/>
        <w:ind w:right="4"/>
        <w:jc w:val="center"/>
        <w:rPr>
          <w:rFonts w:ascii="Times New Roman" w:hAnsi="Times New Roman" w:cs="Times New Roman"/>
          <w:b/>
          <w:bCs/>
        </w:rPr>
      </w:pPr>
      <w:r w:rsidRPr="008D62C7">
        <w:rPr>
          <w:rFonts w:ascii="Times New Roman" w:hAnsi="Times New Roman" w:cs="Times New Roman"/>
        </w:rPr>
        <w:t>(</w:t>
      </w:r>
      <w:r w:rsidRPr="008D62C7">
        <w:rPr>
          <w:rFonts w:ascii="Times New Roman" w:hAnsi="Times New Roman" w:cs="Times New Roman"/>
          <w:i/>
          <w:iCs/>
        </w:rPr>
        <w:t>Foreword</w:t>
      </w:r>
      <w:r w:rsidRPr="008D62C7">
        <w:rPr>
          <w:rFonts w:ascii="Times New Roman" w:hAnsi="Times New Roman" w:cs="Times New Roman"/>
        </w:rPr>
        <w:t>)</w:t>
      </w:r>
    </w:p>
    <w:p w14:paraId="46D7E6B4" w14:textId="77777777" w:rsidR="0008700B" w:rsidRPr="008D62C7" w:rsidRDefault="0008700B" w:rsidP="0008700B">
      <w:pPr>
        <w:spacing w:before="120" w:after="120"/>
        <w:ind w:right="-39"/>
        <w:jc w:val="center"/>
        <w:rPr>
          <w:rFonts w:ascii="Times New Roman" w:hAnsi="Times New Roman" w:cs="Times New Roman"/>
          <w:b/>
          <w:bCs/>
        </w:rPr>
      </w:pPr>
      <w:r w:rsidRPr="008D62C7">
        <w:rPr>
          <w:rFonts w:ascii="Times New Roman" w:hAnsi="Times New Roman" w:cs="Times New Roman"/>
          <w:b/>
          <w:bCs/>
        </w:rPr>
        <w:t>COMMITTEE COMPOSITION</w:t>
      </w:r>
    </w:p>
    <w:p w14:paraId="63BA5AEF" w14:textId="77777777" w:rsidR="0008700B" w:rsidRPr="008D62C7" w:rsidRDefault="0008700B" w:rsidP="0008700B">
      <w:pPr>
        <w:spacing w:before="120" w:after="120"/>
        <w:ind w:right="-39"/>
        <w:jc w:val="center"/>
        <w:rPr>
          <w:rFonts w:ascii="Times New Roman" w:hAnsi="Times New Roman" w:cs="Times New Roman"/>
        </w:rPr>
      </w:pPr>
      <w:r>
        <w:rPr>
          <w:rFonts w:ascii="Times New Roman" w:hAnsi="Times New Roman" w:cs="Times New Roman"/>
        </w:rPr>
        <w:t>Agricultural</w:t>
      </w:r>
      <w:r w:rsidRPr="008D62C7">
        <w:rPr>
          <w:rFonts w:ascii="Times New Roman" w:hAnsi="Times New Roman" w:cs="Times New Roman"/>
        </w:rPr>
        <w:t xml:space="preserve"> Machinery and Equipment Sectional Committee, FAD 11</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419"/>
      </w:tblGrid>
      <w:tr w:rsidR="0008700B" w:rsidRPr="001A4053" w14:paraId="375DE8CC" w14:textId="77777777" w:rsidTr="003165D9">
        <w:trPr>
          <w:tblHeader/>
          <w:jc w:val="center"/>
        </w:trPr>
        <w:tc>
          <w:tcPr>
            <w:tcW w:w="2616" w:type="pct"/>
            <w:hideMark/>
          </w:tcPr>
          <w:p w14:paraId="7F3F70F7" w14:textId="77777777" w:rsidR="0008700B" w:rsidRPr="001A4053" w:rsidRDefault="0008700B" w:rsidP="003165D9">
            <w:pPr>
              <w:tabs>
                <w:tab w:val="left" w:pos="0"/>
              </w:tabs>
              <w:spacing w:after="0" w:line="240" w:lineRule="auto"/>
              <w:jc w:val="center"/>
              <w:rPr>
                <w:rFonts w:ascii="Times New Roman" w:hAnsi="Times New Roman" w:cs="Times New Roman"/>
                <w:color w:val="000000"/>
                <w:sz w:val="20"/>
              </w:rPr>
            </w:pPr>
            <w:r w:rsidRPr="001A4053">
              <w:rPr>
                <w:rFonts w:ascii="Times New Roman" w:hAnsi="Times New Roman" w:cs="Times New Roman"/>
                <w:i/>
                <w:color w:val="000000"/>
                <w:sz w:val="20"/>
                <w:lang w:eastAsia="ar-SA"/>
              </w:rPr>
              <w:t>Organization</w:t>
            </w:r>
          </w:p>
        </w:tc>
        <w:tc>
          <w:tcPr>
            <w:tcW w:w="2384" w:type="pct"/>
            <w:hideMark/>
          </w:tcPr>
          <w:p w14:paraId="3FDDB462" w14:textId="77777777" w:rsidR="0008700B" w:rsidRPr="001A4053" w:rsidRDefault="0008700B" w:rsidP="003165D9">
            <w:pPr>
              <w:spacing w:after="0" w:line="240" w:lineRule="auto"/>
              <w:jc w:val="center"/>
              <w:rPr>
                <w:rFonts w:ascii="Times New Roman" w:hAnsi="Times New Roman" w:cs="Times New Roman"/>
                <w:color w:val="000000"/>
                <w:sz w:val="20"/>
              </w:rPr>
            </w:pPr>
            <w:r w:rsidRPr="001A4053">
              <w:rPr>
                <w:rFonts w:ascii="Times New Roman" w:hAnsi="Times New Roman" w:cs="Times New Roman"/>
                <w:i/>
                <w:color w:val="000000"/>
                <w:sz w:val="20"/>
                <w:lang w:eastAsia="ar-SA"/>
              </w:rPr>
              <w:t>Representative(s)</w:t>
            </w:r>
          </w:p>
        </w:tc>
      </w:tr>
      <w:tr w:rsidR="0008700B" w:rsidRPr="001A4053" w14:paraId="002ABA3D" w14:textId="77777777" w:rsidTr="003165D9">
        <w:trPr>
          <w:trHeight w:val="440"/>
          <w:jc w:val="center"/>
        </w:trPr>
        <w:tc>
          <w:tcPr>
            <w:tcW w:w="2616" w:type="pct"/>
            <w:hideMark/>
          </w:tcPr>
          <w:p w14:paraId="28B8A1BE" w14:textId="77777777" w:rsidR="0008700B" w:rsidRPr="001A4053" w:rsidRDefault="0008700B" w:rsidP="003165D9">
            <w:pPr>
              <w:tabs>
                <w:tab w:val="left" w:pos="450"/>
              </w:tabs>
              <w:spacing w:after="0" w:line="240" w:lineRule="auto"/>
              <w:ind w:left="360" w:hanging="360"/>
              <w:jc w:val="both"/>
              <w:rPr>
                <w:rFonts w:ascii="Times New Roman" w:hAnsi="Times New Roman" w:cs="Times New Roman"/>
                <w:color w:val="000000"/>
                <w:sz w:val="20"/>
              </w:rPr>
            </w:pPr>
            <w:r w:rsidRPr="00AF161A">
              <w:rPr>
                <w:rFonts w:ascii="Times New Roman" w:hAnsi="Times New Roman" w:cs="Times New Roman"/>
                <w:color w:val="000000"/>
                <w:sz w:val="20"/>
              </w:rPr>
              <w:t>ICAR - Central Institu</w:t>
            </w:r>
            <w:r>
              <w:rPr>
                <w:rFonts w:ascii="Times New Roman" w:hAnsi="Times New Roman" w:cs="Times New Roman"/>
                <w:color w:val="000000"/>
                <w:sz w:val="20"/>
              </w:rPr>
              <w:t xml:space="preserve">te of Agricultural Engineering, </w:t>
            </w:r>
            <w:r w:rsidRPr="00AF161A">
              <w:rPr>
                <w:rFonts w:ascii="Times New Roman" w:hAnsi="Times New Roman" w:cs="Times New Roman"/>
                <w:color w:val="000000"/>
                <w:sz w:val="20"/>
              </w:rPr>
              <w:t>Bhopal</w:t>
            </w:r>
          </w:p>
        </w:tc>
        <w:tc>
          <w:tcPr>
            <w:tcW w:w="2384" w:type="pct"/>
            <w:hideMark/>
          </w:tcPr>
          <w:p w14:paraId="4E21C260" w14:textId="77777777" w:rsidR="0008700B" w:rsidRPr="00C963C7" w:rsidRDefault="0008700B" w:rsidP="003165D9">
            <w:pPr>
              <w:spacing w:after="0" w:line="240" w:lineRule="auto"/>
              <w:rPr>
                <w:rFonts w:ascii="Times New Roman" w:hAnsi="Times New Roman" w:cs="Times New Roman"/>
                <w:b/>
                <w:bCs/>
                <w:color w:val="000000"/>
                <w:sz w:val="20"/>
              </w:rPr>
            </w:pPr>
            <w:r>
              <w:rPr>
                <w:rFonts w:ascii="Times New Roman" w:hAnsi="Times New Roman" w:cs="Times New Roman"/>
                <w:smallCaps/>
                <w:color w:val="000000"/>
                <w:sz w:val="20"/>
              </w:rPr>
              <w:t>Dr</w:t>
            </w:r>
            <w:r w:rsidRPr="00AF161A">
              <w:rPr>
                <w:rFonts w:ascii="Times New Roman" w:hAnsi="Times New Roman" w:cs="Times New Roman"/>
                <w:smallCaps/>
                <w:color w:val="000000"/>
                <w:sz w:val="20"/>
              </w:rPr>
              <w:t xml:space="preserve"> C. R. M</w:t>
            </w:r>
            <w:r w:rsidRPr="00DA1BF8">
              <w:rPr>
                <w:rFonts w:ascii="Times New Roman" w:hAnsi="Times New Roman" w:cs="Times New Roman"/>
                <w:smallCaps/>
                <w:color w:val="000000"/>
                <w:sz w:val="16"/>
                <w:szCs w:val="18"/>
              </w:rPr>
              <w:t>EHTA</w:t>
            </w:r>
            <w:r w:rsidRPr="00AF161A">
              <w:rPr>
                <w:rFonts w:ascii="Times New Roman" w:hAnsi="Times New Roman" w:cs="Times New Roman"/>
                <w:smallCaps/>
                <w:color w:val="000000"/>
                <w:sz w:val="20"/>
              </w:rPr>
              <w:t xml:space="preserve"> </w:t>
            </w:r>
            <w:r w:rsidRPr="001A4053">
              <w:rPr>
                <w:rFonts w:ascii="Times New Roman" w:hAnsi="Times New Roman" w:cs="Times New Roman"/>
                <w:b/>
                <w:bCs/>
                <w:color w:val="000000"/>
                <w:sz w:val="20"/>
              </w:rPr>
              <w:t>(</w:t>
            </w:r>
            <w:r w:rsidRPr="001A4053">
              <w:rPr>
                <w:rFonts w:ascii="Times New Roman" w:hAnsi="Times New Roman" w:cs="Times New Roman"/>
                <w:b/>
                <w:bCs/>
                <w:i/>
                <w:iCs/>
                <w:color w:val="000000"/>
                <w:sz w:val="20"/>
              </w:rPr>
              <w:t>Chairperson</w:t>
            </w:r>
            <w:r w:rsidRPr="001A4053">
              <w:rPr>
                <w:rFonts w:ascii="Times New Roman" w:hAnsi="Times New Roman" w:cs="Times New Roman"/>
                <w:b/>
                <w:bCs/>
                <w:color w:val="000000"/>
                <w:sz w:val="20"/>
              </w:rPr>
              <w:t>)</w:t>
            </w:r>
          </w:p>
        </w:tc>
      </w:tr>
      <w:tr w:rsidR="0008700B" w:rsidRPr="001A4053" w14:paraId="78D24A84" w14:textId="77777777" w:rsidTr="003165D9">
        <w:trPr>
          <w:trHeight w:val="530"/>
          <w:jc w:val="center"/>
        </w:trPr>
        <w:tc>
          <w:tcPr>
            <w:tcW w:w="2616" w:type="pct"/>
            <w:hideMark/>
          </w:tcPr>
          <w:p w14:paraId="02377614" w14:textId="77777777" w:rsidR="0008700B" w:rsidRPr="001A4053" w:rsidRDefault="0008700B" w:rsidP="003165D9">
            <w:pPr>
              <w:tabs>
                <w:tab w:val="left" w:pos="0"/>
              </w:tabs>
              <w:spacing w:after="0" w:line="240" w:lineRule="auto"/>
              <w:rPr>
                <w:rFonts w:ascii="Times New Roman" w:hAnsi="Times New Roman" w:cs="Times New Roman"/>
                <w:sz w:val="20"/>
              </w:rPr>
            </w:pPr>
            <w:r w:rsidRPr="00AF161A">
              <w:rPr>
                <w:rFonts w:ascii="Times New Roman" w:hAnsi="Times New Roman" w:cs="Times New Roman"/>
                <w:color w:val="000000"/>
                <w:sz w:val="20"/>
              </w:rPr>
              <w:t>Agricultur</w:t>
            </w:r>
            <w:r>
              <w:rPr>
                <w:rFonts w:ascii="Times New Roman" w:hAnsi="Times New Roman" w:cs="Times New Roman"/>
                <w:color w:val="000000"/>
                <w:sz w:val="20"/>
              </w:rPr>
              <w:t>al</w:t>
            </w:r>
            <w:r w:rsidRPr="00AF161A">
              <w:rPr>
                <w:rFonts w:ascii="Times New Roman" w:hAnsi="Times New Roman" w:cs="Times New Roman"/>
                <w:color w:val="000000"/>
                <w:sz w:val="20"/>
              </w:rPr>
              <w:t xml:space="preserve"> Machinery Manufacturers Association, Pune</w:t>
            </w:r>
          </w:p>
        </w:tc>
        <w:tc>
          <w:tcPr>
            <w:tcW w:w="2384" w:type="pct"/>
            <w:hideMark/>
          </w:tcPr>
          <w:p w14:paraId="24B98E6C"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AF161A">
              <w:rPr>
                <w:rFonts w:ascii="Times New Roman" w:hAnsi="Times New Roman" w:cs="Times New Roman"/>
                <w:smallCaps/>
                <w:color w:val="000000"/>
                <w:sz w:val="20"/>
              </w:rPr>
              <w:t xml:space="preserve"> Surendra Singh</w:t>
            </w:r>
          </w:p>
          <w:p w14:paraId="7D998D13"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AF161A">
              <w:rPr>
                <w:rFonts w:ascii="Times New Roman" w:hAnsi="Times New Roman" w:cs="Times New Roman"/>
                <w:smallCaps/>
                <w:color w:val="000000"/>
                <w:sz w:val="20"/>
              </w:rPr>
              <w:t>Mitul Panchal</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06C619A4" w14:textId="77777777" w:rsidR="0008700B" w:rsidRPr="00DA1BF8" w:rsidRDefault="0008700B" w:rsidP="003165D9">
            <w:pPr>
              <w:spacing w:after="0" w:line="240" w:lineRule="auto"/>
              <w:ind w:firstLine="720"/>
              <w:rPr>
                <w:rFonts w:ascii="Times New Roman" w:hAnsi="Times New Roman" w:cs="Times New Roman"/>
                <w:sz w:val="20"/>
              </w:rPr>
            </w:pPr>
          </w:p>
        </w:tc>
      </w:tr>
      <w:tr w:rsidR="0008700B" w:rsidRPr="001A4053" w14:paraId="5645FC8C" w14:textId="77777777" w:rsidTr="003165D9">
        <w:trPr>
          <w:trHeight w:val="620"/>
          <w:jc w:val="center"/>
        </w:trPr>
        <w:tc>
          <w:tcPr>
            <w:tcW w:w="2616" w:type="pct"/>
          </w:tcPr>
          <w:p w14:paraId="30D63BC9"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AF161A">
              <w:rPr>
                <w:rFonts w:ascii="Times New Roman" w:hAnsi="Times New Roman" w:cs="Times New Roman"/>
                <w:color w:val="000000"/>
                <w:sz w:val="20"/>
              </w:rPr>
              <w:t>All India Farmers Alliance, New Delhi</w:t>
            </w:r>
          </w:p>
        </w:tc>
        <w:tc>
          <w:tcPr>
            <w:tcW w:w="2384" w:type="pct"/>
          </w:tcPr>
          <w:p w14:paraId="25C04DDC"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AF161A">
              <w:rPr>
                <w:rFonts w:ascii="Times New Roman" w:hAnsi="Times New Roman" w:cs="Times New Roman"/>
                <w:smallCaps/>
                <w:color w:val="000000"/>
                <w:sz w:val="20"/>
              </w:rPr>
              <w:t xml:space="preserve"> R</w:t>
            </w:r>
            <w:r w:rsidRPr="00DA1BF8">
              <w:rPr>
                <w:rFonts w:ascii="Times New Roman" w:hAnsi="Times New Roman" w:cs="Times New Roman"/>
                <w:smallCaps/>
                <w:color w:val="000000"/>
                <w:sz w:val="16"/>
                <w:szCs w:val="18"/>
              </w:rPr>
              <w:t>AJARAM</w:t>
            </w:r>
            <w:r w:rsidRPr="00AF161A">
              <w:rPr>
                <w:rFonts w:ascii="Times New Roman" w:hAnsi="Times New Roman" w:cs="Times New Roman"/>
                <w:smallCaps/>
                <w:color w:val="000000"/>
                <w:sz w:val="20"/>
              </w:rPr>
              <w:t xml:space="preserve"> T</w:t>
            </w:r>
            <w:r w:rsidRPr="00DA1BF8">
              <w:rPr>
                <w:rFonts w:ascii="Times New Roman" w:hAnsi="Times New Roman" w:cs="Times New Roman"/>
                <w:smallCaps/>
                <w:color w:val="000000"/>
                <w:sz w:val="16"/>
                <w:szCs w:val="18"/>
              </w:rPr>
              <w:t>RIPATHI</w:t>
            </w:r>
          </w:p>
          <w:p w14:paraId="5D77C178"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spellStart"/>
            <w:r>
              <w:rPr>
                <w:rFonts w:ascii="Times New Roman" w:hAnsi="Times New Roman" w:cs="Times New Roman"/>
                <w:smallCaps/>
                <w:color w:val="000000"/>
                <w:sz w:val="20"/>
              </w:rPr>
              <w:t>Shri</w:t>
            </w:r>
            <w:r w:rsidRPr="000A6713">
              <w:rPr>
                <w:rFonts w:ascii="Times New Roman" w:hAnsi="Times New Roman" w:cs="Times New Roman"/>
                <w:smallCaps/>
                <w:color w:val="000000"/>
                <w:sz w:val="16"/>
              </w:rPr>
              <w:t>MATI</w:t>
            </w:r>
            <w:proofErr w:type="spellEnd"/>
            <w:r>
              <w:rPr>
                <w:rFonts w:ascii="Times New Roman" w:hAnsi="Times New Roman" w:cs="Times New Roman"/>
                <w:smallCaps/>
                <w:color w:val="000000"/>
                <w:sz w:val="20"/>
              </w:rPr>
              <w:t xml:space="preserve"> </w:t>
            </w:r>
            <w:r w:rsidRPr="00AF161A">
              <w:rPr>
                <w:rFonts w:ascii="Times New Roman" w:hAnsi="Times New Roman" w:cs="Times New Roman"/>
                <w:smallCaps/>
                <w:color w:val="000000"/>
                <w:sz w:val="20"/>
              </w:rPr>
              <w:t>A</w:t>
            </w:r>
            <w:r w:rsidRPr="00DA1BF8">
              <w:rPr>
                <w:rFonts w:ascii="Times New Roman" w:hAnsi="Times New Roman" w:cs="Times New Roman"/>
                <w:smallCaps/>
                <w:color w:val="000000"/>
                <w:sz w:val="16"/>
                <w:szCs w:val="18"/>
              </w:rPr>
              <w:t>PURVA</w:t>
            </w:r>
            <w:r w:rsidRPr="00AF161A">
              <w:rPr>
                <w:rFonts w:ascii="Times New Roman" w:hAnsi="Times New Roman" w:cs="Times New Roman"/>
                <w:smallCaps/>
                <w:color w:val="000000"/>
                <w:sz w:val="20"/>
              </w:rPr>
              <w:t xml:space="preserve"> T</w:t>
            </w:r>
            <w:r w:rsidRPr="00DA1BF8">
              <w:rPr>
                <w:rFonts w:ascii="Times New Roman" w:hAnsi="Times New Roman" w:cs="Times New Roman"/>
                <w:smallCaps/>
                <w:color w:val="000000"/>
                <w:sz w:val="16"/>
                <w:szCs w:val="18"/>
              </w:rPr>
              <w:t xml:space="preserve">RIPATHI </w:t>
            </w:r>
            <w:r w:rsidRPr="001A4053">
              <w:rPr>
                <w:rFonts w:ascii="Times New Roman" w:hAnsi="Times New Roman" w:cs="Times New Roman"/>
                <w:smallCaps/>
                <w:color w:val="000000"/>
                <w:sz w:val="20"/>
              </w:rPr>
              <w:t>(</w:t>
            </w:r>
            <w:proofErr w:type="gramStart"/>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roofErr w:type="gramEnd"/>
            <w:r w:rsidRPr="001A4053">
              <w:rPr>
                <w:rFonts w:ascii="Times New Roman" w:hAnsi="Times New Roman" w:cs="Times New Roman"/>
                <w:smallCaps/>
                <w:color w:val="000000"/>
                <w:sz w:val="20"/>
              </w:rPr>
              <w:t xml:space="preserve">  </w:t>
            </w:r>
          </w:p>
        </w:tc>
      </w:tr>
      <w:tr w:rsidR="0008700B" w:rsidRPr="001A4053" w14:paraId="202B7723" w14:textId="77777777" w:rsidTr="003165D9">
        <w:trPr>
          <w:trHeight w:val="630"/>
          <w:jc w:val="center"/>
        </w:trPr>
        <w:tc>
          <w:tcPr>
            <w:tcW w:w="2616" w:type="pct"/>
          </w:tcPr>
          <w:p w14:paraId="55F66C89"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proofErr w:type="spellStart"/>
            <w:r w:rsidRPr="00C963C7">
              <w:rPr>
                <w:rFonts w:ascii="Times New Roman" w:hAnsi="Times New Roman" w:cs="Times New Roman"/>
                <w:color w:val="000000"/>
                <w:sz w:val="20"/>
              </w:rPr>
              <w:t>Aspee</w:t>
            </w:r>
            <w:proofErr w:type="spellEnd"/>
            <w:r w:rsidRPr="00C963C7">
              <w:rPr>
                <w:rFonts w:ascii="Times New Roman" w:hAnsi="Times New Roman" w:cs="Times New Roman"/>
                <w:color w:val="000000"/>
                <w:sz w:val="20"/>
              </w:rPr>
              <w:t xml:space="preserve"> Agro Equipment Private Limited, Mumbai</w:t>
            </w:r>
          </w:p>
        </w:tc>
        <w:tc>
          <w:tcPr>
            <w:tcW w:w="2384" w:type="pct"/>
          </w:tcPr>
          <w:p w14:paraId="69AEB043" w14:textId="77777777" w:rsidR="0008700B" w:rsidRDefault="0008700B" w:rsidP="003165D9">
            <w:pPr>
              <w:spacing w:after="0" w:line="240" w:lineRule="auto"/>
              <w:rPr>
                <w:rFonts w:ascii="Times New Roman" w:hAnsi="Times New Roman" w:cs="Times New Roman"/>
                <w:smallCaps/>
                <w:color w:val="000000"/>
                <w:sz w:val="20"/>
              </w:rPr>
            </w:pPr>
            <w:r w:rsidRPr="00C963C7">
              <w:rPr>
                <w:rFonts w:ascii="Times New Roman" w:hAnsi="Times New Roman" w:cs="Times New Roman"/>
                <w:smallCaps/>
                <w:color w:val="000000"/>
                <w:sz w:val="20"/>
              </w:rPr>
              <w:t>Shri J</w:t>
            </w:r>
            <w:r w:rsidRPr="00DA1BF8">
              <w:rPr>
                <w:rFonts w:ascii="Times New Roman" w:hAnsi="Times New Roman" w:cs="Times New Roman"/>
                <w:smallCaps/>
                <w:color w:val="000000"/>
                <w:sz w:val="16"/>
                <w:szCs w:val="18"/>
              </w:rPr>
              <w:t>ATIN</w:t>
            </w:r>
            <w:r w:rsidRPr="00C963C7">
              <w:rPr>
                <w:rFonts w:ascii="Times New Roman" w:hAnsi="Times New Roman" w:cs="Times New Roman"/>
                <w:smallCaps/>
                <w:color w:val="000000"/>
                <w:sz w:val="20"/>
              </w:rPr>
              <w:t xml:space="preserve"> S. P</w:t>
            </w:r>
            <w:r w:rsidRPr="00DA1BF8">
              <w:rPr>
                <w:rFonts w:ascii="Times New Roman" w:hAnsi="Times New Roman" w:cs="Times New Roman"/>
                <w:smallCaps/>
                <w:color w:val="000000"/>
                <w:sz w:val="16"/>
                <w:szCs w:val="18"/>
              </w:rPr>
              <w:t>ATEL</w:t>
            </w:r>
          </w:p>
          <w:p w14:paraId="6DACFB24"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Shri G</w:t>
            </w:r>
            <w:r w:rsidRPr="00DA1BF8">
              <w:rPr>
                <w:rFonts w:ascii="Times New Roman" w:hAnsi="Times New Roman" w:cs="Times New Roman"/>
                <w:smallCaps/>
                <w:color w:val="000000"/>
                <w:sz w:val="16"/>
                <w:szCs w:val="18"/>
              </w:rPr>
              <w:t>ANGADHAR</w:t>
            </w:r>
            <w:r w:rsidRPr="00C963C7">
              <w:rPr>
                <w:rFonts w:ascii="Times New Roman" w:hAnsi="Times New Roman" w:cs="Times New Roman"/>
                <w:smallCaps/>
                <w:color w:val="000000"/>
                <w:sz w:val="20"/>
              </w:rPr>
              <w:t xml:space="preserve"> V</w:t>
            </w:r>
            <w:r w:rsidRPr="00DA1BF8">
              <w:rPr>
                <w:rFonts w:ascii="Times New Roman" w:hAnsi="Times New Roman" w:cs="Times New Roman"/>
                <w:smallCaps/>
                <w:color w:val="000000"/>
                <w:sz w:val="16"/>
                <w:szCs w:val="18"/>
              </w:rPr>
              <w:t>ARPE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proofErr w:type="gramStart"/>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roofErr w:type="gramEnd"/>
            <w:r w:rsidRPr="001A4053">
              <w:rPr>
                <w:rFonts w:ascii="Times New Roman" w:hAnsi="Times New Roman" w:cs="Times New Roman"/>
                <w:smallCaps/>
                <w:color w:val="000000"/>
                <w:sz w:val="20"/>
              </w:rPr>
              <w:t xml:space="preserve">  </w:t>
            </w:r>
          </w:p>
        </w:tc>
      </w:tr>
      <w:tr w:rsidR="0008700B" w:rsidRPr="001A4053" w14:paraId="3425710E" w14:textId="77777777" w:rsidTr="003165D9">
        <w:trPr>
          <w:trHeight w:val="810"/>
          <w:jc w:val="center"/>
        </w:trPr>
        <w:tc>
          <w:tcPr>
            <w:tcW w:w="2616" w:type="pct"/>
          </w:tcPr>
          <w:p w14:paraId="3E863223"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Automotive Research Association of India, Pune</w:t>
            </w:r>
          </w:p>
        </w:tc>
        <w:tc>
          <w:tcPr>
            <w:tcW w:w="2384" w:type="pct"/>
          </w:tcPr>
          <w:p w14:paraId="3D3E39F0" w14:textId="77777777" w:rsidR="0008700B" w:rsidRDefault="0008700B" w:rsidP="003165D9">
            <w:pPr>
              <w:spacing w:after="0" w:line="240" w:lineRule="auto"/>
              <w:rPr>
                <w:rFonts w:ascii="Times New Roman" w:hAnsi="Times New Roman" w:cs="Times New Roman"/>
                <w:smallCaps/>
                <w:color w:val="000000"/>
                <w:sz w:val="20"/>
              </w:rPr>
            </w:pPr>
            <w:r w:rsidRPr="00C963C7">
              <w:rPr>
                <w:rFonts w:ascii="Times New Roman" w:hAnsi="Times New Roman" w:cs="Times New Roman"/>
                <w:smallCaps/>
                <w:color w:val="000000"/>
                <w:sz w:val="20"/>
              </w:rPr>
              <w:t xml:space="preserve">Shri A Akbar </w:t>
            </w:r>
            <w:proofErr w:type="spellStart"/>
            <w:r w:rsidRPr="00C963C7">
              <w:rPr>
                <w:rFonts w:ascii="Times New Roman" w:hAnsi="Times New Roman" w:cs="Times New Roman"/>
                <w:smallCaps/>
                <w:color w:val="000000"/>
                <w:sz w:val="20"/>
              </w:rPr>
              <w:t>Badusha</w:t>
            </w:r>
            <w:proofErr w:type="spellEnd"/>
          </w:p>
          <w:p w14:paraId="17418222"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Shri G</w:t>
            </w:r>
            <w:r w:rsidRPr="00DA1BF8">
              <w:rPr>
                <w:rFonts w:ascii="Times New Roman" w:hAnsi="Times New Roman" w:cs="Times New Roman"/>
                <w:smallCaps/>
                <w:color w:val="000000"/>
                <w:sz w:val="16"/>
                <w:szCs w:val="18"/>
              </w:rPr>
              <w:t>IRISH</w:t>
            </w:r>
            <w:r w:rsidRPr="00C963C7">
              <w:rPr>
                <w:rFonts w:ascii="Times New Roman" w:hAnsi="Times New Roman" w:cs="Times New Roman"/>
                <w:smallCaps/>
                <w:color w:val="000000"/>
                <w:sz w:val="20"/>
              </w:rPr>
              <w:t xml:space="preserve"> T</w:t>
            </w:r>
            <w:r w:rsidRPr="00DA1BF8">
              <w:rPr>
                <w:rFonts w:ascii="Times New Roman" w:hAnsi="Times New Roman" w:cs="Times New Roman"/>
                <w:smallCaps/>
                <w:color w:val="000000"/>
                <w:sz w:val="16"/>
                <w:szCs w:val="18"/>
              </w:rPr>
              <w:t>ANAWADE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DA1BF8">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472A12F1"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C963C7">
              <w:rPr>
                <w:rFonts w:ascii="Times New Roman" w:hAnsi="Times New Roman" w:cs="Times New Roman"/>
                <w:smallCaps/>
                <w:color w:val="000000"/>
                <w:sz w:val="20"/>
              </w:rPr>
              <w:t xml:space="preserve"> G</w:t>
            </w:r>
            <w:r w:rsidRPr="00DA1BF8">
              <w:rPr>
                <w:rFonts w:ascii="Times New Roman" w:hAnsi="Times New Roman" w:cs="Times New Roman"/>
                <w:smallCaps/>
                <w:color w:val="000000"/>
                <w:sz w:val="16"/>
                <w:szCs w:val="18"/>
              </w:rPr>
              <w:t xml:space="preserve">ANGARAM </w:t>
            </w:r>
            <w:r w:rsidRPr="00C963C7">
              <w:rPr>
                <w:rFonts w:ascii="Times New Roman" w:hAnsi="Times New Roman" w:cs="Times New Roman"/>
                <w:smallCaps/>
                <w:color w:val="000000"/>
                <w:sz w:val="20"/>
              </w:rPr>
              <w:t>A</w:t>
            </w:r>
            <w:r w:rsidRPr="00DA1BF8">
              <w:rPr>
                <w:rFonts w:ascii="Times New Roman" w:hAnsi="Times New Roman" w:cs="Times New Roman"/>
                <w:smallCaps/>
                <w:color w:val="000000"/>
                <w:sz w:val="16"/>
                <w:szCs w:val="18"/>
              </w:rPr>
              <w:t>UTI</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DA1BF8">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8700B" w:rsidRPr="001A4053" w14:paraId="2E6E965A" w14:textId="77777777" w:rsidTr="003165D9">
        <w:trPr>
          <w:trHeight w:val="332"/>
          <w:jc w:val="center"/>
        </w:trPr>
        <w:tc>
          <w:tcPr>
            <w:tcW w:w="2616" w:type="pct"/>
          </w:tcPr>
          <w:p w14:paraId="1B6F0732"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CCS Haryana Agricultural University, Hisar</w:t>
            </w:r>
          </w:p>
        </w:tc>
        <w:tc>
          <w:tcPr>
            <w:tcW w:w="2384" w:type="pct"/>
          </w:tcPr>
          <w:p w14:paraId="0D73CC3A"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C963C7">
              <w:rPr>
                <w:rFonts w:ascii="Times New Roman" w:hAnsi="Times New Roman" w:cs="Times New Roman"/>
                <w:smallCaps/>
                <w:color w:val="000000"/>
                <w:sz w:val="20"/>
              </w:rPr>
              <w:t xml:space="preserve"> V</w:t>
            </w:r>
            <w:r w:rsidRPr="00DA1BF8">
              <w:rPr>
                <w:rFonts w:ascii="Times New Roman" w:hAnsi="Times New Roman" w:cs="Times New Roman"/>
                <w:smallCaps/>
                <w:color w:val="000000"/>
                <w:sz w:val="16"/>
                <w:szCs w:val="18"/>
              </w:rPr>
              <w:t>IJAYA</w:t>
            </w:r>
            <w:r w:rsidRPr="00C963C7">
              <w:rPr>
                <w:rFonts w:ascii="Times New Roman" w:hAnsi="Times New Roman" w:cs="Times New Roman"/>
                <w:smallCaps/>
                <w:color w:val="000000"/>
                <w:sz w:val="20"/>
              </w:rPr>
              <w:t xml:space="preserve"> R</w:t>
            </w:r>
            <w:r w:rsidRPr="00DA1BF8">
              <w:rPr>
                <w:rFonts w:ascii="Times New Roman" w:hAnsi="Times New Roman" w:cs="Times New Roman"/>
                <w:smallCaps/>
                <w:color w:val="000000"/>
                <w:sz w:val="16"/>
                <w:szCs w:val="18"/>
              </w:rPr>
              <w:t>ANI</w:t>
            </w:r>
            <w:r>
              <w:rPr>
                <w:rFonts w:ascii="Times New Roman" w:hAnsi="Times New Roman" w:cs="Times New Roman"/>
                <w:smallCaps/>
                <w:color w:val="000000"/>
                <w:sz w:val="20"/>
              </w:rPr>
              <w:t xml:space="preserve"> </w:t>
            </w:r>
          </w:p>
        </w:tc>
      </w:tr>
      <w:tr w:rsidR="0008700B" w:rsidRPr="001A4053" w14:paraId="55E64957" w14:textId="77777777" w:rsidTr="003165D9">
        <w:trPr>
          <w:trHeight w:val="350"/>
          <w:jc w:val="center"/>
        </w:trPr>
        <w:tc>
          <w:tcPr>
            <w:tcW w:w="2616" w:type="pct"/>
          </w:tcPr>
          <w:p w14:paraId="638AC6E5"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CLAAS India Private Limited, Chandigarh</w:t>
            </w:r>
          </w:p>
        </w:tc>
        <w:tc>
          <w:tcPr>
            <w:tcW w:w="2384" w:type="pct"/>
          </w:tcPr>
          <w:p w14:paraId="5DFD34FA" w14:textId="77777777" w:rsidR="0008700B" w:rsidRPr="001A4053" w:rsidRDefault="0008700B" w:rsidP="003165D9">
            <w:pPr>
              <w:spacing w:after="0" w:line="240" w:lineRule="auto"/>
              <w:rPr>
                <w:rFonts w:ascii="Times New Roman" w:hAnsi="Times New Roman" w:cs="Times New Roman"/>
                <w:smallCaps/>
                <w:color w:val="000000"/>
                <w:sz w:val="20"/>
              </w:rPr>
            </w:pPr>
            <w:r w:rsidRPr="00C963C7">
              <w:rPr>
                <w:rFonts w:ascii="Times New Roman" w:hAnsi="Times New Roman" w:cs="Times New Roman"/>
                <w:smallCaps/>
                <w:color w:val="000000"/>
                <w:sz w:val="20"/>
              </w:rPr>
              <w:t>Shri K</w:t>
            </w:r>
            <w:r w:rsidRPr="00DA1BF8">
              <w:rPr>
                <w:rFonts w:ascii="Times New Roman" w:hAnsi="Times New Roman" w:cs="Times New Roman"/>
                <w:smallCaps/>
                <w:color w:val="000000"/>
                <w:sz w:val="16"/>
                <w:szCs w:val="18"/>
              </w:rPr>
              <w:t>RISHNA</w:t>
            </w:r>
            <w:r w:rsidRPr="00C963C7">
              <w:rPr>
                <w:rFonts w:ascii="Times New Roman" w:hAnsi="Times New Roman" w:cs="Times New Roman"/>
                <w:smallCaps/>
                <w:color w:val="000000"/>
                <w:sz w:val="20"/>
              </w:rPr>
              <w:t xml:space="preserve"> P</w:t>
            </w:r>
            <w:r w:rsidRPr="00DA1BF8">
              <w:rPr>
                <w:rFonts w:ascii="Times New Roman" w:hAnsi="Times New Roman" w:cs="Times New Roman"/>
                <w:smallCaps/>
                <w:color w:val="000000"/>
                <w:sz w:val="16"/>
                <w:szCs w:val="18"/>
              </w:rPr>
              <w:t>RABHAKAR</w:t>
            </w:r>
            <w:r>
              <w:rPr>
                <w:rFonts w:ascii="Times New Roman" w:hAnsi="Times New Roman" w:cs="Times New Roman"/>
                <w:smallCaps/>
                <w:color w:val="000000"/>
                <w:sz w:val="16"/>
                <w:szCs w:val="18"/>
              </w:rPr>
              <w:t xml:space="preserve"> </w:t>
            </w:r>
            <w:proofErr w:type="spellStart"/>
            <w:r w:rsidRPr="003B2873">
              <w:rPr>
                <w:rFonts w:ascii="Times New Roman" w:hAnsi="Times New Roman" w:cs="Times New Roman"/>
                <w:smallCaps/>
                <w:color w:val="000000"/>
                <w:sz w:val="20"/>
                <w:szCs w:val="21"/>
              </w:rPr>
              <w:t>S</w:t>
            </w:r>
            <w:r w:rsidRPr="003B2873">
              <w:rPr>
                <w:rFonts w:ascii="Times New Roman" w:hAnsi="Times New Roman" w:cs="Times New Roman"/>
                <w:smallCaps/>
                <w:color w:val="000000"/>
                <w:sz w:val="15"/>
                <w:szCs w:val="16"/>
              </w:rPr>
              <w:t>I</w:t>
            </w:r>
            <w:r w:rsidRPr="003B2873">
              <w:rPr>
                <w:rFonts w:ascii="Times New Roman" w:hAnsi="Times New Roman" w:cs="Times New Roman"/>
                <w:smallCaps/>
                <w:color w:val="000000"/>
                <w:sz w:val="18"/>
              </w:rPr>
              <w:t>ngh</w:t>
            </w:r>
            <w:proofErr w:type="spellEnd"/>
          </w:p>
        </w:tc>
      </w:tr>
      <w:tr w:rsidR="0008700B" w:rsidRPr="001A4053" w14:paraId="47805D62" w14:textId="77777777" w:rsidTr="003165D9">
        <w:trPr>
          <w:trHeight w:val="530"/>
          <w:jc w:val="center"/>
        </w:trPr>
        <w:tc>
          <w:tcPr>
            <w:tcW w:w="2616" w:type="pct"/>
          </w:tcPr>
          <w:p w14:paraId="7E98655E"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CNH Industrial India Private Limited, Pune</w:t>
            </w:r>
          </w:p>
        </w:tc>
        <w:tc>
          <w:tcPr>
            <w:tcW w:w="2384" w:type="pct"/>
          </w:tcPr>
          <w:p w14:paraId="3775D464" w14:textId="77777777" w:rsidR="0008700B" w:rsidRDefault="0008700B" w:rsidP="003165D9">
            <w:pPr>
              <w:spacing w:after="0" w:line="240" w:lineRule="auto"/>
              <w:rPr>
                <w:rFonts w:ascii="Times New Roman" w:hAnsi="Times New Roman" w:cs="Times New Roman"/>
                <w:smallCaps/>
                <w:color w:val="000000"/>
                <w:sz w:val="20"/>
              </w:rPr>
            </w:pPr>
            <w:proofErr w:type="gramStart"/>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 xml:space="preserve"> S</w:t>
            </w:r>
            <w:r w:rsidRPr="00DA1BF8">
              <w:rPr>
                <w:rFonts w:ascii="Times New Roman" w:hAnsi="Times New Roman" w:cs="Times New Roman"/>
                <w:smallCaps/>
                <w:color w:val="000000"/>
                <w:sz w:val="16"/>
                <w:szCs w:val="18"/>
              </w:rPr>
              <w:t>ANTHOSH</w:t>
            </w:r>
            <w:proofErr w:type="gramEnd"/>
            <w:r w:rsidRPr="00C963C7">
              <w:rPr>
                <w:rFonts w:ascii="Times New Roman" w:hAnsi="Times New Roman" w:cs="Times New Roman"/>
                <w:smallCaps/>
                <w:color w:val="000000"/>
                <w:sz w:val="20"/>
              </w:rPr>
              <w:t xml:space="preserve"> R</w:t>
            </w:r>
            <w:r w:rsidRPr="00DA1BF8">
              <w:rPr>
                <w:rFonts w:ascii="Times New Roman" w:hAnsi="Times New Roman" w:cs="Times New Roman"/>
                <w:smallCaps/>
                <w:color w:val="000000"/>
                <w:sz w:val="16"/>
                <w:szCs w:val="18"/>
              </w:rPr>
              <w:t>AO</w:t>
            </w:r>
          </w:p>
          <w:p w14:paraId="3E61C2F1"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C963C7">
              <w:rPr>
                <w:rFonts w:ascii="Times New Roman" w:hAnsi="Times New Roman" w:cs="Times New Roman"/>
                <w:smallCaps/>
                <w:color w:val="000000"/>
                <w:sz w:val="20"/>
              </w:rPr>
              <w:t xml:space="preserve"> S</w:t>
            </w:r>
            <w:r w:rsidRPr="00DA1BF8">
              <w:rPr>
                <w:rFonts w:ascii="Times New Roman" w:hAnsi="Times New Roman" w:cs="Times New Roman"/>
                <w:smallCaps/>
                <w:color w:val="000000"/>
                <w:sz w:val="16"/>
                <w:szCs w:val="18"/>
              </w:rPr>
              <w:t>UJIT</w:t>
            </w:r>
            <w:r w:rsidRPr="00C963C7">
              <w:rPr>
                <w:rFonts w:ascii="Times New Roman" w:hAnsi="Times New Roman" w:cs="Times New Roman"/>
                <w:smallCaps/>
                <w:color w:val="000000"/>
                <w:sz w:val="20"/>
              </w:rPr>
              <w:t xml:space="preserve"> H</w:t>
            </w:r>
            <w:r w:rsidRPr="00DA1BF8">
              <w:rPr>
                <w:rFonts w:ascii="Times New Roman" w:hAnsi="Times New Roman" w:cs="Times New Roman"/>
                <w:smallCaps/>
                <w:color w:val="000000"/>
                <w:sz w:val="16"/>
                <w:szCs w:val="18"/>
              </w:rPr>
              <w:t>INGE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proofErr w:type="gramStart"/>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roofErr w:type="gramEnd"/>
            <w:r w:rsidRPr="001A4053">
              <w:rPr>
                <w:rFonts w:ascii="Times New Roman" w:hAnsi="Times New Roman" w:cs="Times New Roman"/>
                <w:smallCaps/>
                <w:color w:val="000000"/>
                <w:sz w:val="20"/>
              </w:rPr>
              <w:t xml:space="preserve">  </w:t>
            </w:r>
          </w:p>
        </w:tc>
      </w:tr>
      <w:tr w:rsidR="0008700B" w:rsidRPr="001A4053" w14:paraId="3DCEF1C6" w14:textId="77777777" w:rsidTr="003165D9">
        <w:trPr>
          <w:trHeight w:val="720"/>
          <w:jc w:val="center"/>
        </w:trPr>
        <w:tc>
          <w:tcPr>
            <w:tcW w:w="2616" w:type="pct"/>
          </w:tcPr>
          <w:p w14:paraId="228B5D88"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Central Farm Machinery Training and Testing Institute, Budni</w:t>
            </w:r>
          </w:p>
        </w:tc>
        <w:tc>
          <w:tcPr>
            <w:tcW w:w="2384" w:type="pct"/>
          </w:tcPr>
          <w:p w14:paraId="578FF795" w14:textId="77777777" w:rsidR="0008700B" w:rsidRDefault="0008700B" w:rsidP="003165D9">
            <w:pPr>
              <w:spacing w:after="0" w:line="240" w:lineRule="auto"/>
              <w:rPr>
                <w:rFonts w:ascii="Times New Roman" w:hAnsi="Times New Roman" w:cs="Times New Roman"/>
                <w:smallCaps/>
                <w:color w:val="000000"/>
                <w:sz w:val="16"/>
              </w:rPr>
            </w:pPr>
            <w:r>
              <w:rPr>
                <w:rFonts w:ascii="Times New Roman" w:hAnsi="Times New Roman" w:cs="Times New Roman"/>
                <w:smallCaps/>
                <w:color w:val="000000"/>
                <w:sz w:val="20"/>
              </w:rPr>
              <w:t>S</w:t>
            </w:r>
            <w:r w:rsidRPr="00243D4D">
              <w:rPr>
                <w:rFonts w:ascii="Times New Roman" w:hAnsi="Times New Roman" w:cs="Times New Roman"/>
                <w:smallCaps/>
                <w:color w:val="000000"/>
                <w:sz w:val="16"/>
              </w:rPr>
              <w:t>HRI</w:t>
            </w:r>
            <w:r>
              <w:rPr>
                <w:rFonts w:ascii="Times New Roman" w:hAnsi="Times New Roman" w:cs="Times New Roman"/>
                <w:smallCaps/>
                <w:color w:val="000000"/>
                <w:sz w:val="20"/>
              </w:rPr>
              <w:t xml:space="preserve"> </w:t>
            </w:r>
            <w:proofErr w:type="gramStart"/>
            <w:r w:rsidRPr="00C963C7">
              <w:rPr>
                <w:rFonts w:ascii="Times New Roman" w:hAnsi="Times New Roman" w:cs="Times New Roman"/>
                <w:smallCaps/>
                <w:color w:val="000000"/>
                <w:sz w:val="20"/>
              </w:rPr>
              <w:t>A</w:t>
            </w:r>
            <w:r w:rsidRPr="000A6713">
              <w:rPr>
                <w:rFonts w:ascii="Times New Roman" w:hAnsi="Times New Roman" w:cs="Times New Roman"/>
                <w:smallCaps/>
                <w:color w:val="000000"/>
                <w:sz w:val="16"/>
              </w:rPr>
              <w:t>NIL</w:t>
            </w:r>
            <w:r>
              <w:rPr>
                <w:rFonts w:ascii="Times New Roman" w:hAnsi="Times New Roman" w:cs="Times New Roman"/>
                <w:smallCaps/>
                <w:color w:val="000000"/>
                <w:sz w:val="20"/>
              </w:rPr>
              <w:t xml:space="preserve">  K</w:t>
            </w:r>
            <w:r w:rsidRPr="000A6713">
              <w:rPr>
                <w:rFonts w:ascii="Times New Roman" w:hAnsi="Times New Roman" w:cs="Times New Roman"/>
                <w:smallCaps/>
                <w:color w:val="000000"/>
                <w:sz w:val="16"/>
              </w:rPr>
              <w:t>UMAR</w:t>
            </w:r>
            <w:proofErr w:type="gramEnd"/>
            <w:r w:rsidRPr="00C963C7">
              <w:rPr>
                <w:rFonts w:ascii="Times New Roman" w:hAnsi="Times New Roman" w:cs="Times New Roman"/>
                <w:smallCaps/>
                <w:color w:val="000000"/>
                <w:sz w:val="20"/>
              </w:rPr>
              <w:t xml:space="preserve"> </w:t>
            </w:r>
            <w:proofErr w:type="spellStart"/>
            <w:r w:rsidRPr="00C963C7">
              <w:rPr>
                <w:rFonts w:ascii="Times New Roman" w:hAnsi="Times New Roman" w:cs="Times New Roman"/>
                <w:smallCaps/>
                <w:color w:val="000000"/>
                <w:sz w:val="20"/>
              </w:rPr>
              <w:t>Upadh</w:t>
            </w:r>
            <w:r w:rsidRPr="000A6713">
              <w:rPr>
                <w:rFonts w:ascii="Times New Roman" w:hAnsi="Times New Roman" w:cs="Times New Roman"/>
                <w:smallCaps/>
                <w:color w:val="000000"/>
                <w:sz w:val="16"/>
              </w:rPr>
              <w:t>YAY</w:t>
            </w:r>
            <w:proofErr w:type="spellEnd"/>
          </w:p>
          <w:p w14:paraId="4919EC6A" w14:textId="77777777" w:rsidR="0008700B" w:rsidRDefault="0008700B" w:rsidP="003165D9">
            <w:pPr>
              <w:spacing w:after="0" w:line="240" w:lineRule="auto"/>
              <w:rPr>
                <w:rFonts w:ascii="Times New Roman" w:hAnsi="Times New Roman" w:cs="Times New Roman"/>
                <w:color w:val="000000"/>
                <w:sz w:val="20"/>
              </w:rPr>
            </w:pPr>
            <w:r w:rsidRPr="001142F6">
              <w:rPr>
                <w:rFonts w:ascii="Times New Roman" w:hAnsi="Times New Roman" w:cs="Times New Roman"/>
                <w:smallCaps/>
                <w:color w:val="000000"/>
                <w:sz w:val="20"/>
                <w:szCs w:val="24"/>
              </w:rPr>
              <w:t xml:space="preserve">           </w:t>
            </w:r>
            <w:r>
              <w:rPr>
                <w:rFonts w:ascii="Times New Roman" w:hAnsi="Times New Roman" w:cs="Times New Roman"/>
                <w:smallCaps/>
                <w:color w:val="000000"/>
                <w:sz w:val="20"/>
                <w:szCs w:val="24"/>
              </w:rPr>
              <w:t xml:space="preserve">  </w:t>
            </w:r>
            <w:r w:rsidRPr="001142F6">
              <w:rPr>
                <w:rFonts w:ascii="Times New Roman" w:hAnsi="Times New Roman" w:cs="Times New Roman"/>
                <w:smallCaps/>
                <w:color w:val="000000"/>
                <w:sz w:val="20"/>
                <w:szCs w:val="24"/>
              </w:rPr>
              <w:t xml:space="preserve"> </w:t>
            </w:r>
            <w:r>
              <w:rPr>
                <w:rFonts w:ascii="Times New Roman" w:hAnsi="Times New Roman" w:cs="Times New Roman"/>
                <w:color w:val="000000"/>
                <w:sz w:val="20"/>
              </w:rPr>
              <w:t>S</w:t>
            </w:r>
            <w:r w:rsidRPr="001142F6">
              <w:rPr>
                <w:rFonts w:ascii="Times New Roman" w:hAnsi="Times New Roman" w:cs="Times New Roman"/>
                <w:color w:val="000000"/>
                <w:sz w:val="16"/>
                <w:szCs w:val="16"/>
              </w:rPr>
              <w:t>HRI</w:t>
            </w:r>
            <w:r>
              <w:rPr>
                <w:rFonts w:ascii="Times New Roman" w:hAnsi="Times New Roman" w:cs="Times New Roman"/>
                <w:color w:val="000000"/>
                <w:sz w:val="20"/>
              </w:rPr>
              <w:t xml:space="preserve"> B</w:t>
            </w:r>
            <w:r w:rsidRPr="001142F6">
              <w:rPr>
                <w:rFonts w:ascii="Times New Roman" w:hAnsi="Times New Roman" w:cs="Times New Roman"/>
                <w:color w:val="000000"/>
                <w:sz w:val="16"/>
                <w:szCs w:val="16"/>
              </w:rPr>
              <w:t>ABUL</w:t>
            </w:r>
            <w:r>
              <w:rPr>
                <w:rFonts w:ascii="Times New Roman" w:hAnsi="Times New Roman" w:cs="Times New Roman"/>
                <w:color w:val="000000"/>
                <w:sz w:val="20"/>
              </w:rPr>
              <w:t xml:space="preserve"> N</w:t>
            </w:r>
            <w:r w:rsidRPr="001142F6">
              <w:rPr>
                <w:rFonts w:ascii="Times New Roman" w:hAnsi="Times New Roman" w:cs="Times New Roman"/>
                <w:color w:val="000000"/>
                <w:sz w:val="16"/>
                <w:szCs w:val="16"/>
              </w:rPr>
              <w:t>ATH</w:t>
            </w:r>
            <w:r>
              <w:rPr>
                <w:rFonts w:ascii="Times New Roman" w:hAnsi="Times New Roman" w:cs="Times New Roman"/>
                <w:color w:val="000000"/>
                <w:sz w:val="20"/>
              </w:rPr>
              <w:t xml:space="preserve"> D</w:t>
            </w:r>
            <w:r w:rsidRPr="001142F6">
              <w:rPr>
                <w:rFonts w:ascii="Times New Roman" w:hAnsi="Times New Roman" w:cs="Times New Roman"/>
                <w:color w:val="000000"/>
                <w:sz w:val="16"/>
                <w:szCs w:val="16"/>
              </w:rPr>
              <w:t>IXIT</w:t>
            </w:r>
            <w:r>
              <w:rPr>
                <w:rFonts w:ascii="Times New Roman" w:hAnsi="Times New Roman" w:cs="Times New Roman"/>
                <w:smallCaps/>
                <w:color w:val="000000"/>
                <w:sz w:val="20"/>
                <w:szCs w:val="24"/>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DA1BF8">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028F7DD2" w14:textId="77777777" w:rsidR="0008700B" w:rsidRPr="001142F6" w:rsidRDefault="0008700B" w:rsidP="003165D9">
            <w:pPr>
              <w:spacing w:after="0" w:line="240" w:lineRule="auto"/>
              <w:rPr>
                <w:rFonts w:ascii="Times New Roman" w:hAnsi="Times New Roman" w:cs="Times New Roman"/>
                <w:smallCaps/>
                <w:color w:val="000000"/>
                <w:sz w:val="24"/>
                <w:szCs w:val="24"/>
              </w:rPr>
            </w:pPr>
            <w:r>
              <w:rPr>
                <w:rFonts w:ascii="Times New Roman" w:hAnsi="Times New Roman" w:cs="Times New Roman"/>
                <w:color w:val="000000"/>
                <w:sz w:val="20"/>
              </w:rPr>
              <w:t xml:space="preserve">           S</w:t>
            </w:r>
            <w:r w:rsidRPr="001142F6">
              <w:rPr>
                <w:rFonts w:ascii="Times New Roman" w:hAnsi="Times New Roman" w:cs="Times New Roman"/>
                <w:color w:val="000000"/>
                <w:sz w:val="16"/>
                <w:szCs w:val="16"/>
              </w:rPr>
              <w:t>HRI</w:t>
            </w:r>
            <w:r>
              <w:rPr>
                <w:rFonts w:ascii="Times New Roman" w:hAnsi="Times New Roman" w:cs="Times New Roman"/>
                <w:color w:val="000000"/>
                <w:sz w:val="20"/>
              </w:rPr>
              <w:t xml:space="preserve"> P</w:t>
            </w:r>
            <w:r w:rsidRPr="001142F6">
              <w:rPr>
                <w:rFonts w:ascii="Times New Roman" w:hAnsi="Times New Roman" w:cs="Times New Roman"/>
                <w:color w:val="000000"/>
                <w:sz w:val="16"/>
                <w:szCs w:val="16"/>
              </w:rPr>
              <w:t>ARTH</w:t>
            </w:r>
            <w:r>
              <w:rPr>
                <w:rFonts w:ascii="Times New Roman" w:hAnsi="Times New Roman" w:cs="Times New Roman"/>
                <w:color w:val="000000"/>
                <w:sz w:val="20"/>
              </w:rPr>
              <w:t xml:space="preserve"> </w:t>
            </w:r>
            <w:proofErr w:type="gramStart"/>
            <w:r>
              <w:rPr>
                <w:rFonts w:ascii="Times New Roman" w:hAnsi="Times New Roman" w:cs="Times New Roman"/>
                <w:color w:val="000000"/>
                <w:sz w:val="20"/>
              </w:rPr>
              <w:t>L</w:t>
            </w:r>
            <w:r w:rsidRPr="001142F6">
              <w:rPr>
                <w:rFonts w:ascii="Times New Roman" w:hAnsi="Times New Roman" w:cs="Times New Roman"/>
                <w:color w:val="000000"/>
                <w:sz w:val="16"/>
                <w:szCs w:val="16"/>
              </w:rPr>
              <w:t>ODH</w:t>
            </w:r>
            <w:r w:rsidRPr="001A4053">
              <w:rPr>
                <w:rFonts w:ascii="Times New Roman" w:hAnsi="Times New Roman" w:cs="Times New Roman"/>
                <w:smallCaps/>
                <w:color w:val="000000"/>
                <w:sz w:val="20"/>
              </w:rPr>
              <w:t xml:space="preserve">  (</w:t>
            </w:r>
            <w:proofErr w:type="gramEnd"/>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DA1BF8">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55DA9690"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
        </w:tc>
      </w:tr>
      <w:tr w:rsidR="0008700B" w:rsidRPr="001A4053" w14:paraId="61A7CC00" w14:textId="77777777" w:rsidTr="003165D9">
        <w:trPr>
          <w:trHeight w:val="450"/>
          <w:jc w:val="center"/>
        </w:trPr>
        <w:tc>
          <w:tcPr>
            <w:tcW w:w="2616" w:type="pct"/>
          </w:tcPr>
          <w:p w14:paraId="471E1325"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Consumer Guidance Society of India, Mumbai</w:t>
            </w:r>
          </w:p>
        </w:tc>
        <w:tc>
          <w:tcPr>
            <w:tcW w:w="2384" w:type="pct"/>
          </w:tcPr>
          <w:p w14:paraId="67D14097"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C963C7">
              <w:rPr>
                <w:rFonts w:ascii="Times New Roman" w:hAnsi="Times New Roman" w:cs="Times New Roman"/>
                <w:smallCaps/>
                <w:color w:val="000000"/>
                <w:sz w:val="20"/>
              </w:rPr>
              <w:t xml:space="preserve"> Sitaram D</w:t>
            </w:r>
            <w:r w:rsidRPr="00134D27">
              <w:rPr>
                <w:rFonts w:ascii="Times New Roman" w:hAnsi="Times New Roman" w:cs="Times New Roman"/>
                <w:smallCaps/>
                <w:color w:val="000000"/>
                <w:sz w:val="16"/>
                <w:szCs w:val="18"/>
              </w:rPr>
              <w:t>ixit</w:t>
            </w:r>
          </w:p>
        </w:tc>
      </w:tr>
      <w:tr w:rsidR="0008700B" w:rsidRPr="001A4053" w14:paraId="30C3AE42" w14:textId="77777777" w:rsidTr="003165D9">
        <w:trPr>
          <w:trHeight w:val="638"/>
          <w:jc w:val="center"/>
        </w:trPr>
        <w:tc>
          <w:tcPr>
            <w:tcW w:w="2616" w:type="pct"/>
          </w:tcPr>
          <w:p w14:paraId="7D4A1275"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proofErr w:type="spellStart"/>
            <w:r w:rsidRPr="00C963C7">
              <w:rPr>
                <w:rFonts w:ascii="Times New Roman" w:hAnsi="Times New Roman" w:cs="Times New Roman"/>
                <w:color w:val="000000"/>
                <w:sz w:val="20"/>
              </w:rPr>
              <w:t>Dasmesh</w:t>
            </w:r>
            <w:proofErr w:type="spellEnd"/>
            <w:r w:rsidRPr="00C963C7">
              <w:rPr>
                <w:rFonts w:ascii="Times New Roman" w:hAnsi="Times New Roman" w:cs="Times New Roman"/>
                <w:color w:val="000000"/>
                <w:sz w:val="20"/>
              </w:rPr>
              <w:t xml:space="preserve"> Mechanical Works Private Limited, </w:t>
            </w:r>
            <w:proofErr w:type="spellStart"/>
            <w:r w:rsidRPr="00C963C7">
              <w:rPr>
                <w:rFonts w:ascii="Times New Roman" w:hAnsi="Times New Roman" w:cs="Times New Roman"/>
                <w:color w:val="000000"/>
                <w:sz w:val="20"/>
              </w:rPr>
              <w:t>Malerkotla</w:t>
            </w:r>
            <w:proofErr w:type="spellEnd"/>
          </w:p>
        </w:tc>
        <w:tc>
          <w:tcPr>
            <w:tcW w:w="2384" w:type="pct"/>
          </w:tcPr>
          <w:p w14:paraId="1DB31961" w14:textId="77777777" w:rsidR="0008700B" w:rsidRDefault="0008700B" w:rsidP="003165D9">
            <w:pPr>
              <w:spacing w:after="0" w:line="240" w:lineRule="auto"/>
              <w:rPr>
                <w:rFonts w:ascii="Times New Roman" w:hAnsi="Times New Roman" w:cs="Times New Roman"/>
                <w:smallCaps/>
                <w:color w:val="000000"/>
                <w:sz w:val="20"/>
              </w:rPr>
            </w:pPr>
            <w:proofErr w:type="gramStart"/>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 xml:space="preserve"> </w:t>
            </w:r>
            <w:proofErr w:type="spellStart"/>
            <w:r w:rsidRPr="00C963C7">
              <w:rPr>
                <w:rFonts w:ascii="Times New Roman" w:hAnsi="Times New Roman" w:cs="Times New Roman"/>
                <w:smallCaps/>
                <w:color w:val="000000"/>
                <w:sz w:val="20"/>
              </w:rPr>
              <w:t>Sarbjeet</w:t>
            </w:r>
            <w:proofErr w:type="spellEnd"/>
            <w:proofErr w:type="gramEnd"/>
            <w:r w:rsidRPr="00C963C7">
              <w:rPr>
                <w:rFonts w:ascii="Times New Roman" w:hAnsi="Times New Roman" w:cs="Times New Roman"/>
                <w:smallCaps/>
                <w:color w:val="000000"/>
                <w:sz w:val="20"/>
              </w:rPr>
              <w:t xml:space="preserve"> Singh Panesar</w:t>
            </w:r>
          </w:p>
          <w:p w14:paraId="7AE14FEA"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 xml:space="preserve"> Gurdeep</w:t>
            </w:r>
            <w:proofErr w:type="gramEnd"/>
            <w:r w:rsidRPr="00C963C7">
              <w:rPr>
                <w:rFonts w:ascii="Times New Roman" w:hAnsi="Times New Roman" w:cs="Times New Roman"/>
                <w:smallCaps/>
                <w:color w:val="000000"/>
                <w:sz w:val="20"/>
              </w:rPr>
              <w:t xml:space="preserve"> Singh Panesar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8700B" w:rsidRPr="001A4053" w14:paraId="17AB2444" w14:textId="77777777" w:rsidTr="003165D9">
        <w:trPr>
          <w:trHeight w:val="638"/>
          <w:jc w:val="center"/>
        </w:trPr>
        <w:tc>
          <w:tcPr>
            <w:tcW w:w="2616" w:type="pct"/>
          </w:tcPr>
          <w:p w14:paraId="5E00E32E" w14:textId="77777777" w:rsidR="0008700B" w:rsidRPr="00C963C7" w:rsidRDefault="0008700B" w:rsidP="003165D9">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ICAR - All India Coordinated Research Project on Ergonomics and Safety in Agriculture, Bhopal</w:t>
            </w:r>
          </w:p>
        </w:tc>
        <w:tc>
          <w:tcPr>
            <w:tcW w:w="2384" w:type="pct"/>
          </w:tcPr>
          <w:p w14:paraId="6318474E"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Sukhbir Singh </w:t>
            </w:r>
          </w:p>
          <w:p w14:paraId="3574753F"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C963C7">
              <w:rPr>
                <w:rFonts w:ascii="Times New Roman" w:hAnsi="Times New Roman" w:cs="Times New Roman"/>
                <w:smallCaps/>
                <w:color w:val="000000"/>
                <w:sz w:val="20"/>
              </w:rPr>
              <w:t xml:space="preserve"> Rahul R </w:t>
            </w:r>
            <w:proofErr w:type="spellStart"/>
            <w:r w:rsidRPr="00C963C7">
              <w:rPr>
                <w:rFonts w:ascii="Times New Roman" w:hAnsi="Times New Roman" w:cs="Times New Roman"/>
                <w:smallCaps/>
                <w:color w:val="000000"/>
                <w:sz w:val="20"/>
              </w:rPr>
              <w:t>Potdar</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EC7542">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4FC2B9AB"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spellStart"/>
            <w:r>
              <w:rPr>
                <w:rFonts w:ascii="Times New Roman" w:hAnsi="Times New Roman" w:cs="Times New Roman"/>
                <w:smallCaps/>
                <w:color w:val="000000"/>
                <w:sz w:val="20"/>
              </w:rPr>
              <w:t>Smt</w:t>
            </w:r>
            <w:proofErr w:type="spellEnd"/>
            <w:r w:rsidRPr="00C963C7">
              <w:rPr>
                <w:rFonts w:ascii="Times New Roman" w:hAnsi="Times New Roman" w:cs="Times New Roman"/>
                <w:smallCaps/>
                <w:color w:val="000000"/>
                <w:sz w:val="20"/>
              </w:rPr>
              <w:t xml:space="preserve"> </w:t>
            </w:r>
            <w:proofErr w:type="spellStart"/>
            <w:r w:rsidRPr="00C963C7">
              <w:rPr>
                <w:rFonts w:ascii="Times New Roman" w:hAnsi="Times New Roman" w:cs="Times New Roman"/>
                <w:smallCaps/>
                <w:color w:val="000000"/>
                <w:sz w:val="20"/>
              </w:rPr>
              <w:t>S</w:t>
            </w:r>
            <w:r w:rsidRPr="00134D27">
              <w:rPr>
                <w:rFonts w:ascii="Times New Roman" w:hAnsi="Times New Roman" w:cs="Times New Roman"/>
                <w:smallCaps/>
                <w:color w:val="000000"/>
                <w:sz w:val="20"/>
              </w:rPr>
              <w:t>weeti</w:t>
            </w:r>
            <w:proofErr w:type="spellEnd"/>
            <w:r w:rsidRPr="00C963C7">
              <w:rPr>
                <w:rFonts w:ascii="Times New Roman" w:hAnsi="Times New Roman" w:cs="Times New Roman"/>
                <w:smallCaps/>
                <w:color w:val="000000"/>
                <w:sz w:val="20"/>
              </w:rPr>
              <w:t xml:space="preserve"> Kumari</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7C59AF68" w14:textId="77777777" w:rsidR="0008700B" w:rsidRDefault="0008700B" w:rsidP="003165D9">
            <w:pPr>
              <w:spacing w:after="0" w:line="240" w:lineRule="auto"/>
              <w:rPr>
                <w:rFonts w:ascii="Times New Roman" w:hAnsi="Times New Roman" w:cs="Times New Roman"/>
                <w:smallCaps/>
                <w:color w:val="000000"/>
                <w:sz w:val="20"/>
              </w:rPr>
            </w:pPr>
            <w:r w:rsidRPr="001A4053">
              <w:rPr>
                <w:rFonts w:ascii="Times New Roman" w:hAnsi="Times New Roman" w:cs="Times New Roman"/>
                <w:smallCaps/>
                <w:color w:val="000000"/>
                <w:sz w:val="20"/>
              </w:rPr>
              <w:t xml:space="preserve">    </w:t>
            </w:r>
          </w:p>
        </w:tc>
      </w:tr>
      <w:tr w:rsidR="0008700B" w:rsidRPr="001A4053" w14:paraId="6C79282F" w14:textId="77777777" w:rsidTr="003165D9">
        <w:trPr>
          <w:trHeight w:val="638"/>
          <w:jc w:val="center"/>
        </w:trPr>
        <w:tc>
          <w:tcPr>
            <w:tcW w:w="2616" w:type="pct"/>
          </w:tcPr>
          <w:p w14:paraId="1B9B055E" w14:textId="77777777" w:rsidR="0008700B" w:rsidRPr="00C963C7" w:rsidRDefault="0008700B" w:rsidP="003165D9">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 xml:space="preserve">ICAR - All India Coordinated Research Project on </w:t>
            </w:r>
            <w:r>
              <w:rPr>
                <w:rFonts w:ascii="Times New Roman" w:hAnsi="Times New Roman" w:cs="Times New Roman"/>
                <w:color w:val="000000"/>
                <w:sz w:val="20"/>
              </w:rPr>
              <w:t>Farm Implements and Machinery</w:t>
            </w:r>
            <w:r w:rsidRPr="00C963C7">
              <w:rPr>
                <w:rFonts w:ascii="Times New Roman" w:hAnsi="Times New Roman" w:cs="Times New Roman"/>
                <w:color w:val="000000"/>
                <w:sz w:val="20"/>
              </w:rPr>
              <w:t>, Bhopal</w:t>
            </w:r>
          </w:p>
        </w:tc>
        <w:tc>
          <w:tcPr>
            <w:tcW w:w="2384" w:type="pct"/>
          </w:tcPr>
          <w:p w14:paraId="2529B7A0"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C963C7">
              <w:rPr>
                <w:rFonts w:ascii="Times New Roman" w:hAnsi="Times New Roman" w:cs="Times New Roman"/>
                <w:smallCaps/>
                <w:color w:val="000000"/>
                <w:sz w:val="20"/>
              </w:rPr>
              <w:t xml:space="preserve"> K. N. A</w:t>
            </w:r>
            <w:r w:rsidRPr="00264F87">
              <w:rPr>
                <w:rFonts w:ascii="Times New Roman" w:hAnsi="Times New Roman" w:cs="Times New Roman"/>
                <w:smallCaps/>
                <w:color w:val="000000"/>
                <w:sz w:val="16"/>
                <w:szCs w:val="18"/>
              </w:rPr>
              <w:t>GRAWAL</w:t>
            </w:r>
          </w:p>
          <w:p w14:paraId="4C762BBF" w14:textId="77777777" w:rsidR="0008700B" w:rsidRDefault="0008700B" w:rsidP="003165D9">
            <w:pPr>
              <w:spacing w:after="0" w:line="240" w:lineRule="auto"/>
              <w:rPr>
                <w:rFonts w:ascii="Times New Roman" w:hAnsi="Times New Roman" w:cs="Times New Roman"/>
                <w:smallCaps/>
                <w:color w:val="000000"/>
                <w:sz w:val="20"/>
              </w:rPr>
            </w:pPr>
          </w:p>
        </w:tc>
      </w:tr>
      <w:tr w:rsidR="0008700B" w:rsidRPr="001A4053" w14:paraId="7DC79FDD" w14:textId="77777777" w:rsidTr="003165D9">
        <w:trPr>
          <w:trHeight w:val="638"/>
          <w:jc w:val="center"/>
        </w:trPr>
        <w:tc>
          <w:tcPr>
            <w:tcW w:w="2616" w:type="pct"/>
          </w:tcPr>
          <w:p w14:paraId="7F077F31" w14:textId="77777777" w:rsidR="0008700B" w:rsidRPr="00C963C7" w:rsidRDefault="0008700B" w:rsidP="003165D9">
            <w:pPr>
              <w:tabs>
                <w:tab w:val="left" w:pos="0"/>
              </w:tabs>
              <w:spacing w:after="0" w:line="240" w:lineRule="auto"/>
              <w:rPr>
                <w:rFonts w:ascii="Times New Roman" w:hAnsi="Times New Roman" w:cs="Times New Roman"/>
                <w:color w:val="000000"/>
                <w:sz w:val="20"/>
              </w:rPr>
            </w:pPr>
            <w:r>
              <w:rPr>
                <w:rFonts w:ascii="Times New Roman" w:hAnsi="Times New Roman" w:cs="Times New Roman"/>
                <w:color w:val="000000"/>
                <w:sz w:val="20"/>
              </w:rPr>
              <w:t xml:space="preserve">ICAR - </w:t>
            </w:r>
            <w:r w:rsidRPr="00DD5ED2">
              <w:rPr>
                <w:rFonts w:ascii="Times New Roman" w:hAnsi="Times New Roman" w:cs="Times New Roman"/>
                <w:color w:val="000000"/>
                <w:sz w:val="20"/>
              </w:rPr>
              <w:t>All India Coordinated Research Project on Mechanization of Animal Husbandry, Bhopa</w:t>
            </w:r>
            <w:r>
              <w:rPr>
                <w:rFonts w:ascii="Times New Roman" w:hAnsi="Times New Roman" w:cs="Times New Roman"/>
                <w:color w:val="000000"/>
                <w:sz w:val="20"/>
              </w:rPr>
              <w:t>l</w:t>
            </w:r>
          </w:p>
        </w:tc>
        <w:tc>
          <w:tcPr>
            <w:tcW w:w="2384" w:type="pct"/>
          </w:tcPr>
          <w:p w14:paraId="5DA77F33"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S. P. Singh </w:t>
            </w:r>
          </w:p>
        </w:tc>
      </w:tr>
      <w:tr w:rsidR="0008700B" w:rsidRPr="001A4053" w14:paraId="3BDA90CA" w14:textId="77777777" w:rsidTr="003165D9">
        <w:trPr>
          <w:trHeight w:val="782"/>
          <w:jc w:val="center"/>
        </w:trPr>
        <w:tc>
          <w:tcPr>
            <w:tcW w:w="2616" w:type="pct"/>
          </w:tcPr>
          <w:p w14:paraId="6E4CE767"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ICAR - Central Institute of Agricultural Engineering, Bhopal</w:t>
            </w:r>
          </w:p>
        </w:tc>
        <w:tc>
          <w:tcPr>
            <w:tcW w:w="2384" w:type="pct"/>
          </w:tcPr>
          <w:p w14:paraId="17565FDE"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C963C7">
              <w:rPr>
                <w:rFonts w:ascii="Times New Roman" w:hAnsi="Times New Roman" w:cs="Times New Roman"/>
                <w:smallCaps/>
                <w:color w:val="000000"/>
                <w:sz w:val="20"/>
              </w:rPr>
              <w:t xml:space="preserve"> V.</w:t>
            </w: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P. Chaudhary</w:t>
            </w:r>
            <w:r>
              <w:rPr>
                <w:rFonts w:ascii="Times New Roman" w:hAnsi="Times New Roman" w:cs="Times New Roman"/>
                <w:smallCaps/>
                <w:color w:val="000000"/>
                <w:sz w:val="20"/>
              </w:rPr>
              <w:t xml:space="preserve"> </w:t>
            </w:r>
          </w:p>
          <w:p w14:paraId="67A88E74"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C963C7">
              <w:rPr>
                <w:rFonts w:ascii="Times New Roman" w:hAnsi="Times New Roman" w:cs="Times New Roman"/>
                <w:smallCaps/>
                <w:color w:val="000000"/>
                <w:sz w:val="20"/>
              </w:rPr>
              <w:t xml:space="preserve"> U</w:t>
            </w:r>
            <w:r>
              <w:rPr>
                <w:rFonts w:ascii="Times New Roman" w:hAnsi="Times New Roman" w:cs="Times New Roman"/>
                <w:smallCaps/>
                <w:color w:val="000000"/>
                <w:sz w:val="20"/>
              </w:rPr>
              <w:t>.</w:t>
            </w:r>
            <w:r w:rsidRPr="00C963C7">
              <w:rPr>
                <w:rFonts w:ascii="Times New Roman" w:hAnsi="Times New Roman" w:cs="Times New Roman"/>
                <w:smallCaps/>
                <w:color w:val="000000"/>
                <w:sz w:val="20"/>
              </w:rPr>
              <w:t xml:space="preserve"> R. B</w:t>
            </w:r>
            <w:r w:rsidRPr="00264F87">
              <w:rPr>
                <w:rFonts w:ascii="Times New Roman" w:hAnsi="Times New Roman" w:cs="Times New Roman"/>
                <w:smallCaps/>
                <w:color w:val="000000"/>
                <w:sz w:val="16"/>
                <w:szCs w:val="18"/>
              </w:rPr>
              <w:t xml:space="preserve">ADEGAONKAR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EC7542">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486DEAEE"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C963C7">
              <w:rPr>
                <w:rFonts w:ascii="Times New Roman" w:hAnsi="Times New Roman" w:cs="Times New Roman"/>
                <w:smallCaps/>
                <w:color w:val="000000"/>
                <w:sz w:val="20"/>
              </w:rPr>
              <w:t xml:space="preserve"> D</w:t>
            </w:r>
            <w:r w:rsidRPr="00264F87">
              <w:rPr>
                <w:rFonts w:ascii="Times New Roman" w:hAnsi="Times New Roman" w:cs="Times New Roman"/>
                <w:smallCaps/>
                <w:color w:val="000000"/>
                <w:sz w:val="16"/>
                <w:szCs w:val="18"/>
              </w:rPr>
              <w:t>ILIP</w:t>
            </w:r>
            <w:r w:rsidRPr="00C963C7">
              <w:rPr>
                <w:rFonts w:ascii="Times New Roman" w:hAnsi="Times New Roman" w:cs="Times New Roman"/>
                <w:smallCaps/>
                <w:color w:val="000000"/>
                <w:sz w:val="20"/>
              </w:rPr>
              <w:t xml:space="preserve"> J</w:t>
            </w:r>
            <w:r w:rsidRPr="00264F87">
              <w:rPr>
                <w:rFonts w:ascii="Times New Roman" w:hAnsi="Times New Roman" w:cs="Times New Roman"/>
                <w:smallCaps/>
                <w:color w:val="000000"/>
                <w:sz w:val="16"/>
                <w:szCs w:val="18"/>
              </w:rPr>
              <w:t>AT</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8700B" w:rsidRPr="001A4053" w14:paraId="5590DF7E" w14:textId="77777777" w:rsidTr="003165D9">
        <w:trPr>
          <w:trHeight w:val="350"/>
          <w:jc w:val="center"/>
        </w:trPr>
        <w:tc>
          <w:tcPr>
            <w:tcW w:w="2616" w:type="pct"/>
          </w:tcPr>
          <w:p w14:paraId="4AF1778A"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Indian Council of Agricultural Research, New Delhi</w:t>
            </w:r>
          </w:p>
        </w:tc>
        <w:tc>
          <w:tcPr>
            <w:tcW w:w="2384" w:type="pct"/>
          </w:tcPr>
          <w:p w14:paraId="2C83C106"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C963C7">
              <w:rPr>
                <w:rFonts w:ascii="Times New Roman" w:hAnsi="Times New Roman" w:cs="Times New Roman"/>
                <w:smallCaps/>
                <w:color w:val="000000"/>
                <w:sz w:val="20"/>
              </w:rPr>
              <w:t xml:space="preserve"> Panna Lal Singh</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proofErr w:type="gramStart"/>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roofErr w:type="gramEnd"/>
            <w:r w:rsidRPr="001A4053">
              <w:rPr>
                <w:rFonts w:ascii="Times New Roman" w:hAnsi="Times New Roman" w:cs="Times New Roman"/>
                <w:smallCaps/>
                <w:color w:val="000000"/>
                <w:sz w:val="20"/>
              </w:rPr>
              <w:t xml:space="preserve">  </w:t>
            </w:r>
          </w:p>
        </w:tc>
      </w:tr>
      <w:tr w:rsidR="0008700B" w:rsidRPr="001A4053" w14:paraId="4A5CDE8C" w14:textId="77777777" w:rsidTr="003165D9">
        <w:trPr>
          <w:trHeight w:val="800"/>
          <w:jc w:val="center"/>
        </w:trPr>
        <w:tc>
          <w:tcPr>
            <w:tcW w:w="2616" w:type="pct"/>
          </w:tcPr>
          <w:p w14:paraId="31DAB639"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John Deere India Private Limited, Pune</w:t>
            </w:r>
          </w:p>
        </w:tc>
        <w:tc>
          <w:tcPr>
            <w:tcW w:w="2384" w:type="pct"/>
          </w:tcPr>
          <w:p w14:paraId="2E8D6D31"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A</w:t>
            </w:r>
            <w:r w:rsidRPr="009637EC">
              <w:rPr>
                <w:rFonts w:ascii="Times New Roman" w:hAnsi="Times New Roman" w:cs="Times New Roman"/>
                <w:smallCaps/>
                <w:color w:val="000000"/>
                <w:sz w:val="16"/>
                <w:szCs w:val="18"/>
              </w:rPr>
              <w:t>NAND</w:t>
            </w:r>
            <w:r w:rsidRPr="00C963C7">
              <w:rPr>
                <w:rFonts w:ascii="Times New Roman" w:hAnsi="Times New Roman" w:cs="Times New Roman"/>
                <w:smallCaps/>
                <w:color w:val="000000"/>
                <w:sz w:val="20"/>
              </w:rPr>
              <w:t xml:space="preserve"> R</w:t>
            </w:r>
            <w:r w:rsidRPr="009637EC">
              <w:rPr>
                <w:rFonts w:ascii="Times New Roman" w:hAnsi="Times New Roman" w:cs="Times New Roman"/>
                <w:smallCaps/>
                <w:color w:val="000000"/>
                <w:sz w:val="16"/>
                <w:szCs w:val="18"/>
              </w:rPr>
              <w:t>AJ</w:t>
            </w:r>
          </w:p>
          <w:p w14:paraId="02A2CB65"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Shri C</w:t>
            </w:r>
            <w:r w:rsidRPr="009637EC">
              <w:rPr>
                <w:rFonts w:ascii="Times New Roman" w:hAnsi="Times New Roman" w:cs="Times New Roman"/>
                <w:smallCaps/>
                <w:color w:val="000000"/>
                <w:sz w:val="16"/>
                <w:szCs w:val="18"/>
              </w:rPr>
              <w:t>HANDRASHEKHAR</w:t>
            </w:r>
            <w:r w:rsidRPr="00C963C7">
              <w:rPr>
                <w:rFonts w:ascii="Times New Roman" w:hAnsi="Times New Roman" w:cs="Times New Roman"/>
                <w:smallCaps/>
                <w:color w:val="000000"/>
                <w:sz w:val="20"/>
              </w:rPr>
              <w:t xml:space="preserve"> D</w:t>
            </w:r>
            <w:r w:rsidRPr="009637EC">
              <w:rPr>
                <w:rFonts w:ascii="Times New Roman" w:hAnsi="Times New Roman" w:cs="Times New Roman"/>
                <w:smallCaps/>
                <w:color w:val="000000"/>
                <w:sz w:val="16"/>
                <w:szCs w:val="18"/>
              </w:rPr>
              <w:t>ESHMUKH</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3A6185F5"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w:t>
            </w:r>
            <w:r w:rsidRPr="00243D4D">
              <w:rPr>
                <w:rFonts w:ascii="Times New Roman" w:hAnsi="Times New Roman" w:cs="Times New Roman"/>
                <w:smallCaps/>
                <w:color w:val="000000"/>
                <w:sz w:val="16"/>
              </w:rPr>
              <w:t>HRI</w:t>
            </w:r>
            <w:r>
              <w:rPr>
                <w:rFonts w:ascii="Times New Roman" w:hAnsi="Times New Roman" w:cs="Times New Roman"/>
                <w:smallCaps/>
                <w:color w:val="000000"/>
                <w:sz w:val="20"/>
              </w:rPr>
              <w:t xml:space="preserve"> P</w:t>
            </w:r>
            <w:r w:rsidRPr="00243D4D">
              <w:rPr>
                <w:rFonts w:ascii="Times New Roman" w:hAnsi="Times New Roman" w:cs="Times New Roman"/>
                <w:smallCaps/>
                <w:color w:val="000000"/>
                <w:sz w:val="16"/>
              </w:rPr>
              <w:t>RATIK</w:t>
            </w:r>
            <w:r>
              <w:rPr>
                <w:rFonts w:ascii="Times New Roman" w:hAnsi="Times New Roman" w:cs="Times New Roman"/>
                <w:smallCaps/>
                <w:color w:val="000000"/>
                <w:sz w:val="20"/>
              </w:rPr>
              <w:t xml:space="preserve"> D</w:t>
            </w:r>
            <w:r w:rsidRPr="00243D4D">
              <w:rPr>
                <w:rFonts w:ascii="Times New Roman" w:hAnsi="Times New Roman" w:cs="Times New Roman"/>
                <w:smallCaps/>
                <w:color w:val="000000"/>
                <w:sz w:val="16"/>
              </w:rPr>
              <w:t>URAPHE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8700B" w:rsidRPr="001A4053" w14:paraId="6CE5C20D" w14:textId="77777777" w:rsidTr="003165D9">
        <w:trPr>
          <w:trHeight w:val="620"/>
          <w:jc w:val="center"/>
        </w:trPr>
        <w:tc>
          <w:tcPr>
            <w:tcW w:w="2616" w:type="pct"/>
          </w:tcPr>
          <w:p w14:paraId="67D289D5"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lastRenderedPageBreak/>
              <w:t xml:space="preserve">Kerala Agro Machinery Corporation Ltd. (KAMCO), </w:t>
            </w:r>
            <w:proofErr w:type="spellStart"/>
            <w:r w:rsidRPr="00C963C7">
              <w:rPr>
                <w:rFonts w:ascii="Times New Roman" w:hAnsi="Times New Roman" w:cs="Times New Roman"/>
                <w:color w:val="000000"/>
                <w:sz w:val="20"/>
              </w:rPr>
              <w:t>Athani</w:t>
            </w:r>
            <w:proofErr w:type="spellEnd"/>
          </w:p>
        </w:tc>
        <w:tc>
          <w:tcPr>
            <w:tcW w:w="2384" w:type="pct"/>
          </w:tcPr>
          <w:p w14:paraId="12FE9C94"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 xml:space="preserve"> A.</w:t>
            </w:r>
            <w:proofErr w:type="gramEnd"/>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Unnikrishnan</w:t>
            </w:r>
            <w:r>
              <w:rPr>
                <w:rFonts w:ascii="Times New Roman" w:hAnsi="Times New Roman" w:cs="Times New Roman"/>
                <w:smallCaps/>
                <w:color w:val="000000"/>
                <w:sz w:val="20"/>
              </w:rPr>
              <w:t xml:space="preserve">  </w:t>
            </w:r>
          </w:p>
          <w:p w14:paraId="4CC99855"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Pr>
                <w:rFonts w:ascii="Times New Roman" w:hAnsi="Times New Roman" w:cs="Times New Roman"/>
                <w:smallCaps/>
                <w:color w:val="000000"/>
                <w:sz w:val="20"/>
              </w:rPr>
              <w:t>Shri</w:t>
            </w:r>
            <w:r w:rsidRPr="00C963C7">
              <w:rPr>
                <w:rFonts w:ascii="Times New Roman" w:hAnsi="Times New Roman" w:cs="Times New Roman"/>
                <w:smallCaps/>
                <w:color w:val="000000"/>
                <w:sz w:val="20"/>
              </w:rPr>
              <w:t xml:space="preserve"> </w:t>
            </w: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P.</w:t>
            </w:r>
            <w:proofErr w:type="gramEnd"/>
            <w:r w:rsidRPr="00C963C7">
              <w:rPr>
                <w:rFonts w:ascii="Times New Roman" w:hAnsi="Times New Roman" w:cs="Times New Roman"/>
                <w:smallCaps/>
                <w:color w:val="000000"/>
                <w:sz w:val="20"/>
              </w:rPr>
              <w:t xml:space="preserve"> C. S</w:t>
            </w:r>
            <w:r w:rsidRPr="009637EC">
              <w:rPr>
                <w:rFonts w:ascii="Times New Roman" w:hAnsi="Times New Roman" w:cs="Times New Roman"/>
                <w:smallCaps/>
                <w:color w:val="000000"/>
                <w:sz w:val="16"/>
                <w:szCs w:val="18"/>
              </w:rPr>
              <w:t>AJIMON</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8700B" w:rsidRPr="001A4053" w14:paraId="62C59A5C" w14:textId="77777777" w:rsidTr="003165D9">
        <w:trPr>
          <w:trHeight w:val="800"/>
          <w:jc w:val="center"/>
        </w:trPr>
        <w:tc>
          <w:tcPr>
            <w:tcW w:w="2616" w:type="pct"/>
          </w:tcPr>
          <w:p w14:paraId="4552705F" w14:textId="77777777" w:rsidR="0008700B" w:rsidRPr="00C963C7" w:rsidRDefault="0008700B" w:rsidP="003165D9">
            <w:pPr>
              <w:tabs>
                <w:tab w:val="left" w:pos="0"/>
              </w:tabs>
              <w:spacing w:after="0" w:line="240" w:lineRule="auto"/>
              <w:rPr>
                <w:rFonts w:ascii="Times New Roman" w:hAnsi="Times New Roman" w:cs="Times New Roman"/>
                <w:color w:val="000000"/>
                <w:sz w:val="20"/>
              </w:rPr>
            </w:pPr>
            <w:r w:rsidRPr="00EC7542">
              <w:rPr>
                <w:rFonts w:ascii="Times New Roman" w:hAnsi="Times New Roman" w:cs="Times New Roman"/>
                <w:color w:val="000000"/>
                <w:sz w:val="20"/>
              </w:rPr>
              <w:t>KisanKraft Limited, Bangalore</w:t>
            </w:r>
          </w:p>
        </w:tc>
        <w:tc>
          <w:tcPr>
            <w:tcW w:w="2384" w:type="pct"/>
          </w:tcPr>
          <w:p w14:paraId="06ADCBE6"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EC7542">
              <w:rPr>
                <w:rFonts w:ascii="Times New Roman" w:hAnsi="Times New Roman" w:cs="Times New Roman"/>
                <w:smallCaps/>
                <w:color w:val="000000"/>
                <w:sz w:val="20"/>
              </w:rPr>
              <w:t>Ravindra</w:t>
            </w:r>
            <w:r>
              <w:rPr>
                <w:rFonts w:ascii="Times New Roman" w:hAnsi="Times New Roman" w:cs="Times New Roman"/>
                <w:smallCaps/>
                <w:color w:val="000000"/>
                <w:sz w:val="20"/>
              </w:rPr>
              <w:t xml:space="preserve"> Agarwal </w:t>
            </w:r>
          </w:p>
          <w:p w14:paraId="5473F2CC"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EC7542">
              <w:rPr>
                <w:rFonts w:ascii="Times New Roman" w:hAnsi="Times New Roman" w:cs="Times New Roman"/>
                <w:smallCaps/>
                <w:color w:val="000000"/>
                <w:sz w:val="20"/>
              </w:rPr>
              <w:t xml:space="preserve">Ankit </w:t>
            </w:r>
            <w:proofErr w:type="spellStart"/>
            <w:r w:rsidRPr="00EC7542">
              <w:rPr>
                <w:rFonts w:ascii="Times New Roman" w:hAnsi="Times New Roman" w:cs="Times New Roman"/>
                <w:smallCaps/>
                <w:color w:val="000000"/>
                <w:sz w:val="20"/>
              </w:rPr>
              <w:t>Chitalia</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537614">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7F365772"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EC7542">
              <w:rPr>
                <w:rFonts w:ascii="Times New Roman" w:hAnsi="Times New Roman" w:cs="Times New Roman"/>
                <w:smallCaps/>
                <w:color w:val="000000"/>
                <w:sz w:val="20"/>
              </w:rPr>
              <w:t>Sunil Prasad</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8700B" w:rsidRPr="001A4053" w14:paraId="4FEF3519" w14:textId="77777777" w:rsidTr="003165D9">
        <w:trPr>
          <w:trHeight w:val="593"/>
          <w:jc w:val="center"/>
        </w:trPr>
        <w:tc>
          <w:tcPr>
            <w:tcW w:w="2616" w:type="pct"/>
          </w:tcPr>
          <w:p w14:paraId="51BFB57B"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Kubota Agricultural Machinery India Private Limited, Faridabad</w:t>
            </w:r>
          </w:p>
        </w:tc>
        <w:tc>
          <w:tcPr>
            <w:tcW w:w="2384" w:type="pct"/>
          </w:tcPr>
          <w:p w14:paraId="42A20567" w14:textId="77777777" w:rsidR="0008700B" w:rsidRDefault="0008700B" w:rsidP="003165D9">
            <w:pPr>
              <w:spacing w:after="0" w:line="240" w:lineRule="auto"/>
              <w:rPr>
                <w:rFonts w:ascii="Times New Roman" w:hAnsi="Times New Roman" w:cs="Times New Roman"/>
                <w:smallCaps/>
                <w:color w:val="000000"/>
                <w:sz w:val="20"/>
              </w:rPr>
            </w:pPr>
            <w:proofErr w:type="gramStart"/>
            <w:r>
              <w:rPr>
                <w:rFonts w:ascii="Times New Roman" w:hAnsi="Times New Roman" w:cs="Times New Roman"/>
                <w:smallCaps/>
                <w:color w:val="000000"/>
                <w:sz w:val="20"/>
              </w:rPr>
              <w:t xml:space="preserve">Shri </w:t>
            </w:r>
            <w:r w:rsidRPr="00E417F9">
              <w:rPr>
                <w:rFonts w:ascii="Times New Roman" w:hAnsi="Times New Roman" w:cs="Times New Roman"/>
                <w:smallCaps/>
                <w:color w:val="000000"/>
                <w:sz w:val="20"/>
              </w:rPr>
              <w:t xml:space="preserve"> A</w:t>
            </w:r>
            <w:r w:rsidRPr="009637EC">
              <w:rPr>
                <w:rFonts w:ascii="Times New Roman" w:hAnsi="Times New Roman" w:cs="Times New Roman"/>
                <w:smallCaps/>
                <w:color w:val="000000"/>
                <w:sz w:val="16"/>
                <w:szCs w:val="18"/>
              </w:rPr>
              <w:t>SHOK</w:t>
            </w:r>
            <w:proofErr w:type="gramEnd"/>
            <w:r w:rsidRPr="009637EC">
              <w:rPr>
                <w:rFonts w:ascii="Times New Roman" w:hAnsi="Times New Roman" w:cs="Times New Roman"/>
                <w:smallCaps/>
                <w:color w:val="000000"/>
                <w:sz w:val="16"/>
                <w:szCs w:val="18"/>
              </w:rPr>
              <w:t xml:space="preserve"> </w:t>
            </w:r>
            <w:r w:rsidRPr="00E417F9">
              <w:rPr>
                <w:rFonts w:ascii="Times New Roman" w:hAnsi="Times New Roman" w:cs="Times New Roman"/>
                <w:smallCaps/>
                <w:color w:val="000000"/>
                <w:sz w:val="20"/>
              </w:rPr>
              <w:t>K</w:t>
            </w:r>
            <w:r w:rsidRPr="009637EC">
              <w:rPr>
                <w:rFonts w:ascii="Times New Roman" w:hAnsi="Times New Roman" w:cs="Times New Roman"/>
                <w:smallCaps/>
                <w:color w:val="000000"/>
                <w:sz w:val="16"/>
                <w:szCs w:val="18"/>
              </w:rPr>
              <w:t>UMAR</w:t>
            </w:r>
          </w:p>
          <w:p w14:paraId="5CB61277"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Ashish Kumar </w:t>
            </w:r>
            <w:proofErr w:type="spellStart"/>
            <w:r w:rsidRPr="00E417F9">
              <w:rPr>
                <w:rFonts w:ascii="Times New Roman" w:hAnsi="Times New Roman" w:cs="Times New Roman"/>
                <w:smallCaps/>
                <w:color w:val="000000"/>
                <w:sz w:val="20"/>
              </w:rPr>
              <w:t>Mallarh</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proofErr w:type="gramStart"/>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roofErr w:type="gramEnd"/>
            <w:r w:rsidRPr="001A4053">
              <w:rPr>
                <w:rFonts w:ascii="Times New Roman" w:hAnsi="Times New Roman" w:cs="Times New Roman"/>
                <w:smallCaps/>
                <w:color w:val="000000"/>
                <w:sz w:val="20"/>
              </w:rPr>
              <w:t xml:space="preserve">  </w:t>
            </w:r>
          </w:p>
        </w:tc>
      </w:tr>
      <w:tr w:rsidR="0008700B" w:rsidRPr="001A4053" w14:paraId="7D78CE34" w14:textId="77777777" w:rsidTr="003165D9">
        <w:trPr>
          <w:jc w:val="center"/>
        </w:trPr>
        <w:tc>
          <w:tcPr>
            <w:tcW w:w="2616" w:type="pct"/>
          </w:tcPr>
          <w:p w14:paraId="26D4E011"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Maharana Pratap University of Agricultural and Technology, Udaipur</w:t>
            </w:r>
          </w:p>
        </w:tc>
        <w:tc>
          <w:tcPr>
            <w:tcW w:w="2384" w:type="pct"/>
          </w:tcPr>
          <w:p w14:paraId="4FA4B9CD"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Sanwal Singh Meena</w:t>
            </w:r>
          </w:p>
        </w:tc>
      </w:tr>
      <w:tr w:rsidR="0008700B" w:rsidRPr="001A4053" w14:paraId="05AB4577" w14:textId="77777777" w:rsidTr="003165D9">
        <w:trPr>
          <w:trHeight w:val="890"/>
          <w:jc w:val="center"/>
        </w:trPr>
        <w:tc>
          <w:tcPr>
            <w:tcW w:w="2616" w:type="pct"/>
          </w:tcPr>
          <w:p w14:paraId="1E8B8DD7"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Mahatma Phule Krishi Vidyapeeth, Rahuri</w:t>
            </w:r>
          </w:p>
        </w:tc>
        <w:tc>
          <w:tcPr>
            <w:tcW w:w="2384" w:type="pct"/>
          </w:tcPr>
          <w:p w14:paraId="6ACD28A0"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Sachin Madhukar</w:t>
            </w:r>
            <w:r>
              <w:rPr>
                <w:rFonts w:ascii="Times New Roman" w:hAnsi="Times New Roman" w:cs="Times New Roman"/>
                <w:smallCaps/>
                <w:color w:val="000000"/>
                <w:sz w:val="20"/>
              </w:rPr>
              <w:t xml:space="preserve"> </w:t>
            </w:r>
            <w:r w:rsidRPr="004902FA">
              <w:rPr>
                <w:rFonts w:ascii="Times New Roman" w:hAnsi="Times New Roman" w:cs="Times New Roman"/>
                <w:smallCaps/>
                <w:color w:val="000000"/>
                <w:sz w:val="20"/>
              </w:rPr>
              <w:t>Nalawade</w:t>
            </w:r>
          </w:p>
          <w:p w14:paraId="5B9C72D1"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Pr>
                <w:rFonts w:ascii="Times New Roman" w:hAnsi="Times New Roman" w:cs="Times New Roman"/>
                <w:smallCaps/>
                <w:color w:val="000000"/>
                <w:sz w:val="20"/>
              </w:rPr>
              <w:t xml:space="preserve">Shri </w:t>
            </w:r>
            <w:r w:rsidRPr="00E417F9">
              <w:rPr>
                <w:rFonts w:ascii="Times New Roman" w:hAnsi="Times New Roman" w:cs="Times New Roman"/>
                <w:smallCaps/>
                <w:color w:val="000000"/>
                <w:sz w:val="20"/>
              </w:rPr>
              <w:t xml:space="preserve"> Vikram</w:t>
            </w:r>
            <w:proofErr w:type="gramEnd"/>
            <w:r w:rsidRPr="00E417F9">
              <w:rPr>
                <w:rFonts w:ascii="Times New Roman" w:hAnsi="Times New Roman" w:cs="Times New Roman"/>
                <w:smallCaps/>
                <w:color w:val="000000"/>
                <w:sz w:val="20"/>
              </w:rPr>
              <w:t xml:space="preserve"> </w:t>
            </w:r>
            <w:proofErr w:type="spellStart"/>
            <w:r w:rsidRPr="00E417F9">
              <w:rPr>
                <w:rFonts w:ascii="Times New Roman" w:hAnsi="Times New Roman" w:cs="Times New Roman"/>
                <w:smallCaps/>
                <w:color w:val="000000"/>
                <w:sz w:val="20"/>
              </w:rPr>
              <w:t>Parasharam</w:t>
            </w:r>
            <w:proofErr w:type="spellEnd"/>
            <w:r w:rsidRPr="00E417F9">
              <w:rPr>
                <w:rFonts w:ascii="Times New Roman" w:hAnsi="Times New Roman" w:cs="Times New Roman"/>
                <w:smallCaps/>
                <w:color w:val="000000"/>
                <w:sz w:val="20"/>
              </w:rPr>
              <w:t xml:space="preserve"> Kad</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1BED9CF6"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E417F9">
              <w:rPr>
                <w:rFonts w:ascii="Times New Roman" w:hAnsi="Times New Roman" w:cs="Times New Roman"/>
                <w:smallCaps/>
                <w:color w:val="000000"/>
                <w:sz w:val="20"/>
              </w:rPr>
              <w:t xml:space="preserve"> </w:t>
            </w:r>
            <w:proofErr w:type="spellStart"/>
            <w:r w:rsidRPr="00E417F9">
              <w:rPr>
                <w:rFonts w:ascii="Times New Roman" w:hAnsi="Times New Roman" w:cs="Times New Roman"/>
                <w:smallCaps/>
                <w:color w:val="000000"/>
                <w:sz w:val="20"/>
              </w:rPr>
              <w:t>Avdhut</w:t>
            </w:r>
            <w:proofErr w:type="spellEnd"/>
            <w:r w:rsidRPr="00E417F9">
              <w:rPr>
                <w:rFonts w:ascii="Times New Roman" w:hAnsi="Times New Roman" w:cs="Times New Roman"/>
                <w:smallCaps/>
                <w:color w:val="000000"/>
                <w:sz w:val="20"/>
              </w:rPr>
              <w:t xml:space="preserve"> Ashok </w:t>
            </w:r>
            <w:proofErr w:type="spellStart"/>
            <w:r w:rsidRPr="00E417F9">
              <w:rPr>
                <w:rFonts w:ascii="Times New Roman" w:hAnsi="Times New Roman" w:cs="Times New Roman"/>
                <w:smallCaps/>
                <w:color w:val="000000"/>
                <w:sz w:val="20"/>
              </w:rPr>
              <w:t>Walun</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8700B" w:rsidRPr="001A4053" w14:paraId="7B5E3322" w14:textId="77777777" w:rsidTr="003165D9">
        <w:trPr>
          <w:trHeight w:val="350"/>
          <w:jc w:val="center"/>
        </w:trPr>
        <w:tc>
          <w:tcPr>
            <w:tcW w:w="2616" w:type="pct"/>
          </w:tcPr>
          <w:p w14:paraId="16948D45"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Mahindra and Mahindra Limited, Mumbai</w:t>
            </w:r>
          </w:p>
        </w:tc>
        <w:tc>
          <w:tcPr>
            <w:tcW w:w="2384" w:type="pct"/>
          </w:tcPr>
          <w:p w14:paraId="5BFC5BE4" w14:textId="77777777" w:rsidR="0008700B" w:rsidRPr="001A4053" w:rsidRDefault="0008700B" w:rsidP="003165D9">
            <w:pPr>
              <w:spacing w:after="0" w:line="240" w:lineRule="auto"/>
              <w:rPr>
                <w:rFonts w:ascii="Times New Roman" w:hAnsi="Times New Roman" w:cs="Times New Roman"/>
                <w:smallCaps/>
                <w:color w:val="000000"/>
                <w:sz w:val="20"/>
              </w:rPr>
            </w:pPr>
            <w:proofErr w:type="gramStart"/>
            <w:r>
              <w:rPr>
                <w:rFonts w:ascii="Times New Roman" w:hAnsi="Times New Roman" w:cs="Times New Roman"/>
                <w:smallCaps/>
                <w:color w:val="000000"/>
                <w:sz w:val="20"/>
              </w:rPr>
              <w:t xml:space="preserve">Shri </w:t>
            </w:r>
            <w:r w:rsidRPr="00E417F9">
              <w:rPr>
                <w:rFonts w:ascii="Times New Roman" w:hAnsi="Times New Roman" w:cs="Times New Roman"/>
                <w:smallCaps/>
                <w:color w:val="000000"/>
                <w:sz w:val="20"/>
              </w:rPr>
              <w:t xml:space="preserve"> P</w:t>
            </w:r>
            <w:r w:rsidRPr="009637EC">
              <w:rPr>
                <w:rFonts w:ascii="Times New Roman" w:hAnsi="Times New Roman" w:cs="Times New Roman"/>
                <w:smallCaps/>
                <w:color w:val="000000"/>
                <w:sz w:val="16"/>
                <w:szCs w:val="18"/>
              </w:rPr>
              <w:t>RADEEP</w:t>
            </w:r>
            <w:proofErr w:type="gramEnd"/>
            <w:r w:rsidRPr="00E417F9">
              <w:rPr>
                <w:rFonts w:ascii="Times New Roman" w:hAnsi="Times New Roman" w:cs="Times New Roman"/>
                <w:smallCaps/>
                <w:color w:val="000000"/>
                <w:sz w:val="20"/>
              </w:rPr>
              <w:t xml:space="preserve"> S</w:t>
            </w:r>
            <w:r w:rsidRPr="009637EC">
              <w:rPr>
                <w:rFonts w:ascii="Times New Roman" w:hAnsi="Times New Roman" w:cs="Times New Roman"/>
                <w:smallCaps/>
                <w:color w:val="000000"/>
                <w:sz w:val="16"/>
                <w:szCs w:val="18"/>
              </w:rPr>
              <w:t xml:space="preserve">HINDE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8700B" w:rsidRPr="001A4053" w14:paraId="64CD8148" w14:textId="77777777" w:rsidTr="003165D9">
        <w:trPr>
          <w:trHeight w:val="530"/>
          <w:jc w:val="center"/>
        </w:trPr>
        <w:tc>
          <w:tcPr>
            <w:tcW w:w="2616" w:type="pct"/>
          </w:tcPr>
          <w:p w14:paraId="67DCA279"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Ministry of Agriculture, Department of Agriculture, New Delhi</w:t>
            </w:r>
          </w:p>
        </w:tc>
        <w:tc>
          <w:tcPr>
            <w:tcW w:w="2384" w:type="pct"/>
          </w:tcPr>
          <w:p w14:paraId="1651F738"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V.N. K</w:t>
            </w:r>
            <w:r w:rsidRPr="009637EC">
              <w:rPr>
                <w:rFonts w:ascii="Times New Roman" w:hAnsi="Times New Roman" w:cs="Times New Roman"/>
                <w:smallCaps/>
                <w:color w:val="000000"/>
                <w:sz w:val="16"/>
                <w:szCs w:val="18"/>
              </w:rPr>
              <w:t>ALE</w:t>
            </w:r>
          </w:p>
          <w:p w14:paraId="6185CB1A"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A</w:t>
            </w:r>
            <w:r w:rsidRPr="009637EC">
              <w:rPr>
                <w:rFonts w:ascii="Times New Roman" w:hAnsi="Times New Roman" w:cs="Times New Roman"/>
                <w:smallCaps/>
                <w:color w:val="000000"/>
                <w:sz w:val="16"/>
                <w:szCs w:val="18"/>
              </w:rPr>
              <w:t>RVIND</w:t>
            </w:r>
            <w:r w:rsidRPr="00E417F9">
              <w:rPr>
                <w:rFonts w:ascii="Times New Roman" w:hAnsi="Times New Roman" w:cs="Times New Roman"/>
                <w:smallCaps/>
                <w:color w:val="000000"/>
                <w:sz w:val="20"/>
              </w:rPr>
              <w:t xml:space="preserve"> N. M</w:t>
            </w:r>
            <w:r w:rsidRPr="009637EC">
              <w:rPr>
                <w:rFonts w:ascii="Times New Roman" w:hAnsi="Times New Roman" w:cs="Times New Roman"/>
                <w:smallCaps/>
                <w:color w:val="000000"/>
                <w:sz w:val="16"/>
                <w:szCs w:val="18"/>
              </w:rPr>
              <w:t>ESHRAM</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proofErr w:type="gramStart"/>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roofErr w:type="gramEnd"/>
            <w:r w:rsidRPr="001A4053">
              <w:rPr>
                <w:rFonts w:ascii="Times New Roman" w:hAnsi="Times New Roman" w:cs="Times New Roman"/>
                <w:smallCaps/>
                <w:color w:val="000000"/>
                <w:sz w:val="20"/>
              </w:rPr>
              <w:t xml:space="preserve">  </w:t>
            </w:r>
          </w:p>
        </w:tc>
      </w:tr>
      <w:tr w:rsidR="0008700B" w:rsidRPr="001A4053" w14:paraId="68A96E0E" w14:textId="77777777" w:rsidTr="003165D9">
        <w:trPr>
          <w:trHeight w:val="260"/>
          <w:jc w:val="center"/>
        </w:trPr>
        <w:tc>
          <w:tcPr>
            <w:tcW w:w="2616" w:type="pct"/>
          </w:tcPr>
          <w:p w14:paraId="3AE58305" w14:textId="77777777" w:rsidR="0008700B" w:rsidRPr="00E417F9" w:rsidRDefault="0008700B" w:rsidP="003165D9">
            <w:pPr>
              <w:tabs>
                <w:tab w:val="left" w:pos="0"/>
              </w:tabs>
              <w:spacing w:after="0" w:line="240" w:lineRule="auto"/>
              <w:rPr>
                <w:rFonts w:ascii="Times New Roman" w:hAnsi="Times New Roman" w:cs="Times New Roman"/>
                <w:color w:val="000000"/>
                <w:sz w:val="20"/>
              </w:rPr>
            </w:pPr>
            <w:r w:rsidRPr="00D13657">
              <w:rPr>
                <w:rFonts w:ascii="Times New Roman" w:hAnsi="Times New Roman" w:cs="Times New Roman"/>
                <w:color w:val="000000"/>
                <w:sz w:val="20"/>
              </w:rPr>
              <w:t>National Innovation Foundation, New Delhi</w:t>
            </w:r>
          </w:p>
        </w:tc>
        <w:tc>
          <w:tcPr>
            <w:tcW w:w="2384" w:type="pct"/>
          </w:tcPr>
          <w:p w14:paraId="11E024D2"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D13657">
              <w:rPr>
                <w:rFonts w:ascii="Times New Roman" w:hAnsi="Times New Roman" w:cs="Times New Roman"/>
                <w:smallCaps/>
                <w:color w:val="000000"/>
                <w:sz w:val="20"/>
              </w:rPr>
              <w:t>Rakesh Maheshwari</w:t>
            </w:r>
          </w:p>
          <w:p w14:paraId="5EF14323"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D13657">
              <w:rPr>
                <w:rFonts w:ascii="Times New Roman" w:hAnsi="Times New Roman" w:cs="Times New Roman"/>
                <w:smallCaps/>
                <w:color w:val="000000"/>
                <w:sz w:val="20"/>
              </w:rPr>
              <w:t>Shri M</w:t>
            </w:r>
            <w:r w:rsidRPr="00D13657">
              <w:rPr>
                <w:rFonts w:ascii="Times New Roman" w:hAnsi="Times New Roman" w:cs="Times New Roman"/>
                <w:smallCaps/>
                <w:color w:val="000000"/>
                <w:sz w:val="16"/>
                <w:szCs w:val="18"/>
              </w:rPr>
              <w:t>AHESH</w:t>
            </w:r>
            <w:r w:rsidRPr="00D13657">
              <w:rPr>
                <w:rFonts w:ascii="Times New Roman" w:hAnsi="Times New Roman" w:cs="Times New Roman"/>
                <w:smallCaps/>
                <w:color w:val="000000"/>
                <w:sz w:val="20"/>
              </w:rPr>
              <w:t xml:space="preserve"> P</w:t>
            </w:r>
            <w:r w:rsidRPr="00D13657">
              <w:rPr>
                <w:rFonts w:ascii="Times New Roman" w:hAnsi="Times New Roman" w:cs="Times New Roman"/>
                <w:smallCaps/>
                <w:color w:val="000000"/>
                <w:sz w:val="16"/>
                <w:szCs w:val="18"/>
              </w:rPr>
              <w:t>ATEL</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proofErr w:type="gramStart"/>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roofErr w:type="gramEnd"/>
            <w:r w:rsidRPr="001A4053">
              <w:rPr>
                <w:rFonts w:ascii="Times New Roman" w:hAnsi="Times New Roman" w:cs="Times New Roman"/>
                <w:smallCaps/>
                <w:color w:val="000000"/>
                <w:sz w:val="20"/>
              </w:rPr>
              <w:t xml:space="preserve">  </w:t>
            </w:r>
          </w:p>
        </w:tc>
      </w:tr>
      <w:tr w:rsidR="0008700B" w:rsidRPr="001A4053" w14:paraId="42B9B03F" w14:textId="77777777" w:rsidTr="003165D9">
        <w:trPr>
          <w:trHeight w:val="530"/>
          <w:jc w:val="center"/>
        </w:trPr>
        <w:tc>
          <w:tcPr>
            <w:tcW w:w="2616" w:type="pct"/>
          </w:tcPr>
          <w:p w14:paraId="46EFEED8"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National Institute of Plant Health Management, Hyderabad</w:t>
            </w:r>
          </w:p>
        </w:tc>
        <w:tc>
          <w:tcPr>
            <w:tcW w:w="2384" w:type="pct"/>
          </w:tcPr>
          <w:p w14:paraId="7DAAB38D"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V</w:t>
            </w:r>
            <w:r w:rsidRPr="009637EC">
              <w:rPr>
                <w:rFonts w:ascii="Times New Roman" w:hAnsi="Times New Roman" w:cs="Times New Roman"/>
                <w:smallCaps/>
                <w:color w:val="000000"/>
                <w:sz w:val="16"/>
                <w:szCs w:val="18"/>
              </w:rPr>
              <w:t>IDHU</w:t>
            </w:r>
            <w:r w:rsidRPr="00E417F9">
              <w:rPr>
                <w:rFonts w:ascii="Times New Roman" w:hAnsi="Times New Roman" w:cs="Times New Roman"/>
                <w:smallCaps/>
                <w:color w:val="000000"/>
                <w:sz w:val="20"/>
              </w:rPr>
              <w:t xml:space="preserve"> K</w:t>
            </w:r>
            <w:r w:rsidRPr="009637EC">
              <w:rPr>
                <w:rFonts w:ascii="Times New Roman" w:hAnsi="Times New Roman" w:cs="Times New Roman"/>
                <w:smallCaps/>
                <w:color w:val="000000"/>
                <w:sz w:val="16"/>
                <w:szCs w:val="18"/>
              </w:rPr>
              <w:t>AMPURATH</w:t>
            </w:r>
            <w:r w:rsidRPr="00E417F9">
              <w:rPr>
                <w:rFonts w:ascii="Times New Roman" w:hAnsi="Times New Roman" w:cs="Times New Roman"/>
                <w:smallCaps/>
                <w:color w:val="000000"/>
                <w:sz w:val="20"/>
              </w:rPr>
              <w:t xml:space="preserve"> P.</w:t>
            </w:r>
          </w:p>
          <w:p w14:paraId="18B71552"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Pr>
                <w:rFonts w:ascii="Times New Roman" w:hAnsi="Times New Roman" w:cs="Times New Roman"/>
                <w:smallCaps/>
                <w:color w:val="000000"/>
                <w:sz w:val="20"/>
              </w:rPr>
              <w:t xml:space="preserve">Shri </w:t>
            </w:r>
            <w:r w:rsidRPr="00E417F9">
              <w:rPr>
                <w:rFonts w:ascii="Times New Roman" w:hAnsi="Times New Roman" w:cs="Times New Roman"/>
                <w:smallCaps/>
                <w:color w:val="000000"/>
                <w:sz w:val="20"/>
              </w:rPr>
              <w:t xml:space="preserve"> M</w:t>
            </w:r>
            <w:r w:rsidRPr="009637EC">
              <w:rPr>
                <w:rFonts w:ascii="Times New Roman" w:hAnsi="Times New Roman" w:cs="Times New Roman"/>
                <w:smallCaps/>
                <w:color w:val="000000"/>
                <w:sz w:val="16"/>
                <w:szCs w:val="18"/>
              </w:rPr>
              <w:t>UTYALA</w:t>
            </w:r>
            <w:proofErr w:type="gramEnd"/>
            <w:r w:rsidRPr="00E417F9">
              <w:rPr>
                <w:rFonts w:ascii="Times New Roman" w:hAnsi="Times New Roman" w:cs="Times New Roman"/>
                <w:smallCaps/>
                <w:color w:val="000000"/>
                <w:sz w:val="20"/>
              </w:rPr>
              <w:t xml:space="preserve"> U</w:t>
            </w:r>
            <w:r w:rsidRPr="009637EC">
              <w:rPr>
                <w:rFonts w:ascii="Times New Roman" w:hAnsi="Times New Roman" w:cs="Times New Roman"/>
                <w:smallCaps/>
                <w:color w:val="000000"/>
                <w:sz w:val="16"/>
                <w:szCs w:val="18"/>
              </w:rPr>
              <w:t>DAYA</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8700B" w:rsidRPr="001A4053" w14:paraId="29842381" w14:textId="77777777" w:rsidTr="003165D9">
        <w:trPr>
          <w:trHeight w:val="800"/>
          <w:jc w:val="center"/>
        </w:trPr>
        <w:tc>
          <w:tcPr>
            <w:tcW w:w="2616" w:type="pct"/>
          </w:tcPr>
          <w:p w14:paraId="68AB4956"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proofErr w:type="gramStart"/>
            <w:r w:rsidRPr="00E417F9">
              <w:rPr>
                <w:rFonts w:ascii="Times New Roman" w:hAnsi="Times New Roman" w:cs="Times New Roman"/>
                <w:color w:val="000000"/>
                <w:sz w:val="20"/>
              </w:rPr>
              <w:t>North Eastern</w:t>
            </w:r>
            <w:proofErr w:type="gramEnd"/>
            <w:r w:rsidRPr="00E417F9">
              <w:rPr>
                <w:rFonts w:ascii="Times New Roman" w:hAnsi="Times New Roman" w:cs="Times New Roman"/>
                <w:color w:val="000000"/>
                <w:sz w:val="20"/>
              </w:rPr>
              <w:t xml:space="preserve"> Region Farm Machinery Training and Testing Institute, Biswanath </w:t>
            </w:r>
            <w:proofErr w:type="spellStart"/>
            <w:r w:rsidRPr="00E417F9">
              <w:rPr>
                <w:rFonts w:ascii="Times New Roman" w:hAnsi="Times New Roman" w:cs="Times New Roman"/>
                <w:color w:val="000000"/>
                <w:sz w:val="20"/>
              </w:rPr>
              <w:t>Chariali</w:t>
            </w:r>
            <w:proofErr w:type="spellEnd"/>
          </w:p>
        </w:tc>
        <w:tc>
          <w:tcPr>
            <w:tcW w:w="2384" w:type="pct"/>
          </w:tcPr>
          <w:p w14:paraId="0E294A07"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P. P. Rao</w:t>
            </w:r>
            <w:r>
              <w:rPr>
                <w:rFonts w:ascii="Times New Roman" w:hAnsi="Times New Roman" w:cs="Times New Roman"/>
                <w:smallCaps/>
                <w:color w:val="000000"/>
                <w:sz w:val="20"/>
              </w:rPr>
              <w:t xml:space="preserve"> </w:t>
            </w:r>
          </w:p>
          <w:p w14:paraId="6109A397"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S. G. Pawar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013E21">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49D5C8C6"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Pr>
                <w:rFonts w:ascii="Times New Roman" w:hAnsi="Times New Roman" w:cs="Times New Roman"/>
                <w:smallCaps/>
                <w:color w:val="000000"/>
                <w:sz w:val="20"/>
              </w:rPr>
              <w:t xml:space="preserve">Shri </w:t>
            </w:r>
            <w:r w:rsidRPr="00E417F9">
              <w:rPr>
                <w:rFonts w:ascii="Times New Roman" w:hAnsi="Times New Roman" w:cs="Times New Roman"/>
                <w:smallCaps/>
                <w:color w:val="000000"/>
                <w:sz w:val="20"/>
              </w:rPr>
              <w:t xml:space="preserve"> K</w:t>
            </w:r>
            <w:r w:rsidRPr="009637EC">
              <w:rPr>
                <w:rFonts w:ascii="Times New Roman" w:hAnsi="Times New Roman" w:cs="Times New Roman"/>
                <w:smallCaps/>
                <w:color w:val="000000"/>
                <w:sz w:val="16"/>
                <w:szCs w:val="18"/>
              </w:rPr>
              <w:t>HAGENDRA</w:t>
            </w:r>
            <w:proofErr w:type="gramEnd"/>
            <w:r w:rsidRPr="00E417F9">
              <w:rPr>
                <w:rFonts w:ascii="Times New Roman" w:hAnsi="Times New Roman" w:cs="Times New Roman"/>
                <w:smallCaps/>
                <w:color w:val="000000"/>
                <w:sz w:val="20"/>
              </w:rPr>
              <w:t xml:space="preserve"> B</w:t>
            </w:r>
            <w:r w:rsidRPr="009637EC">
              <w:rPr>
                <w:rFonts w:ascii="Times New Roman" w:hAnsi="Times New Roman" w:cs="Times New Roman"/>
                <w:smallCaps/>
                <w:color w:val="000000"/>
                <w:sz w:val="16"/>
                <w:szCs w:val="18"/>
              </w:rPr>
              <w:t>ORA</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8700B" w:rsidRPr="001A4053" w14:paraId="3AB4AE0E" w14:textId="77777777" w:rsidTr="003165D9">
        <w:trPr>
          <w:trHeight w:val="602"/>
          <w:jc w:val="center"/>
        </w:trPr>
        <w:tc>
          <w:tcPr>
            <w:tcW w:w="2616" w:type="pct"/>
          </w:tcPr>
          <w:p w14:paraId="4D52E1F5"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Northern Region Farm Machinery Training and Testing Institute, Hisar</w:t>
            </w:r>
          </w:p>
        </w:tc>
        <w:tc>
          <w:tcPr>
            <w:tcW w:w="2384" w:type="pct"/>
          </w:tcPr>
          <w:p w14:paraId="7FB34286"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Mukesh Jain</w:t>
            </w:r>
          </w:p>
          <w:p w14:paraId="1B0C1CAC"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Sanjay Kumar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proofErr w:type="gramStart"/>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roofErr w:type="gramEnd"/>
            <w:r w:rsidRPr="001A4053">
              <w:rPr>
                <w:rFonts w:ascii="Times New Roman" w:hAnsi="Times New Roman" w:cs="Times New Roman"/>
                <w:smallCaps/>
                <w:color w:val="000000"/>
                <w:sz w:val="20"/>
              </w:rPr>
              <w:t xml:space="preserve">  </w:t>
            </w:r>
          </w:p>
        </w:tc>
      </w:tr>
      <w:tr w:rsidR="0008700B" w:rsidRPr="001A4053" w14:paraId="53507F4E" w14:textId="77777777" w:rsidTr="003165D9">
        <w:trPr>
          <w:trHeight w:val="350"/>
          <w:jc w:val="center"/>
        </w:trPr>
        <w:tc>
          <w:tcPr>
            <w:tcW w:w="2616" w:type="pct"/>
          </w:tcPr>
          <w:p w14:paraId="40861212"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Power Tillers Manufacturers Association, Kolkata</w:t>
            </w:r>
          </w:p>
        </w:tc>
        <w:tc>
          <w:tcPr>
            <w:tcW w:w="2384" w:type="pct"/>
          </w:tcPr>
          <w:p w14:paraId="72702536"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A. R. Ganesh Kumar</w:t>
            </w:r>
          </w:p>
        </w:tc>
      </w:tr>
      <w:tr w:rsidR="0008700B" w:rsidRPr="001A4053" w14:paraId="1BA9B137" w14:textId="77777777" w:rsidTr="003165D9">
        <w:trPr>
          <w:jc w:val="center"/>
        </w:trPr>
        <w:tc>
          <w:tcPr>
            <w:tcW w:w="2616" w:type="pct"/>
          </w:tcPr>
          <w:p w14:paraId="5230A262"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Punjab Agricultural University, Ludhiana</w:t>
            </w:r>
          </w:p>
        </w:tc>
        <w:tc>
          <w:tcPr>
            <w:tcW w:w="2384" w:type="pct"/>
          </w:tcPr>
          <w:p w14:paraId="2ED27BA5"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Mahesh Kumar Narang </w:t>
            </w:r>
          </w:p>
          <w:p w14:paraId="5BDE2DF3"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E417F9">
              <w:rPr>
                <w:rFonts w:ascii="Times New Roman" w:hAnsi="Times New Roman" w:cs="Times New Roman"/>
                <w:smallCaps/>
                <w:color w:val="000000"/>
                <w:sz w:val="20"/>
              </w:rPr>
              <w:t xml:space="preserve"> Rajesh Goyal</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013E21">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7595A847"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E417F9">
              <w:rPr>
                <w:rFonts w:ascii="Times New Roman" w:hAnsi="Times New Roman" w:cs="Times New Roman"/>
                <w:smallCaps/>
                <w:color w:val="000000"/>
                <w:sz w:val="20"/>
              </w:rPr>
              <w:t>Shri A</w:t>
            </w:r>
            <w:r w:rsidRPr="009637EC">
              <w:rPr>
                <w:rFonts w:ascii="Times New Roman" w:hAnsi="Times New Roman" w:cs="Times New Roman"/>
                <w:smallCaps/>
                <w:color w:val="000000"/>
                <w:sz w:val="16"/>
                <w:szCs w:val="18"/>
              </w:rPr>
              <w:t>POORV</w:t>
            </w:r>
            <w:r w:rsidRPr="00E417F9">
              <w:rPr>
                <w:rFonts w:ascii="Times New Roman" w:hAnsi="Times New Roman" w:cs="Times New Roman"/>
                <w:smallCaps/>
                <w:color w:val="000000"/>
                <w:sz w:val="20"/>
              </w:rPr>
              <w:t xml:space="preserve"> P</w:t>
            </w:r>
            <w:r w:rsidRPr="009637EC">
              <w:rPr>
                <w:rFonts w:ascii="Times New Roman" w:hAnsi="Times New Roman" w:cs="Times New Roman"/>
                <w:smallCaps/>
                <w:color w:val="000000"/>
                <w:sz w:val="16"/>
                <w:szCs w:val="18"/>
              </w:rPr>
              <w:t>RAKASH</w:t>
            </w:r>
            <w:r>
              <w:rPr>
                <w:rFonts w:ascii="Times New Roman" w:hAnsi="Times New Roman" w:cs="Times New Roman"/>
                <w:smallCaps/>
                <w:color w:val="000000"/>
                <w:sz w:val="20"/>
              </w:rPr>
              <w:t xml:space="preserve"> </w:t>
            </w:r>
            <w:r w:rsidRPr="00C128F9">
              <w:rPr>
                <w:rFonts w:ascii="Times New Roman" w:hAnsi="Times New Roman" w:cs="Times New Roman"/>
                <w:sz w:val="20"/>
              </w:rPr>
              <w:t>(</w:t>
            </w:r>
            <w:r w:rsidRPr="00C128F9">
              <w:rPr>
                <w:rFonts w:ascii="Times New Roman" w:hAnsi="Times New Roman" w:cs="Times New Roman"/>
                <w:i/>
                <w:iCs/>
                <w:sz w:val="20"/>
              </w:rPr>
              <w:t>Alternate</w:t>
            </w:r>
            <w:r w:rsidRPr="00C128F9">
              <w:rPr>
                <w:rFonts w:ascii="Times New Roman" w:hAnsi="Times New Roman" w:cs="Times New Roman"/>
                <w:sz w:val="20"/>
              </w:rPr>
              <w:t xml:space="preserve"> II)</w:t>
            </w:r>
          </w:p>
          <w:p w14:paraId="0965A64E" w14:textId="77777777" w:rsidR="0008700B" w:rsidRPr="001A4053" w:rsidRDefault="0008700B" w:rsidP="003165D9">
            <w:pPr>
              <w:spacing w:after="0" w:line="240" w:lineRule="auto"/>
              <w:rPr>
                <w:rFonts w:ascii="Times New Roman" w:hAnsi="Times New Roman" w:cs="Times New Roman"/>
                <w:smallCaps/>
                <w:color w:val="000000"/>
                <w:sz w:val="20"/>
              </w:rPr>
            </w:pPr>
          </w:p>
        </w:tc>
      </w:tr>
      <w:tr w:rsidR="0008700B" w:rsidRPr="001A4053" w14:paraId="2775B30B" w14:textId="77777777" w:rsidTr="003165D9">
        <w:trPr>
          <w:trHeight w:val="592"/>
          <w:jc w:val="center"/>
        </w:trPr>
        <w:tc>
          <w:tcPr>
            <w:tcW w:w="2616" w:type="pct"/>
          </w:tcPr>
          <w:p w14:paraId="58004B45"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 xml:space="preserve">Southern Region Farm Machinery Training </w:t>
            </w:r>
            <w:r>
              <w:rPr>
                <w:rFonts w:ascii="Times New Roman" w:hAnsi="Times New Roman" w:cs="Times New Roman"/>
                <w:color w:val="000000"/>
                <w:sz w:val="20"/>
              </w:rPr>
              <w:t>a</w:t>
            </w:r>
            <w:r w:rsidRPr="00E417F9">
              <w:rPr>
                <w:rFonts w:ascii="Times New Roman" w:hAnsi="Times New Roman" w:cs="Times New Roman"/>
                <w:color w:val="000000"/>
                <w:sz w:val="20"/>
              </w:rPr>
              <w:t xml:space="preserve">nd Testing Institute, </w:t>
            </w:r>
            <w:r>
              <w:rPr>
                <w:rFonts w:ascii="Times New Roman" w:hAnsi="Times New Roman" w:cs="Times New Roman"/>
                <w:color w:val="000000"/>
                <w:sz w:val="20"/>
              </w:rPr>
              <w:t>Anantpur</w:t>
            </w:r>
          </w:p>
        </w:tc>
        <w:tc>
          <w:tcPr>
            <w:tcW w:w="2384" w:type="pct"/>
          </w:tcPr>
          <w:p w14:paraId="1E546A10"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B.</w:t>
            </w:r>
            <w:r>
              <w:rPr>
                <w:rFonts w:ascii="Times New Roman" w:hAnsi="Times New Roman" w:cs="Times New Roman"/>
                <w:smallCaps/>
                <w:color w:val="000000"/>
                <w:sz w:val="20"/>
              </w:rPr>
              <w:t xml:space="preserve"> </w:t>
            </w:r>
            <w:r w:rsidRPr="00E417F9">
              <w:rPr>
                <w:rFonts w:ascii="Times New Roman" w:hAnsi="Times New Roman" w:cs="Times New Roman"/>
                <w:smallCaps/>
                <w:color w:val="000000"/>
                <w:sz w:val="20"/>
              </w:rPr>
              <w:t>M. Nandede</w:t>
            </w:r>
          </w:p>
        </w:tc>
      </w:tr>
      <w:tr w:rsidR="0008700B" w:rsidRPr="001A4053" w14:paraId="4033F83B" w14:textId="77777777" w:rsidTr="003165D9">
        <w:trPr>
          <w:trHeight w:val="800"/>
          <w:jc w:val="center"/>
        </w:trPr>
        <w:tc>
          <w:tcPr>
            <w:tcW w:w="2616" w:type="pct"/>
          </w:tcPr>
          <w:p w14:paraId="69626E8E"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Tamil Nadu Agricultural University, Coimbatore</w:t>
            </w:r>
          </w:p>
        </w:tc>
        <w:tc>
          <w:tcPr>
            <w:tcW w:w="2384" w:type="pct"/>
          </w:tcPr>
          <w:p w14:paraId="00383B52" w14:textId="77777777" w:rsidR="0008700B" w:rsidRDefault="0008700B" w:rsidP="003165D9">
            <w:pPr>
              <w:spacing w:after="0" w:line="240" w:lineRule="auto"/>
              <w:rPr>
                <w:rFonts w:ascii="Times New Roman" w:hAnsi="Times New Roman" w:cs="Times New Roman"/>
                <w:smallCaps/>
                <w:color w:val="000000"/>
                <w:sz w:val="20"/>
              </w:rPr>
            </w:pPr>
            <w:proofErr w:type="gramStart"/>
            <w:r w:rsidRPr="00E417F9">
              <w:rPr>
                <w:rFonts w:ascii="Times New Roman" w:hAnsi="Times New Roman" w:cs="Times New Roman"/>
                <w:smallCaps/>
                <w:color w:val="000000"/>
                <w:sz w:val="20"/>
              </w:rPr>
              <w:t>Dr</w:t>
            </w:r>
            <w:r>
              <w:rPr>
                <w:rFonts w:ascii="Times New Roman" w:hAnsi="Times New Roman" w:cs="Times New Roman"/>
                <w:smallCaps/>
                <w:color w:val="000000"/>
                <w:sz w:val="20"/>
              </w:rPr>
              <w:t xml:space="preserve"> </w:t>
            </w:r>
            <w:r w:rsidRPr="00E417F9">
              <w:rPr>
                <w:rFonts w:ascii="Times New Roman" w:hAnsi="Times New Roman" w:cs="Times New Roman"/>
                <w:smallCaps/>
                <w:color w:val="000000"/>
                <w:sz w:val="20"/>
              </w:rPr>
              <w:t xml:space="preserve"> R.</w:t>
            </w:r>
            <w:proofErr w:type="gramEnd"/>
            <w:r w:rsidRPr="00E417F9">
              <w:rPr>
                <w:rFonts w:ascii="Times New Roman" w:hAnsi="Times New Roman" w:cs="Times New Roman"/>
                <w:smallCaps/>
                <w:color w:val="000000"/>
                <w:sz w:val="20"/>
              </w:rPr>
              <w:t xml:space="preserve"> Kavitha</w:t>
            </w:r>
          </w:p>
          <w:p w14:paraId="08486453"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E417F9">
              <w:rPr>
                <w:rFonts w:ascii="Times New Roman" w:hAnsi="Times New Roman" w:cs="Times New Roman"/>
                <w:smallCaps/>
                <w:color w:val="000000"/>
                <w:sz w:val="20"/>
              </w:rPr>
              <w:t xml:space="preserve"> A. Surendra Kumar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013E21">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5C3D8C15"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E417F9">
              <w:rPr>
                <w:rFonts w:ascii="Times New Roman" w:hAnsi="Times New Roman" w:cs="Times New Roman"/>
                <w:smallCaps/>
                <w:color w:val="000000"/>
                <w:sz w:val="20"/>
              </w:rPr>
              <w:t xml:space="preserve"> A.P. Mohan</w:t>
            </w:r>
            <w:r>
              <w:rPr>
                <w:rFonts w:ascii="Times New Roman" w:hAnsi="Times New Roman" w:cs="Times New Roman"/>
                <w:smallCaps/>
                <w:color w:val="000000"/>
                <w:sz w:val="20"/>
              </w:rPr>
              <w:t xml:space="preserve"> </w:t>
            </w:r>
            <w:proofErr w:type="spellStart"/>
            <w:r w:rsidRPr="003B2873">
              <w:rPr>
                <w:rFonts w:ascii="Times New Roman" w:hAnsi="Times New Roman" w:cs="Times New Roman"/>
                <w:smallCaps/>
                <w:color w:val="000000"/>
                <w:sz w:val="24"/>
                <w:szCs w:val="24"/>
              </w:rPr>
              <w:t>k</w:t>
            </w:r>
            <w:r w:rsidRPr="00E417F9">
              <w:rPr>
                <w:rFonts w:ascii="Times New Roman" w:hAnsi="Times New Roman" w:cs="Times New Roman"/>
                <w:smallCaps/>
                <w:color w:val="000000"/>
                <w:sz w:val="20"/>
              </w:rPr>
              <w:t>umar</w:t>
            </w:r>
            <w:proofErr w:type="spellEnd"/>
            <w:r>
              <w:rPr>
                <w:rFonts w:ascii="Times New Roman" w:hAnsi="Times New Roman" w:cs="Times New Roman"/>
                <w:smallCaps/>
                <w:color w:val="000000"/>
                <w:sz w:val="20"/>
              </w:rPr>
              <w:t xml:space="preserve"> </w:t>
            </w:r>
            <w:r w:rsidRPr="00C128F9">
              <w:rPr>
                <w:rFonts w:ascii="Times New Roman" w:hAnsi="Times New Roman" w:cs="Times New Roman"/>
                <w:sz w:val="20"/>
              </w:rPr>
              <w:t>(</w:t>
            </w:r>
            <w:r w:rsidRPr="00C128F9">
              <w:rPr>
                <w:rFonts w:ascii="Times New Roman" w:hAnsi="Times New Roman" w:cs="Times New Roman"/>
                <w:i/>
                <w:iCs/>
                <w:sz w:val="20"/>
              </w:rPr>
              <w:t>Alternate</w:t>
            </w:r>
            <w:r w:rsidRPr="00C128F9">
              <w:rPr>
                <w:rFonts w:ascii="Times New Roman" w:hAnsi="Times New Roman" w:cs="Times New Roman"/>
                <w:sz w:val="20"/>
              </w:rPr>
              <w:t xml:space="preserve"> II)</w:t>
            </w:r>
          </w:p>
        </w:tc>
      </w:tr>
      <w:tr w:rsidR="0008700B" w:rsidRPr="001A4053" w14:paraId="722A185C" w14:textId="77777777" w:rsidTr="003165D9">
        <w:trPr>
          <w:trHeight w:val="620"/>
          <w:jc w:val="center"/>
        </w:trPr>
        <w:tc>
          <w:tcPr>
            <w:tcW w:w="2616" w:type="pct"/>
          </w:tcPr>
          <w:p w14:paraId="24C6CE98"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 xml:space="preserve">Tirth Agro Technology Pvt. Ltd. 'Shaktiman', </w:t>
            </w:r>
            <w:r>
              <w:rPr>
                <w:rFonts w:ascii="Times New Roman" w:hAnsi="Times New Roman" w:cs="Times New Roman"/>
                <w:color w:val="000000"/>
                <w:sz w:val="20"/>
              </w:rPr>
              <w:t>Rajkot</w:t>
            </w:r>
          </w:p>
        </w:tc>
        <w:tc>
          <w:tcPr>
            <w:tcW w:w="2384" w:type="pct"/>
          </w:tcPr>
          <w:p w14:paraId="79F06AEB"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Parag </w:t>
            </w:r>
            <w:proofErr w:type="spellStart"/>
            <w:r w:rsidRPr="00E417F9">
              <w:rPr>
                <w:rFonts w:ascii="Times New Roman" w:hAnsi="Times New Roman" w:cs="Times New Roman"/>
                <w:smallCaps/>
                <w:color w:val="000000"/>
                <w:sz w:val="20"/>
              </w:rPr>
              <w:t>Devidas</w:t>
            </w:r>
            <w:proofErr w:type="spellEnd"/>
            <w:r w:rsidRPr="00E417F9">
              <w:rPr>
                <w:rFonts w:ascii="Times New Roman" w:hAnsi="Times New Roman" w:cs="Times New Roman"/>
                <w:smallCaps/>
                <w:color w:val="000000"/>
                <w:sz w:val="20"/>
              </w:rPr>
              <w:t xml:space="preserve"> </w:t>
            </w:r>
            <w:proofErr w:type="spellStart"/>
            <w:r w:rsidRPr="00E417F9">
              <w:rPr>
                <w:rFonts w:ascii="Times New Roman" w:hAnsi="Times New Roman" w:cs="Times New Roman"/>
                <w:smallCaps/>
                <w:color w:val="000000"/>
                <w:sz w:val="20"/>
              </w:rPr>
              <w:t>Badgujar</w:t>
            </w:r>
            <w:proofErr w:type="spellEnd"/>
          </w:p>
          <w:p w14:paraId="1742A113"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w:t>
            </w:r>
            <w:r w:rsidRPr="004902FA">
              <w:rPr>
                <w:rFonts w:ascii="Times New Roman" w:hAnsi="Times New Roman" w:cs="Times New Roman"/>
                <w:smallCaps/>
                <w:color w:val="000000"/>
                <w:sz w:val="20"/>
              </w:rPr>
              <w:t xml:space="preserve"> V.</w:t>
            </w:r>
            <w:proofErr w:type="gramEnd"/>
            <w:r w:rsidRPr="004902FA">
              <w:rPr>
                <w:rFonts w:ascii="Times New Roman" w:hAnsi="Times New Roman" w:cs="Times New Roman"/>
                <w:smallCaps/>
                <w:color w:val="000000"/>
                <w:sz w:val="20"/>
              </w:rPr>
              <w:t xml:space="preserve"> </w:t>
            </w:r>
            <w:proofErr w:type="spellStart"/>
            <w:r w:rsidRPr="004902FA">
              <w:rPr>
                <w:rFonts w:ascii="Times New Roman" w:hAnsi="Times New Roman" w:cs="Times New Roman"/>
                <w:smallCaps/>
                <w:color w:val="000000"/>
                <w:sz w:val="20"/>
              </w:rPr>
              <w:t>Audhi</w:t>
            </w:r>
            <w:proofErr w:type="spellEnd"/>
            <w:r w:rsidRPr="004902FA">
              <w:rPr>
                <w:rFonts w:ascii="Times New Roman" w:hAnsi="Times New Roman" w:cs="Times New Roman"/>
                <w:smallCaps/>
                <w:color w:val="000000"/>
                <w:sz w:val="20"/>
              </w:rPr>
              <w:t xml:space="preserve"> Narayan Reddy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8700B" w:rsidRPr="001A4053" w14:paraId="7DFC2517" w14:textId="77777777" w:rsidTr="003165D9">
        <w:trPr>
          <w:trHeight w:val="800"/>
          <w:jc w:val="center"/>
        </w:trPr>
        <w:tc>
          <w:tcPr>
            <w:tcW w:w="2616" w:type="pct"/>
          </w:tcPr>
          <w:p w14:paraId="53F5860B"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Tractor and Mechanization Association, New Delhi</w:t>
            </w:r>
          </w:p>
        </w:tc>
        <w:tc>
          <w:tcPr>
            <w:tcW w:w="2384" w:type="pct"/>
          </w:tcPr>
          <w:p w14:paraId="0D24412C"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w:t>
            </w:r>
            <w:r w:rsidRPr="004902FA">
              <w:rPr>
                <w:rFonts w:ascii="Times New Roman" w:hAnsi="Times New Roman" w:cs="Times New Roman"/>
                <w:smallCaps/>
                <w:color w:val="000000"/>
                <w:sz w:val="20"/>
              </w:rPr>
              <w:t>Philip Koshy</w:t>
            </w:r>
          </w:p>
          <w:p w14:paraId="42E4DB0C"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w:t>
            </w:r>
            <w:proofErr w:type="spellStart"/>
            <w:r w:rsidRPr="004902FA">
              <w:rPr>
                <w:rFonts w:ascii="Times New Roman" w:hAnsi="Times New Roman" w:cs="Times New Roman"/>
                <w:smallCaps/>
                <w:color w:val="000000"/>
                <w:sz w:val="20"/>
              </w:rPr>
              <w:t>Veenit</w:t>
            </w:r>
            <w:proofErr w:type="spellEnd"/>
            <w:r w:rsidRPr="004902FA">
              <w:rPr>
                <w:rFonts w:ascii="Times New Roman" w:hAnsi="Times New Roman" w:cs="Times New Roman"/>
                <w:smallCaps/>
                <w:color w:val="000000"/>
                <w:sz w:val="20"/>
              </w:rPr>
              <w:t xml:space="preserve"> Negi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60B43FB0"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spellStart"/>
            <w:proofErr w:type="gramStart"/>
            <w:r>
              <w:rPr>
                <w:rFonts w:ascii="Times New Roman" w:hAnsi="Times New Roman" w:cs="Times New Roman"/>
                <w:smallCaps/>
                <w:color w:val="000000"/>
                <w:sz w:val="20"/>
              </w:rPr>
              <w:t>Shrimati</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 xml:space="preserve"> </w:t>
            </w:r>
            <w:r w:rsidRPr="004902FA">
              <w:rPr>
                <w:rFonts w:ascii="Times New Roman" w:hAnsi="Times New Roman" w:cs="Times New Roman"/>
                <w:smallCaps/>
                <w:color w:val="000000"/>
                <w:sz w:val="20"/>
              </w:rPr>
              <w:t>Devyani</w:t>
            </w:r>
            <w:proofErr w:type="gram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8700B" w:rsidRPr="001A4053" w14:paraId="5D1FAA03" w14:textId="77777777" w:rsidTr="003165D9">
        <w:trPr>
          <w:trHeight w:val="530"/>
          <w:jc w:val="center"/>
        </w:trPr>
        <w:tc>
          <w:tcPr>
            <w:tcW w:w="2616" w:type="pct"/>
          </w:tcPr>
          <w:p w14:paraId="4D27E19C"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Tube Investments Clean Mobility Private Limited, Chennai</w:t>
            </w:r>
          </w:p>
        </w:tc>
        <w:tc>
          <w:tcPr>
            <w:tcW w:w="2384" w:type="pct"/>
          </w:tcPr>
          <w:p w14:paraId="0E06FA10"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w:t>
            </w:r>
            <w:r>
              <w:rPr>
                <w:rFonts w:ascii="Times New Roman" w:hAnsi="Times New Roman" w:cs="Times New Roman"/>
                <w:smallCaps/>
                <w:color w:val="000000"/>
                <w:sz w:val="20"/>
              </w:rPr>
              <w:t>A</w:t>
            </w:r>
            <w:r w:rsidRPr="00243D4D">
              <w:rPr>
                <w:rFonts w:ascii="Times New Roman" w:hAnsi="Times New Roman" w:cs="Times New Roman"/>
                <w:smallCaps/>
                <w:color w:val="000000"/>
                <w:sz w:val="16"/>
              </w:rPr>
              <w:t>BHISHEK</w:t>
            </w:r>
            <w:r>
              <w:rPr>
                <w:rFonts w:ascii="Times New Roman" w:hAnsi="Times New Roman" w:cs="Times New Roman"/>
                <w:smallCaps/>
                <w:color w:val="000000"/>
                <w:sz w:val="20"/>
              </w:rPr>
              <w:t xml:space="preserve"> S</w:t>
            </w:r>
            <w:r w:rsidRPr="00243D4D">
              <w:rPr>
                <w:rFonts w:ascii="Times New Roman" w:hAnsi="Times New Roman" w:cs="Times New Roman"/>
                <w:smallCaps/>
                <w:color w:val="000000"/>
                <w:sz w:val="16"/>
              </w:rPr>
              <w:t>INHA</w:t>
            </w:r>
          </w:p>
          <w:p w14:paraId="3CB3E9DD"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S. O. </w:t>
            </w:r>
            <w:proofErr w:type="spellStart"/>
            <w:r w:rsidRPr="00E417F9">
              <w:rPr>
                <w:rFonts w:ascii="Times New Roman" w:hAnsi="Times New Roman" w:cs="Times New Roman"/>
                <w:smallCaps/>
                <w:color w:val="000000"/>
                <w:sz w:val="20"/>
              </w:rPr>
              <w:t>T</w:t>
            </w:r>
            <w:r w:rsidRPr="009637EC">
              <w:rPr>
                <w:rFonts w:ascii="Times New Roman" w:hAnsi="Times New Roman" w:cs="Times New Roman"/>
                <w:smallCaps/>
                <w:color w:val="000000"/>
                <w:sz w:val="16"/>
                <w:szCs w:val="18"/>
              </w:rPr>
              <w:t>Y</w:t>
            </w:r>
            <w:r w:rsidRPr="00E417F9">
              <w:rPr>
                <w:rFonts w:ascii="Times New Roman" w:hAnsi="Times New Roman" w:cs="Times New Roman"/>
                <w:smallCaps/>
                <w:color w:val="000000"/>
                <w:sz w:val="20"/>
              </w:rPr>
              <w:t>agi</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proofErr w:type="gramStart"/>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roofErr w:type="gramEnd"/>
            <w:r w:rsidRPr="001A4053">
              <w:rPr>
                <w:rFonts w:ascii="Times New Roman" w:hAnsi="Times New Roman" w:cs="Times New Roman"/>
                <w:smallCaps/>
                <w:color w:val="000000"/>
                <w:sz w:val="20"/>
              </w:rPr>
              <w:t xml:space="preserve"> </w:t>
            </w:r>
          </w:p>
        </w:tc>
      </w:tr>
      <w:tr w:rsidR="0008700B" w:rsidRPr="001A4053" w14:paraId="1332301B" w14:textId="77777777" w:rsidTr="003165D9">
        <w:trPr>
          <w:trHeight w:val="530"/>
          <w:jc w:val="center"/>
        </w:trPr>
        <w:tc>
          <w:tcPr>
            <w:tcW w:w="2616" w:type="pct"/>
          </w:tcPr>
          <w:p w14:paraId="22CA100E" w14:textId="77777777" w:rsidR="0008700B" w:rsidRPr="001A4053" w:rsidRDefault="0008700B" w:rsidP="003165D9">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Voluntary Organisation in Interest of Consumer Education (VOICE), New Delhi</w:t>
            </w:r>
          </w:p>
        </w:tc>
        <w:tc>
          <w:tcPr>
            <w:tcW w:w="2384" w:type="pct"/>
          </w:tcPr>
          <w:p w14:paraId="3CD6B032" w14:textId="77777777" w:rsidR="0008700B" w:rsidRPr="001A4053"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B. K. Mukhopadhyay</w:t>
            </w:r>
          </w:p>
        </w:tc>
      </w:tr>
      <w:tr w:rsidR="0008700B" w:rsidRPr="001A4053" w14:paraId="47247AF0" w14:textId="77777777" w:rsidTr="003165D9">
        <w:trPr>
          <w:trHeight w:val="440"/>
          <w:jc w:val="center"/>
        </w:trPr>
        <w:tc>
          <w:tcPr>
            <w:tcW w:w="2616" w:type="pct"/>
          </w:tcPr>
          <w:p w14:paraId="076C294B" w14:textId="77777777" w:rsidR="0008700B" w:rsidRPr="00E417F9" w:rsidRDefault="0008700B" w:rsidP="003165D9">
            <w:pPr>
              <w:tabs>
                <w:tab w:val="left" w:pos="0"/>
              </w:tabs>
              <w:spacing w:after="0" w:line="240" w:lineRule="auto"/>
              <w:rPr>
                <w:rFonts w:ascii="Times New Roman" w:hAnsi="Times New Roman" w:cs="Times New Roman"/>
                <w:color w:val="000000"/>
                <w:sz w:val="20"/>
              </w:rPr>
            </w:pPr>
            <w:r w:rsidRPr="004902FA">
              <w:rPr>
                <w:rFonts w:ascii="Times New Roman" w:hAnsi="Times New Roman" w:cs="Times New Roman"/>
                <w:color w:val="000000"/>
                <w:sz w:val="20"/>
              </w:rPr>
              <w:t>In Personal Capacity</w:t>
            </w:r>
          </w:p>
        </w:tc>
        <w:tc>
          <w:tcPr>
            <w:tcW w:w="2384" w:type="pct"/>
          </w:tcPr>
          <w:p w14:paraId="5B78DF89" w14:textId="77777777" w:rsidR="0008700B" w:rsidRDefault="0008700B" w:rsidP="003165D9">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4902FA">
              <w:rPr>
                <w:rFonts w:ascii="Times New Roman" w:hAnsi="Times New Roman" w:cs="Times New Roman"/>
                <w:smallCaps/>
                <w:color w:val="000000"/>
                <w:sz w:val="20"/>
              </w:rPr>
              <w:t>Vivek Gupta</w:t>
            </w:r>
          </w:p>
        </w:tc>
      </w:tr>
      <w:tr w:rsidR="0008700B" w:rsidRPr="001A4053" w14:paraId="3BE66F12" w14:textId="77777777" w:rsidTr="003165D9">
        <w:trPr>
          <w:jc w:val="center"/>
        </w:trPr>
        <w:tc>
          <w:tcPr>
            <w:tcW w:w="2616" w:type="pct"/>
          </w:tcPr>
          <w:p w14:paraId="5D8D1FCE" w14:textId="77777777" w:rsidR="0008700B" w:rsidRPr="00E417F9" w:rsidRDefault="0008700B" w:rsidP="003165D9">
            <w:pPr>
              <w:tabs>
                <w:tab w:val="left" w:pos="0"/>
              </w:tabs>
              <w:spacing w:after="0" w:line="240" w:lineRule="auto"/>
              <w:rPr>
                <w:rFonts w:ascii="Times New Roman" w:hAnsi="Times New Roman" w:cs="Times New Roman"/>
                <w:color w:val="000000"/>
                <w:sz w:val="20"/>
              </w:rPr>
            </w:pPr>
            <w:r w:rsidRPr="00C128F9">
              <w:rPr>
                <w:rFonts w:ascii="Times New Roman" w:hAnsi="Times New Roman" w:cs="Times New Roman"/>
                <w:sz w:val="20"/>
              </w:rPr>
              <w:lastRenderedPageBreak/>
              <w:t>BIS Directorate General</w:t>
            </w:r>
          </w:p>
        </w:tc>
        <w:tc>
          <w:tcPr>
            <w:tcW w:w="2384" w:type="pct"/>
          </w:tcPr>
          <w:p w14:paraId="0A09FAC8" w14:textId="27C91B4B" w:rsidR="0008700B" w:rsidRDefault="0008700B" w:rsidP="003165D9">
            <w:pPr>
              <w:spacing w:after="0" w:line="240" w:lineRule="auto"/>
              <w:jc w:val="both"/>
              <w:rPr>
                <w:rFonts w:ascii="Times New Roman" w:hAnsi="Times New Roman" w:cs="Times New Roman"/>
                <w:smallCaps/>
                <w:color w:val="000000"/>
                <w:sz w:val="20"/>
              </w:rPr>
            </w:pPr>
            <w:r w:rsidRPr="00C128F9">
              <w:rPr>
                <w:rFonts w:ascii="Times New Roman" w:hAnsi="Times New Roman" w:cs="Times New Roman"/>
                <w:sz w:val="20"/>
              </w:rPr>
              <w:t>S</w:t>
            </w:r>
            <w:r w:rsidRPr="00C128F9">
              <w:rPr>
                <w:rFonts w:ascii="Times New Roman" w:hAnsi="Times New Roman" w:cs="Times New Roman"/>
                <w:sz w:val="16"/>
                <w:szCs w:val="16"/>
              </w:rPr>
              <w:t>HRIMATI</w:t>
            </w:r>
            <w:r w:rsidRPr="00C128F9">
              <w:rPr>
                <w:rFonts w:ascii="Times New Roman" w:hAnsi="Times New Roman" w:cs="Times New Roman"/>
                <w:sz w:val="20"/>
              </w:rPr>
              <w:t xml:space="preserve"> S</w:t>
            </w:r>
            <w:r w:rsidRPr="00C128F9">
              <w:rPr>
                <w:rFonts w:ascii="Times New Roman" w:hAnsi="Times New Roman" w:cs="Times New Roman"/>
                <w:sz w:val="16"/>
                <w:szCs w:val="16"/>
              </w:rPr>
              <w:t>UNEETI</w:t>
            </w:r>
            <w:r w:rsidRPr="00C128F9">
              <w:rPr>
                <w:rFonts w:ascii="Times New Roman" w:hAnsi="Times New Roman" w:cs="Times New Roman"/>
                <w:sz w:val="20"/>
              </w:rPr>
              <w:t xml:space="preserve"> T</w:t>
            </w:r>
            <w:r w:rsidRPr="00C128F9">
              <w:rPr>
                <w:rFonts w:ascii="Times New Roman" w:hAnsi="Times New Roman" w:cs="Times New Roman"/>
                <w:sz w:val="16"/>
                <w:szCs w:val="16"/>
              </w:rPr>
              <w:t>OTEJA</w:t>
            </w:r>
            <w:r w:rsidRPr="00C128F9">
              <w:rPr>
                <w:rFonts w:ascii="Times New Roman" w:hAnsi="Times New Roman" w:cs="Times New Roman"/>
                <w:sz w:val="20"/>
              </w:rPr>
              <w:t>, S</w:t>
            </w:r>
            <w:r w:rsidRPr="00C128F9">
              <w:rPr>
                <w:rFonts w:ascii="Times New Roman" w:hAnsi="Times New Roman" w:cs="Times New Roman"/>
                <w:sz w:val="16"/>
                <w:szCs w:val="16"/>
              </w:rPr>
              <w:t>CIENTIST</w:t>
            </w:r>
            <w:r>
              <w:rPr>
                <w:rFonts w:ascii="Times New Roman" w:hAnsi="Times New Roman" w:cs="Times New Roman"/>
                <w:sz w:val="20"/>
              </w:rPr>
              <w:t xml:space="preserve"> ‘F</w:t>
            </w:r>
            <w:r w:rsidRPr="00C128F9">
              <w:rPr>
                <w:rFonts w:ascii="Times New Roman" w:hAnsi="Times New Roman" w:cs="Times New Roman"/>
                <w:sz w:val="20"/>
              </w:rPr>
              <w:t>’/</w:t>
            </w:r>
            <w:r>
              <w:rPr>
                <w:rFonts w:ascii="Times New Roman" w:hAnsi="Times New Roman" w:cs="Times New Roman"/>
                <w:sz w:val="20"/>
              </w:rPr>
              <w:t>S</w:t>
            </w:r>
            <w:r w:rsidRPr="0008700B">
              <w:rPr>
                <w:rFonts w:ascii="Times New Roman" w:hAnsi="Times New Roman" w:cs="Times New Roman"/>
                <w:sz w:val="16"/>
                <w:szCs w:val="16"/>
              </w:rPr>
              <w:t>ENIOR</w:t>
            </w:r>
            <w:r>
              <w:rPr>
                <w:rFonts w:ascii="Times New Roman" w:hAnsi="Times New Roman" w:cs="Times New Roman"/>
                <w:sz w:val="20"/>
              </w:rPr>
              <w:t xml:space="preserve"> </w:t>
            </w:r>
            <w:r w:rsidRPr="00C128F9">
              <w:rPr>
                <w:rFonts w:ascii="Times New Roman" w:hAnsi="Times New Roman" w:cs="Times New Roman"/>
                <w:sz w:val="20"/>
              </w:rPr>
              <w:t>D</w:t>
            </w:r>
            <w:r w:rsidRPr="00C128F9">
              <w:rPr>
                <w:rFonts w:ascii="Times New Roman" w:hAnsi="Times New Roman" w:cs="Times New Roman"/>
                <w:sz w:val="16"/>
                <w:szCs w:val="16"/>
              </w:rPr>
              <w:t>IRECTOR</w:t>
            </w:r>
            <w:r w:rsidRPr="00C128F9">
              <w:rPr>
                <w:rFonts w:ascii="Times New Roman" w:hAnsi="Times New Roman" w:cs="Times New Roman"/>
                <w:sz w:val="20"/>
              </w:rPr>
              <w:t xml:space="preserve"> A</w:t>
            </w:r>
            <w:r w:rsidRPr="00C128F9">
              <w:rPr>
                <w:rFonts w:ascii="Times New Roman" w:hAnsi="Times New Roman" w:cs="Times New Roman"/>
                <w:sz w:val="16"/>
                <w:szCs w:val="16"/>
              </w:rPr>
              <w:t>ND</w:t>
            </w:r>
            <w:r w:rsidRPr="00C128F9">
              <w:rPr>
                <w:rFonts w:ascii="Times New Roman" w:hAnsi="Times New Roman" w:cs="Times New Roman"/>
                <w:sz w:val="20"/>
              </w:rPr>
              <w:t xml:space="preserve"> H</w:t>
            </w:r>
            <w:r w:rsidRPr="00C128F9">
              <w:rPr>
                <w:rFonts w:ascii="Times New Roman" w:hAnsi="Times New Roman" w:cs="Times New Roman"/>
                <w:sz w:val="16"/>
                <w:szCs w:val="16"/>
              </w:rPr>
              <w:t>EAD</w:t>
            </w:r>
            <w:r w:rsidRPr="00C128F9">
              <w:rPr>
                <w:rFonts w:ascii="Times New Roman" w:hAnsi="Times New Roman" w:cs="Times New Roman"/>
                <w:sz w:val="20"/>
              </w:rPr>
              <w:t xml:space="preserve"> (F</w:t>
            </w:r>
            <w:r w:rsidRPr="00C128F9">
              <w:rPr>
                <w:rFonts w:ascii="Times New Roman" w:hAnsi="Times New Roman" w:cs="Times New Roman"/>
                <w:sz w:val="16"/>
                <w:szCs w:val="16"/>
              </w:rPr>
              <w:t>OOD</w:t>
            </w:r>
            <w:r w:rsidRPr="00C128F9">
              <w:rPr>
                <w:rFonts w:ascii="Times New Roman" w:hAnsi="Times New Roman" w:cs="Times New Roman"/>
                <w:sz w:val="20"/>
              </w:rPr>
              <w:t xml:space="preserve"> A</w:t>
            </w:r>
            <w:r w:rsidRPr="00C128F9">
              <w:rPr>
                <w:rFonts w:ascii="Times New Roman" w:hAnsi="Times New Roman" w:cs="Times New Roman"/>
                <w:sz w:val="16"/>
                <w:szCs w:val="16"/>
              </w:rPr>
              <w:t>ND</w:t>
            </w:r>
            <w:r w:rsidRPr="00C128F9">
              <w:rPr>
                <w:rFonts w:ascii="Times New Roman" w:hAnsi="Times New Roman" w:cs="Times New Roman"/>
                <w:sz w:val="20"/>
              </w:rPr>
              <w:t xml:space="preserve"> A</w:t>
            </w:r>
            <w:r w:rsidRPr="00C128F9">
              <w:rPr>
                <w:rFonts w:ascii="Times New Roman" w:hAnsi="Times New Roman" w:cs="Times New Roman"/>
                <w:sz w:val="16"/>
                <w:szCs w:val="16"/>
              </w:rPr>
              <w:t>GRICULTURE</w:t>
            </w:r>
            <w:r w:rsidRPr="00C128F9">
              <w:rPr>
                <w:rFonts w:ascii="Times New Roman" w:hAnsi="Times New Roman" w:cs="Times New Roman"/>
                <w:sz w:val="20"/>
              </w:rPr>
              <w:t xml:space="preserve"> D</w:t>
            </w:r>
            <w:r w:rsidRPr="00C128F9">
              <w:rPr>
                <w:rFonts w:ascii="Times New Roman" w:hAnsi="Times New Roman" w:cs="Times New Roman"/>
                <w:sz w:val="16"/>
                <w:szCs w:val="16"/>
              </w:rPr>
              <w:t>EPARTMENT</w:t>
            </w:r>
            <w:r w:rsidRPr="00C128F9">
              <w:rPr>
                <w:rFonts w:ascii="Times New Roman" w:hAnsi="Times New Roman" w:cs="Times New Roman"/>
                <w:sz w:val="20"/>
              </w:rPr>
              <w:t>) [R</w:t>
            </w:r>
            <w:r w:rsidRPr="00C128F9">
              <w:rPr>
                <w:rFonts w:ascii="Times New Roman" w:hAnsi="Times New Roman" w:cs="Times New Roman"/>
                <w:sz w:val="16"/>
                <w:szCs w:val="16"/>
              </w:rPr>
              <w:t>EPRESENTING</w:t>
            </w:r>
            <w:r w:rsidRPr="00C128F9">
              <w:rPr>
                <w:rFonts w:ascii="Times New Roman" w:hAnsi="Times New Roman" w:cs="Times New Roman"/>
                <w:sz w:val="20"/>
              </w:rPr>
              <w:t xml:space="preserve"> D</w:t>
            </w:r>
            <w:r w:rsidRPr="00C128F9">
              <w:rPr>
                <w:rFonts w:ascii="Times New Roman" w:hAnsi="Times New Roman" w:cs="Times New Roman"/>
                <w:sz w:val="16"/>
                <w:szCs w:val="16"/>
              </w:rPr>
              <w:t>IRECTOR</w:t>
            </w:r>
            <w:r w:rsidRPr="00C128F9">
              <w:rPr>
                <w:rFonts w:ascii="Times New Roman" w:hAnsi="Times New Roman" w:cs="Times New Roman"/>
                <w:sz w:val="20"/>
              </w:rPr>
              <w:t xml:space="preserve"> G</w:t>
            </w:r>
            <w:r w:rsidRPr="00C128F9">
              <w:rPr>
                <w:rFonts w:ascii="Times New Roman" w:hAnsi="Times New Roman" w:cs="Times New Roman"/>
                <w:sz w:val="16"/>
                <w:szCs w:val="16"/>
              </w:rPr>
              <w:t>ENERAL</w:t>
            </w:r>
            <w:r w:rsidRPr="00C128F9">
              <w:rPr>
                <w:rFonts w:ascii="Times New Roman" w:hAnsi="Times New Roman" w:cs="Times New Roman"/>
                <w:sz w:val="20"/>
              </w:rPr>
              <w:t xml:space="preserve"> (</w:t>
            </w:r>
            <w:r w:rsidRPr="00C128F9">
              <w:rPr>
                <w:rFonts w:ascii="Times New Roman" w:hAnsi="Times New Roman" w:cs="Times New Roman"/>
                <w:i/>
                <w:iCs/>
                <w:sz w:val="20"/>
              </w:rPr>
              <w:t>Ex-officio</w:t>
            </w:r>
            <w:r w:rsidRPr="00C128F9">
              <w:rPr>
                <w:rFonts w:ascii="Times New Roman" w:hAnsi="Times New Roman" w:cs="Times New Roman"/>
                <w:sz w:val="20"/>
              </w:rPr>
              <w:t>)]</w:t>
            </w:r>
          </w:p>
        </w:tc>
      </w:tr>
    </w:tbl>
    <w:p w14:paraId="123FEA05" w14:textId="77777777" w:rsidR="0008700B" w:rsidRDefault="0008700B" w:rsidP="0008700B">
      <w:pPr>
        <w:pStyle w:val="NoSpacing"/>
        <w:jc w:val="center"/>
        <w:rPr>
          <w:rFonts w:ascii="Times New Roman" w:hAnsi="Times New Roman" w:cs="Times New Roman"/>
          <w:sz w:val="24"/>
          <w:szCs w:val="24"/>
        </w:rPr>
      </w:pPr>
    </w:p>
    <w:p w14:paraId="76EC51A7" w14:textId="77777777" w:rsidR="006B1F56" w:rsidRDefault="006B1F56" w:rsidP="006B1F56">
      <w:pPr>
        <w:spacing w:after="0" w:line="240" w:lineRule="auto"/>
        <w:ind w:left="1280" w:right="1295"/>
        <w:jc w:val="center"/>
        <w:rPr>
          <w:rFonts w:ascii="Times New Roman" w:hAnsi="Times New Roman" w:cs="Times New Roman"/>
          <w:b/>
          <w:sz w:val="24"/>
          <w:szCs w:val="24"/>
        </w:rPr>
      </w:pPr>
    </w:p>
    <w:p w14:paraId="63056721" w14:textId="77777777" w:rsidR="006B1F56" w:rsidRDefault="006B1F56" w:rsidP="006B1F56">
      <w:pPr>
        <w:rPr>
          <w:rFonts w:ascii="Times New Roman" w:hAnsi="Times New Roman" w:cs="Times New Roman"/>
          <w:sz w:val="24"/>
        </w:rPr>
      </w:pPr>
    </w:p>
    <w:p w14:paraId="615259BE" w14:textId="77777777" w:rsidR="006B1F56" w:rsidRDefault="006B1F56" w:rsidP="006B1F56">
      <w:pPr>
        <w:autoSpaceDE w:val="0"/>
        <w:autoSpaceDN w:val="0"/>
        <w:adjustRightInd w:val="0"/>
        <w:spacing w:after="0" w:line="240" w:lineRule="auto"/>
        <w:jc w:val="center"/>
        <w:rPr>
          <w:rFonts w:ascii="Times New Roman" w:eastAsia="Calibri" w:hAnsi="Times New Roman" w:cs="Times New Roman"/>
          <w:i/>
          <w:iCs/>
          <w:sz w:val="20"/>
        </w:rPr>
      </w:pPr>
      <w:r>
        <w:rPr>
          <w:rFonts w:ascii="Times New Roman" w:eastAsia="Calibri" w:hAnsi="Times New Roman" w:cs="Times New Roman"/>
          <w:i/>
          <w:iCs/>
          <w:sz w:val="20"/>
        </w:rPr>
        <w:t>Member Secretary</w:t>
      </w:r>
    </w:p>
    <w:p w14:paraId="2F49B86C" w14:textId="77777777" w:rsidR="006B1F56" w:rsidRDefault="006B1F56" w:rsidP="006B1F56">
      <w:pPr>
        <w:autoSpaceDE w:val="0"/>
        <w:autoSpaceDN w:val="0"/>
        <w:adjustRightInd w:val="0"/>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S</w:t>
      </w:r>
      <w:r>
        <w:rPr>
          <w:rFonts w:ascii="Times New Roman" w:eastAsia="Calibri" w:hAnsi="Times New Roman" w:cs="Times New Roman"/>
          <w:sz w:val="16"/>
          <w:szCs w:val="16"/>
        </w:rPr>
        <w:t>HRI</w:t>
      </w:r>
      <w:r>
        <w:rPr>
          <w:rFonts w:ascii="Times New Roman" w:eastAsia="Calibri" w:hAnsi="Times New Roman" w:cs="Times New Roman"/>
          <w:sz w:val="20"/>
        </w:rPr>
        <w:t xml:space="preserve"> V</w:t>
      </w:r>
      <w:r>
        <w:rPr>
          <w:rFonts w:ascii="Times New Roman" w:eastAsia="Calibri" w:hAnsi="Times New Roman" w:cs="Times New Roman"/>
          <w:sz w:val="16"/>
          <w:szCs w:val="16"/>
        </w:rPr>
        <w:t>IKRANT</w:t>
      </w:r>
      <w:r>
        <w:rPr>
          <w:rFonts w:ascii="Times New Roman" w:eastAsia="Calibri" w:hAnsi="Times New Roman" w:cs="Times New Roman"/>
          <w:sz w:val="20"/>
        </w:rPr>
        <w:t xml:space="preserve"> C</w:t>
      </w:r>
      <w:r>
        <w:rPr>
          <w:rFonts w:ascii="Times New Roman" w:eastAsia="Calibri" w:hAnsi="Times New Roman" w:cs="Times New Roman"/>
          <w:sz w:val="16"/>
          <w:szCs w:val="16"/>
        </w:rPr>
        <w:t>HAUHAN</w:t>
      </w:r>
    </w:p>
    <w:p w14:paraId="3A34DE60" w14:textId="77777777" w:rsidR="006B1F56" w:rsidRDefault="006B1F56" w:rsidP="006B1F56">
      <w:pPr>
        <w:autoSpaceDE w:val="0"/>
        <w:autoSpaceDN w:val="0"/>
        <w:adjustRightInd w:val="0"/>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S</w:t>
      </w:r>
      <w:r>
        <w:rPr>
          <w:rFonts w:ascii="Times New Roman" w:eastAsia="Calibri" w:hAnsi="Times New Roman" w:cs="Times New Roman"/>
          <w:sz w:val="16"/>
          <w:szCs w:val="16"/>
        </w:rPr>
        <w:t>CIENTIST</w:t>
      </w:r>
      <w:r>
        <w:rPr>
          <w:rFonts w:ascii="Times New Roman" w:eastAsia="Calibri" w:hAnsi="Times New Roman" w:cs="Times New Roman"/>
          <w:sz w:val="20"/>
        </w:rPr>
        <w:t xml:space="preserve"> ‘B’/A</w:t>
      </w:r>
      <w:r>
        <w:rPr>
          <w:rFonts w:ascii="Times New Roman" w:eastAsia="Calibri" w:hAnsi="Times New Roman" w:cs="Times New Roman"/>
          <w:sz w:val="16"/>
          <w:szCs w:val="16"/>
        </w:rPr>
        <w:t>SSISTANT</w:t>
      </w:r>
      <w:r>
        <w:rPr>
          <w:rFonts w:ascii="Times New Roman" w:eastAsia="Calibri" w:hAnsi="Times New Roman" w:cs="Times New Roman"/>
          <w:sz w:val="20"/>
        </w:rPr>
        <w:t xml:space="preserve"> D</w:t>
      </w:r>
      <w:r>
        <w:rPr>
          <w:rFonts w:ascii="Times New Roman" w:eastAsia="Calibri" w:hAnsi="Times New Roman" w:cs="Times New Roman"/>
          <w:sz w:val="16"/>
          <w:szCs w:val="16"/>
        </w:rPr>
        <w:t>IRECTOR</w:t>
      </w:r>
    </w:p>
    <w:p w14:paraId="1943EC3C" w14:textId="77777777" w:rsidR="006B1F56" w:rsidRDefault="006B1F56" w:rsidP="006B1F56">
      <w:pPr>
        <w:jc w:val="center"/>
        <w:rPr>
          <w:rFonts w:ascii="Times New Roman" w:eastAsia="Calibri" w:hAnsi="Times New Roman" w:cs="Times New Roman"/>
          <w:sz w:val="20"/>
        </w:rPr>
      </w:pPr>
      <w:r>
        <w:rPr>
          <w:rFonts w:ascii="Times New Roman" w:eastAsia="Calibri" w:hAnsi="Times New Roman" w:cs="Times New Roman"/>
          <w:sz w:val="20"/>
        </w:rPr>
        <w:t>(</w:t>
      </w:r>
      <w:r>
        <w:rPr>
          <w:rFonts w:ascii="Times New Roman" w:hAnsi="Times New Roman" w:cs="Times New Roman"/>
          <w:sz w:val="20"/>
        </w:rPr>
        <w:t>F</w:t>
      </w:r>
      <w:r>
        <w:rPr>
          <w:rFonts w:ascii="Times New Roman" w:hAnsi="Times New Roman" w:cs="Times New Roman"/>
          <w:sz w:val="16"/>
          <w:szCs w:val="16"/>
        </w:rPr>
        <w:t>OOD</w:t>
      </w:r>
      <w:r>
        <w:rPr>
          <w:rFonts w:ascii="Times New Roman" w:hAnsi="Times New Roman" w:cs="Times New Roman"/>
          <w:sz w:val="20"/>
        </w:rPr>
        <w:t xml:space="preserve"> A</w:t>
      </w:r>
      <w:r>
        <w:rPr>
          <w:rFonts w:ascii="Times New Roman" w:hAnsi="Times New Roman" w:cs="Times New Roman"/>
          <w:sz w:val="16"/>
          <w:szCs w:val="16"/>
        </w:rPr>
        <w:t>ND</w:t>
      </w:r>
      <w:r>
        <w:rPr>
          <w:rFonts w:ascii="Times New Roman" w:hAnsi="Times New Roman" w:cs="Times New Roman"/>
          <w:sz w:val="20"/>
        </w:rPr>
        <w:t xml:space="preserve"> A</w:t>
      </w:r>
      <w:r>
        <w:rPr>
          <w:rFonts w:ascii="Times New Roman" w:hAnsi="Times New Roman" w:cs="Times New Roman"/>
          <w:sz w:val="16"/>
          <w:szCs w:val="16"/>
        </w:rPr>
        <w:t>GRICULTURE</w:t>
      </w:r>
      <w:r>
        <w:rPr>
          <w:rFonts w:ascii="Times New Roman" w:eastAsia="Calibri" w:hAnsi="Times New Roman" w:cs="Times New Roman"/>
          <w:sz w:val="20"/>
        </w:rPr>
        <w:t>), BIS</w:t>
      </w:r>
    </w:p>
    <w:p w14:paraId="5DCA67BA" w14:textId="77777777" w:rsidR="006B1F56" w:rsidRDefault="006B1F56" w:rsidP="006B1F56">
      <w:pPr>
        <w:jc w:val="both"/>
        <w:rPr>
          <w:rFonts w:ascii="Times New Roman" w:eastAsia="Calibri" w:hAnsi="Times New Roman" w:cs="Times New Roman"/>
          <w:sz w:val="20"/>
        </w:rPr>
      </w:pPr>
    </w:p>
    <w:p w14:paraId="38FA31AC" w14:textId="77777777" w:rsidR="006B1F56" w:rsidRDefault="006B1F56" w:rsidP="0008700B">
      <w:pPr>
        <w:jc w:val="center"/>
        <w:rPr>
          <w:rFonts w:ascii="Times New Roman" w:eastAsia="Calibri" w:hAnsi="Times New Roman" w:cs="Times New Roman"/>
          <w:sz w:val="20"/>
        </w:rPr>
      </w:pPr>
      <w:r>
        <w:rPr>
          <w:rFonts w:ascii="Times New Roman" w:hAnsi="Times New Roman" w:cs="Times New Roman"/>
          <w:sz w:val="20"/>
        </w:rPr>
        <w:t>Panel to Formulate and Review Indian Standards on Gardening and Forestry Tools and Agricultural Implements, FAD 11/P 3</w:t>
      </w:r>
    </w:p>
    <w:tbl>
      <w:tblPr>
        <w:tblStyle w:val="TableGrid"/>
        <w:tblW w:w="44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3"/>
        <w:gridCol w:w="2879"/>
      </w:tblGrid>
      <w:tr w:rsidR="006B1F56" w14:paraId="15D06D8B" w14:textId="77777777" w:rsidTr="00972F1D">
        <w:tc>
          <w:tcPr>
            <w:tcW w:w="3291" w:type="pct"/>
            <w:hideMark/>
          </w:tcPr>
          <w:p w14:paraId="71506AEC" w14:textId="77777777" w:rsidR="006B1F56" w:rsidRDefault="006B1F56" w:rsidP="00972F1D">
            <w:pPr>
              <w:jc w:val="both"/>
              <w:rPr>
                <w:rFonts w:ascii="Times New Roman" w:hAnsi="Times New Roman" w:cs="Times New Roman"/>
                <w:b/>
                <w:bCs/>
                <w:sz w:val="20"/>
              </w:rPr>
            </w:pPr>
            <w:r>
              <w:rPr>
                <w:rFonts w:ascii="Times New Roman" w:hAnsi="Times New Roman" w:cs="Times New Roman"/>
                <w:b/>
                <w:bCs/>
                <w:sz w:val="20"/>
              </w:rPr>
              <w:t>Organization</w:t>
            </w:r>
          </w:p>
        </w:tc>
        <w:tc>
          <w:tcPr>
            <w:tcW w:w="1709" w:type="pct"/>
            <w:hideMark/>
          </w:tcPr>
          <w:p w14:paraId="3522DEF7" w14:textId="77777777" w:rsidR="006B1F56" w:rsidRDefault="006B1F56" w:rsidP="00972F1D">
            <w:pPr>
              <w:jc w:val="both"/>
              <w:rPr>
                <w:rFonts w:ascii="Times New Roman" w:hAnsi="Times New Roman" w:cs="Times New Roman"/>
                <w:b/>
                <w:bCs/>
                <w:sz w:val="20"/>
              </w:rPr>
            </w:pPr>
            <w:r>
              <w:rPr>
                <w:rFonts w:ascii="Times New Roman" w:hAnsi="Times New Roman" w:cs="Times New Roman"/>
                <w:b/>
                <w:bCs/>
                <w:sz w:val="20"/>
              </w:rPr>
              <w:t>Representative</w:t>
            </w:r>
          </w:p>
        </w:tc>
      </w:tr>
      <w:tr w:rsidR="006B1F56" w14:paraId="29BBC1EA" w14:textId="77777777" w:rsidTr="00972F1D">
        <w:tc>
          <w:tcPr>
            <w:tcW w:w="3291" w:type="pct"/>
            <w:hideMark/>
          </w:tcPr>
          <w:p w14:paraId="78072FBB" w14:textId="77777777" w:rsidR="006B1F56" w:rsidRDefault="006B1F56" w:rsidP="00972F1D">
            <w:pPr>
              <w:jc w:val="both"/>
              <w:rPr>
                <w:rFonts w:ascii="Times New Roman" w:hAnsi="Times New Roman" w:cs="Times New Roman"/>
                <w:sz w:val="20"/>
              </w:rPr>
            </w:pPr>
            <w:r>
              <w:rPr>
                <w:rFonts w:ascii="Times New Roman" w:hAnsi="Times New Roman" w:cs="Times New Roman"/>
                <w:sz w:val="20"/>
              </w:rPr>
              <w:t>Agriculture Machinery Manufacturers Association, Pune</w:t>
            </w:r>
          </w:p>
        </w:tc>
        <w:tc>
          <w:tcPr>
            <w:tcW w:w="1709" w:type="pct"/>
            <w:hideMark/>
          </w:tcPr>
          <w:p w14:paraId="46BF08A7" w14:textId="77777777" w:rsidR="006B1F56" w:rsidRDefault="006B1F56" w:rsidP="00972F1D">
            <w:pPr>
              <w:rPr>
                <w:rFonts w:ascii="Times New Roman" w:hAnsi="Times New Roman" w:cs="Times New Roman"/>
                <w:sz w:val="20"/>
              </w:rPr>
            </w:pPr>
            <w:r>
              <w:rPr>
                <w:rFonts w:ascii="Times New Roman" w:hAnsi="Times New Roman" w:cs="Times New Roman"/>
                <w:sz w:val="20"/>
              </w:rPr>
              <w:t>D</w:t>
            </w:r>
            <w:r>
              <w:rPr>
                <w:rFonts w:ascii="Times New Roman" w:hAnsi="Times New Roman" w:cs="Times New Roman"/>
                <w:sz w:val="16"/>
                <w:szCs w:val="16"/>
              </w:rPr>
              <w:t>R</w:t>
            </w:r>
            <w:r>
              <w:rPr>
                <w:rFonts w:ascii="Times New Roman" w:hAnsi="Times New Roman" w:cs="Times New Roman"/>
                <w:sz w:val="20"/>
              </w:rPr>
              <w:t xml:space="preserve"> S</w:t>
            </w:r>
            <w:r>
              <w:rPr>
                <w:rFonts w:ascii="Times New Roman" w:hAnsi="Times New Roman" w:cs="Times New Roman"/>
                <w:sz w:val="16"/>
                <w:szCs w:val="16"/>
              </w:rPr>
              <w:t>URENDRA</w:t>
            </w:r>
            <w:r>
              <w:rPr>
                <w:rFonts w:ascii="Times New Roman" w:hAnsi="Times New Roman" w:cs="Times New Roman"/>
                <w:sz w:val="20"/>
              </w:rPr>
              <w:t xml:space="preserve"> S</w:t>
            </w:r>
            <w:r>
              <w:rPr>
                <w:rFonts w:ascii="Times New Roman" w:hAnsi="Times New Roman" w:cs="Times New Roman"/>
                <w:sz w:val="16"/>
                <w:szCs w:val="16"/>
              </w:rPr>
              <w:t xml:space="preserve">INGH </w:t>
            </w:r>
            <w:r>
              <w:rPr>
                <w:rFonts w:ascii="Times New Roman" w:hAnsi="Times New Roman" w:cs="Times New Roman"/>
                <w:sz w:val="20"/>
              </w:rPr>
              <w:t>(</w:t>
            </w:r>
            <w:r>
              <w:rPr>
                <w:rFonts w:ascii="Times New Roman" w:hAnsi="Times New Roman" w:cs="Times New Roman"/>
                <w:b/>
                <w:bCs/>
                <w:i/>
                <w:iCs/>
                <w:sz w:val="20"/>
              </w:rPr>
              <w:t>Convenor</w:t>
            </w:r>
            <w:r>
              <w:rPr>
                <w:rFonts w:ascii="Times New Roman" w:hAnsi="Times New Roman" w:cs="Times New Roman"/>
                <w:sz w:val="20"/>
              </w:rPr>
              <w:t>)</w:t>
            </w:r>
          </w:p>
        </w:tc>
      </w:tr>
      <w:tr w:rsidR="006B1F56" w14:paraId="1468244C" w14:textId="77777777" w:rsidTr="00972F1D">
        <w:tc>
          <w:tcPr>
            <w:tcW w:w="3291" w:type="pct"/>
            <w:hideMark/>
          </w:tcPr>
          <w:p w14:paraId="230B0048" w14:textId="77777777" w:rsidR="006B1F56" w:rsidRDefault="006B1F56" w:rsidP="00972F1D">
            <w:pPr>
              <w:jc w:val="both"/>
              <w:rPr>
                <w:rFonts w:ascii="Times New Roman" w:hAnsi="Times New Roman" w:cs="Times New Roman"/>
                <w:sz w:val="20"/>
              </w:rPr>
            </w:pPr>
            <w:r>
              <w:rPr>
                <w:rFonts w:ascii="Times New Roman" w:hAnsi="Times New Roman" w:cs="Times New Roman"/>
                <w:sz w:val="20"/>
              </w:rPr>
              <w:t>ICAR- Central Institute of Agricultural Engineering, Bhopal</w:t>
            </w:r>
          </w:p>
        </w:tc>
        <w:tc>
          <w:tcPr>
            <w:tcW w:w="1709" w:type="pct"/>
            <w:hideMark/>
          </w:tcPr>
          <w:p w14:paraId="78168E90" w14:textId="77777777" w:rsidR="006B1F56" w:rsidRDefault="006B1F56" w:rsidP="00972F1D">
            <w:pPr>
              <w:rPr>
                <w:rFonts w:ascii="Times New Roman" w:hAnsi="Times New Roman" w:cs="Times New Roman"/>
                <w:sz w:val="20"/>
              </w:rPr>
            </w:pPr>
            <w:r>
              <w:rPr>
                <w:rFonts w:ascii="Times New Roman" w:hAnsi="Times New Roman" w:cs="Times New Roman"/>
                <w:sz w:val="20"/>
              </w:rPr>
              <w:t>D</w:t>
            </w:r>
            <w:r>
              <w:rPr>
                <w:rFonts w:ascii="Times New Roman" w:hAnsi="Times New Roman" w:cs="Times New Roman"/>
                <w:sz w:val="16"/>
                <w:szCs w:val="16"/>
              </w:rPr>
              <w:t>R</w:t>
            </w:r>
            <w:r>
              <w:rPr>
                <w:rFonts w:ascii="Times New Roman" w:hAnsi="Times New Roman" w:cs="Times New Roman"/>
                <w:sz w:val="20"/>
              </w:rPr>
              <w:t xml:space="preserve"> D</w:t>
            </w:r>
            <w:r>
              <w:rPr>
                <w:rFonts w:ascii="Times New Roman" w:hAnsi="Times New Roman" w:cs="Times New Roman"/>
                <w:sz w:val="16"/>
                <w:szCs w:val="16"/>
              </w:rPr>
              <w:t>ILIP</w:t>
            </w:r>
            <w:r>
              <w:rPr>
                <w:rFonts w:ascii="Times New Roman" w:hAnsi="Times New Roman" w:cs="Times New Roman"/>
                <w:sz w:val="20"/>
              </w:rPr>
              <w:t xml:space="preserve"> J</w:t>
            </w:r>
            <w:r>
              <w:rPr>
                <w:rFonts w:ascii="Times New Roman" w:hAnsi="Times New Roman" w:cs="Times New Roman"/>
                <w:sz w:val="16"/>
                <w:szCs w:val="16"/>
              </w:rPr>
              <w:t>AT</w:t>
            </w:r>
          </w:p>
        </w:tc>
      </w:tr>
      <w:tr w:rsidR="006B1F56" w14:paraId="467B2F59" w14:textId="77777777" w:rsidTr="00972F1D">
        <w:tc>
          <w:tcPr>
            <w:tcW w:w="3291" w:type="pct"/>
            <w:hideMark/>
          </w:tcPr>
          <w:p w14:paraId="7A45465B" w14:textId="77777777" w:rsidR="006B1F56" w:rsidRDefault="006B1F56" w:rsidP="00972F1D">
            <w:pPr>
              <w:jc w:val="both"/>
              <w:rPr>
                <w:rFonts w:ascii="Times New Roman" w:hAnsi="Times New Roman" w:cs="Times New Roman"/>
                <w:sz w:val="20"/>
              </w:rPr>
            </w:pPr>
            <w:r>
              <w:rPr>
                <w:rFonts w:ascii="Times New Roman" w:hAnsi="Times New Roman" w:cs="Times New Roman"/>
                <w:sz w:val="20"/>
              </w:rPr>
              <w:t>Falcon Garden Tools Pvt., Ltd., Ludhiana</w:t>
            </w:r>
          </w:p>
        </w:tc>
        <w:tc>
          <w:tcPr>
            <w:tcW w:w="1709" w:type="pct"/>
            <w:hideMark/>
          </w:tcPr>
          <w:p w14:paraId="4EA90D97" w14:textId="77777777" w:rsidR="006B1F56" w:rsidRDefault="006B1F56" w:rsidP="00972F1D">
            <w:pPr>
              <w:rPr>
                <w:rFonts w:ascii="Times New Roman" w:hAnsi="Times New Roman" w:cs="Times New Roman"/>
                <w:sz w:val="20"/>
              </w:rPr>
            </w:pPr>
            <w:r>
              <w:rPr>
                <w:rFonts w:ascii="Times New Roman" w:hAnsi="Times New Roman" w:cs="Times New Roman"/>
                <w:sz w:val="20"/>
              </w:rPr>
              <w:t>S</w:t>
            </w:r>
            <w:r>
              <w:rPr>
                <w:rFonts w:ascii="Times New Roman" w:hAnsi="Times New Roman" w:cs="Times New Roman"/>
                <w:sz w:val="16"/>
                <w:szCs w:val="16"/>
              </w:rPr>
              <w:t>HRI</w:t>
            </w:r>
            <w:r>
              <w:rPr>
                <w:rFonts w:ascii="Times New Roman" w:hAnsi="Times New Roman" w:cs="Times New Roman"/>
                <w:sz w:val="20"/>
              </w:rPr>
              <w:t xml:space="preserve"> G</w:t>
            </w:r>
            <w:r>
              <w:rPr>
                <w:rFonts w:ascii="Times New Roman" w:hAnsi="Times New Roman" w:cs="Times New Roman"/>
                <w:sz w:val="16"/>
                <w:szCs w:val="16"/>
              </w:rPr>
              <w:t>URCHINTAN</w:t>
            </w:r>
            <w:r>
              <w:rPr>
                <w:rFonts w:ascii="Times New Roman" w:hAnsi="Times New Roman" w:cs="Times New Roman"/>
                <w:sz w:val="20"/>
              </w:rPr>
              <w:t xml:space="preserve"> S</w:t>
            </w:r>
            <w:r>
              <w:rPr>
                <w:rFonts w:ascii="Times New Roman" w:hAnsi="Times New Roman" w:cs="Times New Roman"/>
                <w:sz w:val="16"/>
                <w:szCs w:val="16"/>
              </w:rPr>
              <w:t>INGH</w:t>
            </w:r>
          </w:p>
        </w:tc>
      </w:tr>
      <w:tr w:rsidR="006B1F56" w14:paraId="2B642265" w14:textId="77777777" w:rsidTr="00972F1D">
        <w:tc>
          <w:tcPr>
            <w:tcW w:w="3291" w:type="pct"/>
            <w:hideMark/>
          </w:tcPr>
          <w:p w14:paraId="7ED44CD5" w14:textId="77777777" w:rsidR="006B1F56" w:rsidRDefault="006B1F56" w:rsidP="00972F1D">
            <w:pPr>
              <w:jc w:val="both"/>
              <w:rPr>
                <w:rFonts w:ascii="Times New Roman" w:hAnsi="Times New Roman" w:cs="Times New Roman"/>
                <w:sz w:val="20"/>
              </w:rPr>
            </w:pPr>
            <w:r>
              <w:rPr>
                <w:rFonts w:ascii="Times New Roman" w:hAnsi="Times New Roman" w:cs="Times New Roman"/>
                <w:sz w:val="20"/>
              </w:rPr>
              <w:t>John Deere India Private Limited, Pune</w:t>
            </w:r>
          </w:p>
        </w:tc>
        <w:tc>
          <w:tcPr>
            <w:tcW w:w="1709" w:type="pct"/>
            <w:hideMark/>
          </w:tcPr>
          <w:p w14:paraId="31948FF9" w14:textId="77777777" w:rsidR="006B1F56" w:rsidRDefault="006B1F56" w:rsidP="00972F1D">
            <w:pPr>
              <w:rPr>
                <w:rFonts w:ascii="Times New Roman" w:hAnsi="Times New Roman" w:cs="Times New Roman"/>
                <w:sz w:val="20"/>
              </w:rPr>
            </w:pPr>
            <w:r>
              <w:rPr>
                <w:rFonts w:ascii="Times New Roman" w:hAnsi="Times New Roman" w:cs="Times New Roman"/>
                <w:sz w:val="20"/>
              </w:rPr>
              <w:t>S</w:t>
            </w:r>
            <w:r>
              <w:rPr>
                <w:rFonts w:ascii="Times New Roman" w:hAnsi="Times New Roman" w:cs="Times New Roman"/>
                <w:sz w:val="16"/>
                <w:szCs w:val="16"/>
              </w:rPr>
              <w:t>HRI</w:t>
            </w:r>
            <w:r>
              <w:rPr>
                <w:rFonts w:ascii="Times New Roman" w:hAnsi="Times New Roman" w:cs="Times New Roman"/>
                <w:sz w:val="20"/>
              </w:rPr>
              <w:t xml:space="preserve"> C</w:t>
            </w:r>
            <w:r>
              <w:rPr>
                <w:rFonts w:ascii="Times New Roman" w:hAnsi="Times New Roman" w:cs="Times New Roman"/>
                <w:sz w:val="16"/>
                <w:szCs w:val="16"/>
              </w:rPr>
              <w:t>HANDRASHEKAR</w:t>
            </w:r>
            <w:r>
              <w:rPr>
                <w:rFonts w:ascii="Times New Roman" w:hAnsi="Times New Roman" w:cs="Times New Roman"/>
                <w:sz w:val="20"/>
              </w:rPr>
              <w:t xml:space="preserve"> D</w:t>
            </w:r>
            <w:r>
              <w:rPr>
                <w:rFonts w:ascii="Times New Roman" w:hAnsi="Times New Roman" w:cs="Times New Roman"/>
                <w:sz w:val="16"/>
                <w:szCs w:val="16"/>
              </w:rPr>
              <w:t>ESHMUKH</w:t>
            </w:r>
          </w:p>
        </w:tc>
      </w:tr>
    </w:tbl>
    <w:p w14:paraId="3B88357D" w14:textId="77777777" w:rsidR="006B1F56" w:rsidRDefault="006B1F56" w:rsidP="006B1F56">
      <w:pPr>
        <w:jc w:val="both"/>
        <w:rPr>
          <w:rFonts w:ascii="Times New Roman" w:eastAsia="Calibri" w:hAnsi="Times New Roman" w:cs="Times New Roman"/>
          <w:sz w:val="20"/>
        </w:rPr>
      </w:pPr>
    </w:p>
    <w:p w14:paraId="19278633" w14:textId="77777777" w:rsidR="00A22A82" w:rsidRDefault="00A22A82" w:rsidP="00A22A82">
      <w:pPr>
        <w:rPr>
          <w:rFonts w:ascii="Times New Roman" w:hAnsi="Times New Roman" w:cs="Times New Roman"/>
          <w:sz w:val="24"/>
          <w:szCs w:val="22"/>
          <w:lang w:bidi="ar-SA"/>
        </w:rPr>
      </w:pPr>
    </w:p>
    <w:p w14:paraId="6CE74BF4" w14:textId="77777777" w:rsidR="001612DB" w:rsidRPr="001612DB" w:rsidRDefault="001612DB" w:rsidP="001612DB">
      <w:pPr>
        <w:tabs>
          <w:tab w:val="left" w:pos="5640"/>
        </w:tabs>
        <w:rPr>
          <w:rFonts w:ascii="Times New Roman" w:hAnsi="Times New Roman" w:cs="Times New Roman"/>
          <w:sz w:val="24"/>
          <w:szCs w:val="24"/>
        </w:rPr>
      </w:pPr>
    </w:p>
    <w:sectPr w:rsidR="001612DB" w:rsidRPr="001612DB" w:rsidSect="005A3C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65802" w14:textId="77777777" w:rsidR="00EE3D15" w:rsidRDefault="00EE3D15" w:rsidP="00E756DB">
      <w:pPr>
        <w:spacing w:after="0" w:line="240" w:lineRule="auto"/>
      </w:pPr>
      <w:r>
        <w:separator/>
      </w:r>
    </w:p>
  </w:endnote>
  <w:endnote w:type="continuationSeparator" w:id="0">
    <w:p w14:paraId="5E17AD60" w14:textId="77777777" w:rsidR="00EE3D15" w:rsidRDefault="00EE3D15" w:rsidP="00E75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713A7" w14:textId="77777777" w:rsidR="00EE3D15" w:rsidRDefault="00EE3D15" w:rsidP="00E756DB">
      <w:pPr>
        <w:spacing w:after="0" w:line="240" w:lineRule="auto"/>
      </w:pPr>
      <w:r>
        <w:separator/>
      </w:r>
    </w:p>
  </w:footnote>
  <w:footnote w:type="continuationSeparator" w:id="0">
    <w:p w14:paraId="32308421" w14:textId="77777777" w:rsidR="00EE3D15" w:rsidRDefault="00EE3D15" w:rsidP="00E75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A03C5"/>
    <w:multiLevelType w:val="hybridMultilevel"/>
    <w:tmpl w:val="8530F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94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tTQyN7awtDQ3N7BU0lEKTi0uzszPAykwqgUAXauHECwAAAA="/>
  </w:docVars>
  <w:rsids>
    <w:rsidRoot w:val="00D70F0F"/>
    <w:rsid w:val="00001F27"/>
    <w:rsid w:val="000056DA"/>
    <w:rsid w:val="00005E21"/>
    <w:rsid w:val="00007B3E"/>
    <w:rsid w:val="00016A6A"/>
    <w:rsid w:val="00035BD0"/>
    <w:rsid w:val="0003638B"/>
    <w:rsid w:val="0008700B"/>
    <w:rsid w:val="000916BB"/>
    <w:rsid w:val="000B14B9"/>
    <w:rsid w:val="000D27EA"/>
    <w:rsid w:val="000E4639"/>
    <w:rsid w:val="000E62BC"/>
    <w:rsid w:val="001152A4"/>
    <w:rsid w:val="0011547E"/>
    <w:rsid w:val="0012519A"/>
    <w:rsid w:val="00133EAF"/>
    <w:rsid w:val="0013415C"/>
    <w:rsid w:val="00141147"/>
    <w:rsid w:val="00143A07"/>
    <w:rsid w:val="001612DB"/>
    <w:rsid w:val="00161E77"/>
    <w:rsid w:val="00181A9E"/>
    <w:rsid w:val="00191B9D"/>
    <w:rsid w:val="001B09EE"/>
    <w:rsid w:val="001C5D03"/>
    <w:rsid w:val="001F2884"/>
    <w:rsid w:val="00215C71"/>
    <w:rsid w:val="002345E2"/>
    <w:rsid w:val="00251E09"/>
    <w:rsid w:val="00276DF8"/>
    <w:rsid w:val="00281CF0"/>
    <w:rsid w:val="002E1638"/>
    <w:rsid w:val="002E34F9"/>
    <w:rsid w:val="00305624"/>
    <w:rsid w:val="00322119"/>
    <w:rsid w:val="0033099D"/>
    <w:rsid w:val="00340171"/>
    <w:rsid w:val="00351627"/>
    <w:rsid w:val="0035398C"/>
    <w:rsid w:val="003825BF"/>
    <w:rsid w:val="00394022"/>
    <w:rsid w:val="003D0B97"/>
    <w:rsid w:val="003D6C63"/>
    <w:rsid w:val="003E5ED2"/>
    <w:rsid w:val="00400BDE"/>
    <w:rsid w:val="004067CB"/>
    <w:rsid w:val="0042056F"/>
    <w:rsid w:val="00422327"/>
    <w:rsid w:val="004649DF"/>
    <w:rsid w:val="00484216"/>
    <w:rsid w:val="00496973"/>
    <w:rsid w:val="004B610A"/>
    <w:rsid w:val="004E1B38"/>
    <w:rsid w:val="004F1112"/>
    <w:rsid w:val="00502322"/>
    <w:rsid w:val="00565D26"/>
    <w:rsid w:val="005757BB"/>
    <w:rsid w:val="00597271"/>
    <w:rsid w:val="005A2079"/>
    <w:rsid w:val="005A3C21"/>
    <w:rsid w:val="005A4A38"/>
    <w:rsid w:val="005B58F9"/>
    <w:rsid w:val="005E6C6A"/>
    <w:rsid w:val="00625250"/>
    <w:rsid w:val="00642406"/>
    <w:rsid w:val="006817CD"/>
    <w:rsid w:val="006B1F56"/>
    <w:rsid w:val="006B4195"/>
    <w:rsid w:val="006D5828"/>
    <w:rsid w:val="006F2CC9"/>
    <w:rsid w:val="00731E27"/>
    <w:rsid w:val="0075504C"/>
    <w:rsid w:val="007D3D9E"/>
    <w:rsid w:val="007E1B9C"/>
    <w:rsid w:val="007E657C"/>
    <w:rsid w:val="00850F30"/>
    <w:rsid w:val="008678CD"/>
    <w:rsid w:val="0088454A"/>
    <w:rsid w:val="008908DD"/>
    <w:rsid w:val="008A1ED2"/>
    <w:rsid w:val="008B45F5"/>
    <w:rsid w:val="008D100F"/>
    <w:rsid w:val="008D35C6"/>
    <w:rsid w:val="00952E28"/>
    <w:rsid w:val="009702C1"/>
    <w:rsid w:val="0097550D"/>
    <w:rsid w:val="00983CDD"/>
    <w:rsid w:val="009912B8"/>
    <w:rsid w:val="0099718C"/>
    <w:rsid w:val="009A468F"/>
    <w:rsid w:val="009B5820"/>
    <w:rsid w:val="00A22A82"/>
    <w:rsid w:val="00A3769B"/>
    <w:rsid w:val="00A56B43"/>
    <w:rsid w:val="00A94CA5"/>
    <w:rsid w:val="00A95808"/>
    <w:rsid w:val="00AC630F"/>
    <w:rsid w:val="00AE07F5"/>
    <w:rsid w:val="00B138DE"/>
    <w:rsid w:val="00B214AE"/>
    <w:rsid w:val="00B35554"/>
    <w:rsid w:val="00B43B38"/>
    <w:rsid w:val="00B6561F"/>
    <w:rsid w:val="00B66FF3"/>
    <w:rsid w:val="00B77BC9"/>
    <w:rsid w:val="00B85749"/>
    <w:rsid w:val="00B87B90"/>
    <w:rsid w:val="00B96F27"/>
    <w:rsid w:val="00BB3911"/>
    <w:rsid w:val="00BD05CD"/>
    <w:rsid w:val="00BE387F"/>
    <w:rsid w:val="00BF73A2"/>
    <w:rsid w:val="00C10428"/>
    <w:rsid w:val="00C52C69"/>
    <w:rsid w:val="00C566CF"/>
    <w:rsid w:val="00C74602"/>
    <w:rsid w:val="00C91CF9"/>
    <w:rsid w:val="00C92137"/>
    <w:rsid w:val="00CC4299"/>
    <w:rsid w:val="00CE5191"/>
    <w:rsid w:val="00D3718E"/>
    <w:rsid w:val="00D50389"/>
    <w:rsid w:val="00D512F8"/>
    <w:rsid w:val="00D70F0F"/>
    <w:rsid w:val="00D9500A"/>
    <w:rsid w:val="00DB1981"/>
    <w:rsid w:val="00DC209F"/>
    <w:rsid w:val="00DE6E70"/>
    <w:rsid w:val="00E03FBF"/>
    <w:rsid w:val="00E136A9"/>
    <w:rsid w:val="00E27D25"/>
    <w:rsid w:val="00E66711"/>
    <w:rsid w:val="00E756DB"/>
    <w:rsid w:val="00E910AC"/>
    <w:rsid w:val="00EA0E7F"/>
    <w:rsid w:val="00EA6CAD"/>
    <w:rsid w:val="00ED0083"/>
    <w:rsid w:val="00EE3D15"/>
    <w:rsid w:val="00EF1625"/>
    <w:rsid w:val="00EF1C01"/>
    <w:rsid w:val="00EF3EAD"/>
    <w:rsid w:val="00F564A4"/>
    <w:rsid w:val="00F63B77"/>
    <w:rsid w:val="00F66B0A"/>
    <w:rsid w:val="00F94E27"/>
    <w:rsid w:val="00F96C68"/>
    <w:rsid w:val="00FA0682"/>
    <w:rsid w:val="00FA5829"/>
    <w:rsid w:val="00FE1001"/>
    <w:rsid w:val="00FE2A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5B75"/>
  <w15:docId w15:val="{FDD3AA80-AF30-44D3-8F37-A3DF4544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67C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067CB"/>
    <w:rPr>
      <w:rFonts w:ascii="Tahoma" w:hAnsi="Tahoma" w:cs="Mangal"/>
      <w:sz w:val="16"/>
      <w:szCs w:val="14"/>
    </w:rPr>
  </w:style>
  <w:style w:type="character" w:styleId="SubtleEmphasis">
    <w:name w:val="Subtle Emphasis"/>
    <w:basedOn w:val="DefaultParagraphFont"/>
    <w:uiPriority w:val="19"/>
    <w:qFormat/>
    <w:rsid w:val="00E756DB"/>
    <w:rPr>
      <w:i/>
      <w:iCs/>
      <w:color w:val="404040" w:themeColor="text1" w:themeTint="BF"/>
    </w:rPr>
  </w:style>
  <w:style w:type="paragraph" w:styleId="Header">
    <w:name w:val="header"/>
    <w:basedOn w:val="Normal"/>
    <w:link w:val="HeaderChar"/>
    <w:uiPriority w:val="99"/>
    <w:unhideWhenUsed/>
    <w:rsid w:val="00E75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6DB"/>
  </w:style>
  <w:style w:type="paragraph" w:styleId="Footer">
    <w:name w:val="footer"/>
    <w:basedOn w:val="Normal"/>
    <w:link w:val="FooterChar"/>
    <w:uiPriority w:val="99"/>
    <w:unhideWhenUsed/>
    <w:rsid w:val="00E75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6DB"/>
  </w:style>
  <w:style w:type="character" w:customStyle="1" w:styleId="fontstyle01">
    <w:name w:val="fontstyle01"/>
    <w:basedOn w:val="DefaultParagraphFont"/>
    <w:rsid w:val="00E756D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E756DB"/>
    <w:rPr>
      <w:rFonts w:ascii="Times New Roman" w:hAnsi="Times New Roman" w:cs="Times New Roman" w:hint="default"/>
      <w:b w:val="0"/>
      <w:bCs w:val="0"/>
      <w:i/>
      <w:iCs/>
      <w:color w:val="000000"/>
      <w:sz w:val="24"/>
      <w:szCs w:val="24"/>
    </w:rPr>
  </w:style>
  <w:style w:type="paragraph" w:styleId="ListParagraph">
    <w:name w:val="List Paragraph"/>
    <w:basedOn w:val="Normal"/>
    <w:uiPriority w:val="34"/>
    <w:qFormat/>
    <w:rsid w:val="00FA0682"/>
    <w:pPr>
      <w:ind w:left="720"/>
      <w:contextualSpacing/>
    </w:pPr>
  </w:style>
  <w:style w:type="character" w:customStyle="1" w:styleId="fontstyle31">
    <w:name w:val="fontstyle31"/>
    <w:basedOn w:val="DefaultParagraphFont"/>
    <w:rsid w:val="009702C1"/>
    <w:rPr>
      <w:rFonts w:ascii="Times New Roman" w:hAnsi="Times New Roman" w:cs="Times New Roman" w:hint="default"/>
      <w:b w:val="0"/>
      <w:bCs w:val="0"/>
      <w:i/>
      <w:iCs/>
      <w:color w:val="000000"/>
      <w:sz w:val="24"/>
      <w:szCs w:val="24"/>
    </w:rPr>
  </w:style>
  <w:style w:type="paragraph" w:styleId="Revision">
    <w:name w:val="Revision"/>
    <w:hidden/>
    <w:uiPriority w:val="99"/>
    <w:semiHidden/>
    <w:rsid w:val="007E657C"/>
    <w:pPr>
      <w:spacing w:after="0" w:line="240" w:lineRule="auto"/>
    </w:pPr>
  </w:style>
  <w:style w:type="paragraph" w:styleId="NoSpacing">
    <w:name w:val="No Spacing"/>
    <w:uiPriority w:val="1"/>
    <w:qFormat/>
    <w:rsid w:val="00952E28"/>
    <w:pPr>
      <w:spacing w:after="0" w:line="240" w:lineRule="auto"/>
    </w:pPr>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308553">
      <w:bodyDiv w:val="1"/>
      <w:marLeft w:val="0"/>
      <w:marRight w:val="0"/>
      <w:marTop w:val="0"/>
      <w:marBottom w:val="0"/>
      <w:divBdr>
        <w:top w:val="none" w:sz="0" w:space="0" w:color="auto"/>
        <w:left w:val="none" w:sz="0" w:space="0" w:color="auto"/>
        <w:bottom w:val="none" w:sz="0" w:space="0" w:color="auto"/>
        <w:right w:val="none" w:sz="0" w:space="0" w:color="auto"/>
      </w:divBdr>
    </w:div>
    <w:div w:id="368800362">
      <w:bodyDiv w:val="1"/>
      <w:marLeft w:val="0"/>
      <w:marRight w:val="0"/>
      <w:marTop w:val="0"/>
      <w:marBottom w:val="0"/>
      <w:divBdr>
        <w:top w:val="none" w:sz="0" w:space="0" w:color="auto"/>
        <w:left w:val="none" w:sz="0" w:space="0" w:color="auto"/>
        <w:bottom w:val="none" w:sz="0" w:space="0" w:color="auto"/>
        <w:right w:val="none" w:sz="0" w:space="0" w:color="auto"/>
      </w:divBdr>
    </w:div>
    <w:div w:id="451486308">
      <w:bodyDiv w:val="1"/>
      <w:marLeft w:val="0"/>
      <w:marRight w:val="0"/>
      <w:marTop w:val="0"/>
      <w:marBottom w:val="0"/>
      <w:divBdr>
        <w:top w:val="none" w:sz="0" w:space="0" w:color="auto"/>
        <w:left w:val="none" w:sz="0" w:space="0" w:color="auto"/>
        <w:bottom w:val="none" w:sz="0" w:space="0" w:color="auto"/>
        <w:right w:val="none" w:sz="0" w:space="0" w:color="auto"/>
      </w:divBdr>
    </w:div>
    <w:div w:id="18893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13</Pages>
  <Words>2875</Words>
  <Characters>16391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Vikrant Chauhan</cp:lastModifiedBy>
  <cp:revision>19</cp:revision>
  <cp:lastPrinted>2023-07-19T12:18:00Z</cp:lastPrinted>
  <dcterms:created xsi:type="dcterms:W3CDTF">2024-01-03T05:01:00Z</dcterms:created>
  <dcterms:modified xsi:type="dcterms:W3CDTF">2024-10-17T06:20:00Z</dcterms:modified>
</cp:coreProperties>
</file>