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B2D1F" w14:textId="77777777" w:rsidR="00BC2A74" w:rsidRDefault="00BC2A74" w:rsidP="00BC2A74">
      <w:pPr>
        <w:adjustRightInd w:val="0"/>
        <w:rPr>
          <w:rFonts w:ascii="Arial" w:hAnsi="Arial" w:cs="Arial"/>
          <w:b/>
          <w:color w:val="000000"/>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27BEFF12" wp14:editId="32303411">
                <wp:simplePos x="0" y="0"/>
                <wp:positionH relativeFrom="column">
                  <wp:posOffset>2152650</wp:posOffset>
                </wp:positionH>
                <wp:positionV relativeFrom="paragraph">
                  <wp:posOffset>9525</wp:posOffset>
                </wp:positionV>
                <wp:extent cx="1562100" cy="661035"/>
                <wp:effectExtent l="0" t="0" r="19050" b="247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61035"/>
                        </a:xfrm>
                        <a:prstGeom prst="rect">
                          <a:avLst/>
                        </a:prstGeom>
                        <a:solidFill>
                          <a:srgbClr val="FFFFFF"/>
                        </a:solidFill>
                        <a:ln w="9525">
                          <a:solidFill>
                            <a:schemeClr val="bg1">
                              <a:lumMod val="100000"/>
                              <a:lumOff val="0"/>
                            </a:schemeClr>
                          </a:solidFill>
                          <a:miter lim="800000"/>
                          <a:headEnd/>
                          <a:tailEnd/>
                        </a:ln>
                      </wps:spPr>
                      <wps:txbx>
                        <w:txbxContent>
                          <w:p w14:paraId="27CBD6C2" w14:textId="77777777" w:rsidR="00637C59" w:rsidRPr="00422026" w:rsidRDefault="00637C59" w:rsidP="00974FE0">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भारतीयमानक</w:t>
                            </w:r>
                          </w:p>
                          <w:p w14:paraId="162B90B5" w14:textId="453F7DAC" w:rsidR="00637C59" w:rsidRPr="00BC2A74" w:rsidRDefault="00637C59" w:rsidP="00974FE0">
                            <w:pPr>
                              <w:spacing w:after="0" w:line="240" w:lineRule="auto"/>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EFF12" id="_x0000_t202" coordsize="21600,21600" o:spt="202" path="m,l,21600r21600,l21600,xe">
                <v:stroke joinstyle="miter"/>
                <v:path gradientshapeok="t" o:connecttype="rect"/>
              </v:shapetype>
              <v:shape id="Text Box 15" o:spid="_x0000_s1026" type="#_x0000_t202" style="position:absolute;margin-left:169.5pt;margin-top:.75pt;width:123pt;height:5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" strokecolor="white [3212]">
                <v:textbox>
                  <w:txbxContent>
                    <w:p w14:paraId="27CBD6C2" w14:textId="77777777" w:rsidR="00637C59" w:rsidRPr="00422026" w:rsidRDefault="00637C59" w:rsidP="00974FE0">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भारतीयमानक</w:t>
                      </w:r>
                    </w:p>
                    <w:p w14:paraId="162B90B5" w14:textId="453F7DAC" w:rsidR="00637C59" w:rsidRPr="00BC2A74" w:rsidRDefault="00637C59" w:rsidP="00974FE0">
                      <w:pPr>
                        <w:spacing w:after="0" w:line="240" w:lineRule="auto"/>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p>
    <w:p w14:paraId="755E45E1" w14:textId="3CABACC5" w:rsidR="00E8141E" w:rsidRDefault="00BC2A74" w:rsidP="00E8141E">
      <w:pPr>
        <w:adjustRightInd w:val="0"/>
        <w:ind w:left="3510" w:right="-720" w:firstLine="2880"/>
        <w:jc w:val="center"/>
        <w:rPr>
          <w:rFonts w:ascii="Arial" w:hAnsi="Arial" w:cs="Arial"/>
          <w:b/>
          <w:color w:val="000000"/>
          <w:lang w:val="fr-FR"/>
        </w:rPr>
      </w:pPr>
      <w:r>
        <w:rPr>
          <w:rFonts w:ascii="Arial" w:hAnsi="Arial" w:cs="Arial"/>
          <w:b/>
          <w:color w:val="000000"/>
          <w:lang w:val="fr-FR"/>
        </w:rPr>
        <w:t xml:space="preserve">                  </w:t>
      </w:r>
      <w:r w:rsidR="006B2F50">
        <w:rPr>
          <w:rFonts w:ascii="Arial" w:hAnsi="Arial" w:cs="Arial"/>
          <w:b/>
          <w:color w:val="000000"/>
          <w:lang w:val="fr-FR"/>
        </w:rPr>
        <w:t xml:space="preserve"> </w:t>
      </w:r>
      <w:r w:rsidR="00E41D17">
        <w:rPr>
          <w:rFonts w:ascii="Arial" w:hAnsi="Arial" w:cs="Arial"/>
          <w:b/>
          <w:color w:val="000000"/>
          <w:lang w:val="fr-FR"/>
        </w:rPr>
        <w:t xml:space="preserve">IS 7537 </w:t>
      </w:r>
      <w:r>
        <w:rPr>
          <w:rFonts w:ascii="Arial" w:hAnsi="Arial" w:cs="Arial"/>
          <w:b/>
          <w:color w:val="000000"/>
          <w:lang w:val="fr-FR"/>
        </w:rPr>
        <w:t xml:space="preserve">: </w:t>
      </w:r>
      <w:r w:rsidR="009D1BB4">
        <w:rPr>
          <w:rFonts w:ascii="Arial" w:hAnsi="Arial" w:cs="Arial"/>
          <w:b/>
          <w:color w:val="000000"/>
          <w:lang w:val="fr-FR"/>
        </w:rPr>
        <w:t>2024</w:t>
      </w:r>
    </w:p>
    <w:p w14:paraId="7E4A44FE" w14:textId="77777777" w:rsidR="00E8141E" w:rsidRDefault="00E8141E" w:rsidP="00E8141E">
      <w:pPr>
        <w:adjustRightInd w:val="0"/>
        <w:ind w:left="3510" w:right="-720" w:firstLine="2880"/>
        <w:jc w:val="center"/>
        <w:rPr>
          <w:rFonts w:ascii="Arial" w:hAnsi="Arial" w:cs="Arial"/>
          <w:b/>
          <w:color w:val="000000"/>
          <w:lang w:val="fr-FR"/>
        </w:rPr>
      </w:pPr>
    </w:p>
    <w:p w14:paraId="29B37D66" w14:textId="18E070B9" w:rsidR="00BC2A74" w:rsidRPr="00BC2A74" w:rsidRDefault="00BC2A74" w:rsidP="00BC2A74">
      <w:pPr>
        <w:ind w:left="3510"/>
        <w:jc w:val="right"/>
        <w:rPr>
          <w:rFonts w:ascii="Arial" w:hAnsi="Arial" w:cs="Arial"/>
          <w:cs/>
        </w:rPr>
      </w:pPr>
      <w:r>
        <w:rPr>
          <w:rFonts w:ascii="Arial" w:hAnsi="Arial" w:cs="Arial"/>
          <w:noProof/>
          <w:position w:val="-1"/>
          <w:sz w:val="10"/>
        </w:rPr>
        <mc:AlternateContent>
          <mc:Choice Requires="wpg">
            <w:drawing>
              <wp:inline distT="0" distB="0" distL="0" distR="0" wp14:anchorId="324A6162" wp14:editId="5C6D558C">
                <wp:extent cx="4030345" cy="57150"/>
                <wp:effectExtent l="0" t="0" r="27305" b="190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5715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1FEA8B" id="Group 11" o:spid="_x0000_s1026" style="width:317.3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anchorlock/>
              </v:group>
            </w:pict>
          </mc:Fallback>
        </mc:AlternateContent>
      </w:r>
    </w:p>
    <w:p w14:paraId="0A663E67" w14:textId="1E1E1CA9" w:rsidR="00637C59" w:rsidRPr="00715BAB" w:rsidRDefault="00637C59" w:rsidP="00715BAB">
      <w:pPr>
        <w:tabs>
          <w:tab w:val="left" w:pos="7050"/>
        </w:tabs>
        <w:ind w:left="5940" w:hanging="5940"/>
        <w:rPr>
          <w:sz w:val="32"/>
          <w:cs/>
        </w:rPr>
      </w:pPr>
    </w:p>
    <w:p w14:paraId="2DC520EE" w14:textId="01AA16F8" w:rsidR="00BC2A74" w:rsidRPr="001D03C0" w:rsidRDefault="00BC2A74" w:rsidP="001D03C0">
      <w:pPr>
        <w:ind w:left="4320" w:right="-360"/>
        <w:rPr>
          <w:rFonts w:ascii="Kokila" w:hAnsi="Kokila" w:cs="Kokila"/>
          <w:sz w:val="52"/>
          <w:szCs w:val="52"/>
        </w:rPr>
      </w:pPr>
      <w:r w:rsidRPr="001D03C0">
        <w:rPr>
          <w:rFonts w:ascii="Kokila" w:hAnsi="Kokila" w:cs="Kokila"/>
          <w:sz w:val="52"/>
          <w:szCs w:val="52"/>
          <w:cs/>
        </w:rPr>
        <w:t>सड़क याताया</w:t>
      </w:r>
      <w:r w:rsidRPr="001D03C0">
        <w:rPr>
          <w:rStyle w:val="y2iqfc"/>
          <w:rFonts w:ascii="Kokila" w:hAnsi="Kokila" w:cs="Kokila"/>
          <w:color w:val="202124"/>
          <w:sz w:val="52"/>
          <w:szCs w:val="52"/>
          <w:cs/>
          <w:lang w:bidi="hi-IN"/>
        </w:rPr>
        <w:t xml:space="preserve">त संकेतों के लिए </w:t>
      </w:r>
      <w:r w:rsidR="00805FCB" w:rsidRPr="001D03C0">
        <w:rPr>
          <w:rStyle w:val="y2iqfc"/>
          <w:rFonts w:ascii="Kokila" w:hAnsi="Kokila" w:cs="Kokila"/>
          <w:color w:val="202124"/>
          <w:sz w:val="52"/>
          <w:szCs w:val="52"/>
          <w:lang w:bidi="hi-IN"/>
        </w:rPr>
        <w:t>विनिर्देश</w:t>
      </w:r>
    </w:p>
    <w:p w14:paraId="7D9B7D0D" w14:textId="39422D9A" w:rsidR="00BC2A74" w:rsidRPr="008B535C" w:rsidRDefault="008819B3" w:rsidP="00BC2A74">
      <w:pPr>
        <w:tabs>
          <w:tab w:val="left" w:pos="426"/>
        </w:tabs>
        <w:adjustRightInd w:val="0"/>
        <w:spacing w:before="120" w:after="120"/>
        <w:ind w:left="3510"/>
        <w:jc w:val="center"/>
        <w:rPr>
          <w:rStyle w:val="y2iqfc"/>
          <w:rFonts w:ascii="Kokila" w:eastAsia="Times New Roman" w:hAnsi="Kokila" w:cs="Kokila"/>
          <w:i/>
          <w:color w:val="202124"/>
          <w:sz w:val="40"/>
          <w:szCs w:val="40"/>
          <w:lang w:bidi="hi-IN"/>
        </w:rPr>
      </w:pPr>
      <w:r w:rsidRPr="00805FCB">
        <w:rPr>
          <w:rStyle w:val="y2iqfc"/>
          <w:rFonts w:ascii="Kokila" w:eastAsia="Times New Roman" w:hAnsi="Kokila" w:cs="Kokila"/>
          <w:color w:val="202124"/>
          <w:sz w:val="42"/>
          <w:szCs w:val="42"/>
          <w:lang w:bidi="hi-IN"/>
        </w:rPr>
        <w:t xml:space="preserve">         </w:t>
      </w:r>
      <w:r w:rsidR="0004517F" w:rsidRPr="008B535C">
        <w:rPr>
          <w:rStyle w:val="y2iqfc"/>
          <w:rFonts w:ascii="Kokila" w:eastAsia="Times New Roman" w:hAnsi="Kokila" w:cs="Kokila"/>
          <w:i/>
          <w:color w:val="202124"/>
          <w:sz w:val="40"/>
          <w:szCs w:val="40"/>
          <w:lang w:bidi="hi-IN"/>
        </w:rPr>
        <w:t>(</w:t>
      </w:r>
      <w:r w:rsidR="00D51B8F" w:rsidRPr="00D51B8F">
        <w:rPr>
          <w:rStyle w:val="y2iqfc"/>
          <w:rFonts w:ascii="Kokila" w:eastAsia="Times New Roman" w:hAnsi="Kokila" w:cs="Kokila"/>
          <w:i/>
          <w:color w:val="202124"/>
          <w:sz w:val="40"/>
          <w:szCs w:val="40"/>
          <w:lang w:bidi="hi-IN"/>
        </w:rPr>
        <w:t>प्रथम</w:t>
      </w:r>
      <w:r w:rsidR="0004517F" w:rsidRPr="008B535C">
        <w:rPr>
          <w:rStyle w:val="y2iqfc"/>
          <w:rFonts w:ascii="Kokila" w:eastAsia="Times New Roman" w:hAnsi="Kokila" w:cs="Kokila"/>
          <w:i/>
          <w:color w:val="202124"/>
          <w:sz w:val="40"/>
          <w:szCs w:val="40"/>
          <w:lang w:bidi="hi-IN"/>
        </w:rPr>
        <w:t xml:space="preserve"> पुनरीक्षण)</w:t>
      </w:r>
    </w:p>
    <w:p w14:paraId="70EE245A" w14:textId="77777777" w:rsidR="00CE584A" w:rsidRPr="0038321A" w:rsidRDefault="00CE584A" w:rsidP="00BC2A74">
      <w:pPr>
        <w:tabs>
          <w:tab w:val="left" w:pos="426"/>
        </w:tabs>
        <w:adjustRightInd w:val="0"/>
        <w:spacing w:before="120" w:after="120"/>
        <w:ind w:left="3510"/>
        <w:jc w:val="center"/>
        <w:rPr>
          <w:rFonts w:ascii="Kokila" w:hAnsi="Kokila" w:cs="Kokila"/>
          <w:b/>
          <w:bCs/>
          <w:i/>
          <w:color w:val="222222"/>
          <w:sz w:val="40"/>
          <w:szCs w:val="32"/>
          <w:lang w:bidi="hi-IN"/>
        </w:rPr>
      </w:pPr>
    </w:p>
    <w:p w14:paraId="0421E78C" w14:textId="6EB77368" w:rsidR="00BC2A74" w:rsidRDefault="00CD283C" w:rsidP="002E7342">
      <w:pPr>
        <w:tabs>
          <w:tab w:val="left" w:pos="90"/>
        </w:tabs>
        <w:autoSpaceDE w:val="0"/>
        <w:autoSpaceDN w:val="0"/>
        <w:adjustRightInd w:val="0"/>
        <w:spacing w:after="0" w:line="240" w:lineRule="auto"/>
        <w:ind w:left="-90" w:right="360" w:hanging="270"/>
        <w:jc w:val="right"/>
        <w:rPr>
          <w:rFonts w:ascii="Arial" w:hAnsi="Arial" w:cs="Arial"/>
          <w:b/>
          <w:sz w:val="36"/>
          <w:szCs w:val="36"/>
        </w:rPr>
      </w:pPr>
      <w:r>
        <w:rPr>
          <w:rFonts w:ascii="Arial" w:hAnsi="Arial" w:cs="Arial"/>
          <w:b/>
          <w:sz w:val="36"/>
          <w:szCs w:val="36"/>
        </w:rPr>
        <w:t xml:space="preserve">   </w:t>
      </w:r>
      <w:r w:rsidR="00312303">
        <w:rPr>
          <w:rFonts w:ascii="Arial" w:hAnsi="Arial" w:cs="Arial"/>
          <w:b/>
          <w:sz w:val="36"/>
          <w:szCs w:val="36"/>
        </w:rPr>
        <w:t xml:space="preserve"> </w:t>
      </w:r>
      <w:r>
        <w:rPr>
          <w:rFonts w:ascii="Arial" w:hAnsi="Arial" w:cs="Arial"/>
          <w:b/>
          <w:sz w:val="36"/>
          <w:szCs w:val="36"/>
        </w:rPr>
        <w:t xml:space="preserve">   </w:t>
      </w:r>
      <w:r w:rsidR="00BC2A74" w:rsidRPr="002E7342">
        <w:rPr>
          <w:rFonts w:ascii="Arial" w:hAnsi="Arial" w:cs="Arial"/>
          <w:b/>
          <w:sz w:val="36"/>
          <w:szCs w:val="36"/>
        </w:rPr>
        <w:t xml:space="preserve">SPECIFICATION FOR ROAD </w:t>
      </w:r>
    </w:p>
    <w:p w14:paraId="7EDB7668" w14:textId="77777777" w:rsidR="002E7342" w:rsidRDefault="002E7342" w:rsidP="002E7342">
      <w:pPr>
        <w:tabs>
          <w:tab w:val="left" w:pos="90"/>
        </w:tabs>
        <w:autoSpaceDE w:val="0"/>
        <w:autoSpaceDN w:val="0"/>
        <w:adjustRightInd w:val="0"/>
        <w:spacing w:after="0" w:line="240" w:lineRule="auto"/>
        <w:ind w:left="-90" w:right="360" w:firstLine="4590"/>
        <w:jc w:val="center"/>
        <w:rPr>
          <w:rFonts w:ascii="Arial" w:hAnsi="Arial" w:cs="Arial"/>
          <w:b/>
          <w:sz w:val="36"/>
          <w:szCs w:val="36"/>
        </w:rPr>
      </w:pPr>
      <w:r w:rsidRPr="002E7342">
        <w:rPr>
          <w:rFonts w:ascii="Arial" w:hAnsi="Arial" w:cs="Arial"/>
          <w:b/>
          <w:sz w:val="36"/>
          <w:szCs w:val="36"/>
        </w:rPr>
        <w:t>TRAFFIC SIGNALS</w:t>
      </w:r>
    </w:p>
    <w:p w14:paraId="4D86BD96" w14:textId="77777777" w:rsidR="00CE2B4F" w:rsidRDefault="00CE2B4F" w:rsidP="002E7342">
      <w:pPr>
        <w:tabs>
          <w:tab w:val="left" w:pos="90"/>
        </w:tabs>
        <w:autoSpaceDE w:val="0"/>
        <w:autoSpaceDN w:val="0"/>
        <w:adjustRightInd w:val="0"/>
        <w:spacing w:after="0" w:line="240" w:lineRule="auto"/>
        <w:ind w:left="-90" w:right="360" w:firstLine="4590"/>
        <w:jc w:val="center"/>
        <w:rPr>
          <w:rFonts w:ascii="Arial" w:hAnsi="Arial" w:cs="Arial"/>
          <w:b/>
          <w:sz w:val="36"/>
          <w:szCs w:val="36"/>
        </w:rPr>
      </w:pPr>
    </w:p>
    <w:p w14:paraId="4064EEBA" w14:textId="562A27AE" w:rsidR="00325652" w:rsidRPr="00CE2B4F" w:rsidRDefault="00325652" w:rsidP="002E7342">
      <w:pPr>
        <w:tabs>
          <w:tab w:val="left" w:pos="90"/>
        </w:tabs>
        <w:autoSpaceDE w:val="0"/>
        <w:autoSpaceDN w:val="0"/>
        <w:adjustRightInd w:val="0"/>
        <w:spacing w:after="0" w:line="240" w:lineRule="auto"/>
        <w:ind w:left="-90" w:right="360" w:firstLine="4590"/>
        <w:jc w:val="center"/>
        <w:rPr>
          <w:rFonts w:ascii="Arial" w:hAnsi="Arial" w:cs="Arial"/>
          <w:i/>
          <w:sz w:val="28"/>
          <w:szCs w:val="28"/>
        </w:rPr>
      </w:pPr>
      <w:r w:rsidRPr="00CE2B4F">
        <w:rPr>
          <w:rFonts w:ascii="Arial" w:hAnsi="Arial" w:cs="Arial"/>
          <w:i/>
          <w:sz w:val="28"/>
          <w:szCs w:val="28"/>
        </w:rPr>
        <w:t>(First Revision)</w:t>
      </w:r>
    </w:p>
    <w:p w14:paraId="445A75A2" w14:textId="77777777" w:rsidR="002E7342" w:rsidRPr="00CE2B4F" w:rsidRDefault="002E7342" w:rsidP="002E7342">
      <w:pPr>
        <w:pStyle w:val="PlainText"/>
        <w:ind w:left="270" w:firstLine="4590"/>
        <w:rPr>
          <w:rFonts w:ascii="Arial" w:eastAsia="PMingLiU" w:hAnsi="Arial" w:cs="Arial"/>
          <w:i/>
          <w:sz w:val="28"/>
          <w:szCs w:val="28"/>
          <w:lang w:eastAsia="zh-TW"/>
        </w:rPr>
      </w:pPr>
    </w:p>
    <w:p w14:paraId="574D7C80" w14:textId="77777777" w:rsidR="002E7342" w:rsidRDefault="002E7342" w:rsidP="002E7342">
      <w:pPr>
        <w:tabs>
          <w:tab w:val="left" w:pos="90"/>
        </w:tabs>
        <w:autoSpaceDE w:val="0"/>
        <w:autoSpaceDN w:val="0"/>
        <w:adjustRightInd w:val="0"/>
        <w:spacing w:after="0" w:line="240" w:lineRule="auto"/>
        <w:ind w:left="-90" w:right="360" w:hanging="270"/>
        <w:jc w:val="right"/>
        <w:rPr>
          <w:rFonts w:ascii="Arial" w:hAnsi="Arial" w:cs="Arial"/>
          <w:b/>
          <w:sz w:val="36"/>
          <w:szCs w:val="36"/>
        </w:rPr>
      </w:pPr>
    </w:p>
    <w:p w14:paraId="52AE2C04" w14:textId="77777777" w:rsidR="002E7342" w:rsidRDefault="002E7342" w:rsidP="002E7342">
      <w:pPr>
        <w:tabs>
          <w:tab w:val="left" w:pos="90"/>
        </w:tabs>
        <w:autoSpaceDE w:val="0"/>
        <w:autoSpaceDN w:val="0"/>
        <w:adjustRightInd w:val="0"/>
        <w:spacing w:after="0" w:line="240" w:lineRule="auto"/>
        <w:ind w:left="-90" w:right="360" w:hanging="270"/>
        <w:jc w:val="right"/>
        <w:rPr>
          <w:rFonts w:ascii="Arial" w:eastAsia="PMingLiU" w:hAnsi="Arial" w:cs="Arial"/>
          <w:sz w:val="24"/>
          <w:szCs w:val="24"/>
          <w:lang w:eastAsia="zh-TW"/>
        </w:rPr>
      </w:pPr>
    </w:p>
    <w:p w14:paraId="23BC9B5C" w14:textId="41284A8F" w:rsidR="00BC2A74" w:rsidRPr="00075F3D" w:rsidRDefault="002061C2" w:rsidP="00BC2A74">
      <w:pPr>
        <w:pStyle w:val="PlainText"/>
        <w:ind w:left="3510"/>
        <w:jc w:val="center"/>
        <w:rPr>
          <w:rFonts w:ascii="Arial" w:eastAsia="PMingLiU" w:hAnsi="Arial" w:cs="Arial"/>
          <w:bCs/>
          <w:sz w:val="24"/>
          <w:szCs w:val="24"/>
          <w:lang w:eastAsia="zh-TW"/>
        </w:rPr>
      </w:pPr>
      <w:r w:rsidRPr="00075F3D">
        <w:rPr>
          <w:rFonts w:ascii="Arial" w:eastAsia="PMingLiU" w:hAnsi="Arial" w:cs="Arial"/>
          <w:bCs/>
          <w:sz w:val="24"/>
          <w:szCs w:val="24"/>
          <w:lang w:eastAsia="zh-TW"/>
        </w:rPr>
        <w:t xml:space="preserve">      </w:t>
      </w:r>
      <w:r w:rsidR="00BC2A74" w:rsidRPr="00075F3D">
        <w:rPr>
          <w:rFonts w:ascii="Arial" w:eastAsia="PMingLiU" w:hAnsi="Arial" w:cs="Arial"/>
          <w:bCs/>
          <w:sz w:val="24"/>
          <w:szCs w:val="24"/>
          <w:lang w:eastAsia="zh-TW"/>
        </w:rPr>
        <w:t xml:space="preserve">ICS </w:t>
      </w:r>
      <w:r w:rsidR="00D51B8F" w:rsidRPr="00075F3D">
        <w:rPr>
          <w:rFonts w:ascii="Arial" w:eastAsia="PMingLiU" w:hAnsi="Arial" w:cs="Arial"/>
          <w:bCs/>
          <w:sz w:val="24"/>
          <w:szCs w:val="24"/>
          <w:lang w:eastAsia="zh-TW"/>
        </w:rPr>
        <w:t>29.140.50</w:t>
      </w:r>
    </w:p>
    <w:p w14:paraId="4E6FFEC2" w14:textId="77777777" w:rsidR="00937932" w:rsidRDefault="00937932" w:rsidP="00BC2A74">
      <w:pPr>
        <w:pStyle w:val="PlainText"/>
        <w:ind w:left="3510"/>
        <w:jc w:val="center"/>
        <w:rPr>
          <w:rFonts w:ascii="Arial" w:eastAsia="PMingLiU" w:hAnsi="Arial" w:cs="Arial"/>
          <w:bCs/>
          <w:sz w:val="24"/>
          <w:szCs w:val="24"/>
          <w:lang w:eastAsia="zh-TW"/>
        </w:rPr>
      </w:pPr>
    </w:p>
    <w:p w14:paraId="398D286D" w14:textId="77777777" w:rsidR="00937932" w:rsidRDefault="00937932" w:rsidP="00BC2A74">
      <w:pPr>
        <w:pStyle w:val="PlainText"/>
        <w:ind w:left="3510"/>
        <w:jc w:val="center"/>
        <w:rPr>
          <w:rFonts w:ascii="Arial" w:eastAsia="PMingLiU" w:hAnsi="Arial" w:cs="Arial"/>
          <w:bCs/>
          <w:sz w:val="24"/>
          <w:szCs w:val="24"/>
          <w:lang w:eastAsia="zh-TW"/>
        </w:rPr>
      </w:pPr>
    </w:p>
    <w:p w14:paraId="7754B02A" w14:textId="77777777" w:rsidR="00937932" w:rsidRDefault="00937932" w:rsidP="00BC2A74">
      <w:pPr>
        <w:pStyle w:val="PlainText"/>
        <w:ind w:left="3510"/>
        <w:jc w:val="center"/>
        <w:rPr>
          <w:rFonts w:ascii="Arial" w:eastAsia="PMingLiU" w:hAnsi="Arial" w:cs="Arial"/>
          <w:bCs/>
          <w:sz w:val="24"/>
          <w:szCs w:val="24"/>
          <w:lang w:eastAsia="zh-TW"/>
        </w:rPr>
      </w:pPr>
    </w:p>
    <w:p w14:paraId="06F741E8" w14:textId="77777777" w:rsidR="00937932" w:rsidRDefault="00937932" w:rsidP="00BC2A74">
      <w:pPr>
        <w:pStyle w:val="PlainText"/>
        <w:ind w:left="3510"/>
        <w:jc w:val="center"/>
        <w:rPr>
          <w:rFonts w:ascii="Arial" w:eastAsia="PMingLiU" w:hAnsi="Arial" w:cs="Arial"/>
          <w:bCs/>
          <w:sz w:val="24"/>
          <w:szCs w:val="24"/>
          <w:lang w:eastAsia="zh-TW"/>
        </w:rPr>
      </w:pPr>
    </w:p>
    <w:p w14:paraId="56A8247E" w14:textId="77777777" w:rsidR="00937932" w:rsidRPr="00B1354B" w:rsidRDefault="00937932" w:rsidP="00BC2A74">
      <w:pPr>
        <w:pStyle w:val="PlainText"/>
        <w:ind w:left="3510"/>
        <w:jc w:val="center"/>
        <w:rPr>
          <w:rFonts w:ascii="Arial" w:eastAsia="PMingLiU" w:hAnsi="Arial" w:cs="Arial"/>
          <w:bCs/>
          <w:sz w:val="24"/>
          <w:szCs w:val="24"/>
          <w:lang w:eastAsia="zh-TW"/>
        </w:rPr>
      </w:pPr>
    </w:p>
    <w:p w14:paraId="24CE2019" w14:textId="1F2AE4B0" w:rsidR="00BC2A74" w:rsidRDefault="002061C2" w:rsidP="00CE584A">
      <w:pPr>
        <w:ind w:left="3510"/>
        <w:jc w:val="center"/>
        <w:rPr>
          <w:noProof/>
        </w:rPr>
      </w:pPr>
      <w:r>
        <w:rPr>
          <w:rFonts w:ascii="Arial" w:hAnsi="Arial" w:cs="Arial"/>
        </w:rPr>
        <w:t xml:space="preserve">       </w:t>
      </w:r>
      <w:r w:rsidR="00BC2A74" w:rsidRPr="004E2754">
        <w:rPr>
          <w:rFonts w:ascii="Arial" w:hAnsi="Arial" w:cs="Arial"/>
        </w:rPr>
        <w:sym w:font="Symbol" w:char="00D3"/>
      </w:r>
      <w:r w:rsidR="00BC2A74" w:rsidRPr="004E2754">
        <w:rPr>
          <w:rFonts w:ascii="Arial" w:hAnsi="Arial" w:cs="Arial"/>
        </w:rPr>
        <w:t xml:space="preserve"> BIS 202</w:t>
      </w:r>
      <w:r w:rsidR="00BC2A74">
        <w:rPr>
          <w:rFonts w:ascii="Arial" w:hAnsi="Arial" w:cs="Arial"/>
        </w:rPr>
        <w:t>4</w:t>
      </w:r>
      <w:r>
        <w:rPr>
          <w:rFonts w:ascii="Arial" w:hAnsi="Arial" w:cs="Arial"/>
        </w:rPr>
        <w:t xml:space="preserve">   </w:t>
      </w:r>
    </w:p>
    <w:p w14:paraId="7BC17DEE" w14:textId="77777777" w:rsidR="0004517F" w:rsidRPr="00CF4653" w:rsidRDefault="0004517F" w:rsidP="00805FCB">
      <w:pPr>
        <w:spacing w:after="120"/>
        <w:rPr>
          <w:rFonts w:ascii="Arial" w:hAnsi="Arial" w:cs="Arial"/>
        </w:rPr>
      </w:pPr>
    </w:p>
    <w:p w14:paraId="57618862" w14:textId="4A8BF61E" w:rsidR="00BC2A74" w:rsidRPr="00BC2A74" w:rsidRDefault="00497941" w:rsidP="00BC2A74">
      <w:pPr>
        <w:ind w:left="3510"/>
        <w:jc w:val="center"/>
        <w:rPr>
          <w:rFonts w:ascii="Arial" w:hAnsi="Arial" w:cs="Arial"/>
        </w:rPr>
      </w:pPr>
      <w:r>
        <w:rPr>
          <w:rFonts w:ascii="Kokila" w:hAnsi="Kokila" w:cs="Kokila"/>
          <w:sz w:val="28"/>
          <w:szCs w:val="28"/>
        </w:rPr>
        <w:object w:dxaOrig="1440" w:dyaOrig="1440" w14:anchorId="24A79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1.35pt;margin-top:11.85pt;width:59.7pt;height:59.7pt;z-index:251659264" o:allowincell="f">
            <v:imagedata r:id="rId8" o:title=""/>
          </v:shape>
          <o:OLEObject Type="Embed" ProgID="MSPhotoEd.3" ShapeID="_x0000_s1027" DrawAspect="Content" ObjectID="_1781508363" r:id="rId9"/>
        </w:object>
      </w:r>
      <w:r w:rsidR="00BC2A74">
        <w:rPr>
          <w:rFonts w:ascii="Arial" w:hAnsi="Arial" w:cs="Arial"/>
          <w:noProof/>
          <w:position w:val="-1"/>
          <w:sz w:val="10"/>
        </w:rPr>
        <mc:AlternateContent>
          <mc:Choice Requires="wpg">
            <w:drawing>
              <wp:inline distT="0" distB="0" distL="0" distR="0" wp14:anchorId="5DA1090A" wp14:editId="05E4BB40">
                <wp:extent cx="4030345" cy="63500"/>
                <wp:effectExtent l="9525" t="3175" r="8255"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3D553C" id="Group 2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mSp36QCAACx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eGusMAAADbAAAADwAAAGRycy9kb3ducmV2LnhtbESPX2vCMBTF34V9h3CFvYimtkNGZ5Th&#10;mHOP1iF7vDTXttjcdEm03bc3g4GPh/Pnx1muB9OKKznfWFYwnyUgiEurG64UfB3ep88gfEDW2Fom&#10;Bb/kYb16GC0x17bnPV2LUIk4wj5HBXUIXS6lL2sy6Ge2I47eyTqDIUpXSe2wj+OmlWmSLKTBhiOh&#10;xo42NZXn4mIixP0kk7fFx2f/nT7Z4rzNjrbNlHocD68vIAIN4R7+b++0gjSD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Hhrr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4ezsMAAADbAAAADwAAAGRycy9kb3ducmV2LnhtbESPX2vCMBTF34V9h3AHvoimVhGpRhkT&#10;dXtcN8THS3Nti81NTaLtvv0yGOzxcP78OOttbxrxIOdrywqmkwQEcWF1zaWCr8/9eAnCB2SNjWVS&#10;8E0etpunwRozbTv+oEceShFH2GeooAqhzaT0RUUG/cS2xNG7WGcwROlKqR12cdw0Mk2ShTRYcyRU&#10;2NJrRcU1v5sIcbdktFsc37tzOrf59TA72Wam1PC5f1mBCNSH//Bf+00rSO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uHs7DAAAA2wAAAA8AAAAAAAAAAAAA&#10;AAAAoQIAAGRycy9kb3ducmV2LnhtbFBLBQYAAAAABAAEAPkAAACRAwAAAAA=&#10;" strokecolor="#231f20" strokeweight="1pt"/>
                <w10:anchorlock/>
              </v:group>
            </w:pict>
          </mc:Fallback>
        </mc:AlternateContent>
      </w:r>
    </w:p>
    <w:p w14:paraId="53BA000D" w14:textId="40A30F3A" w:rsidR="00BC2A74" w:rsidRPr="005C4354" w:rsidRDefault="00BC2A74" w:rsidP="00BC2A74">
      <w:pPr>
        <w:spacing w:after="0"/>
        <w:ind w:left="4860"/>
        <w:jc w:val="center"/>
        <w:rPr>
          <w:rFonts w:ascii="Kokila" w:hAnsi="Kokila" w:cs="Kokila"/>
          <w:b/>
          <w:bCs/>
          <w:caps/>
          <w:sz w:val="28"/>
          <w:szCs w:val="28"/>
        </w:rPr>
      </w:pPr>
      <w:r w:rsidRPr="005C4354">
        <w:rPr>
          <w:rFonts w:ascii="Kokila" w:hAnsi="Kokila" w:cs="Kokila"/>
          <w:caps/>
          <w:sz w:val="28"/>
          <w:szCs w:val="28"/>
          <w:cs/>
          <w:lang w:bidi="hi-IN"/>
        </w:rPr>
        <w:t>भारतीय मानक ब्यूरो</w:t>
      </w:r>
    </w:p>
    <w:p w14:paraId="21A0D482" w14:textId="77777777" w:rsidR="00BC2A74" w:rsidRPr="005C4354" w:rsidRDefault="00BC2A74" w:rsidP="005C4354">
      <w:pPr>
        <w:adjustRightInd w:val="0"/>
        <w:spacing w:after="0"/>
        <w:ind w:left="4860" w:right="-720"/>
        <w:rPr>
          <w:rFonts w:ascii="Arial" w:hAnsi="Arial" w:cs="Arial"/>
          <w:bCs/>
          <w:color w:val="231F20"/>
          <w:spacing w:val="22"/>
          <w:sz w:val="28"/>
          <w:szCs w:val="28"/>
          <w:lang w:bidi="hi-IN"/>
        </w:rPr>
      </w:pPr>
      <w:r w:rsidRPr="005C4354">
        <w:rPr>
          <w:rFonts w:ascii="Arial" w:hAnsi="Arial" w:cs="Arial"/>
          <w:bCs/>
          <w:color w:val="231F20"/>
          <w:spacing w:val="22"/>
          <w:sz w:val="28"/>
          <w:szCs w:val="28"/>
        </w:rPr>
        <w:t>BUREAU OF INDIAN STANDARDS</w:t>
      </w:r>
    </w:p>
    <w:p w14:paraId="32053447" w14:textId="77777777" w:rsidR="00BC2A74" w:rsidRPr="00A9373B" w:rsidRDefault="00BC2A74" w:rsidP="00BC2A74">
      <w:pPr>
        <w:spacing w:after="0"/>
        <w:ind w:left="4860"/>
        <w:jc w:val="center"/>
        <w:rPr>
          <w:rFonts w:ascii="Kokila" w:hAnsi="Kokila" w:cs="Kokila"/>
          <w:b/>
          <w:bCs/>
          <w:color w:val="231F20"/>
          <w:spacing w:val="22"/>
          <w:sz w:val="24"/>
          <w:szCs w:val="24"/>
        </w:rPr>
      </w:pPr>
      <w:r w:rsidRPr="00A9373B">
        <w:rPr>
          <w:rFonts w:ascii="Kokila" w:hAnsi="Kokila" w:cs="Kokila"/>
          <w:caps/>
          <w:sz w:val="24"/>
          <w:szCs w:val="24"/>
          <w:cs/>
          <w:lang w:bidi="hi-IN"/>
        </w:rPr>
        <w:t>मानक भवन</w:t>
      </w:r>
      <w:r w:rsidRPr="00A9373B">
        <w:rPr>
          <w:rFonts w:ascii="Kokila" w:hAnsi="Kokila" w:cs="Kokila"/>
          <w:caps/>
          <w:sz w:val="24"/>
          <w:szCs w:val="24"/>
        </w:rPr>
        <w:t xml:space="preserve">, 9 </w:t>
      </w:r>
      <w:r w:rsidRPr="00A9373B">
        <w:rPr>
          <w:rFonts w:ascii="Kokila" w:hAnsi="Kokila" w:cs="Kokila"/>
          <w:caps/>
          <w:sz w:val="24"/>
          <w:szCs w:val="24"/>
          <w:cs/>
          <w:lang w:bidi="hi-IN"/>
        </w:rPr>
        <w:t>बहादुर शाह ज़फर मार्ग</w:t>
      </w:r>
      <w:r w:rsidRPr="00A9373B">
        <w:rPr>
          <w:rFonts w:ascii="Kokila" w:hAnsi="Kokila" w:cs="Kokila"/>
          <w:caps/>
          <w:sz w:val="24"/>
          <w:szCs w:val="24"/>
        </w:rPr>
        <w:t xml:space="preserve">, </w:t>
      </w:r>
      <w:r w:rsidRPr="00A9373B">
        <w:rPr>
          <w:rFonts w:ascii="Kokila" w:hAnsi="Kokila" w:cs="Kokila"/>
          <w:caps/>
          <w:sz w:val="24"/>
          <w:szCs w:val="24"/>
          <w:cs/>
          <w:lang w:bidi="hi-IN"/>
        </w:rPr>
        <w:t>नई दिल्ली-</w:t>
      </w:r>
      <w:r w:rsidRPr="00A9373B">
        <w:rPr>
          <w:rFonts w:ascii="Kokila" w:hAnsi="Kokila" w:cs="Kokila"/>
          <w:bCs/>
          <w:caps/>
          <w:sz w:val="24"/>
          <w:szCs w:val="24"/>
        </w:rPr>
        <w:t>110002</w:t>
      </w:r>
    </w:p>
    <w:p w14:paraId="0CB3525A" w14:textId="0306CF9A" w:rsidR="00BC2A74" w:rsidRPr="00CF4653" w:rsidRDefault="00BC2A74" w:rsidP="00532CEE">
      <w:pPr>
        <w:tabs>
          <w:tab w:val="left" w:pos="3119"/>
          <w:tab w:val="left" w:pos="3828"/>
          <w:tab w:val="left" w:pos="4253"/>
          <w:tab w:val="left" w:pos="4770"/>
        </w:tabs>
        <w:adjustRightInd w:val="0"/>
        <w:spacing w:after="0"/>
        <w:ind w:left="4860" w:right="-450" w:hanging="90"/>
        <w:jc w:val="center"/>
        <w:rPr>
          <w:rFonts w:ascii="Arial" w:hAnsi="Arial" w:cs="Arial"/>
          <w:color w:val="231F20"/>
          <w:sz w:val="20"/>
        </w:rPr>
      </w:pPr>
      <w:r w:rsidRPr="00A9373B">
        <w:rPr>
          <w:rFonts w:ascii="Arial" w:hAnsi="Arial" w:cs="Arial"/>
          <w:color w:val="231F20"/>
          <w:sz w:val="20"/>
          <w:szCs w:val="20"/>
        </w:rPr>
        <w:t>MANAK BHA</w:t>
      </w:r>
      <w:r w:rsidRPr="00A9373B">
        <w:rPr>
          <w:rFonts w:ascii="Arial" w:hAnsi="Arial" w:cs="Arial"/>
          <w:color w:val="231F20"/>
          <w:sz w:val="20"/>
          <w:szCs w:val="20"/>
          <w:lang w:bidi="hi-IN"/>
        </w:rPr>
        <w:t>V</w:t>
      </w:r>
      <w:r w:rsidRPr="00A9373B">
        <w:rPr>
          <w:rFonts w:ascii="Arial" w:hAnsi="Arial" w:cs="Arial"/>
          <w:color w:val="231F20"/>
          <w:sz w:val="20"/>
          <w:szCs w:val="20"/>
        </w:rPr>
        <w:t>AN, 9 BAHADUR SHAH ZAFAR</w:t>
      </w:r>
      <w:r w:rsidRPr="00CF4653">
        <w:rPr>
          <w:rFonts w:ascii="Arial" w:hAnsi="Arial" w:cs="Arial"/>
          <w:color w:val="231F20"/>
          <w:sz w:val="20"/>
        </w:rPr>
        <w:t xml:space="preserve"> </w:t>
      </w:r>
      <w:r w:rsidR="00532CEE" w:rsidRPr="00CF4653">
        <w:rPr>
          <w:rFonts w:ascii="Arial" w:hAnsi="Arial" w:cs="Arial"/>
          <w:color w:val="231F20"/>
          <w:sz w:val="20"/>
        </w:rPr>
        <w:t>MARG</w:t>
      </w:r>
    </w:p>
    <w:p w14:paraId="566AEFE8" w14:textId="77777777" w:rsidR="00BC2A74" w:rsidRPr="00CF4653" w:rsidRDefault="00BC2A74" w:rsidP="00532CEE">
      <w:pPr>
        <w:tabs>
          <w:tab w:val="left" w:pos="3119"/>
          <w:tab w:val="left" w:pos="3828"/>
          <w:tab w:val="left" w:pos="4253"/>
          <w:tab w:val="left" w:pos="9360"/>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F826D5F" w14:textId="77777777" w:rsidR="00BC2A74" w:rsidRPr="009A4811" w:rsidRDefault="00497941" w:rsidP="00BC2A74">
      <w:pPr>
        <w:ind w:left="4860"/>
        <w:jc w:val="center"/>
        <w:rPr>
          <w:rFonts w:ascii="Arial" w:hAnsi="Arial" w:cs="Arial"/>
          <w:sz w:val="20"/>
          <w:szCs w:val="20"/>
        </w:rPr>
      </w:pPr>
      <w:hyperlink r:id="rId10" w:history="1">
        <w:r w:rsidR="00BC2A74" w:rsidRPr="009A4811">
          <w:rPr>
            <w:rStyle w:val="Hyperlink"/>
            <w:rFonts w:ascii="Arial" w:hAnsi="Arial" w:cs="Arial"/>
            <w:sz w:val="20"/>
            <w:szCs w:val="20"/>
          </w:rPr>
          <w:t>www.bis.gov.in</w:t>
        </w:r>
      </w:hyperlink>
      <w:hyperlink r:id="rId11" w:history="1">
        <w:r w:rsidR="00BC2A74" w:rsidRPr="009A4811">
          <w:rPr>
            <w:rStyle w:val="Hyperlink"/>
            <w:rFonts w:ascii="Arial" w:hAnsi="Arial" w:cs="Arial"/>
            <w:sz w:val="20"/>
            <w:szCs w:val="20"/>
          </w:rPr>
          <w:t>www.standardsbis.in</w:t>
        </w:r>
      </w:hyperlink>
    </w:p>
    <w:p w14:paraId="69580B3A" w14:textId="35191432" w:rsidR="00532CEE" w:rsidRDefault="009A4811" w:rsidP="00805FCB">
      <w:pPr>
        <w:ind w:left="3510"/>
        <w:rPr>
          <w:rFonts w:ascii="Arial" w:hAnsi="Arial" w:cs="Arial"/>
          <w:b/>
          <w:bCs/>
        </w:rPr>
      </w:pPr>
      <w:r>
        <w:rPr>
          <w:rFonts w:ascii="Arial" w:hAnsi="Arial" w:cs="Arial"/>
          <w:b/>
          <w:bCs/>
          <w:iCs/>
        </w:rPr>
        <w:t xml:space="preserve">          </w:t>
      </w:r>
      <w:r w:rsidR="00BC2A74">
        <w:rPr>
          <w:rFonts w:ascii="Arial" w:hAnsi="Arial" w:cs="Arial"/>
          <w:b/>
          <w:bCs/>
          <w:iCs/>
        </w:rPr>
        <w:t xml:space="preserve">July </w:t>
      </w:r>
      <w:r w:rsidR="00BC2A74" w:rsidRPr="00CF4653">
        <w:rPr>
          <w:rFonts w:ascii="Arial" w:hAnsi="Arial" w:cs="Arial"/>
          <w:b/>
          <w:bCs/>
        </w:rPr>
        <w:t>202</w:t>
      </w:r>
      <w:r w:rsidR="00BC2A74">
        <w:rPr>
          <w:rFonts w:ascii="Arial" w:hAnsi="Arial" w:cs="Arial"/>
          <w:b/>
          <w:bCs/>
        </w:rPr>
        <w:t xml:space="preserve">4                                             </w:t>
      </w:r>
      <w:r w:rsidR="00805FCB">
        <w:rPr>
          <w:rFonts w:ascii="Arial" w:hAnsi="Arial" w:cs="Arial"/>
          <w:b/>
          <w:bCs/>
        </w:rPr>
        <w:t xml:space="preserve">Price Group </w:t>
      </w:r>
    </w:p>
    <w:p w14:paraId="6806F9BD" w14:textId="77777777" w:rsidR="00805FCB" w:rsidRPr="00805FCB" w:rsidRDefault="00805FCB" w:rsidP="00805FCB">
      <w:pPr>
        <w:ind w:left="3510"/>
      </w:pPr>
    </w:p>
    <w:p w14:paraId="5157C1B4" w14:textId="72BCFD92" w:rsidR="00667513" w:rsidRPr="00667513" w:rsidRDefault="00667513" w:rsidP="00B57BB0">
      <w:pPr>
        <w:autoSpaceDE w:val="0"/>
        <w:autoSpaceDN w:val="0"/>
        <w:adjustRightInd w:val="0"/>
        <w:spacing w:after="0" w:line="240" w:lineRule="auto"/>
        <w:jc w:val="both"/>
        <w:rPr>
          <w:rFonts w:ascii="Times New Roman" w:hAnsi="Times New Roman" w:cs="Times New Roman"/>
          <w:sz w:val="24"/>
          <w:szCs w:val="24"/>
        </w:rPr>
      </w:pPr>
      <w:r w:rsidRPr="00667513">
        <w:rPr>
          <w:rFonts w:ascii="Times New Roman" w:hAnsi="Times New Roman" w:cs="Times New Roman"/>
          <w:sz w:val="24"/>
          <w:szCs w:val="24"/>
        </w:rPr>
        <w:t>Illumination Engineering and Luminaries Sectional Committee, ETD 49</w:t>
      </w:r>
    </w:p>
    <w:p w14:paraId="09E6863A" w14:textId="77777777" w:rsidR="00667513" w:rsidRDefault="00667513" w:rsidP="00B57BB0">
      <w:pPr>
        <w:autoSpaceDE w:val="0"/>
        <w:autoSpaceDN w:val="0"/>
        <w:adjustRightInd w:val="0"/>
        <w:spacing w:after="0" w:line="240" w:lineRule="auto"/>
        <w:jc w:val="both"/>
        <w:rPr>
          <w:rFonts w:ascii="Times New Roman" w:hAnsi="Times New Roman" w:cs="Times New Roman"/>
          <w:b/>
          <w:sz w:val="24"/>
          <w:szCs w:val="24"/>
        </w:rPr>
      </w:pPr>
    </w:p>
    <w:p w14:paraId="7CAF5CAA" w14:textId="2EAEFB2C" w:rsidR="009A53C0" w:rsidRPr="001F63D0" w:rsidRDefault="009A53C0" w:rsidP="00B57BB0">
      <w:pPr>
        <w:autoSpaceDE w:val="0"/>
        <w:autoSpaceDN w:val="0"/>
        <w:adjustRightInd w:val="0"/>
        <w:spacing w:after="0" w:line="240" w:lineRule="auto"/>
        <w:jc w:val="both"/>
        <w:rPr>
          <w:rFonts w:ascii="Times New Roman" w:hAnsi="Times New Roman" w:cs="Times New Roman"/>
          <w:b/>
          <w:sz w:val="24"/>
          <w:szCs w:val="24"/>
        </w:rPr>
      </w:pPr>
      <w:r w:rsidRPr="001F63D0">
        <w:rPr>
          <w:rFonts w:ascii="Times New Roman" w:hAnsi="Times New Roman" w:cs="Times New Roman"/>
          <w:b/>
          <w:sz w:val="24"/>
          <w:szCs w:val="24"/>
        </w:rPr>
        <w:t>FOREWORD</w:t>
      </w:r>
      <w:r w:rsidR="00EF5B48">
        <w:rPr>
          <w:rFonts w:ascii="Times New Roman" w:hAnsi="Times New Roman" w:cs="Times New Roman"/>
          <w:b/>
          <w:sz w:val="24"/>
          <w:szCs w:val="24"/>
        </w:rPr>
        <w:t xml:space="preserve"> </w:t>
      </w:r>
    </w:p>
    <w:p w14:paraId="6E82DC84" w14:textId="77777777" w:rsidR="009A53C0" w:rsidRDefault="009A53C0" w:rsidP="00B57BB0">
      <w:pPr>
        <w:autoSpaceDE w:val="0"/>
        <w:autoSpaceDN w:val="0"/>
        <w:adjustRightInd w:val="0"/>
        <w:spacing w:after="0" w:line="240" w:lineRule="auto"/>
        <w:jc w:val="both"/>
        <w:rPr>
          <w:rFonts w:ascii="Times New Roman" w:hAnsi="Times New Roman" w:cs="Times New Roman"/>
          <w:b/>
          <w:bCs/>
          <w:sz w:val="24"/>
          <w:szCs w:val="24"/>
        </w:rPr>
      </w:pPr>
    </w:p>
    <w:p w14:paraId="43DC576B" w14:textId="02EF09DA" w:rsidR="00D13172" w:rsidRDefault="00D13172" w:rsidP="00D053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Indian Standard (First </w:t>
      </w:r>
      <w:r w:rsidR="0020138C">
        <w:rPr>
          <w:rFonts w:ascii="Times New Roman" w:hAnsi="Times New Roman" w:cs="Times New Roman"/>
          <w:sz w:val="24"/>
          <w:szCs w:val="24"/>
        </w:rPr>
        <w:t>Revision) was</w:t>
      </w:r>
      <w:r w:rsidRPr="00D13172">
        <w:rPr>
          <w:rFonts w:ascii="Times New Roman" w:hAnsi="Times New Roman" w:cs="Times New Roman"/>
          <w:sz w:val="24"/>
          <w:szCs w:val="24"/>
        </w:rPr>
        <w:t xml:space="preserve"> adopted by the Bureau of Indian Standards, after the draft finalized</w:t>
      </w:r>
      <w:r>
        <w:rPr>
          <w:rFonts w:ascii="Times New Roman" w:hAnsi="Times New Roman" w:cs="Times New Roman"/>
          <w:sz w:val="24"/>
          <w:szCs w:val="24"/>
        </w:rPr>
        <w:t xml:space="preserve"> </w:t>
      </w:r>
      <w:r w:rsidRPr="00D13172">
        <w:rPr>
          <w:rFonts w:ascii="Times New Roman" w:hAnsi="Times New Roman" w:cs="Times New Roman"/>
          <w:sz w:val="24"/>
          <w:szCs w:val="24"/>
        </w:rPr>
        <w:t xml:space="preserve">by the Illumination Engineering and </w:t>
      </w:r>
      <w:r w:rsidR="00667513" w:rsidRPr="00D13172">
        <w:rPr>
          <w:rFonts w:ascii="Times New Roman" w:hAnsi="Times New Roman" w:cs="Times New Roman"/>
          <w:sz w:val="24"/>
          <w:szCs w:val="24"/>
        </w:rPr>
        <w:t>Luminaries</w:t>
      </w:r>
      <w:r w:rsidR="00667513">
        <w:rPr>
          <w:rFonts w:ascii="Times New Roman" w:hAnsi="Times New Roman" w:cs="Times New Roman"/>
          <w:sz w:val="24"/>
          <w:szCs w:val="24"/>
        </w:rPr>
        <w:t xml:space="preserve"> Sectional</w:t>
      </w:r>
      <w:r w:rsidRPr="00D13172">
        <w:rPr>
          <w:rFonts w:ascii="Times New Roman" w:hAnsi="Times New Roman" w:cs="Times New Roman"/>
          <w:sz w:val="24"/>
          <w:szCs w:val="24"/>
        </w:rPr>
        <w:t xml:space="preserve"> Committee had been approved by the Electrotechnical Division</w:t>
      </w:r>
      <w:r>
        <w:rPr>
          <w:rFonts w:ascii="Times New Roman" w:hAnsi="Times New Roman" w:cs="Times New Roman"/>
          <w:sz w:val="24"/>
          <w:szCs w:val="24"/>
        </w:rPr>
        <w:t xml:space="preserve"> </w:t>
      </w:r>
      <w:r w:rsidRPr="00D13172">
        <w:rPr>
          <w:rFonts w:ascii="Times New Roman" w:hAnsi="Times New Roman" w:cs="Times New Roman"/>
          <w:sz w:val="24"/>
          <w:szCs w:val="24"/>
        </w:rPr>
        <w:t>Council</w:t>
      </w:r>
      <w:r>
        <w:rPr>
          <w:rFonts w:ascii="Times New Roman" w:hAnsi="Times New Roman" w:cs="Times New Roman"/>
          <w:sz w:val="24"/>
          <w:szCs w:val="24"/>
        </w:rPr>
        <w:t>.</w:t>
      </w:r>
    </w:p>
    <w:p w14:paraId="7BE0C021" w14:textId="77777777" w:rsidR="00B57BB0" w:rsidRPr="009A53C0" w:rsidRDefault="00B57BB0" w:rsidP="00D053FA">
      <w:pPr>
        <w:autoSpaceDE w:val="0"/>
        <w:autoSpaceDN w:val="0"/>
        <w:adjustRightInd w:val="0"/>
        <w:spacing w:after="0" w:line="240" w:lineRule="auto"/>
        <w:jc w:val="both"/>
        <w:rPr>
          <w:rFonts w:ascii="Times New Roman" w:hAnsi="Times New Roman" w:cs="Times New Roman"/>
          <w:sz w:val="24"/>
          <w:szCs w:val="24"/>
        </w:rPr>
      </w:pPr>
    </w:p>
    <w:p w14:paraId="7837BB1B" w14:textId="257F7B28" w:rsidR="009A53C0" w:rsidRPr="009A53C0" w:rsidRDefault="009A53C0" w:rsidP="00D053FA">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The Committee responsible for the preparation of this standard took</w:t>
      </w:r>
      <w:r w:rsidR="00601E1A">
        <w:rPr>
          <w:rFonts w:ascii="Times New Roman" w:hAnsi="Times New Roman" w:cs="Times New Roman"/>
          <w:sz w:val="24"/>
          <w:szCs w:val="24"/>
        </w:rPr>
        <w:t xml:space="preserve"> </w:t>
      </w:r>
      <w:r w:rsidR="00B57BB0" w:rsidRPr="009A53C0">
        <w:rPr>
          <w:rFonts w:ascii="Times New Roman" w:hAnsi="Times New Roman" w:cs="Times New Roman"/>
          <w:sz w:val="24"/>
          <w:szCs w:val="24"/>
        </w:rPr>
        <w:t>cognizance</w:t>
      </w:r>
      <w:r w:rsidRPr="009A53C0">
        <w:rPr>
          <w:rFonts w:ascii="Times New Roman" w:hAnsi="Times New Roman" w:cs="Times New Roman"/>
          <w:sz w:val="24"/>
          <w:szCs w:val="24"/>
        </w:rPr>
        <w:t xml:space="preserve"> of the effect of transmitted vibration due to traffic on road</w:t>
      </w:r>
      <w:r w:rsidR="00601E1A">
        <w:rPr>
          <w:rFonts w:ascii="Times New Roman" w:hAnsi="Times New Roman" w:cs="Times New Roman"/>
          <w:sz w:val="24"/>
          <w:szCs w:val="24"/>
        </w:rPr>
        <w:t xml:space="preserve"> </w:t>
      </w:r>
      <w:r w:rsidRPr="009A53C0">
        <w:rPr>
          <w:rFonts w:ascii="Times New Roman" w:hAnsi="Times New Roman" w:cs="Times New Roman"/>
          <w:sz w:val="24"/>
          <w:szCs w:val="24"/>
        </w:rPr>
        <w:t>traffic signals and felt that at the moment it was not possible to exactly</w:t>
      </w:r>
      <w:r w:rsidR="00601E1A">
        <w:rPr>
          <w:rFonts w:ascii="Times New Roman" w:hAnsi="Times New Roman" w:cs="Times New Roman"/>
          <w:sz w:val="24"/>
          <w:szCs w:val="24"/>
        </w:rPr>
        <w:t xml:space="preserve"> </w:t>
      </w:r>
      <w:r w:rsidRPr="009A53C0">
        <w:rPr>
          <w:rFonts w:ascii="Times New Roman" w:hAnsi="Times New Roman" w:cs="Times New Roman"/>
          <w:sz w:val="24"/>
          <w:szCs w:val="24"/>
        </w:rPr>
        <w:t>specify requirements in this regard and that manufacturers should take</w:t>
      </w:r>
      <w:r w:rsidR="00601E1A">
        <w:rPr>
          <w:rFonts w:ascii="Times New Roman" w:hAnsi="Times New Roman" w:cs="Times New Roman"/>
          <w:sz w:val="24"/>
          <w:szCs w:val="24"/>
        </w:rPr>
        <w:t xml:space="preserve"> </w:t>
      </w:r>
      <w:r w:rsidRPr="009A53C0">
        <w:rPr>
          <w:rFonts w:ascii="Times New Roman" w:hAnsi="Times New Roman" w:cs="Times New Roman"/>
          <w:sz w:val="24"/>
          <w:szCs w:val="24"/>
        </w:rPr>
        <w:t>adequate care in the design of the equipment by providing means, such as</w:t>
      </w:r>
      <w:r w:rsidR="00601E1A">
        <w:rPr>
          <w:rFonts w:ascii="Times New Roman" w:hAnsi="Times New Roman" w:cs="Times New Roman"/>
          <w:sz w:val="24"/>
          <w:szCs w:val="24"/>
        </w:rPr>
        <w:t xml:space="preserve"> </w:t>
      </w:r>
      <w:r w:rsidRPr="009A53C0">
        <w:rPr>
          <w:rFonts w:ascii="Times New Roman" w:hAnsi="Times New Roman" w:cs="Times New Roman"/>
          <w:sz w:val="24"/>
          <w:szCs w:val="24"/>
        </w:rPr>
        <w:t>anti-vibration mount.</w:t>
      </w:r>
    </w:p>
    <w:p w14:paraId="0D11E43C" w14:textId="77777777" w:rsidR="00B57BB0" w:rsidRDefault="00B57BB0" w:rsidP="00D053FA">
      <w:pPr>
        <w:autoSpaceDE w:val="0"/>
        <w:autoSpaceDN w:val="0"/>
        <w:adjustRightInd w:val="0"/>
        <w:spacing w:after="0" w:line="240" w:lineRule="auto"/>
        <w:jc w:val="both"/>
        <w:rPr>
          <w:rFonts w:ascii="Times New Roman" w:hAnsi="Times New Roman" w:cs="Times New Roman"/>
          <w:sz w:val="24"/>
          <w:szCs w:val="24"/>
        </w:rPr>
      </w:pPr>
    </w:p>
    <w:p w14:paraId="2EC1A6EA" w14:textId="77777777" w:rsidR="008755AA" w:rsidRPr="0078519A" w:rsidRDefault="008755AA" w:rsidP="00D053FA">
      <w:pPr>
        <w:autoSpaceDE w:val="0"/>
        <w:autoSpaceDN w:val="0"/>
        <w:adjustRightInd w:val="0"/>
        <w:spacing w:after="0" w:line="240" w:lineRule="auto"/>
        <w:jc w:val="both"/>
        <w:rPr>
          <w:rFonts w:ascii="Times New Roman" w:hAnsi="Times New Roman" w:cs="Times New Roman"/>
          <w:sz w:val="24"/>
          <w:szCs w:val="24"/>
        </w:rPr>
      </w:pPr>
      <w:r w:rsidRPr="0078519A">
        <w:rPr>
          <w:rFonts w:ascii="Times New Roman" w:hAnsi="Times New Roman" w:cs="Times New Roman"/>
          <w:sz w:val="24"/>
          <w:szCs w:val="24"/>
        </w:rPr>
        <w:t xml:space="preserve">The first revision of this standard has been contemplated to incorporate the traffic light signals incorporating LED as the light source which are extensively manufactured and used in used across the country from the point of view of energy conservation and also the operating and maintenance cost. </w:t>
      </w:r>
    </w:p>
    <w:p w14:paraId="562D182D" w14:textId="77777777" w:rsidR="00291A42" w:rsidRPr="0078519A" w:rsidRDefault="00291A42" w:rsidP="00D053FA">
      <w:pPr>
        <w:autoSpaceDE w:val="0"/>
        <w:autoSpaceDN w:val="0"/>
        <w:adjustRightInd w:val="0"/>
        <w:spacing w:after="0" w:line="240" w:lineRule="auto"/>
        <w:jc w:val="both"/>
        <w:rPr>
          <w:rFonts w:ascii="Times New Roman" w:hAnsi="Times New Roman" w:cs="Times New Roman"/>
          <w:sz w:val="24"/>
          <w:szCs w:val="24"/>
        </w:rPr>
      </w:pPr>
    </w:p>
    <w:p w14:paraId="1B0566E4" w14:textId="4EF1A950" w:rsidR="009859C0" w:rsidRDefault="00291A42" w:rsidP="00D053FA">
      <w:pPr>
        <w:autoSpaceDE w:val="0"/>
        <w:autoSpaceDN w:val="0"/>
        <w:adjustRightInd w:val="0"/>
        <w:spacing w:after="0" w:line="240" w:lineRule="auto"/>
        <w:jc w:val="both"/>
        <w:rPr>
          <w:rFonts w:ascii="TimesNewRomanPSMT" w:hAnsi="TimesNewRomanPSMT" w:cs="TimesNewRomanPSMT"/>
          <w:sz w:val="24"/>
          <w:szCs w:val="24"/>
          <w:lang w:val="en-IN"/>
        </w:rPr>
      </w:pPr>
      <w:r w:rsidRPr="0078519A">
        <w:rPr>
          <w:rFonts w:ascii="Times New Roman" w:hAnsi="Times New Roman" w:cs="Times New Roman"/>
          <w:sz w:val="24"/>
          <w:szCs w:val="24"/>
        </w:rPr>
        <w:t xml:space="preserve">With the advent of LED which is considered as the most efficient light source, there was a need to revise and update this standard to </w:t>
      </w:r>
      <w:r w:rsidR="000A07AB" w:rsidRPr="0078519A">
        <w:rPr>
          <w:rFonts w:ascii="Times New Roman" w:hAnsi="Times New Roman" w:cs="Times New Roman"/>
          <w:sz w:val="24"/>
          <w:szCs w:val="24"/>
        </w:rPr>
        <w:t xml:space="preserve">specify the requirements of </w:t>
      </w:r>
      <w:r w:rsidRPr="0078519A">
        <w:rPr>
          <w:rFonts w:ascii="Times New Roman" w:hAnsi="Times New Roman" w:cs="Times New Roman"/>
          <w:sz w:val="24"/>
          <w:szCs w:val="24"/>
        </w:rPr>
        <w:t xml:space="preserve">traffic </w:t>
      </w:r>
      <w:r w:rsidR="000A07AB" w:rsidRPr="0078519A">
        <w:rPr>
          <w:rFonts w:ascii="Times New Roman" w:hAnsi="Times New Roman" w:cs="Times New Roman"/>
          <w:sz w:val="24"/>
          <w:szCs w:val="24"/>
        </w:rPr>
        <w:t>signals incorporating LED lamps and light source.</w:t>
      </w:r>
      <w:r w:rsidR="00601E1A" w:rsidRPr="0078519A">
        <w:rPr>
          <w:rFonts w:ascii="Times New Roman" w:hAnsi="Times New Roman" w:cs="Times New Roman"/>
          <w:sz w:val="24"/>
          <w:szCs w:val="24"/>
        </w:rPr>
        <w:t xml:space="preserve"> </w:t>
      </w:r>
      <w:r w:rsidR="001F63D0" w:rsidRPr="0078519A">
        <w:rPr>
          <w:rFonts w:ascii="Times New Roman" w:hAnsi="Times New Roman" w:cs="Times New Roman"/>
          <w:sz w:val="24"/>
          <w:szCs w:val="24"/>
          <w:shd w:val="clear" w:color="auto" w:fill="FFFFFF"/>
        </w:rPr>
        <w:t xml:space="preserve">LED traffic signals are considered as more reliable and efficient compared to incandescent, and offer significant increases in visibility and brightness, and major reductions in maintenance hassles. </w:t>
      </w:r>
      <w:r w:rsidR="009859C0" w:rsidRPr="0078519A">
        <w:rPr>
          <w:rFonts w:ascii="TimesNewRomanPSMT" w:hAnsi="TimesNewRomanPSMT" w:cs="TimesNewRomanPSMT"/>
          <w:sz w:val="24"/>
          <w:szCs w:val="24"/>
          <w:lang w:val="en-IN"/>
        </w:rPr>
        <w:t xml:space="preserve">LEDs being sensitive to heat, has an effect on the life time since overheating cause rapid degradation of the light output and life time. Therefore, this standard </w:t>
      </w:r>
      <w:r w:rsidR="008755AA" w:rsidRPr="0078519A">
        <w:rPr>
          <w:rFonts w:ascii="TimesNewRomanPSMT" w:hAnsi="TimesNewRomanPSMT" w:cs="TimesNewRomanPSMT"/>
          <w:sz w:val="24"/>
          <w:szCs w:val="24"/>
          <w:lang w:val="en-IN"/>
        </w:rPr>
        <w:t>has</w:t>
      </w:r>
      <w:r w:rsidR="009859C0" w:rsidRPr="0078519A">
        <w:rPr>
          <w:rFonts w:ascii="TimesNewRomanPSMT" w:hAnsi="TimesNewRomanPSMT" w:cs="TimesNewRomanPSMT"/>
          <w:sz w:val="24"/>
          <w:szCs w:val="24"/>
          <w:lang w:val="en-IN"/>
        </w:rPr>
        <w:t xml:space="preserve"> addressed </w:t>
      </w:r>
      <w:r w:rsidR="008755AA" w:rsidRPr="0078519A">
        <w:rPr>
          <w:rFonts w:ascii="TimesNewRomanPSMT" w:hAnsi="TimesNewRomanPSMT" w:cs="TimesNewRomanPSMT"/>
          <w:sz w:val="24"/>
          <w:szCs w:val="24"/>
          <w:lang w:val="en-IN"/>
        </w:rPr>
        <w:t>specific requirement to ensure that traffic signals incorporating LED as light source does not affect its intended use and its life time.</w:t>
      </w:r>
    </w:p>
    <w:p w14:paraId="27F952FB" w14:textId="22F136C2" w:rsidR="00BD67CF" w:rsidRDefault="00BD67CF" w:rsidP="00D053FA">
      <w:pPr>
        <w:autoSpaceDE w:val="0"/>
        <w:autoSpaceDN w:val="0"/>
        <w:adjustRightInd w:val="0"/>
        <w:spacing w:after="0" w:line="240" w:lineRule="auto"/>
        <w:jc w:val="both"/>
        <w:rPr>
          <w:rFonts w:ascii="TimesNewRomanPSMT" w:hAnsi="TimesNewRomanPSMT" w:cs="TimesNewRomanPSMT"/>
          <w:sz w:val="24"/>
          <w:szCs w:val="24"/>
          <w:lang w:val="en-IN"/>
        </w:rPr>
      </w:pPr>
    </w:p>
    <w:p w14:paraId="1ACE8692" w14:textId="57D1D7A8" w:rsidR="00BD67CF" w:rsidRPr="0078519A" w:rsidRDefault="00BD67CF" w:rsidP="00D053FA">
      <w:pPr>
        <w:autoSpaceDE w:val="0"/>
        <w:autoSpaceDN w:val="0"/>
        <w:adjustRightInd w:val="0"/>
        <w:spacing w:after="0" w:line="240" w:lineRule="auto"/>
        <w:jc w:val="both"/>
        <w:rPr>
          <w:rFonts w:ascii="TimesNewRomanPSMT" w:hAnsi="TimesNewRomanPSMT" w:cs="TimesNewRomanPSMT"/>
          <w:sz w:val="24"/>
          <w:szCs w:val="24"/>
          <w:lang w:val="en-IN"/>
        </w:rPr>
      </w:pPr>
      <w:r w:rsidRPr="00BD67CF">
        <w:rPr>
          <w:rFonts w:ascii="TimesNewRomanPSMT" w:hAnsi="TimesNewRomanPSMT" w:cs="TimesNewRomanPSMT"/>
          <w:sz w:val="24"/>
          <w:szCs w:val="24"/>
          <w:lang w:val="en-IN"/>
        </w:rPr>
        <w:t xml:space="preserve">The composition of Committee responsible for formulation of this standard is given in </w:t>
      </w:r>
      <w:r w:rsidRPr="003914B8">
        <w:rPr>
          <w:rFonts w:ascii="TimesNewRomanPSMT" w:hAnsi="TimesNewRomanPSMT" w:cs="TimesNewRomanPSMT"/>
          <w:sz w:val="24"/>
          <w:szCs w:val="24"/>
          <w:lang w:val="en-IN"/>
        </w:rPr>
        <w:t>Annex E.</w:t>
      </w:r>
    </w:p>
    <w:p w14:paraId="39490BED" w14:textId="77777777" w:rsidR="009859C0" w:rsidRPr="00536E14" w:rsidRDefault="009859C0" w:rsidP="00D053FA">
      <w:pPr>
        <w:autoSpaceDE w:val="0"/>
        <w:autoSpaceDN w:val="0"/>
        <w:adjustRightInd w:val="0"/>
        <w:spacing w:after="0" w:line="240" w:lineRule="auto"/>
        <w:jc w:val="both"/>
        <w:rPr>
          <w:rFonts w:ascii="TimesNewRomanPSMT" w:hAnsi="TimesNewRomanPSMT" w:cs="TimesNewRomanPSMT"/>
          <w:color w:val="FF0000"/>
          <w:sz w:val="24"/>
          <w:szCs w:val="24"/>
          <w:lang w:val="en-IN"/>
        </w:rPr>
      </w:pPr>
    </w:p>
    <w:p w14:paraId="425B476F" w14:textId="3F68527E" w:rsidR="009A53C0" w:rsidRDefault="009A53C0" w:rsidP="00D053FA">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For the purpose of deciding whether a particular requirement of this</w:t>
      </w:r>
      <w:r w:rsidR="00601E1A">
        <w:rPr>
          <w:rFonts w:ascii="Times New Roman" w:hAnsi="Times New Roman" w:cs="Times New Roman"/>
          <w:sz w:val="24"/>
          <w:szCs w:val="24"/>
        </w:rPr>
        <w:t xml:space="preserve"> </w:t>
      </w:r>
      <w:r w:rsidRPr="009A53C0">
        <w:rPr>
          <w:rFonts w:ascii="Times New Roman" w:hAnsi="Times New Roman" w:cs="Times New Roman"/>
          <w:sz w:val="24"/>
          <w:szCs w:val="24"/>
        </w:rPr>
        <w:t>standard is complied with, the final value, observed or calculated, expressing</w:t>
      </w:r>
      <w:r w:rsidR="00601E1A">
        <w:rPr>
          <w:rFonts w:ascii="Times New Roman" w:hAnsi="Times New Roman" w:cs="Times New Roman"/>
          <w:sz w:val="24"/>
          <w:szCs w:val="24"/>
        </w:rPr>
        <w:t xml:space="preserve"> </w:t>
      </w:r>
      <w:r w:rsidRPr="009A53C0">
        <w:rPr>
          <w:rFonts w:ascii="Times New Roman" w:hAnsi="Times New Roman" w:cs="Times New Roman"/>
          <w:sz w:val="24"/>
          <w:szCs w:val="24"/>
        </w:rPr>
        <w:t>the result of a test or analysis, shall be rounded off in accordance with</w:t>
      </w:r>
      <w:r w:rsidR="00601E1A">
        <w:rPr>
          <w:rFonts w:ascii="Times New Roman" w:hAnsi="Times New Roman" w:cs="Times New Roman"/>
          <w:sz w:val="24"/>
          <w:szCs w:val="24"/>
        </w:rPr>
        <w:t xml:space="preserve"> </w:t>
      </w:r>
      <w:r w:rsidR="00BD67CF">
        <w:rPr>
          <w:rFonts w:ascii="Times New Roman" w:hAnsi="Times New Roman" w:cs="Times New Roman"/>
          <w:sz w:val="24"/>
          <w:szCs w:val="24"/>
        </w:rPr>
        <w:t xml:space="preserve">IS </w:t>
      </w:r>
      <w:r w:rsidRPr="009A53C0">
        <w:rPr>
          <w:rFonts w:ascii="Times New Roman" w:hAnsi="Times New Roman" w:cs="Times New Roman"/>
          <w:sz w:val="24"/>
          <w:szCs w:val="24"/>
        </w:rPr>
        <w:t>2</w:t>
      </w:r>
      <w:r w:rsidR="00BD67CF">
        <w:rPr>
          <w:rFonts w:ascii="Times New Roman" w:hAnsi="Times New Roman" w:cs="Times New Roman"/>
          <w:sz w:val="24"/>
          <w:szCs w:val="24"/>
        </w:rPr>
        <w:t xml:space="preserve">: 2022 </w:t>
      </w:r>
      <w:r w:rsidR="001F63D0">
        <w:rPr>
          <w:rFonts w:ascii="Times New Roman" w:hAnsi="Times New Roman" w:cs="Times New Roman"/>
          <w:sz w:val="24"/>
          <w:szCs w:val="24"/>
        </w:rPr>
        <w:t>‘</w:t>
      </w:r>
      <w:r w:rsidR="00B57BB0" w:rsidRPr="009A53C0">
        <w:rPr>
          <w:rFonts w:ascii="Times New Roman" w:hAnsi="Times New Roman" w:cs="Times New Roman"/>
          <w:sz w:val="24"/>
          <w:szCs w:val="24"/>
        </w:rPr>
        <w:t xml:space="preserve">Rules for rounding off numerical values </w:t>
      </w:r>
      <w:r w:rsidR="00B57BB0" w:rsidRPr="009A53C0">
        <w:rPr>
          <w:rFonts w:ascii="Times New Roman" w:hAnsi="Times New Roman" w:cs="Times New Roman"/>
          <w:i/>
          <w:iCs/>
          <w:sz w:val="24"/>
          <w:szCs w:val="24"/>
        </w:rPr>
        <w:t>(revised).</w:t>
      </w:r>
      <w:r w:rsidR="00601E1A">
        <w:rPr>
          <w:rFonts w:ascii="Times New Roman" w:hAnsi="Times New Roman" w:cs="Times New Roman"/>
          <w:i/>
          <w:iCs/>
          <w:sz w:val="24"/>
          <w:szCs w:val="24"/>
        </w:rPr>
        <w:t xml:space="preserve"> </w:t>
      </w:r>
      <w:r w:rsidRPr="009A53C0">
        <w:rPr>
          <w:rFonts w:ascii="Times New Roman" w:hAnsi="Times New Roman" w:cs="Times New Roman"/>
          <w:sz w:val="24"/>
          <w:szCs w:val="24"/>
        </w:rPr>
        <w:t>The number of significant places retained in the rounded off</w:t>
      </w:r>
      <w:r w:rsidR="00601E1A">
        <w:rPr>
          <w:rFonts w:ascii="Times New Roman" w:hAnsi="Times New Roman" w:cs="Times New Roman"/>
          <w:sz w:val="24"/>
          <w:szCs w:val="24"/>
        </w:rPr>
        <w:t xml:space="preserve"> </w:t>
      </w:r>
      <w:r w:rsidRPr="009A53C0">
        <w:rPr>
          <w:rFonts w:ascii="Times New Roman" w:hAnsi="Times New Roman" w:cs="Times New Roman"/>
          <w:sz w:val="24"/>
          <w:szCs w:val="24"/>
        </w:rPr>
        <w:t>value should be the same as that of the specified value in this standard.</w:t>
      </w:r>
    </w:p>
    <w:p w14:paraId="42D039FA" w14:textId="77777777" w:rsidR="001F63D0" w:rsidRDefault="001F63D0" w:rsidP="00B57BB0">
      <w:pPr>
        <w:autoSpaceDE w:val="0"/>
        <w:autoSpaceDN w:val="0"/>
        <w:adjustRightInd w:val="0"/>
        <w:spacing w:after="0" w:line="240" w:lineRule="auto"/>
        <w:jc w:val="both"/>
        <w:rPr>
          <w:rFonts w:ascii="Times New Roman" w:hAnsi="Times New Roman" w:cs="Times New Roman"/>
          <w:sz w:val="24"/>
          <w:szCs w:val="24"/>
        </w:rPr>
      </w:pPr>
    </w:p>
    <w:p w14:paraId="494CFEB1" w14:textId="77777777" w:rsidR="00291A42" w:rsidRDefault="00291A42" w:rsidP="00B57BB0">
      <w:pPr>
        <w:autoSpaceDE w:val="0"/>
        <w:autoSpaceDN w:val="0"/>
        <w:adjustRightInd w:val="0"/>
        <w:spacing w:after="0" w:line="240" w:lineRule="auto"/>
        <w:jc w:val="both"/>
        <w:rPr>
          <w:rFonts w:ascii="Times New Roman" w:hAnsi="Times New Roman" w:cs="Times New Roman"/>
          <w:b/>
          <w:bCs/>
          <w:sz w:val="24"/>
          <w:szCs w:val="24"/>
        </w:rPr>
      </w:pPr>
    </w:p>
    <w:p w14:paraId="29D3A218" w14:textId="77777777" w:rsidR="00291A42" w:rsidRDefault="00291A42" w:rsidP="00B57BB0">
      <w:pPr>
        <w:autoSpaceDE w:val="0"/>
        <w:autoSpaceDN w:val="0"/>
        <w:adjustRightInd w:val="0"/>
        <w:spacing w:after="0" w:line="240" w:lineRule="auto"/>
        <w:jc w:val="both"/>
        <w:rPr>
          <w:rFonts w:ascii="Times New Roman" w:hAnsi="Times New Roman" w:cs="Times New Roman"/>
          <w:b/>
          <w:bCs/>
          <w:sz w:val="24"/>
          <w:szCs w:val="24"/>
        </w:rPr>
      </w:pPr>
    </w:p>
    <w:p w14:paraId="36FE4BBC" w14:textId="77777777" w:rsidR="00291A42" w:rsidRDefault="00291A42" w:rsidP="00B57BB0">
      <w:pPr>
        <w:autoSpaceDE w:val="0"/>
        <w:autoSpaceDN w:val="0"/>
        <w:adjustRightInd w:val="0"/>
        <w:spacing w:after="0" w:line="240" w:lineRule="auto"/>
        <w:jc w:val="both"/>
        <w:rPr>
          <w:rFonts w:ascii="Times New Roman" w:hAnsi="Times New Roman" w:cs="Times New Roman"/>
          <w:b/>
          <w:bCs/>
          <w:sz w:val="24"/>
          <w:szCs w:val="24"/>
        </w:rPr>
      </w:pPr>
    </w:p>
    <w:p w14:paraId="54AC3D0B" w14:textId="77777777" w:rsidR="00291A42" w:rsidRDefault="00291A42" w:rsidP="00B57BB0">
      <w:pPr>
        <w:autoSpaceDE w:val="0"/>
        <w:autoSpaceDN w:val="0"/>
        <w:adjustRightInd w:val="0"/>
        <w:spacing w:after="0" w:line="240" w:lineRule="auto"/>
        <w:jc w:val="both"/>
        <w:rPr>
          <w:rFonts w:ascii="Times New Roman" w:hAnsi="Times New Roman" w:cs="Times New Roman"/>
          <w:b/>
          <w:bCs/>
          <w:sz w:val="24"/>
          <w:szCs w:val="24"/>
        </w:rPr>
      </w:pPr>
    </w:p>
    <w:p w14:paraId="4E621D09" w14:textId="77777777" w:rsidR="005933E5" w:rsidRDefault="005933E5" w:rsidP="00805FCB">
      <w:pPr>
        <w:autoSpaceDE w:val="0"/>
        <w:autoSpaceDN w:val="0"/>
        <w:adjustRightInd w:val="0"/>
        <w:spacing w:after="0" w:line="240" w:lineRule="auto"/>
        <w:rPr>
          <w:rFonts w:ascii="Times New Roman" w:hAnsi="Times New Roman" w:cs="Times New Roman"/>
          <w:b/>
          <w:i/>
          <w:iCs/>
          <w:sz w:val="24"/>
          <w:szCs w:val="24"/>
        </w:rPr>
      </w:pPr>
    </w:p>
    <w:p w14:paraId="17E5363D" w14:textId="77777777" w:rsidR="008279EF" w:rsidRDefault="008279EF" w:rsidP="00805FCB">
      <w:pPr>
        <w:autoSpaceDE w:val="0"/>
        <w:autoSpaceDN w:val="0"/>
        <w:adjustRightInd w:val="0"/>
        <w:spacing w:after="0" w:line="240" w:lineRule="auto"/>
        <w:rPr>
          <w:rFonts w:ascii="Times New Roman" w:hAnsi="Times New Roman" w:cs="Times New Roman"/>
          <w:b/>
          <w:i/>
          <w:iCs/>
          <w:sz w:val="24"/>
          <w:szCs w:val="24"/>
        </w:rPr>
      </w:pPr>
    </w:p>
    <w:p w14:paraId="4F5E7A6E" w14:textId="77777777" w:rsidR="008279EF" w:rsidRDefault="008279EF" w:rsidP="00805FCB">
      <w:pPr>
        <w:autoSpaceDE w:val="0"/>
        <w:autoSpaceDN w:val="0"/>
        <w:adjustRightInd w:val="0"/>
        <w:spacing w:after="0" w:line="240" w:lineRule="auto"/>
        <w:rPr>
          <w:rFonts w:ascii="Times New Roman" w:hAnsi="Times New Roman" w:cs="Times New Roman"/>
          <w:b/>
          <w:i/>
          <w:iCs/>
          <w:sz w:val="24"/>
          <w:szCs w:val="24"/>
        </w:rPr>
      </w:pPr>
    </w:p>
    <w:p w14:paraId="768BB79B" w14:textId="77777777" w:rsidR="008279EF" w:rsidRDefault="008279EF" w:rsidP="00805FCB">
      <w:pPr>
        <w:autoSpaceDE w:val="0"/>
        <w:autoSpaceDN w:val="0"/>
        <w:adjustRightInd w:val="0"/>
        <w:spacing w:after="0" w:line="240" w:lineRule="auto"/>
        <w:rPr>
          <w:rFonts w:ascii="Times New Roman" w:hAnsi="Times New Roman" w:cs="Times New Roman"/>
          <w:b/>
          <w:i/>
          <w:iCs/>
          <w:sz w:val="24"/>
          <w:szCs w:val="24"/>
        </w:rPr>
      </w:pPr>
    </w:p>
    <w:p w14:paraId="690FB9DB" w14:textId="77777777" w:rsidR="008279EF" w:rsidRDefault="008279EF" w:rsidP="00805FCB">
      <w:pPr>
        <w:autoSpaceDE w:val="0"/>
        <w:autoSpaceDN w:val="0"/>
        <w:adjustRightInd w:val="0"/>
        <w:spacing w:after="0" w:line="240" w:lineRule="auto"/>
        <w:rPr>
          <w:rFonts w:ascii="Times New Roman" w:hAnsi="Times New Roman" w:cs="Times New Roman"/>
          <w:b/>
          <w:i/>
          <w:iCs/>
          <w:sz w:val="24"/>
          <w:szCs w:val="24"/>
        </w:rPr>
      </w:pPr>
    </w:p>
    <w:p w14:paraId="1B59ECD7" w14:textId="77777777" w:rsidR="008279EF" w:rsidRDefault="008279EF" w:rsidP="00805FCB">
      <w:pPr>
        <w:autoSpaceDE w:val="0"/>
        <w:autoSpaceDN w:val="0"/>
        <w:adjustRightInd w:val="0"/>
        <w:spacing w:after="0" w:line="240" w:lineRule="auto"/>
        <w:rPr>
          <w:rFonts w:ascii="Times New Roman" w:hAnsi="Times New Roman" w:cs="Times New Roman"/>
          <w:b/>
          <w:i/>
          <w:iCs/>
          <w:sz w:val="24"/>
          <w:szCs w:val="24"/>
        </w:rPr>
      </w:pPr>
    </w:p>
    <w:p w14:paraId="66A7EB6E" w14:textId="77777777" w:rsidR="00291A42" w:rsidRDefault="00291A42" w:rsidP="00B57BB0">
      <w:pPr>
        <w:autoSpaceDE w:val="0"/>
        <w:autoSpaceDN w:val="0"/>
        <w:adjustRightInd w:val="0"/>
        <w:spacing w:after="0" w:line="240" w:lineRule="auto"/>
        <w:jc w:val="both"/>
        <w:rPr>
          <w:rFonts w:ascii="Times New Roman" w:hAnsi="Times New Roman" w:cs="Times New Roman"/>
          <w:b/>
          <w:bCs/>
          <w:sz w:val="24"/>
          <w:szCs w:val="24"/>
        </w:rPr>
      </w:pPr>
    </w:p>
    <w:p w14:paraId="52FFD5D8" w14:textId="45DE4DF1" w:rsidR="009A53C0" w:rsidRPr="00387054" w:rsidRDefault="00D2371D" w:rsidP="00B57BB0">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9A53C0" w:rsidRPr="00387054">
        <w:rPr>
          <w:rFonts w:ascii="Times New Roman" w:hAnsi="Times New Roman" w:cs="Times New Roman"/>
          <w:b/>
          <w:bCs/>
          <w:color w:val="000000" w:themeColor="text1"/>
          <w:sz w:val="24"/>
          <w:szCs w:val="24"/>
        </w:rPr>
        <w:t>SCOPE</w:t>
      </w:r>
    </w:p>
    <w:p w14:paraId="3BBB951D" w14:textId="77777777" w:rsidR="00B57BB0" w:rsidRPr="00387054" w:rsidRDefault="00B57BB0" w:rsidP="00B57BB0">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2654449D" w14:textId="016B2EAC" w:rsidR="009A53C0" w:rsidRPr="00331B12" w:rsidRDefault="009A53C0" w:rsidP="00554576">
      <w:pPr>
        <w:autoSpaceDE w:val="0"/>
        <w:autoSpaceDN w:val="0"/>
        <w:adjustRightInd w:val="0"/>
        <w:spacing w:after="0" w:line="240" w:lineRule="auto"/>
        <w:jc w:val="both"/>
        <w:rPr>
          <w:rFonts w:ascii="Times New Roman" w:hAnsi="Times New Roman" w:cs="Times New Roman"/>
          <w:color w:val="000000" w:themeColor="text1"/>
          <w:sz w:val="24"/>
          <w:szCs w:val="24"/>
        </w:rPr>
      </w:pPr>
      <w:r w:rsidRPr="00387054">
        <w:rPr>
          <w:rFonts w:ascii="Times New Roman" w:hAnsi="Times New Roman" w:cs="Times New Roman"/>
          <w:b/>
          <w:bCs/>
          <w:color w:val="000000" w:themeColor="text1"/>
          <w:sz w:val="24"/>
          <w:szCs w:val="24"/>
        </w:rPr>
        <w:t xml:space="preserve">1.1 </w:t>
      </w:r>
      <w:r w:rsidRPr="00387054">
        <w:rPr>
          <w:rFonts w:ascii="Times New Roman" w:hAnsi="Times New Roman" w:cs="Times New Roman"/>
          <w:color w:val="000000" w:themeColor="text1"/>
          <w:sz w:val="24"/>
          <w:szCs w:val="24"/>
        </w:rPr>
        <w:t>This standard specifies requirements for electric</w:t>
      </w:r>
      <w:r w:rsidR="00601E1A" w:rsidRPr="00387054">
        <w:rPr>
          <w:rFonts w:ascii="Times New Roman" w:hAnsi="Times New Roman" w:cs="Times New Roman"/>
          <w:color w:val="000000" w:themeColor="text1"/>
          <w:sz w:val="24"/>
          <w:szCs w:val="24"/>
        </w:rPr>
        <w:t xml:space="preserve"> </w:t>
      </w:r>
      <w:r w:rsidRPr="00387054">
        <w:rPr>
          <w:rFonts w:ascii="Times New Roman" w:hAnsi="Times New Roman" w:cs="Times New Roman"/>
          <w:color w:val="000000" w:themeColor="text1"/>
          <w:sz w:val="24"/>
          <w:szCs w:val="24"/>
        </w:rPr>
        <w:t xml:space="preserve">light signal installations </w:t>
      </w:r>
      <w:r w:rsidR="00554576" w:rsidRPr="00387054">
        <w:rPr>
          <w:rFonts w:ascii="Times New Roman" w:hAnsi="Times New Roman" w:cs="Times New Roman"/>
          <w:color w:val="000000" w:themeColor="text1"/>
          <w:sz w:val="24"/>
          <w:szCs w:val="24"/>
        </w:rPr>
        <w:t>for use with tungsten filament, LED, LED modules and other</w:t>
      </w:r>
      <w:r w:rsidR="00601E1A" w:rsidRPr="00387054">
        <w:rPr>
          <w:rFonts w:ascii="Times New Roman" w:hAnsi="Times New Roman" w:cs="Times New Roman"/>
          <w:color w:val="000000" w:themeColor="text1"/>
          <w:sz w:val="24"/>
          <w:szCs w:val="24"/>
        </w:rPr>
        <w:t xml:space="preserve"> </w:t>
      </w:r>
      <w:r w:rsidR="00554576" w:rsidRPr="00387054">
        <w:rPr>
          <w:rFonts w:ascii="Times New Roman" w:hAnsi="Times New Roman" w:cs="Times New Roman"/>
          <w:color w:val="000000" w:themeColor="text1"/>
          <w:sz w:val="24"/>
          <w:szCs w:val="24"/>
        </w:rPr>
        <w:t xml:space="preserve">discharge lamps </w:t>
      </w:r>
      <w:r w:rsidRPr="00387054">
        <w:rPr>
          <w:rFonts w:ascii="Times New Roman" w:hAnsi="Times New Roman" w:cs="Times New Roman"/>
          <w:color w:val="000000" w:themeColor="text1"/>
          <w:sz w:val="24"/>
          <w:szCs w:val="24"/>
        </w:rPr>
        <w:t>operated from mains, generator or battery supply</w:t>
      </w:r>
      <w:r w:rsidR="00F102FA">
        <w:rPr>
          <w:rFonts w:ascii="Times New Roman" w:hAnsi="Times New Roman" w:cs="Times New Roman"/>
          <w:color w:val="000000" w:themeColor="text1"/>
          <w:sz w:val="24"/>
          <w:szCs w:val="24"/>
        </w:rPr>
        <w:t xml:space="preserve"> </w:t>
      </w:r>
      <w:r w:rsidRPr="00387054">
        <w:rPr>
          <w:rFonts w:ascii="Times New Roman" w:hAnsi="Times New Roman" w:cs="Times New Roman"/>
          <w:color w:val="000000" w:themeColor="text1"/>
          <w:sz w:val="24"/>
          <w:szCs w:val="24"/>
        </w:rPr>
        <w:t>for controlling road traffic</w:t>
      </w:r>
      <w:r w:rsidR="00601E1A" w:rsidRPr="00387054">
        <w:rPr>
          <w:rFonts w:ascii="Times New Roman" w:hAnsi="Times New Roman" w:cs="Times New Roman"/>
          <w:color w:val="000000" w:themeColor="text1"/>
          <w:sz w:val="24"/>
          <w:szCs w:val="24"/>
        </w:rPr>
        <w:t xml:space="preserve"> </w:t>
      </w:r>
      <w:r w:rsidR="002678FD" w:rsidRPr="00331B12">
        <w:rPr>
          <w:rFonts w:ascii="Times New Roman" w:hAnsi="Times New Roman" w:cs="Times New Roman"/>
          <w:color w:val="000000" w:themeColor="text1"/>
          <w:sz w:val="24"/>
          <w:szCs w:val="24"/>
        </w:rPr>
        <w:t xml:space="preserve">with working voltages up to </w:t>
      </w:r>
      <w:r w:rsidR="00AE7BA2">
        <w:rPr>
          <w:rFonts w:ascii="Times New Roman" w:hAnsi="Times New Roman" w:cs="Times New Roman"/>
          <w:color w:val="000000" w:themeColor="text1"/>
          <w:sz w:val="24"/>
          <w:szCs w:val="24"/>
        </w:rPr>
        <w:t>250 V a.</w:t>
      </w:r>
      <w:r w:rsidR="002678FD" w:rsidRPr="00B52AB7">
        <w:rPr>
          <w:rFonts w:ascii="Times New Roman" w:hAnsi="Times New Roman" w:cs="Times New Roman"/>
          <w:color w:val="000000" w:themeColor="text1"/>
          <w:sz w:val="24"/>
          <w:szCs w:val="24"/>
        </w:rPr>
        <w:t>c. or</w:t>
      </w:r>
      <w:r w:rsidR="00F85C10" w:rsidRPr="00B52AB7">
        <w:rPr>
          <w:rFonts w:ascii="Times New Roman" w:hAnsi="Times New Roman" w:cs="Times New Roman"/>
          <w:color w:val="000000" w:themeColor="text1"/>
          <w:sz w:val="24"/>
          <w:szCs w:val="24"/>
        </w:rPr>
        <w:t xml:space="preserve"> 1000 V</w:t>
      </w:r>
      <w:r w:rsidR="002678FD" w:rsidRPr="00B52AB7">
        <w:rPr>
          <w:rFonts w:ascii="Times New Roman" w:hAnsi="Times New Roman" w:cs="Times New Roman"/>
          <w:color w:val="000000" w:themeColor="text1"/>
          <w:sz w:val="24"/>
          <w:szCs w:val="24"/>
        </w:rPr>
        <w:t xml:space="preserve"> d.c</w:t>
      </w:r>
      <w:r w:rsidR="002678FD" w:rsidRPr="00331B12">
        <w:rPr>
          <w:rFonts w:ascii="Times New Roman" w:hAnsi="Times New Roman" w:cs="Times New Roman"/>
          <w:color w:val="000000" w:themeColor="text1"/>
          <w:sz w:val="24"/>
          <w:szCs w:val="24"/>
        </w:rPr>
        <w:t>.</w:t>
      </w:r>
      <w:r w:rsidRPr="00331B12">
        <w:rPr>
          <w:rFonts w:ascii="Times New Roman" w:hAnsi="Times New Roman" w:cs="Times New Roman"/>
          <w:color w:val="000000" w:themeColor="text1"/>
          <w:sz w:val="24"/>
          <w:szCs w:val="24"/>
        </w:rPr>
        <w:t xml:space="preserve"> It also includes reference to operational</w:t>
      </w:r>
      <w:r w:rsidR="00601E1A" w:rsidRPr="00331B12">
        <w:rPr>
          <w:rFonts w:ascii="Times New Roman" w:hAnsi="Times New Roman" w:cs="Times New Roman"/>
          <w:color w:val="000000" w:themeColor="text1"/>
          <w:sz w:val="24"/>
          <w:szCs w:val="24"/>
        </w:rPr>
        <w:t xml:space="preserve"> </w:t>
      </w:r>
      <w:r w:rsidRPr="00331B12">
        <w:rPr>
          <w:rFonts w:ascii="Times New Roman" w:hAnsi="Times New Roman" w:cs="Times New Roman"/>
          <w:color w:val="000000" w:themeColor="text1"/>
          <w:sz w:val="24"/>
          <w:szCs w:val="24"/>
        </w:rPr>
        <w:t>requirements for the signals and their controller.</w:t>
      </w:r>
    </w:p>
    <w:p w14:paraId="09D91507" w14:textId="77777777" w:rsidR="002678FD" w:rsidRPr="00331B12" w:rsidRDefault="002678FD" w:rsidP="0055457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80866C9" w14:textId="77777777" w:rsidR="002678FD" w:rsidRPr="00331B12" w:rsidRDefault="002678FD" w:rsidP="00554576">
      <w:pPr>
        <w:autoSpaceDE w:val="0"/>
        <w:autoSpaceDN w:val="0"/>
        <w:adjustRightInd w:val="0"/>
        <w:spacing w:after="0" w:line="240" w:lineRule="auto"/>
        <w:jc w:val="both"/>
        <w:rPr>
          <w:rFonts w:ascii="Times New Roman" w:hAnsi="Times New Roman" w:cs="Times New Roman"/>
          <w:color w:val="000000" w:themeColor="text1"/>
          <w:sz w:val="24"/>
          <w:szCs w:val="24"/>
        </w:rPr>
      </w:pPr>
      <w:r w:rsidRPr="00331B12">
        <w:rPr>
          <w:rFonts w:ascii="Times New Roman" w:hAnsi="Times New Roman" w:cs="Times New Roman"/>
          <w:color w:val="000000" w:themeColor="text1"/>
          <w:sz w:val="24"/>
          <w:szCs w:val="24"/>
        </w:rPr>
        <w:t>This standard also covers solar power operated traffic signal lights.</w:t>
      </w:r>
    </w:p>
    <w:p w14:paraId="1B362850" w14:textId="77777777" w:rsidR="00554576" w:rsidRPr="00387054" w:rsidRDefault="00554576" w:rsidP="00B57BB0">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7B54E32" w14:textId="75F1F75F" w:rsidR="00554576" w:rsidRPr="00387054" w:rsidRDefault="00554576" w:rsidP="00554576">
      <w:pPr>
        <w:autoSpaceDE w:val="0"/>
        <w:autoSpaceDN w:val="0"/>
        <w:adjustRightInd w:val="0"/>
        <w:spacing w:after="0" w:line="240" w:lineRule="auto"/>
        <w:jc w:val="both"/>
        <w:rPr>
          <w:rFonts w:ascii="Times New Roman" w:hAnsi="Times New Roman" w:cs="Times New Roman"/>
          <w:color w:val="000000" w:themeColor="text1"/>
          <w:sz w:val="24"/>
          <w:szCs w:val="24"/>
        </w:rPr>
      </w:pPr>
      <w:r w:rsidRPr="00387054">
        <w:rPr>
          <w:rFonts w:ascii="Times New Roman" w:hAnsi="Times New Roman" w:cs="Times New Roman"/>
          <w:b/>
          <w:color w:val="000000" w:themeColor="text1"/>
          <w:sz w:val="24"/>
          <w:szCs w:val="24"/>
        </w:rPr>
        <w:t>1.2</w:t>
      </w:r>
      <w:r w:rsidR="00D85013" w:rsidRPr="00387054">
        <w:rPr>
          <w:rFonts w:ascii="Times New Roman" w:hAnsi="Times New Roman" w:cs="Times New Roman"/>
          <w:b/>
          <w:color w:val="000000" w:themeColor="text1"/>
          <w:sz w:val="24"/>
          <w:szCs w:val="24"/>
        </w:rPr>
        <w:t xml:space="preserve"> </w:t>
      </w:r>
      <w:r w:rsidRPr="00387054">
        <w:rPr>
          <w:rFonts w:ascii="Times New Roman" w:hAnsi="Times New Roman" w:cs="Times New Roman"/>
          <w:color w:val="000000" w:themeColor="text1"/>
          <w:sz w:val="24"/>
          <w:szCs w:val="24"/>
        </w:rPr>
        <w:t xml:space="preserve">The information which should be given with enquiries and orders for </w:t>
      </w:r>
      <w:r w:rsidR="00BD67CF">
        <w:rPr>
          <w:rFonts w:ascii="Times New Roman" w:hAnsi="Times New Roman" w:cs="Times New Roman"/>
          <w:color w:val="000000" w:themeColor="text1"/>
          <w:sz w:val="24"/>
          <w:szCs w:val="24"/>
        </w:rPr>
        <w:t>equipment is covered in Annex</w:t>
      </w:r>
      <w:r w:rsidRPr="00387054">
        <w:rPr>
          <w:rFonts w:ascii="Times New Roman" w:hAnsi="Times New Roman" w:cs="Times New Roman"/>
          <w:color w:val="000000" w:themeColor="text1"/>
          <w:sz w:val="24"/>
          <w:szCs w:val="24"/>
        </w:rPr>
        <w:t xml:space="preserve"> A.</w:t>
      </w:r>
    </w:p>
    <w:p w14:paraId="5185926E"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0C4F5DA1" w14:textId="76FE309A" w:rsidR="002946CB" w:rsidRDefault="00D2371D" w:rsidP="00B57BB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2946CB">
        <w:rPr>
          <w:rFonts w:ascii="Times New Roman" w:hAnsi="Times New Roman" w:cs="Times New Roman"/>
          <w:b/>
          <w:bCs/>
          <w:sz w:val="24"/>
          <w:szCs w:val="24"/>
        </w:rPr>
        <w:t>REFERENCES</w:t>
      </w:r>
    </w:p>
    <w:p w14:paraId="5BC7B0E5" w14:textId="77777777" w:rsidR="002946CB" w:rsidRDefault="002946CB" w:rsidP="00B57BB0">
      <w:pPr>
        <w:autoSpaceDE w:val="0"/>
        <w:autoSpaceDN w:val="0"/>
        <w:adjustRightInd w:val="0"/>
        <w:spacing w:after="0" w:line="240" w:lineRule="auto"/>
        <w:jc w:val="both"/>
        <w:rPr>
          <w:rFonts w:ascii="Times New Roman" w:hAnsi="Times New Roman" w:cs="Times New Roman"/>
          <w:b/>
          <w:bCs/>
          <w:sz w:val="24"/>
          <w:szCs w:val="24"/>
        </w:rPr>
      </w:pPr>
    </w:p>
    <w:p w14:paraId="16DA1F01" w14:textId="77777777" w:rsidR="002946CB" w:rsidRDefault="002946CB" w:rsidP="00B57BB0">
      <w:pPr>
        <w:autoSpaceDE w:val="0"/>
        <w:autoSpaceDN w:val="0"/>
        <w:adjustRightInd w:val="0"/>
        <w:spacing w:after="0" w:line="240" w:lineRule="auto"/>
        <w:jc w:val="both"/>
        <w:rPr>
          <w:rFonts w:ascii="Times New Roman" w:hAnsi="Times New Roman" w:cs="Times New Roman"/>
          <w:bCs/>
          <w:sz w:val="24"/>
          <w:szCs w:val="24"/>
        </w:rPr>
      </w:pPr>
      <w:r w:rsidRPr="002946CB">
        <w:rPr>
          <w:rFonts w:ascii="Times New Roman" w:hAnsi="Times New Roman" w:cs="Times New Roman"/>
          <w:bCs/>
          <w:sz w:val="24"/>
          <w:szCs w:val="24"/>
        </w:rPr>
        <w:t>The following standards are necessary adjunct to this standard</w:t>
      </w:r>
      <w:r>
        <w:rPr>
          <w:rFonts w:ascii="Times New Roman" w:hAnsi="Times New Roman" w:cs="Times New Roman"/>
          <w:bCs/>
          <w:sz w:val="24"/>
          <w:szCs w:val="24"/>
        </w:rPr>
        <w:t>.</w:t>
      </w:r>
    </w:p>
    <w:p w14:paraId="48E42CB9" w14:textId="77777777" w:rsidR="002946CB" w:rsidRDefault="002946CB" w:rsidP="00B57BB0">
      <w:pPr>
        <w:autoSpaceDE w:val="0"/>
        <w:autoSpaceDN w:val="0"/>
        <w:adjustRightInd w:val="0"/>
        <w:spacing w:after="0" w:line="240" w:lineRule="auto"/>
        <w:jc w:val="both"/>
        <w:rPr>
          <w:rFonts w:ascii="Times New Roman" w:hAnsi="Times New Roman" w:cs="Times New Roman"/>
          <w:bCs/>
          <w:sz w:val="24"/>
          <w:szCs w:val="24"/>
        </w:rPr>
      </w:pPr>
    </w:p>
    <w:tbl>
      <w:tblPr>
        <w:tblStyle w:val="TableGrid"/>
        <w:tblW w:w="81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495"/>
      </w:tblGrid>
      <w:tr w:rsidR="002946CB" w:rsidRPr="00965CC8" w14:paraId="0D912EDD" w14:textId="77777777" w:rsidTr="00D053FA">
        <w:trPr>
          <w:jc w:val="center"/>
        </w:trPr>
        <w:tc>
          <w:tcPr>
            <w:tcW w:w="2700" w:type="dxa"/>
          </w:tcPr>
          <w:p w14:paraId="74949A5B" w14:textId="77777777" w:rsidR="002946CB" w:rsidRPr="00965CC8" w:rsidRDefault="00EA034F" w:rsidP="00EA034F">
            <w:pPr>
              <w:autoSpaceDE w:val="0"/>
              <w:autoSpaceDN w:val="0"/>
              <w:adjustRightInd w:val="0"/>
              <w:jc w:val="center"/>
              <w:rPr>
                <w:rFonts w:ascii="Times New Roman" w:hAnsi="Times New Roman" w:cs="Times New Roman"/>
                <w:bCs/>
                <w:i/>
                <w:sz w:val="24"/>
                <w:szCs w:val="24"/>
              </w:rPr>
            </w:pPr>
            <w:r w:rsidRPr="00965CC8">
              <w:rPr>
                <w:rFonts w:ascii="Times New Roman" w:hAnsi="Times New Roman" w:cs="Times New Roman"/>
                <w:bCs/>
                <w:i/>
                <w:sz w:val="24"/>
                <w:szCs w:val="24"/>
              </w:rPr>
              <w:t>IS number</w:t>
            </w:r>
          </w:p>
        </w:tc>
        <w:tc>
          <w:tcPr>
            <w:tcW w:w="5495" w:type="dxa"/>
          </w:tcPr>
          <w:p w14:paraId="64A656EA" w14:textId="77777777" w:rsidR="002946CB" w:rsidRDefault="00EA034F" w:rsidP="00EA034F">
            <w:pPr>
              <w:autoSpaceDE w:val="0"/>
              <w:autoSpaceDN w:val="0"/>
              <w:adjustRightInd w:val="0"/>
              <w:jc w:val="center"/>
              <w:rPr>
                <w:rFonts w:ascii="Times New Roman" w:hAnsi="Times New Roman" w:cs="Times New Roman"/>
                <w:bCs/>
                <w:i/>
                <w:sz w:val="24"/>
                <w:szCs w:val="24"/>
              </w:rPr>
            </w:pPr>
            <w:r w:rsidRPr="00965CC8">
              <w:rPr>
                <w:rFonts w:ascii="Times New Roman" w:hAnsi="Times New Roman" w:cs="Times New Roman"/>
                <w:bCs/>
                <w:i/>
                <w:sz w:val="24"/>
                <w:szCs w:val="24"/>
              </w:rPr>
              <w:t>Title</w:t>
            </w:r>
          </w:p>
          <w:p w14:paraId="03F29D82" w14:textId="77777777" w:rsidR="00D053FA" w:rsidRPr="00965CC8" w:rsidRDefault="00D053FA" w:rsidP="00EA034F">
            <w:pPr>
              <w:autoSpaceDE w:val="0"/>
              <w:autoSpaceDN w:val="0"/>
              <w:adjustRightInd w:val="0"/>
              <w:jc w:val="center"/>
              <w:rPr>
                <w:rFonts w:ascii="Times New Roman" w:hAnsi="Times New Roman" w:cs="Times New Roman"/>
                <w:bCs/>
                <w:i/>
                <w:sz w:val="24"/>
                <w:szCs w:val="24"/>
              </w:rPr>
            </w:pPr>
          </w:p>
        </w:tc>
      </w:tr>
      <w:tr w:rsidR="002946CB" w:rsidRPr="00965CC8" w14:paraId="61B6FA30" w14:textId="77777777" w:rsidTr="00D053FA">
        <w:trPr>
          <w:trHeight w:val="701"/>
          <w:jc w:val="center"/>
        </w:trPr>
        <w:tc>
          <w:tcPr>
            <w:tcW w:w="2700" w:type="dxa"/>
          </w:tcPr>
          <w:p w14:paraId="15BF9553" w14:textId="69CC97EA" w:rsidR="002946CB" w:rsidRPr="00965CC8" w:rsidRDefault="00EA034F"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736</w:t>
            </w:r>
            <w:r w:rsidR="00942451" w:rsidRPr="00965CC8">
              <w:rPr>
                <w:rFonts w:ascii="Times New Roman" w:hAnsi="Times New Roman" w:cs="Times New Roman"/>
                <w:bCs/>
                <w:sz w:val="24"/>
                <w:szCs w:val="24"/>
              </w:rPr>
              <w:t xml:space="preserve"> :1986</w:t>
            </w:r>
          </w:p>
        </w:tc>
        <w:tc>
          <w:tcPr>
            <w:tcW w:w="5495" w:type="dxa"/>
          </w:tcPr>
          <w:p w14:paraId="71D05E1A" w14:textId="1F2A318B" w:rsidR="002946CB" w:rsidRPr="00965CC8" w:rsidRDefault="00942451" w:rsidP="00ED6780">
            <w:pPr>
              <w:shd w:val="clear" w:color="auto" w:fill="FFFFFF"/>
              <w:jc w:val="both"/>
              <w:outlineLvl w:val="0"/>
              <w:rPr>
                <w:rFonts w:ascii="Times New Roman" w:hAnsi="Times New Roman" w:cs="Times New Roman"/>
                <w:bCs/>
                <w:sz w:val="24"/>
                <w:szCs w:val="24"/>
              </w:rPr>
            </w:pPr>
            <w:r w:rsidRPr="00965CC8">
              <w:rPr>
                <w:rFonts w:ascii="Times New Roman" w:hAnsi="Times New Roman" w:cs="Times New Roman"/>
                <w:bCs/>
                <w:color w:val="000000"/>
                <w:sz w:val="24"/>
                <w:szCs w:val="24"/>
                <w:shd w:val="clear" w:color="auto" w:fill="FFFFFF"/>
              </w:rPr>
              <w:t>Specification for wrought aluminium and aluminium alloy plate for general engineering purposes (Third Revision)</w:t>
            </w:r>
          </w:p>
        </w:tc>
      </w:tr>
      <w:tr w:rsidR="00965CC8" w:rsidRPr="00965CC8" w14:paraId="36E068F6" w14:textId="77777777" w:rsidTr="00D053FA">
        <w:trPr>
          <w:trHeight w:val="701"/>
          <w:jc w:val="center"/>
        </w:trPr>
        <w:tc>
          <w:tcPr>
            <w:tcW w:w="2700" w:type="dxa"/>
          </w:tcPr>
          <w:p w14:paraId="03D819E7" w14:textId="373BD94D" w:rsidR="00965CC8" w:rsidRPr="00965CC8" w:rsidRDefault="00965CC8"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color w:val="000000"/>
                <w:sz w:val="24"/>
                <w:szCs w:val="24"/>
                <w:shd w:val="clear" w:color="auto" w:fill="FFFFFF"/>
              </w:rPr>
              <w:t>732 : 2019</w:t>
            </w:r>
          </w:p>
        </w:tc>
        <w:tc>
          <w:tcPr>
            <w:tcW w:w="5495" w:type="dxa"/>
          </w:tcPr>
          <w:p w14:paraId="14666293" w14:textId="1E5D7910" w:rsidR="00965CC8" w:rsidRPr="00965CC8" w:rsidRDefault="00965CC8" w:rsidP="00ED6780">
            <w:pPr>
              <w:shd w:val="clear" w:color="auto" w:fill="FFFFFF"/>
              <w:jc w:val="both"/>
              <w:outlineLvl w:val="0"/>
              <w:rPr>
                <w:rFonts w:ascii="Times New Roman" w:hAnsi="Times New Roman" w:cs="Times New Roman"/>
                <w:bCs/>
                <w:color w:val="000000"/>
                <w:sz w:val="24"/>
                <w:szCs w:val="24"/>
                <w:shd w:val="clear" w:color="auto" w:fill="FFFFFF"/>
              </w:rPr>
            </w:pPr>
            <w:r w:rsidRPr="00965CC8">
              <w:rPr>
                <w:rFonts w:ascii="Times New Roman" w:hAnsi="Times New Roman" w:cs="Times New Roman"/>
                <w:bCs/>
                <w:color w:val="000000"/>
                <w:sz w:val="24"/>
                <w:szCs w:val="24"/>
                <w:shd w:val="clear" w:color="auto" w:fill="FFFFFF"/>
              </w:rPr>
              <w:t>Code of practice for electrical wiring installations (Fourth Revision)</w:t>
            </w:r>
          </w:p>
        </w:tc>
      </w:tr>
      <w:tr w:rsidR="005A682A" w:rsidRPr="00965CC8" w14:paraId="09363A49" w14:textId="77777777" w:rsidTr="00D053FA">
        <w:trPr>
          <w:trHeight w:val="998"/>
          <w:jc w:val="center"/>
        </w:trPr>
        <w:tc>
          <w:tcPr>
            <w:tcW w:w="2700" w:type="dxa"/>
          </w:tcPr>
          <w:p w14:paraId="59320037" w14:textId="27BC49F4" w:rsidR="005A682A" w:rsidRPr="00965CC8" w:rsidRDefault="005A682A"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694: 2010</w:t>
            </w:r>
          </w:p>
        </w:tc>
        <w:tc>
          <w:tcPr>
            <w:tcW w:w="5495" w:type="dxa"/>
          </w:tcPr>
          <w:p w14:paraId="6E3F308B" w14:textId="15BE967D" w:rsidR="005A682A" w:rsidRPr="00965CC8" w:rsidRDefault="005A682A" w:rsidP="00ED6780">
            <w:pPr>
              <w:shd w:val="clear" w:color="auto" w:fill="FFFFFF"/>
              <w:jc w:val="both"/>
              <w:outlineLvl w:val="0"/>
              <w:rPr>
                <w:rFonts w:ascii="Times New Roman" w:hAnsi="Times New Roman" w:cs="Times New Roman"/>
                <w:bCs/>
                <w:color w:val="000000"/>
                <w:sz w:val="24"/>
                <w:szCs w:val="24"/>
                <w:shd w:val="clear" w:color="auto" w:fill="FFFFFF"/>
              </w:rPr>
            </w:pPr>
            <w:r w:rsidRPr="00965CC8">
              <w:rPr>
                <w:rFonts w:ascii="Times New Roman" w:hAnsi="Times New Roman" w:cs="Times New Roman"/>
                <w:bCs/>
                <w:color w:val="000000"/>
                <w:sz w:val="24"/>
                <w:szCs w:val="24"/>
                <w:shd w:val="clear" w:color="auto" w:fill="FFFFFF"/>
              </w:rPr>
              <w:t>Polyvinyl chloride insulated unsheathed and sheathed cables/cords with rigid and flexible conductor for rated voltages up to and including 1100 V (Fourth Revision)</w:t>
            </w:r>
          </w:p>
        </w:tc>
      </w:tr>
      <w:tr w:rsidR="00332289" w:rsidRPr="00965CC8" w14:paraId="7DC3FA60" w14:textId="77777777" w:rsidTr="00D053FA">
        <w:trPr>
          <w:trHeight w:val="629"/>
          <w:jc w:val="center"/>
        </w:trPr>
        <w:tc>
          <w:tcPr>
            <w:tcW w:w="2700" w:type="dxa"/>
          </w:tcPr>
          <w:p w14:paraId="43A8EF42" w14:textId="62D16214" w:rsidR="00332289" w:rsidRPr="00965CC8" w:rsidRDefault="00332289" w:rsidP="00E434D8">
            <w:pPr>
              <w:tabs>
                <w:tab w:val="center" w:pos="1152"/>
              </w:tabs>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1340</w:t>
            </w:r>
            <w:r w:rsidR="00965CC8" w:rsidRPr="00965CC8">
              <w:rPr>
                <w:rFonts w:ascii="Times New Roman" w:hAnsi="Times New Roman" w:cs="Times New Roman"/>
                <w:bCs/>
                <w:sz w:val="24"/>
                <w:szCs w:val="24"/>
              </w:rPr>
              <w:t xml:space="preserve"> :1977</w:t>
            </w:r>
          </w:p>
        </w:tc>
        <w:tc>
          <w:tcPr>
            <w:tcW w:w="5495" w:type="dxa"/>
          </w:tcPr>
          <w:p w14:paraId="42EF9F6D" w14:textId="77777777" w:rsidR="00332289" w:rsidRPr="00965CC8" w:rsidRDefault="00ED6780" w:rsidP="00ED6780">
            <w:pPr>
              <w:pStyle w:val="Heading1"/>
              <w:shd w:val="clear" w:color="auto" w:fill="FFFFFF"/>
              <w:spacing w:before="0" w:beforeAutospacing="0" w:after="0" w:afterAutospacing="0"/>
              <w:jc w:val="both"/>
              <w:outlineLvl w:val="0"/>
              <w:rPr>
                <w:bCs w:val="0"/>
                <w:sz w:val="24"/>
                <w:szCs w:val="24"/>
              </w:rPr>
            </w:pPr>
            <w:r w:rsidRPr="00965CC8">
              <w:rPr>
                <w:rStyle w:val="breaker-breaker"/>
                <w:b w:val="0"/>
                <w:bCs w:val="0"/>
                <w:sz w:val="24"/>
                <w:szCs w:val="24"/>
              </w:rPr>
              <w:t>Code of practice for chromate conversion coating on zinc and cadmium coated articles and zinc base alloys</w:t>
            </w:r>
          </w:p>
        </w:tc>
      </w:tr>
      <w:tr w:rsidR="00042F2E" w:rsidRPr="00965CC8" w14:paraId="5051AD48" w14:textId="77777777" w:rsidTr="00D053FA">
        <w:trPr>
          <w:trHeight w:val="701"/>
          <w:jc w:val="center"/>
        </w:trPr>
        <w:tc>
          <w:tcPr>
            <w:tcW w:w="2700" w:type="dxa"/>
          </w:tcPr>
          <w:p w14:paraId="626936A6" w14:textId="29757659" w:rsidR="00042F2E" w:rsidRPr="00965CC8" w:rsidRDefault="00042F2E"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1554 (Part 1)</w:t>
            </w:r>
            <w:r w:rsidR="00965CC8" w:rsidRPr="00965CC8">
              <w:rPr>
                <w:rFonts w:ascii="Times New Roman" w:hAnsi="Times New Roman" w:cs="Times New Roman"/>
                <w:bCs/>
                <w:sz w:val="24"/>
                <w:szCs w:val="24"/>
              </w:rPr>
              <w:t xml:space="preserve"> : </w:t>
            </w:r>
            <w:r w:rsidR="00965CC8" w:rsidRPr="00241419">
              <w:rPr>
                <w:rFonts w:ascii="Times New Roman" w:hAnsi="Times New Roman" w:cs="Times New Roman"/>
                <w:sz w:val="24"/>
                <w:szCs w:val="24"/>
                <w:shd w:val="clear" w:color="auto" w:fill="FFFFFF"/>
              </w:rPr>
              <w:t>1988</w:t>
            </w:r>
          </w:p>
        </w:tc>
        <w:tc>
          <w:tcPr>
            <w:tcW w:w="5495" w:type="dxa"/>
          </w:tcPr>
          <w:p w14:paraId="79626F38" w14:textId="1F43E3B6" w:rsidR="00042F2E" w:rsidRPr="00965CC8" w:rsidRDefault="00ED6780" w:rsidP="00B57BB0">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sz w:val="24"/>
                <w:szCs w:val="24"/>
                <w:shd w:val="clear" w:color="auto" w:fill="FFFFFF"/>
              </w:rPr>
              <w:t>PVC insulated (heavy duty) electric cables, </w:t>
            </w:r>
            <w:r w:rsidRPr="00965CC8">
              <w:rPr>
                <w:rFonts w:ascii="Times New Roman" w:hAnsi="Times New Roman" w:cs="Times New Roman"/>
                <w:bCs/>
                <w:sz w:val="24"/>
                <w:szCs w:val="24"/>
                <w:shd w:val="clear" w:color="auto" w:fill="FFFFFF"/>
              </w:rPr>
              <w:t>Part 1</w:t>
            </w:r>
            <w:r w:rsidR="00306BDD">
              <w:rPr>
                <w:rFonts w:ascii="Times New Roman" w:hAnsi="Times New Roman" w:cs="Times New Roman"/>
                <w:sz w:val="24"/>
                <w:szCs w:val="24"/>
                <w:shd w:val="clear" w:color="auto" w:fill="FFFFFF"/>
              </w:rPr>
              <w:t xml:space="preserve"> </w:t>
            </w:r>
            <w:r w:rsidRPr="00965CC8">
              <w:rPr>
                <w:rFonts w:ascii="Times New Roman" w:hAnsi="Times New Roman" w:cs="Times New Roman"/>
                <w:sz w:val="24"/>
                <w:szCs w:val="24"/>
                <w:shd w:val="clear" w:color="auto" w:fill="FFFFFF"/>
              </w:rPr>
              <w:t>For working voltages up to and including </w:t>
            </w:r>
            <w:r w:rsidRPr="00965CC8">
              <w:rPr>
                <w:rFonts w:ascii="Times New Roman" w:hAnsi="Times New Roman" w:cs="Times New Roman"/>
                <w:bCs/>
                <w:sz w:val="24"/>
                <w:szCs w:val="24"/>
                <w:shd w:val="clear" w:color="auto" w:fill="FFFFFF"/>
              </w:rPr>
              <w:t>1</w:t>
            </w:r>
            <w:r w:rsidRPr="00965CC8">
              <w:rPr>
                <w:rFonts w:ascii="Times New Roman" w:hAnsi="Times New Roman" w:cs="Times New Roman"/>
                <w:sz w:val="24"/>
                <w:szCs w:val="24"/>
                <w:shd w:val="clear" w:color="auto" w:fill="FFFFFF"/>
              </w:rPr>
              <w:t> 100 V</w:t>
            </w:r>
          </w:p>
        </w:tc>
      </w:tr>
      <w:tr w:rsidR="00502B58" w:rsidRPr="00965CC8" w14:paraId="30451957" w14:textId="77777777" w:rsidTr="00D053FA">
        <w:trPr>
          <w:trHeight w:val="440"/>
          <w:jc w:val="center"/>
        </w:trPr>
        <w:tc>
          <w:tcPr>
            <w:tcW w:w="2700" w:type="dxa"/>
          </w:tcPr>
          <w:p w14:paraId="68717966" w14:textId="55CF7160" w:rsidR="00502B58" w:rsidRPr="00241419" w:rsidRDefault="00502B58" w:rsidP="00E434D8">
            <w:pPr>
              <w:autoSpaceDE w:val="0"/>
              <w:autoSpaceDN w:val="0"/>
              <w:adjustRightInd w:val="0"/>
              <w:jc w:val="both"/>
              <w:rPr>
                <w:rFonts w:ascii="Times New Roman" w:hAnsi="Times New Roman" w:cs="Times New Roman"/>
                <w:sz w:val="24"/>
                <w:szCs w:val="24"/>
                <w:shd w:val="clear" w:color="auto" w:fill="FFFFFF"/>
              </w:rPr>
            </w:pPr>
            <w:r w:rsidRPr="00241419">
              <w:rPr>
                <w:rFonts w:ascii="Times New Roman" w:hAnsi="Times New Roman" w:cs="Times New Roman"/>
                <w:sz w:val="24"/>
                <w:szCs w:val="24"/>
                <w:shd w:val="clear" w:color="auto" w:fill="FFFFFF"/>
              </w:rPr>
              <w:t>1776</w:t>
            </w:r>
            <w:r w:rsidR="00241419" w:rsidRPr="00241419">
              <w:rPr>
                <w:rFonts w:ascii="Times New Roman" w:hAnsi="Times New Roman" w:cs="Times New Roman"/>
                <w:sz w:val="24"/>
                <w:szCs w:val="24"/>
                <w:shd w:val="clear" w:color="auto" w:fill="FFFFFF"/>
              </w:rPr>
              <w:t>: 1989</w:t>
            </w:r>
          </w:p>
        </w:tc>
        <w:tc>
          <w:tcPr>
            <w:tcW w:w="5495" w:type="dxa"/>
          </w:tcPr>
          <w:p w14:paraId="644B1A84" w14:textId="0A7EDBF5" w:rsidR="0010269C" w:rsidRPr="00241419" w:rsidRDefault="00241419" w:rsidP="00ED6780">
            <w:pPr>
              <w:pStyle w:val="Heading1"/>
              <w:shd w:val="clear" w:color="auto" w:fill="FFFFFF"/>
              <w:spacing w:before="0" w:beforeAutospacing="0" w:after="0" w:afterAutospacing="0"/>
              <w:outlineLvl w:val="0"/>
              <w:rPr>
                <w:rFonts w:eastAsiaTheme="minorEastAsia"/>
                <w:b w:val="0"/>
                <w:bCs w:val="0"/>
                <w:kern w:val="0"/>
                <w:sz w:val="24"/>
                <w:szCs w:val="24"/>
                <w:shd w:val="clear" w:color="auto" w:fill="FFFFFF"/>
                <w:lang w:val="en-US" w:eastAsia="en-US"/>
              </w:rPr>
            </w:pPr>
            <w:r w:rsidRPr="00241419">
              <w:rPr>
                <w:rFonts w:eastAsiaTheme="minorEastAsia"/>
                <w:b w:val="0"/>
                <w:bCs w:val="0"/>
                <w:kern w:val="0"/>
                <w:sz w:val="24"/>
                <w:szCs w:val="24"/>
                <w:shd w:val="clear" w:color="auto" w:fill="FFFFFF"/>
                <w:lang w:val="en-US" w:eastAsia="en-US"/>
              </w:rPr>
              <w:t>Folding box board, uncoated - Specification (First Revision)</w:t>
            </w:r>
          </w:p>
        </w:tc>
      </w:tr>
      <w:tr w:rsidR="002946CB" w:rsidRPr="00965CC8" w14:paraId="075D6593" w14:textId="77777777" w:rsidTr="00D053FA">
        <w:trPr>
          <w:trHeight w:val="710"/>
          <w:jc w:val="center"/>
        </w:trPr>
        <w:tc>
          <w:tcPr>
            <w:tcW w:w="2700" w:type="dxa"/>
          </w:tcPr>
          <w:p w14:paraId="65E9DAD9" w14:textId="6D778E93" w:rsidR="002946CB" w:rsidRPr="00965CC8" w:rsidRDefault="00EA034F"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1868</w:t>
            </w:r>
            <w:r w:rsidR="00942451" w:rsidRPr="00965CC8">
              <w:rPr>
                <w:rFonts w:ascii="Times New Roman" w:hAnsi="Times New Roman" w:cs="Times New Roman"/>
                <w:bCs/>
                <w:sz w:val="24"/>
                <w:szCs w:val="24"/>
              </w:rPr>
              <w:t>:1996</w:t>
            </w:r>
          </w:p>
        </w:tc>
        <w:tc>
          <w:tcPr>
            <w:tcW w:w="5495" w:type="dxa"/>
          </w:tcPr>
          <w:p w14:paraId="577D922B" w14:textId="1EA58E79" w:rsidR="002946CB" w:rsidRPr="00965CC8" w:rsidRDefault="00942451" w:rsidP="00ED6780">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color w:val="000000"/>
                <w:sz w:val="24"/>
                <w:szCs w:val="24"/>
                <w:shd w:val="clear" w:color="auto" w:fill="FFFFFF"/>
              </w:rPr>
              <w:t>Anodic coatings on aluminium and its alloys - Specification (Third Revision)</w:t>
            </w:r>
          </w:p>
        </w:tc>
      </w:tr>
      <w:tr w:rsidR="00942451" w:rsidRPr="00965CC8" w14:paraId="16681AAC" w14:textId="77777777" w:rsidTr="00D053FA">
        <w:trPr>
          <w:trHeight w:val="701"/>
          <w:jc w:val="center"/>
        </w:trPr>
        <w:tc>
          <w:tcPr>
            <w:tcW w:w="2700" w:type="dxa"/>
          </w:tcPr>
          <w:p w14:paraId="4466DF20" w14:textId="04B052E6" w:rsidR="00942451" w:rsidRPr="00965CC8" w:rsidRDefault="00942451" w:rsidP="00E434D8">
            <w:pPr>
              <w:autoSpaceDE w:val="0"/>
              <w:autoSpaceDN w:val="0"/>
              <w:adjustRightInd w:val="0"/>
              <w:jc w:val="both"/>
              <w:rPr>
                <w:rFonts w:ascii="Times New Roman" w:hAnsi="Times New Roman" w:cs="Times New Roman"/>
                <w:bCs/>
                <w:sz w:val="24"/>
                <w:szCs w:val="24"/>
                <w:highlight w:val="yellow"/>
              </w:rPr>
            </w:pPr>
            <w:r w:rsidRPr="00965CC8">
              <w:rPr>
                <w:rFonts w:ascii="Times New Roman" w:hAnsi="Times New Roman" w:cs="Times New Roman"/>
                <w:bCs/>
                <w:color w:val="000000"/>
                <w:sz w:val="24"/>
                <w:szCs w:val="24"/>
                <w:shd w:val="clear" w:color="auto" w:fill="FFFFFF"/>
              </w:rPr>
              <w:t>6701 : 1985</w:t>
            </w:r>
          </w:p>
        </w:tc>
        <w:tc>
          <w:tcPr>
            <w:tcW w:w="5495" w:type="dxa"/>
          </w:tcPr>
          <w:p w14:paraId="398AA1A5" w14:textId="5C05B96C" w:rsidR="00942451" w:rsidRPr="00965CC8" w:rsidRDefault="00942451" w:rsidP="00ED6780">
            <w:pPr>
              <w:autoSpaceDE w:val="0"/>
              <w:autoSpaceDN w:val="0"/>
              <w:adjustRightInd w:val="0"/>
              <w:jc w:val="both"/>
              <w:rPr>
                <w:rFonts w:ascii="Times New Roman" w:hAnsi="Times New Roman" w:cs="Times New Roman"/>
                <w:bCs/>
                <w:color w:val="000000"/>
                <w:sz w:val="24"/>
                <w:szCs w:val="24"/>
                <w:shd w:val="clear" w:color="auto" w:fill="FFFFFF"/>
              </w:rPr>
            </w:pPr>
            <w:r w:rsidRPr="00965CC8">
              <w:rPr>
                <w:rFonts w:ascii="Times New Roman" w:hAnsi="Times New Roman" w:cs="Times New Roman"/>
                <w:bCs/>
                <w:color w:val="000000"/>
                <w:sz w:val="24"/>
                <w:szCs w:val="24"/>
                <w:shd w:val="clear" w:color="auto" w:fill="FFFFFF"/>
              </w:rPr>
              <w:t>Specification for tungsten filament miscellaneous electric lamps (First Revision)</w:t>
            </w:r>
          </w:p>
        </w:tc>
      </w:tr>
      <w:tr w:rsidR="00AD3FB8" w:rsidRPr="00965CC8" w14:paraId="231D7280" w14:textId="77777777" w:rsidTr="00D053FA">
        <w:trPr>
          <w:trHeight w:val="449"/>
          <w:jc w:val="center"/>
        </w:trPr>
        <w:tc>
          <w:tcPr>
            <w:tcW w:w="2700" w:type="dxa"/>
          </w:tcPr>
          <w:p w14:paraId="250E65BC" w14:textId="08D8714B" w:rsidR="00AD3FB8" w:rsidRPr="00965CC8" w:rsidRDefault="00AD3FB8"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1885 (Part 16/Sec 1 to 3)</w:t>
            </w:r>
            <w:r w:rsidR="00965CC8">
              <w:rPr>
                <w:rFonts w:ascii="Times New Roman" w:hAnsi="Times New Roman" w:cs="Times New Roman"/>
                <w:bCs/>
                <w:sz w:val="24"/>
                <w:szCs w:val="24"/>
              </w:rPr>
              <w:t>: 2023</w:t>
            </w:r>
          </w:p>
        </w:tc>
        <w:tc>
          <w:tcPr>
            <w:tcW w:w="5495" w:type="dxa"/>
          </w:tcPr>
          <w:p w14:paraId="3461B304" w14:textId="24CF6D89" w:rsidR="00AD3FB8" w:rsidRPr="00965CC8" w:rsidRDefault="00366A9B" w:rsidP="00ED678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Electrotechnical Vocabulary</w:t>
            </w:r>
            <w:r w:rsidR="00AD3FB8" w:rsidRPr="00965CC8">
              <w:rPr>
                <w:rFonts w:ascii="Times New Roman" w:hAnsi="Times New Roman" w:cs="Times New Roman"/>
                <w:sz w:val="24"/>
                <w:szCs w:val="24"/>
              </w:rPr>
              <w:t xml:space="preserve"> Part 16 Lighting </w:t>
            </w:r>
          </w:p>
        </w:tc>
      </w:tr>
      <w:tr w:rsidR="000D65D9" w:rsidRPr="00965CC8" w14:paraId="061BA1FB" w14:textId="77777777" w:rsidTr="00D053FA">
        <w:trPr>
          <w:trHeight w:val="413"/>
          <w:jc w:val="center"/>
        </w:trPr>
        <w:tc>
          <w:tcPr>
            <w:tcW w:w="2700" w:type="dxa"/>
          </w:tcPr>
          <w:p w14:paraId="3BBE6E5E" w14:textId="71D77F87" w:rsidR="000D65D9" w:rsidRPr="00965CC8" w:rsidRDefault="000D65D9"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2</w:t>
            </w:r>
            <w:r w:rsidR="00514FF9" w:rsidRPr="00965CC8">
              <w:rPr>
                <w:rFonts w:ascii="Times New Roman" w:hAnsi="Times New Roman" w:cs="Times New Roman"/>
                <w:bCs/>
                <w:sz w:val="24"/>
                <w:szCs w:val="24"/>
              </w:rPr>
              <w:t>4</w:t>
            </w:r>
            <w:r w:rsidRPr="00965CC8">
              <w:rPr>
                <w:rFonts w:ascii="Times New Roman" w:hAnsi="Times New Roman" w:cs="Times New Roman"/>
                <w:bCs/>
                <w:sz w:val="24"/>
                <w:szCs w:val="24"/>
              </w:rPr>
              <w:t>07</w:t>
            </w:r>
            <w:r w:rsidR="00965CC8" w:rsidRPr="00965CC8">
              <w:rPr>
                <w:rFonts w:ascii="Times New Roman" w:hAnsi="Times New Roman" w:cs="Times New Roman"/>
                <w:bCs/>
                <w:sz w:val="24"/>
                <w:szCs w:val="24"/>
              </w:rPr>
              <w:t>: 1963</w:t>
            </w:r>
          </w:p>
        </w:tc>
        <w:tc>
          <w:tcPr>
            <w:tcW w:w="5495" w:type="dxa"/>
          </w:tcPr>
          <w:p w14:paraId="139CEC22" w14:textId="456E967F" w:rsidR="000D65D9" w:rsidRPr="00965CC8" w:rsidRDefault="00965CC8" w:rsidP="00B57BB0">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color w:val="000000"/>
                <w:sz w:val="24"/>
                <w:szCs w:val="24"/>
                <w:shd w:val="clear" w:color="auto" w:fill="FFFFFF"/>
              </w:rPr>
              <w:t>Specification for photometric integrators</w:t>
            </w:r>
          </w:p>
        </w:tc>
      </w:tr>
      <w:tr w:rsidR="005A682A" w:rsidRPr="00965CC8" w14:paraId="09F035E4" w14:textId="77777777" w:rsidTr="00D053FA">
        <w:trPr>
          <w:trHeight w:val="440"/>
          <w:jc w:val="center"/>
        </w:trPr>
        <w:tc>
          <w:tcPr>
            <w:tcW w:w="2700" w:type="dxa"/>
          </w:tcPr>
          <w:p w14:paraId="3ECC0B45" w14:textId="1F65459F" w:rsidR="005A682A" w:rsidRPr="00965CC8" w:rsidRDefault="005A682A"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3043: 2018</w:t>
            </w:r>
          </w:p>
        </w:tc>
        <w:tc>
          <w:tcPr>
            <w:tcW w:w="5495" w:type="dxa"/>
          </w:tcPr>
          <w:p w14:paraId="34D9286A" w14:textId="6157A662" w:rsidR="005A682A" w:rsidRPr="00965CC8" w:rsidRDefault="005A682A" w:rsidP="00B57BB0">
            <w:pPr>
              <w:autoSpaceDE w:val="0"/>
              <w:autoSpaceDN w:val="0"/>
              <w:adjustRightInd w:val="0"/>
              <w:jc w:val="both"/>
              <w:rPr>
                <w:rFonts w:ascii="Times New Roman" w:hAnsi="Times New Roman" w:cs="Times New Roman"/>
                <w:sz w:val="24"/>
                <w:szCs w:val="24"/>
                <w:shd w:val="clear" w:color="auto" w:fill="D6EAF8"/>
              </w:rPr>
            </w:pPr>
            <w:r w:rsidRPr="00965CC8">
              <w:rPr>
                <w:rFonts w:ascii="Times New Roman" w:hAnsi="Times New Roman" w:cs="Times New Roman"/>
                <w:bCs/>
                <w:color w:val="000000"/>
                <w:sz w:val="24"/>
                <w:szCs w:val="24"/>
                <w:shd w:val="clear" w:color="auto" w:fill="FFFFFF"/>
              </w:rPr>
              <w:t>Code of practice for earthing (Second Revision)</w:t>
            </w:r>
          </w:p>
        </w:tc>
      </w:tr>
      <w:tr w:rsidR="005A682A" w:rsidRPr="00965CC8" w14:paraId="48A4D8B1" w14:textId="77777777" w:rsidTr="00D053FA">
        <w:trPr>
          <w:trHeight w:val="989"/>
          <w:jc w:val="center"/>
        </w:trPr>
        <w:tc>
          <w:tcPr>
            <w:tcW w:w="2700" w:type="dxa"/>
          </w:tcPr>
          <w:p w14:paraId="712F3098" w14:textId="4C9F28B5" w:rsidR="005A682A" w:rsidRPr="00965CC8" w:rsidRDefault="005A682A"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color w:val="000000"/>
                <w:sz w:val="24"/>
                <w:szCs w:val="24"/>
                <w:shd w:val="clear" w:color="auto" w:fill="FFFFFF"/>
              </w:rPr>
              <w:lastRenderedPageBreak/>
              <w:t>14700 (Part 4/Sec 12) : 2019</w:t>
            </w:r>
          </w:p>
        </w:tc>
        <w:tc>
          <w:tcPr>
            <w:tcW w:w="5495" w:type="dxa"/>
          </w:tcPr>
          <w:p w14:paraId="3A6826CA" w14:textId="445F44CA" w:rsidR="005A682A" w:rsidRPr="00965CC8" w:rsidRDefault="005A682A" w:rsidP="00B57BB0">
            <w:pPr>
              <w:autoSpaceDE w:val="0"/>
              <w:autoSpaceDN w:val="0"/>
              <w:adjustRightInd w:val="0"/>
              <w:jc w:val="both"/>
              <w:rPr>
                <w:rFonts w:ascii="Times New Roman" w:hAnsi="Times New Roman" w:cs="Times New Roman"/>
                <w:sz w:val="24"/>
                <w:szCs w:val="24"/>
              </w:rPr>
            </w:pPr>
            <w:r w:rsidRPr="00965CC8">
              <w:rPr>
                <w:rFonts w:ascii="Times New Roman" w:hAnsi="Times New Roman" w:cs="Times New Roman"/>
                <w:bCs/>
                <w:color w:val="000000"/>
                <w:sz w:val="24"/>
                <w:szCs w:val="24"/>
                <w:shd w:val="clear" w:color="auto" w:fill="FFFFFF"/>
              </w:rPr>
              <w:t>Electromagnet</w:t>
            </w:r>
            <w:r w:rsidR="004C1021">
              <w:rPr>
                <w:rFonts w:ascii="Times New Roman" w:hAnsi="Times New Roman" w:cs="Times New Roman"/>
                <w:bCs/>
                <w:color w:val="000000"/>
                <w:sz w:val="24"/>
                <w:szCs w:val="24"/>
                <w:shd w:val="clear" w:color="auto" w:fill="FFFFFF"/>
              </w:rPr>
              <w:t>ic compatibility (EMC) Part 4 T</w:t>
            </w:r>
            <w:r w:rsidRPr="00965CC8">
              <w:rPr>
                <w:rFonts w:ascii="Times New Roman" w:hAnsi="Times New Roman" w:cs="Times New Roman"/>
                <w:bCs/>
                <w:color w:val="000000"/>
                <w:sz w:val="24"/>
                <w:szCs w:val="24"/>
                <w:shd w:val="clear" w:color="auto" w:fill="FFFFFF"/>
              </w:rPr>
              <w:t>es</w:t>
            </w:r>
            <w:r w:rsidR="004C1021">
              <w:rPr>
                <w:rFonts w:ascii="Times New Roman" w:hAnsi="Times New Roman" w:cs="Times New Roman"/>
                <w:bCs/>
                <w:color w:val="000000"/>
                <w:sz w:val="24"/>
                <w:szCs w:val="24"/>
                <w:shd w:val="clear" w:color="auto" w:fill="FFFFFF"/>
              </w:rPr>
              <w:t>ting and measurement techniques Section 12 R</w:t>
            </w:r>
            <w:r w:rsidRPr="00965CC8">
              <w:rPr>
                <w:rFonts w:ascii="Times New Roman" w:hAnsi="Times New Roman" w:cs="Times New Roman"/>
                <w:bCs/>
                <w:color w:val="000000"/>
                <w:sz w:val="24"/>
                <w:szCs w:val="24"/>
                <w:shd w:val="clear" w:color="auto" w:fill="FFFFFF"/>
              </w:rPr>
              <w:t>ing wave immunity test (Second Revision)</w:t>
            </w:r>
          </w:p>
        </w:tc>
      </w:tr>
      <w:tr w:rsidR="005A682A" w:rsidRPr="00965CC8" w14:paraId="1C23F3D4" w14:textId="77777777" w:rsidTr="00D053FA">
        <w:trPr>
          <w:trHeight w:val="710"/>
          <w:jc w:val="center"/>
        </w:trPr>
        <w:tc>
          <w:tcPr>
            <w:tcW w:w="2700" w:type="dxa"/>
          </w:tcPr>
          <w:p w14:paraId="7D3AFE96" w14:textId="2FFB0623" w:rsidR="005A682A" w:rsidRPr="00965CC8" w:rsidRDefault="005A682A" w:rsidP="00E434D8">
            <w:pPr>
              <w:autoSpaceDE w:val="0"/>
              <w:autoSpaceDN w:val="0"/>
              <w:adjustRightInd w:val="0"/>
              <w:jc w:val="both"/>
              <w:rPr>
                <w:rFonts w:ascii="Times New Roman" w:hAnsi="Times New Roman" w:cs="Times New Roman"/>
                <w:bCs/>
                <w:color w:val="000000"/>
                <w:sz w:val="24"/>
                <w:szCs w:val="24"/>
                <w:shd w:val="clear" w:color="auto" w:fill="FFFFFF"/>
              </w:rPr>
            </w:pPr>
            <w:r w:rsidRPr="00965CC8">
              <w:rPr>
                <w:rFonts w:ascii="Times New Roman" w:hAnsi="Times New Roman" w:cs="Times New Roman"/>
                <w:bCs/>
                <w:color w:val="000000"/>
                <w:sz w:val="24"/>
                <w:szCs w:val="24"/>
                <w:shd w:val="clear" w:color="auto" w:fill="FFFFFF"/>
              </w:rPr>
              <w:t>1766 : 1998</w:t>
            </w:r>
          </w:p>
        </w:tc>
        <w:tc>
          <w:tcPr>
            <w:tcW w:w="5495" w:type="dxa"/>
          </w:tcPr>
          <w:p w14:paraId="5B45B454" w14:textId="0221AF88" w:rsidR="005A682A" w:rsidRPr="00965CC8" w:rsidRDefault="005A682A" w:rsidP="00B57BB0">
            <w:pPr>
              <w:autoSpaceDE w:val="0"/>
              <w:autoSpaceDN w:val="0"/>
              <w:adjustRightInd w:val="0"/>
              <w:jc w:val="both"/>
              <w:rPr>
                <w:rFonts w:ascii="Times New Roman" w:hAnsi="Times New Roman" w:cs="Times New Roman"/>
                <w:bCs/>
                <w:color w:val="000000"/>
                <w:sz w:val="24"/>
                <w:szCs w:val="24"/>
                <w:shd w:val="clear" w:color="auto" w:fill="FFFFFF"/>
              </w:rPr>
            </w:pPr>
            <w:r w:rsidRPr="00965CC8">
              <w:rPr>
                <w:rFonts w:ascii="Times New Roman" w:hAnsi="Times New Roman" w:cs="Times New Roman"/>
                <w:bCs/>
                <w:color w:val="000000"/>
                <w:sz w:val="24"/>
                <w:szCs w:val="24"/>
                <w:shd w:val="clear" w:color="auto" w:fill="FFFFFF"/>
              </w:rPr>
              <w:t>Time switches for metering and load control (Second Revision)</w:t>
            </w:r>
          </w:p>
        </w:tc>
      </w:tr>
      <w:tr w:rsidR="002946CB" w:rsidRPr="00965CC8" w14:paraId="5999D9A8" w14:textId="77777777" w:rsidTr="00D053FA">
        <w:trPr>
          <w:trHeight w:val="539"/>
          <w:jc w:val="center"/>
        </w:trPr>
        <w:tc>
          <w:tcPr>
            <w:tcW w:w="2700" w:type="dxa"/>
          </w:tcPr>
          <w:p w14:paraId="6D21D48D" w14:textId="20D783F4" w:rsidR="002946CB" w:rsidRPr="00965CC8" w:rsidRDefault="00EA034F"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3438</w:t>
            </w:r>
            <w:r w:rsidR="00965CC8" w:rsidRPr="00965CC8">
              <w:rPr>
                <w:rFonts w:ascii="Times New Roman" w:hAnsi="Times New Roman" w:cs="Times New Roman"/>
                <w:bCs/>
                <w:sz w:val="24"/>
                <w:szCs w:val="24"/>
              </w:rPr>
              <w:t xml:space="preserve"> : 2023</w:t>
            </w:r>
          </w:p>
        </w:tc>
        <w:tc>
          <w:tcPr>
            <w:tcW w:w="5495" w:type="dxa"/>
          </w:tcPr>
          <w:p w14:paraId="45E4122B" w14:textId="77777777" w:rsidR="002946CB" w:rsidRPr="00965CC8" w:rsidRDefault="00514FF9" w:rsidP="00B57BB0">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sz w:val="24"/>
                <w:szCs w:val="24"/>
              </w:rPr>
              <w:t>Silvered glass mirrors for general purposes</w:t>
            </w:r>
          </w:p>
        </w:tc>
      </w:tr>
      <w:tr w:rsidR="00A6764C" w:rsidRPr="00965CC8" w14:paraId="35B66362" w14:textId="77777777" w:rsidTr="00D053FA">
        <w:trPr>
          <w:trHeight w:val="710"/>
          <w:jc w:val="center"/>
        </w:trPr>
        <w:tc>
          <w:tcPr>
            <w:tcW w:w="2700" w:type="dxa"/>
          </w:tcPr>
          <w:p w14:paraId="18C00AA5" w14:textId="77B9EA6F" w:rsidR="00A6764C" w:rsidRPr="00965CC8" w:rsidRDefault="00A6764C"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 xml:space="preserve">9000 (Part </w:t>
            </w:r>
            <w:r w:rsidR="00D2371D" w:rsidRPr="00965CC8">
              <w:rPr>
                <w:rFonts w:ascii="Times New Roman" w:hAnsi="Times New Roman" w:cs="Times New Roman"/>
                <w:bCs/>
                <w:sz w:val="24"/>
                <w:szCs w:val="24"/>
              </w:rPr>
              <w:t>11)</w:t>
            </w:r>
            <w:r w:rsidR="00965CC8">
              <w:rPr>
                <w:rFonts w:ascii="Times New Roman" w:hAnsi="Times New Roman" w:cs="Times New Roman"/>
                <w:bCs/>
                <w:sz w:val="24"/>
                <w:szCs w:val="24"/>
              </w:rPr>
              <w:t xml:space="preserve"> : 1983</w:t>
            </w:r>
          </w:p>
        </w:tc>
        <w:tc>
          <w:tcPr>
            <w:tcW w:w="5495" w:type="dxa"/>
          </w:tcPr>
          <w:p w14:paraId="1A6527D9" w14:textId="2AF2E150" w:rsidR="00A6764C" w:rsidRPr="00965CC8" w:rsidRDefault="00965CC8" w:rsidP="00514FF9">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sz w:val="24"/>
                <w:szCs w:val="24"/>
              </w:rPr>
              <w:t>Basic environmental testing procedures for e</w:t>
            </w:r>
            <w:r w:rsidR="00306BDD">
              <w:rPr>
                <w:rFonts w:ascii="Times New Roman" w:hAnsi="Times New Roman" w:cs="Times New Roman"/>
                <w:sz w:val="24"/>
                <w:szCs w:val="24"/>
              </w:rPr>
              <w:t xml:space="preserve">lectronic and electrical items </w:t>
            </w:r>
            <w:r w:rsidRPr="00965CC8">
              <w:rPr>
                <w:rFonts w:ascii="Times New Roman" w:hAnsi="Times New Roman" w:cs="Times New Roman"/>
                <w:sz w:val="24"/>
                <w:szCs w:val="24"/>
              </w:rPr>
              <w:t>Part 11 salt mist test</w:t>
            </w:r>
          </w:p>
        </w:tc>
      </w:tr>
      <w:tr w:rsidR="002946CB" w:rsidRPr="00965CC8" w14:paraId="5C310290" w14:textId="77777777" w:rsidTr="00D053FA">
        <w:trPr>
          <w:jc w:val="center"/>
        </w:trPr>
        <w:tc>
          <w:tcPr>
            <w:tcW w:w="2700" w:type="dxa"/>
          </w:tcPr>
          <w:p w14:paraId="310F7F3E" w14:textId="6EE7B917" w:rsidR="002946CB" w:rsidRPr="00965CC8" w:rsidRDefault="00EA034F"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10276</w:t>
            </w:r>
            <w:r w:rsidR="00AD3FB8" w:rsidRPr="00965CC8">
              <w:rPr>
                <w:rFonts w:ascii="Times New Roman" w:hAnsi="Times New Roman" w:cs="Times New Roman"/>
                <w:bCs/>
                <w:sz w:val="24"/>
                <w:szCs w:val="24"/>
              </w:rPr>
              <w:t xml:space="preserve"> (Part 1)</w:t>
            </w:r>
            <w:r w:rsidR="00942451" w:rsidRPr="00965CC8">
              <w:rPr>
                <w:rFonts w:ascii="Times New Roman" w:hAnsi="Times New Roman" w:cs="Times New Roman"/>
                <w:bCs/>
                <w:sz w:val="24"/>
                <w:szCs w:val="24"/>
              </w:rPr>
              <w:t xml:space="preserve"> :1982</w:t>
            </w:r>
          </w:p>
        </w:tc>
        <w:tc>
          <w:tcPr>
            <w:tcW w:w="5495" w:type="dxa"/>
          </w:tcPr>
          <w:p w14:paraId="3A9142CB" w14:textId="44512EC3" w:rsidR="00AD3FB8" w:rsidRPr="00965CC8" w:rsidRDefault="00AD3FB8" w:rsidP="00AD3FB8">
            <w:pPr>
              <w:pStyle w:val="Heading1"/>
              <w:shd w:val="clear" w:color="auto" w:fill="FFFFFF"/>
              <w:spacing w:before="0" w:beforeAutospacing="0" w:after="0" w:afterAutospacing="0"/>
              <w:outlineLvl w:val="0"/>
              <w:rPr>
                <w:b w:val="0"/>
                <w:bCs w:val="0"/>
                <w:sz w:val="24"/>
                <w:szCs w:val="24"/>
              </w:rPr>
            </w:pPr>
            <w:r w:rsidRPr="00965CC8">
              <w:rPr>
                <w:rStyle w:val="breaker-breaker"/>
                <w:b w:val="0"/>
                <w:bCs w:val="0"/>
                <w:sz w:val="24"/>
                <w:szCs w:val="24"/>
              </w:rPr>
              <w:t>Edison screw lamp</w:t>
            </w:r>
            <w:r w:rsidR="00601E1A" w:rsidRPr="00965CC8">
              <w:rPr>
                <w:rStyle w:val="breaker-breaker"/>
                <w:b w:val="0"/>
                <w:bCs w:val="0"/>
                <w:sz w:val="24"/>
                <w:szCs w:val="24"/>
              </w:rPr>
              <w:t xml:space="preserve"> </w:t>
            </w:r>
            <w:r w:rsidR="00366A9B">
              <w:rPr>
                <w:rStyle w:val="breaker-breaker"/>
                <w:b w:val="0"/>
                <w:bCs w:val="0"/>
                <w:sz w:val="24"/>
                <w:szCs w:val="24"/>
              </w:rPr>
              <w:t xml:space="preserve">holders </w:t>
            </w:r>
            <w:bookmarkStart w:id="0" w:name="_GoBack"/>
            <w:bookmarkEnd w:id="0"/>
            <w:r w:rsidR="00306BDD">
              <w:rPr>
                <w:rStyle w:val="breaker-breaker"/>
                <w:b w:val="0"/>
                <w:bCs w:val="0"/>
                <w:sz w:val="24"/>
                <w:szCs w:val="24"/>
              </w:rPr>
              <w:t xml:space="preserve">Part 1 </w:t>
            </w:r>
            <w:r w:rsidRPr="00965CC8">
              <w:rPr>
                <w:rStyle w:val="breaker-breaker"/>
                <w:b w:val="0"/>
                <w:bCs w:val="0"/>
                <w:sz w:val="24"/>
                <w:szCs w:val="24"/>
              </w:rPr>
              <w:t>Requirements and tests</w:t>
            </w:r>
          </w:p>
          <w:p w14:paraId="71BC3458" w14:textId="77777777" w:rsidR="002946CB" w:rsidRPr="00965CC8" w:rsidRDefault="002946CB" w:rsidP="00B57BB0">
            <w:pPr>
              <w:autoSpaceDE w:val="0"/>
              <w:autoSpaceDN w:val="0"/>
              <w:adjustRightInd w:val="0"/>
              <w:jc w:val="both"/>
              <w:rPr>
                <w:rFonts w:ascii="Times New Roman" w:hAnsi="Times New Roman" w:cs="Times New Roman"/>
                <w:bCs/>
                <w:sz w:val="24"/>
                <w:szCs w:val="24"/>
              </w:rPr>
            </w:pPr>
          </w:p>
        </w:tc>
      </w:tr>
      <w:tr w:rsidR="00942451" w:rsidRPr="00965CC8" w14:paraId="39042F6E" w14:textId="77777777" w:rsidTr="00D053FA">
        <w:trPr>
          <w:trHeight w:val="683"/>
          <w:jc w:val="center"/>
        </w:trPr>
        <w:tc>
          <w:tcPr>
            <w:tcW w:w="2700" w:type="dxa"/>
          </w:tcPr>
          <w:p w14:paraId="37D83A32" w14:textId="1E04A0E5" w:rsidR="00942451" w:rsidRPr="00965CC8" w:rsidRDefault="00942451"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10276 (Part 2) :1982</w:t>
            </w:r>
          </w:p>
        </w:tc>
        <w:tc>
          <w:tcPr>
            <w:tcW w:w="5495" w:type="dxa"/>
          </w:tcPr>
          <w:p w14:paraId="7D3D7025" w14:textId="3D4743A6" w:rsidR="00942451" w:rsidRPr="00965CC8" w:rsidRDefault="00942451" w:rsidP="00AD3FB8">
            <w:pPr>
              <w:pStyle w:val="Heading1"/>
              <w:shd w:val="clear" w:color="auto" w:fill="FFFFFF"/>
              <w:spacing w:before="0" w:beforeAutospacing="0" w:after="0" w:afterAutospacing="0"/>
              <w:outlineLvl w:val="0"/>
              <w:rPr>
                <w:rStyle w:val="breaker-breaker"/>
                <w:b w:val="0"/>
                <w:bCs w:val="0"/>
                <w:sz w:val="24"/>
                <w:szCs w:val="24"/>
              </w:rPr>
            </w:pPr>
            <w:r w:rsidRPr="00965CC8">
              <w:rPr>
                <w:rStyle w:val="breaker-breaker"/>
                <w:b w:val="0"/>
                <w:sz w:val="24"/>
                <w:szCs w:val="24"/>
              </w:rPr>
              <w:t>Specification for edison screw lamp</w:t>
            </w:r>
            <w:r w:rsidR="000E171C">
              <w:rPr>
                <w:rStyle w:val="breaker-breaker"/>
                <w:b w:val="0"/>
                <w:sz w:val="24"/>
                <w:szCs w:val="24"/>
              </w:rPr>
              <w:t>-</w:t>
            </w:r>
            <w:r w:rsidR="00306BDD">
              <w:rPr>
                <w:rStyle w:val="breaker-breaker"/>
                <w:b w:val="0"/>
                <w:sz w:val="24"/>
                <w:szCs w:val="24"/>
              </w:rPr>
              <w:t xml:space="preserve">holders </w:t>
            </w:r>
            <w:r w:rsidRPr="00965CC8">
              <w:rPr>
                <w:rStyle w:val="breaker-breaker"/>
                <w:b w:val="0"/>
                <w:sz w:val="24"/>
                <w:szCs w:val="24"/>
              </w:rPr>
              <w:t>Part 2 standard data sheets for lamp</w:t>
            </w:r>
            <w:r w:rsidR="000E171C">
              <w:rPr>
                <w:rStyle w:val="breaker-breaker"/>
                <w:b w:val="0"/>
                <w:sz w:val="24"/>
                <w:szCs w:val="24"/>
              </w:rPr>
              <w:t>-</w:t>
            </w:r>
            <w:r w:rsidRPr="00965CC8">
              <w:rPr>
                <w:rStyle w:val="breaker-breaker"/>
                <w:b w:val="0"/>
                <w:sz w:val="24"/>
                <w:szCs w:val="24"/>
              </w:rPr>
              <w:t>holders and gauges</w:t>
            </w:r>
          </w:p>
        </w:tc>
      </w:tr>
      <w:tr w:rsidR="00AD3FB8" w:rsidRPr="00965CC8" w14:paraId="241B60D0" w14:textId="77777777" w:rsidTr="00D053FA">
        <w:trPr>
          <w:trHeight w:val="656"/>
          <w:jc w:val="center"/>
        </w:trPr>
        <w:tc>
          <w:tcPr>
            <w:tcW w:w="2700" w:type="dxa"/>
          </w:tcPr>
          <w:p w14:paraId="5F3C2C0C" w14:textId="26A2EE17" w:rsidR="00AD3FB8" w:rsidRPr="00965CC8" w:rsidRDefault="00AD3FB8" w:rsidP="00E434D8">
            <w:pPr>
              <w:autoSpaceDE w:val="0"/>
              <w:autoSpaceDN w:val="0"/>
              <w:adjustRightInd w:val="0"/>
              <w:jc w:val="both"/>
              <w:rPr>
                <w:rFonts w:ascii="Times New Roman" w:hAnsi="Times New Roman" w:cs="Times New Roman"/>
                <w:bCs/>
                <w:sz w:val="24"/>
                <w:szCs w:val="24"/>
              </w:rPr>
            </w:pPr>
            <w:r w:rsidRPr="00965CC8">
              <w:rPr>
                <w:rFonts w:ascii="Times New Roman" w:hAnsi="Times New Roman" w:cs="Times New Roman"/>
                <w:bCs/>
                <w:sz w:val="24"/>
                <w:szCs w:val="24"/>
              </w:rPr>
              <w:t>16101</w:t>
            </w:r>
            <w:r w:rsidR="00942451" w:rsidRPr="00965CC8">
              <w:rPr>
                <w:rFonts w:ascii="Times New Roman" w:hAnsi="Times New Roman" w:cs="Times New Roman"/>
                <w:bCs/>
                <w:sz w:val="24"/>
                <w:szCs w:val="24"/>
              </w:rPr>
              <w:t>:2012</w:t>
            </w:r>
          </w:p>
        </w:tc>
        <w:tc>
          <w:tcPr>
            <w:tcW w:w="5495" w:type="dxa"/>
          </w:tcPr>
          <w:p w14:paraId="2272AB1E" w14:textId="1F9B5AA5" w:rsidR="00AD3FB8" w:rsidRPr="00965CC8" w:rsidRDefault="000E171C" w:rsidP="000E171C">
            <w:pPr>
              <w:pStyle w:val="Heading1"/>
              <w:shd w:val="clear" w:color="auto" w:fill="FFFFFF"/>
              <w:spacing w:before="0" w:beforeAutospacing="0" w:after="0" w:afterAutospacing="0"/>
              <w:outlineLvl w:val="0"/>
              <w:rPr>
                <w:rStyle w:val="breaker-breaker"/>
                <w:b w:val="0"/>
                <w:bCs w:val="0"/>
                <w:sz w:val="24"/>
                <w:szCs w:val="24"/>
              </w:rPr>
            </w:pPr>
            <w:r>
              <w:rPr>
                <w:rStyle w:val="breaker-breaker"/>
                <w:b w:val="0"/>
                <w:bCs w:val="0"/>
                <w:sz w:val="24"/>
                <w:szCs w:val="24"/>
              </w:rPr>
              <w:t>General lighting - LED</w:t>
            </w:r>
            <w:r w:rsidR="00965CC8" w:rsidRPr="00965CC8">
              <w:rPr>
                <w:rStyle w:val="breaker-breaker"/>
                <w:b w:val="0"/>
                <w:bCs w:val="0"/>
                <w:sz w:val="24"/>
                <w:szCs w:val="24"/>
              </w:rPr>
              <w:t>s and led modules - Terms and definitions</w:t>
            </w:r>
          </w:p>
        </w:tc>
      </w:tr>
      <w:tr w:rsidR="00207FAC" w:rsidRPr="00965CC8" w14:paraId="6AA84840" w14:textId="77777777" w:rsidTr="00D053FA">
        <w:trPr>
          <w:trHeight w:val="674"/>
          <w:jc w:val="center"/>
        </w:trPr>
        <w:tc>
          <w:tcPr>
            <w:tcW w:w="2700" w:type="dxa"/>
          </w:tcPr>
          <w:p w14:paraId="50ABE584" w14:textId="3573FEF4" w:rsidR="00207FAC" w:rsidRPr="00965CC8" w:rsidRDefault="00965CC8" w:rsidP="00E434D8">
            <w:pPr>
              <w:autoSpaceDE w:val="0"/>
              <w:autoSpaceDN w:val="0"/>
              <w:adjustRightInd w:val="0"/>
              <w:jc w:val="both"/>
              <w:rPr>
                <w:rStyle w:val="breaker-breaker"/>
                <w:rFonts w:eastAsia="Times New Roman"/>
                <w:kern w:val="36"/>
                <w:lang w:val="en-IN" w:eastAsia="en-IN"/>
              </w:rPr>
            </w:pPr>
            <w:r w:rsidRPr="00965CC8">
              <w:rPr>
                <w:rStyle w:val="breaker-breaker"/>
                <w:rFonts w:ascii="Times New Roman" w:eastAsia="Times New Roman" w:hAnsi="Times New Roman" w:cs="Times New Roman"/>
                <w:kern w:val="36"/>
                <w:sz w:val="24"/>
                <w:szCs w:val="24"/>
                <w:lang w:val="en-IN" w:eastAsia="en-IN"/>
              </w:rPr>
              <w:t>10322 (Part 1) : 2014</w:t>
            </w:r>
          </w:p>
        </w:tc>
        <w:tc>
          <w:tcPr>
            <w:tcW w:w="5495" w:type="dxa"/>
          </w:tcPr>
          <w:p w14:paraId="6D90E4D9" w14:textId="374DF35B" w:rsidR="00207FAC" w:rsidRPr="00965CC8" w:rsidRDefault="00306BDD" w:rsidP="00AD3FB8">
            <w:pPr>
              <w:pStyle w:val="Heading1"/>
              <w:shd w:val="clear" w:color="auto" w:fill="FFFFFF"/>
              <w:spacing w:before="0" w:beforeAutospacing="0" w:after="0" w:afterAutospacing="0"/>
              <w:outlineLvl w:val="0"/>
              <w:rPr>
                <w:rStyle w:val="breaker-breaker"/>
                <w:b w:val="0"/>
              </w:rPr>
            </w:pPr>
            <w:r>
              <w:rPr>
                <w:rStyle w:val="breaker-breaker"/>
                <w:b w:val="0"/>
                <w:sz w:val="24"/>
                <w:szCs w:val="24"/>
              </w:rPr>
              <w:t xml:space="preserve">Luminaires </w:t>
            </w:r>
            <w:r w:rsidR="00965CC8" w:rsidRPr="00965CC8">
              <w:rPr>
                <w:rStyle w:val="breaker-breaker"/>
                <w:b w:val="0"/>
                <w:sz w:val="24"/>
                <w:szCs w:val="24"/>
              </w:rPr>
              <w:t>Part 1 general requirements and tests (First Revision)</w:t>
            </w:r>
          </w:p>
        </w:tc>
      </w:tr>
      <w:tr w:rsidR="00AC22A5" w:rsidRPr="00965CC8" w14:paraId="20FBB753" w14:textId="77777777" w:rsidTr="00D053FA">
        <w:trPr>
          <w:trHeight w:val="620"/>
          <w:jc w:val="center"/>
        </w:trPr>
        <w:tc>
          <w:tcPr>
            <w:tcW w:w="2700" w:type="dxa"/>
          </w:tcPr>
          <w:p w14:paraId="02F0B400" w14:textId="6947ED31" w:rsidR="00AC22A5" w:rsidRPr="00AC22A5" w:rsidRDefault="00AC22A5" w:rsidP="00E434D8">
            <w:pPr>
              <w:autoSpaceDE w:val="0"/>
              <w:autoSpaceDN w:val="0"/>
              <w:adjustRightInd w:val="0"/>
              <w:jc w:val="both"/>
              <w:rPr>
                <w:rStyle w:val="breaker-breaker"/>
                <w:rFonts w:ascii="Times New Roman" w:eastAsia="Times New Roman" w:hAnsi="Times New Roman" w:cs="Times New Roman"/>
                <w:bCs/>
                <w:kern w:val="36"/>
                <w:sz w:val="24"/>
                <w:szCs w:val="24"/>
                <w:lang w:val="en-IN" w:eastAsia="en-IN"/>
              </w:rPr>
            </w:pPr>
            <w:r w:rsidRPr="00AC22A5">
              <w:rPr>
                <w:rStyle w:val="breaker-breaker"/>
                <w:rFonts w:ascii="Times New Roman" w:eastAsia="Times New Roman" w:hAnsi="Times New Roman" w:cs="Times New Roman"/>
                <w:kern w:val="36"/>
                <w:sz w:val="24"/>
                <w:szCs w:val="24"/>
                <w:lang w:val="en-IN" w:eastAsia="en-IN"/>
              </w:rPr>
              <w:t>10322 (Part 5/Sec 3) : 2012</w:t>
            </w:r>
          </w:p>
        </w:tc>
        <w:tc>
          <w:tcPr>
            <w:tcW w:w="5495" w:type="dxa"/>
          </w:tcPr>
          <w:p w14:paraId="67361620" w14:textId="12647C2F" w:rsidR="00AC22A5" w:rsidRPr="00AC22A5" w:rsidRDefault="00306BDD" w:rsidP="00AD3FB8">
            <w:pPr>
              <w:pStyle w:val="Heading1"/>
              <w:shd w:val="clear" w:color="auto" w:fill="FFFFFF"/>
              <w:spacing w:before="0" w:beforeAutospacing="0" w:after="0" w:afterAutospacing="0"/>
              <w:outlineLvl w:val="0"/>
              <w:rPr>
                <w:rStyle w:val="breaker-breaker"/>
                <w:b w:val="0"/>
                <w:sz w:val="24"/>
                <w:szCs w:val="24"/>
              </w:rPr>
            </w:pPr>
            <w:r>
              <w:rPr>
                <w:rStyle w:val="breaker-breaker"/>
                <w:b w:val="0"/>
                <w:sz w:val="24"/>
                <w:szCs w:val="24"/>
              </w:rPr>
              <w:t>Luminaires</w:t>
            </w:r>
            <w:r w:rsidR="00AC22A5" w:rsidRPr="00AC22A5">
              <w:rPr>
                <w:rStyle w:val="breaker-breaker"/>
                <w:b w:val="0"/>
                <w:sz w:val="24"/>
                <w:szCs w:val="24"/>
              </w:rPr>
              <w:t xml:space="preserve"> P</w:t>
            </w:r>
            <w:r>
              <w:rPr>
                <w:rStyle w:val="breaker-breaker"/>
                <w:b w:val="0"/>
                <w:sz w:val="24"/>
                <w:szCs w:val="24"/>
              </w:rPr>
              <w:t xml:space="preserve">art 5 particular requirements </w:t>
            </w:r>
            <w:r w:rsidR="00AC22A5" w:rsidRPr="00AC22A5">
              <w:rPr>
                <w:rStyle w:val="breaker-breaker"/>
                <w:b w:val="0"/>
                <w:sz w:val="24"/>
                <w:szCs w:val="24"/>
              </w:rPr>
              <w:t>Sec</w:t>
            </w:r>
            <w:r>
              <w:rPr>
                <w:rStyle w:val="breaker-breaker"/>
                <w:b w:val="0"/>
                <w:sz w:val="24"/>
                <w:szCs w:val="24"/>
              </w:rPr>
              <w:t>tion</w:t>
            </w:r>
            <w:r w:rsidR="00AC22A5" w:rsidRPr="00AC22A5">
              <w:rPr>
                <w:rStyle w:val="breaker-breaker"/>
                <w:b w:val="0"/>
                <w:sz w:val="24"/>
                <w:szCs w:val="24"/>
              </w:rPr>
              <w:t xml:space="preserve"> 3 luminaires for road and street lighting (First Revision)</w:t>
            </w:r>
          </w:p>
        </w:tc>
      </w:tr>
      <w:tr w:rsidR="008838CF" w:rsidRPr="00965CC8" w14:paraId="74DD76B5" w14:textId="77777777" w:rsidTr="00D053FA">
        <w:trPr>
          <w:trHeight w:val="620"/>
          <w:jc w:val="center"/>
        </w:trPr>
        <w:tc>
          <w:tcPr>
            <w:tcW w:w="2700" w:type="dxa"/>
          </w:tcPr>
          <w:p w14:paraId="47ADB6EC" w14:textId="18A4BE3F" w:rsidR="008838CF" w:rsidRPr="00AC22A5" w:rsidRDefault="008838CF" w:rsidP="00E434D8">
            <w:pPr>
              <w:autoSpaceDE w:val="0"/>
              <w:autoSpaceDN w:val="0"/>
              <w:adjustRightInd w:val="0"/>
              <w:jc w:val="both"/>
              <w:rPr>
                <w:rStyle w:val="breaker-breaker"/>
                <w:rFonts w:ascii="Times New Roman" w:eastAsia="Times New Roman" w:hAnsi="Times New Roman" w:cs="Times New Roman"/>
                <w:kern w:val="36"/>
                <w:sz w:val="24"/>
                <w:szCs w:val="24"/>
                <w:lang w:val="en-IN" w:eastAsia="en-IN"/>
              </w:rPr>
            </w:pPr>
            <w:r w:rsidRPr="008838CF">
              <w:rPr>
                <w:rStyle w:val="breaker-breaker"/>
                <w:rFonts w:ascii="Times New Roman" w:eastAsia="Times New Roman" w:hAnsi="Times New Roman" w:cs="Times New Roman"/>
                <w:kern w:val="36"/>
                <w:sz w:val="24"/>
                <w:szCs w:val="24"/>
                <w:lang w:val="en-IN" w:eastAsia="en-IN"/>
              </w:rPr>
              <w:t>IS/IEC 60127-2</w:t>
            </w:r>
            <w:r>
              <w:rPr>
                <w:rStyle w:val="breaker-breaker"/>
                <w:rFonts w:ascii="Times New Roman" w:eastAsia="Times New Roman" w:hAnsi="Times New Roman" w:cs="Times New Roman"/>
                <w:kern w:val="36"/>
                <w:sz w:val="24"/>
                <w:szCs w:val="24"/>
                <w:lang w:val="en-IN" w:eastAsia="en-IN"/>
              </w:rPr>
              <w:t>: 2003</w:t>
            </w:r>
          </w:p>
        </w:tc>
        <w:tc>
          <w:tcPr>
            <w:tcW w:w="5495" w:type="dxa"/>
          </w:tcPr>
          <w:p w14:paraId="6E4F5785" w14:textId="70A1F9B2" w:rsidR="008838CF" w:rsidRPr="00AC22A5" w:rsidRDefault="008838CF" w:rsidP="008838CF">
            <w:pPr>
              <w:pStyle w:val="Heading1"/>
              <w:shd w:val="clear" w:color="auto" w:fill="FFFFFF"/>
              <w:spacing w:before="0" w:beforeAutospacing="0" w:after="0" w:afterAutospacing="0"/>
              <w:jc w:val="both"/>
              <w:outlineLvl w:val="0"/>
              <w:rPr>
                <w:rStyle w:val="breaker-breaker"/>
                <w:b w:val="0"/>
                <w:sz w:val="24"/>
                <w:szCs w:val="24"/>
              </w:rPr>
            </w:pPr>
            <w:r w:rsidRPr="008838CF">
              <w:rPr>
                <w:rStyle w:val="breaker-breaker"/>
                <w:b w:val="0"/>
                <w:sz w:val="24"/>
                <w:szCs w:val="24"/>
              </w:rPr>
              <w:t>Miniature Fuses Part 2 Cartridge Fuse - Links (First Revision)</w:t>
            </w:r>
          </w:p>
        </w:tc>
      </w:tr>
      <w:tr w:rsidR="008838CF" w:rsidRPr="00965CC8" w14:paraId="689A63FA" w14:textId="77777777" w:rsidTr="00D053FA">
        <w:trPr>
          <w:trHeight w:val="620"/>
          <w:jc w:val="center"/>
        </w:trPr>
        <w:tc>
          <w:tcPr>
            <w:tcW w:w="2700" w:type="dxa"/>
          </w:tcPr>
          <w:p w14:paraId="51F21394" w14:textId="636AB2C3" w:rsidR="008838CF" w:rsidRPr="008838CF" w:rsidRDefault="008838CF" w:rsidP="00E434D8">
            <w:pPr>
              <w:autoSpaceDE w:val="0"/>
              <w:autoSpaceDN w:val="0"/>
              <w:adjustRightInd w:val="0"/>
              <w:jc w:val="both"/>
              <w:rPr>
                <w:rStyle w:val="breaker-breaker"/>
                <w:rFonts w:ascii="Times New Roman" w:eastAsia="Times New Roman" w:hAnsi="Times New Roman" w:cs="Times New Roman"/>
                <w:kern w:val="36"/>
                <w:sz w:val="24"/>
                <w:szCs w:val="24"/>
                <w:lang w:val="en-IN" w:eastAsia="en-IN"/>
              </w:rPr>
            </w:pPr>
            <w:r w:rsidRPr="008838CF">
              <w:rPr>
                <w:rFonts w:ascii="Times New Roman" w:hAnsi="Times New Roman" w:cs="Times New Roman"/>
                <w:sz w:val="24"/>
                <w:szCs w:val="24"/>
              </w:rPr>
              <w:t>IS/IEC 60947-1</w:t>
            </w:r>
            <w:r>
              <w:rPr>
                <w:rFonts w:ascii="Times New Roman" w:hAnsi="Times New Roman" w:cs="Times New Roman"/>
                <w:sz w:val="24"/>
                <w:szCs w:val="24"/>
              </w:rPr>
              <w:t>: 2020</w:t>
            </w:r>
          </w:p>
        </w:tc>
        <w:tc>
          <w:tcPr>
            <w:tcW w:w="5495" w:type="dxa"/>
          </w:tcPr>
          <w:p w14:paraId="4EE5FFFD" w14:textId="7CE2851B" w:rsidR="008838CF" w:rsidRPr="008838CF" w:rsidRDefault="008838CF" w:rsidP="008838CF">
            <w:pPr>
              <w:pStyle w:val="Heading1"/>
              <w:shd w:val="clear" w:color="auto" w:fill="FFFFFF"/>
              <w:spacing w:before="0" w:beforeAutospacing="0" w:after="0" w:afterAutospacing="0"/>
              <w:jc w:val="both"/>
              <w:outlineLvl w:val="0"/>
              <w:rPr>
                <w:rStyle w:val="breaker-breaker"/>
                <w:b w:val="0"/>
                <w:sz w:val="24"/>
                <w:szCs w:val="24"/>
              </w:rPr>
            </w:pPr>
            <w:r>
              <w:rPr>
                <w:rStyle w:val="breaker-breaker"/>
                <w:b w:val="0"/>
                <w:sz w:val="24"/>
                <w:szCs w:val="24"/>
              </w:rPr>
              <w:t>Low-Voltage Switchgear a</w:t>
            </w:r>
            <w:r w:rsidRPr="008838CF">
              <w:rPr>
                <w:rStyle w:val="breaker-breaker"/>
                <w:b w:val="0"/>
                <w:sz w:val="24"/>
                <w:szCs w:val="24"/>
              </w:rPr>
              <w:t>nd Controlgear Part 1 General Rules</w:t>
            </w:r>
          </w:p>
        </w:tc>
      </w:tr>
    </w:tbl>
    <w:p w14:paraId="495DC6E8" w14:textId="77777777" w:rsidR="002946CB" w:rsidRPr="002946CB" w:rsidRDefault="002946CB" w:rsidP="00B57BB0">
      <w:pPr>
        <w:autoSpaceDE w:val="0"/>
        <w:autoSpaceDN w:val="0"/>
        <w:adjustRightInd w:val="0"/>
        <w:spacing w:after="0" w:line="240" w:lineRule="auto"/>
        <w:jc w:val="both"/>
        <w:rPr>
          <w:rFonts w:ascii="Times New Roman" w:hAnsi="Times New Roman" w:cs="Times New Roman"/>
          <w:bCs/>
          <w:sz w:val="24"/>
          <w:szCs w:val="24"/>
        </w:rPr>
      </w:pPr>
    </w:p>
    <w:p w14:paraId="6E7C9772" w14:textId="77777777" w:rsidR="00D053FA" w:rsidRDefault="00D053FA" w:rsidP="00B57BB0">
      <w:pPr>
        <w:autoSpaceDE w:val="0"/>
        <w:autoSpaceDN w:val="0"/>
        <w:adjustRightInd w:val="0"/>
        <w:spacing w:after="0" w:line="240" w:lineRule="auto"/>
        <w:jc w:val="both"/>
        <w:rPr>
          <w:rFonts w:ascii="Times New Roman" w:hAnsi="Times New Roman" w:cs="Times New Roman"/>
          <w:b/>
          <w:bCs/>
          <w:sz w:val="24"/>
          <w:szCs w:val="24"/>
        </w:rPr>
      </w:pPr>
    </w:p>
    <w:p w14:paraId="3CCAF4E3" w14:textId="77777777" w:rsidR="00D053FA" w:rsidRDefault="00D053FA" w:rsidP="00B57BB0">
      <w:pPr>
        <w:autoSpaceDE w:val="0"/>
        <w:autoSpaceDN w:val="0"/>
        <w:adjustRightInd w:val="0"/>
        <w:spacing w:after="0" w:line="240" w:lineRule="auto"/>
        <w:jc w:val="both"/>
        <w:rPr>
          <w:rFonts w:ascii="Times New Roman" w:hAnsi="Times New Roman" w:cs="Times New Roman"/>
          <w:b/>
          <w:bCs/>
          <w:sz w:val="24"/>
          <w:szCs w:val="24"/>
        </w:rPr>
      </w:pPr>
    </w:p>
    <w:p w14:paraId="2DA486BA" w14:textId="7C60FAA7" w:rsidR="009A53C0" w:rsidRPr="009A53C0" w:rsidRDefault="00EA034F" w:rsidP="00B57BB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9A53C0" w:rsidRPr="009A53C0">
        <w:rPr>
          <w:rFonts w:ascii="Times New Roman" w:hAnsi="Times New Roman" w:cs="Times New Roman"/>
          <w:b/>
          <w:bCs/>
          <w:sz w:val="24"/>
          <w:szCs w:val="24"/>
        </w:rPr>
        <w:t xml:space="preserve"> TERMINOLOGY</w:t>
      </w:r>
    </w:p>
    <w:p w14:paraId="1BD15C3F" w14:textId="77777777" w:rsidR="00B57BB0" w:rsidRDefault="00B57BB0" w:rsidP="00B57BB0">
      <w:pPr>
        <w:autoSpaceDE w:val="0"/>
        <w:autoSpaceDN w:val="0"/>
        <w:adjustRightInd w:val="0"/>
        <w:spacing w:after="0" w:line="240" w:lineRule="auto"/>
        <w:jc w:val="both"/>
        <w:rPr>
          <w:rFonts w:ascii="Times New Roman" w:hAnsi="Times New Roman" w:cs="Times New Roman"/>
          <w:b/>
          <w:bCs/>
          <w:sz w:val="24"/>
          <w:szCs w:val="24"/>
        </w:rPr>
      </w:pPr>
    </w:p>
    <w:p w14:paraId="49CCAC16" w14:textId="00AA4C4C" w:rsidR="009A53C0" w:rsidRPr="002946CB" w:rsidRDefault="009A53C0" w:rsidP="00B57BB0">
      <w:pPr>
        <w:autoSpaceDE w:val="0"/>
        <w:autoSpaceDN w:val="0"/>
        <w:adjustRightInd w:val="0"/>
        <w:spacing w:after="0" w:line="240" w:lineRule="auto"/>
        <w:jc w:val="both"/>
        <w:rPr>
          <w:rFonts w:ascii="Times New Roman" w:hAnsi="Times New Roman" w:cs="Times New Roman"/>
          <w:bCs/>
          <w:sz w:val="24"/>
          <w:szCs w:val="24"/>
        </w:rPr>
      </w:pPr>
      <w:r w:rsidRPr="002946CB">
        <w:rPr>
          <w:rFonts w:ascii="Times New Roman" w:hAnsi="Times New Roman" w:cs="Times New Roman"/>
          <w:sz w:val="24"/>
          <w:szCs w:val="24"/>
        </w:rPr>
        <w:t xml:space="preserve">For the </w:t>
      </w:r>
      <w:r w:rsidRPr="002946CB">
        <w:rPr>
          <w:rFonts w:ascii="Times New Roman" w:hAnsi="Times New Roman" w:cs="Times New Roman"/>
          <w:bCs/>
          <w:sz w:val="24"/>
          <w:szCs w:val="24"/>
        </w:rPr>
        <w:t xml:space="preserve">purpose of this standard, the following definitions </w:t>
      </w:r>
      <w:r w:rsidR="002728B4">
        <w:rPr>
          <w:rFonts w:ascii="Times New Roman" w:hAnsi="Times New Roman" w:cs="Times New Roman"/>
          <w:bCs/>
          <w:sz w:val="24"/>
          <w:szCs w:val="24"/>
        </w:rPr>
        <w:t xml:space="preserve">in addition to those given in </w:t>
      </w:r>
      <w:r w:rsidR="00ED6780">
        <w:rPr>
          <w:rFonts w:ascii="Times New Roman" w:hAnsi="Times New Roman" w:cs="Times New Roman"/>
          <w:bCs/>
          <w:sz w:val="24"/>
          <w:szCs w:val="24"/>
        </w:rPr>
        <w:t xml:space="preserve">IS </w:t>
      </w:r>
      <w:r w:rsidR="00ED6780" w:rsidRPr="00942451">
        <w:rPr>
          <w:rFonts w:ascii="Times New Roman" w:hAnsi="Times New Roman" w:cs="Times New Roman"/>
          <w:bCs/>
          <w:sz w:val="24"/>
          <w:szCs w:val="24"/>
        </w:rPr>
        <w:t>1885</w:t>
      </w:r>
      <w:r w:rsidR="00ED6780">
        <w:rPr>
          <w:rFonts w:ascii="Times New Roman" w:hAnsi="Times New Roman" w:cs="Times New Roman"/>
          <w:bCs/>
          <w:sz w:val="24"/>
          <w:szCs w:val="24"/>
        </w:rPr>
        <w:t xml:space="preserve"> (Part 16/Sec 1 to 3) and </w:t>
      </w:r>
      <w:r w:rsidR="002728B4">
        <w:rPr>
          <w:rFonts w:ascii="Times New Roman" w:hAnsi="Times New Roman" w:cs="Times New Roman"/>
          <w:bCs/>
          <w:sz w:val="24"/>
          <w:szCs w:val="24"/>
        </w:rPr>
        <w:t xml:space="preserve">IS </w:t>
      </w:r>
      <w:r w:rsidR="002728B4" w:rsidRPr="00942451">
        <w:rPr>
          <w:rFonts w:ascii="Times New Roman" w:hAnsi="Times New Roman" w:cs="Times New Roman"/>
          <w:bCs/>
          <w:sz w:val="24"/>
          <w:szCs w:val="24"/>
        </w:rPr>
        <w:t>1610</w:t>
      </w:r>
      <w:r w:rsidR="00073C99" w:rsidRPr="00942451">
        <w:rPr>
          <w:rFonts w:ascii="Times New Roman" w:hAnsi="Times New Roman" w:cs="Times New Roman"/>
          <w:bCs/>
          <w:sz w:val="24"/>
          <w:szCs w:val="24"/>
        </w:rPr>
        <w:t>1</w:t>
      </w:r>
      <w:r w:rsidR="00942451" w:rsidRPr="00942451">
        <w:rPr>
          <w:rFonts w:ascii="Times New Roman" w:hAnsi="Times New Roman" w:cs="Times New Roman"/>
          <w:bCs/>
          <w:sz w:val="24"/>
          <w:szCs w:val="24"/>
        </w:rPr>
        <w:t xml:space="preserve"> </w:t>
      </w:r>
      <w:r w:rsidRPr="00942451">
        <w:rPr>
          <w:rFonts w:ascii="Times New Roman" w:hAnsi="Times New Roman" w:cs="Times New Roman"/>
          <w:bCs/>
          <w:sz w:val="24"/>
          <w:szCs w:val="24"/>
        </w:rPr>
        <w:t>shall</w:t>
      </w:r>
      <w:r w:rsidRPr="002946CB">
        <w:rPr>
          <w:rFonts w:ascii="Times New Roman" w:hAnsi="Times New Roman" w:cs="Times New Roman"/>
          <w:bCs/>
          <w:sz w:val="24"/>
          <w:szCs w:val="24"/>
        </w:rPr>
        <w:t xml:space="preserve"> apply.</w:t>
      </w:r>
    </w:p>
    <w:p w14:paraId="4BF2A19B" w14:textId="77777777" w:rsidR="00B57BB0" w:rsidRDefault="00B57BB0" w:rsidP="00B57BB0">
      <w:pPr>
        <w:autoSpaceDE w:val="0"/>
        <w:autoSpaceDN w:val="0"/>
        <w:adjustRightInd w:val="0"/>
        <w:spacing w:after="0" w:line="240" w:lineRule="auto"/>
        <w:jc w:val="both"/>
        <w:rPr>
          <w:rFonts w:ascii="Times New Roman" w:hAnsi="Times New Roman" w:cs="Times New Roman"/>
          <w:b/>
          <w:bCs/>
          <w:sz w:val="24"/>
          <w:szCs w:val="24"/>
        </w:rPr>
      </w:pPr>
    </w:p>
    <w:p w14:paraId="362E9A71" w14:textId="10839E1F"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9A53C0" w:rsidRPr="009A53C0">
        <w:rPr>
          <w:rFonts w:ascii="Times New Roman" w:hAnsi="Times New Roman" w:cs="Times New Roman"/>
          <w:b/>
          <w:bCs/>
          <w:sz w:val="24"/>
          <w:szCs w:val="24"/>
        </w:rPr>
        <w:t xml:space="preserve">.1 Beam </w:t>
      </w:r>
      <w:r w:rsidR="009A53C0" w:rsidRPr="00073C99">
        <w:rPr>
          <w:rFonts w:ascii="Times New Roman" w:hAnsi="Times New Roman" w:cs="Times New Roman"/>
          <w:b/>
          <w:sz w:val="24"/>
          <w:szCs w:val="24"/>
        </w:rPr>
        <w:t>Axis</w:t>
      </w:r>
      <w:r w:rsidR="00F85C10">
        <w:rPr>
          <w:rFonts w:ascii="Times New Roman" w:hAnsi="Times New Roman" w:cs="Times New Roman"/>
          <w:sz w:val="24"/>
          <w:szCs w:val="24"/>
        </w:rPr>
        <w:t xml:space="preserve"> —</w:t>
      </w:r>
      <w:r w:rsidR="00D2371D">
        <w:rPr>
          <w:rFonts w:ascii="Times New Roman" w:hAnsi="Times New Roman" w:cs="Times New Roman"/>
          <w:sz w:val="24"/>
          <w:szCs w:val="24"/>
        </w:rPr>
        <w:t xml:space="preserve"> </w:t>
      </w:r>
      <w:r w:rsidR="009A53C0" w:rsidRPr="009A53C0">
        <w:rPr>
          <w:rFonts w:ascii="Times New Roman" w:hAnsi="Times New Roman" w:cs="Times New Roman"/>
          <w:sz w:val="24"/>
          <w:szCs w:val="24"/>
        </w:rPr>
        <w:t xml:space="preserve">The straight line passing through the light </w:t>
      </w:r>
      <w:r w:rsidR="00B57BB0">
        <w:rPr>
          <w:rFonts w:ascii="Times New Roman" w:hAnsi="Times New Roman" w:cs="Times New Roman"/>
          <w:sz w:val="24"/>
          <w:szCs w:val="24"/>
        </w:rPr>
        <w:t>c</w:t>
      </w:r>
      <w:r w:rsidR="00B57BB0" w:rsidRPr="009A53C0">
        <w:rPr>
          <w:rFonts w:ascii="Times New Roman" w:hAnsi="Times New Roman" w:cs="Times New Roman"/>
          <w:sz w:val="24"/>
          <w:szCs w:val="24"/>
        </w:rPr>
        <w:t>entre</w:t>
      </w:r>
      <w:r w:rsidR="009A53C0" w:rsidRPr="009A53C0">
        <w:rPr>
          <w:rFonts w:ascii="Times New Roman" w:hAnsi="Times New Roman" w:cs="Times New Roman"/>
          <w:sz w:val="24"/>
          <w:szCs w:val="24"/>
        </w:rPr>
        <w:t xml:space="preserve"> of the</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optical system in the direction of maximum intensity of the beam.</w:t>
      </w:r>
    </w:p>
    <w:p w14:paraId="34E7A071"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3502DC27" w14:textId="1201A2C0"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.2</w:t>
      </w:r>
      <w:r w:rsidR="00F102FA">
        <w:rPr>
          <w:rFonts w:ascii="Times New Roman" w:hAnsi="Times New Roman" w:cs="Times New Roman"/>
          <w:b/>
          <w:sz w:val="24"/>
          <w:szCs w:val="24"/>
        </w:rPr>
        <w:t xml:space="preserve"> </w:t>
      </w:r>
      <w:r w:rsidR="00F85C10">
        <w:rPr>
          <w:rFonts w:ascii="Times New Roman" w:hAnsi="Times New Roman" w:cs="Times New Roman"/>
          <w:b/>
          <w:bCs/>
          <w:sz w:val="24"/>
          <w:szCs w:val="24"/>
        </w:rPr>
        <w:t xml:space="preserve">Co-ordinated Control System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9A53C0" w:rsidRPr="009A53C0">
        <w:rPr>
          <w:rFonts w:ascii="Times New Roman" w:hAnsi="Times New Roman" w:cs="Times New Roman"/>
          <w:sz w:val="24"/>
          <w:szCs w:val="24"/>
        </w:rPr>
        <w:t>A system in which the changes of</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the signals at a series of road junctions are interrelated.</w:t>
      </w:r>
    </w:p>
    <w:p w14:paraId="49C49A7C"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16676A7B" w14:textId="4BF217AB"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.3</w:t>
      </w:r>
      <w:r w:rsidR="00F102FA">
        <w:rPr>
          <w:rFonts w:ascii="Times New Roman" w:hAnsi="Times New Roman" w:cs="Times New Roman"/>
          <w:b/>
          <w:sz w:val="24"/>
          <w:szCs w:val="24"/>
        </w:rPr>
        <w:t xml:space="preserve"> </w:t>
      </w:r>
      <w:r w:rsidR="00F85C10">
        <w:rPr>
          <w:rFonts w:ascii="Times New Roman" w:hAnsi="Times New Roman" w:cs="Times New Roman"/>
          <w:b/>
          <w:bCs/>
          <w:sz w:val="24"/>
          <w:szCs w:val="24"/>
        </w:rPr>
        <w:t xml:space="preserve">Geometric Axis </w:t>
      </w:r>
      <w:r w:rsidR="00F85C10">
        <w:rPr>
          <w:rFonts w:ascii="Times New Roman" w:hAnsi="Times New Roman" w:cs="Times New Roman"/>
          <w:sz w:val="24"/>
          <w:szCs w:val="24"/>
        </w:rPr>
        <w:t>—</w:t>
      </w:r>
      <w:r w:rsidR="00D2371D">
        <w:rPr>
          <w:rFonts w:ascii="Times New Roman" w:hAnsi="Times New Roman" w:cs="Times New Roman"/>
          <w:sz w:val="24"/>
          <w:szCs w:val="24"/>
        </w:rPr>
        <w:t xml:space="preserve"> </w:t>
      </w:r>
      <w:r w:rsidR="009A53C0" w:rsidRPr="00D2371D">
        <w:rPr>
          <w:rFonts w:ascii="Times New Roman" w:hAnsi="Times New Roman" w:cs="Times New Roman"/>
          <w:sz w:val="24"/>
          <w:szCs w:val="24"/>
        </w:rPr>
        <w:t>A</w:t>
      </w:r>
      <w:r w:rsidR="009A53C0" w:rsidRPr="009A53C0">
        <w:rPr>
          <w:rFonts w:ascii="Times New Roman" w:hAnsi="Times New Roman" w:cs="Times New Roman"/>
          <w:sz w:val="24"/>
          <w:szCs w:val="24"/>
        </w:rPr>
        <w:t xml:space="preserve"> straight line passing through the centre of the</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 xml:space="preserve">lens and perpendicular to </w:t>
      </w:r>
      <w:r w:rsidR="00D2371D">
        <w:rPr>
          <w:rFonts w:ascii="Times New Roman" w:hAnsi="Times New Roman" w:cs="Times New Roman"/>
          <w:sz w:val="24"/>
          <w:szCs w:val="24"/>
        </w:rPr>
        <w:t xml:space="preserve">  </w:t>
      </w:r>
      <w:r w:rsidR="009A53C0" w:rsidRPr="009A53C0">
        <w:rPr>
          <w:rFonts w:ascii="Times New Roman" w:hAnsi="Times New Roman" w:cs="Times New Roman"/>
          <w:sz w:val="24"/>
          <w:szCs w:val="24"/>
        </w:rPr>
        <w:t>it.</w:t>
      </w:r>
    </w:p>
    <w:p w14:paraId="186CA596"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1B19281D" w14:textId="27EAD5E0"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.4</w:t>
      </w:r>
      <w:r w:rsidR="00F102FA">
        <w:rPr>
          <w:rFonts w:ascii="Times New Roman" w:hAnsi="Times New Roman" w:cs="Times New Roman"/>
          <w:b/>
          <w:sz w:val="24"/>
          <w:szCs w:val="24"/>
        </w:rPr>
        <w:t xml:space="preserve"> </w:t>
      </w:r>
      <w:r w:rsidR="00F85C10">
        <w:rPr>
          <w:rFonts w:ascii="Times New Roman" w:hAnsi="Times New Roman" w:cs="Times New Roman"/>
          <w:b/>
          <w:bCs/>
          <w:sz w:val="24"/>
          <w:szCs w:val="24"/>
        </w:rPr>
        <w:t xml:space="preserve">Isolated Controller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9A53C0" w:rsidRPr="009A53C0">
        <w:rPr>
          <w:rFonts w:ascii="Times New Roman" w:hAnsi="Times New Roman" w:cs="Times New Roman"/>
          <w:sz w:val="24"/>
          <w:szCs w:val="24"/>
        </w:rPr>
        <w:t>A device which governs the time of the cycle</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and changes the signals without reference to any other controller.</w:t>
      </w:r>
    </w:p>
    <w:p w14:paraId="2F2491FD"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29016C41" w14:textId="5744F0DB"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.5</w:t>
      </w:r>
      <w:r w:rsidR="00F102FA">
        <w:rPr>
          <w:rFonts w:ascii="Times New Roman" w:hAnsi="Times New Roman" w:cs="Times New Roman"/>
          <w:b/>
          <w:sz w:val="24"/>
          <w:szCs w:val="24"/>
        </w:rPr>
        <w:t xml:space="preserve"> </w:t>
      </w:r>
      <w:r w:rsidR="00F85C10">
        <w:rPr>
          <w:rFonts w:ascii="Times New Roman" w:hAnsi="Times New Roman" w:cs="Times New Roman"/>
          <w:b/>
          <w:bCs/>
          <w:sz w:val="24"/>
          <w:szCs w:val="24"/>
        </w:rPr>
        <w:t xml:space="preserve">Local Controller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9A53C0" w:rsidRPr="009A53C0">
        <w:rPr>
          <w:rFonts w:ascii="Times New Roman" w:hAnsi="Times New Roman" w:cs="Times New Roman"/>
          <w:b/>
          <w:bCs/>
          <w:sz w:val="24"/>
          <w:szCs w:val="24"/>
        </w:rPr>
        <w:t xml:space="preserve"> </w:t>
      </w:r>
      <w:r w:rsidR="009A53C0" w:rsidRPr="009A53C0">
        <w:rPr>
          <w:rFonts w:ascii="Times New Roman" w:hAnsi="Times New Roman" w:cs="Times New Roman"/>
          <w:sz w:val="24"/>
          <w:szCs w:val="24"/>
        </w:rPr>
        <w:t>A device which controls the signals and which is</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subject to the governing influence of another controller, a master controller</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 xml:space="preserve">or a </w:t>
      </w:r>
      <w:r w:rsidR="00B57BB0" w:rsidRPr="009A53C0">
        <w:rPr>
          <w:rFonts w:ascii="Times New Roman" w:hAnsi="Times New Roman" w:cs="Times New Roman"/>
          <w:sz w:val="24"/>
          <w:szCs w:val="24"/>
        </w:rPr>
        <w:t>coordinated</w:t>
      </w:r>
      <w:r w:rsidR="009A53C0" w:rsidRPr="009A53C0">
        <w:rPr>
          <w:rFonts w:ascii="Times New Roman" w:hAnsi="Times New Roman" w:cs="Times New Roman"/>
          <w:sz w:val="24"/>
          <w:szCs w:val="24"/>
        </w:rPr>
        <w:t xml:space="preserve"> control system.</w:t>
      </w:r>
    </w:p>
    <w:p w14:paraId="36A2CF2F"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1EF30230" w14:textId="264F6783"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.6</w:t>
      </w:r>
      <w:r w:rsidR="00F102FA">
        <w:rPr>
          <w:rFonts w:ascii="Times New Roman" w:hAnsi="Times New Roman" w:cs="Times New Roman"/>
          <w:b/>
          <w:sz w:val="24"/>
          <w:szCs w:val="24"/>
        </w:rPr>
        <w:t xml:space="preserve"> </w:t>
      </w:r>
      <w:r w:rsidR="00F85C10">
        <w:rPr>
          <w:rFonts w:ascii="Times New Roman" w:hAnsi="Times New Roman" w:cs="Times New Roman"/>
          <w:b/>
          <w:bCs/>
          <w:sz w:val="24"/>
          <w:szCs w:val="24"/>
        </w:rPr>
        <w:t xml:space="preserve">Master Controller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9A53C0" w:rsidRPr="009A53C0">
        <w:rPr>
          <w:rFonts w:ascii="Times New Roman" w:hAnsi="Times New Roman" w:cs="Times New Roman"/>
          <w:sz w:val="24"/>
          <w:szCs w:val="24"/>
        </w:rPr>
        <w:t>A device which governs the time of the cycle</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and the changes of signals controlled by local controllers in a local coordinated</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control system.</w:t>
      </w:r>
    </w:p>
    <w:p w14:paraId="6BA7A32F"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192C2150" w14:textId="771BA77F"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.7</w:t>
      </w:r>
      <w:r w:rsidR="00F102FA">
        <w:rPr>
          <w:rFonts w:ascii="Times New Roman" w:hAnsi="Times New Roman" w:cs="Times New Roman"/>
          <w:b/>
          <w:sz w:val="24"/>
          <w:szCs w:val="24"/>
        </w:rPr>
        <w:t xml:space="preserve"> </w:t>
      </w:r>
      <w:r w:rsidR="00F85C10">
        <w:rPr>
          <w:rFonts w:ascii="Times New Roman" w:hAnsi="Times New Roman" w:cs="Times New Roman"/>
          <w:b/>
          <w:bCs/>
          <w:sz w:val="24"/>
          <w:szCs w:val="24"/>
        </w:rPr>
        <w:t xml:space="preserve">Nominal Time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9A53C0" w:rsidRPr="009A53C0">
        <w:rPr>
          <w:rFonts w:ascii="Times New Roman" w:hAnsi="Times New Roman" w:cs="Times New Roman"/>
          <w:sz w:val="24"/>
          <w:szCs w:val="24"/>
        </w:rPr>
        <w:t>A given time period which may be selected from a</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range of available time periods.</w:t>
      </w:r>
    </w:p>
    <w:p w14:paraId="4D06A871"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1378E19A" w14:textId="362152D7"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.8</w:t>
      </w:r>
      <w:r w:rsidR="00F102FA">
        <w:rPr>
          <w:rFonts w:ascii="Times New Roman" w:hAnsi="Times New Roman" w:cs="Times New Roman"/>
          <w:b/>
          <w:sz w:val="24"/>
          <w:szCs w:val="24"/>
        </w:rPr>
        <w:t xml:space="preserve"> </w:t>
      </w:r>
      <w:r w:rsidR="00F85C10">
        <w:rPr>
          <w:rFonts w:ascii="Times New Roman" w:hAnsi="Times New Roman" w:cs="Times New Roman"/>
          <w:b/>
          <w:bCs/>
          <w:sz w:val="24"/>
          <w:szCs w:val="24"/>
        </w:rPr>
        <w:t xml:space="preserve">Optical System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9A53C0" w:rsidRPr="00F85C10">
        <w:rPr>
          <w:rFonts w:ascii="Times New Roman" w:hAnsi="Times New Roman" w:cs="Times New Roman"/>
          <w:bCs/>
          <w:sz w:val="24"/>
          <w:szCs w:val="24"/>
        </w:rPr>
        <w:t>An</w:t>
      </w:r>
      <w:r w:rsidR="009A53C0" w:rsidRPr="009A53C0">
        <w:rPr>
          <w:rFonts w:ascii="Times New Roman" w:hAnsi="Times New Roman" w:cs="Times New Roman"/>
          <w:b/>
          <w:bCs/>
          <w:sz w:val="24"/>
          <w:szCs w:val="24"/>
        </w:rPr>
        <w:t xml:space="preserve"> </w:t>
      </w:r>
      <w:r w:rsidR="009A53C0" w:rsidRPr="009A53C0">
        <w:rPr>
          <w:rFonts w:ascii="Times New Roman" w:hAnsi="Times New Roman" w:cs="Times New Roman"/>
          <w:sz w:val="24"/>
          <w:szCs w:val="24"/>
        </w:rPr>
        <w:t xml:space="preserve">assembly of components to </w:t>
      </w:r>
      <w:r w:rsidR="00B57BB0" w:rsidRPr="009A53C0">
        <w:rPr>
          <w:rFonts w:ascii="Times New Roman" w:hAnsi="Times New Roman" w:cs="Times New Roman"/>
          <w:sz w:val="24"/>
          <w:szCs w:val="24"/>
        </w:rPr>
        <w:t>produce</w:t>
      </w:r>
      <w:r w:rsidR="009A53C0" w:rsidRPr="009A53C0">
        <w:rPr>
          <w:rFonts w:ascii="Times New Roman" w:hAnsi="Times New Roman" w:cs="Times New Roman"/>
          <w:sz w:val="24"/>
          <w:szCs w:val="24"/>
        </w:rPr>
        <w:t xml:space="preserve"> a light or</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light pattern of specified size, colour, intensity and shape.</w:t>
      </w:r>
    </w:p>
    <w:p w14:paraId="1F738FAA"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2F5B2182" w14:textId="134E18FD"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.9</w:t>
      </w:r>
      <w:r w:rsidR="00F102FA">
        <w:rPr>
          <w:rFonts w:ascii="Times New Roman" w:hAnsi="Times New Roman" w:cs="Times New Roman"/>
          <w:b/>
          <w:sz w:val="24"/>
          <w:szCs w:val="24"/>
        </w:rPr>
        <w:t xml:space="preserve"> </w:t>
      </w:r>
      <w:r w:rsidR="00F85C10">
        <w:rPr>
          <w:rFonts w:ascii="Times New Roman" w:hAnsi="Times New Roman" w:cs="Times New Roman"/>
          <w:b/>
          <w:bCs/>
          <w:sz w:val="24"/>
          <w:szCs w:val="24"/>
        </w:rPr>
        <w:t xml:space="preserve">Phantom Mask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9A53C0" w:rsidRPr="00F85C10">
        <w:rPr>
          <w:rFonts w:ascii="Times New Roman" w:hAnsi="Times New Roman" w:cs="Times New Roman"/>
          <w:bCs/>
          <w:sz w:val="24"/>
          <w:szCs w:val="24"/>
        </w:rPr>
        <w:t>A</w:t>
      </w:r>
      <w:r w:rsidR="009A53C0" w:rsidRPr="009A53C0">
        <w:rPr>
          <w:rFonts w:ascii="Times New Roman" w:hAnsi="Times New Roman" w:cs="Times New Roman"/>
          <w:b/>
          <w:bCs/>
          <w:sz w:val="24"/>
          <w:szCs w:val="24"/>
        </w:rPr>
        <w:t xml:space="preserve"> </w:t>
      </w:r>
      <w:r w:rsidR="009A53C0" w:rsidRPr="009A53C0">
        <w:rPr>
          <w:rFonts w:ascii="Times New Roman" w:hAnsi="Times New Roman" w:cs="Times New Roman"/>
          <w:sz w:val="24"/>
          <w:szCs w:val="24"/>
        </w:rPr>
        <w:t>built-in device to reduce phant</w:t>
      </w:r>
      <w:r w:rsidR="00F26EEC">
        <w:rPr>
          <w:rFonts w:ascii="Times New Roman" w:hAnsi="Times New Roman" w:cs="Times New Roman"/>
          <w:sz w:val="24"/>
          <w:szCs w:val="24"/>
        </w:rPr>
        <w:t>o</w:t>
      </w:r>
      <w:r w:rsidR="009A53C0" w:rsidRPr="009A53C0">
        <w:rPr>
          <w:rFonts w:ascii="Times New Roman" w:hAnsi="Times New Roman" w:cs="Times New Roman"/>
          <w:sz w:val="24"/>
          <w:szCs w:val="24"/>
        </w:rPr>
        <w:t>m effects as</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produced by direct incidence of external light on the signal face.</w:t>
      </w:r>
    </w:p>
    <w:p w14:paraId="56214D45"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569E3020" w14:textId="2F77E0A4"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.10</w:t>
      </w:r>
      <w:r w:rsidR="00F102FA">
        <w:rPr>
          <w:rFonts w:ascii="Times New Roman" w:hAnsi="Times New Roman" w:cs="Times New Roman"/>
          <w:b/>
          <w:sz w:val="24"/>
          <w:szCs w:val="24"/>
        </w:rPr>
        <w:t xml:space="preserve"> </w:t>
      </w:r>
      <w:r w:rsidR="00F85C10">
        <w:rPr>
          <w:rFonts w:ascii="Times New Roman" w:hAnsi="Times New Roman" w:cs="Times New Roman"/>
          <w:b/>
          <w:bCs/>
          <w:sz w:val="24"/>
          <w:szCs w:val="24"/>
        </w:rPr>
        <w:t xml:space="preserve">Restrictive Traffic Signal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9A53C0" w:rsidRPr="009A53C0">
        <w:rPr>
          <w:rFonts w:ascii="Times New Roman" w:hAnsi="Times New Roman" w:cs="Times New Roman"/>
          <w:sz w:val="24"/>
          <w:szCs w:val="24"/>
        </w:rPr>
        <w:t>The light signals exhibited by a signal</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face at any given time, consisting of or including one or more optical systems</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presenting a symbolic appearance when such light signals are required to</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have application only to a particular class of traffic</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or to a particular movement</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of traffic.</w:t>
      </w:r>
    </w:p>
    <w:p w14:paraId="0DA91039"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29E010F5" w14:textId="12998B90"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.11 Signal Face</w:t>
      </w:r>
      <w:r w:rsidR="00F85C10">
        <w:rPr>
          <w:rFonts w:ascii="Times New Roman" w:hAnsi="Times New Roman" w:cs="Times New Roman"/>
          <w:sz w:val="24"/>
          <w:szCs w:val="24"/>
        </w:rPr>
        <w:t xml:space="preserve"> —</w:t>
      </w:r>
      <w:r w:rsidR="00F85C10" w:rsidRPr="009A53C0">
        <w:rPr>
          <w:rFonts w:ascii="Times New Roman" w:hAnsi="Times New Roman" w:cs="Times New Roman"/>
          <w:sz w:val="24"/>
          <w:szCs w:val="24"/>
        </w:rPr>
        <w:t xml:space="preserve"> </w:t>
      </w:r>
      <w:r w:rsidR="009A53C0" w:rsidRPr="009A53C0">
        <w:rPr>
          <w:rFonts w:ascii="Times New Roman" w:hAnsi="Times New Roman" w:cs="Times New Roman"/>
          <w:sz w:val="24"/>
          <w:szCs w:val="24"/>
        </w:rPr>
        <w:t>That part of a signal head provided for controlling</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traffic in a single direction.</w:t>
      </w:r>
    </w:p>
    <w:p w14:paraId="13F74DF7"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1176B0BC" w14:textId="7AF5AB05"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.12 Signal Head</w:t>
      </w:r>
      <w:r w:rsidR="00F85C10">
        <w:rPr>
          <w:rFonts w:ascii="Times New Roman" w:hAnsi="Times New Roman" w:cs="Times New Roman"/>
          <w:sz w:val="24"/>
          <w:szCs w:val="24"/>
        </w:rPr>
        <w:t xml:space="preserve"> —</w:t>
      </w:r>
      <w:r w:rsidR="00F85C10" w:rsidRPr="009A53C0">
        <w:rPr>
          <w:rFonts w:ascii="Times New Roman" w:hAnsi="Times New Roman" w:cs="Times New Roman"/>
          <w:sz w:val="24"/>
          <w:szCs w:val="24"/>
        </w:rPr>
        <w:t xml:space="preserve"> </w:t>
      </w:r>
      <w:r w:rsidR="009A53C0" w:rsidRPr="009A53C0">
        <w:rPr>
          <w:rFonts w:ascii="Times New Roman" w:hAnsi="Times New Roman" w:cs="Times New Roman"/>
          <w:sz w:val="24"/>
          <w:szCs w:val="24"/>
        </w:rPr>
        <w:t>An assembly consisting of one or more signal faces</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which may be designated accordingly as one-way, two-way, etc.</w:t>
      </w:r>
    </w:p>
    <w:p w14:paraId="1166D206"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3093ECB9" w14:textId="1C6935E1" w:rsidR="009A53C0" w:rsidRP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.13 V</w:t>
      </w:r>
      <w:r w:rsidR="009D302A">
        <w:rPr>
          <w:rFonts w:ascii="Times New Roman" w:hAnsi="Times New Roman" w:cs="Times New Roman"/>
          <w:b/>
          <w:sz w:val="24"/>
          <w:szCs w:val="24"/>
        </w:rPr>
        <w:t>Z</w:t>
      </w:r>
      <w:r w:rsidR="009A53C0" w:rsidRPr="00FF232B">
        <w:rPr>
          <w:rFonts w:ascii="Times New Roman" w:hAnsi="Times New Roman" w:cs="Times New Roman"/>
          <w:b/>
          <w:sz w:val="24"/>
          <w:szCs w:val="24"/>
        </w:rPr>
        <w:t>r</w:t>
      </w:r>
      <w:r w:rsidR="00F85C10">
        <w:rPr>
          <w:rFonts w:ascii="Times New Roman" w:hAnsi="Times New Roman" w:cs="Times New Roman"/>
          <w:sz w:val="24"/>
          <w:szCs w:val="24"/>
        </w:rPr>
        <w:t xml:space="preserve"> </w:t>
      </w:r>
      <w:r w:rsidR="00F85C10" w:rsidRPr="00F85C10">
        <w:rPr>
          <w:rFonts w:ascii="Times New Roman" w:hAnsi="Times New Roman" w:cs="Times New Roman"/>
          <w:b/>
          <w:sz w:val="24"/>
          <w:szCs w:val="24"/>
        </w:rPr>
        <w:t>—</w:t>
      </w:r>
      <w:r w:rsidR="00F85C10" w:rsidRPr="009A53C0">
        <w:rPr>
          <w:rFonts w:ascii="Times New Roman" w:hAnsi="Times New Roman" w:cs="Times New Roman"/>
          <w:sz w:val="24"/>
          <w:szCs w:val="24"/>
        </w:rPr>
        <w:t xml:space="preserve"> </w:t>
      </w:r>
      <w:r w:rsidR="009A53C0" w:rsidRPr="009A53C0">
        <w:rPr>
          <w:rFonts w:ascii="Times New Roman" w:hAnsi="Times New Roman" w:cs="Times New Roman"/>
          <w:sz w:val="24"/>
          <w:szCs w:val="24"/>
        </w:rPr>
        <w:t>A hood attached to the signal face to minimize phantom</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effects due to extraneous light sources and to reduce the possibility of a</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signal being seen by traffic for which it is not intended.</w:t>
      </w:r>
    </w:p>
    <w:p w14:paraId="35ED460E"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6AA5608C" w14:textId="13079146" w:rsid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A53C0" w:rsidRPr="00FF232B">
        <w:rPr>
          <w:rFonts w:ascii="Times New Roman" w:hAnsi="Times New Roman" w:cs="Times New Roman"/>
          <w:b/>
          <w:sz w:val="24"/>
          <w:szCs w:val="24"/>
        </w:rPr>
        <w:t>.14</w:t>
      </w:r>
      <w:r w:rsidR="00F102FA">
        <w:rPr>
          <w:rFonts w:ascii="Times New Roman" w:hAnsi="Times New Roman" w:cs="Times New Roman"/>
          <w:b/>
          <w:sz w:val="24"/>
          <w:szCs w:val="24"/>
        </w:rPr>
        <w:t xml:space="preserve"> </w:t>
      </w:r>
      <w:r w:rsidR="00F85C10">
        <w:rPr>
          <w:rFonts w:ascii="Times New Roman" w:hAnsi="Times New Roman" w:cs="Times New Roman"/>
          <w:b/>
          <w:bCs/>
          <w:sz w:val="24"/>
          <w:szCs w:val="24"/>
        </w:rPr>
        <w:t xml:space="preserve">Way </w:t>
      </w:r>
      <w:r w:rsidR="00F85C10" w:rsidRPr="00F85C10">
        <w:rPr>
          <w:rFonts w:ascii="Times New Roman" w:hAnsi="Times New Roman" w:cs="Times New Roman"/>
          <w:b/>
          <w:sz w:val="24"/>
          <w:szCs w:val="24"/>
        </w:rPr>
        <w:t>—</w:t>
      </w:r>
      <w:r w:rsidR="00F85C10" w:rsidRPr="009A53C0">
        <w:rPr>
          <w:rFonts w:ascii="Times New Roman" w:hAnsi="Times New Roman" w:cs="Times New Roman"/>
          <w:sz w:val="24"/>
          <w:szCs w:val="24"/>
        </w:rPr>
        <w:t xml:space="preserve"> </w:t>
      </w:r>
      <w:r w:rsidR="009A53C0" w:rsidRPr="009A53C0">
        <w:rPr>
          <w:rFonts w:ascii="Times New Roman" w:hAnsi="Times New Roman" w:cs="Times New Roman"/>
          <w:sz w:val="24"/>
          <w:szCs w:val="24"/>
        </w:rPr>
        <w:t xml:space="preserve">The term ‘one-way’, </w:t>
      </w:r>
      <w:r w:rsidR="00073C99">
        <w:rPr>
          <w:rFonts w:ascii="Times New Roman" w:hAnsi="Times New Roman" w:cs="Times New Roman"/>
          <w:sz w:val="24"/>
          <w:szCs w:val="24"/>
        </w:rPr>
        <w:t>two-</w:t>
      </w:r>
      <w:r w:rsidR="009A53C0" w:rsidRPr="009A53C0">
        <w:rPr>
          <w:rFonts w:ascii="Times New Roman" w:hAnsi="Times New Roman" w:cs="Times New Roman"/>
          <w:sz w:val="24"/>
          <w:szCs w:val="24"/>
        </w:rPr>
        <w:t xml:space="preserve">way’ </w:t>
      </w:r>
      <w:r w:rsidR="00E855A3" w:rsidRPr="009A53C0">
        <w:rPr>
          <w:rFonts w:ascii="Times New Roman" w:hAnsi="Times New Roman" w:cs="Times New Roman"/>
          <w:sz w:val="24"/>
          <w:szCs w:val="24"/>
        </w:rPr>
        <w:t>etc.</w:t>
      </w:r>
      <w:r w:rsidR="009A53C0" w:rsidRPr="009A53C0">
        <w:rPr>
          <w:rFonts w:ascii="Times New Roman" w:hAnsi="Times New Roman" w:cs="Times New Roman"/>
          <w:sz w:val="24"/>
          <w:szCs w:val="24"/>
        </w:rPr>
        <w:t>, as applied to signals,</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indicates the number of signal faces used in a signal head assembly.</w:t>
      </w:r>
    </w:p>
    <w:p w14:paraId="6575D66A" w14:textId="77777777" w:rsidR="001F5B1C" w:rsidRDefault="001F5B1C" w:rsidP="00B57BB0">
      <w:pPr>
        <w:autoSpaceDE w:val="0"/>
        <w:autoSpaceDN w:val="0"/>
        <w:adjustRightInd w:val="0"/>
        <w:spacing w:after="0" w:line="240" w:lineRule="auto"/>
        <w:jc w:val="both"/>
        <w:rPr>
          <w:rFonts w:ascii="Times New Roman" w:hAnsi="Times New Roman" w:cs="Times New Roman"/>
          <w:sz w:val="24"/>
          <w:szCs w:val="24"/>
        </w:rPr>
      </w:pPr>
    </w:p>
    <w:p w14:paraId="74AF8E80" w14:textId="2BAE9CD1" w:rsidR="001F5B1C" w:rsidRPr="00387054" w:rsidRDefault="00D2371D" w:rsidP="00387054">
      <w:pPr>
        <w:autoSpaceDE w:val="0"/>
        <w:autoSpaceDN w:val="0"/>
        <w:adjustRightInd w:val="0"/>
        <w:spacing w:after="0" w:line="240" w:lineRule="auto"/>
        <w:jc w:val="both"/>
        <w:rPr>
          <w:rFonts w:ascii="TimesNewRomanPSMT" w:hAnsi="TimesNewRomanPSMT" w:cs="TimesNewRomanPSMT"/>
          <w:color w:val="000000" w:themeColor="text1"/>
          <w:sz w:val="24"/>
          <w:szCs w:val="24"/>
          <w:lang w:val="en-IN"/>
        </w:rPr>
      </w:pPr>
      <w:r>
        <w:rPr>
          <w:rFonts w:ascii="TimesNewRomanPSMT" w:hAnsi="TimesNewRomanPSMT" w:cs="TimesNewRomanPSMT"/>
          <w:b/>
          <w:color w:val="000000" w:themeColor="text1"/>
          <w:sz w:val="24"/>
          <w:szCs w:val="24"/>
          <w:lang w:val="en-IN"/>
        </w:rPr>
        <w:t xml:space="preserve">3.15 </w:t>
      </w:r>
      <w:r w:rsidR="00873981">
        <w:rPr>
          <w:rFonts w:ascii="TimesNewRomanPSMT" w:hAnsi="TimesNewRomanPSMT" w:cs="TimesNewRomanPSMT"/>
          <w:b/>
          <w:color w:val="000000" w:themeColor="text1"/>
          <w:sz w:val="24"/>
          <w:szCs w:val="24"/>
          <w:lang w:val="en-IN"/>
        </w:rPr>
        <w:t>Load S</w:t>
      </w:r>
      <w:r w:rsidR="001F5B1C" w:rsidRPr="00387054">
        <w:rPr>
          <w:rFonts w:ascii="TimesNewRomanPSMT" w:hAnsi="TimesNewRomanPSMT" w:cs="TimesNewRomanPSMT"/>
          <w:b/>
          <w:color w:val="000000" w:themeColor="text1"/>
          <w:sz w:val="24"/>
          <w:szCs w:val="24"/>
          <w:lang w:val="en-IN"/>
        </w:rPr>
        <w:t>witch</w:t>
      </w:r>
      <w:r>
        <w:rPr>
          <w:rFonts w:ascii="TimesNewRomanPSMT" w:hAnsi="TimesNewRomanPSMT" w:cs="TimesNewRomanPSMT"/>
          <w:b/>
          <w:color w:val="000000" w:themeColor="text1"/>
          <w:sz w:val="24"/>
          <w:szCs w:val="24"/>
          <w:lang w:val="en-IN"/>
        </w:rPr>
        <w:t xml:space="preserve">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1F5B1C" w:rsidRPr="00387054">
        <w:rPr>
          <w:rFonts w:ascii="TimesNewRomanPSMT" w:hAnsi="TimesNewRomanPSMT" w:cs="TimesNewRomanPSMT"/>
          <w:color w:val="000000" w:themeColor="text1"/>
          <w:sz w:val="24"/>
          <w:szCs w:val="24"/>
          <w:lang w:val="en-IN"/>
        </w:rPr>
        <w:t xml:space="preserve">  Series of devices used to switch power to signal indicators</w:t>
      </w:r>
    </w:p>
    <w:p w14:paraId="0DFAB738" w14:textId="77777777" w:rsidR="001F5B1C" w:rsidRPr="00387054" w:rsidRDefault="001F5B1C" w:rsidP="00387054">
      <w:pPr>
        <w:autoSpaceDE w:val="0"/>
        <w:autoSpaceDN w:val="0"/>
        <w:adjustRightInd w:val="0"/>
        <w:spacing w:after="0" w:line="240" w:lineRule="auto"/>
        <w:jc w:val="both"/>
        <w:rPr>
          <w:rFonts w:ascii="TimesNewRomanPSMT" w:hAnsi="TimesNewRomanPSMT" w:cs="TimesNewRomanPSMT"/>
          <w:color w:val="000000" w:themeColor="text1"/>
          <w:sz w:val="24"/>
          <w:szCs w:val="24"/>
          <w:lang w:val="en-IN"/>
        </w:rPr>
      </w:pPr>
    </w:p>
    <w:p w14:paraId="6653966A" w14:textId="0D4B6E8B" w:rsidR="001F5B1C" w:rsidRPr="00387054" w:rsidRDefault="00D2371D" w:rsidP="00387054">
      <w:pPr>
        <w:autoSpaceDE w:val="0"/>
        <w:autoSpaceDN w:val="0"/>
        <w:adjustRightInd w:val="0"/>
        <w:spacing w:after="0" w:line="240" w:lineRule="auto"/>
        <w:jc w:val="both"/>
        <w:rPr>
          <w:rFonts w:ascii="TimesNewRomanPSMT" w:hAnsi="TimesNewRomanPSMT" w:cs="TimesNewRomanPSMT"/>
          <w:color w:val="000000" w:themeColor="text1"/>
          <w:sz w:val="24"/>
          <w:szCs w:val="24"/>
          <w:lang w:val="en-IN"/>
        </w:rPr>
      </w:pPr>
      <w:r>
        <w:rPr>
          <w:rFonts w:ascii="TimesNewRomanPSMT" w:hAnsi="TimesNewRomanPSMT" w:cs="TimesNewRomanPSMT"/>
          <w:b/>
          <w:color w:val="000000" w:themeColor="text1"/>
          <w:sz w:val="24"/>
          <w:szCs w:val="24"/>
          <w:lang w:val="en-IN"/>
        </w:rPr>
        <w:t xml:space="preserve">3.16 </w:t>
      </w:r>
      <w:r w:rsidR="001F5B1C" w:rsidRPr="00387054">
        <w:rPr>
          <w:rFonts w:ascii="TimesNewRomanPSMT" w:hAnsi="TimesNewRomanPSMT" w:cs="TimesNewRomanPSMT"/>
          <w:b/>
          <w:color w:val="000000" w:themeColor="text1"/>
          <w:sz w:val="24"/>
          <w:szCs w:val="24"/>
          <w:lang w:val="en-IN"/>
        </w:rPr>
        <w:t>Minimum Maintained Luminous Intensity</w:t>
      </w:r>
      <w:r w:rsidR="00F85C10">
        <w:rPr>
          <w:rFonts w:ascii="TimesNewRomanPSMT" w:hAnsi="TimesNewRomanPSMT" w:cs="TimesNewRomanPSMT"/>
          <w:color w:val="000000" w:themeColor="text1"/>
          <w:sz w:val="24"/>
          <w:szCs w:val="24"/>
          <w:lang w:val="en-IN"/>
        </w:rPr>
        <w:t xml:space="preserve"> </w:t>
      </w:r>
      <w:r w:rsidR="00F85C10">
        <w:rPr>
          <w:rFonts w:ascii="Times New Roman" w:hAnsi="Times New Roman" w:cs="Times New Roman"/>
          <w:sz w:val="24"/>
          <w:szCs w:val="24"/>
        </w:rPr>
        <w:t>—</w:t>
      </w:r>
      <w:r w:rsidR="001F5B1C" w:rsidRPr="00387054">
        <w:rPr>
          <w:rFonts w:ascii="TimesNewRomanPSMT" w:hAnsi="TimesNewRomanPSMT" w:cs="TimesNewRomanPSMT"/>
          <w:color w:val="000000" w:themeColor="text1"/>
          <w:sz w:val="24"/>
          <w:szCs w:val="24"/>
          <w:lang w:val="en-IN"/>
        </w:rPr>
        <w:t xml:space="preserve">The minimum </w:t>
      </w:r>
      <w:r w:rsidR="00F82C88" w:rsidRPr="00387054">
        <w:rPr>
          <w:rFonts w:ascii="TimesNewRomanPSMT" w:hAnsi="TimesNewRomanPSMT" w:cs="TimesNewRomanPSMT"/>
          <w:color w:val="000000" w:themeColor="text1"/>
          <w:sz w:val="24"/>
          <w:szCs w:val="24"/>
          <w:lang w:val="en-IN"/>
        </w:rPr>
        <w:t>l</w:t>
      </w:r>
      <w:r w:rsidR="001F5B1C" w:rsidRPr="00387054">
        <w:rPr>
          <w:rFonts w:ascii="TimesNewRomanPSMT" w:hAnsi="TimesNewRomanPSMT" w:cs="TimesNewRomanPSMT"/>
          <w:color w:val="000000" w:themeColor="text1"/>
          <w:sz w:val="24"/>
          <w:szCs w:val="24"/>
          <w:lang w:val="en-IN"/>
        </w:rPr>
        <w:t xml:space="preserve">uminous </w:t>
      </w:r>
      <w:r w:rsidR="00F82C88" w:rsidRPr="00387054">
        <w:rPr>
          <w:rFonts w:ascii="TimesNewRomanPSMT" w:hAnsi="TimesNewRomanPSMT" w:cs="TimesNewRomanPSMT"/>
          <w:color w:val="000000" w:themeColor="text1"/>
          <w:sz w:val="24"/>
          <w:szCs w:val="24"/>
          <w:lang w:val="en-IN"/>
        </w:rPr>
        <w:t>i</w:t>
      </w:r>
      <w:r w:rsidR="001F5B1C" w:rsidRPr="00387054">
        <w:rPr>
          <w:rFonts w:ascii="TimesNewRomanPSMT" w:hAnsi="TimesNewRomanPSMT" w:cs="TimesNewRomanPSMT"/>
          <w:color w:val="000000" w:themeColor="text1"/>
          <w:sz w:val="24"/>
          <w:szCs w:val="24"/>
          <w:lang w:val="en-IN"/>
        </w:rPr>
        <w:t>ntensity a module is required to provide throughout the service as a traffic control signal</w:t>
      </w:r>
    </w:p>
    <w:p w14:paraId="2FBE4DC1" w14:textId="77777777" w:rsidR="001F5B1C" w:rsidRPr="00387054" w:rsidRDefault="001F5B1C" w:rsidP="00387054">
      <w:pPr>
        <w:autoSpaceDE w:val="0"/>
        <w:autoSpaceDN w:val="0"/>
        <w:adjustRightInd w:val="0"/>
        <w:spacing w:after="0" w:line="240" w:lineRule="auto"/>
        <w:jc w:val="both"/>
        <w:rPr>
          <w:rFonts w:ascii="TimesNewRomanPSMT" w:hAnsi="TimesNewRomanPSMT" w:cs="TimesNewRomanPSMT"/>
          <w:color w:val="000000" w:themeColor="text1"/>
          <w:sz w:val="24"/>
          <w:szCs w:val="24"/>
          <w:lang w:val="en-IN"/>
        </w:rPr>
      </w:pPr>
    </w:p>
    <w:p w14:paraId="32B9B882" w14:textId="572B2F8F" w:rsidR="001F5B1C" w:rsidRPr="00387054" w:rsidRDefault="00D2371D" w:rsidP="00387054">
      <w:pPr>
        <w:autoSpaceDE w:val="0"/>
        <w:autoSpaceDN w:val="0"/>
        <w:adjustRightInd w:val="0"/>
        <w:spacing w:after="0" w:line="240" w:lineRule="auto"/>
        <w:jc w:val="both"/>
        <w:rPr>
          <w:rFonts w:ascii="TimesNewRomanPSMT" w:hAnsi="TimesNewRomanPSMT" w:cs="TimesNewRomanPSMT"/>
          <w:color w:val="000000" w:themeColor="text1"/>
          <w:sz w:val="24"/>
          <w:szCs w:val="24"/>
          <w:lang w:val="en-IN"/>
        </w:rPr>
      </w:pPr>
      <w:r>
        <w:rPr>
          <w:rFonts w:ascii="TimesNewRomanPSMT" w:hAnsi="TimesNewRomanPSMT" w:cs="TimesNewRomanPSMT"/>
          <w:b/>
          <w:color w:val="000000" w:themeColor="text1"/>
          <w:sz w:val="24"/>
          <w:szCs w:val="24"/>
          <w:lang w:val="en-IN"/>
        </w:rPr>
        <w:t xml:space="preserve">3.17 </w:t>
      </w:r>
      <w:r w:rsidR="001F5B1C" w:rsidRPr="00387054">
        <w:rPr>
          <w:rFonts w:ascii="TimesNewRomanPSMT" w:hAnsi="TimesNewRomanPSMT" w:cs="TimesNewRomanPSMT"/>
          <w:b/>
          <w:color w:val="000000" w:themeColor="text1"/>
          <w:sz w:val="24"/>
          <w:szCs w:val="24"/>
          <w:lang w:val="en-IN"/>
        </w:rPr>
        <w:t>Conditioning</w:t>
      </w:r>
      <w:r w:rsidR="00F85C10">
        <w:rPr>
          <w:rFonts w:ascii="TimesNewRomanPSMT" w:hAnsi="TimesNewRomanPSMT" w:cs="TimesNewRomanPSMT"/>
          <w:color w:val="000000" w:themeColor="text1"/>
          <w:sz w:val="24"/>
          <w:szCs w:val="24"/>
          <w:lang w:val="en-IN"/>
        </w:rPr>
        <w:t xml:space="preserve">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1F5B1C" w:rsidRPr="00387054">
        <w:rPr>
          <w:rFonts w:ascii="TimesNewRomanPSMT" w:hAnsi="TimesNewRomanPSMT" w:cs="TimesNewRomanPSMT"/>
          <w:color w:val="000000" w:themeColor="text1"/>
          <w:sz w:val="24"/>
          <w:szCs w:val="24"/>
          <w:lang w:val="en-IN"/>
        </w:rPr>
        <w:t>Energising a LED Signal Module at a specified temperature for a specified period of time to any early electronic component failures to occur and detect any component reliability</w:t>
      </w:r>
    </w:p>
    <w:p w14:paraId="19E83370" w14:textId="77777777" w:rsidR="001F5B1C" w:rsidRPr="00387054" w:rsidRDefault="001F5B1C" w:rsidP="00387054">
      <w:pPr>
        <w:autoSpaceDE w:val="0"/>
        <w:autoSpaceDN w:val="0"/>
        <w:adjustRightInd w:val="0"/>
        <w:spacing w:after="0" w:line="240" w:lineRule="auto"/>
        <w:jc w:val="both"/>
        <w:rPr>
          <w:rFonts w:ascii="TimesNewRomanPSMT" w:hAnsi="TimesNewRomanPSMT" w:cs="TimesNewRomanPSMT"/>
          <w:color w:val="000000" w:themeColor="text1"/>
          <w:sz w:val="24"/>
          <w:szCs w:val="24"/>
          <w:lang w:val="en-IN"/>
        </w:rPr>
      </w:pPr>
    </w:p>
    <w:p w14:paraId="7C0A0BDA" w14:textId="2DEAC44A" w:rsidR="001F5B1C" w:rsidRPr="00387054" w:rsidRDefault="00D2371D" w:rsidP="003870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NewRomanPSMT" w:hAnsi="TimesNewRomanPSMT" w:cs="TimesNewRomanPSMT"/>
          <w:b/>
          <w:color w:val="000000" w:themeColor="text1"/>
          <w:sz w:val="24"/>
          <w:szCs w:val="24"/>
          <w:lang w:val="en-IN"/>
        </w:rPr>
        <w:t xml:space="preserve">3.18 </w:t>
      </w:r>
      <w:r w:rsidR="001F5B1C" w:rsidRPr="00387054">
        <w:rPr>
          <w:rFonts w:ascii="TimesNewRomanPSMT" w:hAnsi="TimesNewRomanPSMT" w:cs="TimesNewRomanPSMT"/>
          <w:b/>
          <w:color w:val="000000" w:themeColor="text1"/>
          <w:sz w:val="24"/>
          <w:szCs w:val="24"/>
          <w:lang w:val="en-IN"/>
        </w:rPr>
        <w:t>Hard Coat</w:t>
      </w:r>
      <w:r w:rsidR="00F85C10">
        <w:rPr>
          <w:rFonts w:ascii="TimesNewRomanPSMT" w:hAnsi="TimesNewRomanPSMT" w:cs="TimesNewRomanPSMT"/>
          <w:b/>
          <w:color w:val="000000" w:themeColor="text1"/>
          <w:sz w:val="24"/>
          <w:szCs w:val="24"/>
          <w:lang w:val="en-IN"/>
        </w:rPr>
        <w:t xml:space="preserve">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1F5B1C" w:rsidRPr="00387054">
        <w:rPr>
          <w:rFonts w:ascii="TimesNewRomanPSMT" w:hAnsi="TimesNewRomanPSMT" w:cs="TimesNewRomanPSMT"/>
          <w:color w:val="000000" w:themeColor="text1"/>
          <w:sz w:val="24"/>
          <w:szCs w:val="24"/>
          <w:lang w:val="en-IN"/>
        </w:rPr>
        <w:t xml:space="preserve">A surface </w:t>
      </w:r>
      <w:r w:rsidR="00F82C88" w:rsidRPr="00387054">
        <w:rPr>
          <w:rFonts w:ascii="TimesNewRomanPSMT" w:hAnsi="TimesNewRomanPSMT" w:cs="TimesNewRomanPSMT"/>
          <w:color w:val="000000" w:themeColor="text1"/>
          <w:sz w:val="24"/>
          <w:szCs w:val="24"/>
          <w:lang w:val="en-IN"/>
        </w:rPr>
        <w:t>c</w:t>
      </w:r>
      <w:r w:rsidR="001F5B1C" w:rsidRPr="00387054">
        <w:rPr>
          <w:rFonts w:ascii="TimesNewRomanPSMT" w:hAnsi="TimesNewRomanPSMT" w:cs="TimesNewRomanPSMT"/>
          <w:color w:val="000000" w:themeColor="text1"/>
          <w:sz w:val="24"/>
          <w:szCs w:val="24"/>
          <w:lang w:val="en-IN"/>
        </w:rPr>
        <w:t>oating or film to provide front surface abrasion resistance</w:t>
      </w:r>
    </w:p>
    <w:p w14:paraId="2875A4EE" w14:textId="77777777" w:rsidR="009A53C0" w:rsidRPr="00387054" w:rsidRDefault="009A53C0" w:rsidP="0038705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4450651" w14:textId="3F374405" w:rsidR="001F5B1C" w:rsidRPr="00387054" w:rsidRDefault="00D2371D" w:rsidP="00387054">
      <w:pPr>
        <w:autoSpaceDE w:val="0"/>
        <w:autoSpaceDN w:val="0"/>
        <w:adjustRightInd w:val="0"/>
        <w:spacing w:after="0" w:line="240" w:lineRule="auto"/>
        <w:jc w:val="both"/>
        <w:rPr>
          <w:rFonts w:ascii="TimesNewRomanPSMT" w:hAnsi="TimesNewRomanPSMT" w:cs="TimesNewRomanPSMT"/>
          <w:color w:val="000000" w:themeColor="text1"/>
          <w:sz w:val="24"/>
          <w:szCs w:val="24"/>
          <w:lang w:val="en-IN"/>
        </w:rPr>
      </w:pPr>
      <w:r>
        <w:rPr>
          <w:rFonts w:ascii="TimesNewRomanPSMT" w:hAnsi="TimesNewRomanPSMT" w:cs="TimesNewRomanPSMT"/>
          <w:b/>
          <w:color w:val="000000" w:themeColor="text1"/>
          <w:sz w:val="24"/>
          <w:szCs w:val="24"/>
          <w:lang w:val="en-IN"/>
        </w:rPr>
        <w:t xml:space="preserve">3.19 </w:t>
      </w:r>
      <w:r w:rsidR="001F5B1C" w:rsidRPr="00387054">
        <w:rPr>
          <w:rFonts w:ascii="TimesNewRomanPSMT" w:hAnsi="TimesNewRomanPSMT" w:cs="TimesNewRomanPSMT"/>
          <w:b/>
          <w:color w:val="000000" w:themeColor="text1"/>
          <w:sz w:val="24"/>
          <w:szCs w:val="24"/>
          <w:lang w:val="en-IN"/>
        </w:rPr>
        <w:t>Catastrophic Failure</w:t>
      </w:r>
      <w:r w:rsidR="00F85C10">
        <w:rPr>
          <w:rFonts w:ascii="TimesNewRomanPSMT" w:hAnsi="TimesNewRomanPSMT" w:cs="TimesNewRomanPSMT"/>
          <w:color w:val="000000" w:themeColor="text1"/>
          <w:sz w:val="24"/>
          <w:szCs w:val="24"/>
          <w:lang w:val="en-IN"/>
        </w:rPr>
        <w:t xml:space="preserve">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1F5B1C" w:rsidRPr="00387054">
        <w:rPr>
          <w:rFonts w:ascii="TimesNewRomanPSMT" w:hAnsi="TimesNewRomanPSMT" w:cs="TimesNewRomanPSMT"/>
          <w:color w:val="000000" w:themeColor="text1"/>
          <w:sz w:val="24"/>
          <w:szCs w:val="24"/>
          <w:lang w:val="en-IN"/>
        </w:rPr>
        <w:t>The total loss of visible illumination from an LED light source</w:t>
      </w:r>
    </w:p>
    <w:p w14:paraId="271032AF" w14:textId="77777777" w:rsidR="001F5B1C" w:rsidRPr="00387054" w:rsidRDefault="001F5B1C" w:rsidP="00387054">
      <w:pPr>
        <w:autoSpaceDE w:val="0"/>
        <w:autoSpaceDN w:val="0"/>
        <w:adjustRightInd w:val="0"/>
        <w:spacing w:after="0" w:line="240" w:lineRule="auto"/>
        <w:jc w:val="both"/>
        <w:rPr>
          <w:rFonts w:ascii="TimesNewRomanPSMT" w:hAnsi="TimesNewRomanPSMT" w:cs="TimesNewRomanPSMT"/>
          <w:color w:val="000000" w:themeColor="text1"/>
          <w:sz w:val="24"/>
          <w:szCs w:val="24"/>
          <w:lang w:val="en-IN"/>
        </w:rPr>
      </w:pPr>
    </w:p>
    <w:p w14:paraId="33753493" w14:textId="67D31143" w:rsidR="001F5B1C" w:rsidRPr="00387054" w:rsidRDefault="00D2371D" w:rsidP="00387054">
      <w:pPr>
        <w:autoSpaceDE w:val="0"/>
        <w:autoSpaceDN w:val="0"/>
        <w:adjustRightInd w:val="0"/>
        <w:spacing w:after="0" w:line="240" w:lineRule="auto"/>
        <w:jc w:val="both"/>
        <w:rPr>
          <w:rFonts w:ascii="TimesNewRomanPSMT" w:hAnsi="TimesNewRomanPSMT" w:cs="TimesNewRomanPSMT"/>
          <w:color w:val="000000" w:themeColor="text1"/>
          <w:sz w:val="24"/>
          <w:szCs w:val="24"/>
          <w:lang w:val="en-IN"/>
        </w:rPr>
      </w:pPr>
      <w:r>
        <w:rPr>
          <w:rFonts w:ascii="TimesNewRomanPSMT" w:hAnsi="TimesNewRomanPSMT" w:cs="TimesNewRomanPSMT"/>
          <w:b/>
          <w:color w:val="000000" w:themeColor="text1"/>
          <w:sz w:val="24"/>
          <w:szCs w:val="24"/>
          <w:lang w:val="en-IN"/>
        </w:rPr>
        <w:lastRenderedPageBreak/>
        <w:t xml:space="preserve">3.20 </w:t>
      </w:r>
      <w:r w:rsidR="001F5B1C" w:rsidRPr="00387054">
        <w:rPr>
          <w:rFonts w:ascii="TimesNewRomanPSMT" w:hAnsi="TimesNewRomanPSMT" w:cs="TimesNewRomanPSMT"/>
          <w:b/>
          <w:color w:val="000000" w:themeColor="text1"/>
          <w:sz w:val="24"/>
          <w:szCs w:val="24"/>
          <w:lang w:val="en-IN"/>
        </w:rPr>
        <w:t>Turn Off Time</w:t>
      </w:r>
      <w:r w:rsidR="00F85C10">
        <w:rPr>
          <w:rFonts w:ascii="TimesNewRomanPSMT" w:hAnsi="TimesNewRomanPSMT" w:cs="TimesNewRomanPSMT"/>
          <w:color w:val="000000" w:themeColor="text1"/>
          <w:sz w:val="24"/>
          <w:szCs w:val="24"/>
          <w:lang w:val="en-IN"/>
        </w:rPr>
        <w:t xml:space="preserve">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1F5B1C" w:rsidRPr="00387054">
        <w:rPr>
          <w:rFonts w:ascii="TimesNewRomanPSMT" w:hAnsi="TimesNewRomanPSMT" w:cs="TimesNewRomanPSMT"/>
          <w:color w:val="000000" w:themeColor="text1"/>
          <w:sz w:val="24"/>
          <w:szCs w:val="24"/>
          <w:lang w:val="en-IN"/>
        </w:rPr>
        <w:t>The amount of time required after removal of the nominal operating voltage for the LED signal Module to show no visible illumination</w:t>
      </w:r>
    </w:p>
    <w:p w14:paraId="326EAC71" w14:textId="77777777" w:rsidR="001F5B1C" w:rsidRPr="00387054" w:rsidRDefault="001F5B1C" w:rsidP="00387054">
      <w:pPr>
        <w:autoSpaceDE w:val="0"/>
        <w:autoSpaceDN w:val="0"/>
        <w:adjustRightInd w:val="0"/>
        <w:spacing w:after="0" w:line="240" w:lineRule="auto"/>
        <w:jc w:val="both"/>
        <w:rPr>
          <w:rFonts w:ascii="TimesNewRomanPSMT" w:hAnsi="TimesNewRomanPSMT" w:cs="TimesNewRomanPSMT"/>
          <w:color w:val="000000" w:themeColor="text1"/>
          <w:sz w:val="24"/>
          <w:szCs w:val="24"/>
          <w:lang w:val="en-IN"/>
        </w:rPr>
      </w:pPr>
    </w:p>
    <w:p w14:paraId="5ADA3800" w14:textId="64CEA657" w:rsidR="001F5B1C" w:rsidRPr="00387054" w:rsidRDefault="00D2371D" w:rsidP="00387054">
      <w:pPr>
        <w:autoSpaceDE w:val="0"/>
        <w:autoSpaceDN w:val="0"/>
        <w:adjustRightInd w:val="0"/>
        <w:spacing w:after="0" w:line="240" w:lineRule="auto"/>
        <w:jc w:val="both"/>
        <w:rPr>
          <w:rFonts w:ascii="TimesNewRomanPSMT" w:hAnsi="TimesNewRomanPSMT" w:cs="TimesNewRomanPSMT"/>
          <w:color w:val="000000" w:themeColor="text1"/>
          <w:sz w:val="24"/>
          <w:szCs w:val="24"/>
          <w:lang w:val="en-IN"/>
        </w:rPr>
      </w:pPr>
      <w:r>
        <w:rPr>
          <w:rFonts w:ascii="TimesNewRomanPSMT" w:hAnsi="TimesNewRomanPSMT" w:cs="TimesNewRomanPSMT"/>
          <w:b/>
          <w:color w:val="000000" w:themeColor="text1"/>
          <w:sz w:val="24"/>
          <w:szCs w:val="24"/>
          <w:lang w:val="en-IN"/>
        </w:rPr>
        <w:t xml:space="preserve">3.21 </w:t>
      </w:r>
      <w:r w:rsidR="001F5B1C" w:rsidRPr="00387054">
        <w:rPr>
          <w:rFonts w:ascii="TimesNewRomanPSMT" w:hAnsi="TimesNewRomanPSMT" w:cs="TimesNewRomanPSMT"/>
          <w:b/>
          <w:color w:val="000000" w:themeColor="text1"/>
          <w:sz w:val="24"/>
          <w:szCs w:val="24"/>
          <w:lang w:val="en-IN"/>
        </w:rPr>
        <w:t>Turn Off Voltage</w:t>
      </w:r>
      <w:r w:rsidR="00F85C10">
        <w:rPr>
          <w:rFonts w:ascii="TimesNewRomanPSMT" w:hAnsi="TimesNewRomanPSMT" w:cs="TimesNewRomanPSMT"/>
          <w:color w:val="000000" w:themeColor="text1"/>
          <w:sz w:val="24"/>
          <w:szCs w:val="24"/>
          <w:lang w:val="en-IN"/>
        </w:rPr>
        <w:t xml:space="preserve">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1F5B1C" w:rsidRPr="00387054">
        <w:rPr>
          <w:rFonts w:ascii="TimesNewRomanPSMT" w:hAnsi="TimesNewRomanPSMT" w:cs="TimesNewRomanPSMT"/>
          <w:color w:val="000000" w:themeColor="text1"/>
          <w:sz w:val="24"/>
          <w:szCs w:val="24"/>
          <w:lang w:val="en-IN"/>
        </w:rPr>
        <w:t>The voltage below which the LED Signal Emits no visible illumination.</w:t>
      </w:r>
    </w:p>
    <w:p w14:paraId="00A346C0" w14:textId="77777777" w:rsidR="001F5B1C" w:rsidRPr="00387054" w:rsidRDefault="001F5B1C" w:rsidP="00387054">
      <w:pPr>
        <w:autoSpaceDE w:val="0"/>
        <w:autoSpaceDN w:val="0"/>
        <w:adjustRightInd w:val="0"/>
        <w:spacing w:after="0" w:line="240" w:lineRule="auto"/>
        <w:jc w:val="both"/>
        <w:rPr>
          <w:rFonts w:ascii="TimesNewRomanPSMT" w:hAnsi="TimesNewRomanPSMT" w:cs="TimesNewRomanPSMT"/>
          <w:color w:val="000000" w:themeColor="text1"/>
          <w:sz w:val="24"/>
          <w:szCs w:val="24"/>
          <w:lang w:val="en-IN"/>
        </w:rPr>
      </w:pPr>
    </w:p>
    <w:p w14:paraId="12DDD2B3" w14:textId="72632A21" w:rsidR="001F5B1C" w:rsidRPr="00387054" w:rsidRDefault="00D2371D" w:rsidP="003870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NewRomanPSMT" w:hAnsi="TimesNewRomanPSMT" w:cs="TimesNewRomanPSMT"/>
          <w:b/>
          <w:color w:val="000000" w:themeColor="text1"/>
          <w:sz w:val="24"/>
          <w:szCs w:val="24"/>
          <w:lang w:val="en-IN"/>
        </w:rPr>
        <w:t>3.22 Turn On</w:t>
      </w:r>
      <w:r w:rsidR="001F5B1C" w:rsidRPr="00387054">
        <w:rPr>
          <w:rFonts w:ascii="TimesNewRomanPSMT" w:hAnsi="TimesNewRomanPSMT" w:cs="TimesNewRomanPSMT"/>
          <w:b/>
          <w:color w:val="000000" w:themeColor="text1"/>
          <w:sz w:val="24"/>
          <w:szCs w:val="24"/>
          <w:lang w:val="en-IN"/>
        </w:rPr>
        <w:t xml:space="preserve"> Time</w:t>
      </w:r>
      <w:r w:rsidR="00F85C10">
        <w:rPr>
          <w:rFonts w:ascii="TimesNewRomanPSMT" w:hAnsi="TimesNewRomanPSMT" w:cs="TimesNewRomanPSMT"/>
          <w:b/>
          <w:color w:val="000000" w:themeColor="text1"/>
          <w:sz w:val="24"/>
          <w:szCs w:val="24"/>
          <w:lang w:val="en-IN"/>
        </w:rPr>
        <w:t xml:space="preserve"> </w:t>
      </w:r>
      <w:r w:rsidR="00F85C10">
        <w:rPr>
          <w:rFonts w:ascii="Times New Roman" w:hAnsi="Times New Roman" w:cs="Times New Roman"/>
          <w:sz w:val="24"/>
          <w:szCs w:val="24"/>
        </w:rPr>
        <w:t>—</w:t>
      </w:r>
      <w:r w:rsidR="00F85C10" w:rsidRPr="009A53C0">
        <w:rPr>
          <w:rFonts w:ascii="Times New Roman" w:hAnsi="Times New Roman" w:cs="Times New Roman"/>
          <w:sz w:val="24"/>
          <w:szCs w:val="24"/>
        </w:rPr>
        <w:t xml:space="preserve"> </w:t>
      </w:r>
      <w:r w:rsidR="001F5B1C" w:rsidRPr="00387054">
        <w:rPr>
          <w:rFonts w:ascii="TimesNewRomanPSMT" w:hAnsi="TimesNewRomanPSMT" w:cs="TimesNewRomanPSMT"/>
          <w:color w:val="000000" w:themeColor="text1"/>
          <w:sz w:val="24"/>
          <w:szCs w:val="24"/>
          <w:lang w:val="en-IN"/>
        </w:rPr>
        <w:t>The amount of time required for the LED Signal Module to reach 90</w:t>
      </w:r>
      <w:r w:rsidR="00F82C88" w:rsidRPr="00387054">
        <w:rPr>
          <w:rFonts w:ascii="TimesNewRomanPSMT" w:hAnsi="TimesNewRomanPSMT" w:cs="TimesNewRomanPSMT"/>
          <w:color w:val="000000" w:themeColor="text1"/>
          <w:sz w:val="24"/>
          <w:szCs w:val="24"/>
          <w:lang w:val="en-IN"/>
        </w:rPr>
        <w:t xml:space="preserve"> </w:t>
      </w:r>
      <w:r w:rsidR="005C2389">
        <w:rPr>
          <w:rFonts w:ascii="Times New Roman" w:hAnsi="Times New Roman" w:cs="Times New Roman"/>
          <w:color w:val="000000" w:themeColor="text1"/>
          <w:sz w:val="24"/>
          <w:szCs w:val="24"/>
          <w:lang w:val="en-IN"/>
        </w:rPr>
        <w:t>%</w:t>
      </w:r>
      <w:r w:rsidR="00815CDB" w:rsidRPr="00387054">
        <w:rPr>
          <w:rFonts w:ascii="TimesNewRomanPSMT" w:hAnsi="TimesNewRomanPSMT" w:cs="TimesNewRomanPSMT"/>
          <w:color w:val="000000" w:themeColor="text1"/>
          <w:sz w:val="24"/>
          <w:szCs w:val="24"/>
          <w:lang w:val="en-IN"/>
        </w:rPr>
        <w:t xml:space="preserve"> </w:t>
      </w:r>
      <w:r w:rsidR="001F5B1C" w:rsidRPr="00387054">
        <w:rPr>
          <w:rFonts w:ascii="TimesNewRomanPSMT" w:hAnsi="TimesNewRomanPSMT" w:cs="TimesNewRomanPSMT"/>
          <w:color w:val="000000" w:themeColor="text1"/>
          <w:sz w:val="24"/>
          <w:szCs w:val="24"/>
          <w:lang w:val="en-IN"/>
        </w:rPr>
        <w:t>of</w:t>
      </w:r>
      <w:r w:rsidR="00815CDB" w:rsidRPr="00387054">
        <w:rPr>
          <w:rFonts w:ascii="TimesNewRomanPSMT" w:hAnsi="TimesNewRomanPSMT" w:cs="TimesNewRomanPSMT"/>
          <w:color w:val="000000" w:themeColor="text1"/>
          <w:sz w:val="24"/>
          <w:szCs w:val="24"/>
          <w:lang w:val="en-IN"/>
        </w:rPr>
        <w:t xml:space="preserve"> </w:t>
      </w:r>
      <w:r w:rsidR="001F5B1C" w:rsidRPr="00387054">
        <w:rPr>
          <w:rFonts w:ascii="TimesNewRomanPSMT" w:hAnsi="TimesNewRomanPSMT" w:cs="TimesNewRomanPSMT"/>
          <w:color w:val="000000" w:themeColor="text1"/>
          <w:sz w:val="24"/>
          <w:szCs w:val="24"/>
          <w:lang w:val="en-IN"/>
        </w:rPr>
        <w:t>full illumination.</w:t>
      </w:r>
    </w:p>
    <w:p w14:paraId="62E8D12D" w14:textId="77777777" w:rsidR="001F5B1C" w:rsidRPr="00536E14" w:rsidRDefault="001F5B1C" w:rsidP="00B57BB0">
      <w:pPr>
        <w:autoSpaceDE w:val="0"/>
        <w:autoSpaceDN w:val="0"/>
        <w:adjustRightInd w:val="0"/>
        <w:spacing w:after="0" w:line="240" w:lineRule="auto"/>
        <w:jc w:val="both"/>
        <w:rPr>
          <w:rFonts w:ascii="Times New Roman" w:hAnsi="Times New Roman" w:cs="Times New Roman"/>
          <w:color w:val="FF0000"/>
          <w:sz w:val="24"/>
          <w:szCs w:val="24"/>
        </w:rPr>
      </w:pPr>
    </w:p>
    <w:p w14:paraId="18ADA0E0" w14:textId="643D1D8C" w:rsidR="009A53C0" w:rsidRDefault="00EA034F" w:rsidP="00B57BB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AC22A5">
        <w:rPr>
          <w:rFonts w:ascii="Times New Roman" w:hAnsi="Times New Roman" w:cs="Times New Roman"/>
          <w:b/>
          <w:bCs/>
          <w:sz w:val="24"/>
          <w:szCs w:val="24"/>
        </w:rPr>
        <w:t xml:space="preserve"> </w:t>
      </w:r>
      <w:r w:rsidR="009A53C0" w:rsidRPr="009A53C0">
        <w:rPr>
          <w:rFonts w:ascii="Times New Roman" w:hAnsi="Times New Roman" w:cs="Times New Roman"/>
          <w:b/>
          <w:bCs/>
          <w:sz w:val="24"/>
          <w:szCs w:val="24"/>
        </w:rPr>
        <w:t>CONSTRUCTIONAL REQUIREMENTS</w:t>
      </w:r>
    </w:p>
    <w:p w14:paraId="5801745C" w14:textId="77777777" w:rsidR="00670147" w:rsidRDefault="00670147" w:rsidP="00B57BB0">
      <w:pPr>
        <w:autoSpaceDE w:val="0"/>
        <w:autoSpaceDN w:val="0"/>
        <w:adjustRightInd w:val="0"/>
        <w:spacing w:after="0" w:line="240" w:lineRule="auto"/>
        <w:jc w:val="both"/>
        <w:rPr>
          <w:rFonts w:ascii="Times New Roman" w:hAnsi="Times New Roman" w:cs="Times New Roman"/>
          <w:b/>
          <w:bCs/>
          <w:sz w:val="24"/>
          <w:szCs w:val="24"/>
        </w:rPr>
      </w:pPr>
    </w:p>
    <w:p w14:paraId="4AD9D619" w14:textId="5F44BAAE" w:rsidR="00B57BB0" w:rsidRDefault="00A84038" w:rsidP="00B57BB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9A53C0" w:rsidRPr="009A53C0">
        <w:rPr>
          <w:rFonts w:ascii="Times New Roman" w:hAnsi="Times New Roman" w:cs="Times New Roman"/>
          <w:b/>
          <w:bCs/>
          <w:sz w:val="24"/>
          <w:szCs w:val="24"/>
        </w:rPr>
        <w:t xml:space="preserve">.1 Signal Head Assembly </w:t>
      </w:r>
    </w:p>
    <w:p w14:paraId="21F74D68" w14:textId="77777777" w:rsidR="00B57BB0" w:rsidRDefault="00B57BB0" w:rsidP="00B57BB0">
      <w:pPr>
        <w:autoSpaceDE w:val="0"/>
        <w:autoSpaceDN w:val="0"/>
        <w:adjustRightInd w:val="0"/>
        <w:spacing w:after="0" w:line="240" w:lineRule="auto"/>
        <w:jc w:val="both"/>
        <w:rPr>
          <w:rFonts w:ascii="Times New Roman" w:hAnsi="Times New Roman" w:cs="Times New Roman"/>
          <w:b/>
          <w:bCs/>
          <w:sz w:val="24"/>
          <w:szCs w:val="24"/>
        </w:rPr>
      </w:pPr>
    </w:p>
    <w:p w14:paraId="27615DD5" w14:textId="058C2CA2" w:rsidR="009A53C0" w:rsidRPr="009A53C0" w:rsidRDefault="009A53C0" w:rsidP="00B57BB0">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The signal head assembly shall be suitable</w:t>
      </w:r>
      <w:r w:rsidR="00815CDB">
        <w:rPr>
          <w:rFonts w:ascii="Times New Roman" w:hAnsi="Times New Roman" w:cs="Times New Roman"/>
          <w:sz w:val="24"/>
          <w:szCs w:val="24"/>
        </w:rPr>
        <w:t xml:space="preserve"> </w:t>
      </w:r>
      <w:r w:rsidRPr="009A53C0">
        <w:rPr>
          <w:rFonts w:ascii="Times New Roman" w:hAnsi="Times New Roman" w:cs="Times New Roman"/>
          <w:sz w:val="24"/>
          <w:szCs w:val="24"/>
        </w:rPr>
        <w:t>for the type of mounting specified by the purchaser. The signal head, the</w:t>
      </w:r>
      <w:r w:rsidR="00815CDB">
        <w:rPr>
          <w:rFonts w:ascii="Times New Roman" w:hAnsi="Times New Roman" w:cs="Times New Roman"/>
          <w:sz w:val="24"/>
          <w:szCs w:val="24"/>
        </w:rPr>
        <w:t xml:space="preserve"> </w:t>
      </w:r>
      <w:r w:rsidRPr="009A53C0">
        <w:rPr>
          <w:rFonts w:ascii="Times New Roman" w:hAnsi="Times New Roman" w:cs="Times New Roman"/>
          <w:sz w:val="24"/>
          <w:szCs w:val="24"/>
        </w:rPr>
        <w:t>fixing brackets and the necessary parts thereof shall be so designed that,</w:t>
      </w:r>
      <w:r w:rsidR="00815CDB">
        <w:rPr>
          <w:rFonts w:ascii="Times New Roman" w:hAnsi="Times New Roman" w:cs="Times New Roman"/>
          <w:sz w:val="24"/>
          <w:szCs w:val="24"/>
        </w:rPr>
        <w:t xml:space="preserve"> </w:t>
      </w:r>
      <w:r w:rsidRPr="009A53C0">
        <w:rPr>
          <w:rFonts w:ascii="Times New Roman" w:hAnsi="Times New Roman" w:cs="Times New Roman"/>
          <w:sz w:val="24"/>
          <w:szCs w:val="24"/>
        </w:rPr>
        <w:t>when installed, the signals shall be capable of adjustment both vertically</w:t>
      </w:r>
      <w:r w:rsidR="00815CDB">
        <w:rPr>
          <w:rFonts w:ascii="Times New Roman" w:hAnsi="Times New Roman" w:cs="Times New Roman"/>
          <w:sz w:val="24"/>
          <w:szCs w:val="24"/>
        </w:rPr>
        <w:t xml:space="preserve"> </w:t>
      </w:r>
      <w:r w:rsidRPr="009A53C0">
        <w:rPr>
          <w:rFonts w:ascii="Times New Roman" w:hAnsi="Times New Roman" w:cs="Times New Roman"/>
          <w:sz w:val="24"/>
          <w:szCs w:val="24"/>
        </w:rPr>
        <w:t xml:space="preserve">and horizontally to meet the requirements of </w:t>
      </w:r>
      <w:r w:rsidR="00EA034F" w:rsidRPr="00EA034F">
        <w:rPr>
          <w:rFonts w:ascii="Times New Roman" w:hAnsi="Times New Roman" w:cs="Times New Roman"/>
          <w:b/>
          <w:sz w:val="24"/>
          <w:szCs w:val="24"/>
        </w:rPr>
        <w:t>5</w:t>
      </w:r>
      <w:r w:rsidRPr="00EA034F">
        <w:rPr>
          <w:rFonts w:ascii="Times New Roman" w:hAnsi="Times New Roman" w:cs="Times New Roman"/>
          <w:b/>
          <w:sz w:val="24"/>
          <w:szCs w:val="24"/>
        </w:rPr>
        <w:t>.2</w:t>
      </w:r>
      <w:r w:rsidRPr="009A53C0">
        <w:rPr>
          <w:rFonts w:ascii="Times New Roman" w:hAnsi="Times New Roman" w:cs="Times New Roman"/>
          <w:sz w:val="24"/>
          <w:szCs w:val="24"/>
        </w:rPr>
        <w:t xml:space="preserve"> in respect of all approach</w:t>
      </w:r>
      <w:r w:rsidR="00815CDB">
        <w:rPr>
          <w:rFonts w:ascii="Times New Roman" w:hAnsi="Times New Roman" w:cs="Times New Roman"/>
          <w:sz w:val="24"/>
          <w:szCs w:val="24"/>
        </w:rPr>
        <w:t xml:space="preserve"> </w:t>
      </w:r>
      <w:r w:rsidRPr="009A53C0">
        <w:rPr>
          <w:rFonts w:ascii="Times New Roman" w:hAnsi="Times New Roman" w:cs="Times New Roman"/>
          <w:sz w:val="24"/>
          <w:szCs w:val="24"/>
        </w:rPr>
        <w:t>roads and pedestrian crossings to which the signals apply. The adjustment</w:t>
      </w:r>
      <w:r w:rsidR="00815CDB">
        <w:rPr>
          <w:rFonts w:ascii="Times New Roman" w:hAnsi="Times New Roman" w:cs="Times New Roman"/>
          <w:sz w:val="24"/>
          <w:szCs w:val="24"/>
        </w:rPr>
        <w:t xml:space="preserve"> </w:t>
      </w:r>
      <w:r w:rsidRPr="009A53C0">
        <w:rPr>
          <w:rFonts w:ascii="Times New Roman" w:hAnsi="Times New Roman" w:cs="Times New Roman"/>
          <w:sz w:val="24"/>
          <w:szCs w:val="24"/>
        </w:rPr>
        <w:t>shall be such that no signal shall obstruct the view of optical systems of any</w:t>
      </w:r>
      <w:r w:rsidR="00815CDB">
        <w:rPr>
          <w:rFonts w:ascii="Times New Roman" w:hAnsi="Times New Roman" w:cs="Times New Roman"/>
          <w:sz w:val="24"/>
          <w:szCs w:val="24"/>
        </w:rPr>
        <w:t xml:space="preserve"> </w:t>
      </w:r>
      <w:r w:rsidRPr="009A53C0">
        <w:rPr>
          <w:rFonts w:ascii="Times New Roman" w:hAnsi="Times New Roman" w:cs="Times New Roman"/>
          <w:sz w:val="24"/>
          <w:szCs w:val="24"/>
        </w:rPr>
        <w:t>other signal head within 25</w:t>
      </w:r>
      <w:r w:rsidR="00554576">
        <w:rPr>
          <w:rFonts w:ascii="Arial" w:hAnsi="Arial" w:cs="Arial"/>
          <w:color w:val="202124"/>
          <w:sz w:val="27"/>
          <w:szCs w:val="27"/>
          <w:shd w:val="clear" w:color="auto" w:fill="FFFFFF"/>
        </w:rPr>
        <w:t>°</w:t>
      </w:r>
      <w:r w:rsidRPr="009A53C0">
        <w:rPr>
          <w:rFonts w:ascii="Times New Roman" w:hAnsi="Times New Roman" w:cs="Times New Roman"/>
          <w:sz w:val="24"/>
          <w:szCs w:val="24"/>
        </w:rPr>
        <w:t xml:space="preserve"> of the axis of the beam. The signal head</w:t>
      </w:r>
      <w:r w:rsidR="00815CDB">
        <w:rPr>
          <w:rFonts w:ascii="Times New Roman" w:hAnsi="Times New Roman" w:cs="Times New Roman"/>
          <w:sz w:val="24"/>
          <w:szCs w:val="24"/>
        </w:rPr>
        <w:t xml:space="preserve"> </w:t>
      </w:r>
      <w:r w:rsidRPr="009A53C0">
        <w:rPr>
          <w:rFonts w:ascii="Times New Roman" w:hAnsi="Times New Roman" w:cs="Times New Roman"/>
          <w:sz w:val="24"/>
          <w:szCs w:val="24"/>
        </w:rPr>
        <w:t>assembly shall be capable of being locked securely after adjustment.</w:t>
      </w:r>
    </w:p>
    <w:p w14:paraId="5D59800E"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4D928475" w14:textId="5809700A" w:rsidR="009A53C0" w:rsidRDefault="00554576" w:rsidP="00B57BB0">
      <w:pPr>
        <w:autoSpaceDE w:val="0"/>
        <w:autoSpaceDN w:val="0"/>
        <w:adjustRightInd w:val="0"/>
        <w:spacing w:after="0" w:line="240" w:lineRule="auto"/>
        <w:jc w:val="both"/>
        <w:rPr>
          <w:rFonts w:ascii="Times New Roman" w:hAnsi="Times New Roman" w:cs="Times New Roman"/>
          <w:sz w:val="24"/>
          <w:szCs w:val="24"/>
        </w:rPr>
      </w:pPr>
      <w:r w:rsidRPr="00D2371D">
        <w:rPr>
          <w:rFonts w:ascii="Times New Roman" w:hAnsi="Times New Roman" w:cs="Times New Roman"/>
          <w:sz w:val="24"/>
          <w:szCs w:val="24"/>
        </w:rPr>
        <w:t>Unless</w:t>
      </w:r>
      <w:r>
        <w:rPr>
          <w:rFonts w:ascii="Times New Roman" w:hAnsi="Times New Roman" w:cs="Times New Roman"/>
          <w:color w:val="9933FF"/>
          <w:sz w:val="24"/>
          <w:szCs w:val="24"/>
        </w:rPr>
        <w:t xml:space="preserve"> </w:t>
      </w:r>
      <w:r w:rsidR="009A53C0" w:rsidRPr="009A53C0">
        <w:rPr>
          <w:rFonts w:ascii="Times New Roman" w:hAnsi="Times New Roman" w:cs="Times New Roman"/>
          <w:sz w:val="24"/>
          <w:szCs w:val="24"/>
        </w:rPr>
        <w:t>otherwise specified, a backing board (</w:t>
      </w:r>
      <w:r w:rsidR="009A53C0" w:rsidRPr="00554576">
        <w:rPr>
          <w:rFonts w:ascii="Times New Roman" w:hAnsi="Times New Roman" w:cs="Times New Roman"/>
          <w:i/>
          <w:sz w:val="24"/>
          <w:szCs w:val="24"/>
        </w:rPr>
        <w:t>see</w:t>
      </w:r>
      <w:r w:rsidR="009A53C0" w:rsidRPr="009A53C0">
        <w:rPr>
          <w:rFonts w:ascii="Times New Roman" w:hAnsi="Times New Roman" w:cs="Times New Roman"/>
          <w:sz w:val="24"/>
          <w:szCs w:val="24"/>
        </w:rPr>
        <w:t xml:space="preserve"> Fig. 1) shall be provided</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with each signal face intended for vehicle drivers, extending not less than</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300 mm above the centre of the upper optical system nor less than 230 mm</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below the centre of the lower optical system. It shall extend not less than</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280 mm horizontally either side of the vertical centre line of the optical</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system, unless there is an adjacent backing board associated with another</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signal face in which case this dimension may be reduced to 220 mm on the</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adjacent side. Where there are subsidiary signal heads attached to the</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main signal head, the backing board shall extend not less than 230 mm</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vertically above the centre of the upper subsidiary signal optical system and,</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below the centre of the lower subsidiary signal optical system, and horizontally</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not less than 230 mm from the vertical centre line of the subsidiary</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signal optical system. The backing board shall have a white border not</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less than 45 mm nor more than 55 mm wide. Backing boards are not required</w:t>
      </w:r>
      <w:r w:rsidR="00815CDB">
        <w:rPr>
          <w:rFonts w:ascii="Times New Roman" w:hAnsi="Times New Roman" w:cs="Times New Roman"/>
          <w:sz w:val="24"/>
          <w:szCs w:val="24"/>
        </w:rPr>
        <w:t xml:space="preserve"> </w:t>
      </w:r>
      <w:r w:rsidR="009A53C0" w:rsidRPr="009A53C0">
        <w:rPr>
          <w:rFonts w:ascii="Times New Roman" w:hAnsi="Times New Roman" w:cs="Times New Roman"/>
          <w:sz w:val="24"/>
          <w:szCs w:val="24"/>
        </w:rPr>
        <w:t>with portable signals.</w:t>
      </w:r>
    </w:p>
    <w:p w14:paraId="08F06183" w14:textId="77777777" w:rsidR="00536E14" w:rsidRDefault="00536E14" w:rsidP="00670147">
      <w:pPr>
        <w:autoSpaceDE w:val="0"/>
        <w:autoSpaceDN w:val="0"/>
        <w:adjustRightInd w:val="0"/>
        <w:spacing w:after="0" w:line="240" w:lineRule="auto"/>
        <w:jc w:val="both"/>
        <w:rPr>
          <w:rFonts w:ascii="Times New Roman" w:hAnsi="Times New Roman" w:cs="Times New Roman"/>
          <w:b/>
          <w:sz w:val="24"/>
          <w:szCs w:val="24"/>
        </w:rPr>
      </w:pPr>
    </w:p>
    <w:p w14:paraId="08D98C60" w14:textId="3084F8A7" w:rsidR="00670147" w:rsidRPr="00387054" w:rsidRDefault="00D2371D" w:rsidP="00670147">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hAnsi="Times New Roman" w:cs="Times New Roman"/>
          <w:b/>
          <w:color w:val="000000" w:themeColor="text1"/>
          <w:sz w:val="24"/>
          <w:szCs w:val="24"/>
        </w:rPr>
        <w:t xml:space="preserve">4.1.1 </w:t>
      </w:r>
      <w:r w:rsidR="00670147" w:rsidRPr="00387054">
        <w:rPr>
          <w:rFonts w:ascii="Times New Roman" w:eastAsia="TimesNewRomanPSMT" w:hAnsi="Times New Roman" w:cs="Times New Roman"/>
          <w:color w:val="000000" w:themeColor="text1"/>
          <w:sz w:val="24"/>
          <w:szCs w:val="24"/>
        </w:rPr>
        <w:t xml:space="preserve">Enclosures containing the power supply shall be </w:t>
      </w:r>
      <w:r w:rsidR="00904919" w:rsidRPr="00387054">
        <w:rPr>
          <w:rFonts w:ascii="Times New Roman" w:eastAsia="TimesNewRomanPSMT" w:hAnsi="Times New Roman" w:cs="Times New Roman"/>
          <w:color w:val="000000" w:themeColor="text1"/>
          <w:sz w:val="24"/>
          <w:szCs w:val="24"/>
        </w:rPr>
        <w:t xml:space="preserve">preferably of </w:t>
      </w:r>
      <w:r w:rsidR="004F408A" w:rsidRPr="00387054">
        <w:rPr>
          <w:rFonts w:ascii="Times New Roman" w:eastAsia="TimesNewRomanPSMT" w:hAnsi="Times New Roman" w:cs="Times New Roman"/>
          <w:color w:val="000000" w:themeColor="text1"/>
          <w:sz w:val="24"/>
          <w:szCs w:val="24"/>
        </w:rPr>
        <w:t>aluminum</w:t>
      </w:r>
      <w:r w:rsidR="00904919" w:rsidRPr="00387054">
        <w:rPr>
          <w:rFonts w:ascii="Times New Roman" w:eastAsia="TimesNewRomanPSMT" w:hAnsi="Times New Roman" w:cs="Times New Roman"/>
          <w:color w:val="000000" w:themeColor="text1"/>
          <w:sz w:val="24"/>
          <w:szCs w:val="24"/>
        </w:rPr>
        <w:t xml:space="preserve"> or any other heat transmitting material</w:t>
      </w:r>
      <w:r w:rsidR="004F408A" w:rsidRPr="00387054">
        <w:rPr>
          <w:rFonts w:ascii="Times New Roman" w:eastAsia="TimesNewRomanPSMT" w:hAnsi="Times New Roman" w:cs="Times New Roman"/>
          <w:color w:val="000000" w:themeColor="text1"/>
          <w:sz w:val="24"/>
          <w:szCs w:val="24"/>
        </w:rPr>
        <w:t xml:space="preserve"> </w:t>
      </w:r>
      <w:r w:rsidR="00670147" w:rsidRPr="00387054">
        <w:rPr>
          <w:rFonts w:ascii="Times New Roman" w:eastAsia="TimesNewRomanPSMT" w:hAnsi="Times New Roman" w:cs="Times New Roman"/>
          <w:color w:val="000000" w:themeColor="text1"/>
          <w:sz w:val="24"/>
          <w:szCs w:val="24"/>
        </w:rPr>
        <w:t>for good thermal management.</w:t>
      </w:r>
    </w:p>
    <w:p w14:paraId="1CEAF1AE" w14:textId="77777777" w:rsidR="00670147" w:rsidRPr="00387054" w:rsidRDefault="00670147" w:rsidP="00B57BB0">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7C465987" w14:textId="002E1B20" w:rsidR="00670147" w:rsidRPr="00387054" w:rsidRDefault="00670147" w:rsidP="00670147">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387054">
        <w:rPr>
          <w:rFonts w:ascii="Times New Roman" w:eastAsia="TimesNewRomanPSMT" w:hAnsi="Times New Roman" w:cs="Times New Roman"/>
          <w:color w:val="000000" w:themeColor="text1"/>
          <w:sz w:val="24"/>
          <w:szCs w:val="24"/>
        </w:rPr>
        <w:t xml:space="preserve">The Back housing of the module shall be made preferably of </w:t>
      </w:r>
      <w:r w:rsidR="004F408A" w:rsidRPr="00387054">
        <w:rPr>
          <w:rFonts w:ascii="Times New Roman" w:eastAsia="TimesNewRomanPSMT" w:hAnsi="Times New Roman" w:cs="Times New Roman"/>
          <w:color w:val="000000" w:themeColor="text1"/>
          <w:sz w:val="24"/>
          <w:szCs w:val="24"/>
        </w:rPr>
        <w:t>aluminum</w:t>
      </w:r>
      <w:r w:rsidRPr="00387054">
        <w:rPr>
          <w:rFonts w:ascii="Times New Roman" w:eastAsia="TimesNewRomanPSMT" w:hAnsi="Times New Roman" w:cs="Times New Roman"/>
          <w:color w:val="000000" w:themeColor="text1"/>
          <w:sz w:val="24"/>
          <w:szCs w:val="24"/>
        </w:rPr>
        <w:t xml:space="preserve"> or any other heat transmitting material preferably with heat sink at the back so that the heat generated by the LEDs is taken out of the housing.</w:t>
      </w:r>
    </w:p>
    <w:p w14:paraId="31E58E86" w14:textId="77777777" w:rsidR="00670147" w:rsidRDefault="00670147" w:rsidP="00670147">
      <w:pPr>
        <w:autoSpaceDE w:val="0"/>
        <w:autoSpaceDN w:val="0"/>
        <w:adjustRightInd w:val="0"/>
        <w:spacing w:after="0" w:line="240" w:lineRule="auto"/>
        <w:jc w:val="both"/>
        <w:rPr>
          <w:rFonts w:ascii="Times New Roman" w:eastAsia="TimesNewRomanPSMT" w:hAnsi="Times New Roman" w:cs="Times New Roman"/>
          <w:sz w:val="24"/>
          <w:szCs w:val="24"/>
        </w:rPr>
      </w:pPr>
    </w:p>
    <w:p w14:paraId="4E997588" w14:textId="14A52DFA" w:rsidR="00B57BB0" w:rsidRDefault="00EA034F" w:rsidP="00B57BB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4</w:t>
      </w:r>
      <w:r w:rsidR="009A53C0" w:rsidRPr="00FF232B">
        <w:rPr>
          <w:rFonts w:ascii="Times New Roman" w:hAnsi="Times New Roman" w:cs="Times New Roman"/>
          <w:b/>
          <w:sz w:val="24"/>
          <w:szCs w:val="24"/>
        </w:rPr>
        <w:t>.2</w:t>
      </w:r>
      <w:r w:rsidR="00FB4A1F">
        <w:rPr>
          <w:rFonts w:ascii="Times New Roman" w:hAnsi="Times New Roman" w:cs="Times New Roman"/>
          <w:sz w:val="24"/>
          <w:szCs w:val="24"/>
        </w:rPr>
        <w:t xml:space="preserve"> </w:t>
      </w:r>
      <w:r w:rsidR="009A53C0" w:rsidRPr="009A53C0">
        <w:rPr>
          <w:rFonts w:ascii="Times New Roman" w:hAnsi="Times New Roman" w:cs="Times New Roman"/>
          <w:b/>
          <w:bCs/>
          <w:sz w:val="24"/>
          <w:szCs w:val="24"/>
        </w:rPr>
        <w:t xml:space="preserve">Signal Head </w:t>
      </w:r>
    </w:p>
    <w:p w14:paraId="703ECDDA" w14:textId="77777777" w:rsidR="00B57BB0" w:rsidRDefault="00B57BB0" w:rsidP="00B57BB0">
      <w:pPr>
        <w:autoSpaceDE w:val="0"/>
        <w:autoSpaceDN w:val="0"/>
        <w:adjustRightInd w:val="0"/>
        <w:spacing w:after="0" w:line="240" w:lineRule="auto"/>
        <w:jc w:val="both"/>
        <w:rPr>
          <w:rFonts w:ascii="Times New Roman" w:hAnsi="Times New Roman" w:cs="Times New Roman"/>
          <w:b/>
          <w:bCs/>
          <w:sz w:val="24"/>
          <w:szCs w:val="24"/>
        </w:rPr>
      </w:pPr>
    </w:p>
    <w:p w14:paraId="346C102B" w14:textId="7F111157" w:rsidR="009A53C0" w:rsidRPr="009A53C0" w:rsidRDefault="009A53C0" w:rsidP="00AC55A4">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The signal head shall be reasonably weatherproof and</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dustproof and neither corrodible nor britt</w:t>
      </w:r>
      <w:r w:rsidR="00AE6E04">
        <w:rPr>
          <w:rFonts w:ascii="Times New Roman" w:hAnsi="Times New Roman" w:cs="Times New Roman"/>
          <w:sz w:val="24"/>
          <w:szCs w:val="24"/>
        </w:rPr>
        <w:t xml:space="preserve">le over a temperature range of </w:t>
      </w:r>
      <w:r w:rsidR="00AE6E04">
        <w:rPr>
          <w:rFonts w:ascii="Calibri" w:hAnsi="Calibri" w:cs="Times New Roman"/>
          <w:sz w:val="24"/>
          <w:szCs w:val="24"/>
        </w:rPr>
        <w:t>−</w:t>
      </w:r>
      <w:r w:rsidR="00AE6E04">
        <w:rPr>
          <w:rFonts w:ascii="Times New Roman" w:hAnsi="Times New Roman" w:cs="Times New Roman"/>
          <w:sz w:val="24"/>
          <w:szCs w:val="24"/>
        </w:rPr>
        <w:t>10°C to +70°C</w:t>
      </w:r>
      <w:r w:rsidRPr="009A53C0">
        <w:rPr>
          <w:rFonts w:ascii="Times New Roman" w:hAnsi="Times New Roman" w:cs="Times New Roman"/>
          <w:sz w:val="24"/>
          <w:szCs w:val="24"/>
        </w:rPr>
        <w:t xml:space="preserve">. </w:t>
      </w:r>
      <w:r w:rsidR="00331B12">
        <w:rPr>
          <w:rFonts w:ascii="Times New Roman" w:hAnsi="Times New Roman" w:cs="Times New Roman"/>
          <w:sz w:val="24"/>
          <w:szCs w:val="24"/>
        </w:rPr>
        <w:t xml:space="preserve">Compliance shall </w:t>
      </w:r>
      <w:r w:rsidR="00B52AB7">
        <w:rPr>
          <w:rFonts w:ascii="Times New Roman" w:hAnsi="Times New Roman" w:cs="Times New Roman"/>
          <w:sz w:val="24"/>
          <w:szCs w:val="24"/>
        </w:rPr>
        <w:t xml:space="preserve">be checked by IS 9000 (Part 11). </w:t>
      </w:r>
      <w:r w:rsidR="00AC55A4" w:rsidRPr="00AC55A4">
        <w:rPr>
          <w:rFonts w:ascii="Times New Roman" w:hAnsi="Times New Roman" w:cs="Times New Roman"/>
          <w:sz w:val="24"/>
          <w:szCs w:val="24"/>
          <w:lang w:val="en-IN"/>
        </w:rPr>
        <w:t>Any other lower temperature shall be a matter of agreement between the purchaser and</w:t>
      </w:r>
      <w:r w:rsidR="004F408A">
        <w:rPr>
          <w:rFonts w:ascii="Times New Roman" w:hAnsi="Times New Roman" w:cs="Times New Roman"/>
          <w:sz w:val="24"/>
          <w:szCs w:val="24"/>
          <w:lang w:val="en-IN"/>
        </w:rPr>
        <w:t xml:space="preserve"> </w:t>
      </w:r>
      <w:r w:rsidR="00AC55A4" w:rsidRPr="00AC55A4">
        <w:rPr>
          <w:rFonts w:ascii="Times New Roman" w:hAnsi="Times New Roman" w:cs="Times New Roman"/>
          <w:sz w:val="24"/>
          <w:szCs w:val="24"/>
          <w:lang w:val="en-IN"/>
        </w:rPr>
        <w:t>the supplier.</w:t>
      </w:r>
      <w:r w:rsidR="004F408A">
        <w:rPr>
          <w:rFonts w:ascii="Times New Roman" w:hAnsi="Times New Roman" w:cs="Times New Roman"/>
          <w:sz w:val="24"/>
          <w:szCs w:val="24"/>
          <w:lang w:val="en-IN"/>
        </w:rPr>
        <w:t xml:space="preserve"> </w:t>
      </w:r>
      <w:r w:rsidR="00AC55A4" w:rsidRPr="00AC55A4">
        <w:rPr>
          <w:rFonts w:ascii="Times New Roman" w:hAnsi="Times New Roman" w:cs="Times New Roman"/>
          <w:sz w:val="24"/>
          <w:szCs w:val="24"/>
        </w:rPr>
        <w:t>It</w:t>
      </w:r>
      <w:r w:rsidRPr="00AC55A4">
        <w:rPr>
          <w:rFonts w:ascii="Times New Roman" w:hAnsi="Times New Roman" w:cs="Times New Roman"/>
          <w:sz w:val="24"/>
          <w:szCs w:val="24"/>
        </w:rPr>
        <w:t xml:space="preserve"> shall be of such form as to resist d</w:t>
      </w:r>
      <w:r w:rsidRPr="009A53C0">
        <w:rPr>
          <w:rFonts w:ascii="Times New Roman" w:hAnsi="Times New Roman" w:cs="Times New Roman"/>
          <w:sz w:val="24"/>
          <w:szCs w:val="24"/>
        </w:rPr>
        <w:t>eterioration over</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 xml:space="preserve">this temperature range and to resist distortion in wind velocities up to145 km/h. </w:t>
      </w:r>
      <w:r w:rsidR="00113721">
        <w:rPr>
          <w:rFonts w:ascii="Times New Roman" w:hAnsi="Times New Roman" w:cs="Times New Roman"/>
          <w:sz w:val="24"/>
          <w:szCs w:val="24"/>
        </w:rPr>
        <w:t xml:space="preserve">Compliance shall be checked as per clause </w:t>
      </w:r>
      <w:r w:rsidR="00113721" w:rsidRPr="0091786E">
        <w:rPr>
          <w:rFonts w:ascii="Times New Roman" w:hAnsi="Times New Roman" w:cs="Times New Roman"/>
          <w:sz w:val="24"/>
          <w:szCs w:val="24"/>
        </w:rPr>
        <w:t>7.3.1 of</w:t>
      </w:r>
      <w:r w:rsidR="00113721">
        <w:rPr>
          <w:rFonts w:ascii="Times New Roman" w:hAnsi="Times New Roman" w:cs="Times New Roman"/>
          <w:sz w:val="24"/>
          <w:szCs w:val="24"/>
        </w:rPr>
        <w:t xml:space="preserve"> </w:t>
      </w:r>
      <w:r w:rsidR="00113721" w:rsidRPr="00AC22A5">
        <w:rPr>
          <w:rFonts w:ascii="Times New Roman" w:hAnsi="Times New Roman" w:cs="Times New Roman"/>
          <w:sz w:val="24"/>
          <w:szCs w:val="24"/>
        </w:rPr>
        <w:t xml:space="preserve">IS </w:t>
      </w:r>
      <w:r w:rsidR="00113721" w:rsidRPr="00AC22A5">
        <w:rPr>
          <w:rFonts w:ascii="Times New Roman" w:hAnsi="Times New Roman" w:cs="Times New Roman"/>
          <w:sz w:val="24"/>
          <w:szCs w:val="24"/>
        </w:rPr>
        <w:lastRenderedPageBreak/>
        <w:t>10322 (Part 5/Sec 3).</w:t>
      </w:r>
      <w:r w:rsidR="00113721">
        <w:rPr>
          <w:rFonts w:ascii="Times New Roman" w:hAnsi="Times New Roman" w:cs="Times New Roman"/>
          <w:sz w:val="24"/>
          <w:szCs w:val="24"/>
        </w:rPr>
        <w:t xml:space="preserve"> </w:t>
      </w:r>
      <w:r w:rsidRPr="009A53C0">
        <w:rPr>
          <w:rFonts w:ascii="Times New Roman" w:hAnsi="Times New Roman" w:cs="Times New Roman"/>
          <w:sz w:val="24"/>
          <w:szCs w:val="24"/>
        </w:rPr>
        <w:t>Means shall be provided for securely fixing and accurately locating</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the optical systems into the signal head.</w:t>
      </w:r>
    </w:p>
    <w:p w14:paraId="30B511B8"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2D75A05A" w14:textId="73F48DF9" w:rsidR="009A53C0" w:rsidRPr="009A53C0" w:rsidRDefault="009A53C0" w:rsidP="00B57BB0">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Where non-metallic material is used, special precautions shall be taken</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to ensure that all fixings are firmly anchored in the material.</w:t>
      </w:r>
    </w:p>
    <w:p w14:paraId="149574BD" w14:textId="77777777" w:rsidR="00B57BB0" w:rsidRDefault="00B57BB0" w:rsidP="00B57BB0">
      <w:pPr>
        <w:autoSpaceDE w:val="0"/>
        <w:autoSpaceDN w:val="0"/>
        <w:adjustRightInd w:val="0"/>
        <w:spacing w:after="0" w:line="240" w:lineRule="auto"/>
        <w:jc w:val="both"/>
        <w:rPr>
          <w:rFonts w:ascii="Times New Roman" w:hAnsi="Times New Roman" w:cs="Times New Roman"/>
          <w:sz w:val="24"/>
          <w:szCs w:val="24"/>
        </w:rPr>
      </w:pPr>
    </w:p>
    <w:p w14:paraId="44AC3A8C" w14:textId="6C0034A7" w:rsidR="009A53C0" w:rsidRPr="009A53C0" w:rsidRDefault="009A53C0" w:rsidP="00B57BB0">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The lamp holders shall be suitable for lamp caps of type E27/27 cap as</w:t>
      </w:r>
      <w:r w:rsidR="00AE6E04">
        <w:rPr>
          <w:rFonts w:ascii="Times New Roman" w:hAnsi="Times New Roman" w:cs="Times New Roman"/>
          <w:sz w:val="24"/>
          <w:szCs w:val="24"/>
        </w:rPr>
        <w:t xml:space="preserve"> specified in IS</w:t>
      </w:r>
      <w:r w:rsidR="002946CB">
        <w:rPr>
          <w:rFonts w:ascii="Times New Roman" w:hAnsi="Times New Roman" w:cs="Times New Roman"/>
          <w:sz w:val="24"/>
          <w:szCs w:val="24"/>
        </w:rPr>
        <w:t xml:space="preserve"> </w:t>
      </w:r>
      <w:r w:rsidR="002946CB" w:rsidRPr="00942451">
        <w:rPr>
          <w:rFonts w:ascii="Times New Roman" w:hAnsi="Times New Roman" w:cs="Times New Roman"/>
          <w:sz w:val="24"/>
          <w:szCs w:val="24"/>
        </w:rPr>
        <w:t>10276</w:t>
      </w:r>
      <w:r w:rsidR="002946CB">
        <w:rPr>
          <w:rFonts w:ascii="Times New Roman" w:hAnsi="Times New Roman" w:cs="Times New Roman"/>
          <w:sz w:val="24"/>
          <w:szCs w:val="24"/>
        </w:rPr>
        <w:t xml:space="preserve"> (Part 1) and (Part 2)</w:t>
      </w:r>
      <w:r w:rsidRPr="009A53C0">
        <w:rPr>
          <w:rFonts w:ascii="Times New Roman" w:hAnsi="Times New Roman" w:cs="Times New Roman"/>
          <w:sz w:val="24"/>
          <w:szCs w:val="24"/>
        </w:rPr>
        <w:t>.</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The lamp holders for halogen lamps shall be suitable for lamp bases of</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type GY 6.35- 13 and shall be check</w:t>
      </w:r>
      <w:r w:rsidR="003B00C6">
        <w:rPr>
          <w:rFonts w:ascii="Times New Roman" w:hAnsi="Times New Roman" w:cs="Times New Roman"/>
          <w:sz w:val="24"/>
          <w:szCs w:val="24"/>
        </w:rPr>
        <w:t>ed with gauges given in Annex</w:t>
      </w:r>
      <w:r w:rsidRPr="009A53C0">
        <w:rPr>
          <w:rFonts w:ascii="Times New Roman" w:hAnsi="Times New Roman" w:cs="Times New Roman"/>
          <w:sz w:val="24"/>
          <w:szCs w:val="24"/>
        </w:rPr>
        <w:t xml:space="preserve"> B.</w:t>
      </w:r>
    </w:p>
    <w:p w14:paraId="5F9702B0" w14:textId="77777777" w:rsidR="000D20AB" w:rsidRDefault="000D20AB" w:rsidP="00B57BB0">
      <w:pPr>
        <w:autoSpaceDE w:val="0"/>
        <w:autoSpaceDN w:val="0"/>
        <w:adjustRightInd w:val="0"/>
        <w:spacing w:after="0" w:line="240" w:lineRule="auto"/>
        <w:jc w:val="both"/>
        <w:rPr>
          <w:rFonts w:ascii="Times New Roman" w:hAnsi="Times New Roman" w:cs="Times New Roman"/>
          <w:sz w:val="24"/>
          <w:szCs w:val="24"/>
        </w:rPr>
      </w:pPr>
    </w:p>
    <w:p w14:paraId="3F4F0815" w14:textId="78D7BA43" w:rsidR="009A53C0" w:rsidRDefault="009A53C0" w:rsidP="00B57BB0">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The dielectric of the lamp holder shall be of porcelain or tough incombustible</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insulating material which will not soften when heated to a temperature</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of 250°C and, after 24 hours’ immersion in water, it shall not have increased</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 xml:space="preserve">in weight by more than 0.5 </w:t>
      </w:r>
      <w:r w:rsidR="005C2389">
        <w:rPr>
          <w:rFonts w:ascii="Times New Roman" w:hAnsi="Times New Roman" w:cs="Times New Roman"/>
          <w:color w:val="000000" w:themeColor="text1"/>
          <w:sz w:val="24"/>
          <w:szCs w:val="24"/>
          <w:lang w:val="en-IN"/>
        </w:rPr>
        <w:t>%</w:t>
      </w:r>
      <w:r w:rsidR="005C2389" w:rsidRPr="00387054">
        <w:rPr>
          <w:rFonts w:ascii="TimesNewRomanPSMT" w:hAnsi="TimesNewRomanPSMT" w:cs="TimesNewRomanPSMT"/>
          <w:color w:val="000000" w:themeColor="text1"/>
          <w:sz w:val="24"/>
          <w:szCs w:val="24"/>
          <w:lang w:val="en-IN"/>
        </w:rPr>
        <w:t xml:space="preserve"> </w:t>
      </w:r>
      <w:r w:rsidRPr="009A53C0">
        <w:rPr>
          <w:rFonts w:ascii="Times New Roman" w:hAnsi="Times New Roman" w:cs="Times New Roman"/>
          <w:sz w:val="24"/>
          <w:szCs w:val="24"/>
        </w:rPr>
        <w:t>after all moisture has been removed</w:t>
      </w:r>
      <w:r w:rsidR="004F408A">
        <w:rPr>
          <w:rFonts w:ascii="Times New Roman" w:hAnsi="Times New Roman" w:cs="Times New Roman"/>
          <w:sz w:val="24"/>
          <w:szCs w:val="24"/>
        </w:rPr>
        <w:t xml:space="preserve"> </w:t>
      </w:r>
      <w:r w:rsidR="004C3EE1" w:rsidRPr="009A53C0">
        <w:rPr>
          <w:rFonts w:ascii="Times New Roman" w:hAnsi="Times New Roman" w:cs="Times New Roman"/>
          <w:sz w:val="24"/>
          <w:szCs w:val="24"/>
        </w:rPr>
        <w:t>from the surface. The spring contact material shall be so designed as to</w:t>
      </w:r>
      <w:r w:rsidR="004F408A">
        <w:rPr>
          <w:rFonts w:ascii="Times New Roman" w:hAnsi="Times New Roman" w:cs="Times New Roman"/>
          <w:sz w:val="24"/>
          <w:szCs w:val="24"/>
        </w:rPr>
        <w:t xml:space="preserve"> </w:t>
      </w:r>
      <w:r w:rsidR="004C3EE1" w:rsidRPr="009A53C0">
        <w:rPr>
          <w:rFonts w:ascii="Times New Roman" w:hAnsi="Times New Roman" w:cs="Times New Roman"/>
          <w:sz w:val="24"/>
          <w:szCs w:val="24"/>
        </w:rPr>
        <w:t>maintain adequate electrical conductivity and to ensure that the lamp</w:t>
      </w:r>
      <w:r w:rsidR="004F408A">
        <w:rPr>
          <w:rFonts w:ascii="Times New Roman" w:hAnsi="Times New Roman" w:cs="Times New Roman"/>
          <w:sz w:val="24"/>
          <w:szCs w:val="24"/>
        </w:rPr>
        <w:t xml:space="preserve"> </w:t>
      </w:r>
      <w:r w:rsidR="004C3EE1" w:rsidRPr="009A53C0">
        <w:rPr>
          <w:rFonts w:ascii="Times New Roman" w:hAnsi="Times New Roman" w:cs="Times New Roman"/>
          <w:sz w:val="24"/>
          <w:szCs w:val="24"/>
        </w:rPr>
        <w:t>remains securely located under traffic vibration</w:t>
      </w:r>
      <w:r w:rsidR="00CC7145">
        <w:rPr>
          <w:rFonts w:ascii="Times New Roman" w:hAnsi="Times New Roman" w:cs="Times New Roman"/>
          <w:sz w:val="24"/>
          <w:szCs w:val="24"/>
        </w:rPr>
        <w:t>.</w:t>
      </w:r>
    </w:p>
    <w:p w14:paraId="55F5E7EB" w14:textId="77777777" w:rsidR="00CC7145" w:rsidRDefault="00CC7145" w:rsidP="00CC7145">
      <w:pPr>
        <w:autoSpaceDE w:val="0"/>
        <w:autoSpaceDN w:val="0"/>
        <w:adjustRightInd w:val="0"/>
        <w:spacing w:after="0" w:line="240" w:lineRule="auto"/>
        <w:jc w:val="both"/>
        <w:rPr>
          <w:rFonts w:ascii="Times New Roman" w:hAnsi="Times New Roman" w:cs="Times New Roman"/>
          <w:sz w:val="24"/>
          <w:szCs w:val="24"/>
        </w:rPr>
      </w:pPr>
    </w:p>
    <w:p w14:paraId="55CEF77D" w14:textId="5518BBAA" w:rsidR="009A53C0" w:rsidRPr="00D053FA" w:rsidRDefault="004C3EE1" w:rsidP="00FB4A1F">
      <w:pPr>
        <w:autoSpaceDE w:val="0"/>
        <w:autoSpaceDN w:val="0"/>
        <w:adjustRightInd w:val="0"/>
        <w:spacing w:after="0" w:line="240" w:lineRule="auto"/>
        <w:ind w:left="720"/>
        <w:jc w:val="both"/>
        <w:rPr>
          <w:rFonts w:ascii="Times New Roman" w:hAnsi="Times New Roman" w:cs="Times New Roman"/>
          <w:sz w:val="20"/>
          <w:szCs w:val="20"/>
        </w:rPr>
      </w:pPr>
      <w:r w:rsidRPr="00306BDD">
        <w:rPr>
          <w:rFonts w:ascii="Times New Roman" w:hAnsi="Times New Roman" w:cs="Times New Roman"/>
          <w:sz w:val="20"/>
          <w:szCs w:val="20"/>
        </w:rPr>
        <w:t>NOTE</w:t>
      </w:r>
      <w:r w:rsidR="00207FAC" w:rsidRPr="00306BDD">
        <w:rPr>
          <w:rFonts w:ascii="Times New Roman" w:hAnsi="Times New Roman" w:cs="Times New Roman"/>
          <w:sz w:val="20"/>
          <w:szCs w:val="20"/>
        </w:rPr>
        <w:t xml:space="preserve">— </w:t>
      </w:r>
      <w:r w:rsidR="009A53C0" w:rsidRPr="00D053FA">
        <w:rPr>
          <w:rFonts w:ascii="Times New Roman" w:hAnsi="Times New Roman" w:cs="Times New Roman"/>
          <w:sz w:val="20"/>
          <w:szCs w:val="20"/>
        </w:rPr>
        <w:t>Any other lower temperature shall be a matter of agreement between the purchaser and</w:t>
      </w:r>
      <w:r w:rsidR="004F408A" w:rsidRPr="00D053FA">
        <w:rPr>
          <w:rFonts w:ascii="Times New Roman" w:hAnsi="Times New Roman" w:cs="Times New Roman"/>
          <w:sz w:val="20"/>
          <w:szCs w:val="20"/>
        </w:rPr>
        <w:t xml:space="preserve"> </w:t>
      </w:r>
      <w:r w:rsidR="009A53C0" w:rsidRPr="00D053FA">
        <w:rPr>
          <w:rFonts w:ascii="Times New Roman" w:hAnsi="Times New Roman" w:cs="Times New Roman"/>
          <w:sz w:val="20"/>
          <w:szCs w:val="20"/>
        </w:rPr>
        <w:t>the supplier</w:t>
      </w:r>
      <w:r w:rsidR="00CC7145" w:rsidRPr="00D053FA">
        <w:rPr>
          <w:rFonts w:ascii="Times New Roman" w:hAnsi="Times New Roman" w:cs="Times New Roman"/>
          <w:sz w:val="20"/>
          <w:szCs w:val="20"/>
        </w:rPr>
        <w:t>.</w:t>
      </w:r>
    </w:p>
    <w:p w14:paraId="7FF95D6F" w14:textId="77777777" w:rsidR="00B57BB0" w:rsidRDefault="00B57BB0" w:rsidP="00B57BB0">
      <w:pPr>
        <w:jc w:val="both"/>
        <w:rPr>
          <w:rFonts w:ascii="Times New Roman" w:hAnsi="Times New Roman" w:cs="Times New Roman"/>
          <w:sz w:val="24"/>
          <w:szCs w:val="24"/>
        </w:rPr>
      </w:pPr>
    </w:p>
    <w:p w14:paraId="1C82622A" w14:textId="4D6E5A8A" w:rsidR="009059E7" w:rsidRDefault="00207FAC" w:rsidP="000D20AB">
      <w:pPr>
        <w:jc w:val="center"/>
        <w:rPr>
          <w:rFonts w:ascii="Times New Roman" w:hAnsi="Times New Roman" w:cs="Times New Roman"/>
          <w:sz w:val="24"/>
          <w:szCs w:val="24"/>
        </w:rPr>
      </w:pPr>
      <w:r w:rsidRPr="00207FAC">
        <w:rPr>
          <w:rFonts w:ascii="Times New Roman" w:hAnsi="Times New Roman" w:cs="Times New Roman"/>
          <w:noProof/>
          <w:sz w:val="24"/>
          <w:szCs w:val="24"/>
        </w:rPr>
        <w:drawing>
          <wp:inline distT="0" distB="0" distL="0" distR="0" wp14:anchorId="1D9441EB" wp14:editId="08AB06EF">
            <wp:extent cx="4524292" cy="3395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6203" cy="3403967"/>
                    </a:xfrm>
                    <a:prstGeom prst="rect">
                      <a:avLst/>
                    </a:prstGeom>
                  </pic:spPr>
                </pic:pic>
              </a:graphicData>
            </a:graphic>
          </wp:inline>
        </w:drawing>
      </w:r>
    </w:p>
    <w:p w14:paraId="4D8BB68B" w14:textId="722AA083" w:rsidR="00207FAC" w:rsidRPr="00207FAC" w:rsidRDefault="00207FAC" w:rsidP="000D20AB">
      <w:pPr>
        <w:jc w:val="center"/>
        <w:rPr>
          <w:rFonts w:ascii="Times New Roman" w:hAnsi="Times New Roman" w:cs="Times New Roman"/>
          <w:b/>
          <w:sz w:val="24"/>
          <w:szCs w:val="24"/>
        </w:rPr>
      </w:pPr>
      <w:r w:rsidRPr="00207FAC">
        <w:rPr>
          <w:rFonts w:ascii="Times New Roman" w:hAnsi="Times New Roman" w:cs="Times New Roman"/>
          <w:b/>
          <w:sz w:val="24"/>
          <w:szCs w:val="24"/>
        </w:rPr>
        <w:t>Fig. 1 Light Signal Head</w:t>
      </w:r>
    </w:p>
    <w:p w14:paraId="1414F884" w14:textId="77777777" w:rsidR="00F85C1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9A53C0" w:rsidRPr="002946CB">
        <w:rPr>
          <w:rFonts w:ascii="Times New Roman" w:hAnsi="Times New Roman" w:cs="Times New Roman"/>
          <w:b/>
          <w:sz w:val="24"/>
          <w:szCs w:val="24"/>
        </w:rPr>
        <w:t>.3</w:t>
      </w:r>
      <w:r w:rsidR="004018B2">
        <w:rPr>
          <w:rFonts w:ascii="Times New Roman" w:hAnsi="Times New Roman" w:cs="Times New Roman"/>
          <w:b/>
          <w:sz w:val="24"/>
          <w:szCs w:val="24"/>
        </w:rPr>
        <w:t xml:space="preserve"> </w:t>
      </w:r>
      <w:r w:rsidR="00F85C10">
        <w:rPr>
          <w:rFonts w:ascii="Times New Roman" w:hAnsi="Times New Roman" w:cs="Times New Roman"/>
          <w:b/>
          <w:bCs/>
          <w:sz w:val="24"/>
          <w:szCs w:val="24"/>
        </w:rPr>
        <w:t xml:space="preserve">Optical Systems </w:t>
      </w:r>
    </w:p>
    <w:p w14:paraId="4FD516E4" w14:textId="77777777" w:rsidR="00F85C10" w:rsidRDefault="00F85C10" w:rsidP="00B57BB0">
      <w:pPr>
        <w:autoSpaceDE w:val="0"/>
        <w:autoSpaceDN w:val="0"/>
        <w:adjustRightInd w:val="0"/>
        <w:spacing w:after="0" w:line="240" w:lineRule="auto"/>
        <w:jc w:val="both"/>
        <w:rPr>
          <w:rFonts w:ascii="Times New Roman" w:hAnsi="Times New Roman" w:cs="Times New Roman"/>
          <w:b/>
          <w:bCs/>
          <w:sz w:val="24"/>
          <w:szCs w:val="24"/>
        </w:rPr>
      </w:pPr>
    </w:p>
    <w:p w14:paraId="50FC9C08" w14:textId="0E3985F7" w:rsidR="004C3EE1" w:rsidRDefault="009A53C0" w:rsidP="00B57BB0">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The optical system shall be rainproof, reasonably</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dustproof and manufactured from materials which are neither corrodible</w:t>
      </w:r>
      <w:r w:rsidR="00082C2F">
        <w:rPr>
          <w:rFonts w:ascii="Times New Roman" w:hAnsi="Times New Roman" w:cs="Times New Roman"/>
          <w:sz w:val="24"/>
          <w:szCs w:val="24"/>
        </w:rPr>
        <w:t xml:space="preserve"> </w:t>
      </w:r>
      <w:r w:rsidRPr="009A53C0">
        <w:rPr>
          <w:rFonts w:ascii="Times New Roman" w:hAnsi="Times New Roman" w:cs="Times New Roman"/>
          <w:sz w:val="24"/>
          <w:szCs w:val="24"/>
        </w:rPr>
        <w:t xml:space="preserve">nor brittle over a temperature range of </w:t>
      </w:r>
      <w:r w:rsidR="009059E7">
        <w:rPr>
          <w:rFonts w:ascii="Calibri" w:hAnsi="Calibri" w:cs="Times New Roman"/>
          <w:sz w:val="24"/>
          <w:szCs w:val="24"/>
        </w:rPr>
        <w:t>−</w:t>
      </w:r>
      <w:r w:rsidRPr="009A53C0">
        <w:rPr>
          <w:rFonts w:ascii="Times New Roman" w:hAnsi="Times New Roman" w:cs="Times New Roman"/>
          <w:sz w:val="24"/>
          <w:szCs w:val="24"/>
        </w:rPr>
        <w:t>10°C to +7</w:t>
      </w:r>
      <w:r w:rsidR="004C3EE1">
        <w:rPr>
          <w:rFonts w:ascii="Times New Roman" w:hAnsi="Times New Roman" w:cs="Times New Roman"/>
          <w:sz w:val="24"/>
          <w:szCs w:val="24"/>
        </w:rPr>
        <w:t>0</w:t>
      </w:r>
      <w:r w:rsidR="002946CB">
        <w:rPr>
          <w:rFonts w:ascii="Times New Roman" w:hAnsi="Times New Roman" w:cs="Times New Roman"/>
          <w:sz w:val="24"/>
          <w:szCs w:val="24"/>
        </w:rPr>
        <w:t xml:space="preserve"> °</w:t>
      </w:r>
      <w:r w:rsidRPr="009A53C0">
        <w:rPr>
          <w:rFonts w:ascii="Times New Roman" w:hAnsi="Times New Roman" w:cs="Times New Roman"/>
          <w:sz w:val="24"/>
          <w:szCs w:val="24"/>
        </w:rPr>
        <w:t>C. It shall be of</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such form as to resist deterioration over this temperature range.</w:t>
      </w:r>
    </w:p>
    <w:p w14:paraId="05FAB048" w14:textId="77777777" w:rsidR="004C3EE1" w:rsidRDefault="004C3EE1" w:rsidP="00B57BB0">
      <w:pPr>
        <w:autoSpaceDE w:val="0"/>
        <w:autoSpaceDN w:val="0"/>
        <w:adjustRightInd w:val="0"/>
        <w:spacing w:after="0" w:line="240" w:lineRule="auto"/>
        <w:jc w:val="both"/>
        <w:rPr>
          <w:rFonts w:ascii="Times New Roman" w:hAnsi="Times New Roman" w:cs="Times New Roman"/>
          <w:sz w:val="24"/>
          <w:szCs w:val="24"/>
        </w:rPr>
      </w:pPr>
    </w:p>
    <w:p w14:paraId="7D4977AB" w14:textId="4C5387AF" w:rsidR="009A53C0" w:rsidRPr="009A53C0" w:rsidRDefault="009A53C0" w:rsidP="00B57BB0">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lastRenderedPageBreak/>
        <w:t>The component</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parts shall be so designed that when assembled they shall be accurately</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located relative to one another. Means shall be provided so that</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when mounted the optical system cannot be rotated from its normal position.</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If the lens be of plastics, it shall have a Vicat softening point of not less</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 xml:space="preserve">than </w:t>
      </w:r>
      <w:r w:rsidRPr="00387054">
        <w:rPr>
          <w:rFonts w:ascii="Times New Roman" w:hAnsi="Times New Roman" w:cs="Times New Roman"/>
          <w:sz w:val="24"/>
          <w:szCs w:val="24"/>
        </w:rPr>
        <w:t>109°C.</w:t>
      </w:r>
    </w:p>
    <w:p w14:paraId="0680E033" w14:textId="77777777" w:rsidR="004C3EE1" w:rsidRDefault="004C3EE1" w:rsidP="00B57BB0">
      <w:pPr>
        <w:autoSpaceDE w:val="0"/>
        <w:autoSpaceDN w:val="0"/>
        <w:adjustRightInd w:val="0"/>
        <w:spacing w:after="0" w:line="240" w:lineRule="auto"/>
        <w:jc w:val="both"/>
        <w:rPr>
          <w:rFonts w:ascii="Times New Roman" w:hAnsi="Times New Roman" w:cs="Times New Roman"/>
          <w:sz w:val="24"/>
          <w:szCs w:val="24"/>
        </w:rPr>
      </w:pPr>
    </w:p>
    <w:p w14:paraId="1925A86C" w14:textId="2F239D4F" w:rsidR="009A53C0" w:rsidRDefault="00EA034F"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9A53C0" w:rsidRPr="002946CB">
        <w:rPr>
          <w:rFonts w:ascii="Times New Roman" w:hAnsi="Times New Roman" w:cs="Times New Roman"/>
          <w:b/>
          <w:sz w:val="24"/>
          <w:szCs w:val="24"/>
        </w:rPr>
        <w:t>.3.1</w:t>
      </w:r>
      <w:r w:rsidR="009A53C0" w:rsidRPr="009A53C0">
        <w:rPr>
          <w:rFonts w:ascii="Times New Roman" w:hAnsi="Times New Roman" w:cs="Times New Roman"/>
          <w:sz w:val="24"/>
          <w:szCs w:val="24"/>
        </w:rPr>
        <w:t xml:space="preserve"> Consideration should be given to the permanence of the colour of</w:t>
      </w:r>
      <w:r w:rsidR="004F408A">
        <w:rPr>
          <w:rFonts w:ascii="Times New Roman" w:hAnsi="Times New Roman" w:cs="Times New Roman"/>
          <w:sz w:val="24"/>
          <w:szCs w:val="24"/>
        </w:rPr>
        <w:t xml:space="preserve"> </w:t>
      </w:r>
      <w:r w:rsidR="009A53C0" w:rsidRPr="009A53C0">
        <w:rPr>
          <w:rFonts w:ascii="Times New Roman" w:hAnsi="Times New Roman" w:cs="Times New Roman"/>
          <w:sz w:val="24"/>
          <w:szCs w:val="24"/>
        </w:rPr>
        <w:t>lenses at the operating temperatures specified and to the mounting of the</w:t>
      </w:r>
      <w:r w:rsidR="004F408A">
        <w:rPr>
          <w:rFonts w:ascii="Times New Roman" w:hAnsi="Times New Roman" w:cs="Times New Roman"/>
          <w:sz w:val="24"/>
          <w:szCs w:val="24"/>
        </w:rPr>
        <w:t xml:space="preserve"> </w:t>
      </w:r>
      <w:r w:rsidR="009A53C0" w:rsidRPr="009A53C0">
        <w:rPr>
          <w:rFonts w:ascii="Times New Roman" w:hAnsi="Times New Roman" w:cs="Times New Roman"/>
          <w:sz w:val="24"/>
          <w:szCs w:val="24"/>
        </w:rPr>
        <w:t>lenses, to avoid undue deformation within this temperature range.</w:t>
      </w:r>
    </w:p>
    <w:p w14:paraId="54BAEAEF" w14:textId="77777777" w:rsidR="004C5E99" w:rsidRDefault="004C5E99" w:rsidP="00B57BB0">
      <w:pPr>
        <w:autoSpaceDE w:val="0"/>
        <w:autoSpaceDN w:val="0"/>
        <w:adjustRightInd w:val="0"/>
        <w:spacing w:after="0" w:line="240" w:lineRule="auto"/>
        <w:jc w:val="both"/>
        <w:rPr>
          <w:rFonts w:ascii="Times New Roman" w:hAnsi="Times New Roman" w:cs="Times New Roman"/>
          <w:sz w:val="24"/>
          <w:szCs w:val="24"/>
        </w:rPr>
      </w:pPr>
    </w:p>
    <w:p w14:paraId="21D3B967" w14:textId="416E2726" w:rsidR="004C5E99" w:rsidRPr="0078519A" w:rsidRDefault="004C5E99" w:rsidP="00326EED">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8519A">
        <w:rPr>
          <w:rFonts w:ascii="Times New Roman" w:eastAsia="TimesNewRomanPSMT" w:hAnsi="Times New Roman" w:cs="Times New Roman"/>
          <w:b/>
          <w:sz w:val="24"/>
          <w:szCs w:val="24"/>
          <w:lang w:val="en-IN"/>
        </w:rPr>
        <w:t>4.3.2</w:t>
      </w:r>
      <w:r w:rsidR="00FB4A1F">
        <w:rPr>
          <w:rFonts w:ascii="Times New Roman" w:eastAsia="TimesNewRomanPSMT" w:hAnsi="Times New Roman" w:cs="Times New Roman"/>
          <w:sz w:val="24"/>
          <w:szCs w:val="24"/>
          <w:lang w:val="en-IN"/>
        </w:rPr>
        <w:t xml:space="preserve"> </w:t>
      </w:r>
      <w:r w:rsidRPr="0078519A">
        <w:rPr>
          <w:rFonts w:ascii="Times New Roman" w:eastAsia="TimesNewRomanPSMT" w:hAnsi="Times New Roman" w:cs="Times New Roman"/>
          <w:sz w:val="24"/>
          <w:szCs w:val="24"/>
          <w:lang w:val="en-IN"/>
        </w:rPr>
        <w:t>In the case of LED module, the lens of the module shall be integral to the unit, with a smooth outer surface and made of plastic or of glass. The lens may be tinted or any use transparent film or materials with similar characteristics to enhance ON/OFF contrasts.</w:t>
      </w:r>
    </w:p>
    <w:p w14:paraId="527C7172" w14:textId="77777777" w:rsidR="004C5E99" w:rsidRPr="0078519A" w:rsidRDefault="004C5E99" w:rsidP="00326EED">
      <w:pPr>
        <w:autoSpaceDE w:val="0"/>
        <w:autoSpaceDN w:val="0"/>
        <w:adjustRightInd w:val="0"/>
        <w:spacing w:after="0" w:line="240" w:lineRule="auto"/>
        <w:jc w:val="both"/>
        <w:rPr>
          <w:rFonts w:ascii="Times New Roman" w:eastAsia="TimesNewRomanPSMT" w:hAnsi="Times New Roman" w:cs="Times New Roman"/>
          <w:sz w:val="24"/>
          <w:szCs w:val="24"/>
          <w:lang w:val="en-IN"/>
        </w:rPr>
      </w:pPr>
    </w:p>
    <w:p w14:paraId="0B18F1C4" w14:textId="37BEE81D" w:rsidR="004C5E99" w:rsidRPr="0078519A" w:rsidRDefault="004C5E99" w:rsidP="00326EED">
      <w:pPr>
        <w:autoSpaceDE w:val="0"/>
        <w:autoSpaceDN w:val="0"/>
        <w:adjustRightInd w:val="0"/>
        <w:spacing w:after="0" w:line="240" w:lineRule="auto"/>
        <w:jc w:val="both"/>
        <w:rPr>
          <w:rFonts w:ascii="TimesNewRomanPSMT" w:eastAsia="TimesNewRomanPSMT" w:cs="TimesNewRomanPSMT"/>
          <w:lang w:val="en-IN"/>
        </w:rPr>
      </w:pPr>
      <w:r w:rsidRPr="0078519A">
        <w:rPr>
          <w:rFonts w:ascii="Times New Roman" w:eastAsia="TimesNewRomanPSMT" w:hAnsi="Times New Roman" w:cs="Times New Roman"/>
          <w:sz w:val="24"/>
          <w:szCs w:val="24"/>
          <w:lang w:val="en-IN"/>
        </w:rPr>
        <w:t>The use of tinting or other materials to enhance ON/OFF contrasts shall not affect</w:t>
      </w:r>
      <w:r w:rsidR="004F408A" w:rsidRPr="0078519A">
        <w:rPr>
          <w:rFonts w:ascii="Times New Roman" w:eastAsia="TimesNewRomanPSMT" w:hAnsi="Times New Roman" w:cs="Times New Roman"/>
          <w:sz w:val="24"/>
          <w:szCs w:val="24"/>
          <w:lang w:val="en-IN"/>
        </w:rPr>
        <w:t xml:space="preserve"> </w:t>
      </w:r>
      <w:r w:rsidRPr="0078519A">
        <w:rPr>
          <w:rFonts w:ascii="Times New Roman" w:eastAsia="TimesNewRomanPSMT" w:hAnsi="Times New Roman" w:cs="Times New Roman"/>
          <w:sz w:val="24"/>
          <w:szCs w:val="24"/>
          <w:lang w:val="en-IN"/>
        </w:rPr>
        <w:t>chromaticity and shall be uniform across the face of the lens. The LED module lens shall be UV stabilized and shall be capable of withstanding ultraviolet (direct sunlight) exposure</w:t>
      </w:r>
      <w:r w:rsidR="00326EED" w:rsidRPr="0078519A">
        <w:rPr>
          <w:rFonts w:ascii="Times New Roman" w:eastAsia="TimesNewRomanPSMT" w:hAnsi="Times New Roman" w:cs="Times New Roman"/>
          <w:sz w:val="24"/>
          <w:szCs w:val="24"/>
          <w:lang w:val="en-IN"/>
        </w:rPr>
        <w:t xml:space="preserve"> without exhibiting any evidence </w:t>
      </w:r>
      <w:r w:rsidRPr="0078519A">
        <w:rPr>
          <w:rFonts w:ascii="Times New Roman" w:eastAsia="TimesNewRomanPSMT" w:hAnsi="Times New Roman" w:cs="Times New Roman"/>
          <w:sz w:val="24"/>
          <w:szCs w:val="24"/>
          <w:lang w:val="en-IN"/>
        </w:rPr>
        <w:t>of deterioration</w:t>
      </w:r>
      <w:r w:rsidR="00326EED" w:rsidRPr="0078519A">
        <w:rPr>
          <w:rFonts w:ascii="Times New Roman" w:eastAsia="TimesNewRomanPSMT" w:hAnsi="Times New Roman" w:cs="Times New Roman"/>
          <w:sz w:val="24"/>
          <w:szCs w:val="24"/>
          <w:lang w:val="en-IN"/>
        </w:rPr>
        <w:t xml:space="preserve"> over its </w:t>
      </w:r>
      <w:r w:rsidR="00C419A3" w:rsidRPr="0078519A">
        <w:rPr>
          <w:rFonts w:ascii="Times New Roman" w:eastAsia="TimesNewRomanPSMT" w:hAnsi="Times New Roman" w:cs="Times New Roman"/>
          <w:sz w:val="24"/>
          <w:szCs w:val="24"/>
          <w:lang w:val="en-IN"/>
        </w:rPr>
        <w:t>life. If</w:t>
      </w:r>
      <w:r w:rsidRPr="0078519A">
        <w:rPr>
          <w:rFonts w:ascii="Times New Roman" w:eastAsia="TimesNewRomanPSMT" w:hAnsi="Times New Roman" w:cs="Times New Roman"/>
          <w:sz w:val="24"/>
          <w:szCs w:val="24"/>
          <w:lang w:val="en-IN"/>
        </w:rPr>
        <w:t xml:space="preserve"> a polymeric lens is used, a surface coating or chemical surface treatment shall be used</w:t>
      </w:r>
      <w:r w:rsidR="004F408A" w:rsidRPr="0078519A">
        <w:rPr>
          <w:rFonts w:ascii="Times New Roman" w:eastAsia="TimesNewRomanPSMT" w:hAnsi="Times New Roman" w:cs="Times New Roman"/>
          <w:sz w:val="24"/>
          <w:szCs w:val="24"/>
          <w:lang w:val="en-IN"/>
        </w:rPr>
        <w:t xml:space="preserve"> </w:t>
      </w:r>
      <w:r w:rsidRPr="0078519A">
        <w:rPr>
          <w:rFonts w:ascii="Times New Roman" w:eastAsia="TimesNewRomanPSMT" w:hAnsi="Times New Roman" w:cs="Times New Roman"/>
          <w:sz w:val="24"/>
          <w:szCs w:val="24"/>
          <w:lang w:val="en-IN"/>
        </w:rPr>
        <w:t>to provide from surface abrasion resistance</w:t>
      </w:r>
      <w:r w:rsidRPr="0078519A">
        <w:rPr>
          <w:rFonts w:ascii="TimesNewRomanPSMT" w:eastAsia="TimesNewRomanPSMT" w:cs="TimesNewRomanPSMT"/>
          <w:lang w:val="en-IN"/>
        </w:rPr>
        <w:t>.</w:t>
      </w:r>
    </w:p>
    <w:p w14:paraId="56FFAD64" w14:textId="77777777" w:rsidR="00200C3D" w:rsidRPr="0078519A" w:rsidRDefault="00200C3D" w:rsidP="00326EED">
      <w:pPr>
        <w:autoSpaceDE w:val="0"/>
        <w:autoSpaceDN w:val="0"/>
        <w:adjustRightInd w:val="0"/>
        <w:spacing w:after="0" w:line="240" w:lineRule="auto"/>
        <w:jc w:val="both"/>
        <w:rPr>
          <w:rFonts w:ascii="TimesNewRomanPSMT" w:eastAsia="TimesNewRomanPSMT" w:cs="TimesNewRomanPSMT"/>
          <w:lang w:val="en-IN"/>
        </w:rPr>
      </w:pPr>
    </w:p>
    <w:p w14:paraId="29ABB038" w14:textId="77777777" w:rsidR="00200C3D" w:rsidRPr="00200C3D" w:rsidRDefault="00200C3D" w:rsidP="00200C3D">
      <w:pPr>
        <w:autoSpaceDE w:val="0"/>
        <w:autoSpaceDN w:val="0"/>
        <w:adjustRightInd w:val="0"/>
        <w:spacing w:after="0" w:line="240" w:lineRule="auto"/>
        <w:jc w:val="both"/>
        <w:rPr>
          <w:rFonts w:ascii="Times New Roman" w:hAnsi="Times New Roman" w:cs="Times New Roman"/>
          <w:color w:val="FF0000"/>
          <w:sz w:val="24"/>
          <w:szCs w:val="24"/>
        </w:rPr>
      </w:pPr>
      <w:r w:rsidRPr="0078519A">
        <w:rPr>
          <w:rFonts w:ascii="TimesNewRomanPSMT" w:eastAsia="TimesNewRomanPSMT" w:cs="TimesNewRomanPSMT"/>
          <w:sz w:val="24"/>
          <w:szCs w:val="24"/>
          <w:lang w:val="en-IN"/>
        </w:rPr>
        <w:t>The Module lens shall not become yellow, crazed or cracked under UV radiation from sunlight due to high solar radiation. The lens shall be scratch and abrasion resistant to withstand sand and dust abrasion in such areas which may be prone to dust and sand</w:t>
      </w:r>
      <w:r w:rsidRPr="00200C3D">
        <w:rPr>
          <w:rFonts w:ascii="TimesNewRomanPSMT" w:eastAsia="TimesNewRomanPSMT" w:cs="TimesNewRomanPSMT"/>
          <w:color w:val="FF0000"/>
          <w:sz w:val="24"/>
          <w:szCs w:val="24"/>
          <w:lang w:val="en-IN"/>
        </w:rPr>
        <w:t>.</w:t>
      </w:r>
    </w:p>
    <w:p w14:paraId="3A94147C" w14:textId="77777777" w:rsidR="004C3EE1" w:rsidRDefault="004C3EE1" w:rsidP="00B57BB0">
      <w:pPr>
        <w:autoSpaceDE w:val="0"/>
        <w:autoSpaceDN w:val="0"/>
        <w:adjustRightInd w:val="0"/>
        <w:spacing w:after="0" w:line="240" w:lineRule="auto"/>
        <w:jc w:val="both"/>
        <w:rPr>
          <w:rFonts w:ascii="Times New Roman" w:hAnsi="Times New Roman" w:cs="Times New Roman"/>
          <w:sz w:val="24"/>
          <w:szCs w:val="24"/>
        </w:rPr>
      </w:pPr>
    </w:p>
    <w:p w14:paraId="2EECB3BC" w14:textId="77777777" w:rsidR="00F85C10" w:rsidRDefault="00EA034F" w:rsidP="00B57BB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4</w:t>
      </w:r>
      <w:r w:rsidR="009A53C0" w:rsidRPr="002946CB">
        <w:rPr>
          <w:rFonts w:ascii="Times New Roman" w:hAnsi="Times New Roman" w:cs="Times New Roman"/>
          <w:b/>
          <w:sz w:val="24"/>
          <w:szCs w:val="24"/>
        </w:rPr>
        <w:t>.4</w:t>
      </w:r>
      <w:r w:rsidR="004018B2">
        <w:rPr>
          <w:rFonts w:ascii="Times New Roman" w:hAnsi="Times New Roman" w:cs="Times New Roman"/>
          <w:b/>
          <w:sz w:val="24"/>
          <w:szCs w:val="24"/>
        </w:rPr>
        <w:t xml:space="preserve"> </w:t>
      </w:r>
      <w:r w:rsidR="00F85C10">
        <w:rPr>
          <w:rFonts w:ascii="Times New Roman" w:hAnsi="Times New Roman" w:cs="Times New Roman"/>
          <w:b/>
          <w:bCs/>
          <w:sz w:val="24"/>
          <w:szCs w:val="24"/>
        </w:rPr>
        <w:t xml:space="preserve">Reflector </w:t>
      </w:r>
    </w:p>
    <w:p w14:paraId="337299AF" w14:textId="77777777" w:rsidR="00F85C10" w:rsidRDefault="00F85C10" w:rsidP="00B57BB0">
      <w:pPr>
        <w:autoSpaceDE w:val="0"/>
        <w:autoSpaceDN w:val="0"/>
        <w:adjustRightInd w:val="0"/>
        <w:spacing w:after="0" w:line="240" w:lineRule="auto"/>
        <w:jc w:val="both"/>
        <w:rPr>
          <w:rFonts w:ascii="Times New Roman" w:hAnsi="Times New Roman" w:cs="Times New Roman"/>
          <w:b/>
          <w:bCs/>
          <w:sz w:val="24"/>
          <w:szCs w:val="24"/>
        </w:rPr>
      </w:pPr>
    </w:p>
    <w:p w14:paraId="5DE29F1A" w14:textId="4E7E9621" w:rsidR="009A53C0" w:rsidRPr="009A53C0" w:rsidRDefault="009A53C0" w:rsidP="00B57BB0">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Where a reflector is fitted it shall comply with the requirements</w:t>
      </w:r>
      <w:r w:rsidR="004F408A">
        <w:rPr>
          <w:rFonts w:ascii="Times New Roman" w:hAnsi="Times New Roman" w:cs="Times New Roman"/>
          <w:sz w:val="24"/>
          <w:szCs w:val="24"/>
        </w:rPr>
        <w:t xml:space="preserve"> </w:t>
      </w:r>
      <w:r w:rsidRPr="009A53C0">
        <w:rPr>
          <w:rFonts w:ascii="Times New Roman" w:hAnsi="Times New Roman" w:cs="Times New Roman"/>
          <w:sz w:val="24"/>
          <w:szCs w:val="24"/>
        </w:rPr>
        <w:t xml:space="preserve">of </w:t>
      </w:r>
      <w:r w:rsidR="00EA034F" w:rsidRPr="00EA034F">
        <w:rPr>
          <w:rFonts w:ascii="Times New Roman" w:hAnsi="Times New Roman" w:cs="Times New Roman"/>
          <w:b/>
          <w:sz w:val="24"/>
          <w:szCs w:val="24"/>
        </w:rPr>
        <w:t>4</w:t>
      </w:r>
      <w:r w:rsidRPr="002946CB">
        <w:rPr>
          <w:rFonts w:ascii="Times New Roman" w:hAnsi="Times New Roman" w:cs="Times New Roman"/>
          <w:b/>
          <w:sz w:val="24"/>
          <w:szCs w:val="24"/>
        </w:rPr>
        <w:t>.4.1,</w:t>
      </w:r>
      <w:r w:rsidR="00F85C10">
        <w:rPr>
          <w:rFonts w:ascii="Times New Roman" w:hAnsi="Times New Roman" w:cs="Times New Roman"/>
          <w:b/>
          <w:sz w:val="24"/>
          <w:szCs w:val="24"/>
        </w:rPr>
        <w:t xml:space="preserve"> </w:t>
      </w:r>
      <w:r w:rsidR="00EA034F">
        <w:rPr>
          <w:rFonts w:ascii="Times New Roman" w:hAnsi="Times New Roman" w:cs="Times New Roman"/>
          <w:b/>
          <w:sz w:val="24"/>
          <w:szCs w:val="24"/>
        </w:rPr>
        <w:t>4</w:t>
      </w:r>
      <w:r w:rsidRPr="002946CB">
        <w:rPr>
          <w:rFonts w:ascii="Times New Roman" w:hAnsi="Times New Roman" w:cs="Times New Roman"/>
          <w:b/>
          <w:sz w:val="24"/>
          <w:szCs w:val="24"/>
        </w:rPr>
        <w:t>.4.2</w:t>
      </w:r>
      <w:r w:rsidRPr="009A53C0">
        <w:rPr>
          <w:rFonts w:ascii="Times New Roman" w:hAnsi="Times New Roman" w:cs="Times New Roman"/>
          <w:sz w:val="24"/>
          <w:szCs w:val="24"/>
        </w:rPr>
        <w:t xml:space="preserve"> </w:t>
      </w:r>
      <w:r w:rsidRPr="001A5074">
        <w:rPr>
          <w:rFonts w:ascii="Times New Roman" w:hAnsi="Times New Roman" w:cs="Times New Roman"/>
          <w:sz w:val="24"/>
          <w:szCs w:val="24"/>
        </w:rPr>
        <w:t>or</w:t>
      </w:r>
      <w:r w:rsidRPr="009A53C0">
        <w:rPr>
          <w:rFonts w:ascii="Times New Roman" w:hAnsi="Times New Roman" w:cs="Times New Roman"/>
          <w:sz w:val="24"/>
          <w:szCs w:val="24"/>
        </w:rPr>
        <w:t xml:space="preserve"> </w:t>
      </w:r>
      <w:r w:rsidR="00EA034F" w:rsidRPr="00EA034F">
        <w:rPr>
          <w:rFonts w:ascii="Times New Roman" w:hAnsi="Times New Roman" w:cs="Times New Roman"/>
          <w:b/>
          <w:sz w:val="24"/>
          <w:szCs w:val="24"/>
        </w:rPr>
        <w:t>4</w:t>
      </w:r>
      <w:r w:rsidRPr="00EA034F">
        <w:rPr>
          <w:rFonts w:ascii="Times New Roman" w:hAnsi="Times New Roman" w:cs="Times New Roman"/>
          <w:b/>
          <w:sz w:val="24"/>
          <w:szCs w:val="24"/>
        </w:rPr>
        <w:t>.</w:t>
      </w:r>
      <w:r w:rsidRPr="002946CB">
        <w:rPr>
          <w:rFonts w:ascii="Times New Roman" w:hAnsi="Times New Roman" w:cs="Times New Roman"/>
          <w:b/>
          <w:sz w:val="24"/>
          <w:szCs w:val="24"/>
        </w:rPr>
        <w:t>4.3</w:t>
      </w:r>
      <w:r w:rsidRPr="009A53C0">
        <w:rPr>
          <w:rFonts w:ascii="Times New Roman" w:hAnsi="Times New Roman" w:cs="Times New Roman"/>
          <w:sz w:val="24"/>
          <w:szCs w:val="24"/>
        </w:rPr>
        <w:t>.</w:t>
      </w:r>
    </w:p>
    <w:p w14:paraId="59FEA247" w14:textId="77777777" w:rsidR="004C3EE1" w:rsidRDefault="004C3EE1" w:rsidP="00B57BB0">
      <w:pPr>
        <w:autoSpaceDE w:val="0"/>
        <w:autoSpaceDN w:val="0"/>
        <w:adjustRightInd w:val="0"/>
        <w:spacing w:after="0" w:line="240" w:lineRule="auto"/>
        <w:jc w:val="both"/>
        <w:rPr>
          <w:rFonts w:ascii="Times New Roman" w:hAnsi="Times New Roman" w:cs="Times New Roman"/>
          <w:sz w:val="24"/>
          <w:szCs w:val="24"/>
        </w:rPr>
      </w:pPr>
    </w:p>
    <w:p w14:paraId="18A464F9" w14:textId="085D03B9" w:rsidR="004C3EE1" w:rsidRDefault="00EA034F" w:rsidP="00B57BB0">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sz w:val="24"/>
          <w:szCs w:val="24"/>
        </w:rPr>
        <w:t>4</w:t>
      </w:r>
      <w:r w:rsidR="009A53C0" w:rsidRPr="002946CB">
        <w:rPr>
          <w:rFonts w:ascii="Times New Roman" w:hAnsi="Times New Roman" w:cs="Times New Roman"/>
          <w:b/>
          <w:sz w:val="24"/>
          <w:szCs w:val="24"/>
        </w:rPr>
        <w:t>.4.1</w:t>
      </w:r>
      <w:r w:rsidR="004018B2">
        <w:rPr>
          <w:rFonts w:ascii="Times New Roman" w:hAnsi="Times New Roman" w:cs="Times New Roman"/>
          <w:b/>
          <w:sz w:val="24"/>
          <w:szCs w:val="24"/>
        </w:rPr>
        <w:t xml:space="preserve"> </w:t>
      </w:r>
      <w:r w:rsidR="009A53C0" w:rsidRPr="009A53C0">
        <w:rPr>
          <w:rFonts w:ascii="Times New Roman" w:hAnsi="Times New Roman" w:cs="Times New Roman"/>
          <w:i/>
          <w:iCs/>
          <w:sz w:val="24"/>
          <w:szCs w:val="24"/>
        </w:rPr>
        <w:t>Silvered Glass Re</w:t>
      </w:r>
      <w:r w:rsidR="004C3EE1">
        <w:rPr>
          <w:rFonts w:ascii="Times New Roman" w:hAnsi="Times New Roman" w:cs="Times New Roman"/>
          <w:i/>
          <w:iCs/>
          <w:sz w:val="24"/>
          <w:szCs w:val="24"/>
        </w:rPr>
        <w:t>flector</w:t>
      </w:r>
    </w:p>
    <w:p w14:paraId="75C25C80" w14:textId="77777777" w:rsidR="004C3EE1" w:rsidRDefault="004C3EE1" w:rsidP="00B57BB0">
      <w:pPr>
        <w:autoSpaceDE w:val="0"/>
        <w:autoSpaceDN w:val="0"/>
        <w:adjustRightInd w:val="0"/>
        <w:spacing w:after="0" w:line="240" w:lineRule="auto"/>
        <w:jc w:val="both"/>
        <w:rPr>
          <w:rFonts w:ascii="Times New Roman" w:hAnsi="Times New Roman" w:cs="Times New Roman"/>
          <w:i/>
          <w:iCs/>
          <w:sz w:val="24"/>
          <w:szCs w:val="24"/>
        </w:rPr>
      </w:pPr>
    </w:p>
    <w:p w14:paraId="3C63959C" w14:textId="77777777" w:rsidR="009A53C0" w:rsidRPr="00331B12" w:rsidRDefault="004C3EE1" w:rsidP="00B5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silvering and its protective backing </w:t>
      </w:r>
      <w:r w:rsidR="009A53C0" w:rsidRPr="009A53C0">
        <w:rPr>
          <w:rFonts w:ascii="Times New Roman" w:hAnsi="Times New Roman" w:cs="Times New Roman"/>
          <w:sz w:val="24"/>
          <w:szCs w:val="24"/>
        </w:rPr>
        <w:t xml:space="preserve">shall be in accordance with the provisions of </w:t>
      </w:r>
      <w:r w:rsidR="009A53C0" w:rsidRPr="00331B12">
        <w:rPr>
          <w:rFonts w:ascii="Times New Roman" w:hAnsi="Times New Roman" w:cs="Times New Roman"/>
          <w:sz w:val="24"/>
          <w:szCs w:val="24"/>
        </w:rPr>
        <w:t>IS 3438.</w:t>
      </w:r>
    </w:p>
    <w:p w14:paraId="536F45EE" w14:textId="77777777" w:rsidR="004C3EE1" w:rsidRPr="00331B12" w:rsidRDefault="004C3EE1" w:rsidP="00B57BB0">
      <w:pPr>
        <w:autoSpaceDE w:val="0"/>
        <w:autoSpaceDN w:val="0"/>
        <w:adjustRightInd w:val="0"/>
        <w:spacing w:after="0" w:line="240" w:lineRule="auto"/>
        <w:jc w:val="both"/>
        <w:rPr>
          <w:rFonts w:ascii="Times New Roman" w:hAnsi="Times New Roman" w:cs="Times New Roman"/>
          <w:sz w:val="24"/>
          <w:szCs w:val="24"/>
        </w:rPr>
      </w:pPr>
    </w:p>
    <w:p w14:paraId="6EDAA781" w14:textId="03D35539" w:rsidR="004C3EE1" w:rsidRPr="00331B12" w:rsidRDefault="00EA034F" w:rsidP="00B57BB0">
      <w:pPr>
        <w:autoSpaceDE w:val="0"/>
        <w:autoSpaceDN w:val="0"/>
        <w:adjustRightInd w:val="0"/>
        <w:spacing w:after="0" w:line="240" w:lineRule="auto"/>
        <w:jc w:val="both"/>
        <w:rPr>
          <w:rFonts w:ascii="Times New Roman" w:hAnsi="Times New Roman" w:cs="Times New Roman"/>
          <w:i/>
          <w:iCs/>
          <w:sz w:val="24"/>
          <w:szCs w:val="24"/>
        </w:rPr>
      </w:pPr>
      <w:r w:rsidRPr="00331B12">
        <w:rPr>
          <w:rFonts w:ascii="Times New Roman" w:hAnsi="Times New Roman" w:cs="Times New Roman"/>
          <w:b/>
          <w:sz w:val="24"/>
          <w:szCs w:val="24"/>
        </w:rPr>
        <w:t>4</w:t>
      </w:r>
      <w:r w:rsidR="009A53C0" w:rsidRPr="00331B12">
        <w:rPr>
          <w:rFonts w:ascii="Times New Roman" w:hAnsi="Times New Roman" w:cs="Times New Roman"/>
          <w:b/>
          <w:sz w:val="24"/>
          <w:szCs w:val="24"/>
        </w:rPr>
        <w:t xml:space="preserve">.4.2 </w:t>
      </w:r>
      <w:r w:rsidR="00996FFD" w:rsidRPr="00331B12">
        <w:rPr>
          <w:rFonts w:ascii="Times New Roman" w:hAnsi="Times New Roman" w:cs="Times New Roman"/>
          <w:i/>
          <w:iCs/>
          <w:sz w:val="24"/>
          <w:szCs w:val="24"/>
        </w:rPr>
        <w:t>Aluminum</w:t>
      </w:r>
      <w:r w:rsidR="009A53C0" w:rsidRPr="00331B12">
        <w:rPr>
          <w:rFonts w:ascii="Times New Roman" w:hAnsi="Times New Roman" w:cs="Times New Roman"/>
          <w:i/>
          <w:iCs/>
          <w:sz w:val="24"/>
          <w:szCs w:val="24"/>
        </w:rPr>
        <w:t xml:space="preserve"> Re</w:t>
      </w:r>
      <w:r w:rsidR="004C3EE1" w:rsidRPr="00331B12">
        <w:rPr>
          <w:rFonts w:ascii="Times New Roman" w:hAnsi="Times New Roman" w:cs="Times New Roman"/>
          <w:i/>
          <w:iCs/>
          <w:sz w:val="24"/>
          <w:szCs w:val="24"/>
        </w:rPr>
        <w:t>flector</w:t>
      </w:r>
    </w:p>
    <w:p w14:paraId="5558FD38" w14:textId="77777777" w:rsidR="004C3EE1" w:rsidRPr="00331B12" w:rsidRDefault="004C3EE1" w:rsidP="00B57BB0">
      <w:pPr>
        <w:autoSpaceDE w:val="0"/>
        <w:autoSpaceDN w:val="0"/>
        <w:adjustRightInd w:val="0"/>
        <w:spacing w:after="0" w:line="240" w:lineRule="auto"/>
        <w:jc w:val="both"/>
        <w:rPr>
          <w:rFonts w:ascii="Times New Roman" w:hAnsi="Times New Roman" w:cs="Times New Roman"/>
          <w:i/>
          <w:iCs/>
          <w:sz w:val="24"/>
          <w:szCs w:val="24"/>
        </w:rPr>
      </w:pPr>
    </w:p>
    <w:p w14:paraId="51F722D6" w14:textId="0BB310B4" w:rsidR="009A53C0" w:rsidRPr="00331B12" w:rsidRDefault="009A53C0" w:rsidP="00B57BB0">
      <w:pPr>
        <w:autoSpaceDE w:val="0"/>
        <w:autoSpaceDN w:val="0"/>
        <w:adjustRightInd w:val="0"/>
        <w:spacing w:after="0" w:line="240" w:lineRule="auto"/>
        <w:jc w:val="both"/>
        <w:rPr>
          <w:rFonts w:ascii="Times New Roman" w:hAnsi="Times New Roman" w:cs="Times New Roman"/>
          <w:sz w:val="24"/>
          <w:szCs w:val="24"/>
        </w:rPr>
      </w:pPr>
      <w:r w:rsidRPr="00331B12">
        <w:rPr>
          <w:rFonts w:ascii="Times New Roman" w:hAnsi="Times New Roman" w:cs="Times New Roman"/>
          <w:sz w:val="24"/>
          <w:szCs w:val="24"/>
        </w:rPr>
        <w:t xml:space="preserve">It shall be of </w:t>
      </w:r>
      <w:r w:rsidR="00996FFD" w:rsidRPr="00331B12">
        <w:rPr>
          <w:rFonts w:ascii="Times New Roman" w:hAnsi="Times New Roman" w:cs="Times New Roman"/>
          <w:sz w:val="24"/>
          <w:szCs w:val="24"/>
        </w:rPr>
        <w:t>aluminum</w:t>
      </w:r>
      <w:r w:rsidRPr="00331B12">
        <w:rPr>
          <w:rFonts w:ascii="Times New Roman" w:hAnsi="Times New Roman" w:cs="Times New Roman"/>
          <w:sz w:val="24"/>
          <w:szCs w:val="24"/>
        </w:rPr>
        <w:t xml:space="preserve"> alloy according to</w:t>
      </w:r>
      <w:r w:rsidR="004F408A" w:rsidRPr="00331B12">
        <w:rPr>
          <w:rFonts w:ascii="Times New Roman" w:hAnsi="Times New Roman" w:cs="Times New Roman"/>
          <w:sz w:val="24"/>
          <w:szCs w:val="24"/>
        </w:rPr>
        <w:t xml:space="preserve"> </w:t>
      </w:r>
      <w:r w:rsidR="00387054" w:rsidRPr="00331B12">
        <w:rPr>
          <w:rFonts w:ascii="Times New Roman" w:hAnsi="Times New Roman" w:cs="Times New Roman"/>
          <w:sz w:val="24"/>
          <w:szCs w:val="24"/>
        </w:rPr>
        <w:t xml:space="preserve">IS </w:t>
      </w:r>
      <w:r w:rsidR="00387054" w:rsidRPr="00942451">
        <w:rPr>
          <w:rFonts w:ascii="Times New Roman" w:hAnsi="Times New Roman" w:cs="Times New Roman"/>
          <w:sz w:val="24"/>
          <w:szCs w:val="24"/>
        </w:rPr>
        <w:t>736</w:t>
      </w:r>
      <w:r w:rsidR="00387054" w:rsidRPr="00331B12">
        <w:rPr>
          <w:rFonts w:ascii="Times New Roman" w:hAnsi="Times New Roman" w:cs="Times New Roman"/>
          <w:sz w:val="24"/>
          <w:szCs w:val="24"/>
        </w:rPr>
        <w:t xml:space="preserve"> </w:t>
      </w:r>
      <w:r w:rsidRPr="00331B12">
        <w:rPr>
          <w:rFonts w:ascii="Times New Roman" w:hAnsi="Times New Roman" w:cs="Times New Roman"/>
          <w:sz w:val="24"/>
          <w:szCs w:val="24"/>
        </w:rPr>
        <w:t>with an anodic coating of grade AC 25 conforming to</w:t>
      </w:r>
      <w:r w:rsidR="004F408A" w:rsidRPr="00331B12">
        <w:rPr>
          <w:rFonts w:ascii="Times New Roman" w:hAnsi="Times New Roman" w:cs="Times New Roman"/>
          <w:sz w:val="24"/>
          <w:szCs w:val="24"/>
        </w:rPr>
        <w:t xml:space="preserve"> </w:t>
      </w:r>
      <w:r w:rsidRPr="00331B12">
        <w:rPr>
          <w:rFonts w:ascii="Times New Roman" w:hAnsi="Times New Roman" w:cs="Times New Roman"/>
          <w:sz w:val="24"/>
          <w:szCs w:val="24"/>
        </w:rPr>
        <w:t>IS</w:t>
      </w:r>
      <w:r w:rsidR="004018B2" w:rsidRPr="00331B12">
        <w:rPr>
          <w:rFonts w:ascii="Times New Roman" w:hAnsi="Times New Roman" w:cs="Times New Roman"/>
          <w:sz w:val="24"/>
          <w:szCs w:val="24"/>
        </w:rPr>
        <w:t xml:space="preserve"> </w:t>
      </w:r>
      <w:r w:rsidRPr="00942451">
        <w:rPr>
          <w:rFonts w:ascii="Times New Roman" w:hAnsi="Times New Roman" w:cs="Times New Roman"/>
          <w:sz w:val="24"/>
          <w:szCs w:val="24"/>
        </w:rPr>
        <w:t>1868</w:t>
      </w:r>
      <w:r w:rsidR="004C3EE1" w:rsidRPr="00331B12">
        <w:rPr>
          <w:rFonts w:ascii="Times New Roman" w:hAnsi="Times New Roman" w:cs="Times New Roman"/>
          <w:sz w:val="24"/>
          <w:szCs w:val="24"/>
        </w:rPr>
        <w:t xml:space="preserve">. </w:t>
      </w:r>
      <w:r w:rsidRPr="00331B12">
        <w:rPr>
          <w:rFonts w:ascii="Times New Roman" w:hAnsi="Times New Roman" w:cs="Times New Roman"/>
          <w:sz w:val="24"/>
          <w:szCs w:val="24"/>
        </w:rPr>
        <w:t>The reflector shall be of sufficient thickness to retain its shape during</w:t>
      </w:r>
      <w:r w:rsidR="004F408A" w:rsidRPr="00331B12">
        <w:rPr>
          <w:rFonts w:ascii="Times New Roman" w:hAnsi="Times New Roman" w:cs="Times New Roman"/>
          <w:sz w:val="24"/>
          <w:szCs w:val="24"/>
        </w:rPr>
        <w:t xml:space="preserve"> </w:t>
      </w:r>
      <w:r w:rsidRPr="00331B12">
        <w:rPr>
          <w:rFonts w:ascii="Times New Roman" w:hAnsi="Times New Roman" w:cs="Times New Roman"/>
          <w:sz w:val="24"/>
          <w:szCs w:val="24"/>
        </w:rPr>
        <w:t>assembly re</w:t>
      </w:r>
      <w:r w:rsidR="004C3EE1" w:rsidRPr="00331B12">
        <w:rPr>
          <w:rFonts w:ascii="Times New Roman" w:hAnsi="Times New Roman" w:cs="Times New Roman"/>
          <w:sz w:val="24"/>
          <w:szCs w:val="24"/>
        </w:rPr>
        <w:t>-</w:t>
      </w:r>
      <w:r w:rsidRPr="00331B12">
        <w:rPr>
          <w:rFonts w:ascii="Times New Roman" w:hAnsi="Times New Roman" w:cs="Times New Roman"/>
          <w:sz w:val="24"/>
          <w:szCs w:val="24"/>
        </w:rPr>
        <w:t>lamping or cleaning operation. Reflecting surfaces shall be</w:t>
      </w:r>
      <w:r w:rsidR="00C419A3" w:rsidRPr="00331B12">
        <w:rPr>
          <w:rFonts w:ascii="Times New Roman" w:hAnsi="Times New Roman" w:cs="Times New Roman"/>
          <w:sz w:val="24"/>
          <w:szCs w:val="24"/>
        </w:rPr>
        <w:t xml:space="preserve"> f</w:t>
      </w:r>
      <w:r w:rsidRPr="00331B12">
        <w:rPr>
          <w:rFonts w:ascii="Times New Roman" w:hAnsi="Times New Roman" w:cs="Times New Roman"/>
          <w:sz w:val="24"/>
          <w:szCs w:val="24"/>
        </w:rPr>
        <w:t>ree from flaws, scratches, defacement or mechanical distortion.</w:t>
      </w:r>
    </w:p>
    <w:p w14:paraId="11004F40" w14:textId="77777777" w:rsidR="004C3EE1" w:rsidRPr="00331B12" w:rsidRDefault="004C3EE1" w:rsidP="00B57BB0">
      <w:pPr>
        <w:autoSpaceDE w:val="0"/>
        <w:autoSpaceDN w:val="0"/>
        <w:adjustRightInd w:val="0"/>
        <w:spacing w:after="0" w:line="240" w:lineRule="auto"/>
        <w:jc w:val="both"/>
        <w:rPr>
          <w:rFonts w:ascii="Times New Roman" w:hAnsi="Times New Roman" w:cs="Times New Roman"/>
          <w:sz w:val="24"/>
          <w:szCs w:val="24"/>
        </w:rPr>
      </w:pPr>
    </w:p>
    <w:p w14:paraId="53ED061E" w14:textId="003ABD65" w:rsidR="004C3EE1" w:rsidRPr="00331B12" w:rsidRDefault="00EA034F" w:rsidP="00B57BB0">
      <w:pPr>
        <w:autoSpaceDE w:val="0"/>
        <w:autoSpaceDN w:val="0"/>
        <w:adjustRightInd w:val="0"/>
        <w:spacing w:after="0" w:line="240" w:lineRule="auto"/>
        <w:jc w:val="both"/>
        <w:rPr>
          <w:rFonts w:ascii="Times New Roman" w:hAnsi="Times New Roman" w:cs="Times New Roman"/>
          <w:i/>
          <w:iCs/>
          <w:sz w:val="24"/>
          <w:szCs w:val="24"/>
        </w:rPr>
      </w:pPr>
      <w:r w:rsidRPr="00331B12">
        <w:rPr>
          <w:rFonts w:ascii="Times New Roman" w:hAnsi="Times New Roman" w:cs="Times New Roman"/>
          <w:b/>
          <w:sz w:val="24"/>
          <w:szCs w:val="24"/>
        </w:rPr>
        <w:t>4</w:t>
      </w:r>
      <w:r w:rsidR="009A53C0" w:rsidRPr="00331B12">
        <w:rPr>
          <w:rFonts w:ascii="Times New Roman" w:hAnsi="Times New Roman" w:cs="Times New Roman"/>
          <w:b/>
          <w:sz w:val="24"/>
          <w:szCs w:val="24"/>
        </w:rPr>
        <w:t>.4.3</w:t>
      </w:r>
      <w:r w:rsidR="004018B2" w:rsidRPr="00331B12">
        <w:rPr>
          <w:rFonts w:ascii="Times New Roman" w:hAnsi="Times New Roman" w:cs="Times New Roman"/>
          <w:b/>
          <w:sz w:val="24"/>
          <w:szCs w:val="24"/>
        </w:rPr>
        <w:t xml:space="preserve"> </w:t>
      </w:r>
      <w:r w:rsidR="009A53C0" w:rsidRPr="00331B12">
        <w:rPr>
          <w:rFonts w:ascii="Times New Roman" w:hAnsi="Times New Roman" w:cs="Times New Roman"/>
          <w:i/>
          <w:iCs/>
          <w:sz w:val="24"/>
          <w:szCs w:val="24"/>
        </w:rPr>
        <w:t>Other Re</w:t>
      </w:r>
      <w:r w:rsidR="004C3EE1" w:rsidRPr="00331B12">
        <w:rPr>
          <w:rFonts w:ascii="Times New Roman" w:hAnsi="Times New Roman" w:cs="Times New Roman"/>
          <w:i/>
          <w:iCs/>
          <w:sz w:val="24"/>
          <w:szCs w:val="24"/>
        </w:rPr>
        <w:t>flector</w:t>
      </w:r>
    </w:p>
    <w:p w14:paraId="47108BC2" w14:textId="77777777" w:rsidR="004C3EE1" w:rsidRPr="00331B12" w:rsidRDefault="004C3EE1" w:rsidP="00B57BB0">
      <w:pPr>
        <w:autoSpaceDE w:val="0"/>
        <w:autoSpaceDN w:val="0"/>
        <w:adjustRightInd w:val="0"/>
        <w:spacing w:after="0" w:line="240" w:lineRule="auto"/>
        <w:jc w:val="both"/>
        <w:rPr>
          <w:rFonts w:ascii="Times New Roman" w:hAnsi="Times New Roman" w:cs="Times New Roman"/>
          <w:i/>
          <w:iCs/>
          <w:sz w:val="24"/>
          <w:szCs w:val="24"/>
        </w:rPr>
      </w:pPr>
    </w:p>
    <w:p w14:paraId="60CE69AA" w14:textId="53671419" w:rsidR="009A53C0" w:rsidRPr="00331B12" w:rsidRDefault="009A53C0" w:rsidP="00B57BB0">
      <w:pPr>
        <w:autoSpaceDE w:val="0"/>
        <w:autoSpaceDN w:val="0"/>
        <w:adjustRightInd w:val="0"/>
        <w:spacing w:after="0" w:line="240" w:lineRule="auto"/>
        <w:jc w:val="both"/>
        <w:rPr>
          <w:rFonts w:ascii="Times New Roman" w:hAnsi="Times New Roman" w:cs="Times New Roman"/>
          <w:sz w:val="24"/>
          <w:szCs w:val="24"/>
        </w:rPr>
      </w:pPr>
      <w:r w:rsidRPr="00331B12">
        <w:rPr>
          <w:rFonts w:ascii="Times New Roman" w:hAnsi="Times New Roman" w:cs="Times New Roman"/>
          <w:sz w:val="24"/>
          <w:szCs w:val="24"/>
        </w:rPr>
        <w:t>Reflectors of this class shall have a general performance</w:t>
      </w:r>
      <w:r w:rsidR="00996FFD" w:rsidRPr="00331B12">
        <w:rPr>
          <w:rFonts w:ascii="Times New Roman" w:hAnsi="Times New Roman" w:cs="Times New Roman"/>
          <w:sz w:val="24"/>
          <w:szCs w:val="24"/>
        </w:rPr>
        <w:t xml:space="preserve"> </w:t>
      </w:r>
      <w:r w:rsidRPr="00331B12">
        <w:rPr>
          <w:rFonts w:ascii="Times New Roman" w:hAnsi="Times New Roman" w:cs="Times New Roman"/>
          <w:sz w:val="24"/>
          <w:szCs w:val="24"/>
        </w:rPr>
        <w:t xml:space="preserve">equivalent to that of </w:t>
      </w:r>
      <w:r w:rsidR="00EA034F" w:rsidRPr="00331B12">
        <w:rPr>
          <w:rFonts w:ascii="Times New Roman" w:hAnsi="Times New Roman" w:cs="Times New Roman"/>
          <w:b/>
          <w:sz w:val="24"/>
          <w:szCs w:val="24"/>
        </w:rPr>
        <w:t>4</w:t>
      </w:r>
      <w:r w:rsidRPr="00331B12">
        <w:rPr>
          <w:rFonts w:ascii="Times New Roman" w:hAnsi="Times New Roman" w:cs="Times New Roman"/>
          <w:b/>
          <w:sz w:val="24"/>
          <w:szCs w:val="24"/>
        </w:rPr>
        <w:t>.4.1</w:t>
      </w:r>
      <w:r w:rsidRPr="00331B12">
        <w:rPr>
          <w:rFonts w:ascii="Times New Roman" w:hAnsi="Times New Roman" w:cs="Times New Roman"/>
          <w:sz w:val="24"/>
          <w:szCs w:val="24"/>
        </w:rPr>
        <w:t xml:space="preserve"> and </w:t>
      </w:r>
      <w:r w:rsidR="00EA034F" w:rsidRPr="00331B12">
        <w:rPr>
          <w:rFonts w:ascii="Times New Roman" w:hAnsi="Times New Roman" w:cs="Times New Roman"/>
          <w:b/>
          <w:sz w:val="24"/>
          <w:szCs w:val="24"/>
        </w:rPr>
        <w:t>4</w:t>
      </w:r>
      <w:r w:rsidRPr="00331B12">
        <w:rPr>
          <w:rFonts w:ascii="Times New Roman" w:hAnsi="Times New Roman" w:cs="Times New Roman"/>
          <w:b/>
          <w:sz w:val="24"/>
          <w:szCs w:val="24"/>
        </w:rPr>
        <w:t>.4.2</w:t>
      </w:r>
      <w:r w:rsidRPr="00331B12">
        <w:rPr>
          <w:rFonts w:ascii="Times New Roman" w:hAnsi="Times New Roman" w:cs="Times New Roman"/>
          <w:sz w:val="24"/>
          <w:szCs w:val="24"/>
        </w:rPr>
        <w:t xml:space="preserve">. They shall be </w:t>
      </w:r>
      <w:r w:rsidR="00025230" w:rsidRPr="00331B12">
        <w:rPr>
          <w:rFonts w:ascii="Times New Roman" w:hAnsi="Times New Roman" w:cs="Times New Roman"/>
          <w:sz w:val="24"/>
          <w:szCs w:val="24"/>
        </w:rPr>
        <w:t>sufficiently</w:t>
      </w:r>
      <w:r w:rsidR="00996FFD" w:rsidRPr="00331B12">
        <w:rPr>
          <w:rFonts w:ascii="Times New Roman" w:hAnsi="Times New Roman" w:cs="Times New Roman"/>
          <w:sz w:val="24"/>
          <w:szCs w:val="24"/>
        </w:rPr>
        <w:t xml:space="preserve"> </w:t>
      </w:r>
      <w:r w:rsidRPr="00331B12">
        <w:rPr>
          <w:rFonts w:ascii="Times New Roman" w:hAnsi="Times New Roman" w:cs="Times New Roman"/>
          <w:sz w:val="24"/>
          <w:szCs w:val="24"/>
        </w:rPr>
        <w:t>strong to retain their shape and position during assembly, relamping and</w:t>
      </w:r>
      <w:r w:rsidR="00996FFD" w:rsidRPr="00331B12">
        <w:rPr>
          <w:rFonts w:ascii="Times New Roman" w:hAnsi="Times New Roman" w:cs="Times New Roman"/>
          <w:sz w:val="24"/>
          <w:szCs w:val="24"/>
        </w:rPr>
        <w:t xml:space="preserve"> </w:t>
      </w:r>
      <w:r w:rsidRPr="00331B12">
        <w:rPr>
          <w:rFonts w:ascii="Times New Roman" w:hAnsi="Times New Roman" w:cs="Times New Roman"/>
          <w:sz w:val="24"/>
          <w:szCs w:val="24"/>
        </w:rPr>
        <w:t>cleaning, at temperatures to which they are exposed in normal operation</w:t>
      </w:r>
      <w:r w:rsidR="00996FFD" w:rsidRPr="00331B12">
        <w:rPr>
          <w:rFonts w:ascii="Times New Roman" w:hAnsi="Times New Roman" w:cs="Times New Roman"/>
          <w:sz w:val="24"/>
          <w:szCs w:val="24"/>
        </w:rPr>
        <w:t xml:space="preserve"> </w:t>
      </w:r>
      <w:r w:rsidRPr="00331B12">
        <w:rPr>
          <w:rFonts w:ascii="Times New Roman" w:hAnsi="Times New Roman" w:cs="Times New Roman"/>
          <w:sz w:val="24"/>
          <w:szCs w:val="24"/>
        </w:rPr>
        <w:t xml:space="preserve">and over the temperature range given in </w:t>
      </w:r>
      <w:r w:rsidR="00EA034F" w:rsidRPr="00331B12">
        <w:rPr>
          <w:rFonts w:ascii="Times New Roman" w:hAnsi="Times New Roman" w:cs="Times New Roman"/>
          <w:b/>
          <w:sz w:val="24"/>
          <w:szCs w:val="24"/>
        </w:rPr>
        <w:t>4</w:t>
      </w:r>
      <w:r w:rsidRPr="00331B12">
        <w:rPr>
          <w:rFonts w:ascii="Times New Roman" w:hAnsi="Times New Roman" w:cs="Times New Roman"/>
          <w:b/>
          <w:sz w:val="24"/>
          <w:szCs w:val="24"/>
        </w:rPr>
        <w:t>.3</w:t>
      </w:r>
      <w:r w:rsidRPr="00331B12">
        <w:rPr>
          <w:rFonts w:ascii="Times New Roman" w:hAnsi="Times New Roman" w:cs="Times New Roman"/>
          <w:sz w:val="24"/>
          <w:szCs w:val="24"/>
        </w:rPr>
        <w:t>.</w:t>
      </w:r>
    </w:p>
    <w:p w14:paraId="69B896F1" w14:textId="77777777" w:rsidR="00025230" w:rsidRPr="00331B12" w:rsidRDefault="00025230" w:rsidP="00B57BB0">
      <w:pPr>
        <w:autoSpaceDE w:val="0"/>
        <w:autoSpaceDN w:val="0"/>
        <w:adjustRightInd w:val="0"/>
        <w:spacing w:after="0" w:line="240" w:lineRule="auto"/>
        <w:jc w:val="both"/>
        <w:rPr>
          <w:rFonts w:ascii="Times New Roman" w:hAnsi="Times New Roman" w:cs="Times New Roman"/>
          <w:sz w:val="24"/>
          <w:szCs w:val="24"/>
        </w:rPr>
      </w:pPr>
    </w:p>
    <w:p w14:paraId="698382E0" w14:textId="33F2AF45" w:rsidR="009A53C0" w:rsidRPr="00331B12" w:rsidRDefault="00332289" w:rsidP="00B57BB0">
      <w:pPr>
        <w:autoSpaceDE w:val="0"/>
        <w:autoSpaceDN w:val="0"/>
        <w:adjustRightInd w:val="0"/>
        <w:spacing w:after="0" w:line="240" w:lineRule="auto"/>
        <w:jc w:val="both"/>
        <w:rPr>
          <w:rFonts w:ascii="Times New Roman" w:hAnsi="Times New Roman" w:cs="Times New Roman"/>
          <w:b/>
          <w:bCs/>
          <w:sz w:val="24"/>
          <w:szCs w:val="24"/>
        </w:rPr>
      </w:pPr>
      <w:r w:rsidRPr="00331B12">
        <w:rPr>
          <w:rFonts w:ascii="Times New Roman" w:hAnsi="Times New Roman" w:cs="Times New Roman"/>
          <w:b/>
          <w:sz w:val="24"/>
          <w:szCs w:val="24"/>
        </w:rPr>
        <w:t>4</w:t>
      </w:r>
      <w:r w:rsidR="009A53C0" w:rsidRPr="00331B12">
        <w:rPr>
          <w:rFonts w:ascii="Times New Roman" w:hAnsi="Times New Roman" w:cs="Times New Roman"/>
          <w:b/>
          <w:sz w:val="24"/>
          <w:szCs w:val="24"/>
        </w:rPr>
        <w:t>.5</w:t>
      </w:r>
      <w:r w:rsidR="004018B2" w:rsidRPr="00331B12">
        <w:rPr>
          <w:rFonts w:ascii="Times New Roman" w:hAnsi="Times New Roman" w:cs="Times New Roman"/>
          <w:b/>
          <w:sz w:val="24"/>
          <w:szCs w:val="24"/>
        </w:rPr>
        <w:t xml:space="preserve"> </w:t>
      </w:r>
      <w:r w:rsidR="009A53C0" w:rsidRPr="00331B12">
        <w:rPr>
          <w:rFonts w:ascii="Times New Roman" w:hAnsi="Times New Roman" w:cs="Times New Roman"/>
          <w:b/>
          <w:bCs/>
          <w:sz w:val="24"/>
          <w:szCs w:val="24"/>
        </w:rPr>
        <w:t>Lamp and Lamp Holder</w:t>
      </w:r>
    </w:p>
    <w:p w14:paraId="7540B7B8" w14:textId="77777777" w:rsidR="00025230" w:rsidRPr="00331B12" w:rsidRDefault="00025230" w:rsidP="00B57BB0">
      <w:pPr>
        <w:autoSpaceDE w:val="0"/>
        <w:autoSpaceDN w:val="0"/>
        <w:adjustRightInd w:val="0"/>
        <w:spacing w:after="0" w:line="240" w:lineRule="auto"/>
        <w:jc w:val="both"/>
        <w:rPr>
          <w:rFonts w:ascii="Times New Roman" w:hAnsi="Times New Roman" w:cs="Times New Roman"/>
          <w:b/>
          <w:bCs/>
          <w:sz w:val="24"/>
          <w:szCs w:val="24"/>
        </w:rPr>
      </w:pPr>
    </w:p>
    <w:p w14:paraId="650B6D8B" w14:textId="1961EE9B" w:rsidR="00207FAC" w:rsidRDefault="00332289" w:rsidP="00B57BB0">
      <w:pPr>
        <w:autoSpaceDE w:val="0"/>
        <w:autoSpaceDN w:val="0"/>
        <w:adjustRightInd w:val="0"/>
        <w:spacing w:after="0" w:line="240" w:lineRule="auto"/>
        <w:jc w:val="both"/>
        <w:rPr>
          <w:rFonts w:ascii="Times New Roman" w:hAnsi="Times New Roman" w:cs="Times New Roman"/>
          <w:sz w:val="24"/>
          <w:szCs w:val="24"/>
        </w:rPr>
      </w:pPr>
      <w:r w:rsidRPr="00331B12">
        <w:rPr>
          <w:rFonts w:ascii="Times New Roman" w:hAnsi="Times New Roman" w:cs="Times New Roman"/>
          <w:b/>
          <w:bCs/>
          <w:sz w:val="24"/>
          <w:szCs w:val="24"/>
        </w:rPr>
        <w:lastRenderedPageBreak/>
        <w:t>4</w:t>
      </w:r>
      <w:r w:rsidR="009A53C0" w:rsidRPr="00331B12">
        <w:rPr>
          <w:rFonts w:ascii="Times New Roman" w:hAnsi="Times New Roman" w:cs="Times New Roman"/>
          <w:b/>
          <w:bCs/>
          <w:sz w:val="24"/>
          <w:szCs w:val="24"/>
        </w:rPr>
        <w:t xml:space="preserve">.5.1 </w:t>
      </w:r>
      <w:r w:rsidR="00207FAC">
        <w:rPr>
          <w:rFonts w:ascii="Times New Roman" w:hAnsi="Times New Roman" w:cs="Times New Roman"/>
          <w:i/>
          <w:iCs/>
          <w:sz w:val="24"/>
          <w:szCs w:val="24"/>
        </w:rPr>
        <w:t xml:space="preserve">Tungsten Lamp </w:t>
      </w:r>
    </w:p>
    <w:p w14:paraId="0FE6110B" w14:textId="77777777" w:rsidR="00207FAC" w:rsidRDefault="00207FAC" w:rsidP="00B57BB0">
      <w:pPr>
        <w:autoSpaceDE w:val="0"/>
        <w:autoSpaceDN w:val="0"/>
        <w:adjustRightInd w:val="0"/>
        <w:spacing w:after="0" w:line="240" w:lineRule="auto"/>
        <w:jc w:val="both"/>
        <w:rPr>
          <w:rFonts w:ascii="Times New Roman" w:hAnsi="Times New Roman" w:cs="Times New Roman"/>
          <w:sz w:val="24"/>
          <w:szCs w:val="24"/>
        </w:rPr>
      </w:pPr>
    </w:p>
    <w:p w14:paraId="4ED500B5" w14:textId="4CB07633" w:rsidR="009A53C0" w:rsidRPr="00331B12" w:rsidRDefault="009A53C0" w:rsidP="00B57BB0">
      <w:pPr>
        <w:autoSpaceDE w:val="0"/>
        <w:autoSpaceDN w:val="0"/>
        <w:adjustRightInd w:val="0"/>
        <w:spacing w:after="0" w:line="240" w:lineRule="auto"/>
        <w:jc w:val="both"/>
        <w:rPr>
          <w:rFonts w:ascii="Times New Roman" w:hAnsi="Times New Roman" w:cs="Times New Roman"/>
          <w:sz w:val="24"/>
          <w:szCs w:val="24"/>
        </w:rPr>
      </w:pPr>
      <w:r w:rsidRPr="00331B12">
        <w:rPr>
          <w:rFonts w:ascii="Times New Roman" w:hAnsi="Times New Roman" w:cs="Times New Roman"/>
          <w:sz w:val="24"/>
          <w:szCs w:val="24"/>
        </w:rPr>
        <w:t>The lamp used in the optical system shall meet</w:t>
      </w:r>
      <w:r w:rsidR="00996FFD" w:rsidRPr="00331B12">
        <w:rPr>
          <w:rFonts w:ascii="Times New Roman" w:hAnsi="Times New Roman" w:cs="Times New Roman"/>
          <w:sz w:val="24"/>
          <w:szCs w:val="24"/>
        </w:rPr>
        <w:t xml:space="preserve"> </w:t>
      </w:r>
      <w:r w:rsidRPr="00331B12">
        <w:rPr>
          <w:rFonts w:ascii="Times New Roman" w:hAnsi="Times New Roman" w:cs="Times New Roman"/>
          <w:sz w:val="24"/>
          <w:szCs w:val="24"/>
        </w:rPr>
        <w:t xml:space="preserve">the requirements of IS </w:t>
      </w:r>
      <w:r w:rsidRPr="00942451">
        <w:rPr>
          <w:rFonts w:ascii="Times New Roman" w:hAnsi="Times New Roman" w:cs="Times New Roman"/>
          <w:sz w:val="24"/>
          <w:szCs w:val="24"/>
        </w:rPr>
        <w:t>6701</w:t>
      </w:r>
      <w:r w:rsidRPr="00331B12">
        <w:rPr>
          <w:rFonts w:ascii="Times New Roman" w:hAnsi="Times New Roman" w:cs="Times New Roman"/>
          <w:sz w:val="24"/>
          <w:szCs w:val="24"/>
        </w:rPr>
        <w:t>.</w:t>
      </w:r>
    </w:p>
    <w:p w14:paraId="5C890B20" w14:textId="77777777" w:rsidR="00025230" w:rsidRPr="00331B12" w:rsidRDefault="00025230" w:rsidP="00B57BB0">
      <w:pPr>
        <w:autoSpaceDE w:val="0"/>
        <w:autoSpaceDN w:val="0"/>
        <w:adjustRightInd w:val="0"/>
        <w:spacing w:after="0" w:line="240" w:lineRule="auto"/>
        <w:jc w:val="both"/>
        <w:rPr>
          <w:rFonts w:ascii="Times New Roman" w:hAnsi="Times New Roman" w:cs="Times New Roman"/>
          <w:sz w:val="24"/>
          <w:szCs w:val="24"/>
        </w:rPr>
      </w:pPr>
    </w:p>
    <w:p w14:paraId="59DA5FA8" w14:textId="77777777" w:rsidR="00207FAC" w:rsidRDefault="00332289" w:rsidP="00B57BB0">
      <w:pPr>
        <w:autoSpaceDE w:val="0"/>
        <w:autoSpaceDN w:val="0"/>
        <w:adjustRightInd w:val="0"/>
        <w:spacing w:after="0" w:line="240" w:lineRule="auto"/>
        <w:jc w:val="both"/>
        <w:rPr>
          <w:rFonts w:ascii="Times New Roman" w:hAnsi="Times New Roman" w:cs="Times New Roman"/>
          <w:sz w:val="24"/>
          <w:szCs w:val="24"/>
        </w:rPr>
      </w:pPr>
      <w:r w:rsidRPr="00331B12">
        <w:rPr>
          <w:rFonts w:ascii="Times New Roman" w:hAnsi="Times New Roman" w:cs="Times New Roman"/>
          <w:b/>
          <w:sz w:val="24"/>
          <w:szCs w:val="24"/>
        </w:rPr>
        <w:t>4</w:t>
      </w:r>
      <w:r w:rsidR="009A53C0" w:rsidRPr="00331B12">
        <w:rPr>
          <w:rFonts w:ascii="Times New Roman" w:hAnsi="Times New Roman" w:cs="Times New Roman"/>
          <w:b/>
          <w:sz w:val="24"/>
          <w:szCs w:val="24"/>
        </w:rPr>
        <w:t>.5.2</w:t>
      </w:r>
      <w:r w:rsidR="00207FAC">
        <w:rPr>
          <w:rFonts w:ascii="Times New Roman" w:hAnsi="Times New Roman" w:cs="Times New Roman"/>
          <w:b/>
          <w:sz w:val="24"/>
          <w:szCs w:val="24"/>
        </w:rPr>
        <w:t xml:space="preserve"> </w:t>
      </w:r>
      <w:r w:rsidR="009A53C0" w:rsidRPr="00331B12">
        <w:rPr>
          <w:rFonts w:ascii="Times New Roman" w:hAnsi="Times New Roman" w:cs="Times New Roman"/>
          <w:i/>
          <w:iCs/>
          <w:sz w:val="24"/>
          <w:szCs w:val="24"/>
        </w:rPr>
        <w:t>Halogen Lam</w:t>
      </w:r>
      <w:r w:rsidR="00D82D69" w:rsidRPr="00331B12">
        <w:rPr>
          <w:rFonts w:ascii="Times New Roman" w:hAnsi="Times New Roman" w:cs="Times New Roman"/>
          <w:i/>
          <w:iCs/>
          <w:sz w:val="24"/>
          <w:szCs w:val="24"/>
        </w:rPr>
        <w:t>p</w:t>
      </w:r>
      <w:r w:rsidR="00207FAC">
        <w:rPr>
          <w:rFonts w:ascii="Times New Roman" w:hAnsi="Times New Roman" w:cs="Times New Roman"/>
          <w:i/>
          <w:iCs/>
          <w:sz w:val="24"/>
          <w:szCs w:val="24"/>
        </w:rPr>
        <w:t xml:space="preserve"> </w:t>
      </w:r>
    </w:p>
    <w:p w14:paraId="41E1A88A" w14:textId="77777777" w:rsidR="00207FAC" w:rsidRDefault="00207FAC" w:rsidP="00B57BB0">
      <w:pPr>
        <w:autoSpaceDE w:val="0"/>
        <w:autoSpaceDN w:val="0"/>
        <w:adjustRightInd w:val="0"/>
        <w:spacing w:after="0" w:line="240" w:lineRule="auto"/>
        <w:jc w:val="both"/>
        <w:rPr>
          <w:rFonts w:ascii="Times New Roman" w:hAnsi="Times New Roman" w:cs="Times New Roman"/>
          <w:sz w:val="24"/>
          <w:szCs w:val="24"/>
        </w:rPr>
      </w:pPr>
    </w:p>
    <w:p w14:paraId="03E22B05" w14:textId="299485E7" w:rsidR="009A53C0" w:rsidRPr="00207FAC" w:rsidRDefault="009A53C0" w:rsidP="00B57BB0">
      <w:pPr>
        <w:autoSpaceDE w:val="0"/>
        <w:autoSpaceDN w:val="0"/>
        <w:adjustRightInd w:val="0"/>
        <w:spacing w:after="0" w:line="240" w:lineRule="auto"/>
        <w:jc w:val="both"/>
        <w:rPr>
          <w:rFonts w:ascii="Times New Roman" w:hAnsi="Times New Roman" w:cs="Times New Roman"/>
          <w:i/>
          <w:iCs/>
          <w:sz w:val="24"/>
          <w:szCs w:val="24"/>
        </w:rPr>
      </w:pPr>
      <w:r w:rsidRPr="00331B12">
        <w:rPr>
          <w:rFonts w:ascii="Times New Roman" w:hAnsi="Times New Roman" w:cs="Times New Roman"/>
          <w:sz w:val="24"/>
          <w:szCs w:val="24"/>
        </w:rPr>
        <w:t>The lamp used in the optical system shall be a</w:t>
      </w:r>
      <w:r w:rsidR="004018B2" w:rsidRPr="00331B12">
        <w:rPr>
          <w:rFonts w:ascii="Times New Roman" w:hAnsi="Times New Roman" w:cs="Times New Roman"/>
          <w:sz w:val="24"/>
          <w:szCs w:val="24"/>
        </w:rPr>
        <w:t xml:space="preserve">t </w:t>
      </w:r>
      <w:r w:rsidRPr="00331B12">
        <w:rPr>
          <w:rFonts w:ascii="Times New Roman" w:hAnsi="Times New Roman" w:cs="Times New Roman"/>
          <w:sz w:val="24"/>
          <w:szCs w:val="24"/>
        </w:rPr>
        <w:t xml:space="preserve">12 V, 50 W long life tungsten halogen </w:t>
      </w:r>
      <w:r w:rsidR="00D84B65" w:rsidRPr="00331B12">
        <w:rPr>
          <w:rFonts w:ascii="Times New Roman" w:hAnsi="Times New Roman" w:cs="Times New Roman"/>
          <w:sz w:val="24"/>
          <w:szCs w:val="24"/>
        </w:rPr>
        <w:t>lamp. The</w:t>
      </w:r>
      <w:r w:rsidRPr="00331B12">
        <w:rPr>
          <w:rFonts w:ascii="Times New Roman" w:hAnsi="Times New Roman" w:cs="Times New Roman"/>
          <w:sz w:val="24"/>
          <w:szCs w:val="24"/>
        </w:rPr>
        <w:t xml:space="preserve"> bulb shall be clear, </w:t>
      </w:r>
      <w:r w:rsidR="004018B2" w:rsidRPr="00331B12">
        <w:rPr>
          <w:rFonts w:ascii="Times New Roman" w:hAnsi="Times New Roman" w:cs="Times New Roman"/>
          <w:sz w:val="24"/>
          <w:szCs w:val="24"/>
        </w:rPr>
        <w:t>uncolored</w:t>
      </w:r>
      <w:r w:rsidRPr="00331B12">
        <w:rPr>
          <w:rFonts w:ascii="Times New Roman" w:hAnsi="Times New Roman" w:cs="Times New Roman"/>
          <w:sz w:val="24"/>
          <w:szCs w:val="24"/>
        </w:rPr>
        <w:t xml:space="preserve"> and the filament shall only be used</w:t>
      </w:r>
      <w:r w:rsidR="00996FFD" w:rsidRPr="00331B12">
        <w:rPr>
          <w:rFonts w:ascii="Times New Roman" w:hAnsi="Times New Roman" w:cs="Times New Roman"/>
          <w:sz w:val="24"/>
          <w:szCs w:val="24"/>
        </w:rPr>
        <w:t xml:space="preserve"> </w:t>
      </w:r>
      <w:r w:rsidRPr="00331B12">
        <w:rPr>
          <w:rFonts w:ascii="Times New Roman" w:hAnsi="Times New Roman" w:cs="Times New Roman"/>
          <w:sz w:val="24"/>
          <w:szCs w:val="24"/>
        </w:rPr>
        <w:t xml:space="preserve">in the horizontal </w:t>
      </w:r>
      <w:r w:rsidR="00D82D69" w:rsidRPr="00331B12">
        <w:rPr>
          <w:rFonts w:ascii="Times New Roman" w:hAnsi="Times New Roman" w:cs="Times New Roman"/>
          <w:sz w:val="24"/>
          <w:szCs w:val="24"/>
        </w:rPr>
        <w:t>p</w:t>
      </w:r>
      <w:r w:rsidRPr="00331B12">
        <w:rPr>
          <w:rFonts w:ascii="Times New Roman" w:hAnsi="Times New Roman" w:cs="Times New Roman"/>
          <w:sz w:val="24"/>
          <w:szCs w:val="24"/>
        </w:rPr>
        <w:t>osition. The lam</w:t>
      </w:r>
      <w:r w:rsidR="00D82D69" w:rsidRPr="00331B12">
        <w:rPr>
          <w:rFonts w:ascii="Times New Roman" w:hAnsi="Times New Roman" w:cs="Times New Roman"/>
          <w:sz w:val="24"/>
          <w:szCs w:val="24"/>
        </w:rPr>
        <w:t>p</w:t>
      </w:r>
      <w:r w:rsidRPr="00331B12">
        <w:rPr>
          <w:rFonts w:ascii="Times New Roman" w:hAnsi="Times New Roman" w:cs="Times New Roman"/>
          <w:sz w:val="24"/>
          <w:szCs w:val="24"/>
        </w:rPr>
        <w:t xml:space="preserve"> shall meet the following specification:</w:t>
      </w:r>
    </w:p>
    <w:p w14:paraId="16991824" w14:textId="77777777" w:rsidR="00D82D69" w:rsidRPr="00331B12" w:rsidRDefault="00D82D69" w:rsidP="00B57BB0">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Ind w:w="959" w:type="dxa"/>
        <w:tblLook w:val="04A0" w:firstRow="1" w:lastRow="0" w:firstColumn="1" w:lastColumn="0" w:noHBand="0" w:noVBand="1"/>
      </w:tblPr>
      <w:tblGrid>
        <w:gridCol w:w="3402"/>
        <w:gridCol w:w="3402"/>
      </w:tblGrid>
      <w:tr w:rsidR="00D82D69" w:rsidRPr="00331B12" w14:paraId="76869EE1" w14:textId="77777777" w:rsidTr="00D82D69">
        <w:tc>
          <w:tcPr>
            <w:tcW w:w="3402" w:type="dxa"/>
          </w:tcPr>
          <w:p w14:paraId="0A3FCED6" w14:textId="77777777" w:rsidR="00D82D69" w:rsidRPr="00873981" w:rsidRDefault="00D82D69" w:rsidP="00D82D69">
            <w:pPr>
              <w:autoSpaceDE w:val="0"/>
              <w:autoSpaceDN w:val="0"/>
              <w:adjustRightInd w:val="0"/>
              <w:jc w:val="both"/>
              <w:rPr>
                <w:rFonts w:ascii="Times New Roman" w:hAnsi="Times New Roman" w:cs="Times New Roman"/>
                <w:sz w:val="24"/>
                <w:szCs w:val="24"/>
              </w:rPr>
            </w:pPr>
            <w:r w:rsidRPr="00873981">
              <w:rPr>
                <w:rFonts w:ascii="Times New Roman" w:hAnsi="Times New Roman" w:cs="Times New Roman"/>
                <w:sz w:val="24"/>
                <w:szCs w:val="24"/>
              </w:rPr>
              <w:t>Nominal lumens</w:t>
            </w:r>
          </w:p>
        </w:tc>
        <w:tc>
          <w:tcPr>
            <w:tcW w:w="3402" w:type="dxa"/>
          </w:tcPr>
          <w:p w14:paraId="4CEE8C3B" w14:textId="77777777" w:rsidR="00D82D69" w:rsidRPr="00873981" w:rsidRDefault="00D82D69" w:rsidP="00B57BB0">
            <w:pPr>
              <w:autoSpaceDE w:val="0"/>
              <w:autoSpaceDN w:val="0"/>
              <w:adjustRightInd w:val="0"/>
              <w:jc w:val="both"/>
              <w:rPr>
                <w:rFonts w:ascii="Times New Roman" w:hAnsi="Times New Roman" w:cs="Times New Roman"/>
                <w:sz w:val="24"/>
                <w:szCs w:val="24"/>
              </w:rPr>
            </w:pPr>
            <w:r w:rsidRPr="00873981">
              <w:rPr>
                <w:rFonts w:ascii="Times New Roman" w:hAnsi="Times New Roman" w:cs="Times New Roman"/>
                <w:sz w:val="24"/>
                <w:szCs w:val="24"/>
              </w:rPr>
              <w:t>900 lm at 12 V input</w:t>
            </w:r>
          </w:p>
        </w:tc>
      </w:tr>
      <w:tr w:rsidR="00D82D69" w:rsidRPr="00331B12" w14:paraId="04EF2D7E" w14:textId="77777777" w:rsidTr="00D82D69">
        <w:tc>
          <w:tcPr>
            <w:tcW w:w="3402" w:type="dxa"/>
          </w:tcPr>
          <w:p w14:paraId="258A09B6" w14:textId="77777777" w:rsidR="00D82D69" w:rsidRPr="00331B12" w:rsidRDefault="00D82D69" w:rsidP="00D82D69">
            <w:pPr>
              <w:autoSpaceDE w:val="0"/>
              <w:autoSpaceDN w:val="0"/>
              <w:adjustRightInd w:val="0"/>
              <w:jc w:val="both"/>
              <w:rPr>
                <w:rFonts w:ascii="Times New Roman" w:hAnsi="Times New Roman" w:cs="Times New Roman"/>
                <w:sz w:val="24"/>
                <w:szCs w:val="24"/>
              </w:rPr>
            </w:pPr>
            <w:r w:rsidRPr="00331B12">
              <w:rPr>
                <w:rFonts w:ascii="Times New Roman" w:hAnsi="Times New Roman" w:cs="Times New Roman"/>
                <w:sz w:val="24"/>
                <w:szCs w:val="24"/>
              </w:rPr>
              <w:t>Nominal Life</w:t>
            </w:r>
          </w:p>
        </w:tc>
        <w:tc>
          <w:tcPr>
            <w:tcW w:w="3402" w:type="dxa"/>
          </w:tcPr>
          <w:p w14:paraId="3BA35B37" w14:textId="77777777" w:rsidR="00D82D69" w:rsidRPr="00331B12" w:rsidRDefault="00D82D69" w:rsidP="00D82D69">
            <w:pPr>
              <w:autoSpaceDE w:val="0"/>
              <w:autoSpaceDN w:val="0"/>
              <w:adjustRightInd w:val="0"/>
              <w:jc w:val="both"/>
              <w:rPr>
                <w:rFonts w:ascii="Times New Roman" w:hAnsi="Times New Roman" w:cs="Times New Roman"/>
                <w:sz w:val="24"/>
                <w:szCs w:val="24"/>
              </w:rPr>
            </w:pPr>
            <w:r w:rsidRPr="00331B12">
              <w:rPr>
                <w:rFonts w:ascii="Times New Roman" w:hAnsi="Times New Roman" w:cs="Times New Roman"/>
                <w:sz w:val="24"/>
                <w:szCs w:val="24"/>
              </w:rPr>
              <w:t>2 000 hours continuous burning at12 V input</w:t>
            </w:r>
          </w:p>
        </w:tc>
      </w:tr>
      <w:tr w:rsidR="00D82D69" w:rsidRPr="00331B12" w14:paraId="41CAEFC0" w14:textId="77777777" w:rsidTr="00D82D69">
        <w:tc>
          <w:tcPr>
            <w:tcW w:w="3402" w:type="dxa"/>
          </w:tcPr>
          <w:p w14:paraId="66B0EC73" w14:textId="77777777" w:rsidR="00D82D69" w:rsidRPr="00331B12" w:rsidRDefault="00D82D69" w:rsidP="00D82D69">
            <w:pPr>
              <w:autoSpaceDE w:val="0"/>
              <w:autoSpaceDN w:val="0"/>
              <w:adjustRightInd w:val="0"/>
              <w:jc w:val="both"/>
              <w:rPr>
                <w:rFonts w:ascii="Times New Roman" w:hAnsi="Times New Roman" w:cs="Times New Roman"/>
                <w:sz w:val="24"/>
                <w:szCs w:val="24"/>
              </w:rPr>
            </w:pPr>
            <w:r w:rsidRPr="00331B12">
              <w:rPr>
                <w:rFonts w:ascii="Times New Roman" w:hAnsi="Times New Roman" w:cs="Times New Roman"/>
                <w:sz w:val="24"/>
                <w:szCs w:val="24"/>
              </w:rPr>
              <w:t>Nominal colour temperature</w:t>
            </w:r>
          </w:p>
        </w:tc>
        <w:tc>
          <w:tcPr>
            <w:tcW w:w="3402" w:type="dxa"/>
          </w:tcPr>
          <w:p w14:paraId="2C6BE207" w14:textId="77777777" w:rsidR="00D82D69" w:rsidRPr="00331B12" w:rsidRDefault="00D82D69" w:rsidP="00D82D69">
            <w:pPr>
              <w:autoSpaceDE w:val="0"/>
              <w:autoSpaceDN w:val="0"/>
              <w:adjustRightInd w:val="0"/>
              <w:jc w:val="both"/>
              <w:rPr>
                <w:rFonts w:ascii="Times New Roman" w:hAnsi="Times New Roman" w:cs="Times New Roman"/>
                <w:sz w:val="24"/>
                <w:szCs w:val="24"/>
              </w:rPr>
            </w:pPr>
            <w:r w:rsidRPr="00331B12">
              <w:rPr>
                <w:rFonts w:ascii="Times New Roman" w:hAnsi="Times New Roman" w:cs="Times New Roman"/>
                <w:sz w:val="24"/>
                <w:szCs w:val="24"/>
              </w:rPr>
              <w:t>2 850 K at 12 V input</w:t>
            </w:r>
          </w:p>
        </w:tc>
      </w:tr>
      <w:tr w:rsidR="00D82D69" w:rsidRPr="00331B12" w14:paraId="44094080" w14:textId="77777777" w:rsidTr="00D82D69">
        <w:tc>
          <w:tcPr>
            <w:tcW w:w="3402" w:type="dxa"/>
          </w:tcPr>
          <w:p w14:paraId="215C5DFC" w14:textId="77777777" w:rsidR="00D82D69" w:rsidRPr="00331B12" w:rsidRDefault="00A86B15" w:rsidP="00A86B15">
            <w:pPr>
              <w:autoSpaceDE w:val="0"/>
              <w:autoSpaceDN w:val="0"/>
              <w:adjustRightInd w:val="0"/>
              <w:jc w:val="both"/>
              <w:rPr>
                <w:rFonts w:ascii="Times New Roman" w:hAnsi="Times New Roman" w:cs="Times New Roman"/>
                <w:sz w:val="24"/>
                <w:szCs w:val="24"/>
              </w:rPr>
            </w:pPr>
            <w:r w:rsidRPr="00331B12">
              <w:rPr>
                <w:rFonts w:ascii="Times New Roman" w:hAnsi="Times New Roman" w:cs="Times New Roman"/>
                <w:sz w:val="24"/>
                <w:szCs w:val="24"/>
              </w:rPr>
              <w:t>Overall length</w:t>
            </w:r>
          </w:p>
        </w:tc>
        <w:tc>
          <w:tcPr>
            <w:tcW w:w="3402" w:type="dxa"/>
          </w:tcPr>
          <w:p w14:paraId="6F8E6017" w14:textId="77777777" w:rsidR="00D82D69" w:rsidRPr="00331B12" w:rsidRDefault="00A86B15" w:rsidP="00A86B15">
            <w:pPr>
              <w:autoSpaceDE w:val="0"/>
              <w:autoSpaceDN w:val="0"/>
              <w:adjustRightInd w:val="0"/>
              <w:jc w:val="both"/>
              <w:rPr>
                <w:rFonts w:ascii="Times New Roman" w:hAnsi="Times New Roman" w:cs="Times New Roman"/>
                <w:sz w:val="24"/>
                <w:szCs w:val="24"/>
              </w:rPr>
            </w:pPr>
            <w:r w:rsidRPr="00331B12">
              <w:rPr>
                <w:rFonts w:ascii="Times New Roman" w:hAnsi="Times New Roman" w:cs="Times New Roman"/>
                <w:sz w:val="24"/>
                <w:szCs w:val="24"/>
              </w:rPr>
              <w:t>44 mm maximum</w:t>
            </w:r>
          </w:p>
        </w:tc>
      </w:tr>
      <w:tr w:rsidR="00D82D69" w:rsidRPr="00331B12" w14:paraId="746DE34E" w14:textId="77777777" w:rsidTr="00D82D69">
        <w:tc>
          <w:tcPr>
            <w:tcW w:w="3402" w:type="dxa"/>
          </w:tcPr>
          <w:p w14:paraId="31FC48F1" w14:textId="77777777" w:rsidR="00D82D69" w:rsidRPr="00331B12" w:rsidRDefault="00A86B15" w:rsidP="00A86B15">
            <w:pPr>
              <w:autoSpaceDE w:val="0"/>
              <w:autoSpaceDN w:val="0"/>
              <w:adjustRightInd w:val="0"/>
              <w:jc w:val="both"/>
              <w:rPr>
                <w:rFonts w:ascii="Times New Roman" w:hAnsi="Times New Roman" w:cs="Times New Roman"/>
                <w:sz w:val="24"/>
                <w:szCs w:val="24"/>
              </w:rPr>
            </w:pPr>
            <w:r w:rsidRPr="00331B12">
              <w:rPr>
                <w:rFonts w:ascii="Times New Roman" w:hAnsi="Times New Roman" w:cs="Times New Roman"/>
                <w:sz w:val="24"/>
                <w:szCs w:val="24"/>
              </w:rPr>
              <w:t>Overall diameter</w:t>
            </w:r>
          </w:p>
        </w:tc>
        <w:tc>
          <w:tcPr>
            <w:tcW w:w="3402" w:type="dxa"/>
          </w:tcPr>
          <w:p w14:paraId="3687023E" w14:textId="77777777" w:rsidR="00D82D69" w:rsidRPr="00331B12" w:rsidRDefault="00A86B15" w:rsidP="00A86B15">
            <w:pPr>
              <w:autoSpaceDE w:val="0"/>
              <w:autoSpaceDN w:val="0"/>
              <w:adjustRightInd w:val="0"/>
              <w:jc w:val="both"/>
              <w:rPr>
                <w:rFonts w:ascii="Times New Roman" w:hAnsi="Times New Roman" w:cs="Times New Roman"/>
                <w:sz w:val="24"/>
                <w:szCs w:val="24"/>
              </w:rPr>
            </w:pPr>
            <w:r w:rsidRPr="00331B12">
              <w:rPr>
                <w:rFonts w:ascii="Times New Roman" w:hAnsi="Times New Roman" w:cs="Times New Roman"/>
                <w:sz w:val="24"/>
                <w:szCs w:val="24"/>
              </w:rPr>
              <w:t>2 mm maximum</w:t>
            </w:r>
          </w:p>
        </w:tc>
      </w:tr>
      <w:tr w:rsidR="00D82D69" w:rsidRPr="00331B12" w14:paraId="6E5EE8CC" w14:textId="77777777" w:rsidTr="00D82D69">
        <w:tc>
          <w:tcPr>
            <w:tcW w:w="3402" w:type="dxa"/>
          </w:tcPr>
          <w:p w14:paraId="36B61EEC" w14:textId="77777777" w:rsidR="00D82D69" w:rsidRPr="00331B12" w:rsidRDefault="00A86B15" w:rsidP="00B57BB0">
            <w:pPr>
              <w:autoSpaceDE w:val="0"/>
              <w:autoSpaceDN w:val="0"/>
              <w:adjustRightInd w:val="0"/>
              <w:jc w:val="both"/>
              <w:rPr>
                <w:rFonts w:ascii="Times New Roman" w:hAnsi="Times New Roman" w:cs="Times New Roman"/>
                <w:sz w:val="24"/>
                <w:szCs w:val="24"/>
              </w:rPr>
            </w:pPr>
            <w:r w:rsidRPr="00331B12">
              <w:rPr>
                <w:rFonts w:ascii="Times New Roman" w:hAnsi="Times New Roman" w:cs="Times New Roman"/>
                <w:sz w:val="24"/>
                <w:szCs w:val="24"/>
              </w:rPr>
              <w:t>Light Centre</w:t>
            </w:r>
          </w:p>
        </w:tc>
        <w:tc>
          <w:tcPr>
            <w:tcW w:w="3402" w:type="dxa"/>
          </w:tcPr>
          <w:p w14:paraId="03CD19AE" w14:textId="77777777" w:rsidR="00D82D69" w:rsidRPr="00331B12" w:rsidRDefault="00A86B15" w:rsidP="00B57BB0">
            <w:pPr>
              <w:autoSpaceDE w:val="0"/>
              <w:autoSpaceDN w:val="0"/>
              <w:adjustRightInd w:val="0"/>
              <w:jc w:val="both"/>
              <w:rPr>
                <w:rFonts w:ascii="Times New Roman" w:hAnsi="Times New Roman" w:cs="Times New Roman"/>
                <w:sz w:val="24"/>
                <w:szCs w:val="24"/>
              </w:rPr>
            </w:pPr>
            <w:r w:rsidRPr="00331B12">
              <w:rPr>
                <w:rFonts w:ascii="Times New Roman" w:hAnsi="Times New Roman" w:cs="Times New Roman"/>
                <w:sz w:val="24"/>
                <w:szCs w:val="24"/>
              </w:rPr>
              <w:t>30 ± 25 mm</w:t>
            </w:r>
          </w:p>
        </w:tc>
      </w:tr>
      <w:tr w:rsidR="00A86B15" w14:paraId="2CE6B965" w14:textId="77777777" w:rsidTr="00D82D69">
        <w:tc>
          <w:tcPr>
            <w:tcW w:w="3402" w:type="dxa"/>
          </w:tcPr>
          <w:p w14:paraId="4A15C9FA" w14:textId="77777777" w:rsidR="00A86B15" w:rsidRPr="00331B12" w:rsidRDefault="00A86B15" w:rsidP="00B57BB0">
            <w:pPr>
              <w:autoSpaceDE w:val="0"/>
              <w:autoSpaceDN w:val="0"/>
              <w:adjustRightInd w:val="0"/>
              <w:jc w:val="both"/>
              <w:rPr>
                <w:rFonts w:ascii="Times New Roman" w:hAnsi="Times New Roman" w:cs="Times New Roman"/>
                <w:sz w:val="24"/>
                <w:szCs w:val="24"/>
              </w:rPr>
            </w:pPr>
            <w:r w:rsidRPr="00331B12">
              <w:rPr>
                <w:rFonts w:ascii="Times New Roman" w:hAnsi="Times New Roman" w:cs="Times New Roman"/>
                <w:sz w:val="24"/>
                <w:szCs w:val="24"/>
              </w:rPr>
              <w:t>Base</w:t>
            </w:r>
          </w:p>
        </w:tc>
        <w:tc>
          <w:tcPr>
            <w:tcW w:w="3402" w:type="dxa"/>
          </w:tcPr>
          <w:p w14:paraId="40F25D01" w14:textId="5E4857B3" w:rsidR="00A86B15" w:rsidRPr="00331B12" w:rsidRDefault="00A86B15" w:rsidP="00A86B15">
            <w:pPr>
              <w:autoSpaceDE w:val="0"/>
              <w:autoSpaceDN w:val="0"/>
              <w:adjustRightInd w:val="0"/>
              <w:jc w:val="both"/>
              <w:rPr>
                <w:rFonts w:ascii="Times New Roman" w:hAnsi="Times New Roman" w:cs="Times New Roman"/>
                <w:sz w:val="24"/>
                <w:szCs w:val="24"/>
              </w:rPr>
            </w:pPr>
            <w:r w:rsidRPr="00331B12">
              <w:rPr>
                <w:rFonts w:ascii="Times New Roman" w:hAnsi="Times New Roman" w:cs="Times New Roman"/>
                <w:sz w:val="24"/>
                <w:szCs w:val="24"/>
              </w:rPr>
              <w:t>Single ended bi-pin to International</w:t>
            </w:r>
            <w:r w:rsidR="00996FFD" w:rsidRPr="00331B12">
              <w:rPr>
                <w:rFonts w:ascii="Times New Roman" w:hAnsi="Times New Roman" w:cs="Times New Roman"/>
                <w:sz w:val="24"/>
                <w:szCs w:val="24"/>
              </w:rPr>
              <w:t xml:space="preserve"> </w:t>
            </w:r>
            <w:r w:rsidRPr="00331B12">
              <w:rPr>
                <w:rFonts w:ascii="Times New Roman" w:hAnsi="Times New Roman" w:cs="Times New Roman"/>
                <w:sz w:val="24"/>
                <w:szCs w:val="24"/>
              </w:rPr>
              <w:t>designation GY 6.35-13</w:t>
            </w:r>
          </w:p>
        </w:tc>
      </w:tr>
      <w:tr w:rsidR="00A86B15" w14:paraId="11D5AED6" w14:textId="77777777" w:rsidTr="00D82D69">
        <w:tc>
          <w:tcPr>
            <w:tcW w:w="3402" w:type="dxa"/>
          </w:tcPr>
          <w:p w14:paraId="2A631CDA" w14:textId="77777777" w:rsidR="00A86B15" w:rsidRDefault="00A86B15" w:rsidP="00B57BB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Nominal Operating Voltage </w:t>
            </w:r>
          </w:p>
        </w:tc>
        <w:tc>
          <w:tcPr>
            <w:tcW w:w="3402" w:type="dxa"/>
          </w:tcPr>
          <w:p w14:paraId="3756A3C6" w14:textId="77777777" w:rsidR="00A86B15" w:rsidRDefault="00A86B15" w:rsidP="00B57BB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9B7048">
              <w:rPr>
                <w:rFonts w:ascii="Times New Roman" w:hAnsi="Times New Roman" w:cs="Times New Roman"/>
                <w:sz w:val="24"/>
                <w:szCs w:val="24"/>
              </w:rPr>
              <w:t>1</w:t>
            </w:r>
            <w:r>
              <w:rPr>
                <w:rFonts w:ascii="Times New Roman" w:hAnsi="Times New Roman" w:cs="Times New Roman"/>
                <w:sz w:val="24"/>
                <w:szCs w:val="24"/>
              </w:rPr>
              <w:t>.7 V</w:t>
            </w:r>
          </w:p>
        </w:tc>
      </w:tr>
    </w:tbl>
    <w:p w14:paraId="4DA0FB4B" w14:textId="77777777" w:rsidR="00D82D69" w:rsidRDefault="00D82D69" w:rsidP="00B57BB0">
      <w:pPr>
        <w:autoSpaceDE w:val="0"/>
        <w:autoSpaceDN w:val="0"/>
        <w:adjustRightInd w:val="0"/>
        <w:spacing w:after="0" w:line="240" w:lineRule="auto"/>
        <w:jc w:val="both"/>
        <w:rPr>
          <w:rFonts w:ascii="Times New Roman" w:hAnsi="Times New Roman" w:cs="Times New Roman"/>
          <w:sz w:val="24"/>
          <w:szCs w:val="24"/>
        </w:rPr>
      </w:pPr>
    </w:p>
    <w:p w14:paraId="33D544E3" w14:textId="77777777" w:rsidR="008545B1" w:rsidRDefault="008545B1" w:rsidP="00B57BB0">
      <w:pPr>
        <w:autoSpaceDE w:val="0"/>
        <w:autoSpaceDN w:val="0"/>
        <w:adjustRightInd w:val="0"/>
        <w:spacing w:after="0" w:line="240" w:lineRule="auto"/>
        <w:jc w:val="both"/>
        <w:rPr>
          <w:rFonts w:ascii="Times New Roman" w:hAnsi="Times New Roman" w:cs="Times New Roman"/>
          <w:b/>
          <w:bCs/>
          <w:sz w:val="24"/>
          <w:szCs w:val="24"/>
        </w:rPr>
      </w:pPr>
    </w:p>
    <w:p w14:paraId="17C08DBC" w14:textId="090B83C3" w:rsidR="008545B1" w:rsidRPr="0078519A" w:rsidRDefault="008545B1" w:rsidP="00B57BB0">
      <w:pPr>
        <w:autoSpaceDE w:val="0"/>
        <w:autoSpaceDN w:val="0"/>
        <w:adjustRightInd w:val="0"/>
        <w:spacing w:after="0" w:line="240" w:lineRule="auto"/>
        <w:jc w:val="both"/>
        <w:rPr>
          <w:rFonts w:ascii="Times New Roman" w:hAnsi="Times New Roman" w:cs="Times New Roman"/>
          <w:b/>
          <w:bCs/>
          <w:sz w:val="24"/>
          <w:szCs w:val="24"/>
        </w:rPr>
      </w:pPr>
      <w:r w:rsidRPr="0078519A">
        <w:rPr>
          <w:rFonts w:ascii="Times New Roman" w:hAnsi="Times New Roman" w:cs="Times New Roman"/>
          <w:b/>
          <w:bCs/>
          <w:sz w:val="24"/>
          <w:szCs w:val="24"/>
        </w:rPr>
        <w:t>4.5.3</w:t>
      </w:r>
      <w:r w:rsidRPr="0078519A">
        <w:rPr>
          <w:rFonts w:ascii="Times New Roman" w:hAnsi="Times New Roman" w:cs="Times New Roman"/>
          <w:b/>
          <w:bCs/>
          <w:sz w:val="24"/>
          <w:szCs w:val="24"/>
        </w:rPr>
        <w:tab/>
      </w:r>
      <w:r w:rsidRPr="00207FAC">
        <w:rPr>
          <w:rFonts w:ascii="Times New Roman" w:hAnsi="Times New Roman" w:cs="Times New Roman"/>
          <w:bCs/>
          <w:i/>
          <w:sz w:val="24"/>
          <w:szCs w:val="24"/>
        </w:rPr>
        <w:t>LED</w:t>
      </w:r>
      <w:r w:rsidRPr="0078519A">
        <w:rPr>
          <w:rFonts w:ascii="Times New Roman" w:hAnsi="Times New Roman" w:cs="Times New Roman"/>
          <w:b/>
          <w:bCs/>
          <w:sz w:val="24"/>
          <w:szCs w:val="24"/>
        </w:rPr>
        <w:t xml:space="preserve"> </w:t>
      </w:r>
      <w:r w:rsidR="004C5E99" w:rsidRPr="00207FAC">
        <w:rPr>
          <w:rFonts w:ascii="Times New Roman" w:hAnsi="Times New Roman" w:cs="Times New Roman"/>
          <w:bCs/>
          <w:i/>
          <w:sz w:val="24"/>
          <w:szCs w:val="24"/>
        </w:rPr>
        <w:t>Module</w:t>
      </w:r>
      <w:r w:rsidR="00207FAC">
        <w:rPr>
          <w:rFonts w:ascii="Times New Roman" w:hAnsi="Times New Roman" w:cs="Times New Roman"/>
          <w:b/>
          <w:bCs/>
          <w:sz w:val="24"/>
          <w:szCs w:val="24"/>
        </w:rPr>
        <w:t xml:space="preserve"> </w:t>
      </w:r>
    </w:p>
    <w:p w14:paraId="510A33E5" w14:textId="77777777" w:rsidR="004C5E99" w:rsidRPr="0078519A" w:rsidRDefault="004C5E99" w:rsidP="00B57BB0">
      <w:pPr>
        <w:autoSpaceDE w:val="0"/>
        <w:autoSpaceDN w:val="0"/>
        <w:adjustRightInd w:val="0"/>
        <w:spacing w:after="0" w:line="240" w:lineRule="auto"/>
        <w:jc w:val="both"/>
        <w:rPr>
          <w:rFonts w:ascii="Times New Roman" w:hAnsi="Times New Roman" w:cs="Times New Roman"/>
          <w:b/>
          <w:bCs/>
          <w:sz w:val="24"/>
          <w:szCs w:val="24"/>
        </w:rPr>
      </w:pPr>
    </w:p>
    <w:p w14:paraId="0F75C6CA" w14:textId="05CAE18D" w:rsidR="00F342E5" w:rsidRPr="0078519A" w:rsidRDefault="008545B1" w:rsidP="00F342E5">
      <w:pPr>
        <w:autoSpaceDE w:val="0"/>
        <w:autoSpaceDN w:val="0"/>
        <w:adjustRightInd w:val="0"/>
        <w:spacing w:after="0" w:line="240" w:lineRule="auto"/>
        <w:jc w:val="both"/>
        <w:rPr>
          <w:rFonts w:ascii="TimesNewRomanPSMT" w:eastAsia="TimesNewRomanPSMT" w:cs="TimesNewRomanPSMT"/>
          <w:sz w:val="24"/>
          <w:szCs w:val="24"/>
          <w:lang w:val="en-IN"/>
        </w:rPr>
      </w:pPr>
      <w:r w:rsidRPr="0078519A">
        <w:rPr>
          <w:rFonts w:ascii="Times New Roman" w:eastAsia="TimesNewRomanPSMT" w:hAnsi="Times New Roman" w:cs="Times New Roman"/>
          <w:sz w:val="24"/>
          <w:szCs w:val="24"/>
          <w:lang w:val="en-IN"/>
        </w:rPr>
        <w:t>Each LED module shall consist of an assembly that utilizes LEDs as the light source for use in</w:t>
      </w:r>
      <w:r w:rsidR="00996FFD" w:rsidRPr="0078519A">
        <w:rPr>
          <w:rFonts w:ascii="Times New Roman" w:eastAsia="TimesNewRomanPSMT" w:hAnsi="Times New Roman" w:cs="Times New Roman"/>
          <w:sz w:val="24"/>
          <w:szCs w:val="24"/>
          <w:lang w:val="en-IN"/>
        </w:rPr>
        <w:t xml:space="preserve"> </w:t>
      </w:r>
      <w:r w:rsidRPr="0078519A">
        <w:rPr>
          <w:rFonts w:ascii="Times New Roman" w:eastAsia="TimesNewRomanPSMT" w:hAnsi="Times New Roman" w:cs="Times New Roman"/>
          <w:sz w:val="24"/>
          <w:szCs w:val="24"/>
          <w:lang w:val="en-IN"/>
        </w:rPr>
        <w:t xml:space="preserve">traffic signal sections. The LED Modules shall fit into existing Traffic Signal housings and should have all accessories to directly operate from ac/dc </w:t>
      </w:r>
      <w:r w:rsidR="00D84B65" w:rsidRPr="0078519A">
        <w:rPr>
          <w:rFonts w:ascii="Times New Roman" w:eastAsia="TimesNewRomanPSMT" w:hAnsi="Times New Roman" w:cs="Times New Roman"/>
          <w:sz w:val="24"/>
          <w:szCs w:val="24"/>
          <w:lang w:val="en-IN"/>
        </w:rPr>
        <w:t>supplies.</w:t>
      </w:r>
      <w:r w:rsidR="00D84B65" w:rsidRPr="0078519A">
        <w:rPr>
          <w:rFonts w:ascii="TimesNewRomanPSMT" w:eastAsia="TimesNewRomanPSMT" w:cs="TimesNewRomanPSMT"/>
          <w:sz w:val="24"/>
          <w:szCs w:val="24"/>
          <w:lang w:val="en-IN"/>
        </w:rPr>
        <w:t xml:space="preserve"> The</w:t>
      </w:r>
      <w:r w:rsidR="00F342E5" w:rsidRPr="0078519A">
        <w:rPr>
          <w:rFonts w:ascii="TimesNewRomanPSMT" w:eastAsia="TimesNewRomanPSMT" w:cs="TimesNewRomanPSMT"/>
          <w:sz w:val="24"/>
          <w:szCs w:val="24"/>
          <w:lang w:val="en-IN"/>
        </w:rPr>
        <w:t xml:space="preserve"> maximum mass of </w:t>
      </w:r>
      <w:r w:rsidR="002F296A" w:rsidRPr="0078519A">
        <w:rPr>
          <w:rFonts w:ascii="TimesNewRomanPSMT" w:eastAsia="TimesNewRomanPSMT" w:cs="TimesNewRomanPSMT"/>
          <w:sz w:val="24"/>
          <w:szCs w:val="24"/>
          <w:lang w:val="en-IN"/>
        </w:rPr>
        <w:t>single</w:t>
      </w:r>
      <w:r w:rsidR="00F342E5" w:rsidRPr="0078519A">
        <w:rPr>
          <w:rFonts w:ascii="TimesNewRomanPSMT" w:eastAsia="TimesNewRomanPSMT" w:cs="TimesNewRomanPSMT"/>
          <w:sz w:val="24"/>
          <w:szCs w:val="24"/>
          <w:lang w:val="en-IN"/>
        </w:rPr>
        <w:t xml:space="preserve"> LED Traffic Signal module shall not exceed 1.8 kg</w:t>
      </w:r>
      <w:r w:rsidR="00113721" w:rsidRPr="0078519A">
        <w:rPr>
          <w:rFonts w:ascii="TimesNewRomanPSMT" w:eastAsia="TimesNewRomanPSMT" w:cs="TimesNewRomanPSMT"/>
          <w:sz w:val="24"/>
          <w:szCs w:val="24"/>
          <w:lang w:val="en-IN"/>
        </w:rPr>
        <w:t>.</w:t>
      </w:r>
    </w:p>
    <w:p w14:paraId="3457EAC2" w14:textId="77777777" w:rsidR="008545B1" w:rsidRPr="0078519A" w:rsidRDefault="008545B1" w:rsidP="00F342E5">
      <w:pPr>
        <w:autoSpaceDE w:val="0"/>
        <w:autoSpaceDN w:val="0"/>
        <w:adjustRightInd w:val="0"/>
        <w:spacing w:after="0" w:line="240" w:lineRule="auto"/>
        <w:jc w:val="both"/>
        <w:rPr>
          <w:rFonts w:ascii="Times New Roman" w:eastAsia="TimesNewRomanPSMT" w:hAnsi="Times New Roman" w:cs="Times New Roman"/>
          <w:sz w:val="24"/>
          <w:szCs w:val="24"/>
          <w:lang w:val="en-IN"/>
        </w:rPr>
      </w:pPr>
    </w:p>
    <w:p w14:paraId="2BD5D0DF" w14:textId="77777777" w:rsidR="007C7042" w:rsidRPr="0078519A" w:rsidRDefault="007C7042" w:rsidP="007C7042">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8519A">
        <w:rPr>
          <w:rFonts w:ascii="TimesNewRomanPSMT" w:eastAsia="TimesNewRomanPSMT" w:cs="TimesNewRomanPSMT"/>
          <w:sz w:val="24"/>
          <w:szCs w:val="24"/>
          <w:lang w:val="en-IN"/>
        </w:rPr>
        <w:t xml:space="preserve">Module shall be a sealed unit to include all parts necessary for operation (printed circuit </w:t>
      </w:r>
      <w:r w:rsidR="004C5E99" w:rsidRPr="0078519A">
        <w:rPr>
          <w:rFonts w:ascii="TimesNewRomanPSMT" w:eastAsia="TimesNewRomanPSMT" w:cs="TimesNewRomanPSMT"/>
          <w:sz w:val="24"/>
          <w:szCs w:val="24"/>
          <w:lang w:val="en-IN"/>
        </w:rPr>
        <w:t>board, lens</w:t>
      </w:r>
      <w:r w:rsidRPr="0078519A">
        <w:rPr>
          <w:rFonts w:ascii="TimesNewRomanPSMT" w:eastAsia="TimesNewRomanPSMT" w:cs="TimesNewRomanPSMT"/>
          <w:sz w:val="24"/>
          <w:szCs w:val="24"/>
          <w:lang w:val="en-IN"/>
        </w:rPr>
        <w:t xml:space="preserve"> and </w:t>
      </w:r>
      <w:r w:rsidR="004C5E99" w:rsidRPr="0078519A">
        <w:rPr>
          <w:rFonts w:ascii="TimesNewRomanPSMT" w:eastAsia="TimesNewRomanPSMT" w:cs="TimesNewRomanPSMT"/>
          <w:sz w:val="24"/>
          <w:szCs w:val="24"/>
          <w:lang w:val="en-IN"/>
        </w:rPr>
        <w:t>gasket, etc.</w:t>
      </w:r>
      <w:r w:rsidRPr="0078519A">
        <w:rPr>
          <w:rFonts w:ascii="TimesNewRomanPSMT" w:eastAsia="TimesNewRomanPSMT" w:cs="TimesNewRomanPSMT"/>
          <w:sz w:val="24"/>
          <w:szCs w:val="24"/>
          <w:lang w:val="en-IN"/>
        </w:rPr>
        <w:t xml:space="preserve">), power supply can be internal or external, but shall be sealed weather </w:t>
      </w:r>
      <w:r w:rsidR="004C5E99" w:rsidRPr="0078519A">
        <w:rPr>
          <w:rFonts w:ascii="TimesNewRomanPSMT" w:eastAsia="TimesNewRomanPSMT" w:cs="TimesNewRomanPSMT"/>
          <w:sz w:val="24"/>
          <w:szCs w:val="24"/>
          <w:lang w:val="en-IN"/>
        </w:rPr>
        <w:t>proof moisture</w:t>
      </w:r>
      <w:r w:rsidRPr="0078519A">
        <w:rPr>
          <w:rFonts w:ascii="TimesNewRomanPSMT" w:eastAsia="TimesNewRomanPSMT" w:cs="TimesNewRomanPSMT"/>
          <w:sz w:val="24"/>
          <w:szCs w:val="24"/>
          <w:lang w:val="en-IN"/>
        </w:rPr>
        <w:t xml:space="preserve"> proof, after installation and connection.</w:t>
      </w:r>
    </w:p>
    <w:p w14:paraId="44BABDEC" w14:textId="77777777" w:rsidR="007C7042" w:rsidRPr="0078519A" w:rsidRDefault="007C7042" w:rsidP="00666D82">
      <w:pPr>
        <w:autoSpaceDE w:val="0"/>
        <w:autoSpaceDN w:val="0"/>
        <w:adjustRightInd w:val="0"/>
        <w:spacing w:after="0" w:line="240" w:lineRule="auto"/>
        <w:jc w:val="both"/>
        <w:rPr>
          <w:rFonts w:ascii="Times New Roman" w:eastAsia="TimesNewRomanPSMT" w:hAnsi="Times New Roman" w:cs="Times New Roman"/>
          <w:sz w:val="24"/>
          <w:szCs w:val="24"/>
          <w:lang w:val="en-IN"/>
        </w:rPr>
      </w:pPr>
    </w:p>
    <w:p w14:paraId="4B14E871" w14:textId="6F947D8A" w:rsidR="008545B1" w:rsidRPr="0078519A" w:rsidRDefault="008545B1" w:rsidP="00666D82">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8519A">
        <w:rPr>
          <w:rFonts w:ascii="Times New Roman" w:eastAsia="TimesNewRomanPSMT" w:hAnsi="Times New Roman" w:cs="Times New Roman"/>
          <w:sz w:val="24"/>
          <w:szCs w:val="24"/>
          <w:lang w:val="en-IN"/>
        </w:rPr>
        <w:t>The material for the LEDs used in the module shall of suitable material ontinuous hours of operation and suitable to work satisfactorily between a temperature range from -15°C to + 75°C.</w:t>
      </w:r>
    </w:p>
    <w:p w14:paraId="7C260B7E" w14:textId="2BFE8F00" w:rsidR="008545B1" w:rsidRPr="0078519A" w:rsidRDefault="00666D82" w:rsidP="00666D82">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8519A">
        <w:rPr>
          <w:rFonts w:ascii="Times New Roman" w:eastAsia="TimesNewRomanPSMT" w:hAnsi="Times New Roman" w:cs="Times New Roman"/>
          <w:sz w:val="24"/>
          <w:szCs w:val="24"/>
          <w:lang w:val="en-IN"/>
        </w:rPr>
        <w:t>T</w:t>
      </w:r>
      <w:r w:rsidR="008545B1" w:rsidRPr="0078519A">
        <w:rPr>
          <w:rFonts w:ascii="Times New Roman" w:eastAsia="TimesNewRomanPSMT" w:hAnsi="Times New Roman" w:cs="Times New Roman"/>
          <w:sz w:val="24"/>
          <w:szCs w:val="24"/>
          <w:lang w:val="en-IN"/>
        </w:rPr>
        <w:t>he individual LEDs shall be wired such that a catastrophic loss or the failure of one LED</w:t>
      </w:r>
      <w:r w:rsidR="00996FFD" w:rsidRPr="0078519A">
        <w:rPr>
          <w:rFonts w:ascii="Times New Roman" w:eastAsia="TimesNewRomanPSMT" w:hAnsi="Times New Roman" w:cs="Times New Roman"/>
          <w:sz w:val="24"/>
          <w:szCs w:val="24"/>
          <w:lang w:val="en-IN"/>
        </w:rPr>
        <w:t xml:space="preserve"> </w:t>
      </w:r>
      <w:r w:rsidR="008545B1" w:rsidRPr="0078519A">
        <w:rPr>
          <w:rFonts w:ascii="Times New Roman" w:eastAsia="TimesNewRomanPSMT" w:hAnsi="Times New Roman" w:cs="Times New Roman"/>
          <w:sz w:val="24"/>
          <w:szCs w:val="24"/>
          <w:lang w:val="en-IN"/>
        </w:rPr>
        <w:t xml:space="preserve">will not </w:t>
      </w:r>
      <w:r w:rsidRPr="0078519A">
        <w:rPr>
          <w:rFonts w:ascii="Times New Roman" w:eastAsia="TimesNewRomanPSMT" w:hAnsi="Times New Roman" w:cs="Times New Roman"/>
          <w:sz w:val="24"/>
          <w:szCs w:val="24"/>
          <w:lang w:val="en-IN"/>
        </w:rPr>
        <w:t>make the module inoperative.</w:t>
      </w:r>
    </w:p>
    <w:p w14:paraId="5A93D5CF" w14:textId="77777777" w:rsidR="00666D82" w:rsidRPr="00F85C10" w:rsidRDefault="00666D82" w:rsidP="00666D82">
      <w:pPr>
        <w:autoSpaceDE w:val="0"/>
        <w:autoSpaceDN w:val="0"/>
        <w:adjustRightInd w:val="0"/>
        <w:spacing w:after="0" w:line="240" w:lineRule="auto"/>
        <w:jc w:val="both"/>
        <w:rPr>
          <w:rFonts w:ascii="Times New Roman" w:eastAsia="TimesNewRomanPSMT" w:hAnsi="Times New Roman" w:cs="Times New Roman"/>
          <w:sz w:val="20"/>
          <w:szCs w:val="20"/>
          <w:lang w:val="en-IN"/>
        </w:rPr>
      </w:pPr>
    </w:p>
    <w:p w14:paraId="747E5BE9" w14:textId="19CA8A36" w:rsidR="00666D82" w:rsidRPr="00FB4A1F" w:rsidRDefault="00666D82" w:rsidP="00F85C10">
      <w:pPr>
        <w:autoSpaceDE w:val="0"/>
        <w:autoSpaceDN w:val="0"/>
        <w:adjustRightInd w:val="0"/>
        <w:spacing w:after="0" w:line="240" w:lineRule="auto"/>
        <w:ind w:left="900"/>
        <w:jc w:val="both"/>
        <w:rPr>
          <w:rFonts w:ascii="Times New Roman" w:eastAsia="TimesNewRomanPSMT" w:hAnsi="Times New Roman" w:cs="Times New Roman"/>
          <w:sz w:val="20"/>
          <w:szCs w:val="20"/>
          <w:lang w:val="en-IN"/>
        </w:rPr>
      </w:pPr>
      <w:r w:rsidRPr="00FB4A1F">
        <w:rPr>
          <w:rFonts w:ascii="Times New Roman" w:eastAsia="TimesNewRomanPSMT" w:hAnsi="Times New Roman" w:cs="Times New Roman"/>
          <w:sz w:val="20"/>
          <w:szCs w:val="20"/>
          <w:lang w:val="en-IN"/>
        </w:rPr>
        <w:t>NOTE</w:t>
      </w:r>
      <w:r w:rsidR="00F85C10" w:rsidRPr="00FB4A1F">
        <w:rPr>
          <w:rFonts w:ascii="Times New Roman" w:eastAsia="TimesNewRomanPSMT" w:hAnsi="Times New Roman" w:cs="Times New Roman"/>
          <w:sz w:val="20"/>
          <w:szCs w:val="20"/>
          <w:lang w:val="en-IN"/>
        </w:rPr>
        <w:t xml:space="preserve"> </w:t>
      </w:r>
      <w:r w:rsidR="00F85C10" w:rsidRPr="00FB4A1F">
        <w:rPr>
          <w:rFonts w:ascii="Times New Roman" w:hAnsi="Times New Roman" w:cs="Times New Roman"/>
          <w:sz w:val="20"/>
          <w:szCs w:val="20"/>
        </w:rPr>
        <w:t xml:space="preserve">— </w:t>
      </w:r>
      <w:r w:rsidRPr="00FB4A1F">
        <w:rPr>
          <w:rFonts w:ascii="Times New Roman" w:eastAsia="TimesNewRomanPSMT" w:hAnsi="Times New Roman" w:cs="Times New Roman"/>
          <w:sz w:val="20"/>
          <w:szCs w:val="20"/>
          <w:lang w:val="en-IN"/>
        </w:rPr>
        <w:t xml:space="preserve">Typical </w:t>
      </w:r>
      <w:r w:rsidR="006A7325" w:rsidRPr="00FB4A1F">
        <w:rPr>
          <w:rFonts w:ascii="Times New Roman" w:eastAsia="TimesNewRomanPSMT" w:hAnsi="Times New Roman" w:cs="Times New Roman"/>
          <w:sz w:val="20"/>
          <w:szCs w:val="20"/>
          <w:lang w:val="en-IN"/>
        </w:rPr>
        <w:t xml:space="preserve">materials </w:t>
      </w:r>
      <w:r w:rsidRPr="00FB4A1F">
        <w:rPr>
          <w:rFonts w:ascii="Times New Roman" w:eastAsia="TimesNewRomanPSMT" w:hAnsi="Times New Roman" w:cs="Times New Roman"/>
          <w:sz w:val="20"/>
          <w:szCs w:val="20"/>
          <w:lang w:val="en-IN"/>
        </w:rPr>
        <w:t xml:space="preserve">of LED generally used for road traffic signals are </w:t>
      </w:r>
      <w:r w:rsidR="006A7325" w:rsidRPr="00FB4A1F">
        <w:rPr>
          <w:rFonts w:ascii="Times New Roman" w:eastAsia="TimesNewRomanPSMT" w:hAnsi="Times New Roman" w:cs="Times New Roman"/>
          <w:sz w:val="20"/>
          <w:szCs w:val="20"/>
          <w:lang w:val="en-IN"/>
        </w:rPr>
        <w:t>alloy of Aluminium indium gallium phosphorus (AlInGaP) for</w:t>
      </w:r>
      <w:r w:rsidRPr="00FB4A1F">
        <w:rPr>
          <w:rFonts w:ascii="Times New Roman" w:eastAsia="TimesNewRomanPSMT" w:hAnsi="Times New Roman" w:cs="Times New Roman"/>
          <w:sz w:val="20"/>
          <w:szCs w:val="20"/>
          <w:lang w:val="en-IN"/>
        </w:rPr>
        <w:t xml:space="preserve"> Red, Amber or Yellow and </w:t>
      </w:r>
      <w:r w:rsidR="006A7325" w:rsidRPr="00FB4A1F">
        <w:rPr>
          <w:rFonts w:ascii="Times New Roman" w:eastAsia="TimesNewRomanPSMT" w:hAnsi="Times New Roman" w:cs="Times New Roman"/>
          <w:sz w:val="20"/>
          <w:szCs w:val="20"/>
          <w:lang w:val="en-IN"/>
        </w:rPr>
        <w:t>Indium Gallium Nitride (</w:t>
      </w:r>
      <w:r w:rsidRPr="00FB4A1F">
        <w:rPr>
          <w:rFonts w:ascii="Times New Roman" w:eastAsia="TimesNewRomanPSMT" w:hAnsi="Times New Roman" w:cs="Times New Roman"/>
          <w:sz w:val="20"/>
          <w:szCs w:val="20"/>
          <w:lang w:val="en-IN"/>
        </w:rPr>
        <w:t>InGaN</w:t>
      </w:r>
      <w:r w:rsidR="006A7325" w:rsidRPr="00FB4A1F">
        <w:rPr>
          <w:rFonts w:ascii="Times New Roman" w:eastAsia="TimesNewRomanPSMT" w:hAnsi="Times New Roman" w:cs="Times New Roman"/>
          <w:sz w:val="20"/>
          <w:szCs w:val="20"/>
          <w:lang w:val="en-IN"/>
        </w:rPr>
        <w:t>)</w:t>
      </w:r>
      <w:r w:rsidR="00143543" w:rsidRPr="00FB4A1F">
        <w:rPr>
          <w:rFonts w:ascii="Times New Roman" w:eastAsia="TimesNewRomanPSMT" w:hAnsi="Times New Roman" w:cs="Times New Roman"/>
          <w:sz w:val="20"/>
          <w:szCs w:val="20"/>
          <w:lang w:val="en-IN"/>
        </w:rPr>
        <w:t xml:space="preserve">or Gallium Phosphide (GaP) </w:t>
      </w:r>
      <w:r w:rsidRPr="00FB4A1F">
        <w:rPr>
          <w:rFonts w:ascii="Times New Roman" w:eastAsia="TimesNewRomanPSMT" w:hAnsi="Times New Roman" w:cs="Times New Roman"/>
          <w:sz w:val="20"/>
          <w:szCs w:val="20"/>
          <w:lang w:val="en-IN"/>
        </w:rPr>
        <w:t xml:space="preserve">for Green indications. However, these are only indicative </w:t>
      </w:r>
      <w:r w:rsidR="006A7325" w:rsidRPr="00FB4A1F">
        <w:rPr>
          <w:rFonts w:ascii="Times New Roman" w:eastAsia="TimesNewRomanPSMT" w:hAnsi="Times New Roman" w:cs="Times New Roman"/>
          <w:sz w:val="20"/>
          <w:szCs w:val="20"/>
          <w:lang w:val="en-IN"/>
        </w:rPr>
        <w:t>and manufacturers</w:t>
      </w:r>
      <w:r w:rsidR="00996FFD" w:rsidRPr="00FB4A1F">
        <w:rPr>
          <w:rFonts w:ascii="Times New Roman" w:eastAsia="TimesNewRomanPSMT" w:hAnsi="Times New Roman" w:cs="Times New Roman"/>
          <w:sz w:val="20"/>
          <w:szCs w:val="20"/>
          <w:lang w:val="en-IN"/>
        </w:rPr>
        <w:t xml:space="preserve"> </w:t>
      </w:r>
      <w:r w:rsidR="006A7325" w:rsidRPr="00FB4A1F">
        <w:rPr>
          <w:rFonts w:ascii="Times New Roman" w:eastAsia="TimesNewRomanPSMT" w:hAnsi="Times New Roman" w:cs="Times New Roman"/>
          <w:sz w:val="20"/>
          <w:szCs w:val="20"/>
          <w:lang w:val="en-IN"/>
        </w:rPr>
        <w:t xml:space="preserve">are free to </w:t>
      </w:r>
      <w:r w:rsidRPr="00FB4A1F">
        <w:rPr>
          <w:rFonts w:ascii="Times New Roman" w:eastAsia="TimesNewRomanPSMT" w:hAnsi="Times New Roman" w:cs="Times New Roman"/>
          <w:sz w:val="20"/>
          <w:szCs w:val="20"/>
          <w:lang w:val="en-IN"/>
        </w:rPr>
        <w:t xml:space="preserve">use </w:t>
      </w:r>
      <w:r w:rsidR="006A7325" w:rsidRPr="00FB4A1F">
        <w:rPr>
          <w:rFonts w:ascii="Times New Roman" w:eastAsia="TimesNewRomanPSMT" w:hAnsi="Times New Roman" w:cs="Times New Roman"/>
          <w:sz w:val="20"/>
          <w:szCs w:val="20"/>
          <w:lang w:val="en-IN"/>
        </w:rPr>
        <w:t xml:space="preserve">any other material </w:t>
      </w:r>
      <w:r w:rsidRPr="00FB4A1F">
        <w:rPr>
          <w:rFonts w:ascii="Times New Roman" w:eastAsia="TimesNewRomanPSMT" w:hAnsi="Times New Roman" w:cs="Times New Roman"/>
          <w:sz w:val="20"/>
          <w:szCs w:val="20"/>
          <w:lang w:val="en-IN"/>
        </w:rPr>
        <w:t xml:space="preserve">provided </w:t>
      </w:r>
      <w:r w:rsidR="006A7325" w:rsidRPr="00FB4A1F">
        <w:rPr>
          <w:rFonts w:ascii="Times New Roman" w:eastAsia="TimesNewRomanPSMT" w:hAnsi="Times New Roman" w:cs="Times New Roman"/>
          <w:sz w:val="20"/>
          <w:szCs w:val="20"/>
          <w:lang w:val="en-IN"/>
        </w:rPr>
        <w:t xml:space="preserve">it meets all </w:t>
      </w:r>
      <w:r w:rsidRPr="00FB4A1F">
        <w:rPr>
          <w:rFonts w:ascii="Times New Roman" w:eastAsia="TimesNewRomanPSMT" w:hAnsi="Times New Roman" w:cs="Times New Roman"/>
          <w:sz w:val="20"/>
          <w:szCs w:val="20"/>
          <w:lang w:val="en-IN"/>
        </w:rPr>
        <w:t>the requirements of this standard.</w:t>
      </w:r>
    </w:p>
    <w:p w14:paraId="2E98E132" w14:textId="77777777" w:rsidR="00666D82" w:rsidRPr="0078519A" w:rsidRDefault="00666D82" w:rsidP="008545B1">
      <w:pPr>
        <w:autoSpaceDE w:val="0"/>
        <w:autoSpaceDN w:val="0"/>
        <w:adjustRightInd w:val="0"/>
        <w:spacing w:after="0" w:line="240" w:lineRule="auto"/>
        <w:rPr>
          <w:rFonts w:ascii="Times New Roman" w:eastAsia="TimesNewRomanPSMT" w:hAnsi="Times New Roman" w:cs="Times New Roman"/>
          <w:sz w:val="24"/>
          <w:szCs w:val="24"/>
          <w:lang w:val="en-IN"/>
        </w:rPr>
      </w:pPr>
    </w:p>
    <w:p w14:paraId="3A041634" w14:textId="3E89EFCC" w:rsidR="007C7042" w:rsidRPr="0078519A" w:rsidRDefault="008545B1" w:rsidP="007C7042">
      <w:pPr>
        <w:autoSpaceDE w:val="0"/>
        <w:autoSpaceDN w:val="0"/>
        <w:adjustRightInd w:val="0"/>
        <w:spacing w:after="0" w:line="240" w:lineRule="auto"/>
        <w:jc w:val="both"/>
        <w:rPr>
          <w:rFonts w:ascii="TimesNewRomanPSMT" w:eastAsia="TimesNewRomanPSMT" w:cs="TimesNewRomanPSMT"/>
          <w:sz w:val="24"/>
          <w:szCs w:val="24"/>
          <w:lang w:val="en-IN"/>
        </w:rPr>
      </w:pPr>
      <w:r w:rsidRPr="0078519A">
        <w:rPr>
          <w:rFonts w:ascii="Times New Roman" w:eastAsia="TimesNewRomanPSMT" w:hAnsi="Times New Roman" w:cs="Times New Roman"/>
          <w:sz w:val="24"/>
          <w:szCs w:val="24"/>
          <w:lang w:val="en-IN"/>
        </w:rPr>
        <w:t xml:space="preserve">The </w:t>
      </w:r>
      <w:r w:rsidR="00C9029D" w:rsidRPr="0078519A">
        <w:rPr>
          <w:rFonts w:ascii="Times New Roman" w:eastAsia="TimesNewRomanPSMT" w:hAnsi="Times New Roman" w:cs="Times New Roman"/>
          <w:sz w:val="24"/>
          <w:szCs w:val="24"/>
          <w:lang w:val="en-IN"/>
        </w:rPr>
        <w:t>individual</w:t>
      </w:r>
      <w:r w:rsidR="00996FFD" w:rsidRPr="0078519A">
        <w:rPr>
          <w:rFonts w:ascii="Times New Roman" w:eastAsia="TimesNewRomanPSMT" w:hAnsi="Times New Roman" w:cs="Times New Roman"/>
          <w:sz w:val="24"/>
          <w:szCs w:val="24"/>
          <w:lang w:val="en-IN"/>
        </w:rPr>
        <w:t xml:space="preserve"> </w:t>
      </w:r>
      <w:r w:rsidRPr="0078519A">
        <w:rPr>
          <w:rFonts w:ascii="Times New Roman" w:eastAsia="TimesNewRomanPSMT" w:hAnsi="Times New Roman" w:cs="Times New Roman"/>
          <w:sz w:val="24"/>
          <w:szCs w:val="24"/>
          <w:lang w:val="en-IN"/>
        </w:rPr>
        <w:t>LED</w:t>
      </w:r>
      <w:r w:rsidR="00C9029D" w:rsidRPr="0078519A">
        <w:rPr>
          <w:rFonts w:ascii="Times New Roman" w:eastAsia="TimesNewRomanPSMT" w:hAnsi="Times New Roman" w:cs="Times New Roman"/>
          <w:sz w:val="24"/>
          <w:szCs w:val="24"/>
          <w:lang w:val="en-IN"/>
        </w:rPr>
        <w:t xml:space="preserve"> packages</w:t>
      </w:r>
      <w:r w:rsidRPr="0078519A">
        <w:rPr>
          <w:rFonts w:ascii="Times New Roman" w:eastAsia="TimesNewRomanPSMT" w:hAnsi="Times New Roman" w:cs="Times New Roman"/>
          <w:sz w:val="24"/>
          <w:szCs w:val="24"/>
          <w:lang w:val="en-IN"/>
        </w:rPr>
        <w:t xml:space="preserve"> shall be evenly distributed across the face of the LED Traffic Signal, </w:t>
      </w:r>
      <w:r w:rsidR="00666D82" w:rsidRPr="0078519A">
        <w:rPr>
          <w:rFonts w:ascii="Times New Roman" w:eastAsia="TimesNewRomanPSMT" w:hAnsi="Times New Roman" w:cs="Times New Roman"/>
          <w:sz w:val="24"/>
          <w:szCs w:val="24"/>
          <w:lang w:val="en-IN"/>
        </w:rPr>
        <w:t>either c</w:t>
      </w:r>
      <w:r w:rsidRPr="0078519A">
        <w:rPr>
          <w:rFonts w:ascii="Times New Roman" w:eastAsia="TimesNewRomanPSMT" w:hAnsi="Times New Roman" w:cs="Times New Roman"/>
          <w:sz w:val="24"/>
          <w:szCs w:val="24"/>
          <w:lang w:val="en-IN"/>
        </w:rPr>
        <w:t>ircular</w:t>
      </w:r>
      <w:r w:rsidR="00F342E5" w:rsidRPr="0078519A">
        <w:rPr>
          <w:rFonts w:ascii="Times New Roman" w:eastAsia="TimesNewRomanPSMT" w:hAnsi="Times New Roman" w:cs="Times New Roman"/>
          <w:sz w:val="24"/>
          <w:szCs w:val="24"/>
          <w:lang w:val="en-IN"/>
        </w:rPr>
        <w:t xml:space="preserve"> (ball)</w:t>
      </w:r>
      <w:r w:rsidR="00387054" w:rsidRPr="0078519A">
        <w:rPr>
          <w:rFonts w:ascii="Times New Roman" w:eastAsia="TimesNewRomanPSMT" w:hAnsi="Times New Roman" w:cs="Times New Roman"/>
          <w:sz w:val="24"/>
          <w:szCs w:val="24"/>
          <w:lang w:val="en-IN"/>
        </w:rPr>
        <w:t xml:space="preserve"> </w:t>
      </w:r>
      <w:r w:rsidRPr="0078519A">
        <w:rPr>
          <w:rFonts w:ascii="Times New Roman" w:eastAsia="TimesNewRomanPSMT" w:hAnsi="Times New Roman" w:cs="Times New Roman"/>
          <w:sz w:val="24"/>
          <w:szCs w:val="24"/>
          <w:lang w:val="en-IN"/>
        </w:rPr>
        <w:t xml:space="preserve">or </w:t>
      </w:r>
      <w:r w:rsidR="00666D82" w:rsidRPr="0078519A">
        <w:rPr>
          <w:rFonts w:ascii="Times New Roman" w:eastAsia="TimesNewRomanPSMT" w:hAnsi="Times New Roman" w:cs="Times New Roman"/>
          <w:sz w:val="24"/>
          <w:szCs w:val="24"/>
          <w:lang w:val="en-IN"/>
        </w:rPr>
        <w:t>a</w:t>
      </w:r>
      <w:r w:rsidRPr="0078519A">
        <w:rPr>
          <w:rFonts w:ascii="Times New Roman" w:eastAsia="TimesNewRomanPSMT" w:hAnsi="Times New Roman" w:cs="Times New Roman"/>
          <w:sz w:val="24"/>
          <w:szCs w:val="24"/>
          <w:lang w:val="en-IN"/>
        </w:rPr>
        <w:t>rrow</w:t>
      </w:r>
      <w:r w:rsidR="00996FFD" w:rsidRPr="0078519A">
        <w:rPr>
          <w:rFonts w:ascii="Times New Roman" w:eastAsia="TimesNewRomanPSMT" w:hAnsi="Times New Roman" w:cs="Times New Roman"/>
          <w:sz w:val="24"/>
          <w:szCs w:val="24"/>
          <w:lang w:val="en-IN"/>
        </w:rPr>
        <w:t xml:space="preserve"> </w:t>
      </w:r>
      <w:r w:rsidR="005D266F" w:rsidRPr="0078519A">
        <w:rPr>
          <w:rFonts w:ascii="Times New Roman" w:eastAsia="TimesNewRomanPSMT" w:hAnsi="Times New Roman" w:cs="Times New Roman"/>
          <w:sz w:val="24"/>
          <w:szCs w:val="24"/>
          <w:lang w:val="en-IN"/>
        </w:rPr>
        <w:t>configuration</w:t>
      </w:r>
      <w:r w:rsidR="005D266F" w:rsidRPr="0078519A">
        <w:rPr>
          <w:rStyle w:val="CommentReference"/>
        </w:rPr>
        <w:t xml:space="preserve">. </w:t>
      </w:r>
      <w:r w:rsidR="005D266F" w:rsidRPr="0078519A">
        <w:rPr>
          <w:rFonts w:ascii="Times New Roman" w:eastAsia="TimesNewRomanPSMT" w:hAnsi="Times New Roman" w:cs="Times New Roman"/>
          <w:sz w:val="24"/>
          <w:szCs w:val="24"/>
          <w:lang w:val="en-IN"/>
        </w:rPr>
        <w:t>T</w:t>
      </w:r>
      <w:r w:rsidR="005D266F" w:rsidRPr="0078519A">
        <w:rPr>
          <w:rFonts w:ascii="TimesNewRomanPSMT" w:eastAsia="TimesNewRomanPSMT" w:cs="TimesNewRomanPSMT"/>
          <w:sz w:val="24"/>
          <w:szCs w:val="24"/>
          <w:lang w:val="en-IN"/>
        </w:rPr>
        <w:t>he</w:t>
      </w:r>
      <w:r w:rsidR="007C7042" w:rsidRPr="0078519A">
        <w:rPr>
          <w:rFonts w:ascii="TimesNewRomanPSMT" w:eastAsia="TimesNewRomanPSMT" w:cs="TimesNewRomanPSMT"/>
          <w:sz w:val="24"/>
          <w:szCs w:val="24"/>
          <w:lang w:val="en-IN"/>
        </w:rPr>
        <w:t xml:space="preserve"> module shall be properly sealed in the doorframe </w:t>
      </w:r>
      <w:r w:rsidR="004C5E99" w:rsidRPr="0078519A">
        <w:rPr>
          <w:rFonts w:ascii="TimesNewRomanPSMT" w:eastAsia="TimesNewRomanPSMT" w:cs="TimesNewRomanPSMT"/>
          <w:sz w:val="24"/>
          <w:szCs w:val="24"/>
          <w:lang w:val="en-IN"/>
        </w:rPr>
        <w:t>with ethylene</w:t>
      </w:r>
      <w:r w:rsidR="007C7042" w:rsidRPr="0078519A">
        <w:rPr>
          <w:rFonts w:ascii="TimesNewRomanPSMT" w:eastAsia="TimesNewRomanPSMT" w:cs="TimesNewRomanPSMT"/>
          <w:sz w:val="24"/>
          <w:szCs w:val="24"/>
          <w:lang w:val="en-IN"/>
        </w:rPr>
        <w:t xml:space="preserve"> propylene rubber/ silicone gasket.</w:t>
      </w:r>
      <w:r w:rsidR="00942451">
        <w:rPr>
          <w:rFonts w:ascii="TimesNewRomanPSMT" w:eastAsia="TimesNewRomanPSMT" w:cs="TimesNewRomanPSMT"/>
          <w:sz w:val="24"/>
          <w:szCs w:val="24"/>
          <w:lang w:val="en-IN"/>
        </w:rPr>
        <w:t xml:space="preserve"> </w:t>
      </w:r>
    </w:p>
    <w:p w14:paraId="49D496F7" w14:textId="77B55433" w:rsidR="00666D82" w:rsidRPr="0078519A" w:rsidRDefault="00113721" w:rsidP="008545B1">
      <w:pPr>
        <w:autoSpaceDE w:val="0"/>
        <w:autoSpaceDN w:val="0"/>
        <w:adjustRightInd w:val="0"/>
        <w:spacing w:after="0" w:line="240" w:lineRule="auto"/>
        <w:rPr>
          <w:rFonts w:ascii="Times New Roman" w:eastAsia="TimesNewRomanPSMT" w:hAnsi="Times New Roman" w:cs="Times New Roman"/>
          <w:sz w:val="24"/>
          <w:szCs w:val="24"/>
          <w:lang w:val="en-IN"/>
        </w:rPr>
      </w:pPr>
      <w:r w:rsidRPr="0078519A">
        <w:rPr>
          <w:rFonts w:ascii="Times New Roman" w:eastAsia="TimesNewRomanPSMT" w:hAnsi="Times New Roman" w:cs="Times New Roman"/>
          <w:sz w:val="24"/>
          <w:szCs w:val="24"/>
          <w:lang w:val="en-IN"/>
        </w:rPr>
        <w:lastRenderedPageBreak/>
        <w:t xml:space="preserve"> </w:t>
      </w:r>
    </w:p>
    <w:p w14:paraId="7BB065E8" w14:textId="0A250034" w:rsidR="008545B1" w:rsidRPr="00F85C10" w:rsidRDefault="00666D82" w:rsidP="00F85C10">
      <w:pPr>
        <w:autoSpaceDE w:val="0"/>
        <w:autoSpaceDN w:val="0"/>
        <w:adjustRightInd w:val="0"/>
        <w:spacing w:after="0" w:line="240" w:lineRule="auto"/>
        <w:ind w:left="900"/>
        <w:rPr>
          <w:rFonts w:ascii="Times New Roman" w:eastAsia="TimesNewRomanPSMT" w:hAnsi="Times New Roman" w:cs="Times New Roman"/>
          <w:sz w:val="20"/>
          <w:szCs w:val="20"/>
          <w:lang w:val="en-IN"/>
        </w:rPr>
      </w:pPr>
      <w:r w:rsidRPr="00F85C10">
        <w:rPr>
          <w:rFonts w:ascii="Times New Roman" w:eastAsia="TimesNewRomanPSMT" w:hAnsi="Times New Roman" w:cs="Times New Roman"/>
          <w:sz w:val="20"/>
          <w:szCs w:val="20"/>
          <w:lang w:val="en-IN"/>
        </w:rPr>
        <w:t>NOTE</w:t>
      </w:r>
      <w:r w:rsidR="00207FAC">
        <w:rPr>
          <w:rFonts w:ascii="Times New Roman" w:eastAsia="TimesNewRomanPSMT" w:hAnsi="Times New Roman" w:cs="Times New Roman"/>
          <w:sz w:val="20"/>
          <w:szCs w:val="20"/>
          <w:lang w:val="en-IN"/>
        </w:rPr>
        <w:t xml:space="preserve"> </w:t>
      </w:r>
      <w:r w:rsidR="00F85C10" w:rsidRPr="00F85C10">
        <w:rPr>
          <w:rFonts w:ascii="Times New Roman" w:hAnsi="Times New Roman" w:cs="Times New Roman"/>
          <w:sz w:val="20"/>
          <w:szCs w:val="20"/>
        </w:rPr>
        <w:t xml:space="preserve">— </w:t>
      </w:r>
      <w:r w:rsidRPr="00F85C10">
        <w:rPr>
          <w:rFonts w:ascii="Times New Roman" w:eastAsia="TimesNewRomanPSMT" w:hAnsi="Times New Roman" w:cs="Times New Roman"/>
          <w:sz w:val="20"/>
          <w:szCs w:val="20"/>
          <w:lang w:val="en-IN"/>
        </w:rPr>
        <w:t xml:space="preserve"> A typical example of the module dimensions is 200 mm or 300 mm for both </w:t>
      </w:r>
      <w:r w:rsidR="008545B1" w:rsidRPr="00F85C10">
        <w:rPr>
          <w:rFonts w:ascii="Times New Roman" w:eastAsia="TimesNewRomanPSMT" w:hAnsi="Times New Roman" w:cs="Times New Roman"/>
          <w:sz w:val="20"/>
          <w:szCs w:val="20"/>
          <w:lang w:val="en-IN"/>
        </w:rPr>
        <w:t>circular</w:t>
      </w:r>
      <w:r w:rsidRPr="00F85C10">
        <w:rPr>
          <w:rFonts w:ascii="Times New Roman" w:eastAsia="TimesNewRomanPSMT" w:hAnsi="Times New Roman" w:cs="Times New Roman"/>
          <w:sz w:val="20"/>
          <w:szCs w:val="20"/>
          <w:lang w:val="en-IN"/>
        </w:rPr>
        <w:t xml:space="preserve"> or</w:t>
      </w:r>
      <w:r w:rsidR="008545B1" w:rsidRPr="00F85C10">
        <w:rPr>
          <w:rFonts w:ascii="Times New Roman" w:eastAsia="TimesNewRomanPSMT" w:hAnsi="Times New Roman" w:cs="Times New Roman"/>
          <w:sz w:val="20"/>
          <w:szCs w:val="20"/>
          <w:lang w:val="en-IN"/>
        </w:rPr>
        <w:t xml:space="preserve"> arrow</w:t>
      </w:r>
      <w:r w:rsidRPr="00F85C10">
        <w:rPr>
          <w:rFonts w:ascii="Times New Roman" w:eastAsia="TimesNewRomanPSMT" w:hAnsi="Times New Roman" w:cs="Times New Roman"/>
          <w:sz w:val="20"/>
          <w:szCs w:val="20"/>
          <w:lang w:val="en-IN"/>
        </w:rPr>
        <w:t xml:space="preserve"> configuration</w:t>
      </w:r>
      <w:r w:rsidR="008545B1" w:rsidRPr="00F85C10">
        <w:rPr>
          <w:rFonts w:ascii="Times New Roman" w:eastAsia="TimesNewRomanPSMT" w:hAnsi="Times New Roman" w:cs="Times New Roman"/>
          <w:sz w:val="20"/>
          <w:szCs w:val="20"/>
          <w:lang w:val="en-IN"/>
        </w:rPr>
        <w:t>.</w:t>
      </w:r>
    </w:p>
    <w:p w14:paraId="39426FDD" w14:textId="77777777" w:rsidR="00F342E5" w:rsidRPr="0078519A" w:rsidRDefault="00F342E5" w:rsidP="00666D82">
      <w:pPr>
        <w:autoSpaceDE w:val="0"/>
        <w:autoSpaceDN w:val="0"/>
        <w:adjustRightInd w:val="0"/>
        <w:spacing w:after="0" w:line="240" w:lineRule="auto"/>
        <w:ind w:left="720"/>
        <w:rPr>
          <w:rFonts w:ascii="Times New Roman" w:eastAsia="TimesNewRomanPSMT" w:hAnsi="Times New Roman" w:cs="Times New Roman"/>
          <w:sz w:val="16"/>
          <w:szCs w:val="16"/>
          <w:lang w:val="en-IN"/>
        </w:rPr>
      </w:pPr>
    </w:p>
    <w:p w14:paraId="44CA516B" w14:textId="77777777" w:rsidR="00F342E5" w:rsidRPr="0078519A" w:rsidRDefault="00F342E5" w:rsidP="00666D82">
      <w:pPr>
        <w:autoSpaceDE w:val="0"/>
        <w:autoSpaceDN w:val="0"/>
        <w:adjustRightInd w:val="0"/>
        <w:spacing w:after="0" w:line="240" w:lineRule="auto"/>
        <w:ind w:left="720"/>
        <w:rPr>
          <w:rFonts w:ascii="Times New Roman" w:eastAsia="TimesNewRomanPSMT" w:hAnsi="Times New Roman" w:cs="Times New Roman"/>
          <w:sz w:val="16"/>
          <w:szCs w:val="16"/>
          <w:lang w:val="en-IN"/>
        </w:rPr>
      </w:pPr>
    </w:p>
    <w:p w14:paraId="20A25170" w14:textId="77777777" w:rsidR="00F342E5" w:rsidRPr="0078519A" w:rsidRDefault="00F342E5" w:rsidP="00F342E5">
      <w:pPr>
        <w:autoSpaceDE w:val="0"/>
        <w:autoSpaceDN w:val="0"/>
        <w:adjustRightInd w:val="0"/>
        <w:spacing w:after="0" w:line="240" w:lineRule="auto"/>
        <w:jc w:val="both"/>
        <w:rPr>
          <w:rFonts w:ascii="TimesNewRomanPSMT" w:eastAsia="TimesNewRomanPSMT" w:cs="TimesNewRomanPSMT"/>
          <w:sz w:val="24"/>
          <w:szCs w:val="24"/>
          <w:lang w:val="en-IN"/>
        </w:rPr>
      </w:pPr>
      <w:r w:rsidRPr="0078519A">
        <w:rPr>
          <w:rFonts w:ascii="TimesNewRomanPSMT" w:eastAsia="TimesNewRomanPSMT" w:cs="TimesNewRomanPSMT"/>
          <w:sz w:val="24"/>
          <w:szCs w:val="24"/>
          <w:lang w:val="en-IN"/>
        </w:rPr>
        <w:t>The module shall fit into existing 200 mm or 300 mm traffic signal section housings built to the standard specification. Depth behind the lens rim shall be max 100 mm.</w:t>
      </w:r>
    </w:p>
    <w:p w14:paraId="0E1AE7D1" w14:textId="77777777" w:rsidR="007C7042" w:rsidRPr="0078519A" w:rsidRDefault="007C7042" w:rsidP="00F342E5">
      <w:pPr>
        <w:autoSpaceDE w:val="0"/>
        <w:autoSpaceDN w:val="0"/>
        <w:adjustRightInd w:val="0"/>
        <w:spacing w:after="0" w:line="240" w:lineRule="auto"/>
        <w:jc w:val="both"/>
        <w:rPr>
          <w:rFonts w:ascii="TimesNewRomanPSMT" w:eastAsia="TimesNewRomanPSMT" w:cs="TimesNewRomanPSMT"/>
          <w:sz w:val="24"/>
          <w:szCs w:val="24"/>
          <w:lang w:val="en-IN"/>
        </w:rPr>
      </w:pPr>
    </w:p>
    <w:p w14:paraId="393C0442" w14:textId="77777777" w:rsidR="007C7042" w:rsidRPr="0078519A" w:rsidRDefault="007C7042" w:rsidP="004C5E99">
      <w:pPr>
        <w:autoSpaceDE w:val="0"/>
        <w:autoSpaceDN w:val="0"/>
        <w:adjustRightInd w:val="0"/>
        <w:spacing w:after="0" w:line="240" w:lineRule="auto"/>
        <w:jc w:val="both"/>
        <w:rPr>
          <w:rFonts w:ascii="TimesNewRomanPSMT" w:eastAsia="TimesNewRomanPSMT" w:cs="TimesNewRomanPSMT"/>
          <w:sz w:val="24"/>
          <w:szCs w:val="24"/>
          <w:lang w:val="en-IN"/>
        </w:rPr>
      </w:pPr>
      <w:r w:rsidRPr="0078519A">
        <w:rPr>
          <w:rFonts w:ascii="TimesNewRomanPSMT" w:eastAsia="TimesNewRomanPSMT" w:cs="TimesNewRomanPSMT"/>
          <w:sz w:val="24"/>
          <w:szCs w:val="24"/>
          <w:lang w:val="en-IN"/>
        </w:rPr>
        <w:t xml:space="preserve">The Round LED signal module shall be single, self-contained device, not requiring onsite assembly for installation into existing traffic signal housing. The power supply for the module shall be integral to the </w:t>
      </w:r>
      <w:r w:rsidR="004C5E99" w:rsidRPr="0078519A">
        <w:rPr>
          <w:rFonts w:ascii="TimesNewRomanPSMT" w:eastAsia="TimesNewRomanPSMT" w:cs="TimesNewRomanPSMT"/>
          <w:sz w:val="24"/>
          <w:szCs w:val="24"/>
          <w:lang w:val="en-IN"/>
        </w:rPr>
        <w:t>unit,</w:t>
      </w:r>
      <w:r w:rsidRPr="0078519A">
        <w:rPr>
          <w:rFonts w:ascii="TimesNewRomanPSMT" w:eastAsia="TimesNewRomanPSMT" w:cs="TimesNewRomanPSMT"/>
          <w:sz w:val="24"/>
          <w:szCs w:val="24"/>
          <w:lang w:val="en-IN"/>
        </w:rPr>
        <w:t xml:space="preserve"> or can be a</w:t>
      </w:r>
      <w:r w:rsidR="004C5E99" w:rsidRPr="0078519A">
        <w:rPr>
          <w:rFonts w:ascii="TimesNewRomanPSMT" w:eastAsia="TimesNewRomanPSMT" w:cs="TimesNewRomanPSMT"/>
          <w:sz w:val="24"/>
          <w:szCs w:val="24"/>
          <w:lang w:val="en-IN"/>
        </w:rPr>
        <w:t>n</w:t>
      </w:r>
      <w:r w:rsidRPr="0078519A">
        <w:rPr>
          <w:rFonts w:ascii="TimesNewRomanPSMT" w:eastAsia="TimesNewRomanPSMT" w:cs="TimesNewRomanPSMT"/>
          <w:sz w:val="24"/>
          <w:szCs w:val="24"/>
          <w:lang w:val="en-IN"/>
        </w:rPr>
        <w:t xml:space="preserve"> external </w:t>
      </w:r>
      <w:r w:rsidR="004C5E99" w:rsidRPr="0078519A">
        <w:rPr>
          <w:rFonts w:ascii="TimesNewRomanPSMT" w:eastAsia="TimesNewRomanPSMT" w:cs="TimesNewRomanPSMT"/>
          <w:sz w:val="24"/>
          <w:szCs w:val="24"/>
          <w:lang w:val="en-IN"/>
        </w:rPr>
        <w:t>m</w:t>
      </w:r>
      <w:r w:rsidRPr="0078519A">
        <w:rPr>
          <w:rFonts w:ascii="TimesNewRomanPSMT" w:eastAsia="TimesNewRomanPSMT" w:cs="TimesNewRomanPSMT"/>
          <w:sz w:val="24"/>
          <w:szCs w:val="24"/>
          <w:lang w:val="en-IN"/>
        </w:rPr>
        <w:t>odule.</w:t>
      </w:r>
    </w:p>
    <w:p w14:paraId="4E7C2ED1" w14:textId="77777777" w:rsidR="007C7042" w:rsidRPr="0078519A" w:rsidRDefault="007C7042" w:rsidP="007C7042">
      <w:pPr>
        <w:autoSpaceDE w:val="0"/>
        <w:autoSpaceDN w:val="0"/>
        <w:adjustRightInd w:val="0"/>
        <w:spacing w:after="0" w:line="240" w:lineRule="auto"/>
        <w:rPr>
          <w:rFonts w:ascii="TimesNewRomanPSMT" w:eastAsia="TimesNewRomanPSMT" w:cs="TimesNewRomanPSMT"/>
          <w:sz w:val="24"/>
          <w:szCs w:val="24"/>
          <w:lang w:val="en-IN"/>
        </w:rPr>
      </w:pPr>
    </w:p>
    <w:p w14:paraId="0D1CF5C6" w14:textId="28A5C9DA" w:rsidR="007C7042" w:rsidRPr="0078519A" w:rsidRDefault="007C7042" w:rsidP="004C5E99">
      <w:pPr>
        <w:autoSpaceDE w:val="0"/>
        <w:autoSpaceDN w:val="0"/>
        <w:adjustRightInd w:val="0"/>
        <w:spacing w:after="0" w:line="240" w:lineRule="auto"/>
        <w:jc w:val="both"/>
        <w:rPr>
          <w:rFonts w:ascii="TimesNewRomanPSMT" w:eastAsia="TimesNewRomanPSMT" w:cs="TimesNewRomanPSMT"/>
          <w:lang w:val="en-IN"/>
        </w:rPr>
      </w:pPr>
      <w:r w:rsidRPr="0078519A">
        <w:rPr>
          <w:rFonts w:ascii="TimesNewRomanPSMT" w:eastAsia="TimesNewRomanPSMT" w:cs="TimesNewRomanPSMT"/>
          <w:sz w:val="24"/>
          <w:szCs w:val="24"/>
          <w:lang w:val="en-IN"/>
        </w:rPr>
        <w:t xml:space="preserve">The Module consists of a front Lens, a LED Circuit PCB which contains the </w:t>
      </w:r>
      <w:r w:rsidR="004C5E99" w:rsidRPr="0078519A">
        <w:rPr>
          <w:rFonts w:ascii="TimesNewRomanPSMT" w:eastAsia="TimesNewRomanPSMT" w:cs="TimesNewRomanPSMT"/>
          <w:sz w:val="24"/>
          <w:szCs w:val="24"/>
          <w:lang w:val="en-IN"/>
        </w:rPr>
        <w:t xml:space="preserve">LEDs, </w:t>
      </w:r>
      <w:r w:rsidRPr="0078519A">
        <w:rPr>
          <w:rFonts w:ascii="TimesNewRomanPSMT" w:eastAsia="TimesNewRomanPSMT" w:cs="TimesNewRomanPSMT"/>
          <w:sz w:val="24"/>
          <w:szCs w:val="24"/>
          <w:lang w:val="en-IN"/>
        </w:rPr>
        <w:t xml:space="preserve">and/or the LED driver </w:t>
      </w:r>
      <w:r w:rsidR="004C5E99" w:rsidRPr="0078519A">
        <w:rPr>
          <w:rFonts w:ascii="TimesNewRomanPSMT" w:eastAsia="TimesNewRomanPSMT" w:cs="TimesNewRomanPSMT"/>
          <w:sz w:val="24"/>
          <w:szCs w:val="24"/>
          <w:lang w:val="en-IN"/>
        </w:rPr>
        <w:t>circuit,</w:t>
      </w:r>
      <w:r w:rsidRPr="0078519A">
        <w:rPr>
          <w:rFonts w:ascii="TimesNewRomanPSMT" w:eastAsia="TimesNewRomanPSMT" w:cs="TimesNewRomanPSMT"/>
          <w:sz w:val="24"/>
          <w:szCs w:val="24"/>
          <w:lang w:val="en-IN"/>
        </w:rPr>
        <w:t xml:space="preserve"> a back </w:t>
      </w:r>
      <w:r w:rsidR="004C5E99" w:rsidRPr="0078519A">
        <w:rPr>
          <w:rFonts w:ascii="TimesNewRomanPSMT" w:eastAsia="TimesNewRomanPSMT" w:cs="TimesNewRomanPSMT"/>
          <w:sz w:val="24"/>
          <w:szCs w:val="24"/>
          <w:lang w:val="en-IN"/>
        </w:rPr>
        <w:t>c</w:t>
      </w:r>
      <w:r w:rsidRPr="0078519A">
        <w:rPr>
          <w:rFonts w:ascii="TimesNewRomanPSMT" w:eastAsia="TimesNewRomanPSMT" w:cs="TimesNewRomanPSMT"/>
          <w:sz w:val="24"/>
          <w:szCs w:val="24"/>
          <w:lang w:val="en-IN"/>
        </w:rPr>
        <w:t>over to seal the same, and if the LED Driver is not on</w:t>
      </w:r>
      <w:r w:rsidR="00996FFD" w:rsidRPr="0078519A">
        <w:rPr>
          <w:rFonts w:ascii="TimesNewRomanPSMT" w:eastAsia="TimesNewRomanPSMT" w:cs="TimesNewRomanPSMT"/>
          <w:sz w:val="24"/>
          <w:szCs w:val="24"/>
          <w:lang w:val="en-IN"/>
        </w:rPr>
        <w:t xml:space="preserve"> </w:t>
      </w:r>
      <w:r w:rsidRPr="0078519A">
        <w:rPr>
          <w:rFonts w:ascii="TimesNewRomanPSMT" w:eastAsia="TimesNewRomanPSMT" w:cs="TimesNewRomanPSMT"/>
          <w:sz w:val="24"/>
          <w:szCs w:val="24"/>
          <w:lang w:val="en-IN"/>
        </w:rPr>
        <w:t>the LED board, a separate LED Driver units which is housed in Heat Conducting preferably</w:t>
      </w:r>
      <w:r w:rsidR="00996FFD" w:rsidRPr="0078519A">
        <w:rPr>
          <w:rFonts w:ascii="TimesNewRomanPSMT" w:eastAsia="TimesNewRomanPSMT" w:cs="TimesNewRomanPSMT"/>
          <w:sz w:val="24"/>
          <w:szCs w:val="24"/>
          <w:lang w:val="en-IN"/>
        </w:rPr>
        <w:t xml:space="preserve"> </w:t>
      </w:r>
      <w:r w:rsidRPr="0078519A">
        <w:rPr>
          <w:rFonts w:ascii="TimesNewRomanPSMT" w:eastAsia="TimesNewRomanPSMT" w:cs="TimesNewRomanPSMT"/>
          <w:sz w:val="24"/>
          <w:szCs w:val="24"/>
          <w:lang w:val="en-IN"/>
        </w:rPr>
        <w:t>Aluminium housing</w:t>
      </w:r>
      <w:r w:rsidRPr="0078519A">
        <w:rPr>
          <w:rFonts w:ascii="TimesNewRomanPSMT" w:eastAsia="TimesNewRomanPSMT" w:cs="TimesNewRomanPSMT"/>
          <w:lang w:val="en-IN"/>
        </w:rPr>
        <w:t>.</w:t>
      </w:r>
    </w:p>
    <w:p w14:paraId="2B0D6B59" w14:textId="77777777" w:rsidR="001F08D6" w:rsidRPr="0078519A" w:rsidRDefault="001F08D6" w:rsidP="004C5E99">
      <w:pPr>
        <w:autoSpaceDE w:val="0"/>
        <w:autoSpaceDN w:val="0"/>
        <w:adjustRightInd w:val="0"/>
        <w:spacing w:after="0" w:line="240" w:lineRule="auto"/>
        <w:jc w:val="both"/>
        <w:rPr>
          <w:rFonts w:ascii="TimesNewRomanPSMT" w:eastAsia="TimesNewRomanPSMT" w:cs="TimesNewRomanPSMT"/>
          <w:lang w:val="en-IN"/>
        </w:rPr>
      </w:pPr>
    </w:p>
    <w:p w14:paraId="3CDBF492" w14:textId="77777777" w:rsidR="001F08D6" w:rsidRPr="0078519A" w:rsidRDefault="001F08D6" w:rsidP="001F08D6">
      <w:pPr>
        <w:autoSpaceDE w:val="0"/>
        <w:autoSpaceDN w:val="0"/>
        <w:adjustRightInd w:val="0"/>
        <w:spacing w:after="0" w:line="240" w:lineRule="auto"/>
        <w:rPr>
          <w:rFonts w:ascii="TimesNewRomanPSMT" w:eastAsia="TimesNewRomanPSMT" w:cs="TimesNewRomanPSMT"/>
          <w:sz w:val="24"/>
          <w:szCs w:val="24"/>
          <w:lang w:val="en-IN"/>
        </w:rPr>
      </w:pPr>
      <w:r w:rsidRPr="0078519A">
        <w:rPr>
          <w:rFonts w:ascii="TimesNewRomanPSMT" w:eastAsia="TimesNewRomanPSMT" w:cs="TimesNewRomanPSMT"/>
          <w:sz w:val="24"/>
          <w:szCs w:val="24"/>
          <w:lang w:val="en-IN"/>
        </w:rPr>
        <w:t>The encapsulation of the LED, should be UV resistant and contain additives to prevent yellowing</w:t>
      </w:r>
    </w:p>
    <w:p w14:paraId="5D426A91" w14:textId="77777777" w:rsidR="001F08D6" w:rsidRPr="0078519A" w:rsidRDefault="001F08D6" w:rsidP="001F08D6">
      <w:pPr>
        <w:autoSpaceDE w:val="0"/>
        <w:autoSpaceDN w:val="0"/>
        <w:adjustRightInd w:val="0"/>
        <w:spacing w:after="0" w:line="240" w:lineRule="auto"/>
        <w:jc w:val="both"/>
        <w:rPr>
          <w:rFonts w:ascii="TimesNewRomanPSMT" w:eastAsia="TimesNewRomanPSMT" w:cs="TimesNewRomanPSMT"/>
          <w:sz w:val="24"/>
          <w:szCs w:val="24"/>
          <w:lang w:val="en-IN"/>
        </w:rPr>
      </w:pPr>
      <w:r w:rsidRPr="0078519A">
        <w:rPr>
          <w:rFonts w:ascii="TimesNewRomanPSMT" w:eastAsia="TimesNewRomanPSMT" w:cs="TimesNewRomanPSMT"/>
          <w:sz w:val="24"/>
          <w:szCs w:val="24"/>
          <w:lang w:val="en-IN"/>
        </w:rPr>
        <w:t>of the encapsulate by UV from Sunlight.</w:t>
      </w:r>
    </w:p>
    <w:p w14:paraId="6C57FA7A" w14:textId="0631174E" w:rsidR="0078519A" w:rsidRDefault="0078519A" w:rsidP="008545B1">
      <w:pPr>
        <w:autoSpaceDE w:val="0"/>
        <w:autoSpaceDN w:val="0"/>
        <w:adjustRightInd w:val="0"/>
        <w:spacing w:after="0" w:line="240" w:lineRule="auto"/>
        <w:jc w:val="both"/>
        <w:rPr>
          <w:rFonts w:ascii="Times New Roman" w:hAnsi="Times New Roman" w:cs="Times New Roman"/>
          <w:b/>
          <w:bCs/>
          <w:sz w:val="24"/>
          <w:szCs w:val="24"/>
        </w:rPr>
      </w:pPr>
    </w:p>
    <w:p w14:paraId="0C32AE16" w14:textId="77777777" w:rsidR="0078519A" w:rsidRPr="0078519A" w:rsidRDefault="0078519A" w:rsidP="008545B1">
      <w:pPr>
        <w:autoSpaceDE w:val="0"/>
        <w:autoSpaceDN w:val="0"/>
        <w:adjustRightInd w:val="0"/>
        <w:spacing w:after="0" w:line="240" w:lineRule="auto"/>
        <w:jc w:val="both"/>
        <w:rPr>
          <w:rFonts w:ascii="Times New Roman" w:hAnsi="Times New Roman" w:cs="Times New Roman"/>
          <w:b/>
          <w:bCs/>
          <w:sz w:val="24"/>
          <w:szCs w:val="24"/>
        </w:rPr>
      </w:pPr>
    </w:p>
    <w:p w14:paraId="448CBDA0" w14:textId="44E8E6D6" w:rsidR="00A86B15" w:rsidRPr="00A86B15" w:rsidRDefault="00332289" w:rsidP="00B57BB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4</w:t>
      </w:r>
      <w:r w:rsidR="009A53C0" w:rsidRPr="009A53C0">
        <w:rPr>
          <w:rFonts w:ascii="Times New Roman" w:hAnsi="Times New Roman" w:cs="Times New Roman"/>
          <w:b/>
          <w:bCs/>
          <w:sz w:val="24"/>
          <w:szCs w:val="24"/>
        </w:rPr>
        <w:t>.6</w:t>
      </w:r>
      <w:r w:rsidR="00207FAC">
        <w:rPr>
          <w:rFonts w:ascii="Times New Roman" w:hAnsi="Times New Roman" w:cs="Times New Roman"/>
          <w:b/>
          <w:bCs/>
          <w:sz w:val="24"/>
          <w:szCs w:val="24"/>
        </w:rPr>
        <w:t xml:space="preserve"> </w:t>
      </w:r>
      <w:r w:rsidR="009A53C0" w:rsidRPr="00A86B15">
        <w:rPr>
          <w:rFonts w:ascii="Times New Roman" w:hAnsi="Times New Roman" w:cs="Times New Roman"/>
          <w:b/>
          <w:sz w:val="24"/>
          <w:szCs w:val="24"/>
        </w:rPr>
        <w:t xml:space="preserve">Visor </w:t>
      </w:r>
    </w:p>
    <w:p w14:paraId="665388F3" w14:textId="77777777" w:rsidR="00A86B15" w:rsidRDefault="00A86B15" w:rsidP="00B57BB0">
      <w:pPr>
        <w:autoSpaceDE w:val="0"/>
        <w:autoSpaceDN w:val="0"/>
        <w:adjustRightInd w:val="0"/>
        <w:spacing w:after="0" w:line="240" w:lineRule="auto"/>
        <w:jc w:val="both"/>
        <w:rPr>
          <w:rFonts w:ascii="Times New Roman" w:hAnsi="Times New Roman" w:cs="Times New Roman"/>
          <w:sz w:val="24"/>
          <w:szCs w:val="24"/>
        </w:rPr>
      </w:pPr>
    </w:p>
    <w:p w14:paraId="2DB9CCB6" w14:textId="0C7B751F" w:rsidR="009A53C0" w:rsidRPr="006601D0" w:rsidRDefault="009A53C0" w:rsidP="00B57BB0">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A visor shall be fitted to each of the optical systems </w:t>
      </w:r>
      <w:r w:rsidR="00A86B15" w:rsidRPr="009A53C0">
        <w:rPr>
          <w:rFonts w:ascii="Times New Roman" w:hAnsi="Times New Roman" w:cs="Times New Roman"/>
          <w:sz w:val="24"/>
          <w:szCs w:val="24"/>
        </w:rPr>
        <w:t>and, unless</w:t>
      </w:r>
      <w:r w:rsidRPr="009A53C0">
        <w:rPr>
          <w:rFonts w:ascii="Times New Roman" w:hAnsi="Times New Roman" w:cs="Times New Roman"/>
          <w:sz w:val="24"/>
          <w:szCs w:val="24"/>
        </w:rPr>
        <w:t xml:space="preserve"> otherwise specified, shall be as shown in Fig. 2 for visors for 200 mm</w:t>
      </w:r>
      <w:r w:rsidR="00996FFD">
        <w:rPr>
          <w:rFonts w:ascii="Times New Roman" w:hAnsi="Times New Roman" w:cs="Times New Roman"/>
          <w:sz w:val="24"/>
          <w:szCs w:val="24"/>
        </w:rPr>
        <w:t xml:space="preserve"> </w:t>
      </w:r>
      <w:r w:rsidRPr="009A53C0">
        <w:rPr>
          <w:rFonts w:ascii="Times New Roman" w:hAnsi="Times New Roman" w:cs="Times New Roman"/>
          <w:sz w:val="24"/>
          <w:szCs w:val="24"/>
        </w:rPr>
        <w:t xml:space="preserve">signals and as in Fig. 3 for visors for 300 mm signals. It shall be </w:t>
      </w:r>
      <w:r w:rsidRPr="006601D0">
        <w:rPr>
          <w:rFonts w:ascii="Times New Roman" w:hAnsi="Times New Roman" w:cs="Times New Roman"/>
          <w:sz w:val="24"/>
          <w:szCs w:val="24"/>
        </w:rPr>
        <w:t>manufactured</w:t>
      </w:r>
      <w:r w:rsidR="00996FFD" w:rsidRPr="006601D0">
        <w:rPr>
          <w:rFonts w:ascii="Times New Roman" w:hAnsi="Times New Roman" w:cs="Times New Roman"/>
          <w:sz w:val="24"/>
          <w:szCs w:val="24"/>
        </w:rPr>
        <w:t xml:space="preserve"> </w:t>
      </w:r>
      <w:r w:rsidRPr="006601D0">
        <w:rPr>
          <w:rFonts w:ascii="Times New Roman" w:hAnsi="Times New Roman" w:cs="Times New Roman"/>
          <w:sz w:val="24"/>
          <w:szCs w:val="24"/>
        </w:rPr>
        <w:t>from material which is neither corrodible nor brittle over a temperature</w:t>
      </w:r>
      <w:r w:rsidR="00996FFD" w:rsidRPr="006601D0">
        <w:rPr>
          <w:rFonts w:ascii="Times New Roman" w:hAnsi="Times New Roman" w:cs="Times New Roman"/>
          <w:sz w:val="24"/>
          <w:szCs w:val="24"/>
        </w:rPr>
        <w:t xml:space="preserve"> </w:t>
      </w:r>
      <w:r w:rsidRPr="006601D0">
        <w:rPr>
          <w:rFonts w:ascii="Times New Roman" w:hAnsi="Times New Roman" w:cs="Times New Roman"/>
          <w:sz w:val="24"/>
          <w:szCs w:val="24"/>
        </w:rPr>
        <w:t xml:space="preserve">range of - 10°C to </w:t>
      </w:r>
      <w:r w:rsidRPr="006601D0">
        <w:rPr>
          <w:rFonts w:ascii="Times New Roman" w:hAnsi="Times New Roman" w:cs="Times New Roman"/>
          <w:color w:val="000000" w:themeColor="text1"/>
          <w:sz w:val="24"/>
          <w:szCs w:val="24"/>
        </w:rPr>
        <w:t>+7</w:t>
      </w:r>
      <w:r w:rsidR="00A45CFA" w:rsidRPr="006601D0">
        <w:rPr>
          <w:rFonts w:ascii="Times New Roman" w:hAnsi="Times New Roman" w:cs="Times New Roman"/>
          <w:color w:val="000000" w:themeColor="text1"/>
          <w:sz w:val="24"/>
          <w:szCs w:val="24"/>
        </w:rPr>
        <w:t>5</w:t>
      </w:r>
      <w:r w:rsidR="00ED347C" w:rsidRPr="006601D0">
        <w:rPr>
          <w:rFonts w:ascii="Times New Roman" w:hAnsi="Times New Roman" w:cs="Times New Roman"/>
          <w:color w:val="000000" w:themeColor="text1"/>
          <w:sz w:val="24"/>
          <w:szCs w:val="24"/>
        </w:rPr>
        <w:t>°</w:t>
      </w:r>
      <w:r w:rsidRPr="006601D0">
        <w:rPr>
          <w:rFonts w:ascii="Times New Roman" w:hAnsi="Times New Roman" w:cs="Times New Roman"/>
          <w:color w:val="000000" w:themeColor="text1"/>
          <w:sz w:val="24"/>
          <w:szCs w:val="24"/>
        </w:rPr>
        <w:t>C</w:t>
      </w:r>
      <w:r w:rsidRPr="006601D0">
        <w:rPr>
          <w:rFonts w:ascii="Times New Roman" w:hAnsi="Times New Roman" w:cs="Times New Roman"/>
          <w:sz w:val="24"/>
          <w:szCs w:val="24"/>
        </w:rPr>
        <w:t>. It shall be of such form as to resist deterioration</w:t>
      </w:r>
      <w:r w:rsidR="00996FFD" w:rsidRPr="006601D0">
        <w:rPr>
          <w:rFonts w:ascii="Times New Roman" w:hAnsi="Times New Roman" w:cs="Times New Roman"/>
          <w:sz w:val="24"/>
          <w:szCs w:val="24"/>
        </w:rPr>
        <w:t xml:space="preserve"> </w:t>
      </w:r>
      <w:r w:rsidRPr="006601D0">
        <w:rPr>
          <w:rFonts w:ascii="Times New Roman" w:hAnsi="Times New Roman" w:cs="Times New Roman"/>
          <w:sz w:val="24"/>
          <w:szCs w:val="24"/>
        </w:rPr>
        <w:t>over this temperature range, to resist substantial distortion in winds</w:t>
      </w:r>
      <w:r w:rsidR="00996FFD" w:rsidRPr="006601D0">
        <w:rPr>
          <w:rFonts w:ascii="Times New Roman" w:hAnsi="Times New Roman" w:cs="Times New Roman"/>
          <w:sz w:val="24"/>
          <w:szCs w:val="24"/>
        </w:rPr>
        <w:t xml:space="preserve"> </w:t>
      </w:r>
      <w:r w:rsidRPr="006601D0">
        <w:rPr>
          <w:rFonts w:ascii="Times New Roman" w:hAnsi="Times New Roman" w:cs="Times New Roman"/>
          <w:sz w:val="24"/>
          <w:szCs w:val="24"/>
        </w:rPr>
        <w:t>of up to 145 km/h and to prevent permanent deformation from the same</w:t>
      </w:r>
      <w:r w:rsidR="00996FFD" w:rsidRPr="006601D0">
        <w:rPr>
          <w:rFonts w:ascii="Times New Roman" w:hAnsi="Times New Roman" w:cs="Times New Roman"/>
          <w:sz w:val="24"/>
          <w:szCs w:val="24"/>
        </w:rPr>
        <w:t xml:space="preserve"> </w:t>
      </w:r>
      <w:r w:rsidRPr="006601D0">
        <w:rPr>
          <w:rFonts w:ascii="Times New Roman" w:hAnsi="Times New Roman" w:cs="Times New Roman"/>
          <w:sz w:val="24"/>
          <w:szCs w:val="24"/>
        </w:rPr>
        <w:t>cause.</w:t>
      </w:r>
    </w:p>
    <w:p w14:paraId="4BEF3450" w14:textId="77777777" w:rsidR="00FF46CB" w:rsidRPr="006601D0" w:rsidRDefault="00FF46CB" w:rsidP="00B57BB0">
      <w:pPr>
        <w:autoSpaceDE w:val="0"/>
        <w:autoSpaceDN w:val="0"/>
        <w:adjustRightInd w:val="0"/>
        <w:spacing w:after="0" w:line="240" w:lineRule="auto"/>
        <w:jc w:val="both"/>
        <w:rPr>
          <w:rFonts w:ascii="Times New Roman" w:hAnsi="Times New Roman" w:cs="Times New Roman"/>
          <w:sz w:val="32"/>
          <w:szCs w:val="24"/>
        </w:rPr>
      </w:pPr>
    </w:p>
    <w:p w14:paraId="32B6C4DE" w14:textId="7359D811" w:rsidR="00FF46CB" w:rsidRPr="005C2389" w:rsidRDefault="00207FAC" w:rsidP="00207FAC">
      <w:pPr>
        <w:autoSpaceDE w:val="0"/>
        <w:autoSpaceDN w:val="0"/>
        <w:adjustRightInd w:val="0"/>
        <w:spacing w:after="0" w:line="240" w:lineRule="auto"/>
        <w:ind w:left="810" w:hanging="90"/>
        <w:jc w:val="both"/>
        <w:rPr>
          <w:rFonts w:ascii="Times New Roman" w:hAnsi="Times New Roman" w:cs="Times New Roman"/>
          <w:sz w:val="20"/>
          <w:szCs w:val="20"/>
        </w:rPr>
      </w:pPr>
      <w:r>
        <w:rPr>
          <w:rFonts w:ascii="Times New Roman" w:hAnsi="Times New Roman" w:cs="Times New Roman"/>
          <w:sz w:val="20"/>
          <w:szCs w:val="20"/>
        </w:rPr>
        <w:t xml:space="preserve">  </w:t>
      </w:r>
      <w:r w:rsidR="00F85C10" w:rsidRPr="005C2389">
        <w:rPr>
          <w:rFonts w:ascii="Times New Roman" w:hAnsi="Times New Roman" w:cs="Times New Roman"/>
          <w:sz w:val="20"/>
          <w:szCs w:val="20"/>
        </w:rPr>
        <w:t xml:space="preserve">NOTE— </w:t>
      </w:r>
      <w:r w:rsidR="00FF46CB" w:rsidRPr="005C2389">
        <w:rPr>
          <w:rFonts w:ascii="Times New Roman" w:hAnsi="Times New Roman" w:cs="Times New Roman"/>
          <w:bCs/>
          <w:sz w:val="20"/>
          <w:szCs w:val="20"/>
          <w:lang w:val="en-IN"/>
        </w:rPr>
        <w:t>Square type of visors may also be used, provided they fulfil the requirements given in 6.8. The dimensional requirements for such visors are under consideration</w:t>
      </w:r>
      <w:r w:rsidR="00FF46CB" w:rsidRPr="005C2389">
        <w:rPr>
          <w:rFonts w:ascii="Times New Roman" w:hAnsi="Times New Roman" w:cs="Times New Roman"/>
          <w:b/>
          <w:bCs/>
          <w:sz w:val="20"/>
          <w:szCs w:val="20"/>
          <w:lang w:val="en-IN"/>
        </w:rPr>
        <w:t>.</w:t>
      </w:r>
    </w:p>
    <w:p w14:paraId="28AB5064" w14:textId="37CC4F55" w:rsidR="00ED347C" w:rsidRDefault="00965EDA" w:rsidP="00965EDA">
      <w:pPr>
        <w:autoSpaceDE w:val="0"/>
        <w:autoSpaceDN w:val="0"/>
        <w:adjustRightInd w:val="0"/>
        <w:spacing w:after="0" w:line="240" w:lineRule="auto"/>
        <w:jc w:val="center"/>
        <w:rPr>
          <w:rFonts w:ascii="Times New Roman" w:hAnsi="Times New Roman" w:cs="Times New Roman"/>
          <w:b/>
          <w:bCs/>
          <w:sz w:val="24"/>
          <w:szCs w:val="24"/>
        </w:rPr>
      </w:pPr>
      <w:r w:rsidRPr="00965EDA">
        <w:rPr>
          <w:rFonts w:ascii="Times New Roman" w:hAnsi="Times New Roman" w:cs="Times New Roman"/>
          <w:b/>
          <w:bCs/>
          <w:noProof/>
          <w:sz w:val="24"/>
          <w:szCs w:val="24"/>
        </w:rPr>
        <w:lastRenderedPageBreak/>
        <w:drawing>
          <wp:inline distT="0" distB="0" distL="0" distR="0" wp14:anchorId="340C4CDE" wp14:editId="7968DB90">
            <wp:extent cx="5943600" cy="6111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111240"/>
                    </a:xfrm>
                    <a:prstGeom prst="rect">
                      <a:avLst/>
                    </a:prstGeom>
                  </pic:spPr>
                </pic:pic>
              </a:graphicData>
            </a:graphic>
          </wp:inline>
        </w:drawing>
      </w:r>
    </w:p>
    <w:p w14:paraId="3906EF81" w14:textId="77777777" w:rsidR="005C2389" w:rsidRDefault="005C2389" w:rsidP="00ED347C">
      <w:pPr>
        <w:autoSpaceDE w:val="0"/>
        <w:autoSpaceDN w:val="0"/>
        <w:adjustRightInd w:val="0"/>
        <w:spacing w:after="0" w:line="240" w:lineRule="auto"/>
        <w:jc w:val="center"/>
        <w:rPr>
          <w:rFonts w:ascii="Times New Roman" w:hAnsi="Times New Roman" w:cs="Times New Roman"/>
          <w:bCs/>
          <w:sz w:val="24"/>
          <w:szCs w:val="24"/>
        </w:rPr>
      </w:pPr>
    </w:p>
    <w:p w14:paraId="54CBB5FC" w14:textId="5B5CBB00" w:rsidR="00965EDA" w:rsidRPr="00965EDA" w:rsidRDefault="00965EDA" w:rsidP="00ED347C">
      <w:pPr>
        <w:autoSpaceDE w:val="0"/>
        <w:autoSpaceDN w:val="0"/>
        <w:adjustRightInd w:val="0"/>
        <w:spacing w:after="0" w:line="240" w:lineRule="auto"/>
        <w:jc w:val="center"/>
        <w:rPr>
          <w:rFonts w:ascii="Times New Roman" w:hAnsi="Times New Roman" w:cs="Times New Roman"/>
          <w:bCs/>
          <w:sz w:val="24"/>
          <w:szCs w:val="24"/>
        </w:rPr>
      </w:pPr>
      <w:r w:rsidRPr="00965EDA">
        <w:rPr>
          <w:rFonts w:ascii="Times New Roman" w:hAnsi="Times New Roman" w:cs="Times New Roman"/>
          <w:bCs/>
          <w:sz w:val="24"/>
          <w:szCs w:val="24"/>
        </w:rPr>
        <w:t>All dimensions in millimeters</w:t>
      </w:r>
    </w:p>
    <w:p w14:paraId="0F7EC8EB" w14:textId="77777777" w:rsidR="00965EDA" w:rsidRDefault="00965EDA" w:rsidP="00ED347C">
      <w:pPr>
        <w:autoSpaceDE w:val="0"/>
        <w:autoSpaceDN w:val="0"/>
        <w:adjustRightInd w:val="0"/>
        <w:spacing w:after="0" w:line="240" w:lineRule="auto"/>
        <w:jc w:val="center"/>
        <w:rPr>
          <w:rFonts w:ascii="Times New Roman" w:hAnsi="Times New Roman" w:cs="Times New Roman"/>
          <w:b/>
          <w:bCs/>
          <w:sz w:val="24"/>
          <w:szCs w:val="24"/>
        </w:rPr>
      </w:pPr>
    </w:p>
    <w:p w14:paraId="4F37DAB4" w14:textId="20CB382A" w:rsidR="009A53C0" w:rsidRPr="00ED347C" w:rsidRDefault="00207FAC" w:rsidP="00ED347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9A53C0" w:rsidRPr="00ED347C">
        <w:rPr>
          <w:rFonts w:ascii="Times New Roman" w:hAnsi="Times New Roman" w:cs="Times New Roman"/>
          <w:b/>
          <w:bCs/>
          <w:sz w:val="24"/>
          <w:szCs w:val="24"/>
        </w:rPr>
        <w:t xml:space="preserve">. </w:t>
      </w:r>
      <w:r w:rsidR="009A53C0" w:rsidRPr="00ED347C">
        <w:rPr>
          <w:rFonts w:ascii="Times New Roman" w:hAnsi="Times New Roman" w:cs="Times New Roman"/>
          <w:b/>
          <w:sz w:val="24"/>
          <w:szCs w:val="24"/>
        </w:rPr>
        <w:t>2</w:t>
      </w:r>
      <w:r w:rsidR="00873981">
        <w:rPr>
          <w:rFonts w:ascii="Times New Roman" w:hAnsi="Times New Roman" w:cs="Times New Roman"/>
          <w:b/>
          <w:sz w:val="24"/>
          <w:szCs w:val="24"/>
        </w:rPr>
        <w:t xml:space="preserve"> </w:t>
      </w:r>
      <w:r w:rsidR="009A53C0" w:rsidRPr="00ED347C">
        <w:rPr>
          <w:rFonts w:ascii="Times New Roman" w:hAnsi="Times New Roman" w:cs="Times New Roman"/>
          <w:b/>
          <w:sz w:val="24"/>
          <w:szCs w:val="24"/>
        </w:rPr>
        <w:t xml:space="preserve">200 mm </w:t>
      </w:r>
      <w:r w:rsidRPr="00ED347C">
        <w:rPr>
          <w:rFonts w:ascii="Times New Roman" w:hAnsi="Times New Roman" w:cs="Times New Roman"/>
          <w:b/>
          <w:bCs/>
          <w:sz w:val="24"/>
          <w:szCs w:val="24"/>
        </w:rPr>
        <w:t>Signal Visor</w:t>
      </w:r>
    </w:p>
    <w:p w14:paraId="2CCE0515" w14:textId="77777777" w:rsidR="00ED347C" w:rsidRDefault="00ED347C" w:rsidP="00B57BB0">
      <w:pPr>
        <w:autoSpaceDE w:val="0"/>
        <w:autoSpaceDN w:val="0"/>
        <w:adjustRightInd w:val="0"/>
        <w:spacing w:after="0" w:line="240" w:lineRule="auto"/>
        <w:jc w:val="both"/>
        <w:rPr>
          <w:rFonts w:ascii="Times New Roman" w:hAnsi="Times New Roman" w:cs="Times New Roman"/>
          <w:b/>
          <w:bCs/>
          <w:sz w:val="24"/>
          <w:szCs w:val="24"/>
        </w:rPr>
      </w:pPr>
    </w:p>
    <w:p w14:paraId="76A5BA5C" w14:textId="77777777" w:rsidR="00670147" w:rsidRDefault="00670147" w:rsidP="00B57BB0">
      <w:pPr>
        <w:autoSpaceDE w:val="0"/>
        <w:autoSpaceDN w:val="0"/>
        <w:adjustRightInd w:val="0"/>
        <w:spacing w:after="0" w:line="240" w:lineRule="auto"/>
        <w:jc w:val="both"/>
        <w:rPr>
          <w:rFonts w:ascii="Times New Roman" w:hAnsi="Times New Roman" w:cs="Times New Roman"/>
          <w:b/>
          <w:bCs/>
          <w:sz w:val="24"/>
          <w:szCs w:val="24"/>
        </w:rPr>
      </w:pPr>
    </w:p>
    <w:p w14:paraId="4EEB636B" w14:textId="77777777" w:rsidR="00670147" w:rsidRPr="00536E14" w:rsidRDefault="00670147" w:rsidP="00B57BB0">
      <w:pPr>
        <w:autoSpaceDE w:val="0"/>
        <w:autoSpaceDN w:val="0"/>
        <w:adjustRightInd w:val="0"/>
        <w:spacing w:after="0" w:line="240" w:lineRule="auto"/>
        <w:jc w:val="both"/>
        <w:rPr>
          <w:rFonts w:ascii="Times New Roman" w:hAnsi="Times New Roman" w:cs="Times New Roman"/>
          <w:b/>
          <w:bCs/>
          <w:color w:val="FF0000"/>
          <w:sz w:val="24"/>
          <w:szCs w:val="24"/>
        </w:rPr>
      </w:pPr>
    </w:p>
    <w:p w14:paraId="3751CD6C" w14:textId="0EF95FC4" w:rsidR="00A77609" w:rsidRPr="0078519A" w:rsidRDefault="00A77609" w:rsidP="00A77609">
      <w:pPr>
        <w:autoSpaceDE w:val="0"/>
        <w:autoSpaceDN w:val="0"/>
        <w:adjustRightInd w:val="0"/>
        <w:spacing w:after="0" w:line="240" w:lineRule="auto"/>
        <w:jc w:val="both"/>
        <w:rPr>
          <w:rFonts w:ascii="Times New Roman" w:hAnsi="Times New Roman" w:cs="Times New Roman"/>
          <w:sz w:val="24"/>
          <w:szCs w:val="24"/>
        </w:rPr>
      </w:pPr>
      <w:r w:rsidRPr="0078519A">
        <w:rPr>
          <w:rFonts w:ascii="Times New Roman" w:hAnsi="Times New Roman" w:cs="Times New Roman"/>
          <w:b/>
          <w:bCs/>
          <w:sz w:val="24"/>
          <w:szCs w:val="24"/>
        </w:rPr>
        <w:t>4.6.</w:t>
      </w:r>
      <w:r w:rsidR="00A45CFA" w:rsidRPr="0078519A">
        <w:rPr>
          <w:rFonts w:ascii="Times New Roman" w:hAnsi="Times New Roman" w:cs="Times New Roman"/>
          <w:b/>
          <w:bCs/>
          <w:sz w:val="24"/>
          <w:szCs w:val="24"/>
        </w:rPr>
        <w:t>1</w:t>
      </w:r>
      <w:r w:rsidRPr="0078519A">
        <w:rPr>
          <w:rFonts w:ascii="Times New Roman" w:hAnsi="Times New Roman" w:cs="Times New Roman"/>
          <w:b/>
          <w:bCs/>
          <w:sz w:val="24"/>
          <w:szCs w:val="24"/>
        </w:rPr>
        <w:tab/>
      </w:r>
      <w:r w:rsidRPr="0078519A">
        <w:rPr>
          <w:rFonts w:ascii="Times New Roman" w:eastAsia="TimesNewRomanPSMT" w:hAnsi="Times New Roman" w:cs="Times New Roman"/>
          <w:sz w:val="24"/>
          <w:szCs w:val="24"/>
        </w:rPr>
        <w:t xml:space="preserve">All materials used in the LED </w:t>
      </w:r>
      <w:r w:rsidR="00223ADC" w:rsidRPr="0078519A">
        <w:rPr>
          <w:rFonts w:ascii="Times New Roman" w:eastAsia="TimesNewRomanPSMT" w:hAnsi="Times New Roman" w:cs="Times New Roman"/>
          <w:sz w:val="24"/>
          <w:szCs w:val="24"/>
        </w:rPr>
        <w:t xml:space="preserve">module </w:t>
      </w:r>
      <w:r w:rsidRPr="0078519A">
        <w:rPr>
          <w:rFonts w:ascii="Times New Roman" w:eastAsia="TimesNewRomanPSMT" w:hAnsi="Times New Roman" w:cs="Times New Roman"/>
          <w:sz w:val="24"/>
          <w:szCs w:val="24"/>
        </w:rPr>
        <w:t>shall be of fire</w:t>
      </w:r>
      <w:r w:rsidR="00CE55BD" w:rsidRPr="0078519A">
        <w:rPr>
          <w:rFonts w:ascii="Times New Roman" w:eastAsia="TimesNewRomanPSMT" w:hAnsi="Times New Roman" w:cs="Times New Roman"/>
          <w:sz w:val="24"/>
          <w:szCs w:val="24"/>
        </w:rPr>
        <w:t>-</w:t>
      </w:r>
      <w:r w:rsidRPr="0078519A">
        <w:rPr>
          <w:rFonts w:ascii="Times New Roman" w:eastAsia="TimesNewRomanPSMT" w:hAnsi="Times New Roman" w:cs="Times New Roman"/>
          <w:sz w:val="24"/>
          <w:szCs w:val="24"/>
        </w:rPr>
        <w:t>retardant grade</w:t>
      </w:r>
      <w:r w:rsidR="00223ADC" w:rsidRPr="0078519A">
        <w:rPr>
          <w:rFonts w:ascii="Times New Roman" w:eastAsia="TimesNewRomanPSMT" w:hAnsi="Times New Roman" w:cs="Times New Roman"/>
          <w:sz w:val="24"/>
          <w:szCs w:val="24"/>
        </w:rPr>
        <w:t xml:space="preserve"> except </w:t>
      </w:r>
      <w:r w:rsidRPr="0078519A">
        <w:rPr>
          <w:rFonts w:ascii="Times New Roman" w:eastAsia="TimesNewRomanPSMT" w:hAnsi="Times New Roman" w:cs="Times New Roman"/>
          <w:sz w:val="24"/>
          <w:szCs w:val="24"/>
        </w:rPr>
        <w:t xml:space="preserve">for the </w:t>
      </w:r>
      <w:r w:rsidR="00223ADC" w:rsidRPr="0078519A">
        <w:rPr>
          <w:rFonts w:ascii="Times New Roman" w:eastAsia="TimesNewRomanPSMT" w:hAnsi="Times New Roman" w:cs="Times New Roman"/>
          <w:sz w:val="24"/>
          <w:szCs w:val="24"/>
        </w:rPr>
        <w:t>f</w:t>
      </w:r>
      <w:r w:rsidRPr="0078519A">
        <w:rPr>
          <w:rFonts w:ascii="Times New Roman" w:eastAsia="TimesNewRomanPSMT" w:hAnsi="Times New Roman" w:cs="Times New Roman"/>
          <w:sz w:val="24"/>
          <w:szCs w:val="24"/>
        </w:rPr>
        <w:t xml:space="preserve">ront lens and other </w:t>
      </w:r>
      <w:r w:rsidR="00223ADC" w:rsidRPr="0078519A">
        <w:rPr>
          <w:rFonts w:ascii="Times New Roman" w:eastAsia="TimesNewRomanPSMT" w:hAnsi="Times New Roman" w:cs="Times New Roman"/>
          <w:sz w:val="24"/>
          <w:szCs w:val="24"/>
        </w:rPr>
        <w:t>o</w:t>
      </w:r>
      <w:r w:rsidRPr="0078519A">
        <w:rPr>
          <w:rFonts w:ascii="Times New Roman" w:eastAsia="TimesNewRomanPSMT" w:hAnsi="Times New Roman" w:cs="Times New Roman"/>
          <w:sz w:val="24"/>
          <w:szCs w:val="24"/>
        </w:rPr>
        <w:t xml:space="preserve">ptical components of the </w:t>
      </w:r>
      <w:r w:rsidR="00223ADC" w:rsidRPr="0078519A">
        <w:rPr>
          <w:rFonts w:ascii="Times New Roman" w:eastAsia="TimesNewRomanPSMT" w:hAnsi="Times New Roman" w:cs="Times New Roman"/>
          <w:sz w:val="24"/>
          <w:szCs w:val="24"/>
        </w:rPr>
        <w:t>equipment.</w:t>
      </w:r>
      <w:r w:rsidR="00113721" w:rsidRPr="0078519A">
        <w:rPr>
          <w:rFonts w:ascii="Times New Roman" w:eastAsia="TimesNewRomanPSMT" w:hAnsi="Times New Roman" w:cs="Times New Roman"/>
          <w:sz w:val="24"/>
          <w:szCs w:val="24"/>
        </w:rPr>
        <w:t xml:space="preserve"> Compliance shall be checked as per clause 13.2 and 13.3 of IS </w:t>
      </w:r>
      <w:r w:rsidR="00113721" w:rsidRPr="00942451">
        <w:rPr>
          <w:rFonts w:ascii="Times New Roman" w:eastAsia="TimesNewRomanPSMT" w:hAnsi="Times New Roman" w:cs="Times New Roman"/>
          <w:sz w:val="24"/>
          <w:szCs w:val="24"/>
        </w:rPr>
        <w:t>10322</w:t>
      </w:r>
      <w:r w:rsidR="00113721" w:rsidRPr="0078519A">
        <w:rPr>
          <w:rFonts w:ascii="Times New Roman" w:eastAsia="TimesNewRomanPSMT" w:hAnsi="Times New Roman" w:cs="Times New Roman"/>
          <w:sz w:val="24"/>
          <w:szCs w:val="24"/>
        </w:rPr>
        <w:t xml:space="preserve"> (Part 1). </w:t>
      </w:r>
    </w:p>
    <w:p w14:paraId="584281FF" w14:textId="77777777" w:rsidR="00670147" w:rsidRPr="00223ADC" w:rsidRDefault="00670147" w:rsidP="00B57BB0">
      <w:pPr>
        <w:autoSpaceDE w:val="0"/>
        <w:autoSpaceDN w:val="0"/>
        <w:adjustRightInd w:val="0"/>
        <w:spacing w:after="0" w:line="240" w:lineRule="auto"/>
        <w:jc w:val="both"/>
        <w:rPr>
          <w:rFonts w:ascii="Times New Roman" w:hAnsi="Times New Roman" w:cs="Times New Roman"/>
          <w:b/>
          <w:bCs/>
          <w:color w:val="FF0000"/>
          <w:sz w:val="24"/>
          <w:szCs w:val="24"/>
        </w:rPr>
      </w:pPr>
    </w:p>
    <w:p w14:paraId="0A8204B5" w14:textId="77777777" w:rsidR="00670147" w:rsidRDefault="00670147" w:rsidP="00B57BB0">
      <w:pPr>
        <w:autoSpaceDE w:val="0"/>
        <w:autoSpaceDN w:val="0"/>
        <w:adjustRightInd w:val="0"/>
        <w:spacing w:after="0" w:line="240" w:lineRule="auto"/>
        <w:jc w:val="both"/>
        <w:rPr>
          <w:rFonts w:ascii="Times New Roman" w:hAnsi="Times New Roman" w:cs="Times New Roman"/>
          <w:b/>
          <w:bCs/>
          <w:sz w:val="24"/>
          <w:szCs w:val="24"/>
        </w:rPr>
      </w:pPr>
    </w:p>
    <w:p w14:paraId="38FB4AE7" w14:textId="08BBE6DE" w:rsidR="00ED347C" w:rsidRDefault="00332289" w:rsidP="00B57BB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9A53C0" w:rsidRPr="009A53C0">
        <w:rPr>
          <w:rFonts w:ascii="Times New Roman" w:hAnsi="Times New Roman" w:cs="Times New Roman"/>
          <w:b/>
          <w:bCs/>
          <w:sz w:val="24"/>
          <w:szCs w:val="24"/>
        </w:rPr>
        <w:t xml:space="preserve">.7 </w:t>
      </w:r>
      <w:r w:rsidR="00207FAC">
        <w:rPr>
          <w:rFonts w:ascii="Times New Roman" w:hAnsi="Times New Roman" w:cs="Times New Roman"/>
          <w:b/>
          <w:bCs/>
          <w:sz w:val="24"/>
          <w:szCs w:val="24"/>
        </w:rPr>
        <w:t xml:space="preserve">  </w:t>
      </w:r>
      <w:r w:rsidR="009A53C0" w:rsidRPr="009A53C0">
        <w:rPr>
          <w:rFonts w:ascii="Times New Roman" w:hAnsi="Times New Roman" w:cs="Times New Roman"/>
          <w:b/>
          <w:bCs/>
          <w:sz w:val="24"/>
          <w:szCs w:val="24"/>
        </w:rPr>
        <w:t>Post</w:t>
      </w:r>
    </w:p>
    <w:p w14:paraId="1B754DC5" w14:textId="77777777" w:rsidR="00ED347C" w:rsidRDefault="00ED347C" w:rsidP="00B57BB0">
      <w:pPr>
        <w:autoSpaceDE w:val="0"/>
        <w:autoSpaceDN w:val="0"/>
        <w:adjustRightInd w:val="0"/>
        <w:spacing w:after="0" w:line="240" w:lineRule="auto"/>
        <w:jc w:val="both"/>
        <w:rPr>
          <w:rFonts w:ascii="Times New Roman" w:hAnsi="Times New Roman" w:cs="Times New Roman"/>
          <w:b/>
          <w:bCs/>
          <w:sz w:val="24"/>
          <w:szCs w:val="24"/>
        </w:rPr>
      </w:pPr>
    </w:p>
    <w:p w14:paraId="7E354DD6" w14:textId="12FFA040" w:rsidR="009A53C0" w:rsidRPr="0078519A" w:rsidRDefault="009A53C0" w:rsidP="00B57BB0">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The post shall have</w:t>
      </w:r>
      <w:r w:rsidR="00040927">
        <w:rPr>
          <w:rFonts w:ascii="Times New Roman" w:hAnsi="Times New Roman" w:cs="Times New Roman"/>
          <w:sz w:val="24"/>
          <w:szCs w:val="24"/>
        </w:rPr>
        <w:t xml:space="preserve"> an outside diameter of between </w:t>
      </w:r>
      <w:r w:rsidRPr="009A53C0">
        <w:rPr>
          <w:rFonts w:ascii="Times New Roman" w:hAnsi="Times New Roman" w:cs="Times New Roman"/>
          <w:sz w:val="24"/>
          <w:szCs w:val="24"/>
        </w:rPr>
        <w:t>l</w:t>
      </w:r>
      <w:r w:rsidR="00ED347C">
        <w:rPr>
          <w:rFonts w:ascii="Times New Roman" w:hAnsi="Times New Roman" w:cs="Times New Roman"/>
          <w:sz w:val="24"/>
          <w:szCs w:val="24"/>
        </w:rPr>
        <w:t xml:space="preserve">00 </w:t>
      </w:r>
      <w:r w:rsidRPr="009A53C0">
        <w:rPr>
          <w:rFonts w:ascii="Times New Roman" w:hAnsi="Times New Roman" w:cs="Times New Roman"/>
          <w:sz w:val="24"/>
          <w:szCs w:val="24"/>
        </w:rPr>
        <w:t>mm</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and 115 mm and a strength and rigidity at least equivalent to that for a</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seamless steel tube of outside diameter of 100 mm and 3 mm thickness and a</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 xml:space="preserve">tensile strength </w:t>
      </w:r>
      <w:r w:rsidRPr="0078519A">
        <w:rPr>
          <w:rFonts w:ascii="Times New Roman" w:hAnsi="Times New Roman" w:cs="Times New Roman"/>
          <w:sz w:val="24"/>
          <w:szCs w:val="24"/>
        </w:rPr>
        <w:t>of 375 MN/m</w:t>
      </w:r>
      <w:r w:rsidRPr="0078519A">
        <w:rPr>
          <w:rFonts w:ascii="Times New Roman" w:hAnsi="Times New Roman" w:cs="Times New Roman"/>
          <w:sz w:val="24"/>
          <w:szCs w:val="24"/>
          <w:vertAlign w:val="superscript"/>
        </w:rPr>
        <w:t>2</w:t>
      </w:r>
      <w:r w:rsidRPr="0078519A">
        <w:rPr>
          <w:rFonts w:ascii="Times New Roman" w:hAnsi="Times New Roman" w:cs="Times New Roman"/>
          <w:sz w:val="24"/>
          <w:szCs w:val="24"/>
        </w:rPr>
        <w:t>.</w:t>
      </w:r>
    </w:p>
    <w:p w14:paraId="73B371EB" w14:textId="462626D4" w:rsidR="0086511B" w:rsidRPr="0078519A" w:rsidRDefault="0086511B" w:rsidP="00B57BB0">
      <w:pPr>
        <w:autoSpaceDE w:val="0"/>
        <w:autoSpaceDN w:val="0"/>
        <w:adjustRightInd w:val="0"/>
        <w:spacing w:after="0" w:line="240" w:lineRule="auto"/>
        <w:jc w:val="both"/>
        <w:rPr>
          <w:rFonts w:ascii="Times New Roman" w:hAnsi="Times New Roman" w:cs="Times New Roman"/>
          <w:sz w:val="24"/>
          <w:szCs w:val="24"/>
        </w:rPr>
      </w:pPr>
    </w:p>
    <w:p w14:paraId="2D3EA92A" w14:textId="05B1F9A8" w:rsidR="0086511B" w:rsidRPr="0078519A" w:rsidRDefault="0086511B" w:rsidP="0053008F">
      <w:pPr>
        <w:autoSpaceDE w:val="0"/>
        <w:autoSpaceDN w:val="0"/>
        <w:adjustRightInd w:val="0"/>
        <w:spacing w:after="0" w:line="240" w:lineRule="auto"/>
        <w:jc w:val="center"/>
        <w:rPr>
          <w:rFonts w:ascii="Times New Roman" w:hAnsi="Times New Roman" w:cs="Times New Roman"/>
          <w:sz w:val="24"/>
          <w:szCs w:val="24"/>
        </w:rPr>
      </w:pPr>
      <w:r w:rsidRPr="0078519A">
        <w:rPr>
          <w:noProof/>
        </w:rPr>
        <w:drawing>
          <wp:inline distT="0" distB="0" distL="0" distR="0" wp14:anchorId="44FC3DCE" wp14:editId="095DCA98">
            <wp:extent cx="2011680" cy="290576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3262" cy="2922490"/>
                    </a:xfrm>
                    <a:prstGeom prst="rect">
                      <a:avLst/>
                    </a:prstGeom>
                  </pic:spPr>
                </pic:pic>
              </a:graphicData>
            </a:graphic>
          </wp:inline>
        </w:drawing>
      </w:r>
    </w:p>
    <w:p w14:paraId="5DF811B0" w14:textId="77777777" w:rsidR="009A53C0" w:rsidRPr="0078519A" w:rsidRDefault="009A53C0" w:rsidP="00B57BB0">
      <w:pPr>
        <w:autoSpaceDE w:val="0"/>
        <w:autoSpaceDN w:val="0"/>
        <w:adjustRightInd w:val="0"/>
        <w:spacing w:after="0" w:line="240" w:lineRule="auto"/>
        <w:jc w:val="both"/>
        <w:rPr>
          <w:rFonts w:ascii="Times New Roman" w:hAnsi="Times New Roman" w:cs="Times New Roman"/>
          <w:sz w:val="24"/>
          <w:szCs w:val="24"/>
        </w:rPr>
      </w:pPr>
    </w:p>
    <w:p w14:paraId="10CB6C06" w14:textId="26FA6B71" w:rsidR="009A53C0" w:rsidRPr="0078519A" w:rsidRDefault="00207FAC" w:rsidP="00ED347C">
      <w:pPr>
        <w:autoSpaceDE w:val="0"/>
        <w:autoSpaceDN w:val="0"/>
        <w:adjustRightInd w:val="0"/>
        <w:spacing w:after="0" w:line="240" w:lineRule="auto"/>
        <w:jc w:val="center"/>
        <w:rPr>
          <w:rFonts w:ascii="Times New Roman" w:hAnsi="Times New Roman" w:cs="Times New Roman"/>
          <w:b/>
          <w:bCs/>
          <w:sz w:val="24"/>
          <w:szCs w:val="24"/>
        </w:rPr>
      </w:pPr>
      <w:r w:rsidRPr="0078519A">
        <w:rPr>
          <w:rFonts w:ascii="Times New Roman" w:hAnsi="Times New Roman" w:cs="Times New Roman"/>
          <w:b/>
          <w:bCs/>
          <w:sz w:val="24"/>
          <w:szCs w:val="24"/>
        </w:rPr>
        <w:t xml:space="preserve">Fig. </w:t>
      </w:r>
      <w:r>
        <w:rPr>
          <w:rFonts w:ascii="Times New Roman" w:hAnsi="Times New Roman" w:cs="Times New Roman"/>
          <w:b/>
          <w:sz w:val="24"/>
          <w:szCs w:val="24"/>
        </w:rPr>
        <w:t>3 300 m</w:t>
      </w:r>
      <w:r w:rsidRPr="0078519A">
        <w:rPr>
          <w:rFonts w:ascii="Times New Roman" w:hAnsi="Times New Roman" w:cs="Times New Roman"/>
          <w:b/>
          <w:sz w:val="24"/>
          <w:szCs w:val="24"/>
        </w:rPr>
        <w:t xml:space="preserve">m </w:t>
      </w:r>
      <w:r w:rsidRPr="0078519A">
        <w:rPr>
          <w:rFonts w:ascii="Times New Roman" w:hAnsi="Times New Roman" w:cs="Times New Roman"/>
          <w:b/>
          <w:bCs/>
          <w:sz w:val="24"/>
          <w:szCs w:val="24"/>
        </w:rPr>
        <w:t>Signal Visors</w:t>
      </w:r>
    </w:p>
    <w:p w14:paraId="66FBE8E9" w14:textId="77777777" w:rsidR="00ED347C" w:rsidRPr="0078519A" w:rsidRDefault="00ED347C" w:rsidP="00B57BB0">
      <w:pPr>
        <w:autoSpaceDE w:val="0"/>
        <w:autoSpaceDN w:val="0"/>
        <w:adjustRightInd w:val="0"/>
        <w:spacing w:after="0" w:line="240" w:lineRule="auto"/>
        <w:jc w:val="both"/>
        <w:rPr>
          <w:rFonts w:ascii="Times New Roman" w:hAnsi="Times New Roman" w:cs="Times New Roman"/>
          <w:b/>
          <w:bCs/>
          <w:sz w:val="24"/>
          <w:szCs w:val="24"/>
        </w:rPr>
      </w:pPr>
    </w:p>
    <w:p w14:paraId="69231E77" w14:textId="6225BE57" w:rsidR="009A53C0" w:rsidRPr="009A53C0" w:rsidRDefault="009A53C0" w:rsidP="00B57BB0">
      <w:pPr>
        <w:autoSpaceDE w:val="0"/>
        <w:autoSpaceDN w:val="0"/>
        <w:adjustRightInd w:val="0"/>
        <w:spacing w:after="0" w:line="240" w:lineRule="auto"/>
        <w:jc w:val="both"/>
        <w:rPr>
          <w:rFonts w:ascii="Times New Roman" w:hAnsi="Times New Roman" w:cs="Times New Roman"/>
          <w:sz w:val="24"/>
          <w:szCs w:val="24"/>
        </w:rPr>
      </w:pPr>
      <w:r w:rsidRPr="0078519A">
        <w:rPr>
          <w:rFonts w:ascii="Times New Roman" w:hAnsi="Times New Roman" w:cs="Times New Roman"/>
          <w:bCs/>
          <w:sz w:val="24"/>
          <w:szCs w:val="24"/>
        </w:rPr>
        <w:t xml:space="preserve">It </w:t>
      </w:r>
      <w:r w:rsidRPr="0078519A">
        <w:rPr>
          <w:rFonts w:ascii="Times New Roman" w:hAnsi="Times New Roman" w:cs="Times New Roman"/>
          <w:sz w:val="24"/>
          <w:szCs w:val="24"/>
        </w:rPr>
        <w:t xml:space="preserve">shall be </w:t>
      </w:r>
      <w:r w:rsidR="00332289" w:rsidRPr="0078519A">
        <w:rPr>
          <w:rFonts w:ascii="Times New Roman" w:hAnsi="Times New Roman" w:cs="Times New Roman"/>
          <w:sz w:val="24"/>
          <w:szCs w:val="24"/>
        </w:rPr>
        <w:t>so</w:t>
      </w:r>
      <w:r w:rsidR="001D382F" w:rsidRPr="0078519A">
        <w:rPr>
          <w:rFonts w:ascii="Times New Roman" w:hAnsi="Times New Roman" w:cs="Times New Roman"/>
          <w:sz w:val="24"/>
          <w:szCs w:val="24"/>
        </w:rPr>
        <w:t xml:space="preserve"> </w:t>
      </w:r>
      <w:r w:rsidRPr="0078519A">
        <w:rPr>
          <w:rFonts w:ascii="Times New Roman" w:hAnsi="Times New Roman" w:cs="Times New Roman"/>
          <w:sz w:val="24"/>
          <w:szCs w:val="24"/>
        </w:rPr>
        <w:t>designed and constructed as to provide adequate support</w:t>
      </w:r>
      <w:r w:rsidR="001D382F" w:rsidRPr="0078519A">
        <w:rPr>
          <w:rFonts w:ascii="Times New Roman" w:hAnsi="Times New Roman" w:cs="Times New Roman"/>
          <w:sz w:val="24"/>
          <w:szCs w:val="24"/>
        </w:rPr>
        <w:t xml:space="preserve"> </w:t>
      </w:r>
      <w:r w:rsidRPr="0078519A">
        <w:rPr>
          <w:rFonts w:ascii="Times New Roman" w:hAnsi="Times New Roman" w:cs="Times New Roman"/>
          <w:sz w:val="24"/>
          <w:szCs w:val="24"/>
        </w:rPr>
        <w:t>and stability for the signal head and shall be fitted with a weathe</w:t>
      </w:r>
      <w:r w:rsidRPr="009A53C0">
        <w:rPr>
          <w:rFonts w:ascii="Times New Roman" w:hAnsi="Times New Roman" w:cs="Times New Roman"/>
          <w:sz w:val="24"/>
          <w:szCs w:val="24"/>
        </w:rPr>
        <w:t>rproof cap.</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At the request of the purchaser</w:t>
      </w:r>
      <w:r w:rsidR="001D382F">
        <w:rPr>
          <w:rFonts w:ascii="Times New Roman" w:hAnsi="Times New Roman" w:cs="Times New Roman"/>
          <w:sz w:val="24"/>
          <w:szCs w:val="24"/>
        </w:rPr>
        <w:t>,</w:t>
      </w:r>
      <w:r w:rsidRPr="009A53C0">
        <w:rPr>
          <w:rFonts w:ascii="Times New Roman" w:hAnsi="Times New Roman" w:cs="Times New Roman"/>
          <w:sz w:val="24"/>
          <w:szCs w:val="24"/>
        </w:rPr>
        <w:t xml:space="preserve"> it may also be fitted with a ground</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plate.</w:t>
      </w:r>
    </w:p>
    <w:p w14:paraId="0354A3AF" w14:textId="77777777" w:rsidR="009A53C0" w:rsidRPr="009A53C0" w:rsidRDefault="009A53C0" w:rsidP="00B57BB0">
      <w:pPr>
        <w:autoSpaceDE w:val="0"/>
        <w:autoSpaceDN w:val="0"/>
        <w:adjustRightInd w:val="0"/>
        <w:spacing w:after="0" w:line="240" w:lineRule="auto"/>
        <w:jc w:val="both"/>
        <w:rPr>
          <w:rFonts w:ascii="Times New Roman" w:hAnsi="Times New Roman" w:cs="Times New Roman"/>
          <w:b/>
          <w:bCs/>
          <w:sz w:val="24"/>
          <w:szCs w:val="24"/>
        </w:rPr>
      </w:pPr>
    </w:p>
    <w:p w14:paraId="61182BFE" w14:textId="7C9D6BCB" w:rsidR="009A53C0" w:rsidRPr="009A53C0" w:rsidRDefault="009A53C0" w:rsidP="00B57BB0">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Where an aperture is required to permit the entry of an electric supply</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cable, unless otherwise specified by the purchaser, it shall be not less than150 mm high and 50 mm wide and the top of the slot shall be between 75 mm</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and 130 mm below ground level. The top and bottom of the aperture shall</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be radiused with radii equal to half the slot width. Where an, aperture is</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required to permit the entry of cables which are not supply cables, it shall</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be capable of accommodating four cables each of 32 mm diameter and any</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aperture above ground level shall be fitted with a suitable gland or grommet</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maintaining as far as possible a smooth surface of the same colour as</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the post.</w:t>
      </w:r>
    </w:p>
    <w:p w14:paraId="775C8AAF" w14:textId="77777777" w:rsidR="00332289" w:rsidRDefault="00332289" w:rsidP="00B57BB0">
      <w:pPr>
        <w:autoSpaceDE w:val="0"/>
        <w:autoSpaceDN w:val="0"/>
        <w:adjustRightInd w:val="0"/>
        <w:spacing w:after="0" w:line="240" w:lineRule="auto"/>
        <w:jc w:val="both"/>
        <w:rPr>
          <w:rFonts w:ascii="Times New Roman" w:hAnsi="Times New Roman" w:cs="Times New Roman"/>
          <w:sz w:val="24"/>
          <w:szCs w:val="24"/>
        </w:rPr>
      </w:pPr>
    </w:p>
    <w:p w14:paraId="42677DA3" w14:textId="77777777" w:rsidR="00207FAC" w:rsidRDefault="009A53C0" w:rsidP="00D85013">
      <w:pPr>
        <w:autoSpaceDE w:val="0"/>
        <w:autoSpaceDN w:val="0"/>
        <w:adjustRightInd w:val="0"/>
        <w:spacing w:after="120" w:line="240" w:lineRule="auto"/>
        <w:jc w:val="both"/>
        <w:rPr>
          <w:rFonts w:ascii="Times New Roman" w:hAnsi="Times New Roman" w:cs="Times New Roman"/>
          <w:sz w:val="24"/>
          <w:szCs w:val="24"/>
        </w:rPr>
      </w:pPr>
      <w:r w:rsidRPr="009A53C0">
        <w:rPr>
          <w:rFonts w:ascii="Times New Roman" w:hAnsi="Times New Roman" w:cs="Times New Roman"/>
          <w:sz w:val="24"/>
          <w:szCs w:val="24"/>
        </w:rPr>
        <w:t>A pole cap of helmet shape of any suitable material shall be provided. It</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 xml:space="preserve">shall be finished either with white or </w:t>
      </w:r>
      <w:r w:rsidR="001D382F" w:rsidRPr="009A53C0">
        <w:rPr>
          <w:rFonts w:ascii="Times New Roman" w:hAnsi="Times New Roman" w:cs="Times New Roman"/>
          <w:sz w:val="24"/>
          <w:szCs w:val="24"/>
        </w:rPr>
        <w:t>aluminum</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colour.</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Unless otherwise specified the post shall be of sufficient length to allow a</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minimum of 700 mm below ground level when correctly erected.</w:t>
      </w:r>
      <w:r w:rsidR="001D382F">
        <w:rPr>
          <w:rFonts w:ascii="Times New Roman" w:hAnsi="Times New Roman" w:cs="Times New Roman"/>
          <w:sz w:val="24"/>
          <w:szCs w:val="24"/>
        </w:rPr>
        <w:t xml:space="preserve"> </w:t>
      </w:r>
      <w:r w:rsidRPr="009A53C0">
        <w:rPr>
          <w:rFonts w:ascii="Times New Roman" w:hAnsi="Times New Roman" w:cs="Times New Roman"/>
          <w:sz w:val="24"/>
          <w:szCs w:val="24"/>
        </w:rPr>
        <w:t>The interior of steel posts shall be protected by:</w:t>
      </w:r>
    </w:p>
    <w:p w14:paraId="58BAE199" w14:textId="174BA4D1" w:rsidR="009A53C0" w:rsidRPr="009A53C0" w:rsidRDefault="009A53C0" w:rsidP="00207FAC">
      <w:pPr>
        <w:autoSpaceDE w:val="0"/>
        <w:autoSpaceDN w:val="0"/>
        <w:adjustRightInd w:val="0"/>
        <w:spacing w:after="120" w:line="240" w:lineRule="auto"/>
        <w:ind w:left="360"/>
        <w:jc w:val="both"/>
        <w:rPr>
          <w:rFonts w:ascii="Times New Roman" w:hAnsi="Times New Roman" w:cs="Times New Roman"/>
          <w:sz w:val="24"/>
          <w:szCs w:val="24"/>
        </w:rPr>
      </w:pPr>
      <w:r w:rsidRPr="009A53C0">
        <w:rPr>
          <w:rFonts w:ascii="Times New Roman" w:hAnsi="Times New Roman" w:cs="Times New Roman"/>
          <w:sz w:val="24"/>
          <w:szCs w:val="24"/>
        </w:rPr>
        <w:t>a) a finish comply</w:t>
      </w:r>
      <w:r w:rsidR="00340018">
        <w:rPr>
          <w:rFonts w:ascii="Times New Roman" w:hAnsi="Times New Roman" w:cs="Times New Roman"/>
          <w:sz w:val="24"/>
          <w:szCs w:val="24"/>
        </w:rPr>
        <w:t>ing with the requirements of IS</w:t>
      </w:r>
      <w:r w:rsidRPr="009A53C0">
        <w:rPr>
          <w:rFonts w:ascii="Times New Roman" w:hAnsi="Times New Roman" w:cs="Times New Roman"/>
          <w:sz w:val="24"/>
          <w:szCs w:val="24"/>
        </w:rPr>
        <w:t xml:space="preserve"> </w:t>
      </w:r>
      <w:r w:rsidRPr="00276BE0">
        <w:rPr>
          <w:rFonts w:ascii="Times New Roman" w:hAnsi="Times New Roman" w:cs="Times New Roman"/>
          <w:sz w:val="24"/>
          <w:szCs w:val="24"/>
        </w:rPr>
        <w:t>1340</w:t>
      </w:r>
      <w:r w:rsidRPr="009A53C0">
        <w:rPr>
          <w:rFonts w:ascii="Times New Roman" w:hAnsi="Times New Roman" w:cs="Times New Roman"/>
          <w:sz w:val="24"/>
          <w:szCs w:val="24"/>
        </w:rPr>
        <w:t xml:space="preserve"> or</w:t>
      </w:r>
    </w:p>
    <w:p w14:paraId="146D9728" w14:textId="6BEBFCA4" w:rsidR="009A53C0" w:rsidRPr="009A53C0" w:rsidRDefault="009A53C0" w:rsidP="00207FAC">
      <w:pPr>
        <w:autoSpaceDE w:val="0"/>
        <w:autoSpaceDN w:val="0"/>
        <w:adjustRightInd w:val="0"/>
        <w:spacing w:after="120" w:line="240" w:lineRule="auto"/>
        <w:ind w:left="360"/>
        <w:jc w:val="both"/>
        <w:rPr>
          <w:rFonts w:ascii="Times New Roman" w:hAnsi="Times New Roman" w:cs="Times New Roman"/>
          <w:sz w:val="24"/>
          <w:szCs w:val="24"/>
        </w:rPr>
      </w:pPr>
      <w:r w:rsidRPr="009A53C0">
        <w:rPr>
          <w:rFonts w:ascii="Times New Roman" w:hAnsi="Times New Roman" w:cs="Times New Roman"/>
          <w:sz w:val="24"/>
          <w:szCs w:val="24"/>
        </w:rPr>
        <w:t>b) an anti-corrosive paint which shall be effect</w:t>
      </w:r>
      <w:r w:rsidR="003F1C80">
        <w:rPr>
          <w:rFonts w:ascii="Times New Roman" w:hAnsi="Times New Roman" w:cs="Times New Roman"/>
          <w:sz w:val="24"/>
          <w:szCs w:val="24"/>
        </w:rPr>
        <w:t>ive over the temperature</w:t>
      </w:r>
      <w:r w:rsidR="004D3134">
        <w:rPr>
          <w:rFonts w:ascii="Times New Roman" w:hAnsi="Times New Roman" w:cs="Times New Roman"/>
          <w:sz w:val="24"/>
          <w:szCs w:val="24"/>
        </w:rPr>
        <w:t xml:space="preserve"> </w:t>
      </w:r>
      <w:r w:rsidR="003F1C80">
        <w:rPr>
          <w:rFonts w:ascii="Times New Roman" w:hAnsi="Times New Roman" w:cs="Times New Roman"/>
          <w:sz w:val="24"/>
          <w:szCs w:val="24"/>
        </w:rPr>
        <w:t xml:space="preserve">range </w:t>
      </w:r>
      <w:r w:rsidR="003F1C80">
        <w:rPr>
          <w:rFonts w:ascii="Calibri" w:hAnsi="Calibri" w:cs="Times New Roman"/>
          <w:sz w:val="24"/>
          <w:szCs w:val="24"/>
        </w:rPr>
        <w:t>−</w:t>
      </w:r>
      <w:r w:rsidRPr="009A53C0">
        <w:rPr>
          <w:rFonts w:ascii="Times New Roman" w:hAnsi="Times New Roman" w:cs="Times New Roman"/>
          <w:sz w:val="24"/>
          <w:szCs w:val="24"/>
        </w:rPr>
        <w:t>10°C to + 70°C.</w:t>
      </w:r>
    </w:p>
    <w:p w14:paraId="53ECAA56" w14:textId="46CBCD0F" w:rsidR="009A53C0" w:rsidRDefault="009A53C0" w:rsidP="00207FAC">
      <w:pPr>
        <w:autoSpaceDE w:val="0"/>
        <w:autoSpaceDN w:val="0"/>
        <w:adjustRightInd w:val="0"/>
        <w:spacing w:after="0" w:line="240" w:lineRule="auto"/>
        <w:ind w:left="360"/>
        <w:jc w:val="both"/>
        <w:rPr>
          <w:rFonts w:ascii="Times New Roman" w:hAnsi="Times New Roman" w:cs="Times New Roman"/>
          <w:sz w:val="24"/>
          <w:szCs w:val="24"/>
        </w:rPr>
      </w:pPr>
      <w:r w:rsidRPr="009A53C0">
        <w:rPr>
          <w:rFonts w:ascii="Times New Roman" w:hAnsi="Times New Roman" w:cs="Times New Roman"/>
          <w:sz w:val="24"/>
          <w:szCs w:val="24"/>
        </w:rPr>
        <w:lastRenderedPageBreak/>
        <w:t>The exterior portion of the steel posts below ground level, and extending</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to at least 450 mm above ground level, shall be protected:</w:t>
      </w:r>
    </w:p>
    <w:p w14:paraId="394F8467" w14:textId="77777777" w:rsidR="00FF46CB" w:rsidRPr="009A53C0" w:rsidRDefault="00FF46CB" w:rsidP="00207FAC">
      <w:pPr>
        <w:autoSpaceDE w:val="0"/>
        <w:autoSpaceDN w:val="0"/>
        <w:adjustRightInd w:val="0"/>
        <w:spacing w:after="0" w:line="240" w:lineRule="auto"/>
        <w:ind w:left="360"/>
        <w:jc w:val="both"/>
        <w:rPr>
          <w:rFonts w:ascii="Times New Roman" w:hAnsi="Times New Roman" w:cs="Times New Roman"/>
          <w:sz w:val="24"/>
          <w:szCs w:val="24"/>
        </w:rPr>
      </w:pPr>
    </w:p>
    <w:p w14:paraId="3A97311F" w14:textId="77777777" w:rsidR="009A53C0" w:rsidRPr="009A53C0" w:rsidRDefault="009A53C0" w:rsidP="00207FAC">
      <w:pPr>
        <w:autoSpaceDE w:val="0"/>
        <w:autoSpaceDN w:val="0"/>
        <w:adjustRightInd w:val="0"/>
        <w:spacing w:after="0" w:line="240" w:lineRule="auto"/>
        <w:ind w:left="360"/>
        <w:jc w:val="both"/>
        <w:rPr>
          <w:rFonts w:ascii="Times New Roman" w:hAnsi="Times New Roman" w:cs="Times New Roman"/>
          <w:sz w:val="24"/>
          <w:szCs w:val="24"/>
        </w:rPr>
      </w:pPr>
      <w:r w:rsidRPr="009A53C0">
        <w:rPr>
          <w:rFonts w:ascii="Times New Roman" w:hAnsi="Times New Roman" w:cs="Times New Roman"/>
          <w:sz w:val="24"/>
          <w:szCs w:val="24"/>
        </w:rPr>
        <w:t>c) by spraying with molten zinc; or</w:t>
      </w:r>
    </w:p>
    <w:p w14:paraId="55443399" w14:textId="77777777" w:rsidR="009A53C0" w:rsidRPr="009A53C0" w:rsidRDefault="009A53C0" w:rsidP="00207FAC">
      <w:pPr>
        <w:autoSpaceDE w:val="0"/>
        <w:autoSpaceDN w:val="0"/>
        <w:adjustRightInd w:val="0"/>
        <w:spacing w:after="0" w:line="240" w:lineRule="auto"/>
        <w:ind w:left="360"/>
        <w:jc w:val="both"/>
        <w:rPr>
          <w:rFonts w:ascii="Times New Roman" w:hAnsi="Times New Roman" w:cs="Times New Roman"/>
          <w:sz w:val="24"/>
          <w:szCs w:val="24"/>
        </w:rPr>
      </w:pPr>
      <w:r w:rsidRPr="009A53C0">
        <w:rPr>
          <w:rFonts w:ascii="Times New Roman" w:hAnsi="Times New Roman" w:cs="Times New Roman"/>
          <w:sz w:val="24"/>
          <w:szCs w:val="24"/>
        </w:rPr>
        <w:t>d) as in (a) or (b).</w:t>
      </w:r>
    </w:p>
    <w:p w14:paraId="347C5D68" w14:textId="77777777" w:rsidR="00FF46CB" w:rsidRDefault="00FF46CB" w:rsidP="00B57BB0">
      <w:pPr>
        <w:autoSpaceDE w:val="0"/>
        <w:autoSpaceDN w:val="0"/>
        <w:adjustRightInd w:val="0"/>
        <w:spacing w:after="0" w:line="240" w:lineRule="auto"/>
        <w:jc w:val="both"/>
        <w:rPr>
          <w:rFonts w:ascii="Times New Roman" w:hAnsi="Times New Roman" w:cs="Times New Roman"/>
          <w:sz w:val="24"/>
          <w:szCs w:val="24"/>
        </w:rPr>
      </w:pPr>
    </w:p>
    <w:p w14:paraId="22183D0B" w14:textId="0E5AD752" w:rsidR="009A53C0" w:rsidRPr="009A53C0" w:rsidRDefault="009A53C0" w:rsidP="00B57BB0">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Any surface cut after galvanizing, painting, or the application of the</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plastics finish shall be protected by one of the methods (a) to (c) as</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appropriate. The following colours shall be applied for the different</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parts of the traffic signal:</w:t>
      </w:r>
    </w:p>
    <w:p w14:paraId="16EA95CE" w14:textId="77777777" w:rsidR="00FF46CB" w:rsidRDefault="00FF46CB" w:rsidP="00B57BB0">
      <w:pPr>
        <w:autoSpaceDE w:val="0"/>
        <w:autoSpaceDN w:val="0"/>
        <w:adjustRightInd w:val="0"/>
        <w:spacing w:after="0" w:line="240" w:lineRule="auto"/>
        <w:jc w:val="both"/>
        <w:rPr>
          <w:rFonts w:ascii="Times New Roman" w:hAnsi="Times New Roman" w:cs="Times New Roman"/>
          <w:sz w:val="24"/>
          <w:szCs w:val="24"/>
        </w:rPr>
      </w:pPr>
    </w:p>
    <w:p w14:paraId="4081CC43" w14:textId="7D1D4DDF" w:rsidR="009A53C0" w:rsidRPr="00FF46CB" w:rsidRDefault="009A53C0" w:rsidP="00FF46CB">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F46CB">
        <w:rPr>
          <w:rFonts w:ascii="Times New Roman" w:hAnsi="Times New Roman" w:cs="Times New Roman"/>
          <w:sz w:val="24"/>
          <w:szCs w:val="24"/>
        </w:rPr>
        <w:t>Yellow (traffic yellow)</w:t>
      </w:r>
      <w:r w:rsidR="004D3134">
        <w:rPr>
          <w:rFonts w:ascii="Times New Roman" w:hAnsi="Times New Roman" w:cs="Times New Roman"/>
          <w:sz w:val="24"/>
          <w:szCs w:val="24"/>
        </w:rPr>
        <w:t xml:space="preserve"> </w:t>
      </w:r>
      <w:r w:rsidRPr="00FF46CB">
        <w:rPr>
          <w:rFonts w:ascii="Times New Roman" w:hAnsi="Times New Roman" w:cs="Times New Roman"/>
          <w:sz w:val="24"/>
          <w:szCs w:val="24"/>
        </w:rPr>
        <w:t>for pole and signal head</w:t>
      </w:r>
    </w:p>
    <w:p w14:paraId="4E860AAB" w14:textId="77777777" w:rsidR="00FF46CB" w:rsidRPr="00FF46CB" w:rsidRDefault="009A53C0" w:rsidP="00FF46CB">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F46CB">
        <w:rPr>
          <w:rFonts w:ascii="Times New Roman" w:hAnsi="Times New Roman" w:cs="Times New Roman"/>
          <w:sz w:val="24"/>
          <w:szCs w:val="24"/>
        </w:rPr>
        <w:t>Dull black</w:t>
      </w:r>
      <w:r w:rsidR="00FF46CB" w:rsidRPr="00FF46CB">
        <w:rPr>
          <w:rFonts w:ascii="Times New Roman" w:hAnsi="Times New Roman" w:cs="Times New Roman"/>
          <w:sz w:val="24"/>
          <w:szCs w:val="24"/>
        </w:rPr>
        <w:t xml:space="preserve"> for internal portion of visor and signal face</w:t>
      </w:r>
    </w:p>
    <w:p w14:paraId="07542448" w14:textId="1753C699" w:rsidR="009A53C0" w:rsidRPr="00FF46CB" w:rsidRDefault="009A53C0" w:rsidP="00FF46CB">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F46CB">
        <w:rPr>
          <w:rFonts w:ascii="Times New Roman" w:hAnsi="Times New Roman" w:cs="Times New Roman"/>
          <w:sz w:val="24"/>
          <w:szCs w:val="24"/>
        </w:rPr>
        <w:t>Dull black and white</w:t>
      </w:r>
      <w:r w:rsidR="004D3134">
        <w:rPr>
          <w:rFonts w:ascii="Times New Roman" w:hAnsi="Times New Roman" w:cs="Times New Roman"/>
          <w:sz w:val="24"/>
          <w:szCs w:val="24"/>
        </w:rPr>
        <w:t xml:space="preserve"> </w:t>
      </w:r>
      <w:r w:rsidRPr="00FF46CB">
        <w:rPr>
          <w:rFonts w:ascii="Times New Roman" w:hAnsi="Times New Roman" w:cs="Times New Roman"/>
          <w:sz w:val="24"/>
          <w:szCs w:val="24"/>
        </w:rPr>
        <w:t>for backing board</w:t>
      </w:r>
    </w:p>
    <w:p w14:paraId="42008FAF" w14:textId="77777777" w:rsidR="00FF46CB" w:rsidRDefault="00FF46CB" w:rsidP="00B57BB0">
      <w:pPr>
        <w:autoSpaceDE w:val="0"/>
        <w:autoSpaceDN w:val="0"/>
        <w:adjustRightInd w:val="0"/>
        <w:spacing w:after="0" w:line="240" w:lineRule="auto"/>
        <w:jc w:val="both"/>
        <w:rPr>
          <w:rFonts w:ascii="Times New Roman" w:hAnsi="Times New Roman" w:cs="Times New Roman"/>
          <w:sz w:val="24"/>
          <w:szCs w:val="24"/>
        </w:rPr>
      </w:pPr>
    </w:p>
    <w:p w14:paraId="2A9508E3" w14:textId="05D6A14D" w:rsidR="009A53C0" w:rsidRPr="009A53C0" w:rsidRDefault="009A53C0" w:rsidP="00B57BB0">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Although not essential, it is preferable that the supports for portable</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signals should comply with the requirements of this clause, where applicable.</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 xml:space="preserve">Supports shall meet the mounting height requirements of </w:t>
      </w:r>
      <w:r w:rsidRPr="006601D0">
        <w:rPr>
          <w:rFonts w:ascii="Times New Roman" w:hAnsi="Times New Roman" w:cs="Times New Roman"/>
          <w:b/>
          <w:sz w:val="24"/>
          <w:szCs w:val="24"/>
        </w:rPr>
        <w:t>4.8</w:t>
      </w:r>
      <w:r w:rsidRPr="006601D0">
        <w:rPr>
          <w:rFonts w:ascii="Times New Roman" w:hAnsi="Times New Roman" w:cs="Times New Roman"/>
          <w:sz w:val="24"/>
          <w:szCs w:val="24"/>
        </w:rPr>
        <w:t>.</w:t>
      </w:r>
      <w:r w:rsidRPr="009A53C0">
        <w:rPr>
          <w:rFonts w:ascii="Times New Roman" w:hAnsi="Times New Roman" w:cs="Times New Roman"/>
          <w:sz w:val="24"/>
          <w:szCs w:val="24"/>
        </w:rPr>
        <w:t xml:space="preserve"> In addition,</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the supports shall be suitable for use on uneven ground on gradients of upto 1 in 5. Winds of up to 145 km/h shall not cause the signal to be blown</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over when positioned on level ground.</w:t>
      </w:r>
    </w:p>
    <w:p w14:paraId="3282BDEA" w14:textId="77777777" w:rsidR="00FF46CB" w:rsidRDefault="00FF46CB" w:rsidP="00B57BB0">
      <w:pPr>
        <w:autoSpaceDE w:val="0"/>
        <w:autoSpaceDN w:val="0"/>
        <w:adjustRightInd w:val="0"/>
        <w:spacing w:after="0" w:line="240" w:lineRule="auto"/>
        <w:jc w:val="both"/>
        <w:rPr>
          <w:rFonts w:ascii="Times New Roman" w:hAnsi="Times New Roman" w:cs="Times New Roman"/>
          <w:sz w:val="24"/>
          <w:szCs w:val="24"/>
        </w:rPr>
      </w:pPr>
    </w:p>
    <w:p w14:paraId="5CBC7E7E" w14:textId="77777777" w:rsidR="00FF46CB" w:rsidRDefault="00FF46CB" w:rsidP="00B57BB0">
      <w:pPr>
        <w:autoSpaceDE w:val="0"/>
        <w:autoSpaceDN w:val="0"/>
        <w:adjustRightInd w:val="0"/>
        <w:spacing w:after="0" w:line="240" w:lineRule="auto"/>
        <w:jc w:val="both"/>
        <w:rPr>
          <w:rFonts w:ascii="Times New Roman" w:hAnsi="Times New Roman" w:cs="Times New Roman"/>
          <w:b/>
          <w:bCs/>
          <w:sz w:val="24"/>
          <w:szCs w:val="24"/>
        </w:rPr>
      </w:pPr>
      <w:r w:rsidRPr="00FF46CB">
        <w:rPr>
          <w:rFonts w:ascii="Times New Roman" w:hAnsi="Times New Roman" w:cs="Times New Roman"/>
          <w:b/>
          <w:sz w:val="24"/>
          <w:szCs w:val="24"/>
        </w:rPr>
        <w:t>4</w:t>
      </w:r>
      <w:r w:rsidR="009A53C0" w:rsidRPr="00FF46CB">
        <w:rPr>
          <w:rFonts w:ascii="Times New Roman" w:hAnsi="Times New Roman" w:cs="Times New Roman"/>
          <w:b/>
          <w:sz w:val="24"/>
          <w:szCs w:val="24"/>
        </w:rPr>
        <w:t>.8</w:t>
      </w:r>
      <w:r>
        <w:rPr>
          <w:rFonts w:ascii="Times New Roman" w:hAnsi="Times New Roman" w:cs="Times New Roman"/>
          <w:sz w:val="24"/>
          <w:szCs w:val="24"/>
        </w:rPr>
        <w:tab/>
      </w:r>
      <w:r w:rsidR="009A53C0" w:rsidRPr="009A53C0">
        <w:rPr>
          <w:rFonts w:ascii="Times New Roman" w:hAnsi="Times New Roman" w:cs="Times New Roman"/>
          <w:b/>
          <w:bCs/>
          <w:sz w:val="24"/>
          <w:szCs w:val="24"/>
        </w:rPr>
        <w:t>Supports for Overhead Mounted Signals</w:t>
      </w:r>
    </w:p>
    <w:p w14:paraId="464D825D" w14:textId="77777777" w:rsidR="00FF46CB" w:rsidRDefault="00FF46CB" w:rsidP="00B57BB0">
      <w:pPr>
        <w:autoSpaceDE w:val="0"/>
        <w:autoSpaceDN w:val="0"/>
        <w:adjustRightInd w:val="0"/>
        <w:spacing w:after="0" w:line="240" w:lineRule="auto"/>
        <w:jc w:val="both"/>
        <w:rPr>
          <w:rFonts w:ascii="Times New Roman" w:hAnsi="Times New Roman" w:cs="Times New Roman"/>
          <w:b/>
          <w:bCs/>
          <w:sz w:val="24"/>
          <w:szCs w:val="24"/>
        </w:rPr>
      </w:pPr>
    </w:p>
    <w:p w14:paraId="268EF46A" w14:textId="13D1D569" w:rsidR="009A53C0" w:rsidRPr="009A53C0" w:rsidRDefault="009A53C0" w:rsidP="00FF46CB">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Overhead signals maybe mounted on mast arms or gantries, finished grey or on double catenaries</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supporting the top and bottom of the signal head or heads. The assembly</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shall be of such a form as to resist distortion</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in wind velocities up to 145km/h and shall provide minimum clearance of the carriageway of 5.5m.</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Backing boards are to be provided with overhead signals in accordance</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 xml:space="preserve">with the requirements of </w:t>
      </w:r>
      <w:r w:rsidR="00FF46CB" w:rsidRPr="00FF46CB">
        <w:rPr>
          <w:rFonts w:ascii="Times New Roman" w:hAnsi="Times New Roman" w:cs="Times New Roman"/>
          <w:b/>
          <w:sz w:val="24"/>
          <w:szCs w:val="24"/>
        </w:rPr>
        <w:t>4</w:t>
      </w:r>
      <w:r w:rsidRPr="00FF46CB">
        <w:rPr>
          <w:rFonts w:ascii="Times New Roman" w:hAnsi="Times New Roman" w:cs="Times New Roman"/>
          <w:b/>
          <w:sz w:val="24"/>
          <w:szCs w:val="24"/>
        </w:rPr>
        <w:t>.1</w:t>
      </w:r>
      <w:r w:rsidRPr="009A53C0">
        <w:rPr>
          <w:rFonts w:ascii="Times New Roman" w:hAnsi="Times New Roman" w:cs="Times New Roman"/>
          <w:sz w:val="24"/>
          <w:szCs w:val="24"/>
        </w:rPr>
        <w:t>. When an acceptable black background can</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be provided as part of the gantry structure separate backing boards need</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not be provided.</w:t>
      </w:r>
    </w:p>
    <w:p w14:paraId="55435D0D" w14:textId="77777777" w:rsidR="00FF46CB" w:rsidRDefault="00FF46CB" w:rsidP="009A53C0">
      <w:pPr>
        <w:autoSpaceDE w:val="0"/>
        <w:autoSpaceDN w:val="0"/>
        <w:adjustRightInd w:val="0"/>
        <w:spacing w:after="0" w:line="240" w:lineRule="auto"/>
        <w:rPr>
          <w:rFonts w:ascii="Times New Roman" w:hAnsi="Times New Roman" w:cs="Times New Roman"/>
          <w:sz w:val="24"/>
          <w:szCs w:val="24"/>
        </w:rPr>
      </w:pPr>
    </w:p>
    <w:p w14:paraId="14558DB2" w14:textId="77777777" w:rsidR="00FF46CB" w:rsidRDefault="00FF46CB" w:rsidP="009A53C0">
      <w:pPr>
        <w:autoSpaceDE w:val="0"/>
        <w:autoSpaceDN w:val="0"/>
        <w:adjustRightInd w:val="0"/>
        <w:spacing w:after="0" w:line="240" w:lineRule="auto"/>
        <w:rPr>
          <w:rFonts w:ascii="Times New Roman" w:hAnsi="Times New Roman" w:cs="Times New Roman"/>
          <w:b/>
          <w:bCs/>
          <w:sz w:val="24"/>
          <w:szCs w:val="24"/>
        </w:rPr>
      </w:pPr>
      <w:r w:rsidRPr="00FF46CB">
        <w:rPr>
          <w:rFonts w:ascii="Times New Roman" w:hAnsi="Times New Roman" w:cs="Times New Roman"/>
          <w:b/>
          <w:sz w:val="24"/>
          <w:szCs w:val="24"/>
        </w:rPr>
        <w:t>4</w:t>
      </w:r>
      <w:r w:rsidR="009A53C0" w:rsidRPr="00FF46CB">
        <w:rPr>
          <w:rFonts w:ascii="Times New Roman" w:hAnsi="Times New Roman" w:cs="Times New Roman"/>
          <w:b/>
          <w:sz w:val="24"/>
          <w:szCs w:val="24"/>
        </w:rPr>
        <w:t>.9</w:t>
      </w:r>
      <w:r>
        <w:rPr>
          <w:rFonts w:ascii="Times New Roman" w:hAnsi="Times New Roman" w:cs="Times New Roman"/>
          <w:sz w:val="24"/>
          <w:szCs w:val="24"/>
        </w:rPr>
        <w:tab/>
      </w:r>
      <w:r w:rsidR="009A53C0" w:rsidRPr="009A53C0">
        <w:rPr>
          <w:rFonts w:ascii="Times New Roman" w:hAnsi="Times New Roman" w:cs="Times New Roman"/>
          <w:b/>
          <w:bCs/>
          <w:sz w:val="24"/>
          <w:szCs w:val="24"/>
        </w:rPr>
        <w:t xml:space="preserve">Equipment Housing </w:t>
      </w:r>
    </w:p>
    <w:p w14:paraId="3129B491" w14:textId="77777777" w:rsidR="00FF46CB" w:rsidRDefault="00FF46CB" w:rsidP="009A53C0">
      <w:pPr>
        <w:autoSpaceDE w:val="0"/>
        <w:autoSpaceDN w:val="0"/>
        <w:adjustRightInd w:val="0"/>
        <w:spacing w:after="0" w:line="240" w:lineRule="auto"/>
        <w:rPr>
          <w:rFonts w:ascii="Times New Roman" w:hAnsi="Times New Roman" w:cs="Times New Roman"/>
          <w:b/>
          <w:bCs/>
          <w:sz w:val="24"/>
          <w:szCs w:val="24"/>
        </w:rPr>
      </w:pPr>
    </w:p>
    <w:p w14:paraId="2800DC6B" w14:textId="1A47D369"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 xml:space="preserve">Housings for the control mechanism, pushbuttons, detectors and other auxiliary apparatus </w:t>
      </w:r>
      <w:r w:rsidRPr="006601D0">
        <w:rPr>
          <w:rFonts w:ascii="Times New Roman" w:hAnsi="Times New Roman" w:cs="Times New Roman"/>
          <w:sz w:val="24"/>
          <w:szCs w:val="24"/>
        </w:rPr>
        <w:t>shall be rainproof, reasonably</w:t>
      </w:r>
      <w:r w:rsidR="004D3134" w:rsidRPr="006601D0">
        <w:rPr>
          <w:rFonts w:ascii="Times New Roman" w:hAnsi="Times New Roman" w:cs="Times New Roman"/>
          <w:sz w:val="24"/>
          <w:szCs w:val="24"/>
        </w:rPr>
        <w:t xml:space="preserve"> </w:t>
      </w:r>
      <w:r w:rsidRPr="006601D0">
        <w:rPr>
          <w:rFonts w:ascii="Times New Roman" w:hAnsi="Times New Roman" w:cs="Times New Roman"/>
          <w:sz w:val="24"/>
          <w:szCs w:val="24"/>
        </w:rPr>
        <w:t>d</w:t>
      </w:r>
      <w:r w:rsidR="00FF46CB" w:rsidRPr="006601D0">
        <w:rPr>
          <w:rFonts w:ascii="Times New Roman" w:hAnsi="Times New Roman" w:cs="Times New Roman"/>
          <w:sz w:val="24"/>
          <w:szCs w:val="24"/>
        </w:rPr>
        <w:t>ustproof</w:t>
      </w:r>
      <w:r w:rsidRPr="006601D0">
        <w:rPr>
          <w:rFonts w:ascii="Times New Roman" w:hAnsi="Times New Roman" w:cs="Times New Roman"/>
          <w:sz w:val="24"/>
          <w:szCs w:val="24"/>
        </w:rPr>
        <w:t>, and shall be constructed of one of the following:</w:t>
      </w:r>
    </w:p>
    <w:p w14:paraId="4414C21F" w14:textId="77777777" w:rsidR="00FF46CB" w:rsidRDefault="00FF46CB" w:rsidP="009A53C0">
      <w:pPr>
        <w:autoSpaceDE w:val="0"/>
        <w:autoSpaceDN w:val="0"/>
        <w:adjustRightInd w:val="0"/>
        <w:spacing w:after="0" w:line="240" w:lineRule="auto"/>
        <w:rPr>
          <w:rFonts w:ascii="Times New Roman" w:hAnsi="Times New Roman" w:cs="Times New Roman"/>
          <w:sz w:val="24"/>
          <w:szCs w:val="24"/>
        </w:rPr>
      </w:pPr>
    </w:p>
    <w:p w14:paraId="6B680383" w14:textId="77777777" w:rsidR="009A53C0" w:rsidRPr="009A53C0" w:rsidRDefault="009A53C0" w:rsidP="00207FAC">
      <w:pPr>
        <w:autoSpaceDE w:val="0"/>
        <w:autoSpaceDN w:val="0"/>
        <w:adjustRightInd w:val="0"/>
        <w:spacing w:after="0" w:line="240" w:lineRule="auto"/>
        <w:ind w:left="450"/>
        <w:rPr>
          <w:rFonts w:ascii="Times New Roman" w:hAnsi="Times New Roman" w:cs="Times New Roman"/>
          <w:sz w:val="24"/>
          <w:szCs w:val="24"/>
        </w:rPr>
      </w:pPr>
      <w:r w:rsidRPr="009A53C0">
        <w:rPr>
          <w:rFonts w:ascii="Times New Roman" w:hAnsi="Times New Roman" w:cs="Times New Roman"/>
          <w:sz w:val="24"/>
          <w:szCs w:val="24"/>
        </w:rPr>
        <w:t>a) Cast iron;</w:t>
      </w:r>
    </w:p>
    <w:p w14:paraId="105BBA25" w14:textId="73F4D902" w:rsidR="009A53C0" w:rsidRPr="009A53C0" w:rsidRDefault="009A53C0" w:rsidP="00207FAC">
      <w:pPr>
        <w:autoSpaceDE w:val="0"/>
        <w:autoSpaceDN w:val="0"/>
        <w:adjustRightInd w:val="0"/>
        <w:spacing w:after="0" w:line="240" w:lineRule="auto"/>
        <w:ind w:left="450"/>
        <w:rPr>
          <w:rFonts w:ascii="Times New Roman" w:hAnsi="Times New Roman" w:cs="Times New Roman"/>
          <w:sz w:val="24"/>
          <w:szCs w:val="24"/>
        </w:rPr>
      </w:pPr>
      <w:r w:rsidRPr="009A53C0">
        <w:rPr>
          <w:rFonts w:ascii="Times New Roman" w:hAnsi="Times New Roman" w:cs="Times New Roman"/>
          <w:sz w:val="24"/>
          <w:szCs w:val="24"/>
        </w:rPr>
        <w:t xml:space="preserve">b) Cast </w:t>
      </w:r>
      <w:r w:rsidR="004D3134" w:rsidRPr="009A53C0">
        <w:rPr>
          <w:rFonts w:ascii="Times New Roman" w:hAnsi="Times New Roman" w:cs="Times New Roman"/>
          <w:sz w:val="24"/>
          <w:szCs w:val="24"/>
        </w:rPr>
        <w:t>aluminum</w:t>
      </w:r>
      <w:r w:rsidRPr="009A53C0">
        <w:rPr>
          <w:rFonts w:ascii="Times New Roman" w:hAnsi="Times New Roman" w:cs="Times New Roman"/>
          <w:sz w:val="24"/>
          <w:szCs w:val="24"/>
        </w:rPr>
        <w:t>;</w:t>
      </w:r>
    </w:p>
    <w:p w14:paraId="2A00D32B" w14:textId="77777777" w:rsidR="00FF46CB" w:rsidRDefault="00340018" w:rsidP="00207FAC">
      <w:pPr>
        <w:autoSpaceDE w:val="0"/>
        <w:autoSpaceDN w:val="0"/>
        <w:adjustRightInd w:val="0"/>
        <w:spacing w:after="0" w:line="240" w:lineRule="auto"/>
        <w:ind w:left="450"/>
        <w:rPr>
          <w:rFonts w:ascii="Times New Roman" w:hAnsi="Times New Roman" w:cs="Times New Roman"/>
          <w:sz w:val="24"/>
          <w:szCs w:val="24"/>
        </w:rPr>
      </w:pPr>
      <w:r>
        <w:rPr>
          <w:rFonts w:ascii="Times New Roman" w:hAnsi="Times New Roman" w:cs="Times New Roman"/>
          <w:sz w:val="24"/>
          <w:szCs w:val="24"/>
        </w:rPr>
        <w:t>c) Sheet steel:</w:t>
      </w:r>
    </w:p>
    <w:p w14:paraId="7CB1D529" w14:textId="77777777" w:rsidR="00FF46CB" w:rsidRDefault="00FF46CB" w:rsidP="009A53C0">
      <w:pPr>
        <w:autoSpaceDE w:val="0"/>
        <w:autoSpaceDN w:val="0"/>
        <w:adjustRightInd w:val="0"/>
        <w:spacing w:after="0" w:line="240" w:lineRule="auto"/>
        <w:rPr>
          <w:rFonts w:ascii="Times New Roman" w:hAnsi="Times New Roman" w:cs="Times New Roman"/>
          <w:sz w:val="24"/>
          <w:szCs w:val="24"/>
        </w:rPr>
      </w:pPr>
    </w:p>
    <w:p w14:paraId="4D4B7D1B" w14:textId="40F82686" w:rsidR="009A53C0" w:rsidRPr="009A53C0" w:rsidRDefault="009A53C0" w:rsidP="00FF46CB">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The interior of housings constructed from sheet steel</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shall be protected against corrosion by an anticorrosive paint</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which shall be effective over the temperature range - 10°C to + 70°C</w:t>
      </w:r>
      <w:r w:rsidR="00AA32E5">
        <w:rPr>
          <w:rFonts w:ascii="Times New Roman" w:hAnsi="Times New Roman" w:cs="Times New Roman"/>
          <w:sz w:val="24"/>
          <w:szCs w:val="24"/>
        </w:rPr>
        <w:t xml:space="preserve"> </w:t>
      </w:r>
      <w:r w:rsidRPr="009A53C0">
        <w:rPr>
          <w:rFonts w:ascii="Times New Roman" w:hAnsi="Times New Roman" w:cs="Times New Roman"/>
          <w:sz w:val="24"/>
          <w:szCs w:val="24"/>
        </w:rPr>
        <w:t>or by one of the finishes specified below for the exterior of such</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 xml:space="preserve">housings. The exterior of sheet steel housings shall be </w:t>
      </w:r>
      <w:r w:rsidR="000211CD">
        <w:rPr>
          <w:rFonts w:ascii="Times New Roman" w:hAnsi="Times New Roman" w:cs="Times New Roman"/>
          <w:sz w:val="24"/>
          <w:szCs w:val="24"/>
        </w:rPr>
        <w:t>protected a</w:t>
      </w:r>
      <w:r w:rsidRPr="009A53C0">
        <w:rPr>
          <w:rFonts w:ascii="Times New Roman" w:hAnsi="Times New Roman" w:cs="Times New Roman"/>
          <w:sz w:val="24"/>
          <w:szCs w:val="24"/>
        </w:rPr>
        <w:t xml:space="preserve">gainst </w:t>
      </w:r>
      <w:r w:rsidR="00FF46CB" w:rsidRPr="009A53C0">
        <w:rPr>
          <w:rFonts w:ascii="Times New Roman" w:hAnsi="Times New Roman" w:cs="Times New Roman"/>
          <w:sz w:val="24"/>
          <w:szCs w:val="24"/>
        </w:rPr>
        <w:t>corrosion;</w:t>
      </w:r>
    </w:p>
    <w:p w14:paraId="640B4E59" w14:textId="77777777" w:rsidR="00FF46CB" w:rsidRDefault="00FF46CB" w:rsidP="00FF46CB">
      <w:pPr>
        <w:autoSpaceDE w:val="0"/>
        <w:autoSpaceDN w:val="0"/>
        <w:adjustRightInd w:val="0"/>
        <w:spacing w:after="0" w:line="240" w:lineRule="auto"/>
        <w:jc w:val="both"/>
        <w:rPr>
          <w:rFonts w:ascii="Times New Roman" w:hAnsi="Times New Roman" w:cs="Times New Roman"/>
          <w:sz w:val="24"/>
          <w:szCs w:val="24"/>
        </w:rPr>
      </w:pPr>
    </w:p>
    <w:p w14:paraId="20C9887F" w14:textId="133626F4" w:rsidR="009A53C0" w:rsidRPr="009A53C0" w:rsidRDefault="009A53C0" w:rsidP="00207FAC">
      <w:pPr>
        <w:autoSpaceDE w:val="0"/>
        <w:autoSpaceDN w:val="0"/>
        <w:adjustRightInd w:val="0"/>
        <w:spacing w:after="0" w:line="240" w:lineRule="auto"/>
        <w:ind w:left="450"/>
        <w:rPr>
          <w:rFonts w:ascii="Times New Roman" w:hAnsi="Times New Roman" w:cs="Times New Roman"/>
          <w:sz w:val="24"/>
          <w:szCs w:val="24"/>
        </w:rPr>
      </w:pPr>
      <w:r w:rsidRPr="009A53C0">
        <w:rPr>
          <w:rFonts w:ascii="Times New Roman" w:hAnsi="Times New Roman" w:cs="Times New Roman"/>
          <w:sz w:val="24"/>
          <w:szCs w:val="24"/>
        </w:rPr>
        <w:t xml:space="preserve">d) Sheet </w:t>
      </w:r>
      <w:r w:rsidR="004D3134" w:rsidRPr="009A53C0">
        <w:rPr>
          <w:rFonts w:ascii="Times New Roman" w:hAnsi="Times New Roman" w:cs="Times New Roman"/>
          <w:sz w:val="24"/>
          <w:szCs w:val="24"/>
        </w:rPr>
        <w:t>aluminum</w:t>
      </w:r>
      <w:r w:rsidRPr="009A53C0">
        <w:rPr>
          <w:rFonts w:ascii="Times New Roman" w:hAnsi="Times New Roman" w:cs="Times New Roman"/>
          <w:sz w:val="24"/>
          <w:szCs w:val="24"/>
        </w:rPr>
        <w:t>; or</w:t>
      </w:r>
    </w:p>
    <w:p w14:paraId="6E8633A5" w14:textId="3D12CEC2" w:rsidR="009A53C0" w:rsidRPr="009A53C0" w:rsidRDefault="009A53C0" w:rsidP="00207FAC">
      <w:pPr>
        <w:autoSpaceDE w:val="0"/>
        <w:autoSpaceDN w:val="0"/>
        <w:adjustRightInd w:val="0"/>
        <w:spacing w:after="0" w:line="240" w:lineRule="auto"/>
        <w:ind w:left="450"/>
        <w:jc w:val="both"/>
        <w:rPr>
          <w:rFonts w:ascii="Times New Roman" w:hAnsi="Times New Roman" w:cs="Times New Roman"/>
          <w:sz w:val="24"/>
          <w:szCs w:val="24"/>
        </w:rPr>
      </w:pPr>
      <w:r w:rsidRPr="009A53C0">
        <w:rPr>
          <w:rFonts w:ascii="Times New Roman" w:hAnsi="Times New Roman" w:cs="Times New Roman"/>
          <w:sz w:val="24"/>
          <w:szCs w:val="24"/>
        </w:rPr>
        <w:lastRenderedPageBreak/>
        <w:t>e) Non-metallic material which is neither corrodible nor brittle,</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reinforced where necessary by internal framework so as to give atleast equal protection to equipment as that provided by housings</w:t>
      </w:r>
      <w:r w:rsidR="00FB4A1F">
        <w:rPr>
          <w:rFonts w:ascii="Times New Roman" w:hAnsi="Times New Roman" w:cs="Times New Roman"/>
          <w:sz w:val="24"/>
          <w:szCs w:val="24"/>
        </w:rPr>
        <w:t xml:space="preserve"> </w:t>
      </w:r>
      <w:r w:rsidRPr="009A53C0">
        <w:rPr>
          <w:rFonts w:ascii="Times New Roman" w:hAnsi="Times New Roman" w:cs="Times New Roman"/>
          <w:sz w:val="24"/>
          <w:szCs w:val="24"/>
        </w:rPr>
        <w:t>(a), (b), (c) or (d).</w:t>
      </w:r>
    </w:p>
    <w:p w14:paraId="2D783408" w14:textId="77777777" w:rsidR="00FF46CB" w:rsidRDefault="00FF46CB" w:rsidP="00207FAC">
      <w:pPr>
        <w:autoSpaceDE w:val="0"/>
        <w:autoSpaceDN w:val="0"/>
        <w:adjustRightInd w:val="0"/>
        <w:spacing w:after="0" w:line="240" w:lineRule="auto"/>
        <w:ind w:left="450"/>
        <w:rPr>
          <w:rFonts w:ascii="Times New Roman" w:hAnsi="Times New Roman" w:cs="Times New Roman"/>
          <w:sz w:val="24"/>
          <w:szCs w:val="24"/>
        </w:rPr>
      </w:pPr>
    </w:p>
    <w:p w14:paraId="7770F0BE" w14:textId="1DE63E51" w:rsidR="009A53C0" w:rsidRPr="009A53C0" w:rsidRDefault="009A53C0" w:rsidP="000C70EC">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Sheet metal housings as in (c) and (d) shall be constructed of not less</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than 2 mm thickness material where the unsupported area is not greater</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 xml:space="preserve">than </w:t>
      </w:r>
      <w:r w:rsidR="00FF46CB">
        <w:rPr>
          <w:rFonts w:ascii="Times New Roman" w:hAnsi="Times New Roman" w:cs="Times New Roman"/>
          <w:sz w:val="24"/>
          <w:szCs w:val="24"/>
        </w:rPr>
        <w:t>0.</w:t>
      </w:r>
      <w:r w:rsidR="00340018">
        <w:rPr>
          <w:rFonts w:ascii="Times New Roman" w:hAnsi="Times New Roman" w:cs="Times New Roman"/>
          <w:sz w:val="24"/>
          <w:szCs w:val="24"/>
        </w:rPr>
        <w:t>25</w:t>
      </w:r>
      <w:r w:rsidRPr="009A53C0">
        <w:rPr>
          <w:rFonts w:ascii="Times New Roman" w:hAnsi="Times New Roman" w:cs="Times New Roman"/>
          <w:sz w:val="24"/>
          <w:szCs w:val="24"/>
        </w:rPr>
        <w:t>m</w:t>
      </w:r>
      <w:r w:rsidRPr="00FF46CB">
        <w:rPr>
          <w:rFonts w:ascii="Times New Roman" w:hAnsi="Times New Roman" w:cs="Times New Roman"/>
          <w:sz w:val="24"/>
          <w:szCs w:val="24"/>
          <w:vertAlign w:val="superscript"/>
        </w:rPr>
        <w:t>2</w:t>
      </w:r>
      <w:r w:rsidRPr="009A53C0">
        <w:rPr>
          <w:rFonts w:ascii="Times New Roman" w:hAnsi="Times New Roman" w:cs="Times New Roman"/>
          <w:sz w:val="24"/>
          <w:szCs w:val="24"/>
        </w:rPr>
        <w:t xml:space="preserve">, or not less than 3 mm thickness material where the </w:t>
      </w:r>
      <w:r w:rsidR="000211CD" w:rsidRPr="009A53C0">
        <w:rPr>
          <w:rFonts w:ascii="Times New Roman" w:hAnsi="Times New Roman" w:cs="Times New Roman"/>
          <w:sz w:val="24"/>
          <w:szCs w:val="24"/>
        </w:rPr>
        <w:t>unsup</w:t>
      </w:r>
      <w:r w:rsidR="000211CD">
        <w:rPr>
          <w:rFonts w:ascii="Times New Roman" w:hAnsi="Times New Roman" w:cs="Times New Roman"/>
          <w:sz w:val="24"/>
          <w:szCs w:val="24"/>
        </w:rPr>
        <w:t>ported area</w:t>
      </w:r>
      <w:r w:rsidR="00340018">
        <w:rPr>
          <w:rFonts w:ascii="Times New Roman" w:hAnsi="Times New Roman" w:cs="Times New Roman"/>
          <w:sz w:val="24"/>
          <w:szCs w:val="24"/>
        </w:rPr>
        <w:t xml:space="preserve"> is greater than 0.25</w:t>
      </w:r>
      <w:r w:rsidRPr="009A53C0">
        <w:rPr>
          <w:rFonts w:ascii="Times New Roman" w:hAnsi="Times New Roman" w:cs="Times New Roman"/>
          <w:sz w:val="24"/>
          <w:szCs w:val="24"/>
        </w:rPr>
        <w:t>m</w:t>
      </w:r>
      <w:r w:rsidRPr="00FF46CB">
        <w:rPr>
          <w:rFonts w:ascii="Times New Roman" w:hAnsi="Times New Roman" w:cs="Times New Roman"/>
          <w:sz w:val="24"/>
          <w:szCs w:val="24"/>
          <w:vertAlign w:val="superscript"/>
        </w:rPr>
        <w:t>2</w:t>
      </w:r>
      <w:r w:rsidRPr="009A53C0">
        <w:rPr>
          <w:rFonts w:ascii="Times New Roman" w:hAnsi="Times New Roman" w:cs="Times New Roman"/>
          <w:sz w:val="24"/>
          <w:szCs w:val="24"/>
        </w:rPr>
        <w:t>. Areas over 0.75 m</w:t>
      </w:r>
      <w:r w:rsidRPr="00FF46CB">
        <w:rPr>
          <w:rFonts w:ascii="Times New Roman" w:hAnsi="Times New Roman" w:cs="Times New Roman"/>
          <w:sz w:val="24"/>
          <w:szCs w:val="24"/>
          <w:vertAlign w:val="superscript"/>
        </w:rPr>
        <w:t>2</w:t>
      </w:r>
      <w:r w:rsidRPr="009A53C0">
        <w:rPr>
          <w:rFonts w:ascii="Times New Roman" w:hAnsi="Times New Roman" w:cs="Times New Roman"/>
          <w:sz w:val="24"/>
          <w:szCs w:val="24"/>
        </w:rPr>
        <w:t xml:space="preserve"> shall be adequately stiffened</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or supported. In all cases the length to breadth ratio shall not exceed 3:1.</w:t>
      </w:r>
    </w:p>
    <w:p w14:paraId="42D0A10F" w14:textId="77777777" w:rsidR="000C70EC" w:rsidRDefault="000C70EC" w:rsidP="000C70EC">
      <w:pPr>
        <w:autoSpaceDE w:val="0"/>
        <w:autoSpaceDN w:val="0"/>
        <w:adjustRightInd w:val="0"/>
        <w:spacing w:after="0" w:line="240" w:lineRule="auto"/>
        <w:jc w:val="both"/>
        <w:rPr>
          <w:rFonts w:ascii="Times New Roman" w:hAnsi="Times New Roman" w:cs="Times New Roman"/>
          <w:sz w:val="24"/>
          <w:szCs w:val="24"/>
        </w:rPr>
      </w:pPr>
    </w:p>
    <w:p w14:paraId="58BF95FD" w14:textId="1015BFAD"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Where any part is below ground level it shall be constructed of cast iron</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 xml:space="preserve">or non-ferrous material, or hot-dip galvanized </w:t>
      </w:r>
      <w:r w:rsidR="000211CD" w:rsidRPr="009A53C0">
        <w:rPr>
          <w:rFonts w:ascii="Times New Roman" w:hAnsi="Times New Roman" w:cs="Times New Roman"/>
          <w:sz w:val="24"/>
          <w:szCs w:val="24"/>
        </w:rPr>
        <w:t>steel. The</w:t>
      </w:r>
      <w:r w:rsidRPr="009A53C0">
        <w:rPr>
          <w:rFonts w:ascii="Times New Roman" w:hAnsi="Times New Roman" w:cs="Times New Roman"/>
          <w:sz w:val="24"/>
          <w:szCs w:val="24"/>
        </w:rPr>
        <w:t xml:space="preserve"> equipment shall be easily removable and apparatus readily accessible</w:t>
      </w:r>
      <w:r w:rsidR="004018B2">
        <w:rPr>
          <w:rFonts w:ascii="Times New Roman" w:hAnsi="Times New Roman" w:cs="Times New Roman"/>
          <w:sz w:val="24"/>
          <w:szCs w:val="24"/>
        </w:rPr>
        <w:t xml:space="preserve"> </w:t>
      </w:r>
      <w:r w:rsidRPr="009A53C0">
        <w:rPr>
          <w:rFonts w:ascii="Times New Roman" w:hAnsi="Times New Roman" w:cs="Times New Roman"/>
          <w:sz w:val="24"/>
          <w:szCs w:val="24"/>
        </w:rPr>
        <w:t>for maintenance purposes.</w:t>
      </w:r>
    </w:p>
    <w:p w14:paraId="48E9E712" w14:textId="77777777" w:rsidR="00042F2E" w:rsidRDefault="00042F2E" w:rsidP="009A53C0">
      <w:pPr>
        <w:autoSpaceDE w:val="0"/>
        <w:autoSpaceDN w:val="0"/>
        <w:adjustRightInd w:val="0"/>
        <w:spacing w:after="0" w:line="240" w:lineRule="auto"/>
        <w:rPr>
          <w:rFonts w:ascii="Times New Roman" w:hAnsi="Times New Roman" w:cs="Times New Roman"/>
          <w:sz w:val="24"/>
          <w:szCs w:val="24"/>
        </w:rPr>
      </w:pPr>
    </w:p>
    <w:p w14:paraId="50528769" w14:textId="2D670965" w:rsidR="009A53C0" w:rsidRPr="009A53C0" w:rsidRDefault="009A53C0" w:rsidP="00042F2E">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All external corners and edges in excess of 40 mm, excepting lower</w:t>
      </w:r>
      <w:r w:rsidR="004018B2">
        <w:rPr>
          <w:rFonts w:ascii="Times New Roman" w:hAnsi="Times New Roman" w:cs="Times New Roman"/>
          <w:sz w:val="24"/>
          <w:szCs w:val="24"/>
        </w:rPr>
        <w:t xml:space="preserve"> </w:t>
      </w:r>
      <w:r w:rsidRPr="009A53C0">
        <w:rPr>
          <w:rFonts w:ascii="Times New Roman" w:hAnsi="Times New Roman" w:cs="Times New Roman"/>
          <w:sz w:val="24"/>
          <w:szCs w:val="24"/>
        </w:rPr>
        <w:t>edges, shall be rounded to at least 4 mm radius and all other external edges</w:t>
      </w:r>
      <w:r w:rsidR="004018B2">
        <w:rPr>
          <w:rFonts w:ascii="Times New Roman" w:hAnsi="Times New Roman" w:cs="Times New Roman"/>
          <w:sz w:val="24"/>
          <w:szCs w:val="24"/>
        </w:rPr>
        <w:t xml:space="preserve"> </w:t>
      </w:r>
      <w:r w:rsidRPr="009A53C0">
        <w:rPr>
          <w:rFonts w:ascii="Times New Roman" w:hAnsi="Times New Roman" w:cs="Times New Roman"/>
          <w:sz w:val="24"/>
          <w:szCs w:val="24"/>
        </w:rPr>
        <w:t xml:space="preserve">shall have a radius of </w:t>
      </w:r>
      <w:r w:rsidRPr="006601D0">
        <w:rPr>
          <w:rFonts w:ascii="Times New Roman" w:hAnsi="Times New Roman" w:cs="Times New Roman"/>
          <w:sz w:val="24"/>
          <w:szCs w:val="24"/>
        </w:rPr>
        <w:t>at least l</w:t>
      </w:r>
      <w:r w:rsidR="00ED2457" w:rsidRPr="006601D0">
        <w:rPr>
          <w:rFonts w:ascii="Times New Roman" w:hAnsi="Times New Roman" w:cs="Times New Roman"/>
          <w:sz w:val="24"/>
          <w:szCs w:val="24"/>
        </w:rPr>
        <w:t>.</w:t>
      </w:r>
      <w:r w:rsidRPr="006601D0">
        <w:rPr>
          <w:rFonts w:ascii="Times New Roman" w:hAnsi="Times New Roman" w:cs="Times New Roman"/>
          <w:sz w:val="24"/>
          <w:szCs w:val="24"/>
        </w:rPr>
        <w:t>5 mm</w:t>
      </w:r>
      <w:r w:rsidR="00042F2E" w:rsidRPr="006601D0">
        <w:rPr>
          <w:rFonts w:ascii="Times New Roman" w:hAnsi="Times New Roman" w:cs="Times New Roman"/>
          <w:sz w:val="24"/>
          <w:szCs w:val="24"/>
        </w:rPr>
        <w:t xml:space="preserve">.  </w:t>
      </w:r>
      <w:r w:rsidRPr="006601D0">
        <w:rPr>
          <w:rFonts w:ascii="Times New Roman" w:hAnsi="Times New Roman" w:cs="Times New Roman"/>
          <w:sz w:val="24"/>
          <w:szCs w:val="24"/>
        </w:rPr>
        <w:t>Appropriate means of entry and support for cables shall be provided.</w:t>
      </w:r>
      <w:r w:rsidR="004D3134" w:rsidRPr="006601D0">
        <w:rPr>
          <w:rFonts w:ascii="Times New Roman" w:hAnsi="Times New Roman" w:cs="Times New Roman"/>
          <w:sz w:val="24"/>
          <w:szCs w:val="24"/>
        </w:rPr>
        <w:t xml:space="preserve"> </w:t>
      </w:r>
      <w:r w:rsidRPr="006601D0">
        <w:rPr>
          <w:rFonts w:ascii="Times New Roman" w:hAnsi="Times New Roman" w:cs="Times New Roman"/>
          <w:sz w:val="24"/>
          <w:szCs w:val="24"/>
        </w:rPr>
        <w:t>Equipment housings and pedestrian</w:t>
      </w:r>
      <w:r w:rsidRPr="009A53C0">
        <w:rPr>
          <w:rFonts w:ascii="Times New Roman" w:hAnsi="Times New Roman" w:cs="Times New Roman"/>
          <w:sz w:val="24"/>
          <w:szCs w:val="24"/>
        </w:rPr>
        <w:t xml:space="preserve"> push-button signal housing, wherever</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provided, shall be grey in colour.</w:t>
      </w:r>
    </w:p>
    <w:p w14:paraId="0921BA3D" w14:textId="77777777" w:rsidR="00042F2E" w:rsidRDefault="00042F2E" w:rsidP="009A53C0">
      <w:pPr>
        <w:autoSpaceDE w:val="0"/>
        <w:autoSpaceDN w:val="0"/>
        <w:adjustRightInd w:val="0"/>
        <w:spacing w:after="0" w:line="240" w:lineRule="auto"/>
        <w:rPr>
          <w:rFonts w:ascii="Times New Roman" w:hAnsi="Times New Roman" w:cs="Times New Roman"/>
          <w:sz w:val="24"/>
          <w:szCs w:val="24"/>
        </w:rPr>
      </w:pPr>
    </w:p>
    <w:p w14:paraId="6DF269A2" w14:textId="4583CE6C" w:rsidR="00042F2E" w:rsidRDefault="00A84038" w:rsidP="009A53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4</w:t>
      </w:r>
      <w:r w:rsidR="009A53C0" w:rsidRPr="00042F2E">
        <w:rPr>
          <w:rFonts w:ascii="Times New Roman" w:hAnsi="Times New Roman" w:cs="Times New Roman"/>
          <w:b/>
          <w:sz w:val="24"/>
          <w:szCs w:val="24"/>
        </w:rPr>
        <w:t>.10</w:t>
      </w:r>
      <w:r w:rsidR="00207FAC">
        <w:rPr>
          <w:rFonts w:ascii="Times New Roman" w:hAnsi="Times New Roman" w:cs="Times New Roman"/>
          <w:b/>
          <w:sz w:val="24"/>
          <w:szCs w:val="24"/>
        </w:rPr>
        <w:t xml:space="preserve"> </w:t>
      </w:r>
      <w:r w:rsidR="009A53C0" w:rsidRPr="009A53C0">
        <w:rPr>
          <w:rFonts w:ascii="Times New Roman" w:hAnsi="Times New Roman" w:cs="Times New Roman"/>
          <w:b/>
          <w:bCs/>
          <w:sz w:val="24"/>
          <w:szCs w:val="24"/>
        </w:rPr>
        <w:t xml:space="preserve">Locks  </w:t>
      </w:r>
    </w:p>
    <w:p w14:paraId="07CB63E4" w14:textId="77777777" w:rsidR="00042F2E" w:rsidRDefault="00042F2E" w:rsidP="009A53C0">
      <w:pPr>
        <w:autoSpaceDE w:val="0"/>
        <w:autoSpaceDN w:val="0"/>
        <w:adjustRightInd w:val="0"/>
        <w:spacing w:after="0" w:line="240" w:lineRule="auto"/>
        <w:rPr>
          <w:rFonts w:ascii="Times New Roman" w:hAnsi="Times New Roman" w:cs="Times New Roman"/>
          <w:b/>
          <w:bCs/>
          <w:sz w:val="24"/>
          <w:szCs w:val="24"/>
        </w:rPr>
      </w:pPr>
    </w:p>
    <w:p w14:paraId="20C3D502" w14:textId="59CF90CC" w:rsidR="009A53C0" w:rsidRPr="009A53C0" w:rsidRDefault="009A53C0" w:rsidP="00042F2E">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Access to the switch for selecting hand-operation, fixed-time</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working or automatic operation, the lamps’ on/off switch, detector fault</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alarm test and re-set special facility keys and the telephone jack if provided</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shall be by means of a door separate from that giving access to the control</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apparatus, including cables, wiring terminations and the timing adjustments.</w:t>
      </w:r>
    </w:p>
    <w:p w14:paraId="13CF6387" w14:textId="77777777" w:rsidR="00042F2E" w:rsidRDefault="00042F2E" w:rsidP="00042F2E">
      <w:pPr>
        <w:autoSpaceDE w:val="0"/>
        <w:autoSpaceDN w:val="0"/>
        <w:adjustRightInd w:val="0"/>
        <w:spacing w:after="0" w:line="240" w:lineRule="auto"/>
        <w:jc w:val="both"/>
        <w:rPr>
          <w:rFonts w:ascii="Times New Roman" w:hAnsi="Times New Roman" w:cs="Times New Roman"/>
          <w:sz w:val="24"/>
          <w:szCs w:val="24"/>
        </w:rPr>
      </w:pPr>
    </w:p>
    <w:p w14:paraId="1629F58E" w14:textId="0BA907D1" w:rsidR="009A53C0" w:rsidRPr="009A53C0" w:rsidRDefault="009A53C0" w:rsidP="00042F2E">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All means of access shall be protected by locks of different patterns</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and the corresponding locks and keys shall be identical for controller</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housings of the same make, type and series. Not less than two keys of each</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type shall be supplied with each controller.</w:t>
      </w:r>
    </w:p>
    <w:p w14:paraId="62BE1550" w14:textId="77777777" w:rsidR="00042F2E" w:rsidRDefault="00042F2E" w:rsidP="009A53C0">
      <w:pPr>
        <w:autoSpaceDE w:val="0"/>
        <w:autoSpaceDN w:val="0"/>
        <w:adjustRightInd w:val="0"/>
        <w:spacing w:after="0" w:line="240" w:lineRule="auto"/>
        <w:rPr>
          <w:rFonts w:ascii="Times New Roman" w:hAnsi="Times New Roman" w:cs="Times New Roman"/>
          <w:sz w:val="24"/>
          <w:szCs w:val="24"/>
        </w:rPr>
      </w:pPr>
    </w:p>
    <w:p w14:paraId="314477E7" w14:textId="075EF130" w:rsidR="009A53C0" w:rsidRPr="009A53C0" w:rsidRDefault="00042F2E"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Portable</w:t>
      </w:r>
      <w:r w:rsidR="009A53C0" w:rsidRPr="009A53C0">
        <w:rPr>
          <w:rFonts w:ascii="Times New Roman" w:hAnsi="Times New Roman" w:cs="Times New Roman"/>
          <w:sz w:val="24"/>
          <w:szCs w:val="24"/>
        </w:rPr>
        <w:t xml:space="preserve"> signals are not required to comply with the above, but means of</w:t>
      </w:r>
      <w:r w:rsidR="004018B2">
        <w:rPr>
          <w:rFonts w:ascii="Times New Roman" w:hAnsi="Times New Roman" w:cs="Times New Roman"/>
          <w:sz w:val="24"/>
          <w:szCs w:val="24"/>
        </w:rPr>
        <w:t xml:space="preserve"> </w:t>
      </w:r>
      <w:r w:rsidR="009A53C0" w:rsidRPr="009A53C0">
        <w:rPr>
          <w:rFonts w:ascii="Times New Roman" w:hAnsi="Times New Roman" w:cs="Times New Roman"/>
          <w:sz w:val="24"/>
          <w:szCs w:val="24"/>
        </w:rPr>
        <w:t>access to the controller and manual controls or adjustments shall be protected</w:t>
      </w:r>
      <w:r w:rsidR="004018B2">
        <w:rPr>
          <w:rFonts w:ascii="Times New Roman" w:hAnsi="Times New Roman" w:cs="Times New Roman"/>
          <w:sz w:val="24"/>
          <w:szCs w:val="24"/>
        </w:rPr>
        <w:t xml:space="preserve"> </w:t>
      </w:r>
      <w:r w:rsidR="009A53C0" w:rsidRPr="009A53C0">
        <w:rPr>
          <w:rFonts w:ascii="Times New Roman" w:hAnsi="Times New Roman" w:cs="Times New Roman"/>
          <w:sz w:val="24"/>
          <w:szCs w:val="24"/>
        </w:rPr>
        <w:t>by at least one lock provided with not less than two keys.</w:t>
      </w:r>
    </w:p>
    <w:p w14:paraId="2AB8AA97" w14:textId="77777777" w:rsidR="00042F2E" w:rsidRDefault="00042F2E" w:rsidP="009A53C0">
      <w:pPr>
        <w:autoSpaceDE w:val="0"/>
        <w:autoSpaceDN w:val="0"/>
        <w:adjustRightInd w:val="0"/>
        <w:spacing w:after="0" w:line="240" w:lineRule="auto"/>
        <w:rPr>
          <w:rFonts w:ascii="Times New Roman" w:hAnsi="Times New Roman" w:cs="Times New Roman"/>
          <w:b/>
          <w:bCs/>
          <w:sz w:val="24"/>
          <w:szCs w:val="24"/>
        </w:rPr>
      </w:pPr>
    </w:p>
    <w:p w14:paraId="09753C40" w14:textId="6C92D6FB" w:rsidR="00042F2E" w:rsidRDefault="00A84038" w:rsidP="009A53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9A53C0" w:rsidRPr="009A53C0">
        <w:rPr>
          <w:rFonts w:ascii="Times New Roman" w:hAnsi="Times New Roman" w:cs="Times New Roman"/>
          <w:b/>
          <w:bCs/>
          <w:sz w:val="24"/>
          <w:szCs w:val="24"/>
        </w:rPr>
        <w:t>.11 Interconnecting Cables</w:t>
      </w:r>
    </w:p>
    <w:p w14:paraId="71950B1C" w14:textId="77777777" w:rsidR="00042F2E" w:rsidRDefault="00042F2E" w:rsidP="009A53C0">
      <w:pPr>
        <w:autoSpaceDE w:val="0"/>
        <w:autoSpaceDN w:val="0"/>
        <w:adjustRightInd w:val="0"/>
        <w:spacing w:after="0" w:line="240" w:lineRule="auto"/>
        <w:rPr>
          <w:rFonts w:ascii="Times New Roman" w:hAnsi="Times New Roman" w:cs="Times New Roman"/>
          <w:b/>
          <w:bCs/>
          <w:sz w:val="24"/>
          <w:szCs w:val="24"/>
        </w:rPr>
      </w:pPr>
    </w:p>
    <w:p w14:paraId="7DD82349" w14:textId="3616D650" w:rsidR="00CC2CBD" w:rsidRPr="006601D0" w:rsidRDefault="009A53C0" w:rsidP="00D85013">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Interconnecting cables shall have conductor</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 xml:space="preserve">cross-sectional area </w:t>
      </w:r>
      <w:r w:rsidRPr="006601D0">
        <w:rPr>
          <w:rFonts w:ascii="Times New Roman" w:hAnsi="Times New Roman" w:cs="Times New Roman"/>
          <w:sz w:val="24"/>
          <w:szCs w:val="24"/>
        </w:rPr>
        <w:t>not less than 1.0 mm</w:t>
      </w:r>
      <w:r w:rsidRPr="006601D0">
        <w:rPr>
          <w:rFonts w:ascii="Times New Roman" w:hAnsi="Times New Roman" w:cs="Times New Roman"/>
          <w:sz w:val="24"/>
          <w:szCs w:val="24"/>
          <w:vertAlign w:val="superscript"/>
        </w:rPr>
        <w:t xml:space="preserve">2 </w:t>
      </w:r>
      <w:r w:rsidRPr="006601D0">
        <w:rPr>
          <w:rFonts w:ascii="Times New Roman" w:hAnsi="Times New Roman" w:cs="Times New Roman"/>
          <w:sz w:val="24"/>
          <w:szCs w:val="24"/>
        </w:rPr>
        <w:t>in case of copper and not</w:t>
      </w:r>
      <w:r w:rsidR="004D3134" w:rsidRPr="006601D0">
        <w:rPr>
          <w:rFonts w:ascii="Times New Roman" w:hAnsi="Times New Roman" w:cs="Times New Roman"/>
          <w:sz w:val="24"/>
          <w:szCs w:val="24"/>
        </w:rPr>
        <w:t xml:space="preserve"> </w:t>
      </w:r>
      <w:r w:rsidRPr="006601D0">
        <w:rPr>
          <w:rFonts w:ascii="Times New Roman" w:hAnsi="Times New Roman" w:cs="Times New Roman"/>
          <w:sz w:val="24"/>
          <w:szCs w:val="24"/>
        </w:rPr>
        <w:t xml:space="preserve">less than </w:t>
      </w:r>
      <w:r w:rsidR="003F25BF" w:rsidRPr="006601D0">
        <w:rPr>
          <w:rFonts w:ascii="Times New Roman" w:hAnsi="Times New Roman" w:cs="Times New Roman"/>
          <w:sz w:val="24"/>
          <w:szCs w:val="24"/>
        </w:rPr>
        <w:t>1.5</w:t>
      </w:r>
      <w:r w:rsidRPr="006601D0">
        <w:rPr>
          <w:rFonts w:ascii="Times New Roman" w:hAnsi="Times New Roman" w:cs="Times New Roman"/>
          <w:sz w:val="24"/>
          <w:szCs w:val="24"/>
        </w:rPr>
        <w:t xml:space="preserve"> mm</w:t>
      </w:r>
      <w:r w:rsidRPr="006601D0">
        <w:rPr>
          <w:rFonts w:ascii="Times New Roman" w:hAnsi="Times New Roman" w:cs="Times New Roman"/>
          <w:sz w:val="24"/>
          <w:szCs w:val="24"/>
          <w:vertAlign w:val="superscript"/>
        </w:rPr>
        <w:t>2</w:t>
      </w:r>
      <w:r w:rsidRPr="006601D0">
        <w:rPr>
          <w:rFonts w:ascii="Times New Roman" w:hAnsi="Times New Roman" w:cs="Times New Roman"/>
          <w:sz w:val="24"/>
          <w:szCs w:val="24"/>
        </w:rPr>
        <w:t xml:space="preserve"> in case of </w:t>
      </w:r>
      <w:r w:rsidR="004D3134" w:rsidRPr="006601D0">
        <w:rPr>
          <w:rFonts w:ascii="Times New Roman" w:hAnsi="Times New Roman" w:cs="Times New Roman"/>
          <w:sz w:val="24"/>
          <w:szCs w:val="24"/>
        </w:rPr>
        <w:t xml:space="preserve">aluminum </w:t>
      </w:r>
      <w:r w:rsidRPr="006601D0">
        <w:rPr>
          <w:rFonts w:ascii="Times New Roman" w:hAnsi="Times New Roman" w:cs="Times New Roman"/>
          <w:sz w:val="24"/>
          <w:szCs w:val="24"/>
        </w:rPr>
        <w:t>cables</w:t>
      </w:r>
      <w:r w:rsidR="00CC2CBD" w:rsidRPr="006601D0">
        <w:rPr>
          <w:rFonts w:ascii="Times New Roman" w:hAnsi="Times New Roman" w:cs="Times New Roman"/>
          <w:sz w:val="24"/>
          <w:szCs w:val="24"/>
        </w:rPr>
        <w:t xml:space="preserve"> conforming to IS </w:t>
      </w:r>
      <w:r w:rsidR="00CC2CBD" w:rsidRPr="005A682A">
        <w:rPr>
          <w:rFonts w:ascii="Times New Roman" w:hAnsi="Times New Roman" w:cs="Times New Roman"/>
          <w:sz w:val="24"/>
          <w:szCs w:val="24"/>
        </w:rPr>
        <w:t>694</w:t>
      </w:r>
      <w:r w:rsidR="006601D0" w:rsidRPr="006601D0">
        <w:rPr>
          <w:rFonts w:ascii="Times New Roman" w:hAnsi="Times New Roman" w:cs="Times New Roman"/>
          <w:sz w:val="24"/>
          <w:szCs w:val="24"/>
        </w:rPr>
        <w:t>.</w:t>
      </w:r>
    </w:p>
    <w:p w14:paraId="67CE99EF" w14:textId="77777777" w:rsidR="00AD0DCB" w:rsidRPr="006601D0" w:rsidRDefault="00AD0DCB" w:rsidP="009A53C0">
      <w:pPr>
        <w:autoSpaceDE w:val="0"/>
        <w:autoSpaceDN w:val="0"/>
        <w:adjustRightInd w:val="0"/>
        <w:spacing w:after="0" w:line="240" w:lineRule="auto"/>
        <w:rPr>
          <w:rFonts w:ascii="Times New Roman" w:hAnsi="Times New Roman" w:cs="Times New Roman"/>
          <w:color w:val="000000" w:themeColor="text1"/>
          <w:sz w:val="24"/>
          <w:szCs w:val="24"/>
        </w:rPr>
      </w:pPr>
    </w:p>
    <w:p w14:paraId="7BF44DBF" w14:textId="2528901C" w:rsidR="00AD0DCB" w:rsidRPr="006601D0" w:rsidRDefault="00AD0DCB" w:rsidP="00AD0DCB">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6601D0">
        <w:rPr>
          <w:rFonts w:ascii="Times New Roman" w:hAnsi="Times New Roman" w:cs="Times New Roman"/>
          <w:b/>
          <w:color w:val="000000" w:themeColor="text1"/>
          <w:sz w:val="24"/>
          <w:szCs w:val="24"/>
        </w:rPr>
        <w:t>4.11.1</w:t>
      </w:r>
      <w:r w:rsidRPr="006601D0">
        <w:rPr>
          <w:rFonts w:ascii="Times New Roman" w:hAnsi="Times New Roman" w:cs="Times New Roman"/>
          <w:color w:val="000000" w:themeColor="text1"/>
          <w:sz w:val="24"/>
          <w:szCs w:val="24"/>
        </w:rPr>
        <w:tab/>
        <w:t>In the case of LED module t</w:t>
      </w:r>
      <w:r w:rsidRPr="006601D0">
        <w:rPr>
          <w:rFonts w:ascii="Times New Roman" w:eastAsia="TimesNewRomanPSMT" w:hAnsi="Times New Roman" w:cs="Times New Roman"/>
          <w:color w:val="000000" w:themeColor="text1"/>
          <w:sz w:val="24"/>
          <w:szCs w:val="24"/>
        </w:rPr>
        <w:t xml:space="preserve">he cable shall </w:t>
      </w:r>
      <w:r w:rsidR="00536E14" w:rsidRPr="006601D0">
        <w:rPr>
          <w:rFonts w:ascii="Times New Roman" w:eastAsia="TimesNewRomanPSMT" w:hAnsi="Times New Roman" w:cs="Times New Roman"/>
          <w:color w:val="000000" w:themeColor="text1"/>
          <w:sz w:val="24"/>
          <w:szCs w:val="24"/>
        </w:rPr>
        <w:t>be</w:t>
      </w:r>
      <w:r w:rsidRPr="006601D0">
        <w:rPr>
          <w:rFonts w:ascii="Times New Roman" w:eastAsia="TimesNewRomanPSMT" w:hAnsi="Times New Roman" w:cs="Times New Roman"/>
          <w:color w:val="000000" w:themeColor="text1"/>
          <w:sz w:val="24"/>
          <w:szCs w:val="24"/>
        </w:rPr>
        <w:t xml:space="preserve"> three core </w:t>
      </w:r>
      <w:r w:rsidR="00536E14" w:rsidRPr="006601D0">
        <w:rPr>
          <w:rFonts w:ascii="Times New Roman" w:eastAsia="TimesNewRomanPSMT" w:hAnsi="Times New Roman" w:cs="Times New Roman"/>
          <w:color w:val="000000" w:themeColor="text1"/>
          <w:sz w:val="24"/>
          <w:szCs w:val="24"/>
        </w:rPr>
        <w:t xml:space="preserve">heat resisting </w:t>
      </w:r>
      <w:r w:rsidRPr="006601D0">
        <w:rPr>
          <w:rFonts w:ascii="Times New Roman" w:eastAsia="TimesNewRomanPSMT" w:hAnsi="Times New Roman" w:cs="Times New Roman"/>
          <w:color w:val="000000" w:themeColor="text1"/>
          <w:sz w:val="24"/>
          <w:szCs w:val="24"/>
        </w:rPr>
        <w:t xml:space="preserve">cable conforming to </w:t>
      </w:r>
      <w:r w:rsidR="00CC2CBD" w:rsidRPr="006601D0">
        <w:rPr>
          <w:rFonts w:ascii="Times New Roman" w:eastAsia="TimesNewRomanPSMT" w:hAnsi="Times New Roman" w:cs="Times New Roman"/>
          <w:color w:val="000000" w:themeColor="text1"/>
          <w:sz w:val="24"/>
          <w:szCs w:val="24"/>
        </w:rPr>
        <w:t xml:space="preserve">IS 694 </w:t>
      </w:r>
      <w:r w:rsidRPr="006601D0">
        <w:rPr>
          <w:rFonts w:ascii="Times New Roman" w:eastAsia="TimesNewRomanPSMT" w:hAnsi="Times New Roman" w:cs="Times New Roman"/>
          <w:color w:val="000000" w:themeColor="text1"/>
          <w:sz w:val="24"/>
          <w:szCs w:val="24"/>
        </w:rPr>
        <w:t>for electrical connection for each LED signal module.</w:t>
      </w:r>
    </w:p>
    <w:p w14:paraId="6657961D" w14:textId="77777777" w:rsidR="00AD0DCB" w:rsidRPr="00536E14" w:rsidRDefault="00AD0DCB" w:rsidP="009A53C0">
      <w:pPr>
        <w:autoSpaceDE w:val="0"/>
        <w:autoSpaceDN w:val="0"/>
        <w:adjustRightInd w:val="0"/>
        <w:spacing w:after="0" w:line="240" w:lineRule="auto"/>
        <w:rPr>
          <w:rFonts w:ascii="Times New Roman" w:hAnsi="Times New Roman" w:cs="Times New Roman"/>
          <w:color w:val="FF0000"/>
          <w:sz w:val="24"/>
          <w:szCs w:val="24"/>
        </w:rPr>
      </w:pPr>
    </w:p>
    <w:p w14:paraId="4926CEF2" w14:textId="44C9DF28" w:rsidR="00042F2E" w:rsidRPr="00042F2E" w:rsidRDefault="00A84038" w:rsidP="009A53C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9A53C0" w:rsidRPr="00042F2E">
        <w:rPr>
          <w:rFonts w:ascii="Times New Roman" w:hAnsi="Times New Roman" w:cs="Times New Roman"/>
          <w:b/>
          <w:sz w:val="24"/>
          <w:szCs w:val="24"/>
        </w:rPr>
        <w:t>.12 Earthing</w:t>
      </w:r>
    </w:p>
    <w:p w14:paraId="70DDEFC7" w14:textId="77777777" w:rsidR="00042F2E" w:rsidRDefault="00042F2E" w:rsidP="009A53C0">
      <w:pPr>
        <w:autoSpaceDE w:val="0"/>
        <w:autoSpaceDN w:val="0"/>
        <w:adjustRightInd w:val="0"/>
        <w:spacing w:after="0" w:line="240" w:lineRule="auto"/>
        <w:rPr>
          <w:rFonts w:ascii="Times New Roman" w:hAnsi="Times New Roman" w:cs="Times New Roman"/>
          <w:sz w:val="24"/>
          <w:szCs w:val="24"/>
        </w:rPr>
      </w:pPr>
    </w:p>
    <w:p w14:paraId="0D44ABA5" w14:textId="67A48480" w:rsidR="009A53C0" w:rsidRPr="006601D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Non-current carrying metal parts of the equipment,</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including signal posts and housings, shall be bonded together and effectively</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 xml:space="preserve">earthed in accordance with </w:t>
      </w:r>
      <w:r w:rsidRPr="006601D0">
        <w:rPr>
          <w:rFonts w:ascii="Times New Roman" w:hAnsi="Times New Roman" w:cs="Times New Roman"/>
          <w:sz w:val="24"/>
          <w:szCs w:val="24"/>
        </w:rPr>
        <w:t xml:space="preserve">IS </w:t>
      </w:r>
      <w:r w:rsidRPr="005A682A">
        <w:rPr>
          <w:rFonts w:ascii="Times New Roman" w:hAnsi="Times New Roman" w:cs="Times New Roman"/>
          <w:sz w:val="24"/>
          <w:szCs w:val="24"/>
        </w:rPr>
        <w:t>3043</w:t>
      </w:r>
      <w:r w:rsidRPr="006601D0">
        <w:rPr>
          <w:rFonts w:ascii="Times New Roman" w:hAnsi="Times New Roman" w:cs="Times New Roman"/>
          <w:sz w:val="24"/>
          <w:szCs w:val="24"/>
        </w:rPr>
        <w:t>.</w:t>
      </w:r>
    </w:p>
    <w:p w14:paraId="1E798048" w14:textId="77777777" w:rsidR="00042F2E" w:rsidRPr="006601D0" w:rsidRDefault="00042F2E" w:rsidP="009A53C0">
      <w:pPr>
        <w:autoSpaceDE w:val="0"/>
        <w:autoSpaceDN w:val="0"/>
        <w:adjustRightInd w:val="0"/>
        <w:spacing w:after="0" w:line="240" w:lineRule="auto"/>
        <w:rPr>
          <w:rFonts w:ascii="Times New Roman" w:hAnsi="Times New Roman" w:cs="Times New Roman"/>
          <w:sz w:val="24"/>
          <w:szCs w:val="24"/>
        </w:rPr>
      </w:pPr>
    </w:p>
    <w:p w14:paraId="363B0B7F" w14:textId="2C34A585" w:rsidR="009A53C0" w:rsidRPr="006601D0" w:rsidRDefault="00A84038" w:rsidP="009A53C0">
      <w:pPr>
        <w:autoSpaceDE w:val="0"/>
        <w:autoSpaceDN w:val="0"/>
        <w:adjustRightInd w:val="0"/>
        <w:spacing w:after="0" w:line="240" w:lineRule="auto"/>
        <w:rPr>
          <w:rFonts w:ascii="Times New Roman" w:hAnsi="Times New Roman" w:cs="Times New Roman"/>
          <w:b/>
          <w:bCs/>
          <w:sz w:val="24"/>
          <w:szCs w:val="24"/>
        </w:rPr>
      </w:pPr>
      <w:r w:rsidRPr="006601D0">
        <w:rPr>
          <w:rFonts w:ascii="Times New Roman" w:hAnsi="Times New Roman" w:cs="Times New Roman"/>
          <w:b/>
          <w:sz w:val="24"/>
          <w:szCs w:val="24"/>
        </w:rPr>
        <w:lastRenderedPageBreak/>
        <w:t>4</w:t>
      </w:r>
      <w:r w:rsidR="009A53C0" w:rsidRPr="006601D0">
        <w:rPr>
          <w:rFonts w:ascii="Times New Roman" w:hAnsi="Times New Roman" w:cs="Times New Roman"/>
          <w:b/>
          <w:sz w:val="24"/>
          <w:szCs w:val="24"/>
        </w:rPr>
        <w:t>.13</w:t>
      </w:r>
      <w:r w:rsidR="00207FAC">
        <w:rPr>
          <w:rFonts w:ascii="Times New Roman" w:hAnsi="Times New Roman" w:cs="Times New Roman"/>
          <w:sz w:val="24"/>
          <w:szCs w:val="24"/>
        </w:rPr>
        <w:t xml:space="preserve"> </w:t>
      </w:r>
      <w:r w:rsidR="009A53C0" w:rsidRPr="006601D0">
        <w:rPr>
          <w:rFonts w:ascii="Times New Roman" w:hAnsi="Times New Roman" w:cs="Times New Roman"/>
          <w:b/>
          <w:bCs/>
          <w:sz w:val="24"/>
          <w:szCs w:val="24"/>
        </w:rPr>
        <w:t>Mains Termination</w:t>
      </w:r>
    </w:p>
    <w:p w14:paraId="1234C99A" w14:textId="77777777" w:rsidR="00A84038" w:rsidRPr="006601D0" w:rsidRDefault="00A84038" w:rsidP="000D65D9">
      <w:pPr>
        <w:autoSpaceDE w:val="0"/>
        <w:autoSpaceDN w:val="0"/>
        <w:adjustRightInd w:val="0"/>
        <w:spacing w:after="0" w:line="240" w:lineRule="auto"/>
        <w:jc w:val="both"/>
        <w:rPr>
          <w:rFonts w:ascii="Times New Roman" w:hAnsi="Times New Roman" w:cs="Times New Roman"/>
          <w:sz w:val="24"/>
          <w:szCs w:val="24"/>
        </w:rPr>
      </w:pPr>
    </w:p>
    <w:p w14:paraId="0E26D0D8" w14:textId="47F32243" w:rsidR="009A53C0" w:rsidRPr="009A53C0" w:rsidRDefault="009A53C0" w:rsidP="000D65D9">
      <w:pPr>
        <w:autoSpaceDE w:val="0"/>
        <w:autoSpaceDN w:val="0"/>
        <w:adjustRightInd w:val="0"/>
        <w:spacing w:after="0" w:line="240" w:lineRule="auto"/>
        <w:jc w:val="both"/>
        <w:rPr>
          <w:rFonts w:ascii="Times New Roman" w:hAnsi="Times New Roman" w:cs="Times New Roman"/>
          <w:sz w:val="24"/>
          <w:szCs w:val="24"/>
        </w:rPr>
      </w:pPr>
      <w:r w:rsidRPr="006601D0">
        <w:rPr>
          <w:rFonts w:ascii="Times New Roman" w:hAnsi="Times New Roman" w:cs="Times New Roman"/>
          <w:sz w:val="24"/>
          <w:szCs w:val="24"/>
        </w:rPr>
        <w:t>A single pole fuse in accordance with IS</w:t>
      </w:r>
      <w:r w:rsidR="009B4218">
        <w:rPr>
          <w:rFonts w:ascii="Times New Roman" w:hAnsi="Times New Roman" w:cs="Times New Roman"/>
          <w:sz w:val="24"/>
          <w:szCs w:val="24"/>
        </w:rPr>
        <w:t>/IEC 60127-2</w:t>
      </w:r>
      <w:r w:rsidR="004D3134" w:rsidRPr="005A682A">
        <w:rPr>
          <w:rFonts w:ascii="Times New Roman" w:hAnsi="Times New Roman" w:cs="Times New Roman"/>
          <w:color w:val="FF0000"/>
          <w:sz w:val="24"/>
          <w:szCs w:val="24"/>
        </w:rPr>
        <w:t xml:space="preserve"> </w:t>
      </w:r>
      <w:r w:rsidRPr="006601D0">
        <w:rPr>
          <w:rFonts w:ascii="Times New Roman" w:hAnsi="Times New Roman" w:cs="Times New Roman"/>
          <w:sz w:val="24"/>
          <w:szCs w:val="24"/>
        </w:rPr>
        <w:t xml:space="preserve">a neutral link </w:t>
      </w:r>
      <w:r w:rsidR="00670C6C">
        <w:rPr>
          <w:rFonts w:ascii="Times New Roman" w:hAnsi="Times New Roman" w:cs="Times New Roman"/>
          <w:sz w:val="24"/>
          <w:szCs w:val="24"/>
        </w:rPr>
        <w:t xml:space="preserve">and a double pole switch to </w:t>
      </w:r>
      <w:r w:rsidR="008838CF" w:rsidRPr="008838CF">
        <w:rPr>
          <w:rFonts w:ascii="Times New Roman" w:hAnsi="Times New Roman" w:cs="Times New Roman"/>
          <w:sz w:val="24"/>
          <w:szCs w:val="24"/>
        </w:rPr>
        <w:t>IS/IEC 60947-1</w:t>
      </w:r>
      <w:r w:rsidR="008838CF">
        <w:rPr>
          <w:rFonts w:ascii="Times New Roman" w:hAnsi="Times New Roman" w:cs="Times New Roman"/>
          <w:sz w:val="24"/>
          <w:szCs w:val="24"/>
        </w:rPr>
        <w:t xml:space="preserve"> </w:t>
      </w:r>
      <w:r w:rsidRPr="006601D0">
        <w:rPr>
          <w:rFonts w:ascii="Times New Roman" w:hAnsi="Times New Roman" w:cs="Times New Roman"/>
          <w:sz w:val="24"/>
          <w:szCs w:val="24"/>
        </w:rPr>
        <w:t>shall</w:t>
      </w:r>
      <w:r w:rsidR="004D3134" w:rsidRPr="006601D0">
        <w:rPr>
          <w:rFonts w:ascii="Times New Roman" w:hAnsi="Times New Roman" w:cs="Times New Roman"/>
          <w:sz w:val="24"/>
          <w:szCs w:val="24"/>
        </w:rPr>
        <w:t xml:space="preserve"> </w:t>
      </w:r>
      <w:r w:rsidRPr="006601D0">
        <w:rPr>
          <w:rFonts w:ascii="Times New Roman" w:hAnsi="Times New Roman" w:cs="Times New Roman"/>
          <w:sz w:val="24"/>
          <w:szCs w:val="24"/>
        </w:rPr>
        <w:t>be provided for connection to the mains supply. Sufficient space shall</w:t>
      </w:r>
      <w:r w:rsidR="004D3134" w:rsidRPr="006601D0">
        <w:rPr>
          <w:rFonts w:ascii="Times New Roman" w:hAnsi="Times New Roman" w:cs="Times New Roman"/>
          <w:sz w:val="24"/>
          <w:szCs w:val="24"/>
        </w:rPr>
        <w:t xml:space="preserve"> </w:t>
      </w:r>
      <w:r w:rsidRPr="006601D0">
        <w:rPr>
          <w:rFonts w:ascii="Times New Roman" w:hAnsi="Times New Roman" w:cs="Times New Roman"/>
          <w:sz w:val="24"/>
          <w:szCs w:val="24"/>
        </w:rPr>
        <w:t>also be provided for mounting the electricity supply authority cable termination.</w:t>
      </w:r>
    </w:p>
    <w:p w14:paraId="0226B548" w14:textId="77777777" w:rsidR="000D65D9" w:rsidRDefault="000D65D9" w:rsidP="000D65D9">
      <w:pPr>
        <w:autoSpaceDE w:val="0"/>
        <w:autoSpaceDN w:val="0"/>
        <w:adjustRightInd w:val="0"/>
        <w:spacing w:after="0" w:line="240" w:lineRule="auto"/>
        <w:jc w:val="both"/>
        <w:rPr>
          <w:rFonts w:ascii="Times New Roman" w:hAnsi="Times New Roman" w:cs="Times New Roman"/>
          <w:sz w:val="24"/>
          <w:szCs w:val="24"/>
        </w:rPr>
      </w:pPr>
    </w:p>
    <w:p w14:paraId="22053139" w14:textId="1ED09E34" w:rsidR="009A53C0" w:rsidRPr="009A53C0" w:rsidRDefault="009A53C0" w:rsidP="000D65D9">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In addition to the main switch and fuse, a switch to control the lamp</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current only shall be provided. Unless the control is designed to be intrinsically</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immune to the effect of a lamp becoming short-circuited or to others</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urges, a fuse of suitable rating or a similar device shall be provided for this</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purpose.</w:t>
      </w:r>
    </w:p>
    <w:p w14:paraId="3C3E15AD" w14:textId="77777777" w:rsidR="000D65D9" w:rsidRDefault="000D65D9" w:rsidP="009A53C0">
      <w:pPr>
        <w:autoSpaceDE w:val="0"/>
        <w:autoSpaceDN w:val="0"/>
        <w:adjustRightInd w:val="0"/>
        <w:spacing w:after="0" w:line="240" w:lineRule="auto"/>
        <w:rPr>
          <w:rFonts w:ascii="Times New Roman" w:hAnsi="Times New Roman" w:cs="Times New Roman"/>
          <w:sz w:val="24"/>
          <w:szCs w:val="24"/>
        </w:rPr>
      </w:pPr>
    </w:p>
    <w:p w14:paraId="34D260A5" w14:textId="0FA32842" w:rsidR="000465BD" w:rsidRDefault="009A53C0" w:rsidP="000D65D9">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The controller mechanism shall be separately and suitably fused or</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protected.</w:t>
      </w:r>
    </w:p>
    <w:p w14:paraId="05D268C5" w14:textId="77777777" w:rsidR="000465BD" w:rsidRDefault="000465BD" w:rsidP="000D65D9">
      <w:pPr>
        <w:autoSpaceDE w:val="0"/>
        <w:autoSpaceDN w:val="0"/>
        <w:adjustRightInd w:val="0"/>
        <w:spacing w:after="0" w:line="240" w:lineRule="auto"/>
        <w:jc w:val="both"/>
        <w:rPr>
          <w:rFonts w:ascii="Times New Roman" w:hAnsi="Times New Roman" w:cs="Times New Roman"/>
          <w:sz w:val="24"/>
          <w:szCs w:val="24"/>
        </w:rPr>
      </w:pPr>
    </w:p>
    <w:p w14:paraId="740A0456" w14:textId="147F7052" w:rsidR="009A53C0" w:rsidRPr="009A53C0" w:rsidRDefault="009A53C0" w:rsidP="000D65D9">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This clause is not applicable to battery or low-voltage generator operated</w:t>
      </w:r>
      <w:r w:rsidR="004D3134">
        <w:rPr>
          <w:rFonts w:ascii="Times New Roman" w:hAnsi="Times New Roman" w:cs="Times New Roman"/>
          <w:sz w:val="24"/>
          <w:szCs w:val="24"/>
        </w:rPr>
        <w:t xml:space="preserve"> </w:t>
      </w:r>
      <w:r w:rsidRPr="009A53C0">
        <w:rPr>
          <w:rFonts w:ascii="Times New Roman" w:hAnsi="Times New Roman" w:cs="Times New Roman"/>
          <w:sz w:val="24"/>
          <w:szCs w:val="24"/>
        </w:rPr>
        <w:t>equipment.</w:t>
      </w:r>
    </w:p>
    <w:p w14:paraId="3F554EFA" w14:textId="77777777" w:rsidR="000D65D9" w:rsidRDefault="000D65D9" w:rsidP="009A53C0">
      <w:pPr>
        <w:autoSpaceDE w:val="0"/>
        <w:autoSpaceDN w:val="0"/>
        <w:adjustRightInd w:val="0"/>
        <w:spacing w:after="0" w:line="240" w:lineRule="auto"/>
        <w:rPr>
          <w:rFonts w:ascii="Times New Roman" w:hAnsi="Times New Roman" w:cs="Times New Roman"/>
          <w:sz w:val="24"/>
          <w:szCs w:val="24"/>
        </w:rPr>
      </w:pPr>
    </w:p>
    <w:p w14:paraId="46C3B0D9" w14:textId="77777777" w:rsidR="000D65D9" w:rsidRPr="0078519A" w:rsidRDefault="00A84038" w:rsidP="009A53C0">
      <w:pPr>
        <w:autoSpaceDE w:val="0"/>
        <w:autoSpaceDN w:val="0"/>
        <w:adjustRightInd w:val="0"/>
        <w:spacing w:after="0" w:line="240" w:lineRule="auto"/>
        <w:rPr>
          <w:rFonts w:ascii="Times New Roman" w:hAnsi="Times New Roman" w:cs="Times New Roman"/>
          <w:b/>
          <w:sz w:val="24"/>
          <w:szCs w:val="24"/>
        </w:rPr>
      </w:pPr>
      <w:r w:rsidRPr="0078519A">
        <w:rPr>
          <w:rFonts w:ascii="Times New Roman" w:hAnsi="Times New Roman" w:cs="Times New Roman"/>
          <w:b/>
          <w:sz w:val="24"/>
          <w:szCs w:val="24"/>
        </w:rPr>
        <w:t>4</w:t>
      </w:r>
      <w:r w:rsidR="009A53C0" w:rsidRPr="0078519A">
        <w:rPr>
          <w:rFonts w:ascii="Times New Roman" w:hAnsi="Times New Roman" w:cs="Times New Roman"/>
          <w:b/>
          <w:sz w:val="24"/>
          <w:szCs w:val="24"/>
        </w:rPr>
        <w:t xml:space="preserve">.14 </w:t>
      </w:r>
      <w:r w:rsidR="000D65D9" w:rsidRPr="0078519A">
        <w:rPr>
          <w:rFonts w:ascii="Times New Roman" w:hAnsi="Times New Roman" w:cs="Times New Roman"/>
          <w:b/>
          <w:sz w:val="24"/>
          <w:szCs w:val="24"/>
        </w:rPr>
        <w:tab/>
      </w:r>
      <w:r w:rsidR="009A53C0" w:rsidRPr="0078519A">
        <w:rPr>
          <w:rFonts w:ascii="Times New Roman" w:hAnsi="Times New Roman" w:cs="Times New Roman"/>
          <w:b/>
          <w:sz w:val="24"/>
          <w:szCs w:val="24"/>
        </w:rPr>
        <w:t>Safety</w:t>
      </w:r>
      <w:r w:rsidR="00F86A24" w:rsidRPr="0078519A">
        <w:rPr>
          <w:rFonts w:ascii="Times New Roman" w:hAnsi="Times New Roman" w:cs="Times New Roman"/>
          <w:b/>
          <w:sz w:val="24"/>
          <w:szCs w:val="24"/>
        </w:rPr>
        <w:t xml:space="preserve"> Requirements</w:t>
      </w:r>
    </w:p>
    <w:p w14:paraId="5C64617A" w14:textId="77777777" w:rsidR="000D65D9" w:rsidRPr="0078519A" w:rsidRDefault="000D65D9" w:rsidP="009A53C0">
      <w:pPr>
        <w:autoSpaceDE w:val="0"/>
        <w:autoSpaceDN w:val="0"/>
        <w:adjustRightInd w:val="0"/>
        <w:spacing w:after="0" w:line="240" w:lineRule="auto"/>
        <w:rPr>
          <w:rFonts w:ascii="Times New Roman" w:hAnsi="Times New Roman" w:cs="Times New Roman"/>
          <w:sz w:val="24"/>
          <w:szCs w:val="24"/>
        </w:rPr>
      </w:pPr>
    </w:p>
    <w:p w14:paraId="11FC6DB3" w14:textId="77777777" w:rsidR="00F86A24" w:rsidRPr="0078519A" w:rsidRDefault="00F86A24" w:rsidP="000D65D9">
      <w:pPr>
        <w:autoSpaceDE w:val="0"/>
        <w:autoSpaceDN w:val="0"/>
        <w:adjustRightInd w:val="0"/>
        <w:spacing w:after="0" w:line="240" w:lineRule="auto"/>
        <w:jc w:val="both"/>
        <w:rPr>
          <w:rFonts w:ascii="Times New Roman" w:hAnsi="Times New Roman" w:cs="Times New Roman"/>
          <w:b/>
          <w:sz w:val="24"/>
          <w:szCs w:val="24"/>
        </w:rPr>
      </w:pPr>
      <w:r w:rsidRPr="0078519A">
        <w:rPr>
          <w:rFonts w:ascii="Times New Roman" w:hAnsi="Times New Roman" w:cs="Times New Roman"/>
          <w:b/>
          <w:sz w:val="24"/>
          <w:szCs w:val="24"/>
        </w:rPr>
        <w:t>4.14.1</w:t>
      </w:r>
      <w:r w:rsidRPr="0078519A">
        <w:rPr>
          <w:rFonts w:ascii="Times New Roman" w:hAnsi="Times New Roman" w:cs="Times New Roman"/>
          <w:b/>
          <w:sz w:val="24"/>
          <w:szCs w:val="24"/>
        </w:rPr>
        <w:tab/>
      </w:r>
      <w:r w:rsidRPr="00207FAC">
        <w:rPr>
          <w:rFonts w:ascii="Times New Roman" w:hAnsi="Times New Roman" w:cs="Times New Roman"/>
          <w:i/>
          <w:sz w:val="24"/>
          <w:szCs w:val="24"/>
        </w:rPr>
        <w:t>General Requirements</w:t>
      </w:r>
    </w:p>
    <w:p w14:paraId="1C09207B" w14:textId="77777777" w:rsidR="00F86A24" w:rsidRPr="0078519A" w:rsidRDefault="00F86A24" w:rsidP="000D65D9">
      <w:pPr>
        <w:autoSpaceDE w:val="0"/>
        <w:autoSpaceDN w:val="0"/>
        <w:adjustRightInd w:val="0"/>
        <w:spacing w:after="0" w:line="240" w:lineRule="auto"/>
        <w:jc w:val="both"/>
        <w:rPr>
          <w:rFonts w:ascii="Times New Roman" w:hAnsi="Times New Roman" w:cs="Times New Roman"/>
          <w:sz w:val="24"/>
          <w:szCs w:val="24"/>
        </w:rPr>
      </w:pPr>
    </w:p>
    <w:p w14:paraId="252FC7DB" w14:textId="30F21728" w:rsidR="009A53C0" w:rsidRPr="0078519A" w:rsidRDefault="009A53C0" w:rsidP="000D65D9">
      <w:pPr>
        <w:autoSpaceDE w:val="0"/>
        <w:autoSpaceDN w:val="0"/>
        <w:adjustRightInd w:val="0"/>
        <w:spacing w:after="0" w:line="240" w:lineRule="auto"/>
        <w:jc w:val="both"/>
        <w:rPr>
          <w:rFonts w:ascii="Times New Roman" w:hAnsi="Times New Roman" w:cs="Times New Roman"/>
          <w:sz w:val="24"/>
          <w:szCs w:val="24"/>
        </w:rPr>
      </w:pPr>
      <w:r w:rsidRPr="0078519A">
        <w:rPr>
          <w:rFonts w:ascii="Times New Roman" w:hAnsi="Times New Roman" w:cs="Times New Roman"/>
          <w:sz w:val="24"/>
          <w:szCs w:val="24"/>
        </w:rPr>
        <w:t>Where right of way signals are provided for any controlled</w:t>
      </w:r>
      <w:r w:rsidR="004D3134" w:rsidRPr="0078519A">
        <w:rPr>
          <w:rFonts w:ascii="Times New Roman" w:hAnsi="Times New Roman" w:cs="Times New Roman"/>
          <w:sz w:val="24"/>
          <w:szCs w:val="24"/>
        </w:rPr>
        <w:t xml:space="preserve"> </w:t>
      </w:r>
      <w:r w:rsidRPr="0078519A">
        <w:rPr>
          <w:rFonts w:ascii="Times New Roman" w:hAnsi="Times New Roman" w:cs="Times New Roman"/>
          <w:sz w:val="24"/>
          <w:szCs w:val="24"/>
        </w:rPr>
        <w:t>traffic, the design of any control equipment shall be such that when the</w:t>
      </w:r>
      <w:r w:rsidR="004D3134" w:rsidRPr="0078519A">
        <w:rPr>
          <w:rFonts w:ascii="Times New Roman" w:hAnsi="Times New Roman" w:cs="Times New Roman"/>
          <w:sz w:val="24"/>
          <w:szCs w:val="24"/>
        </w:rPr>
        <w:t xml:space="preserve"> </w:t>
      </w:r>
      <w:r w:rsidRPr="0078519A">
        <w:rPr>
          <w:rFonts w:ascii="Times New Roman" w:hAnsi="Times New Roman" w:cs="Times New Roman"/>
          <w:sz w:val="24"/>
          <w:szCs w:val="24"/>
        </w:rPr>
        <w:t>right of way signal is shown to one phase, it shall not be possible through</w:t>
      </w:r>
      <w:r w:rsidR="004D3134" w:rsidRPr="0078519A">
        <w:rPr>
          <w:rFonts w:ascii="Times New Roman" w:hAnsi="Times New Roman" w:cs="Times New Roman"/>
          <w:sz w:val="24"/>
          <w:szCs w:val="24"/>
        </w:rPr>
        <w:t xml:space="preserve"> </w:t>
      </w:r>
      <w:r w:rsidRPr="0078519A">
        <w:rPr>
          <w:rFonts w:ascii="Times New Roman" w:hAnsi="Times New Roman" w:cs="Times New Roman"/>
          <w:sz w:val="24"/>
          <w:szCs w:val="24"/>
        </w:rPr>
        <w:t>failure of any operating component of the controller to give a right of way</w:t>
      </w:r>
      <w:r w:rsidR="004D3134" w:rsidRPr="0078519A">
        <w:rPr>
          <w:rFonts w:ascii="Times New Roman" w:hAnsi="Times New Roman" w:cs="Times New Roman"/>
          <w:sz w:val="24"/>
          <w:szCs w:val="24"/>
        </w:rPr>
        <w:t xml:space="preserve"> </w:t>
      </w:r>
      <w:r w:rsidRPr="0078519A">
        <w:rPr>
          <w:rFonts w:ascii="Times New Roman" w:hAnsi="Times New Roman" w:cs="Times New Roman"/>
          <w:sz w:val="24"/>
          <w:szCs w:val="24"/>
        </w:rPr>
        <w:t>signal to a conflicting traffic signal. A device shall be provided in the</w:t>
      </w:r>
      <w:r w:rsidR="004D3134" w:rsidRPr="0078519A">
        <w:rPr>
          <w:rFonts w:ascii="Times New Roman" w:hAnsi="Times New Roman" w:cs="Times New Roman"/>
          <w:sz w:val="24"/>
          <w:szCs w:val="24"/>
        </w:rPr>
        <w:t xml:space="preserve"> </w:t>
      </w:r>
      <w:r w:rsidRPr="0078519A">
        <w:rPr>
          <w:rFonts w:ascii="Times New Roman" w:hAnsi="Times New Roman" w:cs="Times New Roman"/>
          <w:sz w:val="24"/>
          <w:szCs w:val="24"/>
        </w:rPr>
        <w:t>equipment housing which continuously monitors the controller signal</w:t>
      </w:r>
      <w:r w:rsidR="004D3134" w:rsidRPr="0078519A">
        <w:rPr>
          <w:rFonts w:ascii="Times New Roman" w:hAnsi="Times New Roman" w:cs="Times New Roman"/>
          <w:sz w:val="24"/>
          <w:szCs w:val="24"/>
        </w:rPr>
        <w:t xml:space="preserve"> </w:t>
      </w:r>
      <w:r w:rsidRPr="0078519A">
        <w:rPr>
          <w:rFonts w:ascii="Times New Roman" w:hAnsi="Times New Roman" w:cs="Times New Roman"/>
          <w:sz w:val="24"/>
          <w:szCs w:val="24"/>
        </w:rPr>
        <w:t>and if the controller fails to cycle for any reason (other than power failure),</w:t>
      </w:r>
      <w:r w:rsidR="004D3134" w:rsidRPr="0078519A">
        <w:rPr>
          <w:rFonts w:ascii="Times New Roman" w:hAnsi="Times New Roman" w:cs="Times New Roman"/>
          <w:sz w:val="24"/>
          <w:szCs w:val="24"/>
        </w:rPr>
        <w:t xml:space="preserve"> </w:t>
      </w:r>
      <w:r w:rsidRPr="0078519A">
        <w:rPr>
          <w:rFonts w:ascii="Times New Roman" w:hAnsi="Times New Roman" w:cs="Times New Roman"/>
          <w:sz w:val="24"/>
          <w:szCs w:val="24"/>
        </w:rPr>
        <w:t>it shall cause automatic change over to flashing of amber lights or turnoff all signal lights.</w:t>
      </w:r>
    </w:p>
    <w:p w14:paraId="3512E6BD" w14:textId="77777777" w:rsidR="00F86A24" w:rsidRPr="0078519A" w:rsidRDefault="00F86A24" w:rsidP="000D65D9">
      <w:pPr>
        <w:autoSpaceDE w:val="0"/>
        <w:autoSpaceDN w:val="0"/>
        <w:adjustRightInd w:val="0"/>
        <w:spacing w:after="0" w:line="240" w:lineRule="auto"/>
        <w:jc w:val="both"/>
        <w:rPr>
          <w:rFonts w:ascii="Times New Roman" w:hAnsi="Times New Roman" w:cs="Times New Roman"/>
          <w:sz w:val="24"/>
          <w:szCs w:val="24"/>
        </w:rPr>
      </w:pPr>
    </w:p>
    <w:p w14:paraId="312AB3C2" w14:textId="77777777" w:rsidR="00F86A24" w:rsidRPr="0078519A" w:rsidRDefault="00F86A24" w:rsidP="000D65D9">
      <w:pPr>
        <w:autoSpaceDE w:val="0"/>
        <w:autoSpaceDN w:val="0"/>
        <w:adjustRightInd w:val="0"/>
        <w:spacing w:after="0" w:line="240" w:lineRule="auto"/>
        <w:jc w:val="both"/>
        <w:rPr>
          <w:rFonts w:ascii="Times New Roman" w:hAnsi="Times New Roman" w:cs="Times New Roman"/>
          <w:b/>
          <w:sz w:val="24"/>
          <w:szCs w:val="24"/>
        </w:rPr>
      </w:pPr>
      <w:r w:rsidRPr="0078519A">
        <w:rPr>
          <w:rFonts w:ascii="Times New Roman" w:hAnsi="Times New Roman" w:cs="Times New Roman"/>
          <w:b/>
          <w:sz w:val="24"/>
          <w:szCs w:val="24"/>
        </w:rPr>
        <w:t>4.14.2</w:t>
      </w:r>
      <w:r w:rsidRPr="0078519A">
        <w:rPr>
          <w:rFonts w:ascii="Times New Roman" w:hAnsi="Times New Roman" w:cs="Times New Roman"/>
          <w:b/>
          <w:sz w:val="24"/>
          <w:szCs w:val="24"/>
        </w:rPr>
        <w:tab/>
      </w:r>
      <w:r w:rsidRPr="00207FAC">
        <w:rPr>
          <w:rFonts w:ascii="Times New Roman" w:hAnsi="Times New Roman" w:cs="Times New Roman"/>
          <w:i/>
          <w:sz w:val="24"/>
          <w:szCs w:val="24"/>
        </w:rPr>
        <w:t>Product Safety</w:t>
      </w:r>
    </w:p>
    <w:p w14:paraId="4E3EDDD0" w14:textId="77777777" w:rsidR="00F86A24" w:rsidRPr="0078519A" w:rsidRDefault="00F86A24" w:rsidP="000D65D9">
      <w:pPr>
        <w:autoSpaceDE w:val="0"/>
        <w:autoSpaceDN w:val="0"/>
        <w:adjustRightInd w:val="0"/>
        <w:spacing w:after="0" w:line="240" w:lineRule="auto"/>
        <w:jc w:val="both"/>
        <w:rPr>
          <w:rFonts w:ascii="Times New Roman" w:hAnsi="Times New Roman" w:cs="Times New Roman"/>
          <w:b/>
          <w:sz w:val="24"/>
          <w:szCs w:val="24"/>
        </w:rPr>
      </w:pPr>
    </w:p>
    <w:p w14:paraId="5CD04136" w14:textId="57CCE5F8" w:rsidR="00F86A24" w:rsidRPr="0078519A" w:rsidRDefault="00F86A24" w:rsidP="000D65D9">
      <w:pPr>
        <w:autoSpaceDE w:val="0"/>
        <w:autoSpaceDN w:val="0"/>
        <w:adjustRightInd w:val="0"/>
        <w:spacing w:after="0" w:line="240" w:lineRule="auto"/>
        <w:jc w:val="both"/>
        <w:rPr>
          <w:rFonts w:ascii="Times New Roman" w:hAnsi="Times New Roman" w:cs="Times New Roman"/>
          <w:sz w:val="24"/>
          <w:szCs w:val="24"/>
        </w:rPr>
      </w:pPr>
      <w:r w:rsidRPr="0078519A">
        <w:rPr>
          <w:rFonts w:ascii="Times New Roman" w:hAnsi="Times New Roman" w:cs="Times New Roman"/>
          <w:sz w:val="24"/>
          <w:szCs w:val="24"/>
        </w:rPr>
        <w:t xml:space="preserve">The road traffic signal shall meet all the safety requirements specified in IS </w:t>
      </w:r>
      <w:r w:rsidR="006601D0" w:rsidRPr="00965CC8">
        <w:rPr>
          <w:rFonts w:ascii="Times New Roman" w:hAnsi="Times New Roman" w:cs="Times New Roman"/>
          <w:sz w:val="24"/>
          <w:szCs w:val="24"/>
        </w:rPr>
        <w:t>10322</w:t>
      </w:r>
      <w:r w:rsidR="006601D0" w:rsidRPr="0078519A">
        <w:rPr>
          <w:rFonts w:ascii="Times New Roman" w:hAnsi="Times New Roman" w:cs="Times New Roman"/>
          <w:sz w:val="24"/>
          <w:szCs w:val="24"/>
        </w:rPr>
        <w:t xml:space="preserve"> (Part 1)</w:t>
      </w:r>
      <w:r w:rsidRPr="0078519A">
        <w:rPr>
          <w:rFonts w:ascii="Times New Roman" w:hAnsi="Times New Roman" w:cs="Times New Roman"/>
          <w:sz w:val="24"/>
          <w:szCs w:val="24"/>
        </w:rPr>
        <w:t xml:space="preserve">. </w:t>
      </w:r>
    </w:p>
    <w:p w14:paraId="3C62ADDA" w14:textId="77777777" w:rsidR="00F86A24" w:rsidRPr="0078519A" w:rsidRDefault="00F86A24" w:rsidP="000D65D9">
      <w:pPr>
        <w:autoSpaceDE w:val="0"/>
        <w:autoSpaceDN w:val="0"/>
        <w:adjustRightInd w:val="0"/>
        <w:spacing w:after="0" w:line="240" w:lineRule="auto"/>
        <w:jc w:val="both"/>
        <w:rPr>
          <w:rFonts w:ascii="Times New Roman" w:hAnsi="Times New Roman" w:cs="Times New Roman"/>
          <w:sz w:val="24"/>
          <w:szCs w:val="24"/>
        </w:rPr>
      </w:pPr>
    </w:p>
    <w:p w14:paraId="4FBBB0D8" w14:textId="77777777" w:rsidR="00F86A24" w:rsidRPr="0078519A" w:rsidRDefault="00F86A24" w:rsidP="000D65D9">
      <w:pPr>
        <w:autoSpaceDE w:val="0"/>
        <w:autoSpaceDN w:val="0"/>
        <w:adjustRightInd w:val="0"/>
        <w:spacing w:after="0" w:line="240" w:lineRule="auto"/>
        <w:jc w:val="both"/>
        <w:rPr>
          <w:rFonts w:ascii="Times New Roman" w:hAnsi="Times New Roman" w:cs="Times New Roman"/>
          <w:b/>
          <w:sz w:val="24"/>
          <w:szCs w:val="24"/>
        </w:rPr>
      </w:pPr>
      <w:r w:rsidRPr="00B52AB7">
        <w:rPr>
          <w:rFonts w:ascii="Times New Roman" w:hAnsi="Times New Roman" w:cs="Times New Roman"/>
          <w:b/>
          <w:sz w:val="24"/>
          <w:szCs w:val="24"/>
        </w:rPr>
        <w:t>4.14.3</w:t>
      </w:r>
      <w:r w:rsidRPr="0078519A">
        <w:rPr>
          <w:rFonts w:ascii="Times New Roman" w:hAnsi="Times New Roman" w:cs="Times New Roman"/>
          <w:b/>
          <w:sz w:val="24"/>
          <w:szCs w:val="24"/>
        </w:rPr>
        <w:tab/>
      </w:r>
      <w:r w:rsidRPr="00207FAC">
        <w:rPr>
          <w:rFonts w:ascii="Times New Roman" w:hAnsi="Times New Roman" w:cs="Times New Roman"/>
          <w:i/>
          <w:sz w:val="24"/>
          <w:szCs w:val="24"/>
        </w:rPr>
        <w:t>Surge Protection</w:t>
      </w:r>
    </w:p>
    <w:p w14:paraId="6E7C2ED3" w14:textId="77777777" w:rsidR="00F86A24" w:rsidRPr="0078519A" w:rsidRDefault="00F86A24" w:rsidP="000D65D9">
      <w:pPr>
        <w:autoSpaceDE w:val="0"/>
        <w:autoSpaceDN w:val="0"/>
        <w:adjustRightInd w:val="0"/>
        <w:spacing w:after="0" w:line="240" w:lineRule="auto"/>
        <w:jc w:val="both"/>
        <w:rPr>
          <w:rFonts w:ascii="Times New Roman" w:hAnsi="Times New Roman" w:cs="Times New Roman"/>
          <w:b/>
          <w:sz w:val="24"/>
          <w:szCs w:val="24"/>
        </w:rPr>
      </w:pPr>
    </w:p>
    <w:p w14:paraId="2D1D451F" w14:textId="1B4F7919" w:rsidR="00F86A24" w:rsidRDefault="00F86A24" w:rsidP="000C46FA">
      <w:pPr>
        <w:autoSpaceDE w:val="0"/>
        <w:autoSpaceDN w:val="0"/>
        <w:adjustRightInd w:val="0"/>
        <w:spacing w:after="0" w:line="240" w:lineRule="auto"/>
        <w:jc w:val="both"/>
        <w:rPr>
          <w:rFonts w:ascii="TimesNewRomanPSMT" w:eastAsia="TimesNewRomanPSMT" w:cs="TimesNewRomanPSMT"/>
          <w:sz w:val="24"/>
          <w:szCs w:val="24"/>
          <w:lang w:val="en-IN"/>
        </w:rPr>
      </w:pPr>
      <w:r w:rsidRPr="009D302A">
        <w:rPr>
          <w:rFonts w:ascii="TimesNewRomanPSMT" w:eastAsia="TimesNewRomanPSMT" w:cs="TimesNewRomanPSMT"/>
          <w:sz w:val="24"/>
          <w:szCs w:val="24"/>
          <w:lang w:val="en-IN"/>
        </w:rPr>
        <w:t xml:space="preserve">The </w:t>
      </w:r>
      <w:r w:rsidR="006758F2" w:rsidRPr="009D302A">
        <w:rPr>
          <w:rFonts w:ascii="TimesNewRomanPSMT" w:eastAsia="TimesNewRomanPSMT" w:cs="TimesNewRomanPSMT"/>
          <w:sz w:val="24"/>
          <w:szCs w:val="24"/>
          <w:lang w:val="en-IN"/>
        </w:rPr>
        <w:t>road traffic signal</w:t>
      </w:r>
      <w:r w:rsidR="000C46FA" w:rsidRPr="009D302A">
        <w:rPr>
          <w:rFonts w:ascii="TimesNewRomanPSMT" w:eastAsia="TimesNewRomanPSMT" w:cs="TimesNewRomanPSMT"/>
          <w:sz w:val="24"/>
          <w:szCs w:val="24"/>
          <w:lang w:val="en-IN"/>
        </w:rPr>
        <w:t xml:space="preserve"> incorporating LED </w:t>
      </w:r>
      <w:r w:rsidRPr="009D302A">
        <w:rPr>
          <w:rFonts w:ascii="TimesNewRomanPSMT" w:eastAsia="TimesNewRomanPSMT" w:cs="TimesNewRomanPSMT"/>
          <w:sz w:val="24"/>
          <w:szCs w:val="24"/>
          <w:lang w:val="en-IN"/>
        </w:rPr>
        <w:t xml:space="preserve">module shall </w:t>
      </w:r>
      <w:r w:rsidR="000C46FA" w:rsidRPr="009D302A">
        <w:rPr>
          <w:rFonts w:ascii="TimesNewRomanPSMT" w:eastAsia="TimesNewRomanPSMT" w:cs="TimesNewRomanPSMT"/>
          <w:sz w:val="24"/>
          <w:szCs w:val="24"/>
          <w:lang w:val="en-IN"/>
        </w:rPr>
        <w:t xml:space="preserve">be provided with </w:t>
      </w:r>
      <w:r w:rsidR="00B52AB7">
        <w:rPr>
          <w:rFonts w:ascii="TimesNewRomanPSMT" w:eastAsia="TimesNewRomanPSMT" w:cs="TimesNewRomanPSMT"/>
          <w:sz w:val="24"/>
          <w:szCs w:val="24"/>
          <w:lang w:val="en-IN"/>
        </w:rPr>
        <w:t>10</w:t>
      </w:r>
      <w:r w:rsidR="00670C6C">
        <w:rPr>
          <w:rFonts w:ascii="TimesNewRomanPSMT" w:eastAsia="TimesNewRomanPSMT" w:cs="TimesNewRomanPSMT"/>
          <w:sz w:val="24"/>
          <w:szCs w:val="24"/>
          <w:lang w:val="en-IN"/>
        </w:rPr>
        <w:t xml:space="preserve"> </w:t>
      </w:r>
      <w:r w:rsidR="00B52AB7">
        <w:rPr>
          <w:rFonts w:ascii="TimesNewRomanPSMT" w:eastAsia="TimesNewRomanPSMT" w:cs="TimesNewRomanPSMT"/>
          <w:sz w:val="24"/>
          <w:szCs w:val="24"/>
          <w:lang w:val="en-IN"/>
        </w:rPr>
        <w:t xml:space="preserve">kV </w:t>
      </w:r>
      <w:r w:rsidR="00B52AB7">
        <w:rPr>
          <w:rFonts w:ascii="Calibri" w:eastAsia="TimesNewRomanPSMT" w:hAnsi="Calibri" w:cs="Calibri"/>
          <w:sz w:val="24"/>
          <w:szCs w:val="24"/>
          <w:lang w:val="en-IN"/>
        </w:rPr>
        <w:t>±</w:t>
      </w:r>
      <w:r w:rsidR="00B52AB7">
        <w:rPr>
          <w:rFonts w:ascii="TimesNewRomanPSMT" w:eastAsia="TimesNewRomanPSMT" w:cs="TimesNewRomanPSMT"/>
          <w:sz w:val="24"/>
          <w:szCs w:val="24"/>
          <w:lang w:val="en-IN"/>
        </w:rPr>
        <w:t xml:space="preserve"> 3% for 50 </w:t>
      </w:r>
      <w:r w:rsidR="00B52AB7">
        <w:rPr>
          <w:rFonts w:ascii="Calibri" w:eastAsia="TimesNewRomanPSMT" w:hAnsi="Calibri" w:cs="Calibri"/>
          <w:sz w:val="24"/>
          <w:szCs w:val="24"/>
          <w:lang w:val="en-IN"/>
        </w:rPr>
        <w:t>µ</w:t>
      </w:r>
      <w:r w:rsidR="00B52AB7">
        <w:rPr>
          <w:rFonts w:ascii="TimesNewRomanPSMT" w:eastAsia="TimesNewRomanPSMT" w:cs="TimesNewRomanPSMT"/>
          <w:sz w:val="24"/>
          <w:szCs w:val="24"/>
          <w:lang w:val="en-IN"/>
        </w:rPr>
        <w:t xml:space="preserve">s </w:t>
      </w:r>
      <w:r w:rsidR="00B52AB7">
        <w:rPr>
          <w:rFonts w:ascii="Calibri" w:eastAsia="TimesNewRomanPSMT" w:hAnsi="Calibri" w:cs="Calibri"/>
          <w:sz w:val="24"/>
          <w:szCs w:val="24"/>
          <w:lang w:val="en-IN"/>
        </w:rPr>
        <w:t>±</w:t>
      </w:r>
      <w:r w:rsidR="00B52AB7">
        <w:rPr>
          <w:rFonts w:ascii="TimesNewRomanPSMT" w:eastAsia="TimesNewRomanPSMT" w:cs="TimesNewRomanPSMT"/>
          <w:sz w:val="24"/>
          <w:szCs w:val="24"/>
          <w:lang w:val="en-IN"/>
        </w:rPr>
        <w:t xml:space="preserve"> 20 %</w:t>
      </w:r>
      <w:r w:rsidRPr="009D302A">
        <w:rPr>
          <w:rFonts w:ascii="TimesNewRomanPSMT" w:eastAsia="TimesNewRomanPSMT" w:cs="TimesNewRomanPSMT"/>
          <w:sz w:val="24"/>
          <w:szCs w:val="24"/>
          <w:lang w:val="en-IN"/>
        </w:rPr>
        <w:t xml:space="preserve"> surge protection to</w:t>
      </w:r>
      <w:r w:rsidR="004D3134" w:rsidRPr="009D302A">
        <w:rPr>
          <w:rFonts w:ascii="TimesNewRomanPSMT" w:eastAsia="TimesNewRomanPSMT" w:cs="TimesNewRomanPSMT"/>
          <w:sz w:val="24"/>
          <w:szCs w:val="24"/>
          <w:lang w:val="en-IN"/>
        </w:rPr>
        <w:t xml:space="preserve"> </w:t>
      </w:r>
      <w:r w:rsidRPr="009D302A">
        <w:rPr>
          <w:rFonts w:ascii="TimesNewRomanPSMT" w:eastAsia="TimesNewRomanPSMT" w:cs="TimesNewRomanPSMT"/>
          <w:sz w:val="24"/>
          <w:szCs w:val="24"/>
          <w:lang w:val="en-IN"/>
        </w:rPr>
        <w:t>withstand high repetition</w:t>
      </w:r>
      <w:r w:rsidR="004D3134" w:rsidRPr="009D302A">
        <w:rPr>
          <w:rFonts w:ascii="TimesNewRomanPSMT" w:eastAsia="TimesNewRomanPSMT" w:cs="TimesNewRomanPSMT"/>
          <w:sz w:val="24"/>
          <w:szCs w:val="24"/>
          <w:lang w:val="en-IN"/>
        </w:rPr>
        <w:t xml:space="preserve"> </w:t>
      </w:r>
      <w:r w:rsidRPr="009D302A">
        <w:rPr>
          <w:rFonts w:ascii="TimesNewRomanPSMT" w:eastAsia="TimesNewRomanPSMT" w:cs="TimesNewRomanPSMT"/>
          <w:sz w:val="24"/>
          <w:szCs w:val="24"/>
          <w:lang w:val="en-IN"/>
        </w:rPr>
        <w:t>noise transients and lightening surge</w:t>
      </w:r>
      <w:r w:rsidR="000C46FA" w:rsidRPr="009D302A">
        <w:rPr>
          <w:rFonts w:ascii="TimesNewRomanPSMT" w:eastAsia="TimesNewRomanPSMT" w:cs="TimesNewRomanPSMT"/>
          <w:sz w:val="24"/>
          <w:szCs w:val="24"/>
          <w:lang w:val="en-IN"/>
        </w:rPr>
        <w:t xml:space="preserve">. Compliance shall be checked in accordance with IS </w:t>
      </w:r>
      <w:r w:rsidRPr="005A682A">
        <w:rPr>
          <w:rFonts w:ascii="TimesNewRomanPSMT" w:eastAsia="TimesNewRomanPSMT" w:cs="TimesNewRomanPSMT"/>
          <w:sz w:val="24"/>
          <w:szCs w:val="24"/>
          <w:lang w:val="en-IN"/>
        </w:rPr>
        <w:t>14700</w:t>
      </w:r>
      <w:r w:rsidR="00965CC8">
        <w:rPr>
          <w:rFonts w:ascii="TimesNewRomanPSMT" w:eastAsia="TimesNewRomanPSMT" w:cs="TimesNewRomanPSMT"/>
          <w:sz w:val="24"/>
          <w:szCs w:val="24"/>
          <w:lang w:val="en-IN"/>
        </w:rPr>
        <w:t xml:space="preserve"> (Part</w:t>
      </w:r>
      <w:r w:rsidR="000D387C">
        <w:rPr>
          <w:rFonts w:ascii="TimesNewRomanPSMT" w:eastAsia="TimesNewRomanPSMT" w:cs="TimesNewRomanPSMT"/>
          <w:sz w:val="24"/>
          <w:szCs w:val="24"/>
          <w:lang w:val="en-IN"/>
        </w:rPr>
        <w:t xml:space="preserve"> </w:t>
      </w:r>
      <w:r w:rsidR="00965CC8">
        <w:rPr>
          <w:rFonts w:ascii="TimesNewRomanPSMT" w:eastAsia="TimesNewRomanPSMT" w:cs="TimesNewRomanPSMT"/>
          <w:sz w:val="24"/>
          <w:szCs w:val="24"/>
          <w:lang w:val="en-IN"/>
        </w:rPr>
        <w:t>4/</w:t>
      </w:r>
      <w:r w:rsidR="00670C6C">
        <w:rPr>
          <w:rFonts w:ascii="TimesNewRomanPSMT" w:eastAsia="TimesNewRomanPSMT" w:cs="TimesNewRomanPSMT"/>
          <w:sz w:val="24"/>
          <w:szCs w:val="24"/>
          <w:lang w:val="en-IN"/>
        </w:rPr>
        <w:t xml:space="preserve"> </w:t>
      </w:r>
      <w:r w:rsidR="00965CC8">
        <w:rPr>
          <w:rFonts w:ascii="TimesNewRomanPSMT" w:eastAsia="TimesNewRomanPSMT" w:cs="TimesNewRomanPSMT"/>
          <w:sz w:val="24"/>
          <w:szCs w:val="24"/>
          <w:lang w:val="en-IN"/>
        </w:rPr>
        <w:t>Sec</w:t>
      </w:r>
      <w:r w:rsidR="000D387C">
        <w:rPr>
          <w:rFonts w:ascii="TimesNewRomanPSMT" w:eastAsia="TimesNewRomanPSMT" w:cs="TimesNewRomanPSMT"/>
          <w:sz w:val="24"/>
          <w:szCs w:val="24"/>
          <w:lang w:val="en-IN"/>
        </w:rPr>
        <w:t xml:space="preserve"> </w:t>
      </w:r>
      <w:r w:rsidR="00965CC8">
        <w:rPr>
          <w:rFonts w:ascii="TimesNewRomanPSMT" w:eastAsia="TimesNewRomanPSMT" w:cs="TimesNewRomanPSMT"/>
          <w:sz w:val="24"/>
          <w:szCs w:val="24"/>
          <w:lang w:val="en-IN"/>
        </w:rPr>
        <w:t>12)</w:t>
      </w:r>
      <w:r w:rsidRPr="009D302A">
        <w:rPr>
          <w:rFonts w:ascii="TimesNewRomanPSMT" w:eastAsia="TimesNewRomanPSMT" w:cs="TimesNewRomanPSMT"/>
          <w:sz w:val="24"/>
          <w:szCs w:val="24"/>
          <w:lang w:val="en-IN"/>
        </w:rPr>
        <w:t>.</w:t>
      </w:r>
    </w:p>
    <w:p w14:paraId="43F4AA2A" w14:textId="77777777" w:rsidR="00B52AB7" w:rsidRDefault="00B52AB7" w:rsidP="000C46FA">
      <w:pPr>
        <w:autoSpaceDE w:val="0"/>
        <w:autoSpaceDN w:val="0"/>
        <w:adjustRightInd w:val="0"/>
        <w:spacing w:after="0" w:line="240" w:lineRule="auto"/>
        <w:jc w:val="both"/>
        <w:rPr>
          <w:rFonts w:ascii="TimesNewRomanPSMT" w:eastAsia="TimesNewRomanPSMT" w:cs="TimesNewRomanPSMT"/>
          <w:sz w:val="24"/>
          <w:szCs w:val="24"/>
          <w:lang w:val="en-IN"/>
        </w:rPr>
      </w:pPr>
    </w:p>
    <w:p w14:paraId="1C30F530" w14:textId="2DCE4676" w:rsidR="00B52AB7" w:rsidRPr="00B52AB7" w:rsidRDefault="00B52AB7" w:rsidP="000C46FA">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NewRomanPSMT" w:hAnsi="Times New Roman" w:cs="Times New Roman"/>
          <w:sz w:val="20"/>
          <w:szCs w:val="20"/>
          <w:lang w:val="en-IN"/>
        </w:rPr>
        <w:t xml:space="preserve">                  </w:t>
      </w:r>
      <w:r w:rsidRPr="00B52AB7">
        <w:rPr>
          <w:rFonts w:ascii="Times New Roman" w:eastAsia="TimesNewRomanPSMT" w:hAnsi="Times New Roman" w:cs="Times New Roman"/>
          <w:sz w:val="20"/>
          <w:szCs w:val="20"/>
          <w:lang w:val="en-IN"/>
        </w:rPr>
        <w:t>NOTE— Applicable for ac luminaires only</w:t>
      </w:r>
      <w:r w:rsidR="00670C6C">
        <w:rPr>
          <w:rFonts w:ascii="Times New Roman" w:eastAsia="TimesNewRomanPSMT" w:hAnsi="Times New Roman" w:cs="Times New Roman"/>
          <w:sz w:val="20"/>
          <w:szCs w:val="20"/>
          <w:lang w:val="en-IN"/>
        </w:rPr>
        <w:t>.</w:t>
      </w:r>
      <w:r w:rsidRPr="00B52AB7">
        <w:rPr>
          <w:rFonts w:ascii="Times New Roman" w:eastAsia="TimesNewRomanPSMT" w:hAnsi="Times New Roman" w:cs="Times New Roman"/>
          <w:sz w:val="20"/>
          <w:szCs w:val="20"/>
          <w:lang w:val="en-IN"/>
        </w:rPr>
        <w:t xml:space="preserve"> </w:t>
      </w:r>
    </w:p>
    <w:p w14:paraId="56F18276" w14:textId="77777777" w:rsidR="000D65D9" w:rsidRPr="0078519A" w:rsidRDefault="000D65D9" w:rsidP="009A53C0">
      <w:pPr>
        <w:autoSpaceDE w:val="0"/>
        <w:autoSpaceDN w:val="0"/>
        <w:adjustRightInd w:val="0"/>
        <w:spacing w:after="0" w:line="240" w:lineRule="auto"/>
        <w:rPr>
          <w:rFonts w:ascii="Times New Roman" w:hAnsi="Times New Roman" w:cs="Times New Roman"/>
          <w:sz w:val="24"/>
          <w:szCs w:val="24"/>
        </w:rPr>
      </w:pPr>
    </w:p>
    <w:p w14:paraId="0A26DEA8" w14:textId="77777777" w:rsidR="000D65D9" w:rsidRPr="0078519A" w:rsidRDefault="00A84038" w:rsidP="009A53C0">
      <w:pPr>
        <w:autoSpaceDE w:val="0"/>
        <w:autoSpaceDN w:val="0"/>
        <w:adjustRightInd w:val="0"/>
        <w:spacing w:after="0" w:line="240" w:lineRule="auto"/>
        <w:rPr>
          <w:rFonts w:ascii="Times New Roman" w:hAnsi="Times New Roman" w:cs="Times New Roman"/>
          <w:b/>
          <w:sz w:val="24"/>
          <w:szCs w:val="24"/>
        </w:rPr>
      </w:pPr>
      <w:r w:rsidRPr="0078519A">
        <w:rPr>
          <w:rFonts w:ascii="Times New Roman" w:hAnsi="Times New Roman" w:cs="Times New Roman"/>
          <w:b/>
          <w:sz w:val="24"/>
          <w:szCs w:val="24"/>
        </w:rPr>
        <w:t>4</w:t>
      </w:r>
      <w:r w:rsidR="009A53C0" w:rsidRPr="0078519A">
        <w:rPr>
          <w:rFonts w:ascii="Times New Roman" w:hAnsi="Times New Roman" w:cs="Times New Roman"/>
          <w:b/>
          <w:sz w:val="24"/>
          <w:szCs w:val="24"/>
        </w:rPr>
        <w:t xml:space="preserve">.15 </w:t>
      </w:r>
      <w:r w:rsidR="000D65D9" w:rsidRPr="0078519A">
        <w:rPr>
          <w:rFonts w:ascii="Times New Roman" w:hAnsi="Times New Roman" w:cs="Times New Roman"/>
          <w:b/>
          <w:sz w:val="24"/>
          <w:szCs w:val="24"/>
        </w:rPr>
        <w:tab/>
      </w:r>
      <w:r w:rsidR="009A53C0" w:rsidRPr="0078519A">
        <w:rPr>
          <w:rFonts w:ascii="Times New Roman" w:hAnsi="Times New Roman" w:cs="Times New Roman"/>
          <w:b/>
          <w:sz w:val="24"/>
          <w:szCs w:val="24"/>
        </w:rPr>
        <w:t>Controller Electrical Components</w:t>
      </w:r>
    </w:p>
    <w:p w14:paraId="10389B31" w14:textId="77777777" w:rsidR="000D65D9" w:rsidRPr="00FB4A1F" w:rsidRDefault="000D65D9" w:rsidP="009A53C0">
      <w:pPr>
        <w:autoSpaceDE w:val="0"/>
        <w:autoSpaceDN w:val="0"/>
        <w:adjustRightInd w:val="0"/>
        <w:spacing w:after="0" w:line="240" w:lineRule="auto"/>
        <w:rPr>
          <w:rFonts w:ascii="Times New Roman" w:hAnsi="Times New Roman" w:cs="Times New Roman"/>
          <w:b/>
          <w:sz w:val="24"/>
          <w:szCs w:val="24"/>
        </w:rPr>
      </w:pPr>
    </w:p>
    <w:p w14:paraId="66A65734" w14:textId="2BD3B8D4" w:rsidR="009A53C0" w:rsidRPr="0078519A" w:rsidRDefault="00FB4A1F" w:rsidP="000D65D9">
      <w:pPr>
        <w:autoSpaceDE w:val="0"/>
        <w:autoSpaceDN w:val="0"/>
        <w:adjustRightInd w:val="0"/>
        <w:spacing w:after="0" w:line="240" w:lineRule="auto"/>
        <w:jc w:val="both"/>
        <w:rPr>
          <w:rFonts w:ascii="Times New Roman" w:hAnsi="Times New Roman" w:cs="Times New Roman"/>
          <w:sz w:val="24"/>
          <w:szCs w:val="24"/>
        </w:rPr>
      </w:pPr>
      <w:r w:rsidRPr="00FB4A1F">
        <w:rPr>
          <w:rFonts w:ascii="Times New Roman" w:hAnsi="Times New Roman" w:cs="Times New Roman"/>
          <w:b/>
          <w:sz w:val="24"/>
          <w:szCs w:val="24"/>
        </w:rPr>
        <w:t>4.15.1</w:t>
      </w:r>
      <w:r>
        <w:rPr>
          <w:rFonts w:ascii="Times New Roman" w:hAnsi="Times New Roman" w:cs="Times New Roman"/>
          <w:sz w:val="24"/>
          <w:szCs w:val="24"/>
        </w:rPr>
        <w:t xml:space="preserve"> </w:t>
      </w:r>
      <w:r w:rsidR="009A53C0" w:rsidRPr="0078519A">
        <w:rPr>
          <w:rFonts w:ascii="Times New Roman" w:hAnsi="Times New Roman" w:cs="Times New Roman"/>
          <w:sz w:val="24"/>
          <w:szCs w:val="24"/>
        </w:rPr>
        <w:t>The controller components</w:t>
      </w:r>
      <w:r w:rsidR="004D3134" w:rsidRPr="0078519A">
        <w:rPr>
          <w:rFonts w:ascii="Times New Roman" w:hAnsi="Times New Roman" w:cs="Times New Roman"/>
          <w:sz w:val="24"/>
          <w:szCs w:val="24"/>
        </w:rPr>
        <w:t xml:space="preserve"> </w:t>
      </w:r>
      <w:r w:rsidR="009A53C0" w:rsidRPr="0078519A">
        <w:rPr>
          <w:rFonts w:ascii="Times New Roman" w:hAnsi="Times New Roman" w:cs="Times New Roman"/>
          <w:sz w:val="24"/>
          <w:szCs w:val="24"/>
        </w:rPr>
        <w:t>including the lamp switching arrangements shall be of adequate rating to</w:t>
      </w:r>
      <w:r w:rsidR="00BD33B1" w:rsidRPr="0078519A">
        <w:rPr>
          <w:rFonts w:ascii="Times New Roman" w:hAnsi="Times New Roman" w:cs="Times New Roman"/>
          <w:sz w:val="24"/>
          <w:szCs w:val="24"/>
        </w:rPr>
        <w:t xml:space="preserve"> </w:t>
      </w:r>
      <w:r w:rsidR="009A53C0" w:rsidRPr="0078519A">
        <w:rPr>
          <w:rFonts w:ascii="Times New Roman" w:hAnsi="Times New Roman" w:cs="Times New Roman"/>
          <w:sz w:val="24"/>
          <w:szCs w:val="24"/>
        </w:rPr>
        <w:t xml:space="preserve">ensure a normal life of at least five </w:t>
      </w:r>
      <w:r w:rsidR="001403D3" w:rsidRPr="0078519A">
        <w:rPr>
          <w:rFonts w:ascii="Times New Roman" w:hAnsi="Times New Roman" w:cs="Times New Roman"/>
          <w:sz w:val="24"/>
          <w:szCs w:val="24"/>
        </w:rPr>
        <w:t>years. The</w:t>
      </w:r>
      <w:r w:rsidR="009A53C0" w:rsidRPr="0078519A">
        <w:rPr>
          <w:rFonts w:ascii="Times New Roman" w:hAnsi="Times New Roman" w:cs="Times New Roman"/>
          <w:sz w:val="24"/>
          <w:szCs w:val="24"/>
        </w:rPr>
        <w:t xml:space="preserve"> control circuitry shall be designed to preclude as far as is reasonably</w:t>
      </w:r>
      <w:r w:rsidR="00BD33B1" w:rsidRPr="0078519A">
        <w:rPr>
          <w:rFonts w:ascii="Times New Roman" w:hAnsi="Times New Roman" w:cs="Times New Roman"/>
          <w:sz w:val="24"/>
          <w:szCs w:val="24"/>
        </w:rPr>
        <w:t xml:space="preserve"> </w:t>
      </w:r>
      <w:r w:rsidR="009A53C0" w:rsidRPr="0078519A">
        <w:rPr>
          <w:rFonts w:ascii="Times New Roman" w:hAnsi="Times New Roman" w:cs="Times New Roman"/>
          <w:sz w:val="24"/>
          <w:szCs w:val="24"/>
        </w:rPr>
        <w:t>possible the chance of wrong switching and shall be proof against</w:t>
      </w:r>
      <w:r w:rsidR="00BD33B1" w:rsidRPr="0078519A">
        <w:rPr>
          <w:rFonts w:ascii="Times New Roman" w:hAnsi="Times New Roman" w:cs="Times New Roman"/>
          <w:sz w:val="24"/>
          <w:szCs w:val="24"/>
        </w:rPr>
        <w:t xml:space="preserve"> </w:t>
      </w:r>
      <w:r w:rsidR="009A53C0" w:rsidRPr="0078519A">
        <w:rPr>
          <w:rFonts w:ascii="Times New Roman" w:hAnsi="Times New Roman" w:cs="Times New Roman"/>
          <w:sz w:val="24"/>
          <w:szCs w:val="24"/>
        </w:rPr>
        <w:t>failure from current or voltage surges present in the electric mains or signal</w:t>
      </w:r>
      <w:r w:rsidR="00BD33B1" w:rsidRPr="0078519A">
        <w:rPr>
          <w:rFonts w:ascii="Times New Roman" w:hAnsi="Times New Roman" w:cs="Times New Roman"/>
          <w:sz w:val="24"/>
          <w:szCs w:val="24"/>
        </w:rPr>
        <w:t xml:space="preserve"> </w:t>
      </w:r>
      <w:r w:rsidR="009A53C0" w:rsidRPr="0078519A">
        <w:rPr>
          <w:rFonts w:ascii="Times New Roman" w:hAnsi="Times New Roman" w:cs="Times New Roman"/>
          <w:sz w:val="24"/>
          <w:szCs w:val="24"/>
        </w:rPr>
        <w:t>cables.</w:t>
      </w:r>
    </w:p>
    <w:p w14:paraId="166C4CC5" w14:textId="77777777" w:rsidR="00FB6CFD" w:rsidRPr="0078519A" w:rsidRDefault="00FB6CFD" w:rsidP="000D65D9">
      <w:pPr>
        <w:autoSpaceDE w:val="0"/>
        <w:autoSpaceDN w:val="0"/>
        <w:adjustRightInd w:val="0"/>
        <w:spacing w:after="0" w:line="240" w:lineRule="auto"/>
        <w:jc w:val="both"/>
        <w:rPr>
          <w:rFonts w:ascii="Times New Roman" w:hAnsi="Times New Roman" w:cs="Times New Roman"/>
          <w:sz w:val="24"/>
          <w:szCs w:val="24"/>
        </w:rPr>
      </w:pPr>
    </w:p>
    <w:p w14:paraId="53C9E41A" w14:textId="7F7BA786" w:rsidR="00FB6CFD" w:rsidRPr="00FB4A1F" w:rsidRDefault="00FB4A1F" w:rsidP="00FB4A1F">
      <w:pPr>
        <w:autoSpaceDE w:val="0"/>
        <w:autoSpaceDN w:val="0"/>
        <w:adjustRightInd w:val="0"/>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lastRenderedPageBreak/>
        <w:t>NOTE</w:t>
      </w:r>
      <w:r w:rsidRPr="00FB4A1F">
        <w:rPr>
          <w:rFonts w:ascii="Times New Roman" w:hAnsi="Times New Roman" w:cs="Times New Roman"/>
          <w:sz w:val="20"/>
          <w:szCs w:val="20"/>
        </w:rPr>
        <w:t xml:space="preserve"> — </w:t>
      </w:r>
      <w:r w:rsidR="00FB6CFD" w:rsidRPr="00FB4A1F">
        <w:rPr>
          <w:rFonts w:ascii="Times New Roman" w:hAnsi="Times New Roman" w:cs="Times New Roman"/>
          <w:sz w:val="20"/>
          <w:szCs w:val="20"/>
        </w:rPr>
        <w:t>By agreement with the purchaser, alternative components with a more limited life may be acceptable provided they are easily replaceable.</w:t>
      </w:r>
    </w:p>
    <w:p w14:paraId="03409EAD" w14:textId="77777777" w:rsidR="000D65D9" w:rsidRPr="0078519A" w:rsidRDefault="000D65D9" w:rsidP="000D65D9">
      <w:pPr>
        <w:autoSpaceDE w:val="0"/>
        <w:autoSpaceDN w:val="0"/>
        <w:adjustRightInd w:val="0"/>
        <w:spacing w:after="0" w:line="240" w:lineRule="auto"/>
        <w:jc w:val="both"/>
        <w:rPr>
          <w:rFonts w:ascii="Times New Roman" w:hAnsi="Times New Roman" w:cs="Times New Roman"/>
          <w:sz w:val="24"/>
          <w:szCs w:val="24"/>
        </w:rPr>
      </w:pPr>
    </w:p>
    <w:p w14:paraId="61141588" w14:textId="1D83AC93" w:rsidR="009A53C0" w:rsidRPr="0078519A" w:rsidRDefault="009A53C0" w:rsidP="000D65D9">
      <w:pPr>
        <w:autoSpaceDE w:val="0"/>
        <w:autoSpaceDN w:val="0"/>
        <w:adjustRightInd w:val="0"/>
        <w:spacing w:after="0" w:line="240" w:lineRule="auto"/>
        <w:jc w:val="both"/>
        <w:rPr>
          <w:rFonts w:ascii="Times New Roman" w:hAnsi="Times New Roman" w:cs="Times New Roman"/>
          <w:sz w:val="24"/>
          <w:szCs w:val="24"/>
        </w:rPr>
      </w:pPr>
      <w:r w:rsidRPr="0078519A">
        <w:rPr>
          <w:rFonts w:ascii="Times New Roman" w:hAnsi="Times New Roman" w:cs="Times New Roman"/>
          <w:sz w:val="24"/>
          <w:szCs w:val="24"/>
        </w:rPr>
        <w:t>The construction of the controller shall be in accordance with the relevant</w:t>
      </w:r>
      <w:r w:rsidR="00BD33B1" w:rsidRPr="0078519A">
        <w:rPr>
          <w:rFonts w:ascii="Times New Roman" w:hAnsi="Times New Roman" w:cs="Times New Roman"/>
          <w:sz w:val="24"/>
          <w:szCs w:val="24"/>
        </w:rPr>
        <w:t xml:space="preserve"> </w:t>
      </w:r>
      <w:r w:rsidRPr="0078519A">
        <w:rPr>
          <w:rFonts w:ascii="Times New Roman" w:hAnsi="Times New Roman" w:cs="Times New Roman"/>
          <w:sz w:val="24"/>
          <w:szCs w:val="24"/>
        </w:rPr>
        <w:t>Indian Standard,</w:t>
      </w:r>
      <w:r w:rsidR="00FB6CFD" w:rsidRPr="0078519A">
        <w:rPr>
          <w:rFonts w:ascii="Times New Roman" w:hAnsi="Times New Roman" w:cs="Times New Roman"/>
          <w:sz w:val="24"/>
          <w:szCs w:val="24"/>
        </w:rPr>
        <w:t xml:space="preserve"> if any,</w:t>
      </w:r>
      <w:r w:rsidRPr="0078519A">
        <w:rPr>
          <w:rFonts w:ascii="Times New Roman" w:hAnsi="Times New Roman" w:cs="Times New Roman"/>
          <w:sz w:val="24"/>
          <w:szCs w:val="24"/>
        </w:rPr>
        <w:t xml:space="preserve"> where appropriate, in regard to insulation, rectifiers,</w:t>
      </w:r>
      <w:r w:rsidR="00BD33B1" w:rsidRPr="0078519A">
        <w:rPr>
          <w:rFonts w:ascii="Times New Roman" w:hAnsi="Times New Roman" w:cs="Times New Roman"/>
          <w:sz w:val="24"/>
          <w:szCs w:val="24"/>
        </w:rPr>
        <w:t xml:space="preserve"> </w:t>
      </w:r>
      <w:r w:rsidRPr="0078519A">
        <w:rPr>
          <w:rFonts w:ascii="Times New Roman" w:hAnsi="Times New Roman" w:cs="Times New Roman"/>
          <w:sz w:val="24"/>
          <w:szCs w:val="24"/>
        </w:rPr>
        <w:t>capacitors, resist</w:t>
      </w:r>
      <w:r w:rsidR="000D65D9" w:rsidRPr="0078519A">
        <w:rPr>
          <w:rFonts w:ascii="Times New Roman" w:hAnsi="Times New Roman" w:cs="Times New Roman"/>
          <w:sz w:val="24"/>
          <w:szCs w:val="24"/>
        </w:rPr>
        <w:t>o</w:t>
      </w:r>
      <w:r w:rsidRPr="0078519A">
        <w:rPr>
          <w:rFonts w:ascii="Times New Roman" w:hAnsi="Times New Roman" w:cs="Times New Roman"/>
          <w:sz w:val="24"/>
          <w:szCs w:val="24"/>
        </w:rPr>
        <w:t>rs, transistors, any other solid state switching devices and</w:t>
      </w:r>
      <w:r w:rsidR="00BD33B1" w:rsidRPr="0078519A">
        <w:rPr>
          <w:rFonts w:ascii="Times New Roman" w:hAnsi="Times New Roman" w:cs="Times New Roman"/>
          <w:sz w:val="24"/>
          <w:szCs w:val="24"/>
        </w:rPr>
        <w:t xml:space="preserve"> </w:t>
      </w:r>
      <w:r w:rsidRPr="0078519A">
        <w:rPr>
          <w:rFonts w:ascii="Times New Roman" w:hAnsi="Times New Roman" w:cs="Times New Roman"/>
          <w:sz w:val="24"/>
          <w:szCs w:val="24"/>
        </w:rPr>
        <w:t>any motors. The general construction and finish shall be in ac</w:t>
      </w:r>
      <w:r w:rsidR="000D65D9" w:rsidRPr="0078519A">
        <w:rPr>
          <w:rFonts w:ascii="Times New Roman" w:hAnsi="Times New Roman" w:cs="Times New Roman"/>
          <w:sz w:val="24"/>
          <w:szCs w:val="24"/>
        </w:rPr>
        <w:t>c</w:t>
      </w:r>
      <w:r w:rsidRPr="0078519A">
        <w:rPr>
          <w:rFonts w:ascii="Times New Roman" w:hAnsi="Times New Roman" w:cs="Times New Roman"/>
          <w:sz w:val="24"/>
          <w:szCs w:val="24"/>
        </w:rPr>
        <w:t>ordance</w:t>
      </w:r>
      <w:r w:rsidR="00BD33B1" w:rsidRPr="0078519A">
        <w:rPr>
          <w:rFonts w:ascii="Times New Roman" w:hAnsi="Times New Roman" w:cs="Times New Roman"/>
          <w:sz w:val="24"/>
          <w:szCs w:val="24"/>
        </w:rPr>
        <w:t xml:space="preserve"> </w:t>
      </w:r>
      <w:r w:rsidRPr="0078519A">
        <w:rPr>
          <w:rFonts w:ascii="Times New Roman" w:hAnsi="Times New Roman" w:cs="Times New Roman"/>
          <w:sz w:val="24"/>
          <w:szCs w:val="24"/>
        </w:rPr>
        <w:t>with accepted standards of good workmanship.</w:t>
      </w:r>
    </w:p>
    <w:p w14:paraId="5A8AF592" w14:textId="77777777" w:rsidR="000D65D9" w:rsidRDefault="000D65D9" w:rsidP="000D65D9">
      <w:pPr>
        <w:autoSpaceDE w:val="0"/>
        <w:autoSpaceDN w:val="0"/>
        <w:adjustRightInd w:val="0"/>
        <w:spacing w:after="0" w:line="240" w:lineRule="auto"/>
        <w:jc w:val="both"/>
        <w:rPr>
          <w:rFonts w:ascii="Times New Roman" w:hAnsi="Times New Roman" w:cs="Times New Roman"/>
          <w:sz w:val="24"/>
          <w:szCs w:val="24"/>
        </w:rPr>
      </w:pPr>
    </w:p>
    <w:p w14:paraId="1FFBD9DA" w14:textId="38F57164" w:rsidR="000D1118" w:rsidRPr="006601D0" w:rsidRDefault="00A22B10" w:rsidP="000D1118">
      <w:pPr>
        <w:autoSpaceDE w:val="0"/>
        <w:autoSpaceDN w:val="0"/>
        <w:adjustRightInd w:val="0"/>
        <w:spacing w:after="0" w:line="240" w:lineRule="auto"/>
        <w:jc w:val="both"/>
        <w:rPr>
          <w:rFonts w:ascii="TimesNewRomanPSMT" w:eastAsia="TimesNewRomanPSMT" w:cs="TimesNewRomanPSMT"/>
          <w:color w:val="000000" w:themeColor="text1"/>
          <w:sz w:val="24"/>
          <w:szCs w:val="24"/>
          <w:lang w:val="en-IN"/>
        </w:rPr>
      </w:pPr>
      <w:r w:rsidRPr="006601D0">
        <w:rPr>
          <w:rFonts w:ascii="TimesNewRomanPSMT" w:eastAsia="TimesNewRomanPSMT" w:cs="TimesNewRomanPSMT"/>
          <w:b/>
          <w:color w:val="000000" w:themeColor="text1"/>
          <w:sz w:val="24"/>
          <w:szCs w:val="24"/>
          <w:lang w:val="en-IN"/>
        </w:rPr>
        <w:t>4.15.2</w:t>
      </w:r>
      <w:r w:rsidRPr="006601D0">
        <w:rPr>
          <w:rFonts w:ascii="TimesNewRomanPSMT" w:eastAsia="TimesNewRomanPSMT" w:cs="TimesNewRomanPSMT"/>
          <w:color w:val="000000" w:themeColor="text1"/>
          <w:sz w:val="24"/>
          <w:szCs w:val="24"/>
          <w:lang w:val="en-IN"/>
        </w:rPr>
        <w:tab/>
        <w:t xml:space="preserve">The road traffic signal incorporating </w:t>
      </w:r>
      <w:r w:rsidR="000D1118" w:rsidRPr="006601D0">
        <w:rPr>
          <w:rFonts w:ascii="TimesNewRomanPSMT" w:eastAsia="TimesNewRomanPSMT" w:cs="TimesNewRomanPSMT"/>
          <w:color w:val="000000" w:themeColor="text1"/>
          <w:sz w:val="24"/>
          <w:szCs w:val="24"/>
          <w:lang w:val="en-IN"/>
        </w:rPr>
        <w:t>LED shall prevent perceptible flicker to the unaided eye</w:t>
      </w:r>
      <w:r w:rsidR="00BD33B1" w:rsidRPr="006601D0">
        <w:rPr>
          <w:rFonts w:ascii="TimesNewRomanPSMT" w:eastAsia="TimesNewRomanPSMT" w:cs="TimesNewRomanPSMT"/>
          <w:color w:val="000000" w:themeColor="text1"/>
          <w:sz w:val="24"/>
          <w:szCs w:val="24"/>
          <w:lang w:val="en-IN"/>
        </w:rPr>
        <w:t xml:space="preserve"> </w:t>
      </w:r>
      <w:r w:rsidR="000D1118" w:rsidRPr="006601D0">
        <w:rPr>
          <w:rFonts w:ascii="TimesNewRomanPSMT" w:eastAsia="TimesNewRomanPSMT" w:cs="TimesNewRomanPSMT"/>
          <w:color w:val="000000" w:themeColor="text1"/>
          <w:sz w:val="24"/>
          <w:szCs w:val="24"/>
          <w:lang w:val="en-IN"/>
        </w:rPr>
        <w:t>over the voltage</w:t>
      </w:r>
      <w:r w:rsidR="00BD33B1" w:rsidRPr="006601D0">
        <w:rPr>
          <w:rFonts w:ascii="TimesNewRomanPSMT" w:eastAsia="TimesNewRomanPSMT" w:cs="TimesNewRomanPSMT"/>
          <w:color w:val="000000" w:themeColor="text1"/>
          <w:sz w:val="24"/>
          <w:szCs w:val="24"/>
          <w:lang w:val="en-IN"/>
        </w:rPr>
        <w:t xml:space="preserve"> </w:t>
      </w:r>
      <w:r w:rsidR="000D1118" w:rsidRPr="006601D0">
        <w:rPr>
          <w:rFonts w:ascii="TimesNewRomanPSMT" w:eastAsia="TimesNewRomanPSMT" w:cs="TimesNewRomanPSMT"/>
          <w:color w:val="000000" w:themeColor="text1"/>
          <w:sz w:val="24"/>
          <w:szCs w:val="24"/>
          <w:lang w:val="en-IN"/>
        </w:rPr>
        <w:t>range of 200 V to 250 V.</w:t>
      </w:r>
      <w:r w:rsidR="00BD33B1" w:rsidRPr="006601D0">
        <w:rPr>
          <w:rFonts w:ascii="TimesNewRomanPSMT" w:eastAsia="TimesNewRomanPSMT" w:cs="TimesNewRomanPSMT"/>
          <w:color w:val="000000" w:themeColor="text1"/>
          <w:sz w:val="24"/>
          <w:szCs w:val="24"/>
          <w:lang w:val="en-IN"/>
        </w:rPr>
        <w:t xml:space="preserve"> </w:t>
      </w:r>
      <w:r w:rsidR="000D1118" w:rsidRPr="006601D0">
        <w:rPr>
          <w:rFonts w:ascii="TimesNewRomanPSMT" w:eastAsia="TimesNewRomanPSMT" w:cs="TimesNewRomanPSMT"/>
          <w:color w:val="000000" w:themeColor="text1"/>
          <w:sz w:val="24"/>
          <w:szCs w:val="24"/>
          <w:lang w:val="en-IN"/>
        </w:rPr>
        <w:t>There shall be no visible illumination from the LED signal</w:t>
      </w:r>
      <w:r w:rsidR="00BD33B1" w:rsidRPr="006601D0">
        <w:rPr>
          <w:rFonts w:ascii="TimesNewRomanPSMT" w:eastAsia="TimesNewRomanPSMT" w:cs="TimesNewRomanPSMT"/>
          <w:color w:val="000000" w:themeColor="text1"/>
          <w:sz w:val="24"/>
          <w:szCs w:val="24"/>
          <w:lang w:val="en-IN"/>
        </w:rPr>
        <w:t xml:space="preserve"> </w:t>
      </w:r>
      <w:r w:rsidR="000D1118" w:rsidRPr="006601D0">
        <w:rPr>
          <w:rFonts w:ascii="TimesNewRomanPSMT" w:eastAsia="TimesNewRomanPSMT" w:cs="TimesNewRomanPSMT"/>
          <w:color w:val="000000" w:themeColor="text1"/>
          <w:sz w:val="24"/>
          <w:szCs w:val="24"/>
          <w:lang w:val="en-IN"/>
        </w:rPr>
        <w:t>when the applied voltage is less than 75V a</w:t>
      </w:r>
      <w:r w:rsidR="007E2439">
        <w:rPr>
          <w:rFonts w:ascii="TimesNewRomanPSMT" w:eastAsia="TimesNewRomanPSMT" w:cs="TimesNewRomanPSMT"/>
          <w:color w:val="000000" w:themeColor="text1"/>
          <w:sz w:val="24"/>
          <w:szCs w:val="24"/>
          <w:lang w:val="en-IN"/>
        </w:rPr>
        <w:t>.</w:t>
      </w:r>
      <w:r w:rsidR="000D1118" w:rsidRPr="006601D0">
        <w:rPr>
          <w:rFonts w:ascii="TimesNewRomanPSMT" w:eastAsia="TimesNewRomanPSMT" w:cs="TimesNewRomanPSMT"/>
          <w:color w:val="000000" w:themeColor="text1"/>
          <w:sz w:val="24"/>
          <w:szCs w:val="24"/>
          <w:lang w:val="en-IN"/>
        </w:rPr>
        <w:t>c.</w:t>
      </w:r>
      <w:r w:rsidR="00BD33B1" w:rsidRPr="006601D0">
        <w:rPr>
          <w:rFonts w:ascii="TimesNewRomanPSMT" w:eastAsia="TimesNewRomanPSMT" w:cs="TimesNewRomanPSMT"/>
          <w:color w:val="000000" w:themeColor="text1"/>
          <w:sz w:val="24"/>
          <w:szCs w:val="24"/>
          <w:lang w:val="en-IN"/>
        </w:rPr>
        <w:t xml:space="preserve"> </w:t>
      </w:r>
      <w:r w:rsidR="000D1118" w:rsidRPr="006601D0">
        <w:rPr>
          <w:rFonts w:ascii="TimesNewRomanPSMT" w:eastAsia="TimesNewRomanPSMT" w:cs="TimesNewRomanPSMT"/>
          <w:color w:val="000000" w:themeColor="text1"/>
          <w:sz w:val="24"/>
          <w:szCs w:val="24"/>
          <w:lang w:val="en-IN"/>
        </w:rPr>
        <w:t xml:space="preserve">The LED traffic module shall reach 90 </w:t>
      </w:r>
      <w:r w:rsidR="005C2389">
        <w:rPr>
          <w:rFonts w:ascii="Times New Roman" w:hAnsi="Times New Roman" w:cs="Times New Roman"/>
          <w:color w:val="000000" w:themeColor="text1"/>
          <w:sz w:val="24"/>
          <w:szCs w:val="24"/>
          <w:lang w:val="en-IN"/>
        </w:rPr>
        <w:t>%</w:t>
      </w:r>
      <w:r w:rsidR="005C2389" w:rsidRPr="00387054">
        <w:rPr>
          <w:rFonts w:ascii="TimesNewRomanPSMT" w:hAnsi="TimesNewRomanPSMT" w:cs="TimesNewRomanPSMT"/>
          <w:color w:val="000000" w:themeColor="text1"/>
          <w:sz w:val="24"/>
          <w:szCs w:val="24"/>
          <w:lang w:val="en-IN"/>
        </w:rPr>
        <w:t xml:space="preserve"> </w:t>
      </w:r>
      <w:r w:rsidR="000D1118" w:rsidRPr="006601D0">
        <w:rPr>
          <w:rFonts w:ascii="TimesNewRomanPSMT" w:eastAsia="TimesNewRomanPSMT" w:cs="TimesNewRomanPSMT"/>
          <w:color w:val="000000" w:themeColor="text1"/>
          <w:sz w:val="24"/>
          <w:szCs w:val="24"/>
          <w:lang w:val="en-IN"/>
        </w:rPr>
        <w:t>of full</w:t>
      </w:r>
      <w:r w:rsidR="00BD33B1" w:rsidRPr="006601D0">
        <w:rPr>
          <w:rFonts w:ascii="TimesNewRomanPSMT" w:eastAsia="TimesNewRomanPSMT" w:cs="TimesNewRomanPSMT"/>
          <w:color w:val="000000" w:themeColor="text1"/>
          <w:sz w:val="24"/>
          <w:szCs w:val="24"/>
          <w:lang w:val="en-IN"/>
        </w:rPr>
        <w:t xml:space="preserve"> </w:t>
      </w:r>
      <w:r w:rsidR="000D1118" w:rsidRPr="006601D0">
        <w:rPr>
          <w:rFonts w:ascii="TimesNewRomanPSMT" w:eastAsia="TimesNewRomanPSMT" w:cs="TimesNewRomanPSMT"/>
          <w:color w:val="000000" w:themeColor="text1"/>
          <w:sz w:val="24"/>
          <w:szCs w:val="24"/>
          <w:lang w:val="en-IN"/>
        </w:rPr>
        <w:t>illumination (Turn ON) within 75 ms of the application of 230 V a</w:t>
      </w:r>
      <w:r w:rsidR="007E2439">
        <w:rPr>
          <w:rFonts w:ascii="TimesNewRomanPSMT" w:eastAsia="TimesNewRomanPSMT" w:cs="TimesNewRomanPSMT"/>
          <w:color w:val="000000" w:themeColor="text1"/>
          <w:sz w:val="24"/>
          <w:szCs w:val="24"/>
          <w:lang w:val="en-IN"/>
        </w:rPr>
        <w:t>.</w:t>
      </w:r>
      <w:r w:rsidR="000D1118" w:rsidRPr="006601D0">
        <w:rPr>
          <w:rFonts w:ascii="TimesNewRomanPSMT" w:eastAsia="TimesNewRomanPSMT" w:cs="TimesNewRomanPSMT"/>
          <w:color w:val="000000" w:themeColor="text1"/>
          <w:sz w:val="24"/>
          <w:szCs w:val="24"/>
          <w:lang w:val="en-IN"/>
        </w:rPr>
        <w:t>c. The LED traffic module shall cease to emit illumination (Turn Off) within 75 ms of removal of 230 V a</w:t>
      </w:r>
      <w:r w:rsidR="007E2439">
        <w:rPr>
          <w:rFonts w:ascii="TimesNewRomanPSMT" w:eastAsia="TimesNewRomanPSMT" w:cs="TimesNewRomanPSMT"/>
          <w:color w:val="000000" w:themeColor="text1"/>
          <w:sz w:val="24"/>
          <w:szCs w:val="24"/>
          <w:lang w:val="en-IN"/>
        </w:rPr>
        <w:t>.</w:t>
      </w:r>
      <w:r w:rsidR="000D1118" w:rsidRPr="006601D0">
        <w:rPr>
          <w:rFonts w:ascii="TimesNewRomanPSMT" w:eastAsia="TimesNewRomanPSMT" w:cs="TimesNewRomanPSMT"/>
          <w:color w:val="000000" w:themeColor="text1"/>
          <w:sz w:val="24"/>
          <w:szCs w:val="24"/>
          <w:lang w:val="en-IN"/>
        </w:rPr>
        <w:t>c.</w:t>
      </w:r>
    </w:p>
    <w:p w14:paraId="1BE144AF" w14:textId="77777777" w:rsidR="00A22B10" w:rsidRPr="006601D0" w:rsidRDefault="00A22B10" w:rsidP="000D1118">
      <w:pPr>
        <w:autoSpaceDE w:val="0"/>
        <w:autoSpaceDN w:val="0"/>
        <w:adjustRightInd w:val="0"/>
        <w:spacing w:after="0" w:line="240" w:lineRule="auto"/>
        <w:jc w:val="both"/>
        <w:rPr>
          <w:rFonts w:ascii="TimesNewRomanPSMT" w:eastAsia="TimesNewRomanPSMT" w:cs="TimesNewRomanPSMT"/>
          <w:color w:val="000000" w:themeColor="text1"/>
          <w:sz w:val="24"/>
          <w:szCs w:val="24"/>
          <w:lang w:val="en-IN"/>
        </w:rPr>
      </w:pPr>
    </w:p>
    <w:p w14:paraId="2C14A1CD" w14:textId="2E811AF0" w:rsidR="00A22B10" w:rsidRPr="006601D0" w:rsidRDefault="00A22B10" w:rsidP="00A22B10">
      <w:pPr>
        <w:autoSpaceDE w:val="0"/>
        <w:autoSpaceDN w:val="0"/>
        <w:adjustRightInd w:val="0"/>
        <w:spacing w:after="0" w:line="240" w:lineRule="auto"/>
        <w:jc w:val="both"/>
        <w:rPr>
          <w:rFonts w:ascii="TimesNewRomanPSMT" w:eastAsia="TimesNewRomanPSMT" w:cs="TimesNewRomanPSMT"/>
          <w:color w:val="000000" w:themeColor="text1"/>
          <w:sz w:val="24"/>
          <w:szCs w:val="24"/>
          <w:lang w:val="en-IN"/>
        </w:rPr>
      </w:pPr>
      <w:r w:rsidRPr="006601D0">
        <w:rPr>
          <w:rFonts w:ascii="TimesNewRomanPSMT" w:eastAsia="TimesNewRomanPSMT" w:cs="TimesNewRomanPSMT"/>
          <w:color w:val="000000" w:themeColor="text1"/>
          <w:sz w:val="24"/>
          <w:szCs w:val="24"/>
          <w:lang w:val="en-IN"/>
        </w:rPr>
        <w:t>The LED modules shall be operationally compatible with currently used controller assemblies (solid</w:t>
      </w:r>
      <w:r w:rsidR="00BD33B1" w:rsidRPr="006601D0">
        <w:rPr>
          <w:rFonts w:ascii="TimesNewRomanPSMT" w:eastAsia="TimesNewRomanPSMT" w:cs="TimesNewRomanPSMT"/>
          <w:color w:val="000000" w:themeColor="text1"/>
          <w:sz w:val="24"/>
          <w:szCs w:val="24"/>
          <w:lang w:val="en-IN"/>
        </w:rPr>
        <w:t xml:space="preserve"> </w:t>
      </w:r>
      <w:r w:rsidRPr="006601D0">
        <w:rPr>
          <w:rFonts w:ascii="TimesNewRomanPSMT" w:eastAsia="TimesNewRomanPSMT" w:cs="TimesNewRomanPSMT"/>
          <w:color w:val="000000" w:themeColor="text1"/>
          <w:sz w:val="24"/>
          <w:szCs w:val="24"/>
          <w:lang w:val="en-IN"/>
        </w:rPr>
        <w:t>state load switches, flashers).</w:t>
      </w:r>
    </w:p>
    <w:p w14:paraId="2E90001A" w14:textId="77777777" w:rsidR="00A22B10" w:rsidRPr="006601D0" w:rsidRDefault="00A22B10" w:rsidP="00A22B10">
      <w:pPr>
        <w:autoSpaceDE w:val="0"/>
        <w:autoSpaceDN w:val="0"/>
        <w:adjustRightInd w:val="0"/>
        <w:spacing w:after="0" w:line="240" w:lineRule="auto"/>
        <w:rPr>
          <w:rFonts w:ascii="TimesNewRomanPSMT" w:eastAsia="TimesNewRomanPSMT" w:cs="TimesNewRomanPSMT"/>
          <w:color w:val="000000" w:themeColor="text1"/>
          <w:sz w:val="24"/>
          <w:szCs w:val="24"/>
          <w:lang w:val="en-IN"/>
        </w:rPr>
      </w:pPr>
    </w:p>
    <w:p w14:paraId="6560BBFC" w14:textId="558AF408" w:rsidR="00A22B10" w:rsidRPr="006601D0" w:rsidRDefault="00A22B10" w:rsidP="00A22B10">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D0">
        <w:rPr>
          <w:rFonts w:ascii="TimesNewRomanPSMT" w:eastAsia="TimesNewRomanPSMT" w:cs="TimesNewRomanPSMT"/>
          <w:color w:val="000000" w:themeColor="text1"/>
          <w:sz w:val="24"/>
          <w:szCs w:val="24"/>
          <w:lang w:val="en-IN"/>
        </w:rPr>
        <w:t>LED Traffic Modules may also be provided with a Dimming option, to allow the lights to be</w:t>
      </w:r>
      <w:r w:rsidR="00BD33B1" w:rsidRPr="006601D0">
        <w:rPr>
          <w:rFonts w:ascii="TimesNewRomanPSMT" w:eastAsia="TimesNewRomanPSMT" w:cs="TimesNewRomanPSMT"/>
          <w:color w:val="000000" w:themeColor="text1"/>
          <w:sz w:val="24"/>
          <w:szCs w:val="24"/>
          <w:lang w:val="en-IN"/>
        </w:rPr>
        <w:t xml:space="preserve"> </w:t>
      </w:r>
      <w:r w:rsidRPr="006601D0">
        <w:rPr>
          <w:rFonts w:ascii="TimesNewRomanPSMT" w:eastAsia="TimesNewRomanPSMT" w:cs="TimesNewRomanPSMT"/>
          <w:color w:val="000000" w:themeColor="text1"/>
          <w:sz w:val="24"/>
          <w:szCs w:val="24"/>
          <w:lang w:val="en-IN"/>
        </w:rPr>
        <w:t xml:space="preserve">dimmed upto 30 </w:t>
      </w:r>
      <w:r w:rsidR="005C2389">
        <w:rPr>
          <w:rFonts w:ascii="Times New Roman" w:hAnsi="Times New Roman" w:cs="Times New Roman"/>
          <w:color w:val="000000" w:themeColor="text1"/>
          <w:sz w:val="24"/>
          <w:szCs w:val="24"/>
          <w:lang w:val="en-IN"/>
        </w:rPr>
        <w:t>%</w:t>
      </w:r>
      <w:r w:rsidR="005C2389" w:rsidRPr="00387054">
        <w:rPr>
          <w:rFonts w:ascii="TimesNewRomanPSMT" w:hAnsi="TimesNewRomanPSMT" w:cs="TimesNewRomanPSMT"/>
          <w:color w:val="000000" w:themeColor="text1"/>
          <w:sz w:val="24"/>
          <w:szCs w:val="24"/>
          <w:lang w:val="en-IN"/>
        </w:rPr>
        <w:t xml:space="preserve"> </w:t>
      </w:r>
      <w:r w:rsidRPr="006601D0">
        <w:rPr>
          <w:rFonts w:ascii="TimesNewRomanPSMT" w:eastAsia="TimesNewRomanPSMT" w:cs="TimesNewRomanPSMT"/>
          <w:color w:val="000000" w:themeColor="text1"/>
          <w:sz w:val="24"/>
          <w:szCs w:val="24"/>
          <w:lang w:val="en-IN"/>
        </w:rPr>
        <w:t>of their initial brightness during Night Time operation, to prevent Glare.</w:t>
      </w:r>
    </w:p>
    <w:p w14:paraId="4B18AAE2" w14:textId="77777777" w:rsidR="000D1118" w:rsidRDefault="000D1118" w:rsidP="009A53C0">
      <w:pPr>
        <w:autoSpaceDE w:val="0"/>
        <w:autoSpaceDN w:val="0"/>
        <w:adjustRightInd w:val="0"/>
        <w:spacing w:after="0" w:line="240" w:lineRule="auto"/>
        <w:rPr>
          <w:rFonts w:ascii="Times New Roman" w:hAnsi="Times New Roman" w:cs="Times New Roman"/>
          <w:b/>
          <w:sz w:val="24"/>
          <w:szCs w:val="24"/>
        </w:rPr>
      </w:pPr>
    </w:p>
    <w:p w14:paraId="0C606F01" w14:textId="6D496241" w:rsidR="000D65D9" w:rsidRPr="000D65D9" w:rsidRDefault="00A84038" w:rsidP="009A53C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9A53C0" w:rsidRPr="000D65D9">
        <w:rPr>
          <w:rFonts w:ascii="Times New Roman" w:hAnsi="Times New Roman" w:cs="Times New Roman"/>
          <w:b/>
          <w:sz w:val="24"/>
          <w:szCs w:val="24"/>
        </w:rPr>
        <w:t>.16 Time Switch</w:t>
      </w:r>
    </w:p>
    <w:p w14:paraId="6A8F371A" w14:textId="77777777" w:rsidR="000D65D9" w:rsidRDefault="000D65D9" w:rsidP="009A53C0">
      <w:pPr>
        <w:autoSpaceDE w:val="0"/>
        <w:autoSpaceDN w:val="0"/>
        <w:adjustRightInd w:val="0"/>
        <w:spacing w:after="0" w:line="240" w:lineRule="auto"/>
        <w:rPr>
          <w:rFonts w:ascii="Times New Roman" w:hAnsi="Times New Roman" w:cs="Times New Roman"/>
          <w:sz w:val="24"/>
          <w:szCs w:val="24"/>
        </w:rPr>
      </w:pPr>
    </w:p>
    <w:p w14:paraId="1341D410" w14:textId="72D8C736" w:rsidR="009A53C0" w:rsidRPr="006601D0" w:rsidRDefault="00BC024A" w:rsidP="00BC02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Provision shall </w:t>
      </w:r>
      <w:r w:rsidRPr="006601D0">
        <w:rPr>
          <w:rFonts w:ascii="Times New Roman" w:hAnsi="Times New Roman" w:cs="Times New Roman"/>
          <w:sz w:val="24"/>
          <w:szCs w:val="24"/>
        </w:rPr>
        <w:t xml:space="preserve">be made </w:t>
      </w:r>
      <w:r w:rsidR="009A53C0" w:rsidRPr="006601D0">
        <w:rPr>
          <w:rFonts w:ascii="Times New Roman" w:hAnsi="Times New Roman" w:cs="Times New Roman"/>
          <w:sz w:val="24"/>
          <w:szCs w:val="24"/>
        </w:rPr>
        <w:t>for a time switch to be accommodated.</w:t>
      </w:r>
      <w:r w:rsidR="00BD33B1" w:rsidRPr="006601D0">
        <w:rPr>
          <w:rFonts w:ascii="Times New Roman" w:hAnsi="Times New Roman" w:cs="Times New Roman"/>
          <w:sz w:val="24"/>
          <w:szCs w:val="24"/>
        </w:rPr>
        <w:t xml:space="preserve"> </w:t>
      </w:r>
      <w:r w:rsidR="009A53C0" w:rsidRPr="006601D0">
        <w:rPr>
          <w:rFonts w:ascii="Times New Roman" w:hAnsi="Times New Roman" w:cs="Times New Roman"/>
          <w:sz w:val="24"/>
          <w:szCs w:val="24"/>
        </w:rPr>
        <w:t>The time switch shall be of carry-over type conforming to</w:t>
      </w:r>
      <w:r w:rsidR="00BD33B1" w:rsidRPr="006601D0">
        <w:rPr>
          <w:rFonts w:ascii="Times New Roman" w:hAnsi="Times New Roman" w:cs="Times New Roman"/>
          <w:sz w:val="24"/>
          <w:szCs w:val="24"/>
        </w:rPr>
        <w:t xml:space="preserve"> </w:t>
      </w:r>
      <w:r w:rsidR="009A53C0" w:rsidRPr="006601D0">
        <w:rPr>
          <w:rFonts w:ascii="Times New Roman" w:hAnsi="Times New Roman" w:cs="Times New Roman"/>
          <w:sz w:val="24"/>
          <w:szCs w:val="24"/>
        </w:rPr>
        <w:t xml:space="preserve">IS </w:t>
      </w:r>
      <w:r w:rsidR="009A53C0" w:rsidRPr="005A682A">
        <w:rPr>
          <w:rFonts w:ascii="Times New Roman" w:hAnsi="Times New Roman" w:cs="Times New Roman"/>
          <w:sz w:val="24"/>
          <w:szCs w:val="24"/>
        </w:rPr>
        <w:t>1766</w:t>
      </w:r>
    </w:p>
    <w:p w14:paraId="5F7127B4" w14:textId="77777777" w:rsidR="00502B58" w:rsidRPr="006601D0" w:rsidRDefault="00502B58" w:rsidP="009A53C0">
      <w:pPr>
        <w:autoSpaceDE w:val="0"/>
        <w:autoSpaceDN w:val="0"/>
        <w:adjustRightInd w:val="0"/>
        <w:spacing w:after="0" w:line="240" w:lineRule="auto"/>
        <w:rPr>
          <w:rFonts w:ascii="Times New Roman" w:hAnsi="Times New Roman" w:cs="Times New Roman"/>
          <w:b/>
          <w:bCs/>
          <w:sz w:val="24"/>
          <w:szCs w:val="24"/>
        </w:rPr>
      </w:pPr>
    </w:p>
    <w:p w14:paraId="130CFF95" w14:textId="01CEE66F" w:rsidR="009A53C0" w:rsidRPr="005A682A" w:rsidRDefault="009A53C0" w:rsidP="005A682A">
      <w:pPr>
        <w:autoSpaceDE w:val="0"/>
        <w:autoSpaceDN w:val="0"/>
        <w:adjustRightInd w:val="0"/>
        <w:spacing w:after="0" w:line="240" w:lineRule="auto"/>
        <w:ind w:left="810"/>
        <w:rPr>
          <w:rFonts w:ascii="Times New Roman" w:hAnsi="Times New Roman" w:cs="Times New Roman"/>
          <w:bCs/>
          <w:sz w:val="20"/>
          <w:szCs w:val="20"/>
        </w:rPr>
      </w:pPr>
      <w:r w:rsidRPr="005A682A">
        <w:rPr>
          <w:rFonts w:ascii="Times New Roman" w:hAnsi="Times New Roman" w:cs="Times New Roman"/>
          <w:bCs/>
          <w:sz w:val="20"/>
          <w:szCs w:val="20"/>
        </w:rPr>
        <w:t>NOTE</w:t>
      </w:r>
      <w:r w:rsidR="00FB4A1F">
        <w:rPr>
          <w:rFonts w:ascii="Times New Roman" w:hAnsi="Times New Roman" w:cs="Times New Roman"/>
          <w:b/>
          <w:bCs/>
          <w:sz w:val="20"/>
          <w:szCs w:val="20"/>
        </w:rPr>
        <w:t xml:space="preserve">— </w:t>
      </w:r>
      <w:r w:rsidRPr="005A682A">
        <w:rPr>
          <w:rFonts w:ascii="Times New Roman" w:hAnsi="Times New Roman" w:cs="Times New Roman"/>
          <w:bCs/>
          <w:sz w:val="20"/>
          <w:szCs w:val="20"/>
        </w:rPr>
        <w:t>Alternatively, electronic type time switch may be used; in such cases they</w:t>
      </w:r>
      <w:r w:rsidR="00BD33B1" w:rsidRPr="005A682A">
        <w:rPr>
          <w:rFonts w:ascii="Times New Roman" w:hAnsi="Times New Roman" w:cs="Times New Roman"/>
          <w:bCs/>
          <w:sz w:val="20"/>
          <w:szCs w:val="20"/>
        </w:rPr>
        <w:t xml:space="preserve"> </w:t>
      </w:r>
      <w:r w:rsidRPr="005A682A">
        <w:rPr>
          <w:rFonts w:ascii="Times New Roman" w:hAnsi="Times New Roman" w:cs="Times New Roman"/>
          <w:bCs/>
          <w:sz w:val="20"/>
          <w:szCs w:val="20"/>
        </w:rPr>
        <w:t>shall be fitted with standby batteries and shall have an accuracy not less than that specified</w:t>
      </w:r>
      <w:r w:rsidR="00BD33B1" w:rsidRPr="005A682A">
        <w:rPr>
          <w:rFonts w:ascii="Times New Roman" w:hAnsi="Times New Roman" w:cs="Times New Roman"/>
          <w:bCs/>
          <w:sz w:val="20"/>
          <w:szCs w:val="20"/>
        </w:rPr>
        <w:t xml:space="preserve"> </w:t>
      </w:r>
      <w:r w:rsidRPr="005A682A">
        <w:rPr>
          <w:rFonts w:ascii="Times New Roman" w:hAnsi="Times New Roman" w:cs="Times New Roman"/>
          <w:bCs/>
          <w:sz w:val="20"/>
          <w:szCs w:val="20"/>
        </w:rPr>
        <w:t>in IS 1766</w:t>
      </w:r>
      <w:r w:rsidR="00AA32E5">
        <w:rPr>
          <w:rFonts w:ascii="Times New Roman" w:hAnsi="Times New Roman" w:cs="Times New Roman"/>
          <w:bCs/>
          <w:sz w:val="20"/>
          <w:szCs w:val="20"/>
        </w:rPr>
        <w:t>.</w:t>
      </w:r>
    </w:p>
    <w:p w14:paraId="74B5ACC6" w14:textId="77777777" w:rsidR="00502B58" w:rsidRPr="006601D0" w:rsidRDefault="00502B58" w:rsidP="009A53C0">
      <w:pPr>
        <w:autoSpaceDE w:val="0"/>
        <w:autoSpaceDN w:val="0"/>
        <w:adjustRightInd w:val="0"/>
        <w:spacing w:after="0" w:line="240" w:lineRule="auto"/>
        <w:rPr>
          <w:rFonts w:ascii="Times New Roman" w:hAnsi="Times New Roman" w:cs="Times New Roman"/>
          <w:color w:val="000000" w:themeColor="text1"/>
          <w:sz w:val="24"/>
          <w:szCs w:val="24"/>
        </w:rPr>
      </w:pPr>
    </w:p>
    <w:p w14:paraId="78B22A3A" w14:textId="39F0FDE7" w:rsidR="00502B58" w:rsidRPr="006601D0" w:rsidRDefault="00A84038" w:rsidP="009A53C0">
      <w:pPr>
        <w:autoSpaceDE w:val="0"/>
        <w:autoSpaceDN w:val="0"/>
        <w:adjustRightInd w:val="0"/>
        <w:spacing w:after="0" w:line="240" w:lineRule="auto"/>
        <w:rPr>
          <w:rFonts w:ascii="Times New Roman" w:hAnsi="Times New Roman" w:cs="Times New Roman"/>
          <w:b/>
          <w:bCs/>
          <w:color w:val="000000" w:themeColor="text1"/>
          <w:sz w:val="24"/>
          <w:szCs w:val="24"/>
        </w:rPr>
      </w:pPr>
      <w:r w:rsidRPr="006601D0">
        <w:rPr>
          <w:rFonts w:ascii="Times New Roman" w:hAnsi="Times New Roman" w:cs="Times New Roman"/>
          <w:b/>
          <w:color w:val="000000" w:themeColor="text1"/>
          <w:sz w:val="24"/>
          <w:szCs w:val="24"/>
        </w:rPr>
        <w:t>4</w:t>
      </w:r>
      <w:r w:rsidR="009A53C0" w:rsidRPr="006601D0">
        <w:rPr>
          <w:rFonts w:ascii="Times New Roman" w:hAnsi="Times New Roman" w:cs="Times New Roman"/>
          <w:b/>
          <w:color w:val="000000" w:themeColor="text1"/>
          <w:sz w:val="24"/>
          <w:szCs w:val="24"/>
        </w:rPr>
        <w:t xml:space="preserve">.17 </w:t>
      </w:r>
      <w:r w:rsidR="00502B58" w:rsidRPr="006601D0">
        <w:rPr>
          <w:rFonts w:ascii="Times New Roman" w:hAnsi="Times New Roman" w:cs="Times New Roman"/>
          <w:b/>
          <w:color w:val="000000" w:themeColor="text1"/>
          <w:sz w:val="24"/>
          <w:szCs w:val="24"/>
        </w:rPr>
        <w:t>W</w:t>
      </w:r>
      <w:r w:rsidR="009A53C0" w:rsidRPr="006601D0">
        <w:rPr>
          <w:rFonts w:ascii="Times New Roman" w:hAnsi="Times New Roman" w:cs="Times New Roman"/>
          <w:b/>
          <w:bCs/>
          <w:color w:val="000000" w:themeColor="text1"/>
          <w:sz w:val="24"/>
          <w:szCs w:val="24"/>
        </w:rPr>
        <w:t xml:space="preserve">iring </w:t>
      </w:r>
      <w:r w:rsidR="00532A17" w:rsidRPr="006601D0">
        <w:rPr>
          <w:rFonts w:ascii="Times New Roman" w:hAnsi="Times New Roman" w:cs="Times New Roman"/>
          <w:b/>
          <w:bCs/>
          <w:color w:val="000000" w:themeColor="text1"/>
          <w:sz w:val="24"/>
          <w:szCs w:val="24"/>
        </w:rPr>
        <w:t>Installation</w:t>
      </w:r>
    </w:p>
    <w:p w14:paraId="660AEE7A" w14:textId="77777777" w:rsidR="00502B58" w:rsidRPr="006601D0" w:rsidRDefault="00502B58" w:rsidP="009A53C0">
      <w:pPr>
        <w:autoSpaceDE w:val="0"/>
        <w:autoSpaceDN w:val="0"/>
        <w:adjustRightInd w:val="0"/>
        <w:spacing w:after="0" w:line="240" w:lineRule="auto"/>
        <w:rPr>
          <w:rFonts w:ascii="Times New Roman" w:hAnsi="Times New Roman" w:cs="Times New Roman"/>
          <w:b/>
          <w:bCs/>
          <w:color w:val="000000" w:themeColor="text1"/>
          <w:sz w:val="24"/>
          <w:szCs w:val="24"/>
        </w:rPr>
      </w:pPr>
    </w:p>
    <w:p w14:paraId="4C6B9E74" w14:textId="36A1E8AD" w:rsidR="009A53C0" w:rsidRPr="006601D0" w:rsidRDefault="009A53C0" w:rsidP="009A53C0">
      <w:pPr>
        <w:autoSpaceDE w:val="0"/>
        <w:autoSpaceDN w:val="0"/>
        <w:adjustRightInd w:val="0"/>
        <w:spacing w:after="0" w:line="240" w:lineRule="auto"/>
        <w:rPr>
          <w:rFonts w:ascii="Times New Roman" w:hAnsi="Times New Roman" w:cs="Times New Roman"/>
          <w:color w:val="000000" w:themeColor="text1"/>
          <w:sz w:val="24"/>
          <w:szCs w:val="24"/>
        </w:rPr>
      </w:pPr>
      <w:r w:rsidRPr="006601D0">
        <w:rPr>
          <w:rFonts w:ascii="Times New Roman" w:hAnsi="Times New Roman" w:cs="Times New Roman"/>
          <w:color w:val="000000" w:themeColor="text1"/>
          <w:sz w:val="24"/>
          <w:szCs w:val="24"/>
        </w:rPr>
        <w:t xml:space="preserve">The </w:t>
      </w:r>
      <w:r w:rsidR="00614264" w:rsidRPr="006601D0">
        <w:rPr>
          <w:rFonts w:ascii="Times New Roman" w:hAnsi="Times New Roman" w:cs="Times New Roman"/>
          <w:color w:val="000000" w:themeColor="text1"/>
          <w:sz w:val="24"/>
          <w:szCs w:val="24"/>
        </w:rPr>
        <w:t xml:space="preserve">external </w:t>
      </w:r>
      <w:r w:rsidRPr="006601D0">
        <w:rPr>
          <w:rFonts w:ascii="Times New Roman" w:hAnsi="Times New Roman" w:cs="Times New Roman"/>
          <w:color w:val="000000" w:themeColor="text1"/>
          <w:sz w:val="24"/>
          <w:szCs w:val="24"/>
        </w:rPr>
        <w:t>installation of cables and cable terminations</w:t>
      </w:r>
      <w:r w:rsidR="00BD33B1" w:rsidRPr="006601D0">
        <w:rPr>
          <w:rFonts w:ascii="Times New Roman" w:hAnsi="Times New Roman" w:cs="Times New Roman"/>
          <w:color w:val="000000" w:themeColor="text1"/>
          <w:sz w:val="24"/>
          <w:szCs w:val="24"/>
        </w:rPr>
        <w:t xml:space="preserve"> </w:t>
      </w:r>
      <w:r w:rsidRPr="006601D0">
        <w:rPr>
          <w:rFonts w:ascii="Times New Roman" w:hAnsi="Times New Roman" w:cs="Times New Roman"/>
          <w:color w:val="000000" w:themeColor="text1"/>
          <w:sz w:val="24"/>
          <w:szCs w:val="24"/>
        </w:rPr>
        <w:t xml:space="preserve">shall comply with IS </w:t>
      </w:r>
      <w:r w:rsidR="00502B58" w:rsidRPr="00965CC8">
        <w:rPr>
          <w:rFonts w:ascii="Times New Roman" w:hAnsi="Times New Roman" w:cs="Times New Roman"/>
          <w:color w:val="000000" w:themeColor="text1"/>
          <w:sz w:val="24"/>
          <w:szCs w:val="24"/>
        </w:rPr>
        <w:t>7</w:t>
      </w:r>
      <w:r w:rsidRPr="00965CC8">
        <w:rPr>
          <w:rFonts w:ascii="Times New Roman" w:hAnsi="Times New Roman" w:cs="Times New Roman"/>
          <w:color w:val="000000" w:themeColor="text1"/>
          <w:sz w:val="24"/>
          <w:szCs w:val="24"/>
        </w:rPr>
        <w:t>32</w:t>
      </w:r>
      <w:r w:rsidR="00FB6CFD" w:rsidRPr="006601D0">
        <w:rPr>
          <w:rFonts w:ascii="Times New Roman" w:hAnsi="Times New Roman" w:cs="Times New Roman"/>
          <w:color w:val="000000" w:themeColor="text1"/>
          <w:sz w:val="24"/>
          <w:szCs w:val="24"/>
        </w:rPr>
        <w:t>.</w:t>
      </w:r>
    </w:p>
    <w:p w14:paraId="57AAA3B4" w14:textId="77777777" w:rsidR="00502B58" w:rsidRPr="006601D0" w:rsidRDefault="00502B58" w:rsidP="009A53C0">
      <w:pPr>
        <w:autoSpaceDE w:val="0"/>
        <w:autoSpaceDN w:val="0"/>
        <w:adjustRightInd w:val="0"/>
        <w:spacing w:after="0" w:line="240" w:lineRule="auto"/>
        <w:rPr>
          <w:rFonts w:ascii="Times New Roman" w:hAnsi="Times New Roman" w:cs="Times New Roman"/>
          <w:color w:val="000000" w:themeColor="text1"/>
          <w:sz w:val="24"/>
          <w:szCs w:val="24"/>
        </w:rPr>
      </w:pPr>
    </w:p>
    <w:p w14:paraId="485708E1" w14:textId="334B4190" w:rsidR="00502B58" w:rsidRPr="006601D0" w:rsidRDefault="00A84038" w:rsidP="009A53C0">
      <w:pPr>
        <w:autoSpaceDE w:val="0"/>
        <w:autoSpaceDN w:val="0"/>
        <w:adjustRightInd w:val="0"/>
        <w:spacing w:after="0" w:line="240" w:lineRule="auto"/>
        <w:rPr>
          <w:rFonts w:ascii="Times New Roman" w:hAnsi="Times New Roman" w:cs="Times New Roman"/>
          <w:b/>
          <w:color w:val="000000" w:themeColor="text1"/>
          <w:sz w:val="24"/>
          <w:szCs w:val="24"/>
        </w:rPr>
      </w:pPr>
      <w:r w:rsidRPr="006601D0">
        <w:rPr>
          <w:rFonts w:ascii="Times New Roman" w:hAnsi="Times New Roman" w:cs="Times New Roman"/>
          <w:b/>
          <w:color w:val="000000" w:themeColor="text1"/>
          <w:sz w:val="24"/>
          <w:szCs w:val="24"/>
        </w:rPr>
        <w:t>4</w:t>
      </w:r>
      <w:r w:rsidR="009A53C0" w:rsidRPr="006601D0">
        <w:rPr>
          <w:rFonts w:ascii="Times New Roman" w:hAnsi="Times New Roman" w:cs="Times New Roman"/>
          <w:b/>
          <w:color w:val="000000" w:themeColor="text1"/>
          <w:sz w:val="24"/>
          <w:szCs w:val="24"/>
        </w:rPr>
        <w:t>.18 Interchangeability</w:t>
      </w:r>
    </w:p>
    <w:p w14:paraId="4DFC8D6F" w14:textId="77777777" w:rsidR="00502B58" w:rsidRPr="006601D0" w:rsidRDefault="00502B58" w:rsidP="009A53C0">
      <w:pPr>
        <w:autoSpaceDE w:val="0"/>
        <w:autoSpaceDN w:val="0"/>
        <w:adjustRightInd w:val="0"/>
        <w:spacing w:after="0" w:line="240" w:lineRule="auto"/>
        <w:rPr>
          <w:rFonts w:ascii="Times New Roman" w:hAnsi="Times New Roman" w:cs="Times New Roman"/>
          <w:b/>
          <w:color w:val="000000" w:themeColor="text1"/>
          <w:sz w:val="24"/>
          <w:szCs w:val="24"/>
        </w:rPr>
      </w:pPr>
    </w:p>
    <w:p w14:paraId="6CCAB22A" w14:textId="6878AE3F" w:rsidR="009A53C0" w:rsidRPr="006601D0" w:rsidRDefault="009A53C0" w:rsidP="00D85013">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D0">
        <w:rPr>
          <w:rFonts w:ascii="Times New Roman" w:hAnsi="Times New Roman" w:cs="Times New Roman"/>
          <w:color w:val="000000" w:themeColor="text1"/>
          <w:sz w:val="24"/>
          <w:szCs w:val="24"/>
        </w:rPr>
        <w:t>All parts shall be interchangeable with like</w:t>
      </w:r>
      <w:r w:rsidR="00BD33B1" w:rsidRPr="006601D0">
        <w:rPr>
          <w:rFonts w:ascii="Times New Roman" w:hAnsi="Times New Roman" w:cs="Times New Roman"/>
          <w:color w:val="000000" w:themeColor="text1"/>
          <w:sz w:val="24"/>
          <w:szCs w:val="24"/>
        </w:rPr>
        <w:t xml:space="preserve"> </w:t>
      </w:r>
      <w:r w:rsidRPr="006601D0">
        <w:rPr>
          <w:rFonts w:ascii="Times New Roman" w:hAnsi="Times New Roman" w:cs="Times New Roman"/>
          <w:color w:val="000000" w:themeColor="text1"/>
          <w:sz w:val="24"/>
          <w:szCs w:val="24"/>
        </w:rPr>
        <w:t>parts for equipment of the same make, type and series.</w:t>
      </w:r>
    </w:p>
    <w:p w14:paraId="3721E31B" w14:textId="77777777" w:rsidR="00614264" w:rsidRPr="006601D0" w:rsidRDefault="00614264" w:rsidP="009A53C0">
      <w:pPr>
        <w:autoSpaceDE w:val="0"/>
        <w:autoSpaceDN w:val="0"/>
        <w:adjustRightInd w:val="0"/>
        <w:spacing w:after="0" w:line="240" w:lineRule="auto"/>
        <w:rPr>
          <w:rFonts w:ascii="Times New Roman" w:hAnsi="Times New Roman" w:cs="Times New Roman"/>
          <w:color w:val="000000" w:themeColor="text1"/>
          <w:sz w:val="24"/>
          <w:szCs w:val="24"/>
        </w:rPr>
      </w:pPr>
    </w:p>
    <w:p w14:paraId="2A124160" w14:textId="582417EE" w:rsidR="00614264" w:rsidRPr="006601D0" w:rsidRDefault="004C1021" w:rsidP="009A53C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Compliance is</w:t>
      </w:r>
      <w:r w:rsidR="00614264" w:rsidRPr="006601D0">
        <w:rPr>
          <w:rFonts w:ascii="Times New Roman" w:hAnsi="Times New Roman" w:cs="Times New Roman"/>
          <w:color w:val="000000" w:themeColor="text1"/>
          <w:sz w:val="24"/>
          <w:szCs w:val="24"/>
        </w:rPr>
        <w:t xml:space="preserve"> checked by inspection.</w:t>
      </w:r>
    </w:p>
    <w:p w14:paraId="1962CD0E" w14:textId="77777777" w:rsidR="00502B58" w:rsidRPr="006601D0" w:rsidRDefault="00502B58" w:rsidP="009A53C0">
      <w:pPr>
        <w:autoSpaceDE w:val="0"/>
        <w:autoSpaceDN w:val="0"/>
        <w:adjustRightInd w:val="0"/>
        <w:spacing w:after="0" w:line="240" w:lineRule="auto"/>
        <w:rPr>
          <w:rFonts w:ascii="Times New Roman" w:hAnsi="Times New Roman" w:cs="Times New Roman"/>
          <w:color w:val="000000" w:themeColor="text1"/>
          <w:sz w:val="24"/>
          <w:szCs w:val="24"/>
        </w:rPr>
      </w:pPr>
    </w:p>
    <w:p w14:paraId="7E614901" w14:textId="691F0528" w:rsidR="00502B58" w:rsidRPr="006601D0" w:rsidRDefault="00A84038" w:rsidP="009A53C0">
      <w:pPr>
        <w:autoSpaceDE w:val="0"/>
        <w:autoSpaceDN w:val="0"/>
        <w:adjustRightInd w:val="0"/>
        <w:spacing w:after="0" w:line="240" w:lineRule="auto"/>
        <w:rPr>
          <w:rFonts w:ascii="Times New Roman" w:hAnsi="Times New Roman" w:cs="Times New Roman"/>
          <w:b/>
          <w:bCs/>
          <w:color w:val="000000" w:themeColor="text1"/>
          <w:sz w:val="24"/>
          <w:szCs w:val="24"/>
        </w:rPr>
      </w:pPr>
      <w:r w:rsidRPr="006601D0">
        <w:rPr>
          <w:rFonts w:ascii="Times New Roman" w:hAnsi="Times New Roman" w:cs="Times New Roman"/>
          <w:b/>
          <w:color w:val="000000" w:themeColor="text1"/>
          <w:sz w:val="24"/>
          <w:szCs w:val="24"/>
        </w:rPr>
        <w:t>4</w:t>
      </w:r>
      <w:r w:rsidR="009A53C0" w:rsidRPr="006601D0">
        <w:rPr>
          <w:rFonts w:ascii="Times New Roman" w:hAnsi="Times New Roman" w:cs="Times New Roman"/>
          <w:b/>
          <w:color w:val="000000" w:themeColor="text1"/>
          <w:sz w:val="24"/>
          <w:szCs w:val="24"/>
        </w:rPr>
        <w:t xml:space="preserve">.19 Vibration and </w:t>
      </w:r>
      <w:r w:rsidR="009A53C0" w:rsidRPr="006601D0">
        <w:rPr>
          <w:rFonts w:ascii="Times New Roman" w:hAnsi="Times New Roman" w:cs="Times New Roman"/>
          <w:b/>
          <w:bCs/>
          <w:color w:val="000000" w:themeColor="text1"/>
          <w:sz w:val="24"/>
          <w:szCs w:val="24"/>
        </w:rPr>
        <w:t>Noise</w:t>
      </w:r>
    </w:p>
    <w:p w14:paraId="753AB108" w14:textId="77777777" w:rsidR="00502B58" w:rsidRPr="006601D0" w:rsidRDefault="00502B58" w:rsidP="009A53C0">
      <w:pPr>
        <w:autoSpaceDE w:val="0"/>
        <w:autoSpaceDN w:val="0"/>
        <w:adjustRightInd w:val="0"/>
        <w:spacing w:after="0" w:line="240" w:lineRule="auto"/>
        <w:rPr>
          <w:rFonts w:ascii="Times New Roman" w:hAnsi="Times New Roman" w:cs="Times New Roman"/>
          <w:b/>
          <w:bCs/>
          <w:color w:val="000000" w:themeColor="text1"/>
          <w:sz w:val="24"/>
          <w:szCs w:val="24"/>
        </w:rPr>
      </w:pPr>
    </w:p>
    <w:p w14:paraId="67A681E8" w14:textId="62675F50" w:rsidR="00200C3D" w:rsidRPr="006601D0" w:rsidRDefault="009A53C0" w:rsidP="00D85013">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D0">
        <w:rPr>
          <w:rFonts w:ascii="Times New Roman" w:hAnsi="Times New Roman" w:cs="Times New Roman"/>
          <w:bCs/>
          <w:color w:val="000000" w:themeColor="text1"/>
          <w:sz w:val="24"/>
          <w:szCs w:val="24"/>
        </w:rPr>
        <w:t xml:space="preserve">The </w:t>
      </w:r>
      <w:r w:rsidRPr="006601D0">
        <w:rPr>
          <w:rFonts w:ascii="Times New Roman" w:hAnsi="Times New Roman" w:cs="Times New Roman"/>
          <w:color w:val="000000" w:themeColor="text1"/>
          <w:sz w:val="24"/>
          <w:szCs w:val="24"/>
        </w:rPr>
        <w:t>apparatus shall be reasonably quiet</w:t>
      </w:r>
      <w:r w:rsidR="00BD33B1" w:rsidRPr="006601D0">
        <w:rPr>
          <w:rFonts w:ascii="Times New Roman" w:hAnsi="Times New Roman" w:cs="Times New Roman"/>
          <w:color w:val="000000" w:themeColor="text1"/>
          <w:sz w:val="24"/>
          <w:szCs w:val="24"/>
        </w:rPr>
        <w:t xml:space="preserve"> </w:t>
      </w:r>
      <w:r w:rsidRPr="006601D0">
        <w:rPr>
          <w:rFonts w:ascii="Times New Roman" w:hAnsi="Times New Roman" w:cs="Times New Roman"/>
          <w:color w:val="000000" w:themeColor="text1"/>
          <w:sz w:val="24"/>
          <w:szCs w:val="24"/>
        </w:rPr>
        <w:t>and the mechanism shall not cause undue vibration. The apparatus shall</w:t>
      </w:r>
      <w:r w:rsidR="00BD33B1" w:rsidRPr="006601D0">
        <w:rPr>
          <w:rFonts w:ascii="Times New Roman" w:hAnsi="Times New Roman" w:cs="Times New Roman"/>
          <w:color w:val="000000" w:themeColor="text1"/>
          <w:sz w:val="24"/>
          <w:szCs w:val="24"/>
        </w:rPr>
        <w:t xml:space="preserve"> </w:t>
      </w:r>
      <w:r w:rsidRPr="006601D0">
        <w:rPr>
          <w:rFonts w:ascii="Times New Roman" w:hAnsi="Times New Roman" w:cs="Times New Roman"/>
          <w:color w:val="000000" w:themeColor="text1"/>
          <w:sz w:val="24"/>
          <w:szCs w:val="24"/>
        </w:rPr>
        <w:t xml:space="preserve">be constructed so as to reduce to a minimum damage to </w:t>
      </w:r>
      <w:r w:rsidR="00401281" w:rsidRPr="006601D0">
        <w:rPr>
          <w:rFonts w:ascii="Times New Roman" w:hAnsi="Times New Roman" w:cs="Times New Roman"/>
          <w:color w:val="000000" w:themeColor="text1"/>
          <w:sz w:val="24"/>
          <w:szCs w:val="24"/>
        </w:rPr>
        <w:t>light sources</w:t>
      </w:r>
      <w:r w:rsidR="00BD33B1" w:rsidRPr="006601D0">
        <w:rPr>
          <w:rFonts w:ascii="Times New Roman" w:hAnsi="Times New Roman" w:cs="Times New Roman"/>
          <w:color w:val="000000" w:themeColor="text1"/>
          <w:sz w:val="24"/>
          <w:szCs w:val="24"/>
        </w:rPr>
        <w:t xml:space="preserve"> </w:t>
      </w:r>
      <w:r w:rsidRPr="006601D0">
        <w:rPr>
          <w:rFonts w:ascii="Times New Roman" w:hAnsi="Times New Roman" w:cs="Times New Roman"/>
          <w:color w:val="000000" w:themeColor="text1"/>
          <w:sz w:val="24"/>
          <w:szCs w:val="24"/>
        </w:rPr>
        <w:t>and</w:t>
      </w:r>
      <w:r w:rsidR="00BD33B1" w:rsidRPr="006601D0">
        <w:rPr>
          <w:rFonts w:ascii="Times New Roman" w:hAnsi="Times New Roman" w:cs="Times New Roman"/>
          <w:color w:val="000000" w:themeColor="text1"/>
          <w:sz w:val="24"/>
          <w:szCs w:val="24"/>
        </w:rPr>
        <w:t xml:space="preserve"> </w:t>
      </w:r>
      <w:r w:rsidRPr="006601D0">
        <w:rPr>
          <w:rFonts w:ascii="Times New Roman" w:hAnsi="Times New Roman" w:cs="Times New Roman"/>
          <w:color w:val="000000" w:themeColor="text1"/>
          <w:sz w:val="24"/>
          <w:szCs w:val="24"/>
        </w:rPr>
        <w:t>equipment due to vibration caused by traffic</w:t>
      </w:r>
      <w:r w:rsidR="009573A3" w:rsidRPr="006601D0">
        <w:rPr>
          <w:rFonts w:ascii="Times New Roman" w:hAnsi="Times New Roman" w:cs="Times New Roman"/>
          <w:color w:val="000000" w:themeColor="text1"/>
          <w:sz w:val="24"/>
          <w:szCs w:val="24"/>
        </w:rPr>
        <w:t xml:space="preserve"> and also to </w:t>
      </w:r>
      <w:r w:rsidR="00200C3D" w:rsidRPr="006601D0">
        <w:rPr>
          <w:rFonts w:ascii="TimesNewRomanPSMT" w:eastAsia="TimesNewRomanPSMT" w:cs="TimesNewRomanPSMT"/>
          <w:color w:val="000000" w:themeColor="text1"/>
          <w:sz w:val="24"/>
          <w:szCs w:val="24"/>
          <w:lang w:val="en-IN"/>
        </w:rPr>
        <w:t>withstand high winds</w:t>
      </w:r>
      <w:r w:rsidR="009573A3" w:rsidRPr="006601D0">
        <w:rPr>
          <w:rFonts w:ascii="TimesNewRomanPSMT" w:eastAsia="TimesNewRomanPSMT" w:cs="TimesNewRomanPSMT"/>
          <w:color w:val="000000" w:themeColor="text1"/>
          <w:sz w:val="24"/>
          <w:szCs w:val="24"/>
          <w:lang w:val="en-IN"/>
        </w:rPr>
        <w:t>.</w:t>
      </w:r>
    </w:p>
    <w:p w14:paraId="74610FD4" w14:textId="77777777" w:rsidR="00502B58" w:rsidRDefault="00502B58" w:rsidP="009A53C0">
      <w:pPr>
        <w:autoSpaceDE w:val="0"/>
        <w:autoSpaceDN w:val="0"/>
        <w:adjustRightInd w:val="0"/>
        <w:spacing w:after="0" w:line="240" w:lineRule="auto"/>
        <w:rPr>
          <w:rFonts w:ascii="Times New Roman" w:hAnsi="Times New Roman" w:cs="Times New Roman"/>
          <w:sz w:val="24"/>
          <w:szCs w:val="24"/>
        </w:rPr>
      </w:pPr>
    </w:p>
    <w:p w14:paraId="4AA93200" w14:textId="5C7B1BD3" w:rsidR="00502B58" w:rsidRPr="00B66812" w:rsidRDefault="00A84038" w:rsidP="009A53C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6601D0">
        <w:rPr>
          <w:rFonts w:ascii="Times New Roman" w:hAnsi="Times New Roman" w:cs="Times New Roman"/>
          <w:b/>
          <w:sz w:val="24"/>
          <w:szCs w:val="24"/>
        </w:rPr>
        <w:t>.20</w:t>
      </w:r>
      <w:r w:rsidR="00FB4A1F">
        <w:rPr>
          <w:rFonts w:ascii="Times New Roman" w:hAnsi="Times New Roman" w:cs="Times New Roman"/>
          <w:b/>
          <w:sz w:val="24"/>
          <w:szCs w:val="24"/>
        </w:rPr>
        <w:t xml:space="preserve"> </w:t>
      </w:r>
      <w:r w:rsidR="009A53C0" w:rsidRPr="00B66812">
        <w:rPr>
          <w:rFonts w:ascii="Times New Roman" w:hAnsi="Times New Roman" w:cs="Times New Roman"/>
          <w:b/>
          <w:sz w:val="24"/>
          <w:szCs w:val="24"/>
        </w:rPr>
        <w:t>Ambient Air Temperature</w:t>
      </w:r>
    </w:p>
    <w:p w14:paraId="57EFF8C0" w14:textId="77777777" w:rsidR="00502B58" w:rsidRPr="006601D0" w:rsidRDefault="00502B58" w:rsidP="009A53C0">
      <w:pPr>
        <w:autoSpaceDE w:val="0"/>
        <w:autoSpaceDN w:val="0"/>
        <w:adjustRightInd w:val="0"/>
        <w:spacing w:after="0" w:line="240" w:lineRule="auto"/>
        <w:rPr>
          <w:rFonts w:ascii="Times New Roman" w:hAnsi="Times New Roman" w:cs="Times New Roman"/>
          <w:b/>
          <w:color w:val="000000" w:themeColor="text1"/>
          <w:sz w:val="24"/>
          <w:szCs w:val="24"/>
        </w:rPr>
      </w:pPr>
    </w:p>
    <w:p w14:paraId="2C26B3EB" w14:textId="7727889B" w:rsidR="009A53C0" w:rsidRPr="006601D0" w:rsidRDefault="009A53C0" w:rsidP="009573A3">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D0">
        <w:rPr>
          <w:rFonts w:ascii="Times New Roman" w:hAnsi="Times New Roman" w:cs="Times New Roman"/>
          <w:color w:val="000000" w:themeColor="text1"/>
          <w:sz w:val="24"/>
          <w:szCs w:val="24"/>
        </w:rPr>
        <w:lastRenderedPageBreak/>
        <w:t>The equipment shall operate satisfactorily</w:t>
      </w:r>
      <w:r w:rsidR="00BD33B1" w:rsidRPr="006601D0">
        <w:rPr>
          <w:rFonts w:ascii="Times New Roman" w:hAnsi="Times New Roman" w:cs="Times New Roman"/>
          <w:color w:val="000000" w:themeColor="text1"/>
          <w:sz w:val="24"/>
          <w:szCs w:val="24"/>
        </w:rPr>
        <w:t xml:space="preserve"> </w:t>
      </w:r>
      <w:r w:rsidRPr="006601D0">
        <w:rPr>
          <w:rFonts w:ascii="Times New Roman" w:hAnsi="Times New Roman" w:cs="Times New Roman"/>
          <w:color w:val="000000" w:themeColor="text1"/>
          <w:sz w:val="24"/>
          <w:szCs w:val="24"/>
        </w:rPr>
        <w:t xml:space="preserve">within an ambient air temperature range of </w:t>
      </w:r>
      <w:r w:rsidR="009920D3" w:rsidRPr="006601D0">
        <w:rPr>
          <w:rFonts w:ascii="Times New Roman" w:hAnsi="Times New Roman" w:cs="Times New Roman"/>
          <w:color w:val="000000" w:themeColor="text1"/>
          <w:sz w:val="24"/>
          <w:szCs w:val="24"/>
        </w:rPr>
        <w:t xml:space="preserve">-15 ° C </w:t>
      </w:r>
      <w:r w:rsidRPr="006601D0">
        <w:rPr>
          <w:rFonts w:ascii="Times New Roman" w:hAnsi="Times New Roman" w:cs="Times New Roman"/>
          <w:color w:val="000000" w:themeColor="text1"/>
          <w:sz w:val="24"/>
          <w:szCs w:val="24"/>
        </w:rPr>
        <w:t>to 55°C under</w:t>
      </w:r>
      <w:r w:rsidR="00BD33B1" w:rsidRPr="006601D0">
        <w:rPr>
          <w:rFonts w:ascii="Times New Roman" w:hAnsi="Times New Roman" w:cs="Times New Roman"/>
          <w:color w:val="000000" w:themeColor="text1"/>
          <w:sz w:val="24"/>
          <w:szCs w:val="24"/>
        </w:rPr>
        <w:t xml:space="preserve"> </w:t>
      </w:r>
      <w:r w:rsidRPr="006601D0">
        <w:rPr>
          <w:rFonts w:ascii="Times New Roman" w:hAnsi="Times New Roman" w:cs="Times New Roman"/>
          <w:color w:val="000000" w:themeColor="text1"/>
          <w:sz w:val="24"/>
          <w:szCs w:val="24"/>
        </w:rPr>
        <w:t>normal operating conditions except where otherwise specified.</w:t>
      </w:r>
      <w:r w:rsidR="00BD33B1" w:rsidRPr="006601D0">
        <w:rPr>
          <w:rFonts w:ascii="Times New Roman" w:hAnsi="Times New Roman" w:cs="Times New Roman"/>
          <w:color w:val="000000" w:themeColor="text1"/>
          <w:sz w:val="24"/>
          <w:szCs w:val="24"/>
        </w:rPr>
        <w:t xml:space="preserve"> </w:t>
      </w:r>
      <w:r w:rsidR="00A77609" w:rsidRPr="006601D0">
        <w:rPr>
          <w:rFonts w:ascii="Times New Roman" w:hAnsi="Times New Roman" w:cs="Times New Roman"/>
          <w:color w:val="000000" w:themeColor="text1"/>
          <w:sz w:val="24"/>
          <w:szCs w:val="24"/>
        </w:rPr>
        <w:t>However,</w:t>
      </w:r>
      <w:r w:rsidR="00532A17" w:rsidRPr="006601D0">
        <w:rPr>
          <w:rFonts w:ascii="Times New Roman" w:hAnsi="Times New Roman" w:cs="Times New Roman"/>
          <w:color w:val="000000" w:themeColor="text1"/>
          <w:sz w:val="24"/>
          <w:szCs w:val="24"/>
        </w:rPr>
        <w:t xml:space="preserve"> equipment incorporating LED module shall operate satisfactorily </w:t>
      </w:r>
      <w:r w:rsidR="00A77609" w:rsidRPr="006601D0">
        <w:rPr>
          <w:rFonts w:ascii="Times New Roman" w:hAnsi="Times New Roman" w:cs="Times New Roman"/>
          <w:color w:val="000000" w:themeColor="text1"/>
          <w:sz w:val="24"/>
          <w:szCs w:val="24"/>
        </w:rPr>
        <w:t>within an ambient temperature of -15 ° C to + 75 ° C.</w:t>
      </w:r>
    </w:p>
    <w:p w14:paraId="63D113DD" w14:textId="77777777" w:rsidR="00502B58" w:rsidRDefault="00502B58" w:rsidP="009A53C0">
      <w:pPr>
        <w:autoSpaceDE w:val="0"/>
        <w:autoSpaceDN w:val="0"/>
        <w:adjustRightInd w:val="0"/>
        <w:spacing w:after="0" w:line="240" w:lineRule="auto"/>
        <w:rPr>
          <w:rFonts w:ascii="Times New Roman" w:hAnsi="Times New Roman" w:cs="Times New Roman"/>
          <w:b/>
          <w:bCs/>
          <w:sz w:val="24"/>
          <w:szCs w:val="24"/>
        </w:rPr>
      </w:pPr>
    </w:p>
    <w:p w14:paraId="66F3E8CA" w14:textId="66BEEB7F" w:rsidR="009A53C0" w:rsidRPr="00502B58" w:rsidRDefault="009A53C0" w:rsidP="00502B58">
      <w:pPr>
        <w:autoSpaceDE w:val="0"/>
        <w:autoSpaceDN w:val="0"/>
        <w:adjustRightInd w:val="0"/>
        <w:spacing w:after="0" w:line="240" w:lineRule="auto"/>
        <w:ind w:left="720"/>
        <w:rPr>
          <w:rFonts w:ascii="Times New Roman" w:hAnsi="Times New Roman" w:cs="Times New Roman"/>
          <w:bCs/>
          <w:sz w:val="16"/>
          <w:szCs w:val="16"/>
        </w:rPr>
      </w:pPr>
      <w:r w:rsidRPr="006601D0">
        <w:rPr>
          <w:rFonts w:ascii="Times New Roman" w:hAnsi="Times New Roman" w:cs="Times New Roman"/>
          <w:b/>
          <w:bCs/>
          <w:sz w:val="20"/>
          <w:szCs w:val="16"/>
        </w:rPr>
        <w:t>N</w:t>
      </w:r>
      <w:r w:rsidR="00CA2A17">
        <w:rPr>
          <w:rFonts w:ascii="Times New Roman" w:hAnsi="Times New Roman" w:cs="Times New Roman"/>
          <w:bCs/>
          <w:sz w:val="20"/>
          <w:szCs w:val="16"/>
        </w:rPr>
        <w:t xml:space="preserve">OTE </w:t>
      </w:r>
      <w:r w:rsidR="00CA2A17">
        <w:rPr>
          <w:rFonts w:ascii="Times New Roman" w:hAnsi="Times New Roman" w:cs="Times New Roman"/>
          <w:b/>
          <w:bCs/>
          <w:sz w:val="20"/>
          <w:szCs w:val="20"/>
        </w:rPr>
        <w:t xml:space="preserve">— </w:t>
      </w:r>
      <w:r w:rsidRPr="006601D0">
        <w:rPr>
          <w:rFonts w:ascii="Times New Roman" w:hAnsi="Times New Roman" w:cs="Times New Roman"/>
          <w:bCs/>
          <w:sz w:val="20"/>
          <w:szCs w:val="16"/>
        </w:rPr>
        <w:t>Where specially agreed between -the purchaser and the supplier, the lower</w:t>
      </w:r>
      <w:r w:rsidR="00F26EEC" w:rsidRPr="006601D0">
        <w:rPr>
          <w:rFonts w:ascii="Times New Roman" w:hAnsi="Times New Roman" w:cs="Times New Roman"/>
          <w:bCs/>
          <w:sz w:val="20"/>
          <w:szCs w:val="16"/>
        </w:rPr>
        <w:t xml:space="preserve"> </w:t>
      </w:r>
      <w:r w:rsidRPr="006601D0">
        <w:rPr>
          <w:rFonts w:ascii="Times New Roman" w:hAnsi="Times New Roman" w:cs="Times New Roman"/>
          <w:bCs/>
          <w:sz w:val="20"/>
          <w:szCs w:val="16"/>
        </w:rPr>
        <w:t>limit may be - 15°C.</w:t>
      </w:r>
    </w:p>
    <w:p w14:paraId="510A1F01" w14:textId="77777777" w:rsidR="006601D0" w:rsidRDefault="006601D0" w:rsidP="009A53C0">
      <w:pPr>
        <w:autoSpaceDE w:val="0"/>
        <w:autoSpaceDN w:val="0"/>
        <w:adjustRightInd w:val="0"/>
        <w:spacing w:after="0" w:line="240" w:lineRule="auto"/>
        <w:rPr>
          <w:rFonts w:ascii="Times New Roman" w:hAnsi="Times New Roman" w:cs="Times New Roman"/>
          <w:b/>
          <w:bCs/>
          <w:sz w:val="24"/>
          <w:szCs w:val="24"/>
        </w:rPr>
      </w:pPr>
    </w:p>
    <w:p w14:paraId="6164B8E5" w14:textId="77777777" w:rsidR="00F82C88" w:rsidRDefault="00F82C88" w:rsidP="009A53C0">
      <w:pPr>
        <w:autoSpaceDE w:val="0"/>
        <w:autoSpaceDN w:val="0"/>
        <w:adjustRightInd w:val="0"/>
        <w:spacing w:after="0" w:line="240" w:lineRule="auto"/>
        <w:rPr>
          <w:rFonts w:ascii="Times New Roman" w:hAnsi="Times New Roman" w:cs="Times New Roman"/>
          <w:b/>
          <w:bCs/>
          <w:sz w:val="24"/>
          <w:szCs w:val="24"/>
        </w:rPr>
      </w:pPr>
    </w:p>
    <w:p w14:paraId="70160161" w14:textId="77777777" w:rsidR="009A53C0" w:rsidRPr="009A53C0" w:rsidRDefault="00A84038" w:rsidP="009A53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r>
      <w:r w:rsidR="009A53C0" w:rsidRPr="009A53C0">
        <w:rPr>
          <w:rFonts w:ascii="Times New Roman" w:hAnsi="Times New Roman" w:cs="Times New Roman"/>
          <w:b/>
          <w:bCs/>
          <w:sz w:val="24"/>
          <w:szCs w:val="24"/>
        </w:rPr>
        <w:t xml:space="preserve"> OPTICAL REQUIREMENTS</w:t>
      </w:r>
    </w:p>
    <w:p w14:paraId="173FDE6D" w14:textId="77777777" w:rsidR="00502B58" w:rsidRDefault="00502B58" w:rsidP="009A53C0">
      <w:pPr>
        <w:autoSpaceDE w:val="0"/>
        <w:autoSpaceDN w:val="0"/>
        <w:adjustRightInd w:val="0"/>
        <w:spacing w:after="0" w:line="240" w:lineRule="auto"/>
        <w:rPr>
          <w:rFonts w:ascii="Times New Roman" w:hAnsi="Times New Roman" w:cs="Times New Roman"/>
          <w:b/>
          <w:bCs/>
          <w:sz w:val="24"/>
          <w:szCs w:val="24"/>
        </w:rPr>
      </w:pPr>
    </w:p>
    <w:p w14:paraId="0844BC90" w14:textId="77777777" w:rsidR="009A53C0" w:rsidRPr="009A53C0" w:rsidRDefault="00A84038" w:rsidP="009A53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9A53C0" w:rsidRPr="009A53C0">
        <w:rPr>
          <w:rFonts w:ascii="Times New Roman" w:hAnsi="Times New Roman" w:cs="Times New Roman"/>
          <w:b/>
          <w:bCs/>
          <w:sz w:val="24"/>
          <w:szCs w:val="24"/>
        </w:rPr>
        <w:t>.1 Distribution of Light</w:t>
      </w:r>
    </w:p>
    <w:p w14:paraId="5002A64B" w14:textId="77777777" w:rsidR="00502B58" w:rsidRDefault="00502B58" w:rsidP="009A53C0">
      <w:pPr>
        <w:autoSpaceDE w:val="0"/>
        <w:autoSpaceDN w:val="0"/>
        <w:adjustRightInd w:val="0"/>
        <w:spacing w:after="0" w:line="240" w:lineRule="auto"/>
        <w:rPr>
          <w:rFonts w:ascii="Times New Roman" w:hAnsi="Times New Roman" w:cs="Times New Roman"/>
          <w:b/>
          <w:bCs/>
          <w:sz w:val="24"/>
          <w:szCs w:val="24"/>
        </w:rPr>
      </w:pPr>
    </w:p>
    <w:p w14:paraId="10B27E1D" w14:textId="6615B32F" w:rsidR="00502B58" w:rsidRDefault="00A84038" w:rsidP="009A53C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bCs/>
          <w:sz w:val="24"/>
          <w:szCs w:val="24"/>
        </w:rPr>
        <w:t>5</w:t>
      </w:r>
      <w:r w:rsidR="009A53C0" w:rsidRPr="009A53C0">
        <w:rPr>
          <w:rFonts w:ascii="Times New Roman" w:hAnsi="Times New Roman" w:cs="Times New Roman"/>
          <w:b/>
          <w:bCs/>
          <w:sz w:val="24"/>
          <w:szCs w:val="24"/>
        </w:rPr>
        <w:t xml:space="preserve">.1.1 </w:t>
      </w:r>
      <w:r w:rsidR="009A53C0" w:rsidRPr="009A53C0">
        <w:rPr>
          <w:rFonts w:ascii="Times New Roman" w:hAnsi="Times New Roman" w:cs="Times New Roman"/>
          <w:i/>
          <w:iCs/>
          <w:sz w:val="24"/>
          <w:szCs w:val="24"/>
        </w:rPr>
        <w:t>Optical Systems for Providing Non-restrictive Tra</w:t>
      </w:r>
      <w:r w:rsidR="007824E0">
        <w:rPr>
          <w:rFonts w:ascii="Times New Roman" w:hAnsi="Times New Roman" w:cs="Times New Roman"/>
          <w:i/>
          <w:iCs/>
          <w:sz w:val="24"/>
          <w:szCs w:val="24"/>
        </w:rPr>
        <w:t>ffic</w:t>
      </w:r>
      <w:r w:rsidR="009A53C0" w:rsidRPr="009A53C0">
        <w:rPr>
          <w:rFonts w:ascii="Times New Roman" w:hAnsi="Times New Roman" w:cs="Times New Roman"/>
          <w:i/>
          <w:iCs/>
          <w:sz w:val="24"/>
          <w:szCs w:val="24"/>
        </w:rPr>
        <w:t xml:space="preserve"> Signals</w:t>
      </w:r>
    </w:p>
    <w:p w14:paraId="2A9CE379" w14:textId="77777777" w:rsidR="00502B58" w:rsidRDefault="00502B58" w:rsidP="009A53C0">
      <w:pPr>
        <w:autoSpaceDE w:val="0"/>
        <w:autoSpaceDN w:val="0"/>
        <w:adjustRightInd w:val="0"/>
        <w:spacing w:after="0" w:line="240" w:lineRule="auto"/>
        <w:rPr>
          <w:rFonts w:ascii="Times New Roman" w:hAnsi="Times New Roman" w:cs="Times New Roman"/>
          <w:i/>
          <w:iCs/>
          <w:sz w:val="24"/>
          <w:szCs w:val="24"/>
        </w:rPr>
      </w:pPr>
    </w:p>
    <w:p w14:paraId="5FCF50A1" w14:textId="390E80EA" w:rsidR="009A53C0" w:rsidRPr="009A53C0" w:rsidRDefault="009A53C0" w:rsidP="00D85013">
      <w:pPr>
        <w:autoSpaceDE w:val="0"/>
        <w:autoSpaceDN w:val="0"/>
        <w:adjustRightInd w:val="0"/>
        <w:spacing w:after="0" w:line="240" w:lineRule="auto"/>
        <w:jc w:val="both"/>
        <w:rPr>
          <w:rFonts w:ascii="Times New Roman" w:hAnsi="Times New Roman" w:cs="Times New Roman"/>
          <w:sz w:val="24"/>
          <w:szCs w:val="24"/>
        </w:rPr>
      </w:pPr>
      <w:r w:rsidRPr="007824E0">
        <w:rPr>
          <w:rFonts w:ascii="Times New Roman" w:hAnsi="Times New Roman" w:cs="Times New Roman"/>
          <w:bCs/>
          <w:sz w:val="24"/>
          <w:szCs w:val="24"/>
        </w:rPr>
        <w:t>When</w:t>
      </w:r>
      <w:r w:rsidR="00BD33B1">
        <w:rPr>
          <w:rFonts w:ascii="Times New Roman" w:hAnsi="Times New Roman" w:cs="Times New Roman"/>
          <w:bCs/>
          <w:sz w:val="24"/>
          <w:szCs w:val="24"/>
        </w:rPr>
        <w:t xml:space="preserve"> </w:t>
      </w:r>
      <w:r w:rsidRPr="007824E0">
        <w:rPr>
          <w:rFonts w:ascii="Times New Roman" w:hAnsi="Times New Roman" w:cs="Times New Roman"/>
          <w:bCs/>
          <w:sz w:val="24"/>
          <w:szCs w:val="24"/>
        </w:rPr>
        <w:t xml:space="preserve">fitted with the appropriate standard </w:t>
      </w:r>
      <w:r w:rsidRPr="007824E0">
        <w:rPr>
          <w:rFonts w:ascii="Times New Roman" w:hAnsi="Times New Roman" w:cs="Times New Roman"/>
          <w:sz w:val="24"/>
          <w:szCs w:val="24"/>
        </w:rPr>
        <w:t>lamp</w:t>
      </w:r>
      <w:r w:rsidRPr="009A53C0">
        <w:rPr>
          <w:rFonts w:ascii="Times New Roman" w:hAnsi="Times New Roman" w:cs="Times New Roman"/>
          <w:sz w:val="24"/>
          <w:szCs w:val="24"/>
        </w:rPr>
        <w:t xml:space="preserve"> in accordance with the requirements</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 xml:space="preserve">of </w:t>
      </w:r>
      <w:r w:rsidR="00A84038" w:rsidRPr="00A84038">
        <w:rPr>
          <w:rFonts w:ascii="Times New Roman" w:hAnsi="Times New Roman" w:cs="Times New Roman"/>
          <w:b/>
          <w:sz w:val="24"/>
          <w:szCs w:val="24"/>
        </w:rPr>
        <w:t>4</w:t>
      </w:r>
      <w:r w:rsidRPr="007824E0">
        <w:rPr>
          <w:rFonts w:ascii="Times New Roman" w:hAnsi="Times New Roman" w:cs="Times New Roman"/>
          <w:b/>
          <w:sz w:val="24"/>
          <w:szCs w:val="24"/>
        </w:rPr>
        <w:t>.5</w:t>
      </w:r>
      <w:r w:rsidRPr="009A53C0">
        <w:rPr>
          <w:rFonts w:ascii="Times New Roman" w:hAnsi="Times New Roman" w:cs="Times New Roman"/>
          <w:sz w:val="24"/>
          <w:szCs w:val="24"/>
        </w:rPr>
        <w:t xml:space="preserve">, with a </w:t>
      </w:r>
      <w:r w:rsidRPr="0078519A">
        <w:rPr>
          <w:rFonts w:ascii="Times New Roman" w:hAnsi="Times New Roman" w:cs="Times New Roman"/>
          <w:sz w:val="24"/>
          <w:szCs w:val="24"/>
        </w:rPr>
        <w:t>coloured lens such that the colour of the light transmitted</w:t>
      </w:r>
      <w:r w:rsidR="00BD33B1" w:rsidRPr="0078519A">
        <w:rPr>
          <w:rFonts w:ascii="Times New Roman" w:hAnsi="Times New Roman" w:cs="Times New Roman"/>
          <w:sz w:val="24"/>
          <w:szCs w:val="24"/>
        </w:rPr>
        <w:t xml:space="preserve"> </w:t>
      </w:r>
      <w:r w:rsidRPr="0078519A">
        <w:rPr>
          <w:rFonts w:ascii="Times New Roman" w:hAnsi="Times New Roman" w:cs="Times New Roman"/>
          <w:sz w:val="24"/>
          <w:szCs w:val="24"/>
        </w:rPr>
        <w:t xml:space="preserve">falls within the limits specified in </w:t>
      </w:r>
      <w:r w:rsidR="00A84038" w:rsidRPr="0078519A">
        <w:rPr>
          <w:rFonts w:ascii="Times New Roman" w:hAnsi="Times New Roman" w:cs="Times New Roman"/>
          <w:b/>
          <w:sz w:val="24"/>
          <w:szCs w:val="24"/>
        </w:rPr>
        <w:t>5</w:t>
      </w:r>
      <w:r w:rsidRPr="0078519A">
        <w:rPr>
          <w:rFonts w:ascii="Times New Roman" w:hAnsi="Times New Roman" w:cs="Times New Roman"/>
          <w:b/>
          <w:sz w:val="24"/>
          <w:szCs w:val="24"/>
        </w:rPr>
        <w:t>.7</w:t>
      </w:r>
      <w:r w:rsidRPr="0078519A">
        <w:rPr>
          <w:rFonts w:ascii="Times New Roman" w:hAnsi="Times New Roman" w:cs="Times New Roman"/>
          <w:sz w:val="24"/>
          <w:szCs w:val="24"/>
        </w:rPr>
        <w:t xml:space="preserve"> for the red, amber and green</w:t>
      </w:r>
      <w:r w:rsidR="00BD33B1" w:rsidRPr="0078519A">
        <w:rPr>
          <w:rFonts w:ascii="Times New Roman" w:hAnsi="Times New Roman" w:cs="Times New Roman"/>
          <w:sz w:val="24"/>
          <w:szCs w:val="24"/>
        </w:rPr>
        <w:t xml:space="preserve"> </w:t>
      </w:r>
      <w:r w:rsidRPr="0078519A">
        <w:rPr>
          <w:rFonts w:ascii="Times New Roman" w:hAnsi="Times New Roman" w:cs="Times New Roman"/>
          <w:sz w:val="24"/>
          <w:szCs w:val="24"/>
        </w:rPr>
        <w:t>signals as appropriate; and without any signal visor the distribution of light</w:t>
      </w:r>
      <w:r w:rsidR="00BD33B1" w:rsidRPr="0078519A">
        <w:rPr>
          <w:rFonts w:ascii="Times New Roman" w:hAnsi="Times New Roman" w:cs="Times New Roman"/>
          <w:sz w:val="24"/>
          <w:szCs w:val="24"/>
        </w:rPr>
        <w:t xml:space="preserve"> </w:t>
      </w:r>
      <w:r w:rsidRPr="0078519A">
        <w:rPr>
          <w:rFonts w:ascii="Times New Roman" w:hAnsi="Times New Roman" w:cs="Times New Roman"/>
          <w:sz w:val="24"/>
          <w:szCs w:val="24"/>
        </w:rPr>
        <w:t xml:space="preserve">shall, for red and green signals, be not less than the values set out in Table 1for signals on normal roads or in Table 2 for signals on high speed </w:t>
      </w:r>
      <w:r w:rsidR="000211CD" w:rsidRPr="0078519A">
        <w:rPr>
          <w:rFonts w:ascii="Times New Roman" w:hAnsi="Times New Roman" w:cs="Times New Roman"/>
          <w:sz w:val="24"/>
          <w:szCs w:val="24"/>
        </w:rPr>
        <w:t>roads; and</w:t>
      </w:r>
      <w:r w:rsidRPr="0078519A">
        <w:rPr>
          <w:rFonts w:ascii="Times New Roman" w:hAnsi="Times New Roman" w:cs="Times New Roman"/>
          <w:sz w:val="24"/>
          <w:szCs w:val="24"/>
        </w:rPr>
        <w:t xml:space="preserve"> for amber signals shall</w:t>
      </w:r>
      <w:r w:rsidRPr="009A53C0">
        <w:rPr>
          <w:rFonts w:ascii="Times New Roman" w:hAnsi="Times New Roman" w:cs="Times New Roman"/>
          <w:sz w:val="24"/>
          <w:szCs w:val="24"/>
        </w:rPr>
        <w:t xml:space="preserve"> be not less than twice</w:t>
      </w:r>
      <w:r w:rsidR="00AA32E5">
        <w:rPr>
          <w:rFonts w:ascii="Times New Roman" w:hAnsi="Times New Roman" w:cs="Times New Roman"/>
          <w:sz w:val="24"/>
          <w:szCs w:val="24"/>
        </w:rPr>
        <w:t xml:space="preserve"> the values set out in Table</w:t>
      </w:r>
      <w:r w:rsidR="00CA2A17">
        <w:rPr>
          <w:rFonts w:ascii="Times New Roman" w:hAnsi="Times New Roman" w:cs="Times New Roman"/>
          <w:sz w:val="24"/>
          <w:szCs w:val="24"/>
        </w:rPr>
        <w:t xml:space="preserve"> </w:t>
      </w:r>
      <w:r w:rsidRPr="009A53C0">
        <w:rPr>
          <w:rFonts w:ascii="Times New Roman" w:hAnsi="Times New Roman" w:cs="Times New Roman"/>
          <w:sz w:val="24"/>
          <w:szCs w:val="24"/>
        </w:rPr>
        <w:t xml:space="preserve">1 and </w:t>
      </w:r>
      <w:r w:rsidR="00AA32E5">
        <w:rPr>
          <w:rFonts w:ascii="Times New Roman" w:hAnsi="Times New Roman" w:cs="Times New Roman"/>
          <w:sz w:val="24"/>
          <w:szCs w:val="24"/>
        </w:rPr>
        <w:t>Table</w:t>
      </w:r>
      <w:r w:rsidR="00AA32E5" w:rsidRPr="009A53C0">
        <w:rPr>
          <w:rFonts w:ascii="Times New Roman" w:hAnsi="Times New Roman" w:cs="Times New Roman"/>
          <w:sz w:val="24"/>
          <w:szCs w:val="24"/>
        </w:rPr>
        <w:t xml:space="preserve"> </w:t>
      </w:r>
      <w:r w:rsidRPr="009A53C0">
        <w:rPr>
          <w:rFonts w:ascii="Times New Roman" w:hAnsi="Times New Roman" w:cs="Times New Roman"/>
          <w:sz w:val="24"/>
          <w:szCs w:val="24"/>
        </w:rPr>
        <w:t>2 respectively.</w:t>
      </w:r>
    </w:p>
    <w:p w14:paraId="2F5508C1" w14:textId="77777777"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p>
    <w:p w14:paraId="6C3DACE7" w14:textId="7BB6FA59" w:rsidR="009A53C0" w:rsidRPr="009A53C0" w:rsidRDefault="009A53C0" w:rsidP="00885794">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Each signal shall present a uniform appearance, free from excessively</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right spots or sectors, over the whole area of the lens when viewed from</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any direction within the cone of directions for which the intensities are</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specified in Table 1 or Table 2. Polar curves shall be reasonably smoot</w:t>
      </w:r>
      <w:r w:rsidR="004C1021">
        <w:rPr>
          <w:rFonts w:ascii="Times New Roman" w:hAnsi="Times New Roman" w:cs="Times New Roman"/>
          <w:sz w:val="24"/>
          <w:szCs w:val="24"/>
        </w:rPr>
        <w:t>h</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hand reasonably free from secondary maxima.</w:t>
      </w:r>
    </w:p>
    <w:p w14:paraId="151EFD20" w14:textId="77777777" w:rsidR="00885794" w:rsidRDefault="00885794" w:rsidP="00885794">
      <w:pPr>
        <w:autoSpaceDE w:val="0"/>
        <w:autoSpaceDN w:val="0"/>
        <w:adjustRightInd w:val="0"/>
        <w:spacing w:after="0" w:line="240" w:lineRule="auto"/>
        <w:jc w:val="both"/>
        <w:rPr>
          <w:rFonts w:ascii="Times New Roman" w:hAnsi="Times New Roman" w:cs="Times New Roman"/>
          <w:sz w:val="24"/>
          <w:szCs w:val="24"/>
        </w:rPr>
      </w:pPr>
    </w:p>
    <w:p w14:paraId="60E17AFB" w14:textId="690C2C80" w:rsidR="009A53C0" w:rsidRPr="009A53C0" w:rsidRDefault="009A53C0" w:rsidP="00DF34D8">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Phantom effects, when measured by the method specified in </w:t>
      </w:r>
      <w:r w:rsidR="00A84038" w:rsidRPr="00A84038">
        <w:rPr>
          <w:rFonts w:ascii="Times New Roman" w:hAnsi="Times New Roman" w:cs="Times New Roman"/>
          <w:b/>
          <w:sz w:val="24"/>
          <w:szCs w:val="24"/>
        </w:rPr>
        <w:t>6</w:t>
      </w:r>
      <w:r w:rsidRPr="00885794">
        <w:rPr>
          <w:rFonts w:ascii="Times New Roman" w:hAnsi="Times New Roman" w:cs="Times New Roman"/>
          <w:b/>
          <w:sz w:val="24"/>
          <w:szCs w:val="24"/>
        </w:rPr>
        <w:t>.8</w:t>
      </w:r>
      <w:r w:rsidRPr="009A53C0">
        <w:rPr>
          <w:rFonts w:ascii="Times New Roman" w:hAnsi="Times New Roman" w:cs="Times New Roman"/>
          <w:sz w:val="24"/>
          <w:szCs w:val="24"/>
        </w:rPr>
        <w:t>, shall</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not, for signals on normal roads and on high speed roads, have an intensity</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 xml:space="preserve">greater than 1.5 </w:t>
      </w:r>
      <w:r w:rsidRPr="009A53C0">
        <w:rPr>
          <w:rFonts w:ascii="Times New Roman" w:hAnsi="Times New Roman" w:cs="Times New Roman"/>
          <w:b/>
          <w:bCs/>
          <w:sz w:val="24"/>
          <w:szCs w:val="24"/>
        </w:rPr>
        <w:t xml:space="preserve">x </w:t>
      </w:r>
      <w:r w:rsidRPr="009A53C0">
        <w:rPr>
          <w:rFonts w:ascii="Times New Roman" w:hAnsi="Times New Roman" w:cs="Times New Roman"/>
          <w:sz w:val="24"/>
          <w:szCs w:val="24"/>
        </w:rPr>
        <w:t>10</w:t>
      </w:r>
      <w:r w:rsidRPr="00DC1A93">
        <w:rPr>
          <w:rFonts w:ascii="Times New Roman" w:hAnsi="Times New Roman" w:cs="Times New Roman"/>
          <w:sz w:val="24"/>
          <w:szCs w:val="24"/>
          <w:vertAlign w:val="superscript"/>
        </w:rPr>
        <w:t>-</w:t>
      </w:r>
      <w:r w:rsidRPr="00DC1A93">
        <w:rPr>
          <w:rFonts w:ascii="Times New Roman" w:hAnsi="Times New Roman" w:cs="Times New Roman"/>
          <w:strike/>
          <w:sz w:val="24"/>
          <w:szCs w:val="24"/>
          <w:vertAlign w:val="superscript"/>
        </w:rPr>
        <w:t>s</w:t>
      </w:r>
      <w:r w:rsidR="00DC1A93" w:rsidRPr="00DC1A93">
        <w:rPr>
          <w:rFonts w:ascii="Times New Roman" w:hAnsi="Times New Roman" w:cs="Times New Roman"/>
          <w:sz w:val="24"/>
          <w:szCs w:val="24"/>
          <w:vertAlign w:val="superscript"/>
        </w:rPr>
        <w:t>3</w:t>
      </w:r>
      <w:r w:rsidRPr="009A53C0">
        <w:rPr>
          <w:rFonts w:ascii="Times New Roman" w:hAnsi="Times New Roman" w:cs="Times New Roman"/>
          <w:sz w:val="24"/>
          <w:szCs w:val="24"/>
        </w:rPr>
        <w:t xml:space="preserve"> cd/lux of incident light.</w:t>
      </w:r>
    </w:p>
    <w:p w14:paraId="4537DE87" w14:textId="77777777" w:rsidR="00885794" w:rsidRDefault="00885794" w:rsidP="00DF34D8">
      <w:pPr>
        <w:autoSpaceDE w:val="0"/>
        <w:autoSpaceDN w:val="0"/>
        <w:adjustRightInd w:val="0"/>
        <w:spacing w:after="0" w:line="240" w:lineRule="auto"/>
        <w:jc w:val="both"/>
        <w:rPr>
          <w:rFonts w:ascii="Times New Roman" w:hAnsi="Times New Roman" w:cs="Times New Roman"/>
          <w:sz w:val="24"/>
          <w:szCs w:val="24"/>
        </w:rPr>
      </w:pPr>
    </w:p>
    <w:p w14:paraId="0B60B7BD" w14:textId="7921F211" w:rsidR="00DC1A93" w:rsidRDefault="009A53C0" w:rsidP="00DF34D8">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Subject to agreement between the purchaser and supplier, the lamp</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intensities shall be capable of an automatic reduction during the hours of</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darkness to between</w:t>
      </w:r>
      <w:r w:rsidR="00F26EEC">
        <w:rPr>
          <w:rFonts w:ascii="Times New Roman" w:hAnsi="Times New Roman" w:cs="Times New Roman"/>
          <w:sz w:val="24"/>
          <w:szCs w:val="24"/>
        </w:rPr>
        <w:t xml:space="preserve"> </w:t>
      </w:r>
      <w:r w:rsidR="00CA2A17" w:rsidRPr="00CA2A17">
        <w:rPr>
          <w:rFonts w:ascii="Times New Roman" w:hAnsi="Times New Roman" w:cs="Times New Roman"/>
          <w:sz w:val="24"/>
          <w:szCs w:val="24"/>
        </w:rPr>
        <w:t>1/4</w:t>
      </w:r>
      <w:r w:rsidR="00F26EEC" w:rsidRPr="00CA2A17">
        <w:rPr>
          <w:rFonts w:ascii="Times New Roman" w:hAnsi="Times New Roman" w:cs="Times New Roman"/>
          <w:sz w:val="24"/>
          <w:szCs w:val="24"/>
        </w:rPr>
        <w:t xml:space="preserve"> </w:t>
      </w:r>
      <w:r w:rsidRPr="009A53C0">
        <w:rPr>
          <w:rFonts w:ascii="Times New Roman" w:hAnsi="Times New Roman" w:cs="Times New Roman"/>
          <w:sz w:val="24"/>
          <w:szCs w:val="24"/>
        </w:rPr>
        <w:t xml:space="preserve">&amp; and </w:t>
      </w:r>
      <w:r w:rsidR="00F26EEC">
        <w:rPr>
          <w:rFonts w:ascii="Times New Roman" w:hAnsi="Times New Roman" w:cs="Times New Roman"/>
          <w:sz w:val="24"/>
          <w:szCs w:val="24"/>
        </w:rPr>
        <w:t>1</w:t>
      </w:r>
      <w:r w:rsidRPr="009A53C0">
        <w:rPr>
          <w:rFonts w:ascii="Times New Roman" w:hAnsi="Times New Roman" w:cs="Times New Roman"/>
          <w:sz w:val="24"/>
          <w:szCs w:val="24"/>
        </w:rPr>
        <w:t>/</w:t>
      </w:r>
      <w:r w:rsidR="00F26EEC">
        <w:rPr>
          <w:rFonts w:ascii="Times New Roman" w:hAnsi="Times New Roman" w:cs="Times New Roman"/>
          <w:sz w:val="24"/>
          <w:szCs w:val="24"/>
        </w:rPr>
        <w:t>1</w:t>
      </w:r>
      <w:r w:rsidRPr="009A53C0">
        <w:rPr>
          <w:rFonts w:ascii="Times New Roman" w:hAnsi="Times New Roman" w:cs="Times New Roman"/>
          <w:sz w:val="24"/>
          <w:szCs w:val="24"/>
        </w:rPr>
        <w:t>2 of the normal intensities. When the light</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intensity of any signal is so reduced it shall still comply fully with the</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 xml:space="preserve">requirements of colour given in </w:t>
      </w:r>
      <w:r w:rsidR="00A84038" w:rsidRPr="00A84038">
        <w:rPr>
          <w:rFonts w:ascii="Times New Roman" w:hAnsi="Times New Roman" w:cs="Times New Roman"/>
          <w:b/>
          <w:sz w:val="24"/>
          <w:szCs w:val="24"/>
        </w:rPr>
        <w:t>5</w:t>
      </w:r>
      <w:r w:rsidRPr="00A84038">
        <w:rPr>
          <w:rFonts w:ascii="Times New Roman" w:hAnsi="Times New Roman" w:cs="Times New Roman"/>
          <w:b/>
          <w:sz w:val="24"/>
          <w:szCs w:val="24"/>
        </w:rPr>
        <w:t>.7</w:t>
      </w:r>
      <w:r w:rsidRPr="009A53C0">
        <w:rPr>
          <w:rFonts w:ascii="Times New Roman" w:hAnsi="Times New Roman" w:cs="Times New Roman"/>
          <w:sz w:val="24"/>
          <w:szCs w:val="24"/>
        </w:rPr>
        <w:t>.</w:t>
      </w:r>
    </w:p>
    <w:p w14:paraId="18758735" w14:textId="77777777" w:rsidR="00DC1A93" w:rsidRDefault="00DC1A93" w:rsidP="00DF34D8">
      <w:pPr>
        <w:autoSpaceDE w:val="0"/>
        <w:autoSpaceDN w:val="0"/>
        <w:adjustRightInd w:val="0"/>
        <w:spacing w:after="0" w:line="240" w:lineRule="auto"/>
        <w:jc w:val="both"/>
        <w:rPr>
          <w:rFonts w:ascii="Times New Roman" w:hAnsi="Times New Roman" w:cs="Times New Roman"/>
          <w:sz w:val="24"/>
          <w:szCs w:val="24"/>
        </w:rPr>
      </w:pPr>
    </w:p>
    <w:p w14:paraId="6FD0C2E9" w14:textId="177FFAC0" w:rsidR="009A53C0" w:rsidRPr="009A53C0" w:rsidRDefault="009A53C0" w:rsidP="00DF34D8">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The light intensity requirements of this sub</w:t>
      </w:r>
      <w:r w:rsidR="00885794">
        <w:rPr>
          <w:rFonts w:ascii="Times New Roman" w:hAnsi="Times New Roman" w:cs="Times New Roman"/>
          <w:sz w:val="24"/>
          <w:szCs w:val="24"/>
        </w:rPr>
        <w:t>-</w:t>
      </w:r>
      <w:r w:rsidRPr="009A53C0">
        <w:rPr>
          <w:rFonts w:ascii="Times New Roman" w:hAnsi="Times New Roman" w:cs="Times New Roman"/>
          <w:sz w:val="24"/>
          <w:szCs w:val="24"/>
        </w:rPr>
        <w:t>clause will not necessarily</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apply to traffic signals at railway level crossings or to portable signals.</w:t>
      </w:r>
    </w:p>
    <w:p w14:paraId="36D24980" w14:textId="77777777" w:rsidR="00885794" w:rsidRPr="00CA2A17" w:rsidRDefault="00885794" w:rsidP="009A53C0">
      <w:pPr>
        <w:autoSpaceDE w:val="0"/>
        <w:autoSpaceDN w:val="0"/>
        <w:adjustRightInd w:val="0"/>
        <w:spacing w:after="0" w:line="240" w:lineRule="auto"/>
        <w:rPr>
          <w:rFonts w:ascii="Times New Roman" w:hAnsi="Times New Roman" w:cs="Times New Roman"/>
          <w:sz w:val="20"/>
          <w:szCs w:val="20"/>
        </w:rPr>
      </w:pPr>
    </w:p>
    <w:p w14:paraId="3C5A79DC" w14:textId="20082F02" w:rsidR="009A53C0" w:rsidRPr="00CA2A17" w:rsidRDefault="009A53C0" w:rsidP="00CA2A17">
      <w:pPr>
        <w:autoSpaceDE w:val="0"/>
        <w:autoSpaceDN w:val="0"/>
        <w:adjustRightInd w:val="0"/>
        <w:spacing w:after="0" w:line="240" w:lineRule="auto"/>
        <w:ind w:left="1080"/>
        <w:rPr>
          <w:rFonts w:ascii="Times New Roman" w:hAnsi="Times New Roman" w:cs="Times New Roman"/>
          <w:sz w:val="20"/>
          <w:szCs w:val="20"/>
        </w:rPr>
      </w:pPr>
      <w:r w:rsidRPr="00CA2A17">
        <w:rPr>
          <w:rFonts w:ascii="Times New Roman" w:hAnsi="Times New Roman" w:cs="Times New Roman"/>
          <w:sz w:val="20"/>
          <w:szCs w:val="20"/>
        </w:rPr>
        <w:t>NOTE</w:t>
      </w:r>
      <w:r w:rsidR="00CA2A17">
        <w:rPr>
          <w:rFonts w:ascii="Times New Roman" w:hAnsi="Times New Roman" w:cs="Times New Roman"/>
          <w:sz w:val="20"/>
          <w:szCs w:val="20"/>
        </w:rPr>
        <w:t xml:space="preserve"> </w:t>
      </w:r>
      <w:r w:rsidR="00CA2A17" w:rsidRPr="00CA2A17">
        <w:rPr>
          <w:rFonts w:ascii="Times New Roman" w:hAnsi="Times New Roman" w:cs="Times New Roman"/>
          <w:sz w:val="20"/>
          <w:szCs w:val="20"/>
        </w:rPr>
        <w:t xml:space="preserve">— </w:t>
      </w:r>
      <w:r w:rsidRPr="00CA2A17">
        <w:rPr>
          <w:rFonts w:ascii="Times New Roman" w:hAnsi="Times New Roman" w:cs="Times New Roman"/>
          <w:sz w:val="20"/>
          <w:szCs w:val="20"/>
        </w:rPr>
        <w:t>Normally, high speed road optical systems will be appropriate where approach</w:t>
      </w:r>
      <w:r w:rsidR="00BD33B1" w:rsidRPr="00CA2A17">
        <w:rPr>
          <w:rFonts w:ascii="Times New Roman" w:hAnsi="Times New Roman" w:cs="Times New Roman"/>
          <w:sz w:val="20"/>
          <w:szCs w:val="20"/>
        </w:rPr>
        <w:t xml:space="preserve"> </w:t>
      </w:r>
      <w:r w:rsidRPr="00CA2A17">
        <w:rPr>
          <w:rFonts w:ascii="Times New Roman" w:hAnsi="Times New Roman" w:cs="Times New Roman"/>
          <w:sz w:val="20"/>
          <w:szCs w:val="20"/>
        </w:rPr>
        <w:t>speeds greater than 80 km/h are expected and where signals are visible on approaches</w:t>
      </w:r>
      <w:r w:rsidR="00BD33B1" w:rsidRPr="00CA2A17">
        <w:rPr>
          <w:rFonts w:ascii="Times New Roman" w:hAnsi="Times New Roman" w:cs="Times New Roman"/>
          <w:sz w:val="20"/>
          <w:szCs w:val="20"/>
        </w:rPr>
        <w:t xml:space="preserve"> </w:t>
      </w:r>
      <w:r w:rsidR="00DC1A93" w:rsidRPr="00CA2A17">
        <w:rPr>
          <w:rFonts w:ascii="Times New Roman" w:hAnsi="Times New Roman" w:cs="Times New Roman"/>
          <w:sz w:val="20"/>
          <w:szCs w:val="20"/>
        </w:rPr>
        <w:t>greater than 200 m.</w:t>
      </w:r>
    </w:p>
    <w:p w14:paraId="7601B5E6" w14:textId="77777777" w:rsidR="00885794" w:rsidRDefault="00885794" w:rsidP="009A53C0">
      <w:pPr>
        <w:autoSpaceDE w:val="0"/>
        <w:autoSpaceDN w:val="0"/>
        <w:adjustRightInd w:val="0"/>
        <w:spacing w:after="0" w:line="240" w:lineRule="auto"/>
        <w:rPr>
          <w:rFonts w:ascii="Times New Roman" w:hAnsi="Times New Roman" w:cs="Times New Roman"/>
          <w:sz w:val="24"/>
          <w:szCs w:val="24"/>
        </w:rPr>
      </w:pPr>
    </w:p>
    <w:p w14:paraId="3AAC359C" w14:textId="6D58E2E5" w:rsidR="00885794" w:rsidRPr="00885794" w:rsidRDefault="00CA2A17" w:rsidP="00885794">
      <w:pPr>
        <w:autoSpaceDE w:val="0"/>
        <w:autoSpaceDN w:val="0"/>
        <w:adjustRightInd w:val="0"/>
        <w:spacing w:after="0" w:line="240" w:lineRule="auto"/>
        <w:jc w:val="center"/>
        <w:rPr>
          <w:rFonts w:ascii="Times New Roman" w:hAnsi="Times New Roman" w:cs="Times New Roman"/>
          <w:b/>
          <w:bCs/>
          <w:sz w:val="24"/>
          <w:szCs w:val="24"/>
        </w:rPr>
      </w:pPr>
      <w:r w:rsidRPr="00885794">
        <w:rPr>
          <w:rFonts w:ascii="Times New Roman" w:hAnsi="Times New Roman" w:cs="Times New Roman"/>
          <w:b/>
          <w:sz w:val="24"/>
          <w:szCs w:val="24"/>
        </w:rPr>
        <w:t xml:space="preserve">Table </w:t>
      </w:r>
      <w:r w:rsidRPr="00885794">
        <w:rPr>
          <w:rFonts w:ascii="Times New Roman" w:hAnsi="Times New Roman" w:cs="Times New Roman"/>
          <w:b/>
          <w:bCs/>
          <w:sz w:val="24"/>
          <w:szCs w:val="24"/>
        </w:rPr>
        <w:t>1</w:t>
      </w:r>
    </w:p>
    <w:p w14:paraId="7B9181A7" w14:textId="024EB3B8" w:rsidR="009A53C0" w:rsidRPr="00885794" w:rsidRDefault="00CA2A17" w:rsidP="0088579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Distribution of Red and Green Light for signals o</w:t>
      </w:r>
      <w:r w:rsidRPr="00885794">
        <w:rPr>
          <w:rFonts w:ascii="Times New Roman" w:hAnsi="Times New Roman" w:cs="Times New Roman"/>
          <w:b/>
          <w:sz w:val="24"/>
          <w:szCs w:val="24"/>
        </w:rPr>
        <w:t>n Normal Roads</w:t>
      </w:r>
    </w:p>
    <w:p w14:paraId="1827D7A9" w14:textId="77777777" w:rsidR="009A53C0" w:rsidRPr="00CA2A17" w:rsidRDefault="009A53C0" w:rsidP="00885794">
      <w:pPr>
        <w:autoSpaceDE w:val="0"/>
        <w:autoSpaceDN w:val="0"/>
        <w:adjustRightInd w:val="0"/>
        <w:spacing w:after="0" w:line="240" w:lineRule="auto"/>
        <w:jc w:val="center"/>
        <w:rPr>
          <w:rFonts w:ascii="Times New Roman" w:hAnsi="Times New Roman" w:cs="Times New Roman"/>
          <w:sz w:val="24"/>
          <w:szCs w:val="24"/>
        </w:rPr>
      </w:pPr>
      <w:r w:rsidRPr="00CA2A17">
        <w:rPr>
          <w:rFonts w:ascii="Times New Roman" w:hAnsi="Times New Roman" w:cs="Times New Roman"/>
          <w:sz w:val="24"/>
          <w:szCs w:val="24"/>
        </w:rPr>
        <w:t>(</w:t>
      </w:r>
      <w:r w:rsidRPr="00CA2A17">
        <w:rPr>
          <w:rFonts w:ascii="Times New Roman" w:hAnsi="Times New Roman" w:cs="Times New Roman"/>
          <w:i/>
          <w:sz w:val="24"/>
          <w:szCs w:val="24"/>
        </w:rPr>
        <w:t>Clause</w:t>
      </w:r>
      <w:r w:rsidRPr="00CA2A17">
        <w:rPr>
          <w:rFonts w:ascii="Times New Roman" w:hAnsi="Times New Roman" w:cs="Times New Roman"/>
          <w:sz w:val="24"/>
          <w:szCs w:val="24"/>
        </w:rPr>
        <w:t xml:space="preserve"> </w:t>
      </w:r>
      <w:r w:rsidR="00A84038" w:rsidRPr="00670C6C">
        <w:rPr>
          <w:rFonts w:ascii="Times New Roman" w:hAnsi="Times New Roman" w:cs="Times New Roman"/>
          <w:b/>
          <w:sz w:val="24"/>
          <w:szCs w:val="24"/>
        </w:rPr>
        <w:t>5</w:t>
      </w:r>
      <w:r w:rsidRPr="00670C6C">
        <w:rPr>
          <w:rFonts w:ascii="Times New Roman" w:hAnsi="Times New Roman" w:cs="Times New Roman"/>
          <w:b/>
          <w:sz w:val="24"/>
          <w:szCs w:val="24"/>
        </w:rPr>
        <w:t>.1.1</w:t>
      </w:r>
      <w:r w:rsidRPr="00CA2A17">
        <w:rPr>
          <w:rFonts w:ascii="Times New Roman" w:hAnsi="Times New Roman" w:cs="Times New Roman"/>
          <w:sz w:val="24"/>
          <w:szCs w:val="24"/>
        </w:rPr>
        <w:t>)</w:t>
      </w:r>
    </w:p>
    <w:p w14:paraId="4B8928C3" w14:textId="77777777" w:rsidR="00885794" w:rsidRDefault="00885794" w:rsidP="009A53C0">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2836"/>
        <w:gridCol w:w="1535"/>
        <w:gridCol w:w="1817"/>
        <w:gridCol w:w="1817"/>
      </w:tblGrid>
      <w:tr w:rsidR="00CA2A17" w14:paraId="29821FD9" w14:textId="77777777" w:rsidTr="001A5074">
        <w:tc>
          <w:tcPr>
            <w:tcW w:w="1345" w:type="dxa"/>
            <w:tcBorders>
              <w:top w:val="single" w:sz="4" w:space="0" w:color="auto"/>
              <w:bottom w:val="nil"/>
            </w:tcBorders>
          </w:tcPr>
          <w:p w14:paraId="67613010" w14:textId="17BACD31" w:rsidR="00CA2A17" w:rsidRPr="009A53C0" w:rsidRDefault="00CA2A17" w:rsidP="009A53C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Sl. No</w:t>
            </w:r>
          </w:p>
        </w:tc>
        <w:tc>
          <w:tcPr>
            <w:tcW w:w="2836" w:type="dxa"/>
            <w:tcBorders>
              <w:top w:val="single" w:sz="4" w:space="0" w:color="auto"/>
              <w:bottom w:val="nil"/>
            </w:tcBorders>
          </w:tcPr>
          <w:p w14:paraId="67EDADC9" w14:textId="49734D16" w:rsidR="00CA2A17" w:rsidRDefault="00CA2A17" w:rsidP="009A53C0">
            <w:pPr>
              <w:autoSpaceDE w:val="0"/>
              <w:autoSpaceDN w:val="0"/>
              <w:adjustRightInd w:val="0"/>
              <w:rPr>
                <w:rFonts w:ascii="Times New Roman" w:hAnsi="Times New Roman" w:cs="Times New Roman"/>
                <w:sz w:val="24"/>
                <w:szCs w:val="24"/>
              </w:rPr>
            </w:pPr>
            <w:r w:rsidRPr="009A53C0">
              <w:rPr>
                <w:rFonts w:ascii="Times New Roman" w:hAnsi="Times New Roman" w:cs="Times New Roman"/>
                <w:b/>
                <w:bCs/>
                <w:sz w:val="24"/>
                <w:szCs w:val="24"/>
              </w:rPr>
              <w:t>Horizontal/Vertical</w:t>
            </w:r>
          </w:p>
        </w:tc>
        <w:tc>
          <w:tcPr>
            <w:tcW w:w="1535" w:type="dxa"/>
            <w:tcBorders>
              <w:top w:val="single" w:sz="4" w:space="0" w:color="auto"/>
              <w:bottom w:val="nil"/>
            </w:tcBorders>
          </w:tcPr>
          <w:p w14:paraId="2430D5E8" w14:textId="77777777" w:rsidR="00CA2A17" w:rsidRDefault="00CA2A17" w:rsidP="001901F1">
            <w:pPr>
              <w:autoSpaceDE w:val="0"/>
              <w:autoSpaceDN w:val="0"/>
              <w:adjustRightInd w:val="0"/>
              <w:jc w:val="center"/>
              <w:rPr>
                <w:rFonts w:ascii="Times New Roman" w:hAnsi="Times New Roman" w:cs="Times New Roman"/>
                <w:sz w:val="24"/>
                <w:szCs w:val="24"/>
              </w:rPr>
            </w:pPr>
            <w:r w:rsidRPr="009A53C0">
              <w:rPr>
                <w:rFonts w:ascii="Times New Roman" w:hAnsi="Times New Roman" w:cs="Times New Roman"/>
                <w:b/>
                <w:bCs/>
                <w:sz w:val="24"/>
                <w:szCs w:val="24"/>
              </w:rPr>
              <w:t>On Geometric Axis</w:t>
            </w:r>
          </w:p>
        </w:tc>
        <w:tc>
          <w:tcPr>
            <w:tcW w:w="1817" w:type="dxa"/>
            <w:tcBorders>
              <w:top w:val="single" w:sz="4" w:space="0" w:color="auto"/>
              <w:bottom w:val="nil"/>
            </w:tcBorders>
          </w:tcPr>
          <w:p w14:paraId="008AEF9D" w14:textId="77777777" w:rsidR="00CA2A17" w:rsidRPr="00DF34D8" w:rsidRDefault="00CA2A17" w:rsidP="001901F1">
            <w:pPr>
              <w:autoSpaceDE w:val="0"/>
              <w:autoSpaceDN w:val="0"/>
              <w:adjustRightInd w:val="0"/>
              <w:jc w:val="center"/>
              <w:rPr>
                <w:rFonts w:ascii="Times New Roman" w:hAnsi="Times New Roman" w:cs="Times New Roman"/>
                <w:b/>
                <w:sz w:val="24"/>
                <w:szCs w:val="24"/>
              </w:rPr>
            </w:pPr>
            <w:r w:rsidRPr="00DF34D8">
              <w:rPr>
                <w:rFonts w:ascii="Times New Roman" w:hAnsi="Times New Roman" w:cs="Times New Roman"/>
                <w:b/>
                <w:sz w:val="24"/>
                <w:szCs w:val="24"/>
              </w:rPr>
              <w:t xml:space="preserve">10° </w:t>
            </w:r>
            <w:r>
              <w:rPr>
                <w:rFonts w:ascii="Times New Roman" w:hAnsi="Times New Roman" w:cs="Times New Roman"/>
                <w:b/>
                <w:sz w:val="24"/>
                <w:szCs w:val="24"/>
              </w:rPr>
              <w:t>o</w:t>
            </w:r>
            <w:r w:rsidRPr="00DF34D8">
              <w:rPr>
                <w:rFonts w:ascii="Times New Roman" w:hAnsi="Times New Roman" w:cs="Times New Roman"/>
                <w:b/>
                <w:sz w:val="24"/>
                <w:szCs w:val="24"/>
              </w:rPr>
              <w:t xml:space="preserve">n Either Side </w:t>
            </w:r>
            <w:r>
              <w:rPr>
                <w:rFonts w:ascii="Times New Roman" w:hAnsi="Times New Roman" w:cs="Times New Roman"/>
                <w:b/>
                <w:sz w:val="24"/>
                <w:szCs w:val="24"/>
              </w:rPr>
              <w:t>o</w:t>
            </w:r>
            <w:r w:rsidRPr="00DF34D8">
              <w:rPr>
                <w:rFonts w:ascii="Times New Roman" w:hAnsi="Times New Roman" w:cs="Times New Roman"/>
                <w:b/>
                <w:sz w:val="24"/>
                <w:szCs w:val="24"/>
              </w:rPr>
              <w:t>f Geometric Axis</w:t>
            </w:r>
          </w:p>
        </w:tc>
        <w:tc>
          <w:tcPr>
            <w:tcW w:w="1817" w:type="dxa"/>
            <w:tcBorders>
              <w:top w:val="single" w:sz="4" w:space="0" w:color="auto"/>
              <w:bottom w:val="nil"/>
            </w:tcBorders>
          </w:tcPr>
          <w:p w14:paraId="6D1714B4" w14:textId="77777777" w:rsidR="00CA2A17" w:rsidRDefault="00CA2A17" w:rsidP="001901F1">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25</w:t>
            </w:r>
            <w:r w:rsidRPr="00DF34D8">
              <w:rPr>
                <w:rFonts w:ascii="Times New Roman" w:hAnsi="Times New Roman" w:cs="Times New Roman"/>
                <w:b/>
                <w:sz w:val="24"/>
                <w:szCs w:val="24"/>
              </w:rPr>
              <w:t xml:space="preserve">° </w:t>
            </w:r>
            <w:r>
              <w:rPr>
                <w:rFonts w:ascii="Times New Roman" w:hAnsi="Times New Roman" w:cs="Times New Roman"/>
                <w:b/>
                <w:sz w:val="24"/>
                <w:szCs w:val="24"/>
              </w:rPr>
              <w:t>o</w:t>
            </w:r>
            <w:r w:rsidRPr="00DF34D8">
              <w:rPr>
                <w:rFonts w:ascii="Times New Roman" w:hAnsi="Times New Roman" w:cs="Times New Roman"/>
                <w:b/>
                <w:sz w:val="24"/>
                <w:szCs w:val="24"/>
              </w:rPr>
              <w:t xml:space="preserve">n Either Side </w:t>
            </w:r>
            <w:r>
              <w:rPr>
                <w:rFonts w:ascii="Times New Roman" w:hAnsi="Times New Roman" w:cs="Times New Roman"/>
                <w:b/>
                <w:sz w:val="24"/>
                <w:szCs w:val="24"/>
              </w:rPr>
              <w:t>o</w:t>
            </w:r>
            <w:r w:rsidRPr="00DF34D8">
              <w:rPr>
                <w:rFonts w:ascii="Times New Roman" w:hAnsi="Times New Roman" w:cs="Times New Roman"/>
                <w:b/>
                <w:sz w:val="24"/>
                <w:szCs w:val="24"/>
              </w:rPr>
              <w:t>f Geometric Axis</w:t>
            </w:r>
          </w:p>
        </w:tc>
      </w:tr>
      <w:tr w:rsidR="00CA2A17" w14:paraId="772909B2" w14:textId="77777777" w:rsidTr="001A5074">
        <w:tc>
          <w:tcPr>
            <w:tcW w:w="1345" w:type="dxa"/>
            <w:tcBorders>
              <w:top w:val="nil"/>
              <w:bottom w:val="single" w:sz="4" w:space="0" w:color="auto"/>
            </w:tcBorders>
          </w:tcPr>
          <w:p w14:paraId="720725F6" w14:textId="486AB2B5" w:rsidR="00CA2A17" w:rsidRPr="00CA2A17" w:rsidRDefault="00CA2A17" w:rsidP="009A53C0">
            <w:pPr>
              <w:autoSpaceDE w:val="0"/>
              <w:autoSpaceDN w:val="0"/>
              <w:adjustRightInd w:val="0"/>
              <w:rPr>
                <w:rFonts w:ascii="Times New Roman" w:hAnsi="Times New Roman" w:cs="Times New Roman"/>
                <w:bCs/>
                <w:sz w:val="24"/>
                <w:szCs w:val="24"/>
              </w:rPr>
            </w:pPr>
            <w:r w:rsidRPr="00CA2A17">
              <w:rPr>
                <w:rFonts w:ascii="Times New Roman" w:hAnsi="Times New Roman" w:cs="Times New Roman"/>
                <w:bCs/>
                <w:sz w:val="24"/>
                <w:szCs w:val="24"/>
              </w:rPr>
              <w:lastRenderedPageBreak/>
              <w:t>(1)</w:t>
            </w:r>
          </w:p>
        </w:tc>
        <w:tc>
          <w:tcPr>
            <w:tcW w:w="2836" w:type="dxa"/>
            <w:tcBorders>
              <w:top w:val="nil"/>
              <w:bottom w:val="single" w:sz="4" w:space="0" w:color="auto"/>
            </w:tcBorders>
          </w:tcPr>
          <w:p w14:paraId="05EF166E" w14:textId="141AB3CC" w:rsidR="00CA2A17" w:rsidRPr="00CA2A17" w:rsidRDefault="00CA2A17" w:rsidP="009A53C0">
            <w:pPr>
              <w:autoSpaceDE w:val="0"/>
              <w:autoSpaceDN w:val="0"/>
              <w:adjustRightInd w:val="0"/>
              <w:rPr>
                <w:rFonts w:ascii="Times New Roman" w:hAnsi="Times New Roman" w:cs="Times New Roman"/>
                <w:bCs/>
                <w:sz w:val="24"/>
                <w:szCs w:val="24"/>
              </w:rPr>
            </w:pPr>
            <w:r w:rsidRPr="00CA2A17">
              <w:rPr>
                <w:rFonts w:ascii="Times New Roman" w:hAnsi="Times New Roman" w:cs="Times New Roman"/>
                <w:bCs/>
                <w:sz w:val="24"/>
                <w:szCs w:val="24"/>
              </w:rPr>
              <w:t>(2)</w:t>
            </w:r>
          </w:p>
        </w:tc>
        <w:tc>
          <w:tcPr>
            <w:tcW w:w="1535" w:type="dxa"/>
            <w:tcBorders>
              <w:top w:val="nil"/>
              <w:bottom w:val="single" w:sz="4" w:space="0" w:color="auto"/>
            </w:tcBorders>
          </w:tcPr>
          <w:p w14:paraId="403C25A5" w14:textId="0BB319F6" w:rsidR="00CA2A17" w:rsidRPr="00CA2A17" w:rsidRDefault="00CA2A17" w:rsidP="001901F1">
            <w:pPr>
              <w:autoSpaceDE w:val="0"/>
              <w:autoSpaceDN w:val="0"/>
              <w:adjustRightInd w:val="0"/>
              <w:jc w:val="center"/>
              <w:rPr>
                <w:rFonts w:ascii="Times New Roman" w:hAnsi="Times New Roman" w:cs="Times New Roman"/>
                <w:bCs/>
                <w:sz w:val="24"/>
                <w:szCs w:val="24"/>
              </w:rPr>
            </w:pPr>
            <w:r w:rsidRPr="00CA2A17">
              <w:rPr>
                <w:rFonts w:ascii="Times New Roman" w:hAnsi="Times New Roman" w:cs="Times New Roman"/>
                <w:bCs/>
                <w:sz w:val="24"/>
                <w:szCs w:val="24"/>
              </w:rPr>
              <w:t>(3)</w:t>
            </w:r>
          </w:p>
        </w:tc>
        <w:tc>
          <w:tcPr>
            <w:tcW w:w="1817" w:type="dxa"/>
            <w:tcBorders>
              <w:top w:val="nil"/>
              <w:bottom w:val="single" w:sz="4" w:space="0" w:color="auto"/>
            </w:tcBorders>
          </w:tcPr>
          <w:p w14:paraId="5E7D00CF" w14:textId="63F5290C" w:rsidR="00CA2A17" w:rsidRPr="00CA2A17" w:rsidRDefault="00CA2A17" w:rsidP="001901F1">
            <w:pPr>
              <w:autoSpaceDE w:val="0"/>
              <w:autoSpaceDN w:val="0"/>
              <w:adjustRightInd w:val="0"/>
              <w:jc w:val="center"/>
              <w:rPr>
                <w:rFonts w:ascii="Times New Roman" w:hAnsi="Times New Roman" w:cs="Times New Roman"/>
                <w:sz w:val="24"/>
                <w:szCs w:val="24"/>
              </w:rPr>
            </w:pPr>
            <w:r w:rsidRPr="00CA2A17">
              <w:rPr>
                <w:rFonts w:ascii="Times New Roman" w:hAnsi="Times New Roman" w:cs="Times New Roman"/>
                <w:sz w:val="24"/>
                <w:szCs w:val="24"/>
              </w:rPr>
              <w:t>(4)</w:t>
            </w:r>
          </w:p>
        </w:tc>
        <w:tc>
          <w:tcPr>
            <w:tcW w:w="1817" w:type="dxa"/>
            <w:tcBorders>
              <w:top w:val="nil"/>
              <w:bottom w:val="single" w:sz="4" w:space="0" w:color="auto"/>
            </w:tcBorders>
          </w:tcPr>
          <w:p w14:paraId="7C94E52E" w14:textId="0CDCC114" w:rsidR="00CA2A17" w:rsidRPr="00CA2A17" w:rsidRDefault="00CA2A17" w:rsidP="001901F1">
            <w:pPr>
              <w:autoSpaceDE w:val="0"/>
              <w:autoSpaceDN w:val="0"/>
              <w:adjustRightInd w:val="0"/>
              <w:jc w:val="center"/>
              <w:rPr>
                <w:rFonts w:ascii="Times New Roman" w:hAnsi="Times New Roman" w:cs="Times New Roman"/>
                <w:sz w:val="24"/>
                <w:szCs w:val="24"/>
              </w:rPr>
            </w:pPr>
            <w:r w:rsidRPr="00CA2A17">
              <w:rPr>
                <w:rFonts w:ascii="Times New Roman" w:hAnsi="Times New Roman" w:cs="Times New Roman"/>
                <w:sz w:val="24"/>
                <w:szCs w:val="24"/>
              </w:rPr>
              <w:t>(5)</w:t>
            </w:r>
          </w:p>
        </w:tc>
      </w:tr>
      <w:tr w:rsidR="00CA2A17" w14:paraId="1DB47008" w14:textId="77777777" w:rsidTr="001A5074">
        <w:tc>
          <w:tcPr>
            <w:tcW w:w="1345" w:type="dxa"/>
            <w:tcBorders>
              <w:top w:val="single" w:sz="4" w:space="0" w:color="auto"/>
            </w:tcBorders>
          </w:tcPr>
          <w:p w14:paraId="4BA7AC9C" w14:textId="55984F06" w:rsidR="00CA2A17" w:rsidRDefault="00CA2A17" w:rsidP="009A53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w:t>
            </w:r>
          </w:p>
        </w:tc>
        <w:tc>
          <w:tcPr>
            <w:tcW w:w="2836" w:type="dxa"/>
            <w:tcBorders>
              <w:top w:val="single" w:sz="4" w:space="0" w:color="auto"/>
            </w:tcBorders>
          </w:tcPr>
          <w:p w14:paraId="000CA0C7" w14:textId="17484C66" w:rsidR="00CA2A17" w:rsidRDefault="00CA2A17" w:rsidP="009A53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On geometric axis</w:t>
            </w:r>
          </w:p>
        </w:tc>
        <w:tc>
          <w:tcPr>
            <w:tcW w:w="1535" w:type="dxa"/>
            <w:tcBorders>
              <w:top w:val="single" w:sz="4" w:space="0" w:color="auto"/>
            </w:tcBorders>
          </w:tcPr>
          <w:p w14:paraId="7F8096B4" w14:textId="77777777" w:rsidR="00CA2A17" w:rsidRDefault="00CA2A17" w:rsidP="001901F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400</w:t>
            </w:r>
          </w:p>
        </w:tc>
        <w:tc>
          <w:tcPr>
            <w:tcW w:w="1817" w:type="dxa"/>
            <w:tcBorders>
              <w:top w:val="single" w:sz="4" w:space="0" w:color="auto"/>
            </w:tcBorders>
          </w:tcPr>
          <w:p w14:paraId="0322823D" w14:textId="77777777" w:rsidR="00CA2A17" w:rsidRDefault="00CA2A17" w:rsidP="001901F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w:t>
            </w:r>
          </w:p>
        </w:tc>
        <w:tc>
          <w:tcPr>
            <w:tcW w:w="1817" w:type="dxa"/>
            <w:tcBorders>
              <w:top w:val="single" w:sz="4" w:space="0" w:color="auto"/>
            </w:tcBorders>
          </w:tcPr>
          <w:p w14:paraId="5DEB0F3D" w14:textId="77777777" w:rsidR="00CA2A17" w:rsidRDefault="00CA2A17" w:rsidP="001901F1">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2.5</w:t>
            </w:r>
          </w:p>
        </w:tc>
      </w:tr>
      <w:tr w:rsidR="00CA2A17" w14:paraId="74157280" w14:textId="77777777" w:rsidTr="001A5074">
        <w:trPr>
          <w:trHeight w:val="206"/>
        </w:trPr>
        <w:tc>
          <w:tcPr>
            <w:tcW w:w="1345" w:type="dxa"/>
          </w:tcPr>
          <w:p w14:paraId="5F36925A" w14:textId="4BB99F5F" w:rsidR="00CA2A17" w:rsidRPr="009A53C0" w:rsidRDefault="00CA2A17" w:rsidP="009A53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ii)</w:t>
            </w:r>
          </w:p>
        </w:tc>
        <w:tc>
          <w:tcPr>
            <w:tcW w:w="2836" w:type="dxa"/>
          </w:tcPr>
          <w:p w14:paraId="2E3A975C" w14:textId="7A95C86A" w:rsidR="00CA2A17" w:rsidRDefault="00CA2A17" w:rsidP="009A53C0">
            <w:pPr>
              <w:autoSpaceDE w:val="0"/>
              <w:autoSpaceDN w:val="0"/>
              <w:adjustRightInd w:val="0"/>
              <w:rPr>
                <w:rFonts w:ascii="Times New Roman" w:hAnsi="Times New Roman" w:cs="Times New Roman"/>
                <w:sz w:val="24"/>
                <w:szCs w:val="24"/>
              </w:rPr>
            </w:pPr>
            <w:r w:rsidRPr="009A53C0">
              <w:rPr>
                <w:rFonts w:ascii="Times New Roman" w:hAnsi="Times New Roman" w:cs="Times New Roman"/>
                <w:sz w:val="24"/>
                <w:szCs w:val="24"/>
              </w:rPr>
              <w:t>1</w:t>
            </w:r>
            <w:r>
              <w:rPr>
                <w:rFonts w:ascii="Times New Roman" w:hAnsi="Times New Roman" w:cs="Times New Roman"/>
                <w:sz w:val="24"/>
                <w:szCs w:val="24"/>
              </w:rPr>
              <w:t>°</w:t>
            </w:r>
            <w:r w:rsidRPr="009A53C0">
              <w:rPr>
                <w:rFonts w:ascii="Times New Roman" w:hAnsi="Times New Roman" w:cs="Times New Roman"/>
                <w:sz w:val="24"/>
                <w:szCs w:val="24"/>
              </w:rPr>
              <w:t xml:space="preserve"> below geometric axis</w:t>
            </w:r>
          </w:p>
        </w:tc>
        <w:tc>
          <w:tcPr>
            <w:tcW w:w="1535" w:type="dxa"/>
          </w:tcPr>
          <w:p w14:paraId="18CD5D98" w14:textId="77777777" w:rsidR="00CA2A17" w:rsidRDefault="00CA2A17" w:rsidP="001901F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475</w:t>
            </w:r>
          </w:p>
        </w:tc>
        <w:tc>
          <w:tcPr>
            <w:tcW w:w="1817" w:type="dxa"/>
          </w:tcPr>
          <w:p w14:paraId="198C5A67" w14:textId="77777777" w:rsidR="00CA2A17" w:rsidRDefault="00CA2A17" w:rsidP="001901F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w:t>
            </w:r>
          </w:p>
        </w:tc>
        <w:tc>
          <w:tcPr>
            <w:tcW w:w="1817" w:type="dxa"/>
          </w:tcPr>
          <w:p w14:paraId="3874CE27" w14:textId="77777777" w:rsidR="00CA2A17" w:rsidRDefault="00CA2A17" w:rsidP="001901F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r>
      <w:tr w:rsidR="00CA2A17" w14:paraId="5F760EF3" w14:textId="77777777" w:rsidTr="001A5074">
        <w:trPr>
          <w:trHeight w:val="350"/>
        </w:trPr>
        <w:tc>
          <w:tcPr>
            <w:tcW w:w="1345" w:type="dxa"/>
          </w:tcPr>
          <w:p w14:paraId="57EAE47D" w14:textId="7C8A7201" w:rsidR="00CA2A17" w:rsidRPr="009A53C0" w:rsidRDefault="00CA2A17" w:rsidP="009A53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iii)</w:t>
            </w:r>
          </w:p>
        </w:tc>
        <w:tc>
          <w:tcPr>
            <w:tcW w:w="2836" w:type="dxa"/>
          </w:tcPr>
          <w:p w14:paraId="75D68B83" w14:textId="4B996CAC" w:rsidR="00CA2A17" w:rsidRDefault="00CA2A17" w:rsidP="009A53C0">
            <w:pPr>
              <w:autoSpaceDE w:val="0"/>
              <w:autoSpaceDN w:val="0"/>
              <w:adjustRightInd w:val="0"/>
              <w:rPr>
                <w:rFonts w:ascii="Times New Roman" w:hAnsi="Times New Roman" w:cs="Times New Roman"/>
                <w:sz w:val="24"/>
                <w:szCs w:val="24"/>
              </w:rPr>
            </w:pPr>
            <w:r w:rsidRPr="009A53C0">
              <w:rPr>
                <w:rFonts w:ascii="Times New Roman" w:hAnsi="Times New Roman" w:cs="Times New Roman"/>
                <w:sz w:val="24"/>
                <w:szCs w:val="24"/>
              </w:rPr>
              <w:t>10</w:t>
            </w:r>
            <w:r>
              <w:rPr>
                <w:rFonts w:ascii="Times New Roman" w:hAnsi="Times New Roman" w:cs="Times New Roman"/>
                <w:sz w:val="24"/>
                <w:szCs w:val="24"/>
              </w:rPr>
              <w:t>°</w:t>
            </w:r>
            <w:r w:rsidRPr="009A53C0">
              <w:rPr>
                <w:rFonts w:ascii="Times New Roman" w:hAnsi="Times New Roman" w:cs="Times New Roman"/>
                <w:sz w:val="24"/>
                <w:szCs w:val="24"/>
              </w:rPr>
              <w:t xml:space="preserve"> below geometric axis</w:t>
            </w:r>
          </w:p>
        </w:tc>
        <w:tc>
          <w:tcPr>
            <w:tcW w:w="1535" w:type="dxa"/>
          </w:tcPr>
          <w:p w14:paraId="42B319E6" w14:textId="77777777" w:rsidR="00CA2A17" w:rsidRDefault="00CA2A17" w:rsidP="001901F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w:t>
            </w:r>
          </w:p>
        </w:tc>
        <w:tc>
          <w:tcPr>
            <w:tcW w:w="1817" w:type="dxa"/>
          </w:tcPr>
          <w:p w14:paraId="6BF56963" w14:textId="77777777" w:rsidR="00CA2A17" w:rsidRDefault="00CA2A17" w:rsidP="001901F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817" w:type="dxa"/>
          </w:tcPr>
          <w:p w14:paraId="40D8FD31" w14:textId="77777777" w:rsidR="00CA2A17" w:rsidRDefault="00CA2A17" w:rsidP="001901F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r>
    </w:tbl>
    <w:p w14:paraId="4F286B6D" w14:textId="77777777" w:rsidR="00885794" w:rsidRDefault="00885794" w:rsidP="009A53C0">
      <w:pPr>
        <w:autoSpaceDE w:val="0"/>
        <w:autoSpaceDN w:val="0"/>
        <w:adjustRightInd w:val="0"/>
        <w:spacing w:after="0" w:line="240" w:lineRule="auto"/>
        <w:rPr>
          <w:rFonts w:ascii="Times New Roman" w:hAnsi="Times New Roman" w:cs="Times New Roman"/>
          <w:sz w:val="24"/>
          <w:szCs w:val="24"/>
        </w:rPr>
      </w:pPr>
    </w:p>
    <w:p w14:paraId="5CAE04B2" w14:textId="77777777" w:rsidR="00885794" w:rsidRDefault="00885794" w:rsidP="009A53C0">
      <w:pPr>
        <w:autoSpaceDE w:val="0"/>
        <w:autoSpaceDN w:val="0"/>
        <w:adjustRightInd w:val="0"/>
        <w:spacing w:after="0" w:line="240" w:lineRule="auto"/>
        <w:rPr>
          <w:rFonts w:ascii="Times New Roman" w:hAnsi="Times New Roman" w:cs="Times New Roman"/>
          <w:sz w:val="24"/>
          <w:szCs w:val="24"/>
        </w:rPr>
      </w:pPr>
    </w:p>
    <w:p w14:paraId="1AF7012D" w14:textId="5B8CF0A5" w:rsidR="00FF7221" w:rsidRPr="00FF7221" w:rsidRDefault="00CA2A17" w:rsidP="00FF7221">
      <w:pPr>
        <w:autoSpaceDE w:val="0"/>
        <w:autoSpaceDN w:val="0"/>
        <w:adjustRightInd w:val="0"/>
        <w:spacing w:after="0" w:line="240" w:lineRule="auto"/>
        <w:jc w:val="center"/>
        <w:rPr>
          <w:rFonts w:ascii="Times New Roman" w:hAnsi="Times New Roman" w:cs="Times New Roman"/>
          <w:b/>
          <w:sz w:val="24"/>
          <w:szCs w:val="24"/>
        </w:rPr>
      </w:pPr>
      <w:r w:rsidRPr="00FF7221">
        <w:rPr>
          <w:rFonts w:ascii="Times New Roman" w:hAnsi="Times New Roman" w:cs="Times New Roman"/>
          <w:b/>
          <w:sz w:val="24"/>
          <w:szCs w:val="24"/>
        </w:rPr>
        <w:t>Table 2</w:t>
      </w:r>
    </w:p>
    <w:p w14:paraId="10F4CD07" w14:textId="7B371C59" w:rsidR="009A53C0" w:rsidRPr="00FF7221" w:rsidRDefault="00CA2A17" w:rsidP="00FF722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Distribution of Red a</w:t>
      </w:r>
      <w:r w:rsidRPr="00FF7221">
        <w:rPr>
          <w:rFonts w:ascii="Times New Roman" w:hAnsi="Times New Roman" w:cs="Times New Roman"/>
          <w:b/>
          <w:sz w:val="24"/>
          <w:szCs w:val="24"/>
        </w:rPr>
        <w:t xml:space="preserve">nd </w:t>
      </w:r>
      <w:r>
        <w:rPr>
          <w:rFonts w:ascii="Times New Roman" w:hAnsi="Times New Roman" w:cs="Times New Roman"/>
          <w:b/>
          <w:sz w:val="24"/>
          <w:szCs w:val="24"/>
        </w:rPr>
        <w:t>Green Light for signals o</w:t>
      </w:r>
      <w:r w:rsidRPr="00FF7221">
        <w:rPr>
          <w:rFonts w:ascii="Times New Roman" w:hAnsi="Times New Roman" w:cs="Times New Roman"/>
          <w:b/>
          <w:sz w:val="24"/>
          <w:szCs w:val="24"/>
        </w:rPr>
        <w:t>n High Speed Roads</w:t>
      </w:r>
    </w:p>
    <w:p w14:paraId="1A6A496E" w14:textId="77777777" w:rsidR="009A53C0" w:rsidRPr="00CA2A17" w:rsidRDefault="009A53C0" w:rsidP="00FF7221">
      <w:pPr>
        <w:autoSpaceDE w:val="0"/>
        <w:autoSpaceDN w:val="0"/>
        <w:adjustRightInd w:val="0"/>
        <w:spacing w:after="0" w:line="240" w:lineRule="auto"/>
        <w:jc w:val="center"/>
        <w:rPr>
          <w:rFonts w:ascii="Times New Roman" w:hAnsi="Times New Roman" w:cs="Times New Roman"/>
          <w:sz w:val="24"/>
          <w:szCs w:val="24"/>
        </w:rPr>
      </w:pPr>
      <w:r w:rsidRPr="00CA2A17">
        <w:rPr>
          <w:rFonts w:ascii="Times New Roman" w:hAnsi="Times New Roman" w:cs="Times New Roman"/>
          <w:sz w:val="24"/>
          <w:szCs w:val="24"/>
        </w:rPr>
        <w:t>(</w:t>
      </w:r>
      <w:r w:rsidRPr="00CA2A17">
        <w:rPr>
          <w:rFonts w:ascii="Times New Roman" w:hAnsi="Times New Roman" w:cs="Times New Roman"/>
          <w:i/>
          <w:sz w:val="24"/>
          <w:szCs w:val="24"/>
        </w:rPr>
        <w:t>Clause</w:t>
      </w:r>
      <w:r w:rsidRPr="00CA2A17">
        <w:rPr>
          <w:rFonts w:ascii="Times New Roman" w:hAnsi="Times New Roman" w:cs="Times New Roman"/>
          <w:sz w:val="24"/>
          <w:szCs w:val="24"/>
        </w:rPr>
        <w:t xml:space="preserve"> </w:t>
      </w:r>
      <w:r w:rsidR="00A84038" w:rsidRPr="00670C6C">
        <w:rPr>
          <w:rFonts w:ascii="Times New Roman" w:hAnsi="Times New Roman" w:cs="Times New Roman"/>
          <w:b/>
          <w:sz w:val="24"/>
          <w:szCs w:val="24"/>
        </w:rPr>
        <w:t>5</w:t>
      </w:r>
      <w:r w:rsidRPr="00670C6C">
        <w:rPr>
          <w:rFonts w:ascii="Times New Roman" w:hAnsi="Times New Roman" w:cs="Times New Roman"/>
          <w:b/>
          <w:sz w:val="24"/>
          <w:szCs w:val="24"/>
        </w:rPr>
        <w:t>.1.1</w:t>
      </w:r>
      <w:r w:rsidRPr="00CA2A17">
        <w:rPr>
          <w:rFonts w:ascii="Times New Roman" w:hAnsi="Times New Roman" w:cs="Times New Roman"/>
          <w:sz w:val="24"/>
          <w:szCs w:val="24"/>
        </w:rPr>
        <w:t>)</w:t>
      </w:r>
    </w:p>
    <w:p w14:paraId="7A8FCA2A" w14:textId="77777777" w:rsidR="00FF7221" w:rsidRDefault="00FF7221" w:rsidP="009A53C0">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2464"/>
        <w:gridCol w:w="1724"/>
        <w:gridCol w:w="1795"/>
        <w:gridCol w:w="1840"/>
      </w:tblGrid>
      <w:tr w:rsidR="00CA2A17" w14:paraId="63267573" w14:textId="77777777" w:rsidTr="001A5074">
        <w:tc>
          <w:tcPr>
            <w:tcW w:w="1527" w:type="dxa"/>
            <w:tcBorders>
              <w:top w:val="single" w:sz="4" w:space="0" w:color="auto"/>
              <w:bottom w:val="nil"/>
            </w:tcBorders>
          </w:tcPr>
          <w:p w14:paraId="593D2185" w14:textId="05760FE2" w:rsidR="00CA2A17" w:rsidRPr="009A53C0" w:rsidRDefault="001A5074" w:rsidP="001901F1">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2464" w:type="dxa"/>
            <w:tcBorders>
              <w:top w:val="single" w:sz="4" w:space="0" w:color="auto"/>
              <w:bottom w:val="nil"/>
            </w:tcBorders>
          </w:tcPr>
          <w:p w14:paraId="794B98DA" w14:textId="7D023877" w:rsidR="00CA2A17" w:rsidRDefault="00CA2A17" w:rsidP="001901F1">
            <w:pPr>
              <w:autoSpaceDE w:val="0"/>
              <w:autoSpaceDN w:val="0"/>
              <w:adjustRightInd w:val="0"/>
              <w:jc w:val="center"/>
              <w:rPr>
                <w:rFonts w:ascii="Times New Roman" w:hAnsi="Times New Roman" w:cs="Times New Roman"/>
                <w:sz w:val="24"/>
                <w:szCs w:val="24"/>
              </w:rPr>
            </w:pPr>
            <w:r w:rsidRPr="009A53C0">
              <w:rPr>
                <w:rFonts w:ascii="Times New Roman" w:hAnsi="Times New Roman" w:cs="Times New Roman"/>
                <w:b/>
                <w:bCs/>
                <w:sz w:val="24"/>
                <w:szCs w:val="24"/>
              </w:rPr>
              <w:t>Horizontal/Vertical</w:t>
            </w:r>
          </w:p>
        </w:tc>
        <w:tc>
          <w:tcPr>
            <w:tcW w:w="1724" w:type="dxa"/>
            <w:tcBorders>
              <w:top w:val="single" w:sz="4" w:space="0" w:color="auto"/>
              <w:bottom w:val="nil"/>
            </w:tcBorders>
          </w:tcPr>
          <w:p w14:paraId="6433DD1A" w14:textId="77777777" w:rsidR="00CA2A17" w:rsidRDefault="00CA2A17" w:rsidP="001901F1">
            <w:pPr>
              <w:autoSpaceDE w:val="0"/>
              <w:autoSpaceDN w:val="0"/>
              <w:adjustRightInd w:val="0"/>
              <w:jc w:val="center"/>
              <w:rPr>
                <w:rFonts w:ascii="Times New Roman" w:hAnsi="Times New Roman" w:cs="Times New Roman"/>
                <w:sz w:val="24"/>
                <w:szCs w:val="24"/>
              </w:rPr>
            </w:pPr>
            <w:r w:rsidRPr="009A53C0">
              <w:rPr>
                <w:rFonts w:ascii="Times New Roman" w:hAnsi="Times New Roman" w:cs="Times New Roman"/>
                <w:b/>
                <w:bCs/>
                <w:sz w:val="24"/>
                <w:szCs w:val="24"/>
              </w:rPr>
              <w:t>On Geometric Axis</w:t>
            </w:r>
          </w:p>
        </w:tc>
        <w:tc>
          <w:tcPr>
            <w:tcW w:w="1795" w:type="dxa"/>
            <w:tcBorders>
              <w:top w:val="single" w:sz="4" w:space="0" w:color="auto"/>
              <w:bottom w:val="nil"/>
            </w:tcBorders>
          </w:tcPr>
          <w:p w14:paraId="34B61CAA" w14:textId="77777777" w:rsidR="00CA2A17" w:rsidRPr="00DF34D8" w:rsidRDefault="00CA2A17" w:rsidP="001901F1">
            <w:pPr>
              <w:autoSpaceDE w:val="0"/>
              <w:autoSpaceDN w:val="0"/>
              <w:adjustRightInd w:val="0"/>
              <w:jc w:val="center"/>
              <w:rPr>
                <w:rFonts w:ascii="Times New Roman" w:hAnsi="Times New Roman" w:cs="Times New Roman"/>
                <w:b/>
                <w:sz w:val="24"/>
                <w:szCs w:val="24"/>
              </w:rPr>
            </w:pPr>
            <w:r w:rsidRPr="00DF34D8">
              <w:rPr>
                <w:rFonts w:ascii="Times New Roman" w:hAnsi="Times New Roman" w:cs="Times New Roman"/>
                <w:b/>
                <w:sz w:val="24"/>
                <w:szCs w:val="24"/>
              </w:rPr>
              <w:t xml:space="preserve">10° </w:t>
            </w:r>
            <w:r>
              <w:rPr>
                <w:rFonts w:ascii="Times New Roman" w:hAnsi="Times New Roman" w:cs="Times New Roman"/>
                <w:b/>
                <w:sz w:val="24"/>
                <w:szCs w:val="24"/>
              </w:rPr>
              <w:t>o</w:t>
            </w:r>
            <w:r w:rsidRPr="00DF34D8">
              <w:rPr>
                <w:rFonts w:ascii="Times New Roman" w:hAnsi="Times New Roman" w:cs="Times New Roman"/>
                <w:b/>
                <w:sz w:val="24"/>
                <w:szCs w:val="24"/>
              </w:rPr>
              <w:t xml:space="preserve">n Either Side </w:t>
            </w:r>
            <w:r>
              <w:rPr>
                <w:rFonts w:ascii="Times New Roman" w:hAnsi="Times New Roman" w:cs="Times New Roman"/>
                <w:b/>
                <w:sz w:val="24"/>
                <w:szCs w:val="24"/>
              </w:rPr>
              <w:t>o</w:t>
            </w:r>
            <w:r w:rsidRPr="00DF34D8">
              <w:rPr>
                <w:rFonts w:ascii="Times New Roman" w:hAnsi="Times New Roman" w:cs="Times New Roman"/>
                <w:b/>
                <w:sz w:val="24"/>
                <w:szCs w:val="24"/>
              </w:rPr>
              <w:t>f Geometric Axis</w:t>
            </w:r>
          </w:p>
        </w:tc>
        <w:tc>
          <w:tcPr>
            <w:tcW w:w="1840" w:type="dxa"/>
            <w:tcBorders>
              <w:top w:val="single" w:sz="4" w:space="0" w:color="auto"/>
              <w:bottom w:val="nil"/>
            </w:tcBorders>
          </w:tcPr>
          <w:p w14:paraId="49768704" w14:textId="77777777" w:rsidR="00CA2A17" w:rsidRDefault="00CA2A17" w:rsidP="001901F1">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25</w:t>
            </w:r>
            <w:r w:rsidRPr="00DF34D8">
              <w:rPr>
                <w:rFonts w:ascii="Times New Roman" w:hAnsi="Times New Roman" w:cs="Times New Roman"/>
                <w:b/>
                <w:sz w:val="24"/>
                <w:szCs w:val="24"/>
              </w:rPr>
              <w:t xml:space="preserve">° </w:t>
            </w:r>
            <w:r>
              <w:rPr>
                <w:rFonts w:ascii="Times New Roman" w:hAnsi="Times New Roman" w:cs="Times New Roman"/>
                <w:b/>
                <w:sz w:val="24"/>
                <w:szCs w:val="24"/>
              </w:rPr>
              <w:t>o</w:t>
            </w:r>
            <w:r w:rsidRPr="00DF34D8">
              <w:rPr>
                <w:rFonts w:ascii="Times New Roman" w:hAnsi="Times New Roman" w:cs="Times New Roman"/>
                <w:b/>
                <w:sz w:val="24"/>
                <w:szCs w:val="24"/>
              </w:rPr>
              <w:t xml:space="preserve">n Either Side </w:t>
            </w:r>
            <w:r>
              <w:rPr>
                <w:rFonts w:ascii="Times New Roman" w:hAnsi="Times New Roman" w:cs="Times New Roman"/>
                <w:b/>
                <w:sz w:val="24"/>
                <w:szCs w:val="24"/>
              </w:rPr>
              <w:t>o</w:t>
            </w:r>
            <w:r w:rsidRPr="00DF34D8">
              <w:rPr>
                <w:rFonts w:ascii="Times New Roman" w:hAnsi="Times New Roman" w:cs="Times New Roman"/>
                <w:b/>
                <w:sz w:val="24"/>
                <w:szCs w:val="24"/>
              </w:rPr>
              <w:t>f Geometric Axis</w:t>
            </w:r>
          </w:p>
        </w:tc>
      </w:tr>
      <w:tr w:rsidR="00CA2A17" w14:paraId="599C0643" w14:textId="77777777" w:rsidTr="001A5074">
        <w:tc>
          <w:tcPr>
            <w:tcW w:w="1527" w:type="dxa"/>
            <w:tcBorders>
              <w:top w:val="nil"/>
              <w:bottom w:val="single" w:sz="4" w:space="0" w:color="auto"/>
            </w:tcBorders>
          </w:tcPr>
          <w:p w14:paraId="247D676A" w14:textId="07808BC7" w:rsidR="00CA2A17" w:rsidRPr="009A53C0" w:rsidRDefault="00CA2A17" w:rsidP="00CA2A17">
            <w:pPr>
              <w:autoSpaceDE w:val="0"/>
              <w:autoSpaceDN w:val="0"/>
              <w:adjustRightInd w:val="0"/>
              <w:jc w:val="center"/>
              <w:rPr>
                <w:rFonts w:ascii="Times New Roman" w:hAnsi="Times New Roman" w:cs="Times New Roman"/>
                <w:b/>
                <w:bCs/>
                <w:sz w:val="24"/>
                <w:szCs w:val="24"/>
              </w:rPr>
            </w:pPr>
            <w:r w:rsidRPr="00CA2A17">
              <w:rPr>
                <w:rFonts w:ascii="Times New Roman" w:hAnsi="Times New Roman" w:cs="Times New Roman"/>
                <w:bCs/>
                <w:sz w:val="24"/>
                <w:szCs w:val="24"/>
              </w:rPr>
              <w:t>(1)</w:t>
            </w:r>
          </w:p>
        </w:tc>
        <w:tc>
          <w:tcPr>
            <w:tcW w:w="2464" w:type="dxa"/>
            <w:tcBorders>
              <w:top w:val="nil"/>
              <w:bottom w:val="single" w:sz="4" w:space="0" w:color="auto"/>
            </w:tcBorders>
          </w:tcPr>
          <w:p w14:paraId="5E17A773" w14:textId="697F08E3" w:rsidR="00CA2A17" w:rsidRPr="009A53C0" w:rsidRDefault="00CA2A17" w:rsidP="00CA2A17">
            <w:pPr>
              <w:autoSpaceDE w:val="0"/>
              <w:autoSpaceDN w:val="0"/>
              <w:adjustRightInd w:val="0"/>
              <w:jc w:val="center"/>
              <w:rPr>
                <w:rFonts w:ascii="Times New Roman" w:hAnsi="Times New Roman" w:cs="Times New Roman"/>
                <w:b/>
                <w:bCs/>
                <w:sz w:val="24"/>
                <w:szCs w:val="24"/>
              </w:rPr>
            </w:pPr>
            <w:r w:rsidRPr="00CA2A17">
              <w:rPr>
                <w:rFonts w:ascii="Times New Roman" w:hAnsi="Times New Roman" w:cs="Times New Roman"/>
                <w:bCs/>
                <w:sz w:val="24"/>
                <w:szCs w:val="24"/>
              </w:rPr>
              <w:t>(2)</w:t>
            </w:r>
          </w:p>
        </w:tc>
        <w:tc>
          <w:tcPr>
            <w:tcW w:w="1724" w:type="dxa"/>
            <w:tcBorders>
              <w:top w:val="nil"/>
              <w:bottom w:val="single" w:sz="4" w:space="0" w:color="auto"/>
            </w:tcBorders>
          </w:tcPr>
          <w:p w14:paraId="4C7FDB11" w14:textId="4984E420" w:rsidR="00CA2A17" w:rsidRPr="009A53C0" w:rsidRDefault="00CA2A17" w:rsidP="00CA2A17">
            <w:pPr>
              <w:autoSpaceDE w:val="0"/>
              <w:autoSpaceDN w:val="0"/>
              <w:adjustRightInd w:val="0"/>
              <w:jc w:val="center"/>
              <w:rPr>
                <w:rFonts w:ascii="Times New Roman" w:hAnsi="Times New Roman" w:cs="Times New Roman"/>
                <w:b/>
                <w:bCs/>
                <w:sz w:val="24"/>
                <w:szCs w:val="24"/>
              </w:rPr>
            </w:pPr>
            <w:r w:rsidRPr="00CA2A17">
              <w:rPr>
                <w:rFonts w:ascii="Times New Roman" w:hAnsi="Times New Roman" w:cs="Times New Roman"/>
                <w:bCs/>
                <w:sz w:val="24"/>
                <w:szCs w:val="24"/>
              </w:rPr>
              <w:t>(3)</w:t>
            </w:r>
          </w:p>
        </w:tc>
        <w:tc>
          <w:tcPr>
            <w:tcW w:w="1795" w:type="dxa"/>
            <w:tcBorders>
              <w:top w:val="nil"/>
              <w:bottom w:val="single" w:sz="4" w:space="0" w:color="auto"/>
            </w:tcBorders>
          </w:tcPr>
          <w:p w14:paraId="6003F16B" w14:textId="0A307C8A" w:rsidR="00CA2A17" w:rsidRPr="00DF34D8" w:rsidRDefault="00CA2A17" w:rsidP="00CA2A17">
            <w:pPr>
              <w:autoSpaceDE w:val="0"/>
              <w:autoSpaceDN w:val="0"/>
              <w:adjustRightInd w:val="0"/>
              <w:jc w:val="center"/>
              <w:rPr>
                <w:rFonts w:ascii="Times New Roman" w:hAnsi="Times New Roman" w:cs="Times New Roman"/>
                <w:b/>
                <w:sz w:val="24"/>
                <w:szCs w:val="24"/>
              </w:rPr>
            </w:pPr>
            <w:r w:rsidRPr="00CA2A17">
              <w:rPr>
                <w:rFonts w:ascii="Times New Roman" w:hAnsi="Times New Roman" w:cs="Times New Roman"/>
                <w:sz w:val="24"/>
                <w:szCs w:val="24"/>
              </w:rPr>
              <w:t>(4)</w:t>
            </w:r>
          </w:p>
        </w:tc>
        <w:tc>
          <w:tcPr>
            <w:tcW w:w="1840" w:type="dxa"/>
            <w:tcBorders>
              <w:top w:val="nil"/>
              <w:bottom w:val="single" w:sz="4" w:space="0" w:color="auto"/>
            </w:tcBorders>
          </w:tcPr>
          <w:p w14:paraId="12517256" w14:textId="0126769B" w:rsidR="00CA2A17" w:rsidRDefault="00CA2A17" w:rsidP="00CA2A17">
            <w:pPr>
              <w:autoSpaceDE w:val="0"/>
              <w:autoSpaceDN w:val="0"/>
              <w:adjustRightInd w:val="0"/>
              <w:jc w:val="center"/>
              <w:rPr>
                <w:rFonts w:ascii="Times New Roman" w:hAnsi="Times New Roman" w:cs="Times New Roman"/>
                <w:b/>
                <w:sz w:val="24"/>
                <w:szCs w:val="24"/>
              </w:rPr>
            </w:pPr>
            <w:r w:rsidRPr="00CA2A17">
              <w:rPr>
                <w:rFonts w:ascii="Times New Roman" w:hAnsi="Times New Roman" w:cs="Times New Roman"/>
                <w:sz w:val="24"/>
                <w:szCs w:val="24"/>
              </w:rPr>
              <w:t>(5)</w:t>
            </w:r>
          </w:p>
        </w:tc>
      </w:tr>
      <w:tr w:rsidR="00CA2A17" w14:paraId="6F9ADD4B" w14:textId="77777777" w:rsidTr="001A5074">
        <w:tc>
          <w:tcPr>
            <w:tcW w:w="1527" w:type="dxa"/>
            <w:tcBorders>
              <w:top w:val="single" w:sz="4" w:space="0" w:color="auto"/>
            </w:tcBorders>
          </w:tcPr>
          <w:p w14:paraId="48084BA6" w14:textId="5125C878" w:rsidR="00CA2A17" w:rsidRDefault="00CA2A17" w:rsidP="00CA2A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i)</w:t>
            </w:r>
          </w:p>
        </w:tc>
        <w:tc>
          <w:tcPr>
            <w:tcW w:w="2464" w:type="dxa"/>
            <w:tcBorders>
              <w:top w:val="single" w:sz="4" w:space="0" w:color="auto"/>
            </w:tcBorders>
          </w:tcPr>
          <w:p w14:paraId="5574A42D" w14:textId="79F50686" w:rsidR="00CA2A17" w:rsidRDefault="00CA2A17" w:rsidP="00CA2A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On geometric axis</w:t>
            </w:r>
          </w:p>
        </w:tc>
        <w:tc>
          <w:tcPr>
            <w:tcW w:w="1724" w:type="dxa"/>
            <w:tcBorders>
              <w:top w:val="single" w:sz="4" w:space="0" w:color="auto"/>
            </w:tcBorders>
          </w:tcPr>
          <w:p w14:paraId="76CB45A9" w14:textId="77777777" w:rsidR="00CA2A17" w:rsidRDefault="00CA2A17" w:rsidP="00CA2A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w:t>
            </w:r>
          </w:p>
        </w:tc>
        <w:tc>
          <w:tcPr>
            <w:tcW w:w="1795" w:type="dxa"/>
            <w:tcBorders>
              <w:top w:val="single" w:sz="4" w:space="0" w:color="auto"/>
            </w:tcBorders>
          </w:tcPr>
          <w:p w14:paraId="6F3C5323" w14:textId="77777777" w:rsidR="00CA2A17" w:rsidRDefault="00CA2A17" w:rsidP="00CA2A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380</w:t>
            </w:r>
          </w:p>
        </w:tc>
        <w:tc>
          <w:tcPr>
            <w:tcW w:w="1840" w:type="dxa"/>
            <w:tcBorders>
              <w:top w:val="single" w:sz="4" w:space="0" w:color="auto"/>
            </w:tcBorders>
          </w:tcPr>
          <w:p w14:paraId="784E5189" w14:textId="77777777" w:rsidR="00CA2A17" w:rsidRDefault="00CA2A17" w:rsidP="00CA2A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r>
      <w:tr w:rsidR="00CA2A17" w14:paraId="61A82CA9" w14:textId="77777777" w:rsidTr="001A5074">
        <w:trPr>
          <w:trHeight w:val="278"/>
        </w:trPr>
        <w:tc>
          <w:tcPr>
            <w:tcW w:w="1527" w:type="dxa"/>
          </w:tcPr>
          <w:p w14:paraId="347E4F87" w14:textId="01BCAE87" w:rsidR="00CA2A17" w:rsidRPr="009A53C0" w:rsidRDefault="00CA2A17" w:rsidP="00CA2A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ii)</w:t>
            </w:r>
          </w:p>
        </w:tc>
        <w:tc>
          <w:tcPr>
            <w:tcW w:w="2464" w:type="dxa"/>
          </w:tcPr>
          <w:p w14:paraId="23286F13" w14:textId="014AFAA5" w:rsidR="00CA2A17" w:rsidRDefault="00CA2A17" w:rsidP="00CA2A17">
            <w:pPr>
              <w:autoSpaceDE w:val="0"/>
              <w:autoSpaceDN w:val="0"/>
              <w:adjustRightInd w:val="0"/>
              <w:rPr>
                <w:rFonts w:ascii="Times New Roman" w:hAnsi="Times New Roman" w:cs="Times New Roman"/>
                <w:sz w:val="24"/>
                <w:szCs w:val="24"/>
              </w:rPr>
            </w:pPr>
            <w:r w:rsidRPr="009A53C0">
              <w:rPr>
                <w:rFonts w:ascii="Times New Roman" w:hAnsi="Times New Roman" w:cs="Times New Roman"/>
                <w:sz w:val="24"/>
                <w:szCs w:val="24"/>
              </w:rPr>
              <w:t>10</w:t>
            </w:r>
            <w:r>
              <w:rPr>
                <w:rFonts w:ascii="Times New Roman" w:hAnsi="Times New Roman" w:cs="Times New Roman"/>
                <w:sz w:val="24"/>
                <w:szCs w:val="24"/>
              </w:rPr>
              <w:t>°</w:t>
            </w:r>
            <w:r w:rsidRPr="009A53C0">
              <w:rPr>
                <w:rFonts w:ascii="Times New Roman" w:hAnsi="Times New Roman" w:cs="Times New Roman"/>
                <w:sz w:val="24"/>
                <w:szCs w:val="24"/>
              </w:rPr>
              <w:t xml:space="preserve"> below geometric axis</w:t>
            </w:r>
          </w:p>
        </w:tc>
        <w:tc>
          <w:tcPr>
            <w:tcW w:w="1724" w:type="dxa"/>
          </w:tcPr>
          <w:p w14:paraId="6139E3DF" w14:textId="77777777" w:rsidR="00CA2A17" w:rsidRDefault="00CA2A17" w:rsidP="00CA2A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375</w:t>
            </w:r>
          </w:p>
        </w:tc>
        <w:tc>
          <w:tcPr>
            <w:tcW w:w="1795" w:type="dxa"/>
          </w:tcPr>
          <w:p w14:paraId="04E7D628" w14:textId="77777777" w:rsidR="00CA2A17" w:rsidRDefault="00CA2A17" w:rsidP="00CA2A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w:t>
            </w:r>
          </w:p>
        </w:tc>
        <w:tc>
          <w:tcPr>
            <w:tcW w:w="1840" w:type="dxa"/>
          </w:tcPr>
          <w:p w14:paraId="4D0F5E79" w14:textId="77777777" w:rsidR="00CA2A17" w:rsidRDefault="00CA2A17" w:rsidP="00CA2A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bl>
    <w:p w14:paraId="0BC62E08" w14:textId="77777777" w:rsidR="00FF7221" w:rsidRDefault="00FF7221" w:rsidP="009A53C0">
      <w:pPr>
        <w:autoSpaceDE w:val="0"/>
        <w:autoSpaceDN w:val="0"/>
        <w:adjustRightInd w:val="0"/>
        <w:spacing w:after="0" w:line="240" w:lineRule="auto"/>
        <w:rPr>
          <w:rFonts w:ascii="Times New Roman" w:hAnsi="Times New Roman" w:cs="Times New Roman"/>
          <w:b/>
          <w:bCs/>
          <w:sz w:val="24"/>
          <w:szCs w:val="24"/>
        </w:rPr>
      </w:pPr>
    </w:p>
    <w:p w14:paraId="4CE0AC31" w14:textId="77777777" w:rsidR="009A53C0" w:rsidRPr="009A53C0" w:rsidRDefault="00A84038" w:rsidP="009A53C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bCs/>
          <w:sz w:val="24"/>
          <w:szCs w:val="24"/>
        </w:rPr>
        <w:t>5</w:t>
      </w:r>
      <w:r w:rsidR="009A53C0" w:rsidRPr="009A53C0">
        <w:rPr>
          <w:rFonts w:ascii="Times New Roman" w:hAnsi="Times New Roman" w:cs="Times New Roman"/>
          <w:b/>
          <w:bCs/>
          <w:sz w:val="24"/>
          <w:szCs w:val="24"/>
        </w:rPr>
        <w:t xml:space="preserve">.1.2 </w:t>
      </w:r>
      <w:r w:rsidR="006A2F45">
        <w:rPr>
          <w:rFonts w:ascii="Times New Roman" w:hAnsi="Times New Roman" w:cs="Times New Roman"/>
          <w:b/>
          <w:bCs/>
          <w:sz w:val="24"/>
          <w:szCs w:val="24"/>
        </w:rPr>
        <w:tab/>
      </w:r>
      <w:r w:rsidR="009A53C0" w:rsidRPr="009A53C0">
        <w:rPr>
          <w:rFonts w:ascii="Times New Roman" w:hAnsi="Times New Roman" w:cs="Times New Roman"/>
          <w:i/>
          <w:iCs/>
          <w:sz w:val="24"/>
          <w:szCs w:val="24"/>
        </w:rPr>
        <w:t>Optical Systems for Providing Restrictive Tra</w:t>
      </w:r>
      <w:r w:rsidR="007B607E">
        <w:rPr>
          <w:rFonts w:ascii="Times New Roman" w:hAnsi="Times New Roman" w:cs="Times New Roman"/>
          <w:i/>
          <w:iCs/>
          <w:sz w:val="24"/>
          <w:szCs w:val="24"/>
        </w:rPr>
        <w:t>ffic</w:t>
      </w:r>
      <w:r w:rsidR="009A53C0" w:rsidRPr="009A53C0">
        <w:rPr>
          <w:rFonts w:ascii="Times New Roman" w:hAnsi="Times New Roman" w:cs="Times New Roman"/>
          <w:i/>
          <w:iCs/>
          <w:sz w:val="24"/>
          <w:szCs w:val="24"/>
        </w:rPr>
        <w:t xml:space="preserve"> Signals</w:t>
      </w:r>
    </w:p>
    <w:p w14:paraId="623AB1FC" w14:textId="77777777" w:rsidR="00FF7221" w:rsidRDefault="00FF7221" w:rsidP="009A53C0">
      <w:pPr>
        <w:autoSpaceDE w:val="0"/>
        <w:autoSpaceDN w:val="0"/>
        <w:adjustRightInd w:val="0"/>
        <w:spacing w:after="0" w:line="240" w:lineRule="auto"/>
        <w:rPr>
          <w:rFonts w:ascii="Times New Roman" w:hAnsi="Times New Roman" w:cs="Times New Roman"/>
          <w:i/>
          <w:iCs/>
          <w:sz w:val="24"/>
          <w:szCs w:val="24"/>
        </w:rPr>
      </w:pPr>
    </w:p>
    <w:p w14:paraId="00CAF6C1" w14:textId="77777777" w:rsidR="00BE2431" w:rsidRDefault="00A84038" w:rsidP="009A53C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iCs/>
          <w:sz w:val="24"/>
          <w:szCs w:val="24"/>
        </w:rPr>
        <w:t>5</w:t>
      </w:r>
      <w:r w:rsidR="009A53C0" w:rsidRPr="00BE2431">
        <w:rPr>
          <w:rFonts w:ascii="Times New Roman" w:hAnsi="Times New Roman" w:cs="Times New Roman"/>
          <w:b/>
          <w:iCs/>
          <w:sz w:val="24"/>
          <w:szCs w:val="24"/>
        </w:rPr>
        <w:t>.1.2.1</w:t>
      </w:r>
      <w:r w:rsidR="00BE2431">
        <w:rPr>
          <w:rFonts w:ascii="Times New Roman" w:hAnsi="Times New Roman" w:cs="Times New Roman"/>
          <w:i/>
          <w:iCs/>
          <w:sz w:val="24"/>
          <w:szCs w:val="24"/>
        </w:rPr>
        <w:tab/>
      </w:r>
      <w:r w:rsidR="009A53C0" w:rsidRPr="009A53C0">
        <w:rPr>
          <w:rFonts w:ascii="Times New Roman" w:hAnsi="Times New Roman" w:cs="Times New Roman"/>
          <w:i/>
          <w:iCs/>
          <w:sz w:val="24"/>
          <w:szCs w:val="24"/>
        </w:rPr>
        <w:t>Green arrow and pedestrian o</w:t>
      </w:r>
      <w:r w:rsidR="00BE2431">
        <w:rPr>
          <w:rFonts w:ascii="Times New Roman" w:hAnsi="Times New Roman" w:cs="Times New Roman"/>
          <w:i/>
          <w:iCs/>
          <w:sz w:val="24"/>
          <w:szCs w:val="24"/>
        </w:rPr>
        <w:t>ptical</w:t>
      </w:r>
      <w:r w:rsidR="009A53C0" w:rsidRPr="009A53C0">
        <w:rPr>
          <w:rFonts w:ascii="Times New Roman" w:hAnsi="Times New Roman" w:cs="Times New Roman"/>
          <w:i/>
          <w:iCs/>
          <w:sz w:val="24"/>
          <w:szCs w:val="24"/>
        </w:rPr>
        <w:t xml:space="preserve"> systems</w:t>
      </w:r>
    </w:p>
    <w:p w14:paraId="0568F44D" w14:textId="77777777" w:rsidR="00BE2431" w:rsidRDefault="00BE2431" w:rsidP="009A53C0">
      <w:pPr>
        <w:autoSpaceDE w:val="0"/>
        <w:autoSpaceDN w:val="0"/>
        <w:adjustRightInd w:val="0"/>
        <w:spacing w:after="0" w:line="240" w:lineRule="auto"/>
        <w:rPr>
          <w:rFonts w:ascii="Times New Roman" w:hAnsi="Times New Roman" w:cs="Times New Roman"/>
          <w:i/>
          <w:iCs/>
          <w:sz w:val="24"/>
          <w:szCs w:val="24"/>
        </w:rPr>
      </w:pPr>
    </w:p>
    <w:p w14:paraId="2670EB91" w14:textId="2728F7A1" w:rsidR="009A53C0" w:rsidRPr="009A53C0" w:rsidRDefault="009A53C0" w:rsidP="00BE2431">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When fitted with</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the appropriate standard lamp in accordance with the requirements</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 xml:space="preserve">of </w:t>
      </w:r>
      <w:r w:rsidR="00A84038" w:rsidRPr="00A84038">
        <w:rPr>
          <w:rFonts w:ascii="Times New Roman" w:hAnsi="Times New Roman" w:cs="Times New Roman"/>
          <w:b/>
          <w:sz w:val="24"/>
          <w:szCs w:val="24"/>
        </w:rPr>
        <w:t>4</w:t>
      </w:r>
      <w:r w:rsidRPr="00BE2431">
        <w:rPr>
          <w:rFonts w:ascii="Times New Roman" w:hAnsi="Times New Roman" w:cs="Times New Roman"/>
          <w:b/>
          <w:sz w:val="24"/>
          <w:szCs w:val="24"/>
        </w:rPr>
        <w:t>.5,</w:t>
      </w:r>
      <w:r w:rsidRPr="009A53C0">
        <w:rPr>
          <w:rFonts w:ascii="Times New Roman" w:hAnsi="Times New Roman" w:cs="Times New Roman"/>
          <w:sz w:val="24"/>
          <w:szCs w:val="24"/>
        </w:rPr>
        <w:t xml:space="preserve"> with a coloured lens such that the colour of the light transmitted</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falls within the limits specified for the green arrow or pedestrian symbol</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 xml:space="preserve">in </w:t>
      </w:r>
      <w:r w:rsidR="00A84038" w:rsidRPr="00A84038">
        <w:rPr>
          <w:rFonts w:ascii="Times New Roman" w:hAnsi="Times New Roman" w:cs="Times New Roman"/>
          <w:b/>
          <w:sz w:val="24"/>
          <w:szCs w:val="24"/>
        </w:rPr>
        <w:t>5</w:t>
      </w:r>
      <w:r w:rsidRPr="00A84038">
        <w:rPr>
          <w:rFonts w:ascii="Times New Roman" w:hAnsi="Times New Roman" w:cs="Times New Roman"/>
          <w:b/>
          <w:sz w:val="24"/>
          <w:szCs w:val="24"/>
        </w:rPr>
        <w:t>.</w:t>
      </w:r>
      <w:r w:rsidRPr="00BE2431">
        <w:rPr>
          <w:rFonts w:ascii="Times New Roman" w:hAnsi="Times New Roman" w:cs="Times New Roman"/>
          <w:b/>
          <w:sz w:val="24"/>
          <w:szCs w:val="24"/>
        </w:rPr>
        <w:t>7,</w:t>
      </w:r>
      <w:r w:rsidRPr="009A53C0">
        <w:rPr>
          <w:rFonts w:ascii="Times New Roman" w:hAnsi="Times New Roman" w:cs="Times New Roman"/>
          <w:sz w:val="24"/>
          <w:szCs w:val="24"/>
        </w:rPr>
        <w:t xml:space="preserve"> and without any signal visor, the mean minimum luminance</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values shall be as specified in Table 3 when tested in accordance with the</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 xml:space="preserve">requirements of </w:t>
      </w:r>
      <w:r w:rsidR="00A84038" w:rsidRPr="00A84038">
        <w:rPr>
          <w:rFonts w:ascii="Times New Roman" w:hAnsi="Times New Roman" w:cs="Times New Roman"/>
          <w:b/>
          <w:sz w:val="24"/>
          <w:szCs w:val="24"/>
        </w:rPr>
        <w:t>6</w:t>
      </w:r>
      <w:r w:rsidRPr="00A84038">
        <w:rPr>
          <w:rFonts w:ascii="Times New Roman" w:hAnsi="Times New Roman" w:cs="Times New Roman"/>
          <w:b/>
          <w:sz w:val="24"/>
          <w:szCs w:val="24"/>
        </w:rPr>
        <w:t>.</w:t>
      </w:r>
      <w:r w:rsidRPr="00BE2431">
        <w:rPr>
          <w:rFonts w:ascii="Times New Roman" w:hAnsi="Times New Roman" w:cs="Times New Roman"/>
          <w:b/>
          <w:sz w:val="24"/>
          <w:szCs w:val="24"/>
        </w:rPr>
        <w:t>6</w:t>
      </w:r>
      <w:r w:rsidRPr="009A53C0">
        <w:rPr>
          <w:rFonts w:ascii="Times New Roman" w:hAnsi="Times New Roman" w:cs="Times New Roman"/>
          <w:sz w:val="24"/>
          <w:szCs w:val="24"/>
        </w:rPr>
        <w:t>.</w:t>
      </w:r>
    </w:p>
    <w:p w14:paraId="5509E47C" w14:textId="77777777" w:rsidR="00BE2431" w:rsidRDefault="00BE2431" w:rsidP="009A53C0">
      <w:pPr>
        <w:autoSpaceDE w:val="0"/>
        <w:autoSpaceDN w:val="0"/>
        <w:adjustRightInd w:val="0"/>
        <w:spacing w:after="0" w:line="240" w:lineRule="auto"/>
        <w:rPr>
          <w:rFonts w:ascii="Times New Roman" w:hAnsi="Times New Roman" w:cs="Times New Roman"/>
          <w:sz w:val="24"/>
          <w:szCs w:val="24"/>
        </w:rPr>
      </w:pPr>
    </w:p>
    <w:p w14:paraId="778F5C8C" w14:textId="2E4D9B72" w:rsidR="009A53C0" w:rsidRPr="009A53C0" w:rsidRDefault="009A53C0" w:rsidP="00BE2431">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Subject to agreement between the purchaser and supplier, the lamp</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intensities shall be capable of an automatic reduction during the hours of</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darkness to between l/4 and l/12 of the normal intensities. When the</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light intensity of any signal is so reduced it shall still comply fully with the</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requirements of</w:t>
      </w:r>
      <w:r w:rsidR="00BD33B1">
        <w:rPr>
          <w:rFonts w:ascii="Times New Roman" w:hAnsi="Times New Roman" w:cs="Times New Roman"/>
          <w:sz w:val="24"/>
          <w:szCs w:val="24"/>
        </w:rPr>
        <w:t xml:space="preserve"> </w:t>
      </w:r>
      <w:r w:rsidRPr="009A53C0">
        <w:rPr>
          <w:rFonts w:ascii="Times New Roman" w:hAnsi="Times New Roman" w:cs="Times New Roman"/>
          <w:sz w:val="24"/>
          <w:szCs w:val="24"/>
        </w:rPr>
        <w:t xml:space="preserve">colour given in </w:t>
      </w:r>
      <w:r w:rsidR="00A84038" w:rsidRPr="00A84038">
        <w:rPr>
          <w:rFonts w:ascii="Times New Roman" w:hAnsi="Times New Roman" w:cs="Times New Roman"/>
          <w:b/>
          <w:sz w:val="24"/>
          <w:szCs w:val="24"/>
        </w:rPr>
        <w:t>5</w:t>
      </w:r>
      <w:r w:rsidRPr="00A84038">
        <w:rPr>
          <w:rFonts w:ascii="Times New Roman" w:hAnsi="Times New Roman" w:cs="Times New Roman"/>
          <w:b/>
          <w:sz w:val="24"/>
          <w:szCs w:val="24"/>
        </w:rPr>
        <w:t>.7</w:t>
      </w:r>
      <w:r w:rsidRPr="009A53C0">
        <w:rPr>
          <w:rFonts w:ascii="Times New Roman" w:hAnsi="Times New Roman" w:cs="Times New Roman"/>
          <w:sz w:val="24"/>
          <w:szCs w:val="24"/>
        </w:rPr>
        <w:t>.</w:t>
      </w:r>
    </w:p>
    <w:p w14:paraId="51DE53CE" w14:textId="77777777" w:rsidR="00BE2431" w:rsidRDefault="00BE2431" w:rsidP="009A53C0">
      <w:pPr>
        <w:autoSpaceDE w:val="0"/>
        <w:autoSpaceDN w:val="0"/>
        <w:adjustRightInd w:val="0"/>
        <w:spacing w:after="0" w:line="240" w:lineRule="auto"/>
        <w:rPr>
          <w:rFonts w:ascii="Times New Roman" w:hAnsi="Times New Roman" w:cs="Times New Roman"/>
          <w:sz w:val="24"/>
          <w:szCs w:val="24"/>
        </w:rPr>
      </w:pPr>
    </w:p>
    <w:p w14:paraId="5941E3DF" w14:textId="79255271" w:rsidR="00BE2431" w:rsidRPr="00BE2431" w:rsidRDefault="00CA2A17" w:rsidP="00BE2431">
      <w:pPr>
        <w:autoSpaceDE w:val="0"/>
        <w:autoSpaceDN w:val="0"/>
        <w:adjustRightInd w:val="0"/>
        <w:spacing w:after="0" w:line="240" w:lineRule="auto"/>
        <w:jc w:val="center"/>
        <w:rPr>
          <w:rFonts w:ascii="Times New Roman" w:hAnsi="Times New Roman" w:cs="Times New Roman"/>
          <w:b/>
          <w:sz w:val="24"/>
          <w:szCs w:val="24"/>
        </w:rPr>
      </w:pPr>
      <w:r w:rsidRPr="00BE2431">
        <w:rPr>
          <w:rFonts w:ascii="Times New Roman" w:hAnsi="Times New Roman" w:cs="Times New Roman"/>
          <w:b/>
          <w:sz w:val="24"/>
          <w:szCs w:val="24"/>
        </w:rPr>
        <w:t>Table 3</w:t>
      </w:r>
    </w:p>
    <w:p w14:paraId="4FCFBA47" w14:textId="6EE98CEB" w:rsidR="009A53C0" w:rsidRPr="00BE2431" w:rsidRDefault="00CA2A17" w:rsidP="00BE243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Minimum Values of Luminance f</w:t>
      </w:r>
      <w:r w:rsidRPr="00BE2431">
        <w:rPr>
          <w:rFonts w:ascii="Times New Roman" w:hAnsi="Times New Roman" w:cs="Times New Roman"/>
          <w:b/>
          <w:sz w:val="24"/>
          <w:szCs w:val="24"/>
        </w:rPr>
        <w:t>or Green Arrow</w:t>
      </w:r>
    </w:p>
    <w:p w14:paraId="6F2A0E95" w14:textId="4F51F208" w:rsidR="009A53C0" w:rsidRPr="00BE2431" w:rsidRDefault="00CA2A17" w:rsidP="00BE243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 Red a</w:t>
      </w:r>
      <w:r w:rsidRPr="00BE2431">
        <w:rPr>
          <w:rFonts w:ascii="Times New Roman" w:hAnsi="Times New Roman" w:cs="Times New Roman"/>
          <w:b/>
          <w:sz w:val="24"/>
          <w:szCs w:val="24"/>
        </w:rPr>
        <w:t>nd Green Pedestrian Signals</w:t>
      </w:r>
    </w:p>
    <w:p w14:paraId="3B7E4D56" w14:textId="1DC06C8C" w:rsidR="009A53C0" w:rsidRPr="009A53C0" w:rsidRDefault="009A53C0" w:rsidP="00BE2431">
      <w:pPr>
        <w:autoSpaceDE w:val="0"/>
        <w:autoSpaceDN w:val="0"/>
        <w:adjustRightInd w:val="0"/>
        <w:spacing w:after="0" w:line="240" w:lineRule="auto"/>
        <w:jc w:val="center"/>
        <w:rPr>
          <w:rFonts w:ascii="Times New Roman" w:hAnsi="Times New Roman" w:cs="Times New Roman"/>
          <w:sz w:val="24"/>
          <w:szCs w:val="24"/>
        </w:rPr>
      </w:pPr>
      <w:r w:rsidRPr="009A53C0">
        <w:rPr>
          <w:rFonts w:ascii="Times New Roman" w:hAnsi="Times New Roman" w:cs="Times New Roman"/>
          <w:sz w:val="24"/>
          <w:szCs w:val="24"/>
        </w:rPr>
        <w:t>(</w:t>
      </w:r>
      <w:r w:rsidRPr="006A2F45">
        <w:rPr>
          <w:rFonts w:ascii="Times New Roman" w:hAnsi="Times New Roman" w:cs="Times New Roman"/>
          <w:i/>
          <w:sz w:val="24"/>
          <w:szCs w:val="24"/>
        </w:rPr>
        <w:t>C</w:t>
      </w:r>
      <w:r w:rsidR="00BE2431" w:rsidRPr="006A2F45">
        <w:rPr>
          <w:rFonts w:ascii="Times New Roman" w:hAnsi="Times New Roman" w:cs="Times New Roman"/>
          <w:i/>
          <w:sz w:val="24"/>
          <w:szCs w:val="24"/>
        </w:rPr>
        <w:t>la</w:t>
      </w:r>
      <w:r w:rsidRPr="006A2F45">
        <w:rPr>
          <w:rFonts w:ascii="Times New Roman" w:hAnsi="Times New Roman" w:cs="Times New Roman"/>
          <w:i/>
          <w:sz w:val="24"/>
          <w:szCs w:val="24"/>
        </w:rPr>
        <w:t>use</w:t>
      </w:r>
      <w:r w:rsidR="00CA2A17">
        <w:rPr>
          <w:rFonts w:ascii="Times New Roman" w:hAnsi="Times New Roman" w:cs="Times New Roman"/>
          <w:i/>
          <w:sz w:val="24"/>
          <w:szCs w:val="24"/>
        </w:rPr>
        <w:t xml:space="preserve"> </w:t>
      </w:r>
      <w:r w:rsidR="00A84038" w:rsidRPr="00670C6C">
        <w:rPr>
          <w:rFonts w:ascii="Times New Roman" w:hAnsi="Times New Roman" w:cs="Times New Roman"/>
          <w:b/>
          <w:sz w:val="24"/>
          <w:szCs w:val="24"/>
        </w:rPr>
        <w:t>5</w:t>
      </w:r>
      <w:r w:rsidRPr="00670C6C">
        <w:rPr>
          <w:rFonts w:ascii="Times New Roman" w:hAnsi="Times New Roman" w:cs="Times New Roman"/>
          <w:b/>
          <w:sz w:val="24"/>
          <w:szCs w:val="24"/>
        </w:rPr>
        <w:t>.1.2.1</w:t>
      </w:r>
      <w:r w:rsidRPr="009A53C0">
        <w:rPr>
          <w:rFonts w:ascii="Times New Roman" w:hAnsi="Times New Roman" w:cs="Times New Roman"/>
          <w:sz w:val="24"/>
          <w:szCs w:val="24"/>
        </w:rPr>
        <w:t>)</w:t>
      </w:r>
    </w:p>
    <w:p w14:paraId="7769A299" w14:textId="77777777" w:rsidR="00BE2431" w:rsidRDefault="00BE2431" w:rsidP="009A53C0">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2308"/>
        <w:gridCol w:w="1871"/>
        <w:gridCol w:w="1871"/>
        <w:gridCol w:w="1871"/>
      </w:tblGrid>
      <w:tr w:rsidR="00CA2A17" w14:paraId="4C916CB5" w14:textId="77777777" w:rsidTr="001A5074">
        <w:trPr>
          <w:trHeight w:val="838"/>
        </w:trPr>
        <w:tc>
          <w:tcPr>
            <w:tcW w:w="1429" w:type="dxa"/>
            <w:tcBorders>
              <w:bottom w:val="nil"/>
            </w:tcBorders>
          </w:tcPr>
          <w:p w14:paraId="59401100" w14:textId="7C1A3245" w:rsidR="00CA2A17" w:rsidRPr="009A53C0" w:rsidRDefault="00CA2A17" w:rsidP="00721B9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Sl. No</w:t>
            </w:r>
          </w:p>
        </w:tc>
        <w:tc>
          <w:tcPr>
            <w:tcW w:w="2308" w:type="dxa"/>
            <w:tcBorders>
              <w:bottom w:val="nil"/>
            </w:tcBorders>
          </w:tcPr>
          <w:p w14:paraId="2A8FB6ED" w14:textId="35ECD1F9" w:rsidR="00CA2A17" w:rsidRDefault="00CA2A17" w:rsidP="00721B9B">
            <w:pPr>
              <w:autoSpaceDE w:val="0"/>
              <w:autoSpaceDN w:val="0"/>
              <w:adjustRightInd w:val="0"/>
              <w:rPr>
                <w:rFonts w:ascii="Times New Roman" w:hAnsi="Times New Roman" w:cs="Times New Roman"/>
                <w:b/>
                <w:bCs/>
                <w:sz w:val="24"/>
                <w:szCs w:val="24"/>
              </w:rPr>
            </w:pPr>
            <w:r w:rsidRPr="009A53C0">
              <w:rPr>
                <w:rFonts w:ascii="Times New Roman" w:hAnsi="Times New Roman" w:cs="Times New Roman"/>
                <w:b/>
                <w:bCs/>
                <w:sz w:val="24"/>
                <w:szCs w:val="24"/>
              </w:rPr>
              <w:t>Horizontal/Vertical</w:t>
            </w:r>
          </w:p>
        </w:tc>
        <w:tc>
          <w:tcPr>
            <w:tcW w:w="1871" w:type="dxa"/>
            <w:tcBorders>
              <w:bottom w:val="nil"/>
            </w:tcBorders>
          </w:tcPr>
          <w:p w14:paraId="666978F0" w14:textId="77777777" w:rsidR="00CA2A17" w:rsidRDefault="00CA2A17" w:rsidP="00721B9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On Geometric Axis</w:t>
            </w:r>
          </w:p>
          <w:p w14:paraId="77517D08" w14:textId="77777777" w:rsidR="00CA2A17" w:rsidRDefault="00CA2A17" w:rsidP="00730BA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(cd/m</w:t>
            </w:r>
            <w:r w:rsidRPr="00730BA4">
              <w:rPr>
                <w:rFonts w:ascii="Times New Roman" w:hAnsi="Times New Roman" w:cs="Times New Roman"/>
                <w:b/>
                <w:bCs/>
                <w:sz w:val="24"/>
                <w:szCs w:val="24"/>
                <w:vertAlign w:val="superscript"/>
              </w:rPr>
              <w:t>2</w:t>
            </w:r>
            <w:r>
              <w:rPr>
                <w:rFonts w:ascii="Times New Roman" w:hAnsi="Times New Roman" w:cs="Times New Roman"/>
                <w:b/>
                <w:bCs/>
                <w:sz w:val="24"/>
                <w:szCs w:val="24"/>
              </w:rPr>
              <w:t>)</w:t>
            </w:r>
          </w:p>
        </w:tc>
        <w:tc>
          <w:tcPr>
            <w:tcW w:w="1871" w:type="dxa"/>
            <w:tcBorders>
              <w:bottom w:val="nil"/>
            </w:tcBorders>
          </w:tcPr>
          <w:p w14:paraId="0C3680B0" w14:textId="77777777" w:rsidR="00CA2A17" w:rsidRDefault="00CA2A17" w:rsidP="00721B9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10° on Either Side of Geometric Axis </w:t>
            </w:r>
          </w:p>
          <w:p w14:paraId="21F39F41" w14:textId="77777777" w:rsidR="00CA2A17" w:rsidRDefault="00CA2A17" w:rsidP="00730BA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(cd/m</w:t>
            </w:r>
            <w:r w:rsidRPr="00730BA4">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p>
        </w:tc>
        <w:tc>
          <w:tcPr>
            <w:tcW w:w="1871" w:type="dxa"/>
            <w:tcBorders>
              <w:bottom w:val="nil"/>
            </w:tcBorders>
          </w:tcPr>
          <w:p w14:paraId="1A3146C0" w14:textId="77777777" w:rsidR="00CA2A17" w:rsidRDefault="00CA2A17" w:rsidP="00721B9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30 °on Either Side of Geometric Axis </w:t>
            </w:r>
          </w:p>
          <w:p w14:paraId="6F73E7D3" w14:textId="77777777" w:rsidR="00CA2A17" w:rsidRDefault="00CA2A17" w:rsidP="00730BA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(cd/m</w:t>
            </w:r>
            <w:r w:rsidRPr="00730BA4">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p>
        </w:tc>
      </w:tr>
      <w:tr w:rsidR="00CA2A17" w14:paraId="79C8EEB8" w14:textId="77777777" w:rsidTr="001A5074">
        <w:trPr>
          <w:trHeight w:val="422"/>
        </w:trPr>
        <w:tc>
          <w:tcPr>
            <w:tcW w:w="1429" w:type="dxa"/>
            <w:tcBorders>
              <w:top w:val="nil"/>
              <w:bottom w:val="single" w:sz="4" w:space="0" w:color="auto"/>
            </w:tcBorders>
          </w:tcPr>
          <w:p w14:paraId="68F334BA" w14:textId="27FFC2F4" w:rsidR="00CA2A17" w:rsidRPr="009A53C0" w:rsidRDefault="00CA2A17" w:rsidP="00CA2A17">
            <w:p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 xml:space="preserve">      </w:t>
            </w:r>
            <w:r w:rsidRPr="00CA2A17">
              <w:rPr>
                <w:rFonts w:ascii="Times New Roman" w:hAnsi="Times New Roman" w:cs="Times New Roman"/>
                <w:bCs/>
                <w:sz w:val="24"/>
                <w:szCs w:val="24"/>
              </w:rPr>
              <w:t>(1)</w:t>
            </w:r>
          </w:p>
        </w:tc>
        <w:tc>
          <w:tcPr>
            <w:tcW w:w="2308" w:type="dxa"/>
            <w:tcBorders>
              <w:top w:val="nil"/>
              <w:bottom w:val="single" w:sz="4" w:space="0" w:color="auto"/>
            </w:tcBorders>
          </w:tcPr>
          <w:p w14:paraId="020216DB" w14:textId="7C07BDC7" w:rsidR="00CA2A17" w:rsidRPr="009A53C0" w:rsidRDefault="00CA2A17" w:rsidP="00CA2A17">
            <w:p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 xml:space="preserve">    </w:t>
            </w:r>
            <w:r w:rsidRPr="00CA2A17">
              <w:rPr>
                <w:rFonts w:ascii="Times New Roman" w:hAnsi="Times New Roman" w:cs="Times New Roman"/>
                <w:bCs/>
                <w:sz w:val="24"/>
                <w:szCs w:val="24"/>
              </w:rPr>
              <w:t>(2)</w:t>
            </w:r>
          </w:p>
        </w:tc>
        <w:tc>
          <w:tcPr>
            <w:tcW w:w="1871" w:type="dxa"/>
            <w:tcBorders>
              <w:top w:val="nil"/>
              <w:bottom w:val="single" w:sz="4" w:space="0" w:color="auto"/>
            </w:tcBorders>
          </w:tcPr>
          <w:p w14:paraId="25338463" w14:textId="73A83683" w:rsidR="00CA2A17" w:rsidRDefault="00CA2A17" w:rsidP="00CA2A17">
            <w:pPr>
              <w:autoSpaceDE w:val="0"/>
              <w:autoSpaceDN w:val="0"/>
              <w:adjustRightInd w:val="0"/>
              <w:rPr>
                <w:rFonts w:ascii="Times New Roman" w:hAnsi="Times New Roman" w:cs="Times New Roman"/>
                <w:b/>
                <w:bCs/>
                <w:sz w:val="24"/>
                <w:szCs w:val="24"/>
              </w:rPr>
            </w:pPr>
            <w:r w:rsidRPr="00CA2A17">
              <w:rPr>
                <w:rFonts w:ascii="Times New Roman" w:hAnsi="Times New Roman" w:cs="Times New Roman"/>
                <w:bCs/>
                <w:sz w:val="24"/>
                <w:szCs w:val="24"/>
              </w:rPr>
              <w:t>(3)</w:t>
            </w:r>
          </w:p>
        </w:tc>
        <w:tc>
          <w:tcPr>
            <w:tcW w:w="1871" w:type="dxa"/>
            <w:tcBorders>
              <w:top w:val="nil"/>
              <w:bottom w:val="single" w:sz="4" w:space="0" w:color="auto"/>
            </w:tcBorders>
          </w:tcPr>
          <w:p w14:paraId="446A7F9E" w14:textId="17403C6C" w:rsidR="00CA2A17" w:rsidRDefault="00CA2A17" w:rsidP="00CA2A17">
            <w:pPr>
              <w:autoSpaceDE w:val="0"/>
              <w:autoSpaceDN w:val="0"/>
              <w:adjustRightInd w:val="0"/>
              <w:rPr>
                <w:rFonts w:ascii="Times New Roman" w:hAnsi="Times New Roman" w:cs="Times New Roman"/>
                <w:b/>
                <w:bCs/>
                <w:sz w:val="24"/>
                <w:szCs w:val="24"/>
              </w:rPr>
            </w:pPr>
            <w:r w:rsidRPr="00CA2A17">
              <w:rPr>
                <w:rFonts w:ascii="Times New Roman" w:hAnsi="Times New Roman" w:cs="Times New Roman"/>
                <w:sz w:val="24"/>
                <w:szCs w:val="24"/>
              </w:rPr>
              <w:t>(4)</w:t>
            </w:r>
          </w:p>
        </w:tc>
        <w:tc>
          <w:tcPr>
            <w:tcW w:w="1871" w:type="dxa"/>
            <w:tcBorders>
              <w:top w:val="nil"/>
              <w:bottom w:val="single" w:sz="4" w:space="0" w:color="auto"/>
            </w:tcBorders>
          </w:tcPr>
          <w:p w14:paraId="44AE9CFA" w14:textId="165AC664" w:rsidR="00CA2A17" w:rsidRDefault="00CA2A17" w:rsidP="00CA2A17">
            <w:pPr>
              <w:autoSpaceDE w:val="0"/>
              <w:autoSpaceDN w:val="0"/>
              <w:adjustRightInd w:val="0"/>
              <w:rPr>
                <w:rFonts w:ascii="Times New Roman" w:hAnsi="Times New Roman" w:cs="Times New Roman"/>
                <w:b/>
                <w:bCs/>
                <w:sz w:val="24"/>
                <w:szCs w:val="24"/>
              </w:rPr>
            </w:pPr>
            <w:r w:rsidRPr="00CA2A17">
              <w:rPr>
                <w:rFonts w:ascii="Times New Roman" w:hAnsi="Times New Roman" w:cs="Times New Roman"/>
                <w:sz w:val="24"/>
                <w:szCs w:val="24"/>
              </w:rPr>
              <w:t>(5)</w:t>
            </w:r>
          </w:p>
        </w:tc>
      </w:tr>
      <w:tr w:rsidR="00CA2A17" w14:paraId="7C7FE52D" w14:textId="77777777" w:rsidTr="001A5074">
        <w:tc>
          <w:tcPr>
            <w:tcW w:w="1429" w:type="dxa"/>
            <w:tcBorders>
              <w:top w:val="single" w:sz="4" w:space="0" w:color="auto"/>
            </w:tcBorders>
          </w:tcPr>
          <w:p w14:paraId="49C03CC0" w14:textId="4D834075" w:rsidR="00CA2A17" w:rsidRPr="00721B9B" w:rsidRDefault="00CA2A17" w:rsidP="00CA2A17">
            <w:pPr>
              <w:autoSpaceDE w:val="0"/>
              <w:autoSpaceDN w:val="0"/>
              <w:adjustRightInd w:val="0"/>
              <w:jc w:val="center"/>
              <w:rPr>
                <w:rFonts w:ascii="Times New Roman" w:hAnsi="Times New Roman" w:cs="Times New Roman"/>
                <w:bCs/>
                <w:sz w:val="24"/>
                <w:szCs w:val="24"/>
              </w:rPr>
            </w:pPr>
            <w:r>
              <w:rPr>
                <w:rFonts w:ascii="Times New Roman" w:hAnsi="Times New Roman" w:cs="Times New Roman"/>
                <w:sz w:val="24"/>
                <w:szCs w:val="24"/>
              </w:rPr>
              <w:t>i)</w:t>
            </w:r>
          </w:p>
        </w:tc>
        <w:tc>
          <w:tcPr>
            <w:tcW w:w="2308" w:type="dxa"/>
            <w:tcBorders>
              <w:top w:val="single" w:sz="4" w:space="0" w:color="auto"/>
            </w:tcBorders>
          </w:tcPr>
          <w:p w14:paraId="02043AB1" w14:textId="553ABF0D" w:rsidR="00CA2A17" w:rsidRPr="00721B9B" w:rsidRDefault="00CA2A17" w:rsidP="00CA2A17">
            <w:pPr>
              <w:autoSpaceDE w:val="0"/>
              <w:autoSpaceDN w:val="0"/>
              <w:adjustRightInd w:val="0"/>
              <w:jc w:val="center"/>
              <w:rPr>
                <w:rFonts w:ascii="Times New Roman" w:hAnsi="Times New Roman" w:cs="Times New Roman"/>
                <w:bCs/>
                <w:sz w:val="24"/>
                <w:szCs w:val="24"/>
              </w:rPr>
            </w:pPr>
            <w:r w:rsidRPr="00721B9B">
              <w:rPr>
                <w:rFonts w:ascii="Times New Roman" w:hAnsi="Times New Roman" w:cs="Times New Roman"/>
                <w:bCs/>
                <w:sz w:val="24"/>
                <w:szCs w:val="24"/>
              </w:rPr>
              <w:t>On geometric axis</w:t>
            </w:r>
          </w:p>
        </w:tc>
        <w:tc>
          <w:tcPr>
            <w:tcW w:w="1871" w:type="dxa"/>
            <w:tcBorders>
              <w:top w:val="single" w:sz="4" w:space="0" w:color="auto"/>
            </w:tcBorders>
          </w:tcPr>
          <w:p w14:paraId="774C5118" w14:textId="77777777" w:rsidR="00CA2A17" w:rsidRPr="00721B9B" w:rsidRDefault="00CA2A17" w:rsidP="00CA2A1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3500</w:t>
            </w:r>
            <w:r w:rsidRPr="001901F1">
              <w:rPr>
                <w:rFonts w:ascii="Times New Roman" w:hAnsi="Times New Roman" w:cs="Times New Roman"/>
                <w:bCs/>
                <w:sz w:val="24"/>
                <w:szCs w:val="24"/>
                <w:vertAlign w:val="superscript"/>
              </w:rPr>
              <w:t>1</w:t>
            </w:r>
          </w:p>
        </w:tc>
        <w:tc>
          <w:tcPr>
            <w:tcW w:w="1871" w:type="dxa"/>
            <w:tcBorders>
              <w:top w:val="single" w:sz="4" w:space="0" w:color="auto"/>
            </w:tcBorders>
          </w:tcPr>
          <w:p w14:paraId="45CFF9C9" w14:textId="77777777" w:rsidR="00CA2A17" w:rsidRPr="00721B9B" w:rsidRDefault="00CA2A17" w:rsidP="00CA2A1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2200</w:t>
            </w:r>
          </w:p>
        </w:tc>
        <w:tc>
          <w:tcPr>
            <w:tcW w:w="1871" w:type="dxa"/>
            <w:tcBorders>
              <w:top w:val="single" w:sz="4" w:space="0" w:color="auto"/>
            </w:tcBorders>
          </w:tcPr>
          <w:p w14:paraId="56AE6C5C" w14:textId="77777777" w:rsidR="00CA2A17" w:rsidRPr="00721B9B" w:rsidRDefault="00CA2A17" w:rsidP="00CA2A1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700</w:t>
            </w:r>
          </w:p>
        </w:tc>
      </w:tr>
      <w:tr w:rsidR="00CA2A17" w:rsidRPr="005E77A0" w14:paraId="2517CFD8" w14:textId="77777777" w:rsidTr="001A5074">
        <w:tc>
          <w:tcPr>
            <w:tcW w:w="1429" w:type="dxa"/>
          </w:tcPr>
          <w:p w14:paraId="3DB001B2" w14:textId="3F4CA3C5" w:rsidR="00CA2A17" w:rsidRPr="005E77A0" w:rsidRDefault="00CA2A17" w:rsidP="00CA2A17">
            <w:pPr>
              <w:autoSpaceDE w:val="0"/>
              <w:autoSpaceDN w:val="0"/>
              <w:adjustRightInd w:val="0"/>
              <w:jc w:val="center"/>
              <w:rPr>
                <w:rFonts w:ascii="Times New Roman" w:hAnsi="Times New Roman" w:cs="Times New Roman"/>
                <w:bCs/>
                <w:sz w:val="24"/>
                <w:szCs w:val="24"/>
              </w:rPr>
            </w:pPr>
            <w:r w:rsidRPr="005E77A0">
              <w:rPr>
                <w:rFonts w:ascii="Times New Roman" w:hAnsi="Times New Roman" w:cs="Times New Roman"/>
                <w:sz w:val="24"/>
                <w:szCs w:val="24"/>
              </w:rPr>
              <w:lastRenderedPageBreak/>
              <w:t>ii)</w:t>
            </w:r>
          </w:p>
        </w:tc>
        <w:tc>
          <w:tcPr>
            <w:tcW w:w="2308" w:type="dxa"/>
          </w:tcPr>
          <w:p w14:paraId="5187F4CB" w14:textId="6EE76238" w:rsidR="00CA2A17" w:rsidRPr="005E77A0" w:rsidRDefault="00CA2A17" w:rsidP="00CA2A17">
            <w:pPr>
              <w:autoSpaceDE w:val="0"/>
              <w:autoSpaceDN w:val="0"/>
              <w:adjustRightInd w:val="0"/>
              <w:jc w:val="center"/>
              <w:rPr>
                <w:rFonts w:ascii="Times New Roman" w:hAnsi="Times New Roman" w:cs="Times New Roman"/>
                <w:bCs/>
                <w:sz w:val="24"/>
                <w:szCs w:val="24"/>
              </w:rPr>
            </w:pPr>
            <w:r w:rsidRPr="005E77A0">
              <w:rPr>
                <w:rFonts w:ascii="Times New Roman" w:hAnsi="Times New Roman" w:cs="Times New Roman"/>
                <w:bCs/>
                <w:sz w:val="24"/>
                <w:szCs w:val="24"/>
              </w:rPr>
              <w:t>10° below geometric axis</w:t>
            </w:r>
          </w:p>
        </w:tc>
        <w:tc>
          <w:tcPr>
            <w:tcW w:w="1871" w:type="dxa"/>
          </w:tcPr>
          <w:p w14:paraId="67C6FCEA" w14:textId="77777777" w:rsidR="00CA2A17" w:rsidRPr="005E77A0" w:rsidRDefault="00CA2A17" w:rsidP="00CA2A17">
            <w:pPr>
              <w:autoSpaceDE w:val="0"/>
              <w:autoSpaceDN w:val="0"/>
              <w:adjustRightInd w:val="0"/>
              <w:jc w:val="center"/>
              <w:rPr>
                <w:rFonts w:ascii="Times New Roman" w:hAnsi="Times New Roman" w:cs="Times New Roman"/>
                <w:bCs/>
                <w:sz w:val="24"/>
                <w:szCs w:val="24"/>
              </w:rPr>
            </w:pPr>
            <w:r w:rsidRPr="005E77A0">
              <w:rPr>
                <w:rFonts w:ascii="Times New Roman" w:hAnsi="Times New Roman" w:cs="Times New Roman"/>
                <w:bCs/>
                <w:sz w:val="24"/>
                <w:szCs w:val="24"/>
              </w:rPr>
              <w:t>2500</w:t>
            </w:r>
            <w:r w:rsidRPr="005E77A0">
              <w:rPr>
                <w:rFonts w:ascii="Times New Roman" w:hAnsi="Times New Roman" w:cs="Times New Roman"/>
                <w:bCs/>
                <w:sz w:val="24"/>
                <w:szCs w:val="24"/>
                <w:vertAlign w:val="superscript"/>
              </w:rPr>
              <w:t>1</w:t>
            </w:r>
          </w:p>
        </w:tc>
        <w:tc>
          <w:tcPr>
            <w:tcW w:w="1871" w:type="dxa"/>
          </w:tcPr>
          <w:p w14:paraId="57E18FCC" w14:textId="77777777" w:rsidR="00CA2A17" w:rsidRPr="005E77A0" w:rsidRDefault="00CA2A17" w:rsidP="00CA2A17">
            <w:pPr>
              <w:autoSpaceDE w:val="0"/>
              <w:autoSpaceDN w:val="0"/>
              <w:adjustRightInd w:val="0"/>
              <w:jc w:val="center"/>
              <w:rPr>
                <w:rFonts w:ascii="Times New Roman" w:hAnsi="Times New Roman" w:cs="Times New Roman"/>
                <w:bCs/>
                <w:sz w:val="24"/>
                <w:szCs w:val="24"/>
              </w:rPr>
            </w:pPr>
            <w:r w:rsidRPr="005E77A0">
              <w:rPr>
                <w:rFonts w:ascii="Times New Roman" w:hAnsi="Times New Roman" w:cs="Times New Roman"/>
                <w:bCs/>
                <w:sz w:val="24"/>
                <w:szCs w:val="24"/>
              </w:rPr>
              <w:t>1350</w:t>
            </w:r>
          </w:p>
        </w:tc>
        <w:tc>
          <w:tcPr>
            <w:tcW w:w="1871" w:type="dxa"/>
          </w:tcPr>
          <w:p w14:paraId="03566971" w14:textId="77777777" w:rsidR="00CA2A17" w:rsidRPr="005E77A0" w:rsidRDefault="00CA2A17" w:rsidP="00CA2A17">
            <w:pPr>
              <w:autoSpaceDE w:val="0"/>
              <w:autoSpaceDN w:val="0"/>
              <w:adjustRightInd w:val="0"/>
              <w:jc w:val="center"/>
              <w:rPr>
                <w:rFonts w:ascii="Times New Roman" w:hAnsi="Times New Roman" w:cs="Times New Roman"/>
                <w:bCs/>
                <w:sz w:val="24"/>
                <w:szCs w:val="24"/>
              </w:rPr>
            </w:pPr>
            <w:r w:rsidRPr="005E77A0">
              <w:rPr>
                <w:rFonts w:ascii="Times New Roman" w:hAnsi="Times New Roman" w:cs="Times New Roman"/>
                <w:bCs/>
                <w:sz w:val="24"/>
                <w:szCs w:val="24"/>
              </w:rPr>
              <w:t>600</w:t>
            </w:r>
          </w:p>
        </w:tc>
      </w:tr>
      <w:tr w:rsidR="00CA2A17" w:rsidRPr="005E77A0" w14:paraId="73FFD399" w14:textId="77777777" w:rsidTr="001A5074">
        <w:tc>
          <w:tcPr>
            <w:tcW w:w="1429" w:type="dxa"/>
          </w:tcPr>
          <w:p w14:paraId="71F50412" w14:textId="7A33902F" w:rsidR="00CA2A17" w:rsidRPr="005E77A0" w:rsidRDefault="00CA2A17" w:rsidP="00CA2A17">
            <w:pPr>
              <w:autoSpaceDE w:val="0"/>
              <w:autoSpaceDN w:val="0"/>
              <w:adjustRightInd w:val="0"/>
              <w:jc w:val="center"/>
              <w:rPr>
                <w:rFonts w:ascii="Times New Roman" w:hAnsi="Times New Roman" w:cs="Times New Roman"/>
                <w:bCs/>
                <w:sz w:val="24"/>
                <w:szCs w:val="24"/>
              </w:rPr>
            </w:pPr>
            <w:r w:rsidRPr="005E77A0">
              <w:rPr>
                <w:rFonts w:ascii="Times New Roman" w:hAnsi="Times New Roman" w:cs="Times New Roman"/>
                <w:sz w:val="24"/>
                <w:szCs w:val="24"/>
              </w:rPr>
              <w:t>iii)</w:t>
            </w:r>
          </w:p>
        </w:tc>
        <w:tc>
          <w:tcPr>
            <w:tcW w:w="2308" w:type="dxa"/>
          </w:tcPr>
          <w:p w14:paraId="1D8D695D" w14:textId="243DCD2D" w:rsidR="00CA2A17" w:rsidRPr="005E77A0" w:rsidRDefault="00CA2A17" w:rsidP="00CA2A17">
            <w:pPr>
              <w:autoSpaceDE w:val="0"/>
              <w:autoSpaceDN w:val="0"/>
              <w:adjustRightInd w:val="0"/>
              <w:jc w:val="center"/>
              <w:rPr>
                <w:rFonts w:ascii="Times New Roman" w:hAnsi="Times New Roman" w:cs="Times New Roman"/>
                <w:bCs/>
                <w:sz w:val="24"/>
                <w:szCs w:val="24"/>
              </w:rPr>
            </w:pPr>
            <w:r w:rsidRPr="005E77A0">
              <w:rPr>
                <w:rFonts w:ascii="Times New Roman" w:hAnsi="Times New Roman" w:cs="Times New Roman"/>
                <w:bCs/>
                <w:sz w:val="24"/>
                <w:szCs w:val="24"/>
              </w:rPr>
              <w:t>15° below geometric axis</w:t>
            </w:r>
          </w:p>
        </w:tc>
        <w:tc>
          <w:tcPr>
            <w:tcW w:w="1871" w:type="dxa"/>
          </w:tcPr>
          <w:p w14:paraId="550FCABC" w14:textId="77777777" w:rsidR="00CA2A17" w:rsidRPr="005E77A0" w:rsidRDefault="00CA2A17" w:rsidP="00CA2A17">
            <w:pPr>
              <w:autoSpaceDE w:val="0"/>
              <w:autoSpaceDN w:val="0"/>
              <w:adjustRightInd w:val="0"/>
              <w:jc w:val="center"/>
              <w:rPr>
                <w:rFonts w:ascii="Times New Roman" w:hAnsi="Times New Roman" w:cs="Times New Roman"/>
                <w:bCs/>
                <w:sz w:val="24"/>
                <w:szCs w:val="24"/>
              </w:rPr>
            </w:pPr>
            <w:r w:rsidRPr="005E77A0">
              <w:rPr>
                <w:rFonts w:ascii="Times New Roman" w:hAnsi="Times New Roman" w:cs="Times New Roman"/>
                <w:bCs/>
                <w:sz w:val="24"/>
                <w:szCs w:val="24"/>
              </w:rPr>
              <w:t>1500</w:t>
            </w:r>
            <w:r w:rsidRPr="005E77A0">
              <w:rPr>
                <w:rFonts w:ascii="Times New Roman" w:hAnsi="Times New Roman" w:cs="Times New Roman"/>
                <w:bCs/>
                <w:sz w:val="24"/>
                <w:szCs w:val="24"/>
                <w:vertAlign w:val="superscript"/>
              </w:rPr>
              <w:t>1</w:t>
            </w:r>
          </w:p>
        </w:tc>
        <w:tc>
          <w:tcPr>
            <w:tcW w:w="1871" w:type="dxa"/>
          </w:tcPr>
          <w:p w14:paraId="59E15FBE" w14:textId="77777777" w:rsidR="00CA2A17" w:rsidRPr="005E77A0" w:rsidRDefault="00CA2A17" w:rsidP="00CA2A17">
            <w:pPr>
              <w:autoSpaceDE w:val="0"/>
              <w:autoSpaceDN w:val="0"/>
              <w:adjustRightInd w:val="0"/>
              <w:jc w:val="center"/>
              <w:rPr>
                <w:rFonts w:ascii="Times New Roman" w:hAnsi="Times New Roman" w:cs="Times New Roman"/>
                <w:bCs/>
                <w:sz w:val="24"/>
                <w:szCs w:val="24"/>
              </w:rPr>
            </w:pPr>
            <w:r w:rsidRPr="005E77A0">
              <w:rPr>
                <w:rFonts w:ascii="Times New Roman" w:hAnsi="Times New Roman" w:cs="Times New Roman"/>
                <w:bCs/>
                <w:sz w:val="24"/>
                <w:szCs w:val="24"/>
              </w:rPr>
              <w:t>1000</w:t>
            </w:r>
          </w:p>
        </w:tc>
        <w:tc>
          <w:tcPr>
            <w:tcW w:w="1871" w:type="dxa"/>
          </w:tcPr>
          <w:p w14:paraId="2EA85896" w14:textId="77777777" w:rsidR="00CA2A17" w:rsidRDefault="00CA2A17" w:rsidP="00CA2A17">
            <w:pPr>
              <w:autoSpaceDE w:val="0"/>
              <w:autoSpaceDN w:val="0"/>
              <w:adjustRightInd w:val="0"/>
              <w:jc w:val="center"/>
              <w:rPr>
                <w:rFonts w:ascii="Times New Roman" w:hAnsi="Times New Roman" w:cs="Times New Roman"/>
                <w:bCs/>
                <w:sz w:val="24"/>
                <w:szCs w:val="24"/>
              </w:rPr>
            </w:pPr>
            <w:r w:rsidRPr="005E77A0">
              <w:rPr>
                <w:rFonts w:ascii="Times New Roman" w:hAnsi="Times New Roman" w:cs="Times New Roman"/>
                <w:bCs/>
                <w:sz w:val="24"/>
                <w:szCs w:val="24"/>
              </w:rPr>
              <w:t>400</w:t>
            </w:r>
          </w:p>
          <w:p w14:paraId="46C8DEDB" w14:textId="77777777" w:rsidR="00670C6C" w:rsidRDefault="00670C6C" w:rsidP="00CA2A17">
            <w:pPr>
              <w:autoSpaceDE w:val="0"/>
              <w:autoSpaceDN w:val="0"/>
              <w:adjustRightInd w:val="0"/>
              <w:jc w:val="center"/>
              <w:rPr>
                <w:rFonts w:ascii="Times New Roman" w:hAnsi="Times New Roman" w:cs="Times New Roman"/>
                <w:bCs/>
                <w:sz w:val="24"/>
                <w:szCs w:val="24"/>
              </w:rPr>
            </w:pPr>
          </w:p>
          <w:p w14:paraId="3622E6DF" w14:textId="0B5B4092" w:rsidR="00670C6C" w:rsidRPr="005E77A0" w:rsidRDefault="00670C6C" w:rsidP="00CA2A17">
            <w:pPr>
              <w:autoSpaceDE w:val="0"/>
              <w:autoSpaceDN w:val="0"/>
              <w:adjustRightInd w:val="0"/>
              <w:jc w:val="center"/>
              <w:rPr>
                <w:rFonts w:ascii="Times New Roman" w:hAnsi="Times New Roman" w:cs="Times New Roman"/>
                <w:bCs/>
                <w:sz w:val="24"/>
                <w:szCs w:val="24"/>
              </w:rPr>
            </w:pPr>
          </w:p>
        </w:tc>
      </w:tr>
      <w:tr w:rsidR="00670C6C" w:rsidRPr="005E77A0" w14:paraId="22EE3921" w14:textId="77777777" w:rsidTr="00FE6BF8">
        <w:tc>
          <w:tcPr>
            <w:tcW w:w="9350" w:type="dxa"/>
            <w:gridSpan w:val="5"/>
          </w:tcPr>
          <w:p w14:paraId="6F48143B" w14:textId="77777777" w:rsidR="00670C6C" w:rsidRPr="005E77A0" w:rsidRDefault="00670C6C" w:rsidP="00670C6C">
            <w:pPr>
              <w:autoSpaceDE w:val="0"/>
              <w:autoSpaceDN w:val="0"/>
              <w:adjustRightInd w:val="0"/>
              <w:ind w:left="810"/>
              <w:jc w:val="both"/>
              <w:rPr>
                <w:rFonts w:ascii="Times New Roman" w:hAnsi="Times New Roman" w:cs="Times New Roman"/>
                <w:sz w:val="20"/>
                <w:szCs w:val="20"/>
              </w:rPr>
            </w:pPr>
            <w:r w:rsidRPr="005E77A0">
              <w:rPr>
                <w:rFonts w:ascii="Times New Roman" w:hAnsi="Times New Roman" w:cs="Times New Roman"/>
                <w:sz w:val="20"/>
                <w:szCs w:val="20"/>
              </w:rPr>
              <w:t>NOTE</w:t>
            </w:r>
            <w:r w:rsidRPr="00CA2A17">
              <w:rPr>
                <w:rFonts w:ascii="Times New Roman" w:hAnsi="Times New Roman" w:cs="Times New Roman"/>
                <w:sz w:val="20"/>
                <w:szCs w:val="20"/>
              </w:rPr>
              <w:t xml:space="preserve">— </w:t>
            </w:r>
            <w:r w:rsidRPr="005E77A0">
              <w:rPr>
                <w:rFonts w:ascii="Times New Roman" w:hAnsi="Times New Roman" w:cs="Times New Roman"/>
                <w:sz w:val="20"/>
                <w:szCs w:val="20"/>
                <w:vertAlign w:val="superscript"/>
              </w:rPr>
              <w:t>1</w:t>
            </w:r>
            <w:r w:rsidRPr="005E77A0">
              <w:rPr>
                <w:rFonts w:ascii="Times New Roman" w:hAnsi="Times New Roman" w:cs="Times New Roman"/>
                <w:sz w:val="20"/>
                <w:szCs w:val="20"/>
              </w:rPr>
              <w:t>The variation of luminance over the surface of the green arrow or pedestrian symbol shall not exceed the ratio 10:1, at the test points marked with an asterisk.</w:t>
            </w:r>
          </w:p>
          <w:p w14:paraId="0EDBD7B0" w14:textId="77777777" w:rsidR="00670C6C" w:rsidRPr="005E77A0" w:rsidRDefault="00670C6C" w:rsidP="00CA2A17">
            <w:pPr>
              <w:autoSpaceDE w:val="0"/>
              <w:autoSpaceDN w:val="0"/>
              <w:adjustRightInd w:val="0"/>
              <w:jc w:val="center"/>
              <w:rPr>
                <w:rFonts w:ascii="Times New Roman" w:hAnsi="Times New Roman" w:cs="Times New Roman"/>
                <w:bCs/>
                <w:sz w:val="24"/>
                <w:szCs w:val="24"/>
              </w:rPr>
            </w:pPr>
          </w:p>
        </w:tc>
      </w:tr>
    </w:tbl>
    <w:p w14:paraId="38658593" w14:textId="77777777" w:rsidR="00BE2431" w:rsidRPr="005E77A0" w:rsidRDefault="00BE2431" w:rsidP="009A53C0">
      <w:pPr>
        <w:autoSpaceDE w:val="0"/>
        <w:autoSpaceDN w:val="0"/>
        <w:adjustRightInd w:val="0"/>
        <w:spacing w:after="0" w:line="240" w:lineRule="auto"/>
        <w:rPr>
          <w:rFonts w:ascii="Times New Roman" w:hAnsi="Times New Roman" w:cs="Times New Roman"/>
          <w:bCs/>
          <w:sz w:val="24"/>
          <w:szCs w:val="24"/>
        </w:rPr>
      </w:pPr>
    </w:p>
    <w:p w14:paraId="198FCBE3" w14:textId="77777777" w:rsidR="006A2F45" w:rsidRDefault="006A2F45" w:rsidP="006A2F45">
      <w:pPr>
        <w:autoSpaceDE w:val="0"/>
        <w:autoSpaceDN w:val="0"/>
        <w:adjustRightInd w:val="0"/>
        <w:spacing w:after="0" w:line="240" w:lineRule="auto"/>
        <w:jc w:val="both"/>
        <w:rPr>
          <w:rFonts w:ascii="Times New Roman" w:hAnsi="Times New Roman" w:cs="Times New Roman"/>
          <w:sz w:val="24"/>
          <w:szCs w:val="24"/>
        </w:rPr>
      </w:pPr>
    </w:p>
    <w:p w14:paraId="3C8D925D" w14:textId="3E64F7F4" w:rsidR="006A2F45" w:rsidRDefault="009A53C0" w:rsidP="006A2F45">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Each signal shall present a uniform appearance, free from </w:t>
      </w:r>
      <w:r w:rsidR="000211CD" w:rsidRPr="009A53C0">
        <w:rPr>
          <w:rFonts w:ascii="Times New Roman" w:hAnsi="Times New Roman" w:cs="Times New Roman"/>
          <w:sz w:val="24"/>
          <w:szCs w:val="24"/>
        </w:rPr>
        <w:t>excessively bright</w:t>
      </w:r>
      <w:r w:rsidRPr="009A53C0">
        <w:rPr>
          <w:rFonts w:ascii="Times New Roman" w:hAnsi="Times New Roman" w:cs="Times New Roman"/>
          <w:sz w:val="24"/>
          <w:szCs w:val="24"/>
        </w:rPr>
        <w:t xml:space="preserve"> spots or sectors, over the whole area of the signal face when </w:t>
      </w:r>
      <w:r w:rsidR="000211CD" w:rsidRPr="009A53C0">
        <w:rPr>
          <w:rFonts w:ascii="Times New Roman" w:hAnsi="Times New Roman" w:cs="Times New Roman"/>
          <w:sz w:val="24"/>
          <w:szCs w:val="24"/>
        </w:rPr>
        <w:t>viewed from</w:t>
      </w:r>
      <w:r w:rsidRPr="009A53C0">
        <w:rPr>
          <w:rFonts w:ascii="Times New Roman" w:hAnsi="Times New Roman" w:cs="Times New Roman"/>
          <w:sz w:val="24"/>
          <w:szCs w:val="24"/>
        </w:rPr>
        <w:t xml:space="preserve"> any direction within the cone of directions for which luminance </w:t>
      </w:r>
      <w:r w:rsidR="000211CD" w:rsidRPr="009A53C0">
        <w:rPr>
          <w:rFonts w:ascii="Times New Roman" w:hAnsi="Times New Roman" w:cs="Times New Roman"/>
          <w:sz w:val="24"/>
          <w:szCs w:val="24"/>
        </w:rPr>
        <w:t>values are</w:t>
      </w:r>
      <w:r w:rsidRPr="009A53C0">
        <w:rPr>
          <w:rFonts w:ascii="Times New Roman" w:hAnsi="Times New Roman" w:cs="Times New Roman"/>
          <w:sz w:val="24"/>
          <w:szCs w:val="24"/>
        </w:rPr>
        <w:t xml:space="preserve"> specified in Table 3.</w:t>
      </w:r>
      <w:r w:rsidR="000047F8">
        <w:rPr>
          <w:rFonts w:ascii="Times New Roman" w:hAnsi="Times New Roman" w:cs="Times New Roman"/>
          <w:sz w:val="24"/>
          <w:szCs w:val="24"/>
        </w:rPr>
        <w:t xml:space="preserve"> </w:t>
      </w:r>
      <w:r w:rsidRPr="009A53C0">
        <w:rPr>
          <w:rFonts w:ascii="Times New Roman" w:hAnsi="Times New Roman" w:cs="Times New Roman"/>
          <w:sz w:val="24"/>
          <w:szCs w:val="24"/>
        </w:rPr>
        <w:t>Polar curves shall be reasonably smooth and free</w:t>
      </w:r>
      <w:r w:rsidR="006A2F45">
        <w:rPr>
          <w:rFonts w:ascii="Times New Roman" w:hAnsi="Times New Roman" w:cs="Times New Roman"/>
          <w:sz w:val="24"/>
          <w:szCs w:val="24"/>
        </w:rPr>
        <w:t xml:space="preserve"> from secondary maxima.</w:t>
      </w:r>
    </w:p>
    <w:p w14:paraId="1E34DDE4" w14:textId="77777777" w:rsidR="006A2F45" w:rsidRDefault="006A2F45" w:rsidP="006A2F45">
      <w:pPr>
        <w:autoSpaceDE w:val="0"/>
        <w:autoSpaceDN w:val="0"/>
        <w:adjustRightInd w:val="0"/>
        <w:spacing w:after="0" w:line="240" w:lineRule="auto"/>
        <w:jc w:val="both"/>
        <w:rPr>
          <w:rFonts w:ascii="Times New Roman" w:hAnsi="Times New Roman" w:cs="Times New Roman"/>
          <w:sz w:val="24"/>
          <w:szCs w:val="24"/>
        </w:rPr>
      </w:pPr>
    </w:p>
    <w:p w14:paraId="6D314114" w14:textId="77777777" w:rsidR="009A53C0" w:rsidRPr="009A53C0" w:rsidRDefault="009A53C0" w:rsidP="00B2442C">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Phantom effects, when measured by the method specified in </w:t>
      </w:r>
      <w:r w:rsidR="00A84038">
        <w:rPr>
          <w:rFonts w:ascii="Times New Roman" w:hAnsi="Times New Roman" w:cs="Times New Roman"/>
          <w:b/>
          <w:sz w:val="24"/>
          <w:szCs w:val="24"/>
        </w:rPr>
        <w:t>6</w:t>
      </w:r>
      <w:r w:rsidRPr="006A2F45">
        <w:rPr>
          <w:rFonts w:ascii="Times New Roman" w:hAnsi="Times New Roman" w:cs="Times New Roman"/>
          <w:b/>
          <w:sz w:val="24"/>
          <w:szCs w:val="24"/>
        </w:rPr>
        <w:t>.8,</w:t>
      </w:r>
      <w:r w:rsidRPr="009A53C0">
        <w:rPr>
          <w:rFonts w:ascii="Times New Roman" w:hAnsi="Times New Roman" w:cs="Times New Roman"/>
          <w:sz w:val="24"/>
          <w:szCs w:val="24"/>
        </w:rPr>
        <w:t xml:space="preserve"> shall </w:t>
      </w:r>
      <w:r w:rsidR="000211CD" w:rsidRPr="009A53C0">
        <w:rPr>
          <w:rFonts w:ascii="Times New Roman" w:hAnsi="Times New Roman" w:cs="Times New Roman"/>
          <w:sz w:val="24"/>
          <w:szCs w:val="24"/>
        </w:rPr>
        <w:t>not, for</w:t>
      </w:r>
      <w:r w:rsidRPr="009A53C0">
        <w:rPr>
          <w:rFonts w:ascii="Times New Roman" w:hAnsi="Times New Roman" w:cs="Times New Roman"/>
          <w:sz w:val="24"/>
          <w:szCs w:val="24"/>
        </w:rPr>
        <w:t xml:space="preserve"> green arrows and green and red pedestrian signals, have a </w:t>
      </w:r>
      <w:r w:rsidR="000211CD" w:rsidRPr="009A53C0">
        <w:rPr>
          <w:rFonts w:ascii="Times New Roman" w:hAnsi="Times New Roman" w:cs="Times New Roman"/>
          <w:sz w:val="24"/>
          <w:szCs w:val="24"/>
        </w:rPr>
        <w:t>luminance greater</w:t>
      </w:r>
      <w:r w:rsidRPr="009A53C0">
        <w:rPr>
          <w:rFonts w:ascii="Times New Roman" w:hAnsi="Times New Roman" w:cs="Times New Roman"/>
          <w:sz w:val="24"/>
          <w:szCs w:val="24"/>
        </w:rPr>
        <w:t xml:space="preserve"> than 4 x </w:t>
      </w:r>
      <w:r w:rsidR="006A2F45">
        <w:rPr>
          <w:rFonts w:ascii="Times New Roman" w:hAnsi="Times New Roman" w:cs="Times New Roman"/>
          <w:sz w:val="24"/>
          <w:szCs w:val="24"/>
        </w:rPr>
        <w:t xml:space="preserve">10 </w:t>
      </w:r>
      <w:r w:rsidR="006A2F45" w:rsidRPr="006A2F45">
        <w:rPr>
          <w:rFonts w:ascii="Times New Roman" w:hAnsi="Times New Roman" w:cs="Times New Roman"/>
          <w:sz w:val="24"/>
          <w:szCs w:val="24"/>
          <w:vertAlign w:val="superscript"/>
        </w:rPr>
        <w:t>-2</w:t>
      </w:r>
      <w:r w:rsidRPr="009A53C0">
        <w:rPr>
          <w:rFonts w:ascii="Times New Roman" w:hAnsi="Times New Roman" w:cs="Times New Roman"/>
          <w:sz w:val="24"/>
          <w:szCs w:val="24"/>
        </w:rPr>
        <w:t xml:space="preserve"> cd/m</w:t>
      </w:r>
      <w:r w:rsidRPr="006A2F45">
        <w:rPr>
          <w:rFonts w:ascii="Times New Roman" w:hAnsi="Times New Roman" w:cs="Times New Roman"/>
          <w:sz w:val="24"/>
          <w:szCs w:val="24"/>
          <w:vertAlign w:val="superscript"/>
        </w:rPr>
        <w:t>2</w:t>
      </w:r>
      <w:r w:rsidRPr="009A53C0">
        <w:rPr>
          <w:rFonts w:ascii="Times New Roman" w:hAnsi="Times New Roman" w:cs="Times New Roman"/>
          <w:sz w:val="24"/>
          <w:szCs w:val="24"/>
        </w:rPr>
        <w:t xml:space="preserve"> per lux of incident light. Where in </w:t>
      </w:r>
      <w:r w:rsidR="000211CD" w:rsidRPr="009A53C0">
        <w:rPr>
          <w:rFonts w:ascii="Times New Roman" w:hAnsi="Times New Roman" w:cs="Times New Roman"/>
          <w:sz w:val="24"/>
          <w:szCs w:val="24"/>
        </w:rPr>
        <w:t>particular situations</w:t>
      </w:r>
      <w:r w:rsidRPr="009A53C0">
        <w:rPr>
          <w:rFonts w:ascii="Times New Roman" w:hAnsi="Times New Roman" w:cs="Times New Roman"/>
          <w:sz w:val="24"/>
          <w:szCs w:val="24"/>
        </w:rPr>
        <w:t xml:space="preserve"> due to exceptional site conditions, optical systems </w:t>
      </w:r>
      <w:r w:rsidR="000211CD" w:rsidRPr="009A53C0">
        <w:rPr>
          <w:rFonts w:ascii="Times New Roman" w:hAnsi="Times New Roman" w:cs="Times New Roman"/>
          <w:sz w:val="24"/>
          <w:szCs w:val="24"/>
        </w:rPr>
        <w:t>complying with</w:t>
      </w:r>
      <w:r w:rsidRPr="009A53C0">
        <w:rPr>
          <w:rFonts w:ascii="Times New Roman" w:hAnsi="Times New Roman" w:cs="Times New Roman"/>
          <w:sz w:val="24"/>
          <w:szCs w:val="24"/>
        </w:rPr>
        <w:t xml:space="preserve"> this requirement give rise to unacceptable phantom effects, </w:t>
      </w:r>
      <w:r w:rsidR="000211CD" w:rsidRPr="009A53C0">
        <w:rPr>
          <w:rFonts w:ascii="Times New Roman" w:hAnsi="Times New Roman" w:cs="Times New Roman"/>
          <w:sz w:val="24"/>
          <w:szCs w:val="24"/>
        </w:rPr>
        <w:t>agreed means</w:t>
      </w:r>
      <w:r w:rsidRPr="009A53C0">
        <w:rPr>
          <w:rFonts w:ascii="Times New Roman" w:hAnsi="Times New Roman" w:cs="Times New Roman"/>
          <w:sz w:val="24"/>
          <w:szCs w:val="24"/>
        </w:rPr>
        <w:t xml:space="preserve"> of reducing the phantom effect shall be provided.</w:t>
      </w:r>
    </w:p>
    <w:p w14:paraId="159A8086" w14:textId="77777777" w:rsidR="006A2F45" w:rsidRDefault="006A2F45" w:rsidP="00B2442C">
      <w:pPr>
        <w:autoSpaceDE w:val="0"/>
        <w:autoSpaceDN w:val="0"/>
        <w:adjustRightInd w:val="0"/>
        <w:spacing w:after="0" w:line="240" w:lineRule="auto"/>
        <w:jc w:val="both"/>
        <w:rPr>
          <w:rFonts w:ascii="Times New Roman" w:hAnsi="Times New Roman" w:cs="Times New Roman"/>
          <w:sz w:val="24"/>
          <w:szCs w:val="24"/>
        </w:rPr>
      </w:pPr>
    </w:p>
    <w:p w14:paraId="634149A7" w14:textId="77777777" w:rsidR="00B2442C" w:rsidRDefault="00A45CFA" w:rsidP="009A53C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sz w:val="24"/>
          <w:szCs w:val="24"/>
        </w:rPr>
        <w:t>5</w:t>
      </w:r>
      <w:r w:rsidR="009A53C0" w:rsidRPr="00B2442C">
        <w:rPr>
          <w:rFonts w:ascii="Times New Roman" w:hAnsi="Times New Roman" w:cs="Times New Roman"/>
          <w:b/>
          <w:sz w:val="24"/>
          <w:szCs w:val="24"/>
        </w:rPr>
        <w:t>.1.2.2</w:t>
      </w:r>
      <w:r w:rsidR="00B2442C">
        <w:rPr>
          <w:rFonts w:ascii="Times New Roman" w:hAnsi="Times New Roman" w:cs="Times New Roman"/>
          <w:sz w:val="24"/>
          <w:szCs w:val="24"/>
        </w:rPr>
        <w:tab/>
      </w:r>
      <w:r w:rsidR="009A53C0" w:rsidRPr="009A53C0">
        <w:rPr>
          <w:rFonts w:ascii="Times New Roman" w:hAnsi="Times New Roman" w:cs="Times New Roman"/>
          <w:i/>
          <w:iCs/>
          <w:sz w:val="24"/>
          <w:szCs w:val="24"/>
        </w:rPr>
        <w:t xml:space="preserve">Optical systems for providing other restrictive </w:t>
      </w:r>
      <w:r w:rsidR="00B2442C" w:rsidRPr="009A53C0">
        <w:rPr>
          <w:rFonts w:ascii="Times New Roman" w:hAnsi="Times New Roman" w:cs="Times New Roman"/>
          <w:i/>
          <w:iCs/>
          <w:sz w:val="24"/>
          <w:szCs w:val="24"/>
        </w:rPr>
        <w:t>traffic</w:t>
      </w:r>
      <w:r w:rsidR="009A53C0" w:rsidRPr="009A53C0">
        <w:rPr>
          <w:rFonts w:ascii="Times New Roman" w:hAnsi="Times New Roman" w:cs="Times New Roman"/>
          <w:i/>
          <w:iCs/>
          <w:sz w:val="24"/>
          <w:szCs w:val="24"/>
        </w:rPr>
        <w:t xml:space="preserve"> signals</w:t>
      </w:r>
    </w:p>
    <w:p w14:paraId="5AB3759E" w14:textId="77777777" w:rsidR="00B2442C" w:rsidRDefault="00B2442C" w:rsidP="009A53C0">
      <w:pPr>
        <w:autoSpaceDE w:val="0"/>
        <w:autoSpaceDN w:val="0"/>
        <w:adjustRightInd w:val="0"/>
        <w:spacing w:after="0" w:line="240" w:lineRule="auto"/>
        <w:rPr>
          <w:rFonts w:ascii="Times New Roman" w:hAnsi="Times New Roman" w:cs="Times New Roman"/>
          <w:i/>
          <w:iCs/>
          <w:sz w:val="24"/>
          <w:szCs w:val="24"/>
        </w:rPr>
      </w:pPr>
    </w:p>
    <w:p w14:paraId="31B40218" w14:textId="5B6E3BA6" w:rsidR="009A53C0" w:rsidRPr="009A53C0" w:rsidRDefault="009A53C0" w:rsidP="00B2442C">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These</w:t>
      </w:r>
      <w:r w:rsidR="000047F8">
        <w:rPr>
          <w:rFonts w:ascii="Times New Roman" w:hAnsi="Times New Roman" w:cs="Times New Roman"/>
          <w:sz w:val="24"/>
          <w:szCs w:val="24"/>
        </w:rPr>
        <w:t xml:space="preserve"> </w:t>
      </w:r>
      <w:r w:rsidRPr="009A53C0">
        <w:rPr>
          <w:rFonts w:ascii="Times New Roman" w:hAnsi="Times New Roman" w:cs="Times New Roman"/>
          <w:sz w:val="24"/>
          <w:szCs w:val="24"/>
        </w:rPr>
        <w:t xml:space="preserve">shall conform to the requirements of </w:t>
      </w:r>
      <w:r w:rsidR="00A84038">
        <w:rPr>
          <w:rFonts w:ascii="Times New Roman" w:hAnsi="Times New Roman" w:cs="Times New Roman"/>
          <w:b/>
          <w:sz w:val="24"/>
          <w:szCs w:val="24"/>
        </w:rPr>
        <w:t>5</w:t>
      </w:r>
      <w:r w:rsidRPr="00B2442C">
        <w:rPr>
          <w:rFonts w:ascii="Times New Roman" w:hAnsi="Times New Roman" w:cs="Times New Roman"/>
          <w:b/>
          <w:sz w:val="24"/>
          <w:szCs w:val="24"/>
        </w:rPr>
        <w:t>.1.2.1</w:t>
      </w:r>
      <w:r w:rsidRPr="009A53C0">
        <w:rPr>
          <w:rFonts w:ascii="Times New Roman" w:hAnsi="Times New Roman" w:cs="Times New Roman"/>
          <w:sz w:val="24"/>
          <w:szCs w:val="24"/>
        </w:rPr>
        <w:t xml:space="preserve"> so far as is practicable, unless</w:t>
      </w:r>
      <w:r w:rsidR="000047F8">
        <w:rPr>
          <w:rFonts w:ascii="Times New Roman" w:hAnsi="Times New Roman" w:cs="Times New Roman"/>
          <w:sz w:val="24"/>
          <w:szCs w:val="24"/>
        </w:rPr>
        <w:t xml:space="preserve"> </w:t>
      </w:r>
      <w:r w:rsidRPr="009A53C0">
        <w:rPr>
          <w:rFonts w:ascii="Times New Roman" w:hAnsi="Times New Roman" w:cs="Times New Roman"/>
          <w:sz w:val="24"/>
          <w:szCs w:val="24"/>
        </w:rPr>
        <w:t>otherwise specified.</w:t>
      </w:r>
    </w:p>
    <w:p w14:paraId="61C1286F" w14:textId="77777777" w:rsidR="009A53C0" w:rsidRPr="009A53C0" w:rsidRDefault="009A53C0" w:rsidP="009A53C0">
      <w:pPr>
        <w:autoSpaceDE w:val="0"/>
        <w:autoSpaceDN w:val="0"/>
        <w:adjustRightInd w:val="0"/>
        <w:spacing w:after="0" w:line="240" w:lineRule="auto"/>
        <w:rPr>
          <w:rFonts w:ascii="Times New Roman" w:hAnsi="Times New Roman" w:cs="Times New Roman"/>
          <w:b/>
          <w:bCs/>
          <w:sz w:val="24"/>
          <w:szCs w:val="24"/>
        </w:rPr>
      </w:pPr>
    </w:p>
    <w:p w14:paraId="4A3922BC" w14:textId="5E31B44C" w:rsidR="009A53C0" w:rsidRPr="009A53C0" w:rsidRDefault="00670C6C" w:rsidP="009A53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Pr="009A53C0">
        <w:rPr>
          <w:rFonts w:ascii="Times New Roman" w:hAnsi="Times New Roman" w:cs="Times New Roman"/>
          <w:b/>
          <w:bCs/>
          <w:sz w:val="24"/>
          <w:szCs w:val="24"/>
        </w:rPr>
        <w:t xml:space="preserve">.2 </w:t>
      </w:r>
      <w:r>
        <w:rPr>
          <w:rFonts w:ascii="Times New Roman" w:hAnsi="Times New Roman" w:cs="Times New Roman"/>
          <w:b/>
          <w:bCs/>
          <w:sz w:val="24"/>
          <w:szCs w:val="24"/>
        </w:rPr>
        <w:t>Directions</w:t>
      </w:r>
      <w:r w:rsidR="009A53C0" w:rsidRPr="009A53C0">
        <w:rPr>
          <w:rFonts w:ascii="Times New Roman" w:hAnsi="Times New Roman" w:cs="Times New Roman"/>
          <w:b/>
          <w:bCs/>
          <w:sz w:val="24"/>
          <w:szCs w:val="24"/>
        </w:rPr>
        <w:t xml:space="preserve"> of Beam</w:t>
      </w:r>
    </w:p>
    <w:p w14:paraId="0CF65C2B" w14:textId="77777777" w:rsidR="00B2442C" w:rsidRDefault="00B2442C" w:rsidP="009A53C0">
      <w:pPr>
        <w:autoSpaceDE w:val="0"/>
        <w:autoSpaceDN w:val="0"/>
        <w:adjustRightInd w:val="0"/>
        <w:spacing w:after="0" w:line="240" w:lineRule="auto"/>
        <w:rPr>
          <w:rFonts w:ascii="Times New Roman" w:hAnsi="Times New Roman" w:cs="Times New Roman"/>
          <w:b/>
          <w:bCs/>
          <w:sz w:val="24"/>
          <w:szCs w:val="24"/>
        </w:rPr>
      </w:pPr>
    </w:p>
    <w:p w14:paraId="623A973D" w14:textId="77777777" w:rsidR="00B2442C" w:rsidRDefault="00A84038" w:rsidP="009A53C0">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sz w:val="24"/>
          <w:szCs w:val="24"/>
        </w:rPr>
        <w:t>5</w:t>
      </w:r>
      <w:r w:rsidR="009A53C0" w:rsidRPr="009A53C0">
        <w:rPr>
          <w:rFonts w:ascii="Times New Roman" w:hAnsi="Times New Roman" w:cs="Times New Roman"/>
          <w:b/>
          <w:bCs/>
          <w:sz w:val="24"/>
          <w:szCs w:val="24"/>
        </w:rPr>
        <w:t xml:space="preserve">.2.1 </w:t>
      </w:r>
      <w:r w:rsidR="009A53C0" w:rsidRPr="00E67F6E">
        <w:rPr>
          <w:rFonts w:ascii="Times New Roman" w:hAnsi="Times New Roman" w:cs="Times New Roman"/>
          <w:bCs/>
          <w:i/>
          <w:iCs/>
          <w:sz w:val="24"/>
          <w:szCs w:val="24"/>
        </w:rPr>
        <w:t>Light Signals Intended for Drivers</w:t>
      </w:r>
    </w:p>
    <w:p w14:paraId="7CC8F325" w14:textId="77777777" w:rsidR="00B2442C" w:rsidRDefault="00B2442C" w:rsidP="009A53C0">
      <w:pPr>
        <w:autoSpaceDE w:val="0"/>
        <w:autoSpaceDN w:val="0"/>
        <w:adjustRightInd w:val="0"/>
        <w:spacing w:after="0" w:line="240" w:lineRule="auto"/>
        <w:rPr>
          <w:rFonts w:ascii="Times New Roman" w:hAnsi="Times New Roman" w:cs="Times New Roman"/>
          <w:b/>
          <w:bCs/>
          <w:i/>
          <w:iCs/>
          <w:sz w:val="24"/>
          <w:szCs w:val="24"/>
        </w:rPr>
      </w:pPr>
    </w:p>
    <w:p w14:paraId="4424D98A" w14:textId="0203EB68" w:rsidR="009A53C0" w:rsidRPr="009A53C0" w:rsidRDefault="009A53C0" w:rsidP="00B2442C">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On high speed roads, the </w:t>
      </w:r>
      <w:r w:rsidR="000211CD" w:rsidRPr="009A53C0">
        <w:rPr>
          <w:rFonts w:ascii="Times New Roman" w:hAnsi="Times New Roman" w:cs="Times New Roman"/>
          <w:sz w:val="24"/>
          <w:szCs w:val="24"/>
        </w:rPr>
        <w:t>light signals</w:t>
      </w:r>
      <w:r w:rsidRPr="009A53C0">
        <w:rPr>
          <w:rFonts w:ascii="Times New Roman" w:hAnsi="Times New Roman" w:cs="Times New Roman"/>
          <w:sz w:val="24"/>
          <w:szCs w:val="24"/>
        </w:rPr>
        <w:t xml:space="preserve"> shall be directed at a point approximately 200 m from the primary</w:t>
      </w:r>
      <w:r w:rsidR="000047F8">
        <w:rPr>
          <w:rFonts w:ascii="Times New Roman" w:hAnsi="Times New Roman" w:cs="Times New Roman"/>
          <w:sz w:val="24"/>
          <w:szCs w:val="24"/>
        </w:rPr>
        <w:t xml:space="preserve"> </w:t>
      </w:r>
      <w:r w:rsidRPr="009A53C0">
        <w:rPr>
          <w:rFonts w:ascii="Times New Roman" w:hAnsi="Times New Roman" w:cs="Times New Roman"/>
          <w:sz w:val="24"/>
          <w:szCs w:val="24"/>
        </w:rPr>
        <w:t>signal face and approximately 1.5 m above ground level at the centre</w:t>
      </w:r>
      <w:r w:rsidR="000047F8">
        <w:rPr>
          <w:rFonts w:ascii="Times New Roman" w:hAnsi="Times New Roman" w:cs="Times New Roman"/>
          <w:sz w:val="24"/>
          <w:szCs w:val="24"/>
        </w:rPr>
        <w:t xml:space="preserve"> </w:t>
      </w:r>
      <w:r w:rsidR="000211CD" w:rsidRPr="009A53C0">
        <w:rPr>
          <w:rFonts w:ascii="Times New Roman" w:hAnsi="Times New Roman" w:cs="Times New Roman"/>
          <w:sz w:val="24"/>
          <w:szCs w:val="24"/>
        </w:rPr>
        <w:t>line of</w:t>
      </w:r>
      <w:r w:rsidRPr="009A53C0">
        <w:rPr>
          <w:rFonts w:ascii="Times New Roman" w:hAnsi="Times New Roman" w:cs="Times New Roman"/>
          <w:sz w:val="24"/>
          <w:szCs w:val="24"/>
        </w:rPr>
        <w:t xml:space="preserve"> the carriageway allocated to approach</w:t>
      </w:r>
      <w:r w:rsidR="00B2442C">
        <w:rPr>
          <w:rFonts w:ascii="Times New Roman" w:hAnsi="Times New Roman" w:cs="Times New Roman"/>
          <w:sz w:val="24"/>
          <w:szCs w:val="24"/>
        </w:rPr>
        <w:t>ing</w:t>
      </w:r>
      <w:r w:rsidRPr="009A53C0">
        <w:rPr>
          <w:rFonts w:ascii="Times New Roman" w:hAnsi="Times New Roman" w:cs="Times New Roman"/>
          <w:sz w:val="24"/>
          <w:szCs w:val="24"/>
        </w:rPr>
        <w:t xml:space="preserve"> traffic. Where signals </w:t>
      </w:r>
      <w:r w:rsidR="000211CD" w:rsidRPr="009A53C0">
        <w:rPr>
          <w:rFonts w:ascii="Times New Roman" w:hAnsi="Times New Roman" w:cs="Times New Roman"/>
          <w:sz w:val="24"/>
          <w:szCs w:val="24"/>
        </w:rPr>
        <w:t>are mounted</w:t>
      </w:r>
      <w:r w:rsidRPr="009A53C0">
        <w:rPr>
          <w:rFonts w:ascii="Times New Roman" w:hAnsi="Times New Roman" w:cs="Times New Roman"/>
          <w:sz w:val="24"/>
          <w:szCs w:val="24"/>
        </w:rPr>
        <w:t xml:space="preserve"> above the carriageway on mast arms or gantries or suspended </w:t>
      </w:r>
      <w:r w:rsidR="000211CD" w:rsidRPr="009A53C0">
        <w:rPr>
          <w:rFonts w:ascii="Times New Roman" w:hAnsi="Times New Roman" w:cs="Times New Roman"/>
          <w:sz w:val="24"/>
          <w:szCs w:val="24"/>
        </w:rPr>
        <w:t>on catenaries</w:t>
      </w:r>
      <w:r w:rsidRPr="009A53C0">
        <w:rPr>
          <w:rFonts w:ascii="Times New Roman" w:hAnsi="Times New Roman" w:cs="Times New Roman"/>
          <w:sz w:val="24"/>
          <w:szCs w:val="24"/>
        </w:rPr>
        <w:t>, the light signals shall be directed at a point approximately 1.5 m</w:t>
      </w:r>
      <w:r w:rsidR="000047F8">
        <w:rPr>
          <w:rFonts w:ascii="Times New Roman" w:hAnsi="Times New Roman" w:cs="Times New Roman"/>
          <w:sz w:val="24"/>
          <w:szCs w:val="24"/>
        </w:rPr>
        <w:t xml:space="preserve"> </w:t>
      </w:r>
      <w:r w:rsidRPr="009A53C0">
        <w:rPr>
          <w:rFonts w:ascii="Times New Roman" w:hAnsi="Times New Roman" w:cs="Times New Roman"/>
          <w:sz w:val="24"/>
          <w:szCs w:val="24"/>
        </w:rPr>
        <w:t>above the carriageway allocated to approaching traffic between 200 m</w:t>
      </w:r>
    </w:p>
    <w:p w14:paraId="54BA49CA" w14:textId="77777777"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and 400 mm (depending on site conditions) from the primary signal face.</w:t>
      </w:r>
    </w:p>
    <w:p w14:paraId="09ADAF3D" w14:textId="77777777" w:rsidR="00B2442C" w:rsidRDefault="00B2442C" w:rsidP="009A53C0">
      <w:pPr>
        <w:autoSpaceDE w:val="0"/>
        <w:autoSpaceDN w:val="0"/>
        <w:adjustRightInd w:val="0"/>
        <w:spacing w:after="0" w:line="240" w:lineRule="auto"/>
        <w:rPr>
          <w:rFonts w:ascii="Times New Roman" w:hAnsi="Times New Roman" w:cs="Times New Roman"/>
          <w:sz w:val="24"/>
          <w:szCs w:val="24"/>
        </w:rPr>
      </w:pPr>
    </w:p>
    <w:p w14:paraId="67287D5E" w14:textId="01FDE8D9" w:rsidR="009A53C0" w:rsidRDefault="009A53C0" w:rsidP="00B2442C">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In other situations, the corresponding distances from the primary signal</w:t>
      </w:r>
      <w:r w:rsidR="000047F8">
        <w:rPr>
          <w:rFonts w:ascii="Times New Roman" w:hAnsi="Times New Roman" w:cs="Times New Roman"/>
          <w:sz w:val="24"/>
          <w:szCs w:val="24"/>
        </w:rPr>
        <w:t xml:space="preserve"> </w:t>
      </w:r>
      <w:r w:rsidRPr="009A53C0">
        <w:rPr>
          <w:rFonts w:ascii="Times New Roman" w:hAnsi="Times New Roman" w:cs="Times New Roman"/>
          <w:sz w:val="24"/>
          <w:szCs w:val="24"/>
        </w:rPr>
        <w:t xml:space="preserve">face shall be approximately 50 m for post-mounted signals and approximately100 m for overhead signals, </w:t>
      </w:r>
      <w:r w:rsidR="00B2442C" w:rsidRPr="009A53C0">
        <w:rPr>
          <w:rFonts w:ascii="Times New Roman" w:hAnsi="Times New Roman" w:cs="Times New Roman"/>
          <w:sz w:val="24"/>
          <w:szCs w:val="24"/>
        </w:rPr>
        <w:t>these</w:t>
      </w:r>
      <w:r w:rsidRPr="009A53C0">
        <w:rPr>
          <w:rFonts w:ascii="Times New Roman" w:hAnsi="Times New Roman" w:cs="Times New Roman"/>
          <w:sz w:val="24"/>
          <w:szCs w:val="24"/>
        </w:rPr>
        <w:t xml:space="preserve"> dimensions may be varied where </w:t>
      </w:r>
      <w:r w:rsidR="000211CD" w:rsidRPr="009A53C0">
        <w:rPr>
          <w:rFonts w:ascii="Times New Roman" w:hAnsi="Times New Roman" w:cs="Times New Roman"/>
          <w:sz w:val="24"/>
          <w:szCs w:val="24"/>
        </w:rPr>
        <w:t>special circumstances</w:t>
      </w:r>
      <w:r w:rsidRPr="009A53C0">
        <w:rPr>
          <w:rFonts w:ascii="Times New Roman" w:hAnsi="Times New Roman" w:cs="Times New Roman"/>
          <w:sz w:val="24"/>
          <w:szCs w:val="24"/>
        </w:rPr>
        <w:t xml:space="preserve"> require otherwise.</w:t>
      </w:r>
    </w:p>
    <w:p w14:paraId="175E608F" w14:textId="77777777" w:rsidR="00B2442C" w:rsidRPr="009A53C0" w:rsidRDefault="00B2442C" w:rsidP="00B2442C">
      <w:pPr>
        <w:autoSpaceDE w:val="0"/>
        <w:autoSpaceDN w:val="0"/>
        <w:adjustRightInd w:val="0"/>
        <w:spacing w:after="0" w:line="240" w:lineRule="auto"/>
        <w:jc w:val="both"/>
        <w:rPr>
          <w:rFonts w:ascii="Times New Roman" w:hAnsi="Times New Roman" w:cs="Times New Roman"/>
          <w:sz w:val="24"/>
          <w:szCs w:val="24"/>
        </w:rPr>
      </w:pPr>
    </w:p>
    <w:p w14:paraId="1AAB0686" w14:textId="4F85E3C7" w:rsidR="00B2442C" w:rsidRPr="00E67F6E" w:rsidRDefault="00A84038" w:rsidP="009A53C0">
      <w:pPr>
        <w:autoSpaceDE w:val="0"/>
        <w:autoSpaceDN w:val="0"/>
        <w:adjustRightInd w:val="0"/>
        <w:spacing w:after="0" w:line="240" w:lineRule="auto"/>
        <w:rPr>
          <w:rFonts w:ascii="Times New Roman" w:hAnsi="Times New Roman" w:cs="Times New Roman"/>
          <w:bCs/>
          <w:i/>
          <w:iCs/>
          <w:sz w:val="24"/>
          <w:szCs w:val="24"/>
        </w:rPr>
      </w:pPr>
      <w:r>
        <w:rPr>
          <w:rFonts w:ascii="Times New Roman" w:hAnsi="Times New Roman" w:cs="Times New Roman"/>
          <w:b/>
          <w:sz w:val="24"/>
          <w:szCs w:val="24"/>
        </w:rPr>
        <w:t>5</w:t>
      </w:r>
      <w:r w:rsidR="009A53C0" w:rsidRPr="00B2442C">
        <w:rPr>
          <w:rFonts w:ascii="Times New Roman" w:hAnsi="Times New Roman" w:cs="Times New Roman"/>
          <w:b/>
          <w:sz w:val="24"/>
          <w:szCs w:val="24"/>
        </w:rPr>
        <w:t>.2.2</w:t>
      </w:r>
      <w:r w:rsidR="00B14AA5">
        <w:rPr>
          <w:rFonts w:ascii="Times New Roman" w:hAnsi="Times New Roman" w:cs="Times New Roman"/>
          <w:sz w:val="24"/>
          <w:szCs w:val="24"/>
        </w:rPr>
        <w:t xml:space="preserve"> </w:t>
      </w:r>
      <w:r w:rsidR="009A53C0" w:rsidRPr="00E67F6E">
        <w:rPr>
          <w:rFonts w:ascii="Times New Roman" w:hAnsi="Times New Roman" w:cs="Times New Roman"/>
          <w:bCs/>
          <w:i/>
          <w:iCs/>
          <w:sz w:val="24"/>
          <w:szCs w:val="24"/>
        </w:rPr>
        <w:t>Light Signals Intended for Pedestrians</w:t>
      </w:r>
    </w:p>
    <w:p w14:paraId="2E25FB7A" w14:textId="77777777" w:rsidR="00B2442C" w:rsidRDefault="00B2442C" w:rsidP="009A53C0">
      <w:pPr>
        <w:autoSpaceDE w:val="0"/>
        <w:autoSpaceDN w:val="0"/>
        <w:adjustRightInd w:val="0"/>
        <w:spacing w:after="0" w:line="240" w:lineRule="auto"/>
        <w:rPr>
          <w:rFonts w:ascii="Times New Roman" w:hAnsi="Times New Roman" w:cs="Times New Roman"/>
          <w:b/>
          <w:bCs/>
          <w:i/>
          <w:iCs/>
          <w:sz w:val="24"/>
          <w:szCs w:val="24"/>
        </w:rPr>
      </w:pPr>
    </w:p>
    <w:p w14:paraId="022D4506" w14:textId="77777777"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 xml:space="preserve">The light signals shall </w:t>
      </w:r>
      <w:r w:rsidR="000211CD" w:rsidRPr="009A53C0">
        <w:rPr>
          <w:rFonts w:ascii="Times New Roman" w:hAnsi="Times New Roman" w:cs="Times New Roman"/>
          <w:sz w:val="24"/>
          <w:szCs w:val="24"/>
        </w:rPr>
        <w:t>be directed</w:t>
      </w:r>
      <w:r w:rsidRPr="009A53C0">
        <w:rPr>
          <w:rFonts w:ascii="Times New Roman" w:hAnsi="Times New Roman" w:cs="Times New Roman"/>
          <w:sz w:val="24"/>
          <w:szCs w:val="24"/>
        </w:rPr>
        <w:t xml:space="preserve"> towards the centre line of that part of the carriageway allocated</w:t>
      </w:r>
    </w:p>
    <w:p w14:paraId="1DBDB885" w14:textId="77777777"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to pedestrian movement unless special circumstances require otherwise.</w:t>
      </w:r>
    </w:p>
    <w:p w14:paraId="125C88C9" w14:textId="77777777" w:rsidR="00B2442C" w:rsidRDefault="00B2442C" w:rsidP="009A53C0">
      <w:pPr>
        <w:autoSpaceDE w:val="0"/>
        <w:autoSpaceDN w:val="0"/>
        <w:adjustRightInd w:val="0"/>
        <w:spacing w:after="0" w:line="240" w:lineRule="auto"/>
        <w:rPr>
          <w:rFonts w:ascii="Times New Roman" w:hAnsi="Times New Roman" w:cs="Times New Roman"/>
          <w:sz w:val="24"/>
          <w:szCs w:val="24"/>
        </w:rPr>
      </w:pPr>
    </w:p>
    <w:p w14:paraId="02F82F8F" w14:textId="5E5F53BA" w:rsidR="009A53C0" w:rsidRPr="009A53C0" w:rsidRDefault="00A84038" w:rsidP="009A53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5</w:t>
      </w:r>
      <w:r w:rsidR="009A53C0" w:rsidRPr="00B2442C">
        <w:rPr>
          <w:rFonts w:ascii="Times New Roman" w:hAnsi="Times New Roman" w:cs="Times New Roman"/>
          <w:b/>
          <w:sz w:val="24"/>
          <w:szCs w:val="24"/>
        </w:rPr>
        <w:t>.3</w:t>
      </w:r>
      <w:r w:rsidR="00B14AA5">
        <w:rPr>
          <w:rFonts w:ascii="Times New Roman" w:hAnsi="Times New Roman" w:cs="Times New Roman"/>
          <w:sz w:val="24"/>
          <w:szCs w:val="24"/>
        </w:rPr>
        <w:t xml:space="preserve"> </w:t>
      </w:r>
      <w:r w:rsidR="009A53C0" w:rsidRPr="009A53C0">
        <w:rPr>
          <w:rFonts w:ascii="Times New Roman" w:hAnsi="Times New Roman" w:cs="Times New Roman"/>
          <w:b/>
          <w:bCs/>
          <w:sz w:val="24"/>
          <w:szCs w:val="24"/>
        </w:rPr>
        <w:t>Arrangement of Optical Systems</w:t>
      </w:r>
    </w:p>
    <w:p w14:paraId="06453EB2" w14:textId="77777777" w:rsidR="00B2442C" w:rsidRDefault="00B2442C" w:rsidP="009A53C0">
      <w:pPr>
        <w:autoSpaceDE w:val="0"/>
        <w:autoSpaceDN w:val="0"/>
        <w:adjustRightInd w:val="0"/>
        <w:spacing w:after="0" w:line="240" w:lineRule="auto"/>
        <w:rPr>
          <w:rFonts w:ascii="Times New Roman" w:hAnsi="Times New Roman" w:cs="Times New Roman"/>
          <w:b/>
          <w:bCs/>
          <w:sz w:val="24"/>
          <w:szCs w:val="24"/>
        </w:rPr>
      </w:pPr>
    </w:p>
    <w:p w14:paraId="2982D98E" w14:textId="0A1BE954" w:rsidR="009A53C0" w:rsidRPr="00B14AA5" w:rsidRDefault="00A84038" w:rsidP="009A53C0">
      <w:pPr>
        <w:autoSpaceDE w:val="0"/>
        <w:autoSpaceDN w:val="0"/>
        <w:adjustRightInd w:val="0"/>
        <w:spacing w:after="0" w:line="240" w:lineRule="auto"/>
        <w:rPr>
          <w:rFonts w:ascii="Times New Roman" w:hAnsi="Times New Roman" w:cs="Times New Roman"/>
          <w:bCs/>
          <w:i/>
          <w:iCs/>
          <w:sz w:val="24"/>
          <w:szCs w:val="24"/>
        </w:rPr>
      </w:pPr>
      <w:r w:rsidRPr="00A84038">
        <w:rPr>
          <w:rFonts w:ascii="Times New Roman" w:hAnsi="Times New Roman" w:cs="Times New Roman"/>
          <w:b/>
          <w:bCs/>
          <w:sz w:val="24"/>
          <w:szCs w:val="24"/>
        </w:rPr>
        <w:t>5</w:t>
      </w:r>
      <w:r w:rsidR="009A53C0" w:rsidRPr="009A53C0">
        <w:rPr>
          <w:rFonts w:ascii="Times New Roman" w:hAnsi="Times New Roman" w:cs="Times New Roman"/>
          <w:b/>
          <w:bCs/>
          <w:sz w:val="24"/>
          <w:szCs w:val="24"/>
        </w:rPr>
        <w:t xml:space="preserve">.3.1 </w:t>
      </w:r>
      <w:r w:rsidR="000211CD" w:rsidRPr="00B14AA5">
        <w:rPr>
          <w:rFonts w:ascii="Times New Roman" w:hAnsi="Times New Roman" w:cs="Times New Roman"/>
          <w:bCs/>
          <w:i/>
          <w:sz w:val="24"/>
          <w:szCs w:val="24"/>
        </w:rPr>
        <w:t>Traffic</w:t>
      </w:r>
      <w:r w:rsidR="000211CD" w:rsidRPr="00B14AA5">
        <w:rPr>
          <w:rFonts w:ascii="Times New Roman" w:hAnsi="Times New Roman" w:cs="Times New Roman"/>
          <w:bCs/>
          <w:i/>
          <w:iCs/>
          <w:sz w:val="24"/>
          <w:szCs w:val="24"/>
        </w:rPr>
        <w:t xml:space="preserve"> Signals</w:t>
      </w:r>
      <w:r w:rsidR="009A53C0" w:rsidRPr="00B14AA5">
        <w:rPr>
          <w:rFonts w:ascii="Times New Roman" w:hAnsi="Times New Roman" w:cs="Times New Roman"/>
          <w:bCs/>
          <w:i/>
          <w:iCs/>
          <w:sz w:val="24"/>
          <w:szCs w:val="24"/>
        </w:rPr>
        <w:t xml:space="preserve"> at Road Junctions, Road Works, etc</w:t>
      </w:r>
      <w:r w:rsidR="00B2442C" w:rsidRPr="00B14AA5">
        <w:rPr>
          <w:rFonts w:ascii="Times New Roman" w:hAnsi="Times New Roman" w:cs="Times New Roman"/>
          <w:bCs/>
          <w:i/>
          <w:iCs/>
          <w:sz w:val="24"/>
          <w:szCs w:val="24"/>
        </w:rPr>
        <w:t>.</w:t>
      </w:r>
      <w:r w:rsidR="009A53C0" w:rsidRPr="00B14AA5">
        <w:rPr>
          <w:rFonts w:ascii="Times New Roman" w:hAnsi="Times New Roman" w:cs="Times New Roman"/>
          <w:bCs/>
          <w:i/>
          <w:iCs/>
          <w:sz w:val="24"/>
          <w:szCs w:val="24"/>
        </w:rPr>
        <w:t xml:space="preserve"> and/or Pedestrian</w:t>
      </w:r>
      <w:r w:rsidR="000047F8" w:rsidRPr="00B14AA5">
        <w:rPr>
          <w:rFonts w:ascii="Times New Roman" w:hAnsi="Times New Roman" w:cs="Times New Roman"/>
          <w:bCs/>
          <w:i/>
          <w:iCs/>
          <w:sz w:val="24"/>
          <w:szCs w:val="24"/>
        </w:rPr>
        <w:t xml:space="preserve"> </w:t>
      </w:r>
      <w:r w:rsidR="009A53C0" w:rsidRPr="00B14AA5">
        <w:rPr>
          <w:rFonts w:ascii="Times New Roman" w:hAnsi="Times New Roman" w:cs="Times New Roman"/>
          <w:bCs/>
          <w:i/>
          <w:iCs/>
          <w:sz w:val="24"/>
          <w:szCs w:val="24"/>
        </w:rPr>
        <w:t>Crossings</w:t>
      </w:r>
    </w:p>
    <w:p w14:paraId="1BE0F179" w14:textId="77777777" w:rsidR="00B2442C" w:rsidRDefault="00B2442C" w:rsidP="009A53C0">
      <w:pPr>
        <w:autoSpaceDE w:val="0"/>
        <w:autoSpaceDN w:val="0"/>
        <w:adjustRightInd w:val="0"/>
        <w:spacing w:after="0" w:line="240" w:lineRule="auto"/>
        <w:rPr>
          <w:rFonts w:ascii="Times New Roman" w:hAnsi="Times New Roman" w:cs="Times New Roman"/>
          <w:b/>
          <w:bCs/>
          <w:i/>
          <w:iCs/>
          <w:sz w:val="24"/>
          <w:szCs w:val="24"/>
        </w:rPr>
      </w:pPr>
    </w:p>
    <w:p w14:paraId="1F9C71D5" w14:textId="77777777" w:rsidR="00B2442C" w:rsidRDefault="00A84038" w:rsidP="009A53C0">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Cs/>
          <w:sz w:val="24"/>
          <w:szCs w:val="24"/>
        </w:rPr>
        <w:t>5</w:t>
      </w:r>
      <w:r w:rsidR="009A53C0" w:rsidRPr="00B2442C">
        <w:rPr>
          <w:rFonts w:ascii="Times New Roman" w:hAnsi="Times New Roman" w:cs="Times New Roman"/>
          <w:b/>
          <w:bCs/>
          <w:iCs/>
          <w:sz w:val="24"/>
          <w:szCs w:val="24"/>
        </w:rPr>
        <w:t>.3.1.1</w:t>
      </w:r>
      <w:r w:rsidR="00B2442C">
        <w:rPr>
          <w:rFonts w:ascii="Times New Roman" w:hAnsi="Times New Roman" w:cs="Times New Roman"/>
          <w:b/>
          <w:bCs/>
          <w:i/>
          <w:iCs/>
          <w:sz w:val="24"/>
          <w:szCs w:val="24"/>
        </w:rPr>
        <w:tab/>
      </w:r>
      <w:r w:rsidR="009A53C0" w:rsidRPr="00B14AA5">
        <w:rPr>
          <w:rFonts w:ascii="Times New Roman" w:hAnsi="Times New Roman" w:cs="Times New Roman"/>
          <w:bCs/>
          <w:i/>
          <w:iCs/>
          <w:sz w:val="24"/>
          <w:szCs w:val="24"/>
        </w:rPr>
        <w:t>Light signals intended for drivers</w:t>
      </w:r>
    </w:p>
    <w:p w14:paraId="4FC7C36B" w14:textId="77777777" w:rsidR="00B2442C" w:rsidRDefault="00B2442C" w:rsidP="009A53C0">
      <w:pPr>
        <w:autoSpaceDE w:val="0"/>
        <w:autoSpaceDN w:val="0"/>
        <w:adjustRightInd w:val="0"/>
        <w:spacing w:after="0" w:line="240" w:lineRule="auto"/>
        <w:rPr>
          <w:rFonts w:ascii="Times New Roman" w:hAnsi="Times New Roman" w:cs="Times New Roman"/>
          <w:b/>
          <w:bCs/>
          <w:i/>
          <w:iCs/>
          <w:sz w:val="24"/>
          <w:szCs w:val="24"/>
        </w:rPr>
      </w:pPr>
    </w:p>
    <w:p w14:paraId="3DA0C98F" w14:textId="69688B26" w:rsidR="009A53C0" w:rsidRPr="0078519A" w:rsidRDefault="009A53C0" w:rsidP="00B2442C">
      <w:pPr>
        <w:autoSpaceDE w:val="0"/>
        <w:autoSpaceDN w:val="0"/>
        <w:adjustRightInd w:val="0"/>
        <w:spacing w:after="0" w:line="240" w:lineRule="auto"/>
        <w:jc w:val="both"/>
        <w:rPr>
          <w:rFonts w:ascii="Times New Roman" w:hAnsi="Times New Roman" w:cs="Times New Roman"/>
          <w:sz w:val="24"/>
          <w:szCs w:val="24"/>
        </w:rPr>
      </w:pPr>
      <w:r w:rsidRPr="0078519A">
        <w:rPr>
          <w:rFonts w:ascii="Times New Roman" w:hAnsi="Times New Roman" w:cs="Times New Roman"/>
          <w:sz w:val="24"/>
          <w:szCs w:val="24"/>
        </w:rPr>
        <w:t xml:space="preserve">Each signal face shall, </w:t>
      </w:r>
      <w:r w:rsidR="000211CD" w:rsidRPr="0078519A">
        <w:rPr>
          <w:rFonts w:ascii="Times New Roman" w:hAnsi="Times New Roman" w:cs="Times New Roman"/>
          <w:sz w:val="24"/>
          <w:szCs w:val="24"/>
        </w:rPr>
        <w:t>unless otherwise</w:t>
      </w:r>
      <w:r w:rsidRPr="0078519A">
        <w:rPr>
          <w:rFonts w:ascii="Times New Roman" w:hAnsi="Times New Roman" w:cs="Times New Roman"/>
          <w:sz w:val="24"/>
          <w:szCs w:val="24"/>
        </w:rPr>
        <w:t xml:space="preserve"> specified, contain three optical systems arranged vertically, </w:t>
      </w:r>
      <w:r w:rsidR="000211CD" w:rsidRPr="0078519A">
        <w:rPr>
          <w:rFonts w:ascii="Times New Roman" w:hAnsi="Times New Roman" w:cs="Times New Roman"/>
          <w:sz w:val="24"/>
          <w:szCs w:val="24"/>
        </w:rPr>
        <w:t>each having</w:t>
      </w:r>
      <w:r w:rsidRPr="0078519A">
        <w:rPr>
          <w:rFonts w:ascii="Times New Roman" w:hAnsi="Times New Roman" w:cs="Times New Roman"/>
          <w:sz w:val="24"/>
          <w:szCs w:val="24"/>
        </w:rPr>
        <w:t xml:space="preserve"> a diameter of not less than 200 mm nor more than 215 mm. The</w:t>
      </w:r>
      <w:r w:rsidR="000047F8" w:rsidRPr="0078519A">
        <w:rPr>
          <w:rFonts w:ascii="Times New Roman" w:hAnsi="Times New Roman" w:cs="Times New Roman"/>
          <w:sz w:val="24"/>
          <w:szCs w:val="24"/>
        </w:rPr>
        <w:t xml:space="preserve"> </w:t>
      </w:r>
      <w:r w:rsidRPr="0078519A">
        <w:rPr>
          <w:rFonts w:ascii="Times New Roman" w:hAnsi="Times New Roman" w:cs="Times New Roman"/>
          <w:sz w:val="24"/>
          <w:szCs w:val="24"/>
        </w:rPr>
        <w:t xml:space="preserve">coloured lens of the upper optical system shall be red, the middle </w:t>
      </w:r>
      <w:r w:rsidR="000211CD" w:rsidRPr="0078519A">
        <w:rPr>
          <w:rFonts w:ascii="Times New Roman" w:hAnsi="Times New Roman" w:cs="Times New Roman"/>
          <w:sz w:val="24"/>
          <w:szCs w:val="24"/>
        </w:rPr>
        <w:t>one amber</w:t>
      </w:r>
      <w:r w:rsidRPr="0078519A">
        <w:rPr>
          <w:rFonts w:ascii="Times New Roman" w:hAnsi="Times New Roman" w:cs="Times New Roman"/>
          <w:sz w:val="24"/>
          <w:szCs w:val="24"/>
        </w:rPr>
        <w:t xml:space="preserve">, and the lower one green. Where green arrows are used they </w:t>
      </w:r>
      <w:r w:rsidR="000211CD" w:rsidRPr="0078519A">
        <w:rPr>
          <w:rFonts w:ascii="Times New Roman" w:hAnsi="Times New Roman" w:cs="Times New Roman"/>
          <w:sz w:val="24"/>
          <w:szCs w:val="24"/>
        </w:rPr>
        <w:t>shall have</w:t>
      </w:r>
      <w:r w:rsidRPr="0078519A">
        <w:rPr>
          <w:rFonts w:ascii="Times New Roman" w:hAnsi="Times New Roman" w:cs="Times New Roman"/>
          <w:sz w:val="24"/>
          <w:szCs w:val="24"/>
        </w:rPr>
        <w:t xml:space="preserve"> an optical system having a diameter of not less than 295 mm </w:t>
      </w:r>
      <w:r w:rsidR="000211CD" w:rsidRPr="0078519A">
        <w:rPr>
          <w:rFonts w:ascii="Times New Roman" w:hAnsi="Times New Roman" w:cs="Times New Roman"/>
          <w:sz w:val="24"/>
          <w:szCs w:val="24"/>
        </w:rPr>
        <w:t>nor more</w:t>
      </w:r>
      <w:r w:rsidRPr="0078519A">
        <w:rPr>
          <w:rFonts w:ascii="Times New Roman" w:hAnsi="Times New Roman" w:cs="Times New Roman"/>
          <w:sz w:val="24"/>
          <w:szCs w:val="24"/>
        </w:rPr>
        <w:t xml:space="preserve"> than 305 mm which shall incorporate green arrows in </w:t>
      </w:r>
      <w:r w:rsidR="000211CD" w:rsidRPr="0078519A">
        <w:rPr>
          <w:rFonts w:ascii="Times New Roman" w:hAnsi="Times New Roman" w:cs="Times New Roman"/>
          <w:sz w:val="24"/>
          <w:szCs w:val="24"/>
        </w:rPr>
        <w:t>accordance with</w:t>
      </w:r>
      <w:r w:rsidRPr="0078519A">
        <w:rPr>
          <w:rFonts w:ascii="Times New Roman" w:hAnsi="Times New Roman" w:cs="Times New Roman"/>
          <w:sz w:val="24"/>
          <w:szCs w:val="24"/>
        </w:rPr>
        <w:t xml:space="preserve"> the requirements of </w:t>
      </w:r>
      <w:r w:rsidR="00A84038" w:rsidRPr="0078519A">
        <w:rPr>
          <w:rFonts w:ascii="Times New Roman" w:hAnsi="Times New Roman" w:cs="Times New Roman"/>
          <w:b/>
          <w:sz w:val="24"/>
          <w:szCs w:val="24"/>
        </w:rPr>
        <w:t>5</w:t>
      </w:r>
      <w:r w:rsidRPr="0078519A">
        <w:rPr>
          <w:rFonts w:ascii="Times New Roman" w:hAnsi="Times New Roman" w:cs="Times New Roman"/>
          <w:b/>
          <w:sz w:val="24"/>
          <w:szCs w:val="24"/>
        </w:rPr>
        <w:t>.4</w:t>
      </w:r>
      <w:r w:rsidRPr="0078519A">
        <w:rPr>
          <w:rFonts w:ascii="Times New Roman" w:hAnsi="Times New Roman" w:cs="Times New Roman"/>
          <w:sz w:val="24"/>
          <w:szCs w:val="24"/>
        </w:rPr>
        <w:t xml:space="preserve">. The green arrows may either replace </w:t>
      </w:r>
      <w:r w:rsidR="000211CD" w:rsidRPr="0078519A">
        <w:rPr>
          <w:rFonts w:ascii="Times New Roman" w:hAnsi="Times New Roman" w:cs="Times New Roman"/>
          <w:sz w:val="24"/>
          <w:szCs w:val="24"/>
        </w:rPr>
        <w:t>the green</w:t>
      </w:r>
      <w:r w:rsidRPr="0078519A">
        <w:rPr>
          <w:rFonts w:ascii="Times New Roman" w:hAnsi="Times New Roman" w:cs="Times New Roman"/>
          <w:sz w:val="24"/>
          <w:szCs w:val="24"/>
        </w:rPr>
        <w:t xml:space="preserve"> light or be additional to such light in one of the permitted </w:t>
      </w:r>
      <w:r w:rsidR="000211CD" w:rsidRPr="0078519A">
        <w:rPr>
          <w:rFonts w:ascii="Times New Roman" w:hAnsi="Times New Roman" w:cs="Times New Roman"/>
          <w:sz w:val="24"/>
          <w:szCs w:val="24"/>
        </w:rPr>
        <w:t>arrangements shown</w:t>
      </w:r>
      <w:r w:rsidRPr="0078519A">
        <w:rPr>
          <w:rFonts w:ascii="Times New Roman" w:hAnsi="Times New Roman" w:cs="Times New Roman"/>
          <w:sz w:val="24"/>
          <w:szCs w:val="24"/>
        </w:rPr>
        <w:t xml:space="preserve"> in Fig. 4. Where prescribed traffic signs are incorporated </w:t>
      </w:r>
      <w:r w:rsidR="00A01FB8" w:rsidRPr="0078519A">
        <w:rPr>
          <w:rFonts w:ascii="Times New Roman" w:hAnsi="Times New Roman" w:cs="Times New Roman"/>
          <w:sz w:val="24"/>
          <w:szCs w:val="24"/>
        </w:rPr>
        <w:t>in</w:t>
      </w:r>
      <w:r w:rsidR="000047F8" w:rsidRPr="0078519A">
        <w:rPr>
          <w:rFonts w:ascii="Times New Roman" w:hAnsi="Times New Roman" w:cs="Times New Roman"/>
          <w:sz w:val="24"/>
          <w:szCs w:val="24"/>
        </w:rPr>
        <w:t xml:space="preserve"> </w:t>
      </w:r>
      <w:r w:rsidR="000211CD" w:rsidRPr="0078519A">
        <w:rPr>
          <w:rFonts w:ascii="Times New Roman" w:hAnsi="Times New Roman" w:cs="Times New Roman"/>
          <w:sz w:val="24"/>
          <w:szCs w:val="24"/>
        </w:rPr>
        <w:t>the signal</w:t>
      </w:r>
      <w:r w:rsidRPr="0078519A">
        <w:rPr>
          <w:rFonts w:ascii="Times New Roman" w:hAnsi="Times New Roman" w:cs="Times New Roman"/>
          <w:sz w:val="24"/>
          <w:szCs w:val="24"/>
        </w:rPr>
        <w:t xml:space="preserve"> face they shall be internally illuminated and shall have an </w:t>
      </w:r>
      <w:r w:rsidR="000211CD" w:rsidRPr="0078519A">
        <w:rPr>
          <w:rFonts w:ascii="Times New Roman" w:hAnsi="Times New Roman" w:cs="Times New Roman"/>
          <w:sz w:val="24"/>
          <w:szCs w:val="24"/>
        </w:rPr>
        <w:t>optical system</w:t>
      </w:r>
      <w:r w:rsidRPr="0078519A">
        <w:rPr>
          <w:rFonts w:ascii="Times New Roman" w:hAnsi="Times New Roman" w:cs="Times New Roman"/>
          <w:sz w:val="24"/>
          <w:szCs w:val="24"/>
        </w:rPr>
        <w:t xml:space="preserve"> having a diameter not less than 295 mm nor more than 305 mm.</w:t>
      </w:r>
      <w:r w:rsidR="000047F8" w:rsidRPr="0078519A">
        <w:rPr>
          <w:rFonts w:ascii="Times New Roman" w:hAnsi="Times New Roman" w:cs="Times New Roman"/>
          <w:sz w:val="24"/>
          <w:szCs w:val="24"/>
        </w:rPr>
        <w:t xml:space="preserve"> </w:t>
      </w:r>
      <w:r w:rsidRPr="0078519A">
        <w:rPr>
          <w:rFonts w:ascii="Times New Roman" w:hAnsi="Times New Roman" w:cs="Times New Roman"/>
          <w:sz w:val="24"/>
          <w:szCs w:val="24"/>
        </w:rPr>
        <w:t xml:space="preserve">The optical system </w:t>
      </w:r>
      <w:r w:rsidR="000211CD" w:rsidRPr="0078519A">
        <w:rPr>
          <w:rFonts w:ascii="Times New Roman" w:hAnsi="Times New Roman" w:cs="Times New Roman"/>
          <w:sz w:val="24"/>
          <w:szCs w:val="24"/>
        </w:rPr>
        <w:t>spacing</w:t>
      </w:r>
      <w:r w:rsidRPr="0078519A">
        <w:rPr>
          <w:rFonts w:ascii="Times New Roman" w:hAnsi="Times New Roman" w:cs="Times New Roman"/>
          <w:sz w:val="24"/>
          <w:szCs w:val="24"/>
        </w:rPr>
        <w:t xml:space="preserve"> shall be in accordance with the </w:t>
      </w:r>
      <w:r w:rsidR="000211CD" w:rsidRPr="0078519A">
        <w:rPr>
          <w:rFonts w:ascii="Times New Roman" w:hAnsi="Times New Roman" w:cs="Times New Roman"/>
          <w:sz w:val="24"/>
          <w:szCs w:val="24"/>
        </w:rPr>
        <w:t>dimensions given</w:t>
      </w:r>
      <w:r w:rsidRPr="0078519A">
        <w:rPr>
          <w:rFonts w:ascii="Times New Roman" w:hAnsi="Times New Roman" w:cs="Times New Roman"/>
          <w:sz w:val="24"/>
          <w:szCs w:val="24"/>
        </w:rPr>
        <w:t xml:space="preserve"> in Fig. 5.</w:t>
      </w:r>
    </w:p>
    <w:p w14:paraId="5C614179" w14:textId="77777777" w:rsidR="00B2442C" w:rsidRPr="0078519A" w:rsidRDefault="00B2442C" w:rsidP="009A53C0">
      <w:pPr>
        <w:autoSpaceDE w:val="0"/>
        <w:autoSpaceDN w:val="0"/>
        <w:adjustRightInd w:val="0"/>
        <w:spacing w:after="0" w:line="240" w:lineRule="auto"/>
        <w:rPr>
          <w:rFonts w:ascii="Times New Roman" w:hAnsi="Times New Roman" w:cs="Times New Roman"/>
          <w:sz w:val="24"/>
          <w:szCs w:val="24"/>
        </w:rPr>
      </w:pPr>
    </w:p>
    <w:p w14:paraId="1A19A696" w14:textId="77777777" w:rsidR="00B2442C" w:rsidRPr="0078519A" w:rsidRDefault="00A01FB8" w:rsidP="009A53C0">
      <w:pPr>
        <w:autoSpaceDE w:val="0"/>
        <w:autoSpaceDN w:val="0"/>
        <w:adjustRightInd w:val="0"/>
        <w:spacing w:after="0" w:line="240" w:lineRule="auto"/>
        <w:rPr>
          <w:rFonts w:ascii="Times New Roman" w:hAnsi="Times New Roman" w:cs="Times New Roman"/>
          <w:b/>
          <w:bCs/>
          <w:i/>
          <w:iCs/>
          <w:sz w:val="24"/>
          <w:szCs w:val="24"/>
        </w:rPr>
      </w:pPr>
      <w:r w:rsidRPr="0078519A">
        <w:rPr>
          <w:rFonts w:ascii="Times New Roman" w:hAnsi="Times New Roman" w:cs="Times New Roman"/>
          <w:b/>
          <w:sz w:val="24"/>
          <w:szCs w:val="24"/>
        </w:rPr>
        <w:t>5</w:t>
      </w:r>
      <w:r w:rsidR="009A53C0" w:rsidRPr="0078519A">
        <w:rPr>
          <w:rFonts w:ascii="Times New Roman" w:hAnsi="Times New Roman" w:cs="Times New Roman"/>
          <w:b/>
          <w:sz w:val="24"/>
          <w:szCs w:val="24"/>
        </w:rPr>
        <w:t>.3.1.2</w:t>
      </w:r>
      <w:r w:rsidR="00746D4E" w:rsidRPr="0078519A">
        <w:rPr>
          <w:rFonts w:ascii="Times New Roman" w:hAnsi="Times New Roman" w:cs="Times New Roman"/>
          <w:sz w:val="24"/>
          <w:szCs w:val="24"/>
        </w:rPr>
        <w:tab/>
      </w:r>
      <w:r w:rsidR="009A53C0" w:rsidRPr="00B14AA5">
        <w:rPr>
          <w:rFonts w:ascii="Times New Roman" w:hAnsi="Times New Roman" w:cs="Times New Roman"/>
          <w:bCs/>
          <w:i/>
          <w:iCs/>
          <w:sz w:val="24"/>
          <w:szCs w:val="24"/>
        </w:rPr>
        <w:t>Light si</w:t>
      </w:r>
      <w:r w:rsidR="00746D4E" w:rsidRPr="00B14AA5">
        <w:rPr>
          <w:rFonts w:ascii="Times New Roman" w:hAnsi="Times New Roman" w:cs="Times New Roman"/>
          <w:bCs/>
          <w:i/>
          <w:iCs/>
          <w:sz w:val="24"/>
          <w:szCs w:val="24"/>
        </w:rPr>
        <w:t xml:space="preserve">gnals </w:t>
      </w:r>
      <w:r w:rsidR="009A53C0" w:rsidRPr="00B14AA5">
        <w:rPr>
          <w:rFonts w:ascii="Times New Roman" w:hAnsi="Times New Roman" w:cs="Times New Roman"/>
          <w:bCs/>
          <w:i/>
          <w:iCs/>
          <w:sz w:val="24"/>
          <w:szCs w:val="24"/>
        </w:rPr>
        <w:t xml:space="preserve">intended </w:t>
      </w:r>
      <w:r w:rsidR="00746D4E" w:rsidRPr="00B14AA5">
        <w:rPr>
          <w:rFonts w:ascii="Times New Roman" w:hAnsi="Times New Roman" w:cs="Times New Roman"/>
          <w:bCs/>
          <w:i/>
          <w:iCs/>
          <w:sz w:val="24"/>
          <w:szCs w:val="24"/>
        </w:rPr>
        <w:t xml:space="preserve">for </w:t>
      </w:r>
      <w:r w:rsidR="009A53C0" w:rsidRPr="00B14AA5">
        <w:rPr>
          <w:rFonts w:ascii="Times New Roman" w:hAnsi="Times New Roman" w:cs="Times New Roman"/>
          <w:bCs/>
          <w:i/>
          <w:iCs/>
          <w:sz w:val="24"/>
          <w:szCs w:val="24"/>
        </w:rPr>
        <w:t>pedestrians</w:t>
      </w:r>
    </w:p>
    <w:p w14:paraId="651883FC" w14:textId="77777777" w:rsidR="00B2442C" w:rsidRPr="0078519A" w:rsidRDefault="00B2442C" w:rsidP="009A53C0">
      <w:pPr>
        <w:autoSpaceDE w:val="0"/>
        <w:autoSpaceDN w:val="0"/>
        <w:adjustRightInd w:val="0"/>
        <w:spacing w:after="0" w:line="240" w:lineRule="auto"/>
        <w:rPr>
          <w:rFonts w:ascii="Times New Roman" w:hAnsi="Times New Roman" w:cs="Times New Roman"/>
          <w:b/>
          <w:bCs/>
          <w:i/>
          <w:iCs/>
          <w:sz w:val="24"/>
          <w:szCs w:val="24"/>
        </w:rPr>
      </w:pPr>
    </w:p>
    <w:p w14:paraId="788C3CED" w14:textId="77777777" w:rsidR="009A53C0" w:rsidRPr="0078519A" w:rsidRDefault="009A53C0" w:rsidP="00746D4E">
      <w:pPr>
        <w:autoSpaceDE w:val="0"/>
        <w:autoSpaceDN w:val="0"/>
        <w:adjustRightInd w:val="0"/>
        <w:spacing w:after="0" w:line="240" w:lineRule="auto"/>
        <w:jc w:val="both"/>
        <w:rPr>
          <w:rFonts w:ascii="Times New Roman" w:hAnsi="Times New Roman" w:cs="Times New Roman"/>
          <w:sz w:val="24"/>
          <w:szCs w:val="24"/>
        </w:rPr>
      </w:pPr>
      <w:r w:rsidRPr="0078519A">
        <w:rPr>
          <w:rFonts w:ascii="Times New Roman" w:hAnsi="Times New Roman" w:cs="Times New Roman"/>
          <w:sz w:val="24"/>
          <w:szCs w:val="24"/>
        </w:rPr>
        <w:t xml:space="preserve">Each signal face </w:t>
      </w:r>
      <w:r w:rsidR="000211CD" w:rsidRPr="0078519A">
        <w:rPr>
          <w:rFonts w:ascii="Times New Roman" w:hAnsi="Times New Roman" w:cs="Times New Roman"/>
          <w:sz w:val="24"/>
          <w:szCs w:val="24"/>
        </w:rPr>
        <w:t>shall contain</w:t>
      </w:r>
      <w:r w:rsidRPr="0078519A">
        <w:rPr>
          <w:rFonts w:ascii="Times New Roman" w:hAnsi="Times New Roman" w:cs="Times New Roman"/>
          <w:sz w:val="24"/>
          <w:szCs w:val="24"/>
        </w:rPr>
        <w:t xml:space="preserve"> optical systems arranged vertically, each having a diameter of </w:t>
      </w:r>
      <w:r w:rsidR="000211CD" w:rsidRPr="0078519A">
        <w:rPr>
          <w:rFonts w:ascii="Times New Roman" w:hAnsi="Times New Roman" w:cs="Times New Roman"/>
          <w:sz w:val="24"/>
          <w:szCs w:val="24"/>
        </w:rPr>
        <w:t>not less</w:t>
      </w:r>
      <w:r w:rsidRPr="0078519A">
        <w:rPr>
          <w:rFonts w:ascii="Times New Roman" w:hAnsi="Times New Roman" w:cs="Times New Roman"/>
          <w:sz w:val="24"/>
          <w:szCs w:val="24"/>
        </w:rPr>
        <w:t xml:space="preserve"> than 295 mm nor more than 305 mm, which shall incorporate </w:t>
      </w:r>
      <w:r w:rsidR="000211CD" w:rsidRPr="0078519A">
        <w:rPr>
          <w:rFonts w:ascii="Times New Roman" w:hAnsi="Times New Roman" w:cs="Times New Roman"/>
          <w:sz w:val="24"/>
          <w:szCs w:val="24"/>
        </w:rPr>
        <w:t>pedestrian symbols</w:t>
      </w:r>
      <w:r w:rsidRPr="0078519A">
        <w:rPr>
          <w:rFonts w:ascii="Times New Roman" w:hAnsi="Times New Roman" w:cs="Times New Roman"/>
          <w:sz w:val="24"/>
          <w:szCs w:val="24"/>
        </w:rPr>
        <w:t xml:space="preserve"> in accordance with the requirements of </w:t>
      </w:r>
      <w:r w:rsidR="00A01FB8" w:rsidRPr="0078519A">
        <w:rPr>
          <w:rFonts w:ascii="Times New Roman" w:hAnsi="Times New Roman" w:cs="Times New Roman"/>
          <w:b/>
          <w:sz w:val="24"/>
          <w:szCs w:val="24"/>
        </w:rPr>
        <w:t>5</w:t>
      </w:r>
      <w:r w:rsidRPr="0078519A">
        <w:rPr>
          <w:rFonts w:ascii="Times New Roman" w:hAnsi="Times New Roman" w:cs="Times New Roman"/>
          <w:b/>
          <w:sz w:val="24"/>
          <w:szCs w:val="24"/>
        </w:rPr>
        <w:t>.5</w:t>
      </w:r>
      <w:r w:rsidRPr="0078519A">
        <w:rPr>
          <w:rFonts w:ascii="Times New Roman" w:hAnsi="Times New Roman" w:cs="Times New Roman"/>
          <w:sz w:val="24"/>
          <w:szCs w:val="24"/>
        </w:rPr>
        <w:t xml:space="preserve">. The upper </w:t>
      </w:r>
      <w:r w:rsidR="000211CD" w:rsidRPr="0078519A">
        <w:rPr>
          <w:rFonts w:ascii="Times New Roman" w:hAnsi="Times New Roman" w:cs="Times New Roman"/>
          <w:sz w:val="24"/>
          <w:szCs w:val="24"/>
        </w:rPr>
        <w:t>optical system</w:t>
      </w:r>
      <w:r w:rsidRPr="0078519A">
        <w:rPr>
          <w:rFonts w:ascii="Times New Roman" w:hAnsi="Times New Roman" w:cs="Times New Roman"/>
          <w:sz w:val="24"/>
          <w:szCs w:val="24"/>
        </w:rPr>
        <w:t xml:space="preserve"> shall illuminate a red symbol and the lower one a green </w:t>
      </w:r>
      <w:r w:rsidR="000211CD" w:rsidRPr="0078519A">
        <w:rPr>
          <w:rFonts w:ascii="Times New Roman" w:hAnsi="Times New Roman" w:cs="Times New Roman"/>
          <w:sz w:val="24"/>
          <w:szCs w:val="24"/>
        </w:rPr>
        <w:t>symbol. The</w:t>
      </w:r>
      <w:r w:rsidRPr="0078519A">
        <w:rPr>
          <w:rFonts w:ascii="Times New Roman" w:hAnsi="Times New Roman" w:cs="Times New Roman"/>
          <w:sz w:val="24"/>
          <w:szCs w:val="24"/>
        </w:rPr>
        <w:t xml:space="preserve"> optical system </w:t>
      </w:r>
      <w:r w:rsidR="000211CD" w:rsidRPr="0078519A">
        <w:rPr>
          <w:rFonts w:ascii="Times New Roman" w:hAnsi="Times New Roman" w:cs="Times New Roman"/>
          <w:sz w:val="24"/>
          <w:szCs w:val="24"/>
        </w:rPr>
        <w:t>spacing</w:t>
      </w:r>
      <w:r w:rsidRPr="0078519A">
        <w:rPr>
          <w:rFonts w:ascii="Times New Roman" w:hAnsi="Times New Roman" w:cs="Times New Roman"/>
          <w:sz w:val="24"/>
          <w:szCs w:val="24"/>
        </w:rPr>
        <w:t xml:space="preserve"> shall be in accordance with the details </w:t>
      </w:r>
      <w:r w:rsidR="000211CD" w:rsidRPr="0078519A">
        <w:rPr>
          <w:rFonts w:ascii="Times New Roman" w:hAnsi="Times New Roman" w:cs="Times New Roman"/>
          <w:sz w:val="24"/>
          <w:szCs w:val="24"/>
        </w:rPr>
        <w:t>given in</w:t>
      </w:r>
      <w:r w:rsidRPr="0078519A">
        <w:rPr>
          <w:rFonts w:ascii="Times New Roman" w:hAnsi="Times New Roman" w:cs="Times New Roman"/>
          <w:sz w:val="24"/>
          <w:szCs w:val="24"/>
        </w:rPr>
        <w:t xml:space="preserve"> Fig. 6.</w:t>
      </w:r>
    </w:p>
    <w:p w14:paraId="370A3CE5" w14:textId="77777777" w:rsidR="00746D4E" w:rsidRPr="0078519A" w:rsidRDefault="00746D4E" w:rsidP="00746D4E">
      <w:pPr>
        <w:autoSpaceDE w:val="0"/>
        <w:autoSpaceDN w:val="0"/>
        <w:adjustRightInd w:val="0"/>
        <w:spacing w:after="0" w:line="240" w:lineRule="auto"/>
        <w:jc w:val="both"/>
        <w:rPr>
          <w:rFonts w:ascii="Times New Roman" w:hAnsi="Times New Roman" w:cs="Times New Roman"/>
          <w:sz w:val="24"/>
          <w:szCs w:val="24"/>
        </w:rPr>
      </w:pPr>
    </w:p>
    <w:p w14:paraId="1ECEED24" w14:textId="77777777" w:rsidR="00746D4E" w:rsidRPr="00B14AA5" w:rsidRDefault="00A01FB8" w:rsidP="009A53C0">
      <w:pPr>
        <w:autoSpaceDE w:val="0"/>
        <w:autoSpaceDN w:val="0"/>
        <w:adjustRightInd w:val="0"/>
        <w:spacing w:after="0" w:line="240" w:lineRule="auto"/>
        <w:rPr>
          <w:rFonts w:ascii="Times New Roman" w:hAnsi="Times New Roman" w:cs="Times New Roman"/>
          <w:bCs/>
          <w:i/>
          <w:iCs/>
          <w:sz w:val="24"/>
          <w:szCs w:val="24"/>
        </w:rPr>
      </w:pPr>
      <w:r w:rsidRPr="0078519A">
        <w:rPr>
          <w:rFonts w:ascii="Times New Roman" w:hAnsi="Times New Roman" w:cs="Times New Roman"/>
          <w:b/>
          <w:sz w:val="24"/>
          <w:szCs w:val="24"/>
        </w:rPr>
        <w:t>5</w:t>
      </w:r>
      <w:r w:rsidR="009A53C0" w:rsidRPr="0078519A">
        <w:rPr>
          <w:rFonts w:ascii="Times New Roman" w:hAnsi="Times New Roman" w:cs="Times New Roman"/>
          <w:b/>
          <w:sz w:val="24"/>
          <w:szCs w:val="24"/>
        </w:rPr>
        <w:t>.3.1.3</w:t>
      </w:r>
      <w:r w:rsidR="00746D4E" w:rsidRPr="0078519A">
        <w:rPr>
          <w:rFonts w:ascii="Times New Roman" w:hAnsi="Times New Roman" w:cs="Times New Roman"/>
          <w:sz w:val="24"/>
          <w:szCs w:val="24"/>
        </w:rPr>
        <w:tab/>
      </w:r>
      <w:r w:rsidR="009A53C0" w:rsidRPr="00B14AA5">
        <w:rPr>
          <w:rFonts w:ascii="Times New Roman" w:hAnsi="Times New Roman" w:cs="Times New Roman"/>
          <w:bCs/>
          <w:i/>
          <w:iCs/>
          <w:sz w:val="24"/>
          <w:szCs w:val="24"/>
        </w:rPr>
        <w:t>Light signals for cyclists</w:t>
      </w:r>
    </w:p>
    <w:p w14:paraId="036C50A7" w14:textId="77777777" w:rsidR="00746D4E" w:rsidRPr="0078519A" w:rsidRDefault="00746D4E" w:rsidP="009A53C0">
      <w:pPr>
        <w:autoSpaceDE w:val="0"/>
        <w:autoSpaceDN w:val="0"/>
        <w:adjustRightInd w:val="0"/>
        <w:spacing w:after="0" w:line="240" w:lineRule="auto"/>
        <w:rPr>
          <w:rFonts w:ascii="Times New Roman" w:hAnsi="Times New Roman" w:cs="Times New Roman"/>
          <w:b/>
          <w:bCs/>
          <w:i/>
          <w:iCs/>
          <w:sz w:val="24"/>
          <w:szCs w:val="24"/>
        </w:rPr>
      </w:pPr>
    </w:p>
    <w:p w14:paraId="6D5ED096" w14:textId="747A9402" w:rsidR="00746D4E" w:rsidRPr="0078519A" w:rsidRDefault="009A53C0" w:rsidP="00746D4E">
      <w:pPr>
        <w:autoSpaceDE w:val="0"/>
        <w:autoSpaceDN w:val="0"/>
        <w:adjustRightInd w:val="0"/>
        <w:spacing w:after="0" w:line="240" w:lineRule="auto"/>
        <w:jc w:val="both"/>
        <w:rPr>
          <w:rFonts w:ascii="Times New Roman" w:hAnsi="Times New Roman" w:cs="Times New Roman"/>
          <w:sz w:val="24"/>
          <w:szCs w:val="24"/>
        </w:rPr>
      </w:pPr>
      <w:r w:rsidRPr="0078519A">
        <w:rPr>
          <w:rFonts w:ascii="Times New Roman" w:hAnsi="Times New Roman" w:cs="Times New Roman"/>
          <w:sz w:val="24"/>
          <w:szCs w:val="24"/>
        </w:rPr>
        <w:t>Each signal face shall contain</w:t>
      </w:r>
      <w:r w:rsidR="000047F8" w:rsidRPr="0078519A">
        <w:rPr>
          <w:rFonts w:ascii="Times New Roman" w:hAnsi="Times New Roman" w:cs="Times New Roman"/>
          <w:sz w:val="24"/>
          <w:szCs w:val="24"/>
        </w:rPr>
        <w:t xml:space="preserve"> </w:t>
      </w:r>
      <w:r w:rsidRPr="0078519A">
        <w:rPr>
          <w:rFonts w:ascii="Times New Roman" w:hAnsi="Times New Roman" w:cs="Times New Roman"/>
          <w:sz w:val="24"/>
          <w:szCs w:val="24"/>
        </w:rPr>
        <w:t xml:space="preserve">optical systems arranged vertically, each having a diameter of not less than295 mm nor more than 305 mm, which shall incorporate cyclist symbols </w:t>
      </w:r>
      <w:r w:rsidR="000211CD" w:rsidRPr="0078519A">
        <w:rPr>
          <w:rFonts w:ascii="Times New Roman" w:hAnsi="Times New Roman" w:cs="Times New Roman"/>
          <w:sz w:val="24"/>
          <w:szCs w:val="24"/>
        </w:rPr>
        <w:t>in accordance</w:t>
      </w:r>
      <w:r w:rsidR="00746D4E" w:rsidRPr="0078519A">
        <w:rPr>
          <w:rFonts w:ascii="Times New Roman" w:hAnsi="Times New Roman" w:cs="Times New Roman"/>
          <w:sz w:val="24"/>
          <w:szCs w:val="24"/>
        </w:rPr>
        <w:t xml:space="preserve"> with the requirements of </w:t>
      </w:r>
      <w:r w:rsidR="00A01FB8" w:rsidRPr="0078519A">
        <w:rPr>
          <w:rFonts w:ascii="Times New Roman" w:hAnsi="Times New Roman" w:cs="Times New Roman"/>
          <w:b/>
          <w:sz w:val="24"/>
          <w:szCs w:val="24"/>
        </w:rPr>
        <w:t>5</w:t>
      </w:r>
      <w:r w:rsidR="00746D4E" w:rsidRPr="0078519A">
        <w:rPr>
          <w:rFonts w:ascii="Times New Roman" w:hAnsi="Times New Roman" w:cs="Times New Roman"/>
          <w:b/>
          <w:sz w:val="24"/>
          <w:szCs w:val="24"/>
        </w:rPr>
        <w:t>.6</w:t>
      </w:r>
      <w:r w:rsidR="00746D4E" w:rsidRPr="0078519A">
        <w:rPr>
          <w:rFonts w:ascii="Times New Roman" w:hAnsi="Times New Roman" w:cs="Times New Roman"/>
          <w:sz w:val="24"/>
          <w:szCs w:val="24"/>
        </w:rPr>
        <w:t xml:space="preserve">. The upper optical system </w:t>
      </w:r>
      <w:r w:rsidR="000211CD" w:rsidRPr="0078519A">
        <w:rPr>
          <w:rFonts w:ascii="Times New Roman" w:hAnsi="Times New Roman" w:cs="Times New Roman"/>
          <w:sz w:val="24"/>
          <w:szCs w:val="24"/>
        </w:rPr>
        <w:t>shall illuminate</w:t>
      </w:r>
      <w:r w:rsidR="00746D4E" w:rsidRPr="0078519A">
        <w:rPr>
          <w:rFonts w:ascii="Times New Roman" w:hAnsi="Times New Roman" w:cs="Times New Roman"/>
          <w:sz w:val="24"/>
          <w:szCs w:val="24"/>
        </w:rPr>
        <w:t xml:space="preserve"> a red symbol and the lower one a white symbol. The optical</w:t>
      </w:r>
      <w:r w:rsidR="000047F8" w:rsidRPr="0078519A">
        <w:rPr>
          <w:rFonts w:ascii="Times New Roman" w:hAnsi="Times New Roman" w:cs="Times New Roman"/>
          <w:sz w:val="24"/>
          <w:szCs w:val="24"/>
        </w:rPr>
        <w:t xml:space="preserve"> </w:t>
      </w:r>
      <w:r w:rsidR="00746D4E" w:rsidRPr="0078519A">
        <w:rPr>
          <w:rFonts w:ascii="Times New Roman" w:hAnsi="Times New Roman" w:cs="Times New Roman"/>
          <w:sz w:val="24"/>
          <w:szCs w:val="24"/>
        </w:rPr>
        <w:t xml:space="preserve">system </w:t>
      </w:r>
      <w:r w:rsidR="000211CD" w:rsidRPr="0078519A">
        <w:rPr>
          <w:rFonts w:ascii="Times New Roman" w:hAnsi="Times New Roman" w:cs="Times New Roman"/>
          <w:sz w:val="24"/>
          <w:szCs w:val="24"/>
        </w:rPr>
        <w:t>spacing</w:t>
      </w:r>
      <w:r w:rsidR="00746D4E" w:rsidRPr="0078519A">
        <w:rPr>
          <w:rFonts w:ascii="Times New Roman" w:hAnsi="Times New Roman" w:cs="Times New Roman"/>
          <w:sz w:val="24"/>
          <w:szCs w:val="24"/>
        </w:rPr>
        <w:t xml:space="preserve"> shall be in accordance with details given in Fig. 5. The</w:t>
      </w:r>
      <w:r w:rsidR="000047F8" w:rsidRPr="0078519A">
        <w:rPr>
          <w:rFonts w:ascii="Times New Roman" w:hAnsi="Times New Roman" w:cs="Times New Roman"/>
          <w:sz w:val="24"/>
          <w:szCs w:val="24"/>
        </w:rPr>
        <w:t xml:space="preserve"> </w:t>
      </w:r>
      <w:r w:rsidR="00746D4E" w:rsidRPr="0078519A">
        <w:rPr>
          <w:rFonts w:ascii="Times New Roman" w:hAnsi="Times New Roman" w:cs="Times New Roman"/>
          <w:sz w:val="24"/>
          <w:szCs w:val="24"/>
        </w:rPr>
        <w:t>outline of the light signals for cyclists shall be as given in Fig. 7.</w:t>
      </w:r>
    </w:p>
    <w:p w14:paraId="6974F3FD" w14:textId="77777777" w:rsidR="00746D4E" w:rsidRPr="0078519A" w:rsidRDefault="00746D4E" w:rsidP="00746D4E">
      <w:pPr>
        <w:autoSpaceDE w:val="0"/>
        <w:autoSpaceDN w:val="0"/>
        <w:adjustRightInd w:val="0"/>
        <w:spacing w:after="0" w:line="240" w:lineRule="auto"/>
        <w:jc w:val="both"/>
        <w:rPr>
          <w:rFonts w:ascii="Times New Roman" w:hAnsi="Times New Roman" w:cs="Times New Roman"/>
          <w:sz w:val="24"/>
          <w:szCs w:val="24"/>
        </w:rPr>
      </w:pPr>
    </w:p>
    <w:p w14:paraId="7B1607C2" w14:textId="7E40C46A" w:rsidR="00746D4E" w:rsidRPr="0078519A" w:rsidRDefault="002308F3" w:rsidP="00732800">
      <w:pPr>
        <w:autoSpaceDE w:val="0"/>
        <w:autoSpaceDN w:val="0"/>
        <w:adjustRightInd w:val="0"/>
        <w:spacing w:after="0" w:line="240" w:lineRule="auto"/>
        <w:jc w:val="center"/>
        <w:rPr>
          <w:rFonts w:ascii="Times New Roman" w:hAnsi="Times New Roman" w:cs="Times New Roman"/>
          <w:b/>
          <w:sz w:val="24"/>
          <w:szCs w:val="24"/>
        </w:rPr>
      </w:pPr>
      <w:r w:rsidRPr="0078519A">
        <w:rPr>
          <w:noProof/>
        </w:rPr>
        <w:drawing>
          <wp:inline distT="0" distB="0" distL="0" distR="0" wp14:anchorId="15BC2147" wp14:editId="24440A00">
            <wp:extent cx="2476500" cy="18335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81117" cy="1836981"/>
                    </a:xfrm>
                    <a:prstGeom prst="rect">
                      <a:avLst/>
                    </a:prstGeom>
                  </pic:spPr>
                </pic:pic>
              </a:graphicData>
            </a:graphic>
          </wp:inline>
        </w:drawing>
      </w:r>
    </w:p>
    <w:p w14:paraId="7E66609B" w14:textId="77777777" w:rsidR="002308F3" w:rsidRPr="0078519A" w:rsidRDefault="002308F3" w:rsidP="00732800">
      <w:pPr>
        <w:autoSpaceDE w:val="0"/>
        <w:autoSpaceDN w:val="0"/>
        <w:adjustRightInd w:val="0"/>
        <w:spacing w:after="0" w:line="240" w:lineRule="auto"/>
        <w:jc w:val="center"/>
        <w:rPr>
          <w:rFonts w:ascii="Times New Roman" w:hAnsi="Times New Roman" w:cs="Times New Roman"/>
          <w:b/>
          <w:bCs/>
          <w:sz w:val="24"/>
          <w:szCs w:val="24"/>
        </w:rPr>
      </w:pPr>
    </w:p>
    <w:p w14:paraId="2714BF97" w14:textId="1475A806" w:rsidR="002308F3" w:rsidRPr="0078519A" w:rsidRDefault="00B14AA5" w:rsidP="002308F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Fig. 4 P</w:t>
      </w:r>
      <w:r w:rsidR="00C20297">
        <w:rPr>
          <w:rFonts w:ascii="Times New Roman" w:hAnsi="Times New Roman" w:cs="Times New Roman"/>
          <w:b/>
          <w:sz w:val="24"/>
          <w:szCs w:val="24"/>
        </w:rPr>
        <w:t>e</w:t>
      </w:r>
      <w:r>
        <w:rPr>
          <w:rFonts w:ascii="Times New Roman" w:hAnsi="Times New Roman" w:cs="Times New Roman"/>
          <w:b/>
          <w:sz w:val="24"/>
          <w:szCs w:val="24"/>
        </w:rPr>
        <w:t>rmitted Arrangements o</w:t>
      </w:r>
      <w:r w:rsidRPr="0078519A">
        <w:rPr>
          <w:rFonts w:ascii="Times New Roman" w:hAnsi="Times New Roman" w:cs="Times New Roman"/>
          <w:b/>
          <w:sz w:val="24"/>
          <w:szCs w:val="24"/>
        </w:rPr>
        <w:t>f Signals</w:t>
      </w:r>
    </w:p>
    <w:p w14:paraId="5710BF49" w14:textId="77777777" w:rsidR="00746D4E" w:rsidRPr="0078519A" w:rsidRDefault="00746D4E" w:rsidP="00732800">
      <w:pPr>
        <w:autoSpaceDE w:val="0"/>
        <w:autoSpaceDN w:val="0"/>
        <w:adjustRightInd w:val="0"/>
        <w:spacing w:after="0" w:line="240" w:lineRule="auto"/>
        <w:rPr>
          <w:rFonts w:ascii="Times New Roman" w:hAnsi="Times New Roman" w:cs="Times New Roman"/>
          <w:sz w:val="24"/>
          <w:szCs w:val="24"/>
        </w:rPr>
      </w:pPr>
    </w:p>
    <w:p w14:paraId="38874303" w14:textId="4DBCCF5D" w:rsidR="00746D4E" w:rsidRPr="0078519A" w:rsidRDefault="002308F3" w:rsidP="002308F3">
      <w:pPr>
        <w:autoSpaceDE w:val="0"/>
        <w:autoSpaceDN w:val="0"/>
        <w:adjustRightInd w:val="0"/>
        <w:spacing w:after="0" w:line="240" w:lineRule="auto"/>
        <w:jc w:val="center"/>
        <w:rPr>
          <w:rFonts w:ascii="Times New Roman" w:hAnsi="Times New Roman" w:cs="Times New Roman"/>
          <w:sz w:val="24"/>
          <w:szCs w:val="24"/>
        </w:rPr>
      </w:pPr>
      <w:r w:rsidRPr="0078519A">
        <w:rPr>
          <w:noProof/>
        </w:rPr>
        <w:lastRenderedPageBreak/>
        <w:drawing>
          <wp:inline distT="0" distB="0" distL="0" distR="0" wp14:anchorId="4F93C20D" wp14:editId="72884E80">
            <wp:extent cx="3324225" cy="3390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24225" cy="3390900"/>
                    </a:xfrm>
                    <a:prstGeom prst="rect">
                      <a:avLst/>
                    </a:prstGeom>
                  </pic:spPr>
                </pic:pic>
              </a:graphicData>
            </a:graphic>
          </wp:inline>
        </w:drawing>
      </w:r>
    </w:p>
    <w:p w14:paraId="3284C3B9" w14:textId="47372361" w:rsidR="002308F3" w:rsidRPr="0078519A" w:rsidRDefault="00B14AA5" w:rsidP="002308F3">
      <w:pPr>
        <w:autoSpaceDE w:val="0"/>
        <w:autoSpaceDN w:val="0"/>
        <w:adjustRightInd w:val="0"/>
        <w:spacing w:after="0" w:line="240" w:lineRule="auto"/>
        <w:jc w:val="center"/>
        <w:rPr>
          <w:rFonts w:ascii="Times New Roman" w:hAnsi="Times New Roman" w:cs="Times New Roman"/>
          <w:b/>
          <w:bCs/>
          <w:sz w:val="24"/>
          <w:szCs w:val="24"/>
        </w:rPr>
      </w:pPr>
      <w:r w:rsidRPr="0078519A">
        <w:rPr>
          <w:rFonts w:ascii="Times New Roman" w:hAnsi="Times New Roman" w:cs="Times New Roman"/>
          <w:b/>
          <w:bCs/>
          <w:sz w:val="24"/>
          <w:szCs w:val="24"/>
        </w:rPr>
        <w:t>Permitted Tolerances</w:t>
      </w:r>
    </w:p>
    <w:p w14:paraId="5F6C0876" w14:textId="77777777" w:rsidR="002308F3" w:rsidRPr="0078519A" w:rsidRDefault="002308F3" w:rsidP="002308F3">
      <w:pPr>
        <w:autoSpaceDE w:val="0"/>
        <w:autoSpaceDN w:val="0"/>
        <w:adjustRightInd w:val="0"/>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9"/>
        <w:gridCol w:w="3115"/>
        <w:gridCol w:w="3116"/>
      </w:tblGrid>
      <w:tr w:rsidR="00746D4E" w:rsidRPr="0078519A" w14:paraId="1F037C73" w14:textId="77777777" w:rsidTr="001A5074">
        <w:tc>
          <w:tcPr>
            <w:tcW w:w="3119" w:type="dxa"/>
          </w:tcPr>
          <w:p w14:paraId="3822AEB8" w14:textId="77777777" w:rsidR="00746D4E" w:rsidRPr="0078519A" w:rsidRDefault="00746D4E" w:rsidP="00732800">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Dimension (mm)</w:t>
            </w:r>
          </w:p>
        </w:tc>
        <w:tc>
          <w:tcPr>
            <w:tcW w:w="3115" w:type="dxa"/>
          </w:tcPr>
          <w:p w14:paraId="2595A083" w14:textId="77777777" w:rsidR="00746D4E" w:rsidRPr="0078519A" w:rsidRDefault="00746D4E" w:rsidP="00732800">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Minimum (mm)</w:t>
            </w:r>
          </w:p>
        </w:tc>
        <w:tc>
          <w:tcPr>
            <w:tcW w:w="3116" w:type="dxa"/>
          </w:tcPr>
          <w:p w14:paraId="783B88FE" w14:textId="77777777" w:rsidR="00746D4E" w:rsidRPr="0078519A" w:rsidRDefault="00746D4E" w:rsidP="00732800">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Maximum (mm)</w:t>
            </w:r>
          </w:p>
        </w:tc>
      </w:tr>
      <w:tr w:rsidR="00746D4E" w:rsidRPr="0078519A" w14:paraId="732F56DA" w14:textId="77777777" w:rsidTr="001A5074">
        <w:tc>
          <w:tcPr>
            <w:tcW w:w="3119" w:type="dxa"/>
          </w:tcPr>
          <w:p w14:paraId="63CA0B23" w14:textId="77777777" w:rsidR="00746D4E" w:rsidRPr="0078519A" w:rsidRDefault="00746D4E" w:rsidP="00732800">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320</w:t>
            </w:r>
            <w:r w:rsidR="00986743" w:rsidRPr="0078519A">
              <w:rPr>
                <w:rFonts w:ascii="Times New Roman" w:hAnsi="Times New Roman" w:cs="Times New Roman"/>
                <w:sz w:val="24"/>
                <w:szCs w:val="24"/>
              </w:rPr>
              <w:t>*</w:t>
            </w:r>
          </w:p>
        </w:tc>
        <w:tc>
          <w:tcPr>
            <w:tcW w:w="3115" w:type="dxa"/>
          </w:tcPr>
          <w:p w14:paraId="591A22DE" w14:textId="77777777" w:rsidR="00746D4E" w:rsidRPr="0078519A" w:rsidRDefault="00746D4E" w:rsidP="00732800">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310</w:t>
            </w:r>
          </w:p>
        </w:tc>
        <w:tc>
          <w:tcPr>
            <w:tcW w:w="3116" w:type="dxa"/>
          </w:tcPr>
          <w:p w14:paraId="5AB880BA" w14:textId="77777777" w:rsidR="00746D4E" w:rsidRPr="0078519A" w:rsidRDefault="00746D4E" w:rsidP="00732800">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355</w:t>
            </w:r>
          </w:p>
        </w:tc>
      </w:tr>
      <w:tr w:rsidR="00746D4E" w:rsidRPr="0078519A" w14:paraId="7ECF5632" w14:textId="77777777" w:rsidTr="001A5074">
        <w:tc>
          <w:tcPr>
            <w:tcW w:w="3119" w:type="dxa"/>
          </w:tcPr>
          <w:p w14:paraId="7A23EFFD" w14:textId="77777777" w:rsidR="00746D4E" w:rsidRPr="0078519A" w:rsidRDefault="00746D4E" w:rsidP="000047F8">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380</w:t>
            </w:r>
            <w:r w:rsidR="00986743" w:rsidRPr="0078519A">
              <w:rPr>
                <w:rFonts w:ascii="Times New Roman" w:hAnsi="Times New Roman" w:cs="Times New Roman"/>
                <w:sz w:val="24"/>
                <w:szCs w:val="24"/>
              </w:rPr>
              <w:t>**</w:t>
            </w:r>
          </w:p>
        </w:tc>
        <w:tc>
          <w:tcPr>
            <w:tcW w:w="3115" w:type="dxa"/>
          </w:tcPr>
          <w:p w14:paraId="4FBAB46C" w14:textId="77777777" w:rsidR="00746D4E" w:rsidRPr="0078519A" w:rsidRDefault="00746D4E" w:rsidP="00732800">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370</w:t>
            </w:r>
          </w:p>
        </w:tc>
        <w:tc>
          <w:tcPr>
            <w:tcW w:w="3116" w:type="dxa"/>
          </w:tcPr>
          <w:p w14:paraId="48A86249" w14:textId="77777777" w:rsidR="00746D4E" w:rsidRPr="0078519A" w:rsidRDefault="00746D4E" w:rsidP="00732800">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435</w:t>
            </w:r>
          </w:p>
        </w:tc>
      </w:tr>
      <w:tr w:rsidR="00746D4E" w:rsidRPr="0078519A" w14:paraId="7C108AD3" w14:textId="77777777" w:rsidTr="001A5074">
        <w:tc>
          <w:tcPr>
            <w:tcW w:w="3119" w:type="dxa"/>
          </w:tcPr>
          <w:p w14:paraId="732AA789" w14:textId="77777777" w:rsidR="00746D4E" w:rsidRPr="0078519A" w:rsidRDefault="00746D4E" w:rsidP="000047F8">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430</w:t>
            </w:r>
          </w:p>
        </w:tc>
        <w:tc>
          <w:tcPr>
            <w:tcW w:w="3115" w:type="dxa"/>
          </w:tcPr>
          <w:p w14:paraId="466A17D9" w14:textId="77777777" w:rsidR="00746D4E" w:rsidRPr="0078519A" w:rsidRDefault="00746D4E" w:rsidP="00732800">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420</w:t>
            </w:r>
          </w:p>
        </w:tc>
        <w:tc>
          <w:tcPr>
            <w:tcW w:w="3116" w:type="dxa"/>
          </w:tcPr>
          <w:p w14:paraId="6F21BB04" w14:textId="77777777" w:rsidR="00746D4E" w:rsidRPr="0078519A" w:rsidRDefault="00746D4E" w:rsidP="00732800">
            <w:pPr>
              <w:autoSpaceDE w:val="0"/>
              <w:autoSpaceDN w:val="0"/>
              <w:adjustRightInd w:val="0"/>
              <w:jc w:val="center"/>
              <w:rPr>
                <w:rFonts w:ascii="Times New Roman" w:hAnsi="Times New Roman" w:cs="Times New Roman"/>
                <w:sz w:val="24"/>
                <w:szCs w:val="24"/>
              </w:rPr>
            </w:pPr>
            <w:r w:rsidRPr="0078519A">
              <w:rPr>
                <w:rFonts w:ascii="Times New Roman" w:hAnsi="Times New Roman" w:cs="Times New Roman"/>
                <w:sz w:val="24"/>
                <w:szCs w:val="24"/>
              </w:rPr>
              <w:t>435</w:t>
            </w:r>
          </w:p>
        </w:tc>
      </w:tr>
    </w:tbl>
    <w:p w14:paraId="21AAC2F4" w14:textId="77777777" w:rsidR="00746D4E" w:rsidRPr="0078519A" w:rsidRDefault="00746D4E" w:rsidP="00732800">
      <w:pPr>
        <w:autoSpaceDE w:val="0"/>
        <w:autoSpaceDN w:val="0"/>
        <w:adjustRightInd w:val="0"/>
        <w:spacing w:after="0" w:line="240" w:lineRule="auto"/>
        <w:jc w:val="center"/>
        <w:rPr>
          <w:rFonts w:ascii="Times New Roman" w:hAnsi="Times New Roman" w:cs="Times New Roman"/>
          <w:sz w:val="24"/>
          <w:szCs w:val="24"/>
        </w:rPr>
      </w:pPr>
    </w:p>
    <w:p w14:paraId="2F05DFB0" w14:textId="1D0AB8C7" w:rsidR="009A53C0" w:rsidRPr="0078519A" w:rsidRDefault="00B14AA5" w:rsidP="007328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Fig.</w:t>
      </w:r>
      <w:r w:rsidR="009A53C0" w:rsidRPr="0078519A">
        <w:rPr>
          <w:rFonts w:ascii="Times New Roman" w:hAnsi="Times New Roman" w:cs="Times New Roman"/>
          <w:b/>
          <w:sz w:val="24"/>
          <w:szCs w:val="24"/>
        </w:rPr>
        <w:t xml:space="preserve"> </w:t>
      </w:r>
      <w:r>
        <w:rPr>
          <w:rFonts w:ascii="Times New Roman" w:hAnsi="Times New Roman" w:cs="Times New Roman"/>
          <w:b/>
          <w:sz w:val="24"/>
          <w:szCs w:val="24"/>
        </w:rPr>
        <w:t xml:space="preserve">5 </w:t>
      </w:r>
      <w:r w:rsidRPr="0078519A">
        <w:rPr>
          <w:rFonts w:ascii="Times New Roman" w:hAnsi="Times New Roman" w:cs="Times New Roman"/>
          <w:b/>
          <w:sz w:val="24"/>
          <w:szCs w:val="24"/>
        </w:rPr>
        <w:t>Optical System Spacings</w:t>
      </w:r>
    </w:p>
    <w:p w14:paraId="0F631CA3" w14:textId="77777777" w:rsidR="00746D4E" w:rsidRPr="0078519A" w:rsidRDefault="00746D4E" w:rsidP="00732800">
      <w:pPr>
        <w:autoSpaceDE w:val="0"/>
        <w:autoSpaceDN w:val="0"/>
        <w:adjustRightInd w:val="0"/>
        <w:spacing w:after="0" w:line="240" w:lineRule="auto"/>
        <w:jc w:val="center"/>
        <w:rPr>
          <w:rFonts w:ascii="Times New Roman" w:hAnsi="Times New Roman" w:cs="Times New Roman"/>
          <w:b/>
          <w:bCs/>
          <w:sz w:val="24"/>
          <w:szCs w:val="24"/>
        </w:rPr>
      </w:pPr>
    </w:p>
    <w:p w14:paraId="684E4772" w14:textId="25F7D381" w:rsidR="00746D4E" w:rsidRPr="0078519A" w:rsidRDefault="00B14AA5" w:rsidP="009A53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*also applies to Fig. </w:t>
      </w:r>
      <w:r w:rsidR="00986743" w:rsidRPr="0078519A">
        <w:rPr>
          <w:rFonts w:ascii="Times New Roman" w:hAnsi="Times New Roman" w:cs="Times New Roman"/>
          <w:b/>
          <w:bCs/>
          <w:sz w:val="24"/>
          <w:szCs w:val="24"/>
        </w:rPr>
        <w:t>1</w:t>
      </w:r>
    </w:p>
    <w:p w14:paraId="1E17BD07" w14:textId="538D845F" w:rsidR="00986743" w:rsidRPr="0078519A" w:rsidRDefault="00B14AA5" w:rsidP="009A53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also applies to F</w:t>
      </w:r>
      <w:r w:rsidR="00986743" w:rsidRPr="0078519A">
        <w:rPr>
          <w:rFonts w:ascii="Times New Roman" w:hAnsi="Times New Roman" w:cs="Times New Roman"/>
          <w:b/>
          <w:bCs/>
          <w:sz w:val="24"/>
          <w:szCs w:val="24"/>
        </w:rPr>
        <w:t>ig. 6</w:t>
      </w:r>
    </w:p>
    <w:p w14:paraId="0FBB7C81" w14:textId="77777777" w:rsidR="00986743" w:rsidRPr="0078519A" w:rsidRDefault="00986743" w:rsidP="009A53C0">
      <w:pPr>
        <w:autoSpaceDE w:val="0"/>
        <w:autoSpaceDN w:val="0"/>
        <w:adjustRightInd w:val="0"/>
        <w:spacing w:after="0" w:line="240" w:lineRule="auto"/>
        <w:rPr>
          <w:rFonts w:ascii="Times New Roman" w:hAnsi="Times New Roman" w:cs="Times New Roman"/>
          <w:b/>
          <w:bCs/>
          <w:sz w:val="24"/>
          <w:szCs w:val="24"/>
        </w:rPr>
      </w:pPr>
    </w:p>
    <w:p w14:paraId="7FC13E5E" w14:textId="406BE7B9" w:rsidR="00B02AE8" w:rsidRPr="0078519A" w:rsidRDefault="00A01FB8" w:rsidP="009A53C0">
      <w:pPr>
        <w:autoSpaceDE w:val="0"/>
        <w:autoSpaceDN w:val="0"/>
        <w:adjustRightInd w:val="0"/>
        <w:spacing w:after="0" w:line="240" w:lineRule="auto"/>
        <w:rPr>
          <w:rFonts w:ascii="Times New Roman" w:hAnsi="Times New Roman" w:cs="Times New Roman"/>
          <w:b/>
          <w:bCs/>
          <w:sz w:val="24"/>
          <w:szCs w:val="24"/>
        </w:rPr>
      </w:pPr>
      <w:r w:rsidRPr="0078519A">
        <w:rPr>
          <w:rFonts w:ascii="Times New Roman" w:hAnsi="Times New Roman" w:cs="Times New Roman"/>
          <w:b/>
          <w:sz w:val="24"/>
          <w:szCs w:val="24"/>
        </w:rPr>
        <w:t>5</w:t>
      </w:r>
      <w:r w:rsidR="009A53C0" w:rsidRPr="0078519A">
        <w:rPr>
          <w:rFonts w:ascii="Times New Roman" w:hAnsi="Times New Roman" w:cs="Times New Roman"/>
          <w:b/>
          <w:sz w:val="24"/>
          <w:szCs w:val="24"/>
        </w:rPr>
        <w:t>.4</w:t>
      </w:r>
      <w:r w:rsidR="00B14AA5">
        <w:rPr>
          <w:rFonts w:ascii="Times New Roman" w:hAnsi="Times New Roman" w:cs="Times New Roman"/>
          <w:sz w:val="24"/>
          <w:szCs w:val="24"/>
        </w:rPr>
        <w:t xml:space="preserve"> </w:t>
      </w:r>
      <w:r w:rsidR="000211CD" w:rsidRPr="0078519A">
        <w:rPr>
          <w:rFonts w:ascii="Times New Roman" w:hAnsi="Times New Roman" w:cs="Times New Roman"/>
          <w:b/>
          <w:sz w:val="24"/>
          <w:szCs w:val="24"/>
        </w:rPr>
        <w:t>Green</w:t>
      </w:r>
      <w:r w:rsidR="000211CD" w:rsidRPr="0078519A">
        <w:rPr>
          <w:rFonts w:ascii="Times New Roman" w:hAnsi="Times New Roman" w:cs="Times New Roman"/>
          <w:b/>
          <w:bCs/>
          <w:sz w:val="24"/>
          <w:szCs w:val="24"/>
        </w:rPr>
        <w:t xml:space="preserve"> Arrow</w:t>
      </w:r>
    </w:p>
    <w:p w14:paraId="3382A56B" w14:textId="77777777" w:rsidR="00B02AE8" w:rsidRPr="0078519A" w:rsidRDefault="00B02AE8" w:rsidP="009A53C0">
      <w:pPr>
        <w:autoSpaceDE w:val="0"/>
        <w:autoSpaceDN w:val="0"/>
        <w:adjustRightInd w:val="0"/>
        <w:spacing w:after="0" w:line="240" w:lineRule="auto"/>
        <w:rPr>
          <w:rFonts w:ascii="Times New Roman" w:hAnsi="Times New Roman" w:cs="Times New Roman"/>
          <w:b/>
          <w:bCs/>
          <w:sz w:val="24"/>
          <w:szCs w:val="24"/>
        </w:rPr>
      </w:pPr>
    </w:p>
    <w:p w14:paraId="3610CAB8" w14:textId="1F878584" w:rsidR="00B02AE8" w:rsidRPr="0078519A" w:rsidRDefault="009A53C0" w:rsidP="00D85013">
      <w:pPr>
        <w:autoSpaceDE w:val="0"/>
        <w:autoSpaceDN w:val="0"/>
        <w:adjustRightInd w:val="0"/>
        <w:spacing w:after="0" w:line="240" w:lineRule="auto"/>
        <w:jc w:val="both"/>
        <w:rPr>
          <w:rFonts w:ascii="Times New Roman" w:hAnsi="Times New Roman" w:cs="Times New Roman"/>
          <w:sz w:val="24"/>
          <w:szCs w:val="24"/>
        </w:rPr>
      </w:pPr>
      <w:r w:rsidRPr="0078519A">
        <w:rPr>
          <w:rFonts w:ascii="Times New Roman" w:hAnsi="Times New Roman" w:cs="Times New Roman"/>
          <w:sz w:val="24"/>
          <w:szCs w:val="24"/>
        </w:rPr>
        <w:t>Where an optical system incorporating a green arrow</w:t>
      </w:r>
      <w:r w:rsidR="000047F8" w:rsidRPr="0078519A">
        <w:rPr>
          <w:rFonts w:ascii="Times New Roman" w:hAnsi="Times New Roman" w:cs="Times New Roman"/>
          <w:sz w:val="24"/>
          <w:szCs w:val="24"/>
        </w:rPr>
        <w:t xml:space="preserve"> </w:t>
      </w:r>
      <w:r w:rsidRPr="0078519A">
        <w:rPr>
          <w:rFonts w:ascii="Times New Roman" w:hAnsi="Times New Roman" w:cs="Times New Roman"/>
          <w:sz w:val="24"/>
          <w:szCs w:val="24"/>
        </w:rPr>
        <w:t xml:space="preserve">is used, the background for the arrow shall be obtained by coating the </w:t>
      </w:r>
      <w:r w:rsidR="009E2501" w:rsidRPr="0078519A">
        <w:rPr>
          <w:rFonts w:ascii="Times New Roman" w:hAnsi="Times New Roman" w:cs="Times New Roman"/>
          <w:sz w:val="24"/>
          <w:szCs w:val="24"/>
        </w:rPr>
        <w:t>lens or</w:t>
      </w:r>
      <w:r w:rsidRPr="0078519A">
        <w:rPr>
          <w:rFonts w:ascii="Times New Roman" w:hAnsi="Times New Roman" w:cs="Times New Roman"/>
          <w:sz w:val="24"/>
          <w:szCs w:val="24"/>
        </w:rPr>
        <w:t xml:space="preserve"> filter as may be appropriate with heat-resisting black paint or enamel, </w:t>
      </w:r>
      <w:r w:rsidR="009E2501" w:rsidRPr="0078519A">
        <w:rPr>
          <w:rFonts w:ascii="Times New Roman" w:hAnsi="Times New Roman" w:cs="Times New Roman"/>
          <w:sz w:val="24"/>
          <w:szCs w:val="24"/>
        </w:rPr>
        <w:t>or by</w:t>
      </w:r>
      <w:r w:rsidR="00B02AE8" w:rsidRPr="0078519A">
        <w:rPr>
          <w:rFonts w:ascii="Times New Roman" w:hAnsi="Times New Roman" w:cs="Times New Roman"/>
          <w:sz w:val="24"/>
          <w:szCs w:val="24"/>
        </w:rPr>
        <w:t xml:space="preserve"> other suitable means, such as stencils. The green arrow shall be of the shape and dimensions shown in Fig. 8.</w:t>
      </w:r>
    </w:p>
    <w:p w14:paraId="3D3DCE4F" w14:textId="3968280B" w:rsidR="009A53C0" w:rsidRPr="0078519A" w:rsidRDefault="002308F3" w:rsidP="002308F3">
      <w:pPr>
        <w:autoSpaceDE w:val="0"/>
        <w:autoSpaceDN w:val="0"/>
        <w:adjustRightInd w:val="0"/>
        <w:spacing w:after="0" w:line="240" w:lineRule="auto"/>
        <w:jc w:val="center"/>
        <w:rPr>
          <w:rFonts w:ascii="Times New Roman" w:hAnsi="Times New Roman" w:cs="Times New Roman"/>
          <w:sz w:val="24"/>
          <w:szCs w:val="24"/>
        </w:rPr>
      </w:pPr>
      <w:r w:rsidRPr="0078519A">
        <w:rPr>
          <w:noProof/>
        </w:rPr>
        <w:lastRenderedPageBreak/>
        <w:drawing>
          <wp:inline distT="0" distB="0" distL="0" distR="0" wp14:anchorId="6BD4F45A" wp14:editId="7F115898">
            <wp:extent cx="2114550" cy="288717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15833" cy="2888925"/>
                    </a:xfrm>
                    <a:prstGeom prst="rect">
                      <a:avLst/>
                    </a:prstGeom>
                  </pic:spPr>
                </pic:pic>
              </a:graphicData>
            </a:graphic>
          </wp:inline>
        </w:drawing>
      </w:r>
    </w:p>
    <w:p w14:paraId="072081E5" w14:textId="492B5AE0" w:rsidR="009A53C0" w:rsidRPr="0078519A" w:rsidRDefault="00AB4C72" w:rsidP="00B02AE8">
      <w:pPr>
        <w:autoSpaceDE w:val="0"/>
        <w:autoSpaceDN w:val="0"/>
        <w:adjustRightInd w:val="0"/>
        <w:spacing w:after="0" w:line="240" w:lineRule="auto"/>
        <w:jc w:val="center"/>
        <w:rPr>
          <w:rFonts w:ascii="Times New Roman" w:hAnsi="Times New Roman" w:cs="Times New Roman"/>
          <w:b/>
          <w:sz w:val="24"/>
          <w:szCs w:val="24"/>
        </w:rPr>
      </w:pPr>
      <w:r w:rsidRPr="0078519A">
        <w:rPr>
          <w:rFonts w:ascii="Times New Roman" w:hAnsi="Times New Roman" w:cs="Times New Roman"/>
          <w:b/>
          <w:sz w:val="24"/>
          <w:szCs w:val="24"/>
        </w:rPr>
        <w:t xml:space="preserve">Fig. 6 </w:t>
      </w:r>
      <w:r w:rsidRPr="0078519A">
        <w:rPr>
          <w:rFonts w:ascii="Times New Roman" w:hAnsi="Times New Roman" w:cs="Times New Roman"/>
          <w:b/>
          <w:bCs/>
          <w:sz w:val="24"/>
          <w:szCs w:val="24"/>
        </w:rPr>
        <w:t xml:space="preserve">Symbols </w:t>
      </w:r>
      <w:r>
        <w:rPr>
          <w:rFonts w:ascii="Times New Roman" w:hAnsi="Times New Roman" w:cs="Times New Roman"/>
          <w:b/>
          <w:sz w:val="24"/>
          <w:szCs w:val="24"/>
        </w:rPr>
        <w:t>f</w:t>
      </w:r>
      <w:r w:rsidRPr="0078519A">
        <w:rPr>
          <w:rFonts w:ascii="Times New Roman" w:hAnsi="Times New Roman" w:cs="Times New Roman"/>
          <w:b/>
          <w:sz w:val="24"/>
          <w:szCs w:val="24"/>
        </w:rPr>
        <w:t>or Pedestrian Signals</w:t>
      </w:r>
    </w:p>
    <w:p w14:paraId="0523F5D4" w14:textId="77777777" w:rsidR="00B02AE8" w:rsidRPr="0078519A" w:rsidRDefault="00B02AE8" w:rsidP="00B02AE8">
      <w:pPr>
        <w:autoSpaceDE w:val="0"/>
        <w:autoSpaceDN w:val="0"/>
        <w:adjustRightInd w:val="0"/>
        <w:spacing w:after="0" w:line="240" w:lineRule="auto"/>
        <w:jc w:val="center"/>
        <w:rPr>
          <w:rFonts w:ascii="Times New Roman" w:hAnsi="Times New Roman" w:cs="Times New Roman"/>
          <w:b/>
          <w:sz w:val="24"/>
          <w:szCs w:val="24"/>
        </w:rPr>
      </w:pPr>
    </w:p>
    <w:p w14:paraId="4F9A6C01" w14:textId="02E64B47" w:rsidR="00B02AE8" w:rsidRPr="0078519A" w:rsidRDefault="00A01FB8" w:rsidP="009A53C0">
      <w:pPr>
        <w:autoSpaceDE w:val="0"/>
        <w:autoSpaceDN w:val="0"/>
        <w:adjustRightInd w:val="0"/>
        <w:spacing w:after="0" w:line="240" w:lineRule="auto"/>
        <w:rPr>
          <w:rFonts w:ascii="Times New Roman" w:hAnsi="Times New Roman" w:cs="Times New Roman"/>
          <w:b/>
          <w:bCs/>
          <w:sz w:val="24"/>
          <w:szCs w:val="24"/>
        </w:rPr>
      </w:pPr>
      <w:r w:rsidRPr="0078519A">
        <w:rPr>
          <w:rFonts w:ascii="Times New Roman" w:hAnsi="Times New Roman" w:cs="Times New Roman"/>
          <w:b/>
          <w:sz w:val="24"/>
          <w:szCs w:val="24"/>
        </w:rPr>
        <w:t>5</w:t>
      </w:r>
      <w:r w:rsidR="009A53C0" w:rsidRPr="0078519A">
        <w:rPr>
          <w:rFonts w:ascii="Times New Roman" w:hAnsi="Times New Roman" w:cs="Times New Roman"/>
          <w:b/>
          <w:sz w:val="24"/>
          <w:szCs w:val="24"/>
        </w:rPr>
        <w:t>.5</w:t>
      </w:r>
      <w:r w:rsidR="00276BE0">
        <w:rPr>
          <w:rFonts w:ascii="Times New Roman" w:hAnsi="Times New Roman" w:cs="Times New Roman"/>
          <w:sz w:val="24"/>
          <w:szCs w:val="24"/>
        </w:rPr>
        <w:t xml:space="preserve"> </w:t>
      </w:r>
      <w:r w:rsidR="009A53C0" w:rsidRPr="0078519A">
        <w:rPr>
          <w:rFonts w:ascii="Times New Roman" w:hAnsi="Times New Roman" w:cs="Times New Roman"/>
          <w:b/>
          <w:bCs/>
          <w:sz w:val="24"/>
          <w:szCs w:val="24"/>
        </w:rPr>
        <w:t>Pedestrian Signal</w:t>
      </w:r>
    </w:p>
    <w:p w14:paraId="722E3FB9" w14:textId="77777777" w:rsidR="00B02AE8" w:rsidRPr="0078519A" w:rsidRDefault="00B02AE8" w:rsidP="009A53C0">
      <w:pPr>
        <w:autoSpaceDE w:val="0"/>
        <w:autoSpaceDN w:val="0"/>
        <w:adjustRightInd w:val="0"/>
        <w:spacing w:after="0" w:line="240" w:lineRule="auto"/>
        <w:rPr>
          <w:rFonts w:ascii="Times New Roman" w:hAnsi="Times New Roman" w:cs="Times New Roman"/>
          <w:b/>
          <w:bCs/>
          <w:sz w:val="24"/>
          <w:szCs w:val="24"/>
        </w:rPr>
      </w:pPr>
    </w:p>
    <w:p w14:paraId="734F827B" w14:textId="20AD9462" w:rsidR="009A53C0" w:rsidRPr="0078519A" w:rsidRDefault="009A53C0" w:rsidP="00B02AE8">
      <w:pPr>
        <w:autoSpaceDE w:val="0"/>
        <w:autoSpaceDN w:val="0"/>
        <w:adjustRightInd w:val="0"/>
        <w:spacing w:after="0" w:line="240" w:lineRule="auto"/>
        <w:jc w:val="both"/>
        <w:rPr>
          <w:rFonts w:ascii="Times New Roman" w:hAnsi="Times New Roman" w:cs="Times New Roman"/>
          <w:sz w:val="24"/>
          <w:szCs w:val="24"/>
        </w:rPr>
      </w:pPr>
      <w:r w:rsidRPr="0078519A">
        <w:rPr>
          <w:rFonts w:ascii="Times New Roman" w:hAnsi="Times New Roman" w:cs="Times New Roman"/>
          <w:sz w:val="24"/>
          <w:szCs w:val="24"/>
        </w:rPr>
        <w:t xml:space="preserve">Where optical systems incorporating red </w:t>
      </w:r>
      <w:r w:rsidR="009E2501" w:rsidRPr="0078519A">
        <w:rPr>
          <w:rFonts w:ascii="Times New Roman" w:hAnsi="Times New Roman" w:cs="Times New Roman"/>
          <w:sz w:val="24"/>
          <w:szCs w:val="24"/>
        </w:rPr>
        <w:t>or green</w:t>
      </w:r>
      <w:r w:rsidRPr="0078519A">
        <w:rPr>
          <w:rFonts w:ascii="Times New Roman" w:hAnsi="Times New Roman" w:cs="Times New Roman"/>
          <w:sz w:val="24"/>
          <w:szCs w:val="24"/>
        </w:rPr>
        <w:t xml:space="preserve"> pedestrian symbols are used, the background for the symbols shall </w:t>
      </w:r>
      <w:r w:rsidR="009E2501" w:rsidRPr="0078519A">
        <w:rPr>
          <w:rFonts w:ascii="Times New Roman" w:hAnsi="Times New Roman" w:cs="Times New Roman"/>
          <w:sz w:val="24"/>
          <w:szCs w:val="24"/>
        </w:rPr>
        <w:t>be obtained</w:t>
      </w:r>
      <w:r w:rsidRPr="0078519A">
        <w:rPr>
          <w:rFonts w:ascii="Times New Roman" w:hAnsi="Times New Roman" w:cs="Times New Roman"/>
          <w:sz w:val="24"/>
          <w:szCs w:val="24"/>
        </w:rPr>
        <w:t xml:space="preserve"> by coating the lens or filter as may be appropriate with heat</w:t>
      </w:r>
      <w:r w:rsidR="00B31318" w:rsidRPr="0078519A">
        <w:rPr>
          <w:rFonts w:ascii="Times New Roman" w:hAnsi="Times New Roman" w:cs="Times New Roman"/>
          <w:sz w:val="24"/>
          <w:szCs w:val="24"/>
        </w:rPr>
        <w:t xml:space="preserve"> </w:t>
      </w:r>
      <w:r w:rsidRPr="0078519A">
        <w:rPr>
          <w:rFonts w:ascii="Times New Roman" w:hAnsi="Times New Roman" w:cs="Times New Roman"/>
          <w:sz w:val="24"/>
          <w:szCs w:val="24"/>
        </w:rPr>
        <w:t>resistant</w:t>
      </w:r>
      <w:r w:rsidR="00B31318" w:rsidRPr="0078519A">
        <w:rPr>
          <w:rFonts w:ascii="Times New Roman" w:hAnsi="Times New Roman" w:cs="Times New Roman"/>
          <w:sz w:val="24"/>
          <w:szCs w:val="24"/>
        </w:rPr>
        <w:t xml:space="preserve"> </w:t>
      </w:r>
      <w:r w:rsidRPr="0078519A">
        <w:rPr>
          <w:rFonts w:ascii="Times New Roman" w:hAnsi="Times New Roman" w:cs="Times New Roman"/>
          <w:sz w:val="24"/>
          <w:szCs w:val="24"/>
        </w:rPr>
        <w:t xml:space="preserve">black paint or enamel, or by other suitable means. The red </w:t>
      </w:r>
      <w:r w:rsidR="009E2501" w:rsidRPr="0078519A">
        <w:rPr>
          <w:rFonts w:ascii="Times New Roman" w:hAnsi="Times New Roman" w:cs="Times New Roman"/>
          <w:sz w:val="24"/>
          <w:szCs w:val="24"/>
        </w:rPr>
        <w:t>and green</w:t>
      </w:r>
      <w:r w:rsidRPr="0078519A">
        <w:rPr>
          <w:rFonts w:ascii="Times New Roman" w:hAnsi="Times New Roman" w:cs="Times New Roman"/>
          <w:sz w:val="24"/>
          <w:szCs w:val="24"/>
        </w:rPr>
        <w:t xml:space="preserve"> symbols shall be of the shape and dimensions shown in Fig. 6.</w:t>
      </w:r>
    </w:p>
    <w:p w14:paraId="4C4DA6A3" w14:textId="77777777" w:rsidR="00B02AE8" w:rsidRPr="0078519A" w:rsidRDefault="00B02AE8" w:rsidP="009A53C0">
      <w:pPr>
        <w:autoSpaceDE w:val="0"/>
        <w:autoSpaceDN w:val="0"/>
        <w:adjustRightInd w:val="0"/>
        <w:spacing w:after="0" w:line="240" w:lineRule="auto"/>
        <w:rPr>
          <w:rFonts w:ascii="Times New Roman" w:hAnsi="Times New Roman" w:cs="Times New Roman"/>
          <w:b/>
          <w:bCs/>
          <w:sz w:val="24"/>
          <w:szCs w:val="24"/>
        </w:rPr>
      </w:pPr>
    </w:p>
    <w:p w14:paraId="59FEA217" w14:textId="2CCAEE4D" w:rsidR="00B02AE8" w:rsidRPr="0078519A" w:rsidRDefault="00A01FB8" w:rsidP="009A53C0">
      <w:pPr>
        <w:autoSpaceDE w:val="0"/>
        <w:autoSpaceDN w:val="0"/>
        <w:adjustRightInd w:val="0"/>
        <w:spacing w:after="0" w:line="240" w:lineRule="auto"/>
        <w:rPr>
          <w:rFonts w:ascii="Times New Roman" w:hAnsi="Times New Roman" w:cs="Times New Roman"/>
          <w:b/>
          <w:bCs/>
          <w:sz w:val="24"/>
          <w:szCs w:val="24"/>
        </w:rPr>
      </w:pPr>
      <w:r w:rsidRPr="0078519A">
        <w:rPr>
          <w:rFonts w:ascii="Times New Roman" w:hAnsi="Times New Roman" w:cs="Times New Roman"/>
          <w:b/>
          <w:bCs/>
          <w:sz w:val="24"/>
          <w:szCs w:val="24"/>
        </w:rPr>
        <w:t>5</w:t>
      </w:r>
      <w:r w:rsidR="009A53C0" w:rsidRPr="0078519A">
        <w:rPr>
          <w:rFonts w:ascii="Times New Roman" w:hAnsi="Times New Roman" w:cs="Times New Roman"/>
          <w:b/>
          <w:bCs/>
          <w:sz w:val="24"/>
          <w:szCs w:val="24"/>
        </w:rPr>
        <w:t>.6</w:t>
      </w:r>
      <w:r w:rsidR="00276BE0">
        <w:rPr>
          <w:rFonts w:ascii="Times New Roman" w:hAnsi="Times New Roman" w:cs="Times New Roman"/>
          <w:b/>
          <w:bCs/>
          <w:sz w:val="24"/>
          <w:szCs w:val="24"/>
        </w:rPr>
        <w:t xml:space="preserve"> </w:t>
      </w:r>
      <w:r w:rsidR="009A53C0" w:rsidRPr="0078519A">
        <w:rPr>
          <w:rFonts w:ascii="Times New Roman" w:hAnsi="Times New Roman" w:cs="Times New Roman"/>
          <w:b/>
          <w:bCs/>
          <w:sz w:val="24"/>
          <w:szCs w:val="24"/>
        </w:rPr>
        <w:t>Cyclist Signals</w:t>
      </w:r>
    </w:p>
    <w:p w14:paraId="189D3542" w14:textId="77777777" w:rsidR="00B02AE8" w:rsidRPr="0078519A" w:rsidRDefault="00B02AE8" w:rsidP="009A53C0">
      <w:pPr>
        <w:autoSpaceDE w:val="0"/>
        <w:autoSpaceDN w:val="0"/>
        <w:adjustRightInd w:val="0"/>
        <w:spacing w:after="0" w:line="240" w:lineRule="auto"/>
        <w:rPr>
          <w:rFonts w:ascii="Times New Roman" w:hAnsi="Times New Roman" w:cs="Times New Roman"/>
          <w:b/>
          <w:bCs/>
          <w:sz w:val="24"/>
          <w:szCs w:val="24"/>
        </w:rPr>
      </w:pPr>
    </w:p>
    <w:p w14:paraId="6210E3D7" w14:textId="77777777" w:rsidR="00B02AE8" w:rsidRPr="0078519A" w:rsidRDefault="009A53C0" w:rsidP="00B02AE8">
      <w:pPr>
        <w:autoSpaceDE w:val="0"/>
        <w:autoSpaceDN w:val="0"/>
        <w:adjustRightInd w:val="0"/>
        <w:spacing w:after="0" w:line="240" w:lineRule="auto"/>
        <w:rPr>
          <w:rFonts w:ascii="Times New Roman" w:hAnsi="Times New Roman" w:cs="Times New Roman"/>
          <w:sz w:val="24"/>
          <w:szCs w:val="24"/>
        </w:rPr>
      </w:pPr>
      <w:r w:rsidRPr="0078519A">
        <w:rPr>
          <w:rFonts w:ascii="Times New Roman" w:hAnsi="Times New Roman" w:cs="Times New Roman"/>
          <w:sz w:val="24"/>
          <w:szCs w:val="24"/>
        </w:rPr>
        <w:t xml:space="preserve">Where optical systems for cyclist signals are </w:t>
      </w:r>
      <w:r w:rsidR="009E2501" w:rsidRPr="0078519A">
        <w:rPr>
          <w:rFonts w:ascii="Times New Roman" w:hAnsi="Times New Roman" w:cs="Times New Roman"/>
          <w:sz w:val="24"/>
          <w:szCs w:val="24"/>
        </w:rPr>
        <w:t>used, background</w:t>
      </w:r>
      <w:r w:rsidRPr="0078519A">
        <w:rPr>
          <w:rFonts w:ascii="Times New Roman" w:hAnsi="Times New Roman" w:cs="Times New Roman"/>
          <w:sz w:val="24"/>
          <w:szCs w:val="24"/>
        </w:rPr>
        <w:t xml:space="preserve"> for the symbols shall be obtained by coating the lens </w:t>
      </w:r>
      <w:r w:rsidR="009E2501" w:rsidRPr="0078519A">
        <w:rPr>
          <w:rFonts w:ascii="Times New Roman" w:hAnsi="Times New Roman" w:cs="Times New Roman"/>
          <w:sz w:val="24"/>
          <w:szCs w:val="24"/>
        </w:rPr>
        <w:t>or</w:t>
      </w:r>
      <w:r w:rsidR="009E2501" w:rsidRPr="0078519A">
        <w:rPr>
          <w:rFonts w:ascii="Times New Roman" w:hAnsi="Times New Roman" w:cs="Times New Roman"/>
          <w:bCs/>
          <w:sz w:val="24"/>
          <w:szCs w:val="24"/>
        </w:rPr>
        <w:t xml:space="preserve"> filter</w:t>
      </w:r>
      <w:r w:rsidR="00B02AE8" w:rsidRPr="0078519A">
        <w:rPr>
          <w:rFonts w:ascii="Times New Roman" w:hAnsi="Times New Roman" w:cs="Times New Roman"/>
          <w:bCs/>
          <w:sz w:val="24"/>
          <w:szCs w:val="24"/>
        </w:rPr>
        <w:t xml:space="preserve"> as may </w:t>
      </w:r>
      <w:r w:rsidR="00B02AE8" w:rsidRPr="0078519A">
        <w:rPr>
          <w:rFonts w:ascii="Times New Roman" w:hAnsi="Times New Roman" w:cs="Times New Roman"/>
          <w:sz w:val="24"/>
          <w:szCs w:val="24"/>
        </w:rPr>
        <w:t>be, appropriate with heat-resistant black paint or enamel,</w:t>
      </w:r>
    </w:p>
    <w:p w14:paraId="3D019828" w14:textId="77777777" w:rsidR="00B02AE8" w:rsidRPr="0078519A" w:rsidRDefault="00B02AE8" w:rsidP="00B31318">
      <w:pPr>
        <w:autoSpaceDE w:val="0"/>
        <w:autoSpaceDN w:val="0"/>
        <w:adjustRightInd w:val="0"/>
        <w:spacing w:after="0" w:line="240" w:lineRule="auto"/>
        <w:rPr>
          <w:rFonts w:ascii="Times New Roman" w:hAnsi="Times New Roman" w:cs="Times New Roman"/>
          <w:sz w:val="24"/>
          <w:szCs w:val="24"/>
        </w:rPr>
      </w:pPr>
      <w:r w:rsidRPr="0078519A">
        <w:rPr>
          <w:rFonts w:ascii="Times New Roman" w:hAnsi="Times New Roman" w:cs="Times New Roman"/>
          <w:bCs/>
          <w:sz w:val="24"/>
          <w:szCs w:val="24"/>
        </w:rPr>
        <w:t xml:space="preserve">or </w:t>
      </w:r>
      <w:r w:rsidRPr="0078519A">
        <w:rPr>
          <w:rFonts w:ascii="Times New Roman" w:hAnsi="Times New Roman" w:cs="Times New Roman"/>
          <w:sz w:val="24"/>
          <w:szCs w:val="24"/>
        </w:rPr>
        <w:t>by other suitable means.</w:t>
      </w:r>
    </w:p>
    <w:p w14:paraId="01370356" w14:textId="2D2A3C85" w:rsidR="009A53C0" w:rsidRPr="0078519A" w:rsidRDefault="005C0798" w:rsidP="005C0798">
      <w:pPr>
        <w:autoSpaceDE w:val="0"/>
        <w:autoSpaceDN w:val="0"/>
        <w:adjustRightInd w:val="0"/>
        <w:spacing w:after="0" w:line="240" w:lineRule="auto"/>
        <w:jc w:val="center"/>
        <w:rPr>
          <w:rFonts w:ascii="Times New Roman" w:hAnsi="Times New Roman" w:cs="Times New Roman"/>
          <w:sz w:val="24"/>
          <w:szCs w:val="24"/>
        </w:rPr>
      </w:pPr>
      <w:r w:rsidRPr="0078519A">
        <w:rPr>
          <w:noProof/>
        </w:rPr>
        <w:drawing>
          <wp:inline distT="0" distB="0" distL="0" distR="0" wp14:anchorId="48608E03" wp14:editId="3B34DECF">
            <wp:extent cx="2152650" cy="1409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52650" cy="1409700"/>
                    </a:xfrm>
                    <a:prstGeom prst="rect">
                      <a:avLst/>
                    </a:prstGeom>
                  </pic:spPr>
                </pic:pic>
              </a:graphicData>
            </a:graphic>
          </wp:inline>
        </w:drawing>
      </w:r>
    </w:p>
    <w:p w14:paraId="3687B4B0" w14:textId="77777777" w:rsidR="00B02AE8" w:rsidRPr="0078519A" w:rsidRDefault="00B02AE8" w:rsidP="009A53C0">
      <w:pPr>
        <w:autoSpaceDE w:val="0"/>
        <w:autoSpaceDN w:val="0"/>
        <w:adjustRightInd w:val="0"/>
        <w:spacing w:after="0" w:line="240" w:lineRule="auto"/>
        <w:rPr>
          <w:rFonts w:ascii="Times New Roman" w:hAnsi="Times New Roman" w:cs="Times New Roman"/>
          <w:b/>
          <w:bCs/>
          <w:sz w:val="24"/>
          <w:szCs w:val="24"/>
        </w:rPr>
      </w:pPr>
    </w:p>
    <w:p w14:paraId="0F2B917E" w14:textId="4C2360B2" w:rsidR="009A53C0" w:rsidRPr="0078519A" w:rsidRDefault="00AB4C72" w:rsidP="00B5478D">
      <w:pPr>
        <w:autoSpaceDE w:val="0"/>
        <w:autoSpaceDN w:val="0"/>
        <w:adjustRightInd w:val="0"/>
        <w:spacing w:after="0" w:line="240" w:lineRule="auto"/>
        <w:jc w:val="center"/>
        <w:rPr>
          <w:rFonts w:ascii="Times New Roman" w:hAnsi="Times New Roman" w:cs="Times New Roman"/>
          <w:b/>
          <w:bCs/>
          <w:sz w:val="24"/>
          <w:szCs w:val="24"/>
        </w:rPr>
      </w:pPr>
      <w:r w:rsidRPr="0078519A">
        <w:rPr>
          <w:rFonts w:ascii="Times New Roman" w:hAnsi="Times New Roman" w:cs="Times New Roman"/>
          <w:b/>
          <w:bCs/>
          <w:sz w:val="24"/>
          <w:szCs w:val="24"/>
        </w:rPr>
        <w:t xml:space="preserve">Fig. </w:t>
      </w:r>
      <w:r w:rsidRPr="00276BE0">
        <w:rPr>
          <w:rFonts w:ascii="Times New Roman" w:hAnsi="Times New Roman" w:cs="Times New Roman"/>
          <w:b/>
          <w:sz w:val="24"/>
          <w:szCs w:val="24"/>
        </w:rPr>
        <w:t>7</w:t>
      </w:r>
      <w:r w:rsidRPr="0078519A">
        <w:rPr>
          <w:rFonts w:ascii="Times New Roman" w:hAnsi="Times New Roman" w:cs="Times New Roman"/>
          <w:sz w:val="24"/>
          <w:szCs w:val="24"/>
        </w:rPr>
        <w:t xml:space="preserve"> </w:t>
      </w:r>
      <w:r>
        <w:rPr>
          <w:rFonts w:ascii="Times New Roman" w:hAnsi="Times New Roman" w:cs="Times New Roman"/>
          <w:b/>
          <w:bCs/>
          <w:sz w:val="24"/>
          <w:szCs w:val="24"/>
        </w:rPr>
        <w:t>Symbol f</w:t>
      </w:r>
      <w:r w:rsidRPr="0078519A">
        <w:rPr>
          <w:rFonts w:ascii="Times New Roman" w:hAnsi="Times New Roman" w:cs="Times New Roman"/>
          <w:b/>
          <w:bCs/>
          <w:sz w:val="24"/>
          <w:szCs w:val="24"/>
        </w:rPr>
        <w:t>or Cyclists</w:t>
      </w:r>
    </w:p>
    <w:p w14:paraId="15794DA4" w14:textId="6B9A5523" w:rsidR="009A53C0" w:rsidRPr="0078519A" w:rsidRDefault="005C0798" w:rsidP="005C0798">
      <w:pPr>
        <w:jc w:val="center"/>
        <w:rPr>
          <w:rFonts w:ascii="Times New Roman" w:hAnsi="Times New Roman" w:cs="Times New Roman"/>
          <w:b/>
          <w:bCs/>
          <w:sz w:val="24"/>
          <w:szCs w:val="24"/>
        </w:rPr>
      </w:pPr>
      <w:r w:rsidRPr="0078519A">
        <w:rPr>
          <w:noProof/>
        </w:rPr>
        <w:lastRenderedPageBreak/>
        <w:drawing>
          <wp:inline distT="0" distB="0" distL="0" distR="0" wp14:anchorId="1AC10F96" wp14:editId="327DFB97">
            <wp:extent cx="2695575" cy="2724100"/>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98263" cy="2726817"/>
                    </a:xfrm>
                    <a:prstGeom prst="rect">
                      <a:avLst/>
                    </a:prstGeom>
                  </pic:spPr>
                </pic:pic>
              </a:graphicData>
            </a:graphic>
          </wp:inline>
        </w:drawing>
      </w:r>
    </w:p>
    <w:p w14:paraId="69A44F43" w14:textId="294178CC" w:rsidR="009A53C0" w:rsidRPr="0078519A" w:rsidRDefault="00AB4C72" w:rsidP="00B5478D">
      <w:pPr>
        <w:jc w:val="center"/>
        <w:rPr>
          <w:rFonts w:ascii="Times New Roman" w:hAnsi="Times New Roman" w:cs="Times New Roman"/>
          <w:b/>
          <w:bCs/>
          <w:sz w:val="24"/>
          <w:szCs w:val="24"/>
        </w:rPr>
      </w:pPr>
      <w:r>
        <w:rPr>
          <w:rFonts w:ascii="Times New Roman" w:hAnsi="Times New Roman" w:cs="Times New Roman"/>
          <w:b/>
          <w:bCs/>
          <w:sz w:val="24"/>
          <w:szCs w:val="24"/>
        </w:rPr>
        <w:t>Fig. 8 Green Arrow</w:t>
      </w:r>
    </w:p>
    <w:p w14:paraId="5F81B081" w14:textId="77777777" w:rsidR="00B5478D" w:rsidRPr="0078519A" w:rsidRDefault="00A01FB8" w:rsidP="009A53C0">
      <w:pPr>
        <w:autoSpaceDE w:val="0"/>
        <w:autoSpaceDN w:val="0"/>
        <w:adjustRightInd w:val="0"/>
        <w:spacing w:after="0" w:line="240" w:lineRule="auto"/>
        <w:rPr>
          <w:rFonts w:ascii="Times New Roman" w:hAnsi="Times New Roman" w:cs="Times New Roman"/>
          <w:b/>
          <w:bCs/>
          <w:sz w:val="24"/>
          <w:szCs w:val="24"/>
        </w:rPr>
      </w:pPr>
      <w:r w:rsidRPr="0078519A">
        <w:rPr>
          <w:rFonts w:ascii="Times New Roman" w:hAnsi="Times New Roman" w:cs="Times New Roman"/>
          <w:b/>
          <w:bCs/>
          <w:sz w:val="24"/>
          <w:szCs w:val="24"/>
        </w:rPr>
        <w:t>5</w:t>
      </w:r>
      <w:r w:rsidR="009A53C0" w:rsidRPr="0078519A">
        <w:rPr>
          <w:rFonts w:ascii="Times New Roman" w:hAnsi="Times New Roman" w:cs="Times New Roman"/>
          <w:b/>
          <w:bCs/>
          <w:sz w:val="24"/>
          <w:szCs w:val="24"/>
        </w:rPr>
        <w:t>.7 Limits of Chromaticity of Signals</w:t>
      </w:r>
    </w:p>
    <w:p w14:paraId="0D5D25AD" w14:textId="77777777" w:rsidR="00B5478D" w:rsidRPr="0078519A" w:rsidRDefault="00B5478D" w:rsidP="009A53C0">
      <w:pPr>
        <w:autoSpaceDE w:val="0"/>
        <w:autoSpaceDN w:val="0"/>
        <w:adjustRightInd w:val="0"/>
        <w:spacing w:after="0" w:line="240" w:lineRule="auto"/>
        <w:rPr>
          <w:rFonts w:ascii="Times New Roman" w:hAnsi="Times New Roman" w:cs="Times New Roman"/>
          <w:b/>
          <w:bCs/>
          <w:sz w:val="24"/>
          <w:szCs w:val="24"/>
        </w:rPr>
      </w:pPr>
    </w:p>
    <w:p w14:paraId="497B0509" w14:textId="77777777" w:rsidR="009A53C0" w:rsidRPr="0078519A" w:rsidRDefault="009A53C0" w:rsidP="009A53C0">
      <w:pPr>
        <w:autoSpaceDE w:val="0"/>
        <w:autoSpaceDN w:val="0"/>
        <w:adjustRightInd w:val="0"/>
        <w:spacing w:after="0" w:line="240" w:lineRule="auto"/>
        <w:rPr>
          <w:rFonts w:ascii="Times New Roman" w:hAnsi="Times New Roman" w:cs="Times New Roman"/>
          <w:sz w:val="24"/>
          <w:szCs w:val="24"/>
        </w:rPr>
      </w:pPr>
      <w:r w:rsidRPr="00276BE0">
        <w:rPr>
          <w:rFonts w:ascii="Times New Roman" w:hAnsi="Times New Roman" w:cs="Times New Roman"/>
          <w:bCs/>
          <w:sz w:val="24"/>
          <w:szCs w:val="24"/>
        </w:rPr>
        <w:t>The</w:t>
      </w:r>
      <w:r w:rsidRPr="0078519A">
        <w:rPr>
          <w:rFonts w:ascii="Times New Roman" w:hAnsi="Times New Roman" w:cs="Times New Roman"/>
          <w:b/>
          <w:bCs/>
          <w:sz w:val="24"/>
          <w:szCs w:val="24"/>
        </w:rPr>
        <w:t xml:space="preserve"> </w:t>
      </w:r>
      <w:r w:rsidRPr="0078519A">
        <w:rPr>
          <w:rFonts w:ascii="Times New Roman" w:hAnsi="Times New Roman" w:cs="Times New Roman"/>
          <w:sz w:val="24"/>
          <w:szCs w:val="24"/>
        </w:rPr>
        <w:t xml:space="preserve">colour of the </w:t>
      </w:r>
      <w:r w:rsidR="009E2501" w:rsidRPr="0078519A">
        <w:rPr>
          <w:rFonts w:ascii="Times New Roman" w:hAnsi="Times New Roman" w:cs="Times New Roman"/>
          <w:sz w:val="24"/>
          <w:szCs w:val="24"/>
        </w:rPr>
        <w:t>light transmitted</w:t>
      </w:r>
      <w:r w:rsidRPr="0078519A">
        <w:rPr>
          <w:rFonts w:ascii="Times New Roman" w:hAnsi="Times New Roman" w:cs="Times New Roman"/>
          <w:sz w:val="24"/>
          <w:szCs w:val="24"/>
        </w:rPr>
        <w:t xml:space="preserve"> by the signals shall comply with the limits set out as follows:</w:t>
      </w:r>
    </w:p>
    <w:p w14:paraId="0F7D0409" w14:textId="77777777" w:rsidR="00B5478D" w:rsidRPr="0078519A" w:rsidRDefault="00B5478D" w:rsidP="009A53C0">
      <w:pPr>
        <w:autoSpaceDE w:val="0"/>
        <w:autoSpaceDN w:val="0"/>
        <w:adjustRightInd w:val="0"/>
        <w:spacing w:after="0" w:line="240" w:lineRule="auto"/>
        <w:rPr>
          <w:rFonts w:ascii="Times New Roman" w:hAnsi="Times New Roman" w:cs="Times New Roman"/>
          <w:b/>
          <w:bCs/>
          <w:i/>
          <w:iCs/>
          <w:sz w:val="24"/>
          <w:szCs w:val="24"/>
        </w:rPr>
      </w:pPr>
    </w:p>
    <w:p w14:paraId="4A1097F9" w14:textId="77777777" w:rsidR="009A53C0" w:rsidRPr="00AB4C72" w:rsidRDefault="009A53C0" w:rsidP="009A53C0">
      <w:pPr>
        <w:autoSpaceDE w:val="0"/>
        <w:autoSpaceDN w:val="0"/>
        <w:adjustRightInd w:val="0"/>
        <w:spacing w:after="0" w:line="240" w:lineRule="auto"/>
        <w:rPr>
          <w:rFonts w:ascii="Times New Roman" w:hAnsi="Times New Roman" w:cs="Times New Roman"/>
          <w:bCs/>
          <w:i/>
          <w:iCs/>
          <w:sz w:val="24"/>
          <w:szCs w:val="24"/>
        </w:rPr>
      </w:pPr>
      <w:r w:rsidRPr="00AB4C72">
        <w:rPr>
          <w:rFonts w:ascii="Times New Roman" w:hAnsi="Times New Roman" w:cs="Times New Roman"/>
          <w:bCs/>
          <w:i/>
          <w:iCs/>
          <w:sz w:val="24"/>
          <w:szCs w:val="24"/>
        </w:rPr>
        <w:t>a) Vehicle Signal:</w:t>
      </w:r>
    </w:p>
    <w:p w14:paraId="79A308F7" w14:textId="77777777" w:rsidR="00B5478D" w:rsidRPr="0078519A" w:rsidRDefault="00B5478D" w:rsidP="009A53C0">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2979"/>
        <w:gridCol w:w="3542"/>
      </w:tblGrid>
      <w:tr w:rsidR="006C5C2C" w:rsidRPr="0078519A" w14:paraId="21C1EFF8" w14:textId="77777777" w:rsidTr="006C5C2C">
        <w:tc>
          <w:tcPr>
            <w:tcW w:w="2979" w:type="dxa"/>
          </w:tcPr>
          <w:p w14:paraId="7E9BDFF1" w14:textId="77777777" w:rsidR="006C5C2C" w:rsidRPr="0078519A" w:rsidRDefault="006C5C2C" w:rsidP="006C5C2C">
            <w:pPr>
              <w:autoSpaceDE w:val="0"/>
              <w:autoSpaceDN w:val="0"/>
              <w:adjustRightInd w:val="0"/>
              <w:jc w:val="center"/>
              <w:rPr>
                <w:rFonts w:ascii="Times New Roman" w:hAnsi="Times New Roman" w:cs="Times New Roman"/>
                <w:b/>
                <w:sz w:val="24"/>
                <w:szCs w:val="24"/>
              </w:rPr>
            </w:pPr>
            <w:r w:rsidRPr="0078519A">
              <w:rPr>
                <w:rFonts w:ascii="Times New Roman" w:hAnsi="Times New Roman" w:cs="Times New Roman"/>
                <w:b/>
                <w:sz w:val="24"/>
                <w:szCs w:val="24"/>
              </w:rPr>
              <w:t>Colour</w:t>
            </w:r>
          </w:p>
        </w:tc>
        <w:tc>
          <w:tcPr>
            <w:tcW w:w="3542" w:type="dxa"/>
          </w:tcPr>
          <w:p w14:paraId="3CEB1643" w14:textId="77777777" w:rsidR="006C5C2C" w:rsidRPr="0078519A" w:rsidRDefault="006C5C2C" w:rsidP="006C5C2C">
            <w:pPr>
              <w:autoSpaceDE w:val="0"/>
              <w:autoSpaceDN w:val="0"/>
              <w:adjustRightInd w:val="0"/>
              <w:jc w:val="center"/>
              <w:rPr>
                <w:rFonts w:ascii="Times New Roman" w:hAnsi="Times New Roman" w:cs="Times New Roman"/>
                <w:b/>
                <w:sz w:val="24"/>
                <w:szCs w:val="24"/>
              </w:rPr>
            </w:pPr>
            <w:r w:rsidRPr="0078519A">
              <w:rPr>
                <w:rFonts w:ascii="Times New Roman" w:hAnsi="Times New Roman" w:cs="Times New Roman"/>
                <w:b/>
                <w:sz w:val="24"/>
                <w:szCs w:val="24"/>
              </w:rPr>
              <w:t>Limits</w:t>
            </w:r>
          </w:p>
        </w:tc>
      </w:tr>
      <w:tr w:rsidR="006C5C2C" w:rsidRPr="00AB4C72" w14:paraId="6A6E3BCE" w14:textId="77777777" w:rsidTr="006C5C2C">
        <w:tc>
          <w:tcPr>
            <w:tcW w:w="2979" w:type="dxa"/>
          </w:tcPr>
          <w:p w14:paraId="281FB897" w14:textId="77777777" w:rsidR="006C5C2C" w:rsidRPr="00AB4C72" w:rsidRDefault="006C5C2C" w:rsidP="009A53C0">
            <w:pPr>
              <w:autoSpaceDE w:val="0"/>
              <w:autoSpaceDN w:val="0"/>
              <w:adjustRightInd w:val="0"/>
              <w:rPr>
                <w:rFonts w:ascii="Times New Roman" w:hAnsi="Times New Roman" w:cs="Times New Roman"/>
                <w:sz w:val="24"/>
                <w:szCs w:val="24"/>
              </w:rPr>
            </w:pPr>
            <w:r w:rsidRPr="00AB4C72">
              <w:rPr>
                <w:rFonts w:ascii="Times New Roman" w:hAnsi="Times New Roman" w:cs="Times New Roman"/>
                <w:sz w:val="24"/>
                <w:szCs w:val="24"/>
              </w:rPr>
              <w:t>Red</w:t>
            </w:r>
          </w:p>
        </w:tc>
        <w:tc>
          <w:tcPr>
            <w:tcW w:w="3542" w:type="dxa"/>
          </w:tcPr>
          <w:p w14:paraId="63F934DF" w14:textId="77777777" w:rsidR="006C5C2C" w:rsidRPr="00AB4C72" w:rsidRDefault="006C5C2C" w:rsidP="009A53C0">
            <w:pPr>
              <w:autoSpaceDE w:val="0"/>
              <w:autoSpaceDN w:val="0"/>
              <w:adjustRightInd w:val="0"/>
              <w:rPr>
                <w:rFonts w:ascii="Times New Roman" w:hAnsi="Times New Roman" w:cs="Times New Roman"/>
                <w:sz w:val="24"/>
                <w:szCs w:val="24"/>
              </w:rPr>
            </w:pPr>
            <w:r w:rsidRPr="00AB4C72">
              <w:rPr>
                <w:rFonts w:ascii="Times New Roman" w:hAnsi="Times New Roman" w:cs="Times New Roman"/>
                <w:sz w:val="24"/>
                <w:szCs w:val="24"/>
              </w:rPr>
              <w:t>Signal red class B1</w:t>
            </w:r>
          </w:p>
        </w:tc>
      </w:tr>
      <w:tr w:rsidR="006C5C2C" w:rsidRPr="00AB4C72" w14:paraId="20579B29" w14:textId="77777777" w:rsidTr="006C5C2C">
        <w:tc>
          <w:tcPr>
            <w:tcW w:w="2979" w:type="dxa"/>
          </w:tcPr>
          <w:p w14:paraId="21F94426" w14:textId="77777777" w:rsidR="006C5C2C" w:rsidRPr="00AB4C72" w:rsidRDefault="006C5C2C" w:rsidP="009A53C0">
            <w:pPr>
              <w:autoSpaceDE w:val="0"/>
              <w:autoSpaceDN w:val="0"/>
              <w:adjustRightInd w:val="0"/>
              <w:rPr>
                <w:rFonts w:ascii="Times New Roman" w:hAnsi="Times New Roman" w:cs="Times New Roman"/>
                <w:sz w:val="24"/>
                <w:szCs w:val="24"/>
              </w:rPr>
            </w:pPr>
            <w:r w:rsidRPr="00AB4C72">
              <w:rPr>
                <w:rFonts w:ascii="Times New Roman" w:hAnsi="Times New Roman" w:cs="Times New Roman"/>
                <w:sz w:val="24"/>
                <w:szCs w:val="24"/>
              </w:rPr>
              <w:t>Amber</w:t>
            </w:r>
          </w:p>
        </w:tc>
        <w:tc>
          <w:tcPr>
            <w:tcW w:w="3542" w:type="dxa"/>
          </w:tcPr>
          <w:p w14:paraId="72B8385F" w14:textId="77777777" w:rsidR="006C5C2C" w:rsidRPr="00AB4C72" w:rsidRDefault="006C5C2C" w:rsidP="009A53C0">
            <w:pPr>
              <w:autoSpaceDE w:val="0"/>
              <w:autoSpaceDN w:val="0"/>
              <w:adjustRightInd w:val="0"/>
              <w:rPr>
                <w:rFonts w:ascii="Times New Roman" w:hAnsi="Times New Roman" w:cs="Times New Roman"/>
                <w:sz w:val="24"/>
                <w:szCs w:val="24"/>
              </w:rPr>
            </w:pPr>
            <w:r w:rsidRPr="00AB4C72">
              <w:rPr>
                <w:rFonts w:ascii="Times New Roman" w:hAnsi="Times New Roman" w:cs="Times New Roman"/>
                <w:sz w:val="24"/>
                <w:szCs w:val="24"/>
              </w:rPr>
              <w:t>Signal yellow class A</w:t>
            </w:r>
          </w:p>
        </w:tc>
      </w:tr>
      <w:tr w:rsidR="006C5C2C" w:rsidRPr="00AB4C72" w14:paraId="14D07682" w14:textId="77777777" w:rsidTr="006C5C2C">
        <w:tc>
          <w:tcPr>
            <w:tcW w:w="2979" w:type="dxa"/>
          </w:tcPr>
          <w:p w14:paraId="5BE8371B" w14:textId="77777777" w:rsidR="006C5C2C" w:rsidRPr="00AB4C72" w:rsidRDefault="006C5C2C" w:rsidP="006C5C2C">
            <w:pPr>
              <w:autoSpaceDE w:val="0"/>
              <w:autoSpaceDN w:val="0"/>
              <w:adjustRightInd w:val="0"/>
              <w:rPr>
                <w:rFonts w:ascii="Times New Roman" w:hAnsi="Times New Roman" w:cs="Times New Roman"/>
                <w:sz w:val="24"/>
                <w:szCs w:val="24"/>
              </w:rPr>
            </w:pPr>
            <w:r w:rsidRPr="00AB4C72">
              <w:rPr>
                <w:rFonts w:ascii="Times New Roman" w:hAnsi="Times New Roman" w:cs="Times New Roman"/>
                <w:sz w:val="24"/>
                <w:szCs w:val="24"/>
              </w:rPr>
              <w:t>Green</w:t>
            </w:r>
          </w:p>
        </w:tc>
        <w:tc>
          <w:tcPr>
            <w:tcW w:w="3542" w:type="dxa"/>
          </w:tcPr>
          <w:p w14:paraId="7696DE06" w14:textId="77777777" w:rsidR="006C5C2C" w:rsidRPr="00AB4C72" w:rsidRDefault="006C5C2C" w:rsidP="009A53C0">
            <w:pPr>
              <w:autoSpaceDE w:val="0"/>
              <w:autoSpaceDN w:val="0"/>
              <w:adjustRightInd w:val="0"/>
              <w:rPr>
                <w:rFonts w:ascii="Times New Roman" w:hAnsi="Times New Roman" w:cs="Times New Roman"/>
                <w:sz w:val="24"/>
                <w:szCs w:val="24"/>
              </w:rPr>
            </w:pPr>
            <w:r w:rsidRPr="00AB4C72">
              <w:rPr>
                <w:rFonts w:ascii="Times New Roman" w:hAnsi="Times New Roman" w:cs="Times New Roman"/>
                <w:sz w:val="24"/>
                <w:szCs w:val="24"/>
              </w:rPr>
              <w:t>Signal green class B 2</w:t>
            </w:r>
          </w:p>
        </w:tc>
      </w:tr>
      <w:tr w:rsidR="006C5C2C" w:rsidRPr="00AB4C72" w14:paraId="23ED7833" w14:textId="77777777" w:rsidTr="006C5C2C">
        <w:tc>
          <w:tcPr>
            <w:tcW w:w="2979" w:type="dxa"/>
          </w:tcPr>
          <w:p w14:paraId="1C5F031D" w14:textId="77777777" w:rsidR="006C5C2C" w:rsidRPr="00AB4C72" w:rsidRDefault="006C5C2C" w:rsidP="009A53C0">
            <w:pPr>
              <w:autoSpaceDE w:val="0"/>
              <w:autoSpaceDN w:val="0"/>
              <w:adjustRightInd w:val="0"/>
              <w:rPr>
                <w:rFonts w:ascii="Times New Roman" w:hAnsi="Times New Roman" w:cs="Times New Roman"/>
                <w:sz w:val="24"/>
                <w:szCs w:val="24"/>
              </w:rPr>
            </w:pPr>
            <w:r w:rsidRPr="00AB4C72">
              <w:rPr>
                <w:rFonts w:ascii="Times New Roman" w:hAnsi="Times New Roman" w:cs="Times New Roman"/>
                <w:sz w:val="24"/>
                <w:szCs w:val="24"/>
              </w:rPr>
              <w:t>Green</w:t>
            </w:r>
          </w:p>
        </w:tc>
        <w:tc>
          <w:tcPr>
            <w:tcW w:w="3542" w:type="dxa"/>
          </w:tcPr>
          <w:p w14:paraId="0407379F" w14:textId="77777777" w:rsidR="006C5C2C" w:rsidRPr="00AB4C72" w:rsidRDefault="006C5C2C" w:rsidP="006C5C2C">
            <w:pPr>
              <w:autoSpaceDE w:val="0"/>
              <w:autoSpaceDN w:val="0"/>
              <w:adjustRightInd w:val="0"/>
              <w:rPr>
                <w:rFonts w:ascii="Times New Roman" w:hAnsi="Times New Roman" w:cs="Times New Roman"/>
                <w:sz w:val="24"/>
                <w:szCs w:val="24"/>
              </w:rPr>
            </w:pPr>
            <w:r w:rsidRPr="00AB4C72">
              <w:rPr>
                <w:rFonts w:ascii="Times New Roman" w:hAnsi="Times New Roman" w:cs="Times New Roman"/>
                <w:sz w:val="24"/>
                <w:szCs w:val="24"/>
              </w:rPr>
              <w:t xml:space="preserve">Arrow Signal green class B 2  </w:t>
            </w:r>
          </w:p>
        </w:tc>
      </w:tr>
    </w:tbl>
    <w:p w14:paraId="68290129" w14:textId="77777777" w:rsidR="00B5478D" w:rsidRPr="00AB4C72" w:rsidRDefault="00B5478D" w:rsidP="009A53C0">
      <w:pPr>
        <w:autoSpaceDE w:val="0"/>
        <w:autoSpaceDN w:val="0"/>
        <w:adjustRightInd w:val="0"/>
        <w:spacing w:after="0" w:line="240" w:lineRule="auto"/>
        <w:rPr>
          <w:rFonts w:ascii="Times New Roman" w:hAnsi="Times New Roman" w:cs="Times New Roman"/>
          <w:sz w:val="24"/>
          <w:szCs w:val="24"/>
        </w:rPr>
      </w:pPr>
    </w:p>
    <w:p w14:paraId="081E6A6C" w14:textId="77777777" w:rsidR="009A53C0" w:rsidRPr="00AB4C72" w:rsidRDefault="009A53C0" w:rsidP="009A53C0">
      <w:pPr>
        <w:autoSpaceDE w:val="0"/>
        <w:autoSpaceDN w:val="0"/>
        <w:adjustRightInd w:val="0"/>
        <w:spacing w:after="0" w:line="240" w:lineRule="auto"/>
        <w:rPr>
          <w:rFonts w:ascii="Times New Roman" w:hAnsi="Times New Roman" w:cs="Times New Roman"/>
          <w:bCs/>
          <w:i/>
          <w:iCs/>
          <w:sz w:val="24"/>
          <w:szCs w:val="24"/>
        </w:rPr>
      </w:pPr>
      <w:r w:rsidRPr="00AB4C72">
        <w:rPr>
          <w:rFonts w:ascii="Times New Roman" w:hAnsi="Times New Roman" w:cs="Times New Roman"/>
          <w:sz w:val="24"/>
          <w:szCs w:val="24"/>
        </w:rPr>
        <w:t xml:space="preserve">b) </w:t>
      </w:r>
      <w:r w:rsidRPr="00AB4C72">
        <w:rPr>
          <w:rFonts w:ascii="Times New Roman" w:hAnsi="Times New Roman" w:cs="Times New Roman"/>
          <w:bCs/>
          <w:i/>
          <w:iCs/>
          <w:sz w:val="24"/>
          <w:szCs w:val="24"/>
        </w:rPr>
        <w:t>Pedestrian Signal:</w:t>
      </w:r>
    </w:p>
    <w:p w14:paraId="11E573A0" w14:textId="77777777" w:rsidR="00B5478D" w:rsidRDefault="00B5478D" w:rsidP="009A53C0">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2979"/>
        <w:gridCol w:w="3542"/>
      </w:tblGrid>
      <w:tr w:rsidR="006C5C2C" w:rsidRPr="006C5C2C" w14:paraId="00AABB82" w14:textId="77777777" w:rsidTr="001F1C09">
        <w:tc>
          <w:tcPr>
            <w:tcW w:w="2979" w:type="dxa"/>
          </w:tcPr>
          <w:p w14:paraId="2A91720E" w14:textId="77777777" w:rsidR="006C5C2C" w:rsidRPr="006C5C2C" w:rsidRDefault="006C5C2C" w:rsidP="001F1C09">
            <w:pPr>
              <w:autoSpaceDE w:val="0"/>
              <w:autoSpaceDN w:val="0"/>
              <w:adjustRightInd w:val="0"/>
              <w:jc w:val="center"/>
              <w:rPr>
                <w:rFonts w:ascii="Times New Roman" w:hAnsi="Times New Roman" w:cs="Times New Roman"/>
                <w:b/>
                <w:sz w:val="24"/>
                <w:szCs w:val="24"/>
              </w:rPr>
            </w:pPr>
            <w:r w:rsidRPr="006C5C2C">
              <w:rPr>
                <w:rFonts w:ascii="Times New Roman" w:hAnsi="Times New Roman" w:cs="Times New Roman"/>
                <w:b/>
                <w:sz w:val="24"/>
                <w:szCs w:val="24"/>
              </w:rPr>
              <w:t>Colour</w:t>
            </w:r>
          </w:p>
        </w:tc>
        <w:tc>
          <w:tcPr>
            <w:tcW w:w="3542" w:type="dxa"/>
          </w:tcPr>
          <w:p w14:paraId="28D14E04" w14:textId="77777777" w:rsidR="006C5C2C" w:rsidRPr="006C5C2C" w:rsidRDefault="006C5C2C" w:rsidP="001F1C09">
            <w:pPr>
              <w:autoSpaceDE w:val="0"/>
              <w:autoSpaceDN w:val="0"/>
              <w:adjustRightInd w:val="0"/>
              <w:jc w:val="center"/>
              <w:rPr>
                <w:rFonts w:ascii="Times New Roman" w:hAnsi="Times New Roman" w:cs="Times New Roman"/>
                <w:b/>
                <w:sz w:val="24"/>
                <w:szCs w:val="24"/>
              </w:rPr>
            </w:pPr>
            <w:r w:rsidRPr="006C5C2C">
              <w:rPr>
                <w:rFonts w:ascii="Times New Roman" w:hAnsi="Times New Roman" w:cs="Times New Roman"/>
                <w:b/>
                <w:sz w:val="24"/>
                <w:szCs w:val="24"/>
              </w:rPr>
              <w:t>Limits</w:t>
            </w:r>
          </w:p>
        </w:tc>
      </w:tr>
      <w:tr w:rsidR="006C5C2C" w14:paraId="54BD2842" w14:textId="77777777" w:rsidTr="001F1C09">
        <w:tc>
          <w:tcPr>
            <w:tcW w:w="2979" w:type="dxa"/>
          </w:tcPr>
          <w:p w14:paraId="30E82BB7" w14:textId="77777777" w:rsidR="006C5C2C" w:rsidRDefault="006C5C2C" w:rsidP="001F1C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Red symbol</w:t>
            </w:r>
          </w:p>
        </w:tc>
        <w:tc>
          <w:tcPr>
            <w:tcW w:w="3542" w:type="dxa"/>
          </w:tcPr>
          <w:p w14:paraId="55E1DBE1" w14:textId="77777777" w:rsidR="006C5C2C" w:rsidRDefault="006C5C2C" w:rsidP="001F1C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Signal red class B1</w:t>
            </w:r>
          </w:p>
        </w:tc>
      </w:tr>
      <w:tr w:rsidR="006C5C2C" w14:paraId="64396667" w14:textId="77777777" w:rsidTr="001F1C09">
        <w:tc>
          <w:tcPr>
            <w:tcW w:w="2979" w:type="dxa"/>
          </w:tcPr>
          <w:p w14:paraId="77BE4224" w14:textId="77777777" w:rsidR="006C5C2C" w:rsidRDefault="006C5C2C" w:rsidP="001F1C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Green symbol</w:t>
            </w:r>
          </w:p>
        </w:tc>
        <w:tc>
          <w:tcPr>
            <w:tcW w:w="3542" w:type="dxa"/>
          </w:tcPr>
          <w:p w14:paraId="58FC5AEF" w14:textId="77777777" w:rsidR="006C5C2C" w:rsidRDefault="006C5C2C" w:rsidP="001F1C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Signal green class B 2</w:t>
            </w:r>
          </w:p>
        </w:tc>
      </w:tr>
    </w:tbl>
    <w:p w14:paraId="091A669F" w14:textId="77777777" w:rsidR="006C5C2C" w:rsidRDefault="006C5C2C" w:rsidP="009A53C0">
      <w:pPr>
        <w:autoSpaceDE w:val="0"/>
        <w:autoSpaceDN w:val="0"/>
        <w:adjustRightInd w:val="0"/>
        <w:spacing w:after="0" w:line="240" w:lineRule="auto"/>
        <w:rPr>
          <w:rFonts w:ascii="Times New Roman" w:hAnsi="Times New Roman" w:cs="Times New Roman"/>
          <w:sz w:val="24"/>
          <w:szCs w:val="24"/>
        </w:rPr>
      </w:pPr>
    </w:p>
    <w:p w14:paraId="54DF9623" w14:textId="77777777" w:rsidR="009A53C0" w:rsidRPr="00AB4C72" w:rsidRDefault="009A53C0" w:rsidP="009A53C0">
      <w:pPr>
        <w:autoSpaceDE w:val="0"/>
        <w:autoSpaceDN w:val="0"/>
        <w:adjustRightInd w:val="0"/>
        <w:spacing w:after="0" w:line="240" w:lineRule="auto"/>
        <w:rPr>
          <w:rFonts w:ascii="Times New Roman" w:hAnsi="Times New Roman" w:cs="Times New Roman"/>
          <w:bCs/>
          <w:i/>
          <w:iCs/>
          <w:sz w:val="24"/>
          <w:szCs w:val="24"/>
        </w:rPr>
      </w:pPr>
      <w:r w:rsidRPr="00AB4C72">
        <w:rPr>
          <w:rFonts w:ascii="Times New Roman" w:hAnsi="Times New Roman" w:cs="Times New Roman"/>
          <w:sz w:val="24"/>
          <w:szCs w:val="24"/>
        </w:rPr>
        <w:t xml:space="preserve">c) </w:t>
      </w:r>
      <w:r w:rsidRPr="00AB4C72">
        <w:rPr>
          <w:rFonts w:ascii="Times New Roman" w:hAnsi="Times New Roman" w:cs="Times New Roman"/>
          <w:bCs/>
          <w:i/>
          <w:iCs/>
          <w:sz w:val="24"/>
          <w:szCs w:val="24"/>
        </w:rPr>
        <w:t>Cyclist Signal:</w:t>
      </w:r>
    </w:p>
    <w:p w14:paraId="208F9548" w14:textId="77777777" w:rsidR="006C5C2C" w:rsidRDefault="006C5C2C" w:rsidP="009A53C0">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2979"/>
        <w:gridCol w:w="3542"/>
      </w:tblGrid>
      <w:tr w:rsidR="006C5C2C" w:rsidRPr="006C5C2C" w14:paraId="2D92C8EE" w14:textId="77777777" w:rsidTr="001F1C09">
        <w:tc>
          <w:tcPr>
            <w:tcW w:w="2979" w:type="dxa"/>
          </w:tcPr>
          <w:p w14:paraId="3F5EB975" w14:textId="77777777" w:rsidR="006C5C2C" w:rsidRPr="006C5C2C" w:rsidRDefault="006C5C2C" w:rsidP="001F1C09">
            <w:pPr>
              <w:autoSpaceDE w:val="0"/>
              <w:autoSpaceDN w:val="0"/>
              <w:adjustRightInd w:val="0"/>
              <w:jc w:val="center"/>
              <w:rPr>
                <w:rFonts w:ascii="Times New Roman" w:hAnsi="Times New Roman" w:cs="Times New Roman"/>
                <w:b/>
                <w:sz w:val="24"/>
                <w:szCs w:val="24"/>
              </w:rPr>
            </w:pPr>
            <w:r w:rsidRPr="006C5C2C">
              <w:rPr>
                <w:rFonts w:ascii="Times New Roman" w:hAnsi="Times New Roman" w:cs="Times New Roman"/>
                <w:b/>
                <w:sz w:val="24"/>
                <w:szCs w:val="24"/>
              </w:rPr>
              <w:t>Colour</w:t>
            </w:r>
          </w:p>
        </w:tc>
        <w:tc>
          <w:tcPr>
            <w:tcW w:w="3542" w:type="dxa"/>
          </w:tcPr>
          <w:p w14:paraId="2FFD903A" w14:textId="77777777" w:rsidR="006C5C2C" w:rsidRPr="006C5C2C" w:rsidRDefault="006C5C2C" w:rsidP="001F1C09">
            <w:pPr>
              <w:autoSpaceDE w:val="0"/>
              <w:autoSpaceDN w:val="0"/>
              <w:adjustRightInd w:val="0"/>
              <w:jc w:val="center"/>
              <w:rPr>
                <w:rFonts w:ascii="Times New Roman" w:hAnsi="Times New Roman" w:cs="Times New Roman"/>
                <w:b/>
                <w:sz w:val="24"/>
                <w:szCs w:val="24"/>
              </w:rPr>
            </w:pPr>
            <w:r w:rsidRPr="006C5C2C">
              <w:rPr>
                <w:rFonts w:ascii="Times New Roman" w:hAnsi="Times New Roman" w:cs="Times New Roman"/>
                <w:b/>
                <w:sz w:val="24"/>
                <w:szCs w:val="24"/>
              </w:rPr>
              <w:t>Limits</w:t>
            </w:r>
          </w:p>
        </w:tc>
      </w:tr>
      <w:tr w:rsidR="006C5C2C" w14:paraId="37915990" w14:textId="77777777" w:rsidTr="001F1C09">
        <w:tc>
          <w:tcPr>
            <w:tcW w:w="2979" w:type="dxa"/>
          </w:tcPr>
          <w:p w14:paraId="73330D5A" w14:textId="77777777" w:rsidR="006C5C2C" w:rsidRDefault="006C5C2C" w:rsidP="001F1C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Red symbol</w:t>
            </w:r>
          </w:p>
        </w:tc>
        <w:tc>
          <w:tcPr>
            <w:tcW w:w="3542" w:type="dxa"/>
          </w:tcPr>
          <w:p w14:paraId="08942D0F" w14:textId="77777777" w:rsidR="006C5C2C" w:rsidRDefault="006C5C2C" w:rsidP="001F1C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Signal red class B1</w:t>
            </w:r>
          </w:p>
        </w:tc>
      </w:tr>
      <w:tr w:rsidR="006C5C2C" w14:paraId="77ECE421" w14:textId="77777777" w:rsidTr="001F1C09">
        <w:tc>
          <w:tcPr>
            <w:tcW w:w="2979" w:type="dxa"/>
          </w:tcPr>
          <w:p w14:paraId="5E25BD3B" w14:textId="77777777" w:rsidR="006C5C2C" w:rsidRDefault="006C5C2C" w:rsidP="001F1C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White symbol</w:t>
            </w:r>
          </w:p>
        </w:tc>
        <w:tc>
          <w:tcPr>
            <w:tcW w:w="3542" w:type="dxa"/>
          </w:tcPr>
          <w:p w14:paraId="68D96B0E" w14:textId="77777777" w:rsidR="006C5C2C" w:rsidRDefault="006C5C2C" w:rsidP="006C5C2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Signal white class B 1</w:t>
            </w:r>
          </w:p>
        </w:tc>
      </w:tr>
    </w:tbl>
    <w:p w14:paraId="55F8C358" w14:textId="77777777"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p>
    <w:p w14:paraId="436ADC76" w14:textId="4C0515C3"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Limits for the colour shall be as given in A</w:t>
      </w:r>
      <w:r w:rsidR="004C1021">
        <w:rPr>
          <w:rFonts w:ascii="Times New Roman" w:hAnsi="Times New Roman" w:cs="Times New Roman"/>
          <w:sz w:val="24"/>
          <w:szCs w:val="24"/>
        </w:rPr>
        <w:t>nnex</w:t>
      </w:r>
      <w:r w:rsidR="006C5C2C">
        <w:rPr>
          <w:rFonts w:ascii="Times New Roman" w:hAnsi="Times New Roman" w:cs="Times New Roman"/>
          <w:sz w:val="24"/>
          <w:szCs w:val="24"/>
        </w:rPr>
        <w:t xml:space="preserve"> </w:t>
      </w:r>
      <w:r w:rsidRPr="009A53C0">
        <w:rPr>
          <w:rFonts w:ascii="Times New Roman" w:hAnsi="Times New Roman" w:cs="Times New Roman"/>
          <w:sz w:val="24"/>
          <w:szCs w:val="24"/>
        </w:rPr>
        <w:t>C.</w:t>
      </w:r>
    </w:p>
    <w:p w14:paraId="75987E5E" w14:textId="77777777" w:rsidR="006C5C2C" w:rsidRDefault="006C5C2C" w:rsidP="009A53C0">
      <w:pPr>
        <w:autoSpaceDE w:val="0"/>
        <w:autoSpaceDN w:val="0"/>
        <w:adjustRightInd w:val="0"/>
        <w:spacing w:after="0" w:line="240" w:lineRule="auto"/>
        <w:rPr>
          <w:rFonts w:ascii="Times New Roman" w:hAnsi="Times New Roman" w:cs="Times New Roman"/>
          <w:sz w:val="24"/>
          <w:szCs w:val="24"/>
        </w:rPr>
      </w:pPr>
    </w:p>
    <w:p w14:paraId="7634E4BD" w14:textId="0024BE64" w:rsidR="009A53C0" w:rsidRPr="009A53C0" w:rsidRDefault="00A01FB8" w:rsidP="009A53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5</w:t>
      </w:r>
      <w:r w:rsidR="009A53C0" w:rsidRPr="006C5C2C">
        <w:rPr>
          <w:rFonts w:ascii="Times New Roman" w:hAnsi="Times New Roman" w:cs="Times New Roman"/>
          <w:b/>
          <w:sz w:val="24"/>
          <w:szCs w:val="24"/>
        </w:rPr>
        <w:t>.8</w:t>
      </w:r>
      <w:r w:rsidR="00AB4C72">
        <w:rPr>
          <w:rFonts w:ascii="Times New Roman" w:hAnsi="Times New Roman" w:cs="Times New Roman"/>
          <w:sz w:val="24"/>
          <w:szCs w:val="24"/>
        </w:rPr>
        <w:t xml:space="preserve"> </w:t>
      </w:r>
      <w:r w:rsidR="00276BE0">
        <w:rPr>
          <w:rFonts w:ascii="Times New Roman" w:hAnsi="Times New Roman" w:cs="Times New Roman"/>
          <w:sz w:val="24"/>
          <w:szCs w:val="24"/>
        </w:rPr>
        <w:t xml:space="preserve"> </w:t>
      </w:r>
      <w:r w:rsidR="009A53C0" w:rsidRPr="009A53C0">
        <w:rPr>
          <w:rFonts w:ascii="Times New Roman" w:hAnsi="Times New Roman" w:cs="Times New Roman"/>
          <w:b/>
          <w:bCs/>
          <w:sz w:val="24"/>
          <w:szCs w:val="24"/>
        </w:rPr>
        <w:t>Height of Signal</w:t>
      </w:r>
    </w:p>
    <w:p w14:paraId="66382BF5" w14:textId="77777777" w:rsidR="006C5C2C" w:rsidRDefault="006C5C2C" w:rsidP="009A53C0">
      <w:pPr>
        <w:autoSpaceDE w:val="0"/>
        <w:autoSpaceDN w:val="0"/>
        <w:adjustRightInd w:val="0"/>
        <w:spacing w:after="0" w:line="240" w:lineRule="auto"/>
        <w:rPr>
          <w:rFonts w:ascii="Times New Roman" w:hAnsi="Times New Roman" w:cs="Times New Roman"/>
          <w:b/>
          <w:bCs/>
          <w:sz w:val="24"/>
          <w:szCs w:val="24"/>
        </w:rPr>
      </w:pPr>
    </w:p>
    <w:p w14:paraId="13FB353E" w14:textId="7660FCEC" w:rsidR="009A53C0" w:rsidRPr="009A53C0" w:rsidRDefault="00A01FB8" w:rsidP="009A53C0">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sz w:val="24"/>
          <w:szCs w:val="24"/>
        </w:rPr>
        <w:lastRenderedPageBreak/>
        <w:t>5</w:t>
      </w:r>
      <w:r w:rsidR="009A53C0" w:rsidRPr="009A53C0">
        <w:rPr>
          <w:rFonts w:ascii="Times New Roman" w:hAnsi="Times New Roman" w:cs="Times New Roman"/>
          <w:b/>
          <w:bCs/>
          <w:sz w:val="24"/>
          <w:szCs w:val="24"/>
        </w:rPr>
        <w:t xml:space="preserve">.8.1 </w:t>
      </w:r>
      <w:r w:rsidR="00C17990">
        <w:rPr>
          <w:rFonts w:ascii="Times New Roman" w:hAnsi="Times New Roman" w:cs="Times New Roman"/>
          <w:bCs/>
          <w:i/>
          <w:iCs/>
          <w:sz w:val="24"/>
          <w:szCs w:val="24"/>
        </w:rPr>
        <w:t>Post-M</w:t>
      </w:r>
      <w:r w:rsidR="009A53C0" w:rsidRPr="00AB4C72">
        <w:rPr>
          <w:rFonts w:ascii="Times New Roman" w:hAnsi="Times New Roman" w:cs="Times New Roman"/>
          <w:bCs/>
          <w:i/>
          <w:iCs/>
          <w:sz w:val="24"/>
          <w:szCs w:val="24"/>
        </w:rPr>
        <w:t>ounted Tra</w:t>
      </w:r>
      <w:r w:rsidR="006C5C2C" w:rsidRPr="00AB4C72">
        <w:rPr>
          <w:rFonts w:ascii="Times New Roman" w:hAnsi="Times New Roman" w:cs="Times New Roman"/>
          <w:bCs/>
          <w:i/>
          <w:iCs/>
          <w:sz w:val="24"/>
          <w:szCs w:val="24"/>
        </w:rPr>
        <w:t xml:space="preserve">ffic </w:t>
      </w:r>
      <w:r w:rsidR="009A53C0" w:rsidRPr="00AB4C72">
        <w:rPr>
          <w:rFonts w:ascii="Times New Roman" w:hAnsi="Times New Roman" w:cs="Times New Roman"/>
          <w:bCs/>
          <w:i/>
          <w:iCs/>
          <w:sz w:val="24"/>
          <w:szCs w:val="24"/>
        </w:rPr>
        <w:t>Control Light Signals</w:t>
      </w:r>
    </w:p>
    <w:p w14:paraId="273639D5" w14:textId="77777777"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p>
    <w:p w14:paraId="66555D98" w14:textId="77777777" w:rsidR="006C5C2C" w:rsidRDefault="00A01FB8" w:rsidP="009A53C0">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5</w:t>
      </w:r>
      <w:r w:rsidR="009A53C0" w:rsidRPr="009A53C0">
        <w:rPr>
          <w:rFonts w:ascii="Times New Roman" w:hAnsi="Times New Roman" w:cs="Times New Roman"/>
          <w:b/>
          <w:bCs/>
          <w:i/>
          <w:iCs/>
          <w:sz w:val="24"/>
          <w:szCs w:val="24"/>
        </w:rPr>
        <w:t xml:space="preserve">.8.1.1 </w:t>
      </w:r>
      <w:r w:rsidR="009A53C0" w:rsidRPr="00AB4C72">
        <w:rPr>
          <w:rFonts w:ascii="Times New Roman" w:hAnsi="Times New Roman" w:cs="Times New Roman"/>
          <w:bCs/>
          <w:i/>
          <w:iCs/>
          <w:sz w:val="24"/>
          <w:szCs w:val="24"/>
        </w:rPr>
        <w:t>Fixed light signals intended for drivers</w:t>
      </w:r>
    </w:p>
    <w:p w14:paraId="73F4796A" w14:textId="77777777" w:rsidR="006C5C2C" w:rsidRDefault="006C5C2C" w:rsidP="009A53C0">
      <w:pPr>
        <w:autoSpaceDE w:val="0"/>
        <w:autoSpaceDN w:val="0"/>
        <w:adjustRightInd w:val="0"/>
        <w:spacing w:after="0" w:line="240" w:lineRule="auto"/>
        <w:rPr>
          <w:rFonts w:ascii="Times New Roman" w:hAnsi="Times New Roman" w:cs="Times New Roman"/>
          <w:b/>
          <w:bCs/>
          <w:i/>
          <w:iCs/>
          <w:sz w:val="24"/>
          <w:szCs w:val="24"/>
        </w:rPr>
      </w:pPr>
    </w:p>
    <w:p w14:paraId="0D9CB151" w14:textId="397F9070"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AB4C72">
        <w:rPr>
          <w:rFonts w:ascii="Times New Roman" w:hAnsi="Times New Roman" w:cs="Times New Roman"/>
          <w:bCs/>
          <w:iCs/>
          <w:sz w:val="24"/>
          <w:szCs w:val="24"/>
        </w:rPr>
        <w:t>The</w:t>
      </w:r>
      <w:r w:rsidRPr="009A53C0">
        <w:rPr>
          <w:rFonts w:ascii="Times New Roman" w:hAnsi="Times New Roman" w:cs="Times New Roman"/>
          <w:b/>
          <w:bCs/>
          <w:i/>
          <w:iCs/>
          <w:sz w:val="24"/>
          <w:szCs w:val="24"/>
        </w:rPr>
        <w:t xml:space="preserve"> </w:t>
      </w:r>
      <w:r w:rsidRPr="009A53C0">
        <w:rPr>
          <w:rFonts w:ascii="Times New Roman" w:hAnsi="Times New Roman" w:cs="Times New Roman"/>
          <w:sz w:val="24"/>
          <w:szCs w:val="24"/>
        </w:rPr>
        <w:t>height of signals</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be such that when erected the centre of</w:t>
      </w:r>
      <w:r w:rsidR="00626EB4">
        <w:rPr>
          <w:rFonts w:ascii="Times New Roman" w:hAnsi="Times New Roman" w:cs="Times New Roman"/>
          <w:sz w:val="24"/>
          <w:szCs w:val="24"/>
        </w:rPr>
        <w:t xml:space="preserve"> the amber optical system shall </w:t>
      </w:r>
      <w:r w:rsidRPr="009A53C0">
        <w:rPr>
          <w:rFonts w:ascii="Times New Roman" w:hAnsi="Times New Roman" w:cs="Times New Roman"/>
          <w:sz w:val="24"/>
          <w:szCs w:val="24"/>
        </w:rPr>
        <w:t>be not less than 2.4 m nor more than 4 m above the carriageway level.</w:t>
      </w:r>
    </w:p>
    <w:p w14:paraId="4F4B1F55" w14:textId="77777777" w:rsidR="006C5C2C" w:rsidRDefault="006C5C2C" w:rsidP="009A53C0">
      <w:pPr>
        <w:autoSpaceDE w:val="0"/>
        <w:autoSpaceDN w:val="0"/>
        <w:adjustRightInd w:val="0"/>
        <w:spacing w:after="0" w:line="240" w:lineRule="auto"/>
        <w:rPr>
          <w:rFonts w:ascii="Times New Roman" w:hAnsi="Times New Roman" w:cs="Times New Roman"/>
          <w:sz w:val="24"/>
          <w:szCs w:val="24"/>
        </w:rPr>
      </w:pPr>
    </w:p>
    <w:p w14:paraId="0FFDCE7B" w14:textId="6DD4E45D" w:rsidR="006C5C2C" w:rsidRPr="00AB4C72" w:rsidRDefault="00A01FB8" w:rsidP="009A53C0">
      <w:pPr>
        <w:autoSpaceDE w:val="0"/>
        <w:autoSpaceDN w:val="0"/>
        <w:adjustRightInd w:val="0"/>
        <w:spacing w:after="0" w:line="240" w:lineRule="auto"/>
        <w:rPr>
          <w:rFonts w:ascii="Times New Roman" w:hAnsi="Times New Roman" w:cs="Times New Roman"/>
          <w:bCs/>
          <w:i/>
          <w:iCs/>
          <w:sz w:val="24"/>
          <w:szCs w:val="24"/>
        </w:rPr>
      </w:pPr>
      <w:r>
        <w:rPr>
          <w:rFonts w:ascii="Times New Roman" w:hAnsi="Times New Roman" w:cs="Times New Roman"/>
          <w:b/>
          <w:sz w:val="24"/>
          <w:szCs w:val="24"/>
        </w:rPr>
        <w:t>5</w:t>
      </w:r>
      <w:r w:rsidR="009A53C0" w:rsidRPr="006C5C2C">
        <w:rPr>
          <w:rFonts w:ascii="Times New Roman" w:hAnsi="Times New Roman" w:cs="Times New Roman"/>
          <w:b/>
          <w:sz w:val="24"/>
          <w:szCs w:val="24"/>
        </w:rPr>
        <w:t xml:space="preserve">.8.1.2 </w:t>
      </w:r>
      <w:r w:rsidR="009A53C0" w:rsidRPr="00AB4C72">
        <w:rPr>
          <w:rFonts w:ascii="Times New Roman" w:hAnsi="Times New Roman" w:cs="Times New Roman"/>
          <w:bCs/>
          <w:i/>
          <w:iCs/>
          <w:sz w:val="24"/>
          <w:szCs w:val="24"/>
        </w:rPr>
        <w:t>Portable light signals intended for drivers</w:t>
      </w:r>
    </w:p>
    <w:p w14:paraId="16E70CEB" w14:textId="77777777" w:rsidR="006C5C2C" w:rsidRDefault="006C5C2C" w:rsidP="009A53C0">
      <w:pPr>
        <w:autoSpaceDE w:val="0"/>
        <w:autoSpaceDN w:val="0"/>
        <w:adjustRightInd w:val="0"/>
        <w:spacing w:after="0" w:line="240" w:lineRule="auto"/>
        <w:rPr>
          <w:rFonts w:ascii="Times New Roman" w:hAnsi="Times New Roman" w:cs="Times New Roman"/>
          <w:b/>
          <w:bCs/>
          <w:i/>
          <w:iCs/>
          <w:sz w:val="24"/>
          <w:szCs w:val="24"/>
        </w:rPr>
      </w:pPr>
    </w:p>
    <w:p w14:paraId="38E74ABE" w14:textId="27EA125F"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The height of the</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signals shall be such that when erected the centre of the amber optical</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system shall be not less than 1.5 m nor more than 3.5 m above the carriageway</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level.</w:t>
      </w:r>
    </w:p>
    <w:p w14:paraId="1C2B3DC8" w14:textId="77777777" w:rsidR="006C5C2C" w:rsidRDefault="006C5C2C" w:rsidP="009A53C0">
      <w:pPr>
        <w:autoSpaceDE w:val="0"/>
        <w:autoSpaceDN w:val="0"/>
        <w:adjustRightInd w:val="0"/>
        <w:spacing w:after="0" w:line="240" w:lineRule="auto"/>
        <w:rPr>
          <w:rFonts w:ascii="Times New Roman" w:hAnsi="Times New Roman" w:cs="Times New Roman"/>
          <w:sz w:val="24"/>
          <w:szCs w:val="24"/>
        </w:rPr>
      </w:pPr>
    </w:p>
    <w:p w14:paraId="41EDE491" w14:textId="77777777" w:rsidR="006C5C2C" w:rsidRDefault="00A01FB8" w:rsidP="009A53C0">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sz w:val="24"/>
          <w:szCs w:val="24"/>
        </w:rPr>
        <w:t>5</w:t>
      </w:r>
      <w:r w:rsidR="009A53C0" w:rsidRPr="00183625">
        <w:rPr>
          <w:rFonts w:ascii="Times New Roman" w:hAnsi="Times New Roman" w:cs="Times New Roman"/>
          <w:b/>
          <w:sz w:val="24"/>
          <w:szCs w:val="24"/>
        </w:rPr>
        <w:t>.8.1.3</w:t>
      </w:r>
      <w:r w:rsidR="00183625">
        <w:rPr>
          <w:rFonts w:ascii="Times New Roman" w:hAnsi="Times New Roman" w:cs="Times New Roman"/>
          <w:sz w:val="24"/>
          <w:szCs w:val="24"/>
        </w:rPr>
        <w:tab/>
      </w:r>
      <w:r w:rsidR="009A53C0" w:rsidRPr="00AB4C72">
        <w:rPr>
          <w:rFonts w:ascii="Times New Roman" w:hAnsi="Times New Roman" w:cs="Times New Roman"/>
          <w:bCs/>
          <w:i/>
          <w:iCs/>
          <w:sz w:val="24"/>
          <w:szCs w:val="24"/>
        </w:rPr>
        <w:t>Light signals intended for pedestrians and cyclists</w:t>
      </w:r>
    </w:p>
    <w:p w14:paraId="5E667061" w14:textId="77777777" w:rsidR="006C5C2C" w:rsidRDefault="006C5C2C" w:rsidP="009A53C0">
      <w:pPr>
        <w:autoSpaceDE w:val="0"/>
        <w:autoSpaceDN w:val="0"/>
        <w:adjustRightInd w:val="0"/>
        <w:spacing w:after="0" w:line="240" w:lineRule="auto"/>
        <w:rPr>
          <w:rFonts w:ascii="Times New Roman" w:hAnsi="Times New Roman" w:cs="Times New Roman"/>
          <w:b/>
          <w:bCs/>
          <w:i/>
          <w:iCs/>
          <w:sz w:val="24"/>
          <w:szCs w:val="24"/>
        </w:rPr>
      </w:pPr>
    </w:p>
    <w:p w14:paraId="1AF2340C" w14:textId="26872AD4" w:rsidR="009A53C0" w:rsidRPr="009A53C0" w:rsidRDefault="009A53C0" w:rsidP="00183625">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The height </w:t>
      </w:r>
      <w:r w:rsidR="009E2501" w:rsidRPr="009A53C0">
        <w:rPr>
          <w:rFonts w:ascii="Times New Roman" w:hAnsi="Times New Roman" w:cs="Times New Roman"/>
          <w:sz w:val="24"/>
          <w:szCs w:val="24"/>
        </w:rPr>
        <w:t>of</w:t>
      </w:r>
      <w:r w:rsidR="009E2501">
        <w:rPr>
          <w:rFonts w:ascii="Times New Roman" w:hAnsi="Times New Roman" w:cs="Times New Roman"/>
          <w:sz w:val="24"/>
          <w:szCs w:val="24"/>
        </w:rPr>
        <w:t xml:space="preserve"> signals</w:t>
      </w:r>
      <w:r w:rsidRPr="009A53C0">
        <w:rPr>
          <w:rFonts w:ascii="Times New Roman" w:hAnsi="Times New Roman" w:cs="Times New Roman"/>
          <w:sz w:val="24"/>
          <w:szCs w:val="24"/>
        </w:rPr>
        <w:t xml:space="preserve"> shall be such that when erected the height of the lower edge of the</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housing enclosing the green signal shall be not less than 2.1 m nor more</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than 2.6 m above the</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carriageway level.</w:t>
      </w:r>
    </w:p>
    <w:p w14:paraId="58C37F08" w14:textId="77777777" w:rsidR="00183625" w:rsidRDefault="00183625" w:rsidP="009A53C0">
      <w:pPr>
        <w:autoSpaceDE w:val="0"/>
        <w:autoSpaceDN w:val="0"/>
        <w:adjustRightInd w:val="0"/>
        <w:spacing w:after="0" w:line="240" w:lineRule="auto"/>
        <w:rPr>
          <w:rFonts w:ascii="Times New Roman" w:hAnsi="Times New Roman" w:cs="Times New Roman"/>
          <w:sz w:val="24"/>
          <w:szCs w:val="24"/>
        </w:rPr>
      </w:pPr>
    </w:p>
    <w:p w14:paraId="5EED4B78" w14:textId="1DCFD291" w:rsidR="00183625" w:rsidRDefault="00A01FB8" w:rsidP="009A53C0">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sz w:val="24"/>
          <w:szCs w:val="24"/>
        </w:rPr>
        <w:t>5</w:t>
      </w:r>
      <w:r w:rsidR="009A53C0" w:rsidRPr="00183625">
        <w:rPr>
          <w:rFonts w:ascii="Times New Roman" w:hAnsi="Times New Roman" w:cs="Times New Roman"/>
          <w:b/>
          <w:sz w:val="24"/>
          <w:szCs w:val="24"/>
        </w:rPr>
        <w:t>.8.2</w:t>
      </w:r>
      <w:r w:rsidR="00AB4C72">
        <w:rPr>
          <w:rFonts w:ascii="Times New Roman" w:hAnsi="Times New Roman" w:cs="Times New Roman"/>
          <w:sz w:val="24"/>
          <w:szCs w:val="24"/>
        </w:rPr>
        <w:t xml:space="preserve"> </w:t>
      </w:r>
      <w:r w:rsidR="009A53C0" w:rsidRPr="00AB4C72">
        <w:rPr>
          <w:rFonts w:ascii="Times New Roman" w:hAnsi="Times New Roman" w:cs="Times New Roman"/>
          <w:bCs/>
          <w:i/>
          <w:iCs/>
          <w:sz w:val="24"/>
          <w:szCs w:val="24"/>
        </w:rPr>
        <w:t>Overhead Mounted Tra</w:t>
      </w:r>
      <w:r w:rsidR="00183625" w:rsidRPr="00AB4C72">
        <w:rPr>
          <w:rFonts w:ascii="Times New Roman" w:hAnsi="Times New Roman" w:cs="Times New Roman"/>
          <w:bCs/>
          <w:i/>
          <w:iCs/>
          <w:sz w:val="24"/>
          <w:szCs w:val="24"/>
        </w:rPr>
        <w:t>ffi</w:t>
      </w:r>
      <w:r w:rsidR="009A53C0" w:rsidRPr="00AB4C72">
        <w:rPr>
          <w:rFonts w:ascii="Times New Roman" w:hAnsi="Times New Roman" w:cs="Times New Roman"/>
          <w:bCs/>
          <w:i/>
          <w:iCs/>
          <w:sz w:val="24"/>
          <w:szCs w:val="24"/>
        </w:rPr>
        <w:t>c Control Light Signals</w:t>
      </w:r>
    </w:p>
    <w:p w14:paraId="50751435" w14:textId="77777777" w:rsidR="00183625" w:rsidRDefault="00183625" w:rsidP="009A53C0">
      <w:pPr>
        <w:autoSpaceDE w:val="0"/>
        <w:autoSpaceDN w:val="0"/>
        <w:adjustRightInd w:val="0"/>
        <w:spacing w:after="0" w:line="240" w:lineRule="auto"/>
        <w:rPr>
          <w:rFonts w:ascii="Times New Roman" w:hAnsi="Times New Roman" w:cs="Times New Roman"/>
          <w:b/>
          <w:bCs/>
          <w:i/>
          <w:iCs/>
          <w:sz w:val="24"/>
          <w:szCs w:val="24"/>
        </w:rPr>
      </w:pPr>
    </w:p>
    <w:p w14:paraId="36951863" w14:textId="119266CB"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The height of</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overhead mounted signals shall be such that when erected the centre</w:t>
      </w:r>
      <w:r w:rsidR="00B31318">
        <w:rPr>
          <w:rFonts w:ascii="Times New Roman" w:hAnsi="Times New Roman" w:cs="Times New Roman"/>
          <w:sz w:val="24"/>
          <w:szCs w:val="24"/>
        </w:rPr>
        <w:t xml:space="preserve"> </w:t>
      </w:r>
      <w:r w:rsidR="009E2501" w:rsidRPr="009A53C0">
        <w:rPr>
          <w:rFonts w:ascii="Times New Roman" w:hAnsi="Times New Roman" w:cs="Times New Roman"/>
          <w:sz w:val="24"/>
          <w:szCs w:val="24"/>
        </w:rPr>
        <w:t>of the</w:t>
      </w:r>
      <w:r w:rsidRPr="009A53C0">
        <w:rPr>
          <w:rFonts w:ascii="Times New Roman" w:hAnsi="Times New Roman" w:cs="Times New Roman"/>
          <w:sz w:val="24"/>
          <w:szCs w:val="24"/>
        </w:rPr>
        <w:t xml:space="preserve"> amber optical system shall be not less than 6.1 m nor more than 9 m</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above the carriageway level.</w:t>
      </w:r>
    </w:p>
    <w:p w14:paraId="10D54D5B" w14:textId="77777777" w:rsidR="00183625" w:rsidRDefault="00183625" w:rsidP="009A53C0">
      <w:pPr>
        <w:autoSpaceDE w:val="0"/>
        <w:autoSpaceDN w:val="0"/>
        <w:adjustRightInd w:val="0"/>
        <w:spacing w:after="0" w:line="240" w:lineRule="auto"/>
        <w:rPr>
          <w:rFonts w:ascii="Times New Roman" w:hAnsi="Times New Roman" w:cs="Times New Roman"/>
          <w:b/>
          <w:bCs/>
          <w:sz w:val="24"/>
          <w:szCs w:val="24"/>
        </w:rPr>
      </w:pPr>
    </w:p>
    <w:p w14:paraId="62056928" w14:textId="01D3EBBD" w:rsidR="009A53C0" w:rsidRPr="00AB4C72" w:rsidRDefault="00AB4C72" w:rsidP="00AB4C72">
      <w:pPr>
        <w:autoSpaceDE w:val="0"/>
        <w:autoSpaceDN w:val="0"/>
        <w:adjustRightInd w:val="0"/>
        <w:spacing w:after="0" w:line="240" w:lineRule="auto"/>
        <w:ind w:left="1080"/>
        <w:jc w:val="both"/>
        <w:rPr>
          <w:rFonts w:ascii="Times New Roman" w:hAnsi="Times New Roman" w:cs="Times New Roman"/>
          <w:bCs/>
          <w:sz w:val="20"/>
          <w:szCs w:val="20"/>
        </w:rPr>
      </w:pPr>
      <w:r w:rsidRPr="00AB4C72">
        <w:rPr>
          <w:rFonts w:ascii="Times New Roman" w:hAnsi="Times New Roman" w:cs="Times New Roman"/>
          <w:bCs/>
          <w:sz w:val="20"/>
          <w:szCs w:val="20"/>
        </w:rPr>
        <w:t>NOTE</w:t>
      </w:r>
      <w:r w:rsidR="00C17990">
        <w:rPr>
          <w:rFonts w:ascii="Times New Roman" w:hAnsi="Times New Roman" w:cs="Times New Roman"/>
          <w:bCs/>
          <w:sz w:val="20"/>
          <w:szCs w:val="20"/>
        </w:rPr>
        <w:t xml:space="preserve"> </w:t>
      </w:r>
      <w:r w:rsidRPr="00AB4C72">
        <w:rPr>
          <w:rFonts w:ascii="Times New Roman" w:hAnsi="Times New Roman" w:cs="Times New Roman"/>
          <w:sz w:val="20"/>
          <w:szCs w:val="20"/>
        </w:rPr>
        <w:t xml:space="preserve">— </w:t>
      </w:r>
      <w:r w:rsidR="00183625" w:rsidRPr="00AB4C72">
        <w:rPr>
          <w:rFonts w:ascii="Times New Roman" w:hAnsi="Times New Roman" w:cs="Times New Roman"/>
          <w:bCs/>
          <w:sz w:val="20"/>
          <w:szCs w:val="20"/>
        </w:rPr>
        <w:t>Variation</w:t>
      </w:r>
      <w:r w:rsidR="009A53C0" w:rsidRPr="00AB4C72">
        <w:rPr>
          <w:rFonts w:ascii="Times New Roman" w:hAnsi="Times New Roman" w:cs="Times New Roman"/>
          <w:bCs/>
          <w:sz w:val="20"/>
          <w:szCs w:val="20"/>
        </w:rPr>
        <w:t xml:space="preserve"> from the minimum height should only be contemplated when there</w:t>
      </w:r>
      <w:r w:rsidR="00B31318" w:rsidRPr="00AB4C72">
        <w:rPr>
          <w:rFonts w:ascii="Times New Roman" w:hAnsi="Times New Roman" w:cs="Times New Roman"/>
          <w:bCs/>
          <w:sz w:val="20"/>
          <w:szCs w:val="20"/>
        </w:rPr>
        <w:t xml:space="preserve"> </w:t>
      </w:r>
      <w:r w:rsidR="009A53C0" w:rsidRPr="00AB4C72">
        <w:rPr>
          <w:rFonts w:ascii="Times New Roman" w:hAnsi="Times New Roman" w:cs="Times New Roman"/>
          <w:bCs/>
          <w:sz w:val="20"/>
          <w:szCs w:val="20"/>
        </w:rPr>
        <w:t>are definite reasons for making such variations obligatory.</w:t>
      </w:r>
    </w:p>
    <w:p w14:paraId="48CDD30D" w14:textId="77777777" w:rsidR="00AB4C72" w:rsidRPr="00183625" w:rsidRDefault="00AB4C72" w:rsidP="000E1740">
      <w:pPr>
        <w:autoSpaceDE w:val="0"/>
        <w:autoSpaceDN w:val="0"/>
        <w:adjustRightInd w:val="0"/>
        <w:spacing w:after="0" w:line="240" w:lineRule="auto"/>
        <w:jc w:val="both"/>
        <w:rPr>
          <w:rFonts w:ascii="Times New Roman" w:hAnsi="Times New Roman" w:cs="Times New Roman"/>
          <w:bCs/>
          <w:sz w:val="16"/>
          <w:szCs w:val="16"/>
        </w:rPr>
      </w:pPr>
    </w:p>
    <w:p w14:paraId="04A02037" w14:textId="77777777" w:rsidR="00183625" w:rsidRPr="00183625" w:rsidRDefault="00183625" w:rsidP="00183625">
      <w:pPr>
        <w:autoSpaceDE w:val="0"/>
        <w:autoSpaceDN w:val="0"/>
        <w:adjustRightInd w:val="0"/>
        <w:spacing w:after="0" w:line="240" w:lineRule="auto"/>
        <w:ind w:left="720"/>
        <w:rPr>
          <w:rFonts w:ascii="Times New Roman" w:hAnsi="Times New Roman" w:cs="Times New Roman"/>
          <w:sz w:val="16"/>
          <w:szCs w:val="16"/>
        </w:rPr>
      </w:pPr>
    </w:p>
    <w:p w14:paraId="0E009B0D" w14:textId="0A430651" w:rsidR="009A53C0" w:rsidRPr="009A53C0" w:rsidRDefault="00A01FB8" w:rsidP="009A53C0">
      <w:pPr>
        <w:autoSpaceDE w:val="0"/>
        <w:autoSpaceDN w:val="0"/>
        <w:adjustRightInd w:val="0"/>
        <w:spacing w:after="0" w:line="240" w:lineRule="auto"/>
        <w:rPr>
          <w:rFonts w:ascii="Times New Roman" w:hAnsi="Times New Roman" w:cs="Times New Roman"/>
          <w:b/>
          <w:bCs/>
          <w:sz w:val="24"/>
          <w:szCs w:val="24"/>
        </w:rPr>
      </w:pPr>
      <w:r w:rsidRPr="00626EB4">
        <w:rPr>
          <w:rFonts w:ascii="Times New Roman" w:hAnsi="Times New Roman" w:cs="Times New Roman"/>
          <w:b/>
          <w:sz w:val="24"/>
          <w:szCs w:val="24"/>
        </w:rPr>
        <w:t>6</w:t>
      </w:r>
      <w:r w:rsidR="00626EB4">
        <w:rPr>
          <w:rFonts w:ascii="Times New Roman" w:hAnsi="Times New Roman" w:cs="Times New Roman"/>
          <w:sz w:val="24"/>
          <w:szCs w:val="24"/>
        </w:rPr>
        <w:t xml:space="preserve"> </w:t>
      </w:r>
      <w:r w:rsidR="009A53C0" w:rsidRPr="009A53C0">
        <w:rPr>
          <w:rFonts w:ascii="Times New Roman" w:hAnsi="Times New Roman" w:cs="Times New Roman"/>
          <w:b/>
          <w:bCs/>
          <w:sz w:val="24"/>
          <w:szCs w:val="24"/>
        </w:rPr>
        <w:t>TESTS</w:t>
      </w:r>
    </w:p>
    <w:p w14:paraId="4848F69F" w14:textId="77777777" w:rsidR="00183625" w:rsidRDefault="00183625" w:rsidP="009A53C0">
      <w:pPr>
        <w:autoSpaceDE w:val="0"/>
        <w:autoSpaceDN w:val="0"/>
        <w:adjustRightInd w:val="0"/>
        <w:spacing w:after="0" w:line="240" w:lineRule="auto"/>
        <w:rPr>
          <w:rFonts w:ascii="Times New Roman" w:hAnsi="Times New Roman" w:cs="Times New Roman"/>
          <w:b/>
          <w:bCs/>
          <w:sz w:val="24"/>
          <w:szCs w:val="24"/>
        </w:rPr>
      </w:pPr>
    </w:p>
    <w:p w14:paraId="322A14BE" w14:textId="77777777" w:rsidR="009A53C0" w:rsidRPr="009A53C0" w:rsidRDefault="00A01FB8" w:rsidP="009A53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9A53C0" w:rsidRPr="009A53C0">
        <w:rPr>
          <w:rFonts w:ascii="Times New Roman" w:hAnsi="Times New Roman" w:cs="Times New Roman"/>
          <w:b/>
          <w:bCs/>
          <w:sz w:val="24"/>
          <w:szCs w:val="24"/>
        </w:rPr>
        <w:t>.1 Classification of Tests</w:t>
      </w:r>
    </w:p>
    <w:p w14:paraId="136A94D8" w14:textId="77777777" w:rsidR="00183625" w:rsidRDefault="00183625" w:rsidP="009A53C0">
      <w:pPr>
        <w:autoSpaceDE w:val="0"/>
        <w:autoSpaceDN w:val="0"/>
        <w:adjustRightInd w:val="0"/>
        <w:spacing w:after="0" w:line="240" w:lineRule="auto"/>
        <w:rPr>
          <w:rFonts w:ascii="Times New Roman" w:hAnsi="Times New Roman" w:cs="Times New Roman"/>
          <w:b/>
          <w:bCs/>
          <w:sz w:val="24"/>
          <w:szCs w:val="24"/>
        </w:rPr>
      </w:pPr>
    </w:p>
    <w:p w14:paraId="7ADCD172" w14:textId="499A378F" w:rsidR="00183625" w:rsidRPr="00183625" w:rsidRDefault="00A01FB8" w:rsidP="009A53C0">
      <w:pPr>
        <w:autoSpaceDE w:val="0"/>
        <w:autoSpaceDN w:val="0"/>
        <w:adjustRightInd w:val="0"/>
        <w:spacing w:after="0" w:line="240" w:lineRule="auto"/>
        <w:rPr>
          <w:rFonts w:ascii="Times New Roman" w:hAnsi="Times New Roman" w:cs="Times New Roman"/>
          <w:bCs/>
          <w:i/>
          <w:iCs/>
          <w:sz w:val="24"/>
          <w:szCs w:val="24"/>
        </w:rPr>
      </w:pPr>
      <w:r>
        <w:rPr>
          <w:rFonts w:ascii="Times New Roman" w:hAnsi="Times New Roman" w:cs="Times New Roman"/>
          <w:b/>
          <w:bCs/>
          <w:sz w:val="24"/>
          <w:szCs w:val="24"/>
        </w:rPr>
        <w:t>6</w:t>
      </w:r>
      <w:r w:rsidR="009A53C0" w:rsidRPr="009A53C0">
        <w:rPr>
          <w:rFonts w:ascii="Times New Roman" w:hAnsi="Times New Roman" w:cs="Times New Roman"/>
          <w:b/>
          <w:bCs/>
          <w:sz w:val="24"/>
          <w:szCs w:val="24"/>
        </w:rPr>
        <w:t>.1.1</w:t>
      </w:r>
      <w:r w:rsidR="00C17990">
        <w:rPr>
          <w:rFonts w:ascii="Times New Roman" w:hAnsi="Times New Roman" w:cs="Times New Roman"/>
          <w:b/>
          <w:bCs/>
          <w:sz w:val="24"/>
          <w:szCs w:val="24"/>
        </w:rPr>
        <w:t xml:space="preserve"> </w:t>
      </w:r>
      <w:r w:rsidR="009A53C0" w:rsidRPr="00183625">
        <w:rPr>
          <w:rFonts w:ascii="Times New Roman" w:hAnsi="Times New Roman" w:cs="Times New Roman"/>
          <w:i/>
          <w:sz w:val="24"/>
          <w:szCs w:val="24"/>
        </w:rPr>
        <w:t>Ty</w:t>
      </w:r>
      <w:r w:rsidR="00183625" w:rsidRPr="00183625">
        <w:rPr>
          <w:rFonts w:ascii="Times New Roman" w:hAnsi="Times New Roman" w:cs="Times New Roman"/>
          <w:i/>
          <w:sz w:val="24"/>
          <w:szCs w:val="24"/>
        </w:rPr>
        <w:t>p</w:t>
      </w:r>
      <w:r w:rsidR="009A53C0" w:rsidRPr="00183625">
        <w:rPr>
          <w:rFonts w:ascii="Times New Roman" w:hAnsi="Times New Roman" w:cs="Times New Roman"/>
          <w:i/>
          <w:sz w:val="24"/>
          <w:szCs w:val="24"/>
        </w:rPr>
        <w:t xml:space="preserve">e </w:t>
      </w:r>
      <w:r w:rsidR="009A53C0" w:rsidRPr="00183625">
        <w:rPr>
          <w:rFonts w:ascii="Times New Roman" w:hAnsi="Times New Roman" w:cs="Times New Roman"/>
          <w:bCs/>
          <w:i/>
          <w:iCs/>
          <w:sz w:val="24"/>
          <w:szCs w:val="24"/>
        </w:rPr>
        <w:t>Tests</w:t>
      </w:r>
    </w:p>
    <w:p w14:paraId="045BFE59" w14:textId="77777777" w:rsidR="00183625" w:rsidRPr="00183625" w:rsidRDefault="00183625" w:rsidP="009A53C0">
      <w:pPr>
        <w:autoSpaceDE w:val="0"/>
        <w:autoSpaceDN w:val="0"/>
        <w:adjustRightInd w:val="0"/>
        <w:spacing w:after="0" w:line="240" w:lineRule="auto"/>
        <w:rPr>
          <w:rFonts w:ascii="Times New Roman" w:hAnsi="Times New Roman" w:cs="Times New Roman"/>
          <w:bCs/>
          <w:i/>
          <w:iCs/>
          <w:sz w:val="24"/>
          <w:szCs w:val="24"/>
        </w:rPr>
      </w:pPr>
    </w:p>
    <w:p w14:paraId="58396097" w14:textId="77777777"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The following shall constitute type tests:</w:t>
      </w:r>
    </w:p>
    <w:p w14:paraId="2C3B6CE7" w14:textId="77777777" w:rsidR="00183625" w:rsidRDefault="00183625" w:rsidP="009A53C0">
      <w:pPr>
        <w:autoSpaceDE w:val="0"/>
        <w:autoSpaceDN w:val="0"/>
        <w:adjustRightInd w:val="0"/>
        <w:spacing w:after="0" w:line="240" w:lineRule="auto"/>
        <w:rPr>
          <w:rFonts w:ascii="Times New Roman" w:hAnsi="Times New Roman" w:cs="Times New Roman"/>
          <w:sz w:val="24"/>
          <w:szCs w:val="24"/>
        </w:rPr>
      </w:pPr>
    </w:p>
    <w:p w14:paraId="7ECDB0E8" w14:textId="77777777" w:rsidR="009A53C0" w:rsidRPr="00183625" w:rsidRDefault="009A53C0" w:rsidP="00183625">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83625">
        <w:rPr>
          <w:rFonts w:ascii="Times New Roman" w:hAnsi="Times New Roman" w:cs="Times New Roman"/>
          <w:sz w:val="24"/>
          <w:szCs w:val="24"/>
        </w:rPr>
        <w:t>Visual examination (</w:t>
      </w:r>
      <w:r w:rsidRPr="00DD5DEC">
        <w:rPr>
          <w:rFonts w:ascii="Times New Roman" w:hAnsi="Times New Roman" w:cs="Times New Roman"/>
          <w:i/>
          <w:sz w:val="24"/>
          <w:szCs w:val="24"/>
        </w:rPr>
        <w:t>see</w:t>
      </w:r>
      <w:r w:rsidRPr="00183625">
        <w:rPr>
          <w:rFonts w:ascii="Times New Roman" w:hAnsi="Times New Roman" w:cs="Times New Roman"/>
          <w:sz w:val="24"/>
          <w:szCs w:val="24"/>
        </w:rPr>
        <w:t xml:space="preserve"> </w:t>
      </w:r>
      <w:r w:rsidR="00A01FB8" w:rsidRPr="00A01FB8">
        <w:rPr>
          <w:rFonts w:ascii="Times New Roman" w:hAnsi="Times New Roman" w:cs="Times New Roman"/>
          <w:b/>
          <w:sz w:val="24"/>
          <w:szCs w:val="24"/>
        </w:rPr>
        <w:t>6</w:t>
      </w:r>
      <w:r w:rsidRPr="00A01FB8">
        <w:rPr>
          <w:rFonts w:ascii="Times New Roman" w:hAnsi="Times New Roman" w:cs="Times New Roman"/>
          <w:b/>
          <w:sz w:val="24"/>
          <w:szCs w:val="24"/>
        </w:rPr>
        <w:t>.2</w:t>
      </w:r>
      <w:r w:rsidRPr="00183625">
        <w:rPr>
          <w:rFonts w:ascii="Times New Roman" w:hAnsi="Times New Roman" w:cs="Times New Roman"/>
          <w:sz w:val="24"/>
          <w:szCs w:val="24"/>
        </w:rPr>
        <w:t>)</w:t>
      </w:r>
    </w:p>
    <w:p w14:paraId="3408B010" w14:textId="77777777" w:rsidR="009A53C0" w:rsidRPr="00183625" w:rsidRDefault="009A53C0" w:rsidP="00183625">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83625">
        <w:rPr>
          <w:rFonts w:ascii="Times New Roman" w:hAnsi="Times New Roman" w:cs="Times New Roman"/>
          <w:sz w:val="24"/>
          <w:szCs w:val="24"/>
        </w:rPr>
        <w:t>Test for insulation resistance and electric strength (</w:t>
      </w:r>
      <w:r w:rsidRPr="00DD5DEC">
        <w:rPr>
          <w:rFonts w:ascii="Times New Roman" w:hAnsi="Times New Roman" w:cs="Times New Roman"/>
          <w:i/>
          <w:sz w:val="24"/>
          <w:szCs w:val="24"/>
        </w:rPr>
        <w:t>see</w:t>
      </w:r>
      <w:r w:rsidRPr="00183625">
        <w:rPr>
          <w:rFonts w:ascii="Times New Roman" w:hAnsi="Times New Roman" w:cs="Times New Roman"/>
          <w:sz w:val="24"/>
          <w:szCs w:val="24"/>
        </w:rPr>
        <w:t xml:space="preserve"> </w:t>
      </w:r>
      <w:r w:rsidR="00A01FB8" w:rsidRPr="00A01FB8">
        <w:rPr>
          <w:rFonts w:ascii="Times New Roman" w:hAnsi="Times New Roman" w:cs="Times New Roman"/>
          <w:b/>
          <w:sz w:val="24"/>
          <w:szCs w:val="24"/>
        </w:rPr>
        <w:t>6</w:t>
      </w:r>
      <w:r w:rsidRPr="00A01FB8">
        <w:rPr>
          <w:rFonts w:ascii="Times New Roman" w:hAnsi="Times New Roman" w:cs="Times New Roman"/>
          <w:b/>
          <w:sz w:val="24"/>
          <w:szCs w:val="24"/>
        </w:rPr>
        <w:t>.3</w:t>
      </w:r>
      <w:r w:rsidRPr="00183625">
        <w:rPr>
          <w:rFonts w:ascii="Times New Roman" w:hAnsi="Times New Roman" w:cs="Times New Roman"/>
          <w:sz w:val="24"/>
          <w:szCs w:val="24"/>
        </w:rPr>
        <w:t>),</w:t>
      </w:r>
    </w:p>
    <w:p w14:paraId="4C573259" w14:textId="77777777" w:rsidR="009A53C0" w:rsidRPr="00183625" w:rsidRDefault="009A53C0" w:rsidP="00183625">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83625">
        <w:rPr>
          <w:rFonts w:ascii="Times New Roman" w:hAnsi="Times New Roman" w:cs="Times New Roman"/>
          <w:sz w:val="24"/>
          <w:szCs w:val="24"/>
        </w:rPr>
        <w:t>Test for optical system (</w:t>
      </w:r>
      <w:r w:rsidRPr="00DD5DEC">
        <w:rPr>
          <w:rFonts w:ascii="Times New Roman" w:hAnsi="Times New Roman" w:cs="Times New Roman"/>
          <w:i/>
          <w:sz w:val="24"/>
          <w:szCs w:val="24"/>
        </w:rPr>
        <w:t xml:space="preserve">see </w:t>
      </w:r>
      <w:r w:rsidR="00A01FB8" w:rsidRPr="00A01FB8">
        <w:rPr>
          <w:rFonts w:ascii="Times New Roman" w:hAnsi="Times New Roman" w:cs="Times New Roman"/>
          <w:b/>
          <w:sz w:val="24"/>
          <w:szCs w:val="24"/>
        </w:rPr>
        <w:t>6</w:t>
      </w:r>
      <w:r w:rsidRPr="00A01FB8">
        <w:rPr>
          <w:rFonts w:ascii="Times New Roman" w:hAnsi="Times New Roman" w:cs="Times New Roman"/>
          <w:b/>
          <w:sz w:val="24"/>
          <w:szCs w:val="24"/>
        </w:rPr>
        <w:t>.4</w:t>
      </w:r>
      <w:r w:rsidRPr="00183625">
        <w:rPr>
          <w:rFonts w:ascii="Times New Roman" w:hAnsi="Times New Roman" w:cs="Times New Roman"/>
          <w:sz w:val="24"/>
          <w:szCs w:val="24"/>
        </w:rPr>
        <w:t>),</w:t>
      </w:r>
    </w:p>
    <w:p w14:paraId="483366AF" w14:textId="77777777" w:rsidR="009A53C0" w:rsidRPr="00183625" w:rsidRDefault="009A53C0" w:rsidP="00183625">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83625">
        <w:rPr>
          <w:rFonts w:ascii="Times New Roman" w:hAnsi="Times New Roman" w:cs="Times New Roman"/>
          <w:sz w:val="24"/>
          <w:szCs w:val="24"/>
        </w:rPr>
        <w:t xml:space="preserve">Test for timing (see </w:t>
      </w:r>
      <w:r w:rsidR="00A01FB8" w:rsidRPr="00A01FB8">
        <w:rPr>
          <w:rFonts w:ascii="Times New Roman" w:hAnsi="Times New Roman" w:cs="Times New Roman"/>
          <w:b/>
          <w:sz w:val="24"/>
          <w:szCs w:val="24"/>
        </w:rPr>
        <w:t>6</w:t>
      </w:r>
      <w:r w:rsidRPr="00A01FB8">
        <w:rPr>
          <w:rFonts w:ascii="Times New Roman" w:hAnsi="Times New Roman" w:cs="Times New Roman"/>
          <w:b/>
          <w:sz w:val="24"/>
          <w:szCs w:val="24"/>
        </w:rPr>
        <w:t>.5</w:t>
      </w:r>
      <w:r w:rsidRPr="00183625">
        <w:rPr>
          <w:rFonts w:ascii="Times New Roman" w:hAnsi="Times New Roman" w:cs="Times New Roman"/>
          <w:sz w:val="24"/>
          <w:szCs w:val="24"/>
        </w:rPr>
        <w:t>),</w:t>
      </w:r>
    </w:p>
    <w:p w14:paraId="76F7260E" w14:textId="77777777" w:rsidR="009A53C0" w:rsidRPr="00183625" w:rsidRDefault="009A53C0" w:rsidP="00183625">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83625">
        <w:rPr>
          <w:rFonts w:ascii="Times New Roman" w:hAnsi="Times New Roman" w:cs="Times New Roman"/>
          <w:sz w:val="24"/>
          <w:szCs w:val="24"/>
        </w:rPr>
        <w:t>Test for chromaticity (</w:t>
      </w:r>
      <w:r w:rsidRPr="00DD5DEC">
        <w:rPr>
          <w:rFonts w:ascii="Times New Roman" w:hAnsi="Times New Roman" w:cs="Times New Roman"/>
          <w:i/>
          <w:sz w:val="24"/>
          <w:szCs w:val="24"/>
        </w:rPr>
        <w:t>see</w:t>
      </w:r>
      <w:r w:rsidRPr="00183625">
        <w:rPr>
          <w:rFonts w:ascii="Times New Roman" w:hAnsi="Times New Roman" w:cs="Times New Roman"/>
          <w:sz w:val="24"/>
          <w:szCs w:val="24"/>
        </w:rPr>
        <w:t xml:space="preserve"> </w:t>
      </w:r>
      <w:r w:rsidR="00A01FB8" w:rsidRPr="00A01FB8">
        <w:rPr>
          <w:rFonts w:ascii="Times New Roman" w:hAnsi="Times New Roman" w:cs="Times New Roman"/>
          <w:b/>
          <w:sz w:val="24"/>
          <w:szCs w:val="24"/>
        </w:rPr>
        <w:t>6</w:t>
      </w:r>
      <w:r w:rsidRPr="00A01FB8">
        <w:rPr>
          <w:rFonts w:ascii="Times New Roman" w:hAnsi="Times New Roman" w:cs="Times New Roman"/>
          <w:b/>
          <w:sz w:val="24"/>
          <w:szCs w:val="24"/>
        </w:rPr>
        <w:t>.6</w:t>
      </w:r>
      <w:r w:rsidRPr="00183625">
        <w:rPr>
          <w:rFonts w:ascii="Times New Roman" w:hAnsi="Times New Roman" w:cs="Times New Roman"/>
          <w:sz w:val="24"/>
          <w:szCs w:val="24"/>
        </w:rPr>
        <w:t>),</w:t>
      </w:r>
    </w:p>
    <w:p w14:paraId="027BE92A" w14:textId="09D4B08D" w:rsidR="009A53C0" w:rsidRPr="00A55372" w:rsidRDefault="009A53C0" w:rsidP="00183625">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rPr>
      </w:pPr>
      <w:r w:rsidRPr="00183625">
        <w:rPr>
          <w:rFonts w:ascii="Times New Roman" w:hAnsi="Times New Roman" w:cs="Times New Roman"/>
          <w:sz w:val="24"/>
          <w:szCs w:val="24"/>
        </w:rPr>
        <w:t>Test for luminance measurements (green arrow and red and green</w:t>
      </w:r>
      <w:r w:rsidR="00B31318">
        <w:rPr>
          <w:rFonts w:ascii="Times New Roman" w:hAnsi="Times New Roman" w:cs="Times New Roman"/>
          <w:sz w:val="24"/>
          <w:szCs w:val="24"/>
        </w:rPr>
        <w:t xml:space="preserve"> </w:t>
      </w:r>
      <w:r w:rsidRPr="00183625">
        <w:rPr>
          <w:rFonts w:ascii="Times New Roman" w:hAnsi="Times New Roman" w:cs="Times New Roman"/>
          <w:sz w:val="24"/>
          <w:szCs w:val="24"/>
        </w:rPr>
        <w:t xml:space="preserve">pedestrian and cyclist </w:t>
      </w:r>
      <w:r w:rsidRPr="00A55372">
        <w:rPr>
          <w:rFonts w:ascii="Times New Roman" w:hAnsi="Times New Roman" w:cs="Times New Roman"/>
          <w:color w:val="000000" w:themeColor="text1"/>
          <w:sz w:val="24"/>
          <w:szCs w:val="24"/>
        </w:rPr>
        <w:t>signals) (</w:t>
      </w:r>
      <w:r w:rsidRPr="00DD5DEC">
        <w:rPr>
          <w:rFonts w:ascii="Times New Roman" w:hAnsi="Times New Roman" w:cs="Times New Roman"/>
          <w:i/>
          <w:sz w:val="24"/>
          <w:szCs w:val="24"/>
        </w:rPr>
        <w:t>see</w:t>
      </w:r>
      <w:r w:rsidRPr="00A55372">
        <w:rPr>
          <w:rFonts w:ascii="Times New Roman" w:hAnsi="Times New Roman" w:cs="Times New Roman"/>
          <w:color w:val="000000" w:themeColor="text1"/>
          <w:sz w:val="24"/>
          <w:szCs w:val="24"/>
        </w:rPr>
        <w:t xml:space="preserve"> </w:t>
      </w:r>
      <w:r w:rsidR="00A01FB8" w:rsidRPr="00A55372">
        <w:rPr>
          <w:rFonts w:ascii="Times New Roman" w:hAnsi="Times New Roman" w:cs="Times New Roman"/>
          <w:b/>
          <w:color w:val="000000" w:themeColor="text1"/>
          <w:sz w:val="24"/>
          <w:szCs w:val="24"/>
        </w:rPr>
        <w:t>6</w:t>
      </w:r>
      <w:r w:rsidRPr="00A55372">
        <w:rPr>
          <w:rFonts w:ascii="Times New Roman" w:hAnsi="Times New Roman" w:cs="Times New Roman"/>
          <w:b/>
          <w:color w:val="000000" w:themeColor="text1"/>
          <w:sz w:val="24"/>
          <w:szCs w:val="24"/>
        </w:rPr>
        <w:t>.7</w:t>
      </w:r>
      <w:r w:rsidRPr="00A55372">
        <w:rPr>
          <w:rFonts w:ascii="Times New Roman" w:hAnsi="Times New Roman" w:cs="Times New Roman"/>
          <w:color w:val="000000" w:themeColor="text1"/>
          <w:sz w:val="24"/>
          <w:szCs w:val="24"/>
        </w:rPr>
        <w:t>), and</w:t>
      </w:r>
    </w:p>
    <w:p w14:paraId="66ACB052" w14:textId="77777777" w:rsidR="009A53C0" w:rsidRPr="00A55372" w:rsidRDefault="009A53C0" w:rsidP="00183625">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rPr>
      </w:pPr>
      <w:r w:rsidRPr="00A55372">
        <w:rPr>
          <w:rFonts w:ascii="Times New Roman" w:hAnsi="Times New Roman" w:cs="Times New Roman"/>
          <w:color w:val="000000" w:themeColor="text1"/>
          <w:sz w:val="24"/>
          <w:szCs w:val="24"/>
        </w:rPr>
        <w:t>Test for measurement of phantom effects (</w:t>
      </w:r>
      <w:r w:rsidRPr="00DD5DEC">
        <w:rPr>
          <w:rFonts w:ascii="Times New Roman" w:hAnsi="Times New Roman" w:cs="Times New Roman"/>
          <w:i/>
          <w:sz w:val="24"/>
          <w:szCs w:val="24"/>
        </w:rPr>
        <w:t xml:space="preserve">see </w:t>
      </w:r>
      <w:r w:rsidR="00A01FB8" w:rsidRPr="00A55372">
        <w:rPr>
          <w:rFonts w:ascii="Times New Roman" w:hAnsi="Times New Roman" w:cs="Times New Roman"/>
          <w:b/>
          <w:color w:val="000000" w:themeColor="text1"/>
          <w:sz w:val="24"/>
          <w:szCs w:val="24"/>
        </w:rPr>
        <w:t>6</w:t>
      </w:r>
      <w:r w:rsidRPr="00A55372">
        <w:rPr>
          <w:rFonts w:ascii="Times New Roman" w:hAnsi="Times New Roman" w:cs="Times New Roman"/>
          <w:b/>
          <w:color w:val="000000" w:themeColor="text1"/>
          <w:sz w:val="24"/>
          <w:szCs w:val="24"/>
        </w:rPr>
        <w:t>.8</w:t>
      </w:r>
      <w:r w:rsidRPr="00A55372">
        <w:rPr>
          <w:rFonts w:ascii="Times New Roman" w:hAnsi="Times New Roman" w:cs="Times New Roman"/>
          <w:color w:val="000000" w:themeColor="text1"/>
          <w:sz w:val="24"/>
          <w:szCs w:val="24"/>
        </w:rPr>
        <w:t>).</w:t>
      </w:r>
    </w:p>
    <w:p w14:paraId="09F51F3F" w14:textId="77777777" w:rsidR="00414221" w:rsidRPr="00A55372" w:rsidRDefault="00414221" w:rsidP="00183625">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rPr>
      </w:pPr>
      <w:r w:rsidRPr="00A55372">
        <w:rPr>
          <w:rFonts w:ascii="Times New Roman" w:hAnsi="Times New Roman" w:cs="Times New Roman"/>
          <w:color w:val="000000" w:themeColor="text1"/>
          <w:sz w:val="24"/>
          <w:szCs w:val="24"/>
        </w:rPr>
        <w:t>Test for marking</w:t>
      </w:r>
    </w:p>
    <w:p w14:paraId="1BBC7C1F" w14:textId="77777777" w:rsidR="00183625" w:rsidRPr="00A55372" w:rsidRDefault="00183625" w:rsidP="009A53C0">
      <w:pPr>
        <w:autoSpaceDE w:val="0"/>
        <w:autoSpaceDN w:val="0"/>
        <w:adjustRightInd w:val="0"/>
        <w:spacing w:after="0" w:line="240" w:lineRule="auto"/>
        <w:rPr>
          <w:rFonts w:ascii="Times New Roman" w:hAnsi="Times New Roman" w:cs="Times New Roman"/>
          <w:color w:val="000000" w:themeColor="text1"/>
          <w:sz w:val="24"/>
          <w:szCs w:val="24"/>
        </w:rPr>
      </w:pPr>
    </w:p>
    <w:p w14:paraId="28F268A3" w14:textId="3C52530C" w:rsidR="00183625" w:rsidRPr="00A55372" w:rsidRDefault="00A01FB8" w:rsidP="009A53C0">
      <w:pPr>
        <w:autoSpaceDE w:val="0"/>
        <w:autoSpaceDN w:val="0"/>
        <w:adjustRightInd w:val="0"/>
        <w:spacing w:after="0" w:line="240" w:lineRule="auto"/>
        <w:rPr>
          <w:rFonts w:ascii="Times New Roman" w:hAnsi="Times New Roman" w:cs="Times New Roman"/>
          <w:i/>
          <w:iCs/>
          <w:color w:val="000000" w:themeColor="text1"/>
          <w:sz w:val="24"/>
          <w:szCs w:val="24"/>
        </w:rPr>
      </w:pPr>
      <w:r w:rsidRPr="00A55372">
        <w:rPr>
          <w:rFonts w:ascii="Times New Roman" w:hAnsi="Times New Roman" w:cs="Times New Roman"/>
          <w:b/>
          <w:color w:val="000000" w:themeColor="text1"/>
          <w:sz w:val="24"/>
          <w:szCs w:val="24"/>
        </w:rPr>
        <w:t>6</w:t>
      </w:r>
      <w:r w:rsidR="009A53C0" w:rsidRPr="00A55372">
        <w:rPr>
          <w:rFonts w:ascii="Times New Roman" w:hAnsi="Times New Roman" w:cs="Times New Roman"/>
          <w:b/>
          <w:color w:val="000000" w:themeColor="text1"/>
          <w:sz w:val="24"/>
          <w:szCs w:val="24"/>
        </w:rPr>
        <w:t xml:space="preserve">.1.2 </w:t>
      </w:r>
      <w:r w:rsidR="009A53C0" w:rsidRPr="00A55372">
        <w:rPr>
          <w:rFonts w:ascii="Times New Roman" w:hAnsi="Times New Roman" w:cs="Times New Roman"/>
          <w:i/>
          <w:iCs/>
          <w:color w:val="000000" w:themeColor="text1"/>
          <w:sz w:val="24"/>
          <w:szCs w:val="24"/>
        </w:rPr>
        <w:t>Routine Tests</w:t>
      </w:r>
    </w:p>
    <w:p w14:paraId="76A4F19B" w14:textId="77777777" w:rsidR="00183625" w:rsidRPr="00A55372" w:rsidRDefault="00183625" w:rsidP="009A53C0">
      <w:pPr>
        <w:autoSpaceDE w:val="0"/>
        <w:autoSpaceDN w:val="0"/>
        <w:adjustRightInd w:val="0"/>
        <w:spacing w:after="0" w:line="240" w:lineRule="auto"/>
        <w:rPr>
          <w:rFonts w:ascii="Times New Roman" w:hAnsi="Times New Roman" w:cs="Times New Roman"/>
          <w:i/>
          <w:iCs/>
          <w:color w:val="000000" w:themeColor="text1"/>
          <w:sz w:val="24"/>
          <w:szCs w:val="24"/>
        </w:rPr>
      </w:pPr>
    </w:p>
    <w:p w14:paraId="30D5B096" w14:textId="77777777" w:rsidR="00183625" w:rsidRPr="00A55372" w:rsidRDefault="00183625" w:rsidP="009A53C0">
      <w:pPr>
        <w:autoSpaceDE w:val="0"/>
        <w:autoSpaceDN w:val="0"/>
        <w:adjustRightInd w:val="0"/>
        <w:spacing w:after="0" w:line="240" w:lineRule="auto"/>
        <w:rPr>
          <w:rFonts w:ascii="Times New Roman" w:hAnsi="Times New Roman" w:cs="Times New Roman"/>
          <w:color w:val="000000" w:themeColor="text1"/>
          <w:sz w:val="24"/>
          <w:szCs w:val="24"/>
        </w:rPr>
      </w:pPr>
      <w:r w:rsidRPr="00A55372">
        <w:rPr>
          <w:rFonts w:ascii="Times New Roman" w:hAnsi="Times New Roman" w:cs="Times New Roman"/>
          <w:color w:val="000000" w:themeColor="text1"/>
          <w:sz w:val="24"/>
          <w:szCs w:val="24"/>
        </w:rPr>
        <w:lastRenderedPageBreak/>
        <w:t>The following shall constitute the routine tests:</w:t>
      </w:r>
    </w:p>
    <w:p w14:paraId="10E425EA" w14:textId="77777777" w:rsidR="00183625" w:rsidRPr="00A55372" w:rsidRDefault="00183625" w:rsidP="009A53C0">
      <w:pPr>
        <w:autoSpaceDE w:val="0"/>
        <w:autoSpaceDN w:val="0"/>
        <w:adjustRightInd w:val="0"/>
        <w:spacing w:after="0" w:line="240" w:lineRule="auto"/>
        <w:rPr>
          <w:rFonts w:ascii="Times New Roman" w:hAnsi="Times New Roman" w:cs="Times New Roman"/>
          <w:color w:val="000000" w:themeColor="text1"/>
          <w:sz w:val="24"/>
          <w:szCs w:val="24"/>
        </w:rPr>
      </w:pPr>
    </w:p>
    <w:p w14:paraId="1B8F370F" w14:textId="77777777" w:rsidR="00183625" w:rsidRPr="00A55372" w:rsidRDefault="009A53C0" w:rsidP="00183625">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A55372">
        <w:rPr>
          <w:rFonts w:ascii="Times New Roman" w:hAnsi="Times New Roman" w:cs="Times New Roman"/>
          <w:color w:val="000000" w:themeColor="text1"/>
          <w:sz w:val="24"/>
          <w:szCs w:val="24"/>
        </w:rPr>
        <w:t>Visual examination (</w:t>
      </w:r>
      <w:r w:rsidRPr="00DD5DEC">
        <w:rPr>
          <w:rFonts w:ascii="Times New Roman" w:hAnsi="Times New Roman" w:cs="Times New Roman"/>
          <w:i/>
          <w:sz w:val="24"/>
          <w:szCs w:val="24"/>
        </w:rPr>
        <w:t>see</w:t>
      </w:r>
      <w:r w:rsidRPr="00A55372">
        <w:rPr>
          <w:rFonts w:ascii="Times New Roman" w:hAnsi="Times New Roman" w:cs="Times New Roman"/>
          <w:color w:val="000000" w:themeColor="text1"/>
          <w:sz w:val="24"/>
          <w:szCs w:val="24"/>
        </w:rPr>
        <w:t xml:space="preserve"> </w:t>
      </w:r>
      <w:r w:rsidR="00A01FB8" w:rsidRPr="00A55372">
        <w:rPr>
          <w:rFonts w:ascii="Times New Roman" w:hAnsi="Times New Roman" w:cs="Times New Roman"/>
          <w:b/>
          <w:color w:val="000000" w:themeColor="text1"/>
          <w:sz w:val="24"/>
          <w:szCs w:val="24"/>
        </w:rPr>
        <w:t>6</w:t>
      </w:r>
      <w:r w:rsidRPr="00A55372">
        <w:rPr>
          <w:rFonts w:ascii="Times New Roman" w:hAnsi="Times New Roman" w:cs="Times New Roman"/>
          <w:b/>
          <w:color w:val="000000" w:themeColor="text1"/>
          <w:sz w:val="24"/>
          <w:szCs w:val="24"/>
        </w:rPr>
        <w:t>.2</w:t>
      </w:r>
      <w:r w:rsidRPr="00A55372">
        <w:rPr>
          <w:rFonts w:ascii="Times New Roman" w:hAnsi="Times New Roman" w:cs="Times New Roman"/>
          <w:color w:val="000000" w:themeColor="text1"/>
          <w:sz w:val="24"/>
          <w:szCs w:val="24"/>
        </w:rPr>
        <w:t>),</w:t>
      </w:r>
    </w:p>
    <w:p w14:paraId="60400500" w14:textId="1E4F367B" w:rsidR="00183625" w:rsidRPr="00A55372" w:rsidRDefault="00183625" w:rsidP="00183625">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A55372">
        <w:rPr>
          <w:rFonts w:ascii="Times New Roman" w:hAnsi="Times New Roman" w:cs="Times New Roman"/>
          <w:color w:val="000000" w:themeColor="text1"/>
          <w:sz w:val="24"/>
          <w:szCs w:val="24"/>
        </w:rPr>
        <w:t>I</w:t>
      </w:r>
      <w:r w:rsidR="009A53C0" w:rsidRPr="00A55372">
        <w:rPr>
          <w:rFonts w:ascii="Times New Roman" w:hAnsi="Times New Roman" w:cs="Times New Roman"/>
          <w:color w:val="000000" w:themeColor="text1"/>
          <w:sz w:val="24"/>
          <w:szCs w:val="24"/>
        </w:rPr>
        <w:t>nsulation</w:t>
      </w:r>
      <w:r w:rsidR="00B31318" w:rsidRPr="00A55372">
        <w:rPr>
          <w:rFonts w:ascii="Times New Roman" w:hAnsi="Times New Roman" w:cs="Times New Roman"/>
          <w:color w:val="000000" w:themeColor="text1"/>
          <w:sz w:val="24"/>
          <w:szCs w:val="24"/>
        </w:rPr>
        <w:t xml:space="preserve"> </w:t>
      </w:r>
      <w:r w:rsidR="009A53C0" w:rsidRPr="00A55372">
        <w:rPr>
          <w:rFonts w:ascii="Times New Roman" w:hAnsi="Times New Roman" w:cs="Times New Roman"/>
          <w:color w:val="000000" w:themeColor="text1"/>
          <w:sz w:val="24"/>
          <w:szCs w:val="24"/>
        </w:rPr>
        <w:t>resistance</w:t>
      </w:r>
    </w:p>
    <w:p w14:paraId="130CC6F1" w14:textId="77777777" w:rsidR="00183625" w:rsidRPr="00A55372" w:rsidRDefault="00183625" w:rsidP="00183625">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A55372">
        <w:rPr>
          <w:rFonts w:ascii="Times New Roman" w:hAnsi="Times New Roman" w:cs="Times New Roman"/>
          <w:color w:val="000000" w:themeColor="text1"/>
          <w:sz w:val="24"/>
          <w:szCs w:val="24"/>
        </w:rPr>
        <w:t>E</w:t>
      </w:r>
      <w:r w:rsidR="009A53C0" w:rsidRPr="00A55372">
        <w:rPr>
          <w:rFonts w:ascii="Times New Roman" w:hAnsi="Times New Roman" w:cs="Times New Roman"/>
          <w:color w:val="000000" w:themeColor="text1"/>
          <w:sz w:val="24"/>
          <w:szCs w:val="24"/>
        </w:rPr>
        <w:t>lectric strength (</w:t>
      </w:r>
      <w:r w:rsidR="009A53C0" w:rsidRPr="00DD5DEC">
        <w:rPr>
          <w:rFonts w:ascii="Times New Roman" w:hAnsi="Times New Roman" w:cs="Times New Roman"/>
          <w:i/>
          <w:sz w:val="24"/>
          <w:szCs w:val="24"/>
        </w:rPr>
        <w:t>see</w:t>
      </w:r>
      <w:r w:rsidR="009A53C0" w:rsidRPr="00A55372">
        <w:rPr>
          <w:rFonts w:ascii="Times New Roman" w:hAnsi="Times New Roman" w:cs="Times New Roman"/>
          <w:color w:val="000000" w:themeColor="text1"/>
          <w:sz w:val="24"/>
          <w:szCs w:val="24"/>
        </w:rPr>
        <w:t xml:space="preserve"> </w:t>
      </w:r>
      <w:r w:rsidR="00A01FB8" w:rsidRPr="00A55372">
        <w:rPr>
          <w:rFonts w:ascii="Times New Roman" w:hAnsi="Times New Roman" w:cs="Times New Roman"/>
          <w:b/>
          <w:color w:val="000000" w:themeColor="text1"/>
          <w:sz w:val="24"/>
          <w:szCs w:val="24"/>
        </w:rPr>
        <w:t>6</w:t>
      </w:r>
      <w:r w:rsidR="009A53C0" w:rsidRPr="00A55372">
        <w:rPr>
          <w:rFonts w:ascii="Times New Roman" w:hAnsi="Times New Roman" w:cs="Times New Roman"/>
          <w:b/>
          <w:color w:val="000000" w:themeColor="text1"/>
          <w:sz w:val="24"/>
          <w:szCs w:val="24"/>
        </w:rPr>
        <w:t>.3</w:t>
      </w:r>
      <w:r w:rsidR="009A53C0" w:rsidRPr="00A55372">
        <w:rPr>
          <w:rFonts w:ascii="Times New Roman" w:hAnsi="Times New Roman" w:cs="Times New Roman"/>
          <w:color w:val="000000" w:themeColor="text1"/>
          <w:sz w:val="24"/>
          <w:szCs w:val="24"/>
        </w:rPr>
        <w:t>)</w:t>
      </w:r>
    </w:p>
    <w:p w14:paraId="6C38BB47" w14:textId="77777777" w:rsidR="009A53C0" w:rsidRPr="00A55372" w:rsidRDefault="00183625" w:rsidP="00183625">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A55372">
        <w:rPr>
          <w:rFonts w:ascii="Times New Roman" w:hAnsi="Times New Roman" w:cs="Times New Roman"/>
          <w:color w:val="000000" w:themeColor="text1"/>
          <w:sz w:val="24"/>
          <w:szCs w:val="24"/>
        </w:rPr>
        <w:t>T</w:t>
      </w:r>
      <w:r w:rsidR="009A53C0" w:rsidRPr="00A55372">
        <w:rPr>
          <w:rFonts w:ascii="Times New Roman" w:hAnsi="Times New Roman" w:cs="Times New Roman"/>
          <w:color w:val="000000" w:themeColor="text1"/>
          <w:sz w:val="24"/>
          <w:szCs w:val="24"/>
        </w:rPr>
        <w:t>est for optical system (</w:t>
      </w:r>
      <w:r w:rsidR="009A53C0" w:rsidRPr="00DD5DEC">
        <w:rPr>
          <w:rFonts w:ascii="Times New Roman" w:hAnsi="Times New Roman" w:cs="Times New Roman"/>
          <w:i/>
          <w:sz w:val="24"/>
          <w:szCs w:val="24"/>
        </w:rPr>
        <w:t xml:space="preserve">see </w:t>
      </w:r>
      <w:r w:rsidR="00A01FB8" w:rsidRPr="00A55372">
        <w:rPr>
          <w:rFonts w:ascii="Times New Roman" w:hAnsi="Times New Roman" w:cs="Times New Roman"/>
          <w:b/>
          <w:color w:val="000000" w:themeColor="text1"/>
          <w:sz w:val="24"/>
          <w:szCs w:val="24"/>
        </w:rPr>
        <w:t>6</w:t>
      </w:r>
      <w:r w:rsidR="009A53C0" w:rsidRPr="00A55372">
        <w:rPr>
          <w:rFonts w:ascii="Times New Roman" w:hAnsi="Times New Roman" w:cs="Times New Roman"/>
          <w:b/>
          <w:color w:val="000000" w:themeColor="text1"/>
          <w:sz w:val="24"/>
          <w:szCs w:val="24"/>
        </w:rPr>
        <w:t>.4</w:t>
      </w:r>
      <w:r w:rsidR="009A53C0" w:rsidRPr="00A55372">
        <w:rPr>
          <w:rFonts w:ascii="Times New Roman" w:hAnsi="Times New Roman" w:cs="Times New Roman"/>
          <w:color w:val="000000" w:themeColor="text1"/>
          <w:sz w:val="24"/>
          <w:szCs w:val="24"/>
        </w:rPr>
        <w:t>)</w:t>
      </w:r>
    </w:p>
    <w:p w14:paraId="577587AE" w14:textId="77777777" w:rsidR="00414221" w:rsidRPr="00A55372" w:rsidRDefault="00414221" w:rsidP="00414221">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A55372">
        <w:rPr>
          <w:rFonts w:ascii="Times New Roman" w:hAnsi="Times New Roman" w:cs="Times New Roman"/>
          <w:color w:val="000000" w:themeColor="text1"/>
          <w:sz w:val="24"/>
          <w:szCs w:val="24"/>
        </w:rPr>
        <w:t>Test for marking</w:t>
      </w:r>
    </w:p>
    <w:p w14:paraId="52E305D6" w14:textId="77777777"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p>
    <w:p w14:paraId="6A63C499" w14:textId="28C46F8C" w:rsidR="00183625" w:rsidRPr="00183625" w:rsidRDefault="00A01FB8" w:rsidP="009A53C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9A53C0" w:rsidRPr="00183625">
        <w:rPr>
          <w:rFonts w:ascii="Times New Roman" w:hAnsi="Times New Roman" w:cs="Times New Roman"/>
          <w:b/>
          <w:sz w:val="24"/>
          <w:szCs w:val="24"/>
        </w:rPr>
        <w:t>.2</w:t>
      </w:r>
      <w:r w:rsidR="00626EB4">
        <w:rPr>
          <w:rFonts w:ascii="Times New Roman" w:hAnsi="Times New Roman" w:cs="Times New Roman"/>
          <w:sz w:val="24"/>
          <w:szCs w:val="24"/>
        </w:rPr>
        <w:t xml:space="preserve"> </w:t>
      </w:r>
      <w:r w:rsidR="009A53C0" w:rsidRPr="00183625">
        <w:rPr>
          <w:rFonts w:ascii="Times New Roman" w:hAnsi="Times New Roman" w:cs="Times New Roman"/>
          <w:b/>
          <w:sz w:val="24"/>
          <w:szCs w:val="24"/>
        </w:rPr>
        <w:t>Visual Examination</w:t>
      </w:r>
    </w:p>
    <w:p w14:paraId="107A03F7" w14:textId="77777777" w:rsidR="00183625" w:rsidRPr="00183625" w:rsidRDefault="00183625" w:rsidP="009A53C0">
      <w:pPr>
        <w:autoSpaceDE w:val="0"/>
        <w:autoSpaceDN w:val="0"/>
        <w:adjustRightInd w:val="0"/>
        <w:spacing w:after="0" w:line="240" w:lineRule="auto"/>
        <w:rPr>
          <w:rFonts w:ascii="Times New Roman" w:hAnsi="Times New Roman" w:cs="Times New Roman"/>
          <w:b/>
          <w:sz w:val="24"/>
          <w:szCs w:val="24"/>
        </w:rPr>
      </w:pPr>
    </w:p>
    <w:p w14:paraId="33F6E12A" w14:textId="63ECB552"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The traffic signals shall be visually examined</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for proper functioning and workmanship.</w:t>
      </w:r>
    </w:p>
    <w:p w14:paraId="2128D835" w14:textId="77777777" w:rsidR="00183625" w:rsidRDefault="00183625" w:rsidP="009A53C0">
      <w:pPr>
        <w:autoSpaceDE w:val="0"/>
        <w:autoSpaceDN w:val="0"/>
        <w:adjustRightInd w:val="0"/>
        <w:spacing w:after="0" w:line="240" w:lineRule="auto"/>
        <w:rPr>
          <w:rFonts w:ascii="Times New Roman" w:hAnsi="Times New Roman" w:cs="Times New Roman"/>
          <w:sz w:val="24"/>
          <w:szCs w:val="24"/>
        </w:rPr>
      </w:pPr>
    </w:p>
    <w:p w14:paraId="36FB3BD3" w14:textId="1B49AF29" w:rsidR="009A53C0" w:rsidRPr="00183625" w:rsidRDefault="00A01FB8" w:rsidP="009A53C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9A53C0" w:rsidRPr="00183625">
        <w:rPr>
          <w:rFonts w:ascii="Times New Roman" w:hAnsi="Times New Roman" w:cs="Times New Roman"/>
          <w:b/>
          <w:sz w:val="24"/>
          <w:szCs w:val="24"/>
        </w:rPr>
        <w:t>.3 Test for Insulation Resistance and Electrical Strength</w:t>
      </w:r>
    </w:p>
    <w:p w14:paraId="5F32EDEF" w14:textId="77777777" w:rsidR="00183625" w:rsidRPr="00183625" w:rsidRDefault="00183625" w:rsidP="009A53C0">
      <w:pPr>
        <w:autoSpaceDE w:val="0"/>
        <w:autoSpaceDN w:val="0"/>
        <w:adjustRightInd w:val="0"/>
        <w:spacing w:after="0" w:line="240" w:lineRule="auto"/>
        <w:rPr>
          <w:rFonts w:ascii="Times New Roman" w:hAnsi="Times New Roman" w:cs="Times New Roman"/>
          <w:b/>
          <w:sz w:val="24"/>
          <w:szCs w:val="24"/>
        </w:rPr>
      </w:pPr>
    </w:p>
    <w:p w14:paraId="3FDED353" w14:textId="77777777" w:rsidR="00183625" w:rsidRDefault="00A01FB8" w:rsidP="009A53C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sz w:val="24"/>
          <w:szCs w:val="24"/>
        </w:rPr>
        <w:t>6</w:t>
      </w:r>
      <w:r w:rsidR="009A53C0" w:rsidRPr="003A6EF1">
        <w:rPr>
          <w:rFonts w:ascii="Times New Roman" w:hAnsi="Times New Roman" w:cs="Times New Roman"/>
          <w:b/>
          <w:sz w:val="24"/>
          <w:szCs w:val="24"/>
        </w:rPr>
        <w:t>.3.1</w:t>
      </w:r>
      <w:r w:rsidR="003A6EF1">
        <w:rPr>
          <w:rFonts w:ascii="Times New Roman" w:hAnsi="Times New Roman" w:cs="Times New Roman"/>
          <w:sz w:val="24"/>
          <w:szCs w:val="24"/>
        </w:rPr>
        <w:tab/>
      </w:r>
      <w:r w:rsidR="009A53C0" w:rsidRPr="009A53C0">
        <w:rPr>
          <w:rFonts w:ascii="Times New Roman" w:hAnsi="Times New Roman" w:cs="Times New Roman"/>
          <w:i/>
          <w:iCs/>
          <w:sz w:val="24"/>
          <w:szCs w:val="24"/>
        </w:rPr>
        <w:t>Controlle</w:t>
      </w:r>
      <w:r w:rsidR="003A6EF1">
        <w:rPr>
          <w:rFonts w:ascii="Times New Roman" w:hAnsi="Times New Roman" w:cs="Times New Roman"/>
          <w:i/>
          <w:iCs/>
          <w:sz w:val="24"/>
          <w:szCs w:val="24"/>
        </w:rPr>
        <w:t>r</w:t>
      </w:r>
    </w:p>
    <w:p w14:paraId="625DE766" w14:textId="77777777" w:rsidR="00183625" w:rsidRDefault="00183625" w:rsidP="009A53C0">
      <w:pPr>
        <w:autoSpaceDE w:val="0"/>
        <w:autoSpaceDN w:val="0"/>
        <w:adjustRightInd w:val="0"/>
        <w:spacing w:after="0" w:line="240" w:lineRule="auto"/>
        <w:rPr>
          <w:rFonts w:ascii="Times New Roman" w:hAnsi="Times New Roman" w:cs="Times New Roman"/>
          <w:i/>
          <w:iCs/>
          <w:sz w:val="24"/>
          <w:szCs w:val="24"/>
        </w:rPr>
      </w:pPr>
    </w:p>
    <w:p w14:paraId="47832280" w14:textId="4359021D" w:rsidR="009A53C0" w:rsidRPr="009A53C0" w:rsidRDefault="009A53C0" w:rsidP="00790C2C">
      <w:pPr>
        <w:autoSpaceDE w:val="0"/>
        <w:autoSpaceDN w:val="0"/>
        <w:adjustRightInd w:val="0"/>
        <w:spacing w:after="0" w:line="240" w:lineRule="auto"/>
        <w:jc w:val="both"/>
        <w:rPr>
          <w:rFonts w:ascii="Times New Roman" w:hAnsi="Times New Roman" w:cs="Times New Roman"/>
          <w:sz w:val="24"/>
          <w:szCs w:val="24"/>
        </w:rPr>
      </w:pPr>
      <w:r w:rsidRPr="003A6EF1">
        <w:rPr>
          <w:rFonts w:ascii="Times New Roman" w:hAnsi="Times New Roman" w:cs="Times New Roman"/>
          <w:iCs/>
          <w:sz w:val="24"/>
          <w:szCs w:val="24"/>
        </w:rPr>
        <w:t>A</w:t>
      </w:r>
      <w:r w:rsidR="00B31318">
        <w:rPr>
          <w:rFonts w:ascii="Times New Roman" w:hAnsi="Times New Roman" w:cs="Times New Roman"/>
          <w:iCs/>
          <w:sz w:val="24"/>
          <w:szCs w:val="24"/>
        </w:rPr>
        <w:t xml:space="preserve"> </w:t>
      </w:r>
      <w:r w:rsidRPr="009A53C0">
        <w:rPr>
          <w:rFonts w:ascii="Times New Roman" w:hAnsi="Times New Roman" w:cs="Times New Roman"/>
          <w:sz w:val="24"/>
          <w:szCs w:val="24"/>
        </w:rPr>
        <w:t>high voltage test shall be carried out by applying</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 xml:space="preserve">1000 </w:t>
      </w:r>
      <w:r w:rsidR="009E2501">
        <w:rPr>
          <w:rFonts w:ascii="Times New Roman" w:hAnsi="Times New Roman" w:cs="Times New Roman"/>
          <w:sz w:val="24"/>
          <w:szCs w:val="24"/>
        </w:rPr>
        <w:t>V</w:t>
      </w:r>
      <w:r w:rsidRPr="009A53C0">
        <w:rPr>
          <w:rFonts w:ascii="Times New Roman" w:hAnsi="Times New Roman" w:cs="Times New Roman"/>
          <w:sz w:val="24"/>
          <w:szCs w:val="24"/>
        </w:rPr>
        <w:t xml:space="preserve"> ac for one minute between the mains line and neutral </w:t>
      </w:r>
      <w:r w:rsidR="009E2501" w:rsidRPr="009A53C0">
        <w:rPr>
          <w:rFonts w:ascii="Times New Roman" w:hAnsi="Times New Roman" w:cs="Times New Roman"/>
          <w:sz w:val="24"/>
          <w:szCs w:val="24"/>
        </w:rPr>
        <w:t>input terminals</w:t>
      </w:r>
      <w:r w:rsidRPr="009A53C0">
        <w:rPr>
          <w:rFonts w:ascii="Times New Roman" w:hAnsi="Times New Roman" w:cs="Times New Roman"/>
          <w:sz w:val="24"/>
          <w:szCs w:val="24"/>
        </w:rPr>
        <w:t xml:space="preserve"> coupled together and earth. The low voltage connection to </w:t>
      </w:r>
      <w:r w:rsidR="009E2501" w:rsidRPr="009A53C0">
        <w:rPr>
          <w:rFonts w:ascii="Times New Roman" w:hAnsi="Times New Roman" w:cs="Times New Roman"/>
          <w:sz w:val="24"/>
          <w:szCs w:val="24"/>
        </w:rPr>
        <w:t>any mains</w:t>
      </w:r>
      <w:r w:rsidRPr="009A53C0">
        <w:rPr>
          <w:rFonts w:ascii="Times New Roman" w:hAnsi="Times New Roman" w:cs="Times New Roman"/>
          <w:sz w:val="24"/>
          <w:szCs w:val="24"/>
        </w:rPr>
        <w:t xml:space="preserve"> transformer shall be disconnected during this test. The test </w:t>
      </w:r>
      <w:r w:rsidR="009E2501" w:rsidRPr="009A53C0">
        <w:rPr>
          <w:rFonts w:ascii="Times New Roman" w:hAnsi="Times New Roman" w:cs="Times New Roman"/>
          <w:sz w:val="24"/>
          <w:szCs w:val="24"/>
        </w:rPr>
        <w:t>voltage shall</w:t>
      </w:r>
      <w:r w:rsidRPr="009A53C0">
        <w:rPr>
          <w:rFonts w:ascii="Times New Roman" w:hAnsi="Times New Roman" w:cs="Times New Roman"/>
          <w:sz w:val="24"/>
          <w:szCs w:val="24"/>
        </w:rPr>
        <w:t xml:space="preserve"> be at 50 Hz</w:t>
      </w:r>
      <w:r w:rsidR="003A6EF1">
        <w:rPr>
          <w:rFonts w:ascii="Times New Roman" w:hAnsi="Times New Roman" w:cs="Times New Roman"/>
          <w:sz w:val="24"/>
          <w:szCs w:val="24"/>
        </w:rPr>
        <w:t xml:space="preserve"> ± </w:t>
      </w:r>
      <w:r w:rsidRPr="009A53C0">
        <w:rPr>
          <w:rFonts w:ascii="Times New Roman" w:hAnsi="Times New Roman" w:cs="Times New Roman"/>
          <w:sz w:val="24"/>
          <w:szCs w:val="24"/>
        </w:rPr>
        <w:t xml:space="preserve">20 </w:t>
      </w:r>
      <w:r w:rsidR="005C2389">
        <w:rPr>
          <w:rFonts w:ascii="Times New Roman" w:hAnsi="Times New Roman" w:cs="Times New Roman"/>
          <w:color w:val="000000" w:themeColor="text1"/>
          <w:sz w:val="24"/>
          <w:szCs w:val="24"/>
          <w:lang w:val="en-IN"/>
        </w:rPr>
        <w:t>%</w:t>
      </w:r>
      <w:r w:rsidR="005C2389" w:rsidRPr="00387054">
        <w:rPr>
          <w:rFonts w:ascii="TimesNewRomanPSMT" w:hAnsi="TimesNewRomanPSMT" w:cs="TimesNewRomanPSMT"/>
          <w:color w:val="000000" w:themeColor="text1"/>
          <w:sz w:val="24"/>
          <w:szCs w:val="24"/>
          <w:lang w:val="en-IN"/>
        </w:rPr>
        <w:t xml:space="preserve"> </w:t>
      </w:r>
      <w:r w:rsidRPr="009A53C0">
        <w:rPr>
          <w:rFonts w:ascii="Times New Roman" w:hAnsi="Times New Roman" w:cs="Times New Roman"/>
          <w:sz w:val="24"/>
          <w:szCs w:val="24"/>
        </w:rPr>
        <w:t>and be of approximately sine-wave form.</w:t>
      </w:r>
    </w:p>
    <w:p w14:paraId="0CCF584D" w14:textId="77777777" w:rsidR="003A6EF1" w:rsidRDefault="003A6EF1" w:rsidP="009A53C0">
      <w:pPr>
        <w:autoSpaceDE w:val="0"/>
        <w:autoSpaceDN w:val="0"/>
        <w:adjustRightInd w:val="0"/>
        <w:spacing w:after="0" w:line="240" w:lineRule="auto"/>
        <w:rPr>
          <w:rFonts w:ascii="Times New Roman" w:hAnsi="Times New Roman" w:cs="Times New Roman"/>
          <w:sz w:val="24"/>
          <w:szCs w:val="24"/>
        </w:rPr>
      </w:pPr>
    </w:p>
    <w:p w14:paraId="097B469C" w14:textId="77777777"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During this test no breakdown of the insulation shall occur.</w:t>
      </w:r>
    </w:p>
    <w:p w14:paraId="595090D5" w14:textId="77777777" w:rsidR="003A6EF1" w:rsidRDefault="003A6EF1" w:rsidP="009A53C0">
      <w:pPr>
        <w:autoSpaceDE w:val="0"/>
        <w:autoSpaceDN w:val="0"/>
        <w:adjustRightInd w:val="0"/>
        <w:spacing w:after="0" w:line="240" w:lineRule="auto"/>
        <w:rPr>
          <w:rFonts w:ascii="Times New Roman" w:hAnsi="Times New Roman" w:cs="Times New Roman"/>
          <w:sz w:val="24"/>
          <w:szCs w:val="24"/>
        </w:rPr>
      </w:pPr>
    </w:p>
    <w:p w14:paraId="02D12422" w14:textId="77777777" w:rsidR="003A6EF1" w:rsidRDefault="00A01FB8" w:rsidP="009A53C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sz w:val="24"/>
          <w:szCs w:val="24"/>
        </w:rPr>
        <w:t>6</w:t>
      </w:r>
      <w:r w:rsidR="009A53C0" w:rsidRPr="003A6EF1">
        <w:rPr>
          <w:rFonts w:ascii="Times New Roman" w:hAnsi="Times New Roman" w:cs="Times New Roman"/>
          <w:b/>
          <w:sz w:val="24"/>
          <w:szCs w:val="24"/>
        </w:rPr>
        <w:t>.3.2</w:t>
      </w:r>
      <w:r w:rsidR="003A6EF1">
        <w:rPr>
          <w:rFonts w:ascii="Times New Roman" w:hAnsi="Times New Roman" w:cs="Times New Roman"/>
          <w:sz w:val="24"/>
          <w:szCs w:val="24"/>
        </w:rPr>
        <w:tab/>
      </w:r>
      <w:r w:rsidR="009A53C0" w:rsidRPr="009A53C0">
        <w:rPr>
          <w:rFonts w:ascii="Times New Roman" w:hAnsi="Times New Roman" w:cs="Times New Roman"/>
          <w:i/>
          <w:iCs/>
          <w:sz w:val="24"/>
          <w:szCs w:val="24"/>
        </w:rPr>
        <w:t>Completed Installation</w:t>
      </w:r>
    </w:p>
    <w:p w14:paraId="2C63DD48" w14:textId="77777777" w:rsidR="003A6EF1" w:rsidRDefault="003A6EF1" w:rsidP="009A53C0">
      <w:pPr>
        <w:autoSpaceDE w:val="0"/>
        <w:autoSpaceDN w:val="0"/>
        <w:adjustRightInd w:val="0"/>
        <w:spacing w:after="0" w:line="240" w:lineRule="auto"/>
        <w:rPr>
          <w:rFonts w:ascii="Times New Roman" w:hAnsi="Times New Roman" w:cs="Times New Roman"/>
          <w:i/>
          <w:iCs/>
          <w:sz w:val="24"/>
          <w:szCs w:val="24"/>
        </w:rPr>
      </w:pPr>
    </w:p>
    <w:p w14:paraId="0E2CDE17" w14:textId="77777777" w:rsidR="009A53C0" w:rsidRPr="009A53C0" w:rsidRDefault="009A53C0" w:rsidP="00790C2C">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The insulation resistance of the main </w:t>
      </w:r>
      <w:r w:rsidR="009E2501" w:rsidRPr="009A53C0">
        <w:rPr>
          <w:rFonts w:ascii="Times New Roman" w:hAnsi="Times New Roman" w:cs="Times New Roman"/>
          <w:sz w:val="24"/>
          <w:szCs w:val="24"/>
        </w:rPr>
        <w:t>leads excluding</w:t>
      </w:r>
      <w:r w:rsidRPr="009A53C0">
        <w:rPr>
          <w:rFonts w:ascii="Times New Roman" w:hAnsi="Times New Roman" w:cs="Times New Roman"/>
          <w:sz w:val="24"/>
          <w:szCs w:val="24"/>
        </w:rPr>
        <w:t xml:space="preserve"> these to any transformer providing low voltage power </w:t>
      </w:r>
      <w:r w:rsidR="009E2501" w:rsidRPr="009A53C0">
        <w:rPr>
          <w:rFonts w:ascii="Times New Roman" w:hAnsi="Times New Roman" w:cs="Times New Roman"/>
          <w:sz w:val="24"/>
          <w:szCs w:val="24"/>
        </w:rPr>
        <w:t>supplies which</w:t>
      </w:r>
      <w:r w:rsidRPr="009A53C0">
        <w:rPr>
          <w:rFonts w:ascii="Times New Roman" w:hAnsi="Times New Roman" w:cs="Times New Roman"/>
          <w:sz w:val="24"/>
          <w:szCs w:val="24"/>
        </w:rPr>
        <w:t xml:space="preserve"> are connected to the main supply by plug and socket shall be </w:t>
      </w:r>
      <w:r w:rsidR="009E2501" w:rsidRPr="009A53C0">
        <w:rPr>
          <w:rFonts w:ascii="Times New Roman" w:hAnsi="Times New Roman" w:cs="Times New Roman"/>
          <w:sz w:val="24"/>
          <w:szCs w:val="24"/>
        </w:rPr>
        <w:t>tested on</w:t>
      </w:r>
      <w:r w:rsidRPr="009A53C0">
        <w:rPr>
          <w:rFonts w:ascii="Times New Roman" w:hAnsi="Times New Roman" w:cs="Times New Roman"/>
          <w:sz w:val="24"/>
          <w:szCs w:val="24"/>
        </w:rPr>
        <w:t xml:space="preserve"> a dc supply at 500 volts and shall have a resistance of not less than 1 M</w:t>
      </w:r>
      <w:r w:rsidR="00790C2C">
        <w:rPr>
          <w:rFonts w:ascii="Times New Roman" w:hAnsi="Times New Roman" w:cs="Times New Roman"/>
          <w:sz w:val="24"/>
          <w:szCs w:val="24"/>
        </w:rPr>
        <w:t>Ω</w:t>
      </w:r>
      <w:r w:rsidRPr="009A53C0">
        <w:rPr>
          <w:rFonts w:ascii="Times New Roman" w:hAnsi="Times New Roman" w:cs="Times New Roman"/>
          <w:sz w:val="24"/>
          <w:szCs w:val="24"/>
        </w:rPr>
        <w:t>.</w:t>
      </w:r>
    </w:p>
    <w:p w14:paraId="6A50D50C" w14:textId="77777777" w:rsidR="003A6EF1" w:rsidRDefault="003A6EF1" w:rsidP="009A53C0">
      <w:pPr>
        <w:autoSpaceDE w:val="0"/>
        <w:autoSpaceDN w:val="0"/>
        <w:adjustRightInd w:val="0"/>
        <w:spacing w:after="0" w:line="240" w:lineRule="auto"/>
        <w:rPr>
          <w:rFonts w:ascii="Times New Roman" w:hAnsi="Times New Roman" w:cs="Times New Roman"/>
          <w:sz w:val="24"/>
          <w:szCs w:val="24"/>
        </w:rPr>
      </w:pPr>
    </w:p>
    <w:p w14:paraId="3A0A0C25" w14:textId="0649A67C" w:rsidR="003A6EF1" w:rsidRPr="003A6EF1" w:rsidRDefault="00A01FB8" w:rsidP="009A53C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9A53C0" w:rsidRPr="003A6EF1">
        <w:rPr>
          <w:rFonts w:ascii="Times New Roman" w:hAnsi="Times New Roman" w:cs="Times New Roman"/>
          <w:b/>
          <w:sz w:val="24"/>
          <w:szCs w:val="24"/>
        </w:rPr>
        <w:t>.4 Test for Optical System</w:t>
      </w:r>
    </w:p>
    <w:p w14:paraId="2E80B8AA" w14:textId="77777777" w:rsidR="003A6EF1" w:rsidRPr="003A6EF1" w:rsidRDefault="003A6EF1" w:rsidP="009A53C0">
      <w:pPr>
        <w:autoSpaceDE w:val="0"/>
        <w:autoSpaceDN w:val="0"/>
        <w:adjustRightInd w:val="0"/>
        <w:spacing w:after="0" w:line="240" w:lineRule="auto"/>
        <w:rPr>
          <w:rFonts w:ascii="Times New Roman" w:hAnsi="Times New Roman" w:cs="Times New Roman"/>
          <w:b/>
          <w:sz w:val="24"/>
          <w:szCs w:val="24"/>
        </w:rPr>
      </w:pPr>
    </w:p>
    <w:p w14:paraId="1B3927B4" w14:textId="77777777" w:rsidR="009A53C0" w:rsidRPr="009A53C0" w:rsidRDefault="009A53C0" w:rsidP="003A6EF1">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As agreed between the purchaser </w:t>
      </w:r>
      <w:r w:rsidR="009E2501" w:rsidRPr="009A53C0">
        <w:rPr>
          <w:rFonts w:ascii="Times New Roman" w:hAnsi="Times New Roman" w:cs="Times New Roman"/>
          <w:sz w:val="24"/>
          <w:szCs w:val="24"/>
        </w:rPr>
        <w:t>and the</w:t>
      </w:r>
      <w:r w:rsidRPr="009A53C0">
        <w:rPr>
          <w:rFonts w:ascii="Times New Roman" w:hAnsi="Times New Roman" w:cs="Times New Roman"/>
          <w:sz w:val="24"/>
          <w:szCs w:val="24"/>
        </w:rPr>
        <w:t xml:space="preserve"> manufacturer, optical systems may, from time to time, be subjected </w:t>
      </w:r>
      <w:r w:rsidR="009E2501" w:rsidRPr="009A53C0">
        <w:rPr>
          <w:rFonts w:ascii="Times New Roman" w:hAnsi="Times New Roman" w:cs="Times New Roman"/>
          <w:sz w:val="24"/>
          <w:szCs w:val="24"/>
        </w:rPr>
        <w:t>to photometric</w:t>
      </w:r>
      <w:r w:rsidRPr="009A53C0">
        <w:rPr>
          <w:rFonts w:ascii="Times New Roman" w:hAnsi="Times New Roman" w:cs="Times New Roman"/>
          <w:sz w:val="24"/>
          <w:szCs w:val="24"/>
        </w:rPr>
        <w:t xml:space="preserve"> tests to check that production units meet the optical requirements</w:t>
      </w:r>
    </w:p>
    <w:p w14:paraId="7AB4E4FA" w14:textId="77777777" w:rsidR="009A53C0" w:rsidRPr="009A53C0" w:rsidRDefault="009A53C0" w:rsidP="003A6EF1">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of the standard.</w:t>
      </w:r>
    </w:p>
    <w:p w14:paraId="08C13AB1" w14:textId="77777777" w:rsidR="003A6EF1" w:rsidRDefault="003A6EF1" w:rsidP="003A6EF1">
      <w:pPr>
        <w:autoSpaceDE w:val="0"/>
        <w:autoSpaceDN w:val="0"/>
        <w:adjustRightInd w:val="0"/>
        <w:spacing w:after="0" w:line="240" w:lineRule="auto"/>
        <w:jc w:val="both"/>
        <w:rPr>
          <w:rFonts w:ascii="Times New Roman" w:hAnsi="Times New Roman" w:cs="Times New Roman"/>
          <w:sz w:val="24"/>
          <w:szCs w:val="24"/>
        </w:rPr>
      </w:pPr>
    </w:p>
    <w:p w14:paraId="77F5531E" w14:textId="77777777" w:rsidR="009A53C0" w:rsidRPr="009A53C0" w:rsidRDefault="009A53C0" w:rsidP="003A6EF1">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The lamp (as specified in </w:t>
      </w:r>
      <w:r w:rsidR="00A01FB8" w:rsidRPr="00A01FB8">
        <w:rPr>
          <w:rFonts w:ascii="Times New Roman" w:hAnsi="Times New Roman" w:cs="Times New Roman"/>
          <w:b/>
          <w:sz w:val="24"/>
          <w:szCs w:val="24"/>
        </w:rPr>
        <w:t>4</w:t>
      </w:r>
      <w:r w:rsidRPr="00A01FB8">
        <w:rPr>
          <w:rFonts w:ascii="Times New Roman" w:hAnsi="Times New Roman" w:cs="Times New Roman"/>
          <w:b/>
          <w:sz w:val="24"/>
          <w:szCs w:val="24"/>
        </w:rPr>
        <w:t>.5</w:t>
      </w:r>
      <w:r w:rsidRPr="009A53C0">
        <w:rPr>
          <w:rFonts w:ascii="Times New Roman" w:hAnsi="Times New Roman" w:cs="Times New Roman"/>
          <w:sz w:val="24"/>
          <w:szCs w:val="24"/>
        </w:rPr>
        <w:t xml:space="preserve">) used in the optical system under </w:t>
      </w:r>
      <w:r w:rsidR="009E2501" w:rsidRPr="009A53C0">
        <w:rPr>
          <w:rFonts w:ascii="Times New Roman" w:hAnsi="Times New Roman" w:cs="Times New Roman"/>
          <w:sz w:val="24"/>
          <w:szCs w:val="24"/>
        </w:rPr>
        <w:t>test should</w:t>
      </w:r>
      <w:r w:rsidRPr="009A53C0">
        <w:rPr>
          <w:rFonts w:ascii="Times New Roman" w:hAnsi="Times New Roman" w:cs="Times New Roman"/>
          <w:sz w:val="24"/>
          <w:szCs w:val="24"/>
        </w:rPr>
        <w:t xml:space="preserve"> have its lumen output at-the rated voltage measured in an </w:t>
      </w:r>
      <w:r w:rsidR="009E2501" w:rsidRPr="009A53C0">
        <w:rPr>
          <w:rFonts w:ascii="Times New Roman" w:hAnsi="Times New Roman" w:cs="Times New Roman"/>
          <w:sz w:val="24"/>
          <w:szCs w:val="24"/>
        </w:rPr>
        <w:t>integrating photometer</w:t>
      </w:r>
      <w:r w:rsidR="003A6EF1">
        <w:rPr>
          <w:rFonts w:ascii="Times New Roman" w:hAnsi="Times New Roman" w:cs="Times New Roman"/>
          <w:sz w:val="24"/>
          <w:szCs w:val="24"/>
        </w:rPr>
        <w:t xml:space="preserve"> as specified in IS </w:t>
      </w:r>
      <w:r w:rsidR="003A6EF1" w:rsidRPr="003A7C0A">
        <w:rPr>
          <w:rFonts w:ascii="Times New Roman" w:hAnsi="Times New Roman" w:cs="Times New Roman"/>
          <w:sz w:val="24"/>
          <w:szCs w:val="24"/>
        </w:rPr>
        <w:t>2407</w:t>
      </w:r>
      <w:r w:rsidRPr="009A53C0">
        <w:rPr>
          <w:rFonts w:ascii="Times New Roman" w:hAnsi="Times New Roman" w:cs="Times New Roman"/>
          <w:sz w:val="24"/>
          <w:szCs w:val="24"/>
        </w:rPr>
        <w:t>.</w:t>
      </w:r>
    </w:p>
    <w:p w14:paraId="1982964B" w14:textId="77777777" w:rsidR="003A6EF1" w:rsidRDefault="003A6EF1" w:rsidP="003A6EF1">
      <w:pPr>
        <w:autoSpaceDE w:val="0"/>
        <w:autoSpaceDN w:val="0"/>
        <w:adjustRightInd w:val="0"/>
        <w:spacing w:after="0" w:line="240" w:lineRule="auto"/>
        <w:jc w:val="both"/>
        <w:rPr>
          <w:rFonts w:ascii="Times New Roman" w:hAnsi="Times New Roman" w:cs="Times New Roman"/>
          <w:sz w:val="24"/>
          <w:szCs w:val="24"/>
        </w:rPr>
      </w:pPr>
    </w:p>
    <w:p w14:paraId="41CC8068" w14:textId="77777777" w:rsidR="009A53C0" w:rsidRPr="009A53C0" w:rsidRDefault="009A53C0" w:rsidP="003A6EF1">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The intensity/luminance values obtained in these tests shall be </w:t>
      </w:r>
      <w:r w:rsidR="009E2501" w:rsidRPr="009A53C0">
        <w:rPr>
          <w:rFonts w:ascii="Times New Roman" w:hAnsi="Times New Roman" w:cs="Times New Roman"/>
          <w:sz w:val="24"/>
          <w:szCs w:val="24"/>
        </w:rPr>
        <w:t>multiplied by</w:t>
      </w:r>
      <w:r w:rsidRPr="009A53C0">
        <w:rPr>
          <w:rFonts w:ascii="Times New Roman" w:hAnsi="Times New Roman" w:cs="Times New Roman"/>
          <w:sz w:val="24"/>
          <w:szCs w:val="24"/>
        </w:rPr>
        <w:t xml:space="preserve"> the following factor before comparing them with the values </w:t>
      </w:r>
      <w:r w:rsidR="009E2501" w:rsidRPr="009A53C0">
        <w:rPr>
          <w:rFonts w:ascii="Times New Roman" w:hAnsi="Times New Roman" w:cs="Times New Roman"/>
          <w:sz w:val="24"/>
          <w:szCs w:val="24"/>
        </w:rPr>
        <w:t>given in</w:t>
      </w:r>
      <w:r w:rsidRPr="009A53C0">
        <w:rPr>
          <w:rFonts w:ascii="Times New Roman" w:hAnsi="Times New Roman" w:cs="Times New Roman"/>
          <w:sz w:val="24"/>
          <w:szCs w:val="24"/>
        </w:rPr>
        <w:t xml:space="preserve"> the appropriate tables:</w:t>
      </w:r>
    </w:p>
    <w:p w14:paraId="5D66E25B" w14:textId="77777777" w:rsidR="003A6EF1" w:rsidRDefault="003A6EF1" w:rsidP="003A6EF1">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1383"/>
        <w:gridCol w:w="4230"/>
      </w:tblGrid>
      <w:tr w:rsidR="00790C2C" w14:paraId="61F20031" w14:textId="77777777" w:rsidTr="00790C2C">
        <w:tc>
          <w:tcPr>
            <w:tcW w:w="3315" w:type="dxa"/>
            <w:tcBorders>
              <w:bottom w:val="single" w:sz="4" w:space="0" w:color="auto"/>
            </w:tcBorders>
          </w:tcPr>
          <w:p w14:paraId="4F06AF53" w14:textId="77777777" w:rsidR="00790C2C" w:rsidRDefault="00790C2C" w:rsidP="00790C2C">
            <w:pPr>
              <w:autoSpaceDE w:val="0"/>
              <w:autoSpaceDN w:val="0"/>
              <w:adjustRightInd w:val="0"/>
              <w:jc w:val="center"/>
              <w:rPr>
                <w:rFonts w:ascii="Times New Roman" w:hAnsi="Times New Roman" w:cs="Times New Roman"/>
                <w:sz w:val="24"/>
                <w:szCs w:val="24"/>
              </w:rPr>
            </w:pPr>
            <w:r w:rsidRPr="009A53C0">
              <w:rPr>
                <w:rFonts w:ascii="Times New Roman" w:hAnsi="Times New Roman" w:cs="Times New Roman"/>
                <w:sz w:val="24"/>
                <w:szCs w:val="24"/>
              </w:rPr>
              <w:t>900 lm</w:t>
            </w:r>
          </w:p>
        </w:tc>
        <w:tc>
          <w:tcPr>
            <w:tcW w:w="1383" w:type="dxa"/>
            <w:vMerge w:val="restart"/>
            <w:tcBorders>
              <w:bottom w:val="single" w:sz="4" w:space="0" w:color="auto"/>
            </w:tcBorders>
            <w:vAlign w:val="center"/>
          </w:tcPr>
          <w:p w14:paraId="4E80DD11" w14:textId="77777777" w:rsidR="00790C2C" w:rsidRDefault="00790C2C" w:rsidP="00790C2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OR</w:t>
            </w:r>
          </w:p>
        </w:tc>
        <w:tc>
          <w:tcPr>
            <w:tcW w:w="4230" w:type="dxa"/>
            <w:tcBorders>
              <w:bottom w:val="single" w:sz="4" w:space="0" w:color="auto"/>
            </w:tcBorders>
          </w:tcPr>
          <w:p w14:paraId="40ADADD1" w14:textId="77777777" w:rsidR="00790C2C" w:rsidRDefault="00790C2C" w:rsidP="00790C2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1800 lm</w:t>
            </w:r>
          </w:p>
        </w:tc>
      </w:tr>
      <w:tr w:rsidR="00790C2C" w14:paraId="3D01BD35" w14:textId="77777777" w:rsidTr="00790C2C">
        <w:tc>
          <w:tcPr>
            <w:tcW w:w="3315" w:type="dxa"/>
            <w:tcBorders>
              <w:top w:val="single" w:sz="4" w:space="0" w:color="auto"/>
            </w:tcBorders>
          </w:tcPr>
          <w:p w14:paraId="1BFE4CC4" w14:textId="77777777" w:rsidR="00790C2C" w:rsidRDefault="00790C2C" w:rsidP="00790C2C">
            <w:pPr>
              <w:autoSpaceDE w:val="0"/>
              <w:autoSpaceDN w:val="0"/>
              <w:adjustRightInd w:val="0"/>
              <w:jc w:val="center"/>
              <w:rPr>
                <w:rFonts w:ascii="Times New Roman" w:hAnsi="Times New Roman" w:cs="Times New Roman"/>
                <w:sz w:val="24"/>
                <w:szCs w:val="24"/>
              </w:rPr>
            </w:pPr>
            <w:r w:rsidRPr="009A53C0">
              <w:rPr>
                <w:rFonts w:ascii="Times New Roman" w:hAnsi="Times New Roman" w:cs="Times New Roman"/>
                <w:sz w:val="24"/>
                <w:szCs w:val="24"/>
              </w:rPr>
              <w:t>measured lamp lumen output</w:t>
            </w:r>
          </w:p>
        </w:tc>
        <w:tc>
          <w:tcPr>
            <w:tcW w:w="1383" w:type="dxa"/>
            <w:vMerge/>
            <w:tcBorders>
              <w:top w:val="single" w:sz="4" w:space="0" w:color="auto"/>
            </w:tcBorders>
          </w:tcPr>
          <w:p w14:paraId="05D3C370" w14:textId="77777777" w:rsidR="00790C2C" w:rsidRDefault="00790C2C" w:rsidP="003A6EF1">
            <w:pPr>
              <w:autoSpaceDE w:val="0"/>
              <w:autoSpaceDN w:val="0"/>
              <w:adjustRightInd w:val="0"/>
              <w:jc w:val="both"/>
              <w:rPr>
                <w:rFonts w:ascii="Times New Roman" w:hAnsi="Times New Roman" w:cs="Times New Roman"/>
                <w:sz w:val="24"/>
                <w:szCs w:val="24"/>
              </w:rPr>
            </w:pPr>
          </w:p>
        </w:tc>
        <w:tc>
          <w:tcPr>
            <w:tcW w:w="4230" w:type="dxa"/>
            <w:tcBorders>
              <w:top w:val="single" w:sz="4" w:space="0" w:color="auto"/>
            </w:tcBorders>
          </w:tcPr>
          <w:p w14:paraId="27FD5710" w14:textId="77777777" w:rsidR="00790C2C" w:rsidRDefault="00790C2C" w:rsidP="00790C2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w:t>
            </w:r>
            <w:r w:rsidRPr="009A53C0">
              <w:rPr>
                <w:rFonts w:ascii="Times New Roman" w:hAnsi="Times New Roman" w:cs="Times New Roman"/>
                <w:sz w:val="24"/>
                <w:szCs w:val="24"/>
              </w:rPr>
              <w:t>easured lamp lumen output</w:t>
            </w:r>
          </w:p>
        </w:tc>
      </w:tr>
    </w:tbl>
    <w:p w14:paraId="06C45D2B" w14:textId="77777777" w:rsidR="00790C2C" w:rsidRDefault="00790C2C" w:rsidP="003A6EF1">
      <w:pPr>
        <w:autoSpaceDE w:val="0"/>
        <w:autoSpaceDN w:val="0"/>
        <w:adjustRightInd w:val="0"/>
        <w:spacing w:after="0" w:line="240" w:lineRule="auto"/>
        <w:jc w:val="both"/>
        <w:rPr>
          <w:rFonts w:ascii="Times New Roman" w:hAnsi="Times New Roman" w:cs="Times New Roman"/>
          <w:sz w:val="24"/>
          <w:szCs w:val="24"/>
        </w:rPr>
      </w:pPr>
    </w:p>
    <w:p w14:paraId="3636F5F7" w14:textId="77777777" w:rsidR="00790C2C" w:rsidRDefault="00790C2C" w:rsidP="003A6EF1">
      <w:pPr>
        <w:autoSpaceDE w:val="0"/>
        <w:autoSpaceDN w:val="0"/>
        <w:adjustRightInd w:val="0"/>
        <w:spacing w:after="0" w:line="240" w:lineRule="auto"/>
        <w:jc w:val="both"/>
        <w:rPr>
          <w:rFonts w:ascii="Times New Roman" w:hAnsi="Times New Roman" w:cs="Times New Roman"/>
          <w:sz w:val="24"/>
          <w:szCs w:val="24"/>
        </w:rPr>
      </w:pPr>
    </w:p>
    <w:p w14:paraId="7586D92C" w14:textId="77777777" w:rsidR="009A53C0" w:rsidRPr="009A53C0" w:rsidRDefault="009A53C0" w:rsidP="003A6EF1">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as appropriate.</w:t>
      </w:r>
    </w:p>
    <w:p w14:paraId="51466206" w14:textId="77777777" w:rsidR="003A6EF1" w:rsidRDefault="003A6EF1" w:rsidP="009A53C0">
      <w:pPr>
        <w:autoSpaceDE w:val="0"/>
        <w:autoSpaceDN w:val="0"/>
        <w:adjustRightInd w:val="0"/>
        <w:spacing w:after="0" w:line="240" w:lineRule="auto"/>
        <w:rPr>
          <w:rFonts w:ascii="Times New Roman" w:hAnsi="Times New Roman" w:cs="Times New Roman"/>
          <w:sz w:val="24"/>
          <w:szCs w:val="24"/>
        </w:rPr>
      </w:pPr>
    </w:p>
    <w:p w14:paraId="142B4F88" w14:textId="77777777" w:rsidR="009A53C0" w:rsidRPr="009A53C0" w:rsidRDefault="009A53C0" w:rsidP="0035509B">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For the purpose of the test, the photometric requirements specified </w:t>
      </w:r>
      <w:r w:rsidR="009E2501" w:rsidRPr="009A53C0">
        <w:rPr>
          <w:rFonts w:ascii="Times New Roman" w:hAnsi="Times New Roman" w:cs="Times New Roman"/>
          <w:sz w:val="24"/>
          <w:szCs w:val="24"/>
        </w:rPr>
        <w:t>in the</w:t>
      </w:r>
      <w:r w:rsidRPr="009A53C0">
        <w:rPr>
          <w:rFonts w:ascii="Times New Roman" w:hAnsi="Times New Roman" w:cs="Times New Roman"/>
          <w:sz w:val="24"/>
          <w:szCs w:val="24"/>
        </w:rPr>
        <w:t xml:space="preserve"> appropriate table as specified in </w:t>
      </w:r>
      <w:r w:rsidRPr="00A55372">
        <w:rPr>
          <w:rFonts w:ascii="Times New Roman" w:hAnsi="Times New Roman" w:cs="Times New Roman"/>
          <w:b/>
          <w:sz w:val="24"/>
          <w:szCs w:val="24"/>
        </w:rPr>
        <w:t>4.1</w:t>
      </w:r>
      <w:r w:rsidRPr="009A53C0">
        <w:rPr>
          <w:rFonts w:ascii="Times New Roman" w:hAnsi="Times New Roman" w:cs="Times New Roman"/>
          <w:sz w:val="24"/>
          <w:szCs w:val="24"/>
        </w:rPr>
        <w:t xml:space="preserve"> shall be deemed to have been </w:t>
      </w:r>
      <w:r w:rsidR="009E2501" w:rsidRPr="009A53C0">
        <w:rPr>
          <w:rFonts w:ascii="Times New Roman" w:hAnsi="Times New Roman" w:cs="Times New Roman"/>
          <w:sz w:val="24"/>
          <w:szCs w:val="24"/>
        </w:rPr>
        <w:t>met when</w:t>
      </w:r>
      <w:r w:rsidRPr="009A53C0">
        <w:rPr>
          <w:rFonts w:ascii="Times New Roman" w:hAnsi="Times New Roman" w:cs="Times New Roman"/>
          <w:sz w:val="24"/>
          <w:szCs w:val="24"/>
        </w:rPr>
        <w:t>:</w:t>
      </w:r>
    </w:p>
    <w:p w14:paraId="5C96D598" w14:textId="77777777" w:rsidR="009A53C0" w:rsidRPr="009A53C0" w:rsidRDefault="009A53C0" w:rsidP="0035509B">
      <w:pPr>
        <w:autoSpaceDE w:val="0"/>
        <w:autoSpaceDN w:val="0"/>
        <w:adjustRightInd w:val="0"/>
        <w:spacing w:after="0" w:line="240" w:lineRule="auto"/>
        <w:jc w:val="both"/>
        <w:rPr>
          <w:rFonts w:ascii="Times New Roman" w:hAnsi="Times New Roman" w:cs="Times New Roman"/>
          <w:sz w:val="24"/>
          <w:szCs w:val="24"/>
        </w:rPr>
      </w:pPr>
    </w:p>
    <w:p w14:paraId="218D031C" w14:textId="77777777" w:rsidR="0035509B" w:rsidRPr="0035509B" w:rsidRDefault="009A53C0" w:rsidP="0035509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5509B">
        <w:rPr>
          <w:rFonts w:ascii="Times New Roman" w:hAnsi="Times New Roman" w:cs="Times New Roman"/>
          <w:sz w:val="24"/>
          <w:szCs w:val="24"/>
        </w:rPr>
        <w:t xml:space="preserve">the mean of the measured intensity/luminance values, </w:t>
      </w:r>
      <w:r w:rsidR="009E2501" w:rsidRPr="0035509B">
        <w:rPr>
          <w:rFonts w:ascii="Times New Roman" w:hAnsi="Times New Roman" w:cs="Times New Roman"/>
          <w:sz w:val="24"/>
          <w:szCs w:val="24"/>
        </w:rPr>
        <w:t>corrected as</w:t>
      </w:r>
      <w:r w:rsidRPr="0035509B">
        <w:rPr>
          <w:rFonts w:ascii="Times New Roman" w:hAnsi="Times New Roman" w:cs="Times New Roman"/>
          <w:sz w:val="24"/>
          <w:szCs w:val="24"/>
        </w:rPr>
        <w:t xml:space="preserve"> above, for not less than six optical systems is not less than </w:t>
      </w:r>
      <w:r w:rsidR="009E2501" w:rsidRPr="0035509B">
        <w:rPr>
          <w:rFonts w:ascii="Times New Roman" w:hAnsi="Times New Roman" w:cs="Times New Roman"/>
          <w:sz w:val="24"/>
          <w:szCs w:val="24"/>
        </w:rPr>
        <w:t>the minimum</w:t>
      </w:r>
      <w:r w:rsidRPr="0035509B">
        <w:rPr>
          <w:rFonts w:ascii="Times New Roman" w:hAnsi="Times New Roman" w:cs="Times New Roman"/>
          <w:sz w:val="24"/>
          <w:szCs w:val="24"/>
        </w:rPr>
        <w:t xml:space="preserve"> intensity/luminance values specified in the </w:t>
      </w:r>
      <w:r w:rsidR="009E2501" w:rsidRPr="0035509B">
        <w:rPr>
          <w:rFonts w:ascii="Times New Roman" w:hAnsi="Times New Roman" w:cs="Times New Roman"/>
          <w:sz w:val="24"/>
          <w:szCs w:val="24"/>
        </w:rPr>
        <w:t>appropriate table</w:t>
      </w:r>
      <w:r w:rsidRPr="0035509B">
        <w:rPr>
          <w:rFonts w:ascii="Times New Roman" w:hAnsi="Times New Roman" w:cs="Times New Roman"/>
          <w:sz w:val="24"/>
          <w:szCs w:val="24"/>
        </w:rPr>
        <w:t>, and</w:t>
      </w:r>
    </w:p>
    <w:p w14:paraId="39BD0950" w14:textId="77777777" w:rsidR="009A53C0" w:rsidRPr="0035509B" w:rsidRDefault="009A53C0" w:rsidP="0035509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5509B">
        <w:rPr>
          <w:rFonts w:ascii="Times New Roman" w:hAnsi="Times New Roman" w:cs="Times New Roman"/>
          <w:sz w:val="24"/>
          <w:szCs w:val="24"/>
        </w:rPr>
        <w:t xml:space="preserve">no intensity/luminance values obtained in (a) for any </w:t>
      </w:r>
      <w:r w:rsidR="009E2501" w:rsidRPr="0035509B">
        <w:rPr>
          <w:rFonts w:ascii="Times New Roman" w:hAnsi="Times New Roman" w:cs="Times New Roman"/>
          <w:sz w:val="24"/>
          <w:szCs w:val="24"/>
        </w:rPr>
        <w:t>optical system</w:t>
      </w:r>
      <w:r w:rsidRPr="0035509B">
        <w:rPr>
          <w:rFonts w:ascii="Times New Roman" w:hAnsi="Times New Roman" w:cs="Times New Roman"/>
          <w:sz w:val="24"/>
          <w:szCs w:val="24"/>
        </w:rPr>
        <w:t xml:space="preserve"> are less than the minimum values specified in the </w:t>
      </w:r>
      <w:r w:rsidR="009E2501" w:rsidRPr="0035509B">
        <w:rPr>
          <w:rFonts w:ascii="Times New Roman" w:hAnsi="Times New Roman" w:cs="Times New Roman"/>
          <w:sz w:val="24"/>
          <w:szCs w:val="24"/>
        </w:rPr>
        <w:t>appropriate table</w:t>
      </w:r>
      <w:r w:rsidRPr="0035509B">
        <w:rPr>
          <w:rFonts w:ascii="Times New Roman" w:hAnsi="Times New Roman" w:cs="Times New Roman"/>
          <w:sz w:val="24"/>
          <w:szCs w:val="24"/>
        </w:rPr>
        <w:t xml:space="preserve"> adjusted in accordance with the factors shown in Table 4.</w:t>
      </w:r>
    </w:p>
    <w:p w14:paraId="241B081F" w14:textId="77777777" w:rsidR="009A53C0" w:rsidRPr="009A53C0" w:rsidRDefault="009A53C0" w:rsidP="0035509B">
      <w:pPr>
        <w:autoSpaceDE w:val="0"/>
        <w:autoSpaceDN w:val="0"/>
        <w:adjustRightInd w:val="0"/>
        <w:spacing w:after="0" w:line="240" w:lineRule="auto"/>
        <w:jc w:val="both"/>
        <w:rPr>
          <w:rFonts w:ascii="Times New Roman" w:hAnsi="Times New Roman" w:cs="Times New Roman"/>
          <w:b/>
          <w:bCs/>
          <w:sz w:val="24"/>
          <w:szCs w:val="24"/>
        </w:rPr>
      </w:pPr>
    </w:p>
    <w:p w14:paraId="3C1360BB" w14:textId="22C019C9" w:rsidR="0035509B" w:rsidRDefault="00626EB4" w:rsidP="0035509B">
      <w:pPr>
        <w:autoSpaceDE w:val="0"/>
        <w:autoSpaceDN w:val="0"/>
        <w:adjustRightInd w:val="0"/>
        <w:spacing w:after="0" w:line="240" w:lineRule="auto"/>
        <w:jc w:val="center"/>
        <w:rPr>
          <w:rFonts w:ascii="Times New Roman" w:hAnsi="Times New Roman" w:cs="Times New Roman"/>
          <w:b/>
          <w:bCs/>
          <w:sz w:val="24"/>
          <w:szCs w:val="24"/>
        </w:rPr>
      </w:pPr>
      <w:r w:rsidRPr="009A53C0">
        <w:rPr>
          <w:rFonts w:ascii="Times New Roman" w:hAnsi="Times New Roman" w:cs="Times New Roman"/>
          <w:b/>
          <w:bCs/>
          <w:sz w:val="24"/>
          <w:szCs w:val="24"/>
        </w:rPr>
        <w:t>Table 4</w:t>
      </w:r>
    </w:p>
    <w:p w14:paraId="4E72CD1C" w14:textId="44B1F157" w:rsidR="009A53C0" w:rsidRPr="009A53C0" w:rsidRDefault="00626EB4" w:rsidP="0035509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Multiplying Factors f</w:t>
      </w:r>
      <w:r w:rsidR="004C1021">
        <w:rPr>
          <w:rFonts w:ascii="Times New Roman" w:hAnsi="Times New Roman" w:cs="Times New Roman"/>
          <w:b/>
          <w:bCs/>
          <w:sz w:val="24"/>
          <w:szCs w:val="24"/>
        </w:rPr>
        <w:t>or Adjusting t</w:t>
      </w:r>
      <w:r w:rsidRPr="009A53C0">
        <w:rPr>
          <w:rFonts w:ascii="Times New Roman" w:hAnsi="Times New Roman" w:cs="Times New Roman"/>
          <w:b/>
          <w:bCs/>
          <w:sz w:val="24"/>
          <w:szCs w:val="24"/>
        </w:rPr>
        <w:t>he Minimum Intensity/</w:t>
      </w:r>
    </w:p>
    <w:p w14:paraId="25338995" w14:textId="4B476517" w:rsidR="009A53C0" w:rsidRPr="009A53C0" w:rsidRDefault="00DD5DEC" w:rsidP="0035509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Luminance Values Shown in Table</w:t>
      </w:r>
      <w:r w:rsidR="00626EB4">
        <w:rPr>
          <w:rFonts w:ascii="Times New Roman" w:hAnsi="Times New Roman" w:cs="Times New Roman"/>
          <w:b/>
          <w:bCs/>
          <w:sz w:val="24"/>
          <w:szCs w:val="24"/>
        </w:rPr>
        <w:t xml:space="preserve"> 1, </w:t>
      </w:r>
      <w:r>
        <w:rPr>
          <w:rFonts w:ascii="Times New Roman" w:hAnsi="Times New Roman" w:cs="Times New Roman"/>
          <w:b/>
          <w:bCs/>
          <w:sz w:val="24"/>
          <w:szCs w:val="24"/>
        </w:rPr>
        <w:t xml:space="preserve">Table </w:t>
      </w:r>
      <w:r w:rsidR="00626EB4">
        <w:rPr>
          <w:rFonts w:ascii="Times New Roman" w:hAnsi="Times New Roman" w:cs="Times New Roman"/>
          <w:b/>
          <w:bCs/>
          <w:sz w:val="24"/>
          <w:szCs w:val="24"/>
        </w:rPr>
        <w:t>2 a</w:t>
      </w:r>
      <w:r w:rsidR="00626EB4" w:rsidRPr="009A53C0">
        <w:rPr>
          <w:rFonts w:ascii="Times New Roman" w:hAnsi="Times New Roman" w:cs="Times New Roman"/>
          <w:b/>
          <w:bCs/>
          <w:sz w:val="24"/>
          <w:szCs w:val="24"/>
        </w:rPr>
        <w:t xml:space="preserve">nd </w:t>
      </w:r>
      <w:r>
        <w:rPr>
          <w:rFonts w:ascii="Times New Roman" w:hAnsi="Times New Roman" w:cs="Times New Roman"/>
          <w:b/>
          <w:bCs/>
          <w:sz w:val="24"/>
          <w:szCs w:val="24"/>
        </w:rPr>
        <w:t>Table</w:t>
      </w:r>
      <w:r w:rsidRPr="009A53C0">
        <w:rPr>
          <w:rFonts w:ascii="Times New Roman" w:hAnsi="Times New Roman" w:cs="Times New Roman"/>
          <w:b/>
          <w:bCs/>
          <w:sz w:val="24"/>
          <w:szCs w:val="24"/>
        </w:rPr>
        <w:t xml:space="preserve"> </w:t>
      </w:r>
      <w:r w:rsidR="00626EB4" w:rsidRPr="009A53C0">
        <w:rPr>
          <w:rFonts w:ascii="Times New Roman" w:hAnsi="Times New Roman" w:cs="Times New Roman"/>
          <w:b/>
          <w:bCs/>
          <w:sz w:val="24"/>
          <w:szCs w:val="24"/>
        </w:rPr>
        <w:t>3</w:t>
      </w:r>
    </w:p>
    <w:p w14:paraId="4531EDDF" w14:textId="77777777" w:rsidR="009A53C0" w:rsidRPr="009A53C0" w:rsidRDefault="009A53C0" w:rsidP="0035509B">
      <w:pPr>
        <w:autoSpaceDE w:val="0"/>
        <w:autoSpaceDN w:val="0"/>
        <w:adjustRightInd w:val="0"/>
        <w:spacing w:after="0" w:line="240" w:lineRule="auto"/>
        <w:jc w:val="center"/>
        <w:rPr>
          <w:rFonts w:ascii="Times New Roman" w:hAnsi="Times New Roman" w:cs="Times New Roman"/>
          <w:b/>
          <w:bCs/>
          <w:sz w:val="24"/>
          <w:szCs w:val="24"/>
        </w:rPr>
      </w:pPr>
      <w:r w:rsidRPr="009A53C0">
        <w:rPr>
          <w:rFonts w:ascii="Times New Roman" w:hAnsi="Times New Roman" w:cs="Times New Roman"/>
          <w:sz w:val="24"/>
          <w:szCs w:val="24"/>
        </w:rPr>
        <w:t>(</w:t>
      </w:r>
      <w:r w:rsidRPr="0035509B">
        <w:rPr>
          <w:rFonts w:ascii="Times New Roman" w:hAnsi="Times New Roman" w:cs="Times New Roman"/>
          <w:i/>
          <w:sz w:val="24"/>
          <w:szCs w:val="24"/>
        </w:rPr>
        <w:t xml:space="preserve">Clause </w:t>
      </w:r>
      <w:r w:rsidR="00A01FB8" w:rsidRPr="00DD5DEC">
        <w:rPr>
          <w:rFonts w:ascii="Times New Roman" w:hAnsi="Times New Roman" w:cs="Times New Roman"/>
          <w:b/>
          <w:sz w:val="24"/>
          <w:szCs w:val="24"/>
        </w:rPr>
        <w:t>6</w:t>
      </w:r>
      <w:r w:rsidRPr="00DD5DEC">
        <w:rPr>
          <w:rFonts w:ascii="Times New Roman" w:hAnsi="Times New Roman" w:cs="Times New Roman"/>
          <w:b/>
          <w:bCs/>
          <w:sz w:val="24"/>
          <w:szCs w:val="24"/>
        </w:rPr>
        <w:t>.4</w:t>
      </w:r>
      <w:r w:rsidRPr="00626EB4">
        <w:rPr>
          <w:rFonts w:ascii="Times New Roman" w:hAnsi="Times New Roman" w:cs="Times New Roman"/>
          <w:bCs/>
          <w:sz w:val="24"/>
          <w:szCs w:val="24"/>
        </w:rPr>
        <w:t>)</w:t>
      </w:r>
    </w:p>
    <w:p w14:paraId="277F6E90" w14:textId="77777777" w:rsidR="0035509B" w:rsidRDefault="0035509B" w:rsidP="009A53C0">
      <w:pPr>
        <w:autoSpaceDE w:val="0"/>
        <w:autoSpaceDN w:val="0"/>
        <w:adjustRightInd w:val="0"/>
        <w:spacing w:after="0" w:line="240" w:lineRule="auto"/>
        <w:rPr>
          <w:rFonts w:ascii="Times New Roman" w:hAnsi="Times New Roman" w:cs="Times New Roman"/>
          <w:sz w:val="24"/>
          <w:szCs w:val="24"/>
        </w:rPr>
      </w:pPr>
    </w:p>
    <w:p w14:paraId="5EC14907" w14:textId="77777777" w:rsidR="0035509B" w:rsidRDefault="0035509B" w:rsidP="009A53C0">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1147"/>
        <w:gridCol w:w="1369"/>
        <w:gridCol w:w="1289"/>
        <w:gridCol w:w="1632"/>
        <w:gridCol w:w="1746"/>
        <w:gridCol w:w="1633"/>
      </w:tblGrid>
      <w:tr w:rsidR="00626EB4" w14:paraId="7C6E3EF5" w14:textId="77777777" w:rsidTr="00626EB4">
        <w:tc>
          <w:tcPr>
            <w:tcW w:w="1147" w:type="dxa"/>
            <w:vMerge w:val="restart"/>
          </w:tcPr>
          <w:p w14:paraId="1D200AC5" w14:textId="5E1A89F8" w:rsidR="00626EB4" w:rsidRPr="0035509B" w:rsidRDefault="00626EB4" w:rsidP="0035509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Sl. No</w:t>
            </w:r>
          </w:p>
        </w:tc>
        <w:tc>
          <w:tcPr>
            <w:tcW w:w="1369" w:type="dxa"/>
            <w:vMerge w:val="restart"/>
          </w:tcPr>
          <w:p w14:paraId="381B6CA8" w14:textId="5218D13E" w:rsidR="00626EB4" w:rsidRPr="0035509B" w:rsidRDefault="00626EB4" w:rsidP="0035509B">
            <w:pPr>
              <w:autoSpaceDE w:val="0"/>
              <w:autoSpaceDN w:val="0"/>
              <w:adjustRightInd w:val="0"/>
              <w:jc w:val="center"/>
              <w:rPr>
                <w:rFonts w:ascii="Times New Roman" w:hAnsi="Times New Roman" w:cs="Times New Roman"/>
                <w:b/>
                <w:sz w:val="24"/>
                <w:szCs w:val="24"/>
              </w:rPr>
            </w:pPr>
            <w:r w:rsidRPr="0035509B">
              <w:rPr>
                <w:rFonts w:ascii="Times New Roman" w:hAnsi="Times New Roman" w:cs="Times New Roman"/>
                <w:b/>
                <w:sz w:val="24"/>
                <w:szCs w:val="24"/>
              </w:rPr>
              <w:t>Horizontal (Clause 4.1)</w:t>
            </w:r>
          </w:p>
        </w:tc>
        <w:tc>
          <w:tcPr>
            <w:tcW w:w="6300" w:type="dxa"/>
            <w:gridSpan w:val="4"/>
          </w:tcPr>
          <w:p w14:paraId="0F243E14" w14:textId="77777777" w:rsidR="00626EB4" w:rsidRPr="0035509B" w:rsidRDefault="00626EB4" w:rsidP="0035509B">
            <w:pPr>
              <w:autoSpaceDE w:val="0"/>
              <w:autoSpaceDN w:val="0"/>
              <w:adjustRightInd w:val="0"/>
              <w:jc w:val="center"/>
              <w:rPr>
                <w:rFonts w:ascii="Times New Roman" w:hAnsi="Times New Roman" w:cs="Times New Roman"/>
                <w:b/>
                <w:sz w:val="24"/>
                <w:szCs w:val="24"/>
              </w:rPr>
            </w:pPr>
            <w:r w:rsidRPr="0035509B">
              <w:rPr>
                <w:rFonts w:ascii="Times New Roman" w:hAnsi="Times New Roman" w:cs="Times New Roman"/>
                <w:b/>
                <w:sz w:val="24"/>
                <w:szCs w:val="24"/>
              </w:rPr>
              <w:t>Geometric Axis</w:t>
            </w:r>
          </w:p>
        </w:tc>
      </w:tr>
      <w:tr w:rsidR="00626EB4" w14:paraId="31C216FE" w14:textId="77777777" w:rsidTr="00626EB4">
        <w:tc>
          <w:tcPr>
            <w:tcW w:w="1147" w:type="dxa"/>
            <w:vMerge/>
          </w:tcPr>
          <w:p w14:paraId="3E027184" w14:textId="77777777" w:rsidR="00626EB4" w:rsidRDefault="00626EB4" w:rsidP="009A53C0">
            <w:pPr>
              <w:autoSpaceDE w:val="0"/>
              <w:autoSpaceDN w:val="0"/>
              <w:adjustRightInd w:val="0"/>
              <w:rPr>
                <w:rFonts w:ascii="Times New Roman" w:hAnsi="Times New Roman" w:cs="Times New Roman"/>
                <w:sz w:val="24"/>
                <w:szCs w:val="24"/>
              </w:rPr>
            </w:pPr>
          </w:p>
        </w:tc>
        <w:tc>
          <w:tcPr>
            <w:tcW w:w="1369" w:type="dxa"/>
            <w:vMerge/>
          </w:tcPr>
          <w:p w14:paraId="2C7237F6" w14:textId="7149F9D6" w:rsidR="00626EB4" w:rsidRDefault="00626EB4" w:rsidP="009A53C0">
            <w:pPr>
              <w:autoSpaceDE w:val="0"/>
              <w:autoSpaceDN w:val="0"/>
              <w:adjustRightInd w:val="0"/>
              <w:rPr>
                <w:rFonts w:ascii="Times New Roman" w:hAnsi="Times New Roman" w:cs="Times New Roman"/>
                <w:sz w:val="24"/>
                <w:szCs w:val="24"/>
              </w:rPr>
            </w:pPr>
          </w:p>
        </w:tc>
        <w:tc>
          <w:tcPr>
            <w:tcW w:w="1289" w:type="dxa"/>
          </w:tcPr>
          <w:p w14:paraId="34D9B50E"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On axis</w:t>
            </w:r>
          </w:p>
        </w:tc>
        <w:tc>
          <w:tcPr>
            <w:tcW w:w="1632" w:type="dxa"/>
          </w:tcPr>
          <w:p w14:paraId="1F03A804" w14:textId="77777777" w:rsidR="00626EB4" w:rsidRPr="00E6511D" w:rsidRDefault="00626EB4" w:rsidP="007C5851">
            <w:pPr>
              <w:autoSpaceDE w:val="0"/>
              <w:autoSpaceDN w:val="0"/>
              <w:adjustRightInd w:val="0"/>
              <w:rPr>
                <w:rFonts w:ascii="Times New Roman" w:hAnsi="Times New Roman" w:cs="Times New Roman"/>
                <w:sz w:val="24"/>
                <w:szCs w:val="24"/>
              </w:rPr>
            </w:pPr>
            <w:r w:rsidRPr="00E6511D">
              <w:rPr>
                <w:rFonts w:ascii="Times New Roman" w:hAnsi="Times New Roman" w:cs="Times New Roman"/>
                <w:sz w:val="24"/>
                <w:szCs w:val="24"/>
                <w:lang w:val="en-IN"/>
              </w:rPr>
              <w:t>10</w:t>
            </w:r>
            <w:r>
              <w:rPr>
                <w:rFonts w:ascii="Times New Roman" w:hAnsi="Times New Roman" w:cs="Times New Roman"/>
                <w:sz w:val="24"/>
                <w:szCs w:val="24"/>
                <w:lang w:val="en-IN"/>
              </w:rPr>
              <w:t xml:space="preserve"> °</w:t>
            </w:r>
            <w:r w:rsidRPr="00E6511D">
              <w:rPr>
                <w:rFonts w:ascii="Times New Roman" w:hAnsi="Times New Roman" w:cs="Times New Roman"/>
                <w:sz w:val="24"/>
                <w:szCs w:val="24"/>
                <w:lang w:val="en-IN"/>
              </w:rPr>
              <w:t xml:space="preserve"> Either Side</w:t>
            </w:r>
          </w:p>
        </w:tc>
        <w:tc>
          <w:tcPr>
            <w:tcW w:w="1746" w:type="dxa"/>
          </w:tcPr>
          <w:p w14:paraId="6A515154" w14:textId="77777777" w:rsidR="00626EB4" w:rsidRPr="00E6511D" w:rsidRDefault="00626EB4" w:rsidP="007C5851">
            <w:pPr>
              <w:autoSpaceDE w:val="0"/>
              <w:autoSpaceDN w:val="0"/>
              <w:adjustRightInd w:val="0"/>
              <w:rPr>
                <w:rFonts w:ascii="Times New Roman" w:hAnsi="Times New Roman" w:cs="Times New Roman"/>
                <w:sz w:val="24"/>
                <w:szCs w:val="24"/>
              </w:rPr>
            </w:pPr>
            <w:r w:rsidRPr="00E6511D">
              <w:rPr>
                <w:rFonts w:ascii="Times New Roman" w:hAnsi="Times New Roman" w:cs="Times New Roman"/>
                <w:sz w:val="24"/>
                <w:szCs w:val="24"/>
                <w:lang w:val="en-IN"/>
              </w:rPr>
              <w:t>25</w:t>
            </w:r>
            <w:r>
              <w:rPr>
                <w:rFonts w:ascii="Times New Roman" w:hAnsi="Times New Roman" w:cs="Times New Roman"/>
                <w:sz w:val="24"/>
                <w:szCs w:val="24"/>
                <w:lang w:val="en-IN"/>
              </w:rPr>
              <w:t xml:space="preserve"> °</w:t>
            </w:r>
            <w:r w:rsidRPr="00E6511D">
              <w:rPr>
                <w:rFonts w:ascii="Times New Roman" w:hAnsi="Times New Roman" w:cs="Times New Roman"/>
                <w:sz w:val="24"/>
                <w:szCs w:val="24"/>
                <w:lang w:val="en-IN"/>
              </w:rPr>
              <w:t xml:space="preserve"> Either Side</w:t>
            </w:r>
          </w:p>
        </w:tc>
        <w:tc>
          <w:tcPr>
            <w:tcW w:w="1633" w:type="dxa"/>
          </w:tcPr>
          <w:p w14:paraId="4CAA0657" w14:textId="77777777" w:rsidR="00626EB4" w:rsidRPr="00E6511D" w:rsidRDefault="00626EB4" w:rsidP="007C5851">
            <w:pPr>
              <w:autoSpaceDE w:val="0"/>
              <w:autoSpaceDN w:val="0"/>
              <w:adjustRightInd w:val="0"/>
              <w:rPr>
                <w:rFonts w:ascii="Times New Roman" w:hAnsi="Times New Roman" w:cs="Times New Roman"/>
                <w:sz w:val="24"/>
                <w:szCs w:val="24"/>
              </w:rPr>
            </w:pPr>
            <w:r w:rsidRPr="00E6511D">
              <w:rPr>
                <w:rFonts w:ascii="Times New Roman" w:hAnsi="Times New Roman" w:cs="Times New Roman"/>
                <w:sz w:val="24"/>
                <w:szCs w:val="24"/>
                <w:lang w:val="en-IN"/>
              </w:rPr>
              <w:t>30</w:t>
            </w:r>
            <w:r>
              <w:rPr>
                <w:rFonts w:ascii="Times New Roman" w:hAnsi="Times New Roman" w:cs="Times New Roman"/>
                <w:sz w:val="24"/>
                <w:szCs w:val="24"/>
                <w:lang w:val="en-IN"/>
              </w:rPr>
              <w:t xml:space="preserve"> °</w:t>
            </w:r>
            <w:r w:rsidRPr="00E6511D">
              <w:rPr>
                <w:rFonts w:ascii="Times New Roman" w:hAnsi="Times New Roman" w:cs="Times New Roman"/>
                <w:sz w:val="24"/>
                <w:szCs w:val="24"/>
                <w:lang w:val="en-IN"/>
              </w:rPr>
              <w:t xml:space="preserve"> Either Side</w:t>
            </w:r>
          </w:p>
        </w:tc>
      </w:tr>
      <w:tr w:rsidR="00626EB4" w14:paraId="3207347A" w14:textId="77777777" w:rsidTr="00626EB4">
        <w:tc>
          <w:tcPr>
            <w:tcW w:w="1147" w:type="dxa"/>
          </w:tcPr>
          <w:p w14:paraId="1957BE06" w14:textId="5C6B0A67" w:rsidR="00626EB4" w:rsidRDefault="00626EB4" w:rsidP="009A53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369" w:type="dxa"/>
          </w:tcPr>
          <w:p w14:paraId="03D0C64D" w14:textId="721122F1" w:rsidR="00626EB4" w:rsidRDefault="00626EB4" w:rsidP="009A53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289" w:type="dxa"/>
          </w:tcPr>
          <w:p w14:paraId="7B541D35" w14:textId="669BAD98"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632" w:type="dxa"/>
          </w:tcPr>
          <w:p w14:paraId="64F18505" w14:textId="2F265273" w:rsidR="00626EB4" w:rsidRPr="00E6511D" w:rsidRDefault="005662A7" w:rsidP="007C5851">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746" w:type="dxa"/>
          </w:tcPr>
          <w:p w14:paraId="2088F9F1" w14:textId="2C8CDAE5" w:rsidR="00626EB4" w:rsidRPr="00E6511D" w:rsidRDefault="005662A7" w:rsidP="007C5851">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633" w:type="dxa"/>
          </w:tcPr>
          <w:p w14:paraId="41E96652" w14:textId="061693F4" w:rsidR="00626EB4" w:rsidRPr="00E6511D" w:rsidRDefault="005662A7" w:rsidP="007C5851">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26EB4" w14:paraId="35793803" w14:textId="77777777" w:rsidTr="00626EB4">
        <w:tc>
          <w:tcPr>
            <w:tcW w:w="1147" w:type="dxa"/>
          </w:tcPr>
          <w:p w14:paraId="678B8CF0" w14:textId="6C57E3AB" w:rsidR="00626EB4" w:rsidRDefault="005662A7" w:rsidP="00E6511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w:t>
            </w:r>
          </w:p>
        </w:tc>
        <w:tc>
          <w:tcPr>
            <w:tcW w:w="1369" w:type="dxa"/>
          </w:tcPr>
          <w:p w14:paraId="7DF8CA83" w14:textId="5621BE3A" w:rsidR="00626EB4" w:rsidRDefault="00626EB4" w:rsidP="00E6511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Table  1</w:t>
            </w:r>
          </w:p>
        </w:tc>
        <w:tc>
          <w:tcPr>
            <w:tcW w:w="1289" w:type="dxa"/>
          </w:tcPr>
          <w:p w14:paraId="4C7E054A"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632" w:type="dxa"/>
          </w:tcPr>
          <w:p w14:paraId="199DD1E9"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0.85</w:t>
            </w:r>
          </w:p>
        </w:tc>
        <w:tc>
          <w:tcPr>
            <w:tcW w:w="1746" w:type="dxa"/>
          </w:tcPr>
          <w:p w14:paraId="568A8BF2"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0.80</w:t>
            </w:r>
          </w:p>
        </w:tc>
        <w:tc>
          <w:tcPr>
            <w:tcW w:w="1633" w:type="dxa"/>
          </w:tcPr>
          <w:p w14:paraId="1C279483"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26EB4" w14:paraId="6B534AC5" w14:textId="77777777" w:rsidTr="00626EB4">
        <w:tc>
          <w:tcPr>
            <w:tcW w:w="1147" w:type="dxa"/>
          </w:tcPr>
          <w:p w14:paraId="02A86C9D" w14:textId="0B5F5A04" w:rsidR="00626EB4" w:rsidRDefault="005662A7" w:rsidP="00E6511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ii)</w:t>
            </w:r>
          </w:p>
        </w:tc>
        <w:tc>
          <w:tcPr>
            <w:tcW w:w="1369" w:type="dxa"/>
          </w:tcPr>
          <w:p w14:paraId="06669D71" w14:textId="6FAAB32B" w:rsidR="00626EB4" w:rsidRDefault="00626EB4" w:rsidP="00E6511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Table  2</w:t>
            </w:r>
          </w:p>
        </w:tc>
        <w:tc>
          <w:tcPr>
            <w:tcW w:w="1289" w:type="dxa"/>
          </w:tcPr>
          <w:p w14:paraId="29B29D11"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632" w:type="dxa"/>
          </w:tcPr>
          <w:p w14:paraId="444064AD"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0.85</w:t>
            </w:r>
          </w:p>
        </w:tc>
        <w:tc>
          <w:tcPr>
            <w:tcW w:w="1746" w:type="dxa"/>
          </w:tcPr>
          <w:p w14:paraId="75630FF8"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0.80</w:t>
            </w:r>
          </w:p>
        </w:tc>
        <w:tc>
          <w:tcPr>
            <w:tcW w:w="1633" w:type="dxa"/>
          </w:tcPr>
          <w:p w14:paraId="7468961A"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26EB4" w14:paraId="2896DABB" w14:textId="77777777" w:rsidTr="00626EB4">
        <w:tc>
          <w:tcPr>
            <w:tcW w:w="1147" w:type="dxa"/>
          </w:tcPr>
          <w:p w14:paraId="5AE6C55D" w14:textId="091F8ACF" w:rsidR="00626EB4" w:rsidRDefault="005662A7" w:rsidP="00E6511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iii)</w:t>
            </w:r>
          </w:p>
        </w:tc>
        <w:tc>
          <w:tcPr>
            <w:tcW w:w="1369" w:type="dxa"/>
          </w:tcPr>
          <w:p w14:paraId="756853FC" w14:textId="125B7D68" w:rsidR="00626EB4" w:rsidRDefault="00626EB4" w:rsidP="00E6511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Table  3</w:t>
            </w:r>
          </w:p>
        </w:tc>
        <w:tc>
          <w:tcPr>
            <w:tcW w:w="1289" w:type="dxa"/>
          </w:tcPr>
          <w:p w14:paraId="3E6AE475"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0.80</w:t>
            </w:r>
          </w:p>
        </w:tc>
        <w:tc>
          <w:tcPr>
            <w:tcW w:w="1632" w:type="dxa"/>
          </w:tcPr>
          <w:p w14:paraId="25CB245D"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0.80</w:t>
            </w:r>
          </w:p>
        </w:tc>
        <w:tc>
          <w:tcPr>
            <w:tcW w:w="1746" w:type="dxa"/>
          </w:tcPr>
          <w:p w14:paraId="7D3EBEAD"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tcPr>
          <w:p w14:paraId="6B25EA35" w14:textId="77777777" w:rsidR="00626EB4" w:rsidRDefault="00626EB4" w:rsidP="00E65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0.80</w:t>
            </w:r>
          </w:p>
        </w:tc>
      </w:tr>
    </w:tbl>
    <w:p w14:paraId="3E520BEE" w14:textId="77777777" w:rsidR="0035509B" w:rsidRDefault="0035509B" w:rsidP="009A53C0">
      <w:pPr>
        <w:autoSpaceDE w:val="0"/>
        <w:autoSpaceDN w:val="0"/>
        <w:adjustRightInd w:val="0"/>
        <w:spacing w:after="0" w:line="240" w:lineRule="auto"/>
        <w:rPr>
          <w:rFonts w:ascii="Times New Roman" w:hAnsi="Times New Roman" w:cs="Times New Roman"/>
          <w:sz w:val="24"/>
          <w:szCs w:val="24"/>
        </w:rPr>
      </w:pPr>
    </w:p>
    <w:p w14:paraId="6CA074B0" w14:textId="77777777" w:rsidR="009A53C0" w:rsidRDefault="00A01FB8" w:rsidP="009A53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6</w:t>
      </w:r>
      <w:r w:rsidR="009A53C0" w:rsidRPr="00E6511D">
        <w:rPr>
          <w:rFonts w:ascii="Times New Roman" w:hAnsi="Times New Roman" w:cs="Times New Roman"/>
          <w:b/>
          <w:sz w:val="24"/>
          <w:szCs w:val="24"/>
        </w:rPr>
        <w:t>.5</w:t>
      </w:r>
      <w:r w:rsidR="00E6511D">
        <w:rPr>
          <w:rFonts w:ascii="Times New Roman" w:hAnsi="Times New Roman" w:cs="Times New Roman"/>
          <w:sz w:val="24"/>
          <w:szCs w:val="24"/>
        </w:rPr>
        <w:tab/>
      </w:r>
      <w:r w:rsidR="009A53C0" w:rsidRPr="009A53C0">
        <w:rPr>
          <w:rFonts w:ascii="Times New Roman" w:hAnsi="Times New Roman" w:cs="Times New Roman"/>
          <w:b/>
          <w:bCs/>
          <w:sz w:val="24"/>
          <w:szCs w:val="24"/>
        </w:rPr>
        <w:t>Test for Timing</w:t>
      </w:r>
    </w:p>
    <w:p w14:paraId="62A96BDC" w14:textId="77777777" w:rsidR="00E6511D" w:rsidRPr="009A53C0" w:rsidRDefault="00E6511D" w:rsidP="009A53C0">
      <w:pPr>
        <w:autoSpaceDE w:val="0"/>
        <w:autoSpaceDN w:val="0"/>
        <w:adjustRightInd w:val="0"/>
        <w:spacing w:after="0" w:line="240" w:lineRule="auto"/>
        <w:rPr>
          <w:rFonts w:ascii="Times New Roman" w:hAnsi="Times New Roman" w:cs="Times New Roman"/>
          <w:b/>
          <w:bCs/>
          <w:sz w:val="24"/>
          <w:szCs w:val="24"/>
        </w:rPr>
      </w:pPr>
    </w:p>
    <w:p w14:paraId="189BD4BB" w14:textId="53B0BAD9" w:rsidR="00E6511D" w:rsidRDefault="00A01FB8" w:rsidP="009A53C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bCs/>
          <w:sz w:val="24"/>
          <w:szCs w:val="24"/>
        </w:rPr>
        <w:t>6</w:t>
      </w:r>
      <w:r w:rsidR="009A53C0" w:rsidRPr="009A53C0">
        <w:rPr>
          <w:rFonts w:ascii="Times New Roman" w:hAnsi="Times New Roman" w:cs="Times New Roman"/>
          <w:b/>
          <w:bCs/>
          <w:sz w:val="24"/>
          <w:szCs w:val="24"/>
        </w:rPr>
        <w:t xml:space="preserve">.5.1 </w:t>
      </w:r>
      <w:r w:rsidR="00E6511D">
        <w:rPr>
          <w:rFonts w:ascii="Times New Roman" w:hAnsi="Times New Roman" w:cs="Times New Roman"/>
          <w:b/>
          <w:bCs/>
          <w:sz w:val="24"/>
          <w:szCs w:val="24"/>
        </w:rPr>
        <w:tab/>
      </w:r>
      <w:r w:rsidR="009A53C0" w:rsidRPr="009A53C0">
        <w:rPr>
          <w:rFonts w:ascii="Times New Roman" w:hAnsi="Times New Roman" w:cs="Times New Roman"/>
          <w:i/>
          <w:iCs/>
          <w:sz w:val="24"/>
          <w:szCs w:val="24"/>
        </w:rPr>
        <w:t>Mains Operated Equi</w:t>
      </w:r>
      <w:r w:rsidR="00E6511D">
        <w:rPr>
          <w:rFonts w:ascii="Times New Roman" w:hAnsi="Times New Roman" w:cs="Times New Roman"/>
          <w:i/>
          <w:iCs/>
          <w:sz w:val="24"/>
          <w:szCs w:val="24"/>
        </w:rPr>
        <w:t>p</w:t>
      </w:r>
      <w:r w:rsidR="009A53C0" w:rsidRPr="009A53C0">
        <w:rPr>
          <w:rFonts w:ascii="Times New Roman" w:hAnsi="Times New Roman" w:cs="Times New Roman"/>
          <w:i/>
          <w:iCs/>
          <w:sz w:val="24"/>
          <w:szCs w:val="24"/>
        </w:rPr>
        <w:t xml:space="preserve">ment (Including </w:t>
      </w:r>
      <w:r w:rsidR="009A53C0" w:rsidRPr="00E6511D">
        <w:rPr>
          <w:rFonts w:ascii="Times New Roman" w:hAnsi="Times New Roman" w:cs="Times New Roman"/>
          <w:i/>
          <w:sz w:val="24"/>
          <w:szCs w:val="24"/>
        </w:rPr>
        <w:t>Generator</w:t>
      </w:r>
      <w:r w:rsidR="00B31318">
        <w:rPr>
          <w:rFonts w:ascii="Times New Roman" w:hAnsi="Times New Roman" w:cs="Times New Roman"/>
          <w:i/>
          <w:sz w:val="24"/>
          <w:szCs w:val="24"/>
        </w:rPr>
        <w:t xml:space="preserve"> </w:t>
      </w:r>
      <w:r w:rsidR="009A53C0" w:rsidRPr="009A53C0">
        <w:rPr>
          <w:rFonts w:ascii="Times New Roman" w:hAnsi="Times New Roman" w:cs="Times New Roman"/>
          <w:i/>
          <w:iCs/>
          <w:sz w:val="24"/>
          <w:szCs w:val="24"/>
        </w:rPr>
        <w:t>Operated</w:t>
      </w:r>
      <w:r w:rsidR="00E6511D">
        <w:rPr>
          <w:rFonts w:ascii="Times New Roman" w:hAnsi="Times New Roman" w:cs="Times New Roman"/>
          <w:i/>
          <w:iCs/>
          <w:sz w:val="24"/>
          <w:szCs w:val="24"/>
        </w:rPr>
        <w:t>)</w:t>
      </w:r>
    </w:p>
    <w:p w14:paraId="2D3CBC70" w14:textId="77777777" w:rsidR="00E6511D" w:rsidRDefault="00E6511D" w:rsidP="009A53C0">
      <w:pPr>
        <w:autoSpaceDE w:val="0"/>
        <w:autoSpaceDN w:val="0"/>
        <w:adjustRightInd w:val="0"/>
        <w:spacing w:after="0" w:line="240" w:lineRule="auto"/>
        <w:rPr>
          <w:rFonts w:ascii="Times New Roman" w:hAnsi="Times New Roman" w:cs="Times New Roman"/>
          <w:i/>
          <w:iCs/>
          <w:sz w:val="24"/>
          <w:szCs w:val="24"/>
        </w:rPr>
      </w:pPr>
    </w:p>
    <w:p w14:paraId="0E15D880" w14:textId="67F50A53" w:rsidR="009A53C0" w:rsidRPr="009A53C0" w:rsidRDefault="009A53C0" w:rsidP="00E6511D">
      <w:pPr>
        <w:autoSpaceDE w:val="0"/>
        <w:autoSpaceDN w:val="0"/>
        <w:adjustRightInd w:val="0"/>
        <w:spacing w:after="0" w:line="240" w:lineRule="auto"/>
        <w:jc w:val="both"/>
        <w:rPr>
          <w:rFonts w:ascii="Times New Roman" w:hAnsi="Times New Roman" w:cs="Times New Roman"/>
          <w:sz w:val="24"/>
          <w:szCs w:val="24"/>
        </w:rPr>
      </w:pPr>
      <w:r w:rsidRPr="00E6511D">
        <w:rPr>
          <w:rFonts w:ascii="Times New Roman" w:hAnsi="Times New Roman" w:cs="Times New Roman"/>
          <w:iCs/>
          <w:sz w:val="24"/>
          <w:szCs w:val="24"/>
        </w:rPr>
        <w:t xml:space="preserve">When </w:t>
      </w:r>
      <w:r w:rsidRPr="00E6511D">
        <w:rPr>
          <w:rFonts w:ascii="Times New Roman" w:hAnsi="Times New Roman" w:cs="Times New Roman"/>
          <w:sz w:val="24"/>
          <w:szCs w:val="24"/>
        </w:rPr>
        <w:t>the</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equipment is tested at works the duration of all periods timed by the controller</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 xml:space="preserve">shall be within </w:t>
      </w:r>
      <w:r w:rsidR="00E6511D">
        <w:rPr>
          <w:rFonts w:ascii="Times New Roman" w:hAnsi="Times New Roman" w:cs="Times New Roman"/>
          <w:sz w:val="24"/>
          <w:szCs w:val="24"/>
        </w:rPr>
        <w:t>±</w:t>
      </w:r>
      <w:r w:rsidRPr="009A53C0">
        <w:rPr>
          <w:rFonts w:ascii="Times New Roman" w:hAnsi="Times New Roman" w:cs="Times New Roman"/>
          <w:sz w:val="24"/>
          <w:szCs w:val="24"/>
        </w:rPr>
        <w:t xml:space="preserve">7.5 </w:t>
      </w:r>
      <w:r w:rsidR="005C2389">
        <w:rPr>
          <w:rFonts w:ascii="Times New Roman" w:hAnsi="Times New Roman" w:cs="Times New Roman"/>
          <w:color w:val="000000" w:themeColor="text1"/>
          <w:sz w:val="24"/>
          <w:szCs w:val="24"/>
          <w:lang w:val="en-IN"/>
        </w:rPr>
        <w:t>%</w:t>
      </w:r>
      <w:r w:rsidR="005C2389" w:rsidRPr="00387054">
        <w:rPr>
          <w:rFonts w:ascii="TimesNewRomanPSMT" w:hAnsi="TimesNewRomanPSMT" w:cs="TimesNewRomanPSMT"/>
          <w:color w:val="000000" w:themeColor="text1"/>
          <w:sz w:val="24"/>
          <w:szCs w:val="24"/>
          <w:lang w:val="en-IN"/>
        </w:rPr>
        <w:t xml:space="preserve"> </w:t>
      </w:r>
      <w:r w:rsidRPr="009A53C0">
        <w:rPr>
          <w:rFonts w:ascii="Times New Roman" w:hAnsi="Times New Roman" w:cs="Times New Roman"/>
          <w:sz w:val="24"/>
          <w:szCs w:val="24"/>
        </w:rPr>
        <w:t xml:space="preserve">of the nominal time when the </w:t>
      </w:r>
      <w:r w:rsidR="009E2501" w:rsidRPr="009A53C0">
        <w:rPr>
          <w:rFonts w:ascii="Times New Roman" w:hAnsi="Times New Roman" w:cs="Times New Roman"/>
          <w:sz w:val="24"/>
          <w:szCs w:val="24"/>
        </w:rPr>
        <w:t>applied voltage</w:t>
      </w:r>
      <w:r w:rsidRPr="009A53C0">
        <w:rPr>
          <w:rFonts w:ascii="Times New Roman" w:hAnsi="Times New Roman" w:cs="Times New Roman"/>
          <w:sz w:val="24"/>
          <w:szCs w:val="24"/>
        </w:rPr>
        <w:t xml:space="preserve"> varies in the range between -20 to +15 </w:t>
      </w:r>
      <w:r w:rsidR="005C2389">
        <w:rPr>
          <w:rFonts w:ascii="Times New Roman" w:hAnsi="Times New Roman" w:cs="Times New Roman"/>
          <w:color w:val="000000" w:themeColor="text1"/>
          <w:sz w:val="24"/>
          <w:szCs w:val="24"/>
          <w:lang w:val="en-IN"/>
        </w:rPr>
        <w:t>%</w:t>
      </w:r>
      <w:r w:rsidR="005C2389" w:rsidRPr="00387054">
        <w:rPr>
          <w:rFonts w:ascii="TimesNewRomanPSMT" w:hAnsi="TimesNewRomanPSMT" w:cs="TimesNewRomanPSMT"/>
          <w:color w:val="000000" w:themeColor="text1"/>
          <w:sz w:val="24"/>
          <w:szCs w:val="24"/>
          <w:lang w:val="en-IN"/>
        </w:rPr>
        <w:t xml:space="preserve"> </w:t>
      </w:r>
      <w:r w:rsidRPr="009A53C0">
        <w:rPr>
          <w:rFonts w:ascii="Times New Roman" w:hAnsi="Times New Roman" w:cs="Times New Roman"/>
          <w:sz w:val="24"/>
          <w:szCs w:val="24"/>
        </w:rPr>
        <w:t xml:space="preserve">of its </w:t>
      </w:r>
      <w:r w:rsidR="009E2501" w:rsidRPr="009A53C0">
        <w:rPr>
          <w:rFonts w:ascii="Times New Roman" w:hAnsi="Times New Roman" w:cs="Times New Roman"/>
          <w:sz w:val="24"/>
          <w:szCs w:val="24"/>
        </w:rPr>
        <w:t>nominal value</w:t>
      </w:r>
      <w:r w:rsidRPr="009A53C0">
        <w:rPr>
          <w:rFonts w:ascii="Times New Roman" w:hAnsi="Times New Roman" w:cs="Times New Roman"/>
          <w:sz w:val="24"/>
          <w:szCs w:val="24"/>
        </w:rPr>
        <w:t xml:space="preserve"> and </w:t>
      </w:r>
      <w:r w:rsidR="00E6511D">
        <w:rPr>
          <w:rFonts w:ascii="Times New Roman" w:hAnsi="Times New Roman" w:cs="Times New Roman"/>
          <w:sz w:val="24"/>
          <w:szCs w:val="24"/>
        </w:rPr>
        <w:t xml:space="preserve">± </w:t>
      </w:r>
      <w:r w:rsidRPr="009A53C0">
        <w:rPr>
          <w:rFonts w:ascii="Times New Roman" w:hAnsi="Times New Roman" w:cs="Times New Roman"/>
          <w:sz w:val="24"/>
          <w:szCs w:val="24"/>
        </w:rPr>
        <w:t xml:space="preserve">4 </w:t>
      </w:r>
      <w:r w:rsidR="005C2389">
        <w:rPr>
          <w:rFonts w:ascii="Times New Roman" w:hAnsi="Times New Roman" w:cs="Times New Roman"/>
          <w:color w:val="000000" w:themeColor="text1"/>
          <w:sz w:val="24"/>
          <w:szCs w:val="24"/>
          <w:lang w:val="en-IN"/>
        </w:rPr>
        <w:t>%</w:t>
      </w:r>
      <w:r w:rsidR="005C2389" w:rsidRPr="00387054">
        <w:rPr>
          <w:rFonts w:ascii="TimesNewRomanPSMT" w:hAnsi="TimesNewRomanPSMT" w:cs="TimesNewRomanPSMT"/>
          <w:color w:val="000000" w:themeColor="text1"/>
          <w:sz w:val="24"/>
          <w:szCs w:val="24"/>
          <w:lang w:val="en-IN"/>
        </w:rPr>
        <w:t xml:space="preserve"> </w:t>
      </w:r>
      <w:r w:rsidRPr="009A53C0">
        <w:rPr>
          <w:rFonts w:ascii="Times New Roman" w:hAnsi="Times New Roman" w:cs="Times New Roman"/>
          <w:sz w:val="24"/>
          <w:szCs w:val="24"/>
        </w:rPr>
        <w:t>of its nominal frequency and over an ambient</w:t>
      </w:r>
    </w:p>
    <w:p w14:paraId="771F68BC" w14:textId="6C25C531" w:rsidR="009A53C0" w:rsidRDefault="009A53C0" w:rsidP="00E6511D">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temperature range </w:t>
      </w:r>
      <w:r w:rsidRPr="0078519A">
        <w:rPr>
          <w:rFonts w:ascii="Times New Roman" w:hAnsi="Times New Roman" w:cs="Times New Roman"/>
          <w:sz w:val="24"/>
          <w:szCs w:val="24"/>
        </w:rPr>
        <w:t xml:space="preserve">of 0°C to 55°C. The </w:t>
      </w:r>
      <w:r w:rsidRPr="009A53C0">
        <w:rPr>
          <w:rFonts w:ascii="Times New Roman" w:hAnsi="Times New Roman" w:cs="Times New Roman"/>
          <w:sz w:val="24"/>
          <w:szCs w:val="24"/>
        </w:rPr>
        <w:t xml:space="preserve">equipment shall be tested in </w:t>
      </w:r>
      <w:r w:rsidR="009E2501" w:rsidRPr="009A53C0">
        <w:rPr>
          <w:rFonts w:ascii="Times New Roman" w:hAnsi="Times New Roman" w:cs="Times New Roman"/>
          <w:sz w:val="24"/>
          <w:szCs w:val="24"/>
        </w:rPr>
        <w:t>its normal</w:t>
      </w:r>
      <w:r w:rsidRPr="009A53C0">
        <w:rPr>
          <w:rFonts w:ascii="Times New Roman" w:hAnsi="Times New Roman" w:cs="Times New Roman"/>
          <w:sz w:val="24"/>
          <w:szCs w:val="24"/>
        </w:rPr>
        <w:t xml:space="preserve"> housing </w:t>
      </w:r>
      <w:r w:rsidR="009E2501" w:rsidRPr="009A53C0">
        <w:rPr>
          <w:rFonts w:ascii="Times New Roman" w:hAnsi="Times New Roman" w:cs="Times New Roman"/>
          <w:sz w:val="24"/>
          <w:szCs w:val="24"/>
        </w:rPr>
        <w:t>in accordance</w:t>
      </w:r>
      <w:r w:rsidRPr="009A53C0">
        <w:rPr>
          <w:rFonts w:ascii="Times New Roman" w:hAnsi="Times New Roman" w:cs="Times New Roman"/>
          <w:sz w:val="24"/>
          <w:szCs w:val="24"/>
        </w:rPr>
        <w:t xml:space="preserve"> with IS</w:t>
      </w:r>
      <w:r w:rsidR="00347448">
        <w:rPr>
          <w:rFonts w:ascii="Times New Roman" w:hAnsi="Times New Roman" w:cs="Times New Roman"/>
          <w:sz w:val="24"/>
          <w:szCs w:val="24"/>
        </w:rPr>
        <w:t xml:space="preserve"> </w:t>
      </w:r>
      <w:r w:rsidR="00347448" w:rsidRPr="003A7C0A">
        <w:rPr>
          <w:rFonts w:ascii="Times New Roman" w:hAnsi="Times New Roman" w:cs="Times New Roman"/>
          <w:sz w:val="24"/>
          <w:szCs w:val="24"/>
        </w:rPr>
        <w:t>9000</w:t>
      </w:r>
      <w:r w:rsidR="00347448">
        <w:rPr>
          <w:rFonts w:ascii="Times New Roman" w:hAnsi="Times New Roman" w:cs="Times New Roman"/>
          <w:sz w:val="24"/>
          <w:szCs w:val="24"/>
        </w:rPr>
        <w:t xml:space="preserve"> (Part xx</w:t>
      </w:r>
      <w:r w:rsidRPr="009A53C0">
        <w:rPr>
          <w:rFonts w:ascii="Times New Roman" w:hAnsi="Times New Roman" w:cs="Times New Roman"/>
          <w:sz w:val="24"/>
          <w:szCs w:val="24"/>
        </w:rPr>
        <w:t xml:space="preserve">) for </w:t>
      </w:r>
      <w:r w:rsidR="009E2501" w:rsidRPr="009A53C0">
        <w:rPr>
          <w:rFonts w:ascii="Times New Roman" w:hAnsi="Times New Roman" w:cs="Times New Roman"/>
          <w:sz w:val="24"/>
          <w:szCs w:val="24"/>
        </w:rPr>
        <w:t>the lower</w:t>
      </w:r>
      <w:r w:rsidRPr="009A53C0">
        <w:rPr>
          <w:rFonts w:ascii="Times New Roman" w:hAnsi="Times New Roman" w:cs="Times New Roman"/>
          <w:sz w:val="24"/>
          <w:szCs w:val="24"/>
        </w:rPr>
        <w:t xml:space="preserve"> temperature limit of 0% and to IS</w:t>
      </w:r>
      <w:r w:rsidR="00347448">
        <w:rPr>
          <w:rFonts w:ascii="Times New Roman" w:hAnsi="Times New Roman" w:cs="Times New Roman"/>
          <w:sz w:val="24"/>
          <w:szCs w:val="24"/>
        </w:rPr>
        <w:t xml:space="preserve"> </w:t>
      </w:r>
      <w:r w:rsidR="00347448" w:rsidRPr="003A7C0A">
        <w:rPr>
          <w:rFonts w:ascii="Times New Roman" w:hAnsi="Times New Roman" w:cs="Times New Roman"/>
          <w:sz w:val="24"/>
          <w:szCs w:val="24"/>
        </w:rPr>
        <w:t>9000</w:t>
      </w:r>
      <w:r w:rsidR="00347448">
        <w:rPr>
          <w:rFonts w:ascii="Times New Roman" w:hAnsi="Times New Roman" w:cs="Times New Roman"/>
          <w:sz w:val="24"/>
          <w:szCs w:val="24"/>
        </w:rPr>
        <w:t xml:space="preserve"> (Part xx)</w:t>
      </w:r>
      <w:r w:rsidRPr="009A53C0">
        <w:rPr>
          <w:rFonts w:ascii="Times New Roman" w:hAnsi="Times New Roman" w:cs="Times New Roman"/>
          <w:sz w:val="24"/>
          <w:szCs w:val="24"/>
        </w:rPr>
        <w:t xml:space="preserve"> for the upper</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 xml:space="preserve">temperature limit of 55°C. The period of exposure at these </w:t>
      </w:r>
      <w:r w:rsidR="009E2501" w:rsidRPr="009A53C0">
        <w:rPr>
          <w:rFonts w:ascii="Times New Roman" w:hAnsi="Times New Roman" w:cs="Times New Roman"/>
          <w:sz w:val="24"/>
          <w:szCs w:val="24"/>
        </w:rPr>
        <w:t>temperatures of</w:t>
      </w:r>
      <w:r w:rsidRPr="009A53C0">
        <w:rPr>
          <w:rFonts w:ascii="Times New Roman" w:hAnsi="Times New Roman" w:cs="Times New Roman"/>
          <w:sz w:val="24"/>
          <w:szCs w:val="24"/>
        </w:rPr>
        <w:t xml:space="preserve"> 0°C to 55°C respectively shall be 16 hours in both cases. The equipment</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shall perform within its specification:</w:t>
      </w:r>
    </w:p>
    <w:p w14:paraId="0B01E405" w14:textId="77777777" w:rsidR="00E6511D" w:rsidRPr="009A53C0" w:rsidRDefault="00E6511D" w:rsidP="009A53C0">
      <w:pPr>
        <w:autoSpaceDE w:val="0"/>
        <w:autoSpaceDN w:val="0"/>
        <w:adjustRightInd w:val="0"/>
        <w:spacing w:after="0" w:line="240" w:lineRule="auto"/>
        <w:rPr>
          <w:rFonts w:ascii="Times New Roman" w:hAnsi="Times New Roman" w:cs="Times New Roman"/>
          <w:sz w:val="24"/>
          <w:szCs w:val="24"/>
        </w:rPr>
      </w:pPr>
    </w:p>
    <w:p w14:paraId="629540B2" w14:textId="77777777" w:rsidR="009A53C0" w:rsidRPr="00347448" w:rsidRDefault="009A53C0" w:rsidP="0034744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47448">
        <w:rPr>
          <w:rFonts w:ascii="Times New Roman" w:hAnsi="Times New Roman" w:cs="Times New Roman"/>
          <w:sz w:val="24"/>
          <w:szCs w:val="24"/>
        </w:rPr>
        <w:t>before the equipment is introduced into the test chamber,</w:t>
      </w:r>
    </w:p>
    <w:p w14:paraId="12DFE54D" w14:textId="77777777" w:rsidR="009A53C0" w:rsidRPr="00347448" w:rsidRDefault="009A53C0" w:rsidP="0034744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47448">
        <w:rPr>
          <w:rFonts w:ascii="Times New Roman" w:hAnsi="Times New Roman" w:cs="Times New Roman"/>
          <w:sz w:val="24"/>
          <w:szCs w:val="24"/>
        </w:rPr>
        <w:t>after the period of exposure and before the period of recovery,</w:t>
      </w:r>
    </w:p>
    <w:p w14:paraId="326C7F62" w14:textId="77777777" w:rsidR="009A53C0" w:rsidRPr="00347448" w:rsidRDefault="009A53C0" w:rsidP="0034744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47448">
        <w:rPr>
          <w:rFonts w:ascii="Times New Roman" w:hAnsi="Times New Roman" w:cs="Times New Roman"/>
          <w:sz w:val="24"/>
          <w:szCs w:val="24"/>
        </w:rPr>
        <w:t>at about 5</w:t>
      </w:r>
      <w:r w:rsidR="007C5851">
        <w:rPr>
          <w:rFonts w:ascii="Times New Roman" w:hAnsi="Times New Roman" w:cs="Times New Roman"/>
          <w:sz w:val="24"/>
          <w:szCs w:val="24"/>
        </w:rPr>
        <w:t xml:space="preserve"> °</w:t>
      </w:r>
      <w:r w:rsidRPr="00347448">
        <w:rPr>
          <w:rFonts w:ascii="Times New Roman" w:hAnsi="Times New Roman" w:cs="Times New Roman"/>
          <w:sz w:val="24"/>
          <w:szCs w:val="24"/>
        </w:rPr>
        <w:t xml:space="preserve"> increments during the period of recovery, and</w:t>
      </w:r>
    </w:p>
    <w:p w14:paraId="075FA63A" w14:textId="77777777" w:rsidR="009A53C0" w:rsidRPr="00347448" w:rsidRDefault="009A53C0" w:rsidP="0034744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47448">
        <w:rPr>
          <w:rFonts w:ascii="Times New Roman" w:hAnsi="Times New Roman" w:cs="Times New Roman"/>
          <w:sz w:val="24"/>
          <w:szCs w:val="24"/>
        </w:rPr>
        <w:t>after the period of recovery.</w:t>
      </w:r>
    </w:p>
    <w:p w14:paraId="7B78A774" w14:textId="77777777" w:rsidR="00347448" w:rsidRDefault="00347448" w:rsidP="009A53C0">
      <w:pPr>
        <w:autoSpaceDE w:val="0"/>
        <w:autoSpaceDN w:val="0"/>
        <w:adjustRightInd w:val="0"/>
        <w:spacing w:after="0" w:line="240" w:lineRule="auto"/>
        <w:rPr>
          <w:rFonts w:ascii="Times New Roman" w:hAnsi="Times New Roman" w:cs="Times New Roman"/>
          <w:sz w:val="24"/>
          <w:szCs w:val="24"/>
        </w:rPr>
      </w:pPr>
    </w:p>
    <w:p w14:paraId="5EBD09AB" w14:textId="77777777"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A visual inspection shall be made before and after the test.</w:t>
      </w:r>
    </w:p>
    <w:p w14:paraId="1528E121" w14:textId="77777777" w:rsidR="00347448" w:rsidRDefault="00347448" w:rsidP="009A53C0">
      <w:pPr>
        <w:autoSpaceDE w:val="0"/>
        <w:autoSpaceDN w:val="0"/>
        <w:adjustRightInd w:val="0"/>
        <w:spacing w:after="0" w:line="240" w:lineRule="auto"/>
        <w:rPr>
          <w:rFonts w:ascii="Times New Roman" w:hAnsi="Times New Roman" w:cs="Times New Roman"/>
          <w:sz w:val="24"/>
          <w:szCs w:val="24"/>
        </w:rPr>
      </w:pPr>
    </w:p>
    <w:p w14:paraId="5C517A11" w14:textId="0453A138" w:rsidR="009A53C0" w:rsidRPr="009A53C0" w:rsidRDefault="009A53C0" w:rsidP="00347448">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lastRenderedPageBreak/>
        <w:t xml:space="preserve">The above applies to those timing arrangements which measure </w:t>
      </w:r>
      <w:r w:rsidR="009E2501" w:rsidRPr="009A53C0">
        <w:rPr>
          <w:rFonts w:ascii="Times New Roman" w:hAnsi="Times New Roman" w:cs="Times New Roman"/>
          <w:sz w:val="24"/>
          <w:szCs w:val="24"/>
        </w:rPr>
        <w:t>selected fixed</w:t>
      </w:r>
      <w:r w:rsidRPr="009A53C0">
        <w:rPr>
          <w:rFonts w:ascii="Times New Roman" w:hAnsi="Times New Roman" w:cs="Times New Roman"/>
          <w:sz w:val="24"/>
          <w:szCs w:val="24"/>
        </w:rPr>
        <w:t xml:space="preserve"> periods and those conditioned by variable functions, such as speed </w:t>
      </w:r>
      <w:r w:rsidR="009E2501" w:rsidRPr="009A53C0">
        <w:rPr>
          <w:rFonts w:ascii="Times New Roman" w:hAnsi="Times New Roman" w:cs="Times New Roman"/>
          <w:sz w:val="24"/>
          <w:szCs w:val="24"/>
        </w:rPr>
        <w:t>or number</w:t>
      </w:r>
      <w:r w:rsidRPr="009A53C0">
        <w:rPr>
          <w:rFonts w:ascii="Times New Roman" w:hAnsi="Times New Roman" w:cs="Times New Roman"/>
          <w:sz w:val="24"/>
          <w:szCs w:val="24"/>
        </w:rPr>
        <w:t xml:space="preserve"> of vehicles. The controller shall continue to function </w:t>
      </w:r>
      <w:r w:rsidR="009E2501" w:rsidRPr="009A53C0">
        <w:rPr>
          <w:rFonts w:ascii="Times New Roman" w:hAnsi="Times New Roman" w:cs="Times New Roman"/>
          <w:sz w:val="24"/>
          <w:szCs w:val="24"/>
        </w:rPr>
        <w:t>correctly (</w:t>
      </w:r>
      <w:r w:rsidRPr="009A53C0">
        <w:rPr>
          <w:rFonts w:ascii="Times New Roman" w:hAnsi="Times New Roman" w:cs="Times New Roman"/>
          <w:sz w:val="24"/>
          <w:szCs w:val="24"/>
        </w:rPr>
        <w:t>except for the accuracy of timed periods) within supply voltage limits of</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 xml:space="preserve">-20 </w:t>
      </w:r>
      <w:r w:rsidR="005C2389">
        <w:rPr>
          <w:rFonts w:ascii="Times New Roman" w:hAnsi="Times New Roman" w:cs="Times New Roman"/>
          <w:color w:val="000000" w:themeColor="text1"/>
          <w:sz w:val="24"/>
          <w:szCs w:val="24"/>
          <w:lang w:val="en-IN"/>
        </w:rPr>
        <w:t>%</w:t>
      </w:r>
      <w:r w:rsidR="005C2389" w:rsidRPr="00387054">
        <w:rPr>
          <w:rFonts w:ascii="TimesNewRomanPSMT" w:hAnsi="TimesNewRomanPSMT" w:cs="TimesNewRomanPSMT"/>
          <w:color w:val="000000" w:themeColor="text1"/>
          <w:sz w:val="24"/>
          <w:szCs w:val="24"/>
          <w:lang w:val="en-IN"/>
        </w:rPr>
        <w:t xml:space="preserve"> </w:t>
      </w:r>
      <w:r w:rsidRPr="009A53C0">
        <w:rPr>
          <w:rFonts w:ascii="Times New Roman" w:hAnsi="Times New Roman" w:cs="Times New Roman"/>
          <w:sz w:val="24"/>
          <w:szCs w:val="24"/>
        </w:rPr>
        <w:t xml:space="preserve">and +15 </w:t>
      </w:r>
      <w:r w:rsidR="005C2389">
        <w:rPr>
          <w:rFonts w:ascii="Times New Roman" w:hAnsi="Times New Roman" w:cs="Times New Roman"/>
          <w:color w:val="000000" w:themeColor="text1"/>
          <w:sz w:val="24"/>
          <w:szCs w:val="24"/>
          <w:lang w:val="en-IN"/>
        </w:rPr>
        <w:t>%</w:t>
      </w:r>
      <w:r w:rsidR="00347448" w:rsidRPr="009A53C0">
        <w:rPr>
          <w:rFonts w:ascii="Times New Roman" w:hAnsi="Times New Roman" w:cs="Times New Roman"/>
          <w:sz w:val="24"/>
          <w:szCs w:val="24"/>
        </w:rPr>
        <w:t>, from</w:t>
      </w:r>
      <w:r w:rsidRPr="009A53C0">
        <w:rPr>
          <w:rFonts w:ascii="Times New Roman" w:hAnsi="Times New Roman" w:cs="Times New Roman"/>
          <w:sz w:val="24"/>
          <w:szCs w:val="24"/>
        </w:rPr>
        <w:t xml:space="preserve"> the nominal value.</w:t>
      </w:r>
    </w:p>
    <w:p w14:paraId="3CC4B82A" w14:textId="77777777" w:rsidR="00347448" w:rsidRDefault="00347448" w:rsidP="009A53C0">
      <w:pPr>
        <w:autoSpaceDE w:val="0"/>
        <w:autoSpaceDN w:val="0"/>
        <w:adjustRightInd w:val="0"/>
        <w:spacing w:after="0" w:line="240" w:lineRule="auto"/>
        <w:rPr>
          <w:rFonts w:ascii="Times New Roman" w:hAnsi="Times New Roman" w:cs="Times New Roman"/>
          <w:sz w:val="24"/>
          <w:szCs w:val="24"/>
        </w:rPr>
      </w:pPr>
    </w:p>
    <w:p w14:paraId="17AC9416" w14:textId="46B96048" w:rsidR="009A53C0" w:rsidRPr="009A53C0" w:rsidRDefault="009A53C0" w:rsidP="00347448">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When installed on site the duration of all periods timed by the </w:t>
      </w:r>
      <w:r w:rsidR="009E2501" w:rsidRPr="009A53C0">
        <w:rPr>
          <w:rFonts w:ascii="Times New Roman" w:hAnsi="Times New Roman" w:cs="Times New Roman"/>
          <w:sz w:val="24"/>
          <w:szCs w:val="24"/>
        </w:rPr>
        <w:t>controller shall</w:t>
      </w:r>
      <w:r w:rsidRPr="009A53C0">
        <w:rPr>
          <w:rFonts w:ascii="Times New Roman" w:hAnsi="Times New Roman" w:cs="Times New Roman"/>
          <w:sz w:val="24"/>
          <w:szCs w:val="24"/>
        </w:rPr>
        <w:t xml:space="preserve"> be within -20 and + 15 </w:t>
      </w:r>
      <w:r w:rsidR="005C2389">
        <w:rPr>
          <w:rFonts w:ascii="Times New Roman" w:hAnsi="Times New Roman" w:cs="Times New Roman"/>
          <w:color w:val="000000" w:themeColor="text1"/>
          <w:sz w:val="24"/>
          <w:szCs w:val="24"/>
          <w:lang w:val="en-IN"/>
        </w:rPr>
        <w:t>%</w:t>
      </w:r>
      <w:r w:rsidR="005C2389" w:rsidRPr="00387054">
        <w:rPr>
          <w:rFonts w:ascii="TimesNewRomanPSMT" w:hAnsi="TimesNewRomanPSMT" w:cs="TimesNewRomanPSMT"/>
          <w:color w:val="000000" w:themeColor="text1"/>
          <w:sz w:val="24"/>
          <w:szCs w:val="24"/>
          <w:lang w:val="en-IN"/>
        </w:rPr>
        <w:t xml:space="preserve"> </w:t>
      </w:r>
      <w:r w:rsidRPr="009A53C0">
        <w:rPr>
          <w:rFonts w:ascii="Times New Roman" w:hAnsi="Times New Roman" w:cs="Times New Roman"/>
          <w:sz w:val="24"/>
          <w:szCs w:val="24"/>
        </w:rPr>
        <w:t xml:space="preserve">of the nominal time when the </w:t>
      </w:r>
      <w:r w:rsidR="009E2501" w:rsidRPr="009A53C0">
        <w:rPr>
          <w:rFonts w:ascii="Times New Roman" w:hAnsi="Times New Roman" w:cs="Times New Roman"/>
          <w:sz w:val="24"/>
          <w:szCs w:val="24"/>
        </w:rPr>
        <w:t>applied mains</w:t>
      </w:r>
      <w:r w:rsidRPr="009A53C0">
        <w:rPr>
          <w:rFonts w:ascii="Times New Roman" w:hAnsi="Times New Roman" w:cs="Times New Roman"/>
          <w:sz w:val="24"/>
          <w:szCs w:val="24"/>
        </w:rPr>
        <w:t xml:space="preserve"> voltage is within the range between </w:t>
      </w:r>
      <w:r w:rsidR="00347448">
        <w:rPr>
          <w:rFonts w:ascii="Times New Roman" w:hAnsi="Times New Roman" w:cs="Times New Roman"/>
          <w:sz w:val="24"/>
          <w:szCs w:val="24"/>
        </w:rPr>
        <w:t xml:space="preserve">± </w:t>
      </w:r>
      <w:r w:rsidRPr="009A53C0">
        <w:rPr>
          <w:rFonts w:ascii="Times New Roman" w:hAnsi="Times New Roman" w:cs="Times New Roman"/>
          <w:sz w:val="24"/>
          <w:szCs w:val="24"/>
        </w:rPr>
        <w:t xml:space="preserve">10 </w:t>
      </w:r>
      <w:r w:rsidR="005C2389">
        <w:rPr>
          <w:rFonts w:ascii="Times New Roman" w:hAnsi="Times New Roman" w:cs="Times New Roman"/>
          <w:color w:val="000000" w:themeColor="text1"/>
          <w:sz w:val="24"/>
          <w:szCs w:val="24"/>
          <w:lang w:val="en-IN"/>
        </w:rPr>
        <w:t>%</w:t>
      </w:r>
      <w:r w:rsidR="005C2389" w:rsidRPr="00387054">
        <w:rPr>
          <w:rFonts w:ascii="TimesNewRomanPSMT" w:hAnsi="TimesNewRomanPSMT" w:cs="TimesNewRomanPSMT"/>
          <w:color w:val="000000" w:themeColor="text1"/>
          <w:sz w:val="24"/>
          <w:szCs w:val="24"/>
          <w:lang w:val="en-IN"/>
        </w:rPr>
        <w:t xml:space="preserve"> </w:t>
      </w:r>
      <w:r w:rsidRPr="009A53C0">
        <w:rPr>
          <w:rFonts w:ascii="Times New Roman" w:hAnsi="Times New Roman" w:cs="Times New Roman"/>
          <w:sz w:val="24"/>
          <w:szCs w:val="24"/>
        </w:rPr>
        <w:t xml:space="preserve">of its nominal </w:t>
      </w:r>
      <w:r w:rsidR="009E2501" w:rsidRPr="009A53C0">
        <w:rPr>
          <w:rFonts w:ascii="Times New Roman" w:hAnsi="Times New Roman" w:cs="Times New Roman"/>
          <w:sz w:val="24"/>
          <w:szCs w:val="24"/>
        </w:rPr>
        <w:t>value and</w:t>
      </w:r>
      <w:r w:rsidR="00B31318">
        <w:rPr>
          <w:rFonts w:ascii="Times New Roman" w:hAnsi="Times New Roman" w:cs="Times New Roman"/>
          <w:sz w:val="24"/>
          <w:szCs w:val="24"/>
        </w:rPr>
        <w:t xml:space="preserve"> </w:t>
      </w:r>
      <w:r w:rsidR="00347448">
        <w:rPr>
          <w:rFonts w:ascii="Times New Roman" w:hAnsi="Times New Roman" w:cs="Times New Roman"/>
          <w:sz w:val="24"/>
          <w:szCs w:val="24"/>
        </w:rPr>
        <w:t xml:space="preserve">± </w:t>
      </w:r>
      <w:r w:rsidRPr="009A53C0">
        <w:rPr>
          <w:rFonts w:ascii="Times New Roman" w:hAnsi="Times New Roman" w:cs="Times New Roman"/>
          <w:sz w:val="24"/>
          <w:szCs w:val="24"/>
        </w:rPr>
        <w:t xml:space="preserve">4 </w:t>
      </w:r>
      <w:r w:rsidR="005C2389">
        <w:rPr>
          <w:rFonts w:ascii="Times New Roman" w:hAnsi="Times New Roman" w:cs="Times New Roman"/>
          <w:color w:val="000000" w:themeColor="text1"/>
          <w:sz w:val="24"/>
          <w:szCs w:val="24"/>
          <w:lang w:val="en-IN"/>
        </w:rPr>
        <w:t>%</w:t>
      </w:r>
      <w:r w:rsidR="005C2389" w:rsidRPr="00387054">
        <w:rPr>
          <w:rFonts w:ascii="TimesNewRomanPSMT" w:hAnsi="TimesNewRomanPSMT" w:cs="TimesNewRomanPSMT"/>
          <w:color w:val="000000" w:themeColor="text1"/>
          <w:sz w:val="24"/>
          <w:szCs w:val="24"/>
          <w:lang w:val="en-IN"/>
        </w:rPr>
        <w:t xml:space="preserve"> </w:t>
      </w:r>
      <w:r w:rsidRPr="009A53C0">
        <w:rPr>
          <w:rFonts w:ascii="Times New Roman" w:hAnsi="Times New Roman" w:cs="Times New Roman"/>
          <w:sz w:val="24"/>
          <w:szCs w:val="24"/>
        </w:rPr>
        <w:t xml:space="preserve">of its nominal frequency. This shall apply to </w:t>
      </w:r>
      <w:r w:rsidR="00347448">
        <w:rPr>
          <w:rFonts w:ascii="Times New Roman" w:hAnsi="Times New Roman" w:cs="Times New Roman"/>
          <w:sz w:val="24"/>
          <w:szCs w:val="24"/>
        </w:rPr>
        <w:t>t</w:t>
      </w:r>
      <w:r w:rsidRPr="009A53C0">
        <w:rPr>
          <w:rFonts w:ascii="Times New Roman" w:hAnsi="Times New Roman" w:cs="Times New Roman"/>
          <w:sz w:val="24"/>
          <w:szCs w:val="24"/>
        </w:rPr>
        <w:t xml:space="preserve">hose </w:t>
      </w:r>
      <w:r w:rsidR="009E2501" w:rsidRPr="009A53C0">
        <w:rPr>
          <w:rFonts w:ascii="Times New Roman" w:hAnsi="Times New Roman" w:cs="Times New Roman"/>
          <w:sz w:val="24"/>
          <w:szCs w:val="24"/>
        </w:rPr>
        <w:t>timing arrangements</w:t>
      </w:r>
      <w:r w:rsidRPr="009A53C0">
        <w:rPr>
          <w:rFonts w:ascii="Times New Roman" w:hAnsi="Times New Roman" w:cs="Times New Roman"/>
          <w:sz w:val="24"/>
          <w:szCs w:val="24"/>
        </w:rPr>
        <w:t xml:space="preserve"> which measure selected fixed periods. The flashing </w:t>
      </w:r>
      <w:r w:rsidR="009E2501" w:rsidRPr="009A53C0">
        <w:rPr>
          <w:rFonts w:ascii="Times New Roman" w:hAnsi="Times New Roman" w:cs="Times New Roman"/>
          <w:sz w:val="24"/>
          <w:szCs w:val="24"/>
        </w:rPr>
        <w:t>rate of</w:t>
      </w:r>
      <w:r w:rsidRPr="009A53C0">
        <w:rPr>
          <w:rFonts w:ascii="Times New Roman" w:hAnsi="Times New Roman" w:cs="Times New Roman"/>
          <w:sz w:val="24"/>
          <w:szCs w:val="24"/>
        </w:rPr>
        <w:t xml:space="preserve"> any flashing signal shall be between 50 and 60 flashes per minute </w:t>
      </w:r>
      <w:r w:rsidR="009E2501" w:rsidRPr="009A53C0">
        <w:rPr>
          <w:rFonts w:ascii="Times New Roman" w:hAnsi="Times New Roman" w:cs="Times New Roman"/>
          <w:sz w:val="24"/>
          <w:szCs w:val="24"/>
        </w:rPr>
        <w:t>within the</w:t>
      </w:r>
      <w:r w:rsidRPr="009A53C0">
        <w:rPr>
          <w:rFonts w:ascii="Times New Roman" w:hAnsi="Times New Roman" w:cs="Times New Roman"/>
          <w:sz w:val="24"/>
          <w:szCs w:val="24"/>
        </w:rPr>
        <w:t xml:space="preserve"> same mains voltage and frequency limits.</w:t>
      </w:r>
    </w:p>
    <w:p w14:paraId="52B9D4B3" w14:textId="77777777" w:rsidR="00347448" w:rsidRDefault="00347448" w:rsidP="009A53C0">
      <w:pPr>
        <w:autoSpaceDE w:val="0"/>
        <w:autoSpaceDN w:val="0"/>
        <w:adjustRightInd w:val="0"/>
        <w:spacing w:after="0" w:line="240" w:lineRule="auto"/>
        <w:rPr>
          <w:rFonts w:ascii="Times New Roman" w:hAnsi="Times New Roman" w:cs="Times New Roman"/>
          <w:sz w:val="24"/>
          <w:szCs w:val="24"/>
        </w:rPr>
      </w:pPr>
    </w:p>
    <w:p w14:paraId="3E21C685" w14:textId="44F2AAAF" w:rsidR="00347448" w:rsidRDefault="00A01FB8" w:rsidP="009A53C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sz w:val="24"/>
          <w:szCs w:val="24"/>
        </w:rPr>
        <w:t>6</w:t>
      </w:r>
      <w:r w:rsidR="009A53C0" w:rsidRPr="00347448">
        <w:rPr>
          <w:rFonts w:ascii="Times New Roman" w:hAnsi="Times New Roman" w:cs="Times New Roman"/>
          <w:b/>
          <w:sz w:val="24"/>
          <w:szCs w:val="24"/>
        </w:rPr>
        <w:t>.5.2</w:t>
      </w:r>
      <w:r w:rsidR="00C17990">
        <w:rPr>
          <w:rFonts w:ascii="Times New Roman" w:hAnsi="Times New Roman" w:cs="Times New Roman"/>
          <w:sz w:val="24"/>
          <w:szCs w:val="24"/>
        </w:rPr>
        <w:t xml:space="preserve"> </w:t>
      </w:r>
      <w:r w:rsidR="009A53C0" w:rsidRPr="009A53C0">
        <w:rPr>
          <w:rFonts w:ascii="Times New Roman" w:hAnsi="Times New Roman" w:cs="Times New Roman"/>
          <w:i/>
          <w:iCs/>
          <w:sz w:val="24"/>
          <w:szCs w:val="24"/>
        </w:rPr>
        <w:t>Battery Operated Equipment</w:t>
      </w:r>
    </w:p>
    <w:p w14:paraId="30C9C0F2" w14:textId="77777777" w:rsidR="00347448" w:rsidRDefault="00347448" w:rsidP="009A53C0">
      <w:pPr>
        <w:autoSpaceDE w:val="0"/>
        <w:autoSpaceDN w:val="0"/>
        <w:adjustRightInd w:val="0"/>
        <w:spacing w:after="0" w:line="240" w:lineRule="auto"/>
        <w:rPr>
          <w:rFonts w:ascii="Times New Roman" w:hAnsi="Times New Roman" w:cs="Times New Roman"/>
          <w:i/>
          <w:iCs/>
          <w:sz w:val="24"/>
          <w:szCs w:val="24"/>
        </w:rPr>
      </w:pPr>
    </w:p>
    <w:p w14:paraId="46FBDB94" w14:textId="77777777" w:rsidR="009A53C0" w:rsidRPr="009A53C0" w:rsidRDefault="009A53C0" w:rsidP="00347448">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The test requirements for </w:t>
      </w:r>
      <w:r w:rsidR="009E2501" w:rsidRPr="009A53C0">
        <w:rPr>
          <w:rFonts w:ascii="Times New Roman" w:hAnsi="Times New Roman" w:cs="Times New Roman"/>
          <w:sz w:val="24"/>
          <w:szCs w:val="24"/>
        </w:rPr>
        <w:t>battery-operated</w:t>
      </w:r>
      <w:r w:rsidRPr="009A53C0">
        <w:rPr>
          <w:rFonts w:ascii="Times New Roman" w:hAnsi="Times New Roman" w:cs="Times New Roman"/>
          <w:sz w:val="24"/>
          <w:szCs w:val="24"/>
        </w:rPr>
        <w:t xml:space="preserve"> equipment shall be the same as those for mains operated </w:t>
      </w:r>
      <w:r w:rsidR="009E2501" w:rsidRPr="009A53C0">
        <w:rPr>
          <w:rFonts w:ascii="Times New Roman" w:hAnsi="Times New Roman" w:cs="Times New Roman"/>
          <w:sz w:val="24"/>
          <w:szCs w:val="24"/>
        </w:rPr>
        <w:t>equipment detailed</w:t>
      </w:r>
      <w:r w:rsidRPr="009A53C0">
        <w:rPr>
          <w:rFonts w:ascii="Times New Roman" w:hAnsi="Times New Roman" w:cs="Times New Roman"/>
          <w:sz w:val="24"/>
          <w:szCs w:val="24"/>
        </w:rPr>
        <w:t xml:space="preserve"> in </w:t>
      </w:r>
      <w:r w:rsidRPr="00D55232">
        <w:rPr>
          <w:rFonts w:ascii="Times New Roman" w:hAnsi="Times New Roman" w:cs="Times New Roman"/>
          <w:b/>
          <w:sz w:val="24"/>
          <w:szCs w:val="24"/>
        </w:rPr>
        <w:t>5.5.1</w:t>
      </w:r>
      <w:r w:rsidRPr="009A53C0">
        <w:rPr>
          <w:rFonts w:ascii="Times New Roman" w:hAnsi="Times New Roman" w:cs="Times New Roman"/>
          <w:sz w:val="24"/>
          <w:szCs w:val="24"/>
        </w:rPr>
        <w:t xml:space="preserve">, excepting the provisions relating to variations </w:t>
      </w:r>
      <w:r w:rsidR="009E2501" w:rsidRPr="009A53C0">
        <w:rPr>
          <w:rFonts w:ascii="Times New Roman" w:hAnsi="Times New Roman" w:cs="Times New Roman"/>
          <w:sz w:val="24"/>
          <w:szCs w:val="24"/>
        </w:rPr>
        <w:t>in supply</w:t>
      </w:r>
      <w:r w:rsidRPr="009A53C0">
        <w:rPr>
          <w:rFonts w:ascii="Times New Roman" w:hAnsi="Times New Roman" w:cs="Times New Roman"/>
          <w:sz w:val="24"/>
          <w:szCs w:val="24"/>
        </w:rPr>
        <w:t xml:space="preserve"> frequency.</w:t>
      </w:r>
    </w:p>
    <w:p w14:paraId="4723AA89" w14:textId="77777777" w:rsidR="00347448" w:rsidRDefault="00347448" w:rsidP="00347448">
      <w:pPr>
        <w:autoSpaceDE w:val="0"/>
        <w:autoSpaceDN w:val="0"/>
        <w:adjustRightInd w:val="0"/>
        <w:spacing w:after="0" w:line="240" w:lineRule="auto"/>
        <w:jc w:val="both"/>
        <w:rPr>
          <w:rFonts w:ascii="Times New Roman" w:hAnsi="Times New Roman" w:cs="Times New Roman"/>
          <w:sz w:val="24"/>
          <w:szCs w:val="24"/>
        </w:rPr>
      </w:pPr>
    </w:p>
    <w:p w14:paraId="3E522795" w14:textId="2E1FE1C0" w:rsidR="00347448" w:rsidRPr="00347448" w:rsidRDefault="00A01FB8" w:rsidP="009A53C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9A53C0" w:rsidRPr="00347448">
        <w:rPr>
          <w:rFonts w:ascii="Times New Roman" w:hAnsi="Times New Roman" w:cs="Times New Roman"/>
          <w:b/>
          <w:sz w:val="24"/>
          <w:szCs w:val="24"/>
        </w:rPr>
        <w:t>.6 Chromaticity</w:t>
      </w:r>
    </w:p>
    <w:p w14:paraId="70C5427D" w14:textId="77777777" w:rsidR="00347448" w:rsidRDefault="00347448" w:rsidP="009A53C0">
      <w:pPr>
        <w:autoSpaceDE w:val="0"/>
        <w:autoSpaceDN w:val="0"/>
        <w:adjustRightInd w:val="0"/>
        <w:spacing w:after="0" w:line="240" w:lineRule="auto"/>
        <w:rPr>
          <w:rFonts w:ascii="Times New Roman" w:hAnsi="Times New Roman" w:cs="Times New Roman"/>
          <w:sz w:val="24"/>
          <w:szCs w:val="24"/>
        </w:rPr>
      </w:pPr>
    </w:p>
    <w:p w14:paraId="5A949A90" w14:textId="6A7ADBD4" w:rsidR="009A53C0" w:rsidRPr="009A53C0" w:rsidRDefault="009A53C0" w:rsidP="00347448">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The colour of the light emitted for compliance </w:t>
      </w:r>
      <w:r w:rsidR="009E2501" w:rsidRPr="009A53C0">
        <w:rPr>
          <w:rFonts w:ascii="Times New Roman" w:hAnsi="Times New Roman" w:cs="Times New Roman"/>
          <w:sz w:val="24"/>
          <w:szCs w:val="24"/>
        </w:rPr>
        <w:t>with the</w:t>
      </w:r>
      <w:r w:rsidRPr="009A53C0">
        <w:rPr>
          <w:rFonts w:ascii="Times New Roman" w:hAnsi="Times New Roman" w:cs="Times New Roman"/>
          <w:sz w:val="24"/>
          <w:szCs w:val="24"/>
        </w:rPr>
        <w:t xml:space="preserve"> requirement of </w:t>
      </w:r>
      <w:r w:rsidR="00A01FB8">
        <w:rPr>
          <w:rFonts w:ascii="Times New Roman" w:hAnsi="Times New Roman" w:cs="Times New Roman"/>
          <w:b/>
          <w:sz w:val="24"/>
          <w:szCs w:val="24"/>
        </w:rPr>
        <w:t>5</w:t>
      </w:r>
      <w:r w:rsidRPr="001F1C09">
        <w:rPr>
          <w:rFonts w:ascii="Times New Roman" w:hAnsi="Times New Roman" w:cs="Times New Roman"/>
          <w:b/>
          <w:sz w:val="24"/>
          <w:szCs w:val="24"/>
        </w:rPr>
        <w:t>.7</w:t>
      </w:r>
      <w:r w:rsidRPr="009A53C0">
        <w:rPr>
          <w:rFonts w:ascii="Times New Roman" w:hAnsi="Times New Roman" w:cs="Times New Roman"/>
          <w:sz w:val="24"/>
          <w:szCs w:val="24"/>
        </w:rPr>
        <w:t xml:space="preserve"> shall be measured with a lamp of the correct colour</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 xml:space="preserve">temperature as used in service. The colour shall be defined by the </w:t>
      </w:r>
      <w:r w:rsidR="009E2501" w:rsidRPr="009A53C0">
        <w:rPr>
          <w:rFonts w:ascii="Times New Roman" w:hAnsi="Times New Roman" w:cs="Times New Roman"/>
          <w:sz w:val="24"/>
          <w:szCs w:val="24"/>
        </w:rPr>
        <w:t>chromaticity of</w:t>
      </w:r>
      <w:r w:rsidRPr="009A53C0">
        <w:rPr>
          <w:rFonts w:ascii="Times New Roman" w:hAnsi="Times New Roman" w:cs="Times New Roman"/>
          <w:sz w:val="24"/>
          <w:szCs w:val="24"/>
        </w:rPr>
        <w:t xml:space="preserve"> the light reflected at an angle of 45</w:t>
      </w:r>
      <w:r w:rsidR="001F1C09">
        <w:rPr>
          <w:rFonts w:ascii="Times New Roman" w:hAnsi="Times New Roman" w:cs="Times New Roman"/>
          <w:sz w:val="24"/>
          <w:szCs w:val="24"/>
        </w:rPr>
        <w:t xml:space="preserve"> °</w:t>
      </w:r>
      <w:r w:rsidRPr="009A53C0">
        <w:rPr>
          <w:rFonts w:ascii="Times New Roman" w:hAnsi="Times New Roman" w:cs="Times New Roman"/>
          <w:sz w:val="24"/>
          <w:szCs w:val="24"/>
        </w:rPr>
        <w:t xml:space="preserve"> from a magnesium </w:t>
      </w:r>
      <w:r w:rsidR="009E2501" w:rsidRPr="009A53C0">
        <w:rPr>
          <w:rFonts w:ascii="Times New Roman" w:hAnsi="Times New Roman" w:cs="Times New Roman"/>
          <w:sz w:val="24"/>
          <w:szCs w:val="24"/>
        </w:rPr>
        <w:t>oxide screen</w:t>
      </w:r>
      <w:r w:rsidRPr="009A53C0">
        <w:rPr>
          <w:rFonts w:ascii="Times New Roman" w:hAnsi="Times New Roman" w:cs="Times New Roman"/>
          <w:sz w:val="24"/>
          <w:szCs w:val="24"/>
        </w:rPr>
        <w:t xml:space="preserve"> placed normal to the beam axis at a distance of not less than </w:t>
      </w:r>
      <w:r w:rsidR="009E2501" w:rsidRPr="009A53C0">
        <w:rPr>
          <w:rFonts w:ascii="Times New Roman" w:hAnsi="Times New Roman" w:cs="Times New Roman"/>
          <w:sz w:val="24"/>
          <w:szCs w:val="24"/>
        </w:rPr>
        <w:t>ten signal</w:t>
      </w:r>
      <w:r w:rsidRPr="009A53C0">
        <w:rPr>
          <w:rFonts w:ascii="Times New Roman" w:hAnsi="Times New Roman" w:cs="Times New Roman"/>
          <w:sz w:val="24"/>
          <w:szCs w:val="24"/>
        </w:rPr>
        <w:t xml:space="preserve"> diameters from the front of the signal. Alternatively, the </w:t>
      </w:r>
      <w:r w:rsidR="009E2501" w:rsidRPr="009A53C0">
        <w:rPr>
          <w:rFonts w:ascii="Times New Roman" w:hAnsi="Times New Roman" w:cs="Times New Roman"/>
          <w:sz w:val="24"/>
          <w:szCs w:val="24"/>
        </w:rPr>
        <w:t>signal may</w:t>
      </w:r>
      <w:r w:rsidRPr="009A53C0">
        <w:rPr>
          <w:rFonts w:ascii="Times New Roman" w:hAnsi="Times New Roman" w:cs="Times New Roman"/>
          <w:sz w:val="24"/>
          <w:szCs w:val="24"/>
        </w:rPr>
        <w:t xml:space="preserve"> be operated in an integrating photometer and the colour shall </w:t>
      </w:r>
      <w:r w:rsidR="009E2501" w:rsidRPr="009A53C0">
        <w:rPr>
          <w:rFonts w:ascii="Times New Roman" w:hAnsi="Times New Roman" w:cs="Times New Roman"/>
          <w:sz w:val="24"/>
          <w:szCs w:val="24"/>
        </w:rPr>
        <w:t>be defined</w:t>
      </w:r>
      <w:r w:rsidRPr="009A53C0">
        <w:rPr>
          <w:rFonts w:ascii="Times New Roman" w:hAnsi="Times New Roman" w:cs="Times New Roman"/>
          <w:sz w:val="24"/>
          <w:szCs w:val="24"/>
        </w:rPr>
        <w:t xml:space="preserve"> by the chromaticity of the integrated light.</w:t>
      </w:r>
    </w:p>
    <w:p w14:paraId="11FA688C" w14:textId="77777777" w:rsidR="00A01FB8" w:rsidRDefault="00A01FB8" w:rsidP="009A53C0">
      <w:pPr>
        <w:autoSpaceDE w:val="0"/>
        <w:autoSpaceDN w:val="0"/>
        <w:adjustRightInd w:val="0"/>
        <w:spacing w:after="0" w:line="240" w:lineRule="auto"/>
        <w:rPr>
          <w:rFonts w:ascii="Times New Roman" w:hAnsi="Times New Roman" w:cs="Times New Roman"/>
          <w:b/>
          <w:sz w:val="24"/>
          <w:szCs w:val="24"/>
        </w:rPr>
      </w:pPr>
    </w:p>
    <w:p w14:paraId="4E897B5B" w14:textId="3D48D4FE" w:rsidR="001F1C09" w:rsidRPr="001F1C09" w:rsidRDefault="00A01FB8" w:rsidP="009A53C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9A53C0" w:rsidRPr="001F1C09">
        <w:rPr>
          <w:rFonts w:ascii="Times New Roman" w:hAnsi="Times New Roman" w:cs="Times New Roman"/>
          <w:b/>
          <w:sz w:val="24"/>
          <w:szCs w:val="24"/>
        </w:rPr>
        <w:t xml:space="preserve">.7 Test for Luminance Measurements (Green Arrow and Red </w:t>
      </w:r>
      <w:r w:rsidR="009E2501" w:rsidRPr="001F1C09">
        <w:rPr>
          <w:rFonts w:ascii="Times New Roman" w:hAnsi="Times New Roman" w:cs="Times New Roman"/>
          <w:b/>
          <w:sz w:val="24"/>
          <w:szCs w:val="24"/>
        </w:rPr>
        <w:t>and Green</w:t>
      </w:r>
      <w:r w:rsidR="009A53C0" w:rsidRPr="001F1C09">
        <w:rPr>
          <w:rFonts w:ascii="Times New Roman" w:hAnsi="Times New Roman" w:cs="Times New Roman"/>
          <w:b/>
          <w:sz w:val="24"/>
          <w:szCs w:val="24"/>
        </w:rPr>
        <w:t xml:space="preserve"> Pedestrian and Cyclists Signals)</w:t>
      </w:r>
    </w:p>
    <w:p w14:paraId="0B4E2A41" w14:textId="77777777" w:rsidR="001F1C09" w:rsidRDefault="001F1C09" w:rsidP="009A53C0">
      <w:pPr>
        <w:autoSpaceDE w:val="0"/>
        <w:autoSpaceDN w:val="0"/>
        <w:adjustRightInd w:val="0"/>
        <w:spacing w:after="0" w:line="240" w:lineRule="auto"/>
        <w:rPr>
          <w:rFonts w:ascii="Times New Roman" w:hAnsi="Times New Roman" w:cs="Times New Roman"/>
          <w:sz w:val="24"/>
          <w:szCs w:val="24"/>
        </w:rPr>
      </w:pPr>
    </w:p>
    <w:p w14:paraId="50B7AB12" w14:textId="77777777" w:rsidR="009A53C0" w:rsidRPr="009A53C0" w:rsidRDefault="009A53C0" w:rsidP="001F1C09">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The luminance values </w:t>
      </w:r>
      <w:r w:rsidR="009E2501" w:rsidRPr="009A53C0">
        <w:rPr>
          <w:rFonts w:ascii="Times New Roman" w:hAnsi="Times New Roman" w:cs="Times New Roman"/>
          <w:sz w:val="24"/>
          <w:szCs w:val="24"/>
        </w:rPr>
        <w:t>for compliance</w:t>
      </w:r>
      <w:r w:rsidRPr="009A53C0">
        <w:rPr>
          <w:rFonts w:ascii="Times New Roman" w:hAnsi="Times New Roman" w:cs="Times New Roman"/>
          <w:sz w:val="24"/>
          <w:szCs w:val="24"/>
        </w:rPr>
        <w:t xml:space="preserve"> with the requirements of </w:t>
      </w:r>
      <w:r w:rsidR="00A01FB8">
        <w:rPr>
          <w:rFonts w:ascii="Times New Roman" w:hAnsi="Times New Roman" w:cs="Times New Roman"/>
          <w:b/>
          <w:sz w:val="24"/>
          <w:szCs w:val="24"/>
        </w:rPr>
        <w:t>5</w:t>
      </w:r>
      <w:r w:rsidRPr="001F1C09">
        <w:rPr>
          <w:rFonts w:ascii="Times New Roman" w:hAnsi="Times New Roman" w:cs="Times New Roman"/>
          <w:b/>
          <w:sz w:val="24"/>
          <w:szCs w:val="24"/>
        </w:rPr>
        <w:t>.1</w:t>
      </w:r>
      <w:r w:rsidRPr="009A53C0">
        <w:rPr>
          <w:rFonts w:ascii="Times New Roman" w:hAnsi="Times New Roman" w:cs="Times New Roman"/>
          <w:sz w:val="24"/>
          <w:szCs w:val="24"/>
        </w:rPr>
        <w:t xml:space="preserve">, Table 3 shall be taken over </w:t>
      </w:r>
      <w:r w:rsidR="009E2501" w:rsidRPr="009A53C0">
        <w:rPr>
          <w:rFonts w:ascii="Times New Roman" w:hAnsi="Times New Roman" w:cs="Times New Roman"/>
          <w:sz w:val="24"/>
          <w:szCs w:val="24"/>
        </w:rPr>
        <w:t>circular areas</w:t>
      </w:r>
      <w:r w:rsidRPr="009A53C0">
        <w:rPr>
          <w:rFonts w:ascii="Times New Roman" w:hAnsi="Times New Roman" w:cs="Times New Roman"/>
          <w:sz w:val="24"/>
          <w:szCs w:val="24"/>
        </w:rPr>
        <w:t xml:space="preserve"> approximately 25 mm in diameter. A matt black mask with </w:t>
      </w:r>
      <w:r w:rsidR="009E2501" w:rsidRPr="009A53C0">
        <w:rPr>
          <w:rFonts w:ascii="Times New Roman" w:hAnsi="Times New Roman" w:cs="Times New Roman"/>
          <w:sz w:val="24"/>
          <w:szCs w:val="24"/>
        </w:rPr>
        <w:t>circular openings</w:t>
      </w:r>
      <w:r w:rsidRPr="009A53C0">
        <w:rPr>
          <w:rFonts w:ascii="Times New Roman" w:hAnsi="Times New Roman" w:cs="Times New Roman"/>
          <w:sz w:val="24"/>
          <w:szCs w:val="24"/>
        </w:rPr>
        <w:t xml:space="preserve"> arranged as shown in Fig. 9 shall be placed against the </w:t>
      </w:r>
      <w:r w:rsidR="009E2501" w:rsidRPr="009A53C0">
        <w:rPr>
          <w:rFonts w:ascii="Times New Roman" w:hAnsi="Times New Roman" w:cs="Times New Roman"/>
          <w:sz w:val="24"/>
          <w:szCs w:val="24"/>
        </w:rPr>
        <w:t>front face</w:t>
      </w:r>
      <w:r w:rsidRPr="009A53C0">
        <w:rPr>
          <w:rFonts w:ascii="Times New Roman" w:hAnsi="Times New Roman" w:cs="Times New Roman"/>
          <w:sz w:val="24"/>
          <w:szCs w:val="24"/>
        </w:rPr>
        <w:t xml:space="preserve"> of a full green signal, that is, a green signal without the symbol, </w:t>
      </w:r>
      <w:r w:rsidR="009E2501" w:rsidRPr="009A53C0">
        <w:rPr>
          <w:rFonts w:ascii="Times New Roman" w:hAnsi="Times New Roman" w:cs="Times New Roman"/>
          <w:sz w:val="24"/>
          <w:szCs w:val="24"/>
        </w:rPr>
        <w:t>and the</w:t>
      </w:r>
      <w:r w:rsidRPr="009A53C0">
        <w:rPr>
          <w:rFonts w:ascii="Times New Roman" w:hAnsi="Times New Roman" w:cs="Times New Roman"/>
          <w:sz w:val="24"/>
          <w:szCs w:val="24"/>
        </w:rPr>
        <w:t xml:space="preserve"> luminance measurements over the nine holes averaged for each </w:t>
      </w:r>
      <w:r w:rsidR="009E2501" w:rsidRPr="009A53C0">
        <w:rPr>
          <w:rFonts w:ascii="Times New Roman" w:hAnsi="Times New Roman" w:cs="Times New Roman"/>
          <w:sz w:val="24"/>
          <w:szCs w:val="24"/>
        </w:rPr>
        <w:t>direction specified</w:t>
      </w:r>
      <w:r w:rsidRPr="009A53C0">
        <w:rPr>
          <w:rFonts w:ascii="Times New Roman" w:hAnsi="Times New Roman" w:cs="Times New Roman"/>
          <w:sz w:val="24"/>
          <w:szCs w:val="24"/>
        </w:rPr>
        <w:t xml:space="preserve"> in Table 3.</w:t>
      </w:r>
    </w:p>
    <w:p w14:paraId="312AB8DE" w14:textId="77777777" w:rsidR="001F1C09" w:rsidRDefault="001F1C09" w:rsidP="009A53C0">
      <w:pPr>
        <w:autoSpaceDE w:val="0"/>
        <w:autoSpaceDN w:val="0"/>
        <w:adjustRightInd w:val="0"/>
        <w:spacing w:after="0" w:line="240" w:lineRule="auto"/>
        <w:rPr>
          <w:rFonts w:ascii="Times New Roman" w:hAnsi="Times New Roman" w:cs="Times New Roman"/>
          <w:sz w:val="24"/>
          <w:szCs w:val="24"/>
        </w:rPr>
      </w:pPr>
    </w:p>
    <w:p w14:paraId="4F02E2A2" w14:textId="77777777" w:rsid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 xml:space="preserve">Luminance values for a red signal may be determined from those </w:t>
      </w:r>
      <w:r w:rsidR="009E2501" w:rsidRPr="009A53C0">
        <w:rPr>
          <w:rFonts w:ascii="Times New Roman" w:hAnsi="Times New Roman" w:cs="Times New Roman"/>
          <w:sz w:val="24"/>
          <w:szCs w:val="24"/>
        </w:rPr>
        <w:t>obtained for</w:t>
      </w:r>
      <w:r w:rsidRPr="009A53C0">
        <w:rPr>
          <w:rFonts w:ascii="Times New Roman" w:hAnsi="Times New Roman" w:cs="Times New Roman"/>
          <w:sz w:val="24"/>
          <w:szCs w:val="24"/>
        </w:rPr>
        <w:t xml:space="preserve"> a green signal by multiplying the green signal values by the factor</w:t>
      </w:r>
      <w:r w:rsidR="001F1C09">
        <w:rPr>
          <w:rFonts w:ascii="Times New Roman" w:hAnsi="Times New Roman" w:cs="Times New Roman"/>
          <w:sz w:val="24"/>
          <w:szCs w:val="24"/>
        </w:rPr>
        <w:t xml:space="preserve"> as given below</w:t>
      </w:r>
      <w:r w:rsidRPr="009A53C0">
        <w:rPr>
          <w:rFonts w:ascii="Times New Roman" w:hAnsi="Times New Roman" w:cs="Times New Roman"/>
          <w:sz w:val="24"/>
          <w:szCs w:val="24"/>
        </w:rPr>
        <w:t>:</w:t>
      </w:r>
    </w:p>
    <w:p w14:paraId="3CBD2D5B" w14:textId="77777777" w:rsidR="001F1C09" w:rsidRPr="009A53C0" w:rsidRDefault="001F1C09" w:rsidP="009A53C0">
      <w:pPr>
        <w:autoSpaceDE w:val="0"/>
        <w:autoSpaceDN w:val="0"/>
        <w:adjustRightInd w:val="0"/>
        <w:spacing w:after="0" w:line="240" w:lineRule="auto"/>
        <w:rPr>
          <w:rFonts w:ascii="Times New Roman" w:hAnsi="Times New Roman" w:cs="Times New Roman"/>
          <w:sz w:val="24"/>
          <w:szCs w:val="24"/>
        </w:rPr>
      </w:pPr>
    </w:p>
    <w:p w14:paraId="4081C0FE" w14:textId="77777777" w:rsidR="009A53C0" w:rsidRPr="001F1C09" w:rsidRDefault="009A53C0" w:rsidP="00D55232">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1F1C09">
        <w:rPr>
          <w:rFonts w:ascii="Times New Roman" w:hAnsi="Times New Roman" w:cs="Times New Roman"/>
          <w:sz w:val="24"/>
          <w:szCs w:val="24"/>
        </w:rPr>
        <w:t>Red transmission factor</w:t>
      </w:r>
      <w:r w:rsidR="001F1C09">
        <w:rPr>
          <w:rFonts w:ascii="Times New Roman" w:hAnsi="Times New Roman" w:cs="Times New Roman"/>
          <w:sz w:val="24"/>
          <w:szCs w:val="24"/>
        </w:rPr>
        <w:t>/</w:t>
      </w:r>
      <w:r w:rsidRPr="001F1C09">
        <w:rPr>
          <w:rFonts w:ascii="Times New Roman" w:hAnsi="Times New Roman" w:cs="Times New Roman"/>
          <w:sz w:val="24"/>
          <w:szCs w:val="24"/>
        </w:rPr>
        <w:t>Green transmission factor</w:t>
      </w:r>
    </w:p>
    <w:p w14:paraId="4CD5AE4F" w14:textId="77777777" w:rsidR="001F1C09" w:rsidRDefault="001F1C09" w:rsidP="009A53C0">
      <w:pPr>
        <w:autoSpaceDE w:val="0"/>
        <w:autoSpaceDN w:val="0"/>
        <w:adjustRightInd w:val="0"/>
        <w:spacing w:after="0" w:line="240" w:lineRule="auto"/>
        <w:rPr>
          <w:rFonts w:ascii="Times New Roman" w:hAnsi="Times New Roman" w:cs="Times New Roman"/>
          <w:sz w:val="24"/>
          <w:szCs w:val="24"/>
        </w:rPr>
      </w:pPr>
    </w:p>
    <w:p w14:paraId="3C8CE4F7" w14:textId="2C8AD8B6" w:rsidR="001F1C09" w:rsidRPr="001F1C09" w:rsidRDefault="00A01FB8" w:rsidP="009A53C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9A53C0" w:rsidRPr="001F1C09">
        <w:rPr>
          <w:rFonts w:ascii="Times New Roman" w:hAnsi="Times New Roman" w:cs="Times New Roman"/>
          <w:b/>
          <w:sz w:val="24"/>
          <w:szCs w:val="24"/>
        </w:rPr>
        <w:t>.8 Test for Measurement of Phantom Effects</w:t>
      </w:r>
    </w:p>
    <w:p w14:paraId="0438B086" w14:textId="77777777" w:rsidR="001F1C09" w:rsidRPr="001F1C09" w:rsidRDefault="001F1C09" w:rsidP="009A53C0">
      <w:pPr>
        <w:autoSpaceDE w:val="0"/>
        <w:autoSpaceDN w:val="0"/>
        <w:adjustRightInd w:val="0"/>
        <w:spacing w:after="0" w:line="240" w:lineRule="auto"/>
        <w:rPr>
          <w:rFonts w:ascii="Times New Roman" w:hAnsi="Times New Roman" w:cs="Times New Roman"/>
          <w:b/>
          <w:sz w:val="24"/>
          <w:szCs w:val="24"/>
        </w:rPr>
      </w:pPr>
    </w:p>
    <w:p w14:paraId="0DD8C186" w14:textId="508DC26C" w:rsidR="009A53C0" w:rsidRPr="009A53C0" w:rsidRDefault="009A53C0" w:rsidP="001F1C09">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A light source</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 xml:space="preserve">subtending an angle of approximately </w:t>
      </w:r>
      <w:r w:rsidR="00FE6BF8">
        <w:rPr>
          <w:rFonts w:ascii="Times New Roman" w:hAnsi="Times New Roman" w:cs="Times New Roman"/>
          <w:sz w:val="24"/>
          <w:szCs w:val="24"/>
        </w:rPr>
        <w:t>½</w:t>
      </w:r>
      <w:r w:rsidR="001F1C09">
        <w:rPr>
          <w:rFonts w:ascii="Times New Roman" w:hAnsi="Times New Roman" w:cs="Times New Roman"/>
          <w:sz w:val="24"/>
          <w:szCs w:val="24"/>
        </w:rPr>
        <w:t xml:space="preserve">° </w:t>
      </w:r>
      <w:r w:rsidRPr="009A53C0">
        <w:rPr>
          <w:rFonts w:ascii="Times New Roman" w:hAnsi="Times New Roman" w:cs="Times New Roman"/>
          <w:sz w:val="24"/>
          <w:szCs w:val="24"/>
        </w:rPr>
        <w:t xml:space="preserve">at the signal under test shall </w:t>
      </w:r>
      <w:r w:rsidR="009E2501" w:rsidRPr="009A53C0">
        <w:rPr>
          <w:rFonts w:ascii="Times New Roman" w:hAnsi="Times New Roman" w:cs="Times New Roman"/>
          <w:sz w:val="24"/>
          <w:szCs w:val="24"/>
        </w:rPr>
        <w:t>be located</w:t>
      </w:r>
      <w:r w:rsidRPr="009A53C0">
        <w:rPr>
          <w:rFonts w:ascii="Times New Roman" w:hAnsi="Times New Roman" w:cs="Times New Roman"/>
          <w:sz w:val="24"/>
          <w:szCs w:val="24"/>
        </w:rPr>
        <w:t xml:space="preserve"> at a vertical angle of +</w:t>
      </w:r>
      <w:r w:rsidR="00FE6BF8">
        <w:rPr>
          <w:rFonts w:ascii="Times New Roman" w:hAnsi="Times New Roman" w:cs="Times New Roman"/>
          <w:sz w:val="24"/>
          <w:szCs w:val="24"/>
        </w:rPr>
        <w:t xml:space="preserve"> 10</w:t>
      </w:r>
      <w:r w:rsidR="001F1C09">
        <w:rPr>
          <w:rFonts w:ascii="Times New Roman" w:hAnsi="Times New Roman" w:cs="Times New Roman"/>
          <w:sz w:val="24"/>
          <w:szCs w:val="24"/>
        </w:rPr>
        <w:t>°</w:t>
      </w:r>
      <w:r w:rsidRPr="009A53C0">
        <w:rPr>
          <w:rFonts w:ascii="Times New Roman" w:hAnsi="Times New Roman" w:cs="Times New Roman"/>
          <w:sz w:val="24"/>
          <w:szCs w:val="24"/>
        </w:rPr>
        <w:t xml:space="preserve"> and a horizontal angle of 0</w:t>
      </w:r>
      <w:r w:rsidR="001F1C09">
        <w:rPr>
          <w:rFonts w:ascii="Times New Roman" w:hAnsi="Times New Roman" w:cs="Times New Roman"/>
          <w:sz w:val="24"/>
          <w:szCs w:val="24"/>
        </w:rPr>
        <w:t>°</w:t>
      </w:r>
      <w:r w:rsidRPr="009A53C0">
        <w:rPr>
          <w:rFonts w:ascii="Times New Roman" w:hAnsi="Times New Roman" w:cs="Times New Roman"/>
          <w:sz w:val="24"/>
          <w:szCs w:val="24"/>
        </w:rPr>
        <w:t xml:space="preserve"> in </w:t>
      </w:r>
      <w:r w:rsidR="009E2501" w:rsidRPr="009A53C0">
        <w:rPr>
          <w:rFonts w:ascii="Times New Roman" w:hAnsi="Times New Roman" w:cs="Times New Roman"/>
          <w:sz w:val="24"/>
          <w:szCs w:val="24"/>
        </w:rPr>
        <w:t>front of</w:t>
      </w:r>
      <w:r w:rsidRPr="009A53C0">
        <w:rPr>
          <w:rFonts w:ascii="Times New Roman" w:hAnsi="Times New Roman" w:cs="Times New Roman"/>
          <w:sz w:val="24"/>
          <w:szCs w:val="24"/>
        </w:rPr>
        <w:t xml:space="preserve">, and shall be aimed at, the signal under test. The illumination </w:t>
      </w:r>
      <w:r w:rsidR="009E2501" w:rsidRPr="009A53C0">
        <w:rPr>
          <w:rFonts w:ascii="Times New Roman" w:hAnsi="Times New Roman" w:cs="Times New Roman"/>
          <w:sz w:val="24"/>
          <w:szCs w:val="24"/>
        </w:rPr>
        <w:t>from this</w:t>
      </w:r>
      <w:r w:rsidRPr="009A53C0">
        <w:rPr>
          <w:rFonts w:ascii="Times New Roman" w:hAnsi="Times New Roman" w:cs="Times New Roman"/>
          <w:sz w:val="24"/>
          <w:szCs w:val="24"/>
        </w:rPr>
        <w:t xml:space="preserve"> source measured at the signal shall be not less </w:t>
      </w:r>
      <w:r w:rsidR="00A01FB8" w:rsidRPr="009A53C0">
        <w:rPr>
          <w:rFonts w:ascii="Times New Roman" w:hAnsi="Times New Roman" w:cs="Times New Roman"/>
          <w:sz w:val="24"/>
          <w:szCs w:val="24"/>
        </w:rPr>
        <w:t xml:space="preserve">than </w:t>
      </w:r>
      <w:r w:rsidR="00A01FB8">
        <w:rPr>
          <w:rFonts w:ascii="Times New Roman" w:hAnsi="Times New Roman" w:cs="Times New Roman"/>
          <w:sz w:val="24"/>
          <w:szCs w:val="24"/>
        </w:rPr>
        <w:t>1</w:t>
      </w:r>
      <w:r w:rsidR="00B44396">
        <w:rPr>
          <w:rFonts w:ascii="Times New Roman" w:hAnsi="Times New Roman" w:cs="Times New Roman"/>
          <w:sz w:val="24"/>
          <w:szCs w:val="24"/>
        </w:rPr>
        <w:t>000 l</w:t>
      </w:r>
      <w:r w:rsidR="00FE6BF8">
        <w:rPr>
          <w:rFonts w:ascii="Times New Roman" w:hAnsi="Times New Roman" w:cs="Times New Roman"/>
          <w:sz w:val="24"/>
          <w:szCs w:val="24"/>
        </w:rPr>
        <w:t>u</w:t>
      </w:r>
      <w:r w:rsidRPr="009A53C0">
        <w:rPr>
          <w:rFonts w:ascii="Times New Roman" w:hAnsi="Times New Roman" w:cs="Times New Roman"/>
          <w:sz w:val="24"/>
          <w:szCs w:val="24"/>
        </w:rPr>
        <w:t>x.</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 xml:space="preserve">The intensity of the resulting phantom signal for optical systems </w:t>
      </w:r>
      <w:r w:rsidR="009E2501" w:rsidRPr="009A53C0">
        <w:rPr>
          <w:rFonts w:ascii="Times New Roman" w:hAnsi="Times New Roman" w:cs="Times New Roman"/>
          <w:sz w:val="24"/>
          <w:szCs w:val="24"/>
        </w:rPr>
        <w:t>complying with</w:t>
      </w:r>
      <w:r w:rsidR="00B31318">
        <w:rPr>
          <w:rFonts w:ascii="Times New Roman" w:hAnsi="Times New Roman" w:cs="Times New Roman"/>
          <w:sz w:val="24"/>
          <w:szCs w:val="24"/>
        </w:rPr>
        <w:t xml:space="preserve"> </w:t>
      </w:r>
      <w:r w:rsidR="00A01FB8" w:rsidRPr="00A01FB8">
        <w:rPr>
          <w:rFonts w:ascii="Times New Roman" w:hAnsi="Times New Roman" w:cs="Times New Roman"/>
          <w:b/>
          <w:sz w:val="24"/>
          <w:szCs w:val="24"/>
        </w:rPr>
        <w:t>5</w:t>
      </w:r>
      <w:r w:rsidRPr="00A01FB8">
        <w:rPr>
          <w:rFonts w:ascii="Times New Roman" w:hAnsi="Times New Roman" w:cs="Times New Roman"/>
          <w:b/>
          <w:sz w:val="24"/>
          <w:szCs w:val="24"/>
        </w:rPr>
        <w:t>.</w:t>
      </w:r>
      <w:r w:rsidRPr="001F1C09">
        <w:rPr>
          <w:rFonts w:ascii="Times New Roman" w:hAnsi="Times New Roman" w:cs="Times New Roman"/>
          <w:b/>
          <w:sz w:val="24"/>
          <w:szCs w:val="24"/>
        </w:rPr>
        <w:t>1.1</w:t>
      </w:r>
      <w:r w:rsidRPr="009A53C0">
        <w:rPr>
          <w:rFonts w:ascii="Times New Roman" w:hAnsi="Times New Roman" w:cs="Times New Roman"/>
          <w:sz w:val="24"/>
          <w:szCs w:val="24"/>
        </w:rPr>
        <w:t xml:space="preserve"> shall </w:t>
      </w:r>
      <w:r w:rsidRPr="009A53C0">
        <w:rPr>
          <w:rFonts w:ascii="Times New Roman" w:hAnsi="Times New Roman" w:cs="Times New Roman"/>
          <w:sz w:val="24"/>
          <w:szCs w:val="24"/>
        </w:rPr>
        <w:lastRenderedPageBreak/>
        <w:t>be measured at a vertical angle of 0</w:t>
      </w:r>
      <w:r w:rsidR="00D24064">
        <w:rPr>
          <w:rFonts w:ascii="Times New Roman" w:hAnsi="Times New Roman" w:cs="Times New Roman"/>
          <w:sz w:val="24"/>
          <w:szCs w:val="24"/>
        </w:rPr>
        <w:t>°</w:t>
      </w:r>
      <w:r w:rsidRPr="009A53C0">
        <w:rPr>
          <w:rFonts w:ascii="Times New Roman" w:hAnsi="Times New Roman" w:cs="Times New Roman"/>
          <w:sz w:val="24"/>
          <w:szCs w:val="24"/>
        </w:rPr>
        <w:t xml:space="preserve"> and a horizontal</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angle of 0</w:t>
      </w:r>
      <w:r w:rsidR="001F1C09">
        <w:rPr>
          <w:rFonts w:ascii="Times New Roman" w:hAnsi="Times New Roman" w:cs="Times New Roman"/>
          <w:sz w:val="24"/>
          <w:szCs w:val="24"/>
        </w:rPr>
        <w:t>°</w:t>
      </w:r>
      <w:r w:rsidRPr="009A53C0">
        <w:rPr>
          <w:rFonts w:ascii="Times New Roman" w:hAnsi="Times New Roman" w:cs="Times New Roman"/>
          <w:sz w:val="24"/>
          <w:szCs w:val="24"/>
        </w:rPr>
        <w:t xml:space="preserve"> in the same manner as that in which the emitted intensity of</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the signal is measured.</w:t>
      </w:r>
    </w:p>
    <w:p w14:paraId="4F84F809" w14:textId="77777777" w:rsidR="001F1C09" w:rsidRDefault="001F1C09" w:rsidP="001F1C09">
      <w:pPr>
        <w:autoSpaceDE w:val="0"/>
        <w:autoSpaceDN w:val="0"/>
        <w:adjustRightInd w:val="0"/>
        <w:spacing w:after="0" w:line="240" w:lineRule="auto"/>
        <w:jc w:val="both"/>
        <w:rPr>
          <w:rFonts w:ascii="Times New Roman" w:hAnsi="Times New Roman" w:cs="Times New Roman"/>
          <w:sz w:val="24"/>
          <w:szCs w:val="24"/>
        </w:rPr>
      </w:pPr>
    </w:p>
    <w:p w14:paraId="3B2C609D" w14:textId="610638E3" w:rsidR="009A53C0" w:rsidRPr="009A53C0" w:rsidRDefault="009A53C0" w:rsidP="00D85013">
      <w:pPr>
        <w:autoSpaceDE w:val="0"/>
        <w:autoSpaceDN w:val="0"/>
        <w:adjustRightInd w:val="0"/>
        <w:spacing w:after="120" w:line="240" w:lineRule="auto"/>
        <w:jc w:val="both"/>
        <w:rPr>
          <w:rFonts w:ascii="Times New Roman" w:hAnsi="Times New Roman" w:cs="Times New Roman"/>
          <w:sz w:val="24"/>
          <w:szCs w:val="24"/>
        </w:rPr>
      </w:pPr>
      <w:r w:rsidRPr="009A53C0">
        <w:rPr>
          <w:rFonts w:ascii="Times New Roman" w:hAnsi="Times New Roman" w:cs="Times New Roman"/>
          <w:sz w:val="24"/>
          <w:szCs w:val="24"/>
        </w:rPr>
        <w:t xml:space="preserve">The luminance of the resulting phantom signal for optical systems </w:t>
      </w:r>
      <w:r w:rsidR="009E2501" w:rsidRPr="009A53C0">
        <w:rPr>
          <w:rFonts w:ascii="Times New Roman" w:hAnsi="Times New Roman" w:cs="Times New Roman"/>
          <w:sz w:val="24"/>
          <w:szCs w:val="24"/>
        </w:rPr>
        <w:t>complying with</w:t>
      </w:r>
      <w:r w:rsidRPr="009A53C0">
        <w:rPr>
          <w:rFonts w:ascii="Times New Roman" w:hAnsi="Times New Roman" w:cs="Times New Roman"/>
          <w:sz w:val="24"/>
          <w:szCs w:val="24"/>
        </w:rPr>
        <w:t xml:space="preserve"> the requirements of </w:t>
      </w:r>
      <w:r w:rsidR="00A01FB8">
        <w:rPr>
          <w:rFonts w:ascii="Times New Roman" w:hAnsi="Times New Roman" w:cs="Times New Roman"/>
          <w:b/>
          <w:sz w:val="24"/>
          <w:szCs w:val="24"/>
        </w:rPr>
        <w:t>5</w:t>
      </w:r>
      <w:r w:rsidRPr="001F1C09">
        <w:rPr>
          <w:rFonts w:ascii="Times New Roman" w:hAnsi="Times New Roman" w:cs="Times New Roman"/>
          <w:b/>
          <w:sz w:val="24"/>
          <w:szCs w:val="24"/>
        </w:rPr>
        <w:t>.1.2</w:t>
      </w:r>
      <w:r w:rsidRPr="009A53C0">
        <w:rPr>
          <w:rFonts w:ascii="Times New Roman" w:hAnsi="Times New Roman" w:cs="Times New Roman"/>
          <w:sz w:val="24"/>
          <w:szCs w:val="24"/>
        </w:rPr>
        <w:t xml:space="preserve"> shall be measured at a vertical angle </w:t>
      </w:r>
      <w:r w:rsidR="001F1C09" w:rsidRPr="009A53C0">
        <w:rPr>
          <w:rFonts w:ascii="Times New Roman" w:hAnsi="Times New Roman" w:cs="Times New Roman"/>
          <w:sz w:val="24"/>
          <w:szCs w:val="24"/>
        </w:rPr>
        <w:t>of</w:t>
      </w:r>
      <w:r w:rsidR="00FE6BF8">
        <w:rPr>
          <w:rFonts w:ascii="Times New Roman" w:hAnsi="Times New Roman" w:cs="Times New Roman"/>
          <w:sz w:val="24"/>
          <w:szCs w:val="24"/>
        </w:rPr>
        <w:t xml:space="preserve"> 0</w:t>
      </w:r>
      <w:r w:rsidR="001F1C09">
        <w:rPr>
          <w:rFonts w:ascii="Times New Roman" w:hAnsi="Times New Roman" w:cs="Times New Roman"/>
          <w:sz w:val="24"/>
          <w:szCs w:val="24"/>
        </w:rPr>
        <w:t>°</w:t>
      </w:r>
      <w:r w:rsidRPr="009A53C0">
        <w:rPr>
          <w:rFonts w:ascii="Times New Roman" w:hAnsi="Times New Roman" w:cs="Times New Roman"/>
          <w:sz w:val="24"/>
          <w:szCs w:val="24"/>
        </w:rPr>
        <w:t xml:space="preserve"> and a horizontal angle of 0</w:t>
      </w:r>
      <w:r w:rsidR="001F1C09">
        <w:rPr>
          <w:rFonts w:ascii="Times New Roman" w:hAnsi="Times New Roman" w:cs="Times New Roman"/>
          <w:sz w:val="24"/>
          <w:szCs w:val="24"/>
        </w:rPr>
        <w:t>°</w:t>
      </w:r>
      <w:r w:rsidRPr="009A53C0">
        <w:rPr>
          <w:rFonts w:ascii="Times New Roman" w:hAnsi="Times New Roman" w:cs="Times New Roman"/>
          <w:sz w:val="24"/>
          <w:szCs w:val="24"/>
        </w:rPr>
        <w:t xml:space="preserve">. The luminance values shall be </w:t>
      </w:r>
      <w:r w:rsidR="00D24064" w:rsidRPr="009A53C0">
        <w:rPr>
          <w:rFonts w:ascii="Times New Roman" w:hAnsi="Times New Roman" w:cs="Times New Roman"/>
          <w:sz w:val="24"/>
          <w:szCs w:val="24"/>
        </w:rPr>
        <w:t>averaged</w:t>
      </w:r>
      <w:r w:rsidR="00D24064">
        <w:rPr>
          <w:rFonts w:ascii="Times New Roman" w:hAnsi="Times New Roman" w:cs="Times New Roman"/>
          <w:sz w:val="24"/>
          <w:szCs w:val="24"/>
        </w:rPr>
        <w:t xml:space="preserve"> over</w:t>
      </w:r>
      <w:r w:rsidRPr="009A53C0">
        <w:rPr>
          <w:rFonts w:ascii="Times New Roman" w:hAnsi="Times New Roman" w:cs="Times New Roman"/>
          <w:sz w:val="24"/>
          <w:szCs w:val="24"/>
        </w:rPr>
        <w:t xml:space="preserve"> five circular areas approximately 25 mm in diameter at the </w:t>
      </w:r>
      <w:r w:rsidR="009E2501" w:rsidRPr="009A53C0">
        <w:rPr>
          <w:rFonts w:ascii="Times New Roman" w:hAnsi="Times New Roman" w:cs="Times New Roman"/>
          <w:sz w:val="24"/>
          <w:szCs w:val="24"/>
        </w:rPr>
        <w:t>spacing shown</w:t>
      </w:r>
      <w:r w:rsidRPr="009A53C0">
        <w:rPr>
          <w:rFonts w:ascii="Times New Roman" w:hAnsi="Times New Roman" w:cs="Times New Roman"/>
          <w:sz w:val="24"/>
          <w:szCs w:val="24"/>
        </w:rPr>
        <w:t xml:space="preserve"> in Fig. 9 but covering the luminous area of the symbol or green</w:t>
      </w:r>
      <w:r w:rsidR="00B31318">
        <w:rPr>
          <w:rFonts w:ascii="Times New Roman" w:hAnsi="Times New Roman" w:cs="Times New Roman"/>
          <w:sz w:val="24"/>
          <w:szCs w:val="24"/>
        </w:rPr>
        <w:t xml:space="preserve"> </w:t>
      </w:r>
      <w:r w:rsidRPr="009A53C0">
        <w:rPr>
          <w:rFonts w:ascii="Times New Roman" w:hAnsi="Times New Roman" w:cs="Times New Roman"/>
          <w:sz w:val="24"/>
          <w:szCs w:val="24"/>
        </w:rPr>
        <w:t>arrow. The mask (Fig. 9) shall not be used.</w:t>
      </w:r>
    </w:p>
    <w:p w14:paraId="35E3E87B" w14:textId="1B19FF98" w:rsidR="00A45CFA" w:rsidRPr="00514793" w:rsidRDefault="00C17990" w:rsidP="00A45CFA">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6.8.1 </w:t>
      </w:r>
      <w:r w:rsidR="00A45CFA" w:rsidRPr="00514793">
        <w:rPr>
          <w:rFonts w:ascii="Times New Roman" w:eastAsia="TimesNewRomanPSMT" w:hAnsi="Times New Roman" w:cs="Times New Roman"/>
          <w:color w:val="000000" w:themeColor="text1"/>
          <w:sz w:val="24"/>
          <w:szCs w:val="24"/>
        </w:rPr>
        <w:t>The circuit board of the LED PCB and power supply shall be glass epoxy and painted black to improve contrast as well as to prevent Phantom Effect (False reflection) in face of oncoming light from the vehicle coming from opposite direction.</w:t>
      </w:r>
    </w:p>
    <w:p w14:paraId="035A7D58" w14:textId="2325C3E3" w:rsidR="00A45CFA" w:rsidRDefault="004D272F" w:rsidP="00E018BA">
      <w:pPr>
        <w:autoSpaceDE w:val="0"/>
        <w:autoSpaceDN w:val="0"/>
        <w:adjustRightInd w:val="0"/>
        <w:spacing w:after="0" w:line="240" w:lineRule="auto"/>
        <w:jc w:val="center"/>
        <w:rPr>
          <w:rFonts w:ascii="Times New Roman" w:hAnsi="Times New Roman" w:cs="Times New Roman"/>
          <w:b/>
          <w:bCs/>
          <w:sz w:val="24"/>
          <w:szCs w:val="24"/>
        </w:rPr>
      </w:pPr>
      <w:r>
        <w:rPr>
          <w:noProof/>
        </w:rPr>
        <w:drawing>
          <wp:inline distT="0" distB="0" distL="0" distR="0" wp14:anchorId="7AD8995A" wp14:editId="6280133F">
            <wp:extent cx="4886325" cy="2619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86325" cy="2619375"/>
                    </a:xfrm>
                    <a:prstGeom prst="rect">
                      <a:avLst/>
                    </a:prstGeom>
                  </pic:spPr>
                </pic:pic>
              </a:graphicData>
            </a:graphic>
          </wp:inline>
        </w:drawing>
      </w:r>
    </w:p>
    <w:p w14:paraId="41875776" w14:textId="6BFBAF07" w:rsidR="009A53C0" w:rsidRPr="001F1C09" w:rsidRDefault="005662A7" w:rsidP="00E018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9A53C0" w:rsidRPr="001F1C09">
        <w:rPr>
          <w:rFonts w:ascii="Times New Roman" w:hAnsi="Times New Roman" w:cs="Times New Roman"/>
          <w:b/>
          <w:bCs/>
          <w:sz w:val="24"/>
          <w:szCs w:val="24"/>
        </w:rPr>
        <w:t xml:space="preserve">. 9 </w:t>
      </w:r>
      <w:r>
        <w:rPr>
          <w:rFonts w:ascii="Times New Roman" w:hAnsi="Times New Roman" w:cs="Times New Roman"/>
          <w:b/>
          <w:sz w:val="24"/>
          <w:szCs w:val="24"/>
        </w:rPr>
        <w:t>Mask f</w:t>
      </w:r>
      <w:r w:rsidRPr="001F1C09">
        <w:rPr>
          <w:rFonts w:ascii="Times New Roman" w:hAnsi="Times New Roman" w:cs="Times New Roman"/>
          <w:b/>
          <w:sz w:val="24"/>
          <w:szCs w:val="24"/>
        </w:rPr>
        <w:t>or Luminance</w:t>
      </w:r>
      <w:r>
        <w:rPr>
          <w:rFonts w:ascii="Times New Roman" w:hAnsi="Times New Roman" w:cs="Times New Roman"/>
          <w:b/>
          <w:sz w:val="24"/>
          <w:szCs w:val="24"/>
        </w:rPr>
        <w:t xml:space="preserve"> </w:t>
      </w:r>
      <w:r w:rsidRPr="001F1C09">
        <w:rPr>
          <w:rFonts w:ascii="Times New Roman" w:hAnsi="Times New Roman" w:cs="Times New Roman"/>
          <w:b/>
          <w:sz w:val="24"/>
          <w:szCs w:val="24"/>
        </w:rPr>
        <w:t>measurements</w:t>
      </w:r>
      <w:r>
        <w:rPr>
          <w:rFonts w:ascii="Times New Roman" w:hAnsi="Times New Roman" w:cs="Times New Roman"/>
          <w:b/>
          <w:sz w:val="24"/>
          <w:szCs w:val="24"/>
        </w:rPr>
        <w:t xml:space="preserve"> </w:t>
      </w:r>
      <w:r w:rsidRPr="001F1C09">
        <w:rPr>
          <w:rFonts w:ascii="Times New Roman" w:hAnsi="Times New Roman" w:cs="Times New Roman"/>
          <w:b/>
          <w:sz w:val="24"/>
          <w:szCs w:val="24"/>
        </w:rPr>
        <w:t xml:space="preserve">on 300 </w:t>
      </w:r>
      <w:r>
        <w:rPr>
          <w:rFonts w:ascii="Times New Roman" w:hAnsi="Times New Roman" w:cs="Times New Roman"/>
          <w:b/>
          <w:bCs/>
          <w:sz w:val="24"/>
          <w:szCs w:val="24"/>
        </w:rPr>
        <w:t>m</w:t>
      </w:r>
      <w:r w:rsidRPr="001F1C09">
        <w:rPr>
          <w:rFonts w:ascii="Times New Roman" w:hAnsi="Times New Roman" w:cs="Times New Roman"/>
          <w:b/>
          <w:bCs/>
          <w:sz w:val="24"/>
          <w:szCs w:val="24"/>
        </w:rPr>
        <w:t>m Signal</w:t>
      </w:r>
    </w:p>
    <w:p w14:paraId="00331014" w14:textId="77777777" w:rsidR="001F1C09" w:rsidRDefault="001F1C09" w:rsidP="009A53C0">
      <w:pPr>
        <w:autoSpaceDE w:val="0"/>
        <w:autoSpaceDN w:val="0"/>
        <w:adjustRightInd w:val="0"/>
        <w:spacing w:after="0" w:line="240" w:lineRule="auto"/>
        <w:rPr>
          <w:rFonts w:ascii="Times New Roman" w:hAnsi="Times New Roman" w:cs="Times New Roman"/>
          <w:sz w:val="24"/>
          <w:szCs w:val="24"/>
        </w:rPr>
      </w:pPr>
    </w:p>
    <w:p w14:paraId="41FC8A4F" w14:textId="77777777"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sz w:val="24"/>
          <w:szCs w:val="24"/>
        </w:rPr>
        <w:t xml:space="preserve">For the purpose of these tests the visor shall be removed and </w:t>
      </w:r>
      <w:r w:rsidR="009E2501" w:rsidRPr="009A53C0">
        <w:rPr>
          <w:rFonts w:ascii="Times New Roman" w:hAnsi="Times New Roman" w:cs="Times New Roman"/>
          <w:sz w:val="24"/>
          <w:szCs w:val="24"/>
        </w:rPr>
        <w:t>allowance shall</w:t>
      </w:r>
      <w:r w:rsidRPr="009A53C0">
        <w:rPr>
          <w:rFonts w:ascii="Times New Roman" w:hAnsi="Times New Roman" w:cs="Times New Roman"/>
          <w:sz w:val="24"/>
          <w:szCs w:val="24"/>
        </w:rPr>
        <w:t xml:space="preserve"> be made for any specular reflection from the front face of the signal.</w:t>
      </w:r>
    </w:p>
    <w:p w14:paraId="1052D7A3" w14:textId="77777777" w:rsidR="001F1C09" w:rsidRDefault="001F1C09" w:rsidP="009A53C0">
      <w:pPr>
        <w:autoSpaceDE w:val="0"/>
        <w:autoSpaceDN w:val="0"/>
        <w:adjustRightInd w:val="0"/>
        <w:spacing w:after="0" w:line="240" w:lineRule="auto"/>
        <w:rPr>
          <w:rFonts w:ascii="Times New Roman" w:hAnsi="Times New Roman" w:cs="Times New Roman"/>
          <w:b/>
          <w:bCs/>
          <w:sz w:val="24"/>
          <w:szCs w:val="24"/>
        </w:rPr>
      </w:pPr>
    </w:p>
    <w:p w14:paraId="55274F65" w14:textId="2A8F3266" w:rsidR="00730B7D" w:rsidRDefault="005662A7" w:rsidP="009A53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7 </w:t>
      </w:r>
      <w:r w:rsidR="00E018BA">
        <w:rPr>
          <w:rFonts w:ascii="Times New Roman" w:hAnsi="Times New Roman" w:cs="Times New Roman"/>
          <w:b/>
          <w:bCs/>
          <w:sz w:val="24"/>
          <w:szCs w:val="24"/>
        </w:rPr>
        <w:t>MARKING AND PRODUCT INFORMATION</w:t>
      </w:r>
    </w:p>
    <w:p w14:paraId="601DC4F5" w14:textId="77777777" w:rsidR="00730B7D" w:rsidRDefault="00730B7D" w:rsidP="009A53C0">
      <w:pPr>
        <w:autoSpaceDE w:val="0"/>
        <w:autoSpaceDN w:val="0"/>
        <w:adjustRightInd w:val="0"/>
        <w:spacing w:after="0" w:line="240" w:lineRule="auto"/>
        <w:rPr>
          <w:rFonts w:ascii="Times New Roman" w:hAnsi="Times New Roman" w:cs="Times New Roman"/>
          <w:b/>
          <w:bCs/>
          <w:sz w:val="24"/>
          <w:szCs w:val="24"/>
        </w:rPr>
      </w:pPr>
    </w:p>
    <w:p w14:paraId="7119E117" w14:textId="119AE111" w:rsidR="008F5D01" w:rsidRPr="005662A7" w:rsidRDefault="008F5D01" w:rsidP="005662A7">
      <w:pPr>
        <w:pStyle w:val="ListParagraph"/>
        <w:numPr>
          <w:ilvl w:val="1"/>
          <w:numId w:val="13"/>
        </w:num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5662A7">
        <w:rPr>
          <w:rFonts w:ascii="Times New Roman" w:eastAsia="TimesNewRomanPSMT" w:hAnsi="Times New Roman" w:cs="Times New Roman"/>
          <w:sz w:val="24"/>
          <w:szCs w:val="24"/>
          <w:lang w:val="en-IN"/>
        </w:rPr>
        <w:t xml:space="preserve">Each road traffic signal assembly shall be indelibly marked with </w:t>
      </w:r>
      <w:r w:rsidR="009E2501" w:rsidRPr="005662A7">
        <w:rPr>
          <w:rFonts w:ascii="Times New Roman" w:eastAsia="TimesNewRomanPSMT" w:hAnsi="Times New Roman" w:cs="Times New Roman"/>
          <w:sz w:val="24"/>
          <w:szCs w:val="24"/>
          <w:lang w:val="en-IN"/>
        </w:rPr>
        <w:t>the following</w:t>
      </w:r>
      <w:r w:rsidRPr="005662A7">
        <w:rPr>
          <w:rFonts w:ascii="Times New Roman" w:eastAsia="TimesNewRomanPSMT" w:hAnsi="Times New Roman" w:cs="Times New Roman"/>
          <w:sz w:val="24"/>
          <w:szCs w:val="24"/>
          <w:lang w:val="en-IN"/>
        </w:rPr>
        <w:t xml:space="preserve"> information.</w:t>
      </w:r>
    </w:p>
    <w:p w14:paraId="08DD1363" w14:textId="77777777" w:rsidR="008F5D01" w:rsidRDefault="008F5D01" w:rsidP="008F5D01">
      <w:pPr>
        <w:autoSpaceDE w:val="0"/>
        <w:autoSpaceDN w:val="0"/>
        <w:adjustRightInd w:val="0"/>
        <w:spacing w:after="0" w:line="240" w:lineRule="auto"/>
        <w:rPr>
          <w:rFonts w:ascii="Times New Roman" w:eastAsia="TimesNewRomanPSMT" w:hAnsi="Times New Roman" w:cs="Times New Roman"/>
          <w:sz w:val="24"/>
          <w:szCs w:val="24"/>
          <w:lang w:val="en-IN"/>
        </w:rPr>
      </w:pPr>
    </w:p>
    <w:p w14:paraId="243D8353" w14:textId="3667C422" w:rsidR="008F5D01" w:rsidRPr="00436349" w:rsidRDefault="005662A7" w:rsidP="005662A7">
      <w:pPr>
        <w:pStyle w:val="ListParagraph"/>
        <w:autoSpaceDE w:val="0"/>
        <w:autoSpaceDN w:val="0"/>
        <w:adjustRightInd w:val="0"/>
        <w:spacing w:after="0" w:line="240" w:lineRule="auto"/>
        <w:ind w:left="1080"/>
        <w:rPr>
          <w:rFonts w:ascii="Times New Roman" w:eastAsia="TimesNewRomanPSMT" w:hAnsi="Times New Roman" w:cs="Times New Roman"/>
          <w:sz w:val="24"/>
          <w:szCs w:val="24"/>
          <w:lang w:val="en-IN"/>
        </w:rPr>
      </w:pPr>
      <w:r>
        <w:rPr>
          <w:rFonts w:ascii="Times New Roman" w:eastAsia="TimesNewRomanPSMT" w:hAnsi="Times New Roman" w:cs="Times New Roman"/>
          <w:sz w:val="24"/>
          <w:szCs w:val="24"/>
          <w:lang w:val="en-IN"/>
        </w:rPr>
        <w:t xml:space="preserve">a) </w:t>
      </w:r>
      <w:r w:rsidR="008F5D01" w:rsidRPr="00436349">
        <w:rPr>
          <w:rFonts w:ascii="Times New Roman" w:eastAsia="TimesNewRomanPSMT" w:hAnsi="Times New Roman" w:cs="Times New Roman"/>
          <w:sz w:val="24"/>
          <w:szCs w:val="24"/>
          <w:lang w:val="en-IN"/>
        </w:rPr>
        <w:t>Manufacturer’s name, trade-name of fan (if any) and Sl. Number, if any;</w:t>
      </w:r>
    </w:p>
    <w:p w14:paraId="66E3D021" w14:textId="1217B3FC" w:rsidR="00436349" w:rsidRPr="00436349" w:rsidRDefault="005662A7" w:rsidP="005662A7">
      <w:pPr>
        <w:pStyle w:val="ListParagraph"/>
        <w:autoSpaceDE w:val="0"/>
        <w:autoSpaceDN w:val="0"/>
        <w:adjustRightInd w:val="0"/>
        <w:spacing w:after="0" w:line="240" w:lineRule="auto"/>
        <w:ind w:left="1080"/>
        <w:rPr>
          <w:rFonts w:ascii="Times New Roman" w:eastAsia="TimesNewRomanPSMT" w:hAnsi="Times New Roman" w:cs="Times New Roman"/>
          <w:sz w:val="24"/>
          <w:szCs w:val="24"/>
          <w:lang w:val="en-IN"/>
        </w:rPr>
      </w:pPr>
      <w:r>
        <w:rPr>
          <w:rFonts w:ascii="Times New Roman" w:eastAsia="TimesNewRomanPSMT" w:hAnsi="Times New Roman" w:cs="Times New Roman"/>
          <w:sz w:val="24"/>
          <w:szCs w:val="24"/>
          <w:lang w:val="en-IN"/>
        </w:rPr>
        <w:t xml:space="preserve">b) </w:t>
      </w:r>
      <w:r w:rsidR="00436349">
        <w:rPr>
          <w:rFonts w:ascii="Times New Roman" w:eastAsia="TimesNewRomanPSMT" w:hAnsi="Times New Roman" w:cs="Times New Roman"/>
          <w:sz w:val="24"/>
          <w:szCs w:val="24"/>
          <w:lang w:val="en-IN"/>
        </w:rPr>
        <w:t>Model number</w:t>
      </w:r>
      <w:r w:rsidR="007C50E9">
        <w:rPr>
          <w:rFonts w:ascii="Times New Roman" w:eastAsia="TimesNewRomanPSMT" w:hAnsi="Times New Roman" w:cs="Times New Roman"/>
          <w:sz w:val="24"/>
          <w:szCs w:val="24"/>
          <w:lang w:val="en-IN"/>
        </w:rPr>
        <w:t>;</w:t>
      </w:r>
    </w:p>
    <w:p w14:paraId="4CB47F0B" w14:textId="77777777" w:rsidR="008F5D01" w:rsidRPr="008F5D01" w:rsidRDefault="008F5D01" w:rsidP="005662A7">
      <w:pPr>
        <w:autoSpaceDE w:val="0"/>
        <w:autoSpaceDN w:val="0"/>
        <w:adjustRightInd w:val="0"/>
        <w:spacing w:after="0" w:line="240" w:lineRule="auto"/>
        <w:ind w:left="1080"/>
        <w:rPr>
          <w:rFonts w:ascii="Times New Roman" w:eastAsia="TimesNewRomanPSMT" w:hAnsi="Times New Roman" w:cs="Times New Roman"/>
          <w:sz w:val="24"/>
          <w:szCs w:val="24"/>
          <w:lang w:val="en-IN"/>
        </w:rPr>
      </w:pPr>
      <w:r w:rsidRPr="008F5D01">
        <w:rPr>
          <w:rFonts w:ascii="Times New Roman" w:eastAsia="TimesNewRomanPSMT" w:hAnsi="Times New Roman" w:cs="Times New Roman"/>
          <w:sz w:val="24"/>
          <w:szCs w:val="24"/>
          <w:lang w:val="en-IN"/>
        </w:rPr>
        <w:t>b) Rated voltage(s) or voltage range;</w:t>
      </w:r>
    </w:p>
    <w:p w14:paraId="437AA8E8" w14:textId="77777777" w:rsidR="008F5D01" w:rsidRPr="008F5D01" w:rsidRDefault="008F5D01" w:rsidP="005662A7">
      <w:pPr>
        <w:autoSpaceDE w:val="0"/>
        <w:autoSpaceDN w:val="0"/>
        <w:adjustRightInd w:val="0"/>
        <w:spacing w:after="0" w:line="240" w:lineRule="auto"/>
        <w:ind w:left="1080"/>
        <w:rPr>
          <w:rFonts w:ascii="Times New Roman" w:eastAsia="TimesNewRomanPSMT" w:hAnsi="Times New Roman" w:cs="Times New Roman"/>
          <w:sz w:val="24"/>
          <w:szCs w:val="24"/>
          <w:lang w:val="en-IN"/>
        </w:rPr>
      </w:pPr>
      <w:r w:rsidRPr="008F5D01">
        <w:rPr>
          <w:rFonts w:ascii="Times New Roman" w:eastAsia="TimesNewRomanPSMT" w:hAnsi="Times New Roman" w:cs="Times New Roman"/>
          <w:sz w:val="24"/>
          <w:szCs w:val="24"/>
          <w:lang w:val="en-IN"/>
        </w:rPr>
        <w:t xml:space="preserve">c) Type of </w:t>
      </w:r>
      <w:r>
        <w:rPr>
          <w:rFonts w:ascii="Times New Roman" w:eastAsia="TimesNewRomanPSMT" w:hAnsi="Times New Roman" w:cs="Times New Roman"/>
          <w:sz w:val="24"/>
          <w:szCs w:val="24"/>
          <w:lang w:val="en-IN"/>
        </w:rPr>
        <w:t xml:space="preserve">traffic signal, </w:t>
      </w:r>
      <w:r w:rsidRPr="008F5D01">
        <w:rPr>
          <w:rFonts w:ascii="Times New Roman" w:eastAsia="TimesNewRomanPSMT" w:hAnsi="Times New Roman" w:cs="Times New Roman"/>
          <w:sz w:val="24"/>
          <w:szCs w:val="24"/>
          <w:lang w:val="en-IN"/>
        </w:rPr>
        <w:t>fan, ac or dc;</w:t>
      </w:r>
    </w:p>
    <w:p w14:paraId="53AE92F0" w14:textId="49D4E01C" w:rsidR="008F5D01" w:rsidRPr="008F5D01" w:rsidRDefault="008F5D01" w:rsidP="005662A7">
      <w:pPr>
        <w:autoSpaceDE w:val="0"/>
        <w:autoSpaceDN w:val="0"/>
        <w:adjustRightInd w:val="0"/>
        <w:spacing w:after="0" w:line="240" w:lineRule="auto"/>
        <w:ind w:left="1080"/>
        <w:rPr>
          <w:rFonts w:ascii="Times New Roman" w:eastAsia="TimesNewRomanPSMT" w:hAnsi="Times New Roman" w:cs="Times New Roman"/>
          <w:sz w:val="24"/>
          <w:szCs w:val="24"/>
          <w:lang w:val="en-IN"/>
        </w:rPr>
      </w:pPr>
      <w:r w:rsidRPr="008F5D01">
        <w:rPr>
          <w:rFonts w:ascii="Times New Roman" w:eastAsia="TimesNewRomanPSMT" w:hAnsi="Times New Roman" w:cs="Times New Roman"/>
          <w:sz w:val="24"/>
          <w:szCs w:val="24"/>
          <w:lang w:val="en-IN"/>
        </w:rPr>
        <w:t>d) Frequency or f</w:t>
      </w:r>
      <w:r w:rsidR="007C50E9">
        <w:rPr>
          <w:rFonts w:ascii="Times New Roman" w:eastAsia="TimesNewRomanPSMT" w:hAnsi="Times New Roman" w:cs="Times New Roman"/>
          <w:sz w:val="24"/>
          <w:szCs w:val="24"/>
          <w:lang w:val="en-IN"/>
        </w:rPr>
        <w:t>requency range of power supply</w:t>
      </w:r>
      <w:r w:rsidRPr="008F5D01">
        <w:rPr>
          <w:rFonts w:ascii="Times New Roman" w:eastAsia="TimesNewRomanPSMT" w:hAnsi="Times New Roman" w:cs="Times New Roman"/>
          <w:sz w:val="24"/>
          <w:szCs w:val="24"/>
          <w:lang w:val="en-IN"/>
        </w:rPr>
        <w:t>;</w:t>
      </w:r>
    </w:p>
    <w:p w14:paraId="6B47E60A" w14:textId="77777777" w:rsidR="008F5D01" w:rsidRPr="008F5D01" w:rsidRDefault="008F5D01" w:rsidP="005662A7">
      <w:pPr>
        <w:autoSpaceDE w:val="0"/>
        <w:autoSpaceDN w:val="0"/>
        <w:adjustRightInd w:val="0"/>
        <w:spacing w:after="0" w:line="240" w:lineRule="auto"/>
        <w:ind w:left="1080"/>
        <w:rPr>
          <w:rFonts w:ascii="Times New Roman" w:eastAsia="TimesNewRomanPSMT" w:hAnsi="Times New Roman" w:cs="Times New Roman"/>
          <w:sz w:val="24"/>
          <w:szCs w:val="24"/>
          <w:lang w:val="en-IN"/>
        </w:rPr>
      </w:pPr>
      <w:r w:rsidRPr="008F5D01">
        <w:rPr>
          <w:rFonts w:ascii="Times New Roman" w:eastAsia="TimesNewRomanPSMT" w:hAnsi="Times New Roman" w:cs="Times New Roman"/>
          <w:sz w:val="24"/>
          <w:szCs w:val="24"/>
          <w:lang w:val="en-IN"/>
        </w:rPr>
        <w:t>e) Input in watts;</w:t>
      </w:r>
    </w:p>
    <w:p w14:paraId="4050FA34" w14:textId="77777777" w:rsidR="00730B7D" w:rsidRPr="008F5D01" w:rsidRDefault="0047171C" w:rsidP="005662A7">
      <w:pPr>
        <w:autoSpaceDE w:val="0"/>
        <w:autoSpaceDN w:val="0"/>
        <w:adjustRightInd w:val="0"/>
        <w:spacing w:after="0" w:line="240" w:lineRule="auto"/>
        <w:ind w:left="1080"/>
        <w:rPr>
          <w:rFonts w:ascii="Times New Roman" w:hAnsi="Times New Roman" w:cs="Times New Roman"/>
          <w:b/>
          <w:bCs/>
          <w:sz w:val="24"/>
          <w:szCs w:val="24"/>
        </w:rPr>
      </w:pPr>
      <w:r>
        <w:rPr>
          <w:rFonts w:ascii="Times New Roman" w:eastAsia="TimesNewRomanPSMT" w:hAnsi="Times New Roman" w:cs="Times New Roman"/>
          <w:sz w:val="24"/>
          <w:szCs w:val="24"/>
          <w:lang w:val="en-IN"/>
        </w:rPr>
        <w:t>f</w:t>
      </w:r>
      <w:r w:rsidR="008F5D01" w:rsidRPr="008F5D01">
        <w:rPr>
          <w:rFonts w:ascii="Times New Roman" w:eastAsia="TimesNewRomanPSMT" w:hAnsi="Times New Roman" w:cs="Times New Roman"/>
          <w:sz w:val="24"/>
          <w:szCs w:val="24"/>
          <w:lang w:val="en-IN"/>
        </w:rPr>
        <w:t>) Country of manufacture.</w:t>
      </w:r>
    </w:p>
    <w:p w14:paraId="7D9B7E5E" w14:textId="77777777" w:rsidR="00730B7D" w:rsidRDefault="00730B7D" w:rsidP="009A53C0">
      <w:pPr>
        <w:autoSpaceDE w:val="0"/>
        <w:autoSpaceDN w:val="0"/>
        <w:adjustRightInd w:val="0"/>
        <w:spacing w:after="0" w:line="240" w:lineRule="auto"/>
        <w:rPr>
          <w:rFonts w:ascii="Times New Roman" w:hAnsi="Times New Roman" w:cs="Times New Roman"/>
          <w:b/>
          <w:bCs/>
          <w:sz w:val="24"/>
          <w:szCs w:val="24"/>
        </w:rPr>
      </w:pPr>
    </w:p>
    <w:p w14:paraId="514BE86A" w14:textId="77777777" w:rsidR="007B345E" w:rsidRPr="00514793" w:rsidRDefault="007B345E" w:rsidP="0047171C">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514793">
        <w:rPr>
          <w:rFonts w:ascii="Times New Roman" w:hAnsi="Times New Roman" w:cs="Times New Roman"/>
          <w:b/>
          <w:bCs/>
          <w:iCs/>
          <w:color w:val="000000" w:themeColor="text1"/>
          <w:sz w:val="24"/>
          <w:szCs w:val="24"/>
        </w:rPr>
        <w:t>7.1.1</w:t>
      </w:r>
      <w:r w:rsidRPr="00514793">
        <w:rPr>
          <w:rFonts w:ascii="Times New Roman" w:hAnsi="Times New Roman" w:cs="Times New Roman"/>
          <w:b/>
          <w:bCs/>
          <w:iCs/>
          <w:color w:val="000000" w:themeColor="text1"/>
          <w:sz w:val="24"/>
          <w:szCs w:val="24"/>
        </w:rPr>
        <w:tab/>
      </w:r>
      <w:r w:rsidRPr="00514793">
        <w:rPr>
          <w:rFonts w:ascii="Times New Roman" w:hAnsi="Times New Roman" w:cs="Times New Roman"/>
          <w:bCs/>
          <w:iCs/>
          <w:color w:val="000000" w:themeColor="text1"/>
          <w:sz w:val="24"/>
          <w:szCs w:val="24"/>
        </w:rPr>
        <w:t>In the case of road traffic signal incorporating LED lamps or module, following shall be marked on the equipment.</w:t>
      </w:r>
    </w:p>
    <w:p w14:paraId="6820058B" w14:textId="77777777" w:rsidR="007B345E" w:rsidRPr="00514793" w:rsidRDefault="007B345E" w:rsidP="0047171C">
      <w:pPr>
        <w:autoSpaceDE w:val="0"/>
        <w:autoSpaceDN w:val="0"/>
        <w:adjustRightInd w:val="0"/>
        <w:spacing w:after="0" w:line="240" w:lineRule="auto"/>
        <w:jc w:val="both"/>
        <w:rPr>
          <w:rFonts w:ascii="Times New Roman" w:hAnsi="Times New Roman" w:cs="Times New Roman"/>
          <w:b/>
          <w:bCs/>
          <w:iCs/>
          <w:color w:val="000000" w:themeColor="text1"/>
          <w:sz w:val="24"/>
          <w:szCs w:val="24"/>
        </w:rPr>
      </w:pPr>
    </w:p>
    <w:p w14:paraId="2F8199F0" w14:textId="77777777" w:rsidR="007B345E" w:rsidRPr="00514793" w:rsidRDefault="007B345E" w:rsidP="007B345E">
      <w:pPr>
        <w:autoSpaceDE w:val="0"/>
        <w:autoSpaceDN w:val="0"/>
        <w:adjustRightInd w:val="0"/>
        <w:spacing w:after="0" w:line="240" w:lineRule="auto"/>
        <w:jc w:val="both"/>
        <w:rPr>
          <w:rFonts w:ascii="TimesNewRomanPSMT" w:eastAsia="TimesNewRomanPSMT" w:cs="TimesNewRomanPSMT"/>
          <w:color w:val="000000" w:themeColor="text1"/>
          <w:sz w:val="24"/>
          <w:szCs w:val="24"/>
          <w:lang w:val="en-IN"/>
        </w:rPr>
      </w:pPr>
      <w:r w:rsidRPr="00514793">
        <w:rPr>
          <w:rFonts w:ascii="TimesNewRomanPSMT" w:eastAsia="TimesNewRomanPSMT" w:cs="TimesNewRomanPSMT"/>
          <w:color w:val="000000" w:themeColor="text1"/>
          <w:sz w:val="24"/>
          <w:szCs w:val="24"/>
          <w:lang w:val="en-IN"/>
        </w:rPr>
        <w:lastRenderedPageBreak/>
        <w:t>Each module shall have a symbol of the type of module (i.e. circle, arrow, etc.) in the colour of the module. The symbol shall be 25.4 mm in diameter. Additionally, the colour shall be written out in 12.7 mm letters next to the symbol.</w:t>
      </w:r>
    </w:p>
    <w:p w14:paraId="19FB4A02" w14:textId="77777777" w:rsidR="007B345E" w:rsidRPr="00514793" w:rsidRDefault="007B345E" w:rsidP="007B345E">
      <w:pPr>
        <w:autoSpaceDE w:val="0"/>
        <w:autoSpaceDN w:val="0"/>
        <w:adjustRightInd w:val="0"/>
        <w:spacing w:after="0" w:line="240" w:lineRule="auto"/>
        <w:jc w:val="both"/>
        <w:rPr>
          <w:rFonts w:ascii="TimesNewRomanPSMT" w:eastAsia="TimesNewRomanPSMT" w:cs="TimesNewRomanPSMT"/>
          <w:color w:val="000000" w:themeColor="text1"/>
          <w:sz w:val="24"/>
          <w:szCs w:val="24"/>
          <w:lang w:val="en-IN"/>
        </w:rPr>
      </w:pPr>
    </w:p>
    <w:p w14:paraId="5852DC95" w14:textId="77777777" w:rsidR="007B345E" w:rsidRPr="00514793" w:rsidRDefault="007B345E" w:rsidP="007B345E">
      <w:pPr>
        <w:autoSpaceDE w:val="0"/>
        <w:autoSpaceDN w:val="0"/>
        <w:adjustRightInd w:val="0"/>
        <w:spacing w:after="0" w:line="240" w:lineRule="auto"/>
        <w:jc w:val="both"/>
        <w:rPr>
          <w:rFonts w:ascii="Times New Roman" w:hAnsi="Times New Roman" w:cs="Times New Roman"/>
          <w:b/>
          <w:bCs/>
          <w:iCs/>
          <w:color w:val="000000" w:themeColor="text1"/>
          <w:sz w:val="24"/>
          <w:szCs w:val="24"/>
        </w:rPr>
      </w:pPr>
      <w:r w:rsidRPr="00514793">
        <w:rPr>
          <w:rFonts w:ascii="TimesNewRomanPSMT" w:eastAsia="TimesNewRomanPSMT" w:cs="TimesNewRomanPSMT"/>
          <w:color w:val="000000" w:themeColor="text1"/>
          <w:sz w:val="24"/>
          <w:szCs w:val="24"/>
          <w:lang w:val="en-IN"/>
        </w:rPr>
        <w:t xml:space="preserve">If a specific mounting orientation is required, each module shall have prominent and permanent marking(s) for correct indexing and orientation within signal housing. The markings shall consist of an up arrow, or the word </w:t>
      </w:r>
      <w:r w:rsidRPr="00514793">
        <w:rPr>
          <w:rFonts w:ascii="TimesNewRomanPSMT" w:eastAsia="TimesNewRomanPSMT" w:cs="TimesNewRomanPSMT" w:hint="eastAsia"/>
          <w:color w:val="000000" w:themeColor="text1"/>
          <w:sz w:val="24"/>
          <w:szCs w:val="24"/>
          <w:lang w:val="en-IN"/>
        </w:rPr>
        <w:t>“</w:t>
      </w:r>
      <w:r w:rsidRPr="00514793">
        <w:rPr>
          <w:rFonts w:ascii="TimesNewRomanPSMT" w:eastAsia="TimesNewRomanPSMT" w:cs="TimesNewRomanPSMT"/>
          <w:color w:val="000000" w:themeColor="text1"/>
          <w:sz w:val="24"/>
          <w:szCs w:val="24"/>
          <w:lang w:val="en-IN"/>
        </w:rPr>
        <w:t>UP</w:t>
      </w:r>
      <w:r w:rsidRPr="00514793">
        <w:rPr>
          <w:rFonts w:ascii="TimesNewRomanPSMT" w:eastAsia="TimesNewRomanPSMT" w:cs="TimesNewRomanPSMT" w:hint="eastAsia"/>
          <w:color w:val="000000" w:themeColor="text1"/>
          <w:sz w:val="24"/>
          <w:szCs w:val="24"/>
          <w:lang w:val="en-IN"/>
        </w:rPr>
        <w:t>”</w:t>
      </w:r>
      <w:r w:rsidRPr="00514793">
        <w:rPr>
          <w:rFonts w:ascii="TimesNewRomanPSMT" w:eastAsia="TimesNewRomanPSMT" w:cs="TimesNewRomanPSMT"/>
          <w:color w:val="000000" w:themeColor="text1"/>
          <w:sz w:val="24"/>
          <w:szCs w:val="24"/>
          <w:lang w:val="en-IN"/>
        </w:rPr>
        <w:t xml:space="preserve"> or </w:t>
      </w:r>
      <w:r w:rsidRPr="00514793">
        <w:rPr>
          <w:rFonts w:ascii="TimesNewRomanPSMT" w:eastAsia="TimesNewRomanPSMT" w:cs="TimesNewRomanPSMT" w:hint="eastAsia"/>
          <w:color w:val="000000" w:themeColor="text1"/>
          <w:sz w:val="24"/>
          <w:szCs w:val="24"/>
          <w:lang w:val="en-IN"/>
        </w:rPr>
        <w:t>“</w:t>
      </w:r>
      <w:r w:rsidRPr="00514793">
        <w:rPr>
          <w:rFonts w:ascii="TimesNewRomanPSMT" w:eastAsia="TimesNewRomanPSMT" w:cs="TimesNewRomanPSMT"/>
          <w:color w:val="000000" w:themeColor="text1"/>
          <w:sz w:val="24"/>
          <w:szCs w:val="24"/>
          <w:lang w:val="en-IN"/>
        </w:rPr>
        <w:t>TOP</w:t>
      </w:r>
      <w:r w:rsidRPr="00514793">
        <w:rPr>
          <w:rFonts w:ascii="TimesNewRomanPSMT" w:eastAsia="TimesNewRomanPSMT" w:cs="TimesNewRomanPSMT" w:hint="eastAsia"/>
          <w:color w:val="000000" w:themeColor="text1"/>
          <w:sz w:val="24"/>
          <w:szCs w:val="24"/>
          <w:lang w:val="en-IN"/>
        </w:rPr>
        <w:t>”</w:t>
      </w:r>
    </w:p>
    <w:p w14:paraId="7DE52042" w14:textId="77777777" w:rsidR="007B345E" w:rsidRPr="007B345E" w:rsidRDefault="007B345E" w:rsidP="0047171C">
      <w:pPr>
        <w:autoSpaceDE w:val="0"/>
        <w:autoSpaceDN w:val="0"/>
        <w:adjustRightInd w:val="0"/>
        <w:spacing w:after="0" w:line="240" w:lineRule="auto"/>
        <w:jc w:val="both"/>
        <w:rPr>
          <w:rFonts w:ascii="Times New Roman" w:hAnsi="Times New Roman" w:cs="Times New Roman"/>
          <w:b/>
          <w:bCs/>
          <w:iCs/>
          <w:sz w:val="24"/>
          <w:szCs w:val="24"/>
        </w:rPr>
      </w:pPr>
    </w:p>
    <w:p w14:paraId="5A1385E7" w14:textId="05B0C6CF" w:rsidR="0047171C" w:rsidRPr="009A53C0" w:rsidRDefault="005662A7" w:rsidP="004717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 xml:space="preserve">7.2 </w:t>
      </w:r>
      <w:r w:rsidR="0047171C" w:rsidRPr="009A53C0">
        <w:rPr>
          <w:rFonts w:ascii="Times New Roman" w:hAnsi="Times New Roman" w:cs="Times New Roman"/>
          <w:sz w:val="24"/>
          <w:szCs w:val="24"/>
        </w:rPr>
        <w:t>The information which should be given with enquiries and orders for</w:t>
      </w:r>
      <w:r w:rsidR="00B31318">
        <w:rPr>
          <w:rFonts w:ascii="Times New Roman" w:hAnsi="Times New Roman" w:cs="Times New Roman"/>
          <w:sz w:val="24"/>
          <w:szCs w:val="24"/>
        </w:rPr>
        <w:t xml:space="preserve"> </w:t>
      </w:r>
      <w:r w:rsidR="00DD5DEC">
        <w:rPr>
          <w:rFonts w:ascii="Times New Roman" w:hAnsi="Times New Roman" w:cs="Times New Roman"/>
          <w:sz w:val="24"/>
          <w:szCs w:val="24"/>
        </w:rPr>
        <w:t>equipment is covered in Anne</w:t>
      </w:r>
      <w:r w:rsidR="0047171C" w:rsidRPr="009A53C0">
        <w:rPr>
          <w:rFonts w:ascii="Times New Roman" w:hAnsi="Times New Roman" w:cs="Times New Roman"/>
          <w:sz w:val="24"/>
          <w:szCs w:val="24"/>
        </w:rPr>
        <w:t>x A.</w:t>
      </w:r>
    </w:p>
    <w:p w14:paraId="3A04C78F" w14:textId="77777777" w:rsidR="0047171C" w:rsidRDefault="0047171C" w:rsidP="00730B7D">
      <w:pPr>
        <w:pStyle w:val="List"/>
        <w:spacing w:after="240"/>
        <w:rPr>
          <w:rFonts w:ascii="Times New Roman" w:hAnsi="Times New Roman" w:cs="Times New Roman"/>
          <w:b/>
          <w:bCs/>
          <w:iCs/>
          <w:sz w:val="24"/>
          <w:szCs w:val="24"/>
          <w:lang w:val="en-US"/>
        </w:rPr>
      </w:pPr>
    </w:p>
    <w:p w14:paraId="64688E37" w14:textId="1643E8AD" w:rsidR="00730B7D" w:rsidRPr="00730B7D" w:rsidRDefault="00730B7D" w:rsidP="00730B7D">
      <w:pPr>
        <w:pStyle w:val="List"/>
        <w:spacing w:after="240"/>
        <w:rPr>
          <w:rFonts w:ascii="Times New Roman" w:hAnsi="Times New Roman" w:cs="Times New Roman"/>
          <w:sz w:val="24"/>
          <w:szCs w:val="24"/>
          <w:lang w:val="en-US"/>
        </w:rPr>
      </w:pPr>
      <w:r w:rsidRPr="00730B7D">
        <w:rPr>
          <w:rFonts w:ascii="Times New Roman" w:hAnsi="Times New Roman" w:cs="Times New Roman"/>
          <w:b/>
          <w:bCs/>
          <w:iCs/>
          <w:sz w:val="24"/>
          <w:szCs w:val="24"/>
          <w:lang w:val="en-US"/>
        </w:rPr>
        <w:t>7.</w:t>
      </w:r>
      <w:r w:rsidR="0047171C">
        <w:rPr>
          <w:rFonts w:ascii="Times New Roman" w:hAnsi="Times New Roman" w:cs="Times New Roman"/>
          <w:b/>
          <w:bCs/>
          <w:iCs/>
          <w:sz w:val="24"/>
          <w:szCs w:val="24"/>
          <w:lang w:val="en-US"/>
        </w:rPr>
        <w:t>3</w:t>
      </w:r>
      <w:r w:rsidR="005662A7">
        <w:rPr>
          <w:rFonts w:ascii="Times New Roman" w:hAnsi="Times New Roman" w:cs="Times New Roman"/>
          <w:b/>
          <w:bCs/>
          <w:iCs/>
          <w:sz w:val="24"/>
          <w:szCs w:val="24"/>
          <w:lang w:val="en-US"/>
        </w:rPr>
        <w:t xml:space="preserve"> </w:t>
      </w:r>
      <w:r w:rsidRPr="00730B7D">
        <w:rPr>
          <w:rStyle w:val="PARAGRAPHCharChar"/>
          <w:rFonts w:ascii="Times New Roman" w:eastAsia="Times New Roman" w:hAnsi="Times New Roman" w:cs="Times New Roman"/>
          <w:b/>
          <w:spacing w:val="0"/>
          <w:sz w:val="24"/>
          <w:szCs w:val="24"/>
        </w:rPr>
        <w:t>BIS Certification Marking</w:t>
      </w:r>
    </w:p>
    <w:p w14:paraId="1A24C8F2" w14:textId="77777777" w:rsidR="00730B7D" w:rsidRPr="00730B7D" w:rsidRDefault="00730B7D" w:rsidP="00730B7D">
      <w:pPr>
        <w:pStyle w:val="List"/>
        <w:spacing w:after="240"/>
        <w:rPr>
          <w:rFonts w:ascii="Times New Roman" w:eastAsia="Times New Roman" w:hAnsi="Times New Roman" w:cs="Times New Roman"/>
          <w:spacing w:val="0"/>
          <w:sz w:val="24"/>
          <w:szCs w:val="24"/>
          <w:lang w:val="en-US"/>
        </w:rPr>
      </w:pPr>
      <w:r w:rsidRPr="00730B7D">
        <w:rPr>
          <w:rFonts w:ascii="Times New Roman" w:eastAsia="Times New Roman" w:hAnsi="Times New Roman" w:cs="Times New Roman"/>
          <w:spacing w:val="0"/>
          <w:sz w:val="24"/>
          <w:szCs w:val="24"/>
          <w:lang w:val="en-US"/>
        </w:rPr>
        <w:t xml:space="preserve">The </w:t>
      </w:r>
      <w:r w:rsidR="00095DEE">
        <w:rPr>
          <w:rFonts w:ascii="Times New Roman" w:eastAsia="Times New Roman" w:hAnsi="Times New Roman" w:cs="Times New Roman"/>
          <w:spacing w:val="0"/>
          <w:sz w:val="24"/>
          <w:szCs w:val="24"/>
          <w:lang w:val="en-US"/>
        </w:rPr>
        <w:t xml:space="preserve">road traffic signal </w:t>
      </w:r>
      <w:r w:rsidRPr="00730B7D">
        <w:rPr>
          <w:rFonts w:ascii="Times New Roman" w:eastAsia="Times New Roman" w:hAnsi="Times New Roman" w:cs="Times New Roman"/>
          <w:spacing w:val="0"/>
          <w:sz w:val="24"/>
          <w:szCs w:val="24"/>
          <w:lang w:val="en-US"/>
        </w:rPr>
        <w:t>may also be marked with the Standard Mark.</w:t>
      </w:r>
    </w:p>
    <w:p w14:paraId="46B01A1A" w14:textId="12A9C6FF" w:rsidR="001F1C09" w:rsidRDefault="00730B7D" w:rsidP="0078519A">
      <w:pPr>
        <w:pStyle w:val="List"/>
        <w:spacing w:after="240"/>
        <w:ind w:left="0" w:firstLine="0"/>
        <w:rPr>
          <w:rFonts w:ascii="Times New Roman" w:hAnsi="Times New Roman" w:cs="Times New Roman"/>
          <w:b/>
          <w:bCs/>
          <w:sz w:val="24"/>
          <w:szCs w:val="24"/>
        </w:rPr>
      </w:pPr>
      <w:r w:rsidRPr="00730B7D">
        <w:rPr>
          <w:rFonts w:ascii="Times New Roman" w:hAnsi="Times New Roman" w:cs="Times New Roman"/>
          <w:b/>
          <w:sz w:val="24"/>
          <w:szCs w:val="24"/>
          <w:lang w:val="en-US"/>
        </w:rPr>
        <w:t>7.</w:t>
      </w:r>
      <w:r w:rsidR="005662A7">
        <w:rPr>
          <w:rFonts w:ascii="Times New Roman" w:hAnsi="Times New Roman" w:cs="Times New Roman"/>
          <w:b/>
          <w:sz w:val="24"/>
          <w:szCs w:val="24"/>
          <w:lang w:val="en-US"/>
        </w:rPr>
        <w:t>3</w:t>
      </w:r>
      <w:r w:rsidRPr="00730B7D">
        <w:rPr>
          <w:rFonts w:ascii="Times New Roman" w:hAnsi="Times New Roman" w:cs="Times New Roman"/>
          <w:b/>
          <w:sz w:val="24"/>
          <w:szCs w:val="24"/>
          <w:lang w:val="en-US"/>
        </w:rPr>
        <w:t>.</w:t>
      </w:r>
      <w:r w:rsidR="0078519A">
        <w:rPr>
          <w:rFonts w:ascii="Times New Roman" w:hAnsi="Times New Roman" w:cs="Times New Roman"/>
          <w:b/>
          <w:sz w:val="24"/>
          <w:szCs w:val="24"/>
          <w:lang w:val="en-US"/>
        </w:rPr>
        <w:t>1</w:t>
      </w:r>
      <w:r w:rsidR="0078519A" w:rsidRPr="0078519A">
        <w:rPr>
          <w:rFonts w:asciiTheme="minorHAnsi" w:eastAsiaTheme="minorEastAsia" w:hAnsiTheme="minorHAnsi" w:cstheme="minorBidi"/>
          <w:spacing w:val="0"/>
          <w:sz w:val="22"/>
          <w:szCs w:val="22"/>
          <w:lang w:val="en-US"/>
        </w:rPr>
        <w:t xml:space="preserve"> </w:t>
      </w:r>
      <w:r w:rsidR="0078519A" w:rsidRPr="0078519A">
        <w:rPr>
          <w:rFonts w:ascii="Times New Roman" w:hAnsi="Times New Roman" w:cs="Times New Roman"/>
          <w:sz w:val="24"/>
          <w:szCs w:val="24"/>
          <w:lang w:val="en-US"/>
        </w:rPr>
        <w:t xml:space="preserve">The </w:t>
      </w:r>
      <w:r w:rsidR="0078519A">
        <w:rPr>
          <w:rFonts w:ascii="Times New Roman" w:eastAsia="Times New Roman" w:hAnsi="Times New Roman" w:cs="Times New Roman"/>
          <w:spacing w:val="0"/>
          <w:sz w:val="24"/>
          <w:szCs w:val="24"/>
          <w:lang w:val="en-US"/>
        </w:rPr>
        <w:t xml:space="preserve">road traffic signal lights </w:t>
      </w:r>
      <w:r w:rsidR="0078519A" w:rsidRPr="0078519A">
        <w:rPr>
          <w:rFonts w:ascii="Times New Roman" w:hAnsi="Times New Roman" w:cs="Times New Roman"/>
          <w:sz w:val="24"/>
          <w:szCs w:val="24"/>
          <w:lang w:val="en-US"/>
        </w:rPr>
        <w:t>may also be marked with the Standard Mark. 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14:paraId="6CE640B8"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584DB48D"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381459AB"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7FC0C3CB"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21243850"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05910864"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27FBA811"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7C6B4F71"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3BD395E4"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3F2A1EC6"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4DEB6EB1"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4641E5A0" w14:textId="77777777" w:rsidR="005662A7" w:rsidRDefault="005662A7" w:rsidP="00745A29">
      <w:pPr>
        <w:autoSpaceDE w:val="0"/>
        <w:autoSpaceDN w:val="0"/>
        <w:adjustRightInd w:val="0"/>
        <w:spacing w:after="0" w:line="240" w:lineRule="auto"/>
        <w:jc w:val="center"/>
        <w:rPr>
          <w:rFonts w:ascii="Times New Roman" w:hAnsi="Times New Roman" w:cs="Times New Roman"/>
          <w:b/>
          <w:bCs/>
          <w:sz w:val="24"/>
          <w:szCs w:val="24"/>
        </w:rPr>
      </w:pPr>
    </w:p>
    <w:p w14:paraId="69130E7A" w14:textId="77777777" w:rsidR="005662A7" w:rsidRDefault="005662A7" w:rsidP="00745A29">
      <w:pPr>
        <w:autoSpaceDE w:val="0"/>
        <w:autoSpaceDN w:val="0"/>
        <w:adjustRightInd w:val="0"/>
        <w:spacing w:after="0" w:line="240" w:lineRule="auto"/>
        <w:jc w:val="center"/>
        <w:rPr>
          <w:rFonts w:ascii="Times New Roman" w:hAnsi="Times New Roman" w:cs="Times New Roman"/>
          <w:b/>
          <w:bCs/>
          <w:sz w:val="24"/>
          <w:szCs w:val="24"/>
        </w:rPr>
      </w:pPr>
    </w:p>
    <w:p w14:paraId="1B1F58FB" w14:textId="77777777" w:rsidR="005662A7" w:rsidRDefault="005662A7" w:rsidP="00745A29">
      <w:pPr>
        <w:autoSpaceDE w:val="0"/>
        <w:autoSpaceDN w:val="0"/>
        <w:adjustRightInd w:val="0"/>
        <w:spacing w:after="0" w:line="240" w:lineRule="auto"/>
        <w:jc w:val="center"/>
        <w:rPr>
          <w:rFonts w:ascii="Times New Roman" w:hAnsi="Times New Roman" w:cs="Times New Roman"/>
          <w:b/>
          <w:bCs/>
          <w:sz w:val="24"/>
          <w:szCs w:val="24"/>
        </w:rPr>
      </w:pPr>
    </w:p>
    <w:p w14:paraId="1CA555ED" w14:textId="77777777" w:rsidR="005662A7" w:rsidRDefault="005662A7" w:rsidP="00745A29">
      <w:pPr>
        <w:autoSpaceDE w:val="0"/>
        <w:autoSpaceDN w:val="0"/>
        <w:adjustRightInd w:val="0"/>
        <w:spacing w:after="0" w:line="240" w:lineRule="auto"/>
        <w:jc w:val="center"/>
        <w:rPr>
          <w:rFonts w:ascii="Times New Roman" w:hAnsi="Times New Roman" w:cs="Times New Roman"/>
          <w:b/>
          <w:bCs/>
          <w:sz w:val="24"/>
          <w:szCs w:val="24"/>
        </w:rPr>
      </w:pPr>
    </w:p>
    <w:p w14:paraId="0DDE162E" w14:textId="77777777" w:rsidR="005662A7" w:rsidRDefault="005662A7" w:rsidP="00745A29">
      <w:pPr>
        <w:autoSpaceDE w:val="0"/>
        <w:autoSpaceDN w:val="0"/>
        <w:adjustRightInd w:val="0"/>
        <w:spacing w:after="0" w:line="240" w:lineRule="auto"/>
        <w:jc w:val="center"/>
        <w:rPr>
          <w:rFonts w:ascii="Times New Roman" w:hAnsi="Times New Roman" w:cs="Times New Roman"/>
          <w:b/>
          <w:bCs/>
          <w:sz w:val="24"/>
          <w:szCs w:val="24"/>
        </w:rPr>
      </w:pPr>
    </w:p>
    <w:p w14:paraId="1C059537" w14:textId="77777777" w:rsidR="005662A7" w:rsidRDefault="005662A7" w:rsidP="00745A29">
      <w:pPr>
        <w:autoSpaceDE w:val="0"/>
        <w:autoSpaceDN w:val="0"/>
        <w:adjustRightInd w:val="0"/>
        <w:spacing w:after="0" w:line="240" w:lineRule="auto"/>
        <w:jc w:val="center"/>
        <w:rPr>
          <w:rFonts w:ascii="Times New Roman" w:hAnsi="Times New Roman" w:cs="Times New Roman"/>
          <w:b/>
          <w:bCs/>
          <w:sz w:val="24"/>
          <w:szCs w:val="24"/>
        </w:rPr>
      </w:pPr>
    </w:p>
    <w:p w14:paraId="1D3A22CB" w14:textId="77777777" w:rsidR="005662A7" w:rsidRDefault="005662A7" w:rsidP="00745A29">
      <w:pPr>
        <w:autoSpaceDE w:val="0"/>
        <w:autoSpaceDN w:val="0"/>
        <w:adjustRightInd w:val="0"/>
        <w:spacing w:after="0" w:line="240" w:lineRule="auto"/>
        <w:jc w:val="center"/>
        <w:rPr>
          <w:rFonts w:ascii="Times New Roman" w:hAnsi="Times New Roman" w:cs="Times New Roman"/>
          <w:b/>
          <w:bCs/>
          <w:sz w:val="24"/>
          <w:szCs w:val="24"/>
        </w:rPr>
      </w:pPr>
    </w:p>
    <w:p w14:paraId="5A5587FB" w14:textId="77777777" w:rsidR="005662A7" w:rsidRDefault="005662A7" w:rsidP="00745A29">
      <w:pPr>
        <w:autoSpaceDE w:val="0"/>
        <w:autoSpaceDN w:val="0"/>
        <w:adjustRightInd w:val="0"/>
        <w:spacing w:after="0" w:line="240" w:lineRule="auto"/>
        <w:jc w:val="center"/>
        <w:rPr>
          <w:rFonts w:ascii="Times New Roman" w:hAnsi="Times New Roman" w:cs="Times New Roman"/>
          <w:b/>
          <w:bCs/>
          <w:sz w:val="24"/>
          <w:szCs w:val="24"/>
        </w:rPr>
      </w:pPr>
    </w:p>
    <w:p w14:paraId="1E4E97E7" w14:textId="77777777" w:rsidR="005662A7" w:rsidRDefault="005662A7" w:rsidP="00745A29">
      <w:pPr>
        <w:autoSpaceDE w:val="0"/>
        <w:autoSpaceDN w:val="0"/>
        <w:adjustRightInd w:val="0"/>
        <w:spacing w:after="0" w:line="240" w:lineRule="auto"/>
        <w:jc w:val="center"/>
        <w:rPr>
          <w:rFonts w:ascii="Times New Roman" w:hAnsi="Times New Roman" w:cs="Times New Roman"/>
          <w:b/>
          <w:bCs/>
          <w:sz w:val="24"/>
          <w:szCs w:val="24"/>
        </w:rPr>
      </w:pPr>
    </w:p>
    <w:p w14:paraId="48264C17" w14:textId="77777777" w:rsidR="005662A7" w:rsidRDefault="005662A7" w:rsidP="00745A29">
      <w:pPr>
        <w:autoSpaceDE w:val="0"/>
        <w:autoSpaceDN w:val="0"/>
        <w:adjustRightInd w:val="0"/>
        <w:spacing w:after="0" w:line="240" w:lineRule="auto"/>
        <w:jc w:val="center"/>
        <w:rPr>
          <w:rFonts w:ascii="Times New Roman" w:hAnsi="Times New Roman" w:cs="Times New Roman"/>
          <w:b/>
          <w:bCs/>
          <w:sz w:val="24"/>
          <w:szCs w:val="24"/>
        </w:rPr>
      </w:pPr>
    </w:p>
    <w:p w14:paraId="5C025131"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5FF1BD49"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57F7765B"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4B845CEC" w14:textId="77777777" w:rsidR="00D001D5" w:rsidRDefault="00D001D5" w:rsidP="00745A29">
      <w:pPr>
        <w:autoSpaceDE w:val="0"/>
        <w:autoSpaceDN w:val="0"/>
        <w:adjustRightInd w:val="0"/>
        <w:spacing w:after="0" w:line="240" w:lineRule="auto"/>
        <w:jc w:val="center"/>
        <w:rPr>
          <w:rFonts w:ascii="Times New Roman" w:hAnsi="Times New Roman" w:cs="Times New Roman"/>
          <w:b/>
          <w:bCs/>
          <w:sz w:val="24"/>
          <w:szCs w:val="24"/>
        </w:rPr>
      </w:pPr>
    </w:p>
    <w:p w14:paraId="2FED97BC" w14:textId="77777777" w:rsidR="009A53C0" w:rsidRPr="009A53C0" w:rsidRDefault="009A53C0" w:rsidP="00745A29">
      <w:pPr>
        <w:autoSpaceDE w:val="0"/>
        <w:autoSpaceDN w:val="0"/>
        <w:adjustRightInd w:val="0"/>
        <w:spacing w:after="0" w:line="240" w:lineRule="auto"/>
        <w:jc w:val="center"/>
        <w:rPr>
          <w:rFonts w:ascii="Times New Roman" w:hAnsi="Times New Roman" w:cs="Times New Roman"/>
          <w:b/>
          <w:bCs/>
          <w:sz w:val="24"/>
          <w:szCs w:val="24"/>
        </w:rPr>
      </w:pPr>
      <w:r w:rsidRPr="009A53C0">
        <w:rPr>
          <w:rFonts w:ascii="Times New Roman" w:hAnsi="Times New Roman" w:cs="Times New Roman"/>
          <w:b/>
          <w:bCs/>
          <w:sz w:val="24"/>
          <w:szCs w:val="24"/>
        </w:rPr>
        <w:lastRenderedPageBreak/>
        <w:t>A</w:t>
      </w:r>
      <w:r w:rsidR="001F1C09">
        <w:rPr>
          <w:rFonts w:ascii="Times New Roman" w:hAnsi="Times New Roman" w:cs="Times New Roman"/>
          <w:b/>
          <w:bCs/>
          <w:sz w:val="24"/>
          <w:szCs w:val="24"/>
        </w:rPr>
        <w:t xml:space="preserve">NNEX </w:t>
      </w:r>
      <w:r w:rsidRPr="009A53C0">
        <w:rPr>
          <w:rFonts w:ascii="Times New Roman" w:hAnsi="Times New Roman" w:cs="Times New Roman"/>
          <w:b/>
          <w:bCs/>
          <w:sz w:val="24"/>
          <w:szCs w:val="24"/>
        </w:rPr>
        <w:t>A</w:t>
      </w:r>
    </w:p>
    <w:p w14:paraId="48E2E482" w14:textId="77777777" w:rsidR="009A53C0" w:rsidRPr="009A53C0" w:rsidRDefault="009A53C0" w:rsidP="00745A29">
      <w:pPr>
        <w:autoSpaceDE w:val="0"/>
        <w:autoSpaceDN w:val="0"/>
        <w:adjustRightInd w:val="0"/>
        <w:spacing w:after="0" w:line="240" w:lineRule="auto"/>
        <w:jc w:val="center"/>
        <w:rPr>
          <w:rFonts w:ascii="Times New Roman" w:hAnsi="Times New Roman" w:cs="Times New Roman"/>
          <w:b/>
          <w:bCs/>
          <w:sz w:val="24"/>
          <w:szCs w:val="24"/>
        </w:rPr>
      </w:pPr>
      <w:r w:rsidRPr="00BD67CF">
        <w:rPr>
          <w:rFonts w:ascii="Times New Roman" w:hAnsi="Times New Roman" w:cs="Times New Roman"/>
          <w:bCs/>
          <w:sz w:val="24"/>
          <w:szCs w:val="24"/>
        </w:rPr>
        <w:t>(</w:t>
      </w:r>
      <w:r w:rsidRPr="00BD67CF">
        <w:rPr>
          <w:rFonts w:ascii="Times New Roman" w:hAnsi="Times New Roman" w:cs="Times New Roman"/>
          <w:bCs/>
          <w:i/>
          <w:sz w:val="24"/>
          <w:szCs w:val="24"/>
        </w:rPr>
        <w:t>Clause</w:t>
      </w:r>
      <w:r w:rsidRPr="009A53C0">
        <w:rPr>
          <w:rFonts w:ascii="Times New Roman" w:hAnsi="Times New Roman" w:cs="Times New Roman"/>
          <w:b/>
          <w:bCs/>
          <w:sz w:val="24"/>
          <w:szCs w:val="24"/>
        </w:rPr>
        <w:t xml:space="preserve"> </w:t>
      </w:r>
      <w:r w:rsidR="0047171C">
        <w:rPr>
          <w:rFonts w:ascii="Times New Roman" w:hAnsi="Times New Roman" w:cs="Times New Roman"/>
          <w:b/>
          <w:bCs/>
          <w:sz w:val="24"/>
          <w:szCs w:val="24"/>
        </w:rPr>
        <w:t>7</w:t>
      </w:r>
      <w:r w:rsidRPr="009A53C0">
        <w:rPr>
          <w:rFonts w:ascii="Times New Roman" w:hAnsi="Times New Roman" w:cs="Times New Roman"/>
          <w:b/>
          <w:bCs/>
          <w:sz w:val="24"/>
          <w:szCs w:val="24"/>
        </w:rPr>
        <w:t>.2</w:t>
      </w:r>
      <w:r w:rsidRPr="00BD67CF">
        <w:rPr>
          <w:rFonts w:ascii="Times New Roman" w:hAnsi="Times New Roman" w:cs="Times New Roman"/>
          <w:bCs/>
          <w:sz w:val="24"/>
          <w:szCs w:val="24"/>
        </w:rPr>
        <w:t>)</w:t>
      </w:r>
    </w:p>
    <w:p w14:paraId="43652791" w14:textId="77777777" w:rsidR="009A53C0" w:rsidRPr="009A53C0" w:rsidRDefault="009A53C0" w:rsidP="00745A29">
      <w:pPr>
        <w:autoSpaceDE w:val="0"/>
        <w:autoSpaceDN w:val="0"/>
        <w:adjustRightInd w:val="0"/>
        <w:spacing w:after="0" w:line="240" w:lineRule="auto"/>
        <w:jc w:val="center"/>
        <w:rPr>
          <w:rFonts w:ascii="Times New Roman" w:hAnsi="Times New Roman" w:cs="Times New Roman"/>
          <w:b/>
          <w:bCs/>
          <w:sz w:val="24"/>
          <w:szCs w:val="24"/>
        </w:rPr>
      </w:pPr>
      <w:r w:rsidRPr="009A53C0">
        <w:rPr>
          <w:rFonts w:ascii="Times New Roman" w:hAnsi="Times New Roman" w:cs="Times New Roman"/>
          <w:b/>
          <w:bCs/>
          <w:sz w:val="24"/>
          <w:szCs w:val="24"/>
        </w:rPr>
        <w:t>INFORMATION TO BE GIVEN WITH ENQU</w:t>
      </w:r>
      <w:r w:rsidR="001F1C09">
        <w:rPr>
          <w:rFonts w:ascii="Times New Roman" w:hAnsi="Times New Roman" w:cs="Times New Roman"/>
          <w:b/>
          <w:bCs/>
          <w:sz w:val="24"/>
          <w:szCs w:val="24"/>
        </w:rPr>
        <w:t>I</w:t>
      </w:r>
      <w:r w:rsidRPr="009A53C0">
        <w:rPr>
          <w:rFonts w:ascii="Times New Roman" w:hAnsi="Times New Roman" w:cs="Times New Roman"/>
          <w:b/>
          <w:bCs/>
          <w:sz w:val="24"/>
          <w:szCs w:val="24"/>
        </w:rPr>
        <w:t>RY AND ORDER</w:t>
      </w:r>
    </w:p>
    <w:p w14:paraId="1AABC570" w14:textId="77777777" w:rsidR="001F1C09" w:rsidRDefault="001F1C09" w:rsidP="00745A29">
      <w:pPr>
        <w:autoSpaceDE w:val="0"/>
        <w:autoSpaceDN w:val="0"/>
        <w:adjustRightInd w:val="0"/>
        <w:spacing w:after="0" w:line="240" w:lineRule="auto"/>
        <w:jc w:val="center"/>
        <w:rPr>
          <w:rFonts w:ascii="Times New Roman" w:hAnsi="Times New Roman" w:cs="Times New Roman"/>
          <w:b/>
          <w:bCs/>
          <w:sz w:val="24"/>
          <w:szCs w:val="24"/>
        </w:rPr>
      </w:pPr>
    </w:p>
    <w:p w14:paraId="4AC21268" w14:textId="77777777" w:rsidR="001F1C09" w:rsidRDefault="001F1C09" w:rsidP="009A53C0">
      <w:pPr>
        <w:autoSpaceDE w:val="0"/>
        <w:autoSpaceDN w:val="0"/>
        <w:adjustRightInd w:val="0"/>
        <w:spacing w:after="0" w:line="240" w:lineRule="auto"/>
        <w:rPr>
          <w:rFonts w:ascii="Times New Roman" w:hAnsi="Times New Roman" w:cs="Times New Roman"/>
          <w:b/>
          <w:bCs/>
          <w:sz w:val="24"/>
          <w:szCs w:val="24"/>
        </w:rPr>
      </w:pPr>
    </w:p>
    <w:p w14:paraId="12490CE1" w14:textId="77777777" w:rsidR="009A53C0" w:rsidRPr="009A53C0" w:rsidRDefault="009A53C0" w:rsidP="009A53C0">
      <w:pPr>
        <w:autoSpaceDE w:val="0"/>
        <w:autoSpaceDN w:val="0"/>
        <w:adjustRightInd w:val="0"/>
        <w:spacing w:after="0" w:line="240" w:lineRule="auto"/>
        <w:rPr>
          <w:rFonts w:ascii="Times New Roman" w:hAnsi="Times New Roman" w:cs="Times New Roman"/>
          <w:b/>
          <w:bCs/>
          <w:sz w:val="24"/>
          <w:szCs w:val="24"/>
        </w:rPr>
      </w:pPr>
      <w:r w:rsidRPr="009A53C0">
        <w:rPr>
          <w:rFonts w:ascii="Times New Roman" w:hAnsi="Times New Roman" w:cs="Times New Roman"/>
          <w:b/>
          <w:bCs/>
          <w:sz w:val="24"/>
          <w:szCs w:val="24"/>
        </w:rPr>
        <w:t>A-l. INFORMATION</w:t>
      </w:r>
    </w:p>
    <w:p w14:paraId="177FD933" w14:textId="77777777" w:rsidR="00745A29" w:rsidRDefault="00745A29" w:rsidP="009A53C0">
      <w:pPr>
        <w:autoSpaceDE w:val="0"/>
        <w:autoSpaceDN w:val="0"/>
        <w:adjustRightInd w:val="0"/>
        <w:spacing w:after="0" w:line="240" w:lineRule="auto"/>
        <w:rPr>
          <w:rFonts w:ascii="Times New Roman" w:hAnsi="Times New Roman" w:cs="Times New Roman"/>
          <w:b/>
          <w:bCs/>
          <w:sz w:val="24"/>
          <w:szCs w:val="24"/>
        </w:rPr>
      </w:pPr>
    </w:p>
    <w:p w14:paraId="1EBC3B9E" w14:textId="77777777"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b/>
          <w:bCs/>
          <w:sz w:val="24"/>
          <w:szCs w:val="24"/>
        </w:rPr>
        <w:t xml:space="preserve">A-l.1 </w:t>
      </w:r>
      <w:r w:rsidRPr="009A53C0">
        <w:rPr>
          <w:rFonts w:ascii="Times New Roman" w:hAnsi="Times New Roman" w:cs="Times New Roman"/>
          <w:sz w:val="24"/>
          <w:szCs w:val="24"/>
        </w:rPr>
        <w:t xml:space="preserve">The following information </w:t>
      </w:r>
      <w:r w:rsidR="00745A29">
        <w:rPr>
          <w:rFonts w:ascii="Times New Roman" w:hAnsi="Times New Roman" w:cs="Times New Roman"/>
          <w:sz w:val="24"/>
          <w:szCs w:val="24"/>
        </w:rPr>
        <w:t xml:space="preserve">shall </w:t>
      </w:r>
      <w:r w:rsidRPr="009A53C0">
        <w:rPr>
          <w:rFonts w:ascii="Times New Roman" w:hAnsi="Times New Roman" w:cs="Times New Roman"/>
          <w:sz w:val="24"/>
          <w:szCs w:val="24"/>
        </w:rPr>
        <w:t>be given with enquiry or order:</w:t>
      </w:r>
    </w:p>
    <w:p w14:paraId="3647D7D1" w14:textId="77777777" w:rsidR="00745A29" w:rsidRDefault="00745A29" w:rsidP="009A53C0">
      <w:pPr>
        <w:autoSpaceDE w:val="0"/>
        <w:autoSpaceDN w:val="0"/>
        <w:adjustRightInd w:val="0"/>
        <w:spacing w:after="0" w:line="240" w:lineRule="auto"/>
        <w:rPr>
          <w:rFonts w:ascii="Times New Roman" w:hAnsi="Times New Roman" w:cs="Times New Roman"/>
          <w:sz w:val="24"/>
          <w:szCs w:val="24"/>
        </w:rPr>
      </w:pPr>
    </w:p>
    <w:p w14:paraId="7D2F4856" w14:textId="77777777" w:rsidR="009A53C0" w:rsidRPr="00745A29" w:rsidRDefault="009A53C0" w:rsidP="00745A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A29">
        <w:rPr>
          <w:rFonts w:ascii="Times New Roman" w:hAnsi="Times New Roman" w:cs="Times New Roman"/>
          <w:sz w:val="24"/>
          <w:szCs w:val="24"/>
        </w:rPr>
        <w:t>Location of proposed installation.</w:t>
      </w:r>
    </w:p>
    <w:p w14:paraId="19F6FC29" w14:textId="77777777" w:rsidR="009A53C0" w:rsidRPr="00745A29" w:rsidRDefault="009A53C0" w:rsidP="00745A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A29">
        <w:rPr>
          <w:rFonts w:ascii="Times New Roman" w:hAnsi="Times New Roman" w:cs="Times New Roman"/>
          <w:sz w:val="24"/>
          <w:szCs w:val="24"/>
        </w:rPr>
        <w:t>Electricity supply authority and address.</w:t>
      </w:r>
    </w:p>
    <w:p w14:paraId="3334808B" w14:textId="77777777" w:rsidR="009A53C0" w:rsidRPr="00745A29" w:rsidRDefault="009A53C0" w:rsidP="00745A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A29">
        <w:rPr>
          <w:rFonts w:ascii="Times New Roman" w:hAnsi="Times New Roman" w:cs="Times New Roman"/>
          <w:sz w:val="24"/>
          <w:szCs w:val="24"/>
        </w:rPr>
        <w:t>Voltage and frequency of electrical supply.</w:t>
      </w:r>
    </w:p>
    <w:p w14:paraId="00343190" w14:textId="77777777" w:rsidR="009A53C0" w:rsidRPr="00745A29" w:rsidRDefault="009A53C0" w:rsidP="00745A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A29">
        <w:rPr>
          <w:rFonts w:ascii="Times New Roman" w:hAnsi="Times New Roman" w:cs="Times New Roman"/>
          <w:sz w:val="24"/>
          <w:szCs w:val="24"/>
        </w:rPr>
        <w:t>Number of stages required in control equipment.</w:t>
      </w:r>
    </w:p>
    <w:p w14:paraId="6D5E055A" w14:textId="77777777" w:rsidR="009A53C0" w:rsidRPr="00745A29" w:rsidRDefault="009A53C0" w:rsidP="00745A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A29">
        <w:rPr>
          <w:rFonts w:ascii="Times New Roman" w:hAnsi="Times New Roman" w:cs="Times New Roman"/>
          <w:sz w:val="24"/>
          <w:szCs w:val="24"/>
        </w:rPr>
        <w:t>Allocation of stages and detector connections.</w:t>
      </w:r>
    </w:p>
    <w:p w14:paraId="4B0035B2" w14:textId="77777777" w:rsidR="00745A29" w:rsidRPr="00745A29" w:rsidRDefault="009A53C0" w:rsidP="00745A2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745A29">
        <w:rPr>
          <w:rFonts w:ascii="Times New Roman" w:hAnsi="Times New Roman" w:cs="Times New Roman"/>
          <w:sz w:val="24"/>
          <w:szCs w:val="24"/>
        </w:rPr>
        <w:t xml:space="preserve">Scale plan(s) to not less than l/500 scale showing layout of </w:t>
      </w:r>
      <w:r w:rsidR="009E2501" w:rsidRPr="00745A29">
        <w:rPr>
          <w:rFonts w:ascii="Times New Roman" w:hAnsi="Times New Roman" w:cs="Times New Roman"/>
          <w:sz w:val="24"/>
          <w:szCs w:val="24"/>
        </w:rPr>
        <w:t>all signal</w:t>
      </w:r>
      <w:r w:rsidRPr="00745A29">
        <w:rPr>
          <w:rFonts w:ascii="Times New Roman" w:hAnsi="Times New Roman" w:cs="Times New Roman"/>
          <w:sz w:val="24"/>
          <w:szCs w:val="24"/>
        </w:rPr>
        <w:t xml:space="preserve"> heads; pedestrian push buttons; control equipment </w:t>
      </w:r>
      <w:r w:rsidR="009E2501" w:rsidRPr="00745A29">
        <w:rPr>
          <w:rFonts w:ascii="Times New Roman" w:hAnsi="Times New Roman" w:cs="Times New Roman"/>
          <w:sz w:val="24"/>
          <w:szCs w:val="24"/>
        </w:rPr>
        <w:t>including automatic</w:t>
      </w:r>
      <w:r w:rsidRPr="00745A29">
        <w:rPr>
          <w:rFonts w:ascii="Times New Roman" w:hAnsi="Times New Roman" w:cs="Times New Roman"/>
          <w:sz w:val="24"/>
          <w:szCs w:val="24"/>
        </w:rPr>
        <w:t xml:space="preserve"> dimming apparatus, if required; associated traffic </w:t>
      </w:r>
      <w:r w:rsidR="009E2501" w:rsidRPr="00745A29">
        <w:rPr>
          <w:rFonts w:ascii="Times New Roman" w:hAnsi="Times New Roman" w:cs="Times New Roman"/>
          <w:sz w:val="24"/>
          <w:szCs w:val="24"/>
        </w:rPr>
        <w:t>signs forming</w:t>
      </w:r>
      <w:r w:rsidRPr="00745A29">
        <w:rPr>
          <w:rFonts w:ascii="Times New Roman" w:hAnsi="Times New Roman" w:cs="Times New Roman"/>
          <w:sz w:val="24"/>
          <w:szCs w:val="24"/>
        </w:rPr>
        <w:t xml:space="preserve"> an integral part of the signal head assembly, </w:t>
      </w:r>
      <w:r w:rsidR="00745A29" w:rsidRPr="00745A29">
        <w:rPr>
          <w:rFonts w:ascii="Times New Roman" w:hAnsi="Times New Roman" w:cs="Times New Roman"/>
          <w:sz w:val="24"/>
          <w:szCs w:val="24"/>
        </w:rPr>
        <w:t xml:space="preserve">etc., the </w:t>
      </w:r>
      <w:r w:rsidRPr="00745A29">
        <w:rPr>
          <w:rFonts w:ascii="Times New Roman" w:hAnsi="Times New Roman" w:cs="Times New Roman"/>
          <w:sz w:val="24"/>
          <w:szCs w:val="24"/>
        </w:rPr>
        <w:t xml:space="preserve">positions and dimensions of detectors, if required; and any </w:t>
      </w:r>
      <w:r w:rsidR="009E2501" w:rsidRPr="00745A29">
        <w:rPr>
          <w:rFonts w:ascii="Times New Roman" w:hAnsi="Times New Roman" w:cs="Times New Roman"/>
          <w:sz w:val="24"/>
          <w:szCs w:val="24"/>
        </w:rPr>
        <w:t>special requirements</w:t>
      </w:r>
      <w:r w:rsidRPr="00745A29">
        <w:rPr>
          <w:rFonts w:ascii="Times New Roman" w:hAnsi="Times New Roman" w:cs="Times New Roman"/>
          <w:sz w:val="24"/>
          <w:szCs w:val="24"/>
        </w:rPr>
        <w:t xml:space="preserve"> relating to the omission of backing boards on parti</w:t>
      </w:r>
      <w:r w:rsidR="00745A29" w:rsidRPr="00745A29">
        <w:rPr>
          <w:rFonts w:ascii="Times New Roman" w:hAnsi="Times New Roman" w:cs="Times New Roman"/>
          <w:sz w:val="24"/>
          <w:szCs w:val="24"/>
        </w:rPr>
        <w:t>cular signals and/or the automatic reduction of light intensities during the hours of darkness. Such places should make use of typical symbols given in Indian Standard Graphical symbols for layout of traffic signals (under preparation).</w:t>
      </w:r>
    </w:p>
    <w:p w14:paraId="6218DA62" w14:textId="77777777" w:rsidR="009A53C0" w:rsidRPr="00745A29" w:rsidRDefault="009A53C0" w:rsidP="00745A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A29">
        <w:rPr>
          <w:rFonts w:ascii="Times New Roman" w:hAnsi="Times New Roman" w:cs="Times New Roman"/>
          <w:sz w:val="24"/>
          <w:szCs w:val="24"/>
        </w:rPr>
        <w:t xml:space="preserve">The number and position of signal heads for high-speed </w:t>
      </w:r>
      <w:r w:rsidR="009E2501" w:rsidRPr="00745A29">
        <w:rPr>
          <w:rFonts w:ascii="Times New Roman" w:hAnsi="Times New Roman" w:cs="Times New Roman"/>
          <w:sz w:val="24"/>
          <w:szCs w:val="24"/>
        </w:rPr>
        <w:t>roads (</w:t>
      </w:r>
      <w:r w:rsidRPr="00FA3509">
        <w:rPr>
          <w:rFonts w:ascii="Times New Roman" w:hAnsi="Times New Roman" w:cs="Times New Roman"/>
          <w:i/>
          <w:sz w:val="24"/>
          <w:szCs w:val="24"/>
        </w:rPr>
        <w:t>see</w:t>
      </w:r>
      <w:r w:rsidRPr="00745A29">
        <w:rPr>
          <w:rFonts w:ascii="Times New Roman" w:hAnsi="Times New Roman" w:cs="Times New Roman"/>
          <w:sz w:val="24"/>
          <w:szCs w:val="24"/>
        </w:rPr>
        <w:t xml:space="preserve"> </w:t>
      </w:r>
      <w:r w:rsidRPr="00745A29">
        <w:rPr>
          <w:rFonts w:ascii="Times New Roman" w:hAnsi="Times New Roman" w:cs="Times New Roman"/>
          <w:b/>
          <w:sz w:val="24"/>
          <w:szCs w:val="24"/>
        </w:rPr>
        <w:t>4.1.1</w:t>
      </w:r>
      <w:r w:rsidRPr="00745A29">
        <w:rPr>
          <w:rFonts w:ascii="Times New Roman" w:hAnsi="Times New Roman" w:cs="Times New Roman"/>
          <w:sz w:val="24"/>
          <w:szCs w:val="24"/>
        </w:rPr>
        <w:t>, Table 2).</w:t>
      </w:r>
    </w:p>
    <w:p w14:paraId="6E7ED0F1" w14:textId="77777777" w:rsidR="00745A29" w:rsidRDefault="00745A29" w:rsidP="009A53C0">
      <w:pPr>
        <w:autoSpaceDE w:val="0"/>
        <w:autoSpaceDN w:val="0"/>
        <w:adjustRightInd w:val="0"/>
        <w:spacing w:after="0" w:line="240" w:lineRule="auto"/>
        <w:rPr>
          <w:rFonts w:ascii="Times New Roman" w:hAnsi="Times New Roman" w:cs="Times New Roman"/>
          <w:sz w:val="24"/>
          <w:szCs w:val="24"/>
        </w:rPr>
      </w:pPr>
    </w:p>
    <w:p w14:paraId="1222AA9C" w14:textId="61645619" w:rsidR="009A53C0" w:rsidRPr="00C17990" w:rsidRDefault="009A53C0" w:rsidP="00C17990">
      <w:pPr>
        <w:autoSpaceDE w:val="0"/>
        <w:autoSpaceDN w:val="0"/>
        <w:adjustRightInd w:val="0"/>
        <w:spacing w:after="0" w:line="240" w:lineRule="auto"/>
        <w:ind w:left="1440"/>
        <w:rPr>
          <w:rFonts w:ascii="Times New Roman" w:hAnsi="Times New Roman" w:cs="Times New Roman"/>
          <w:sz w:val="20"/>
          <w:szCs w:val="20"/>
        </w:rPr>
      </w:pPr>
      <w:r w:rsidRPr="00C17990">
        <w:rPr>
          <w:rFonts w:ascii="Times New Roman" w:hAnsi="Times New Roman" w:cs="Times New Roman"/>
          <w:sz w:val="20"/>
          <w:szCs w:val="20"/>
        </w:rPr>
        <w:t>NOTE</w:t>
      </w:r>
      <w:r w:rsidR="00C17990">
        <w:rPr>
          <w:rFonts w:ascii="Times New Roman" w:hAnsi="Times New Roman" w:cs="Times New Roman"/>
          <w:b/>
          <w:sz w:val="20"/>
          <w:szCs w:val="20"/>
        </w:rPr>
        <w:t>—</w:t>
      </w:r>
      <w:r w:rsidRPr="00C17990">
        <w:rPr>
          <w:rFonts w:ascii="Times New Roman" w:hAnsi="Times New Roman" w:cs="Times New Roman"/>
          <w:sz w:val="20"/>
          <w:szCs w:val="20"/>
        </w:rPr>
        <w:t xml:space="preserve">Normally, high speed road optical systems will be appropriate </w:t>
      </w:r>
      <w:r w:rsidR="009E2501" w:rsidRPr="00C17990">
        <w:rPr>
          <w:rFonts w:ascii="Times New Roman" w:hAnsi="Times New Roman" w:cs="Times New Roman"/>
          <w:sz w:val="20"/>
          <w:szCs w:val="20"/>
        </w:rPr>
        <w:t>where approach</w:t>
      </w:r>
      <w:r w:rsidRPr="00C17990">
        <w:rPr>
          <w:rFonts w:ascii="Times New Roman" w:hAnsi="Times New Roman" w:cs="Times New Roman"/>
          <w:sz w:val="20"/>
          <w:szCs w:val="20"/>
        </w:rPr>
        <w:t xml:space="preserve"> speeds greater than 80 km/h are expected and where signals </w:t>
      </w:r>
      <w:r w:rsidR="009E2501" w:rsidRPr="00C17990">
        <w:rPr>
          <w:rFonts w:ascii="Times New Roman" w:hAnsi="Times New Roman" w:cs="Times New Roman"/>
          <w:sz w:val="20"/>
          <w:szCs w:val="20"/>
        </w:rPr>
        <w:t>are visible</w:t>
      </w:r>
      <w:r w:rsidRPr="00C17990">
        <w:rPr>
          <w:rFonts w:ascii="Times New Roman" w:hAnsi="Times New Roman" w:cs="Times New Roman"/>
          <w:sz w:val="20"/>
          <w:szCs w:val="20"/>
        </w:rPr>
        <w:t xml:space="preserve"> on approaches greater than 200 m.</w:t>
      </w:r>
    </w:p>
    <w:p w14:paraId="56F7DC4A" w14:textId="77777777" w:rsidR="00414221" w:rsidRPr="00745A29" w:rsidRDefault="00414221" w:rsidP="00745A29">
      <w:pPr>
        <w:autoSpaceDE w:val="0"/>
        <w:autoSpaceDN w:val="0"/>
        <w:adjustRightInd w:val="0"/>
        <w:spacing w:after="0" w:line="240" w:lineRule="auto"/>
        <w:ind w:left="720"/>
        <w:rPr>
          <w:rFonts w:ascii="Times New Roman" w:hAnsi="Times New Roman" w:cs="Times New Roman"/>
          <w:sz w:val="16"/>
          <w:szCs w:val="16"/>
        </w:rPr>
      </w:pPr>
    </w:p>
    <w:p w14:paraId="7DCAF6DE" w14:textId="77777777" w:rsidR="009A53C0" w:rsidRPr="00745A29" w:rsidRDefault="009A53C0" w:rsidP="00745A2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745A29">
        <w:rPr>
          <w:rFonts w:ascii="Times New Roman" w:hAnsi="Times New Roman" w:cs="Times New Roman"/>
          <w:sz w:val="24"/>
          <w:szCs w:val="24"/>
        </w:rPr>
        <w:t xml:space="preserve">Details of any special requirement for mounting signals, that </w:t>
      </w:r>
      <w:r w:rsidR="009E2501" w:rsidRPr="00745A29">
        <w:rPr>
          <w:rFonts w:ascii="Times New Roman" w:hAnsi="Times New Roman" w:cs="Times New Roman"/>
          <w:sz w:val="24"/>
          <w:szCs w:val="24"/>
        </w:rPr>
        <w:t>is, brackets</w:t>
      </w:r>
      <w:r w:rsidRPr="00745A29">
        <w:rPr>
          <w:rFonts w:ascii="Times New Roman" w:hAnsi="Times New Roman" w:cs="Times New Roman"/>
          <w:sz w:val="24"/>
          <w:szCs w:val="24"/>
        </w:rPr>
        <w:t xml:space="preserve"> from existing posts or buildings, mast arm, gantry </w:t>
      </w:r>
      <w:r w:rsidR="009E2501" w:rsidRPr="00745A29">
        <w:rPr>
          <w:rFonts w:ascii="Times New Roman" w:hAnsi="Times New Roman" w:cs="Times New Roman"/>
          <w:sz w:val="24"/>
          <w:szCs w:val="24"/>
        </w:rPr>
        <w:t>or catenary</w:t>
      </w:r>
      <w:r w:rsidRPr="00745A29">
        <w:rPr>
          <w:rFonts w:ascii="Times New Roman" w:hAnsi="Times New Roman" w:cs="Times New Roman"/>
          <w:sz w:val="24"/>
          <w:szCs w:val="24"/>
        </w:rPr>
        <w:t xml:space="preserve"> suspension and any variation from minimum </w:t>
      </w:r>
      <w:r w:rsidR="009E2501" w:rsidRPr="00745A29">
        <w:rPr>
          <w:rFonts w:ascii="Times New Roman" w:hAnsi="Times New Roman" w:cs="Times New Roman"/>
          <w:sz w:val="24"/>
          <w:szCs w:val="24"/>
        </w:rPr>
        <w:t>allowable mounting</w:t>
      </w:r>
      <w:r w:rsidRPr="00745A29">
        <w:rPr>
          <w:rFonts w:ascii="Times New Roman" w:hAnsi="Times New Roman" w:cs="Times New Roman"/>
          <w:sz w:val="24"/>
          <w:szCs w:val="24"/>
        </w:rPr>
        <w:t xml:space="preserve"> height of signals or of standard visors.</w:t>
      </w:r>
    </w:p>
    <w:p w14:paraId="6E6DA9BE" w14:textId="70B78E2F" w:rsidR="009A53C0" w:rsidRPr="00745A29" w:rsidRDefault="009A53C0" w:rsidP="00745A2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745A29">
        <w:rPr>
          <w:rFonts w:ascii="Times New Roman" w:hAnsi="Times New Roman" w:cs="Times New Roman"/>
          <w:sz w:val="24"/>
          <w:szCs w:val="24"/>
        </w:rPr>
        <w:t xml:space="preserve">Details of any linking arrangement where isolated </w:t>
      </w:r>
      <w:r w:rsidR="009E2501" w:rsidRPr="00745A29">
        <w:rPr>
          <w:rFonts w:ascii="Times New Roman" w:hAnsi="Times New Roman" w:cs="Times New Roman"/>
          <w:sz w:val="24"/>
          <w:szCs w:val="24"/>
        </w:rPr>
        <w:t>controllers are</w:t>
      </w:r>
      <w:r w:rsidRPr="00745A29">
        <w:rPr>
          <w:rFonts w:ascii="Times New Roman" w:hAnsi="Times New Roman" w:cs="Times New Roman"/>
          <w:sz w:val="24"/>
          <w:szCs w:val="24"/>
        </w:rPr>
        <w:t xml:space="preserve"> not involved. If a master controller or a </w:t>
      </w:r>
      <w:r w:rsidR="00745A29" w:rsidRPr="00745A29">
        <w:rPr>
          <w:rFonts w:ascii="Times New Roman" w:hAnsi="Times New Roman" w:cs="Times New Roman"/>
          <w:sz w:val="24"/>
          <w:szCs w:val="24"/>
        </w:rPr>
        <w:t>coordinated</w:t>
      </w:r>
      <w:r w:rsidR="00204D9B">
        <w:rPr>
          <w:rFonts w:ascii="Times New Roman" w:hAnsi="Times New Roman" w:cs="Times New Roman"/>
          <w:sz w:val="24"/>
          <w:szCs w:val="24"/>
        </w:rPr>
        <w:t xml:space="preserve"> </w:t>
      </w:r>
      <w:r w:rsidR="009E2501" w:rsidRPr="00745A29">
        <w:rPr>
          <w:rFonts w:ascii="Times New Roman" w:hAnsi="Times New Roman" w:cs="Times New Roman"/>
          <w:sz w:val="24"/>
          <w:szCs w:val="24"/>
        </w:rPr>
        <w:t>control system</w:t>
      </w:r>
      <w:r w:rsidRPr="00745A29">
        <w:rPr>
          <w:rFonts w:ascii="Times New Roman" w:hAnsi="Times New Roman" w:cs="Times New Roman"/>
          <w:sz w:val="24"/>
          <w:szCs w:val="24"/>
        </w:rPr>
        <w:t xml:space="preserve"> is to be provided, the number of local controllers to </w:t>
      </w:r>
      <w:r w:rsidR="009E2501" w:rsidRPr="00745A29">
        <w:rPr>
          <w:rFonts w:ascii="Times New Roman" w:hAnsi="Times New Roman" w:cs="Times New Roman"/>
          <w:sz w:val="24"/>
          <w:szCs w:val="24"/>
        </w:rPr>
        <w:t>be connected</w:t>
      </w:r>
      <w:r w:rsidRPr="00745A29">
        <w:rPr>
          <w:rFonts w:ascii="Times New Roman" w:hAnsi="Times New Roman" w:cs="Times New Roman"/>
          <w:sz w:val="24"/>
          <w:szCs w:val="24"/>
        </w:rPr>
        <w:t xml:space="preserve"> to the master controller within the system is to </w:t>
      </w:r>
      <w:r w:rsidR="009E2501" w:rsidRPr="00745A29">
        <w:rPr>
          <w:rFonts w:ascii="Times New Roman" w:hAnsi="Times New Roman" w:cs="Times New Roman"/>
          <w:sz w:val="24"/>
          <w:szCs w:val="24"/>
        </w:rPr>
        <w:t>be stated</w:t>
      </w:r>
      <w:r w:rsidRPr="00745A29">
        <w:rPr>
          <w:rFonts w:ascii="Times New Roman" w:hAnsi="Times New Roman" w:cs="Times New Roman"/>
          <w:sz w:val="24"/>
          <w:szCs w:val="24"/>
        </w:rPr>
        <w:t>.</w:t>
      </w:r>
    </w:p>
    <w:p w14:paraId="0015CB0C" w14:textId="77777777" w:rsidR="009A53C0" w:rsidRPr="00745A29" w:rsidRDefault="009A53C0" w:rsidP="00745A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A29">
        <w:rPr>
          <w:rFonts w:ascii="Times New Roman" w:hAnsi="Times New Roman" w:cs="Times New Roman"/>
          <w:sz w:val="24"/>
          <w:szCs w:val="24"/>
        </w:rPr>
        <w:t xml:space="preserve">Details of any special facilities, traffic or other requirements </w:t>
      </w:r>
      <w:r w:rsidR="009E2501" w:rsidRPr="00745A29">
        <w:rPr>
          <w:rFonts w:ascii="Times New Roman" w:hAnsi="Times New Roman" w:cs="Times New Roman"/>
          <w:sz w:val="24"/>
          <w:szCs w:val="24"/>
        </w:rPr>
        <w:t>not already</w:t>
      </w:r>
      <w:r w:rsidRPr="00745A29">
        <w:rPr>
          <w:rFonts w:ascii="Times New Roman" w:hAnsi="Times New Roman" w:cs="Times New Roman"/>
          <w:sz w:val="24"/>
          <w:szCs w:val="24"/>
        </w:rPr>
        <w:t xml:space="preserve"> specified under </w:t>
      </w:r>
      <w:r w:rsidRPr="00745A29">
        <w:rPr>
          <w:rFonts w:ascii="Times New Roman" w:hAnsi="Times New Roman" w:cs="Times New Roman"/>
          <w:b/>
          <w:sz w:val="24"/>
          <w:szCs w:val="24"/>
        </w:rPr>
        <w:t>5</w:t>
      </w:r>
      <w:r w:rsidRPr="00745A29">
        <w:rPr>
          <w:rFonts w:ascii="Times New Roman" w:hAnsi="Times New Roman" w:cs="Times New Roman"/>
          <w:sz w:val="24"/>
          <w:szCs w:val="24"/>
        </w:rPr>
        <w:t xml:space="preserve"> and </w:t>
      </w:r>
      <w:r w:rsidRPr="00745A29">
        <w:rPr>
          <w:rFonts w:ascii="Times New Roman" w:hAnsi="Times New Roman" w:cs="Times New Roman"/>
          <w:b/>
          <w:sz w:val="24"/>
          <w:szCs w:val="24"/>
        </w:rPr>
        <w:t>8</w:t>
      </w:r>
      <w:r w:rsidRPr="00745A29">
        <w:rPr>
          <w:rFonts w:ascii="Times New Roman" w:hAnsi="Times New Roman" w:cs="Times New Roman"/>
          <w:sz w:val="24"/>
          <w:szCs w:val="24"/>
        </w:rPr>
        <w:t>.</w:t>
      </w:r>
    </w:p>
    <w:p w14:paraId="5F1B49EC" w14:textId="3DA06D3F" w:rsidR="009A53C0" w:rsidRPr="00745A29" w:rsidRDefault="009A53C0" w:rsidP="00745A2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745A29">
        <w:rPr>
          <w:rFonts w:ascii="Times New Roman" w:hAnsi="Times New Roman" w:cs="Times New Roman"/>
          <w:sz w:val="24"/>
          <w:szCs w:val="24"/>
        </w:rPr>
        <w:t>Setting and/or ranges of all time periods including inter</w:t>
      </w:r>
      <w:r w:rsidR="00204D9B">
        <w:rPr>
          <w:rFonts w:ascii="Times New Roman" w:hAnsi="Times New Roman" w:cs="Times New Roman"/>
          <w:sz w:val="24"/>
          <w:szCs w:val="24"/>
        </w:rPr>
        <w:t xml:space="preserve"> </w:t>
      </w:r>
      <w:r w:rsidRPr="00745A29">
        <w:rPr>
          <w:rFonts w:ascii="Times New Roman" w:hAnsi="Times New Roman" w:cs="Times New Roman"/>
          <w:sz w:val="24"/>
          <w:szCs w:val="24"/>
        </w:rPr>
        <w:t>green</w:t>
      </w:r>
      <w:r w:rsidR="00204D9B">
        <w:rPr>
          <w:rFonts w:ascii="Times New Roman" w:hAnsi="Times New Roman" w:cs="Times New Roman"/>
          <w:sz w:val="24"/>
          <w:szCs w:val="24"/>
        </w:rPr>
        <w:t xml:space="preserve"> </w:t>
      </w:r>
      <w:r w:rsidRPr="00745A29">
        <w:rPr>
          <w:rFonts w:ascii="Times New Roman" w:hAnsi="Times New Roman" w:cs="Times New Roman"/>
          <w:sz w:val="24"/>
          <w:szCs w:val="24"/>
        </w:rPr>
        <w:t xml:space="preserve">periods. When a required </w:t>
      </w:r>
      <w:r w:rsidR="00745A29" w:rsidRPr="00745A29">
        <w:rPr>
          <w:rFonts w:ascii="Times New Roman" w:hAnsi="Times New Roman" w:cs="Times New Roman"/>
          <w:sz w:val="24"/>
          <w:szCs w:val="24"/>
        </w:rPr>
        <w:t>i</w:t>
      </w:r>
      <w:r w:rsidRPr="00745A29">
        <w:rPr>
          <w:rFonts w:ascii="Times New Roman" w:hAnsi="Times New Roman" w:cs="Times New Roman"/>
          <w:sz w:val="24"/>
          <w:szCs w:val="24"/>
        </w:rPr>
        <w:t>nter</w:t>
      </w:r>
      <w:r w:rsidR="00204D9B">
        <w:rPr>
          <w:rFonts w:ascii="Times New Roman" w:hAnsi="Times New Roman" w:cs="Times New Roman"/>
          <w:sz w:val="24"/>
          <w:szCs w:val="24"/>
        </w:rPr>
        <w:t xml:space="preserve"> </w:t>
      </w:r>
      <w:r w:rsidRPr="00745A29">
        <w:rPr>
          <w:rFonts w:ascii="Times New Roman" w:hAnsi="Times New Roman" w:cs="Times New Roman"/>
          <w:sz w:val="24"/>
          <w:szCs w:val="24"/>
        </w:rPr>
        <w:t xml:space="preserve">green period following a </w:t>
      </w:r>
      <w:r w:rsidR="003514F1" w:rsidRPr="00745A29">
        <w:rPr>
          <w:rFonts w:ascii="Times New Roman" w:hAnsi="Times New Roman" w:cs="Times New Roman"/>
          <w:sz w:val="24"/>
          <w:szCs w:val="24"/>
        </w:rPr>
        <w:t>stage varies</w:t>
      </w:r>
      <w:r w:rsidRPr="00745A29">
        <w:rPr>
          <w:rFonts w:ascii="Times New Roman" w:hAnsi="Times New Roman" w:cs="Times New Roman"/>
          <w:sz w:val="24"/>
          <w:szCs w:val="24"/>
        </w:rPr>
        <w:t xml:space="preserve"> according-to the next stage to be served, the </w:t>
      </w:r>
      <w:r w:rsidR="003514F1" w:rsidRPr="00745A29">
        <w:rPr>
          <w:rFonts w:ascii="Times New Roman" w:hAnsi="Times New Roman" w:cs="Times New Roman"/>
          <w:sz w:val="24"/>
          <w:szCs w:val="24"/>
        </w:rPr>
        <w:t>requirements for</w:t>
      </w:r>
      <w:r w:rsidRPr="00745A29">
        <w:rPr>
          <w:rFonts w:ascii="Times New Roman" w:hAnsi="Times New Roman" w:cs="Times New Roman"/>
          <w:sz w:val="24"/>
          <w:szCs w:val="24"/>
        </w:rPr>
        <w:t xml:space="preserve"> each possible change of stage sh</w:t>
      </w:r>
      <w:r w:rsidR="00745A29" w:rsidRPr="00745A29">
        <w:rPr>
          <w:rFonts w:ascii="Times New Roman" w:hAnsi="Times New Roman" w:cs="Times New Roman"/>
          <w:sz w:val="24"/>
          <w:szCs w:val="24"/>
        </w:rPr>
        <w:t xml:space="preserve">all </w:t>
      </w:r>
      <w:r w:rsidRPr="00745A29">
        <w:rPr>
          <w:rFonts w:ascii="Times New Roman" w:hAnsi="Times New Roman" w:cs="Times New Roman"/>
          <w:sz w:val="24"/>
          <w:szCs w:val="24"/>
        </w:rPr>
        <w:t>be scheduled.</w:t>
      </w:r>
    </w:p>
    <w:p w14:paraId="34EFD647" w14:textId="77777777" w:rsidR="009A53C0" w:rsidRPr="00745A29" w:rsidRDefault="009A53C0" w:rsidP="00745A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A29">
        <w:rPr>
          <w:rFonts w:ascii="Times New Roman" w:hAnsi="Times New Roman" w:cs="Times New Roman"/>
          <w:sz w:val="24"/>
          <w:szCs w:val="24"/>
        </w:rPr>
        <w:t xml:space="preserve">Proposed maintenance arrangements for optical and </w:t>
      </w:r>
      <w:r w:rsidR="003514F1" w:rsidRPr="00745A29">
        <w:rPr>
          <w:rFonts w:ascii="Times New Roman" w:hAnsi="Times New Roman" w:cs="Times New Roman"/>
          <w:sz w:val="24"/>
          <w:szCs w:val="24"/>
        </w:rPr>
        <w:t>equipment maintenance</w:t>
      </w:r>
      <w:r w:rsidRPr="00745A29">
        <w:rPr>
          <w:rFonts w:ascii="Times New Roman" w:hAnsi="Times New Roman" w:cs="Times New Roman"/>
          <w:sz w:val="24"/>
          <w:szCs w:val="24"/>
        </w:rPr>
        <w:t>.</w:t>
      </w:r>
    </w:p>
    <w:p w14:paraId="6FFC265A" w14:textId="77777777" w:rsidR="009A53C0" w:rsidRPr="00745A29" w:rsidRDefault="009A53C0" w:rsidP="00745A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A29">
        <w:rPr>
          <w:rFonts w:ascii="Times New Roman" w:hAnsi="Times New Roman" w:cs="Times New Roman"/>
          <w:sz w:val="24"/>
          <w:szCs w:val="24"/>
        </w:rPr>
        <w:t>Address for delivery of equipment.</w:t>
      </w:r>
    </w:p>
    <w:p w14:paraId="37582C41" w14:textId="77777777" w:rsidR="009A53C0" w:rsidRPr="00745A29" w:rsidRDefault="009A53C0" w:rsidP="00745A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A29">
        <w:rPr>
          <w:rFonts w:ascii="Times New Roman" w:hAnsi="Times New Roman" w:cs="Times New Roman"/>
          <w:sz w:val="24"/>
          <w:szCs w:val="24"/>
        </w:rPr>
        <w:t>Any special instructions regarding installation work.</w:t>
      </w:r>
    </w:p>
    <w:p w14:paraId="4CA68045" w14:textId="77777777" w:rsidR="009A53C0" w:rsidRPr="00745A29" w:rsidRDefault="009A53C0" w:rsidP="00745A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A29">
        <w:rPr>
          <w:rFonts w:ascii="Times New Roman" w:hAnsi="Times New Roman" w:cs="Times New Roman"/>
          <w:sz w:val="24"/>
          <w:szCs w:val="24"/>
        </w:rPr>
        <w:t xml:space="preserve">Whether flashing arrangement during night hours is to be </w:t>
      </w:r>
      <w:r w:rsidR="003514F1" w:rsidRPr="00745A29">
        <w:rPr>
          <w:rFonts w:ascii="Times New Roman" w:hAnsi="Times New Roman" w:cs="Times New Roman"/>
          <w:sz w:val="24"/>
          <w:szCs w:val="24"/>
        </w:rPr>
        <w:t>provided or</w:t>
      </w:r>
      <w:r w:rsidRPr="00745A29">
        <w:rPr>
          <w:rFonts w:ascii="Times New Roman" w:hAnsi="Times New Roman" w:cs="Times New Roman"/>
          <w:sz w:val="24"/>
          <w:szCs w:val="24"/>
        </w:rPr>
        <w:t xml:space="preserve"> not.</w:t>
      </w:r>
    </w:p>
    <w:p w14:paraId="2A93BBEC" w14:textId="77777777" w:rsidR="009A53C0" w:rsidRPr="00745A29" w:rsidRDefault="009A53C0" w:rsidP="00745A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A29">
        <w:rPr>
          <w:rFonts w:ascii="Times New Roman" w:hAnsi="Times New Roman" w:cs="Times New Roman"/>
          <w:sz w:val="24"/>
          <w:szCs w:val="24"/>
        </w:rPr>
        <w:t xml:space="preserve">Whether provision for manual control of equipment should </w:t>
      </w:r>
      <w:r w:rsidR="003514F1" w:rsidRPr="00745A29">
        <w:rPr>
          <w:rFonts w:ascii="Times New Roman" w:hAnsi="Times New Roman" w:cs="Times New Roman"/>
          <w:sz w:val="24"/>
          <w:szCs w:val="24"/>
        </w:rPr>
        <w:t>be provided</w:t>
      </w:r>
      <w:r w:rsidRPr="00745A29">
        <w:rPr>
          <w:rFonts w:ascii="Times New Roman" w:hAnsi="Times New Roman" w:cs="Times New Roman"/>
          <w:sz w:val="24"/>
          <w:szCs w:val="24"/>
        </w:rPr>
        <w:t xml:space="preserve"> or not.</w:t>
      </w:r>
    </w:p>
    <w:p w14:paraId="009D12F2" w14:textId="77777777" w:rsidR="009A53C0" w:rsidRPr="00745A29" w:rsidRDefault="009A53C0" w:rsidP="00745A2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745A29">
        <w:rPr>
          <w:rFonts w:ascii="Times New Roman" w:hAnsi="Times New Roman" w:cs="Times New Roman"/>
          <w:sz w:val="24"/>
          <w:szCs w:val="24"/>
        </w:rPr>
        <w:t xml:space="preserve">Whether three cycle timings in each phase for morning, </w:t>
      </w:r>
      <w:r w:rsidR="003514F1" w:rsidRPr="00745A29">
        <w:rPr>
          <w:rFonts w:ascii="Times New Roman" w:hAnsi="Times New Roman" w:cs="Times New Roman"/>
          <w:sz w:val="24"/>
          <w:szCs w:val="24"/>
        </w:rPr>
        <w:t>afternoon and</w:t>
      </w:r>
      <w:r w:rsidRPr="00745A29">
        <w:rPr>
          <w:rFonts w:ascii="Times New Roman" w:hAnsi="Times New Roman" w:cs="Times New Roman"/>
          <w:sz w:val="24"/>
          <w:szCs w:val="24"/>
        </w:rPr>
        <w:t xml:space="preserve"> evening peaks and timing panel for indicating all such </w:t>
      </w:r>
      <w:r w:rsidR="003514F1" w:rsidRPr="00745A29">
        <w:rPr>
          <w:rFonts w:ascii="Times New Roman" w:hAnsi="Times New Roman" w:cs="Times New Roman"/>
          <w:sz w:val="24"/>
          <w:szCs w:val="24"/>
        </w:rPr>
        <w:t>timings should</w:t>
      </w:r>
      <w:r w:rsidRPr="00745A29">
        <w:rPr>
          <w:rFonts w:ascii="Times New Roman" w:hAnsi="Times New Roman" w:cs="Times New Roman"/>
          <w:sz w:val="24"/>
          <w:szCs w:val="24"/>
        </w:rPr>
        <w:t xml:space="preserve"> be provided or not.</w:t>
      </w:r>
    </w:p>
    <w:p w14:paraId="24EC88F6" w14:textId="77777777" w:rsidR="009A53C0" w:rsidRPr="00745A29" w:rsidRDefault="009A53C0" w:rsidP="00745A2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745A29">
        <w:rPr>
          <w:rFonts w:ascii="Times New Roman" w:hAnsi="Times New Roman" w:cs="Times New Roman"/>
          <w:sz w:val="24"/>
          <w:szCs w:val="24"/>
        </w:rPr>
        <w:t xml:space="preserve">Whether mimic display panel indicating phase diagrams </w:t>
      </w:r>
      <w:r w:rsidR="003514F1" w:rsidRPr="00745A29">
        <w:rPr>
          <w:rFonts w:ascii="Times New Roman" w:hAnsi="Times New Roman" w:cs="Times New Roman"/>
          <w:sz w:val="24"/>
          <w:szCs w:val="24"/>
        </w:rPr>
        <w:t>illuminated, should</w:t>
      </w:r>
      <w:r w:rsidRPr="00745A29">
        <w:rPr>
          <w:rFonts w:ascii="Times New Roman" w:hAnsi="Times New Roman" w:cs="Times New Roman"/>
          <w:sz w:val="24"/>
          <w:szCs w:val="24"/>
        </w:rPr>
        <w:t xml:space="preserve"> be provided or not inside the control housing.</w:t>
      </w:r>
    </w:p>
    <w:p w14:paraId="428DF8DC" w14:textId="77777777" w:rsidR="00414221" w:rsidRDefault="00414221" w:rsidP="007218F6">
      <w:pPr>
        <w:autoSpaceDE w:val="0"/>
        <w:autoSpaceDN w:val="0"/>
        <w:adjustRightInd w:val="0"/>
        <w:spacing w:after="0" w:line="240" w:lineRule="auto"/>
        <w:jc w:val="center"/>
        <w:rPr>
          <w:rFonts w:ascii="Times New Roman" w:hAnsi="Times New Roman" w:cs="Times New Roman"/>
          <w:b/>
          <w:bCs/>
          <w:sz w:val="24"/>
          <w:szCs w:val="24"/>
        </w:rPr>
      </w:pPr>
    </w:p>
    <w:p w14:paraId="5B90F9F2" w14:textId="77777777" w:rsidR="00414221" w:rsidRDefault="00414221" w:rsidP="007218F6">
      <w:pPr>
        <w:autoSpaceDE w:val="0"/>
        <w:autoSpaceDN w:val="0"/>
        <w:adjustRightInd w:val="0"/>
        <w:spacing w:after="0" w:line="240" w:lineRule="auto"/>
        <w:jc w:val="center"/>
        <w:rPr>
          <w:rFonts w:ascii="Times New Roman" w:hAnsi="Times New Roman" w:cs="Times New Roman"/>
          <w:b/>
          <w:bCs/>
          <w:sz w:val="24"/>
          <w:szCs w:val="24"/>
        </w:rPr>
      </w:pPr>
    </w:p>
    <w:p w14:paraId="73D4F6F7" w14:textId="77777777" w:rsidR="009A53C0" w:rsidRPr="009A53C0" w:rsidRDefault="009A53C0" w:rsidP="007218F6">
      <w:pPr>
        <w:autoSpaceDE w:val="0"/>
        <w:autoSpaceDN w:val="0"/>
        <w:adjustRightInd w:val="0"/>
        <w:spacing w:after="0" w:line="240" w:lineRule="auto"/>
        <w:jc w:val="center"/>
        <w:rPr>
          <w:rFonts w:ascii="Times New Roman" w:hAnsi="Times New Roman" w:cs="Times New Roman"/>
          <w:b/>
          <w:bCs/>
          <w:sz w:val="24"/>
          <w:szCs w:val="24"/>
        </w:rPr>
      </w:pPr>
      <w:r w:rsidRPr="009A53C0">
        <w:rPr>
          <w:rFonts w:ascii="Times New Roman" w:hAnsi="Times New Roman" w:cs="Times New Roman"/>
          <w:b/>
          <w:bCs/>
          <w:sz w:val="24"/>
          <w:szCs w:val="24"/>
        </w:rPr>
        <w:t>A</w:t>
      </w:r>
      <w:r w:rsidR="000D7A06">
        <w:rPr>
          <w:rFonts w:ascii="Times New Roman" w:hAnsi="Times New Roman" w:cs="Times New Roman"/>
          <w:b/>
          <w:bCs/>
          <w:sz w:val="24"/>
          <w:szCs w:val="24"/>
        </w:rPr>
        <w:t>NNEX</w:t>
      </w:r>
      <w:r w:rsidRPr="009A53C0">
        <w:rPr>
          <w:rFonts w:ascii="Times New Roman" w:hAnsi="Times New Roman" w:cs="Times New Roman"/>
          <w:b/>
          <w:bCs/>
          <w:sz w:val="24"/>
          <w:szCs w:val="24"/>
        </w:rPr>
        <w:t xml:space="preserve"> B</w:t>
      </w:r>
    </w:p>
    <w:p w14:paraId="4C13496E" w14:textId="77777777" w:rsidR="009A53C0" w:rsidRPr="009A53C0" w:rsidRDefault="009A53C0" w:rsidP="007218F6">
      <w:pPr>
        <w:autoSpaceDE w:val="0"/>
        <w:autoSpaceDN w:val="0"/>
        <w:adjustRightInd w:val="0"/>
        <w:spacing w:after="0" w:line="240" w:lineRule="auto"/>
        <w:jc w:val="center"/>
        <w:rPr>
          <w:rFonts w:ascii="Times New Roman" w:hAnsi="Times New Roman" w:cs="Times New Roman"/>
          <w:b/>
          <w:bCs/>
          <w:sz w:val="24"/>
          <w:szCs w:val="24"/>
        </w:rPr>
      </w:pPr>
      <w:r w:rsidRPr="00FE6BF8">
        <w:rPr>
          <w:rFonts w:ascii="Times New Roman" w:hAnsi="Times New Roman" w:cs="Times New Roman"/>
          <w:bCs/>
          <w:sz w:val="24"/>
          <w:szCs w:val="24"/>
        </w:rPr>
        <w:t>(</w:t>
      </w:r>
      <w:r w:rsidRPr="00FE6BF8">
        <w:rPr>
          <w:rFonts w:ascii="Times New Roman" w:hAnsi="Times New Roman" w:cs="Times New Roman"/>
          <w:bCs/>
          <w:i/>
          <w:sz w:val="24"/>
          <w:szCs w:val="24"/>
        </w:rPr>
        <w:t>Clause</w:t>
      </w:r>
      <w:r w:rsidRPr="009A53C0">
        <w:rPr>
          <w:rFonts w:ascii="Times New Roman" w:hAnsi="Times New Roman" w:cs="Times New Roman"/>
          <w:b/>
          <w:bCs/>
          <w:sz w:val="24"/>
          <w:szCs w:val="24"/>
        </w:rPr>
        <w:t xml:space="preserve"> </w:t>
      </w:r>
      <w:r w:rsidR="0047171C">
        <w:rPr>
          <w:rFonts w:ascii="Times New Roman" w:hAnsi="Times New Roman" w:cs="Times New Roman"/>
          <w:b/>
          <w:bCs/>
          <w:sz w:val="24"/>
          <w:szCs w:val="24"/>
        </w:rPr>
        <w:t>4</w:t>
      </w:r>
      <w:r w:rsidRPr="009A53C0">
        <w:rPr>
          <w:rFonts w:ascii="Times New Roman" w:hAnsi="Times New Roman" w:cs="Times New Roman"/>
          <w:b/>
          <w:bCs/>
          <w:sz w:val="24"/>
          <w:szCs w:val="24"/>
        </w:rPr>
        <w:t>.2</w:t>
      </w:r>
      <w:r w:rsidRPr="00FE6BF8">
        <w:rPr>
          <w:rFonts w:ascii="Times New Roman" w:hAnsi="Times New Roman" w:cs="Times New Roman"/>
          <w:bCs/>
          <w:sz w:val="24"/>
          <w:szCs w:val="24"/>
        </w:rPr>
        <w:t>)</w:t>
      </w:r>
    </w:p>
    <w:p w14:paraId="1AF4E9CA" w14:textId="77777777" w:rsidR="009A53C0" w:rsidRPr="009A53C0" w:rsidRDefault="009A53C0" w:rsidP="007218F6">
      <w:pPr>
        <w:autoSpaceDE w:val="0"/>
        <w:autoSpaceDN w:val="0"/>
        <w:adjustRightInd w:val="0"/>
        <w:spacing w:after="0" w:line="240" w:lineRule="auto"/>
        <w:jc w:val="center"/>
        <w:rPr>
          <w:rFonts w:ascii="Times New Roman" w:hAnsi="Times New Roman" w:cs="Times New Roman"/>
          <w:b/>
          <w:bCs/>
          <w:sz w:val="24"/>
          <w:szCs w:val="24"/>
        </w:rPr>
      </w:pPr>
      <w:r w:rsidRPr="009A53C0">
        <w:rPr>
          <w:rFonts w:ascii="Times New Roman" w:hAnsi="Times New Roman" w:cs="Times New Roman"/>
          <w:b/>
          <w:bCs/>
          <w:sz w:val="24"/>
          <w:szCs w:val="24"/>
        </w:rPr>
        <w:t>GAUGES FOR LAMP HOLDERS GY 6-35</w:t>
      </w:r>
    </w:p>
    <w:p w14:paraId="40B9A248" w14:textId="77777777" w:rsidR="007218F6" w:rsidRDefault="007218F6" w:rsidP="009A53C0">
      <w:pPr>
        <w:autoSpaceDE w:val="0"/>
        <w:autoSpaceDN w:val="0"/>
        <w:adjustRightInd w:val="0"/>
        <w:spacing w:after="0" w:line="240" w:lineRule="auto"/>
        <w:rPr>
          <w:rFonts w:ascii="Times New Roman" w:hAnsi="Times New Roman" w:cs="Times New Roman"/>
          <w:b/>
          <w:bCs/>
          <w:sz w:val="24"/>
          <w:szCs w:val="24"/>
        </w:rPr>
      </w:pPr>
    </w:p>
    <w:p w14:paraId="2C936AF7" w14:textId="77777777" w:rsidR="007218F6" w:rsidRDefault="007218F6" w:rsidP="009A53C0">
      <w:pPr>
        <w:autoSpaceDE w:val="0"/>
        <w:autoSpaceDN w:val="0"/>
        <w:adjustRightInd w:val="0"/>
        <w:spacing w:after="0" w:line="240" w:lineRule="auto"/>
        <w:rPr>
          <w:rFonts w:ascii="Times New Roman" w:hAnsi="Times New Roman" w:cs="Times New Roman"/>
          <w:b/>
          <w:bCs/>
          <w:sz w:val="24"/>
          <w:szCs w:val="24"/>
        </w:rPr>
      </w:pPr>
    </w:p>
    <w:p w14:paraId="2E7B5229" w14:textId="77777777" w:rsidR="009A53C0" w:rsidRPr="009A53C0" w:rsidRDefault="009A53C0" w:rsidP="009A53C0">
      <w:pPr>
        <w:autoSpaceDE w:val="0"/>
        <w:autoSpaceDN w:val="0"/>
        <w:adjustRightInd w:val="0"/>
        <w:spacing w:after="0" w:line="240" w:lineRule="auto"/>
        <w:rPr>
          <w:rFonts w:ascii="Times New Roman" w:hAnsi="Times New Roman" w:cs="Times New Roman"/>
          <w:b/>
          <w:bCs/>
          <w:sz w:val="24"/>
          <w:szCs w:val="24"/>
        </w:rPr>
      </w:pPr>
      <w:r w:rsidRPr="009A53C0">
        <w:rPr>
          <w:rFonts w:ascii="Times New Roman" w:hAnsi="Times New Roman" w:cs="Times New Roman"/>
          <w:b/>
          <w:bCs/>
          <w:sz w:val="24"/>
          <w:szCs w:val="24"/>
        </w:rPr>
        <w:t>B-l. DIMENSIONS</w:t>
      </w:r>
    </w:p>
    <w:p w14:paraId="4C0BACDC" w14:textId="77777777" w:rsidR="007218F6" w:rsidRDefault="007218F6" w:rsidP="009A53C0">
      <w:pPr>
        <w:rPr>
          <w:rFonts w:ascii="Times New Roman" w:hAnsi="Times New Roman" w:cs="Times New Roman"/>
          <w:b/>
          <w:bCs/>
          <w:sz w:val="24"/>
          <w:szCs w:val="24"/>
        </w:rPr>
      </w:pPr>
    </w:p>
    <w:p w14:paraId="76F35613" w14:textId="77777777" w:rsidR="009A53C0" w:rsidRPr="009A53C0" w:rsidRDefault="009A53C0" w:rsidP="009A53C0">
      <w:pPr>
        <w:rPr>
          <w:rFonts w:ascii="Times New Roman" w:hAnsi="Times New Roman" w:cs="Times New Roman"/>
          <w:sz w:val="24"/>
          <w:szCs w:val="24"/>
        </w:rPr>
      </w:pPr>
      <w:r w:rsidRPr="009A53C0">
        <w:rPr>
          <w:rFonts w:ascii="Times New Roman" w:hAnsi="Times New Roman" w:cs="Times New Roman"/>
          <w:b/>
          <w:bCs/>
          <w:sz w:val="24"/>
          <w:szCs w:val="24"/>
        </w:rPr>
        <w:t xml:space="preserve">B-l.1 </w:t>
      </w:r>
      <w:r w:rsidRPr="009A53C0">
        <w:rPr>
          <w:rFonts w:ascii="Times New Roman" w:hAnsi="Times New Roman" w:cs="Times New Roman"/>
          <w:sz w:val="24"/>
          <w:szCs w:val="24"/>
        </w:rPr>
        <w:t>Dimensions for ‘GO’ gauges for lamp holders shall be as given in</w:t>
      </w:r>
      <w:r w:rsidR="007218F6">
        <w:rPr>
          <w:rFonts w:ascii="Times New Roman" w:hAnsi="Times New Roman" w:cs="Times New Roman"/>
          <w:sz w:val="24"/>
          <w:szCs w:val="24"/>
        </w:rPr>
        <w:t xml:space="preserve"> Fig. 10.</w:t>
      </w:r>
    </w:p>
    <w:p w14:paraId="703A1527" w14:textId="77777777" w:rsidR="009A53C0" w:rsidRPr="007218F6" w:rsidRDefault="009A53C0" w:rsidP="007218F6">
      <w:pPr>
        <w:autoSpaceDE w:val="0"/>
        <w:autoSpaceDN w:val="0"/>
        <w:adjustRightInd w:val="0"/>
        <w:spacing w:after="0" w:line="240" w:lineRule="auto"/>
        <w:jc w:val="center"/>
        <w:rPr>
          <w:rFonts w:ascii="Times New Roman" w:hAnsi="Times New Roman" w:cs="Times New Roman"/>
          <w:bCs/>
          <w:sz w:val="24"/>
          <w:szCs w:val="24"/>
        </w:rPr>
      </w:pPr>
      <w:r w:rsidRPr="007218F6">
        <w:rPr>
          <w:rFonts w:ascii="Times New Roman" w:hAnsi="Times New Roman" w:cs="Times New Roman"/>
          <w:bCs/>
          <w:sz w:val="24"/>
          <w:szCs w:val="24"/>
        </w:rPr>
        <w:t>The drawing is intended only to illustrate the essential dimensions of the gauges</w:t>
      </w:r>
    </w:p>
    <w:p w14:paraId="7F4A7BEA" w14:textId="77777777" w:rsidR="009A53C0" w:rsidRPr="007218F6" w:rsidRDefault="009A53C0" w:rsidP="007218F6">
      <w:pPr>
        <w:autoSpaceDE w:val="0"/>
        <w:autoSpaceDN w:val="0"/>
        <w:adjustRightInd w:val="0"/>
        <w:spacing w:after="0" w:line="240" w:lineRule="auto"/>
        <w:jc w:val="center"/>
        <w:rPr>
          <w:rFonts w:ascii="Times New Roman" w:hAnsi="Times New Roman" w:cs="Times New Roman"/>
          <w:bCs/>
          <w:sz w:val="24"/>
          <w:szCs w:val="24"/>
        </w:rPr>
      </w:pPr>
      <w:r w:rsidRPr="007218F6">
        <w:rPr>
          <w:rFonts w:ascii="Times New Roman" w:hAnsi="Times New Roman" w:cs="Times New Roman"/>
          <w:bCs/>
          <w:sz w:val="24"/>
          <w:szCs w:val="24"/>
        </w:rPr>
        <w:t>Reference Dimension</w:t>
      </w:r>
    </w:p>
    <w:p w14:paraId="6780BEDC" w14:textId="77777777" w:rsidR="007218F6" w:rsidRDefault="007218F6" w:rsidP="009A53C0">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1951" w:type="dxa"/>
        <w:tblLook w:val="04A0" w:firstRow="1" w:lastRow="0" w:firstColumn="1" w:lastColumn="0" w:noHBand="0" w:noVBand="1"/>
      </w:tblPr>
      <w:tblGrid>
        <w:gridCol w:w="3119"/>
        <w:gridCol w:w="2976"/>
      </w:tblGrid>
      <w:tr w:rsidR="007218F6" w14:paraId="1945F2E6" w14:textId="77777777" w:rsidTr="007218F6">
        <w:tc>
          <w:tcPr>
            <w:tcW w:w="3119" w:type="dxa"/>
          </w:tcPr>
          <w:p w14:paraId="5126EBB1" w14:textId="77777777" w:rsidR="007218F6" w:rsidRDefault="007218F6" w:rsidP="007218F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Reference</w:t>
            </w:r>
          </w:p>
        </w:tc>
        <w:tc>
          <w:tcPr>
            <w:tcW w:w="2976" w:type="dxa"/>
          </w:tcPr>
          <w:p w14:paraId="5D2CC31C" w14:textId="77777777" w:rsidR="007218F6" w:rsidRDefault="007218F6" w:rsidP="007218F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Dimension</w:t>
            </w:r>
          </w:p>
        </w:tc>
      </w:tr>
      <w:tr w:rsidR="007218F6" w14:paraId="68906DA5" w14:textId="77777777" w:rsidTr="007218F6">
        <w:tc>
          <w:tcPr>
            <w:tcW w:w="3119" w:type="dxa"/>
          </w:tcPr>
          <w:p w14:paraId="2B842059"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A</w:t>
            </w:r>
          </w:p>
        </w:tc>
        <w:tc>
          <w:tcPr>
            <w:tcW w:w="2976" w:type="dxa"/>
          </w:tcPr>
          <w:p w14:paraId="06D9B20E"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1.32</w:t>
            </w:r>
          </w:p>
        </w:tc>
      </w:tr>
      <w:tr w:rsidR="007218F6" w14:paraId="2DD6C449" w14:textId="77777777" w:rsidTr="007218F6">
        <w:tc>
          <w:tcPr>
            <w:tcW w:w="3119" w:type="dxa"/>
          </w:tcPr>
          <w:p w14:paraId="07CB3361"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B</w:t>
            </w:r>
            <w:r w:rsidRPr="0084622A">
              <w:rPr>
                <w:rFonts w:ascii="Times New Roman" w:hAnsi="Times New Roman" w:cs="Times New Roman"/>
                <w:bCs/>
                <w:sz w:val="24"/>
                <w:szCs w:val="24"/>
                <w:vertAlign w:val="subscript"/>
              </w:rPr>
              <w:t>1</w:t>
            </w:r>
          </w:p>
        </w:tc>
        <w:tc>
          <w:tcPr>
            <w:tcW w:w="2976" w:type="dxa"/>
          </w:tcPr>
          <w:p w14:paraId="197EBAF3"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6.62</w:t>
            </w:r>
          </w:p>
        </w:tc>
      </w:tr>
      <w:tr w:rsidR="007218F6" w14:paraId="646E49ED" w14:textId="77777777" w:rsidTr="007218F6">
        <w:tc>
          <w:tcPr>
            <w:tcW w:w="3119" w:type="dxa"/>
          </w:tcPr>
          <w:p w14:paraId="2334ED5A"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B</w:t>
            </w:r>
            <w:r w:rsidRPr="0084622A">
              <w:rPr>
                <w:rFonts w:ascii="Times New Roman" w:hAnsi="Times New Roman" w:cs="Times New Roman"/>
                <w:bCs/>
                <w:sz w:val="24"/>
                <w:szCs w:val="24"/>
                <w:vertAlign w:val="subscript"/>
              </w:rPr>
              <w:t>2</w:t>
            </w:r>
          </w:p>
        </w:tc>
        <w:tc>
          <w:tcPr>
            <w:tcW w:w="2976" w:type="dxa"/>
          </w:tcPr>
          <w:p w14:paraId="40825E73"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6.08</w:t>
            </w:r>
          </w:p>
        </w:tc>
      </w:tr>
      <w:tr w:rsidR="007218F6" w14:paraId="6C11AC69" w14:textId="77777777" w:rsidTr="007218F6">
        <w:tc>
          <w:tcPr>
            <w:tcW w:w="3119" w:type="dxa"/>
          </w:tcPr>
          <w:p w14:paraId="7616F55E"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C</w:t>
            </w:r>
          </w:p>
        </w:tc>
        <w:tc>
          <w:tcPr>
            <w:tcW w:w="2976" w:type="dxa"/>
          </w:tcPr>
          <w:p w14:paraId="69D0030B"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7.5</w:t>
            </w:r>
          </w:p>
        </w:tc>
      </w:tr>
      <w:tr w:rsidR="007218F6" w14:paraId="409E57FE" w14:textId="77777777" w:rsidTr="007218F6">
        <w:tc>
          <w:tcPr>
            <w:tcW w:w="3119" w:type="dxa"/>
          </w:tcPr>
          <w:p w14:paraId="7D103C2A"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C</w:t>
            </w:r>
          </w:p>
        </w:tc>
        <w:tc>
          <w:tcPr>
            <w:tcW w:w="2976" w:type="dxa"/>
          </w:tcPr>
          <w:p w14:paraId="72E1198E"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w:t>
            </w:r>
          </w:p>
        </w:tc>
      </w:tr>
      <w:tr w:rsidR="007218F6" w14:paraId="5F733875" w14:textId="77777777" w:rsidTr="007218F6">
        <w:tc>
          <w:tcPr>
            <w:tcW w:w="3119" w:type="dxa"/>
          </w:tcPr>
          <w:p w14:paraId="15A28B69"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E</w:t>
            </w:r>
          </w:p>
        </w:tc>
        <w:tc>
          <w:tcPr>
            <w:tcW w:w="2976" w:type="dxa"/>
          </w:tcPr>
          <w:p w14:paraId="17CAF059"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9.5</w:t>
            </w:r>
          </w:p>
        </w:tc>
      </w:tr>
      <w:tr w:rsidR="007218F6" w14:paraId="56D670FE" w14:textId="77777777" w:rsidTr="007218F6">
        <w:tc>
          <w:tcPr>
            <w:tcW w:w="3119" w:type="dxa"/>
          </w:tcPr>
          <w:p w14:paraId="6249CE32"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E</w:t>
            </w:r>
            <w:r w:rsidRPr="0084622A">
              <w:rPr>
                <w:rFonts w:ascii="Times New Roman" w:hAnsi="Times New Roman" w:cs="Times New Roman"/>
                <w:bCs/>
                <w:sz w:val="24"/>
                <w:szCs w:val="24"/>
                <w:vertAlign w:val="subscript"/>
              </w:rPr>
              <w:t>1</w:t>
            </w:r>
          </w:p>
        </w:tc>
        <w:tc>
          <w:tcPr>
            <w:tcW w:w="2976" w:type="dxa"/>
          </w:tcPr>
          <w:p w14:paraId="4478515F"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11.5</w:t>
            </w:r>
          </w:p>
        </w:tc>
      </w:tr>
      <w:tr w:rsidR="007218F6" w14:paraId="72215AAD" w14:textId="77777777" w:rsidTr="007218F6">
        <w:tc>
          <w:tcPr>
            <w:tcW w:w="3119" w:type="dxa"/>
          </w:tcPr>
          <w:p w14:paraId="7BB9A50C"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L</w:t>
            </w:r>
          </w:p>
        </w:tc>
        <w:tc>
          <w:tcPr>
            <w:tcW w:w="2976" w:type="dxa"/>
          </w:tcPr>
          <w:p w14:paraId="1BFDC954"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17</w:t>
            </w:r>
          </w:p>
        </w:tc>
      </w:tr>
      <w:tr w:rsidR="007218F6" w14:paraId="1C6AD5F0" w14:textId="77777777" w:rsidTr="007218F6">
        <w:tc>
          <w:tcPr>
            <w:tcW w:w="3119" w:type="dxa"/>
          </w:tcPr>
          <w:p w14:paraId="04A0A3C6"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L</w:t>
            </w:r>
            <w:r w:rsidRPr="0084622A">
              <w:rPr>
                <w:rFonts w:ascii="Times New Roman" w:hAnsi="Times New Roman" w:cs="Times New Roman"/>
                <w:bCs/>
                <w:sz w:val="24"/>
                <w:szCs w:val="24"/>
                <w:vertAlign w:val="subscript"/>
              </w:rPr>
              <w:t>1</w:t>
            </w:r>
          </w:p>
        </w:tc>
        <w:tc>
          <w:tcPr>
            <w:tcW w:w="2976" w:type="dxa"/>
          </w:tcPr>
          <w:p w14:paraId="21B79F66"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19</w:t>
            </w:r>
          </w:p>
        </w:tc>
      </w:tr>
      <w:tr w:rsidR="007218F6" w14:paraId="611EE5E2" w14:textId="77777777" w:rsidTr="007218F6">
        <w:tc>
          <w:tcPr>
            <w:tcW w:w="3119" w:type="dxa"/>
          </w:tcPr>
          <w:p w14:paraId="499E0F69"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N</w:t>
            </w:r>
          </w:p>
        </w:tc>
        <w:tc>
          <w:tcPr>
            <w:tcW w:w="2976" w:type="dxa"/>
          </w:tcPr>
          <w:p w14:paraId="4FC203F6" w14:textId="77777777" w:rsidR="007218F6" w:rsidRPr="007218F6" w:rsidRDefault="007218F6" w:rsidP="007218F6">
            <w:pPr>
              <w:autoSpaceDE w:val="0"/>
              <w:autoSpaceDN w:val="0"/>
              <w:adjustRightInd w:val="0"/>
              <w:jc w:val="center"/>
              <w:rPr>
                <w:rFonts w:ascii="Times New Roman" w:hAnsi="Times New Roman" w:cs="Times New Roman"/>
                <w:bCs/>
                <w:sz w:val="24"/>
                <w:szCs w:val="24"/>
              </w:rPr>
            </w:pPr>
            <w:r w:rsidRPr="007218F6">
              <w:rPr>
                <w:rFonts w:ascii="Times New Roman" w:hAnsi="Times New Roman" w:cs="Times New Roman"/>
                <w:bCs/>
                <w:sz w:val="24"/>
                <w:szCs w:val="24"/>
              </w:rPr>
              <w:t>9.45</w:t>
            </w:r>
          </w:p>
        </w:tc>
      </w:tr>
    </w:tbl>
    <w:p w14:paraId="7965F00E" w14:textId="7487649D" w:rsidR="007218F6" w:rsidRDefault="007218F6" w:rsidP="009A53C0">
      <w:pPr>
        <w:autoSpaceDE w:val="0"/>
        <w:autoSpaceDN w:val="0"/>
        <w:adjustRightInd w:val="0"/>
        <w:spacing w:after="0" w:line="240" w:lineRule="auto"/>
        <w:rPr>
          <w:rFonts w:ascii="Times New Roman" w:hAnsi="Times New Roman" w:cs="Times New Roman"/>
          <w:b/>
          <w:bCs/>
          <w:sz w:val="24"/>
          <w:szCs w:val="24"/>
        </w:rPr>
      </w:pPr>
    </w:p>
    <w:p w14:paraId="092BE2BC" w14:textId="73A5F7F9" w:rsidR="00CF5862" w:rsidRDefault="00CF5862" w:rsidP="009A53C0">
      <w:pPr>
        <w:autoSpaceDE w:val="0"/>
        <w:autoSpaceDN w:val="0"/>
        <w:adjustRightInd w:val="0"/>
        <w:spacing w:after="0" w:line="240" w:lineRule="auto"/>
        <w:rPr>
          <w:rFonts w:ascii="Times New Roman" w:hAnsi="Times New Roman" w:cs="Times New Roman"/>
          <w:b/>
          <w:bCs/>
          <w:sz w:val="24"/>
          <w:szCs w:val="24"/>
        </w:rPr>
      </w:pPr>
    </w:p>
    <w:p w14:paraId="4126F5B5" w14:textId="3175DF1C" w:rsidR="00CF5862" w:rsidRDefault="00CF5862" w:rsidP="00CF5862">
      <w:pPr>
        <w:autoSpaceDE w:val="0"/>
        <w:autoSpaceDN w:val="0"/>
        <w:adjustRightInd w:val="0"/>
        <w:spacing w:after="0" w:line="240" w:lineRule="auto"/>
        <w:jc w:val="center"/>
        <w:rPr>
          <w:rFonts w:ascii="Times New Roman" w:hAnsi="Times New Roman" w:cs="Times New Roman"/>
          <w:b/>
          <w:bCs/>
          <w:sz w:val="24"/>
          <w:szCs w:val="24"/>
        </w:rPr>
      </w:pPr>
      <w:r>
        <w:rPr>
          <w:noProof/>
        </w:rPr>
        <w:drawing>
          <wp:inline distT="0" distB="0" distL="0" distR="0" wp14:anchorId="11FD08CC" wp14:editId="3347227F">
            <wp:extent cx="4314825" cy="1390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14825" cy="1390650"/>
                    </a:xfrm>
                    <a:prstGeom prst="rect">
                      <a:avLst/>
                    </a:prstGeom>
                  </pic:spPr>
                </pic:pic>
              </a:graphicData>
            </a:graphic>
          </wp:inline>
        </w:drawing>
      </w:r>
    </w:p>
    <w:p w14:paraId="1A9E0758" w14:textId="3B8C8646" w:rsidR="00CF5862" w:rsidRDefault="00CF5862" w:rsidP="009A53C0">
      <w:pPr>
        <w:autoSpaceDE w:val="0"/>
        <w:autoSpaceDN w:val="0"/>
        <w:adjustRightInd w:val="0"/>
        <w:spacing w:after="0" w:line="240" w:lineRule="auto"/>
        <w:rPr>
          <w:rFonts w:ascii="Times New Roman" w:hAnsi="Times New Roman" w:cs="Times New Roman"/>
          <w:b/>
          <w:bCs/>
          <w:sz w:val="24"/>
          <w:szCs w:val="24"/>
        </w:rPr>
      </w:pPr>
    </w:p>
    <w:p w14:paraId="1907F3F7" w14:textId="6126F79C" w:rsidR="00CF5862" w:rsidRDefault="00CF5862" w:rsidP="009A53C0">
      <w:pPr>
        <w:autoSpaceDE w:val="0"/>
        <w:autoSpaceDN w:val="0"/>
        <w:adjustRightInd w:val="0"/>
        <w:spacing w:after="0" w:line="240" w:lineRule="auto"/>
        <w:rPr>
          <w:rFonts w:ascii="Times New Roman" w:hAnsi="Times New Roman" w:cs="Times New Roman"/>
          <w:b/>
          <w:bCs/>
          <w:sz w:val="24"/>
          <w:szCs w:val="24"/>
        </w:rPr>
      </w:pPr>
    </w:p>
    <w:p w14:paraId="2EF6144F" w14:textId="77777777" w:rsidR="00CF5862" w:rsidRDefault="00CF5862" w:rsidP="009A53C0">
      <w:pPr>
        <w:autoSpaceDE w:val="0"/>
        <w:autoSpaceDN w:val="0"/>
        <w:adjustRightInd w:val="0"/>
        <w:spacing w:after="0" w:line="240" w:lineRule="auto"/>
        <w:rPr>
          <w:rFonts w:ascii="Times New Roman" w:hAnsi="Times New Roman" w:cs="Times New Roman"/>
          <w:b/>
          <w:bCs/>
          <w:sz w:val="24"/>
          <w:szCs w:val="24"/>
        </w:rPr>
      </w:pPr>
    </w:p>
    <w:p w14:paraId="56B74AF0" w14:textId="2038D674" w:rsidR="009A53C0" w:rsidRPr="009A53C0" w:rsidRDefault="009A53C0" w:rsidP="007218F6">
      <w:pPr>
        <w:autoSpaceDE w:val="0"/>
        <w:autoSpaceDN w:val="0"/>
        <w:adjustRightInd w:val="0"/>
        <w:spacing w:after="0" w:line="240" w:lineRule="auto"/>
        <w:jc w:val="center"/>
        <w:rPr>
          <w:rFonts w:ascii="Times New Roman" w:hAnsi="Times New Roman" w:cs="Times New Roman"/>
          <w:b/>
          <w:bCs/>
          <w:sz w:val="24"/>
          <w:szCs w:val="24"/>
        </w:rPr>
      </w:pPr>
      <w:r w:rsidRPr="009A53C0">
        <w:rPr>
          <w:rFonts w:ascii="Times New Roman" w:hAnsi="Times New Roman" w:cs="Times New Roman"/>
          <w:b/>
          <w:bCs/>
          <w:sz w:val="24"/>
          <w:szCs w:val="24"/>
        </w:rPr>
        <w:t>FIG. 10 ‘GO’ GAUGES FOR LAMP HOLDERS GY 6.35</w:t>
      </w:r>
    </w:p>
    <w:p w14:paraId="50C2AAC9" w14:textId="77777777" w:rsidR="009A53C0" w:rsidRPr="009A53C0" w:rsidRDefault="009A53C0" w:rsidP="009A53C0">
      <w:pPr>
        <w:autoSpaceDE w:val="0"/>
        <w:autoSpaceDN w:val="0"/>
        <w:adjustRightInd w:val="0"/>
        <w:spacing w:after="0" w:line="240" w:lineRule="auto"/>
        <w:rPr>
          <w:rFonts w:ascii="Times New Roman" w:hAnsi="Times New Roman" w:cs="Times New Roman"/>
          <w:b/>
          <w:bCs/>
          <w:sz w:val="24"/>
          <w:szCs w:val="24"/>
        </w:rPr>
      </w:pPr>
      <w:r w:rsidRPr="009A53C0">
        <w:rPr>
          <w:rFonts w:ascii="Times New Roman" w:hAnsi="Times New Roman" w:cs="Times New Roman"/>
          <w:b/>
          <w:bCs/>
          <w:sz w:val="24"/>
          <w:szCs w:val="24"/>
        </w:rPr>
        <w:t>B-2. TESTS</w:t>
      </w:r>
    </w:p>
    <w:p w14:paraId="571EB371" w14:textId="77777777" w:rsidR="007218F6" w:rsidRDefault="007218F6" w:rsidP="009A53C0">
      <w:pPr>
        <w:autoSpaceDE w:val="0"/>
        <w:autoSpaceDN w:val="0"/>
        <w:adjustRightInd w:val="0"/>
        <w:spacing w:after="0" w:line="240" w:lineRule="auto"/>
        <w:rPr>
          <w:rFonts w:ascii="Times New Roman" w:hAnsi="Times New Roman" w:cs="Times New Roman"/>
          <w:b/>
          <w:bCs/>
          <w:sz w:val="24"/>
          <w:szCs w:val="24"/>
        </w:rPr>
      </w:pPr>
    </w:p>
    <w:p w14:paraId="4FD6C865" w14:textId="77777777" w:rsidR="009A53C0" w:rsidRDefault="009A53C0" w:rsidP="007218F6">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b/>
          <w:bCs/>
          <w:sz w:val="24"/>
          <w:szCs w:val="24"/>
        </w:rPr>
        <w:t xml:space="preserve">B-2.1 </w:t>
      </w:r>
      <w:r w:rsidRPr="009A53C0">
        <w:rPr>
          <w:rFonts w:ascii="Times New Roman" w:hAnsi="Times New Roman" w:cs="Times New Roman"/>
          <w:sz w:val="24"/>
          <w:szCs w:val="24"/>
        </w:rPr>
        <w:t xml:space="preserve">The tests on these lamp holders shall be carried out in the </w:t>
      </w:r>
      <w:r w:rsidR="003514F1" w:rsidRPr="009A53C0">
        <w:rPr>
          <w:rFonts w:ascii="Times New Roman" w:hAnsi="Times New Roman" w:cs="Times New Roman"/>
          <w:sz w:val="24"/>
          <w:szCs w:val="24"/>
        </w:rPr>
        <w:t>following order</w:t>
      </w:r>
      <w:r w:rsidRPr="009A53C0">
        <w:rPr>
          <w:rFonts w:ascii="Times New Roman" w:hAnsi="Times New Roman" w:cs="Times New Roman"/>
          <w:sz w:val="24"/>
          <w:szCs w:val="24"/>
        </w:rPr>
        <w:t>:</w:t>
      </w:r>
    </w:p>
    <w:p w14:paraId="7DD2BC6E" w14:textId="77777777" w:rsidR="007218F6" w:rsidRPr="009A53C0" w:rsidRDefault="007218F6" w:rsidP="009A53C0">
      <w:pPr>
        <w:autoSpaceDE w:val="0"/>
        <w:autoSpaceDN w:val="0"/>
        <w:adjustRightInd w:val="0"/>
        <w:spacing w:after="0" w:line="240" w:lineRule="auto"/>
        <w:rPr>
          <w:rFonts w:ascii="Times New Roman" w:hAnsi="Times New Roman" w:cs="Times New Roman"/>
          <w:sz w:val="24"/>
          <w:szCs w:val="24"/>
        </w:rPr>
      </w:pPr>
    </w:p>
    <w:p w14:paraId="1893BDD3" w14:textId="1FC39C12" w:rsidR="009A53C0" w:rsidRPr="009A53C0" w:rsidRDefault="009A53C0" w:rsidP="000D7A06">
      <w:pPr>
        <w:autoSpaceDE w:val="0"/>
        <w:autoSpaceDN w:val="0"/>
        <w:adjustRightInd w:val="0"/>
        <w:spacing w:after="0" w:line="240" w:lineRule="auto"/>
        <w:jc w:val="both"/>
        <w:rPr>
          <w:rFonts w:ascii="Times New Roman" w:hAnsi="Times New Roman" w:cs="Times New Roman"/>
          <w:sz w:val="24"/>
          <w:szCs w:val="24"/>
        </w:rPr>
      </w:pPr>
      <w:r w:rsidRPr="009A53C0">
        <w:rPr>
          <w:rFonts w:ascii="Times New Roman" w:hAnsi="Times New Roman" w:cs="Times New Roman"/>
          <w:sz w:val="24"/>
          <w:szCs w:val="24"/>
        </w:rPr>
        <w:t>a) Each end of the ‘GO’ gauge for the corresponding G</w:t>
      </w:r>
      <w:r w:rsidR="00DB74CF">
        <w:rPr>
          <w:rFonts w:ascii="Times New Roman" w:hAnsi="Times New Roman" w:cs="Times New Roman"/>
          <w:sz w:val="24"/>
          <w:szCs w:val="24"/>
        </w:rPr>
        <w:t>Z</w:t>
      </w:r>
      <w:r w:rsidRPr="009A53C0">
        <w:rPr>
          <w:rFonts w:ascii="Times New Roman" w:hAnsi="Times New Roman" w:cs="Times New Roman"/>
          <w:sz w:val="24"/>
          <w:szCs w:val="24"/>
        </w:rPr>
        <w:t>6.35 lamp</w:t>
      </w:r>
      <w:r w:rsidR="00204D9B">
        <w:rPr>
          <w:rFonts w:ascii="Times New Roman" w:hAnsi="Times New Roman" w:cs="Times New Roman"/>
          <w:sz w:val="24"/>
          <w:szCs w:val="24"/>
        </w:rPr>
        <w:t xml:space="preserve"> </w:t>
      </w:r>
      <w:r w:rsidRPr="009A53C0">
        <w:rPr>
          <w:rFonts w:ascii="Times New Roman" w:hAnsi="Times New Roman" w:cs="Times New Roman"/>
          <w:sz w:val="24"/>
          <w:szCs w:val="24"/>
        </w:rPr>
        <w:t xml:space="preserve">holder (that is with pins of </w:t>
      </w:r>
      <w:r w:rsidR="007218F6">
        <w:rPr>
          <w:rFonts w:ascii="Times New Roman" w:hAnsi="Times New Roman" w:cs="Times New Roman"/>
          <w:sz w:val="24"/>
          <w:szCs w:val="24"/>
        </w:rPr>
        <w:t>1.07</w:t>
      </w:r>
      <w:r w:rsidRPr="009A53C0">
        <w:rPr>
          <w:rFonts w:ascii="Times New Roman" w:hAnsi="Times New Roman" w:cs="Times New Roman"/>
          <w:sz w:val="24"/>
          <w:szCs w:val="24"/>
        </w:rPr>
        <w:t xml:space="preserve"> mm diameter) shall in turn </w:t>
      </w:r>
      <w:r w:rsidR="003514F1" w:rsidRPr="009A53C0">
        <w:rPr>
          <w:rFonts w:ascii="Times New Roman" w:hAnsi="Times New Roman" w:cs="Times New Roman"/>
          <w:sz w:val="24"/>
          <w:szCs w:val="24"/>
        </w:rPr>
        <w:t>be inserted</w:t>
      </w:r>
      <w:r w:rsidRPr="009A53C0">
        <w:rPr>
          <w:rFonts w:ascii="Times New Roman" w:hAnsi="Times New Roman" w:cs="Times New Roman"/>
          <w:sz w:val="24"/>
          <w:szCs w:val="24"/>
        </w:rPr>
        <w:t xml:space="preserve"> into the lamp holder until the pins come to an abutment.</w:t>
      </w:r>
    </w:p>
    <w:p w14:paraId="76E616D9" w14:textId="77777777" w:rsidR="007218F6" w:rsidRDefault="007218F6" w:rsidP="000D7A06">
      <w:pPr>
        <w:autoSpaceDE w:val="0"/>
        <w:autoSpaceDN w:val="0"/>
        <w:adjustRightInd w:val="0"/>
        <w:spacing w:after="0" w:line="240" w:lineRule="auto"/>
        <w:jc w:val="both"/>
        <w:rPr>
          <w:rFonts w:ascii="Times New Roman" w:hAnsi="Times New Roman" w:cs="Times New Roman"/>
          <w:sz w:val="24"/>
          <w:szCs w:val="24"/>
        </w:rPr>
      </w:pPr>
    </w:p>
    <w:p w14:paraId="740782CF" w14:textId="171D0DE9" w:rsidR="009A53C0" w:rsidRPr="009A53C0" w:rsidRDefault="000D7A06" w:rsidP="009A53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w:t>
      </w:r>
      <w:r w:rsidR="009A53C0" w:rsidRPr="009A53C0">
        <w:rPr>
          <w:rFonts w:ascii="Times New Roman" w:hAnsi="Times New Roman" w:cs="Times New Roman"/>
          <w:sz w:val="24"/>
          <w:szCs w:val="24"/>
        </w:rPr>
        <w:t xml:space="preserve"> It shall be possible to insert each end of the ‘GO’ gauge for lamp</w:t>
      </w:r>
      <w:r w:rsidR="00204D9B">
        <w:rPr>
          <w:rFonts w:ascii="Times New Roman" w:hAnsi="Times New Roman" w:cs="Times New Roman"/>
          <w:sz w:val="24"/>
          <w:szCs w:val="24"/>
        </w:rPr>
        <w:t xml:space="preserve"> </w:t>
      </w:r>
      <w:r w:rsidR="009A53C0" w:rsidRPr="009A53C0">
        <w:rPr>
          <w:rFonts w:ascii="Times New Roman" w:hAnsi="Times New Roman" w:cs="Times New Roman"/>
          <w:sz w:val="24"/>
          <w:szCs w:val="24"/>
        </w:rPr>
        <w:t xml:space="preserve">holders GY 6.35 in turn until the pins come to an abutment. </w:t>
      </w:r>
      <w:r w:rsidR="003514F1" w:rsidRPr="009A53C0">
        <w:rPr>
          <w:rFonts w:ascii="Times New Roman" w:hAnsi="Times New Roman" w:cs="Times New Roman"/>
          <w:sz w:val="24"/>
          <w:szCs w:val="24"/>
        </w:rPr>
        <w:t>In this</w:t>
      </w:r>
      <w:r w:rsidR="009A53C0" w:rsidRPr="009A53C0">
        <w:rPr>
          <w:rFonts w:ascii="Times New Roman" w:hAnsi="Times New Roman" w:cs="Times New Roman"/>
          <w:sz w:val="24"/>
          <w:szCs w:val="24"/>
        </w:rPr>
        <w:t xml:space="preserve"> position there shall be a noticeable clearance between each </w:t>
      </w:r>
      <w:r w:rsidR="003514F1" w:rsidRPr="009A53C0">
        <w:rPr>
          <w:rFonts w:ascii="Times New Roman" w:hAnsi="Times New Roman" w:cs="Times New Roman"/>
          <w:sz w:val="24"/>
          <w:szCs w:val="24"/>
        </w:rPr>
        <w:t>of the</w:t>
      </w:r>
      <w:r w:rsidR="009A53C0" w:rsidRPr="009A53C0">
        <w:rPr>
          <w:rFonts w:ascii="Times New Roman" w:hAnsi="Times New Roman" w:cs="Times New Roman"/>
          <w:sz w:val="24"/>
          <w:szCs w:val="24"/>
        </w:rPr>
        <w:t xml:space="preserve"> surfaces X and r and the adjacent surface of the lamp holder.</w:t>
      </w:r>
    </w:p>
    <w:p w14:paraId="5F322254" w14:textId="77777777" w:rsidR="00745A29" w:rsidRDefault="00745A29" w:rsidP="009A53C0">
      <w:pPr>
        <w:autoSpaceDE w:val="0"/>
        <w:autoSpaceDN w:val="0"/>
        <w:adjustRightInd w:val="0"/>
        <w:spacing w:after="0" w:line="240" w:lineRule="auto"/>
        <w:rPr>
          <w:rFonts w:ascii="Times New Roman" w:hAnsi="Times New Roman" w:cs="Times New Roman"/>
          <w:b/>
          <w:bCs/>
          <w:sz w:val="24"/>
          <w:szCs w:val="24"/>
        </w:rPr>
      </w:pPr>
    </w:p>
    <w:p w14:paraId="1472D400" w14:textId="77777777" w:rsidR="00745A29" w:rsidRDefault="00745A29" w:rsidP="009A53C0">
      <w:pPr>
        <w:autoSpaceDE w:val="0"/>
        <w:autoSpaceDN w:val="0"/>
        <w:adjustRightInd w:val="0"/>
        <w:spacing w:after="0" w:line="240" w:lineRule="auto"/>
        <w:rPr>
          <w:rFonts w:ascii="Times New Roman" w:hAnsi="Times New Roman" w:cs="Times New Roman"/>
          <w:b/>
          <w:bCs/>
          <w:sz w:val="24"/>
          <w:szCs w:val="24"/>
        </w:rPr>
      </w:pPr>
    </w:p>
    <w:p w14:paraId="143BAF50" w14:textId="77777777" w:rsidR="0047171C" w:rsidRDefault="0047171C" w:rsidP="000D7A06">
      <w:pPr>
        <w:autoSpaceDE w:val="0"/>
        <w:autoSpaceDN w:val="0"/>
        <w:adjustRightInd w:val="0"/>
        <w:spacing w:after="0" w:line="240" w:lineRule="auto"/>
        <w:jc w:val="center"/>
        <w:rPr>
          <w:rFonts w:ascii="Times New Roman" w:hAnsi="Times New Roman" w:cs="Times New Roman"/>
          <w:b/>
          <w:bCs/>
          <w:sz w:val="24"/>
          <w:szCs w:val="24"/>
        </w:rPr>
      </w:pPr>
    </w:p>
    <w:p w14:paraId="50C14317" w14:textId="77777777" w:rsidR="009A53C0" w:rsidRPr="009A53C0" w:rsidRDefault="009A53C0" w:rsidP="000D7A06">
      <w:pPr>
        <w:autoSpaceDE w:val="0"/>
        <w:autoSpaceDN w:val="0"/>
        <w:adjustRightInd w:val="0"/>
        <w:spacing w:after="0" w:line="240" w:lineRule="auto"/>
        <w:jc w:val="center"/>
        <w:rPr>
          <w:rFonts w:ascii="Times New Roman" w:hAnsi="Times New Roman" w:cs="Times New Roman"/>
          <w:b/>
          <w:bCs/>
          <w:sz w:val="24"/>
          <w:szCs w:val="24"/>
        </w:rPr>
      </w:pPr>
      <w:r w:rsidRPr="009A53C0">
        <w:rPr>
          <w:rFonts w:ascii="Times New Roman" w:hAnsi="Times New Roman" w:cs="Times New Roman"/>
          <w:b/>
          <w:bCs/>
          <w:sz w:val="24"/>
          <w:szCs w:val="24"/>
        </w:rPr>
        <w:t>A</w:t>
      </w:r>
      <w:r w:rsidR="000D7A06">
        <w:rPr>
          <w:rFonts w:ascii="Times New Roman" w:hAnsi="Times New Roman" w:cs="Times New Roman"/>
          <w:b/>
          <w:bCs/>
          <w:sz w:val="24"/>
          <w:szCs w:val="24"/>
        </w:rPr>
        <w:t xml:space="preserve">NNEX </w:t>
      </w:r>
      <w:r w:rsidRPr="009A53C0">
        <w:rPr>
          <w:rFonts w:ascii="Times New Roman" w:hAnsi="Times New Roman" w:cs="Times New Roman"/>
          <w:b/>
          <w:bCs/>
          <w:sz w:val="24"/>
          <w:szCs w:val="24"/>
        </w:rPr>
        <w:t>C</w:t>
      </w:r>
    </w:p>
    <w:p w14:paraId="21379795" w14:textId="77777777" w:rsidR="009A53C0" w:rsidRPr="009A53C0" w:rsidRDefault="009A53C0" w:rsidP="000D7A06">
      <w:pPr>
        <w:autoSpaceDE w:val="0"/>
        <w:autoSpaceDN w:val="0"/>
        <w:adjustRightInd w:val="0"/>
        <w:spacing w:after="0" w:line="240" w:lineRule="auto"/>
        <w:jc w:val="center"/>
        <w:rPr>
          <w:rFonts w:ascii="Times New Roman" w:hAnsi="Times New Roman" w:cs="Times New Roman"/>
          <w:b/>
          <w:bCs/>
          <w:sz w:val="24"/>
          <w:szCs w:val="24"/>
        </w:rPr>
      </w:pPr>
      <w:r w:rsidRPr="00FE6BF8">
        <w:rPr>
          <w:rFonts w:ascii="Times New Roman" w:hAnsi="Times New Roman" w:cs="Times New Roman"/>
          <w:bCs/>
          <w:sz w:val="24"/>
          <w:szCs w:val="24"/>
        </w:rPr>
        <w:t>(</w:t>
      </w:r>
      <w:r w:rsidRPr="00FE6BF8">
        <w:rPr>
          <w:rFonts w:ascii="Times New Roman" w:hAnsi="Times New Roman" w:cs="Times New Roman"/>
          <w:bCs/>
          <w:i/>
          <w:sz w:val="24"/>
          <w:szCs w:val="24"/>
        </w:rPr>
        <w:t>Clause</w:t>
      </w:r>
      <w:r w:rsidRPr="009A53C0">
        <w:rPr>
          <w:rFonts w:ascii="Times New Roman" w:hAnsi="Times New Roman" w:cs="Times New Roman"/>
          <w:b/>
          <w:bCs/>
          <w:sz w:val="24"/>
          <w:szCs w:val="24"/>
        </w:rPr>
        <w:t xml:space="preserve"> </w:t>
      </w:r>
      <w:r w:rsidR="0047171C">
        <w:rPr>
          <w:rFonts w:ascii="Times New Roman" w:hAnsi="Times New Roman" w:cs="Times New Roman"/>
          <w:b/>
          <w:bCs/>
          <w:sz w:val="24"/>
          <w:szCs w:val="24"/>
        </w:rPr>
        <w:t>5</w:t>
      </w:r>
      <w:r w:rsidRPr="009A53C0">
        <w:rPr>
          <w:rFonts w:ascii="Times New Roman" w:hAnsi="Times New Roman" w:cs="Times New Roman"/>
          <w:b/>
          <w:bCs/>
          <w:sz w:val="24"/>
          <w:szCs w:val="24"/>
        </w:rPr>
        <w:t>.7</w:t>
      </w:r>
      <w:r w:rsidRPr="00FE6BF8">
        <w:rPr>
          <w:rFonts w:ascii="Times New Roman" w:hAnsi="Times New Roman" w:cs="Times New Roman"/>
          <w:bCs/>
          <w:sz w:val="24"/>
          <w:szCs w:val="24"/>
        </w:rPr>
        <w:t>)</w:t>
      </w:r>
    </w:p>
    <w:p w14:paraId="6CBEFAE1" w14:textId="77777777" w:rsidR="009A53C0" w:rsidRPr="009A53C0" w:rsidRDefault="009A53C0" w:rsidP="000D7A06">
      <w:pPr>
        <w:autoSpaceDE w:val="0"/>
        <w:autoSpaceDN w:val="0"/>
        <w:adjustRightInd w:val="0"/>
        <w:spacing w:after="0" w:line="240" w:lineRule="auto"/>
        <w:jc w:val="center"/>
        <w:rPr>
          <w:rFonts w:ascii="Times New Roman" w:hAnsi="Times New Roman" w:cs="Times New Roman"/>
          <w:b/>
          <w:bCs/>
          <w:sz w:val="24"/>
          <w:szCs w:val="24"/>
        </w:rPr>
      </w:pPr>
      <w:r w:rsidRPr="009A53C0">
        <w:rPr>
          <w:rFonts w:ascii="Times New Roman" w:hAnsi="Times New Roman" w:cs="Times New Roman"/>
          <w:b/>
          <w:bCs/>
          <w:sz w:val="24"/>
          <w:szCs w:val="24"/>
        </w:rPr>
        <w:t>COLOURS FOR SIGNALLING GLASSES</w:t>
      </w:r>
    </w:p>
    <w:p w14:paraId="75AB7C13" w14:textId="77777777" w:rsidR="000D7A06" w:rsidRDefault="000D7A06" w:rsidP="000D7A06">
      <w:pPr>
        <w:autoSpaceDE w:val="0"/>
        <w:autoSpaceDN w:val="0"/>
        <w:adjustRightInd w:val="0"/>
        <w:spacing w:after="0" w:line="240" w:lineRule="auto"/>
        <w:jc w:val="center"/>
        <w:rPr>
          <w:rFonts w:ascii="Times New Roman" w:hAnsi="Times New Roman" w:cs="Times New Roman"/>
          <w:b/>
          <w:bCs/>
          <w:sz w:val="24"/>
          <w:szCs w:val="24"/>
        </w:rPr>
      </w:pPr>
    </w:p>
    <w:p w14:paraId="4EC3EC4C" w14:textId="77777777" w:rsidR="000D7A06" w:rsidRDefault="000D7A06" w:rsidP="009A53C0">
      <w:pPr>
        <w:autoSpaceDE w:val="0"/>
        <w:autoSpaceDN w:val="0"/>
        <w:adjustRightInd w:val="0"/>
        <w:spacing w:after="0" w:line="240" w:lineRule="auto"/>
        <w:rPr>
          <w:rFonts w:ascii="Times New Roman" w:hAnsi="Times New Roman" w:cs="Times New Roman"/>
          <w:b/>
          <w:bCs/>
          <w:sz w:val="24"/>
          <w:szCs w:val="24"/>
        </w:rPr>
      </w:pPr>
    </w:p>
    <w:p w14:paraId="4D4D0224" w14:textId="77777777" w:rsidR="009A53C0" w:rsidRPr="009A53C0" w:rsidRDefault="009A53C0" w:rsidP="009A53C0">
      <w:pPr>
        <w:autoSpaceDE w:val="0"/>
        <w:autoSpaceDN w:val="0"/>
        <w:adjustRightInd w:val="0"/>
        <w:spacing w:after="0" w:line="240" w:lineRule="auto"/>
        <w:rPr>
          <w:rFonts w:ascii="Times New Roman" w:hAnsi="Times New Roman" w:cs="Times New Roman"/>
          <w:b/>
          <w:bCs/>
          <w:sz w:val="24"/>
          <w:szCs w:val="24"/>
        </w:rPr>
      </w:pPr>
      <w:r w:rsidRPr="009A53C0">
        <w:rPr>
          <w:rFonts w:ascii="Times New Roman" w:hAnsi="Times New Roman" w:cs="Times New Roman"/>
          <w:b/>
          <w:bCs/>
          <w:sz w:val="24"/>
          <w:szCs w:val="24"/>
        </w:rPr>
        <w:t>C-l. CHROMATICITY OF LIGHT SIGNALS</w:t>
      </w:r>
    </w:p>
    <w:p w14:paraId="1E57F373" w14:textId="77777777" w:rsidR="000D7A06" w:rsidRDefault="000D7A06" w:rsidP="009A53C0">
      <w:pPr>
        <w:autoSpaceDE w:val="0"/>
        <w:autoSpaceDN w:val="0"/>
        <w:adjustRightInd w:val="0"/>
        <w:spacing w:after="0" w:line="240" w:lineRule="auto"/>
        <w:rPr>
          <w:rFonts w:ascii="Times New Roman" w:hAnsi="Times New Roman" w:cs="Times New Roman"/>
          <w:b/>
          <w:bCs/>
          <w:sz w:val="24"/>
          <w:szCs w:val="24"/>
        </w:rPr>
      </w:pPr>
    </w:p>
    <w:p w14:paraId="2F234A7C" w14:textId="008C4E5A" w:rsidR="009A53C0" w:rsidRPr="009A53C0" w:rsidRDefault="009A53C0" w:rsidP="009A53C0">
      <w:pPr>
        <w:autoSpaceDE w:val="0"/>
        <w:autoSpaceDN w:val="0"/>
        <w:adjustRightInd w:val="0"/>
        <w:spacing w:after="0" w:line="240" w:lineRule="auto"/>
        <w:rPr>
          <w:rFonts w:ascii="Times New Roman" w:hAnsi="Times New Roman" w:cs="Times New Roman"/>
          <w:sz w:val="24"/>
          <w:szCs w:val="24"/>
        </w:rPr>
      </w:pPr>
      <w:r w:rsidRPr="009A53C0">
        <w:rPr>
          <w:rFonts w:ascii="Times New Roman" w:hAnsi="Times New Roman" w:cs="Times New Roman"/>
          <w:b/>
          <w:bCs/>
          <w:sz w:val="24"/>
          <w:szCs w:val="24"/>
        </w:rPr>
        <w:t xml:space="preserve">C-l.1 </w:t>
      </w:r>
      <w:r w:rsidRPr="009A53C0">
        <w:rPr>
          <w:rFonts w:ascii="Times New Roman" w:hAnsi="Times New Roman" w:cs="Times New Roman"/>
          <w:sz w:val="24"/>
          <w:szCs w:val="24"/>
        </w:rPr>
        <w:t>The colour of the light emitted by a signal, shall comply with the</w:t>
      </w:r>
      <w:r w:rsidR="00204D9B">
        <w:rPr>
          <w:rFonts w:ascii="Times New Roman" w:hAnsi="Times New Roman" w:cs="Times New Roman"/>
          <w:sz w:val="24"/>
          <w:szCs w:val="24"/>
        </w:rPr>
        <w:t xml:space="preserve"> </w:t>
      </w:r>
      <w:r w:rsidRPr="009A53C0">
        <w:rPr>
          <w:rFonts w:ascii="Times New Roman" w:hAnsi="Times New Roman" w:cs="Times New Roman"/>
          <w:sz w:val="24"/>
          <w:szCs w:val="24"/>
        </w:rPr>
        <w:t>limits set out below:</w:t>
      </w:r>
    </w:p>
    <w:p w14:paraId="77ED4A5D" w14:textId="77777777" w:rsidR="000D7A06" w:rsidRDefault="000D7A06" w:rsidP="009A53C0">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769"/>
        <w:gridCol w:w="1152"/>
        <w:gridCol w:w="2355"/>
        <w:gridCol w:w="2096"/>
        <w:gridCol w:w="1870"/>
      </w:tblGrid>
      <w:tr w:rsidR="0055342D" w:rsidRPr="00FE6BF8" w14:paraId="081BE5D1" w14:textId="77777777" w:rsidTr="00BC5CE3">
        <w:tc>
          <w:tcPr>
            <w:tcW w:w="1807" w:type="dxa"/>
            <w:vMerge w:val="restart"/>
          </w:tcPr>
          <w:p w14:paraId="654AD163" w14:textId="77777777" w:rsidR="0055342D" w:rsidRPr="00FE6BF8" w:rsidRDefault="0055342D" w:rsidP="0055342D">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Colour Name</w:t>
            </w:r>
          </w:p>
        </w:tc>
        <w:tc>
          <w:tcPr>
            <w:tcW w:w="1170" w:type="dxa"/>
            <w:vMerge w:val="restart"/>
          </w:tcPr>
          <w:p w14:paraId="024FA9B2" w14:textId="77777777" w:rsidR="0055342D" w:rsidRPr="00FE6BF8" w:rsidRDefault="0055342D" w:rsidP="0055342D">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Class</w:t>
            </w:r>
          </w:p>
        </w:tc>
        <w:tc>
          <w:tcPr>
            <w:tcW w:w="6491" w:type="dxa"/>
            <w:gridSpan w:val="3"/>
          </w:tcPr>
          <w:p w14:paraId="452DC644" w14:textId="77777777" w:rsidR="0055342D" w:rsidRPr="00FE6BF8" w:rsidRDefault="0055342D" w:rsidP="0084622A">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Chromaticity Co-ordinates</w:t>
            </w:r>
          </w:p>
        </w:tc>
      </w:tr>
      <w:tr w:rsidR="0055342D" w:rsidRPr="00FE6BF8" w14:paraId="3514D37C" w14:textId="77777777" w:rsidTr="00FD579B">
        <w:tc>
          <w:tcPr>
            <w:tcW w:w="1807" w:type="dxa"/>
            <w:vMerge/>
          </w:tcPr>
          <w:p w14:paraId="314C3581" w14:textId="77777777" w:rsidR="0055342D" w:rsidRPr="00FE6BF8" w:rsidRDefault="0055342D" w:rsidP="009A53C0">
            <w:pPr>
              <w:autoSpaceDE w:val="0"/>
              <w:autoSpaceDN w:val="0"/>
              <w:adjustRightInd w:val="0"/>
              <w:rPr>
                <w:rFonts w:ascii="Times New Roman" w:hAnsi="Times New Roman" w:cs="Times New Roman"/>
                <w:sz w:val="24"/>
                <w:szCs w:val="24"/>
              </w:rPr>
            </w:pPr>
          </w:p>
        </w:tc>
        <w:tc>
          <w:tcPr>
            <w:tcW w:w="1170" w:type="dxa"/>
            <w:vMerge/>
          </w:tcPr>
          <w:p w14:paraId="53AD60A4" w14:textId="77777777" w:rsidR="0055342D" w:rsidRPr="00FE6BF8" w:rsidRDefault="0055342D" w:rsidP="009A53C0">
            <w:pPr>
              <w:autoSpaceDE w:val="0"/>
              <w:autoSpaceDN w:val="0"/>
              <w:adjustRightInd w:val="0"/>
              <w:rPr>
                <w:rFonts w:ascii="Times New Roman" w:hAnsi="Times New Roman" w:cs="Times New Roman"/>
                <w:sz w:val="24"/>
                <w:szCs w:val="24"/>
              </w:rPr>
            </w:pPr>
          </w:p>
        </w:tc>
        <w:tc>
          <w:tcPr>
            <w:tcW w:w="2423" w:type="dxa"/>
          </w:tcPr>
          <w:p w14:paraId="3D61580F" w14:textId="77777777" w:rsidR="0055342D" w:rsidRPr="00FE6BF8" w:rsidRDefault="0055342D" w:rsidP="0055342D">
            <w:pPr>
              <w:autoSpaceDE w:val="0"/>
              <w:autoSpaceDN w:val="0"/>
              <w:adjustRightInd w:val="0"/>
              <w:jc w:val="center"/>
              <w:rPr>
                <w:rFonts w:ascii="Times New Roman" w:hAnsi="Times New Roman" w:cs="Times New Roman"/>
                <w:i/>
                <w:sz w:val="24"/>
                <w:szCs w:val="24"/>
              </w:rPr>
            </w:pPr>
            <w:r w:rsidRPr="00FE6BF8">
              <w:rPr>
                <w:rFonts w:ascii="Times New Roman" w:hAnsi="Times New Roman" w:cs="Times New Roman"/>
                <w:i/>
                <w:sz w:val="24"/>
                <w:szCs w:val="24"/>
              </w:rPr>
              <w:t>x</w:t>
            </w:r>
          </w:p>
        </w:tc>
        <w:tc>
          <w:tcPr>
            <w:tcW w:w="2152" w:type="dxa"/>
          </w:tcPr>
          <w:p w14:paraId="5A7C012D" w14:textId="26109EBC" w:rsidR="0055342D" w:rsidRPr="00FE6BF8" w:rsidRDefault="00204D9B" w:rsidP="0055342D">
            <w:pPr>
              <w:autoSpaceDE w:val="0"/>
              <w:autoSpaceDN w:val="0"/>
              <w:adjustRightInd w:val="0"/>
              <w:jc w:val="center"/>
              <w:rPr>
                <w:rFonts w:ascii="Times New Roman" w:hAnsi="Times New Roman" w:cs="Times New Roman"/>
                <w:i/>
                <w:sz w:val="24"/>
                <w:szCs w:val="24"/>
              </w:rPr>
            </w:pPr>
            <w:r w:rsidRPr="00FE6BF8">
              <w:rPr>
                <w:rFonts w:ascii="Times New Roman" w:hAnsi="Times New Roman" w:cs="Times New Roman"/>
                <w:i/>
                <w:sz w:val="24"/>
                <w:szCs w:val="24"/>
              </w:rPr>
              <w:t>Y</w:t>
            </w:r>
          </w:p>
        </w:tc>
        <w:tc>
          <w:tcPr>
            <w:tcW w:w="1916" w:type="dxa"/>
          </w:tcPr>
          <w:p w14:paraId="6246115C" w14:textId="77777777" w:rsidR="0055342D" w:rsidRPr="00FE6BF8" w:rsidRDefault="0055342D" w:rsidP="0055342D">
            <w:pPr>
              <w:autoSpaceDE w:val="0"/>
              <w:autoSpaceDN w:val="0"/>
              <w:adjustRightInd w:val="0"/>
              <w:jc w:val="center"/>
              <w:rPr>
                <w:rFonts w:ascii="Times New Roman" w:hAnsi="Times New Roman" w:cs="Times New Roman"/>
                <w:i/>
                <w:sz w:val="24"/>
                <w:szCs w:val="24"/>
              </w:rPr>
            </w:pPr>
            <w:r w:rsidRPr="00FE6BF8">
              <w:rPr>
                <w:rFonts w:ascii="Times New Roman" w:hAnsi="Times New Roman" w:cs="Times New Roman"/>
                <w:i/>
                <w:sz w:val="24"/>
                <w:szCs w:val="24"/>
              </w:rPr>
              <w:t>z</w:t>
            </w:r>
          </w:p>
        </w:tc>
      </w:tr>
      <w:tr w:rsidR="000D7A06" w:rsidRPr="00FE6BF8" w14:paraId="0762D52D" w14:textId="77777777" w:rsidTr="00FD579B">
        <w:tc>
          <w:tcPr>
            <w:tcW w:w="1807" w:type="dxa"/>
          </w:tcPr>
          <w:p w14:paraId="7B020673" w14:textId="77777777" w:rsidR="000D7A06" w:rsidRPr="00FE6BF8" w:rsidRDefault="0055342D" w:rsidP="00BC5CE3">
            <w:pPr>
              <w:autoSpaceDE w:val="0"/>
              <w:autoSpaceDN w:val="0"/>
              <w:adjustRightInd w:val="0"/>
              <w:jc w:val="center"/>
              <w:rPr>
                <w:rFonts w:ascii="Times New Roman" w:hAnsi="Times New Roman" w:cs="Times New Roman"/>
                <w:sz w:val="24"/>
                <w:szCs w:val="24"/>
              </w:rPr>
            </w:pPr>
            <w:r w:rsidRPr="00FE6BF8">
              <w:rPr>
                <w:rFonts w:ascii="Times New Roman" w:hAnsi="Times New Roman" w:cs="Times New Roman"/>
                <w:sz w:val="24"/>
                <w:szCs w:val="24"/>
              </w:rPr>
              <w:t>Signal Red</w:t>
            </w:r>
          </w:p>
        </w:tc>
        <w:tc>
          <w:tcPr>
            <w:tcW w:w="1170" w:type="dxa"/>
          </w:tcPr>
          <w:p w14:paraId="17BE51C8" w14:textId="77777777" w:rsidR="000D7A06" w:rsidRPr="00FE6BF8" w:rsidRDefault="0084622A" w:rsidP="00BC5CE3">
            <w:pPr>
              <w:autoSpaceDE w:val="0"/>
              <w:autoSpaceDN w:val="0"/>
              <w:adjustRightInd w:val="0"/>
              <w:jc w:val="center"/>
              <w:rPr>
                <w:rFonts w:ascii="Times New Roman" w:hAnsi="Times New Roman" w:cs="Times New Roman"/>
                <w:sz w:val="24"/>
                <w:szCs w:val="24"/>
              </w:rPr>
            </w:pPr>
            <w:r w:rsidRPr="00FE6BF8">
              <w:rPr>
                <w:rFonts w:ascii="Times New Roman" w:hAnsi="Times New Roman" w:cs="Times New Roman"/>
                <w:sz w:val="24"/>
                <w:szCs w:val="24"/>
              </w:rPr>
              <w:t>B</w:t>
            </w:r>
            <w:r w:rsidRPr="00FE6BF8">
              <w:rPr>
                <w:rFonts w:ascii="Times New Roman" w:hAnsi="Times New Roman" w:cs="Times New Roman"/>
                <w:sz w:val="24"/>
                <w:szCs w:val="24"/>
                <w:vertAlign w:val="subscript"/>
              </w:rPr>
              <w:t>1</w:t>
            </w:r>
          </w:p>
        </w:tc>
        <w:tc>
          <w:tcPr>
            <w:tcW w:w="2423" w:type="dxa"/>
          </w:tcPr>
          <w:p w14:paraId="7B541DA0" w14:textId="77777777" w:rsidR="000D7A06" w:rsidRPr="00FE6BF8" w:rsidRDefault="0055342D"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c>
          <w:tcPr>
            <w:tcW w:w="2152" w:type="dxa"/>
          </w:tcPr>
          <w:p w14:paraId="65017743" w14:textId="77777777" w:rsidR="000D7A06" w:rsidRPr="00FE6BF8" w:rsidRDefault="00BC5CE3"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Not greater than 0.320</w:t>
            </w:r>
          </w:p>
        </w:tc>
        <w:tc>
          <w:tcPr>
            <w:tcW w:w="1916" w:type="dxa"/>
          </w:tcPr>
          <w:p w14:paraId="0449342A" w14:textId="77777777" w:rsidR="000D7A06" w:rsidRPr="00FE6BF8" w:rsidRDefault="00BC5CE3"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Not greater than 0.010</w:t>
            </w:r>
          </w:p>
        </w:tc>
      </w:tr>
      <w:tr w:rsidR="000D7A06" w:rsidRPr="00FE6BF8" w14:paraId="562688F2" w14:textId="77777777" w:rsidTr="00FD579B">
        <w:tc>
          <w:tcPr>
            <w:tcW w:w="1807" w:type="dxa"/>
          </w:tcPr>
          <w:p w14:paraId="7598CF60" w14:textId="77777777" w:rsidR="000D7A06" w:rsidRPr="00FE6BF8" w:rsidRDefault="0055342D" w:rsidP="00BC5CE3">
            <w:pPr>
              <w:autoSpaceDE w:val="0"/>
              <w:autoSpaceDN w:val="0"/>
              <w:adjustRightInd w:val="0"/>
              <w:jc w:val="center"/>
              <w:rPr>
                <w:rFonts w:ascii="Times New Roman" w:hAnsi="Times New Roman" w:cs="Times New Roman"/>
                <w:sz w:val="24"/>
                <w:szCs w:val="24"/>
              </w:rPr>
            </w:pPr>
            <w:r w:rsidRPr="00FE6BF8">
              <w:rPr>
                <w:rFonts w:ascii="Times New Roman" w:hAnsi="Times New Roman" w:cs="Times New Roman"/>
                <w:sz w:val="24"/>
                <w:szCs w:val="24"/>
              </w:rPr>
              <w:t>Signal Yellow</w:t>
            </w:r>
          </w:p>
        </w:tc>
        <w:tc>
          <w:tcPr>
            <w:tcW w:w="1170" w:type="dxa"/>
          </w:tcPr>
          <w:p w14:paraId="02588047" w14:textId="77777777" w:rsidR="000D7A06" w:rsidRPr="00FE6BF8" w:rsidRDefault="0084622A" w:rsidP="00BC5CE3">
            <w:pPr>
              <w:autoSpaceDE w:val="0"/>
              <w:autoSpaceDN w:val="0"/>
              <w:adjustRightInd w:val="0"/>
              <w:jc w:val="center"/>
              <w:rPr>
                <w:rFonts w:ascii="Times New Roman" w:hAnsi="Times New Roman" w:cs="Times New Roman"/>
                <w:sz w:val="24"/>
                <w:szCs w:val="24"/>
              </w:rPr>
            </w:pPr>
            <w:r w:rsidRPr="00FE6BF8">
              <w:rPr>
                <w:rFonts w:ascii="Times New Roman" w:hAnsi="Times New Roman" w:cs="Times New Roman"/>
                <w:sz w:val="24"/>
                <w:szCs w:val="24"/>
              </w:rPr>
              <w:t>A</w:t>
            </w:r>
          </w:p>
        </w:tc>
        <w:tc>
          <w:tcPr>
            <w:tcW w:w="2423" w:type="dxa"/>
          </w:tcPr>
          <w:p w14:paraId="183DD493" w14:textId="77777777" w:rsidR="000D7A06" w:rsidRPr="00FE6BF8" w:rsidRDefault="0055342D" w:rsidP="0055342D">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Not less than y + 0.120</w:t>
            </w:r>
          </w:p>
        </w:tc>
        <w:tc>
          <w:tcPr>
            <w:tcW w:w="2152" w:type="dxa"/>
          </w:tcPr>
          <w:p w14:paraId="1710C866" w14:textId="77777777" w:rsidR="000D7A06" w:rsidRPr="00FE6BF8" w:rsidRDefault="00BC5CE3"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Not less than 0.382</w:t>
            </w:r>
          </w:p>
        </w:tc>
        <w:tc>
          <w:tcPr>
            <w:tcW w:w="1916" w:type="dxa"/>
          </w:tcPr>
          <w:p w14:paraId="79E4B5FC" w14:textId="77777777" w:rsidR="000D7A06" w:rsidRPr="00FE6BF8" w:rsidRDefault="00BC5CE3"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 xml:space="preserve">Not greater than 0.201- 0.333 x </w:t>
            </w:r>
          </w:p>
        </w:tc>
      </w:tr>
      <w:tr w:rsidR="000D7A06" w:rsidRPr="00FE6BF8" w14:paraId="0E224A8E" w14:textId="77777777" w:rsidTr="00FD579B">
        <w:tc>
          <w:tcPr>
            <w:tcW w:w="1807" w:type="dxa"/>
          </w:tcPr>
          <w:p w14:paraId="1F608442" w14:textId="77777777" w:rsidR="000D7A06" w:rsidRPr="00FE6BF8" w:rsidRDefault="0055342D" w:rsidP="00BC5CE3">
            <w:pPr>
              <w:autoSpaceDE w:val="0"/>
              <w:autoSpaceDN w:val="0"/>
              <w:adjustRightInd w:val="0"/>
              <w:jc w:val="center"/>
              <w:rPr>
                <w:rFonts w:ascii="Times New Roman" w:hAnsi="Times New Roman" w:cs="Times New Roman"/>
                <w:sz w:val="24"/>
                <w:szCs w:val="24"/>
              </w:rPr>
            </w:pPr>
            <w:r w:rsidRPr="00FE6BF8">
              <w:rPr>
                <w:rFonts w:ascii="Times New Roman" w:hAnsi="Times New Roman" w:cs="Times New Roman"/>
                <w:sz w:val="24"/>
                <w:szCs w:val="24"/>
              </w:rPr>
              <w:t>Signal Green</w:t>
            </w:r>
          </w:p>
        </w:tc>
        <w:tc>
          <w:tcPr>
            <w:tcW w:w="1170" w:type="dxa"/>
          </w:tcPr>
          <w:p w14:paraId="54BE915F" w14:textId="77777777" w:rsidR="000D7A06" w:rsidRPr="00FE6BF8" w:rsidRDefault="0084622A" w:rsidP="00BC5CE3">
            <w:pPr>
              <w:autoSpaceDE w:val="0"/>
              <w:autoSpaceDN w:val="0"/>
              <w:adjustRightInd w:val="0"/>
              <w:jc w:val="center"/>
              <w:rPr>
                <w:rFonts w:ascii="Times New Roman" w:hAnsi="Times New Roman" w:cs="Times New Roman"/>
                <w:sz w:val="24"/>
                <w:szCs w:val="24"/>
              </w:rPr>
            </w:pPr>
            <w:r w:rsidRPr="00FE6BF8">
              <w:rPr>
                <w:rFonts w:ascii="Times New Roman" w:hAnsi="Times New Roman" w:cs="Times New Roman"/>
                <w:sz w:val="24"/>
                <w:szCs w:val="24"/>
              </w:rPr>
              <w:t>B</w:t>
            </w:r>
            <w:r w:rsidRPr="00FE6BF8">
              <w:rPr>
                <w:rFonts w:ascii="Times New Roman" w:hAnsi="Times New Roman" w:cs="Times New Roman"/>
                <w:sz w:val="24"/>
                <w:szCs w:val="24"/>
                <w:vertAlign w:val="subscript"/>
              </w:rPr>
              <w:t>2</w:t>
            </w:r>
          </w:p>
        </w:tc>
        <w:tc>
          <w:tcPr>
            <w:tcW w:w="2423" w:type="dxa"/>
          </w:tcPr>
          <w:p w14:paraId="2DDBC899" w14:textId="77777777" w:rsidR="000D7A06" w:rsidRPr="00FE6BF8" w:rsidRDefault="0055342D" w:rsidP="0055342D">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 xml:space="preserve">Not greater than 0.650 y – 0.060 and not greater than 1.420 – 2.326 y </w:t>
            </w:r>
          </w:p>
        </w:tc>
        <w:tc>
          <w:tcPr>
            <w:tcW w:w="2152" w:type="dxa"/>
          </w:tcPr>
          <w:p w14:paraId="63AB5C50" w14:textId="77777777" w:rsidR="000D7A06" w:rsidRPr="00FE6BF8" w:rsidRDefault="00BC5CE3" w:rsidP="00BC5CE3">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 xml:space="preserve">Not less than 0.390 – 0.171x </w:t>
            </w:r>
          </w:p>
        </w:tc>
        <w:tc>
          <w:tcPr>
            <w:tcW w:w="1916" w:type="dxa"/>
          </w:tcPr>
          <w:p w14:paraId="400154E2" w14:textId="77777777" w:rsidR="000D7A06" w:rsidRPr="00FE6BF8" w:rsidRDefault="000D7A06" w:rsidP="009A53C0">
            <w:pPr>
              <w:autoSpaceDE w:val="0"/>
              <w:autoSpaceDN w:val="0"/>
              <w:adjustRightInd w:val="0"/>
              <w:rPr>
                <w:rFonts w:ascii="Times New Roman" w:hAnsi="Times New Roman" w:cs="Times New Roman"/>
                <w:sz w:val="24"/>
                <w:szCs w:val="24"/>
              </w:rPr>
            </w:pPr>
          </w:p>
        </w:tc>
      </w:tr>
      <w:tr w:rsidR="000D7A06" w:rsidRPr="00FE6BF8" w14:paraId="4EE210E6" w14:textId="77777777" w:rsidTr="00FD579B">
        <w:tc>
          <w:tcPr>
            <w:tcW w:w="1807" w:type="dxa"/>
          </w:tcPr>
          <w:p w14:paraId="5492E501" w14:textId="77777777" w:rsidR="000D7A06" w:rsidRPr="00FE6BF8" w:rsidRDefault="0055342D" w:rsidP="00BC5CE3">
            <w:pPr>
              <w:autoSpaceDE w:val="0"/>
              <w:autoSpaceDN w:val="0"/>
              <w:adjustRightInd w:val="0"/>
              <w:jc w:val="center"/>
              <w:rPr>
                <w:rFonts w:ascii="Times New Roman" w:hAnsi="Times New Roman" w:cs="Times New Roman"/>
                <w:sz w:val="24"/>
                <w:szCs w:val="24"/>
              </w:rPr>
            </w:pPr>
            <w:r w:rsidRPr="00FE6BF8">
              <w:rPr>
                <w:rFonts w:ascii="Times New Roman" w:hAnsi="Times New Roman" w:cs="Times New Roman"/>
                <w:sz w:val="24"/>
                <w:szCs w:val="24"/>
              </w:rPr>
              <w:t>Signal White</w:t>
            </w:r>
          </w:p>
        </w:tc>
        <w:tc>
          <w:tcPr>
            <w:tcW w:w="1170" w:type="dxa"/>
          </w:tcPr>
          <w:p w14:paraId="226832C7" w14:textId="77777777" w:rsidR="000D7A06" w:rsidRPr="00FE6BF8" w:rsidRDefault="0084622A" w:rsidP="00BC5CE3">
            <w:pPr>
              <w:autoSpaceDE w:val="0"/>
              <w:autoSpaceDN w:val="0"/>
              <w:adjustRightInd w:val="0"/>
              <w:jc w:val="center"/>
              <w:rPr>
                <w:rFonts w:ascii="Times New Roman" w:hAnsi="Times New Roman" w:cs="Times New Roman"/>
                <w:sz w:val="24"/>
                <w:szCs w:val="24"/>
              </w:rPr>
            </w:pPr>
            <w:r w:rsidRPr="00FE6BF8">
              <w:rPr>
                <w:rFonts w:ascii="Times New Roman" w:hAnsi="Times New Roman" w:cs="Times New Roman"/>
                <w:sz w:val="24"/>
                <w:szCs w:val="24"/>
              </w:rPr>
              <w:t>B</w:t>
            </w:r>
            <w:r w:rsidRPr="00FE6BF8">
              <w:rPr>
                <w:rFonts w:ascii="Times New Roman" w:hAnsi="Times New Roman" w:cs="Times New Roman"/>
                <w:sz w:val="24"/>
                <w:szCs w:val="24"/>
                <w:vertAlign w:val="subscript"/>
              </w:rPr>
              <w:t>1</w:t>
            </w:r>
          </w:p>
        </w:tc>
        <w:tc>
          <w:tcPr>
            <w:tcW w:w="2423" w:type="dxa"/>
          </w:tcPr>
          <w:p w14:paraId="1270C6DA" w14:textId="4837BCFF" w:rsidR="000D7A06" w:rsidRPr="00FE6BF8" w:rsidRDefault="00BC5CE3"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Not less than 0.285 and not greater than 0.500</w:t>
            </w:r>
            <w:r w:rsidR="00DB74CF" w:rsidRPr="00FE6BF8">
              <w:rPr>
                <w:rFonts w:ascii="Times New Roman" w:hAnsi="Times New Roman" w:cs="Times New Roman"/>
                <w:sz w:val="24"/>
                <w:szCs w:val="24"/>
              </w:rPr>
              <w:t>0</w:t>
            </w:r>
          </w:p>
        </w:tc>
        <w:tc>
          <w:tcPr>
            <w:tcW w:w="2152" w:type="dxa"/>
          </w:tcPr>
          <w:p w14:paraId="0B894269" w14:textId="77777777" w:rsidR="000D7A06" w:rsidRPr="00FE6BF8" w:rsidRDefault="00BC5CE3"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 xml:space="preserve">Not less than 0.050 + 0.750 x or not less than 0.390. Not greater than 0.640 – 0.400 x and not greater than 0.150 + 0.640 x </w:t>
            </w:r>
          </w:p>
        </w:tc>
        <w:tc>
          <w:tcPr>
            <w:tcW w:w="1916" w:type="dxa"/>
          </w:tcPr>
          <w:p w14:paraId="2BC565E0" w14:textId="77777777" w:rsidR="000D7A06" w:rsidRPr="00FE6BF8" w:rsidRDefault="000D7A06" w:rsidP="009A53C0">
            <w:pPr>
              <w:autoSpaceDE w:val="0"/>
              <w:autoSpaceDN w:val="0"/>
              <w:adjustRightInd w:val="0"/>
              <w:rPr>
                <w:rFonts w:ascii="Times New Roman" w:hAnsi="Times New Roman" w:cs="Times New Roman"/>
                <w:sz w:val="24"/>
                <w:szCs w:val="24"/>
              </w:rPr>
            </w:pPr>
          </w:p>
        </w:tc>
      </w:tr>
    </w:tbl>
    <w:p w14:paraId="51AF2F2E" w14:textId="77777777" w:rsidR="00BC5CE3" w:rsidRPr="00FE6BF8" w:rsidRDefault="00BC5CE3" w:rsidP="009A53C0">
      <w:pPr>
        <w:autoSpaceDE w:val="0"/>
        <w:autoSpaceDN w:val="0"/>
        <w:adjustRightInd w:val="0"/>
        <w:spacing w:after="0" w:line="240" w:lineRule="auto"/>
        <w:rPr>
          <w:rFonts w:ascii="Times New Roman" w:hAnsi="Times New Roman" w:cs="Times New Roman"/>
          <w:b/>
          <w:bCs/>
          <w:sz w:val="24"/>
          <w:szCs w:val="24"/>
        </w:rPr>
      </w:pPr>
    </w:p>
    <w:p w14:paraId="48B1D991" w14:textId="77777777" w:rsidR="009A53C0" w:rsidRPr="00FE6BF8" w:rsidRDefault="009A53C0" w:rsidP="009A53C0">
      <w:pPr>
        <w:autoSpaceDE w:val="0"/>
        <w:autoSpaceDN w:val="0"/>
        <w:adjustRightInd w:val="0"/>
        <w:spacing w:after="0" w:line="240" w:lineRule="auto"/>
        <w:rPr>
          <w:rFonts w:ascii="Times New Roman" w:hAnsi="Times New Roman" w:cs="Times New Roman"/>
          <w:b/>
          <w:bCs/>
          <w:sz w:val="24"/>
          <w:szCs w:val="24"/>
        </w:rPr>
      </w:pPr>
      <w:r w:rsidRPr="00FE6BF8">
        <w:rPr>
          <w:rFonts w:ascii="Times New Roman" w:hAnsi="Times New Roman" w:cs="Times New Roman"/>
          <w:b/>
          <w:bCs/>
          <w:sz w:val="24"/>
          <w:szCs w:val="24"/>
        </w:rPr>
        <w:t>C-2. LIMITS FOR CHROMATICITY CO-ORDINATES</w:t>
      </w:r>
    </w:p>
    <w:p w14:paraId="69F4720E" w14:textId="77777777" w:rsidR="00BC5CE3" w:rsidRPr="00FE6BF8" w:rsidRDefault="00BC5CE3" w:rsidP="009A53C0">
      <w:pPr>
        <w:autoSpaceDE w:val="0"/>
        <w:autoSpaceDN w:val="0"/>
        <w:adjustRightInd w:val="0"/>
        <w:spacing w:after="0" w:line="240" w:lineRule="auto"/>
        <w:rPr>
          <w:rFonts w:ascii="Times New Roman" w:hAnsi="Times New Roman" w:cs="Times New Roman"/>
          <w:b/>
          <w:bCs/>
          <w:sz w:val="24"/>
          <w:szCs w:val="24"/>
        </w:rPr>
      </w:pPr>
    </w:p>
    <w:p w14:paraId="61C86FE1" w14:textId="2412E4F3" w:rsidR="009A53C0" w:rsidRPr="00FE6BF8" w:rsidRDefault="009A53C0" w:rsidP="00BC5CE3">
      <w:pPr>
        <w:autoSpaceDE w:val="0"/>
        <w:autoSpaceDN w:val="0"/>
        <w:adjustRightInd w:val="0"/>
        <w:spacing w:after="0" w:line="240" w:lineRule="auto"/>
        <w:jc w:val="both"/>
        <w:rPr>
          <w:rFonts w:ascii="Times New Roman" w:hAnsi="Times New Roman" w:cs="Times New Roman"/>
          <w:sz w:val="24"/>
          <w:szCs w:val="24"/>
        </w:rPr>
      </w:pPr>
      <w:r w:rsidRPr="00FE6BF8">
        <w:rPr>
          <w:rFonts w:ascii="Times New Roman" w:hAnsi="Times New Roman" w:cs="Times New Roman"/>
          <w:b/>
          <w:bCs/>
          <w:sz w:val="24"/>
          <w:szCs w:val="24"/>
        </w:rPr>
        <w:t xml:space="preserve">C-2.1 </w:t>
      </w:r>
      <w:r w:rsidRPr="00FE6BF8">
        <w:rPr>
          <w:rFonts w:ascii="Times New Roman" w:hAnsi="Times New Roman" w:cs="Times New Roman"/>
          <w:sz w:val="24"/>
          <w:szCs w:val="24"/>
        </w:rPr>
        <w:t>The approximate limit for signal colours in terms of x and y coordinates</w:t>
      </w:r>
      <w:r w:rsidR="00204D9B" w:rsidRPr="00FE6BF8">
        <w:rPr>
          <w:rFonts w:ascii="Times New Roman" w:hAnsi="Times New Roman" w:cs="Times New Roman"/>
          <w:sz w:val="24"/>
          <w:szCs w:val="24"/>
        </w:rPr>
        <w:t xml:space="preserve"> </w:t>
      </w:r>
      <w:r w:rsidR="00BC5CE3" w:rsidRPr="00FE6BF8">
        <w:rPr>
          <w:rFonts w:ascii="Times New Roman" w:hAnsi="Times New Roman" w:cs="Times New Roman"/>
          <w:sz w:val="24"/>
          <w:szCs w:val="24"/>
        </w:rPr>
        <w:t>of</w:t>
      </w:r>
      <w:r w:rsidR="00204D9B" w:rsidRPr="00FE6BF8">
        <w:rPr>
          <w:rFonts w:ascii="Times New Roman" w:hAnsi="Times New Roman" w:cs="Times New Roman"/>
          <w:sz w:val="24"/>
          <w:szCs w:val="24"/>
        </w:rPr>
        <w:t xml:space="preserve"> </w:t>
      </w:r>
      <w:r w:rsidR="00BC5CE3" w:rsidRPr="00FE6BF8">
        <w:rPr>
          <w:rFonts w:ascii="Times New Roman" w:hAnsi="Times New Roman" w:cs="Times New Roman"/>
          <w:sz w:val="24"/>
          <w:szCs w:val="24"/>
        </w:rPr>
        <w:t>the</w:t>
      </w:r>
      <w:r w:rsidR="00204D9B" w:rsidRPr="00FE6BF8">
        <w:rPr>
          <w:rFonts w:ascii="Times New Roman" w:hAnsi="Times New Roman" w:cs="Times New Roman"/>
          <w:sz w:val="24"/>
          <w:szCs w:val="24"/>
        </w:rPr>
        <w:t xml:space="preserve"> </w:t>
      </w:r>
      <w:r w:rsidRPr="00FE6BF8">
        <w:rPr>
          <w:rFonts w:ascii="Times New Roman" w:hAnsi="Times New Roman" w:cs="Times New Roman"/>
          <w:sz w:val="24"/>
          <w:szCs w:val="24"/>
        </w:rPr>
        <w:t>colours of their boundaries shall be as follows:</w:t>
      </w:r>
    </w:p>
    <w:p w14:paraId="6179010C" w14:textId="77777777" w:rsidR="00BC5CE3" w:rsidRPr="00FE6BF8" w:rsidRDefault="00BC5CE3" w:rsidP="00BC5CE3">
      <w:pPr>
        <w:autoSpaceDE w:val="0"/>
        <w:autoSpaceDN w:val="0"/>
        <w:adjustRightInd w:val="0"/>
        <w:spacing w:after="0" w:line="240" w:lineRule="auto"/>
        <w:jc w:val="both"/>
        <w:rPr>
          <w:rFonts w:ascii="Times New Roman" w:hAnsi="Times New Roman" w:cs="Times New Roman"/>
          <w:sz w:val="24"/>
          <w:szCs w:val="24"/>
        </w:rPr>
      </w:pPr>
    </w:p>
    <w:tbl>
      <w:tblPr>
        <w:tblStyle w:val="TableGrid"/>
        <w:tblW w:w="9995" w:type="dxa"/>
        <w:tblLook w:val="04A0" w:firstRow="1" w:lastRow="0" w:firstColumn="1" w:lastColumn="0" w:noHBand="0" w:noVBand="1"/>
      </w:tblPr>
      <w:tblGrid>
        <w:gridCol w:w="936"/>
        <w:gridCol w:w="756"/>
        <w:gridCol w:w="756"/>
        <w:gridCol w:w="756"/>
        <w:gridCol w:w="756"/>
        <w:gridCol w:w="756"/>
        <w:gridCol w:w="756"/>
        <w:gridCol w:w="756"/>
        <w:gridCol w:w="756"/>
        <w:gridCol w:w="756"/>
        <w:gridCol w:w="756"/>
        <w:gridCol w:w="756"/>
        <w:gridCol w:w="756"/>
      </w:tblGrid>
      <w:tr w:rsidR="00851145" w:rsidRPr="00FE6BF8" w14:paraId="05E46FA5" w14:textId="77777777" w:rsidTr="00851145">
        <w:tc>
          <w:tcPr>
            <w:tcW w:w="923" w:type="dxa"/>
          </w:tcPr>
          <w:p w14:paraId="7A2A224A"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Colour</w:t>
            </w:r>
          </w:p>
        </w:tc>
        <w:tc>
          <w:tcPr>
            <w:tcW w:w="756" w:type="dxa"/>
          </w:tcPr>
          <w:p w14:paraId="3D727788"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x</w:t>
            </w:r>
          </w:p>
        </w:tc>
        <w:tc>
          <w:tcPr>
            <w:tcW w:w="756" w:type="dxa"/>
          </w:tcPr>
          <w:p w14:paraId="6B605F9D"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y</w:t>
            </w:r>
          </w:p>
        </w:tc>
        <w:tc>
          <w:tcPr>
            <w:tcW w:w="756" w:type="dxa"/>
          </w:tcPr>
          <w:p w14:paraId="6B41079D"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x</w:t>
            </w:r>
          </w:p>
        </w:tc>
        <w:tc>
          <w:tcPr>
            <w:tcW w:w="756" w:type="dxa"/>
          </w:tcPr>
          <w:p w14:paraId="38CDFC5C"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y</w:t>
            </w:r>
          </w:p>
        </w:tc>
        <w:tc>
          <w:tcPr>
            <w:tcW w:w="756" w:type="dxa"/>
          </w:tcPr>
          <w:p w14:paraId="515725AB"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x</w:t>
            </w:r>
          </w:p>
        </w:tc>
        <w:tc>
          <w:tcPr>
            <w:tcW w:w="756" w:type="dxa"/>
          </w:tcPr>
          <w:p w14:paraId="174CFF91"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y</w:t>
            </w:r>
          </w:p>
        </w:tc>
        <w:tc>
          <w:tcPr>
            <w:tcW w:w="756" w:type="dxa"/>
          </w:tcPr>
          <w:p w14:paraId="7FF52D79"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x</w:t>
            </w:r>
          </w:p>
        </w:tc>
        <w:tc>
          <w:tcPr>
            <w:tcW w:w="756" w:type="dxa"/>
          </w:tcPr>
          <w:p w14:paraId="7BDE65F4"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y</w:t>
            </w:r>
          </w:p>
        </w:tc>
        <w:tc>
          <w:tcPr>
            <w:tcW w:w="756" w:type="dxa"/>
          </w:tcPr>
          <w:p w14:paraId="1DFA2A2B"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x</w:t>
            </w:r>
          </w:p>
        </w:tc>
        <w:tc>
          <w:tcPr>
            <w:tcW w:w="756" w:type="dxa"/>
          </w:tcPr>
          <w:p w14:paraId="21307616"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y</w:t>
            </w:r>
          </w:p>
        </w:tc>
        <w:tc>
          <w:tcPr>
            <w:tcW w:w="756" w:type="dxa"/>
          </w:tcPr>
          <w:p w14:paraId="5B2EE1E3"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x</w:t>
            </w:r>
          </w:p>
        </w:tc>
        <w:tc>
          <w:tcPr>
            <w:tcW w:w="756" w:type="dxa"/>
          </w:tcPr>
          <w:p w14:paraId="309CAEA3" w14:textId="77777777" w:rsidR="001729D9" w:rsidRPr="00FE6BF8" w:rsidRDefault="001729D9" w:rsidP="00851145">
            <w:pPr>
              <w:autoSpaceDE w:val="0"/>
              <w:autoSpaceDN w:val="0"/>
              <w:adjustRightInd w:val="0"/>
              <w:jc w:val="center"/>
              <w:rPr>
                <w:rFonts w:ascii="Times New Roman" w:hAnsi="Times New Roman" w:cs="Times New Roman"/>
                <w:b/>
                <w:sz w:val="24"/>
                <w:szCs w:val="24"/>
              </w:rPr>
            </w:pPr>
            <w:r w:rsidRPr="00FE6BF8">
              <w:rPr>
                <w:rFonts w:ascii="Times New Roman" w:hAnsi="Times New Roman" w:cs="Times New Roman"/>
                <w:b/>
                <w:sz w:val="24"/>
                <w:szCs w:val="24"/>
              </w:rPr>
              <w:t>y</w:t>
            </w:r>
          </w:p>
        </w:tc>
      </w:tr>
      <w:tr w:rsidR="00851145" w:rsidRPr="00FE6BF8" w14:paraId="3F4725DD" w14:textId="77777777" w:rsidTr="00851145">
        <w:tc>
          <w:tcPr>
            <w:tcW w:w="923" w:type="dxa"/>
          </w:tcPr>
          <w:p w14:paraId="279BCAE9"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Red B</w:t>
            </w:r>
            <w:r w:rsidRPr="00FE6BF8">
              <w:rPr>
                <w:rFonts w:ascii="Times New Roman" w:hAnsi="Times New Roman" w:cs="Times New Roman"/>
                <w:sz w:val="24"/>
                <w:szCs w:val="24"/>
                <w:vertAlign w:val="subscript"/>
              </w:rPr>
              <w:t>1</w:t>
            </w:r>
          </w:p>
        </w:tc>
        <w:tc>
          <w:tcPr>
            <w:tcW w:w="756" w:type="dxa"/>
          </w:tcPr>
          <w:p w14:paraId="1EC40871"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0.670</w:t>
            </w:r>
          </w:p>
        </w:tc>
        <w:tc>
          <w:tcPr>
            <w:tcW w:w="756" w:type="dxa"/>
          </w:tcPr>
          <w:p w14:paraId="61848894"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0.320</w:t>
            </w:r>
          </w:p>
        </w:tc>
        <w:tc>
          <w:tcPr>
            <w:tcW w:w="756" w:type="dxa"/>
          </w:tcPr>
          <w:p w14:paraId="34787214"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0.680</w:t>
            </w:r>
          </w:p>
        </w:tc>
        <w:tc>
          <w:tcPr>
            <w:tcW w:w="756" w:type="dxa"/>
          </w:tcPr>
          <w:p w14:paraId="0BBD3AB7"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0.320</w:t>
            </w:r>
          </w:p>
        </w:tc>
        <w:tc>
          <w:tcPr>
            <w:tcW w:w="756" w:type="dxa"/>
          </w:tcPr>
          <w:p w14:paraId="758242F6"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0.700</w:t>
            </w:r>
          </w:p>
        </w:tc>
        <w:tc>
          <w:tcPr>
            <w:tcW w:w="756" w:type="dxa"/>
          </w:tcPr>
          <w:p w14:paraId="214FD852"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0.300</w:t>
            </w:r>
          </w:p>
        </w:tc>
        <w:tc>
          <w:tcPr>
            <w:tcW w:w="756" w:type="dxa"/>
          </w:tcPr>
          <w:p w14:paraId="0F2A8C7F"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0.690</w:t>
            </w:r>
          </w:p>
        </w:tc>
        <w:tc>
          <w:tcPr>
            <w:tcW w:w="756" w:type="dxa"/>
          </w:tcPr>
          <w:p w14:paraId="6E5C9B48"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0.300</w:t>
            </w:r>
          </w:p>
        </w:tc>
        <w:tc>
          <w:tcPr>
            <w:tcW w:w="756" w:type="dxa"/>
          </w:tcPr>
          <w:p w14:paraId="71BE0D5E"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c>
          <w:tcPr>
            <w:tcW w:w="756" w:type="dxa"/>
          </w:tcPr>
          <w:p w14:paraId="2313C4DD"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c>
          <w:tcPr>
            <w:tcW w:w="756" w:type="dxa"/>
          </w:tcPr>
          <w:p w14:paraId="4874138C"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c>
          <w:tcPr>
            <w:tcW w:w="756" w:type="dxa"/>
          </w:tcPr>
          <w:p w14:paraId="281EC3B8"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r>
      <w:tr w:rsidR="00851145" w:rsidRPr="00FE6BF8" w14:paraId="21312742" w14:textId="77777777" w:rsidTr="00851145">
        <w:tc>
          <w:tcPr>
            <w:tcW w:w="923" w:type="dxa"/>
          </w:tcPr>
          <w:p w14:paraId="278455B8"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Yellow</w:t>
            </w:r>
          </w:p>
        </w:tc>
        <w:tc>
          <w:tcPr>
            <w:tcW w:w="756" w:type="dxa"/>
          </w:tcPr>
          <w:p w14:paraId="1AD943CB"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0.546</w:t>
            </w:r>
          </w:p>
        </w:tc>
        <w:tc>
          <w:tcPr>
            <w:tcW w:w="756" w:type="dxa"/>
          </w:tcPr>
          <w:p w14:paraId="1C0A9552"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0.426</w:t>
            </w:r>
          </w:p>
        </w:tc>
        <w:tc>
          <w:tcPr>
            <w:tcW w:w="756" w:type="dxa"/>
          </w:tcPr>
          <w:p w14:paraId="5D0F24B5"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0.560</w:t>
            </w:r>
          </w:p>
        </w:tc>
        <w:tc>
          <w:tcPr>
            <w:tcW w:w="756" w:type="dxa"/>
          </w:tcPr>
          <w:p w14:paraId="29001D41"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0.440</w:t>
            </w:r>
          </w:p>
        </w:tc>
        <w:tc>
          <w:tcPr>
            <w:tcW w:w="756" w:type="dxa"/>
          </w:tcPr>
          <w:p w14:paraId="046F16DE"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0.618</w:t>
            </w:r>
          </w:p>
        </w:tc>
        <w:tc>
          <w:tcPr>
            <w:tcW w:w="756" w:type="dxa"/>
          </w:tcPr>
          <w:p w14:paraId="34CCE45E"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0.382</w:t>
            </w:r>
          </w:p>
        </w:tc>
        <w:tc>
          <w:tcPr>
            <w:tcW w:w="756" w:type="dxa"/>
          </w:tcPr>
          <w:p w14:paraId="3361B9F3"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0.612</w:t>
            </w:r>
          </w:p>
        </w:tc>
        <w:tc>
          <w:tcPr>
            <w:tcW w:w="756" w:type="dxa"/>
          </w:tcPr>
          <w:p w14:paraId="472763E9"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0.382</w:t>
            </w:r>
          </w:p>
        </w:tc>
        <w:tc>
          <w:tcPr>
            <w:tcW w:w="756" w:type="dxa"/>
          </w:tcPr>
          <w:p w14:paraId="4D30CA2B"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c>
          <w:tcPr>
            <w:tcW w:w="756" w:type="dxa"/>
          </w:tcPr>
          <w:p w14:paraId="63C8BC5E"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c>
          <w:tcPr>
            <w:tcW w:w="756" w:type="dxa"/>
          </w:tcPr>
          <w:p w14:paraId="26EF5FCE"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c>
          <w:tcPr>
            <w:tcW w:w="756" w:type="dxa"/>
          </w:tcPr>
          <w:p w14:paraId="483B2CC4"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r>
      <w:tr w:rsidR="00851145" w:rsidRPr="00FE6BF8" w14:paraId="291A935A" w14:textId="77777777" w:rsidTr="00851145">
        <w:tc>
          <w:tcPr>
            <w:tcW w:w="923" w:type="dxa"/>
          </w:tcPr>
          <w:p w14:paraId="75BBD076"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Green</w:t>
            </w:r>
          </w:p>
        </w:tc>
        <w:tc>
          <w:tcPr>
            <w:tcW w:w="756" w:type="dxa"/>
          </w:tcPr>
          <w:p w14:paraId="413935A1"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0.004</w:t>
            </w:r>
          </w:p>
        </w:tc>
        <w:tc>
          <w:tcPr>
            <w:tcW w:w="756" w:type="dxa"/>
          </w:tcPr>
          <w:p w14:paraId="4ACB3795"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0.599</w:t>
            </w:r>
          </w:p>
        </w:tc>
        <w:tc>
          <w:tcPr>
            <w:tcW w:w="756" w:type="dxa"/>
          </w:tcPr>
          <w:p w14:paraId="71201DA7"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0.258</w:t>
            </w:r>
          </w:p>
        </w:tc>
        <w:tc>
          <w:tcPr>
            <w:tcW w:w="756" w:type="dxa"/>
          </w:tcPr>
          <w:p w14:paraId="781E774A"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0.489</w:t>
            </w:r>
          </w:p>
        </w:tc>
        <w:tc>
          <w:tcPr>
            <w:tcW w:w="756" w:type="dxa"/>
          </w:tcPr>
          <w:p w14:paraId="43D35A2D"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0.174</w:t>
            </w:r>
          </w:p>
        </w:tc>
        <w:tc>
          <w:tcPr>
            <w:tcW w:w="756" w:type="dxa"/>
          </w:tcPr>
          <w:p w14:paraId="1E3759C6"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0.361</w:t>
            </w:r>
          </w:p>
        </w:tc>
        <w:tc>
          <w:tcPr>
            <w:tcW w:w="756" w:type="dxa"/>
          </w:tcPr>
          <w:p w14:paraId="4C7BCA36"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0.027</w:t>
            </w:r>
          </w:p>
        </w:tc>
        <w:tc>
          <w:tcPr>
            <w:tcW w:w="756" w:type="dxa"/>
          </w:tcPr>
          <w:p w14:paraId="440945D2"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0.386</w:t>
            </w:r>
          </w:p>
        </w:tc>
        <w:tc>
          <w:tcPr>
            <w:tcW w:w="756" w:type="dxa"/>
          </w:tcPr>
          <w:p w14:paraId="32C858B7"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c>
          <w:tcPr>
            <w:tcW w:w="756" w:type="dxa"/>
          </w:tcPr>
          <w:p w14:paraId="4B002CA3"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c>
          <w:tcPr>
            <w:tcW w:w="756" w:type="dxa"/>
          </w:tcPr>
          <w:p w14:paraId="60BD3FFB"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c>
          <w:tcPr>
            <w:tcW w:w="756" w:type="dxa"/>
          </w:tcPr>
          <w:p w14:paraId="574C670F"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t>
            </w:r>
          </w:p>
        </w:tc>
      </w:tr>
      <w:tr w:rsidR="00851145" w:rsidRPr="00FE6BF8" w14:paraId="09236BCF" w14:textId="77777777" w:rsidTr="00851145">
        <w:tc>
          <w:tcPr>
            <w:tcW w:w="923" w:type="dxa"/>
          </w:tcPr>
          <w:p w14:paraId="7B93A28F"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White</w:t>
            </w:r>
          </w:p>
        </w:tc>
        <w:tc>
          <w:tcPr>
            <w:tcW w:w="756" w:type="dxa"/>
          </w:tcPr>
          <w:p w14:paraId="69D030FF"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0.285</w:t>
            </w:r>
          </w:p>
        </w:tc>
        <w:tc>
          <w:tcPr>
            <w:tcW w:w="756" w:type="dxa"/>
          </w:tcPr>
          <w:p w14:paraId="72F499F3"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0.332</w:t>
            </w:r>
          </w:p>
        </w:tc>
        <w:tc>
          <w:tcPr>
            <w:tcW w:w="756" w:type="dxa"/>
          </w:tcPr>
          <w:p w14:paraId="2CC2EE06"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0.471</w:t>
            </w:r>
          </w:p>
        </w:tc>
        <w:tc>
          <w:tcPr>
            <w:tcW w:w="756" w:type="dxa"/>
          </w:tcPr>
          <w:p w14:paraId="4D3221A3" w14:textId="77777777" w:rsidR="001729D9" w:rsidRPr="00FE6BF8" w:rsidRDefault="001729D9"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0.452</w:t>
            </w:r>
          </w:p>
        </w:tc>
        <w:tc>
          <w:tcPr>
            <w:tcW w:w="756" w:type="dxa"/>
          </w:tcPr>
          <w:p w14:paraId="174152AB" w14:textId="77777777" w:rsidR="001729D9" w:rsidRPr="00FE6BF8" w:rsidRDefault="00851145"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0.500</w:t>
            </w:r>
          </w:p>
        </w:tc>
        <w:tc>
          <w:tcPr>
            <w:tcW w:w="756" w:type="dxa"/>
          </w:tcPr>
          <w:p w14:paraId="400D258A" w14:textId="77777777" w:rsidR="001729D9" w:rsidRPr="00FE6BF8" w:rsidRDefault="00851145"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0.440</w:t>
            </w:r>
          </w:p>
        </w:tc>
        <w:tc>
          <w:tcPr>
            <w:tcW w:w="756" w:type="dxa"/>
          </w:tcPr>
          <w:p w14:paraId="5365FA8B" w14:textId="77777777" w:rsidR="001729D9" w:rsidRPr="00FE6BF8" w:rsidRDefault="00851145"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0.550</w:t>
            </w:r>
          </w:p>
        </w:tc>
        <w:tc>
          <w:tcPr>
            <w:tcW w:w="756" w:type="dxa"/>
          </w:tcPr>
          <w:p w14:paraId="0A49976B" w14:textId="77777777" w:rsidR="001729D9" w:rsidRPr="00FE6BF8" w:rsidRDefault="00851145"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0.390</w:t>
            </w:r>
          </w:p>
        </w:tc>
        <w:tc>
          <w:tcPr>
            <w:tcW w:w="756" w:type="dxa"/>
          </w:tcPr>
          <w:p w14:paraId="44428D15" w14:textId="77777777" w:rsidR="001729D9" w:rsidRPr="00FE6BF8" w:rsidRDefault="00851145"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0.453</w:t>
            </w:r>
          </w:p>
        </w:tc>
        <w:tc>
          <w:tcPr>
            <w:tcW w:w="756" w:type="dxa"/>
          </w:tcPr>
          <w:p w14:paraId="482B34B9" w14:textId="77777777" w:rsidR="001729D9" w:rsidRPr="00FE6BF8" w:rsidRDefault="00851145"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0.390</w:t>
            </w:r>
          </w:p>
        </w:tc>
        <w:tc>
          <w:tcPr>
            <w:tcW w:w="756" w:type="dxa"/>
          </w:tcPr>
          <w:p w14:paraId="3C926BBB" w14:textId="77777777" w:rsidR="001729D9" w:rsidRPr="00FE6BF8" w:rsidRDefault="00851145"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0.285</w:t>
            </w:r>
          </w:p>
        </w:tc>
        <w:tc>
          <w:tcPr>
            <w:tcW w:w="756" w:type="dxa"/>
          </w:tcPr>
          <w:p w14:paraId="583BCC8F" w14:textId="77777777" w:rsidR="001729D9" w:rsidRPr="00FE6BF8" w:rsidRDefault="00851145" w:rsidP="009A53C0">
            <w:pPr>
              <w:autoSpaceDE w:val="0"/>
              <w:autoSpaceDN w:val="0"/>
              <w:adjustRightInd w:val="0"/>
              <w:rPr>
                <w:rFonts w:ascii="Times New Roman" w:hAnsi="Times New Roman" w:cs="Times New Roman"/>
                <w:sz w:val="24"/>
                <w:szCs w:val="24"/>
              </w:rPr>
            </w:pPr>
            <w:r w:rsidRPr="00FE6BF8">
              <w:rPr>
                <w:rFonts w:ascii="Times New Roman" w:hAnsi="Times New Roman" w:cs="Times New Roman"/>
                <w:sz w:val="24"/>
                <w:szCs w:val="24"/>
              </w:rPr>
              <w:t>0.264</w:t>
            </w:r>
          </w:p>
        </w:tc>
      </w:tr>
    </w:tbl>
    <w:p w14:paraId="2EEBA038" w14:textId="77777777" w:rsidR="00BC5CE3" w:rsidRPr="00FE6BF8" w:rsidRDefault="00BC5CE3" w:rsidP="009A53C0">
      <w:pPr>
        <w:autoSpaceDE w:val="0"/>
        <w:autoSpaceDN w:val="0"/>
        <w:adjustRightInd w:val="0"/>
        <w:spacing w:after="0" w:line="240" w:lineRule="auto"/>
        <w:rPr>
          <w:rFonts w:ascii="Times New Roman" w:hAnsi="Times New Roman" w:cs="Times New Roman"/>
          <w:sz w:val="24"/>
          <w:szCs w:val="24"/>
        </w:rPr>
      </w:pPr>
    </w:p>
    <w:tbl>
      <w:tblPr>
        <w:tblW w:w="8900" w:type="dxa"/>
        <w:tblLook w:val="04A0" w:firstRow="1" w:lastRow="0" w:firstColumn="1" w:lastColumn="0" w:noHBand="0" w:noVBand="1"/>
      </w:tblPr>
      <w:tblGrid>
        <w:gridCol w:w="1159"/>
        <w:gridCol w:w="955"/>
        <w:gridCol w:w="955"/>
        <w:gridCol w:w="955"/>
        <w:gridCol w:w="955"/>
        <w:gridCol w:w="955"/>
        <w:gridCol w:w="955"/>
        <w:gridCol w:w="955"/>
        <w:gridCol w:w="955"/>
        <w:gridCol w:w="222"/>
        <w:gridCol w:w="222"/>
      </w:tblGrid>
      <w:tr w:rsidR="00963D96" w:rsidRPr="00FE6BF8" w14:paraId="372303DE" w14:textId="77777777" w:rsidTr="00963D96">
        <w:trPr>
          <w:gridAfter w:val="1"/>
          <w:wAfter w:w="36" w:type="dxa"/>
          <w:trHeight w:val="509"/>
        </w:trPr>
        <w:tc>
          <w:tcPr>
            <w:tcW w:w="8864" w:type="dxa"/>
            <w:gridSpan w:val="10"/>
            <w:vMerge w:val="restart"/>
            <w:tcBorders>
              <w:top w:val="nil"/>
              <w:left w:val="nil"/>
              <w:bottom w:val="nil"/>
              <w:right w:val="nil"/>
            </w:tcBorders>
            <w:shd w:val="clear" w:color="auto" w:fill="auto"/>
            <w:vAlign w:val="bottom"/>
            <w:hideMark/>
          </w:tcPr>
          <w:p w14:paraId="328C3771" w14:textId="77777777" w:rsidR="00963D96" w:rsidRPr="00FE6BF8" w:rsidRDefault="00963D96" w:rsidP="00963D96">
            <w:pPr>
              <w:spacing w:after="0" w:line="240" w:lineRule="auto"/>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lastRenderedPageBreak/>
              <w:t>C-2.1</w:t>
            </w:r>
            <w:r w:rsidRPr="00FE6BF8">
              <w:rPr>
                <w:rFonts w:ascii="Times New Roman" w:eastAsia="Times New Roman" w:hAnsi="Times New Roman" w:cs="Times New Roman"/>
                <w:color w:val="000000"/>
                <w:sz w:val="24"/>
                <w:szCs w:val="24"/>
                <w:lang w:val="en-IN" w:eastAsia="en-IN"/>
              </w:rPr>
              <w:t>: The approximate limit for signal colour in terms of x,</w:t>
            </w:r>
            <w:r w:rsidR="00DB74CF" w:rsidRPr="00FE6BF8">
              <w:rPr>
                <w:rFonts w:ascii="Times New Roman" w:eastAsia="Times New Roman" w:hAnsi="Times New Roman" w:cs="Times New Roman"/>
                <w:color w:val="000000"/>
                <w:sz w:val="24"/>
                <w:szCs w:val="24"/>
                <w:lang w:val="en-IN" w:eastAsia="en-IN"/>
              </w:rPr>
              <w:t xml:space="preserve"> </w:t>
            </w:r>
            <w:r w:rsidRPr="00FE6BF8">
              <w:rPr>
                <w:rFonts w:ascii="Times New Roman" w:eastAsia="Times New Roman" w:hAnsi="Times New Roman" w:cs="Times New Roman"/>
                <w:color w:val="000000"/>
                <w:sz w:val="24"/>
                <w:szCs w:val="24"/>
                <w:lang w:val="en-IN" w:eastAsia="en-IN"/>
              </w:rPr>
              <w:t>y coordinates of the colour of their boundaries shall be as follows:</w:t>
            </w:r>
          </w:p>
          <w:p w14:paraId="0F9A8D14" w14:textId="78D58640" w:rsidR="00DB74CF" w:rsidRPr="00FE6BF8" w:rsidRDefault="00DB74CF" w:rsidP="00963D96">
            <w:pPr>
              <w:spacing w:after="0" w:line="240" w:lineRule="auto"/>
              <w:rPr>
                <w:rFonts w:ascii="Times New Roman" w:eastAsia="Times New Roman" w:hAnsi="Times New Roman" w:cs="Times New Roman"/>
                <w:color w:val="000000"/>
                <w:sz w:val="24"/>
                <w:szCs w:val="24"/>
                <w:lang w:val="en-IN" w:eastAsia="en-IN"/>
              </w:rPr>
            </w:pPr>
          </w:p>
        </w:tc>
      </w:tr>
      <w:tr w:rsidR="00963D96" w:rsidRPr="00FE6BF8" w14:paraId="0D9F279B" w14:textId="77777777" w:rsidTr="00963D96">
        <w:trPr>
          <w:trHeight w:val="288"/>
        </w:trPr>
        <w:tc>
          <w:tcPr>
            <w:tcW w:w="8864" w:type="dxa"/>
            <w:gridSpan w:val="10"/>
            <w:vMerge/>
            <w:tcBorders>
              <w:top w:val="nil"/>
              <w:left w:val="nil"/>
              <w:bottom w:val="nil"/>
              <w:right w:val="nil"/>
            </w:tcBorders>
            <w:vAlign w:val="center"/>
            <w:hideMark/>
          </w:tcPr>
          <w:p w14:paraId="5558400D" w14:textId="77777777" w:rsidR="00963D96" w:rsidRPr="00FE6BF8" w:rsidRDefault="00963D96" w:rsidP="00963D96">
            <w:pPr>
              <w:spacing w:after="0" w:line="240" w:lineRule="auto"/>
              <w:rPr>
                <w:rFonts w:ascii="Times New Roman" w:eastAsia="Times New Roman" w:hAnsi="Times New Roman" w:cs="Times New Roman"/>
                <w:color w:val="000000"/>
                <w:sz w:val="24"/>
                <w:szCs w:val="24"/>
                <w:lang w:val="en-IN" w:eastAsia="en-IN"/>
              </w:rPr>
            </w:pPr>
          </w:p>
        </w:tc>
        <w:tc>
          <w:tcPr>
            <w:tcW w:w="36" w:type="dxa"/>
            <w:tcBorders>
              <w:top w:val="nil"/>
              <w:left w:val="nil"/>
              <w:bottom w:val="nil"/>
              <w:right w:val="nil"/>
            </w:tcBorders>
            <w:shd w:val="clear" w:color="auto" w:fill="auto"/>
            <w:noWrap/>
            <w:vAlign w:val="bottom"/>
            <w:hideMark/>
          </w:tcPr>
          <w:p w14:paraId="359E1BD9" w14:textId="77777777" w:rsidR="00963D96" w:rsidRPr="00FE6BF8" w:rsidRDefault="00963D96" w:rsidP="00963D96">
            <w:pPr>
              <w:spacing w:after="0" w:line="240" w:lineRule="auto"/>
              <w:rPr>
                <w:rFonts w:ascii="Times New Roman" w:eastAsia="Times New Roman" w:hAnsi="Times New Roman" w:cs="Times New Roman"/>
                <w:color w:val="000000"/>
                <w:sz w:val="24"/>
                <w:szCs w:val="24"/>
                <w:lang w:val="en-IN" w:eastAsia="en-IN"/>
              </w:rPr>
            </w:pPr>
          </w:p>
        </w:tc>
      </w:tr>
      <w:tr w:rsidR="00963D96" w:rsidRPr="00FE6BF8" w14:paraId="74096C75" w14:textId="77777777" w:rsidTr="00963D96">
        <w:trPr>
          <w:trHeight w:val="288"/>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F1BA2" w14:textId="77777777" w:rsidR="00963D96" w:rsidRPr="00FE6BF8" w:rsidRDefault="00963D96" w:rsidP="00963D96">
            <w:pPr>
              <w:spacing w:after="0" w:line="240" w:lineRule="auto"/>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Colour</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1793E3C8" w14:textId="77777777" w:rsidR="00963D96" w:rsidRPr="00FE6BF8" w:rsidRDefault="00963D96" w:rsidP="00963D96">
            <w:pPr>
              <w:spacing w:after="0" w:line="240" w:lineRule="auto"/>
              <w:jc w:val="center"/>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x1</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1F961F8A" w14:textId="77777777" w:rsidR="00963D96" w:rsidRPr="00FE6BF8" w:rsidRDefault="00963D96" w:rsidP="00963D96">
            <w:pPr>
              <w:spacing w:after="0" w:line="240" w:lineRule="auto"/>
              <w:jc w:val="center"/>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y1</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5D44A73B" w14:textId="77777777" w:rsidR="00963D96" w:rsidRPr="00FE6BF8" w:rsidRDefault="00963D96" w:rsidP="00963D96">
            <w:pPr>
              <w:spacing w:after="0" w:line="240" w:lineRule="auto"/>
              <w:jc w:val="center"/>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x2</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2DD061D2" w14:textId="77777777" w:rsidR="00963D96" w:rsidRPr="00FE6BF8" w:rsidRDefault="00963D96" w:rsidP="00963D96">
            <w:pPr>
              <w:spacing w:after="0" w:line="240" w:lineRule="auto"/>
              <w:jc w:val="center"/>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y2</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2E457188" w14:textId="77777777" w:rsidR="00963D96" w:rsidRPr="00FE6BF8" w:rsidRDefault="00963D96" w:rsidP="00963D96">
            <w:pPr>
              <w:spacing w:after="0" w:line="240" w:lineRule="auto"/>
              <w:jc w:val="center"/>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x3</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392149BF" w14:textId="77777777" w:rsidR="00963D96" w:rsidRPr="00FE6BF8" w:rsidRDefault="00963D96" w:rsidP="00963D96">
            <w:pPr>
              <w:spacing w:after="0" w:line="240" w:lineRule="auto"/>
              <w:jc w:val="center"/>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y3</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4D16E7F9" w14:textId="77777777" w:rsidR="00963D96" w:rsidRPr="00FE6BF8" w:rsidRDefault="00963D96" w:rsidP="00963D96">
            <w:pPr>
              <w:spacing w:after="0" w:line="240" w:lineRule="auto"/>
              <w:jc w:val="center"/>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x4</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02CE0F28" w14:textId="77777777" w:rsidR="00963D96" w:rsidRPr="00FE6BF8" w:rsidRDefault="00963D96" w:rsidP="00963D96">
            <w:pPr>
              <w:spacing w:after="0" w:line="240" w:lineRule="auto"/>
              <w:jc w:val="center"/>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y4</w:t>
            </w:r>
          </w:p>
        </w:tc>
        <w:tc>
          <w:tcPr>
            <w:tcW w:w="65" w:type="dxa"/>
            <w:tcBorders>
              <w:top w:val="nil"/>
              <w:left w:val="nil"/>
              <w:bottom w:val="nil"/>
              <w:right w:val="nil"/>
            </w:tcBorders>
            <w:shd w:val="clear" w:color="auto" w:fill="auto"/>
            <w:noWrap/>
            <w:vAlign w:val="bottom"/>
            <w:hideMark/>
          </w:tcPr>
          <w:p w14:paraId="362820E3" w14:textId="77777777" w:rsidR="00963D96" w:rsidRPr="00FE6BF8" w:rsidRDefault="00963D96" w:rsidP="00963D96">
            <w:pPr>
              <w:spacing w:after="0" w:line="240" w:lineRule="auto"/>
              <w:jc w:val="center"/>
              <w:rPr>
                <w:rFonts w:ascii="Times New Roman" w:eastAsia="Times New Roman" w:hAnsi="Times New Roman" w:cs="Times New Roman"/>
                <w:b/>
                <w:bCs/>
                <w:color w:val="000000"/>
                <w:sz w:val="24"/>
                <w:szCs w:val="24"/>
                <w:lang w:val="en-IN" w:eastAsia="en-IN"/>
              </w:rPr>
            </w:pPr>
          </w:p>
        </w:tc>
        <w:tc>
          <w:tcPr>
            <w:tcW w:w="36" w:type="dxa"/>
            <w:vAlign w:val="center"/>
            <w:hideMark/>
          </w:tcPr>
          <w:p w14:paraId="3C827684" w14:textId="77777777" w:rsidR="00963D96" w:rsidRPr="00FE6BF8" w:rsidRDefault="00963D96" w:rsidP="00963D96">
            <w:pPr>
              <w:spacing w:after="0" w:line="240" w:lineRule="auto"/>
              <w:rPr>
                <w:rFonts w:ascii="Times New Roman" w:eastAsia="Times New Roman" w:hAnsi="Times New Roman" w:cs="Times New Roman"/>
                <w:sz w:val="24"/>
                <w:szCs w:val="24"/>
                <w:lang w:val="en-IN" w:eastAsia="en-IN"/>
              </w:rPr>
            </w:pPr>
          </w:p>
        </w:tc>
      </w:tr>
      <w:tr w:rsidR="00963D96" w:rsidRPr="00FE6BF8" w14:paraId="53183D49" w14:textId="77777777" w:rsidTr="00963D96">
        <w:trPr>
          <w:trHeight w:val="288"/>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892C1C9" w14:textId="77777777" w:rsidR="00963D96" w:rsidRPr="00FE6BF8" w:rsidRDefault="00963D96" w:rsidP="00963D96">
            <w:pPr>
              <w:spacing w:after="0" w:line="240" w:lineRule="auto"/>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Red</w:t>
            </w:r>
          </w:p>
        </w:tc>
        <w:tc>
          <w:tcPr>
            <w:tcW w:w="955" w:type="dxa"/>
            <w:tcBorders>
              <w:top w:val="nil"/>
              <w:left w:val="nil"/>
              <w:bottom w:val="single" w:sz="4" w:space="0" w:color="auto"/>
              <w:right w:val="single" w:sz="4" w:space="0" w:color="auto"/>
            </w:tcBorders>
            <w:shd w:val="clear" w:color="auto" w:fill="auto"/>
            <w:noWrap/>
            <w:vAlign w:val="bottom"/>
            <w:hideMark/>
          </w:tcPr>
          <w:p w14:paraId="21210A79"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0.676</w:t>
            </w:r>
          </w:p>
        </w:tc>
        <w:tc>
          <w:tcPr>
            <w:tcW w:w="955" w:type="dxa"/>
            <w:tcBorders>
              <w:top w:val="nil"/>
              <w:left w:val="nil"/>
              <w:bottom w:val="single" w:sz="4" w:space="0" w:color="auto"/>
              <w:right w:val="single" w:sz="4" w:space="0" w:color="auto"/>
            </w:tcBorders>
            <w:shd w:val="clear" w:color="auto" w:fill="auto"/>
            <w:noWrap/>
            <w:vAlign w:val="bottom"/>
            <w:hideMark/>
          </w:tcPr>
          <w:p w14:paraId="0B9B7E41"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0.3</w:t>
            </w:r>
          </w:p>
        </w:tc>
        <w:tc>
          <w:tcPr>
            <w:tcW w:w="955" w:type="dxa"/>
            <w:tcBorders>
              <w:top w:val="nil"/>
              <w:left w:val="nil"/>
              <w:bottom w:val="single" w:sz="4" w:space="0" w:color="auto"/>
              <w:right w:val="single" w:sz="4" w:space="0" w:color="auto"/>
            </w:tcBorders>
            <w:shd w:val="clear" w:color="auto" w:fill="auto"/>
            <w:noWrap/>
            <w:vAlign w:val="bottom"/>
            <w:hideMark/>
          </w:tcPr>
          <w:p w14:paraId="6747433A"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0.7</w:t>
            </w:r>
          </w:p>
        </w:tc>
        <w:tc>
          <w:tcPr>
            <w:tcW w:w="955" w:type="dxa"/>
            <w:tcBorders>
              <w:top w:val="nil"/>
              <w:left w:val="nil"/>
              <w:bottom w:val="single" w:sz="4" w:space="0" w:color="auto"/>
              <w:right w:val="single" w:sz="4" w:space="0" w:color="auto"/>
            </w:tcBorders>
            <w:shd w:val="clear" w:color="auto" w:fill="auto"/>
            <w:noWrap/>
            <w:vAlign w:val="bottom"/>
            <w:hideMark/>
          </w:tcPr>
          <w:p w14:paraId="33EAEA14"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0.3</w:t>
            </w:r>
          </w:p>
        </w:tc>
        <w:tc>
          <w:tcPr>
            <w:tcW w:w="955" w:type="dxa"/>
            <w:tcBorders>
              <w:top w:val="nil"/>
              <w:left w:val="nil"/>
              <w:bottom w:val="single" w:sz="4" w:space="0" w:color="auto"/>
              <w:right w:val="single" w:sz="4" w:space="0" w:color="auto"/>
            </w:tcBorders>
            <w:shd w:val="clear" w:color="auto" w:fill="auto"/>
            <w:noWrap/>
            <w:vAlign w:val="bottom"/>
            <w:hideMark/>
          </w:tcPr>
          <w:p w14:paraId="5622CB38"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0.72</w:t>
            </w:r>
          </w:p>
        </w:tc>
        <w:tc>
          <w:tcPr>
            <w:tcW w:w="955" w:type="dxa"/>
            <w:tcBorders>
              <w:top w:val="nil"/>
              <w:left w:val="nil"/>
              <w:bottom w:val="single" w:sz="4" w:space="0" w:color="auto"/>
              <w:right w:val="single" w:sz="4" w:space="0" w:color="auto"/>
            </w:tcBorders>
            <w:shd w:val="clear" w:color="auto" w:fill="auto"/>
            <w:noWrap/>
            <w:vAlign w:val="bottom"/>
            <w:hideMark/>
          </w:tcPr>
          <w:p w14:paraId="0FDB07E7"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0.256</w:t>
            </w:r>
          </w:p>
        </w:tc>
        <w:tc>
          <w:tcPr>
            <w:tcW w:w="955" w:type="dxa"/>
            <w:tcBorders>
              <w:top w:val="nil"/>
              <w:left w:val="nil"/>
              <w:bottom w:val="single" w:sz="4" w:space="0" w:color="auto"/>
              <w:right w:val="single" w:sz="4" w:space="0" w:color="auto"/>
            </w:tcBorders>
            <w:shd w:val="clear" w:color="auto" w:fill="auto"/>
            <w:noWrap/>
            <w:vAlign w:val="bottom"/>
            <w:hideMark/>
          </w:tcPr>
          <w:p w14:paraId="60CAD340"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0.735</w:t>
            </w:r>
          </w:p>
        </w:tc>
        <w:tc>
          <w:tcPr>
            <w:tcW w:w="955" w:type="dxa"/>
            <w:tcBorders>
              <w:top w:val="nil"/>
              <w:left w:val="nil"/>
              <w:bottom w:val="single" w:sz="4" w:space="0" w:color="auto"/>
              <w:right w:val="single" w:sz="4" w:space="0" w:color="auto"/>
            </w:tcBorders>
            <w:shd w:val="clear" w:color="auto" w:fill="auto"/>
            <w:noWrap/>
            <w:vAlign w:val="bottom"/>
            <w:hideMark/>
          </w:tcPr>
          <w:p w14:paraId="60173024"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0.256</w:t>
            </w:r>
          </w:p>
        </w:tc>
        <w:tc>
          <w:tcPr>
            <w:tcW w:w="65" w:type="dxa"/>
            <w:tcBorders>
              <w:top w:val="nil"/>
              <w:left w:val="nil"/>
              <w:bottom w:val="nil"/>
              <w:right w:val="nil"/>
            </w:tcBorders>
            <w:shd w:val="clear" w:color="auto" w:fill="auto"/>
            <w:noWrap/>
            <w:vAlign w:val="bottom"/>
            <w:hideMark/>
          </w:tcPr>
          <w:p w14:paraId="749EB283"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p>
        </w:tc>
        <w:tc>
          <w:tcPr>
            <w:tcW w:w="36" w:type="dxa"/>
            <w:vAlign w:val="center"/>
            <w:hideMark/>
          </w:tcPr>
          <w:p w14:paraId="073338D7" w14:textId="77777777" w:rsidR="00963D96" w:rsidRPr="00FE6BF8" w:rsidRDefault="00963D96" w:rsidP="00963D96">
            <w:pPr>
              <w:spacing w:after="0" w:line="240" w:lineRule="auto"/>
              <w:rPr>
                <w:rFonts w:ascii="Times New Roman" w:eastAsia="Times New Roman" w:hAnsi="Times New Roman" w:cs="Times New Roman"/>
                <w:sz w:val="24"/>
                <w:szCs w:val="24"/>
                <w:lang w:val="en-IN" w:eastAsia="en-IN"/>
              </w:rPr>
            </w:pPr>
          </w:p>
        </w:tc>
      </w:tr>
      <w:tr w:rsidR="00963D96" w:rsidRPr="00FE6BF8" w14:paraId="7A1BE8A0" w14:textId="77777777" w:rsidTr="00963D96">
        <w:trPr>
          <w:trHeight w:val="288"/>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F407AA" w14:textId="77777777" w:rsidR="00963D96" w:rsidRPr="00FE6BF8" w:rsidRDefault="00963D96" w:rsidP="00963D96">
            <w:pPr>
              <w:spacing w:after="0" w:line="240" w:lineRule="auto"/>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Yellow</w:t>
            </w:r>
          </w:p>
        </w:tc>
        <w:tc>
          <w:tcPr>
            <w:tcW w:w="955" w:type="dxa"/>
            <w:tcBorders>
              <w:top w:val="nil"/>
              <w:left w:val="nil"/>
              <w:bottom w:val="single" w:sz="4" w:space="0" w:color="auto"/>
              <w:right w:val="single" w:sz="4" w:space="0" w:color="auto"/>
            </w:tcBorders>
            <w:shd w:val="clear" w:color="auto" w:fill="auto"/>
            <w:noWrap/>
            <w:vAlign w:val="bottom"/>
            <w:hideMark/>
          </w:tcPr>
          <w:p w14:paraId="23D6DF0C"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0.54</w:t>
            </w:r>
          </w:p>
        </w:tc>
        <w:tc>
          <w:tcPr>
            <w:tcW w:w="955" w:type="dxa"/>
            <w:tcBorders>
              <w:top w:val="nil"/>
              <w:left w:val="nil"/>
              <w:bottom w:val="single" w:sz="4" w:space="0" w:color="auto"/>
              <w:right w:val="single" w:sz="4" w:space="0" w:color="auto"/>
            </w:tcBorders>
            <w:shd w:val="clear" w:color="auto" w:fill="auto"/>
            <w:noWrap/>
            <w:vAlign w:val="bottom"/>
            <w:hideMark/>
          </w:tcPr>
          <w:p w14:paraId="0537A47B"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0.426</w:t>
            </w:r>
          </w:p>
        </w:tc>
        <w:tc>
          <w:tcPr>
            <w:tcW w:w="955" w:type="dxa"/>
            <w:tcBorders>
              <w:top w:val="nil"/>
              <w:left w:val="nil"/>
              <w:bottom w:val="single" w:sz="4" w:space="0" w:color="auto"/>
              <w:right w:val="single" w:sz="4" w:space="0" w:color="auto"/>
            </w:tcBorders>
            <w:shd w:val="clear" w:color="auto" w:fill="auto"/>
            <w:noWrap/>
            <w:vAlign w:val="bottom"/>
            <w:hideMark/>
          </w:tcPr>
          <w:p w14:paraId="42ADC359"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0.555</w:t>
            </w:r>
          </w:p>
        </w:tc>
        <w:tc>
          <w:tcPr>
            <w:tcW w:w="955" w:type="dxa"/>
            <w:tcBorders>
              <w:top w:val="nil"/>
              <w:left w:val="nil"/>
              <w:bottom w:val="single" w:sz="4" w:space="0" w:color="auto"/>
              <w:right w:val="single" w:sz="4" w:space="0" w:color="auto"/>
            </w:tcBorders>
            <w:shd w:val="clear" w:color="auto" w:fill="auto"/>
            <w:noWrap/>
            <w:vAlign w:val="bottom"/>
            <w:hideMark/>
          </w:tcPr>
          <w:p w14:paraId="1F2BFDCF"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0.443</w:t>
            </w:r>
          </w:p>
        </w:tc>
        <w:tc>
          <w:tcPr>
            <w:tcW w:w="955" w:type="dxa"/>
            <w:tcBorders>
              <w:top w:val="nil"/>
              <w:left w:val="nil"/>
              <w:bottom w:val="single" w:sz="4" w:space="0" w:color="auto"/>
              <w:right w:val="single" w:sz="4" w:space="0" w:color="auto"/>
            </w:tcBorders>
            <w:shd w:val="clear" w:color="auto" w:fill="auto"/>
            <w:noWrap/>
            <w:vAlign w:val="bottom"/>
            <w:hideMark/>
          </w:tcPr>
          <w:p w14:paraId="75B4A4D2"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0.575</w:t>
            </w:r>
          </w:p>
        </w:tc>
        <w:tc>
          <w:tcPr>
            <w:tcW w:w="955" w:type="dxa"/>
            <w:tcBorders>
              <w:top w:val="nil"/>
              <w:left w:val="nil"/>
              <w:bottom w:val="single" w:sz="4" w:space="0" w:color="auto"/>
              <w:right w:val="single" w:sz="4" w:space="0" w:color="auto"/>
            </w:tcBorders>
            <w:shd w:val="clear" w:color="auto" w:fill="auto"/>
            <w:noWrap/>
            <w:vAlign w:val="bottom"/>
            <w:hideMark/>
          </w:tcPr>
          <w:p w14:paraId="2E23F617"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0.403</w:t>
            </w:r>
          </w:p>
        </w:tc>
        <w:tc>
          <w:tcPr>
            <w:tcW w:w="955" w:type="dxa"/>
            <w:tcBorders>
              <w:top w:val="nil"/>
              <w:left w:val="nil"/>
              <w:bottom w:val="single" w:sz="4" w:space="0" w:color="auto"/>
              <w:right w:val="single" w:sz="4" w:space="0" w:color="auto"/>
            </w:tcBorders>
            <w:shd w:val="clear" w:color="auto" w:fill="auto"/>
            <w:noWrap/>
            <w:vAlign w:val="bottom"/>
            <w:hideMark/>
          </w:tcPr>
          <w:p w14:paraId="34A4961D"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0.58</w:t>
            </w:r>
          </w:p>
        </w:tc>
        <w:tc>
          <w:tcPr>
            <w:tcW w:w="955" w:type="dxa"/>
            <w:tcBorders>
              <w:top w:val="nil"/>
              <w:left w:val="nil"/>
              <w:bottom w:val="single" w:sz="4" w:space="0" w:color="auto"/>
              <w:right w:val="single" w:sz="4" w:space="0" w:color="auto"/>
            </w:tcBorders>
            <w:shd w:val="clear" w:color="auto" w:fill="auto"/>
            <w:noWrap/>
            <w:vAlign w:val="bottom"/>
            <w:hideMark/>
          </w:tcPr>
          <w:p w14:paraId="291FB47F"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0.415</w:t>
            </w:r>
          </w:p>
        </w:tc>
        <w:tc>
          <w:tcPr>
            <w:tcW w:w="65" w:type="dxa"/>
            <w:tcBorders>
              <w:top w:val="nil"/>
              <w:left w:val="nil"/>
              <w:bottom w:val="nil"/>
              <w:right w:val="nil"/>
            </w:tcBorders>
            <w:shd w:val="clear" w:color="auto" w:fill="auto"/>
            <w:noWrap/>
            <w:vAlign w:val="bottom"/>
            <w:hideMark/>
          </w:tcPr>
          <w:p w14:paraId="405C3D6F"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p>
        </w:tc>
        <w:tc>
          <w:tcPr>
            <w:tcW w:w="36" w:type="dxa"/>
            <w:vAlign w:val="center"/>
            <w:hideMark/>
          </w:tcPr>
          <w:p w14:paraId="2DADA83D" w14:textId="77777777" w:rsidR="00963D96" w:rsidRPr="00FE6BF8" w:rsidRDefault="00963D96" w:rsidP="00963D96">
            <w:pPr>
              <w:spacing w:after="0" w:line="240" w:lineRule="auto"/>
              <w:rPr>
                <w:rFonts w:ascii="Times New Roman" w:eastAsia="Times New Roman" w:hAnsi="Times New Roman" w:cs="Times New Roman"/>
                <w:sz w:val="24"/>
                <w:szCs w:val="24"/>
                <w:lang w:val="en-IN" w:eastAsia="en-IN"/>
              </w:rPr>
            </w:pPr>
          </w:p>
        </w:tc>
      </w:tr>
      <w:tr w:rsidR="00963D96" w:rsidRPr="00FE6BF8" w14:paraId="643A9E58" w14:textId="77777777" w:rsidTr="00963D96">
        <w:trPr>
          <w:trHeight w:val="288"/>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B8325F" w14:textId="77777777" w:rsidR="00963D96" w:rsidRPr="00FE6BF8" w:rsidRDefault="00963D96" w:rsidP="00963D96">
            <w:pPr>
              <w:spacing w:after="0" w:line="240" w:lineRule="auto"/>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Green</w:t>
            </w:r>
          </w:p>
        </w:tc>
        <w:tc>
          <w:tcPr>
            <w:tcW w:w="955" w:type="dxa"/>
            <w:tcBorders>
              <w:top w:val="nil"/>
              <w:left w:val="nil"/>
              <w:bottom w:val="single" w:sz="4" w:space="0" w:color="auto"/>
              <w:right w:val="single" w:sz="4" w:space="0" w:color="auto"/>
            </w:tcBorders>
            <w:shd w:val="clear" w:color="auto" w:fill="auto"/>
            <w:noWrap/>
            <w:vAlign w:val="bottom"/>
            <w:hideMark/>
          </w:tcPr>
          <w:p w14:paraId="04711DE3"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0.005</w:t>
            </w:r>
          </w:p>
        </w:tc>
        <w:tc>
          <w:tcPr>
            <w:tcW w:w="955" w:type="dxa"/>
            <w:tcBorders>
              <w:top w:val="nil"/>
              <w:left w:val="nil"/>
              <w:bottom w:val="single" w:sz="4" w:space="0" w:color="auto"/>
              <w:right w:val="single" w:sz="4" w:space="0" w:color="auto"/>
            </w:tcBorders>
            <w:shd w:val="clear" w:color="auto" w:fill="auto"/>
            <w:noWrap/>
            <w:vAlign w:val="bottom"/>
            <w:hideMark/>
          </w:tcPr>
          <w:p w14:paraId="029449DC"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0.595</w:t>
            </w:r>
          </w:p>
        </w:tc>
        <w:tc>
          <w:tcPr>
            <w:tcW w:w="955" w:type="dxa"/>
            <w:tcBorders>
              <w:top w:val="nil"/>
              <w:left w:val="nil"/>
              <w:bottom w:val="single" w:sz="4" w:space="0" w:color="auto"/>
              <w:right w:val="single" w:sz="4" w:space="0" w:color="auto"/>
            </w:tcBorders>
            <w:shd w:val="clear" w:color="auto" w:fill="auto"/>
            <w:noWrap/>
            <w:vAlign w:val="bottom"/>
            <w:hideMark/>
          </w:tcPr>
          <w:p w14:paraId="0DE23FD6"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0.023</w:t>
            </w:r>
          </w:p>
        </w:tc>
        <w:tc>
          <w:tcPr>
            <w:tcW w:w="955" w:type="dxa"/>
            <w:tcBorders>
              <w:top w:val="nil"/>
              <w:left w:val="nil"/>
              <w:bottom w:val="single" w:sz="4" w:space="0" w:color="auto"/>
              <w:right w:val="single" w:sz="4" w:space="0" w:color="auto"/>
            </w:tcBorders>
            <w:shd w:val="clear" w:color="auto" w:fill="auto"/>
            <w:noWrap/>
            <w:vAlign w:val="bottom"/>
            <w:hideMark/>
          </w:tcPr>
          <w:p w14:paraId="3BB7B017"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0.393</w:t>
            </w:r>
          </w:p>
        </w:tc>
        <w:tc>
          <w:tcPr>
            <w:tcW w:w="955" w:type="dxa"/>
            <w:tcBorders>
              <w:top w:val="nil"/>
              <w:left w:val="nil"/>
              <w:bottom w:val="single" w:sz="4" w:space="0" w:color="auto"/>
              <w:right w:val="single" w:sz="4" w:space="0" w:color="auto"/>
            </w:tcBorders>
            <w:shd w:val="clear" w:color="auto" w:fill="auto"/>
            <w:noWrap/>
            <w:vAlign w:val="bottom"/>
            <w:hideMark/>
          </w:tcPr>
          <w:p w14:paraId="10EB2771"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0.193</w:t>
            </w:r>
          </w:p>
        </w:tc>
        <w:tc>
          <w:tcPr>
            <w:tcW w:w="955" w:type="dxa"/>
            <w:tcBorders>
              <w:top w:val="nil"/>
              <w:left w:val="nil"/>
              <w:bottom w:val="single" w:sz="4" w:space="0" w:color="auto"/>
              <w:right w:val="single" w:sz="4" w:space="0" w:color="auto"/>
            </w:tcBorders>
            <w:shd w:val="clear" w:color="auto" w:fill="auto"/>
            <w:noWrap/>
            <w:vAlign w:val="bottom"/>
            <w:hideMark/>
          </w:tcPr>
          <w:p w14:paraId="2854DFA9"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0.373</w:t>
            </w:r>
          </w:p>
        </w:tc>
        <w:tc>
          <w:tcPr>
            <w:tcW w:w="955" w:type="dxa"/>
            <w:tcBorders>
              <w:top w:val="nil"/>
              <w:left w:val="nil"/>
              <w:bottom w:val="single" w:sz="4" w:space="0" w:color="auto"/>
              <w:right w:val="single" w:sz="4" w:space="0" w:color="auto"/>
            </w:tcBorders>
            <w:shd w:val="clear" w:color="auto" w:fill="auto"/>
            <w:noWrap/>
            <w:vAlign w:val="bottom"/>
            <w:hideMark/>
          </w:tcPr>
          <w:p w14:paraId="5B15266B"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0.26</w:t>
            </w:r>
          </w:p>
        </w:tc>
        <w:tc>
          <w:tcPr>
            <w:tcW w:w="955" w:type="dxa"/>
            <w:tcBorders>
              <w:top w:val="nil"/>
              <w:left w:val="nil"/>
              <w:bottom w:val="single" w:sz="4" w:space="0" w:color="auto"/>
              <w:right w:val="single" w:sz="4" w:space="0" w:color="auto"/>
            </w:tcBorders>
            <w:shd w:val="clear" w:color="auto" w:fill="auto"/>
            <w:noWrap/>
            <w:vAlign w:val="bottom"/>
            <w:hideMark/>
          </w:tcPr>
          <w:p w14:paraId="556FB069"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0.485</w:t>
            </w:r>
          </w:p>
        </w:tc>
        <w:tc>
          <w:tcPr>
            <w:tcW w:w="65" w:type="dxa"/>
            <w:tcBorders>
              <w:top w:val="nil"/>
              <w:left w:val="nil"/>
              <w:bottom w:val="nil"/>
              <w:right w:val="nil"/>
            </w:tcBorders>
            <w:shd w:val="clear" w:color="auto" w:fill="auto"/>
            <w:noWrap/>
            <w:vAlign w:val="bottom"/>
            <w:hideMark/>
          </w:tcPr>
          <w:p w14:paraId="38CF884F"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p>
        </w:tc>
        <w:tc>
          <w:tcPr>
            <w:tcW w:w="36" w:type="dxa"/>
            <w:vAlign w:val="center"/>
            <w:hideMark/>
          </w:tcPr>
          <w:p w14:paraId="0CAD0237" w14:textId="77777777" w:rsidR="00963D96" w:rsidRPr="00FE6BF8" w:rsidRDefault="00963D96" w:rsidP="00963D96">
            <w:pPr>
              <w:spacing w:after="0" w:line="240" w:lineRule="auto"/>
              <w:rPr>
                <w:rFonts w:ascii="Times New Roman" w:eastAsia="Times New Roman" w:hAnsi="Times New Roman" w:cs="Times New Roman"/>
                <w:sz w:val="24"/>
                <w:szCs w:val="24"/>
                <w:lang w:val="en-IN" w:eastAsia="en-IN"/>
              </w:rPr>
            </w:pPr>
          </w:p>
        </w:tc>
      </w:tr>
      <w:tr w:rsidR="00963D96" w:rsidRPr="00FE6BF8" w14:paraId="66F1EF14" w14:textId="77777777" w:rsidTr="00963D96">
        <w:trPr>
          <w:trHeight w:val="288"/>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D96FCF" w14:textId="77777777" w:rsidR="00963D96" w:rsidRPr="00FE6BF8" w:rsidRDefault="00963D96" w:rsidP="00963D96">
            <w:pPr>
              <w:spacing w:after="0" w:line="240" w:lineRule="auto"/>
              <w:rPr>
                <w:rFonts w:ascii="Times New Roman" w:eastAsia="Times New Roman" w:hAnsi="Times New Roman" w:cs="Times New Roman"/>
                <w:b/>
                <w:bCs/>
                <w:color w:val="000000"/>
                <w:sz w:val="24"/>
                <w:szCs w:val="24"/>
                <w:lang w:val="en-IN" w:eastAsia="en-IN"/>
              </w:rPr>
            </w:pPr>
            <w:r w:rsidRPr="00FE6BF8">
              <w:rPr>
                <w:rFonts w:ascii="Times New Roman" w:eastAsia="Times New Roman" w:hAnsi="Times New Roman" w:cs="Times New Roman"/>
                <w:b/>
                <w:bCs/>
                <w:color w:val="000000"/>
                <w:sz w:val="24"/>
                <w:szCs w:val="24"/>
                <w:lang w:val="en-IN" w:eastAsia="en-IN"/>
              </w:rPr>
              <w:t>White</w:t>
            </w:r>
          </w:p>
        </w:tc>
        <w:tc>
          <w:tcPr>
            <w:tcW w:w="955" w:type="dxa"/>
            <w:tcBorders>
              <w:top w:val="nil"/>
              <w:left w:val="nil"/>
              <w:bottom w:val="single" w:sz="4" w:space="0" w:color="auto"/>
              <w:right w:val="single" w:sz="4" w:space="0" w:color="auto"/>
            </w:tcBorders>
            <w:shd w:val="clear" w:color="auto" w:fill="auto"/>
            <w:noWrap/>
            <w:vAlign w:val="bottom"/>
            <w:hideMark/>
          </w:tcPr>
          <w:p w14:paraId="2BA329DF"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0.287</w:t>
            </w:r>
          </w:p>
        </w:tc>
        <w:tc>
          <w:tcPr>
            <w:tcW w:w="955" w:type="dxa"/>
            <w:tcBorders>
              <w:top w:val="nil"/>
              <w:left w:val="nil"/>
              <w:bottom w:val="single" w:sz="4" w:space="0" w:color="auto"/>
              <w:right w:val="single" w:sz="4" w:space="0" w:color="auto"/>
            </w:tcBorders>
            <w:shd w:val="clear" w:color="auto" w:fill="auto"/>
            <w:noWrap/>
            <w:vAlign w:val="bottom"/>
            <w:hideMark/>
          </w:tcPr>
          <w:p w14:paraId="2D8A2967"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0.263</w:t>
            </w:r>
          </w:p>
        </w:tc>
        <w:tc>
          <w:tcPr>
            <w:tcW w:w="955" w:type="dxa"/>
            <w:tcBorders>
              <w:top w:val="nil"/>
              <w:left w:val="nil"/>
              <w:bottom w:val="single" w:sz="4" w:space="0" w:color="auto"/>
              <w:right w:val="single" w:sz="4" w:space="0" w:color="auto"/>
            </w:tcBorders>
            <w:shd w:val="clear" w:color="auto" w:fill="auto"/>
            <w:noWrap/>
            <w:vAlign w:val="bottom"/>
            <w:hideMark/>
          </w:tcPr>
          <w:p w14:paraId="286322A5"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0.287</w:t>
            </w:r>
          </w:p>
        </w:tc>
        <w:tc>
          <w:tcPr>
            <w:tcW w:w="955" w:type="dxa"/>
            <w:tcBorders>
              <w:top w:val="nil"/>
              <w:left w:val="nil"/>
              <w:bottom w:val="single" w:sz="4" w:space="0" w:color="auto"/>
              <w:right w:val="single" w:sz="4" w:space="0" w:color="auto"/>
            </w:tcBorders>
            <w:shd w:val="clear" w:color="auto" w:fill="auto"/>
            <w:noWrap/>
            <w:vAlign w:val="bottom"/>
            <w:hideMark/>
          </w:tcPr>
          <w:p w14:paraId="7E34DFB1"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0.33</w:t>
            </w:r>
          </w:p>
        </w:tc>
        <w:tc>
          <w:tcPr>
            <w:tcW w:w="955" w:type="dxa"/>
            <w:tcBorders>
              <w:top w:val="nil"/>
              <w:left w:val="nil"/>
              <w:bottom w:val="single" w:sz="4" w:space="0" w:color="auto"/>
              <w:right w:val="single" w:sz="4" w:space="0" w:color="auto"/>
            </w:tcBorders>
            <w:shd w:val="clear" w:color="auto" w:fill="auto"/>
            <w:noWrap/>
            <w:vAlign w:val="bottom"/>
            <w:hideMark/>
          </w:tcPr>
          <w:p w14:paraId="4D767BA4"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0.44</w:t>
            </w:r>
          </w:p>
        </w:tc>
        <w:tc>
          <w:tcPr>
            <w:tcW w:w="955" w:type="dxa"/>
            <w:tcBorders>
              <w:top w:val="nil"/>
              <w:left w:val="nil"/>
              <w:bottom w:val="single" w:sz="4" w:space="0" w:color="auto"/>
              <w:right w:val="single" w:sz="4" w:space="0" w:color="auto"/>
            </w:tcBorders>
            <w:shd w:val="clear" w:color="auto" w:fill="auto"/>
            <w:noWrap/>
            <w:vAlign w:val="bottom"/>
            <w:hideMark/>
          </w:tcPr>
          <w:p w14:paraId="5572239C"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0.373</w:t>
            </w:r>
          </w:p>
        </w:tc>
        <w:tc>
          <w:tcPr>
            <w:tcW w:w="955" w:type="dxa"/>
            <w:tcBorders>
              <w:top w:val="nil"/>
              <w:left w:val="nil"/>
              <w:bottom w:val="single" w:sz="4" w:space="0" w:color="auto"/>
              <w:right w:val="single" w:sz="4" w:space="0" w:color="auto"/>
            </w:tcBorders>
            <w:shd w:val="clear" w:color="auto" w:fill="auto"/>
            <w:noWrap/>
            <w:vAlign w:val="bottom"/>
            <w:hideMark/>
          </w:tcPr>
          <w:p w14:paraId="16CCFA21"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0.44</w:t>
            </w:r>
          </w:p>
        </w:tc>
        <w:tc>
          <w:tcPr>
            <w:tcW w:w="955" w:type="dxa"/>
            <w:tcBorders>
              <w:top w:val="nil"/>
              <w:left w:val="nil"/>
              <w:bottom w:val="single" w:sz="4" w:space="0" w:color="auto"/>
              <w:right w:val="single" w:sz="4" w:space="0" w:color="auto"/>
            </w:tcBorders>
            <w:shd w:val="clear" w:color="auto" w:fill="auto"/>
            <w:noWrap/>
            <w:vAlign w:val="bottom"/>
            <w:hideMark/>
          </w:tcPr>
          <w:p w14:paraId="50A49163"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r w:rsidRPr="00FE6BF8">
              <w:rPr>
                <w:rFonts w:ascii="Times New Roman" w:eastAsia="Times New Roman" w:hAnsi="Times New Roman" w:cs="Times New Roman"/>
                <w:color w:val="000000"/>
                <w:sz w:val="24"/>
                <w:szCs w:val="24"/>
                <w:lang w:val="en-IN" w:eastAsia="en-IN"/>
              </w:rPr>
              <w:t>0.433</w:t>
            </w:r>
          </w:p>
        </w:tc>
        <w:tc>
          <w:tcPr>
            <w:tcW w:w="65" w:type="dxa"/>
            <w:tcBorders>
              <w:top w:val="nil"/>
              <w:left w:val="nil"/>
              <w:bottom w:val="nil"/>
              <w:right w:val="nil"/>
            </w:tcBorders>
            <w:shd w:val="clear" w:color="auto" w:fill="auto"/>
            <w:noWrap/>
            <w:vAlign w:val="bottom"/>
            <w:hideMark/>
          </w:tcPr>
          <w:p w14:paraId="546A7528" w14:textId="77777777" w:rsidR="00963D96" w:rsidRPr="00FE6BF8" w:rsidRDefault="00963D96" w:rsidP="00963D96">
            <w:pPr>
              <w:spacing w:after="0" w:line="240" w:lineRule="auto"/>
              <w:jc w:val="center"/>
              <w:rPr>
                <w:rFonts w:ascii="Times New Roman" w:eastAsia="Times New Roman" w:hAnsi="Times New Roman" w:cs="Times New Roman"/>
                <w:color w:val="000000"/>
                <w:sz w:val="24"/>
                <w:szCs w:val="24"/>
                <w:lang w:val="en-IN" w:eastAsia="en-IN"/>
              </w:rPr>
            </w:pPr>
          </w:p>
        </w:tc>
        <w:tc>
          <w:tcPr>
            <w:tcW w:w="36" w:type="dxa"/>
            <w:vAlign w:val="center"/>
            <w:hideMark/>
          </w:tcPr>
          <w:p w14:paraId="131D527B" w14:textId="77777777" w:rsidR="00963D96" w:rsidRPr="00FE6BF8" w:rsidRDefault="00963D96" w:rsidP="00963D96">
            <w:pPr>
              <w:spacing w:after="0" w:line="240" w:lineRule="auto"/>
              <w:rPr>
                <w:rFonts w:ascii="Times New Roman" w:eastAsia="Times New Roman" w:hAnsi="Times New Roman" w:cs="Times New Roman"/>
                <w:sz w:val="24"/>
                <w:szCs w:val="24"/>
                <w:lang w:val="en-IN" w:eastAsia="en-IN"/>
              </w:rPr>
            </w:pPr>
          </w:p>
        </w:tc>
      </w:tr>
    </w:tbl>
    <w:p w14:paraId="793B01B5" w14:textId="77777777" w:rsidR="00B02AE8" w:rsidRDefault="00B02AE8" w:rsidP="009A53C0">
      <w:pPr>
        <w:rPr>
          <w:rFonts w:ascii="Times New Roman" w:hAnsi="Times New Roman" w:cs="Times New Roman"/>
          <w:sz w:val="24"/>
          <w:szCs w:val="24"/>
        </w:rPr>
      </w:pPr>
    </w:p>
    <w:p w14:paraId="67BD6C78" w14:textId="77777777" w:rsidR="00B02AE8" w:rsidRDefault="00B02AE8" w:rsidP="009A53C0">
      <w:pPr>
        <w:rPr>
          <w:rFonts w:ascii="Times New Roman" w:hAnsi="Times New Roman" w:cs="Times New Roman"/>
          <w:sz w:val="24"/>
          <w:szCs w:val="24"/>
        </w:rPr>
      </w:pPr>
    </w:p>
    <w:p w14:paraId="68F73133" w14:textId="2F801849" w:rsidR="00204D9B" w:rsidRDefault="00204D9B">
      <w:pPr>
        <w:rPr>
          <w:rFonts w:ascii="Times New Roman" w:hAnsi="Times New Roman" w:cs="Times New Roman"/>
          <w:sz w:val="24"/>
          <w:szCs w:val="24"/>
        </w:rPr>
      </w:pPr>
      <w:r>
        <w:rPr>
          <w:rFonts w:ascii="Times New Roman" w:hAnsi="Times New Roman" w:cs="Times New Roman"/>
          <w:sz w:val="24"/>
          <w:szCs w:val="24"/>
        </w:rPr>
        <w:br w:type="page"/>
      </w:r>
    </w:p>
    <w:p w14:paraId="60306E47" w14:textId="5B9AF0E1" w:rsidR="00B02AE8" w:rsidRDefault="00BD67CF" w:rsidP="00004C5E">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ANNEX</w:t>
      </w:r>
      <w:r w:rsidR="00004C5E" w:rsidRPr="00004C5E">
        <w:rPr>
          <w:rFonts w:ascii="Times New Roman" w:hAnsi="Times New Roman" w:cs="Times New Roman"/>
          <w:b/>
          <w:sz w:val="24"/>
          <w:szCs w:val="24"/>
        </w:rPr>
        <w:t xml:space="preserve"> D</w:t>
      </w:r>
    </w:p>
    <w:p w14:paraId="6217CCF7" w14:textId="0CC07914" w:rsidR="00BD67CF" w:rsidRDefault="00BD67CF" w:rsidP="00004C5E">
      <w:pPr>
        <w:spacing w:after="120"/>
        <w:jc w:val="center"/>
        <w:rPr>
          <w:rFonts w:ascii="Times New Roman" w:hAnsi="Times New Roman" w:cs="Times New Roman"/>
          <w:b/>
          <w:sz w:val="24"/>
          <w:szCs w:val="24"/>
        </w:rPr>
      </w:pPr>
      <w:r>
        <w:rPr>
          <w:rFonts w:ascii="Times New Roman" w:hAnsi="Times New Roman" w:cs="Times New Roman"/>
          <w:b/>
          <w:sz w:val="24"/>
          <w:szCs w:val="24"/>
        </w:rPr>
        <w:t>(Informative)</w:t>
      </w:r>
    </w:p>
    <w:p w14:paraId="05FA7CDA" w14:textId="496C5237" w:rsidR="00BD67CF" w:rsidRDefault="00BD67CF" w:rsidP="00004C5E">
      <w:pPr>
        <w:spacing w:after="120"/>
        <w:jc w:val="center"/>
        <w:rPr>
          <w:rFonts w:ascii="Times New Roman" w:hAnsi="Times New Roman" w:cs="Times New Roman"/>
          <w:b/>
          <w:sz w:val="24"/>
          <w:szCs w:val="24"/>
        </w:rPr>
      </w:pPr>
      <w:r>
        <w:rPr>
          <w:rFonts w:ascii="Times New Roman" w:hAnsi="Times New Roman" w:cs="Times New Roman"/>
          <w:b/>
          <w:sz w:val="24"/>
          <w:szCs w:val="24"/>
        </w:rPr>
        <w:t>RELIABILITY OF TRAFFIC SIGNALS</w:t>
      </w:r>
    </w:p>
    <w:p w14:paraId="03B5EBF6" w14:textId="77777777" w:rsidR="00BD67CF" w:rsidRPr="00004C5E" w:rsidRDefault="00BD67CF" w:rsidP="00004C5E">
      <w:pPr>
        <w:spacing w:after="120"/>
        <w:jc w:val="center"/>
        <w:rPr>
          <w:rFonts w:ascii="Times New Roman" w:hAnsi="Times New Roman" w:cs="Times New Roman"/>
          <w:b/>
          <w:sz w:val="24"/>
          <w:szCs w:val="24"/>
        </w:rPr>
      </w:pPr>
    </w:p>
    <w:p w14:paraId="0162ECF6" w14:textId="185899CA" w:rsidR="0023419C" w:rsidRDefault="00DB6E67" w:rsidP="00B6762B">
      <w:pPr>
        <w:spacing w:after="120"/>
        <w:jc w:val="both"/>
        <w:rPr>
          <w:rFonts w:ascii="Times New Roman" w:hAnsi="Times New Roman" w:cs="Times New Roman"/>
          <w:sz w:val="24"/>
          <w:szCs w:val="24"/>
        </w:rPr>
      </w:pPr>
      <w:r>
        <w:rPr>
          <w:rFonts w:ascii="Times New Roman" w:hAnsi="Times New Roman" w:cs="Times New Roman"/>
          <w:b/>
          <w:sz w:val="24"/>
          <w:szCs w:val="24"/>
        </w:rPr>
        <w:t>D-</w:t>
      </w:r>
      <w:r w:rsidRPr="00DB6E67">
        <w:rPr>
          <w:rFonts w:ascii="Times New Roman" w:hAnsi="Times New Roman" w:cs="Times New Roman"/>
          <w:b/>
          <w:sz w:val="24"/>
          <w:szCs w:val="24"/>
        </w:rPr>
        <w:t>1</w:t>
      </w:r>
      <w:r>
        <w:rPr>
          <w:rFonts w:ascii="Times New Roman" w:hAnsi="Times New Roman" w:cs="Times New Roman"/>
          <w:sz w:val="24"/>
          <w:szCs w:val="24"/>
        </w:rPr>
        <w:t xml:space="preserve"> </w:t>
      </w:r>
      <w:r w:rsidR="00204D9B">
        <w:rPr>
          <w:rFonts w:ascii="Times New Roman" w:hAnsi="Times New Roman" w:cs="Times New Roman"/>
          <w:sz w:val="24"/>
          <w:szCs w:val="24"/>
        </w:rPr>
        <w:t xml:space="preserve">The purpose of this annexure is to increase reliability of traffic signals and reduce their down time to increase the safety. </w:t>
      </w:r>
      <w:r w:rsidR="001172BC">
        <w:rPr>
          <w:rFonts w:ascii="Times New Roman" w:hAnsi="Times New Roman" w:cs="Times New Roman"/>
          <w:sz w:val="24"/>
          <w:szCs w:val="24"/>
        </w:rPr>
        <w:t>Dynamic timing</w:t>
      </w:r>
      <w:r w:rsidR="00954BD9">
        <w:rPr>
          <w:rFonts w:ascii="Times New Roman" w:hAnsi="Times New Roman" w:cs="Times New Roman"/>
          <w:sz w:val="24"/>
          <w:szCs w:val="24"/>
        </w:rPr>
        <w:t>, based on flow of traffic,</w:t>
      </w:r>
      <w:r w:rsidR="001172BC">
        <w:rPr>
          <w:rFonts w:ascii="Times New Roman" w:hAnsi="Times New Roman" w:cs="Times New Roman"/>
          <w:sz w:val="24"/>
          <w:szCs w:val="24"/>
        </w:rPr>
        <w:t xml:space="preserve"> and synchronization of signals would help save fuel. </w:t>
      </w:r>
      <w:r w:rsidR="00204D9B">
        <w:rPr>
          <w:rFonts w:ascii="Times New Roman" w:hAnsi="Times New Roman" w:cs="Times New Roman"/>
          <w:sz w:val="24"/>
          <w:szCs w:val="24"/>
        </w:rPr>
        <w:t xml:space="preserve">Enhancements to existing and future </w:t>
      </w:r>
      <w:r w:rsidR="00116E0C">
        <w:rPr>
          <w:rFonts w:ascii="Times New Roman" w:hAnsi="Times New Roman" w:cs="Times New Roman"/>
          <w:sz w:val="24"/>
          <w:szCs w:val="24"/>
        </w:rPr>
        <w:t>LED based Traffic Signals</w:t>
      </w:r>
      <w:r w:rsidR="00204D9B">
        <w:rPr>
          <w:rFonts w:ascii="Times New Roman" w:hAnsi="Times New Roman" w:cs="Times New Roman"/>
          <w:sz w:val="24"/>
          <w:szCs w:val="24"/>
        </w:rPr>
        <w:t xml:space="preserve"> </w:t>
      </w:r>
      <w:r w:rsidR="00116E0C">
        <w:rPr>
          <w:rFonts w:ascii="Times New Roman" w:hAnsi="Times New Roman" w:cs="Times New Roman"/>
          <w:sz w:val="24"/>
          <w:szCs w:val="24"/>
        </w:rPr>
        <w:t xml:space="preserve">is </w:t>
      </w:r>
      <w:r w:rsidR="00204D9B">
        <w:rPr>
          <w:rFonts w:ascii="Times New Roman" w:hAnsi="Times New Roman" w:cs="Times New Roman"/>
          <w:sz w:val="24"/>
          <w:szCs w:val="24"/>
        </w:rPr>
        <w:t>proposed.</w:t>
      </w:r>
      <w:r w:rsidR="00954BD9">
        <w:rPr>
          <w:rFonts w:ascii="Times New Roman" w:hAnsi="Times New Roman" w:cs="Times New Roman"/>
          <w:sz w:val="24"/>
          <w:szCs w:val="24"/>
        </w:rPr>
        <w:t xml:space="preserve"> </w:t>
      </w:r>
    </w:p>
    <w:p w14:paraId="4A2D59CC" w14:textId="3B8C651E" w:rsidR="0023419C" w:rsidRDefault="0023419C" w:rsidP="00B6762B">
      <w:pPr>
        <w:spacing w:after="120"/>
        <w:jc w:val="both"/>
        <w:rPr>
          <w:rFonts w:ascii="Times New Roman" w:hAnsi="Times New Roman" w:cs="Times New Roman"/>
          <w:sz w:val="24"/>
          <w:szCs w:val="24"/>
        </w:rPr>
      </w:pPr>
      <w:r>
        <w:rPr>
          <w:rFonts w:ascii="Times New Roman" w:hAnsi="Times New Roman" w:cs="Times New Roman"/>
          <w:sz w:val="24"/>
          <w:szCs w:val="24"/>
        </w:rPr>
        <w:t>Failure of Signals: The signals fail owing to failure of electricity</w:t>
      </w:r>
      <w:r w:rsidR="00EB67AD">
        <w:rPr>
          <w:rFonts w:ascii="Times New Roman" w:hAnsi="Times New Roman" w:cs="Times New Roman"/>
          <w:sz w:val="24"/>
          <w:szCs w:val="24"/>
        </w:rPr>
        <w:t xml:space="preserve">, failure of control panel, </w:t>
      </w:r>
      <w:r>
        <w:rPr>
          <w:rFonts w:ascii="Times New Roman" w:hAnsi="Times New Roman" w:cs="Times New Roman"/>
          <w:sz w:val="24"/>
          <w:szCs w:val="24"/>
        </w:rPr>
        <w:t xml:space="preserve">on account of failure of components internal to the </w:t>
      </w:r>
      <w:r w:rsidR="00EB67AD">
        <w:rPr>
          <w:rFonts w:ascii="Times New Roman" w:hAnsi="Times New Roman" w:cs="Times New Roman"/>
          <w:sz w:val="24"/>
          <w:szCs w:val="24"/>
        </w:rPr>
        <w:t>Traffic signals</w:t>
      </w:r>
      <w:r>
        <w:rPr>
          <w:rFonts w:ascii="Times New Roman" w:hAnsi="Times New Roman" w:cs="Times New Roman"/>
          <w:sz w:val="24"/>
          <w:szCs w:val="24"/>
        </w:rPr>
        <w:t xml:space="preserve"> and on account of accidents. </w:t>
      </w:r>
    </w:p>
    <w:p w14:paraId="48DAB2A3" w14:textId="1419877A" w:rsidR="0023419C" w:rsidRDefault="0023419C" w:rsidP="00B6762B">
      <w:pPr>
        <w:spacing w:after="120"/>
        <w:jc w:val="both"/>
        <w:rPr>
          <w:rFonts w:ascii="Times New Roman" w:hAnsi="Times New Roman" w:cs="Times New Roman"/>
          <w:sz w:val="24"/>
          <w:szCs w:val="24"/>
        </w:rPr>
      </w:pPr>
      <w:r>
        <w:rPr>
          <w:rFonts w:ascii="Times New Roman" w:hAnsi="Times New Roman" w:cs="Times New Roman"/>
          <w:sz w:val="24"/>
          <w:szCs w:val="24"/>
        </w:rPr>
        <w:t>Effects of failure of road signal: Chaos like traffic jams, accidents are common. Both lead to unwarranted expenses for road users.</w:t>
      </w:r>
    </w:p>
    <w:p w14:paraId="326F0500" w14:textId="7B5379FE" w:rsidR="00B6762B" w:rsidRDefault="00B6762B" w:rsidP="00B6762B">
      <w:pPr>
        <w:spacing w:after="120"/>
        <w:jc w:val="both"/>
        <w:rPr>
          <w:rFonts w:ascii="Times New Roman" w:hAnsi="Times New Roman" w:cs="Times New Roman"/>
          <w:sz w:val="24"/>
          <w:szCs w:val="24"/>
        </w:rPr>
      </w:pPr>
      <w:r>
        <w:rPr>
          <w:rFonts w:ascii="Times New Roman" w:hAnsi="Times New Roman" w:cs="Times New Roman"/>
          <w:sz w:val="24"/>
          <w:szCs w:val="24"/>
        </w:rPr>
        <w:t>It is well established that the time indication helps in fuel saving. The traffic signal be designed to show the minutes:seconds for which the coloured signal will operate, no separate attachment will be necessary. The timing can be set in a dynamic manner</w:t>
      </w:r>
      <w:r w:rsidR="00FA3A7E">
        <w:rPr>
          <w:rFonts w:ascii="Times New Roman" w:hAnsi="Times New Roman" w:cs="Times New Roman"/>
          <w:sz w:val="24"/>
          <w:szCs w:val="24"/>
        </w:rPr>
        <w:t xml:space="preserve">, preferably using an algorithm, </w:t>
      </w:r>
      <w:r>
        <w:rPr>
          <w:rFonts w:ascii="Times New Roman" w:hAnsi="Times New Roman" w:cs="Times New Roman"/>
          <w:sz w:val="24"/>
          <w:szCs w:val="24"/>
        </w:rPr>
        <w:t>from the control room based on traffic flow</w:t>
      </w:r>
      <w:r w:rsidR="00FA3A7E">
        <w:rPr>
          <w:rFonts w:ascii="Times New Roman" w:hAnsi="Times New Roman" w:cs="Times New Roman"/>
          <w:sz w:val="24"/>
          <w:szCs w:val="24"/>
        </w:rPr>
        <w:t xml:space="preserve"> and other day to day requirements</w:t>
      </w:r>
      <w:r>
        <w:rPr>
          <w:rFonts w:ascii="Times New Roman" w:hAnsi="Times New Roman" w:cs="Times New Roman"/>
          <w:sz w:val="24"/>
          <w:szCs w:val="24"/>
        </w:rPr>
        <w:t>.</w:t>
      </w:r>
    </w:p>
    <w:p w14:paraId="0041D9AA" w14:textId="77777777" w:rsidR="005662A7" w:rsidRDefault="005662A7" w:rsidP="00B6762B">
      <w:pPr>
        <w:spacing w:after="120"/>
        <w:jc w:val="both"/>
        <w:rPr>
          <w:rFonts w:ascii="Times New Roman" w:hAnsi="Times New Roman" w:cs="Times New Roman"/>
          <w:sz w:val="24"/>
          <w:szCs w:val="24"/>
        </w:rPr>
      </w:pPr>
    </w:p>
    <w:p w14:paraId="7CF097C0" w14:textId="11EE58DD" w:rsidR="0023419C" w:rsidRPr="0023419C" w:rsidRDefault="00DB6E67" w:rsidP="00B6762B">
      <w:pP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D-2 </w:t>
      </w:r>
      <w:r w:rsidR="0023419C" w:rsidRPr="0023419C">
        <w:rPr>
          <w:rFonts w:ascii="Times New Roman" w:hAnsi="Times New Roman" w:cs="Times New Roman"/>
          <w:b/>
          <w:bCs/>
          <w:sz w:val="24"/>
          <w:szCs w:val="24"/>
        </w:rPr>
        <w:t>CENTRALIZED CONTROL ROOM</w:t>
      </w:r>
    </w:p>
    <w:p w14:paraId="54A1F11E" w14:textId="35C38372" w:rsidR="00204D9B" w:rsidRDefault="0023419C" w:rsidP="00B6762B">
      <w:pPr>
        <w:spacing w:after="120"/>
        <w:jc w:val="both"/>
        <w:rPr>
          <w:rFonts w:ascii="Times New Roman" w:hAnsi="Times New Roman" w:cs="Times New Roman"/>
          <w:sz w:val="24"/>
          <w:szCs w:val="24"/>
        </w:rPr>
      </w:pPr>
      <w:r>
        <w:rPr>
          <w:rFonts w:ascii="Times New Roman" w:hAnsi="Times New Roman" w:cs="Times New Roman"/>
          <w:sz w:val="24"/>
          <w:szCs w:val="24"/>
        </w:rPr>
        <w:t>The facility of a</w:t>
      </w:r>
      <w:r w:rsidR="00954BD9">
        <w:rPr>
          <w:rFonts w:ascii="Times New Roman" w:hAnsi="Times New Roman" w:cs="Times New Roman"/>
          <w:sz w:val="24"/>
          <w:szCs w:val="24"/>
        </w:rPr>
        <w:t xml:space="preserve"> centralized control room, with satellite imaging, </w:t>
      </w:r>
      <w:r>
        <w:rPr>
          <w:rFonts w:ascii="Times New Roman" w:hAnsi="Times New Roman" w:cs="Times New Roman"/>
          <w:sz w:val="24"/>
          <w:szCs w:val="24"/>
        </w:rPr>
        <w:t xml:space="preserve">to </w:t>
      </w:r>
      <w:r w:rsidR="00954BD9">
        <w:rPr>
          <w:rFonts w:ascii="Times New Roman" w:hAnsi="Times New Roman" w:cs="Times New Roman"/>
          <w:sz w:val="24"/>
          <w:szCs w:val="24"/>
        </w:rPr>
        <w:t>monitor traffic on various roads</w:t>
      </w:r>
      <w:r>
        <w:rPr>
          <w:rFonts w:ascii="Times New Roman" w:hAnsi="Times New Roman" w:cs="Times New Roman"/>
          <w:sz w:val="24"/>
          <w:szCs w:val="24"/>
        </w:rPr>
        <w:t xml:space="preserve"> is presently available</w:t>
      </w:r>
      <w:r w:rsidR="00954BD9">
        <w:rPr>
          <w:rFonts w:ascii="Times New Roman" w:hAnsi="Times New Roman" w:cs="Times New Roman"/>
          <w:sz w:val="24"/>
          <w:szCs w:val="24"/>
        </w:rPr>
        <w:t>.</w:t>
      </w:r>
      <w:r>
        <w:rPr>
          <w:rFonts w:ascii="Times New Roman" w:hAnsi="Times New Roman" w:cs="Times New Roman"/>
          <w:sz w:val="24"/>
          <w:szCs w:val="24"/>
        </w:rPr>
        <w:t xml:space="preserve"> The Control Room software will be in continuous communication with each traffic signal through a Control Panel situated at each crossing. This will be accomplished with the help of RF </w:t>
      </w:r>
      <w:r w:rsidR="00B84F82">
        <w:rPr>
          <w:rFonts w:ascii="Times New Roman" w:hAnsi="Times New Roman" w:cs="Times New Roman"/>
          <w:sz w:val="24"/>
          <w:szCs w:val="24"/>
        </w:rPr>
        <w:t>based on communication system</w:t>
      </w:r>
      <w:r>
        <w:rPr>
          <w:rFonts w:ascii="Times New Roman" w:hAnsi="Times New Roman" w:cs="Times New Roman"/>
          <w:sz w:val="24"/>
          <w:szCs w:val="24"/>
        </w:rPr>
        <w:t>. This will permit the following:</w:t>
      </w:r>
    </w:p>
    <w:p w14:paraId="4DBE08E6" w14:textId="0C66464D" w:rsidR="0023419C" w:rsidRPr="0023419C" w:rsidRDefault="0023419C" w:rsidP="00FA3A7E">
      <w:pPr>
        <w:pStyle w:val="ListParagraph"/>
        <w:numPr>
          <w:ilvl w:val="0"/>
          <w:numId w:val="9"/>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Monitoring of failure of electricity at any crossing.</w:t>
      </w:r>
    </w:p>
    <w:p w14:paraId="6EDFC349" w14:textId="0277ECA4" w:rsidR="0023419C" w:rsidRDefault="0023419C" w:rsidP="00FA3A7E">
      <w:pPr>
        <w:pStyle w:val="ListParagraph"/>
        <w:numPr>
          <w:ilvl w:val="0"/>
          <w:numId w:val="9"/>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Monitoring of failure of any control panel.</w:t>
      </w:r>
    </w:p>
    <w:p w14:paraId="2F7D4429" w14:textId="4AA3B68A" w:rsidR="0023419C" w:rsidRDefault="0023419C" w:rsidP="00FA3A7E">
      <w:pPr>
        <w:pStyle w:val="ListParagraph"/>
        <w:numPr>
          <w:ilvl w:val="0"/>
          <w:numId w:val="9"/>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Monitoring failure of any traffic signal.</w:t>
      </w:r>
    </w:p>
    <w:p w14:paraId="059E9950" w14:textId="5F98B882" w:rsidR="0023419C" w:rsidRDefault="0023419C" w:rsidP="00FA3A7E">
      <w:pPr>
        <w:pStyle w:val="ListParagraph"/>
        <w:numPr>
          <w:ilvl w:val="0"/>
          <w:numId w:val="9"/>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Dynamically setting the timing of the traffic signal based on traffic flow.</w:t>
      </w:r>
    </w:p>
    <w:p w14:paraId="00EB2EA5" w14:textId="15320F71" w:rsidR="00D759AC" w:rsidRDefault="00D759AC" w:rsidP="00FA3A7E">
      <w:pPr>
        <w:pStyle w:val="ListParagraph"/>
        <w:numPr>
          <w:ilvl w:val="0"/>
          <w:numId w:val="9"/>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Communication of breakdown information to all concerned by e-mail and text message at all hours of the day and night as per information provided to the control room computer.</w:t>
      </w:r>
    </w:p>
    <w:p w14:paraId="3C872CAE" w14:textId="3B10DC92" w:rsidR="00D759AC" w:rsidRDefault="00D759AC" w:rsidP="00B6762B">
      <w:pPr>
        <w:pStyle w:val="ListParagraph"/>
        <w:numPr>
          <w:ilvl w:val="0"/>
          <w:numId w:val="9"/>
        </w:numPr>
        <w:spacing w:after="120"/>
        <w:jc w:val="both"/>
        <w:rPr>
          <w:rFonts w:ascii="Times New Roman" w:hAnsi="Times New Roman" w:cs="Times New Roman"/>
          <w:sz w:val="24"/>
          <w:szCs w:val="24"/>
        </w:rPr>
      </w:pPr>
      <w:r>
        <w:rPr>
          <w:rFonts w:ascii="Times New Roman" w:hAnsi="Times New Roman" w:cs="Times New Roman"/>
          <w:sz w:val="24"/>
          <w:szCs w:val="24"/>
        </w:rPr>
        <w:t>Generating reports on breakdowns, down time, fault analysis of traffic signals, etc.</w:t>
      </w:r>
    </w:p>
    <w:p w14:paraId="7947F0EC" w14:textId="77777777" w:rsidR="005662A7" w:rsidRDefault="005662A7" w:rsidP="005662A7">
      <w:pPr>
        <w:pStyle w:val="ListParagraph"/>
        <w:spacing w:after="120"/>
        <w:jc w:val="both"/>
        <w:rPr>
          <w:rFonts w:ascii="Times New Roman" w:hAnsi="Times New Roman" w:cs="Times New Roman"/>
          <w:sz w:val="24"/>
          <w:szCs w:val="24"/>
        </w:rPr>
      </w:pPr>
    </w:p>
    <w:p w14:paraId="10EAA5E8" w14:textId="2FFEE30C" w:rsidR="00D759AC" w:rsidRPr="00D759AC" w:rsidRDefault="00DB6E67" w:rsidP="00B6762B">
      <w:pP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D-3 </w:t>
      </w:r>
      <w:r w:rsidR="00D759AC" w:rsidRPr="00D759AC">
        <w:rPr>
          <w:rFonts w:ascii="Times New Roman" w:hAnsi="Times New Roman" w:cs="Times New Roman"/>
          <w:b/>
          <w:bCs/>
          <w:sz w:val="24"/>
          <w:szCs w:val="24"/>
        </w:rPr>
        <w:t>CONTROL PANEL</w:t>
      </w:r>
    </w:p>
    <w:p w14:paraId="28914FF5" w14:textId="78A83DB2" w:rsidR="00D759AC" w:rsidRDefault="00D759AC" w:rsidP="00B6762B">
      <w:pPr>
        <w:spacing w:after="120"/>
        <w:jc w:val="both"/>
        <w:rPr>
          <w:rFonts w:ascii="Times New Roman" w:hAnsi="Times New Roman" w:cs="Times New Roman"/>
          <w:sz w:val="24"/>
          <w:szCs w:val="24"/>
        </w:rPr>
      </w:pPr>
      <w:r>
        <w:rPr>
          <w:rFonts w:ascii="Times New Roman" w:hAnsi="Times New Roman" w:cs="Times New Roman"/>
          <w:sz w:val="24"/>
          <w:szCs w:val="24"/>
        </w:rPr>
        <w:t xml:space="preserve">Each crossing has a control panel which controls all traffic signals </w:t>
      </w:r>
      <w:r w:rsidR="00C5754F">
        <w:rPr>
          <w:rFonts w:ascii="Times New Roman" w:hAnsi="Times New Roman" w:cs="Times New Roman"/>
          <w:sz w:val="24"/>
          <w:szCs w:val="24"/>
        </w:rPr>
        <w:t>installed at the crossing. This control panel will remain in communication with the centralized control room</w:t>
      </w:r>
      <w:r w:rsidR="00FA3A7E">
        <w:rPr>
          <w:rFonts w:ascii="Times New Roman" w:hAnsi="Times New Roman" w:cs="Times New Roman"/>
          <w:sz w:val="24"/>
          <w:szCs w:val="24"/>
        </w:rPr>
        <w:t>, at pre-determined timings,</w:t>
      </w:r>
      <w:r w:rsidR="00C5754F">
        <w:rPr>
          <w:rFonts w:ascii="Times New Roman" w:hAnsi="Times New Roman" w:cs="Times New Roman"/>
          <w:sz w:val="24"/>
          <w:szCs w:val="24"/>
        </w:rPr>
        <w:t xml:space="preserve"> to communicate the following information to the control room:</w:t>
      </w:r>
    </w:p>
    <w:p w14:paraId="45888CFE" w14:textId="1A4EBB9D" w:rsidR="00C5754F" w:rsidRPr="00C5754F" w:rsidRDefault="00C5754F" w:rsidP="00FA3A7E">
      <w:pPr>
        <w:pStyle w:val="ListParagraph"/>
        <w:numPr>
          <w:ilvl w:val="0"/>
          <w:numId w:val="10"/>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Failure of electricity at any crossing.</w:t>
      </w:r>
    </w:p>
    <w:p w14:paraId="2295B6AE" w14:textId="6FE1D505" w:rsidR="00C5754F" w:rsidRDefault="00C5754F" w:rsidP="00C5754F">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Failure of any traffic signal.</w:t>
      </w:r>
    </w:p>
    <w:p w14:paraId="45B60C57" w14:textId="3111F97B" w:rsidR="00C5754F" w:rsidRPr="00C5754F" w:rsidRDefault="00C5754F" w:rsidP="00C5754F">
      <w:pPr>
        <w:spacing w:after="120"/>
        <w:jc w:val="both"/>
        <w:rPr>
          <w:rFonts w:ascii="Times New Roman" w:hAnsi="Times New Roman" w:cs="Times New Roman"/>
          <w:sz w:val="24"/>
          <w:szCs w:val="24"/>
        </w:rPr>
      </w:pPr>
      <w:r>
        <w:rPr>
          <w:rFonts w:ascii="Times New Roman" w:hAnsi="Times New Roman" w:cs="Times New Roman"/>
          <w:sz w:val="24"/>
          <w:szCs w:val="24"/>
        </w:rPr>
        <w:t xml:space="preserve">The control panel </w:t>
      </w:r>
      <w:r w:rsidR="00E854E2">
        <w:rPr>
          <w:rFonts w:ascii="Times New Roman" w:hAnsi="Times New Roman" w:cs="Times New Roman"/>
          <w:sz w:val="24"/>
          <w:szCs w:val="24"/>
        </w:rPr>
        <w:t xml:space="preserve">will use RF communication with the </w:t>
      </w:r>
      <w:r w:rsidR="00284031">
        <w:rPr>
          <w:rFonts w:ascii="Times New Roman" w:hAnsi="Times New Roman" w:cs="Times New Roman"/>
          <w:sz w:val="24"/>
          <w:szCs w:val="24"/>
        </w:rPr>
        <w:t xml:space="preserve">slave panel </w:t>
      </w:r>
      <w:r w:rsidR="00E854E2">
        <w:rPr>
          <w:rFonts w:ascii="Times New Roman" w:hAnsi="Times New Roman" w:cs="Times New Roman"/>
          <w:sz w:val="24"/>
          <w:szCs w:val="24"/>
        </w:rPr>
        <w:t xml:space="preserve">to perform </w:t>
      </w:r>
      <w:r>
        <w:rPr>
          <w:rFonts w:ascii="Times New Roman" w:hAnsi="Times New Roman" w:cs="Times New Roman"/>
          <w:sz w:val="24"/>
          <w:szCs w:val="24"/>
        </w:rPr>
        <w:t>the following</w:t>
      </w:r>
      <w:r w:rsidR="00E854E2">
        <w:rPr>
          <w:rFonts w:ascii="Times New Roman" w:hAnsi="Times New Roman" w:cs="Times New Roman"/>
          <w:sz w:val="24"/>
          <w:szCs w:val="24"/>
        </w:rPr>
        <w:t xml:space="preserve"> functions</w:t>
      </w:r>
      <w:r>
        <w:rPr>
          <w:rFonts w:ascii="Times New Roman" w:hAnsi="Times New Roman" w:cs="Times New Roman"/>
          <w:sz w:val="24"/>
          <w:szCs w:val="24"/>
        </w:rPr>
        <w:t>:</w:t>
      </w:r>
    </w:p>
    <w:p w14:paraId="648DF2D9" w14:textId="509FB9D6" w:rsidR="00C5754F" w:rsidRDefault="00E854E2" w:rsidP="00FA3A7E">
      <w:pPr>
        <w:pStyle w:val="ListParagraph"/>
        <w:numPr>
          <w:ilvl w:val="0"/>
          <w:numId w:val="11"/>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Receive information from the control room for</w:t>
      </w:r>
      <w:r w:rsidRPr="00C5754F">
        <w:rPr>
          <w:rFonts w:ascii="Times New Roman" w:hAnsi="Times New Roman" w:cs="Times New Roman"/>
          <w:sz w:val="24"/>
          <w:szCs w:val="24"/>
        </w:rPr>
        <w:t xml:space="preserve"> </w:t>
      </w:r>
      <w:r>
        <w:rPr>
          <w:rFonts w:ascii="Times New Roman" w:hAnsi="Times New Roman" w:cs="Times New Roman"/>
          <w:sz w:val="24"/>
          <w:szCs w:val="24"/>
        </w:rPr>
        <w:t>d</w:t>
      </w:r>
      <w:r w:rsidR="00C5754F" w:rsidRPr="00C5754F">
        <w:rPr>
          <w:rFonts w:ascii="Times New Roman" w:hAnsi="Times New Roman" w:cs="Times New Roman"/>
          <w:sz w:val="24"/>
          <w:szCs w:val="24"/>
        </w:rPr>
        <w:t xml:space="preserve">ynamically setting the timing of </w:t>
      </w:r>
      <w:r>
        <w:rPr>
          <w:rFonts w:ascii="Times New Roman" w:hAnsi="Times New Roman" w:cs="Times New Roman"/>
          <w:sz w:val="24"/>
          <w:szCs w:val="24"/>
        </w:rPr>
        <w:t>each</w:t>
      </w:r>
      <w:r w:rsidR="00C5754F" w:rsidRPr="00C5754F">
        <w:rPr>
          <w:rFonts w:ascii="Times New Roman" w:hAnsi="Times New Roman" w:cs="Times New Roman"/>
          <w:sz w:val="24"/>
          <w:szCs w:val="24"/>
        </w:rPr>
        <w:t xml:space="preserve"> traffic signal based on traffic flow.</w:t>
      </w:r>
    </w:p>
    <w:p w14:paraId="3683B0C6" w14:textId="77777777" w:rsidR="00FA3A7E" w:rsidRPr="005662A7" w:rsidRDefault="00E854E2" w:rsidP="00FA3A7E">
      <w:pPr>
        <w:pStyle w:val="ListParagraph"/>
        <w:numPr>
          <w:ilvl w:val="0"/>
          <w:numId w:val="11"/>
        </w:numPr>
        <w:spacing w:after="120"/>
        <w:jc w:val="both"/>
        <w:rPr>
          <w:rFonts w:ascii="Times New Roman" w:hAnsi="Times New Roman" w:cs="Times New Roman"/>
          <w:b/>
          <w:bCs/>
          <w:sz w:val="24"/>
          <w:szCs w:val="24"/>
        </w:rPr>
      </w:pPr>
      <w:r>
        <w:rPr>
          <w:rFonts w:ascii="Times New Roman" w:hAnsi="Times New Roman" w:cs="Times New Roman"/>
          <w:sz w:val="24"/>
          <w:szCs w:val="24"/>
        </w:rPr>
        <w:t>Receive information on working of the traffic signal.</w:t>
      </w:r>
    </w:p>
    <w:p w14:paraId="57F28758" w14:textId="77777777" w:rsidR="005662A7" w:rsidRPr="00FA3A7E" w:rsidRDefault="005662A7" w:rsidP="005662A7">
      <w:pPr>
        <w:pStyle w:val="ListParagraph"/>
        <w:spacing w:after="120"/>
        <w:jc w:val="both"/>
        <w:rPr>
          <w:rFonts w:ascii="Times New Roman" w:hAnsi="Times New Roman" w:cs="Times New Roman"/>
          <w:b/>
          <w:bCs/>
          <w:sz w:val="24"/>
          <w:szCs w:val="24"/>
        </w:rPr>
      </w:pPr>
    </w:p>
    <w:p w14:paraId="7E173A50" w14:textId="76CEF0E4" w:rsidR="00C7045D" w:rsidRPr="00FA3A7E" w:rsidRDefault="00DB6E67" w:rsidP="00FA3A7E">
      <w:pP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D-4 </w:t>
      </w:r>
      <w:r w:rsidR="00284031" w:rsidRPr="00FA3A7E">
        <w:rPr>
          <w:rFonts w:ascii="Times New Roman" w:hAnsi="Times New Roman" w:cs="Times New Roman"/>
          <w:b/>
          <w:bCs/>
          <w:sz w:val="24"/>
          <w:szCs w:val="24"/>
        </w:rPr>
        <w:t>SLAVE PANEL</w:t>
      </w:r>
    </w:p>
    <w:p w14:paraId="5AF0ABF3" w14:textId="63E6CB5E" w:rsidR="00AD121D" w:rsidRDefault="00237F61" w:rsidP="00C7045D">
      <w:pPr>
        <w:spacing w:after="120"/>
        <w:jc w:val="both"/>
        <w:rPr>
          <w:rFonts w:ascii="Times New Roman" w:hAnsi="Times New Roman" w:cs="Times New Roman"/>
          <w:sz w:val="24"/>
          <w:szCs w:val="24"/>
        </w:rPr>
      </w:pPr>
      <w:r w:rsidRPr="00C7045D">
        <w:rPr>
          <w:rFonts w:ascii="Times New Roman" w:hAnsi="Times New Roman" w:cs="Times New Roman"/>
          <w:sz w:val="24"/>
          <w:szCs w:val="24"/>
        </w:rPr>
        <w:t xml:space="preserve">Each pole </w:t>
      </w:r>
      <w:r w:rsidR="00284031">
        <w:rPr>
          <w:rFonts w:ascii="Times New Roman" w:hAnsi="Times New Roman" w:cs="Times New Roman"/>
          <w:sz w:val="24"/>
          <w:szCs w:val="24"/>
        </w:rPr>
        <w:t xml:space="preserve">mounted group of traffic signals </w:t>
      </w:r>
      <w:r w:rsidRPr="00C7045D">
        <w:rPr>
          <w:rFonts w:ascii="Times New Roman" w:hAnsi="Times New Roman" w:cs="Times New Roman"/>
          <w:sz w:val="24"/>
          <w:szCs w:val="24"/>
        </w:rPr>
        <w:t xml:space="preserve">will have a </w:t>
      </w:r>
      <w:r w:rsidR="00AD121D">
        <w:rPr>
          <w:rFonts w:ascii="Times New Roman" w:hAnsi="Times New Roman" w:cs="Times New Roman"/>
          <w:sz w:val="24"/>
          <w:szCs w:val="24"/>
        </w:rPr>
        <w:t>slave</w:t>
      </w:r>
      <w:r w:rsidRPr="00C7045D">
        <w:rPr>
          <w:rFonts w:ascii="Times New Roman" w:hAnsi="Times New Roman" w:cs="Times New Roman"/>
          <w:sz w:val="24"/>
          <w:szCs w:val="24"/>
        </w:rPr>
        <w:t xml:space="preserve"> panel </w:t>
      </w:r>
      <w:r w:rsidR="00AD121D">
        <w:rPr>
          <w:rFonts w:ascii="Times New Roman" w:hAnsi="Times New Roman" w:cs="Times New Roman"/>
          <w:sz w:val="24"/>
          <w:szCs w:val="24"/>
        </w:rPr>
        <w:t xml:space="preserve">to exchange RF signals with the control panel and perform the following operations: - </w:t>
      </w:r>
    </w:p>
    <w:p w14:paraId="1FBFFDE9" w14:textId="0B82FDE9" w:rsidR="00AD121D" w:rsidRPr="00AD121D" w:rsidRDefault="00AD121D" w:rsidP="00AD121D">
      <w:pPr>
        <w:pStyle w:val="ListParagraph"/>
        <w:numPr>
          <w:ilvl w:val="0"/>
          <w:numId w:val="12"/>
        </w:numPr>
        <w:spacing w:after="120"/>
        <w:jc w:val="both"/>
        <w:rPr>
          <w:rFonts w:ascii="Times New Roman" w:hAnsi="Times New Roman" w:cs="Times New Roman"/>
          <w:sz w:val="24"/>
          <w:szCs w:val="24"/>
        </w:rPr>
      </w:pPr>
      <w:r w:rsidRPr="00AD121D">
        <w:rPr>
          <w:rFonts w:ascii="Times New Roman" w:hAnsi="Times New Roman" w:cs="Times New Roman"/>
          <w:sz w:val="24"/>
          <w:szCs w:val="24"/>
        </w:rPr>
        <w:t xml:space="preserve">Monitor </w:t>
      </w:r>
      <w:r w:rsidR="00237F61" w:rsidRPr="00AD121D">
        <w:rPr>
          <w:rFonts w:ascii="Times New Roman" w:hAnsi="Times New Roman" w:cs="Times New Roman"/>
          <w:sz w:val="24"/>
          <w:szCs w:val="24"/>
        </w:rPr>
        <w:t xml:space="preserve">the working of the </w:t>
      </w:r>
      <w:r w:rsidR="00116E0C">
        <w:rPr>
          <w:rFonts w:ascii="Times New Roman" w:hAnsi="Times New Roman" w:cs="Times New Roman"/>
          <w:sz w:val="24"/>
          <w:szCs w:val="24"/>
        </w:rPr>
        <w:t>traffic signal</w:t>
      </w:r>
      <w:r w:rsidRPr="00AD121D">
        <w:rPr>
          <w:rFonts w:ascii="Times New Roman" w:hAnsi="Times New Roman" w:cs="Times New Roman"/>
          <w:sz w:val="24"/>
          <w:szCs w:val="24"/>
        </w:rPr>
        <w:t>.</w:t>
      </w:r>
    </w:p>
    <w:p w14:paraId="368F2217" w14:textId="19E38E9F" w:rsidR="00AD121D" w:rsidRDefault="00AD121D" w:rsidP="00AD121D">
      <w:pPr>
        <w:pStyle w:val="ListParagraph"/>
        <w:numPr>
          <w:ilvl w:val="0"/>
          <w:numId w:val="12"/>
        </w:numPr>
        <w:spacing w:after="120"/>
        <w:jc w:val="both"/>
        <w:rPr>
          <w:rFonts w:ascii="Times New Roman" w:hAnsi="Times New Roman" w:cs="Times New Roman"/>
          <w:sz w:val="24"/>
          <w:szCs w:val="24"/>
        </w:rPr>
      </w:pPr>
      <w:r>
        <w:rPr>
          <w:rFonts w:ascii="Times New Roman" w:hAnsi="Times New Roman" w:cs="Times New Roman"/>
          <w:sz w:val="24"/>
          <w:szCs w:val="24"/>
        </w:rPr>
        <w:t xml:space="preserve">Control the </w:t>
      </w:r>
      <w:r w:rsidR="00237F61" w:rsidRPr="00AD121D">
        <w:rPr>
          <w:rFonts w:ascii="Times New Roman" w:hAnsi="Times New Roman" w:cs="Times New Roman"/>
          <w:sz w:val="24"/>
          <w:szCs w:val="24"/>
        </w:rPr>
        <w:t xml:space="preserve">timing for which </w:t>
      </w:r>
      <w:r>
        <w:rPr>
          <w:rFonts w:ascii="Times New Roman" w:hAnsi="Times New Roman" w:cs="Times New Roman"/>
          <w:sz w:val="24"/>
          <w:szCs w:val="24"/>
        </w:rPr>
        <w:t>each</w:t>
      </w:r>
      <w:r w:rsidR="00237F61" w:rsidRPr="00AD121D">
        <w:rPr>
          <w:rFonts w:ascii="Times New Roman" w:hAnsi="Times New Roman" w:cs="Times New Roman"/>
          <w:sz w:val="24"/>
          <w:szCs w:val="24"/>
        </w:rPr>
        <w:t xml:space="preserve"> light of the respective colour is to glow</w:t>
      </w:r>
      <w:r>
        <w:rPr>
          <w:rFonts w:ascii="Times New Roman" w:hAnsi="Times New Roman" w:cs="Times New Roman"/>
          <w:sz w:val="24"/>
          <w:szCs w:val="24"/>
        </w:rPr>
        <w:t xml:space="preserve"> and display the timing for which the signal will be ON</w:t>
      </w:r>
      <w:r w:rsidR="00237F61" w:rsidRPr="00AD121D">
        <w:rPr>
          <w:rFonts w:ascii="Times New Roman" w:hAnsi="Times New Roman" w:cs="Times New Roman"/>
          <w:sz w:val="24"/>
          <w:szCs w:val="24"/>
        </w:rPr>
        <w:t xml:space="preserve">. </w:t>
      </w:r>
    </w:p>
    <w:p w14:paraId="3CFA8380" w14:textId="5BA30885" w:rsidR="00204D9B" w:rsidRDefault="00AD121D" w:rsidP="00204D9B">
      <w:pPr>
        <w:pStyle w:val="ListParagraph"/>
        <w:numPr>
          <w:ilvl w:val="0"/>
          <w:numId w:val="12"/>
        </w:numPr>
        <w:spacing w:after="120"/>
        <w:jc w:val="both"/>
        <w:rPr>
          <w:rFonts w:ascii="Times New Roman" w:hAnsi="Times New Roman" w:cs="Times New Roman"/>
          <w:sz w:val="24"/>
          <w:szCs w:val="24"/>
        </w:rPr>
      </w:pPr>
      <w:r>
        <w:rPr>
          <w:rFonts w:ascii="Times New Roman" w:hAnsi="Times New Roman" w:cs="Times New Roman"/>
          <w:sz w:val="24"/>
          <w:szCs w:val="24"/>
        </w:rPr>
        <w:t>Communicate f</w:t>
      </w:r>
      <w:r w:rsidR="00954BD9" w:rsidRPr="00AD121D">
        <w:rPr>
          <w:rFonts w:ascii="Times New Roman" w:hAnsi="Times New Roman" w:cs="Times New Roman"/>
          <w:sz w:val="24"/>
          <w:szCs w:val="24"/>
        </w:rPr>
        <w:t xml:space="preserve">ailure </w:t>
      </w:r>
      <w:r>
        <w:rPr>
          <w:rFonts w:ascii="Times New Roman" w:hAnsi="Times New Roman" w:cs="Times New Roman"/>
          <w:sz w:val="24"/>
          <w:szCs w:val="24"/>
        </w:rPr>
        <w:t xml:space="preserve">parameters, like signal partially working, </w:t>
      </w:r>
      <w:r w:rsidR="00954BD9" w:rsidRPr="00AD121D">
        <w:rPr>
          <w:rFonts w:ascii="Times New Roman" w:hAnsi="Times New Roman" w:cs="Times New Roman"/>
          <w:sz w:val="24"/>
          <w:szCs w:val="24"/>
        </w:rPr>
        <w:t xml:space="preserve">of </w:t>
      </w:r>
      <w:r>
        <w:rPr>
          <w:rFonts w:ascii="Times New Roman" w:hAnsi="Times New Roman" w:cs="Times New Roman"/>
          <w:sz w:val="24"/>
          <w:szCs w:val="24"/>
        </w:rPr>
        <w:t xml:space="preserve">each traffic signal to the control panel. </w:t>
      </w:r>
      <w:r w:rsidR="00954BD9" w:rsidRPr="00AD121D">
        <w:rPr>
          <w:rFonts w:ascii="Times New Roman" w:hAnsi="Times New Roman" w:cs="Times New Roman"/>
          <w:sz w:val="24"/>
          <w:szCs w:val="24"/>
        </w:rPr>
        <w:t xml:space="preserve"> </w:t>
      </w:r>
    </w:p>
    <w:p w14:paraId="74E7C3CA" w14:textId="0B8421E9" w:rsidR="00D053FA" w:rsidRDefault="00AD121D" w:rsidP="00AD121D">
      <w:pPr>
        <w:spacing w:after="120"/>
        <w:jc w:val="both"/>
        <w:rPr>
          <w:rFonts w:ascii="Times New Roman" w:hAnsi="Times New Roman" w:cs="Times New Roman"/>
          <w:sz w:val="24"/>
          <w:szCs w:val="24"/>
        </w:rPr>
      </w:pPr>
      <w:r>
        <w:rPr>
          <w:rFonts w:ascii="Times New Roman" w:hAnsi="Times New Roman" w:cs="Times New Roman"/>
          <w:sz w:val="24"/>
          <w:szCs w:val="24"/>
        </w:rPr>
        <w:t>All RF communications will be suitably encrypted to avoid interference by other RF sign</w:t>
      </w:r>
      <w:r w:rsidR="00606FFD">
        <w:rPr>
          <w:rFonts w:ascii="Times New Roman" w:hAnsi="Times New Roman" w:cs="Times New Roman"/>
          <w:sz w:val="24"/>
          <w:szCs w:val="24"/>
        </w:rPr>
        <w:t>als and possible virus attacks.</w:t>
      </w:r>
    </w:p>
    <w:p w14:paraId="671592CD" w14:textId="77777777" w:rsidR="00606FFD" w:rsidRDefault="00606FFD" w:rsidP="00AD121D">
      <w:pPr>
        <w:spacing w:after="120"/>
        <w:jc w:val="both"/>
        <w:rPr>
          <w:rFonts w:ascii="Times New Roman" w:hAnsi="Times New Roman" w:cs="Times New Roman"/>
          <w:sz w:val="24"/>
          <w:szCs w:val="24"/>
        </w:rPr>
      </w:pPr>
    </w:p>
    <w:p w14:paraId="4299A9DD" w14:textId="77777777" w:rsidR="0022032F" w:rsidRDefault="0022032F">
      <w:pPr>
        <w:rPr>
          <w:rFonts w:ascii="Times New Roman" w:hAnsi="Times New Roman" w:cs="Times New Roman"/>
          <w:b/>
          <w:sz w:val="24"/>
          <w:szCs w:val="24"/>
        </w:rPr>
      </w:pPr>
      <w:r>
        <w:rPr>
          <w:rFonts w:ascii="Times New Roman" w:hAnsi="Times New Roman" w:cs="Times New Roman"/>
          <w:b/>
          <w:sz w:val="24"/>
          <w:szCs w:val="24"/>
        </w:rPr>
        <w:br w:type="page"/>
      </w:r>
    </w:p>
    <w:p w14:paraId="01CD1D90" w14:textId="00E3EA21" w:rsidR="00D053FA" w:rsidRPr="00606FFD" w:rsidRDefault="00D053FA" w:rsidP="00606FFD">
      <w:pPr>
        <w:spacing w:after="120"/>
        <w:jc w:val="center"/>
        <w:rPr>
          <w:rFonts w:ascii="Times New Roman" w:hAnsi="Times New Roman" w:cs="Times New Roman"/>
          <w:b/>
          <w:sz w:val="24"/>
          <w:szCs w:val="24"/>
        </w:rPr>
      </w:pPr>
      <w:r w:rsidRPr="00606FFD">
        <w:rPr>
          <w:rFonts w:ascii="Times New Roman" w:hAnsi="Times New Roman" w:cs="Times New Roman"/>
          <w:b/>
          <w:sz w:val="24"/>
          <w:szCs w:val="24"/>
        </w:rPr>
        <w:lastRenderedPageBreak/>
        <w:t>ANNEX E</w:t>
      </w:r>
    </w:p>
    <w:p w14:paraId="34F3BE22" w14:textId="77777777" w:rsidR="00D053FA" w:rsidRPr="0022032F" w:rsidRDefault="00D053FA" w:rsidP="00606FFD">
      <w:pPr>
        <w:spacing w:after="120"/>
        <w:jc w:val="center"/>
        <w:rPr>
          <w:rFonts w:ascii="Times New Roman" w:hAnsi="Times New Roman" w:cs="Times New Roman"/>
          <w:sz w:val="24"/>
          <w:szCs w:val="24"/>
        </w:rPr>
      </w:pPr>
      <w:r w:rsidRPr="0022032F">
        <w:rPr>
          <w:rFonts w:ascii="Times New Roman" w:hAnsi="Times New Roman" w:cs="Times New Roman"/>
          <w:sz w:val="24"/>
          <w:szCs w:val="24"/>
        </w:rPr>
        <w:t>(</w:t>
      </w:r>
      <w:r w:rsidRPr="0022032F">
        <w:rPr>
          <w:rFonts w:ascii="Times New Roman" w:hAnsi="Times New Roman" w:cs="Times New Roman"/>
          <w:i/>
          <w:sz w:val="24"/>
          <w:szCs w:val="24"/>
        </w:rPr>
        <w:t>Foreword</w:t>
      </w:r>
      <w:r w:rsidRPr="0022032F">
        <w:rPr>
          <w:rFonts w:ascii="Times New Roman" w:hAnsi="Times New Roman" w:cs="Times New Roman"/>
          <w:sz w:val="24"/>
          <w:szCs w:val="24"/>
        </w:rPr>
        <w:t>)</w:t>
      </w:r>
    </w:p>
    <w:p w14:paraId="05D1E743" w14:textId="77777777" w:rsidR="00D053FA" w:rsidRPr="00606FFD" w:rsidRDefault="00D053FA" w:rsidP="00606FFD">
      <w:pPr>
        <w:spacing w:after="120"/>
        <w:jc w:val="center"/>
        <w:rPr>
          <w:rFonts w:ascii="Times New Roman" w:hAnsi="Times New Roman" w:cs="Times New Roman"/>
          <w:b/>
          <w:sz w:val="24"/>
          <w:szCs w:val="24"/>
        </w:rPr>
      </w:pPr>
      <w:r w:rsidRPr="00606FFD">
        <w:rPr>
          <w:rFonts w:ascii="Times New Roman" w:hAnsi="Times New Roman" w:cs="Times New Roman"/>
          <w:b/>
          <w:sz w:val="24"/>
          <w:szCs w:val="24"/>
        </w:rPr>
        <w:t>COMMITTEE COMPOSITION</w:t>
      </w:r>
    </w:p>
    <w:p w14:paraId="60A1B5B4" w14:textId="34594BA1" w:rsidR="00D053FA" w:rsidRPr="00606FFD" w:rsidRDefault="00D053FA" w:rsidP="00606FFD">
      <w:pPr>
        <w:spacing w:after="120"/>
        <w:jc w:val="center"/>
        <w:rPr>
          <w:rFonts w:ascii="Times New Roman" w:hAnsi="Times New Roman" w:cs="Times New Roman"/>
          <w:sz w:val="24"/>
          <w:szCs w:val="24"/>
        </w:rPr>
      </w:pPr>
      <w:r w:rsidRPr="00606FFD">
        <w:rPr>
          <w:rFonts w:ascii="Times New Roman" w:hAnsi="Times New Roman" w:cs="Times New Roman"/>
          <w:sz w:val="24"/>
          <w:szCs w:val="24"/>
        </w:rPr>
        <w:t xml:space="preserve">Illumination Engineering and </w:t>
      </w:r>
      <w:r w:rsidR="0022032F" w:rsidRPr="00606FFD">
        <w:rPr>
          <w:rFonts w:ascii="Times New Roman" w:hAnsi="Times New Roman" w:cs="Times New Roman"/>
          <w:sz w:val="24"/>
          <w:szCs w:val="24"/>
        </w:rPr>
        <w:t>Luminaires</w:t>
      </w:r>
      <w:r w:rsidRPr="00606FFD">
        <w:rPr>
          <w:rFonts w:ascii="Times New Roman" w:hAnsi="Times New Roman" w:cs="Times New Roman"/>
          <w:sz w:val="24"/>
          <w:szCs w:val="24"/>
        </w:rPr>
        <w:t xml:space="preserve"> Sectional Committee, ETD 49</w:t>
      </w:r>
    </w:p>
    <w:tbl>
      <w:tblPr>
        <w:tblStyle w:val="TableGrid"/>
        <w:tblpPr w:leftFromText="180" w:rightFromText="180" w:vertAnchor="text" w:horzAnchor="margin" w:tblpY="32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410"/>
      </w:tblGrid>
      <w:tr w:rsidR="00D053FA" w:rsidRPr="00606FFD" w14:paraId="1DEBEBCC" w14:textId="77777777" w:rsidTr="00606FFD">
        <w:trPr>
          <w:trHeight w:val="300"/>
        </w:trPr>
        <w:tc>
          <w:tcPr>
            <w:tcW w:w="4950" w:type="dxa"/>
          </w:tcPr>
          <w:p w14:paraId="36C4955B" w14:textId="77777777" w:rsidR="00D053FA" w:rsidRPr="00606FFD" w:rsidRDefault="00D053FA" w:rsidP="00D053FA">
            <w:pPr>
              <w:jc w:val="center"/>
              <w:rPr>
                <w:rFonts w:ascii="Times New Roman" w:hAnsi="Times New Roman" w:cs="Times New Roman"/>
                <w:i/>
                <w:sz w:val="20"/>
                <w:szCs w:val="20"/>
              </w:rPr>
            </w:pPr>
            <w:r w:rsidRPr="00606FFD">
              <w:rPr>
                <w:rFonts w:ascii="Times New Roman" w:hAnsi="Times New Roman" w:cs="Times New Roman"/>
                <w:i/>
                <w:sz w:val="20"/>
                <w:szCs w:val="20"/>
              </w:rPr>
              <w:t>Organization</w:t>
            </w:r>
          </w:p>
        </w:tc>
        <w:tc>
          <w:tcPr>
            <w:tcW w:w="4410" w:type="dxa"/>
          </w:tcPr>
          <w:p w14:paraId="2EA28B2B" w14:textId="77777777" w:rsidR="00D053FA" w:rsidRPr="00606FFD" w:rsidRDefault="00D053FA" w:rsidP="00D053FA">
            <w:pPr>
              <w:jc w:val="center"/>
              <w:rPr>
                <w:rFonts w:ascii="Times New Roman" w:hAnsi="Times New Roman" w:cs="Times New Roman"/>
                <w:i/>
                <w:iCs/>
                <w:sz w:val="20"/>
                <w:szCs w:val="20"/>
              </w:rPr>
            </w:pPr>
            <w:r w:rsidRPr="00606FFD">
              <w:rPr>
                <w:rFonts w:ascii="Times New Roman" w:hAnsi="Times New Roman" w:cs="Times New Roman"/>
                <w:i/>
                <w:iCs/>
                <w:sz w:val="20"/>
                <w:szCs w:val="20"/>
              </w:rPr>
              <w:t>Representative(s)</w:t>
            </w:r>
          </w:p>
          <w:p w14:paraId="2CC1B28F" w14:textId="77777777" w:rsidR="00D053FA" w:rsidRPr="00606FFD" w:rsidRDefault="00D053FA" w:rsidP="00D053FA">
            <w:pPr>
              <w:jc w:val="center"/>
              <w:rPr>
                <w:rFonts w:ascii="Times New Roman" w:hAnsi="Times New Roman" w:cs="Times New Roman"/>
                <w:sz w:val="20"/>
                <w:szCs w:val="20"/>
              </w:rPr>
            </w:pPr>
          </w:p>
        </w:tc>
      </w:tr>
      <w:tr w:rsidR="00D053FA" w:rsidRPr="00606FFD" w14:paraId="783C8CF6" w14:textId="77777777" w:rsidTr="00606FFD">
        <w:trPr>
          <w:trHeight w:val="300"/>
        </w:trPr>
        <w:tc>
          <w:tcPr>
            <w:tcW w:w="4950" w:type="dxa"/>
            <w:hideMark/>
          </w:tcPr>
          <w:p w14:paraId="7EC1AE66"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Jadhavpur University, Kolkata</w:t>
            </w:r>
          </w:p>
        </w:tc>
        <w:tc>
          <w:tcPr>
            <w:tcW w:w="4410" w:type="dxa"/>
            <w:hideMark/>
          </w:tcPr>
          <w:p w14:paraId="674C6F38"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Dr Saswati Mazumdar </w:t>
            </w:r>
            <w:r w:rsidRPr="00606FFD">
              <w:rPr>
                <w:rStyle w:val="SubtleReference"/>
                <w:rFonts w:ascii="Times New Roman" w:hAnsi="Times New Roman" w:cs="Times New Roman"/>
                <w:b/>
                <w:bCs/>
                <w:color w:val="000000" w:themeColor="text1"/>
                <w:sz w:val="20"/>
                <w:szCs w:val="20"/>
              </w:rPr>
              <w:t>(</w:t>
            </w:r>
            <w:r w:rsidRPr="00606FFD">
              <w:rPr>
                <w:rFonts w:ascii="Times New Roman" w:hAnsi="Times New Roman" w:cs="Times New Roman"/>
                <w:b/>
                <w:bCs/>
                <w:i/>
                <w:iCs/>
                <w:sz w:val="20"/>
                <w:szCs w:val="20"/>
              </w:rPr>
              <w:t>Chairperson</w:t>
            </w:r>
            <w:r w:rsidRPr="00606FFD">
              <w:rPr>
                <w:rStyle w:val="SubtleReference"/>
                <w:rFonts w:ascii="Times New Roman" w:hAnsi="Times New Roman" w:cs="Times New Roman"/>
                <w:b/>
                <w:bCs/>
                <w:color w:val="000000" w:themeColor="text1"/>
                <w:sz w:val="20"/>
                <w:szCs w:val="20"/>
              </w:rPr>
              <w:t>)</w:t>
            </w:r>
          </w:p>
          <w:p w14:paraId="7A53B465"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p>
        </w:tc>
      </w:tr>
      <w:tr w:rsidR="00D053FA" w:rsidRPr="00606FFD" w14:paraId="19C1AD18" w14:textId="77777777" w:rsidTr="00606FFD">
        <w:trPr>
          <w:trHeight w:val="300"/>
        </w:trPr>
        <w:tc>
          <w:tcPr>
            <w:tcW w:w="4950" w:type="dxa"/>
          </w:tcPr>
          <w:p w14:paraId="31BF851A" w14:textId="34C58A64" w:rsidR="00D053FA" w:rsidRPr="00606FFD" w:rsidRDefault="00497941" w:rsidP="00D053FA">
            <w:pPr>
              <w:jc w:val="both"/>
              <w:rPr>
                <w:rFonts w:ascii="Times New Roman" w:hAnsi="Times New Roman" w:cs="Times New Roman"/>
                <w:sz w:val="20"/>
                <w:szCs w:val="20"/>
              </w:rPr>
            </w:pPr>
            <w:hyperlink r:id="rId22" w:history="1">
              <w:r w:rsidR="00D053FA" w:rsidRPr="00606FFD">
                <w:rPr>
                  <w:rFonts w:ascii="Times New Roman" w:hAnsi="Times New Roman" w:cs="Times New Roman"/>
                  <w:sz w:val="20"/>
                  <w:szCs w:val="20"/>
                </w:rPr>
                <w:t>Bajaj Electricals Limited, Mumbai</w:t>
              </w:r>
            </w:hyperlink>
          </w:p>
        </w:tc>
        <w:tc>
          <w:tcPr>
            <w:tcW w:w="4410" w:type="dxa"/>
          </w:tcPr>
          <w:p w14:paraId="4EB64821"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Shri Hrishikesh Ta</w:t>
            </w:r>
          </w:p>
          <w:p w14:paraId="64A1F61A" w14:textId="2DD0C4B4"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           </w:t>
            </w:r>
            <w:r w:rsidR="00591F21" w:rsidRPr="00606FFD">
              <w:rPr>
                <w:rStyle w:val="SubtleReference"/>
                <w:rFonts w:ascii="Times New Roman" w:hAnsi="Times New Roman" w:cs="Times New Roman"/>
                <w:color w:val="000000" w:themeColor="text1"/>
                <w:sz w:val="20"/>
                <w:szCs w:val="20"/>
              </w:rPr>
              <w:t xml:space="preserve"> Shri </w:t>
            </w:r>
            <w:r w:rsidRPr="00606FFD">
              <w:rPr>
                <w:rStyle w:val="SubtleReference"/>
                <w:rFonts w:ascii="Times New Roman" w:hAnsi="Times New Roman" w:cs="Times New Roman"/>
                <w:color w:val="000000" w:themeColor="text1"/>
                <w:sz w:val="20"/>
                <w:szCs w:val="20"/>
              </w:rPr>
              <w:t>Razi Khan(</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p w14:paraId="1B6200B4" w14:textId="62F927C3" w:rsidR="00D053FA" w:rsidRPr="00606FFD" w:rsidRDefault="00D053FA" w:rsidP="0022032F">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           </w:t>
            </w:r>
            <w:r w:rsidRPr="00606FFD">
              <w:rPr>
                <w:rFonts w:ascii="Times New Roman" w:hAnsi="Times New Roman" w:cs="Times New Roman"/>
                <w:color w:val="212529"/>
                <w:sz w:val="20"/>
                <w:szCs w:val="20"/>
                <w:shd w:val="clear" w:color="auto" w:fill="FFFFFF"/>
              </w:rPr>
              <w:t> </w:t>
            </w:r>
          </w:p>
        </w:tc>
      </w:tr>
      <w:tr w:rsidR="00D053FA" w:rsidRPr="00606FFD" w14:paraId="0145CD0A" w14:textId="77777777" w:rsidTr="00606FFD">
        <w:trPr>
          <w:trHeight w:val="711"/>
        </w:trPr>
        <w:tc>
          <w:tcPr>
            <w:tcW w:w="4950" w:type="dxa"/>
            <w:hideMark/>
          </w:tcPr>
          <w:p w14:paraId="45F8A663"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Binay Opto Electronics Private Limited, Kolkata</w:t>
            </w:r>
          </w:p>
          <w:p w14:paraId="6F1408E4" w14:textId="77777777" w:rsidR="00D053FA" w:rsidRPr="00606FFD" w:rsidRDefault="00D053FA" w:rsidP="00D053FA">
            <w:pPr>
              <w:jc w:val="both"/>
              <w:rPr>
                <w:rFonts w:ascii="Times New Roman" w:hAnsi="Times New Roman" w:cs="Times New Roman"/>
                <w:sz w:val="20"/>
                <w:szCs w:val="20"/>
              </w:rPr>
            </w:pPr>
          </w:p>
        </w:tc>
        <w:tc>
          <w:tcPr>
            <w:tcW w:w="4410" w:type="dxa"/>
            <w:hideMark/>
          </w:tcPr>
          <w:p w14:paraId="6EA6065D"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Vineet K. Rohatgi</w:t>
            </w:r>
          </w:p>
          <w:p w14:paraId="724F2195"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Bhanu Pratap Singh (</w:t>
            </w:r>
            <w:r w:rsidRPr="00606FFD">
              <w:rPr>
                <w:rFonts w:ascii="Times New Roman" w:hAnsi="Times New Roman" w:cs="Times New Roman"/>
                <w:i/>
                <w:color w:val="000000"/>
                <w:sz w:val="20"/>
                <w:szCs w:val="20"/>
                <w:lang w:eastAsia="en-IN" w:bidi="hi-IN"/>
              </w:rPr>
              <w:t>Alternate</w:t>
            </w:r>
            <w:r w:rsidRPr="00606FFD" w:rsidDel="00211BAA">
              <w:rPr>
                <w:rStyle w:val="PlaceholderText"/>
                <w:rFonts w:ascii="Times New Roman" w:hAnsi="Times New Roman" w:cs="Times New Roman"/>
                <w:color w:val="000000" w:themeColor="text1"/>
                <w:sz w:val="20"/>
                <w:szCs w:val="20"/>
              </w:rPr>
              <w:t xml:space="preserve"> </w:t>
            </w:r>
            <w:r w:rsidRPr="00606FFD">
              <w:rPr>
                <w:rStyle w:val="SubtleReference"/>
                <w:rFonts w:ascii="Times New Roman" w:hAnsi="Times New Roman" w:cs="Times New Roman"/>
                <w:color w:val="000000" w:themeColor="text1"/>
                <w:sz w:val="20"/>
                <w:szCs w:val="20"/>
              </w:rPr>
              <w:t>I)</w:t>
            </w:r>
          </w:p>
          <w:p w14:paraId="60C83E73"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Rajeev Rohatgi (</w:t>
            </w:r>
            <w:r w:rsidRPr="00606FFD">
              <w:rPr>
                <w:rFonts w:ascii="Times New Roman" w:hAnsi="Times New Roman" w:cs="Times New Roman"/>
                <w:i/>
                <w:color w:val="000000"/>
                <w:sz w:val="20"/>
                <w:szCs w:val="20"/>
                <w:lang w:eastAsia="en-IN" w:bidi="hi-IN"/>
              </w:rPr>
              <w:t>Alternate</w:t>
            </w:r>
            <w:r w:rsidRPr="00606FFD" w:rsidDel="00211BAA">
              <w:rPr>
                <w:rStyle w:val="PlaceholderText"/>
                <w:rFonts w:ascii="Times New Roman" w:hAnsi="Times New Roman" w:cs="Times New Roman"/>
                <w:color w:val="000000" w:themeColor="text1"/>
                <w:sz w:val="20"/>
                <w:szCs w:val="20"/>
              </w:rPr>
              <w:t xml:space="preserve"> </w:t>
            </w:r>
            <w:r w:rsidRPr="00606FFD">
              <w:rPr>
                <w:rStyle w:val="SubtleReference"/>
                <w:rFonts w:ascii="Times New Roman" w:hAnsi="Times New Roman" w:cs="Times New Roman"/>
                <w:color w:val="000000" w:themeColor="text1"/>
                <w:sz w:val="20"/>
                <w:szCs w:val="20"/>
              </w:rPr>
              <w:t>II)</w:t>
            </w:r>
          </w:p>
          <w:p w14:paraId="7D109C36"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p>
        </w:tc>
      </w:tr>
      <w:tr w:rsidR="00591F21" w:rsidRPr="00606FFD" w14:paraId="4DC1E4C8" w14:textId="77777777" w:rsidTr="00606FFD">
        <w:trPr>
          <w:trHeight w:val="515"/>
        </w:trPr>
        <w:tc>
          <w:tcPr>
            <w:tcW w:w="4950" w:type="dxa"/>
          </w:tcPr>
          <w:p w14:paraId="671D78FE" w14:textId="75EC3401" w:rsidR="00591F21" w:rsidRPr="00606FFD" w:rsidRDefault="00497941" w:rsidP="00D053FA">
            <w:pPr>
              <w:jc w:val="both"/>
              <w:rPr>
                <w:rFonts w:ascii="Times New Roman" w:hAnsi="Times New Roman" w:cs="Times New Roman"/>
                <w:sz w:val="20"/>
                <w:szCs w:val="20"/>
              </w:rPr>
            </w:pPr>
            <w:hyperlink r:id="rId23" w:history="1">
              <w:r w:rsidR="00591F21" w:rsidRPr="00606FFD">
                <w:rPr>
                  <w:rFonts w:ascii="Times New Roman" w:hAnsi="Times New Roman" w:cs="Times New Roman"/>
                  <w:sz w:val="20"/>
                  <w:szCs w:val="20"/>
                </w:rPr>
                <w:t>Central Electricity Authority, New Delhi</w:t>
              </w:r>
            </w:hyperlink>
          </w:p>
        </w:tc>
        <w:tc>
          <w:tcPr>
            <w:tcW w:w="4410" w:type="dxa"/>
          </w:tcPr>
          <w:p w14:paraId="3DBDA351" w14:textId="2C41D59E" w:rsidR="00591F21" w:rsidRPr="00606FFD" w:rsidRDefault="00591F21" w:rsidP="00591F21">
            <w:pPr>
              <w:jc w:val="both"/>
              <w:rPr>
                <w:rFonts w:ascii="Times New Roman" w:hAnsi="Times New Roman" w:cs="Times New Roman"/>
                <w:smallCaps/>
                <w:color w:val="000000" w:themeColor="text1"/>
                <w:sz w:val="20"/>
                <w:szCs w:val="20"/>
              </w:rPr>
            </w:pPr>
            <w:r w:rsidRPr="00606FFD">
              <w:rPr>
                <w:rStyle w:val="SubtleReference"/>
                <w:rFonts w:ascii="Times New Roman" w:hAnsi="Times New Roman" w:cs="Times New Roman"/>
                <w:color w:val="000000" w:themeColor="text1"/>
                <w:sz w:val="20"/>
                <w:szCs w:val="20"/>
              </w:rPr>
              <w:t> Ms. Bhaavya Pandey</w:t>
            </w:r>
          </w:p>
        </w:tc>
      </w:tr>
      <w:tr w:rsidR="00D053FA" w:rsidRPr="00606FFD" w14:paraId="5E3BFDCF" w14:textId="77777777" w:rsidTr="00606FFD">
        <w:trPr>
          <w:trHeight w:val="432"/>
        </w:trPr>
        <w:tc>
          <w:tcPr>
            <w:tcW w:w="4950" w:type="dxa"/>
          </w:tcPr>
          <w:p w14:paraId="6DD7B134"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Central Power Research Institute, Bengaluru</w:t>
            </w:r>
          </w:p>
        </w:tc>
        <w:tc>
          <w:tcPr>
            <w:tcW w:w="4410" w:type="dxa"/>
          </w:tcPr>
          <w:p w14:paraId="06B5F70E"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R. Sudhir Kumar </w:t>
            </w:r>
          </w:p>
          <w:p w14:paraId="0DD386F7"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N. Rajkumar (</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p w14:paraId="06ED7206"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p>
        </w:tc>
      </w:tr>
      <w:tr w:rsidR="00D053FA" w:rsidRPr="00606FFD" w14:paraId="42A254E9" w14:textId="77777777" w:rsidTr="00606FFD">
        <w:trPr>
          <w:trHeight w:val="486"/>
        </w:trPr>
        <w:tc>
          <w:tcPr>
            <w:tcW w:w="4950" w:type="dxa"/>
          </w:tcPr>
          <w:p w14:paraId="3E84DFCA"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Consumer Voice, New Delhi</w:t>
            </w:r>
          </w:p>
        </w:tc>
        <w:tc>
          <w:tcPr>
            <w:tcW w:w="4410" w:type="dxa"/>
          </w:tcPr>
          <w:p w14:paraId="0A8A3050"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B. K. Mukhopadhyay </w:t>
            </w:r>
          </w:p>
          <w:p w14:paraId="726C1E10"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H. Wadhwa (</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p w14:paraId="38CA4413"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p>
        </w:tc>
      </w:tr>
      <w:tr w:rsidR="00D053FA" w:rsidRPr="00606FFD" w14:paraId="3B7867FF" w14:textId="77777777" w:rsidTr="00606FFD">
        <w:trPr>
          <w:trHeight w:val="225"/>
        </w:trPr>
        <w:tc>
          <w:tcPr>
            <w:tcW w:w="4950" w:type="dxa"/>
            <w:hideMark/>
          </w:tcPr>
          <w:p w14:paraId="68A03779"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Crompton Greaves, Mumbai</w:t>
            </w:r>
          </w:p>
        </w:tc>
        <w:tc>
          <w:tcPr>
            <w:tcW w:w="4410" w:type="dxa"/>
            <w:hideMark/>
          </w:tcPr>
          <w:p w14:paraId="657D0C13"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Ms</w:t>
            </w:r>
            <w:r w:rsidRPr="00606FFD" w:rsidDel="00E94928">
              <w:rPr>
                <w:rStyle w:val="SubtleReference"/>
                <w:rFonts w:ascii="Times New Roman" w:hAnsi="Times New Roman" w:cs="Times New Roman"/>
                <w:color w:val="000000" w:themeColor="text1"/>
                <w:sz w:val="20"/>
                <w:szCs w:val="20"/>
              </w:rPr>
              <w:t xml:space="preserve"> </w:t>
            </w:r>
            <w:r w:rsidRPr="00606FFD">
              <w:rPr>
                <w:rStyle w:val="SubtleReference"/>
                <w:rFonts w:ascii="Times New Roman" w:hAnsi="Times New Roman" w:cs="Times New Roman"/>
                <w:color w:val="000000" w:themeColor="text1"/>
                <w:sz w:val="20"/>
                <w:szCs w:val="20"/>
              </w:rPr>
              <w:t xml:space="preserve">Uma Lanka </w:t>
            </w:r>
          </w:p>
          <w:p w14:paraId="09451D0E"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p>
        </w:tc>
      </w:tr>
      <w:tr w:rsidR="00D053FA" w:rsidRPr="00606FFD" w14:paraId="14C2F61F" w14:textId="77777777" w:rsidTr="00606FFD">
        <w:trPr>
          <w:trHeight w:val="504"/>
        </w:trPr>
        <w:tc>
          <w:tcPr>
            <w:tcW w:w="4950" w:type="dxa"/>
            <w:hideMark/>
          </w:tcPr>
          <w:p w14:paraId="153A672C"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CSIR - National Physical Laboratory, New Delhi</w:t>
            </w:r>
          </w:p>
        </w:tc>
        <w:tc>
          <w:tcPr>
            <w:tcW w:w="4410" w:type="dxa"/>
            <w:hideMark/>
          </w:tcPr>
          <w:p w14:paraId="7D61C038" w14:textId="0FF576B1" w:rsidR="00591F21" w:rsidRPr="00606FFD" w:rsidRDefault="00591F21"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  Dr Parag Sharma</w:t>
            </w:r>
          </w:p>
          <w:p w14:paraId="65AE7857" w14:textId="77777777" w:rsidR="00D053FA" w:rsidRPr="00606FFD" w:rsidRDefault="00591F21" w:rsidP="00591F21">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         Shri V. K. Jaiswal </w:t>
            </w:r>
            <w:r w:rsidR="00D053FA" w:rsidRPr="00606FFD">
              <w:rPr>
                <w:rStyle w:val="SubtleReference"/>
                <w:rFonts w:ascii="Times New Roman" w:hAnsi="Times New Roman" w:cs="Times New Roman"/>
                <w:color w:val="000000" w:themeColor="text1"/>
                <w:sz w:val="20"/>
                <w:szCs w:val="20"/>
              </w:rPr>
              <w:t>(</w:t>
            </w:r>
            <w:r w:rsidR="00D053FA"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p w14:paraId="708E0E2E" w14:textId="2D064C6B" w:rsidR="00591F21" w:rsidRPr="00606FFD" w:rsidRDefault="00591F21" w:rsidP="00591F21">
            <w:pPr>
              <w:jc w:val="both"/>
              <w:rPr>
                <w:rStyle w:val="SubtleReference"/>
                <w:rFonts w:ascii="Times New Roman" w:hAnsi="Times New Roman" w:cs="Times New Roman"/>
                <w:color w:val="000000" w:themeColor="text1"/>
                <w:sz w:val="20"/>
                <w:szCs w:val="20"/>
              </w:rPr>
            </w:pPr>
          </w:p>
        </w:tc>
      </w:tr>
      <w:tr w:rsidR="00D053FA" w:rsidRPr="00606FFD" w14:paraId="23CDC653" w14:textId="77777777" w:rsidTr="00606FFD">
        <w:trPr>
          <w:trHeight w:val="423"/>
        </w:trPr>
        <w:tc>
          <w:tcPr>
            <w:tcW w:w="4950" w:type="dxa"/>
            <w:hideMark/>
          </w:tcPr>
          <w:p w14:paraId="1668BD09" w14:textId="77777777" w:rsidR="00D053FA" w:rsidRPr="00606FFD" w:rsidRDefault="00D053FA" w:rsidP="00D053FA">
            <w:pPr>
              <w:ind w:left="167" w:hanging="167"/>
              <w:jc w:val="both"/>
              <w:rPr>
                <w:rFonts w:ascii="Times New Roman" w:hAnsi="Times New Roman" w:cs="Times New Roman"/>
                <w:sz w:val="20"/>
                <w:szCs w:val="20"/>
              </w:rPr>
            </w:pPr>
            <w:r w:rsidRPr="00606FFD">
              <w:rPr>
                <w:rFonts w:ascii="Times New Roman" w:hAnsi="Times New Roman" w:cs="Times New Roman"/>
                <w:sz w:val="20"/>
                <w:szCs w:val="20"/>
              </w:rPr>
              <w:t>Development Commissioner Micro-Small and Medium Enterprises</w:t>
            </w:r>
          </w:p>
          <w:p w14:paraId="4B28B778" w14:textId="77777777" w:rsidR="00D053FA" w:rsidRPr="00606FFD" w:rsidRDefault="00D053FA" w:rsidP="00D053FA">
            <w:pPr>
              <w:jc w:val="both"/>
              <w:rPr>
                <w:rFonts w:ascii="Times New Roman" w:hAnsi="Times New Roman" w:cs="Times New Roman"/>
                <w:sz w:val="20"/>
                <w:szCs w:val="20"/>
              </w:rPr>
            </w:pPr>
          </w:p>
        </w:tc>
        <w:tc>
          <w:tcPr>
            <w:tcW w:w="4410" w:type="dxa"/>
            <w:hideMark/>
          </w:tcPr>
          <w:p w14:paraId="74134F15" w14:textId="74ACD940" w:rsidR="00D053FA" w:rsidRPr="00606FFD" w:rsidRDefault="00D053FA" w:rsidP="00591F21">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S. Dharmaselvan </w:t>
            </w:r>
          </w:p>
        </w:tc>
      </w:tr>
      <w:tr w:rsidR="00D053FA" w:rsidRPr="00606FFD" w14:paraId="4948702D" w14:textId="77777777" w:rsidTr="00606FFD">
        <w:trPr>
          <w:trHeight w:val="486"/>
        </w:trPr>
        <w:tc>
          <w:tcPr>
            <w:tcW w:w="4950" w:type="dxa"/>
          </w:tcPr>
          <w:p w14:paraId="283E34FF" w14:textId="77777777" w:rsidR="00D053FA" w:rsidRPr="00606FFD" w:rsidRDefault="00D053FA" w:rsidP="00D053FA">
            <w:pPr>
              <w:ind w:left="167" w:hanging="167"/>
              <w:rPr>
                <w:rFonts w:ascii="Times New Roman" w:hAnsi="Times New Roman" w:cs="Times New Roman"/>
                <w:sz w:val="20"/>
                <w:szCs w:val="20"/>
              </w:rPr>
            </w:pPr>
            <w:r w:rsidRPr="00606FFD">
              <w:rPr>
                <w:rFonts w:ascii="Times New Roman" w:hAnsi="Times New Roman" w:cs="Times New Roman"/>
                <w:sz w:val="20"/>
                <w:szCs w:val="20"/>
              </w:rPr>
              <w:t>Directorate General Factory Advice Service and Labour Institutes, Mumbai</w:t>
            </w:r>
          </w:p>
          <w:p w14:paraId="7583E21E" w14:textId="77777777" w:rsidR="00D053FA" w:rsidRPr="00606FFD" w:rsidRDefault="00D053FA" w:rsidP="00D053FA">
            <w:pPr>
              <w:jc w:val="both"/>
              <w:rPr>
                <w:rFonts w:ascii="Times New Roman" w:hAnsi="Times New Roman" w:cs="Times New Roman"/>
                <w:sz w:val="20"/>
                <w:szCs w:val="20"/>
              </w:rPr>
            </w:pPr>
          </w:p>
        </w:tc>
        <w:tc>
          <w:tcPr>
            <w:tcW w:w="4410" w:type="dxa"/>
          </w:tcPr>
          <w:p w14:paraId="5F867DAD"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Vipul Mishra </w:t>
            </w:r>
          </w:p>
          <w:p w14:paraId="45903B86"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Sourish Datta Choudhury (</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tc>
      </w:tr>
      <w:tr w:rsidR="00D053FA" w:rsidRPr="00606FFD" w14:paraId="7774FC7C" w14:textId="77777777" w:rsidTr="00606FFD">
        <w:trPr>
          <w:trHeight w:val="450"/>
        </w:trPr>
        <w:tc>
          <w:tcPr>
            <w:tcW w:w="4950" w:type="dxa"/>
            <w:hideMark/>
          </w:tcPr>
          <w:p w14:paraId="7B0448C8" w14:textId="77777777" w:rsidR="00D053FA" w:rsidRPr="00606FFD" w:rsidRDefault="00D053FA" w:rsidP="00D053FA">
            <w:pPr>
              <w:ind w:left="167" w:hanging="167"/>
              <w:rPr>
                <w:rFonts w:ascii="Times New Roman" w:hAnsi="Times New Roman" w:cs="Times New Roman"/>
                <w:sz w:val="20"/>
                <w:szCs w:val="20"/>
              </w:rPr>
            </w:pPr>
            <w:r w:rsidRPr="00606FFD">
              <w:rPr>
                <w:rFonts w:ascii="Times New Roman" w:hAnsi="Times New Roman" w:cs="Times New Roman"/>
                <w:sz w:val="20"/>
                <w:szCs w:val="20"/>
              </w:rPr>
              <w:t>Electric Lamp and Component Manufacturers Association of India, New Delhi</w:t>
            </w:r>
          </w:p>
          <w:p w14:paraId="6E692A12" w14:textId="77777777" w:rsidR="00D053FA" w:rsidRPr="00606FFD" w:rsidRDefault="00D053FA" w:rsidP="00D053FA">
            <w:pPr>
              <w:jc w:val="both"/>
              <w:rPr>
                <w:rFonts w:ascii="Times New Roman" w:hAnsi="Times New Roman" w:cs="Times New Roman"/>
                <w:sz w:val="20"/>
                <w:szCs w:val="20"/>
              </w:rPr>
            </w:pPr>
          </w:p>
        </w:tc>
        <w:tc>
          <w:tcPr>
            <w:tcW w:w="4410" w:type="dxa"/>
            <w:hideMark/>
          </w:tcPr>
          <w:p w14:paraId="537FF9D6"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Amal Sengupta </w:t>
            </w:r>
          </w:p>
          <w:p w14:paraId="6FA065F9"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Santosh Agnihotri (</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tc>
      </w:tr>
      <w:tr w:rsidR="00D053FA" w:rsidRPr="00606FFD" w14:paraId="78C290DB" w14:textId="77777777" w:rsidTr="00606FFD">
        <w:trPr>
          <w:trHeight w:val="513"/>
        </w:trPr>
        <w:tc>
          <w:tcPr>
            <w:tcW w:w="4950" w:type="dxa"/>
            <w:hideMark/>
          </w:tcPr>
          <w:p w14:paraId="5E072B23"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Electrical Contractors Association of Maharashtra, Pune</w:t>
            </w:r>
          </w:p>
        </w:tc>
        <w:tc>
          <w:tcPr>
            <w:tcW w:w="4410" w:type="dxa"/>
            <w:hideMark/>
          </w:tcPr>
          <w:p w14:paraId="540ED4ED"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Anil Gachke </w:t>
            </w:r>
          </w:p>
          <w:p w14:paraId="580B6190"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Sanjay Kolhatkar (</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p w14:paraId="47AAA681"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p>
        </w:tc>
      </w:tr>
      <w:tr w:rsidR="00D053FA" w:rsidRPr="00606FFD" w14:paraId="0A1635AF" w14:textId="77777777" w:rsidTr="00606FFD">
        <w:trPr>
          <w:trHeight w:val="486"/>
        </w:trPr>
        <w:tc>
          <w:tcPr>
            <w:tcW w:w="4950" w:type="dxa"/>
            <w:hideMark/>
          </w:tcPr>
          <w:p w14:paraId="5B3C1446" w14:textId="77777777" w:rsidR="00D053FA" w:rsidRPr="00606FFD" w:rsidRDefault="00D053FA" w:rsidP="00D053FA">
            <w:pPr>
              <w:ind w:left="167" w:hanging="167"/>
              <w:rPr>
                <w:rFonts w:ascii="Times New Roman" w:hAnsi="Times New Roman" w:cs="Times New Roman"/>
                <w:sz w:val="20"/>
                <w:szCs w:val="20"/>
              </w:rPr>
            </w:pPr>
            <w:r w:rsidRPr="00606FFD">
              <w:rPr>
                <w:rFonts w:ascii="Times New Roman" w:hAnsi="Times New Roman" w:cs="Times New Roman"/>
                <w:sz w:val="20"/>
                <w:szCs w:val="20"/>
              </w:rPr>
              <w:t>Electrical Research and Development Association, Vadodara</w:t>
            </w:r>
          </w:p>
        </w:tc>
        <w:tc>
          <w:tcPr>
            <w:tcW w:w="4410" w:type="dxa"/>
            <w:hideMark/>
          </w:tcPr>
          <w:p w14:paraId="2AE29EDE"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N. L. Patel </w:t>
            </w:r>
          </w:p>
          <w:p w14:paraId="52F57188"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Avainsh Trivedi (</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p w14:paraId="2D1141CE"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p>
        </w:tc>
      </w:tr>
      <w:tr w:rsidR="00D053FA" w:rsidRPr="00606FFD" w14:paraId="60E2742F" w14:textId="77777777" w:rsidTr="00606FFD">
        <w:trPr>
          <w:trHeight w:val="666"/>
        </w:trPr>
        <w:tc>
          <w:tcPr>
            <w:tcW w:w="4950" w:type="dxa"/>
            <w:hideMark/>
          </w:tcPr>
          <w:p w14:paraId="111636BF"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Energy Efficiency Services Limited, New Delhi</w:t>
            </w:r>
          </w:p>
          <w:p w14:paraId="1C3EEB65" w14:textId="77777777" w:rsidR="00D053FA" w:rsidRPr="00606FFD" w:rsidRDefault="00D053FA" w:rsidP="00D053FA">
            <w:pPr>
              <w:jc w:val="both"/>
              <w:rPr>
                <w:rFonts w:ascii="Times New Roman" w:hAnsi="Times New Roman" w:cs="Times New Roman"/>
                <w:sz w:val="20"/>
                <w:szCs w:val="20"/>
              </w:rPr>
            </w:pPr>
          </w:p>
        </w:tc>
        <w:tc>
          <w:tcPr>
            <w:tcW w:w="4410" w:type="dxa"/>
            <w:hideMark/>
          </w:tcPr>
          <w:p w14:paraId="34D94966"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Anil Kumar Choudhary </w:t>
            </w:r>
          </w:p>
          <w:p w14:paraId="0EE1A161"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Pankaj Mohan (</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p w14:paraId="00F8B91E" w14:textId="0B774088" w:rsidR="00D053FA" w:rsidRPr="00606FFD" w:rsidRDefault="00591F21" w:rsidP="0022032F">
            <w:pPr>
              <w:ind w:left="337" w:hanging="337"/>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         </w:t>
            </w:r>
            <w:r w:rsidR="00D053FA" w:rsidRPr="00606FFD">
              <w:rPr>
                <w:rStyle w:val="SubtleReference"/>
                <w:rFonts w:ascii="Times New Roman" w:hAnsi="Times New Roman" w:cs="Times New Roman"/>
                <w:color w:val="000000" w:themeColor="text1"/>
                <w:sz w:val="20"/>
                <w:szCs w:val="20"/>
              </w:rPr>
              <w:t xml:space="preserve">     </w:t>
            </w:r>
          </w:p>
        </w:tc>
      </w:tr>
      <w:tr w:rsidR="00D053FA" w:rsidRPr="00606FFD" w14:paraId="77CA327C" w14:textId="77777777" w:rsidTr="00606FFD">
        <w:trPr>
          <w:trHeight w:val="450"/>
        </w:trPr>
        <w:tc>
          <w:tcPr>
            <w:tcW w:w="4950" w:type="dxa"/>
            <w:hideMark/>
          </w:tcPr>
          <w:p w14:paraId="6A90296E"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Havells India Limited, Noida</w:t>
            </w:r>
          </w:p>
          <w:p w14:paraId="37925E04" w14:textId="77777777" w:rsidR="00D053FA" w:rsidRPr="00606FFD" w:rsidRDefault="00D053FA" w:rsidP="00D053FA">
            <w:pPr>
              <w:jc w:val="both"/>
              <w:rPr>
                <w:rFonts w:ascii="Times New Roman" w:hAnsi="Times New Roman" w:cs="Times New Roman"/>
                <w:sz w:val="20"/>
                <w:szCs w:val="20"/>
              </w:rPr>
            </w:pPr>
          </w:p>
        </w:tc>
        <w:tc>
          <w:tcPr>
            <w:tcW w:w="4410" w:type="dxa"/>
            <w:hideMark/>
          </w:tcPr>
          <w:p w14:paraId="052D9F5E"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Pankaj Mittal </w:t>
            </w:r>
          </w:p>
          <w:p w14:paraId="42477971"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Pushpraj Giri (</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p w14:paraId="0E367FAE" w14:textId="6D2D090E" w:rsidR="00591F21" w:rsidRPr="00606FFD" w:rsidRDefault="00591F21"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Sudeshna Mukhopadhyay(</w:t>
            </w:r>
            <w:r w:rsidRPr="00606FFD">
              <w:rPr>
                <w:rFonts w:ascii="Times New Roman" w:hAnsi="Times New Roman" w:cs="Times New Roman"/>
                <w:i/>
                <w:color w:val="000000"/>
                <w:sz w:val="20"/>
                <w:szCs w:val="20"/>
                <w:lang w:eastAsia="en-IN" w:bidi="hi-IN"/>
              </w:rPr>
              <w:t>Alternate</w:t>
            </w:r>
            <w:r w:rsidRPr="00606FFD" w:rsidDel="00211BAA">
              <w:rPr>
                <w:rStyle w:val="PlaceholderText"/>
                <w:rFonts w:ascii="Times New Roman" w:hAnsi="Times New Roman" w:cs="Times New Roman"/>
                <w:color w:val="000000" w:themeColor="text1"/>
                <w:sz w:val="20"/>
                <w:szCs w:val="20"/>
              </w:rPr>
              <w:t xml:space="preserve"> </w:t>
            </w:r>
            <w:r w:rsidRPr="00606FFD">
              <w:rPr>
                <w:rStyle w:val="SubtleReference"/>
                <w:rFonts w:ascii="Times New Roman" w:hAnsi="Times New Roman" w:cs="Times New Roman"/>
                <w:color w:val="000000" w:themeColor="text1"/>
                <w:sz w:val="20"/>
                <w:szCs w:val="20"/>
              </w:rPr>
              <w:t>II)</w:t>
            </w:r>
          </w:p>
          <w:p w14:paraId="4B0AC8E7"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p>
        </w:tc>
      </w:tr>
      <w:tr w:rsidR="00591F21" w:rsidRPr="00606FFD" w14:paraId="285CF485" w14:textId="77777777" w:rsidTr="00606FFD">
        <w:trPr>
          <w:trHeight w:val="450"/>
        </w:trPr>
        <w:tc>
          <w:tcPr>
            <w:tcW w:w="4950" w:type="dxa"/>
          </w:tcPr>
          <w:p w14:paraId="623875A5" w14:textId="438035DB" w:rsidR="00591F21" w:rsidRPr="00606FFD" w:rsidRDefault="00591F21" w:rsidP="00D053FA">
            <w:pPr>
              <w:jc w:val="both"/>
              <w:rPr>
                <w:rFonts w:ascii="Times New Roman" w:hAnsi="Times New Roman" w:cs="Times New Roman"/>
                <w:sz w:val="20"/>
                <w:szCs w:val="20"/>
              </w:rPr>
            </w:pPr>
          </w:p>
        </w:tc>
        <w:tc>
          <w:tcPr>
            <w:tcW w:w="4410" w:type="dxa"/>
          </w:tcPr>
          <w:p w14:paraId="2B063646" w14:textId="42EE1AA0" w:rsidR="00591F21" w:rsidRPr="00606FFD" w:rsidRDefault="00591F21" w:rsidP="00D053FA">
            <w:pPr>
              <w:jc w:val="both"/>
              <w:rPr>
                <w:rStyle w:val="SubtleReference"/>
                <w:rFonts w:ascii="Times New Roman" w:hAnsi="Times New Roman" w:cs="Times New Roman"/>
                <w:color w:val="000000" w:themeColor="text1"/>
                <w:sz w:val="20"/>
                <w:szCs w:val="20"/>
              </w:rPr>
            </w:pPr>
          </w:p>
        </w:tc>
      </w:tr>
      <w:tr w:rsidR="00D053FA" w:rsidRPr="00606FFD" w14:paraId="4DA08518" w14:textId="77777777" w:rsidTr="00606FFD">
        <w:trPr>
          <w:trHeight w:val="675"/>
        </w:trPr>
        <w:tc>
          <w:tcPr>
            <w:tcW w:w="4950" w:type="dxa"/>
          </w:tcPr>
          <w:p w14:paraId="22FFC6D2"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Indian Society of Lighting Engineers, New Delhi</w:t>
            </w:r>
          </w:p>
          <w:p w14:paraId="497B1EDC" w14:textId="77777777" w:rsidR="00D053FA" w:rsidRPr="00606FFD" w:rsidRDefault="00D053FA" w:rsidP="00D053FA">
            <w:pPr>
              <w:jc w:val="both"/>
              <w:rPr>
                <w:rFonts w:ascii="Times New Roman" w:hAnsi="Times New Roman" w:cs="Times New Roman"/>
                <w:sz w:val="20"/>
                <w:szCs w:val="20"/>
              </w:rPr>
            </w:pPr>
          </w:p>
        </w:tc>
        <w:tc>
          <w:tcPr>
            <w:tcW w:w="4410" w:type="dxa"/>
          </w:tcPr>
          <w:p w14:paraId="135BBD15"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Dr Rajat Subhra Mandal </w:t>
            </w:r>
          </w:p>
          <w:p w14:paraId="41719C54"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P. K. Sood (</w:t>
            </w:r>
            <w:r w:rsidRPr="00606FFD">
              <w:rPr>
                <w:rFonts w:ascii="Times New Roman" w:hAnsi="Times New Roman" w:cs="Times New Roman"/>
                <w:i/>
                <w:color w:val="000000"/>
                <w:sz w:val="20"/>
                <w:szCs w:val="20"/>
                <w:lang w:eastAsia="en-IN" w:bidi="hi-IN"/>
              </w:rPr>
              <w:t>Alternate</w:t>
            </w:r>
            <w:r w:rsidRPr="00606FFD" w:rsidDel="00211BAA">
              <w:rPr>
                <w:rStyle w:val="PlaceholderText"/>
                <w:rFonts w:ascii="Times New Roman" w:hAnsi="Times New Roman" w:cs="Times New Roman"/>
                <w:color w:val="000000" w:themeColor="text1"/>
                <w:sz w:val="20"/>
                <w:szCs w:val="20"/>
              </w:rPr>
              <w:t xml:space="preserve"> </w:t>
            </w:r>
            <w:r w:rsidRPr="00606FFD">
              <w:rPr>
                <w:rStyle w:val="SubtleReference"/>
                <w:rFonts w:ascii="Times New Roman" w:hAnsi="Times New Roman" w:cs="Times New Roman"/>
                <w:color w:val="000000" w:themeColor="text1"/>
                <w:sz w:val="20"/>
                <w:szCs w:val="20"/>
              </w:rPr>
              <w:t>I)</w:t>
            </w:r>
          </w:p>
          <w:p w14:paraId="3E872A37"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B. M. Bhatia (</w:t>
            </w:r>
            <w:r w:rsidRPr="00606FFD">
              <w:rPr>
                <w:rFonts w:ascii="Times New Roman" w:hAnsi="Times New Roman" w:cs="Times New Roman"/>
                <w:i/>
                <w:color w:val="000000"/>
                <w:sz w:val="20"/>
                <w:szCs w:val="20"/>
                <w:lang w:eastAsia="en-IN" w:bidi="hi-IN"/>
              </w:rPr>
              <w:t>Alternate</w:t>
            </w:r>
            <w:r w:rsidRPr="00606FFD" w:rsidDel="00211BAA">
              <w:rPr>
                <w:rStyle w:val="PlaceholderText"/>
                <w:rFonts w:ascii="Times New Roman" w:hAnsi="Times New Roman" w:cs="Times New Roman"/>
                <w:color w:val="000000" w:themeColor="text1"/>
                <w:sz w:val="20"/>
                <w:szCs w:val="20"/>
              </w:rPr>
              <w:t xml:space="preserve"> </w:t>
            </w:r>
            <w:r w:rsidRPr="00606FFD">
              <w:rPr>
                <w:rStyle w:val="SubtleReference"/>
                <w:rFonts w:ascii="Times New Roman" w:hAnsi="Times New Roman" w:cs="Times New Roman"/>
                <w:color w:val="000000" w:themeColor="text1"/>
                <w:sz w:val="20"/>
                <w:szCs w:val="20"/>
              </w:rPr>
              <w:t>II)</w:t>
            </w:r>
          </w:p>
          <w:p w14:paraId="626B68CE"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p>
        </w:tc>
      </w:tr>
      <w:tr w:rsidR="00D053FA" w:rsidRPr="00606FFD" w14:paraId="3CB57241" w14:textId="77777777" w:rsidTr="00606FFD">
        <w:trPr>
          <w:trHeight w:val="477"/>
        </w:trPr>
        <w:tc>
          <w:tcPr>
            <w:tcW w:w="4950" w:type="dxa"/>
            <w:hideMark/>
          </w:tcPr>
          <w:p w14:paraId="221ED6E4"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Jadhavpur University, Kolkata</w:t>
            </w:r>
          </w:p>
          <w:p w14:paraId="1426B542" w14:textId="77777777" w:rsidR="00D053FA" w:rsidRPr="00606FFD" w:rsidRDefault="00D053FA" w:rsidP="00D053FA">
            <w:pPr>
              <w:jc w:val="both"/>
              <w:rPr>
                <w:rFonts w:ascii="Times New Roman" w:hAnsi="Times New Roman" w:cs="Times New Roman"/>
                <w:sz w:val="20"/>
                <w:szCs w:val="20"/>
              </w:rPr>
            </w:pPr>
          </w:p>
        </w:tc>
        <w:tc>
          <w:tcPr>
            <w:tcW w:w="4410" w:type="dxa"/>
            <w:hideMark/>
          </w:tcPr>
          <w:p w14:paraId="2C0462F2"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B. Roy </w:t>
            </w:r>
          </w:p>
          <w:p w14:paraId="3F5499B5"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S. Chakraboraty (</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p w14:paraId="2B998CA5"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p>
        </w:tc>
      </w:tr>
      <w:tr w:rsidR="00606FFD" w:rsidRPr="00606FFD" w14:paraId="51B5FA02" w14:textId="77777777" w:rsidTr="00606FFD">
        <w:trPr>
          <w:trHeight w:val="477"/>
        </w:trPr>
        <w:tc>
          <w:tcPr>
            <w:tcW w:w="4950" w:type="dxa"/>
          </w:tcPr>
          <w:p w14:paraId="58D389AB" w14:textId="16286EAB" w:rsidR="00606FFD" w:rsidRPr="00606FFD" w:rsidRDefault="00497941" w:rsidP="00D053FA">
            <w:pPr>
              <w:jc w:val="both"/>
              <w:rPr>
                <w:rFonts w:ascii="Times New Roman" w:hAnsi="Times New Roman" w:cs="Times New Roman"/>
                <w:sz w:val="20"/>
                <w:szCs w:val="20"/>
              </w:rPr>
            </w:pPr>
            <w:hyperlink r:id="rId24" w:history="1">
              <w:r w:rsidR="00606FFD" w:rsidRPr="00606FFD">
                <w:rPr>
                  <w:rFonts w:ascii="Times New Roman" w:hAnsi="Times New Roman" w:cs="Times New Roman"/>
                  <w:sz w:val="20"/>
                  <w:szCs w:val="20"/>
                </w:rPr>
                <w:t>Ledvance India Private Limited, Gurugram</w:t>
              </w:r>
            </w:hyperlink>
          </w:p>
        </w:tc>
        <w:tc>
          <w:tcPr>
            <w:tcW w:w="4410" w:type="dxa"/>
          </w:tcPr>
          <w:p w14:paraId="6FF42C68" w14:textId="77777777" w:rsidR="00606FFD" w:rsidRPr="00606FFD" w:rsidRDefault="00606FFD"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Vishal Bhardwaj</w:t>
            </w:r>
          </w:p>
          <w:p w14:paraId="46554E9F" w14:textId="78BEC419" w:rsidR="00606FFD" w:rsidRPr="00606FFD" w:rsidRDefault="00606FFD"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         Shri Dhirendra Agrahari(</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tc>
      </w:tr>
      <w:tr w:rsidR="00D053FA" w:rsidRPr="00606FFD" w14:paraId="2829CC3C" w14:textId="77777777" w:rsidTr="00606FFD">
        <w:trPr>
          <w:trHeight w:val="315"/>
        </w:trPr>
        <w:tc>
          <w:tcPr>
            <w:tcW w:w="4950" w:type="dxa"/>
            <w:hideMark/>
          </w:tcPr>
          <w:p w14:paraId="17ECF910" w14:textId="77777777" w:rsidR="00D053FA" w:rsidRPr="00606FFD" w:rsidRDefault="00D053FA" w:rsidP="00D053FA">
            <w:pPr>
              <w:ind w:left="167" w:hanging="167"/>
              <w:jc w:val="both"/>
              <w:rPr>
                <w:rFonts w:ascii="Times New Roman" w:hAnsi="Times New Roman" w:cs="Times New Roman"/>
                <w:sz w:val="20"/>
                <w:szCs w:val="20"/>
              </w:rPr>
            </w:pPr>
            <w:r w:rsidRPr="00606FFD">
              <w:rPr>
                <w:rFonts w:ascii="Times New Roman" w:hAnsi="Times New Roman" w:cs="Times New Roman"/>
                <w:sz w:val="20"/>
                <w:szCs w:val="20"/>
              </w:rPr>
              <w:t>Luminaries Accessories Components Manufacturers Association, Maharashtra</w:t>
            </w:r>
          </w:p>
          <w:p w14:paraId="791B9F4B" w14:textId="77777777" w:rsidR="00D053FA" w:rsidRPr="00606FFD" w:rsidRDefault="00D053FA" w:rsidP="00D053FA">
            <w:pPr>
              <w:ind w:left="167" w:hanging="167"/>
              <w:jc w:val="both"/>
              <w:rPr>
                <w:rFonts w:ascii="Times New Roman" w:hAnsi="Times New Roman" w:cs="Times New Roman"/>
                <w:sz w:val="20"/>
                <w:szCs w:val="20"/>
              </w:rPr>
            </w:pPr>
          </w:p>
        </w:tc>
        <w:tc>
          <w:tcPr>
            <w:tcW w:w="4410" w:type="dxa"/>
            <w:hideMark/>
          </w:tcPr>
          <w:p w14:paraId="33BB0133"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Jignesh Shah </w:t>
            </w:r>
          </w:p>
        </w:tc>
      </w:tr>
      <w:tr w:rsidR="00606FFD" w:rsidRPr="00606FFD" w14:paraId="4670EB9E" w14:textId="77777777" w:rsidTr="00606FFD">
        <w:trPr>
          <w:trHeight w:val="315"/>
        </w:trPr>
        <w:tc>
          <w:tcPr>
            <w:tcW w:w="4950" w:type="dxa"/>
          </w:tcPr>
          <w:p w14:paraId="386F91CC" w14:textId="43E9E99D" w:rsidR="00606FFD" w:rsidRPr="00606FFD" w:rsidRDefault="00497941" w:rsidP="00D053FA">
            <w:pPr>
              <w:ind w:left="167" w:hanging="167"/>
              <w:jc w:val="both"/>
              <w:rPr>
                <w:rFonts w:ascii="Times New Roman" w:hAnsi="Times New Roman" w:cs="Times New Roman"/>
                <w:sz w:val="20"/>
                <w:szCs w:val="20"/>
              </w:rPr>
            </w:pPr>
            <w:hyperlink r:id="rId25" w:history="1">
              <w:r w:rsidR="00606FFD" w:rsidRPr="00606FFD">
                <w:rPr>
                  <w:rFonts w:ascii="Times New Roman" w:hAnsi="Times New Roman" w:cs="Times New Roman"/>
                  <w:sz w:val="20"/>
                  <w:szCs w:val="20"/>
                </w:rPr>
                <w:t>MLS India Private Limited, New Delhi</w:t>
              </w:r>
            </w:hyperlink>
          </w:p>
        </w:tc>
        <w:tc>
          <w:tcPr>
            <w:tcW w:w="4410" w:type="dxa"/>
          </w:tcPr>
          <w:p w14:paraId="2B390B3D" w14:textId="3090784C" w:rsidR="00606FFD" w:rsidRPr="00606FFD" w:rsidRDefault="00606FFD"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Krishan Sujan</w:t>
            </w:r>
          </w:p>
        </w:tc>
      </w:tr>
      <w:tr w:rsidR="00D053FA" w:rsidRPr="00606FFD" w14:paraId="20684801" w14:textId="77777777" w:rsidTr="00606FFD">
        <w:trPr>
          <w:trHeight w:val="423"/>
        </w:trPr>
        <w:tc>
          <w:tcPr>
            <w:tcW w:w="4950" w:type="dxa"/>
            <w:hideMark/>
          </w:tcPr>
          <w:p w14:paraId="668CD0F1"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Signify Innovations India Limited, Gurugram</w:t>
            </w:r>
          </w:p>
          <w:p w14:paraId="4338A1C4" w14:textId="77777777" w:rsidR="00D053FA" w:rsidRPr="00606FFD" w:rsidRDefault="00D053FA" w:rsidP="00D053FA">
            <w:pPr>
              <w:jc w:val="both"/>
              <w:rPr>
                <w:rFonts w:ascii="Times New Roman" w:hAnsi="Times New Roman" w:cs="Times New Roman"/>
                <w:sz w:val="20"/>
                <w:szCs w:val="20"/>
              </w:rPr>
            </w:pPr>
          </w:p>
        </w:tc>
        <w:tc>
          <w:tcPr>
            <w:tcW w:w="4410" w:type="dxa"/>
            <w:hideMark/>
          </w:tcPr>
          <w:p w14:paraId="6EA2AB7A"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Shreekant Dattatray Phanse </w:t>
            </w:r>
          </w:p>
          <w:p w14:paraId="719947E6"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Nitish Poonia (</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tc>
      </w:tr>
      <w:tr w:rsidR="00D053FA" w:rsidRPr="00606FFD" w14:paraId="44D6111D" w14:textId="77777777" w:rsidTr="00606FFD">
        <w:trPr>
          <w:trHeight w:val="270"/>
        </w:trPr>
        <w:tc>
          <w:tcPr>
            <w:tcW w:w="4950" w:type="dxa"/>
            <w:hideMark/>
          </w:tcPr>
          <w:p w14:paraId="5B9F152B"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Surya Roshni Limited, Delhi</w:t>
            </w:r>
          </w:p>
        </w:tc>
        <w:tc>
          <w:tcPr>
            <w:tcW w:w="4410" w:type="dxa"/>
            <w:hideMark/>
          </w:tcPr>
          <w:p w14:paraId="00FC056A" w14:textId="0D362855"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Amit Tyagi </w:t>
            </w:r>
          </w:p>
          <w:p w14:paraId="5F687179"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p>
        </w:tc>
      </w:tr>
      <w:tr w:rsidR="00D053FA" w:rsidRPr="00606FFD" w14:paraId="6717A3EF" w14:textId="77777777" w:rsidTr="00606FFD">
        <w:trPr>
          <w:trHeight w:val="621"/>
        </w:trPr>
        <w:tc>
          <w:tcPr>
            <w:tcW w:w="4950" w:type="dxa"/>
            <w:hideMark/>
          </w:tcPr>
          <w:p w14:paraId="635B68E3" w14:textId="77777777" w:rsidR="00D053FA" w:rsidRPr="00606FFD" w:rsidRDefault="00D053FA" w:rsidP="00D053FA">
            <w:pPr>
              <w:ind w:left="167" w:hanging="167"/>
              <w:jc w:val="both"/>
              <w:rPr>
                <w:rFonts w:ascii="Times New Roman" w:hAnsi="Times New Roman" w:cs="Times New Roman"/>
                <w:sz w:val="20"/>
                <w:szCs w:val="20"/>
              </w:rPr>
            </w:pPr>
            <w:r w:rsidRPr="00606FFD">
              <w:rPr>
                <w:rFonts w:ascii="Times New Roman" w:hAnsi="Times New Roman" w:cs="Times New Roman"/>
                <w:sz w:val="20"/>
                <w:szCs w:val="20"/>
              </w:rPr>
              <w:t>The Brihanmumbai Electricity Supply and Transport, Mumbai</w:t>
            </w:r>
          </w:p>
        </w:tc>
        <w:tc>
          <w:tcPr>
            <w:tcW w:w="4410" w:type="dxa"/>
            <w:hideMark/>
          </w:tcPr>
          <w:p w14:paraId="44D3C71F"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S. P. Sontakke </w:t>
            </w:r>
          </w:p>
          <w:p w14:paraId="0B8AD75E"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M. M. Rane (</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p w14:paraId="6874E239"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p>
        </w:tc>
      </w:tr>
      <w:tr w:rsidR="00D053FA" w:rsidRPr="00606FFD" w14:paraId="0C2470BD" w14:textId="77777777" w:rsidTr="00606FFD">
        <w:trPr>
          <w:trHeight w:val="504"/>
        </w:trPr>
        <w:tc>
          <w:tcPr>
            <w:tcW w:w="4950" w:type="dxa"/>
            <w:hideMark/>
          </w:tcPr>
          <w:p w14:paraId="10F8F200"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UL India Private Limited, Bengaluru</w:t>
            </w:r>
          </w:p>
          <w:p w14:paraId="3968AC3D" w14:textId="77777777" w:rsidR="00D053FA" w:rsidRPr="00606FFD" w:rsidRDefault="00D053FA" w:rsidP="00D053FA">
            <w:pPr>
              <w:jc w:val="both"/>
              <w:rPr>
                <w:rFonts w:ascii="Times New Roman" w:hAnsi="Times New Roman" w:cs="Times New Roman"/>
                <w:sz w:val="20"/>
                <w:szCs w:val="20"/>
              </w:rPr>
            </w:pPr>
          </w:p>
        </w:tc>
        <w:tc>
          <w:tcPr>
            <w:tcW w:w="4410" w:type="dxa"/>
            <w:hideMark/>
          </w:tcPr>
          <w:p w14:paraId="7FA46983"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Satish Kumar </w:t>
            </w:r>
          </w:p>
          <w:p w14:paraId="6170C01F"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Shri Gautam Brahmbhatt (</w:t>
            </w:r>
            <w:r w:rsidRPr="00606FFD">
              <w:rPr>
                <w:rFonts w:ascii="Times New Roman" w:hAnsi="Times New Roman" w:cs="Times New Roman"/>
                <w:i/>
                <w:color w:val="000000"/>
                <w:sz w:val="20"/>
                <w:szCs w:val="20"/>
                <w:lang w:eastAsia="en-IN" w:bidi="hi-IN"/>
              </w:rPr>
              <w:t>Alternate</w:t>
            </w:r>
            <w:r w:rsidRPr="00606FFD">
              <w:rPr>
                <w:rStyle w:val="SubtleReference"/>
                <w:rFonts w:ascii="Times New Roman" w:hAnsi="Times New Roman" w:cs="Times New Roman"/>
                <w:color w:val="000000" w:themeColor="text1"/>
                <w:sz w:val="20"/>
                <w:szCs w:val="20"/>
              </w:rPr>
              <w:t>)</w:t>
            </w:r>
          </w:p>
          <w:p w14:paraId="3D875714" w14:textId="77777777" w:rsidR="00D053FA" w:rsidRPr="00606FFD" w:rsidRDefault="00D053FA" w:rsidP="00D053FA">
            <w:pPr>
              <w:ind w:left="360"/>
              <w:jc w:val="both"/>
              <w:rPr>
                <w:rStyle w:val="SubtleReference"/>
                <w:rFonts w:ascii="Times New Roman" w:hAnsi="Times New Roman" w:cs="Times New Roman"/>
                <w:color w:val="000000" w:themeColor="text1"/>
                <w:sz w:val="20"/>
                <w:szCs w:val="20"/>
              </w:rPr>
            </w:pPr>
          </w:p>
        </w:tc>
      </w:tr>
      <w:tr w:rsidR="00606FFD" w:rsidRPr="00606FFD" w14:paraId="664401C3" w14:textId="77777777" w:rsidTr="00606FFD">
        <w:trPr>
          <w:trHeight w:val="504"/>
        </w:trPr>
        <w:tc>
          <w:tcPr>
            <w:tcW w:w="4950" w:type="dxa"/>
          </w:tcPr>
          <w:p w14:paraId="627999FB" w14:textId="1C79852E" w:rsidR="00606FFD" w:rsidRPr="00606FFD" w:rsidRDefault="00497941" w:rsidP="00606FFD">
            <w:pPr>
              <w:jc w:val="both"/>
              <w:rPr>
                <w:rFonts w:ascii="Times New Roman" w:hAnsi="Times New Roman" w:cs="Times New Roman"/>
                <w:sz w:val="20"/>
                <w:szCs w:val="20"/>
              </w:rPr>
            </w:pPr>
            <w:hyperlink r:id="rId26" w:history="1">
              <w:r w:rsidR="00606FFD" w:rsidRPr="00606FFD">
                <w:rPr>
                  <w:rFonts w:ascii="Times New Roman" w:hAnsi="Times New Roman" w:cs="Times New Roman"/>
                  <w:sz w:val="20"/>
                  <w:szCs w:val="20"/>
                </w:rPr>
                <w:t>University of Engineering &amp; Management, Jaipur</w:t>
              </w:r>
            </w:hyperlink>
          </w:p>
          <w:p w14:paraId="14A63148" w14:textId="77777777" w:rsidR="00606FFD" w:rsidRPr="00606FFD" w:rsidRDefault="00606FFD" w:rsidP="00D053FA">
            <w:pPr>
              <w:jc w:val="both"/>
              <w:rPr>
                <w:rFonts w:ascii="Times New Roman" w:hAnsi="Times New Roman" w:cs="Times New Roman"/>
                <w:sz w:val="20"/>
                <w:szCs w:val="20"/>
              </w:rPr>
            </w:pPr>
          </w:p>
        </w:tc>
        <w:tc>
          <w:tcPr>
            <w:tcW w:w="4410" w:type="dxa"/>
          </w:tcPr>
          <w:p w14:paraId="46BD4670" w14:textId="56A2077F" w:rsidR="00606FFD" w:rsidRPr="00606FFD" w:rsidRDefault="00606FFD"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Dr. Aniruddha Mukherjee</w:t>
            </w:r>
          </w:p>
        </w:tc>
      </w:tr>
      <w:tr w:rsidR="00D053FA" w:rsidRPr="00606FFD" w14:paraId="6BBF835C" w14:textId="77777777" w:rsidTr="00606FFD">
        <w:trPr>
          <w:trHeight w:val="486"/>
        </w:trPr>
        <w:tc>
          <w:tcPr>
            <w:tcW w:w="4950" w:type="dxa"/>
          </w:tcPr>
          <w:p w14:paraId="6D05A74C" w14:textId="083F75F2" w:rsidR="00D053FA" w:rsidRPr="00606FFD" w:rsidRDefault="00862B75" w:rsidP="00D053FA">
            <w:pPr>
              <w:jc w:val="both"/>
              <w:rPr>
                <w:rFonts w:ascii="Times New Roman" w:hAnsi="Times New Roman" w:cs="Times New Roman"/>
                <w:sz w:val="20"/>
                <w:szCs w:val="20"/>
              </w:rPr>
            </w:pPr>
            <w:r>
              <w:rPr>
                <w:rFonts w:ascii="Times New Roman" w:hAnsi="Times New Roman" w:cs="Times New Roman"/>
                <w:sz w:val="20"/>
                <w:szCs w:val="20"/>
              </w:rPr>
              <w:t xml:space="preserve">In Personal Capacity, </w:t>
            </w:r>
            <w:r w:rsidRPr="00862B75">
              <w:rPr>
                <w:rFonts w:ascii="Times New Roman" w:hAnsi="Times New Roman" w:cs="Times New Roman"/>
                <w:sz w:val="20"/>
                <w:szCs w:val="20"/>
              </w:rPr>
              <w:t>A 207, Sector 26, Noida 201302</w:t>
            </w:r>
          </w:p>
          <w:p w14:paraId="0CF007FF" w14:textId="77777777" w:rsidR="00D053FA" w:rsidRPr="00606FFD" w:rsidRDefault="00D053FA" w:rsidP="00D053FA">
            <w:pPr>
              <w:jc w:val="both"/>
              <w:rPr>
                <w:rFonts w:ascii="Times New Roman" w:hAnsi="Times New Roman" w:cs="Times New Roman"/>
                <w:sz w:val="20"/>
                <w:szCs w:val="20"/>
                <w:highlight w:val="yellow"/>
              </w:rPr>
            </w:pPr>
          </w:p>
        </w:tc>
        <w:tc>
          <w:tcPr>
            <w:tcW w:w="4410" w:type="dxa"/>
          </w:tcPr>
          <w:p w14:paraId="23681A23" w14:textId="6B0D0F3A" w:rsidR="00D053FA" w:rsidRPr="00606FFD" w:rsidRDefault="00606FFD" w:rsidP="00D053FA">
            <w:pPr>
              <w:jc w:val="both"/>
              <w:rPr>
                <w:rStyle w:val="SubtleReference"/>
                <w:rFonts w:ascii="Times New Roman" w:hAnsi="Times New Roman" w:cs="Times New Roman"/>
                <w:color w:val="000000" w:themeColor="text1"/>
                <w:sz w:val="20"/>
                <w:szCs w:val="20"/>
                <w:highlight w:val="yellow"/>
              </w:rPr>
            </w:pPr>
            <w:r w:rsidRPr="00606FFD">
              <w:rPr>
                <w:rStyle w:val="SubtleReference"/>
                <w:rFonts w:ascii="Times New Roman" w:hAnsi="Times New Roman" w:cs="Times New Roman"/>
                <w:color w:val="000000" w:themeColor="text1"/>
                <w:sz w:val="20"/>
                <w:szCs w:val="20"/>
              </w:rPr>
              <w:t>Dr. Ranjana Mehrotra</w:t>
            </w:r>
            <w:r w:rsidRPr="00606FFD">
              <w:rPr>
                <w:rStyle w:val="SubtleReference"/>
                <w:rFonts w:ascii="Times New Roman" w:hAnsi="Times New Roman" w:cs="Times New Roman"/>
                <w:color w:val="000000" w:themeColor="text1"/>
                <w:sz w:val="20"/>
                <w:szCs w:val="20"/>
                <w:highlight w:val="yellow"/>
              </w:rPr>
              <w:t xml:space="preserve"> </w:t>
            </w:r>
          </w:p>
        </w:tc>
      </w:tr>
      <w:tr w:rsidR="00D053FA" w:rsidRPr="00606FFD" w14:paraId="62330BDA" w14:textId="77777777" w:rsidTr="00606FFD">
        <w:trPr>
          <w:trHeight w:val="324"/>
        </w:trPr>
        <w:tc>
          <w:tcPr>
            <w:tcW w:w="4950" w:type="dxa"/>
          </w:tcPr>
          <w:p w14:paraId="1E1CA0DB" w14:textId="77777777" w:rsidR="00862B75"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 xml:space="preserve">In Personal Capacity, </w:t>
            </w:r>
            <w:r w:rsidR="00862B75">
              <w:t xml:space="preserve"> </w:t>
            </w:r>
            <w:r w:rsidR="00862B75" w:rsidRPr="00862B75">
              <w:rPr>
                <w:rFonts w:ascii="Times New Roman" w:hAnsi="Times New Roman" w:cs="Times New Roman"/>
                <w:sz w:val="20"/>
                <w:szCs w:val="20"/>
              </w:rPr>
              <w:t>506/2 Kirti Apartments,</w:t>
            </w:r>
          </w:p>
          <w:p w14:paraId="240D7704" w14:textId="65000425" w:rsidR="00D053FA" w:rsidRPr="00862B75" w:rsidRDefault="00862B75" w:rsidP="00D053FA">
            <w:pPr>
              <w:jc w:val="both"/>
              <w:rPr>
                <w:rFonts w:ascii="Times New Roman" w:hAnsi="Times New Roman" w:cs="Times New Roman"/>
                <w:sz w:val="20"/>
                <w:szCs w:val="20"/>
              </w:rPr>
            </w:pPr>
            <w:r w:rsidRPr="00862B75">
              <w:rPr>
                <w:rFonts w:ascii="Times New Roman" w:hAnsi="Times New Roman" w:cs="Times New Roman"/>
                <w:sz w:val="20"/>
                <w:szCs w:val="20"/>
              </w:rPr>
              <w:t>Mayur Vihar Phase-1 Extension,Delhi-110091</w:t>
            </w:r>
            <w:r w:rsidRPr="00606FFD">
              <w:rPr>
                <w:rFonts w:ascii="Times New Roman" w:hAnsi="Times New Roman" w:cs="Times New Roman"/>
                <w:sz w:val="20"/>
                <w:szCs w:val="20"/>
                <w:highlight w:val="yellow"/>
              </w:rPr>
              <w:t xml:space="preserve"> </w:t>
            </w:r>
          </w:p>
        </w:tc>
        <w:tc>
          <w:tcPr>
            <w:tcW w:w="4410" w:type="dxa"/>
          </w:tcPr>
          <w:p w14:paraId="339B8CA7" w14:textId="77777777" w:rsidR="00D053FA" w:rsidRPr="00606FFD" w:rsidRDefault="00D053FA" w:rsidP="00D053FA">
            <w:pPr>
              <w:jc w:val="both"/>
              <w:rPr>
                <w:rStyle w:val="SubtleReference"/>
                <w:rFonts w:ascii="Times New Roman" w:hAnsi="Times New Roman" w:cs="Times New Roman"/>
                <w:color w:val="000000" w:themeColor="text1"/>
                <w:sz w:val="20"/>
                <w:szCs w:val="20"/>
              </w:rPr>
            </w:pPr>
            <w:r w:rsidRPr="00606FFD">
              <w:rPr>
                <w:rStyle w:val="SubtleReference"/>
                <w:rFonts w:ascii="Times New Roman" w:hAnsi="Times New Roman" w:cs="Times New Roman"/>
                <w:color w:val="000000" w:themeColor="text1"/>
                <w:sz w:val="20"/>
                <w:szCs w:val="20"/>
              </w:rPr>
              <w:t xml:space="preserve">Shri P. K. Mukherjee </w:t>
            </w:r>
          </w:p>
          <w:p w14:paraId="716F9EFC" w14:textId="77777777" w:rsidR="00D053FA" w:rsidRPr="00606FFD" w:rsidRDefault="00D053FA" w:rsidP="00D053FA">
            <w:pPr>
              <w:jc w:val="both"/>
              <w:rPr>
                <w:rStyle w:val="SubtleReference"/>
                <w:rFonts w:ascii="Times New Roman" w:hAnsi="Times New Roman" w:cs="Times New Roman"/>
                <w:color w:val="000000" w:themeColor="text1"/>
                <w:sz w:val="20"/>
                <w:szCs w:val="20"/>
                <w:highlight w:val="yellow"/>
              </w:rPr>
            </w:pPr>
          </w:p>
        </w:tc>
      </w:tr>
      <w:tr w:rsidR="00D053FA" w:rsidRPr="00606FFD" w14:paraId="2538F123" w14:textId="77777777" w:rsidTr="00606FFD">
        <w:trPr>
          <w:trHeight w:val="990"/>
        </w:trPr>
        <w:tc>
          <w:tcPr>
            <w:tcW w:w="4950" w:type="dxa"/>
            <w:hideMark/>
          </w:tcPr>
          <w:p w14:paraId="5FA26704" w14:textId="77777777" w:rsidR="00862B75" w:rsidRDefault="00862B75" w:rsidP="00D053FA">
            <w:pPr>
              <w:jc w:val="both"/>
              <w:rPr>
                <w:rFonts w:ascii="Times New Roman" w:hAnsi="Times New Roman" w:cs="Times New Roman"/>
                <w:sz w:val="20"/>
                <w:szCs w:val="20"/>
              </w:rPr>
            </w:pPr>
          </w:p>
          <w:p w14:paraId="5B5A9006" w14:textId="77777777" w:rsidR="00D053FA" w:rsidRPr="00606FFD" w:rsidRDefault="00D053FA" w:rsidP="00D053FA">
            <w:pPr>
              <w:jc w:val="both"/>
              <w:rPr>
                <w:rFonts w:ascii="Times New Roman" w:hAnsi="Times New Roman" w:cs="Times New Roman"/>
                <w:sz w:val="20"/>
                <w:szCs w:val="20"/>
              </w:rPr>
            </w:pPr>
            <w:r w:rsidRPr="00606FFD">
              <w:rPr>
                <w:rFonts w:ascii="Times New Roman" w:hAnsi="Times New Roman" w:cs="Times New Roman"/>
                <w:sz w:val="20"/>
                <w:szCs w:val="20"/>
              </w:rPr>
              <w:t>BIS Directorate General</w:t>
            </w:r>
          </w:p>
          <w:p w14:paraId="3C540A40" w14:textId="77777777" w:rsidR="00D053FA" w:rsidRPr="00606FFD" w:rsidRDefault="00D053FA" w:rsidP="00D053FA">
            <w:pPr>
              <w:jc w:val="both"/>
              <w:rPr>
                <w:rFonts w:ascii="Times New Roman" w:hAnsi="Times New Roman" w:cs="Times New Roman"/>
                <w:sz w:val="20"/>
                <w:szCs w:val="20"/>
                <w:highlight w:val="yellow"/>
              </w:rPr>
            </w:pPr>
          </w:p>
          <w:p w14:paraId="7F1A0B71" w14:textId="77777777" w:rsidR="00D053FA" w:rsidRPr="00606FFD" w:rsidRDefault="00D053FA" w:rsidP="00D053FA">
            <w:pPr>
              <w:jc w:val="both"/>
              <w:rPr>
                <w:rFonts w:ascii="Times New Roman" w:hAnsi="Times New Roman" w:cs="Times New Roman"/>
                <w:sz w:val="20"/>
                <w:szCs w:val="20"/>
                <w:highlight w:val="yellow"/>
              </w:rPr>
            </w:pPr>
          </w:p>
          <w:p w14:paraId="2535F838" w14:textId="77777777" w:rsidR="00D053FA" w:rsidRPr="00606FFD" w:rsidRDefault="00D053FA" w:rsidP="00D053FA">
            <w:pPr>
              <w:jc w:val="both"/>
              <w:rPr>
                <w:rFonts w:ascii="Times New Roman" w:hAnsi="Times New Roman" w:cs="Times New Roman"/>
                <w:sz w:val="20"/>
                <w:szCs w:val="20"/>
                <w:highlight w:val="yellow"/>
              </w:rPr>
            </w:pPr>
          </w:p>
          <w:p w14:paraId="22805416" w14:textId="77777777" w:rsidR="00D053FA" w:rsidRPr="00606FFD" w:rsidRDefault="00D053FA" w:rsidP="00D053FA">
            <w:pPr>
              <w:jc w:val="both"/>
              <w:rPr>
                <w:rFonts w:ascii="Times New Roman" w:hAnsi="Times New Roman" w:cs="Times New Roman"/>
                <w:sz w:val="20"/>
                <w:szCs w:val="20"/>
                <w:highlight w:val="yellow"/>
              </w:rPr>
            </w:pPr>
          </w:p>
        </w:tc>
        <w:tc>
          <w:tcPr>
            <w:tcW w:w="4410" w:type="dxa"/>
            <w:hideMark/>
          </w:tcPr>
          <w:p w14:paraId="7456EC4D" w14:textId="77777777" w:rsidR="00862B75" w:rsidRDefault="00862B75" w:rsidP="00D053FA">
            <w:pPr>
              <w:jc w:val="both"/>
              <w:rPr>
                <w:rStyle w:val="SubtleReference"/>
                <w:rFonts w:ascii="Times New Roman" w:hAnsi="Times New Roman" w:cs="Times New Roman"/>
                <w:color w:val="000000" w:themeColor="text1"/>
                <w:sz w:val="20"/>
                <w:szCs w:val="20"/>
              </w:rPr>
            </w:pPr>
          </w:p>
          <w:p w14:paraId="30269E5E" w14:textId="2BCBC26A" w:rsidR="00D053FA" w:rsidRPr="00606FFD" w:rsidRDefault="00D053FA" w:rsidP="00D053FA">
            <w:pPr>
              <w:jc w:val="both"/>
              <w:rPr>
                <w:rFonts w:ascii="Times New Roman" w:hAnsi="Times New Roman" w:cs="Times New Roman"/>
                <w:sz w:val="20"/>
                <w:szCs w:val="20"/>
                <w:highlight w:val="yellow"/>
              </w:rPr>
            </w:pPr>
            <w:r w:rsidRPr="00606FFD">
              <w:rPr>
                <w:rStyle w:val="SubtleReference"/>
                <w:rFonts w:ascii="Times New Roman" w:hAnsi="Times New Roman" w:cs="Times New Roman"/>
                <w:color w:val="000000" w:themeColor="text1"/>
                <w:sz w:val="20"/>
                <w:szCs w:val="20"/>
              </w:rPr>
              <w:t>Shri</w:t>
            </w:r>
            <w:r w:rsidR="00606FFD" w:rsidRPr="00606FFD">
              <w:rPr>
                <w:rStyle w:val="SubtleReference"/>
                <w:rFonts w:ascii="Times New Roman" w:hAnsi="Times New Roman" w:cs="Times New Roman"/>
                <w:color w:val="000000" w:themeColor="text1"/>
                <w:sz w:val="20"/>
                <w:szCs w:val="20"/>
              </w:rPr>
              <w:t xml:space="preserve">  Asit Kumar Maharana Scientist ‘E</w:t>
            </w:r>
            <w:r w:rsidRPr="00606FFD">
              <w:rPr>
                <w:rStyle w:val="SubtleReference"/>
                <w:rFonts w:ascii="Times New Roman" w:hAnsi="Times New Roman" w:cs="Times New Roman"/>
                <w:color w:val="000000" w:themeColor="text1"/>
                <w:sz w:val="20"/>
                <w:szCs w:val="20"/>
              </w:rPr>
              <w:t>’ and Head (Electrotechnical) [Representing Director General</w:t>
            </w:r>
            <w:r w:rsidR="0022032F">
              <w:rPr>
                <w:rStyle w:val="SubtleReference"/>
                <w:rFonts w:ascii="Times New Roman" w:hAnsi="Times New Roman" w:cs="Times New Roman"/>
                <w:color w:val="000000" w:themeColor="text1"/>
                <w:sz w:val="20"/>
                <w:szCs w:val="20"/>
              </w:rPr>
              <w:t xml:space="preserve"> </w:t>
            </w:r>
            <w:r w:rsidRPr="00606FFD">
              <w:rPr>
                <w:rStyle w:val="SubtleReference"/>
                <w:rFonts w:ascii="Times New Roman" w:hAnsi="Times New Roman" w:cs="Times New Roman"/>
                <w:color w:val="000000" w:themeColor="text1"/>
                <w:sz w:val="20"/>
                <w:szCs w:val="20"/>
              </w:rPr>
              <w:t>(</w:t>
            </w:r>
            <w:r w:rsidRPr="00606FFD">
              <w:rPr>
                <w:rStyle w:val="Strong"/>
                <w:rFonts w:ascii="Times New Roman" w:hAnsi="Times New Roman" w:cs="Times New Roman"/>
                <w:i/>
                <w:iCs/>
                <w:sz w:val="20"/>
                <w:szCs w:val="20"/>
              </w:rPr>
              <w:t>Ex-officio</w:t>
            </w:r>
            <w:r w:rsidRPr="00606FFD">
              <w:rPr>
                <w:rStyle w:val="Strong"/>
                <w:rFonts w:ascii="Times New Roman" w:hAnsi="Times New Roman" w:cs="Times New Roman"/>
                <w:sz w:val="20"/>
                <w:szCs w:val="20"/>
              </w:rPr>
              <w:t>)</w:t>
            </w:r>
            <w:r w:rsidRPr="00606FFD">
              <w:rPr>
                <w:rStyle w:val="SubtleReference"/>
                <w:rFonts w:ascii="Times New Roman" w:hAnsi="Times New Roman" w:cs="Times New Roman"/>
                <w:color w:val="000000" w:themeColor="text1"/>
                <w:sz w:val="20"/>
                <w:szCs w:val="20"/>
              </w:rPr>
              <w:t>]</w:t>
            </w:r>
          </w:p>
          <w:p w14:paraId="549655D6" w14:textId="77777777" w:rsidR="00D053FA" w:rsidRPr="00606FFD" w:rsidRDefault="00D053FA" w:rsidP="00D053FA">
            <w:pPr>
              <w:jc w:val="both"/>
              <w:rPr>
                <w:rFonts w:ascii="Times New Roman" w:hAnsi="Times New Roman" w:cs="Times New Roman"/>
                <w:b/>
                <w:bCs/>
                <w:sz w:val="20"/>
                <w:szCs w:val="20"/>
                <w:highlight w:val="yellow"/>
              </w:rPr>
            </w:pPr>
          </w:p>
          <w:p w14:paraId="2667DCD8" w14:textId="77777777" w:rsidR="00D053FA" w:rsidRPr="00606FFD" w:rsidRDefault="00D053FA" w:rsidP="00D053FA">
            <w:pPr>
              <w:jc w:val="both"/>
              <w:rPr>
                <w:rFonts w:ascii="Times New Roman" w:hAnsi="Times New Roman" w:cs="Times New Roman"/>
                <w:sz w:val="20"/>
                <w:szCs w:val="20"/>
                <w:highlight w:val="yellow"/>
              </w:rPr>
            </w:pPr>
          </w:p>
          <w:p w14:paraId="799005BC" w14:textId="77777777" w:rsidR="00D053FA" w:rsidRPr="00606FFD" w:rsidRDefault="00D053FA" w:rsidP="00D053FA">
            <w:pPr>
              <w:jc w:val="both"/>
              <w:rPr>
                <w:rFonts w:ascii="Times New Roman" w:hAnsi="Times New Roman" w:cs="Times New Roman"/>
                <w:sz w:val="20"/>
                <w:szCs w:val="20"/>
                <w:highlight w:val="yellow"/>
              </w:rPr>
            </w:pPr>
          </w:p>
        </w:tc>
      </w:tr>
    </w:tbl>
    <w:p w14:paraId="14879EAA" w14:textId="77777777" w:rsidR="00D053FA" w:rsidRPr="00D053FA" w:rsidRDefault="00D053FA" w:rsidP="00D053FA">
      <w:pPr>
        <w:tabs>
          <w:tab w:val="left" w:pos="5490"/>
        </w:tabs>
        <w:spacing w:before="120" w:after="0"/>
        <w:jc w:val="center"/>
        <w:rPr>
          <w:rFonts w:ascii="Times New Roman" w:hAnsi="Times New Roman" w:cs="Times New Roman"/>
          <w:i/>
          <w:iCs/>
          <w:sz w:val="20"/>
          <w:szCs w:val="20"/>
        </w:rPr>
      </w:pPr>
      <w:r w:rsidRPr="00D053FA">
        <w:rPr>
          <w:rFonts w:ascii="Times New Roman" w:hAnsi="Times New Roman" w:cs="Times New Roman"/>
          <w:i/>
          <w:iCs/>
          <w:sz w:val="20"/>
          <w:szCs w:val="20"/>
        </w:rPr>
        <w:t>Member Secretary</w:t>
      </w:r>
    </w:p>
    <w:p w14:paraId="31DE9628" w14:textId="77777777" w:rsidR="00D053FA" w:rsidRPr="00D053FA" w:rsidRDefault="00D053FA" w:rsidP="00D053FA">
      <w:pPr>
        <w:tabs>
          <w:tab w:val="left" w:pos="5490"/>
        </w:tabs>
        <w:spacing w:after="0"/>
        <w:jc w:val="center"/>
        <w:rPr>
          <w:rStyle w:val="SubtleReference"/>
          <w:rFonts w:ascii="Times New Roman" w:hAnsi="Times New Roman" w:cs="Times New Roman"/>
          <w:color w:val="000000" w:themeColor="text1"/>
          <w:sz w:val="20"/>
          <w:szCs w:val="20"/>
        </w:rPr>
      </w:pPr>
      <w:r w:rsidRPr="00D053FA">
        <w:rPr>
          <w:rStyle w:val="SubtleReference"/>
          <w:rFonts w:ascii="Times New Roman" w:hAnsi="Times New Roman" w:cs="Times New Roman"/>
          <w:color w:val="000000" w:themeColor="text1"/>
          <w:sz w:val="20"/>
          <w:szCs w:val="20"/>
        </w:rPr>
        <w:t>Ms Neha Agarwal</w:t>
      </w:r>
    </w:p>
    <w:p w14:paraId="4333516D" w14:textId="77777777" w:rsidR="00D053FA" w:rsidRPr="00D053FA" w:rsidRDefault="00D053FA" w:rsidP="00D053FA">
      <w:pPr>
        <w:tabs>
          <w:tab w:val="left" w:pos="5490"/>
        </w:tabs>
        <w:spacing w:after="0"/>
        <w:jc w:val="center"/>
        <w:rPr>
          <w:rStyle w:val="SubtleReference"/>
          <w:rFonts w:ascii="Times New Roman" w:hAnsi="Times New Roman" w:cs="Times New Roman"/>
          <w:color w:val="000000" w:themeColor="text1"/>
          <w:sz w:val="20"/>
          <w:szCs w:val="20"/>
        </w:rPr>
      </w:pPr>
      <w:r w:rsidRPr="00D053FA">
        <w:rPr>
          <w:rStyle w:val="SubtleReference"/>
          <w:rFonts w:ascii="Times New Roman" w:hAnsi="Times New Roman" w:cs="Times New Roman"/>
          <w:color w:val="000000" w:themeColor="text1"/>
          <w:sz w:val="20"/>
          <w:szCs w:val="20"/>
        </w:rPr>
        <w:t>Scientist ‘C’/Deputy Director</w:t>
      </w:r>
    </w:p>
    <w:p w14:paraId="22C794B9" w14:textId="77777777" w:rsidR="00D053FA" w:rsidRPr="00D053FA" w:rsidRDefault="00D053FA" w:rsidP="00D053FA">
      <w:pPr>
        <w:tabs>
          <w:tab w:val="left" w:pos="5490"/>
        </w:tabs>
        <w:spacing w:after="0"/>
        <w:jc w:val="center"/>
        <w:rPr>
          <w:rFonts w:ascii="Times New Roman" w:hAnsi="Times New Roman" w:cs="Times New Roman"/>
          <w:sz w:val="20"/>
          <w:szCs w:val="20"/>
        </w:rPr>
      </w:pPr>
      <w:r w:rsidRPr="00D053FA">
        <w:rPr>
          <w:rStyle w:val="SubtleReference"/>
          <w:rFonts w:ascii="Times New Roman" w:hAnsi="Times New Roman" w:cs="Times New Roman"/>
          <w:color w:val="000000" w:themeColor="text1"/>
          <w:sz w:val="20"/>
          <w:szCs w:val="20"/>
        </w:rPr>
        <w:t>(Electrotechnical),</w:t>
      </w:r>
      <w:r w:rsidRPr="00D053FA">
        <w:rPr>
          <w:rFonts w:ascii="Times New Roman" w:hAnsi="Times New Roman" w:cs="Times New Roman"/>
          <w:sz w:val="20"/>
          <w:szCs w:val="20"/>
        </w:rPr>
        <w:t xml:space="preserve"> BIS</w:t>
      </w:r>
    </w:p>
    <w:p w14:paraId="1A545203" w14:textId="77777777" w:rsidR="00D053FA" w:rsidRPr="00AD121D" w:rsidRDefault="00D053FA" w:rsidP="00AD121D">
      <w:pPr>
        <w:spacing w:after="120"/>
        <w:jc w:val="both"/>
        <w:rPr>
          <w:rFonts w:ascii="Times New Roman" w:hAnsi="Times New Roman" w:cs="Times New Roman"/>
          <w:sz w:val="24"/>
          <w:szCs w:val="24"/>
        </w:rPr>
      </w:pPr>
    </w:p>
    <w:sectPr w:rsidR="00D053FA" w:rsidRPr="00AD121D" w:rsidSect="0003253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417D2" w16cex:dateUtc="2021-01-12T06:53:00Z"/>
  <w16cex:commentExtensible w16cex:durableId="25A417D3" w16cex:dateUtc="2021-08-06T05:03:00Z"/>
  <w16cex:commentExtensible w16cex:durableId="27C00408" w16cex:dateUtc="2023-03-18T04:04:00Z"/>
  <w16cex:commentExtensible w16cex:durableId="25A417D4" w16cex:dateUtc="2021-01-12T06:54:00Z"/>
  <w16cex:commentExtensible w16cex:durableId="25A417D5" w16cex:dateUtc="2021-08-06T05:10:00Z"/>
  <w16cex:commentExtensible w16cex:durableId="27C007AB" w16cex:dateUtc="2023-03-18T04:19:00Z"/>
  <w16cex:commentExtensible w16cex:durableId="25A417D6" w16cex:dateUtc="2021-08-24T05:28:00Z"/>
  <w16cex:commentExtensible w16cex:durableId="27C00B1C" w16cex:dateUtc="2023-03-18T04:34:00Z"/>
  <w16cex:commentExtensible w16cex:durableId="25A417DC" w16cex:dateUtc="2021-01-12T08:57:00Z"/>
  <w16cex:commentExtensible w16cex:durableId="25A417DD" w16cex:dateUtc="2021-08-06T05:54:00Z"/>
  <w16cex:commentExtensible w16cex:durableId="25A417DE" w16cex:dateUtc="2021-08-24T05:41:00Z"/>
  <w16cex:commentExtensible w16cex:durableId="27C00D33" w16cex:dateUtc="2023-03-18T04:43:00Z"/>
  <w16cex:commentExtensible w16cex:durableId="27C00DDC" w16cex:dateUtc="2023-03-18T04:45:00Z"/>
  <w16cex:commentExtensible w16cex:durableId="25A417F1" w16cex:dateUtc="2021-01-12T09:52:00Z"/>
  <w16cex:commentExtensible w16cex:durableId="25A417F2" w16cex:dateUtc="2021-08-08T15:28:00Z"/>
  <w16cex:commentExtensible w16cex:durableId="25A417F3" w16cex:dateUtc="2021-08-24T05:53:00Z"/>
  <w16cex:commentExtensible w16cex:durableId="27C00E33" w16cex:dateUtc="2023-03-18T04:47:00Z"/>
  <w16cex:commentExtensible w16cex:durableId="27C00EE1" w16cex:dateUtc="2023-03-18T04:50:00Z"/>
  <w16cex:commentExtensible w16cex:durableId="25A417F4" w16cex:dateUtc="2021-01-12T09:56:00Z"/>
  <w16cex:commentExtensible w16cex:durableId="25A417F5" w16cex:dateUtc="2021-08-08T15:30:00Z"/>
  <w16cex:commentExtensible w16cex:durableId="25A417F6" w16cex:dateUtc="2021-08-24T05:57:00Z"/>
  <w16cex:commentExtensible w16cex:durableId="27C00F6A" w16cex:dateUtc="2023-03-18T04:52:00Z"/>
  <w16cex:commentExtensible w16cex:durableId="25A41805" w16cex:dateUtc="2021-01-12T10:20:00Z"/>
  <w16cex:commentExtensible w16cex:durableId="25A41806" w16cex:dateUtc="2021-08-08T15:37:00Z"/>
  <w16cex:commentExtensible w16cex:durableId="27C010BE" w16cex:dateUtc="2023-03-18T04:58:00Z"/>
  <w16cex:commentExtensible w16cex:durableId="25A4180F" w16cex:dateUtc="2021-01-12T10:33:00Z"/>
  <w16cex:commentExtensible w16cex:durableId="25A41810" w16cex:dateUtc="2021-08-08T15:46:00Z"/>
  <w16cex:commentExtensible w16cex:durableId="25A41811" w16cex:dateUtc="2021-08-24T06:16:00Z"/>
  <w16cex:commentExtensible w16cex:durableId="27C010E7" w16cex:dateUtc="2023-03-18T04:58:00Z"/>
  <w16cex:commentExtensible w16cex:durableId="25A4181A" w16cex:dateUtc="2021-01-12T10:57:00Z"/>
  <w16cex:commentExtensible w16cex:durableId="25A4181B" w16cex:dateUtc="2021-08-08T16:07:00Z"/>
  <w16cex:commentExtensible w16cex:durableId="27C0122F" w16cex:dateUtc="2023-03-18T05:04:00Z"/>
  <w16cex:commentExtensible w16cex:durableId="25A4181C" w16cex:dateUtc="2021-01-12T10:57:00Z"/>
  <w16cex:commentExtensible w16cex:durableId="25B41688" w16cex:dateUtc="2022-02-13T18:15:00Z"/>
  <w16cex:commentExtensible w16cex:durableId="27C0127B" w16cex:dateUtc="2023-03-18T05:05:00Z"/>
  <w16cex:commentExtensible w16cex:durableId="25A4181D" w16cex:dateUtc="2021-01-12T11:31:00Z"/>
  <w16cex:commentExtensible w16cex:durableId="25A4181E" w16cex:dateUtc="2021-08-08T16:13:00Z"/>
  <w16cex:commentExtensible w16cex:durableId="25A4181F" w16cex:dateUtc="2021-01-12T11:35:00Z"/>
  <w16cex:commentExtensible w16cex:durableId="25A41820" w16cex:dateUtc="2021-08-08T16:16:00Z"/>
  <w16cex:commentExtensible w16cex:durableId="25B4182A" w16cex:dateUtc="2022-02-13T18:22:00Z"/>
  <w16cex:commentExtensible w16cex:durableId="27C01339" w16cex:dateUtc="2023-03-18T05:08:00Z"/>
  <w16cex:commentExtensible w16cex:durableId="25A41821" w16cex:dateUtc="2021-01-12T11:36:00Z"/>
  <w16cex:commentExtensible w16cex:durableId="27C01387" w16cex:dateUtc="2023-03-18T05:10:00Z"/>
  <w16cex:commentExtensible w16cex:durableId="25B9514D" w16cex:dateUtc="2022-02-17T17:27:00Z"/>
  <w16cex:commentExtensible w16cex:durableId="25A41822" w16cex:dateUtc="2021-08-08T16:18:00Z"/>
  <w16cex:commentExtensible w16cex:durableId="25A41823" w16cex:dateUtc="2021-08-08T16:18:00Z"/>
  <w16cex:commentExtensible w16cex:durableId="25A41824" w16cex:dateUtc="2021-08-08T16:18:00Z"/>
  <w16cex:commentExtensible w16cex:durableId="25A41825" w16cex:dateUtc="2021-08-08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0A40D" w16cid:durableId="25A417D2"/>
  <w16cid:commentId w16cid:paraId="42625CBE" w16cid:durableId="25A417D3"/>
  <w16cid:commentId w16cid:paraId="77107541" w16cid:durableId="27C00408"/>
  <w16cid:commentId w16cid:paraId="528CAC94" w16cid:durableId="25A417D4"/>
  <w16cid:commentId w16cid:paraId="79C59582" w16cid:durableId="25A417D5"/>
  <w16cid:commentId w16cid:paraId="41752DF5" w16cid:durableId="27C007AB"/>
  <w16cid:commentId w16cid:paraId="2C05A413" w16cid:durableId="25A417D6"/>
  <w16cid:commentId w16cid:paraId="31BB5FEE" w16cid:durableId="27B99597"/>
  <w16cid:commentId w16cid:paraId="705F3C8B" w16cid:durableId="27C00B1C"/>
  <w16cid:commentId w16cid:paraId="46B3E246" w16cid:durableId="25A417DC"/>
  <w16cid:commentId w16cid:paraId="7DFC6ABF" w16cid:durableId="25A417DD"/>
  <w16cid:commentId w16cid:paraId="579820FD" w16cid:durableId="25A417DE"/>
  <w16cid:commentId w16cid:paraId="0E6D3796" w16cid:durableId="27B9959B"/>
  <w16cid:commentId w16cid:paraId="027A9DB7" w16cid:durableId="27C00D33"/>
  <w16cid:commentId w16cid:paraId="18D1CF28" w16cid:durableId="27C00DDC"/>
  <w16cid:commentId w16cid:paraId="5D9843C2" w16cid:durableId="25A417F1"/>
  <w16cid:commentId w16cid:paraId="356C5766" w16cid:durableId="25A417F2"/>
  <w16cid:commentId w16cid:paraId="1861A971" w16cid:durableId="25A417F3"/>
  <w16cid:commentId w16cid:paraId="637C6295" w16cid:durableId="27B9959F"/>
  <w16cid:commentId w16cid:paraId="4065746E" w16cid:durableId="27C00E33"/>
  <w16cid:commentId w16cid:paraId="6EAECA34" w16cid:durableId="27C00EE1"/>
  <w16cid:commentId w16cid:paraId="3188CA86" w16cid:durableId="25A417F4"/>
  <w16cid:commentId w16cid:paraId="67CE51B7" w16cid:durableId="25A417F5"/>
  <w16cid:commentId w16cid:paraId="7121CDEB" w16cid:durableId="25A417F6"/>
  <w16cid:commentId w16cid:paraId="4BC1C285" w16cid:durableId="27B995A3"/>
  <w16cid:commentId w16cid:paraId="188C0836" w16cid:durableId="27C00F6A"/>
  <w16cid:commentId w16cid:paraId="723AC699" w16cid:durableId="25A41805"/>
  <w16cid:commentId w16cid:paraId="53E1DB42" w16cid:durableId="25A41806"/>
  <w16cid:commentId w16cid:paraId="53144723" w16cid:durableId="27C010BE"/>
  <w16cid:commentId w16cid:paraId="133B118E" w16cid:durableId="25A4180F"/>
  <w16cid:commentId w16cid:paraId="5C1D2716" w16cid:durableId="25A41810"/>
  <w16cid:commentId w16cid:paraId="6571612A" w16cid:durableId="25A41811"/>
  <w16cid:commentId w16cid:paraId="3197FB35" w16cid:durableId="27B995A9"/>
  <w16cid:commentId w16cid:paraId="6FADDB90" w16cid:durableId="27C010E7"/>
  <w16cid:commentId w16cid:paraId="5066FBBC" w16cid:durableId="25A4181A"/>
  <w16cid:commentId w16cid:paraId="19D43D88" w16cid:durableId="25A4181B"/>
  <w16cid:commentId w16cid:paraId="68C3AD17" w16cid:durableId="27B995AC"/>
  <w16cid:commentId w16cid:paraId="03A99D7A" w16cid:durableId="27C0122F"/>
  <w16cid:commentId w16cid:paraId="7E4942E6" w16cid:durableId="25A4181C"/>
  <w16cid:commentId w16cid:paraId="57F12192" w16cid:durableId="25B41688"/>
  <w16cid:commentId w16cid:paraId="04849BEE" w16cid:durableId="27C0127B"/>
  <w16cid:commentId w16cid:paraId="5B98701B" w16cid:durableId="25A4181D"/>
  <w16cid:commentId w16cid:paraId="0211B413" w16cid:durableId="25A4181E"/>
  <w16cid:commentId w16cid:paraId="7C35DE78" w16cid:durableId="25A4181F"/>
  <w16cid:commentId w16cid:paraId="39A489D2" w16cid:durableId="25A41820"/>
  <w16cid:commentId w16cid:paraId="149051EB" w16cid:durableId="25B4182A"/>
  <w16cid:commentId w16cid:paraId="28987BD7" w16cid:durableId="27C01339"/>
  <w16cid:commentId w16cid:paraId="7848212A" w16cid:durableId="25A41821"/>
  <w16cid:commentId w16cid:paraId="3C8F997C" w16cid:durableId="27C01387"/>
  <w16cid:commentId w16cid:paraId="14B3A7E3" w16cid:durableId="25B9514D"/>
  <w16cid:commentId w16cid:paraId="022D4D56" w16cid:durableId="25A41822"/>
  <w16cid:commentId w16cid:paraId="1EFC8023" w16cid:durableId="25A41823"/>
  <w16cid:commentId w16cid:paraId="57CC726B" w16cid:durableId="25A41824"/>
  <w16cid:commentId w16cid:paraId="594E4A16" w16cid:durableId="25A418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517EB" w14:textId="77777777" w:rsidR="00497941" w:rsidRDefault="00497941" w:rsidP="001901F1">
      <w:pPr>
        <w:spacing w:after="0" w:line="240" w:lineRule="auto"/>
      </w:pPr>
      <w:r>
        <w:separator/>
      </w:r>
    </w:p>
  </w:endnote>
  <w:endnote w:type="continuationSeparator" w:id="0">
    <w:p w14:paraId="32710624" w14:textId="77777777" w:rsidR="00497941" w:rsidRDefault="00497941" w:rsidP="0019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A1"/>
    <w:family w:val="auto"/>
    <w:notTrueType/>
    <w:pitch w:val="default"/>
    <w:sig w:usb0="00000083" w:usb1="080E0000" w:usb2="00000010" w:usb3="00000000" w:csb0="00040009"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64948" w14:textId="77777777" w:rsidR="00497941" w:rsidRDefault="00497941" w:rsidP="001901F1">
      <w:pPr>
        <w:spacing w:after="0" w:line="240" w:lineRule="auto"/>
      </w:pPr>
      <w:r>
        <w:separator/>
      </w:r>
    </w:p>
  </w:footnote>
  <w:footnote w:type="continuationSeparator" w:id="0">
    <w:p w14:paraId="62FE2779" w14:textId="77777777" w:rsidR="00497941" w:rsidRDefault="00497941" w:rsidP="00190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6AAA"/>
    <w:multiLevelType w:val="hybridMultilevel"/>
    <w:tmpl w:val="CCAA1E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982A6F"/>
    <w:multiLevelType w:val="hybridMultilevel"/>
    <w:tmpl w:val="1D98DA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4F1226"/>
    <w:multiLevelType w:val="hybridMultilevel"/>
    <w:tmpl w:val="CD3851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4A2630"/>
    <w:multiLevelType w:val="hybridMultilevel"/>
    <w:tmpl w:val="27122D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FB20BB"/>
    <w:multiLevelType w:val="hybridMultilevel"/>
    <w:tmpl w:val="63A05C0E"/>
    <w:lvl w:ilvl="0" w:tplc="2054BBCE">
      <w:start w:val="1"/>
      <w:numFmt w:val="lowerLetter"/>
      <w:lvlText w:val="%1)"/>
      <w:lvlJc w:val="left"/>
      <w:pPr>
        <w:ind w:left="360" w:hanging="360"/>
      </w:pPr>
      <w:rPr>
        <w:rFonts w:ascii="Times New Roman" w:eastAsia="TimesNewRomanPSMT" w:hAnsi="Times New Roman"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4A9045F"/>
    <w:multiLevelType w:val="hybridMultilevel"/>
    <w:tmpl w:val="CCAA1E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03132A"/>
    <w:multiLevelType w:val="hybridMultilevel"/>
    <w:tmpl w:val="DD98CF2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125A9C"/>
    <w:multiLevelType w:val="hybridMultilevel"/>
    <w:tmpl w:val="D31450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C74E4B"/>
    <w:multiLevelType w:val="hybridMultilevel"/>
    <w:tmpl w:val="953CCD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2934D1D"/>
    <w:multiLevelType w:val="hybridMultilevel"/>
    <w:tmpl w:val="21F2A9C0"/>
    <w:lvl w:ilvl="0" w:tplc="A24E18CC">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B73BAF"/>
    <w:multiLevelType w:val="multilevel"/>
    <w:tmpl w:val="EC205104"/>
    <w:lvl w:ilvl="0">
      <w:start w:val="7"/>
      <w:numFmt w:val="decimal"/>
      <w:lvlText w:val="%1"/>
      <w:lvlJc w:val="left"/>
      <w:pPr>
        <w:ind w:left="360" w:hanging="360"/>
      </w:pPr>
      <w:rPr>
        <w:rFonts w:eastAsiaTheme="minorEastAsia" w:hint="default"/>
        <w:b/>
      </w:rPr>
    </w:lvl>
    <w:lvl w:ilvl="1">
      <w:start w:val="1"/>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080" w:hanging="1080"/>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11" w15:restartNumberingAfterBreak="0">
    <w:nsid w:val="7E8D4027"/>
    <w:multiLevelType w:val="hybridMultilevel"/>
    <w:tmpl w:val="62EC78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FFE0F6B"/>
    <w:multiLevelType w:val="hybridMultilevel"/>
    <w:tmpl w:val="5E5A3B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8"/>
  </w:num>
  <w:num w:numId="3">
    <w:abstractNumId w:val="12"/>
  </w:num>
  <w:num w:numId="4">
    <w:abstractNumId w:val="3"/>
  </w:num>
  <w:num w:numId="5">
    <w:abstractNumId w:val="6"/>
  </w:num>
  <w:num w:numId="6">
    <w:abstractNumId w:val="2"/>
  </w:num>
  <w:num w:numId="7">
    <w:abstractNumId w:val="7"/>
  </w:num>
  <w:num w:numId="8">
    <w:abstractNumId w:val="4"/>
  </w:num>
  <w:num w:numId="9">
    <w:abstractNumId w:val="0"/>
  </w:num>
  <w:num w:numId="10">
    <w:abstractNumId w:val="5"/>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C0"/>
    <w:rsid w:val="000047F8"/>
    <w:rsid w:val="00004C5E"/>
    <w:rsid w:val="000211CD"/>
    <w:rsid w:val="00025230"/>
    <w:rsid w:val="0003253D"/>
    <w:rsid w:val="00040927"/>
    <w:rsid w:val="00042F2E"/>
    <w:rsid w:val="0004517F"/>
    <w:rsid w:val="000465BD"/>
    <w:rsid w:val="00073C99"/>
    <w:rsid w:val="00075F3D"/>
    <w:rsid w:val="00077405"/>
    <w:rsid w:val="00082C2F"/>
    <w:rsid w:val="00095DEE"/>
    <w:rsid w:val="000A07AB"/>
    <w:rsid w:val="000C46FA"/>
    <w:rsid w:val="000C70EC"/>
    <w:rsid w:val="000D1118"/>
    <w:rsid w:val="000D20AB"/>
    <w:rsid w:val="000D387C"/>
    <w:rsid w:val="000D65D9"/>
    <w:rsid w:val="000D7A06"/>
    <w:rsid w:val="000E171C"/>
    <w:rsid w:val="000E1740"/>
    <w:rsid w:val="000E3634"/>
    <w:rsid w:val="000F4C18"/>
    <w:rsid w:val="000F5D16"/>
    <w:rsid w:val="0010269C"/>
    <w:rsid w:val="00113721"/>
    <w:rsid w:val="00116E0C"/>
    <w:rsid w:val="001172BC"/>
    <w:rsid w:val="001403D3"/>
    <w:rsid w:val="00143543"/>
    <w:rsid w:val="0014476B"/>
    <w:rsid w:val="001729D9"/>
    <w:rsid w:val="00183625"/>
    <w:rsid w:val="001901F1"/>
    <w:rsid w:val="0019379C"/>
    <w:rsid w:val="001A00F2"/>
    <w:rsid w:val="001A5074"/>
    <w:rsid w:val="001B3CCD"/>
    <w:rsid w:val="001D03C0"/>
    <w:rsid w:val="001D382F"/>
    <w:rsid w:val="001D6458"/>
    <w:rsid w:val="001F08D6"/>
    <w:rsid w:val="001F1C09"/>
    <w:rsid w:val="001F5B1C"/>
    <w:rsid w:val="001F63D0"/>
    <w:rsid w:val="00200C3D"/>
    <w:rsid w:val="0020138C"/>
    <w:rsid w:val="002035B7"/>
    <w:rsid w:val="00204D9B"/>
    <w:rsid w:val="002061C2"/>
    <w:rsid w:val="00207FAC"/>
    <w:rsid w:val="00212509"/>
    <w:rsid w:val="0022032F"/>
    <w:rsid w:val="00223ADC"/>
    <w:rsid w:val="00225642"/>
    <w:rsid w:val="002308F3"/>
    <w:rsid w:val="0023419C"/>
    <w:rsid w:val="0023769F"/>
    <w:rsid w:val="00237F61"/>
    <w:rsid w:val="00241419"/>
    <w:rsid w:val="00264BEF"/>
    <w:rsid w:val="002678FD"/>
    <w:rsid w:val="002728B4"/>
    <w:rsid w:val="00276BE0"/>
    <w:rsid w:val="00284031"/>
    <w:rsid w:val="002918D2"/>
    <w:rsid w:val="00291A42"/>
    <w:rsid w:val="0029227C"/>
    <w:rsid w:val="00293DC9"/>
    <w:rsid w:val="002946CB"/>
    <w:rsid w:val="002A19F3"/>
    <w:rsid w:val="002A7D09"/>
    <w:rsid w:val="002C5033"/>
    <w:rsid w:val="002D76AD"/>
    <w:rsid w:val="002E7342"/>
    <w:rsid w:val="002F296A"/>
    <w:rsid w:val="00306BDD"/>
    <w:rsid w:val="00312303"/>
    <w:rsid w:val="00325652"/>
    <w:rsid w:val="00326EED"/>
    <w:rsid w:val="00331B12"/>
    <w:rsid w:val="00332289"/>
    <w:rsid w:val="00340018"/>
    <w:rsid w:val="00347448"/>
    <w:rsid w:val="003514F1"/>
    <w:rsid w:val="0035509B"/>
    <w:rsid w:val="00366A9B"/>
    <w:rsid w:val="0038321A"/>
    <w:rsid w:val="00387054"/>
    <w:rsid w:val="003914B8"/>
    <w:rsid w:val="003A6EF1"/>
    <w:rsid w:val="003A7C0A"/>
    <w:rsid w:val="003B00C6"/>
    <w:rsid w:val="003F1C80"/>
    <w:rsid w:val="003F25BF"/>
    <w:rsid w:val="003F4602"/>
    <w:rsid w:val="00401281"/>
    <w:rsid w:val="004018B2"/>
    <w:rsid w:val="00414221"/>
    <w:rsid w:val="004318C7"/>
    <w:rsid w:val="00433D6B"/>
    <w:rsid w:val="00436349"/>
    <w:rsid w:val="00444C94"/>
    <w:rsid w:val="0047171C"/>
    <w:rsid w:val="00497941"/>
    <w:rsid w:val="004B6A0C"/>
    <w:rsid w:val="004C0CBD"/>
    <w:rsid w:val="004C1021"/>
    <w:rsid w:val="004C3EE1"/>
    <w:rsid w:val="004C5E99"/>
    <w:rsid w:val="004D1B4C"/>
    <w:rsid w:val="004D272F"/>
    <w:rsid w:val="004D3134"/>
    <w:rsid w:val="004F408A"/>
    <w:rsid w:val="00502B58"/>
    <w:rsid w:val="00514793"/>
    <w:rsid w:val="00514FF9"/>
    <w:rsid w:val="0053008F"/>
    <w:rsid w:val="0053062E"/>
    <w:rsid w:val="00532A17"/>
    <w:rsid w:val="00532CEE"/>
    <w:rsid w:val="00536E14"/>
    <w:rsid w:val="00543F09"/>
    <w:rsid w:val="0055342D"/>
    <w:rsid w:val="00554576"/>
    <w:rsid w:val="005662A7"/>
    <w:rsid w:val="00591F21"/>
    <w:rsid w:val="005933E5"/>
    <w:rsid w:val="005A682A"/>
    <w:rsid w:val="005C0798"/>
    <w:rsid w:val="005C2389"/>
    <w:rsid w:val="005C4354"/>
    <w:rsid w:val="005D266F"/>
    <w:rsid w:val="005D5F60"/>
    <w:rsid w:val="005E77A0"/>
    <w:rsid w:val="00601E1A"/>
    <w:rsid w:val="00606FFD"/>
    <w:rsid w:val="00614264"/>
    <w:rsid w:val="00614E57"/>
    <w:rsid w:val="00626A2E"/>
    <w:rsid w:val="00626EB4"/>
    <w:rsid w:val="00637C59"/>
    <w:rsid w:val="006601D0"/>
    <w:rsid w:val="00663830"/>
    <w:rsid w:val="00665E70"/>
    <w:rsid w:val="00666D82"/>
    <w:rsid w:val="00667513"/>
    <w:rsid w:val="00670147"/>
    <w:rsid w:val="00670C6C"/>
    <w:rsid w:val="006758F2"/>
    <w:rsid w:val="0069358B"/>
    <w:rsid w:val="006A2F45"/>
    <w:rsid w:val="006A3F1A"/>
    <w:rsid w:val="006A4610"/>
    <w:rsid w:val="006A598B"/>
    <w:rsid w:val="006A7325"/>
    <w:rsid w:val="006B059B"/>
    <w:rsid w:val="006B2F50"/>
    <w:rsid w:val="006C5C2C"/>
    <w:rsid w:val="006E2757"/>
    <w:rsid w:val="00710313"/>
    <w:rsid w:val="00715BAB"/>
    <w:rsid w:val="007218F6"/>
    <w:rsid w:val="00721B9B"/>
    <w:rsid w:val="00730B7D"/>
    <w:rsid w:val="00730BA4"/>
    <w:rsid w:val="00732800"/>
    <w:rsid w:val="00745A29"/>
    <w:rsid w:val="00746D4E"/>
    <w:rsid w:val="00750987"/>
    <w:rsid w:val="0077558E"/>
    <w:rsid w:val="007759E3"/>
    <w:rsid w:val="007824E0"/>
    <w:rsid w:val="0078519A"/>
    <w:rsid w:val="00790C2C"/>
    <w:rsid w:val="007B345E"/>
    <w:rsid w:val="007B607E"/>
    <w:rsid w:val="007B6A4A"/>
    <w:rsid w:val="007C2B01"/>
    <w:rsid w:val="007C50E9"/>
    <w:rsid w:val="007C5851"/>
    <w:rsid w:val="007C7042"/>
    <w:rsid w:val="007E160B"/>
    <w:rsid w:val="007E2439"/>
    <w:rsid w:val="007E39BE"/>
    <w:rsid w:val="007F7891"/>
    <w:rsid w:val="00805FCB"/>
    <w:rsid w:val="008122C0"/>
    <w:rsid w:val="00815CDB"/>
    <w:rsid w:val="00822CBA"/>
    <w:rsid w:val="008279EF"/>
    <w:rsid w:val="00844DC5"/>
    <w:rsid w:val="0084622A"/>
    <w:rsid w:val="00851145"/>
    <w:rsid w:val="008545B1"/>
    <w:rsid w:val="00862B75"/>
    <w:rsid w:val="0086511B"/>
    <w:rsid w:val="00873981"/>
    <w:rsid w:val="008755AA"/>
    <w:rsid w:val="008819B3"/>
    <w:rsid w:val="008838CF"/>
    <w:rsid w:val="00885794"/>
    <w:rsid w:val="008B535C"/>
    <w:rsid w:val="008F3BE4"/>
    <w:rsid w:val="008F5D01"/>
    <w:rsid w:val="0090209F"/>
    <w:rsid w:val="00904919"/>
    <w:rsid w:val="009059E7"/>
    <w:rsid w:val="00910C8C"/>
    <w:rsid w:val="0091786E"/>
    <w:rsid w:val="00937932"/>
    <w:rsid w:val="00942451"/>
    <w:rsid w:val="009542A2"/>
    <w:rsid w:val="00954BD9"/>
    <w:rsid w:val="009573A3"/>
    <w:rsid w:val="00963D96"/>
    <w:rsid w:val="00965CC8"/>
    <w:rsid w:val="00965EDA"/>
    <w:rsid w:val="00974FE0"/>
    <w:rsid w:val="009859C0"/>
    <w:rsid w:val="00986743"/>
    <w:rsid w:val="009920D3"/>
    <w:rsid w:val="00996FFD"/>
    <w:rsid w:val="009A4811"/>
    <w:rsid w:val="009A53C0"/>
    <w:rsid w:val="009B4218"/>
    <w:rsid w:val="009B7048"/>
    <w:rsid w:val="009D1BB4"/>
    <w:rsid w:val="009D302A"/>
    <w:rsid w:val="009E2501"/>
    <w:rsid w:val="009E4386"/>
    <w:rsid w:val="009F1036"/>
    <w:rsid w:val="00A01FB8"/>
    <w:rsid w:val="00A07A32"/>
    <w:rsid w:val="00A22B10"/>
    <w:rsid w:val="00A244B9"/>
    <w:rsid w:val="00A30B8E"/>
    <w:rsid w:val="00A45CFA"/>
    <w:rsid w:val="00A55372"/>
    <w:rsid w:val="00A6764C"/>
    <w:rsid w:val="00A77609"/>
    <w:rsid w:val="00A81483"/>
    <w:rsid w:val="00A84038"/>
    <w:rsid w:val="00A86B15"/>
    <w:rsid w:val="00A9373B"/>
    <w:rsid w:val="00AA32E5"/>
    <w:rsid w:val="00AB334D"/>
    <w:rsid w:val="00AB4C72"/>
    <w:rsid w:val="00AC22A5"/>
    <w:rsid w:val="00AC55A4"/>
    <w:rsid w:val="00AC609D"/>
    <w:rsid w:val="00AD0DCB"/>
    <w:rsid w:val="00AD121D"/>
    <w:rsid w:val="00AD3FB8"/>
    <w:rsid w:val="00AD5ADF"/>
    <w:rsid w:val="00AE6E04"/>
    <w:rsid w:val="00AE7BA2"/>
    <w:rsid w:val="00B02AE8"/>
    <w:rsid w:val="00B114AC"/>
    <w:rsid w:val="00B1197C"/>
    <w:rsid w:val="00B14AA5"/>
    <w:rsid w:val="00B2442C"/>
    <w:rsid w:val="00B2575D"/>
    <w:rsid w:val="00B30D61"/>
    <w:rsid w:val="00B31318"/>
    <w:rsid w:val="00B43F7C"/>
    <w:rsid w:val="00B44396"/>
    <w:rsid w:val="00B52AB7"/>
    <w:rsid w:val="00B5478D"/>
    <w:rsid w:val="00B57BB0"/>
    <w:rsid w:val="00B66812"/>
    <w:rsid w:val="00B6762B"/>
    <w:rsid w:val="00B84F82"/>
    <w:rsid w:val="00BC024A"/>
    <w:rsid w:val="00BC2A74"/>
    <w:rsid w:val="00BC596F"/>
    <w:rsid w:val="00BC5CE3"/>
    <w:rsid w:val="00BD32C4"/>
    <w:rsid w:val="00BD33B1"/>
    <w:rsid w:val="00BD67CF"/>
    <w:rsid w:val="00BD7940"/>
    <w:rsid w:val="00BE2431"/>
    <w:rsid w:val="00C1592A"/>
    <w:rsid w:val="00C17990"/>
    <w:rsid w:val="00C20297"/>
    <w:rsid w:val="00C20BF6"/>
    <w:rsid w:val="00C419A3"/>
    <w:rsid w:val="00C41A38"/>
    <w:rsid w:val="00C4378A"/>
    <w:rsid w:val="00C451B7"/>
    <w:rsid w:val="00C54D1A"/>
    <w:rsid w:val="00C5754F"/>
    <w:rsid w:val="00C626E0"/>
    <w:rsid w:val="00C7045D"/>
    <w:rsid w:val="00C76E2D"/>
    <w:rsid w:val="00C9029D"/>
    <w:rsid w:val="00C951AD"/>
    <w:rsid w:val="00C97BC2"/>
    <w:rsid w:val="00CA1D8A"/>
    <w:rsid w:val="00CA2A17"/>
    <w:rsid w:val="00CB11FB"/>
    <w:rsid w:val="00CC2CBD"/>
    <w:rsid w:val="00CC7145"/>
    <w:rsid w:val="00CD283C"/>
    <w:rsid w:val="00CE2B4F"/>
    <w:rsid w:val="00CE55BD"/>
    <w:rsid w:val="00CE584A"/>
    <w:rsid w:val="00CF2058"/>
    <w:rsid w:val="00CF5862"/>
    <w:rsid w:val="00D001D5"/>
    <w:rsid w:val="00D053FA"/>
    <w:rsid w:val="00D1240B"/>
    <w:rsid w:val="00D13172"/>
    <w:rsid w:val="00D2371D"/>
    <w:rsid w:val="00D24064"/>
    <w:rsid w:val="00D457AC"/>
    <w:rsid w:val="00D47DE4"/>
    <w:rsid w:val="00D51B8F"/>
    <w:rsid w:val="00D55232"/>
    <w:rsid w:val="00D62640"/>
    <w:rsid w:val="00D759AC"/>
    <w:rsid w:val="00D82D69"/>
    <w:rsid w:val="00D8467B"/>
    <w:rsid w:val="00D84B65"/>
    <w:rsid w:val="00D85013"/>
    <w:rsid w:val="00DB6E67"/>
    <w:rsid w:val="00DB74CF"/>
    <w:rsid w:val="00DC1A93"/>
    <w:rsid w:val="00DD5DEC"/>
    <w:rsid w:val="00DD7385"/>
    <w:rsid w:val="00DF34D8"/>
    <w:rsid w:val="00E018BA"/>
    <w:rsid w:val="00E41D17"/>
    <w:rsid w:val="00E434D8"/>
    <w:rsid w:val="00E6511D"/>
    <w:rsid w:val="00E67F6E"/>
    <w:rsid w:val="00E765AC"/>
    <w:rsid w:val="00E8141E"/>
    <w:rsid w:val="00E854E2"/>
    <w:rsid w:val="00E855A3"/>
    <w:rsid w:val="00EA034F"/>
    <w:rsid w:val="00EB67AD"/>
    <w:rsid w:val="00EC2CF2"/>
    <w:rsid w:val="00EC7558"/>
    <w:rsid w:val="00ED2457"/>
    <w:rsid w:val="00ED347C"/>
    <w:rsid w:val="00ED6235"/>
    <w:rsid w:val="00ED65F4"/>
    <w:rsid w:val="00ED6780"/>
    <w:rsid w:val="00EF25CA"/>
    <w:rsid w:val="00EF2B6C"/>
    <w:rsid w:val="00EF32BA"/>
    <w:rsid w:val="00EF4E30"/>
    <w:rsid w:val="00EF5B48"/>
    <w:rsid w:val="00F102FA"/>
    <w:rsid w:val="00F26EEC"/>
    <w:rsid w:val="00F274E5"/>
    <w:rsid w:val="00F32A5D"/>
    <w:rsid w:val="00F342E5"/>
    <w:rsid w:val="00F361B1"/>
    <w:rsid w:val="00F5331C"/>
    <w:rsid w:val="00F55CDE"/>
    <w:rsid w:val="00F70994"/>
    <w:rsid w:val="00F82C88"/>
    <w:rsid w:val="00F85C10"/>
    <w:rsid w:val="00F86A24"/>
    <w:rsid w:val="00FA0C80"/>
    <w:rsid w:val="00FA3509"/>
    <w:rsid w:val="00FA3A7E"/>
    <w:rsid w:val="00FB4A1F"/>
    <w:rsid w:val="00FB6CFD"/>
    <w:rsid w:val="00FD579B"/>
    <w:rsid w:val="00FE0A62"/>
    <w:rsid w:val="00FE6BF8"/>
    <w:rsid w:val="00FF232B"/>
    <w:rsid w:val="00FF46CB"/>
    <w:rsid w:val="00FF722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8E35E1"/>
  <w15:docId w15:val="{4943A557-C204-4506-8B54-82E74039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53D"/>
  </w:style>
  <w:style w:type="paragraph" w:styleId="Heading1">
    <w:name w:val="heading 1"/>
    <w:basedOn w:val="Normal"/>
    <w:link w:val="Heading1Char"/>
    <w:uiPriority w:val="9"/>
    <w:qFormat/>
    <w:rsid w:val="00ED678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6CB"/>
    <w:pPr>
      <w:ind w:left="720"/>
      <w:contextualSpacing/>
    </w:pPr>
  </w:style>
  <w:style w:type="character" w:customStyle="1" w:styleId="Heading1Char">
    <w:name w:val="Heading 1 Char"/>
    <w:basedOn w:val="DefaultParagraphFont"/>
    <w:link w:val="Heading1"/>
    <w:uiPriority w:val="9"/>
    <w:rsid w:val="00ED6780"/>
    <w:rPr>
      <w:rFonts w:ascii="Times New Roman" w:eastAsia="Times New Roman" w:hAnsi="Times New Roman" w:cs="Times New Roman"/>
      <w:b/>
      <w:bCs/>
      <w:kern w:val="36"/>
      <w:sz w:val="48"/>
      <w:szCs w:val="48"/>
      <w:lang w:val="en-IN" w:eastAsia="en-IN"/>
    </w:rPr>
  </w:style>
  <w:style w:type="character" w:customStyle="1" w:styleId="breaker-breaker">
    <w:name w:val="breaker-breaker"/>
    <w:basedOn w:val="DefaultParagraphFont"/>
    <w:rsid w:val="00ED6780"/>
  </w:style>
  <w:style w:type="paragraph" w:customStyle="1" w:styleId="PARAGRAPHChar">
    <w:name w:val="PARAGRAPH Char"/>
    <w:link w:val="PARAGRAPHCharChar"/>
    <w:rsid w:val="00730B7D"/>
    <w:pPr>
      <w:spacing w:before="100" w:line="240" w:lineRule="auto"/>
      <w:jc w:val="both"/>
    </w:pPr>
    <w:rPr>
      <w:rFonts w:ascii="Arial" w:eastAsia="Calibri" w:hAnsi="Arial" w:cs="Arial"/>
      <w:spacing w:val="8"/>
      <w:sz w:val="20"/>
      <w:szCs w:val="20"/>
      <w:lang w:val="en-GB"/>
    </w:rPr>
  </w:style>
  <w:style w:type="paragraph" w:styleId="List">
    <w:name w:val="List"/>
    <w:aliases w:val="CONTINUE"/>
    <w:basedOn w:val="PARAGRAPHChar"/>
    <w:rsid w:val="00730B7D"/>
    <w:pPr>
      <w:tabs>
        <w:tab w:val="left" w:pos="340"/>
      </w:tabs>
      <w:spacing w:before="0" w:after="100"/>
      <w:ind w:left="340" w:hanging="340"/>
    </w:pPr>
  </w:style>
  <w:style w:type="character" w:customStyle="1" w:styleId="PARAGRAPHCharChar">
    <w:name w:val="PARAGRAPH Char Char"/>
    <w:link w:val="PARAGRAPHChar"/>
    <w:rsid w:val="00730B7D"/>
    <w:rPr>
      <w:rFonts w:ascii="Arial" w:eastAsia="Calibri" w:hAnsi="Arial" w:cs="Arial"/>
      <w:spacing w:val="8"/>
      <w:sz w:val="20"/>
      <w:szCs w:val="20"/>
      <w:lang w:val="en-GB"/>
    </w:rPr>
  </w:style>
  <w:style w:type="character" w:styleId="CommentReference">
    <w:name w:val="annotation reference"/>
    <w:basedOn w:val="DefaultParagraphFont"/>
    <w:uiPriority w:val="99"/>
    <w:semiHidden/>
    <w:unhideWhenUsed/>
    <w:rsid w:val="00554576"/>
    <w:rPr>
      <w:sz w:val="16"/>
      <w:szCs w:val="16"/>
    </w:rPr>
  </w:style>
  <w:style w:type="paragraph" w:styleId="CommentText">
    <w:name w:val="annotation text"/>
    <w:basedOn w:val="Normal"/>
    <w:link w:val="CommentTextChar"/>
    <w:uiPriority w:val="99"/>
    <w:semiHidden/>
    <w:unhideWhenUsed/>
    <w:rsid w:val="00554576"/>
    <w:pPr>
      <w:spacing w:line="240" w:lineRule="auto"/>
    </w:pPr>
    <w:rPr>
      <w:sz w:val="20"/>
      <w:szCs w:val="20"/>
    </w:rPr>
  </w:style>
  <w:style w:type="character" w:customStyle="1" w:styleId="CommentTextChar">
    <w:name w:val="Comment Text Char"/>
    <w:basedOn w:val="DefaultParagraphFont"/>
    <w:link w:val="CommentText"/>
    <w:uiPriority w:val="99"/>
    <w:semiHidden/>
    <w:rsid w:val="00554576"/>
    <w:rPr>
      <w:sz w:val="20"/>
      <w:szCs w:val="20"/>
    </w:rPr>
  </w:style>
  <w:style w:type="paragraph" w:styleId="CommentSubject">
    <w:name w:val="annotation subject"/>
    <w:basedOn w:val="CommentText"/>
    <w:next w:val="CommentText"/>
    <w:link w:val="CommentSubjectChar"/>
    <w:uiPriority w:val="99"/>
    <w:semiHidden/>
    <w:unhideWhenUsed/>
    <w:rsid w:val="00554576"/>
    <w:rPr>
      <w:b/>
      <w:bCs/>
    </w:rPr>
  </w:style>
  <w:style w:type="character" w:customStyle="1" w:styleId="CommentSubjectChar">
    <w:name w:val="Comment Subject Char"/>
    <w:basedOn w:val="CommentTextChar"/>
    <w:link w:val="CommentSubject"/>
    <w:uiPriority w:val="99"/>
    <w:semiHidden/>
    <w:rsid w:val="00554576"/>
    <w:rPr>
      <w:b/>
      <w:bCs/>
      <w:sz w:val="20"/>
      <w:szCs w:val="20"/>
    </w:rPr>
  </w:style>
  <w:style w:type="paragraph" w:styleId="BalloonText">
    <w:name w:val="Balloon Text"/>
    <w:basedOn w:val="Normal"/>
    <w:link w:val="BalloonTextChar"/>
    <w:uiPriority w:val="99"/>
    <w:semiHidden/>
    <w:unhideWhenUsed/>
    <w:rsid w:val="0055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6"/>
    <w:rPr>
      <w:rFonts w:ascii="Tahoma" w:hAnsi="Tahoma" w:cs="Tahoma"/>
      <w:sz w:val="16"/>
      <w:szCs w:val="16"/>
    </w:rPr>
  </w:style>
  <w:style w:type="paragraph" w:styleId="Header">
    <w:name w:val="header"/>
    <w:basedOn w:val="Normal"/>
    <w:link w:val="HeaderChar"/>
    <w:uiPriority w:val="99"/>
    <w:unhideWhenUsed/>
    <w:rsid w:val="00190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1F1"/>
  </w:style>
  <w:style w:type="paragraph" w:styleId="Footer">
    <w:name w:val="footer"/>
    <w:basedOn w:val="Normal"/>
    <w:link w:val="FooterChar"/>
    <w:uiPriority w:val="99"/>
    <w:unhideWhenUsed/>
    <w:rsid w:val="00190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1F1"/>
  </w:style>
  <w:style w:type="paragraph" w:styleId="Revision">
    <w:name w:val="Revision"/>
    <w:hidden/>
    <w:uiPriority w:val="99"/>
    <w:semiHidden/>
    <w:rsid w:val="00601E1A"/>
    <w:pPr>
      <w:spacing w:after="0" w:line="240" w:lineRule="auto"/>
    </w:pPr>
  </w:style>
  <w:style w:type="character" w:styleId="SubtleReference">
    <w:name w:val="Subtle Reference"/>
    <w:basedOn w:val="DefaultParagraphFont"/>
    <w:uiPriority w:val="31"/>
    <w:qFormat/>
    <w:rsid w:val="00D053FA"/>
    <w:rPr>
      <w:smallCaps/>
      <w:color w:val="5A5A5A" w:themeColor="text1" w:themeTint="A5"/>
    </w:rPr>
  </w:style>
  <w:style w:type="character" w:styleId="Strong">
    <w:name w:val="Strong"/>
    <w:basedOn w:val="DefaultParagraphFont"/>
    <w:uiPriority w:val="22"/>
    <w:qFormat/>
    <w:rsid w:val="00D053FA"/>
    <w:rPr>
      <w:b/>
      <w:bCs/>
    </w:rPr>
  </w:style>
  <w:style w:type="character" w:styleId="PlaceholderText">
    <w:name w:val="Placeholder Text"/>
    <w:basedOn w:val="DefaultParagraphFont"/>
    <w:uiPriority w:val="99"/>
    <w:semiHidden/>
    <w:rsid w:val="00D053FA"/>
    <w:rPr>
      <w:color w:val="808080"/>
    </w:rPr>
  </w:style>
  <w:style w:type="character" w:styleId="Emphasis">
    <w:name w:val="Emphasis"/>
    <w:basedOn w:val="DefaultParagraphFont"/>
    <w:uiPriority w:val="20"/>
    <w:qFormat/>
    <w:rsid w:val="00D053FA"/>
    <w:rPr>
      <w:i/>
      <w:iCs/>
    </w:rPr>
  </w:style>
  <w:style w:type="character" w:styleId="Hyperlink">
    <w:name w:val="Hyperlink"/>
    <w:basedOn w:val="DefaultParagraphFont"/>
    <w:uiPriority w:val="99"/>
    <w:semiHidden/>
    <w:unhideWhenUsed/>
    <w:rsid w:val="00D053FA"/>
    <w:rPr>
      <w:color w:val="0000FF"/>
      <w:u w:val="single"/>
    </w:rPr>
  </w:style>
  <w:style w:type="character" w:customStyle="1" w:styleId="zmsearchresult">
    <w:name w:val="zmsearchresult"/>
    <w:basedOn w:val="DefaultParagraphFont"/>
    <w:rsid w:val="00606FFD"/>
  </w:style>
  <w:style w:type="character" w:customStyle="1" w:styleId="PlainTextChar">
    <w:name w:val="Plain Text Char"/>
    <w:aliases w:val="Char Char"/>
    <w:basedOn w:val="DefaultParagraphFont"/>
    <w:link w:val="PlainText"/>
    <w:locked/>
    <w:rsid w:val="00BC2A74"/>
    <w:rPr>
      <w:rFonts w:ascii="Courier New" w:eastAsia="Times New Roman" w:hAnsi="Courier New" w:cs="Times New Roman"/>
      <w:sz w:val="20"/>
    </w:rPr>
  </w:style>
  <w:style w:type="paragraph" w:styleId="PlainText">
    <w:name w:val="Plain Text"/>
    <w:aliases w:val="Char"/>
    <w:basedOn w:val="Normal"/>
    <w:link w:val="PlainTextChar"/>
    <w:unhideWhenUsed/>
    <w:rsid w:val="00BC2A7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C2A74"/>
    <w:rPr>
      <w:rFonts w:ascii="Consolas" w:hAnsi="Consolas"/>
      <w:sz w:val="21"/>
      <w:szCs w:val="21"/>
    </w:rPr>
  </w:style>
  <w:style w:type="paragraph" w:styleId="HTMLPreformatted">
    <w:name w:val="HTML Preformatted"/>
    <w:basedOn w:val="Normal"/>
    <w:link w:val="HTMLPreformattedChar"/>
    <w:uiPriority w:val="99"/>
    <w:unhideWhenUsed/>
    <w:rsid w:val="00BC2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C2A74"/>
    <w:rPr>
      <w:rFonts w:ascii="Courier New" w:eastAsia="Times New Roman" w:hAnsi="Courier New" w:cs="Courier New"/>
      <w:sz w:val="20"/>
      <w:szCs w:val="20"/>
    </w:rPr>
  </w:style>
  <w:style w:type="character" w:customStyle="1" w:styleId="y2iqfc">
    <w:name w:val="y2iqfc"/>
    <w:basedOn w:val="DefaultParagraphFont"/>
    <w:rsid w:val="00BC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5882">
      <w:bodyDiv w:val="1"/>
      <w:marLeft w:val="0"/>
      <w:marRight w:val="0"/>
      <w:marTop w:val="0"/>
      <w:marBottom w:val="0"/>
      <w:divBdr>
        <w:top w:val="none" w:sz="0" w:space="0" w:color="auto"/>
        <w:left w:val="none" w:sz="0" w:space="0" w:color="auto"/>
        <w:bottom w:val="none" w:sz="0" w:space="0" w:color="auto"/>
        <w:right w:val="none" w:sz="0" w:space="0" w:color="auto"/>
      </w:divBdr>
    </w:div>
    <w:div w:id="215161782">
      <w:bodyDiv w:val="1"/>
      <w:marLeft w:val="0"/>
      <w:marRight w:val="0"/>
      <w:marTop w:val="0"/>
      <w:marBottom w:val="0"/>
      <w:divBdr>
        <w:top w:val="none" w:sz="0" w:space="0" w:color="auto"/>
        <w:left w:val="none" w:sz="0" w:space="0" w:color="auto"/>
        <w:bottom w:val="none" w:sz="0" w:space="0" w:color="auto"/>
        <w:right w:val="none" w:sz="0" w:space="0" w:color="auto"/>
      </w:divBdr>
    </w:div>
    <w:div w:id="345600002">
      <w:bodyDiv w:val="1"/>
      <w:marLeft w:val="0"/>
      <w:marRight w:val="0"/>
      <w:marTop w:val="0"/>
      <w:marBottom w:val="0"/>
      <w:divBdr>
        <w:top w:val="none" w:sz="0" w:space="0" w:color="auto"/>
        <w:left w:val="none" w:sz="0" w:space="0" w:color="auto"/>
        <w:bottom w:val="none" w:sz="0" w:space="0" w:color="auto"/>
        <w:right w:val="none" w:sz="0" w:space="0" w:color="auto"/>
      </w:divBdr>
    </w:div>
    <w:div w:id="859970679">
      <w:bodyDiv w:val="1"/>
      <w:marLeft w:val="0"/>
      <w:marRight w:val="0"/>
      <w:marTop w:val="0"/>
      <w:marBottom w:val="0"/>
      <w:divBdr>
        <w:top w:val="none" w:sz="0" w:space="0" w:color="auto"/>
        <w:left w:val="none" w:sz="0" w:space="0" w:color="auto"/>
        <w:bottom w:val="none" w:sz="0" w:space="0" w:color="auto"/>
        <w:right w:val="none" w:sz="0" w:space="0" w:color="auto"/>
      </w:divBdr>
    </w:div>
    <w:div w:id="1663390358">
      <w:bodyDiv w:val="1"/>
      <w:marLeft w:val="0"/>
      <w:marRight w:val="0"/>
      <w:marTop w:val="0"/>
      <w:marBottom w:val="0"/>
      <w:divBdr>
        <w:top w:val="none" w:sz="0" w:space="0" w:color="auto"/>
        <w:left w:val="none" w:sz="0" w:space="0" w:color="auto"/>
        <w:bottom w:val="none" w:sz="0" w:space="0" w:color="auto"/>
        <w:right w:val="none" w:sz="0" w:space="0" w:color="auto"/>
      </w:divBdr>
    </w:div>
    <w:div w:id="1968077636">
      <w:bodyDiv w:val="1"/>
      <w:marLeft w:val="0"/>
      <w:marRight w:val="0"/>
      <w:marTop w:val="0"/>
      <w:marBottom w:val="0"/>
      <w:divBdr>
        <w:top w:val="none" w:sz="0" w:space="0" w:color="auto"/>
        <w:left w:val="none" w:sz="0" w:space="0" w:color="auto"/>
        <w:bottom w:val="none" w:sz="0" w:space="0" w:color="auto"/>
        <w:right w:val="none" w:sz="0" w:space="0" w:color="auto"/>
      </w:divBdr>
    </w:div>
    <w:div w:id="21301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javascript:;" TargetMode="External"/><Relationship Id="rId28" Type="http://schemas.openxmlformats.org/officeDocument/2006/relationships/theme" Target="theme/theme1.xml"/><Relationship Id="rId10" Type="http://schemas.openxmlformats.org/officeDocument/2006/relationships/hyperlink" Target="http://www.bis.org.i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javascript:;"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34C6-B47F-40D3-A1BD-6E85FCEC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9428</Words>
  <Characters>53745</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PKM</dc:creator>
  <cp:keywords/>
  <dc:description/>
  <cp:lastModifiedBy>ETD</cp:lastModifiedBy>
  <cp:revision>2</cp:revision>
  <cp:lastPrinted>2024-07-02T10:10:00Z</cp:lastPrinted>
  <dcterms:created xsi:type="dcterms:W3CDTF">2024-07-03T05:10:00Z</dcterms:created>
  <dcterms:modified xsi:type="dcterms:W3CDTF">2024-07-03T05:10:00Z</dcterms:modified>
</cp:coreProperties>
</file>