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9CF" w:rsidRPr="006E307D" w:rsidRDefault="005E7E40" w:rsidP="00536BCE">
      <w:pPr>
        <w:jc w:val="center"/>
        <w:rPr>
          <w:rFonts w:ascii="Times New Roman" w:hAnsi="Times New Roman" w:cs="Times New Roman"/>
          <w:b/>
          <w:sz w:val="24"/>
          <w:szCs w:val="24"/>
        </w:rPr>
      </w:pPr>
      <w:r w:rsidRPr="006E307D">
        <w:rPr>
          <w:rFonts w:ascii="Times New Roman" w:hAnsi="Times New Roman" w:cs="Times New Roman"/>
          <w:b/>
          <w:sz w:val="24"/>
          <w:szCs w:val="24"/>
        </w:rPr>
        <w:t>AMENDMENT NO.</w:t>
      </w:r>
      <w:r w:rsidR="00436F77" w:rsidRPr="006E307D">
        <w:rPr>
          <w:rFonts w:ascii="Times New Roman" w:hAnsi="Times New Roman" w:cs="Times New Roman"/>
          <w:b/>
          <w:sz w:val="24"/>
          <w:szCs w:val="24"/>
        </w:rPr>
        <w:t xml:space="preserve"> </w:t>
      </w:r>
      <w:r w:rsidRPr="006E307D">
        <w:rPr>
          <w:rFonts w:ascii="Times New Roman" w:hAnsi="Times New Roman" w:cs="Times New Roman"/>
          <w:b/>
          <w:sz w:val="24"/>
          <w:szCs w:val="24"/>
        </w:rPr>
        <w:t>2</w:t>
      </w:r>
      <w:r w:rsidR="006E307D">
        <w:rPr>
          <w:rFonts w:ascii="Times New Roman" w:hAnsi="Times New Roman" w:cs="Times New Roman"/>
          <w:b/>
          <w:sz w:val="24"/>
          <w:szCs w:val="24"/>
        </w:rPr>
        <w:t xml:space="preserve">   DECEMBER 2024</w:t>
      </w:r>
    </w:p>
    <w:p w:rsidR="005F59CF" w:rsidRPr="006E307D" w:rsidRDefault="005E7E40" w:rsidP="00536BCE">
      <w:pPr>
        <w:jc w:val="center"/>
        <w:rPr>
          <w:rFonts w:ascii="Times New Roman" w:hAnsi="Times New Roman" w:cs="Times New Roman"/>
          <w:b/>
          <w:sz w:val="24"/>
          <w:szCs w:val="24"/>
        </w:rPr>
      </w:pPr>
      <w:bookmarkStart w:id="0" w:name="_GoBack"/>
      <w:bookmarkEnd w:id="0"/>
      <w:r w:rsidRPr="006E307D">
        <w:rPr>
          <w:rFonts w:ascii="Times New Roman" w:hAnsi="Times New Roman" w:cs="Times New Roman"/>
          <w:b/>
          <w:sz w:val="24"/>
          <w:szCs w:val="24"/>
        </w:rPr>
        <w:t xml:space="preserve">TO </w:t>
      </w:r>
    </w:p>
    <w:p w:rsidR="005F59CF" w:rsidRPr="006E307D" w:rsidRDefault="005E7E40" w:rsidP="006E307D">
      <w:pPr>
        <w:spacing w:line="240" w:lineRule="auto"/>
        <w:jc w:val="center"/>
        <w:rPr>
          <w:rFonts w:ascii="Times New Roman" w:hAnsi="Times New Roman" w:cs="Times New Roman"/>
          <w:b/>
          <w:sz w:val="24"/>
          <w:szCs w:val="24"/>
        </w:rPr>
      </w:pPr>
      <w:r w:rsidRPr="006E307D">
        <w:rPr>
          <w:rFonts w:ascii="Times New Roman" w:eastAsia="Arial" w:hAnsi="Times New Roman" w:cs="Times New Roman"/>
          <w:b/>
          <w:sz w:val="24"/>
        </w:rPr>
        <w:t xml:space="preserve"> </w:t>
      </w:r>
      <w:r w:rsidRPr="006E307D">
        <w:rPr>
          <w:rFonts w:ascii="Times New Roman" w:hAnsi="Times New Roman" w:cs="Times New Roman"/>
          <w:b/>
          <w:sz w:val="24"/>
          <w:szCs w:val="24"/>
        </w:rPr>
        <w:t xml:space="preserve">IS </w:t>
      </w:r>
      <w:proofErr w:type="gramStart"/>
      <w:r w:rsidRPr="006E307D">
        <w:rPr>
          <w:rFonts w:ascii="Times New Roman" w:hAnsi="Times New Roman" w:cs="Times New Roman"/>
          <w:b/>
          <w:sz w:val="24"/>
          <w:szCs w:val="24"/>
        </w:rPr>
        <w:t>16647 :</w:t>
      </w:r>
      <w:proofErr w:type="gramEnd"/>
      <w:r w:rsidRPr="006E307D">
        <w:rPr>
          <w:rFonts w:ascii="Times New Roman" w:hAnsi="Times New Roman" w:cs="Times New Roman"/>
          <w:b/>
          <w:sz w:val="24"/>
          <w:szCs w:val="24"/>
        </w:rPr>
        <w:t xml:space="preserve"> 2017 ORIENTED UNPLASTICIZED POLYVINYL CHLORIDE (PVC-O) </w:t>
      </w:r>
    </w:p>
    <w:p w:rsidR="005F59CF" w:rsidRPr="006E307D" w:rsidRDefault="005E7E40" w:rsidP="00536BCE">
      <w:pPr>
        <w:jc w:val="center"/>
        <w:rPr>
          <w:rFonts w:ascii="Times New Roman" w:hAnsi="Times New Roman" w:cs="Times New Roman"/>
          <w:b/>
          <w:sz w:val="24"/>
          <w:szCs w:val="24"/>
        </w:rPr>
      </w:pPr>
      <w:r w:rsidRPr="006E307D">
        <w:rPr>
          <w:rFonts w:ascii="Times New Roman" w:hAnsi="Times New Roman" w:cs="Times New Roman"/>
          <w:b/>
          <w:sz w:val="24"/>
          <w:szCs w:val="24"/>
        </w:rPr>
        <w:t xml:space="preserve">PIPES FOR WATER SUPPLY ― SPECIFICATION </w:t>
      </w:r>
    </w:p>
    <w:p w:rsidR="005F59CF" w:rsidRPr="006E307D" w:rsidRDefault="005F59CF" w:rsidP="003F1FD0">
      <w:pPr>
        <w:spacing w:after="25" w:line="240" w:lineRule="auto"/>
        <w:ind w:left="142" w:right="237" w:firstLine="850"/>
        <w:rPr>
          <w:rFonts w:ascii="Times New Roman" w:hAnsi="Times New Roman" w:cs="Times New Roman"/>
        </w:rPr>
      </w:pPr>
    </w:p>
    <w:p w:rsidR="005F59CF" w:rsidRPr="006E307D" w:rsidRDefault="005E7E40" w:rsidP="003F1FD0">
      <w:pPr>
        <w:spacing w:after="12" w:line="237" w:lineRule="auto"/>
        <w:ind w:right="237" w:firstLine="720"/>
        <w:jc w:val="both"/>
        <w:rPr>
          <w:rFonts w:ascii="Times New Roman" w:hAnsi="Times New Roman" w:cs="Times New Roman"/>
        </w:rPr>
      </w:pPr>
      <w:r w:rsidRPr="006E307D">
        <w:rPr>
          <w:rFonts w:ascii="Times New Roman" w:eastAsia="Arial" w:hAnsi="Times New Roman" w:cs="Times New Roman"/>
          <w:sz w:val="24"/>
        </w:rPr>
        <w:t>(</w:t>
      </w:r>
      <w:r w:rsidRPr="006E307D">
        <w:rPr>
          <w:rFonts w:ascii="Times New Roman" w:eastAsia="Arial" w:hAnsi="Times New Roman" w:cs="Times New Roman"/>
          <w:i/>
          <w:sz w:val="24"/>
        </w:rPr>
        <w:t>Foreword</w:t>
      </w:r>
      <w:r w:rsidRPr="006E307D">
        <w:rPr>
          <w:rFonts w:ascii="Times New Roman" w:eastAsia="Arial" w:hAnsi="Times New Roman" w:cs="Times New Roman"/>
          <w:sz w:val="24"/>
        </w:rPr>
        <w:t xml:space="preserve">, </w:t>
      </w:r>
      <w:r w:rsidRPr="006E307D">
        <w:rPr>
          <w:rFonts w:ascii="Times New Roman" w:eastAsia="Arial" w:hAnsi="Times New Roman" w:cs="Times New Roman"/>
          <w:i/>
          <w:sz w:val="24"/>
        </w:rPr>
        <w:t>last para</w:t>
      </w:r>
      <w:r w:rsidRPr="006E307D">
        <w:rPr>
          <w:rFonts w:ascii="Times New Roman" w:eastAsia="Arial" w:hAnsi="Times New Roman" w:cs="Times New Roman"/>
          <w:sz w:val="24"/>
        </w:rPr>
        <w:t xml:space="preserve">) ― Substitute ‘IS </w:t>
      </w:r>
      <w:proofErr w:type="gramStart"/>
      <w:r w:rsidRPr="006E307D">
        <w:rPr>
          <w:rFonts w:ascii="Times New Roman" w:eastAsia="Arial" w:hAnsi="Times New Roman" w:cs="Times New Roman"/>
          <w:sz w:val="24"/>
        </w:rPr>
        <w:t>2 :</w:t>
      </w:r>
      <w:proofErr w:type="gramEnd"/>
      <w:r w:rsidRPr="006E307D">
        <w:rPr>
          <w:rFonts w:ascii="Times New Roman" w:eastAsia="Arial" w:hAnsi="Times New Roman" w:cs="Times New Roman"/>
          <w:sz w:val="24"/>
        </w:rPr>
        <w:t xml:space="preserve"> 2022 Rules for rounding off numerical values (</w:t>
      </w:r>
      <w:r w:rsidRPr="006E307D">
        <w:rPr>
          <w:rFonts w:ascii="Times New Roman" w:eastAsia="Arial" w:hAnsi="Times New Roman" w:cs="Times New Roman"/>
          <w:i/>
          <w:sz w:val="24"/>
        </w:rPr>
        <w:t>second revision</w:t>
      </w:r>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 for </w:t>
      </w:r>
      <w:r w:rsidRPr="006E307D">
        <w:rPr>
          <w:rFonts w:ascii="Times New Roman" w:eastAsia="Arial" w:hAnsi="Times New Roman" w:cs="Times New Roman"/>
          <w:sz w:val="24"/>
        </w:rPr>
        <w:t>‘IS 2 : 1960 Rules for rounding off numerical values (</w:t>
      </w:r>
      <w:r w:rsidRPr="006E307D">
        <w:rPr>
          <w:rFonts w:ascii="Times New Roman" w:eastAsia="Arial" w:hAnsi="Times New Roman" w:cs="Times New Roman"/>
          <w:i/>
          <w:sz w:val="24"/>
        </w:rPr>
        <w:t>revised</w:t>
      </w:r>
      <w:r w:rsidRPr="006E307D">
        <w:rPr>
          <w:rFonts w:ascii="Times New Roman" w:eastAsia="Arial" w:hAnsi="Times New Roman" w:cs="Times New Roman"/>
          <w:sz w:val="24"/>
        </w:rPr>
        <w:t xml:space="preserve">)’. </w:t>
      </w:r>
    </w:p>
    <w:p w:rsidR="005F59CF" w:rsidRPr="006E307D" w:rsidRDefault="005E7E40" w:rsidP="003F1FD0">
      <w:pPr>
        <w:spacing w:after="21" w:line="240" w:lineRule="auto"/>
        <w:ind w:left="142" w:right="237" w:firstLine="850"/>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rsidP="006E307D">
      <w:pPr>
        <w:spacing w:after="12" w:line="237" w:lineRule="auto"/>
        <w:ind w:right="237" w:firstLine="720"/>
        <w:jc w:val="both"/>
        <w:rPr>
          <w:rFonts w:ascii="Times New Roman" w:eastAsia="Arial" w:hAnsi="Times New Roman" w:cs="Times New Roman"/>
          <w:sz w:val="24"/>
        </w:rPr>
      </w:pPr>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Page </w:t>
      </w:r>
      <w:r w:rsidRPr="006E307D">
        <w:rPr>
          <w:rFonts w:ascii="Times New Roman" w:eastAsia="Arial" w:hAnsi="Times New Roman" w:cs="Times New Roman"/>
          <w:sz w:val="24"/>
        </w:rPr>
        <w:t>3</w:t>
      </w:r>
      <w:r w:rsidRPr="006E307D">
        <w:rPr>
          <w:rFonts w:ascii="Times New Roman" w:eastAsia="Arial" w:hAnsi="Times New Roman" w:cs="Times New Roman"/>
          <w:i/>
          <w:sz w:val="24"/>
        </w:rPr>
        <w:t xml:space="preserve">, clause </w:t>
      </w:r>
      <w:r w:rsidRPr="006E307D">
        <w:rPr>
          <w:rFonts w:ascii="Times New Roman" w:eastAsia="Arial" w:hAnsi="Times New Roman" w:cs="Times New Roman"/>
          <w:b/>
          <w:sz w:val="24"/>
        </w:rPr>
        <w:t>5.2</w:t>
      </w:r>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 ― </w:t>
      </w:r>
      <w:r w:rsidRPr="006E307D">
        <w:rPr>
          <w:rFonts w:ascii="Times New Roman" w:eastAsia="Arial" w:hAnsi="Times New Roman" w:cs="Times New Roman"/>
          <w:sz w:val="24"/>
        </w:rPr>
        <w:t xml:space="preserve">Substitute the following for the existing clause: </w:t>
      </w:r>
    </w:p>
    <w:p w:rsidR="005F59CF" w:rsidRPr="006E307D" w:rsidRDefault="005E7E40" w:rsidP="003F1FD0">
      <w:pPr>
        <w:tabs>
          <w:tab w:val="left" w:pos="5010"/>
        </w:tabs>
        <w:spacing w:after="12" w:line="237" w:lineRule="auto"/>
        <w:ind w:left="142" w:right="237" w:firstLine="850"/>
        <w:jc w:val="both"/>
        <w:rPr>
          <w:rFonts w:ascii="Times New Roman" w:eastAsia="Arial" w:hAnsi="Times New Roman" w:cs="Times New Roman"/>
          <w:i/>
          <w:sz w:val="24"/>
        </w:rPr>
      </w:pPr>
      <w:r w:rsidRPr="006E307D">
        <w:rPr>
          <w:rFonts w:ascii="Times New Roman" w:eastAsia="Arial" w:hAnsi="Times New Roman" w:cs="Times New Roman"/>
          <w:i/>
          <w:sz w:val="24"/>
        </w:rPr>
        <w:t xml:space="preserve"> </w:t>
      </w:r>
      <w:r w:rsidR="00F83239" w:rsidRPr="006E307D">
        <w:rPr>
          <w:rFonts w:ascii="Times New Roman" w:eastAsia="Arial" w:hAnsi="Times New Roman" w:cs="Times New Roman"/>
          <w:i/>
          <w:sz w:val="24"/>
        </w:rPr>
        <w:tab/>
      </w:r>
    </w:p>
    <w:p w:rsidR="005F59CF" w:rsidRPr="006E307D" w:rsidRDefault="005E7E40" w:rsidP="009C15CB">
      <w:pPr>
        <w:spacing w:after="12" w:line="237" w:lineRule="auto"/>
        <w:ind w:left="142" w:right="237"/>
        <w:jc w:val="both"/>
        <w:rPr>
          <w:rFonts w:ascii="Times New Roman" w:eastAsia="Arial" w:hAnsi="Times New Roman" w:cs="Times New Roman"/>
          <w:sz w:val="24"/>
        </w:rPr>
      </w:pPr>
      <w:r w:rsidRPr="006E307D">
        <w:rPr>
          <w:rFonts w:ascii="Times New Roman" w:eastAsia="Arial" w:hAnsi="Times New Roman" w:cs="Times New Roman"/>
          <w:sz w:val="24"/>
        </w:rPr>
        <w:t xml:space="preserve">‘The addition of the manufacturer's own rework material is permissible.  The maximum quantity of the rework material used shall be not more than 5 percent.  No other rework material shall be used.’ </w:t>
      </w:r>
    </w:p>
    <w:p w:rsidR="005F59CF" w:rsidRPr="006E307D" w:rsidRDefault="005E7E40" w:rsidP="003F1FD0">
      <w:pPr>
        <w:spacing w:after="12" w:line="237" w:lineRule="auto"/>
        <w:ind w:left="142" w:right="237" w:firstLine="850"/>
        <w:jc w:val="both"/>
        <w:rPr>
          <w:rFonts w:ascii="Times New Roman" w:eastAsia="Arial" w:hAnsi="Times New Roman" w:cs="Times New Roman"/>
          <w:i/>
          <w:sz w:val="24"/>
        </w:rPr>
      </w:pPr>
      <w:r w:rsidRPr="006E307D">
        <w:rPr>
          <w:rFonts w:ascii="Times New Roman" w:eastAsia="Arial" w:hAnsi="Times New Roman" w:cs="Times New Roman"/>
          <w:i/>
          <w:sz w:val="24"/>
        </w:rPr>
        <w:t xml:space="preserve"> </w:t>
      </w:r>
    </w:p>
    <w:p w:rsidR="005F59CF" w:rsidRPr="006E307D" w:rsidRDefault="005E7E40" w:rsidP="009C15CB">
      <w:pPr>
        <w:spacing w:after="12" w:line="237" w:lineRule="auto"/>
        <w:ind w:left="142" w:right="237" w:firstLine="578"/>
        <w:jc w:val="both"/>
        <w:rPr>
          <w:rFonts w:ascii="Times New Roman" w:eastAsia="Arial" w:hAnsi="Times New Roman" w:cs="Times New Roman"/>
          <w:sz w:val="24"/>
        </w:rPr>
      </w:pPr>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Page </w:t>
      </w:r>
      <w:r w:rsidRPr="006E307D">
        <w:rPr>
          <w:rFonts w:ascii="Times New Roman" w:eastAsia="Arial" w:hAnsi="Times New Roman" w:cs="Times New Roman"/>
          <w:sz w:val="24"/>
        </w:rPr>
        <w:t>3</w:t>
      </w:r>
      <w:r w:rsidRPr="006E307D">
        <w:rPr>
          <w:rFonts w:ascii="Times New Roman" w:eastAsia="Arial" w:hAnsi="Times New Roman" w:cs="Times New Roman"/>
          <w:i/>
          <w:sz w:val="24"/>
        </w:rPr>
        <w:t xml:space="preserve">, clause </w:t>
      </w:r>
      <w:r w:rsidRPr="006E307D">
        <w:rPr>
          <w:rFonts w:ascii="Times New Roman" w:eastAsia="Arial" w:hAnsi="Times New Roman" w:cs="Times New Roman"/>
          <w:b/>
          <w:sz w:val="24"/>
        </w:rPr>
        <w:t>5.6.1</w:t>
      </w:r>
      <w:r w:rsidRPr="006E307D">
        <w:rPr>
          <w:rFonts w:ascii="Times New Roman" w:eastAsia="Arial" w:hAnsi="Times New Roman" w:cs="Times New Roman"/>
          <w:i/>
          <w:sz w:val="24"/>
        </w:rPr>
        <w:t>, first sentence</w:t>
      </w:r>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 ― </w:t>
      </w:r>
      <w:r w:rsidRPr="006E307D">
        <w:rPr>
          <w:rFonts w:ascii="Times New Roman" w:eastAsia="Arial" w:hAnsi="Times New Roman" w:cs="Times New Roman"/>
          <w:sz w:val="24"/>
        </w:rPr>
        <w:t xml:space="preserve">Insert the following at the end of the sentence: </w:t>
      </w:r>
    </w:p>
    <w:p w:rsidR="005F59CF" w:rsidRPr="006E307D" w:rsidRDefault="005E7E40" w:rsidP="003F1FD0">
      <w:pPr>
        <w:spacing w:after="12" w:line="237" w:lineRule="auto"/>
        <w:ind w:left="142" w:right="237" w:firstLine="850"/>
        <w:jc w:val="both"/>
        <w:rPr>
          <w:rFonts w:ascii="Times New Roman" w:eastAsia="Arial" w:hAnsi="Times New Roman" w:cs="Times New Roman"/>
          <w:i/>
          <w:sz w:val="24"/>
        </w:rPr>
      </w:pPr>
      <w:r w:rsidRPr="006E307D">
        <w:rPr>
          <w:rFonts w:ascii="Times New Roman" w:eastAsia="Arial" w:hAnsi="Times New Roman" w:cs="Times New Roman"/>
          <w:i/>
          <w:sz w:val="24"/>
        </w:rPr>
        <w:t xml:space="preserve"> </w:t>
      </w:r>
    </w:p>
    <w:p w:rsidR="005F59CF" w:rsidRPr="006E307D" w:rsidRDefault="005E7E40" w:rsidP="009C15CB">
      <w:pPr>
        <w:spacing w:after="12" w:line="237" w:lineRule="auto"/>
        <w:ind w:left="142" w:right="237"/>
        <w:jc w:val="both"/>
        <w:rPr>
          <w:rFonts w:ascii="Times New Roman" w:eastAsia="Arial" w:hAnsi="Times New Roman" w:cs="Times New Roman"/>
          <w:sz w:val="24"/>
        </w:rPr>
      </w:pPr>
      <w:r w:rsidRPr="006E307D">
        <w:rPr>
          <w:rFonts w:ascii="Times New Roman" w:eastAsia="Arial" w:hAnsi="Times New Roman" w:cs="Times New Roman"/>
          <w:sz w:val="24"/>
        </w:rPr>
        <w:t xml:space="preserve">‘In order to establish the validity of classification for the material received by the manufacturer and to get qualified for the production of PVC-O pipes, an additional type approval test for long-term hydrostatic strength at 27 °C for 10 000 h shall be carried out once in accordance with </w:t>
      </w:r>
      <w:r w:rsidRPr="006E307D">
        <w:rPr>
          <w:rFonts w:ascii="Times New Roman" w:eastAsia="Arial" w:hAnsi="Times New Roman" w:cs="Times New Roman"/>
          <w:b/>
          <w:sz w:val="24"/>
        </w:rPr>
        <w:t>9.1.1</w:t>
      </w:r>
      <w:r w:rsidRPr="006E307D">
        <w:rPr>
          <w:rFonts w:ascii="Times New Roman" w:eastAsia="Arial" w:hAnsi="Times New Roman" w:cs="Times New Roman"/>
          <w:sz w:val="24"/>
        </w:rPr>
        <w:t xml:space="preserve">.  The test shall be repeated whenever a change in the material or its source occurs’. </w:t>
      </w:r>
    </w:p>
    <w:p w:rsidR="005F59CF" w:rsidRPr="006E307D" w:rsidRDefault="005E7E40" w:rsidP="003F1FD0">
      <w:pPr>
        <w:spacing w:after="12" w:line="237" w:lineRule="auto"/>
        <w:ind w:left="142" w:right="237" w:firstLine="850"/>
        <w:jc w:val="both"/>
        <w:rPr>
          <w:rFonts w:ascii="Times New Roman" w:eastAsia="Arial" w:hAnsi="Times New Roman" w:cs="Times New Roman"/>
          <w:i/>
          <w:sz w:val="24"/>
        </w:rPr>
      </w:pPr>
      <w:r w:rsidRPr="006E307D">
        <w:rPr>
          <w:rFonts w:ascii="Times New Roman" w:eastAsia="Arial" w:hAnsi="Times New Roman" w:cs="Times New Roman"/>
          <w:i/>
          <w:sz w:val="24"/>
        </w:rPr>
        <w:t xml:space="preserve"> </w:t>
      </w:r>
    </w:p>
    <w:p w:rsidR="005F59CF" w:rsidRPr="006E307D" w:rsidRDefault="005E7E40" w:rsidP="009C15CB">
      <w:pPr>
        <w:spacing w:after="12" w:line="237" w:lineRule="auto"/>
        <w:ind w:left="142" w:right="237" w:firstLine="578"/>
        <w:jc w:val="both"/>
        <w:rPr>
          <w:rFonts w:ascii="Times New Roman" w:eastAsia="Arial" w:hAnsi="Times New Roman" w:cs="Times New Roman"/>
          <w:i/>
          <w:sz w:val="24"/>
        </w:rPr>
      </w:pPr>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Page </w:t>
      </w:r>
      <w:r w:rsidRPr="006E307D">
        <w:rPr>
          <w:rFonts w:ascii="Times New Roman" w:eastAsia="Arial" w:hAnsi="Times New Roman" w:cs="Times New Roman"/>
          <w:sz w:val="24"/>
        </w:rPr>
        <w:t>7</w:t>
      </w:r>
      <w:r w:rsidRPr="006E307D">
        <w:rPr>
          <w:rFonts w:ascii="Times New Roman" w:eastAsia="Arial" w:hAnsi="Times New Roman" w:cs="Times New Roman"/>
          <w:i/>
          <w:sz w:val="24"/>
        </w:rPr>
        <w:t xml:space="preserve">, clause </w:t>
      </w:r>
      <w:r w:rsidRPr="006E307D">
        <w:rPr>
          <w:rFonts w:ascii="Times New Roman" w:eastAsia="Arial" w:hAnsi="Times New Roman" w:cs="Times New Roman"/>
          <w:b/>
          <w:sz w:val="24"/>
        </w:rPr>
        <w:t>9.1.1</w:t>
      </w:r>
      <w:r w:rsidRPr="006E307D">
        <w:rPr>
          <w:rFonts w:ascii="Times New Roman" w:eastAsia="Arial" w:hAnsi="Times New Roman" w:cs="Times New Roman"/>
          <w:i/>
          <w:sz w:val="24"/>
        </w:rPr>
        <w:t xml:space="preserve">, line </w:t>
      </w:r>
      <w:r w:rsidRPr="006E307D">
        <w:rPr>
          <w:rFonts w:ascii="Times New Roman" w:eastAsia="Arial" w:hAnsi="Times New Roman" w:cs="Times New Roman"/>
          <w:sz w:val="24"/>
        </w:rPr>
        <w:t xml:space="preserve">4) </w:t>
      </w:r>
      <w:r w:rsidRPr="006E307D">
        <w:rPr>
          <w:rFonts w:ascii="Times New Roman" w:eastAsia="Arial" w:hAnsi="Times New Roman" w:cs="Times New Roman"/>
          <w:i/>
          <w:sz w:val="24"/>
        </w:rPr>
        <w:t xml:space="preserve">― </w:t>
      </w:r>
      <w:r w:rsidRPr="006E307D">
        <w:rPr>
          <w:rFonts w:ascii="Times New Roman" w:eastAsia="Arial" w:hAnsi="Times New Roman" w:cs="Times New Roman"/>
          <w:sz w:val="24"/>
        </w:rPr>
        <w:t xml:space="preserve">Substitute ‘10 h at 27 °C, 1 000 h at 27 °C and </w:t>
      </w:r>
      <w:r w:rsidR="006E307D">
        <w:rPr>
          <w:rFonts w:ascii="Times New Roman" w:eastAsia="Arial" w:hAnsi="Times New Roman" w:cs="Times New Roman"/>
          <w:sz w:val="24"/>
        </w:rPr>
        <w:t xml:space="preserve">           </w:t>
      </w:r>
      <w:r w:rsidRPr="006E307D">
        <w:rPr>
          <w:rFonts w:ascii="Times New Roman" w:eastAsia="Arial" w:hAnsi="Times New Roman" w:cs="Times New Roman"/>
          <w:sz w:val="24"/>
        </w:rPr>
        <w:t>10 000 h at 27 °C’ for ‘10 h at 27 °C and 1 000 h at 27 °C’.</w:t>
      </w:r>
      <w:r w:rsidRPr="006E307D">
        <w:rPr>
          <w:rFonts w:ascii="Times New Roman" w:eastAsia="Arial" w:hAnsi="Times New Roman" w:cs="Times New Roman"/>
          <w:i/>
          <w:sz w:val="24"/>
        </w:rPr>
        <w:t xml:space="preserve"> </w:t>
      </w:r>
    </w:p>
    <w:p w:rsidR="005F59CF" w:rsidRPr="006E307D" w:rsidRDefault="005E7E40" w:rsidP="003F1FD0">
      <w:pPr>
        <w:spacing w:after="12" w:line="237" w:lineRule="auto"/>
        <w:ind w:left="142" w:right="237" w:firstLine="850"/>
        <w:jc w:val="both"/>
        <w:rPr>
          <w:rFonts w:ascii="Times New Roman" w:eastAsia="Arial" w:hAnsi="Times New Roman" w:cs="Times New Roman"/>
          <w:i/>
          <w:sz w:val="24"/>
        </w:rPr>
      </w:pPr>
      <w:r w:rsidRPr="006E307D">
        <w:rPr>
          <w:rFonts w:ascii="Times New Roman" w:eastAsia="Arial" w:hAnsi="Times New Roman" w:cs="Times New Roman"/>
          <w:i/>
          <w:sz w:val="24"/>
        </w:rPr>
        <w:t xml:space="preserve"> </w:t>
      </w:r>
    </w:p>
    <w:p w:rsidR="005F59CF" w:rsidRPr="006E307D" w:rsidRDefault="005E7E40" w:rsidP="009C15CB">
      <w:pPr>
        <w:spacing w:after="12" w:line="237" w:lineRule="auto"/>
        <w:ind w:right="237" w:firstLine="720"/>
        <w:jc w:val="both"/>
        <w:rPr>
          <w:rFonts w:ascii="Times New Roman" w:eastAsia="Arial" w:hAnsi="Times New Roman" w:cs="Times New Roman"/>
          <w:i/>
          <w:sz w:val="24"/>
        </w:rPr>
      </w:pPr>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Page </w:t>
      </w:r>
      <w:r w:rsidRPr="006E307D">
        <w:rPr>
          <w:rFonts w:ascii="Times New Roman" w:eastAsia="Arial" w:hAnsi="Times New Roman" w:cs="Times New Roman"/>
          <w:sz w:val="24"/>
        </w:rPr>
        <w:t>7</w:t>
      </w:r>
      <w:r w:rsidRPr="006E307D">
        <w:rPr>
          <w:rFonts w:ascii="Times New Roman" w:eastAsia="Arial" w:hAnsi="Times New Roman" w:cs="Times New Roman"/>
          <w:i/>
          <w:sz w:val="24"/>
        </w:rPr>
        <w:t xml:space="preserve">, clause </w:t>
      </w:r>
      <w:r w:rsidRPr="006E307D">
        <w:rPr>
          <w:rFonts w:ascii="Times New Roman" w:eastAsia="Arial" w:hAnsi="Times New Roman" w:cs="Times New Roman"/>
          <w:b/>
          <w:sz w:val="24"/>
        </w:rPr>
        <w:t>9.1.1</w:t>
      </w:r>
      <w:r w:rsidRPr="006E307D">
        <w:rPr>
          <w:rFonts w:ascii="Times New Roman" w:eastAsia="Arial" w:hAnsi="Times New Roman" w:cs="Times New Roman"/>
          <w:i/>
          <w:sz w:val="24"/>
        </w:rPr>
        <w:t xml:space="preserve">, Table </w:t>
      </w:r>
      <w:r w:rsidRPr="006E307D">
        <w:rPr>
          <w:rFonts w:ascii="Times New Roman" w:eastAsia="Arial" w:hAnsi="Times New Roman" w:cs="Times New Roman"/>
          <w:sz w:val="24"/>
        </w:rPr>
        <w:t>10)</w:t>
      </w:r>
      <w:r w:rsidRPr="006E307D">
        <w:rPr>
          <w:rFonts w:ascii="Times New Roman" w:eastAsia="Arial" w:hAnsi="Times New Roman" w:cs="Times New Roman"/>
          <w:i/>
          <w:sz w:val="24"/>
        </w:rPr>
        <w:t xml:space="preserve"> ― </w:t>
      </w:r>
      <w:r w:rsidRPr="006E307D">
        <w:rPr>
          <w:rFonts w:ascii="Times New Roman" w:eastAsia="Arial" w:hAnsi="Times New Roman" w:cs="Times New Roman"/>
          <w:sz w:val="24"/>
        </w:rPr>
        <w:t>Insert the following row at the end:</w:t>
      </w:r>
    </w:p>
    <w:p w:rsidR="003F1FD0" w:rsidRPr="006E307D" w:rsidRDefault="003F1FD0" w:rsidP="009C15CB">
      <w:pPr>
        <w:spacing w:after="12" w:line="237" w:lineRule="auto"/>
        <w:ind w:right="237"/>
        <w:jc w:val="both"/>
        <w:rPr>
          <w:rFonts w:ascii="Times New Roman" w:eastAsia="Arial" w:hAnsi="Times New Roman" w:cs="Times New Roman"/>
          <w:sz w:val="24"/>
        </w:rPr>
      </w:pPr>
    </w:p>
    <w:tbl>
      <w:tblPr>
        <w:tblStyle w:val="TableGrid0"/>
        <w:tblW w:w="4871" w:type="pct"/>
        <w:jc w:val="center"/>
        <w:tblLayout w:type="fixed"/>
        <w:tblCellMar>
          <w:left w:w="0" w:type="dxa"/>
          <w:right w:w="0" w:type="dxa"/>
        </w:tblCellMar>
        <w:tblLook w:val="04A0" w:firstRow="1" w:lastRow="0" w:firstColumn="1" w:lastColumn="0" w:noHBand="0" w:noVBand="1"/>
      </w:tblPr>
      <w:tblGrid>
        <w:gridCol w:w="839"/>
        <w:gridCol w:w="2557"/>
        <w:gridCol w:w="1562"/>
        <w:gridCol w:w="1135"/>
        <w:gridCol w:w="1418"/>
        <w:gridCol w:w="1272"/>
      </w:tblGrid>
      <w:tr w:rsidR="006E307D" w:rsidRPr="006E307D" w:rsidTr="006E307D">
        <w:trPr>
          <w:jc w:val="center"/>
        </w:trPr>
        <w:tc>
          <w:tcPr>
            <w:tcW w:w="478" w:type="pct"/>
          </w:tcPr>
          <w:p w:rsidR="009C15CB" w:rsidRPr="006E307D" w:rsidRDefault="009C15CB" w:rsidP="006E307D">
            <w:pPr>
              <w:spacing w:after="12" w:line="237" w:lineRule="auto"/>
              <w:jc w:val="center"/>
              <w:rPr>
                <w:rFonts w:ascii="Times New Roman" w:eastAsia="Arial" w:hAnsi="Times New Roman" w:cs="Times New Roman"/>
                <w:b/>
                <w:sz w:val="24"/>
              </w:rPr>
            </w:pPr>
            <w:proofErr w:type="spellStart"/>
            <w:r w:rsidRPr="006E307D">
              <w:rPr>
                <w:rFonts w:ascii="Times New Roman" w:eastAsia="Arial" w:hAnsi="Times New Roman" w:cs="Times New Roman"/>
                <w:b/>
                <w:sz w:val="24"/>
              </w:rPr>
              <w:t>Sl</w:t>
            </w:r>
            <w:proofErr w:type="spellEnd"/>
            <w:r w:rsidRPr="006E307D">
              <w:rPr>
                <w:rFonts w:ascii="Times New Roman" w:eastAsia="Arial" w:hAnsi="Times New Roman" w:cs="Times New Roman"/>
                <w:b/>
                <w:sz w:val="24"/>
              </w:rPr>
              <w:t xml:space="preserve"> No.</w:t>
            </w:r>
          </w:p>
        </w:tc>
        <w:tc>
          <w:tcPr>
            <w:tcW w:w="1456" w:type="pct"/>
          </w:tcPr>
          <w:p w:rsidR="009C15CB" w:rsidRPr="006E307D" w:rsidRDefault="009C15CB" w:rsidP="009C15CB">
            <w:pPr>
              <w:spacing w:after="12" w:line="237" w:lineRule="auto"/>
              <w:ind w:right="92"/>
              <w:jc w:val="center"/>
              <w:rPr>
                <w:rFonts w:ascii="Times New Roman" w:eastAsia="Arial" w:hAnsi="Times New Roman" w:cs="Times New Roman"/>
                <w:b/>
                <w:sz w:val="24"/>
              </w:rPr>
            </w:pPr>
            <w:r w:rsidRPr="006E307D">
              <w:rPr>
                <w:rFonts w:ascii="Times New Roman" w:eastAsia="Arial" w:hAnsi="Times New Roman" w:cs="Times New Roman"/>
                <w:b/>
                <w:sz w:val="24"/>
              </w:rPr>
              <w:t>Test</w:t>
            </w:r>
          </w:p>
        </w:tc>
        <w:tc>
          <w:tcPr>
            <w:tcW w:w="889" w:type="pct"/>
          </w:tcPr>
          <w:p w:rsidR="009C15CB" w:rsidRPr="006E307D" w:rsidRDefault="009C15CB" w:rsidP="009C15CB">
            <w:pPr>
              <w:spacing w:after="12" w:line="237" w:lineRule="auto"/>
              <w:ind w:right="108"/>
              <w:jc w:val="center"/>
              <w:rPr>
                <w:rFonts w:ascii="Times New Roman" w:eastAsia="Arial" w:hAnsi="Times New Roman" w:cs="Times New Roman"/>
                <w:b/>
                <w:sz w:val="24"/>
              </w:rPr>
            </w:pPr>
            <w:r w:rsidRPr="006E307D">
              <w:rPr>
                <w:rFonts w:ascii="Times New Roman" w:eastAsia="Arial" w:hAnsi="Times New Roman" w:cs="Times New Roman"/>
                <w:b/>
                <w:sz w:val="24"/>
              </w:rPr>
              <w:t xml:space="preserve">Temperature, </w:t>
            </w:r>
            <w:r w:rsidRPr="006E307D">
              <w:rPr>
                <w:rFonts w:ascii="Times New Roman" w:eastAsia="Arial" w:hAnsi="Times New Roman" w:cs="Times New Roman"/>
                <w:i/>
                <w:sz w:val="24"/>
              </w:rPr>
              <w:t>Min</w:t>
            </w:r>
            <w:r w:rsidRPr="006E307D">
              <w:rPr>
                <w:rFonts w:ascii="Times New Roman" w:eastAsia="Arial" w:hAnsi="Times New Roman" w:cs="Times New Roman"/>
                <w:b/>
                <w:sz w:val="24"/>
              </w:rPr>
              <w:t xml:space="preserve"> </w:t>
            </w:r>
            <w:r w:rsidR="006E307D">
              <w:rPr>
                <w:rFonts w:ascii="Times New Roman" w:eastAsia="Arial" w:hAnsi="Times New Roman" w:cs="Times New Roman"/>
                <w:sz w:val="24"/>
              </w:rPr>
              <w:t>°</w:t>
            </w:r>
            <w:r w:rsidRPr="006E307D">
              <w:rPr>
                <w:rFonts w:ascii="Times New Roman" w:eastAsia="Arial" w:hAnsi="Times New Roman" w:cs="Times New Roman"/>
                <w:sz w:val="24"/>
              </w:rPr>
              <w:t>C</w:t>
            </w:r>
          </w:p>
        </w:tc>
        <w:tc>
          <w:tcPr>
            <w:tcW w:w="646" w:type="pct"/>
          </w:tcPr>
          <w:p w:rsidR="009C15CB" w:rsidRPr="006E307D" w:rsidRDefault="009C15CB" w:rsidP="009C15CB">
            <w:pPr>
              <w:spacing w:line="240" w:lineRule="auto"/>
              <w:ind w:right="-32"/>
              <w:jc w:val="center"/>
              <w:rPr>
                <w:rFonts w:ascii="Times New Roman" w:eastAsia="Arial" w:hAnsi="Times New Roman" w:cs="Times New Roman"/>
                <w:b/>
                <w:sz w:val="24"/>
              </w:rPr>
            </w:pPr>
            <w:r w:rsidRPr="006E307D">
              <w:rPr>
                <w:rFonts w:ascii="Times New Roman" w:eastAsia="Arial" w:hAnsi="Times New Roman" w:cs="Times New Roman"/>
                <w:b/>
                <w:sz w:val="24"/>
              </w:rPr>
              <w:t xml:space="preserve">Duration, </w:t>
            </w:r>
            <w:r w:rsidRPr="006E307D">
              <w:rPr>
                <w:rFonts w:ascii="Times New Roman" w:eastAsia="Arial" w:hAnsi="Times New Roman" w:cs="Times New Roman"/>
                <w:i/>
                <w:sz w:val="24"/>
              </w:rPr>
              <w:t>Min</w:t>
            </w:r>
          </w:p>
        </w:tc>
        <w:tc>
          <w:tcPr>
            <w:tcW w:w="1533" w:type="pct"/>
            <w:gridSpan w:val="2"/>
          </w:tcPr>
          <w:p w:rsidR="009C15CB" w:rsidRPr="006E307D" w:rsidRDefault="009C15CB" w:rsidP="00E412E1">
            <w:pPr>
              <w:spacing w:after="12" w:line="237" w:lineRule="auto"/>
              <w:ind w:right="90"/>
              <w:jc w:val="center"/>
              <w:rPr>
                <w:rFonts w:ascii="Times New Roman" w:eastAsia="Arial" w:hAnsi="Times New Roman" w:cs="Times New Roman"/>
                <w:b/>
                <w:sz w:val="24"/>
              </w:rPr>
            </w:pPr>
            <w:r w:rsidRPr="006E307D">
              <w:rPr>
                <w:rFonts w:ascii="Times New Roman" w:eastAsia="Arial" w:hAnsi="Times New Roman" w:cs="Times New Roman"/>
                <w:b/>
                <w:sz w:val="24"/>
              </w:rPr>
              <w:t xml:space="preserve">Circumferential Stress/Hoop Stress, </w:t>
            </w:r>
            <w:r w:rsidRPr="006E307D">
              <w:rPr>
                <w:rFonts w:ascii="Times New Roman" w:hAnsi="Times New Roman" w:cs="Times New Roman"/>
                <w:sz w:val="24"/>
              </w:rPr>
              <w:t>σ</w:t>
            </w:r>
          </w:p>
        </w:tc>
      </w:tr>
      <w:tr w:rsidR="006E307D" w:rsidRPr="006E307D" w:rsidTr="006E307D">
        <w:trPr>
          <w:jc w:val="center"/>
        </w:trPr>
        <w:tc>
          <w:tcPr>
            <w:tcW w:w="478" w:type="pct"/>
          </w:tcPr>
          <w:p w:rsidR="00E412E1" w:rsidRPr="006E307D" w:rsidRDefault="00E412E1" w:rsidP="00E412E1">
            <w:pPr>
              <w:spacing w:after="12" w:line="237" w:lineRule="auto"/>
              <w:ind w:left="142" w:right="237"/>
              <w:jc w:val="center"/>
              <w:rPr>
                <w:rFonts w:ascii="Times New Roman" w:eastAsia="Arial" w:hAnsi="Times New Roman" w:cs="Times New Roman"/>
                <w:sz w:val="24"/>
              </w:rPr>
            </w:pPr>
            <w:r w:rsidRPr="006E307D">
              <w:rPr>
                <w:rFonts w:ascii="Times New Roman" w:eastAsia="Arial" w:hAnsi="Times New Roman" w:cs="Times New Roman"/>
                <w:sz w:val="24"/>
              </w:rPr>
              <w:t>(1)</w:t>
            </w:r>
          </w:p>
        </w:tc>
        <w:tc>
          <w:tcPr>
            <w:tcW w:w="1456" w:type="pct"/>
          </w:tcPr>
          <w:p w:rsidR="00E412E1" w:rsidRPr="006E307D" w:rsidRDefault="00E412E1" w:rsidP="00E412E1">
            <w:pPr>
              <w:spacing w:after="12" w:line="240" w:lineRule="auto"/>
              <w:ind w:right="238"/>
              <w:jc w:val="center"/>
              <w:rPr>
                <w:rFonts w:ascii="Times New Roman" w:eastAsia="Arial" w:hAnsi="Times New Roman" w:cs="Times New Roman"/>
                <w:sz w:val="24"/>
              </w:rPr>
            </w:pPr>
            <w:r w:rsidRPr="006E307D">
              <w:rPr>
                <w:rFonts w:ascii="Times New Roman" w:eastAsia="Arial" w:hAnsi="Times New Roman" w:cs="Times New Roman"/>
                <w:sz w:val="24"/>
              </w:rPr>
              <w:t>(2)</w:t>
            </w:r>
          </w:p>
        </w:tc>
        <w:tc>
          <w:tcPr>
            <w:tcW w:w="889" w:type="pct"/>
          </w:tcPr>
          <w:p w:rsidR="00E412E1" w:rsidRPr="006E307D" w:rsidRDefault="00E412E1" w:rsidP="00E412E1">
            <w:pPr>
              <w:spacing w:after="12" w:line="237" w:lineRule="auto"/>
              <w:ind w:right="45"/>
              <w:jc w:val="center"/>
              <w:rPr>
                <w:rFonts w:ascii="Times New Roman" w:eastAsia="Arial" w:hAnsi="Times New Roman" w:cs="Times New Roman"/>
                <w:sz w:val="24"/>
              </w:rPr>
            </w:pPr>
            <w:r w:rsidRPr="006E307D">
              <w:rPr>
                <w:rFonts w:ascii="Times New Roman" w:eastAsia="Arial" w:hAnsi="Times New Roman" w:cs="Times New Roman"/>
                <w:sz w:val="24"/>
              </w:rPr>
              <w:t>(3)</w:t>
            </w:r>
          </w:p>
        </w:tc>
        <w:tc>
          <w:tcPr>
            <w:tcW w:w="646" w:type="pct"/>
          </w:tcPr>
          <w:p w:rsidR="00E412E1" w:rsidRPr="006E307D" w:rsidRDefault="00E412E1" w:rsidP="00E412E1">
            <w:pPr>
              <w:spacing w:after="12" w:line="237" w:lineRule="auto"/>
              <w:ind w:right="237"/>
              <w:jc w:val="center"/>
              <w:rPr>
                <w:rFonts w:ascii="Times New Roman" w:eastAsia="Arial" w:hAnsi="Times New Roman" w:cs="Times New Roman"/>
                <w:sz w:val="24"/>
              </w:rPr>
            </w:pPr>
            <w:r w:rsidRPr="006E307D">
              <w:rPr>
                <w:rFonts w:ascii="Times New Roman" w:eastAsia="Arial" w:hAnsi="Times New Roman" w:cs="Times New Roman"/>
                <w:sz w:val="24"/>
              </w:rPr>
              <w:t>(4)</w:t>
            </w:r>
          </w:p>
        </w:tc>
        <w:tc>
          <w:tcPr>
            <w:tcW w:w="807" w:type="pct"/>
          </w:tcPr>
          <w:p w:rsidR="00E412E1" w:rsidRPr="006E307D" w:rsidRDefault="00E412E1" w:rsidP="00E412E1">
            <w:pPr>
              <w:spacing w:after="12" w:line="237" w:lineRule="auto"/>
              <w:ind w:right="237"/>
              <w:jc w:val="center"/>
              <w:rPr>
                <w:rFonts w:ascii="Times New Roman" w:eastAsia="Arial" w:hAnsi="Times New Roman" w:cs="Times New Roman"/>
                <w:sz w:val="24"/>
              </w:rPr>
            </w:pPr>
            <w:r w:rsidRPr="006E307D">
              <w:rPr>
                <w:rFonts w:ascii="Times New Roman" w:eastAsia="Arial" w:hAnsi="Times New Roman" w:cs="Times New Roman"/>
                <w:sz w:val="24"/>
              </w:rPr>
              <w:t>(5)</w:t>
            </w:r>
          </w:p>
        </w:tc>
        <w:tc>
          <w:tcPr>
            <w:tcW w:w="725" w:type="pct"/>
          </w:tcPr>
          <w:p w:rsidR="00E412E1" w:rsidRPr="006E307D" w:rsidRDefault="00E412E1" w:rsidP="00E412E1">
            <w:pPr>
              <w:spacing w:after="12" w:line="237" w:lineRule="auto"/>
              <w:ind w:right="237"/>
              <w:jc w:val="center"/>
              <w:rPr>
                <w:rFonts w:ascii="Times New Roman" w:eastAsia="Arial" w:hAnsi="Times New Roman" w:cs="Times New Roman"/>
                <w:sz w:val="24"/>
              </w:rPr>
            </w:pPr>
            <w:r w:rsidRPr="006E307D">
              <w:rPr>
                <w:rFonts w:ascii="Times New Roman" w:eastAsia="Arial" w:hAnsi="Times New Roman" w:cs="Times New Roman"/>
                <w:sz w:val="24"/>
              </w:rPr>
              <w:t>(6)</w:t>
            </w:r>
          </w:p>
        </w:tc>
      </w:tr>
      <w:tr w:rsidR="006E307D" w:rsidRPr="006E307D" w:rsidTr="006E307D">
        <w:trPr>
          <w:jc w:val="center"/>
        </w:trPr>
        <w:tc>
          <w:tcPr>
            <w:tcW w:w="478" w:type="pct"/>
          </w:tcPr>
          <w:p w:rsidR="00E412E1" w:rsidRPr="006E307D" w:rsidRDefault="00E412E1" w:rsidP="00E412E1">
            <w:pPr>
              <w:spacing w:after="12" w:line="237" w:lineRule="auto"/>
              <w:ind w:right="237"/>
              <w:jc w:val="center"/>
              <w:rPr>
                <w:rFonts w:ascii="Times New Roman" w:eastAsia="Arial" w:hAnsi="Times New Roman" w:cs="Times New Roman"/>
                <w:sz w:val="24"/>
              </w:rPr>
            </w:pPr>
            <w:r w:rsidRPr="006E307D">
              <w:rPr>
                <w:rFonts w:ascii="Times New Roman" w:eastAsia="Arial" w:hAnsi="Times New Roman" w:cs="Times New Roman"/>
                <w:sz w:val="24"/>
              </w:rPr>
              <w:t>iii)</w:t>
            </w:r>
          </w:p>
        </w:tc>
        <w:tc>
          <w:tcPr>
            <w:tcW w:w="1456" w:type="pct"/>
          </w:tcPr>
          <w:p w:rsidR="00E412E1" w:rsidRPr="006E307D" w:rsidRDefault="00E412E1" w:rsidP="006E307D">
            <w:pPr>
              <w:spacing w:after="12" w:line="237" w:lineRule="auto"/>
              <w:ind w:right="237"/>
              <w:rPr>
                <w:rFonts w:ascii="Times New Roman" w:eastAsia="Arial" w:hAnsi="Times New Roman" w:cs="Times New Roman"/>
                <w:sz w:val="24"/>
              </w:rPr>
            </w:pPr>
            <w:r w:rsidRPr="006E307D">
              <w:rPr>
                <w:rFonts w:ascii="Times New Roman" w:hAnsi="Times New Roman" w:cs="Times New Roman"/>
              </w:rPr>
              <w:t xml:space="preserve">Type [one time type approval test (see </w:t>
            </w:r>
            <w:r w:rsidRPr="006E307D">
              <w:rPr>
                <w:rFonts w:ascii="Times New Roman" w:hAnsi="Times New Roman" w:cs="Times New Roman"/>
                <w:b/>
              </w:rPr>
              <w:t>5.6.1</w:t>
            </w:r>
            <w:r w:rsidRPr="006E307D">
              <w:rPr>
                <w:rFonts w:ascii="Times New Roman" w:hAnsi="Times New Roman" w:cs="Times New Roman"/>
              </w:rPr>
              <w:t>)]</w:t>
            </w:r>
          </w:p>
        </w:tc>
        <w:tc>
          <w:tcPr>
            <w:tcW w:w="889" w:type="pct"/>
          </w:tcPr>
          <w:p w:rsidR="00E412E1" w:rsidRPr="006E307D" w:rsidRDefault="00E412E1" w:rsidP="00E412E1">
            <w:pPr>
              <w:spacing w:after="12" w:line="237" w:lineRule="auto"/>
              <w:ind w:right="237"/>
              <w:jc w:val="center"/>
              <w:rPr>
                <w:rFonts w:ascii="Times New Roman" w:hAnsi="Times New Roman" w:cs="Times New Roman"/>
              </w:rPr>
            </w:pPr>
            <w:r w:rsidRPr="006E307D">
              <w:rPr>
                <w:rFonts w:ascii="Times New Roman" w:hAnsi="Times New Roman" w:cs="Times New Roman"/>
              </w:rPr>
              <w:t>27</w:t>
            </w:r>
          </w:p>
        </w:tc>
        <w:tc>
          <w:tcPr>
            <w:tcW w:w="646" w:type="pct"/>
          </w:tcPr>
          <w:p w:rsidR="00E412E1" w:rsidRPr="006E307D" w:rsidRDefault="00E412E1" w:rsidP="00E412E1">
            <w:pPr>
              <w:spacing w:after="12" w:line="237" w:lineRule="auto"/>
              <w:ind w:right="237"/>
              <w:jc w:val="center"/>
              <w:rPr>
                <w:rFonts w:ascii="Times New Roman" w:hAnsi="Times New Roman" w:cs="Times New Roman"/>
              </w:rPr>
            </w:pPr>
            <w:r w:rsidRPr="006E307D">
              <w:rPr>
                <w:rFonts w:ascii="Times New Roman" w:hAnsi="Times New Roman" w:cs="Times New Roman"/>
              </w:rPr>
              <w:t>10 000</w:t>
            </w:r>
          </w:p>
        </w:tc>
        <w:tc>
          <w:tcPr>
            <w:tcW w:w="807" w:type="pct"/>
          </w:tcPr>
          <w:p w:rsidR="00E412E1" w:rsidRPr="006E307D" w:rsidRDefault="00E412E1" w:rsidP="00E412E1">
            <w:pPr>
              <w:spacing w:after="12" w:line="237" w:lineRule="auto"/>
              <w:ind w:right="237"/>
              <w:jc w:val="center"/>
              <w:rPr>
                <w:rFonts w:ascii="Times New Roman" w:hAnsi="Times New Roman" w:cs="Times New Roman"/>
              </w:rPr>
            </w:pPr>
            <w:r w:rsidRPr="006E307D">
              <w:rPr>
                <w:rFonts w:ascii="Times New Roman" w:hAnsi="Times New Roman" w:cs="Times New Roman"/>
              </w:rPr>
              <w:t>45</w:t>
            </w:r>
          </w:p>
        </w:tc>
        <w:tc>
          <w:tcPr>
            <w:tcW w:w="725" w:type="pct"/>
          </w:tcPr>
          <w:p w:rsidR="00E412E1" w:rsidRPr="006E307D" w:rsidRDefault="00E412E1" w:rsidP="00E412E1">
            <w:pPr>
              <w:spacing w:after="12" w:line="237" w:lineRule="auto"/>
              <w:ind w:right="237"/>
              <w:jc w:val="center"/>
              <w:rPr>
                <w:rFonts w:ascii="Times New Roman" w:hAnsi="Times New Roman" w:cs="Times New Roman"/>
              </w:rPr>
            </w:pPr>
            <w:r w:rsidRPr="006E307D">
              <w:rPr>
                <w:rFonts w:ascii="Times New Roman" w:hAnsi="Times New Roman" w:cs="Times New Roman"/>
              </w:rPr>
              <w:t>50</w:t>
            </w:r>
          </w:p>
        </w:tc>
      </w:tr>
    </w:tbl>
    <w:p w:rsidR="009C15CB" w:rsidRPr="006E307D" w:rsidRDefault="009C15CB" w:rsidP="009C15CB">
      <w:pPr>
        <w:spacing w:after="12" w:line="237" w:lineRule="auto"/>
        <w:ind w:right="237"/>
        <w:jc w:val="both"/>
        <w:rPr>
          <w:rFonts w:ascii="Times New Roman" w:eastAsia="Arial" w:hAnsi="Times New Roman" w:cs="Times New Roman"/>
          <w:sz w:val="24"/>
        </w:rPr>
      </w:pPr>
    </w:p>
    <w:p w:rsidR="003F1FD0" w:rsidRPr="006E307D" w:rsidRDefault="005E7E40" w:rsidP="00E412E1">
      <w:pPr>
        <w:spacing w:after="12" w:line="237" w:lineRule="auto"/>
        <w:ind w:right="237" w:firstLine="720"/>
        <w:jc w:val="both"/>
        <w:rPr>
          <w:rFonts w:ascii="Times New Roman" w:eastAsia="Arial" w:hAnsi="Times New Roman" w:cs="Times New Roman"/>
          <w:i/>
          <w:sz w:val="24"/>
        </w:rPr>
      </w:pPr>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Page </w:t>
      </w:r>
      <w:r w:rsidRPr="006E307D">
        <w:rPr>
          <w:rFonts w:ascii="Times New Roman" w:eastAsia="Arial" w:hAnsi="Times New Roman" w:cs="Times New Roman"/>
          <w:sz w:val="24"/>
        </w:rPr>
        <w:t>10</w:t>
      </w:r>
      <w:r w:rsidRPr="006E307D">
        <w:rPr>
          <w:rFonts w:ascii="Times New Roman" w:eastAsia="Arial" w:hAnsi="Times New Roman" w:cs="Times New Roman"/>
          <w:i/>
          <w:sz w:val="24"/>
        </w:rPr>
        <w:t xml:space="preserve">, </w:t>
      </w:r>
      <w:r w:rsidRPr="006E307D">
        <w:rPr>
          <w:rFonts w:ascii="Times New Roman" w:eastAsia="Arial" w:hAnsi="Times New Roman" w:cs="Times New Roman"/>
          <w:sz w:val="24"/>
        </w:rPr>
        <w:t>Table</w:t>
      </w:r>
      <w:r w:rsidRPr="006E307D">
        <w:rPr>
          <w:rFonts w:ascii="Times New Roman" w:eastAsia="Arial" w:hAnsi="Times New Roman" w:cs="Times New Roman"/>
          <w:i/>
          <w:sz w:val="24"/>
        </w:rPr>
        <w:t xml:space="preserve"> </w:t>
      </w:r>
      <w:r w:rsidRPr="006E307D">
        <w:rPr>
          <w:rFonts w:ascii="Times New Roman" w:eastAsia="Arial" w:hAnsi="Times New Roman" w:cs="Times New Roman"/>
          <w:sz w:val="24"/>
        </w:rPr>
        <w:t>14</w:t>
      </w:r>
      <w:r w:rsidRPr="006E307D">
        <w:rPr>
          <w:rFonts w:ascii="Times New Roman" w:eastAsia="Arial" w:hAnsi="Times New Roman" w:cs="Times New Roman"/>
          <w:i/>
          <w:sz w:val="24"/>
        </w:rPr>
        <w:t xml:space="preserve">, </w:t>
      </w:r>
      <w:proofErr w:type="spellStart"/>
      <w:proofErr w:type="gramStart"/>
      <w:r w:rsidR="009C245B" w:rsidRPr="009C245B">
        <w:rPr>
          <w:rFonts w:ascii="Times New Roman" w:eastAsia="Arial" w:hAnsi="Times New Roman" w:cs="Times New Roman"/>
          <w:i/>
          <w:sz w:val="24"/>
        </w:rPr>
        <w:t>Sl</w:t>
      </w:r>
      <w:proofErr w:type="spellEnd"/>
      <w:proofErr w:type="gramEnd"/>
      <w:r w:rsidR="009C245B" w:rsidRPr="006E307D">
        <w:rPr>
          <w:rFonts w:ascii="Times New Roman" w:eastAsia="Arial" w:hAnsi="Times New Roman" w:cs="Times New Roman"/>
          <w:i/>
          <w:sz w:val="24"/>
        </w:rPr>
        <w:t xml:space="preserve"> </w:t>
      </w:r>
      <w:r w:rsidRPr="009C245B">
        <w:rPr>
          <w:rFonts w:ascii="Times New Roman" w:eastAsia="Arial" w:hAnsi="Times New Roman" w:cs="Times New Roman"/>
          <w:i/>
          <w:sz w:val="24"/>
        </w:rPr>
        <w:t>No</w:t>
      </w:r>
      <w:r w:rsidRPr="006E307D">
        <w:rPr>
          <w:rFonts w:ascii="Times New Roman" w:eastAsia="Arial" w:hAnsi="Times New Roman" w:cs="Times New Roman"/>
          <w:i/>
          <w:sz w:val="24"/>
        </w:rPr>
        <w:t xml:space="preserve">. </w:t>
      </w:r>
      <w:r w:rsidRPr="006E307D">
        <w:rPr>
          <w:rFonts w:ascii="Times New Roman" w:eastAsia="Arial" w:hAnsi="Times New Roman" w:cs="Times New Roman"/>
          <w:sz w:val="24"/>
        </w:rPr>
        <w:t>(</w:t>
      </w:r>
      <w:proofErr w:type="spellStart"/>
      <w:r w:rsidRPr="006E307D">
        <w:rPr>
          <w:rFonts w:ascii="Times New Roman" w:eastAsia="Arial" w:hAnsi="Times New Roman" w:cs="Times New Roman"/>
          <w:sz w:val="24"/>
        </w:rPr>
        <w:t>i</w:t>
      </w:r>
      <w:proofErr w:type="spellEnd"/>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 col </w:t>
      </w:r>
      <w:r w:rsidRPr="006E307D">
        <w:rPr>
          <w:rFonts w:ascii="Times New Roman" w:eastAsia="Arial" w:hAnsi="Times New Roman" w:cs="Times New Roman"/>
          <w:sz w:val="24"/>
        </w:rPr>
        <w:t>2]</w:t>
      </w:r>
      <w:r w:rsidRPr="006E307D">
        <w:rPr>
          <w:rFonts w:ascii="Times New Roman" w:eastAsia="Arial" w:hAnsi="Times New Roman" w:cs="Times New Roman"/>
          <w:i/>
          <w:sz w:val="24"/>
        </w:rPr>
        <w:t xml:space="preserve"> ― </w:t>
      </w:r>
      <w:r w:rsidRPr="009C245B">
        <w:rPr>
          <w:rFonts w:ascii="Times New Roman" w:eastAsia="Arial" w:hAnsi="Times New Roman" w:cs="Times New Roman"/>
          <w:sz w:val="24"/>
        </w:rPr>
        <w:t>Substitute the following for the existing:</w:t>
      </w:r>
      <w:r w:rsidRPr="006E307D">
        <w:rPr>
          <w:rFonts w:ascii="Times New Roman" w:eastAsia="Arial" w:hAnsi="Times New Roman" w:cs="Times New Roman"/>
          <w:i/>
          <w:sz w:val="24"/>
        </w:rPr>
        <w:t xml:space="preserve"> </w:t>
      </w:r>
    </w:p>
    <w:p w:rsidR="00E412E1" w:rsidRPr="006E307D" w:rsidRDefault="00E412E1" w:rsidP="00E412E1">
      <w:pPr>
        <w:spacing w:after="12" w:line="237" w:lineRule="auto"/>
        <w:ind w:right="237"/>
        <w:jc w:val="both"/>
        <w:rPr>
          <w:rFonts w:ascii="Times New Roman" w:eastAsia="Arial" w:hAnsi="Times New Roman" w:cs="Times New Roman"/>
          <w:sz w:val="24"/>
        </w:rPr>
      </w:pPr>
    </w:p>
    <w:p w:rsidR="005F59CF" w:rsidRPr="006E307D" w:rsidRDefault="005E7E40" w:rsidP="00E412E1">
      <w:pPr>
        <w:spacing w:after="12" w:line="237" w:lineRule="auto"/>
        <w:ind w:right="237"/>
        <w:jc w:val="both"/>
        <w:rPr>
          <w:rFonts w:ascii="Times New Roman" w:hAnsi="Times New Roman" w:cs="Times New Roman"/>
        </w:rPr>
      </w:pPr>
      <w:r w:rsidRPr="006E307D">
        <w:rPr>
          <w:rFonts w:ascii="Times New Roman" w:eastAsia="Arial" w:hAnsi="Times New Roman" w:cs="Times New Roman"/>
          <w:sz w:val="24"/>
        </w:rPr>
        <w:t>‘T</w:t>
      </w:r>
      <w:r w:rsidR="009C245B">
        <w:rPr>
          <w:rFonts w:ascii="Times New Roman" w:eastAsia="Arial" w:hAnsi="Times New Roman" w:cs="Times New Roman"/>
          <w:sz w:val="24"/>
        </w:rPr>
        <w:t xml:space="preserve"> </w:t>
      </w:r>
      <w:r w:rsidRPr="006E307D">
        <w:rPr>
          <w:rFonts w:ascii="Times New Roman" w:eastAsia="Arial" w:hAnsi="Times New Roman" w:cs="Times New Roman"/>
          <w:sz w:val="24"/>
        </w:rPr>
        <w:t>= Temperature within ±</w:t>
      </w:r>
      <w:r w:rsidR="009C245B">
        <w:rPr>
          <w:rFonts w:ascii="Times New Roman" w:eastAsia="Arial" w:hAnsi="Times New Roman" w:cs="Times New Roman"/>
          <w:sz w:val="24"/>
        </w:rPr>
        <w:t xml:space="preserve"> </w:t>
      </w:r>
      <w:r w:rsidRPr="006E307D">
        <w:rPr>
          <w:rFonts w:ascii="Times New Roman" w:eastAsia="Arial" w:hAnsi="Times New Roman" w:cs="Times New Roman"/>
          <w:sz w:val="24"/>
        </w:rPr>
        <w:t xml:space="preserve">5 °C of any temperature between 20 °C and 32 °C’ </w:t>
      </w:r>
    </w:p>
    <w:p w:rsidR="005F59CF" w:rsidRPr="006E307D" w:rsidRDefault="005E7E40" w:rsidP="003F1FD0">
      <w:pPr>
        <w:spacing w:after="12" w:line="237" w:lineRule="auto"/>
        <w:ind w:left="142" w:right="237" w:firstLine="850"/>
        <w:jc w:val="both"/>
        <w:rPr>
          <w:rFonts w:ascii="Times New Roman" w:eastAsia="Arial" w:hAnsi="Times New Roman" w:cs="Times New Roman"/>
          <w:sz w:val="24"/>
        </w:rPr>
      </w:pPr>
      <w:r w:rsidRPr="006E307D">
        <w:rPr>
          <w:rFonts w:ascii="Times New Roman" w:eastAsia="Arial" w:hAnsi="Times New Roman" w:cs="Times New Roman"/>
          <w:sz w:val="24"/>
        </w:rPr>
        <w:t xml:space="preserve"> </w:t>
      </w:r>
    </w:p>
    <w:p w:rsidR="005F59CF" w:rsidRPr="006E307D" w:rsidRDefault="005E7E40" w:rsidP="009C245B">
      <w:pPr>
        <w:spacing w:after="12" w:line="237" w:lineRule="auto"/>
        <w:ind w:right="237" w:firstLine="720"/>
        <w:rPr>
          <w:rFonts w:ascii="Times New Roman" w:eastAsia="Arial" w:hAnsi="Times New Roman" w:cs="Times New Roman"/>
          <w:i/>
          <w:sz w:val="24"/>
        </w:rPr>
      </w:pPr>
      <w:r w:rsidRPr="009C245B">
        <w:rPr>
          <w:rFonts w:ascii="Times New Roman" w:eastAsia="Arial" w:hAnsi="Times New Roman" w:cs="Times New Roman"/>
          <w:sz w:val="24"/>
        </w:rPr>
        <w:t>[</w:t>
      </w:r>
      <w:r w:rsidRPr="006E307D">
        <w:rPr>
          <w:rFonts w:ascii="Times New Roman" w:eastAsia="Arial" w:hAnsi="Times New Roman" w:cs="Times New Roman"/>
          <w:i/>
          <w:sz w:val="24"/>
        </w:rPr>
        <w:t xml:space="preserve">Page </w:t>
      </w:r>
      <w:r w:rsidRPr="009C245B">
        <w:rPr>
          <w:rFonts w:ascii="Times New Roman" w:eastAsia="Arial" w:hAnsi="Times New Roman" w:cs="Times New Roman"/>
          <w:sz w:val="24"/>
        </w:rPr>
        <w:t>10</w:t>
      </w:r>
      <w:r w:rsidRPr="006E307D">
        <w:rPr>
          <w:rFonts w:ascii="Times New Roman" w:eastAsia="Arial" w:hAnsi="Times New Roman" w:cs="Times New Roman"/>
          <w:i/>
          <w:sz w:val="24"/>
        </w:rPr>
        <w:t xml:space="preserve">, </w:t>
      </w:r>
      <w:r w:rsidRPr="006E307D">
        <w:rPr>
          <w:rFonts w:ascii="Times New Roman" w:eastAsia="Arial" w:hAnsi="Times New Roman" w:cs="Times New Roman"/>
          <w:sz w:val="24"/>
        </w:rPr>
        <w:t>Table</w:t>
      </w:r>
      <w:r w:rsidRPr="006E307D">
        <w:rPr>
          <w:rFonts w:ascii="Times New Roman" w:eastAsia="Arial" w:hAnsi="Times New Roman" w:cs="Times New Roman"/>
          <w:i/>
          <w:sz w:val="24"/>
        </w:rPr>
        <w:t xml:space="preserve"> </w:t>
      </w:r>
      <w:r w:rsidRPr="006E307D">
        <w:rPr>
          <w:rFonts w:ascii="Times New Roman" w:eastAsia="Arial" w:hAnsi="Times New Roman" w:cs="Times New Roman"/>
          <w:sz w:val="24"/>
        </w:rPr>
        <w:t>15</w:t>
      </w:r>
      <w:r w:rsidRPr="006E307D">
        <w:rPr>
          <w:rFonts w:ascii="Times New Roman" w:eastAsia="Arial" w:hAnsi="Times New Roman" w:cs="Times New Roman"/>
          <w:i/>
          <w:sz w:val="24"/>
        </w:rPr>
        <w:t xml:space="preserve">, </w:t>
      </w:r>
      <w:proofErr w:type="spellStart"/>
      <w:proofErr w:type="gramStart"/>
      <w:r w:rsidRPr="009C245B">
        <w:rPr>
          <w:rFonts w:ascii="Times New Roman" w:eastAsia="Arial" w:hAnsi="Times New Roman" w:cs="Times New Roman"/>
          <w:i/>
          <w:sz w:val="24"/>
        </w:rPr>
        <w:t>Sl</w:t>
      </w:r>
      <w:proofErr w:type="spellEnd"/>
      <w:proofErr w:type="gramEnd"/>
      <w:r w:rsidRPr="006E307D">
        <w:rPr>
          <w:rFonts w:ascii="Times New Roman" w:eastAsia="Arial" w:hAnsi="Times New Roman" w:cs="Times New Roman"/>
          <w:i/>
          <w:sz w:val="24"/>
        </w:rPr>
        <w:t xml:space="preserve"> </w:t>
      </w:r>
      <w:r w:rsidRPr="009C245B">
        <w:rPr>
          <w:rFonts w:ascii="Times New Roman" w:eastAsia="Arial" w:hAnsi="Times New Roman" w:cs="Times New Roman"/>
          <w:i/>
          <w:sz w:val="24"/>
        </w:rPr>
        <w:t>No</w:t>
      </w:r>
      <w:r w:rsidRPr="006E307D">
        <w:rPr>
          <w:rFonts w:ascii="Times New Roman" w:eastAsia="Arial" w:hAnsi="Times New Roman" w:cs="Times New Roman"/>
          <w:i/>
          <w:sz w:val="24"/>
        </w:rPr>
        <w:t xml:space="preserve">. </w:t>
      </w:r>
      <w:r w:rsidRPr="006E307D">
        <w:rPr>
          <w:rFonts w:ascii="Times New Roman" w:eastAsia="Arial" w:hAnsi="Times New Roman" w:cs="Times New Roman"/>
          <w:sz w:val="24"/>
        </w:rPr>
        <w:t>(</w:t>
      </w:r>
      <w:proofErr w:type="spellStart"/>
      <w:r w:rsidRPr="006E307D">
        <w:rPr>
          <w:rFonts w:ascii="Times New Roman" w:eastAsia="Arial" w:hAnsi="Times New Roman" w:cs="Times New Roman"/>
          <w:sz w:val="24"/>
        </w:rPr>
        <w:t>i</w:t>
      </w:r>
      <w:proofErr w:type="spellEnd"/>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 col </w:t>
      </w:r>
      <w:r w:rsidRPr="009C245B">
        <w:rPr>
          <w:rFonts w:ascii="Times New Roman" w:eastAsia="Arial" w:hAnsi="Times New Roman" w:cs="Times New Roman"/>
          <w:sz w:val="24"/>
        </w:rPr>
        <w:t>2]</w:t>
      </w:r>
      <w:r w:rsidRPr="006E307D">
        <w:rPr>
          <w:rFonts w:ascii="Times New Roman" w:eastAsia="Arial" w:hAnsi="Times New Roman" w:cs="Times New Roman"/>
          <w:i/>
          <w:sz w:val="24"/>
        </w:rPr>
        <w:t xml:space="preserve"> ― </w:t>
      </w:r>
      <w:r w:rsidRPr="009C245B">
        <w:rPr>
          <w:rFonts w:ascii="Times New Roman" w:eastAsia="Arial" w:hAnsi="Times New Roman" w:cs="Times New Roman"/>
          <w:sz w:val="24"/>
        </w:rPr>
        <w:t>Substitute the following for the existing:</w:t>
      </w:r>
      <w:r w:rsidRPr="006E307D">
        <w:rPr>
          <w:rFonts w:ascii="Times New Roman" w:eastAsia="Arial" w:hAnsi="Times New Roman" w:cs="Times New Roman"/>
          <w:i/>
          <w:sz w:val="24"/>
        </w:rPr>
        <w:t xml:space="preserve"> </w:t>
      </w:r>
    </w:p>
    <w:p w:rsidR="00681D52" w:rsidRPr="006E307D" w:rsidRDefault="00681D52" w:rsidP="00681D52">
      <w:pPr>
        <w:spacing w:after="12" w:line="237" w:lineRule="auto"/>
        <w:ind w:right="237"/>
        <w:jc w:val="both"/>
        <w:rPr>
          <w:rFonts w:ascii="Times New Roman" w:eastAsia="Arial" w:hAnsi="Times New Roman" w:cs="Times New Roman"/>
          <w:sz w:val="24"/>
        </w:rPr>
      </w:pPr>
    </w:p>
    <w:p w:rsidR="005F59CF" w:rsidRPr="006E307D" w:rsidRDefault="005E7E40" w:rsidP="00681D52">
      <w:pPr>
        <w:spacing w:after="12" w:line="237" w:lineRule="auto"/>
        <w:ind w:right="237"/>
        <w:jc w:val="both"/>
        <w:rPr>
          <w:rFonts w:ascii="Times New Roman" w:hAnsi="Times New Roman" w:cs="Times New Roman"/>
        </w:rPr>
      </w:pPr>
      <w:r w:rsidRPr="006E307D">
        <w:rPr>
          <w:rFonts w:ascii="Times New Roman" w:eastAsia="Arial" w:hAnsi="Times New Roman" w:cs="Times New Roman"/>
          <w:sz w:val="24"/>
        </w:rPr>
        <w:t>‘T</w:t>
      </w:r>
      <w:r w:rsidR="009C245B">
        <w:rPr>
          <w:rFonts w:ascii="Times New Roman" w:eastAsia="Arial" w:hAnsi="Times New Roman" w:cs="Times New Roman"/>
          <w:sz w:val="24"/>
        </w:rPr>
        <w:t xml:space="preserve"> </w:t>
      </w:r>
      <w:r w:rsidRPr="006E307D">
        <w:rPr>
          <w:rFonts w:ascii="Times New Roman" w:eastAsia="Arial" w:hAnsi="Times New Roman" w:cs="Times New Roman"/>
          <w:sz w:val="24"/>
        </w:rPr>
        <w:t>= Temperature within ±</w:t>
      </w:r>
      <w:r w:rsidR="009C245B">
        <w:rPr>
          <w:rFonts w:ascii="Times New Roman" w:eastAsia="Arial" w:hAnsi="Times New Roman" w:cs="Times New Roman"/>
          <w:sz w:val="24"/>
        </w:rPr>
        <w:t xml:space="preserve"> </w:t>
      </w:r>
      <w:r w:rsidRPr="006E307D">
        <w:rPr>
          <w:rFonts w:ascii="Times New Roman" w:eastAsia="Arial" w:hAnsi="Times New Roman" w:cs="Times New Roman"/>
          <w:sz w:val="24"/>
        </w:rPr>
        <w:t xml:space="preserve">5 °C of any temperature between 20 °C and 32 °C’ </w:t>
      </w:r>
    </w:p>
    <w:p w:rsidR="005F59CF" w:rsidRPr="006E307D" w:rsidRDefault="005E7E40" w:rsidP="003F1FD0">
      <w:pPr>
        <w:spacing w:line="240" w:lineRule="auto"/>
        <w:ind w:left="142" w:right="237" w:firstLine="850"/>
        <w:rPr>
          <w:rFonts w:ascii="Times New Roman" w:hAnsi="Times New Roman" w:cs="Times New Roman"/>
        </w:rPr>
      </w:pPr>
      <w:r w:rsidRPr="006E307D">
        <w:rPr>
          <w:rFonts w:ascii="Times New Roman" w:eastAsia="Arial" w:hAnsi="Times New Roman" w:cs="Times New Roman"/>
          <w:sz w:val="24"/>
        </w:rPr>
        <w:t xml:space="preserve"> </w:t>
      </w:r>
      <w:r w:rsidRPr="006E307D">
        <w:rPr>
          <w:rFonts w:ascii="Times New Roman" w:eastAsia="Arial" w:hAnsi="Times New Roman" w:cs="Times New Roman"/>
          <w:sz w:val="24"/>
        </w:rPr>
        <w:tab/>
        <w:t xml:space="preserve"> </w:t>
      </w:r>
    </w:p>
    <w:p w:rsidR="005F59CF" w:rsidRPr="009C245B" w:rsidRDefault="005E7E40" w:rsidP="00681D52">
      <w:pPr>
        <w:spacing w:after="12" w:line="237" w:lineRule="auto"/>
        <w:ind w:right="237" w:firstLine="720"/>
        <w:jc w:val="both"/>
        <w:rPr>
          <w:rFonts w:ascii="Times New Roman" w:eastAsia="Arial" w:hAnsi="Times New Roman" w:cs="Times New Roman"/>
          <w:sz w:val="24"/>
        </w:rPr>
      </w:pPr>
      <w:r w:rsidRPr="009C245B">
        <w:rPr>
          <w:rFonts w:ascii="Times New Roman" w:eastAsia="Arial" w:hAnsi="Times New Roman" w:cs="Times New Roman"/>
          <w:sz w:val="24"/>
        </w:rPr>
        <w:t>(</w:t>
      </w:r>
      <w:r w:rsidRPr="006E307D">
        <w:rPr>
          <w:rFonts w:ascii="Times New Roman" w:eastAsia="Arial" w:hAnsi="Times New Roman" w:cs="Times New Roman"/>
          <w:i/>
          <w:sz w:val="24"/>
        </w:rPr>
        <w:t xml:space="preserve">Page </w:t>
      </w:r>
      <w:r w:rsidRPr="009C245B">
        <w:rPr>
          <w:rFonts w:ascii="Times New Roman" w:eastAsia="Arial" w:hAnsi="Times New Roman" w:cs="Times New Roman"/>
          <w:sz w:val="24"/>
        </w:rPr>
        <w:t>11</w:t>
      </w:r>
      <w:r w:rsidRPr="006E307D">
        <w:rPr>
          <w:rFonts w:ascii="Times New Roman" w:eastAsia="Arial" w:hAnsi="Times New Roman" w:cs="Times New Roman"/>
          <w:i/>
          <w:sz w:val="24"/>
        </w:rPr>
        <w:t xml:space="preserve">, clause </w:t>
      </w:r>
      <w:r w:rsidRPr="009C245B">
        <w:rPr>
          <w:rFonts w:ascii="Times New Roman" w:eastAsia="Arial" w:hAnsi="Times New Roman" w:cs="Times New Roman"/>
          <w:b/>
          <w:sz w:val="24"/>
        </w:rPr>
        <w:t>12</w:t>
      </w:r>
      <w:r w:rsidRPr="009C245B">
        <w:rPr>
          <w:rFonts w:ascii="Times New Roman" w:eastAsia="Arial" w:hAnsi="Times New Roman" w:cs="Times New Roman"/>
          <w:sz w:val="24"/>
        </w:rPr>
        <w:t>)</w:t>
      </w:r>
      <w:r w:rsidRPr="006E307D">
        <w:rPr>
          <w:rFonts w:ascii="Times New Roman" w:eastAsia="Arial" w:hAnsi="Times New Roman" w:cs="Times New Roman"/>
          <w:i/>
          <w:sz w:val="24"/>
        </w:rPr>
        <w:t xml:space="preserve"> ― </w:t>
      </w:r>
      <w:r w:rsidRPr="009C245B">
        <w:rPr>
          <w:rFonts w:ascii="Times New Roman" w:eastAsia="Arial" w:hAnsi="Times New Roman" w:cs="Times New Roman"/>
          <w:sz w:val="24"/>
        </w:rPr>
        <w:t xml:space="preserve">Substitute the following for the existing: </w:t>
      </w:r>
    </w:p>
    <w:p w:rsidR="005F59CF" w:rsidRPr="009C245B" w:rsidRDefault="005E7E40" w:rsidP="003F1FD0">
      <w:pPr>
        <w:spacing w:after="12" w:line="237" w:lineRule="auto"/>
        <w:ind w:left="142" w:right="237" w:firstLine="850"/>
        <w:jc w:val="both"/>
        <w:rPr>
          <w:rFonts w:ascii="Times New Roman" w:eastAsia="Arial" w:hAnsi="Times New Roman" w:cs="Times New Roman"/>
          <w:sz w:val="24"/>
        </w:rPr>
      </w:pPr>
      <w:r w:rsidRPr="009C245B">
        <w:rPr>
          <w:rFonts w:ascii="Times New Roman" w:eastAsia="Arial" w:hAnsi="Times New Roman" w:cs="Times New Roman"/>
          <w:sz w:val="24"/>
        </w:rPr>
        <w:t xml:space="preserve"> </w:t>
      </w:r>
    </w:p>
    <w:p w:rsidR="005F59CF" w:rsidRPr="006E307D" w:rsidRDefault="005E7E40" w:rsidP="003F1FD0">
      <w:pPr>
        <w:jc w:val="both"/>
        <w:rPr>
          <w:rFonts w:ascii="Times New Roman" w:hAnsi="Times New Roman" w:cs="Times New Roman"/>
          <w:sz w:val="24"/>
          <w:szCs w:val="24"/>
        </w:rPr>
      </w:pPr>
      <w:r w:rsidRPr="006E307D">
        <w:rPr>
          <w:rFonts w:ascii="Times New Roman" w:hAnsi="Times New Roman" w:cs="Times New Roman"/>
          <w:sz w:val="24"/>
          <w:szCs w:val="24"/>
        </w:rPr>
        <w:t>‘</w:t>
      </w:r>
      <w:r w:rsidRPr="006E307D">
        <w:rPr>
          <w:rFonts w:ascii="Times New Roman" w:hAnsi="Times New Roman" w:cs="Times New Roman"/>
          <w:b/>
          <w:sz w:val="24"/>
          <w:szCs w:val="24"/>
        </w:rPr>
        <w:t>12 SEALING RINGS</w:t>
      </w:r>
      <w:r w:rsidRPr="006E307D">
        <w:rPr>
          <w:rFonts w:ascii="Times New Roman" w:hAnsi="Times New Roman" w:cs="Times New Roman"/>
          <w:sz w:val="24"/>
          <w:szCs w:val="24"/>
        </w:rPr>
        <w:t xml:space="preserve"> </w:t>
      </w:r>
      <w:r w:rsidRPr="006E307D">
        <w:rPr>
          <w:rFonts w:ascii="Times New Roman" w:hAnsi="Times New Roman" w:cs="Times New Roman"/>
          <w:sz w:val="24"/>
          <w:szCs w:val="24"/>
        </w:rPr>
        <w:tab/>
        <w:t xml:space="preserve"> </w:t>
      </w:r>
    </w:p>
    <w:p w:rsidR="005F59CF" w:rsidRPr="006E307D" w:rsidRDefault="005E7E40" w:rsidP="003F1FD0">
      <w:pPr>
        <w:jc w:val="both"/>
        <w:rPr>
          <w:rFonts w:ascii="Times New Roman" w:hAnsi="Times New Roman" w:cs="Times New Roman"/>
          <w:sz w:val="24"/>
          <w:szCs w:val="24"/>
        </w:rPr>
      </w:pPr>
      <w:r w:rsidRPr="006E307D">
        <w:rPr>
          <w:rFonts w:ascii="Times New Roman" w:hAnsi="Times New Roman" w:cs="Times New Roman"/>
          <w:sz w:val="24"/>
          <w:szCs w:val="24"/>
        </w:rPr>
        <w:t xml:space="preserve"> </w:t>
      </w:r>
    </w:p>
    <w:p w:rsidR="005F59CF" w:rsidRPr="006E307D" w:rsidRDefault="005E7E40" w:rsidP="003F1FD0">
      <w:pPr>
        <w:jc w:val="both"/>
        <w:rPr>
          <w:rFonts w:ascii="Times New Roman" w:hAnsi="Times New Roman" w:cs="Times New Roman"/>
          <w:sz w:val="24"/>
          <w:szCs w:val="24"/>
        </w:rPr>
      </w:pPr>
      <w:r w:rsidRPr="006E307D">
        <w:rPr>
          <w:rFonts w:ascii="Times New Roman" w:hAnsi="Times New Roman" w:cs="Times New Roman"/>
          <w:sz w:val="24"/>
          <w:szCs w:val="24"/>
        </w:rPr>
        <w:lastRenderedPageBreak/>
        <w:t xml:space="preserve">Sealing rings made of elastomeric material such as ethylene propylene </w:t>
      </w:r>
      <w:proofErr w:type="spellStart"/>
      <w:r w:rsidRPr="006E307D">
        <w:rPr>
          <w:rFonts w:ascii="Times New Roman" w:hAnsi="Times New Roman" w:cs="Times New Roman"/>
          <w:sz w:val="24"/>
          <w:szCs w:val="24"/>
        </w:rPr>
        <w:t>diene</w:t>
      </w:r>
      <w:proofErr w:type="spellEnd"/>
      <w:r w:rsidR="003F1FD0" w:rsidRPr="006E307D">
        <w:rPr>
          <w:rFonts w:ascii="Times New Roman" w:hAnsi="Times New Roman" w:cs="Times New Roman"/>
          <w:sz w:val="24"/>
          <w:szCs w:val="24"/>
        </w:rPr>
        <w:t xml:space="preserve"> </w:t>
      </w:r>
      <w:r w:rsidRPr="006E307D">
        <w:rPr>
          <w:rFonts w:ascii="Times New Roman" w:hAnsi="Times New Roman" w:cs="Times New Roman"/>
          <w:sz w:val="24"/>
          <w:szCs w:val="24"/>
        </w:rPr>
        <w:t xml:space="preserve">monomer (EPDM) rubber, and of appropriate diameter ensuring secure fit shall be used for joining components and shall meet the following requirements: </w:t>
      </w:r>
    </w:p>
    <w:p w:rsidR="005F59CF" w:rsidRPr="006E307D" w:rsidRDefault="005F59CF" w:rsidP="003F1FD0">
      <w:pPr>
        <w:pStyle w:val="ListParagraph"/>
        <w:jc w:val="both"/>
        <w:rPr>
          <w:rFonts w:ascii="Times New Roman" w:hAnsi="Times New Roman" w:cs="Times New Roman"/>
          <w:sz w:val="24"/>
          <w:szCs w:val="24"/>
        </w:rPr>
      </w:pPr>
    </w:p>
    <w:p w:rsidR="005F59CF" w:rsidRPr="006E307D" w:rsidRDefault="005E7E40" w:rsidP="003F1FD0">
      <w:pPr>
        <w:pStyle w:val="ListParagraph"/>
        <w:numPr>
          <w:ilvl w:val="0"/>
          <w:numId w:val="3"/>
        </w:numPr>
        <w:jc w:val="both"/>
        <w:rPr>
          <w:rFonts w:ascii="Times New Roman" w:hAnsi="Times New Roman" w:cs="Times New Roman"/>
          <w:sz w:val="24"/>
          <w:szCs w:val="24"/>
        </w:rPr>
      </w:pPr>
      <w:r w:rsidRPr="006E307D">
        <w:rPr>
          <w:rFonts w:ascii="Times New Roman" w:hAnsi="Times New Roman" w:cs="Times New Roman"/>
          <w:sz w:val="24"/>
          <w:szCs w:val="24"/>
        </w:rPr>
        <w:t xml:space="preserve">Rings shall conform to the material requirements specified in IS 5382 and shall have shore hardness class 70 as per IS 5382.  Also, the manufacturer has to specify the application type of sealing ring that is being offered (see IS 5382).  The design of the profile of the sealing ring is left to the manufacturer as long as the pipe with sealing ring meets the requirements of the standard. </w:t>
      </w:r>
    </w:p>
    <w:p w:rsidR="005F59CF" w:rsidRPr="006E307D" w:rsidRDefault="005F59CF" w:rsidP="003F1FD0">
      <w:pPr>
        <w:ind w:firstLine="60"/>
        <w:jc w:val="both"/>
        <w:rPr>
          <w:rFonts w:ascii="Times New Roman" w:hAnsi="Times New Roman" w:cs="Times New Roman"/>
          <w:sz w:val="24"/>
          <w:szCs w:val="24"/>
        </w:rPr>
      </w:pPr>
    </w:p>
    <w:p w:rsidR="003F1FD0" w:rsidRPr="006E307D" w:rsidRDefault="005E7E40" w:rsidP="003F1FD0">
      <w:pPr>
        <w:pStyle w:val="ListParagraph"/>
        <w:numPr>
          <w:ilvl w:val="0"/>
          <w:numId w:val="3"/>
        </w:numPr>
        <w:jc w:val="both"/>
        <w:rPr>
          <w:rFonts w:ascii="Times New Roman" w:hAnsi="Times New Roman" w:cs="Times New Roman"/>
          <w:sz w:val="24"/>
          <w:szCs w:val="24"/>
        </w:rPr>
      </w:pPr>
      <w:r w:rsidRPr="006E307D">
        <w:rPr>
          <w:rFonts w:ascii="Times New Roman" w:hAnsi="Times New Roman" w:cs="Times New Roman"/>
          <w:sz w:val="24"/>
          <w:szCs w:val="24"/>
        </w:rPr>
        <w:t xml:space="preserve">Rings shall be free from chemical agents such as plasticizers that could have a detrimental effect on the pipes or fittings, or on the quality of the water. </w:t>
      </w:r>
    </w:p>
    <w:p w:rsidR="003F1FD0" w:rsidRPr="006E307D" w:rsidRDefault="003F1FD0" w:rsidP="003F1FD0">
      <w:pPr>
        <w:pStyle w:val="ListParagraph"/>
        <w:rPr>
          <w:rFonts w:ascii="Times New Roman" w:eastAsia="Arial" w:hAnsi="Times New Roman" w:cs="Times New Roman"/>
          <w:sz w:val="24"/>
        </w:rPr>
      </w:pPr>
    </w:p>
    <w:p w:rsidR="005F59CF" w:rsidRPr="006E307D" w:rsidRDefault="005E7E40" w:rsidP="003F1FD0">
      <w:pPr>
        <w:jc w:val="both"/>
        <w:rPr>
          <w:rFonts w:ascii="Times New Roman" w:hAnsi="Times New Roman" w:cs="Times New Roman"/>
          <w:sz w:val="24"/>
          <w:szCs w:val="24"/>
        </w:rPr>
      </w:pPr>
      <w:r w:rsidRPr="006E307D">
        <w:rPr>
          <w:rFonts w:ascii="Times New Roman" w:eastAsia="Arial" w:hAnsi="Times New Roman" w:cs="Times New Roman"/>
          <w:sz w:val="24"/>
        </w:rPr>
        <w:t xml:space="preserve">A test report or conformity certificate may be obtained from the manufacturer of the elastomeric sealing ring for the conformity to IS 5382.  The frequency of this test report or conformity certificate shall be once in six months.’ </w:t>
      </w:r>
    </w:p>
    <w:p w:rsidR="005F59CF" w:rsidRPr="006E307D" w:rsidRDefault="005E7E40">
      <w:pPr>
        <w:spacing w:after="19" w:line="240" w:lineRule="auto"/>
        <w:ind w:left="1558"/>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rsidP="00681D52">
      <w:pPr>
        <w:spacing w:after="12" w:line="237" w:lineRule="auto"/>
        <w:ind w:right="-6" w:firstLine="720"/>
        <w:jc w:val="both"/>
        <w:rPr>
          <w:rFonts w:ascii="Times New Roman" w:hAnsi="Times New Roman" w:cs="Times New Roman"/>
        </w:rPr>
      </w:pPr>
      <w:r w:rsidRPr="006E307D">
        <w:rPr>
          <w:rFonts w:ascii="Times New Roman" w:eastAsia="Arial" w:hAnsi="Times New Roman" w:cs="Times New Roman"/>
          <w:sz w:val="24"/>
        </w:rPr>
        <w:t>(</w:t>
      </w:r>
      <w:r w:rsidRPr="006E307D">
        <w:rPr>
          <w:rFonts w:ascii="Times New Roman" w:eastAsia="Arial" w:hAnsi="Times New Roman" w:cs="Times New Roman"/>
          <w:i/>
          <w:sz w:val="24"/>
        </w:rPr>
        <w:t>Page</w:t>
      </w:r>
      <w:r w:rsidRPr="006E307D">
        <w:rPr>
          <w:rFonts w:ascii="Times New Roman" w:eastAsia="Arial" w:hAnsi="Times New Roman" w:cs="Times New Roman"/>
          <w:sz w:val="24"/>
        </w:rPr>
        <w:t xml:space="preserve"> 11,</w:t>
      </w:r>
      <w:r w:rsidRPr="006E307D">
        <w:rPr>
          <w:rFonts w:ascii="Times New Roman" w:eastAsia="Arial" w:hAnsi="Times New Roman" w:cs="Times New Roman"/>
          <w:i/>
          <w:sz w:val="24"/>
        </w:rPr>
        <w:t xml:space="preserve"> clause</w:t>
      </w:r>
      <w:r w:rsidRPr="006E307D">
        <w:rPr>
          <w:rFonts w:ascii="Times New Roman" w:eastAsia="Arial" w:hAnsi="Times New Roman" w:cs="Times New Roman"/>
          <w:sz w:val="24"/>
        </w:rPr>
        <w:t xml:space="preserve"> </w:t>
      </w:r>
      <w:r w:rsidRPr="006E307D">
        <w:rPr>
          <w:rFonts w:ascii="Times New Roman" w:eastAsia="Arial" w:hAnsi="Times New Roman" w:cs="Times New Roman"/>
          <w:b/>
          <w:sz w:val="24"/>
        </w:rPr>
        <w:t>14.1</w:t>
      </w:r>
      <w:r w:rsidRPr="006E307D">
        <w:rPr>
          <w:rFonts w:ascii="Times New Roman" w:eastAsia="Arial" w:hAnsi="Times New Roman" w:cs="Times New Roman"/>
          <w:sz w:val="24"/>
        </w:rPr>
        <w:t xml:space="preserve">, </w:t>
      </w:r>
      <w:r w:rsidRPr="006E307D">
        <w:rPr>
          <w:rFonts w:ascii="Times New Roman" w:eastAsia="Arial" w:hAnsi="Times New Roman" w:cs="Times New Roman"/>
          <w:i/>
          <w:sz w:val="24"/>
        </w:rPr>
        <w:t xml:space="preserve">line </w:t>
      </w:r>
      <w:r w:rsidRPr="006E307D">
        <w:rPr>
          <w:rFonts w:ascii="Times New Roman" w:eastAsia="Arial" w:hAnsi="Times New Roman" w:cs="Times New Roman"/>
          <w:sz w:val="24"/>
        </w:rPr>
        <w:t xml:space="preserve">3) ― Substitute ‘not more than 3 m’ </w:t>
      </w:r>
      <w:r w:rsidRPr="006E307D">
        <w:rPr>
          <w:rFonts w:ascii="Times New Roman" w:eastAsia="Arial" w:hAnsi="Times New Roman" w:cs="Times New Roman"/>
          <w:i/>
          <w:sz w:val="24"/>
        </w:rPr>
        <w:t>for</w:t>
      </w:r>
      <w:r w:rsidRPr="006E307D">
        <w:rPr>
          <w:rFonts w:ascii="Times New Roman" w:eastAsia="Arial" w:hAnsi="Times New Roman" w:cs="Times New Roman"/>
          <w:sz w:val="24"/>
        </w:rPr>
        <w:t xml:space="preserve"> ‘not more than </w:t>
      </w:r>
      <w:r w:rsidR="001C5FCD">
        <w:rPr>
          <w:rFonts w:ascii="Times New Roman" w:eastAsia="Arial" w:hAnsi="Times New Roman" w:cs="Times New Roman"/>
          <w:sz w:val="24"/>
        </w:rPr>
        <w:t xml:space="preserve">         </w:t>
      </w:r>
      <w:r w:rsidRPr="006E307D">
        <w:rPr>
          <w:rFonts w:ascii="Times New Roman" w:eastAsia="Arial" w:hAnsi="Times New Roman" w:cs="Times New Roman"/>
          <w:sz w:val="24"/>
        </w:rPr>
        <w:t xml:space="preserve">1 m’.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rsidP="00681D52">
      <w:pPr>
        <w:spacing w:after="12" w:line="237" w:lineRule="auto"/>
        <w:ind w:right="-6" w:firstLine="720"/>
        <w:jc w:val="both"/>
        <w:rPr>
          <w:rFonts w:ascii="Times New Roman" w:eastAsia="Arial" w:hAnsi="Times New Roman" w:cs="Times New Roman"/>
          <w:sz w:val="24"/>
        </w:rPr>
      </w:pPr>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Page </w:t>
      </w:r>
      <w:r w:rsidRPr="006E307D">
        <w:rPr>
          <w:rFonts w:ascii="Times New Roman" w:eastAsia="Arial" w:hAnsi="Times New Roman" w:cs="Times New Roman"/>
          <w:sz w:val="24"/>
        </w:rPr>
        <w:t xml:space="preserve">12, </w:t>
      </w:r>
      <w:r w:rsidRPr="006E307D">
        <w:rPr>
          <w:rFonts w:ascii="Times New Roman" w:eastAsia="Arial" w:hAnsi="Times New Roman" w:cs="Times New Roman"/>
          <w:i/>
          <w:sz w:val="24"/>
        </w:rPr>
        <w:t xml:space="preserve">Annex </w:t>
      </w:r>
      <w:r w:rsidRPr="006E307D">
        <w:rPr>
          <w:rFonts w:ascii="Times New Roman" w:eastAsia="Arial" w:hAnsi="Times New Roman" w:cs="Times New Roman"/>
          <w:sz w:val="24"/>
        </w:rPr>
        <w:t xml:space="preserve">A) ― Substitute the existing entry for IS 5382 by the following: </w:t>
      </w:r>
    </w:p>
    <w:p w:rsidR="00681D52" w:rsidRPr="006E307D" w:rsidRDefault="00681D52" w:rsidP="00681D52">
      <w:pPr>
        <w:spacing w:after="12" w:line="237" w:lineRule="auto"/>
        <w:ind w:right="-6"/>
        <w:jc w:val="both"/>
        <w:rPr>
          <w:rFonts w:ascii="Times New Roman" w:eastAsia="Arial" w:hAnsi="Times New Roman" w:cs="Times New Roman"/>
          <w:sz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tblCellMar>
        <w:tblLook w:val="04A0" w:firstRow="1" w:lastRow="0" w:firstColumn="1" w:lastColumn="0" w:noHBand="0" w:noVBand="1"/>
      </w:tblPr>
      <w:tblGrid>
        <w:gridCol w:w="1980"/>
        <w:gridCol w:w="7036"/>
      </w:tblGrid>
      <w:tr w:rsidR="00681D52" w:rsidRPr="006E307D" w:rsidTr="00681D52">
        <w:tc>
          <w:tcPr>
            <w:tcW w:w="1980" w:type="dxa"/>
          </w:tcPr>
          <w:p w:rsidR="00681D52" w:rsidRPr="006E307D" w:rsidRDefault="00681D52" w:rsidP="00681D52">
            <w:pPr>
              <w:spacing w:after="12" w:line="237" w:lineRule="auto"/>
              <w:ind w:right="-6"/>
              <w:jc w:val="center"/>
              <w:rPr>
                <w:rFonts w:ascii="Times New Roman" w:hAnsi="Times New Roman" w:cs="Times New Roman"/>
                <w:sz w:val="24"/>
                <w:szCs w:val="24"/>
              </w:rPr>
            </w:pPr>
            <w:r w:rsidRPr="006E307D">
              <w:rPr>
                <w:rFonts w:ascii="Times New Roman" w:eastAsia="Arial" w:hAnsi="Times New Roman" w:cs="Times New Roman"/>
                <w:i/>
                <w:sz w:val="24"/>
                <w:szCs w:val="24"/>
              </w:rPr>
              <w:t>IS No.</w:t>
            </w:r>
          </w:p>
        </w:tc>
        <w:tc>
          <w:tcPr>
            <w:tcW w:w="7036" w:type="dxa"/>
          </w:tcPr>
          <w:p w:rsidR="00681D52" w:rsidRPr="006E307D" w:rsidRDefault="00681D52" w:rsidP="00681D52">
            <w:pPr>
              <w:spacing w:after="12" w:line="237" w:lineRule="auto"/>
              <w:ind w:right="-6"/>
              <w:jc w:val="center"/>
              <w:rPr>
                <w:rFonts w:ascii="Times New Roman" w:hAnsi="Times New Roman" w:cs="Times New Roman"/>
                <w:sz w:val="24"/>
                <w:szCs w:val="24"/>
              </w:rPr>
            </w:pPr>
            <w:r w:rsidRPr="006E307D">
              <w:rPr>
                <w:rFonts w:ascii="Times New Roman" w:eastAsia="Arial" w:hAnsi="Times New Roman" w:cs="Times New Roman"/>
                <w:i/>
                <w:sz w:val="24"/>
                <w:szCs w:val="24"/>
              </w:rPr>
              <w:t>Title</w:t>
            </w:r>
          </w:p>
        </w:tc>
      </w:tr>
      <w:tr w:rsidR="00681D52" w:rsidRPr="006E307D" w:rsidTr="00681D52">
        <w:tc>
          <w:tcPr>
            <w:tcW w:w="1980" w:type="dxa"/>
          </w:tcPr>
          <w:p w:rsidR="00681D52" w:rsidRPr="006E307D" w:rsidRDefault="001C5FCD" w:rsidP="00681D52">
            <w:pPr>
              <w:spacing w:after="12" w:line="237" w:lineRule="auto"/>
              <w:ind w:right="-6"/>
              <w:jc w:val="both"/>
              <w:rPr>
                <w:rFonts w:ascii="Times New Roman" w:hAnsi="Times New Roman" w:cs="Times New Roman"/>
                <w:sz w:val="24"/>
                <w:szCs w:val="24"/>
              </w:rPr>
            </w:pPr>
            <w:r>
              <w:rPr>
                <w:rFonts w:ascii="Times New Roman" w:hAnsi="Times New Roman" w:cs="Times New Roman"/>
                <w:sz w:val="24"/>
                <w:szCs w:val="24"/>
              </w:rPr>
              <w:t xml:space="preserve">IS </w:t>
            </w:r>
            <w:r w:rsidR="00681D52" w:rsidRPr="006E307D">
              <w:rPr>
                <w:rFonts w:ascii="Times New Roman" w:hAnsi="Times New Roman" w:cs="Times New Roman"/>
                <w:sz w:val="24"/>
                <w:szCs w:val="24"/>
              </w:rPr>
              <w:t>5382 : 2018/ ISO 4633:2015</w:t>
            </w:r>
          </w:p>
        </w:tc>
        <w:tc>
          <w:tcPr>
            <w:tcW w:w="7036" w:type="dxa"/>
          </w:tcPr>
          <w:p w:rsidR="00681D52" w:rsidRPr="006E307D" w:rsidRDefault="00681D52" w:rsidP="00681D52">
            <w:pPr>
              <w:spacing w:after="12" w:line="237" w:lineRule="auto"/>
              <w:ind w:right="-6"/>
              <w:jc w:val="both"/>
              <w:rPr>
                <w:rFonts w:ascii="Times New Roman" w:hAnsi="Times New Roman" w:cs="Times New Roman"/>
                <w:sz w:val="24"/>
                <w:szCs w:val="24"/>
              </w:rPr>
            </w:pPr>
            <w:r w:rsidRPr="006E307D">
              <w:rPr>
                <w:rFonts w:ascii="Times New Roman" w:hAnsi="Times New Roman" w:cs="Times New Roman"/>
                <w:sz w:val="24"/>
                <w:szCs w:val="24"/>
              </w:rPr>
              <w:t>Rubber seals ― Joint rings for water supply, drainage and sewerage pipelines ― Specification for materials (second revision)</w:t>
            </w:r>
          </w:p>
        </w:tc>
      </w:tr>
    </w:tbl>
    <w:p w:rsidR="005F59CF" w:rsidRPr="006E307D" w:rsidRDefault="005E7E40" w:rsidP="00681D52">
      <w:pPr>
        <w:spacing w:after="20" w:line="240" w:lineRule="auto"/>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rsidP="00681D52">
      <w:pPr>
        <w:spacing w:after="12" w:line="237" w:lineRule="auto"/>
        <w:ind w:right="264" w:firstLine="720"/>
        <w:jc w:val="both"/>
        <w:rPr>
          <w:rFonts w:ascii="Times New Roman" w:hAnsi="Times New Roman" w:cs="Times New Roman"/>
        </w:rPr>
      </w:pPr>
      <w:r w:rsidRPr="006E307D">
        <w:rPr>
          <w:rFonts w:ascii="Times New Roman" w:eastAsia="Arial" w:hAnsi="Times New Roman" w:cs="Times New Roman"/>
          <w:sz w:val="24"/>
        </w:rPr>
        <w:t>(</w:t>
      </w:r>
      <w:r w:rsidRPr="006E307D">
        <w:rPr>
          <w:rFonts w:ascii="Times New Roman" w:eastAsia="Arial" w:hAnsi="Times New Roman" w:cs="Times New Roman"/>
          <w:i/>
          <w:sz w:val="24"/>
        </w:rPr>
        <w:t xml:space="preserve">Page </w:t>
      </w:r>
      <w:r w:rsidRPr="006E307D">
        <w:rPr>
          <w:rFonts w:ascii="Times New Roman" w:eastAsia="Arial" w:hAnsi="Times New Roman" w:cs="Times New Roman"/>
          <w:sz w:val="24"/>
        </w:rPr>
        <w:t>18,</w:t>
      </w:r>
      <w:r w:rsidRPr="006E307D">
        <w:rPr>
          <w:rFonts w:ascii="Times New Roman" w:eastAsia="Arial" w:hAnsi="Times New Roman" w:cs="Times New Roman"/>
          <w:i/>
          <w:sz w:val="24"/>
        </w:rPr>
        <w:t xml:space="preserve"> clause </w:t>
      </w:r>
      <w:r w:rsidRPr="006E307D">
        <w:rPr>
          <w:rFonts w:ascii="Times New Roman" w:eastAsia="Arial" w:hAnsi="Times New Roman" w:cs="Times New Roman"/>
          <w:b/>
          <w:sz w:val="24"/>
        </w:rPr>
        <w:t>G-1.9</w:t>
      </w:r>
      <w:r w:rsidRPr="006E307D">
        <w:rPr>
          <w:rFonts w:ascii="Times New Roman" w:eastAsia="Arial" w:hAnsi="Times New Roman" w:cs="Times New Roman"/>
          <w:sz w:val="24"/>
        </w:rPr>
        <w:t xml:space="preserve">, </w:t>
      </w:r>
      <w:r w:rsidRPr="006E307D">
        <w:rPr>
          <w:rFonts w:ascii="Times New Roman" w:eastAsia="Arial" w:hAnsi="Times New Roman" w:cs="Times New Roman"/>
          <w:i/>
          <w:sz w:val="24"/>
        </w:rPr>
        <w:t>line</w:t>
      </w:r>
      <w:r w:rsidRPr="006E307D">
        <w:rPr>
          <w:rFonts w:ascii="Times New Roman" w:eastAsia="Arial" w:hAnsi="Times New Roman" w:cs="Times New Roman"/>
          <w:sz w:val="24"/>
        </w:rPr>
        <w:t xml:space="preserve"> 7) ― Substitute ‘Table 25 or Table 26’ </w:t>
      </w:r>
      <w:r w:rsidRPr="006E307D">
        <w:rPr>
          <w:rFonts w:ascii="Times New Roman" w:eastAsia="Arial" w:hAnsi="Times New Roman" w:cs="Times New Roman"/>
          <w:i/>
          <w:sz w:val="24"/>
        </w:rPr>
        <w:t xml:space="preserve">for </w:t>
      </w:r>
      <w:r w:rsidRPr="006E307D">
        <w:rPr>
          <w:rFonts w:ascii="Times New Roman" w:eastAsia="Arial" w:hAnsi="Times New Roman" w:cs="Times New Roman"/>
          <w:sz w:val="24"/>
        </w:rPr>
        <w:t xml:space="preserve">‘Table 24 or Table 25’.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4"/>
        </w:rPr>
        <w:t xml:space="preserve"> </w:t>
      </w:r>
    </w:p>
    <w:p w:rsidR="005F59CF" w:rsidRPr="006E307D" w:rsidRDefault="005E7E40">
      <w:pPr>
        <w:spacing w:line="235" w:lineRule="auto"/>
        <w:ind w:left="1002" w:hanging="10"/>
        <w:jc w:val="both"/>
        <w:rPr>
          <w:rFonts w:ascii="Times New Roman" w:hAnsi="Times New Roman" w:cs="Times New Roman"/>
        </w:rPr>
      </w:pPr>
      <w:r w:rsidRPr="006E307D">
        <w:rPr>
          <w:rFonts w:ascii="Times New Roman" w:eastAsia="Arial" w:hAnsi="Times New Roman" w:cs="Times New Roman"/>
        </w:rPr>
        <w:t>(CED 50)</w:t>
      </w:r>
      <w:r w:rsidRPr="006E307D">
        <w:rPr>
          <w:rFonts w:ascii="Times New Roman" w:eastAsia="Arial" w:hAnsi="Times New Roman" w:cs="Times New Roman"/>
          <w:sz w:val="20"/>
        </w:rPr>
        <w:t xml:space="preserve">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0"/>
        </w:rPr>
        <w:t xml:space="preserve"> </w:t>
      </w:r>
    </w:p>
    <w:p w:rsidR="005F59CF" w:rsidRPr="006E307D" w:rsidRDefault="005E7E40">
      <w:pPr>
        <w:spacing w:line="240" w:lineRule="auto"/>
        <w:ind w:left="992"/>
        <w:rPr>
          <w:rFonts w:ascii="Times New Roman" w:hAnsi="Times New Roman" w:cs="Times New Roman"/>
        </w:rPr>
      </w:pPr>
      <w:r w:rsidRPr="006E307D">
        <w:rPr>
          <w:rFonts w:ascii="Times New Roman" w:eastAsia="Arial" w:hAnsi="Times New Roman" w:cs="Times New Roman"/>
          <w:sz w:val="20"/>
        </w:rPr>
        <w:t xml:space="preserve"> </w:t>
      </w:r>
    </w:p>
    <w:sectPr w:rsidR="005F59CF" w:rsidRPr="006E307D" w:rsidSect="00436F77">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7E8" w:rsidRDefault="00EA67E8" w:rsidP="00DE4B2A">
      <w:pPr>
        <w:spacing w:line="240" w:lineRule="auto"/>
      </w:pPr>
      <w:r>
        <w:separator/>
      </w:r>
    </w:p>
  </w:endnote>
  <w:endnote w:type="continuationSeparator" w:id="0">
    <w:p w:rsidR="00EA67E8" w:rsidRDefault="00EA67E8" w:rsidP="00DE4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7E8" w:rsidRDefault="00EA67E8" w:rsidP="00DE4B2A">
      <w:pPr>
        <w:spacing w:line="240" w:lineRule="auto"/>
      </w:pPr>
      <w:r>
        <w:separator/>
      </w:r>
    </w:p>
  </w:footnote>
  <w:footnote w:type="continuationSeparator" w:id="0">
    <w:p w:rsidR="00EA67E8" w:rsidRDefault="00EA67E8" w:rsidP="00DE4B2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85AE8"/>
    <w:multiLevelType w:val="hybridMultilevel"/>
    <w:tmpl w:val="9E222C12"/>
    <w:lvl w:ilvl="0" w:tplc="2166AE88">
      <w:start w:val="1"/>
      <w:numFmt w:val="lowerLetter"/>
      <w:lvlText w:val="%1)"/>
      <w:lvlJc w:val="left"/>
      <w:pPr>
        <w:ind w:left="21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D2A98EA">
      <w:start w:val="1"/>
      <w:numFmt w:val="lowerLetter"/>
      <w:lvlText w:val="%2"/>
      <w:lvlJc w:val="left"/>
      <w:pPr>
        <w:ind w:left="29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84087B2">
      <w:start w:val="1"/>
      <w:numFmt w:val="lowerRoman"/>
      <w:lvlText w:val="%3"/>
      <w:lvlJc w:val="left"/>
      <w:pPr>
        <w:ind w:left="36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EB8512A">
      <w:start w:val="1"/>
      <w:numFmt w:val="decimal"/>
      <w:lvlText w:val="%4"/>
      <w:lvlJc w:val="left"/>
      <w:pPr>
        <w:ind w:left="43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B9CB312">
      <w:start w:val="1"/>
      <w:numFmt w:val="lowerLetter"/>
      <w:lvlText w:val="%5"/>
      <w:lvlJc w:val="left"/>
      <w:pPr>
        <w:ind w:left="508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2485232">
      <w:start w:val="1"/>
      <w:numFmt w:val="lowerRoman"/>
      <w:lvlText w:val="%6"/>
      <w:lvlJc w:val="left"/>
      <w:pPr>
        <w:ind w:left="58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F48AEEC">
      <w:start w:val="1"/>
      <w:numFmt w:val="decimal"/>
      <w:lvlText w:val="%7"/>
      <w:lvlJc w:val="left"/>
      <w:pPr>
        <w:ind w:left="652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7487EFE">
      <w:start w:val="1"/>
      <w:numFmt w:val="lowerLetter"/>
      <w:lvlText w:val="%8"/>
      <w:lvlJc w:val="left"/>
      <w:pPr>
        <w:ind w:left="72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410D78C">
      <w:start w:val="1"/>
      <w:numFmt w:val="lowerRoman"/>
      <w:lvlText w:val="%9"/>
      <w:lvlJc w:val="left"/>
      <w:pPr>
        <w:ind w:left="7964"/>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47140598"/>
    <w:multiLevelType w:val="hybridMultilevel"/>
    <w:tmpl w:val="A3AEDD60"/>
    <w:lvl w:ilvl="0" w:tplc="257C6F02">
      <w:start w:val="1"/>
      <w:numFmt w:val="decimal"/>
      <w:lvlText w:val="%1."/>
      <w:lvlJc w:val="left"/>
      <w:pPr>
        <w:ind w:left="170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A5E11FC">
      <w:start w:val="1"/>
      <w:numFmt w:val="lowerLetter"/>
      <w:lvlText w:val="%2"/>
      <w:lvlJc w:val="left"/>
      <w:pPr>
        <w:ind w:left="24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8F66B46">
      <w:start w:val="1"/>
      <w:numFmt w:val="lowerRoman"/>
      <w:lvlText w:val="%3"/>
      <w:lvlJc w:val="left"/>
      <w:pPr>
        <w:ind w:left="31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BFDE28C0">
      <w:start w:val="1"/>
      <w:numFmt w:val="decimal"/>
      <w:lvlText w:val="%4"/>
      <w:lvlJc w:val="left"/>
      <w:pPr>
        <w:ind w:left="38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EB0453C">
      <w:start w:val="1"/>
      <w:numFmt w:val="lowerLetter"/>
      <w:lvlText w:val="%5"/>
      <w:lvlJc w:val="left"/>
      <w:pPr>
        <w:ind w:left="457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BB6B18A">
      <w:start w:val="1"/>
      <w:numFmt w:val="lowerRoman"/>
      <w:lvlText w:val="%6"/>
      <w:lvlJc w:val="left"/>
      <w:pPr>
        <w:ind w:left="529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86C95FE">
      <w:start w:val="1"/>
      <w:numFmt w:val="decimal"/>
      <w:lvlText w:val="%7"/>
      <w:lvlJc w:val="left"/>
      <w:pPr>
        <w:ind w:left="601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6CE4018">
      <w:start w:val="1"/>
      <w:numFmt w:val="lowerLetter"/>
      <w:lvlText w:val="%8"/>
      <w:lvlJc w:val="left"/>
      <w:pPr>
        <w:ind w:left="673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18A9D48">
      <w:start w:val="1"/>
      <w:numFmt w:val="lowerRoman"/>
      <w:lvlText w:val="%9"/>
      <w:lvlJc w:val="left"/>
      <w:pPr>
        <w:ind w:left="745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nsid w:val="782C7B23"/>
    <w:multiLevelType w:val="hybridMultilevel"/>
    <w:tmpl w:val="65E0A364"/>
    <w:lvl w:ilvl="0" w:tplc="B54E1C22">
      <w:start w:val="1"/>
      <w:numFmt w:val="lowerLetter"/>
      <w:lvlText w:val="%1)"/>
      <w:lvlJc w:val="center"/>
      <w:pPr>
        <w:ind w:left="720" w:hanging="360"/>
      </w:pPr>
      <w:rPr>
        <w:rFonts w:ascii="Arial" w:hAnsi="Aria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CF"/>
    <w:rsid w:val="001C5FCD"/>
    <w:rsid w:val="003F1FD0"/>
    <w:rsid w:val="00436F77"/>
    <w:rsid w:val="00536BCE"/>
    <w:rsid w:val="005E7E40"/>
    <w:rsid w:val="005F59CF"/>
    <w:rsid w:val="00681D52"/>
    <w:rsid w:val="006E307D"/>
    <w:rsid w:val="009C15CB"/>
    <w:rsid w:val="009C245B"/>
    <w:rsid w:val="00A362F7"/>
    <w:rsid w:val="00DE4B2A"/>
    <w:rsid w:val="00DF46B7"/>
    <w:rsid w:val="00E37B78"/>
    <w:rsid w:val="00E412E1"/>
    <w:rsid w:val="00EA67E8"/>
    <w:rsid w:val="00F832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F80A6-6073-4291-ADFA-B65FE82B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 w:line="240" w:lineRule="auto"/>
      <w:ind w:left="10" w:right="-15"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3" w:line="240" w:lineRule="auto"/>
      <w:ind w:left="987" w:right="-15"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83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1FD0"/>
    <w:pPr>
      <w:ind w:left="720"/>
      <w:contextualSpacing/>
    </w:pPr>
  </w:style>
  <w:style w:type="paragraph" w:styleId="Header">
    <w:name w:val="header"/>
    <w:basedOn w:val="Normal"/>
    <w:link w:val="HeaderChar"/>
    <w:uiPriority w:val="99"/>
    <w:unhideWhenUsed/>
    <w:rsid w:val="00DE4B2A"/>
    <w:pPr>
      <w:tabs>
        <w:tab w:val="center" w:pos="4513"/>
        <w:tab w:val="right" w:pos="9026"/>
      </w:tabs>
      <w:spacing w:line="240" w:lineRule="auto"/>
    </w:pPr>
  </w:style>
  <w:style w:type="character" w:customStyle="1" w:styleId="HeaderChar">
    <w:name w:val="Header Char"/>
    <w:basedOn w:val="DefaultParagraphFont"/>
    <w:link w:val="Header"/>
    <w:uiPriority w:val="99"/>
    <w:rsid w:val="00DE4B2A"/>
    <w:rPr>
      <w:rFonts w:ascii="Calibri" w:eastAsia="Calibri" w:hAnsi="Calibri" w:cs="Calibri"/>
      <w:color w:val="000000"/>
    </w:rPr>
  </w:style>
  <w:style w:type="paragraph" w:styleId="Footer">
    <w:name w:val="footer"/>
    <w:basedOn w:val="Normal"/>
    <w:link w:val="FooterChar"/>
    <w:uiPriority w:val="99"/>
    <w:unhideWhenUsed/>
    <w:rsid w:val="00DE4B2A"/>
    <w:pPr>
      <w:tabs>
        <w:tab w:val="center" w:pos="4513"/>
        <w:tab w:val="right" w:pos="9026"/>
      </w:tabs>
      <w:spacing w:line="240" w:lineRule="auto"/>
    </w:pPr>
  </w:style>
  <w:style w:type="character" w:customStyle="1" w:styleId="FooterChar">
    <w:name w:val="Footer Char"/>
    <w:basedOn w:val="DefaultParagraphFont"/>
    <w:link w:val="Footer"/>
    <w:uiPriority w:val="99"/>
    <w:rsid w:val="00DE4B2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dc:creator>
  <cp:keywords/>
  <cp:lastModifiedBy>HCL</cp:lastModifiedBy>
  <cp:revision>6</cp:revision>
  <dcterms:created xsi:type="dcterms:W3CDTF">2024-11-25T12:28:00Z</dcterms:created>
  <dcterms:modified xsi:type="dcterms:W3CDTF">2024-12-11T08:52:00Z</dcterms:modified>
</cp:coreProperties>
</file>