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40E5C" w14:textId="35EC2496" w:rsidR="006E1B72" w:rsidRDefault="00F007B9" w:rsidP="006E1B72">
      <w:pPr>
        <w:autoSpaceDE w:val="0"/>
        <w:autoSpaceDN w:val="0"/>
        <w:adjustRightInd w:val="0"/>
        <w:spacing w:after="0" w:line="240" w:lineRule="auto"/>
        <w:ind w:left="3510" w:right="-755" w:firstLine="2880"/>
        <w:rPr>
          <w:rFonts w:ascii="Arial" w:hAnsi="Arial" w:cs="Arial"/>
          <w:b/>
          <w:sz w:val="24"/>
          <w:szCs w:val="24"/>
          <w:lang w:val="fr-FR"/>
        </w:rPr>
      </w:pPr>
      <w:r>
        <w:rPr>
          <w:noProof/>
        </w:rPr>
        <w:pict w14:anchorId="7AFF79AF">
          <v:shapetype id="_x0000_t202" coordsize="21600,21600" o:spt="202" path="m,l,21600r21600,l21600,xe">
            <v:stroke joinstyle="miter"/>
            <v:path gradientshapeok="t" o:connecttype="rect"/>
          </v:shapetype>
          <v:shape id="Text Box 20" o:spid="_x0000_s1055" type="#_x0000_t202" style="position:absolute;left:0;text-align:left;margin-left:169.2pt;margin-top:-7.65pt;width:123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" strokecolor="white [3212]">
            <v:textbox>
              <w:txbxContent>
                <w:p w14:paraId="46363886" w14:textId="77777777" w:rsidR="006E1B72" w:rsidRPr="00422026" w:rsidRDefault="006E1B72" w:rsidP="006E1B72">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9233FA1" w14:textId="77777777" w:rsidR="006E1B72" w:rsidRPr="00F20963" w:rsidRDefault="006E1B72" w:rsidP="006E1B72">
                  <w:pPr>
                    <w:spacing w:after="0" w:line="240" w:lineRule="auto"/>
                    <w:rPr>
                      <w:rFonts w:ascii="Arial" w:hAnsi="Arial" w:cs="Arial"/>
                      <w:b/>
                      <w:i/>
                      <w:sz w:val="28"/>
                      <w:szCs w:val="32"/>
                    </w:rPr>
                  </w:pPr>
                  <w:r w:rsidRPr="00F20963">
                    <w:rPr>
                      <w:rFonts w:ascii="Arial" w:hAnsi="Arial" w:cs="Arial"/>
                      <w:b/>
                      <w:i/>
                      <w:sz w:val="28"/>
                      <w:szCs w:val="32"/>
                    </w:rPr>
                    <w:t>Indian Standard</w:t>
                  </w:r>
                </w:p>
                <w:p w14:paraId="484CB9E3" w14:textId="77777777" w:rsidR="006E1B72" w:rsidRPr="00C536D7" w:rsidRDefault="006E1B72" w:rsidP="006E1B72">
                  <w:pPr>
                    <w:spacing w:after="0"/>
                    <w:rPr>
                      <w:b/>
                      <w:i/>
                    </w:rPr>
                  </w:pPr>
                </w:p>
              </w:txbxContent>
            </v:textbox>
          </v:shape>
        </w:pict>
      </w:r>
    </w:p>
    <w:p w14:paraId="5F27B18B" w14:textId="6CE06F8F" w:rsidR="006E1B72" w:rsidRDefault="006E1B72" w:rsidP="006E1B72">
      <w:pPr>
        <w:autoSpaceDE w:val="0"/>
        <w:autoSpaceDN w:val="0"/>
        <w:adjustRightInd w:val="0"/>
        <w:spacing w:after="0" w:line="240" w:lineRule="auto"/>
        <w:ind w:left="3510" w:right="-755" w:firstLine="2880"/>
        <w:jc w:val="right"/>
        <w:rPr>
          <w:rFonts w:ascii="Arial" w:hAnsi="Arial" w:cs="Arial"/>
          <w:b/>
          <w:sz w:val="24"/>
          <w:szCs w:val="24"/>
          <w:lang w:val="fr-FR"/>
        </w:rPr>
      </w:pPr>
      <w:r w:rsidRPr="00CF4653">
        <w:rPr>
          <w:rFonts w:ascii="Arial" w:hAnsi="Arial" w:cs="Arial"/>
          <w:b/>
          <w:sz w:val="24"/>
          <w:szCs w:val="24"/>
          <w:lang w:val="fr-FR"/>
        </w:rPr>
        <w:t>IS</w:t>
      </w:r>
      <w:r>
        <w:rPr>
          <w:rFonts w:ascii="Arial" w:hAnsi="Arial" w:cs="Arial"/>
          <w:b/>
          <w:sz w:val="24"/>
          <w:szCs w:val="24"/>
          <w:lang w:val="fr-FR"/>
        </w:rPr>
        <w:t xml:space="preserve"> 11196 : 2024</w:t>
      </w:r>
    </w:p>
    <w:p w14:paraId="10D2FE56" w14:textId="77777777" w:rsidR="006E1B72" w:rsidRDefault="006E1B72" w:rsidP="006E1B72">
      <w:pPr>
        <w:autoSpaceDE w:val="0"/>
        <w:autoSpaceDN w:val="0"/>
        <w:adjustRightInd w:val="0"/>
        <w:spacing w:after="0" w:line="240" w:lineRule="auto"/>
        <w:ind w:right="-755"/>
        <w:rPr>
          <w:rFonts w:ascii="Arial" w:hAnsi="Arial" w:cs="Arial"/>
          <w:bCs/>
          <w:sz w:val="24"/>
          <w:szCs w:val="24"/>
          <w:lang w:val="fr-FR"/>
        </w:rPr>
      </w:pPr>
    </w:p>
    <w:p w14:paraId="0973DEBF" w14:textId="77777777" w:rsidR="006E1B72" w:rsidRDefault="006E1B72" w:rsidP="006E1B72">
      <w:pPr>
        <w:autoSpaceDE w:val="0"/>
        <w:autoSpaceDN w:val="0"/>
        <w:adjustRightInd w:val="0"/>
        <w:spacing w:after="0" w:line="240" w:lineRule="auto"/>
        <w:ind w:left="6210" w:right="-755" w:hanging="2250"/>
        <w:jc w:val="both"/>
        <w:rPr>
          <w:rFonts w:ascii="Arial" w:hAnsi="Arial" w:cs="Arial"/>
          <w:bCs/>
          <w:i/>
          <w:iCs/>
          <w:sz w:val="20"/>
          <w:szCs w:val="20"/>
          <w:lang w:val="fr-FR"/>
        </w:rPr>
      </w:pPr>
      <w:r>
        <w:rPr>
          <w:rFonts w:ascii="Arial" w:hAnsi="Arial" w:cs="Arial"/>
          <w:bCs/>
          <w:sz w:val="20"/>
          <w:szCs w:val="20"/>
          <w:lang w:val="fr-FR"/>
        </w:rPr>
        <w:t xml:space="preserve">                                         </w:t>
      </w:r>
    </w:p>
    <w:p w14:paraId="3D34ED06" w14:textId="6B3A6336" w:rsidR="006E1B72" w:rsidRPr="00CF4653" w:rsidRDefault="00F007B9" w:rsidP="006E1B72">
      <w:pPr>
        <w:spacing w:after="0" w:line="240" w:lineRule="auto"/>
        <w:ind w:left="3510" w:right="-755"/>
        <w:jc w:val="right"/>
        <w:rPr>
          <w:rFonts w:ascii="Arial" w:hAnsi="Arial" w:cs="Arial"/>
          <w:sz w:val="24"/>
          <w:szCs w:val="24"/>
        </w:rPr>
      </w:pPr>
      <w:r>
        <w:pict w14:anchorId="6FC81E2C">
          <v:group id="Group 8" o:spid="_x0000_s1051"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52"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5/8IAAADaAAAADwAAAGRycy9kb3ducmV2LnhtbESPX2vCMBTF34V9h3AHe5GZqqNINcpQ&#10;pu5xnQwfL81dW2xuahJt/fZmMPDxcP78OItVbxpxJedrywrGowQEcWF1zaWCw/fH6wyED8gaG8uk&#10;4EYeVsunwQIzbTv+omseShFH2GeooAqhzaT0RUUG/ci2xNH7tc5giNKVUjvs4rhp5CRJUmmw5kio&#10;sKV1RcUpv5gIcedkuEl3n91x8mbz03b6Y5upUi/P/fscRKA+PML/7b1WkMLflXgD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o5/8IAAADaAAAADwAAAAAAAAAAAAAA&#10;AAChAgAAZHJzL2Rvd25yZXYueG1sUEsFBgAAAAAEAAQA+QAAAJADAAAAAA==&#10;" strokecolor="#231f20" strokeweight="1pt"/>
            <v:line id="Line 10" o:spid="_x0000_s1053"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ZMMAAADaAAAADwAAAGRycy9kb3ducmV2LnhtbESPS2vCQBSF90L/w3AL3UgzqYotqaMU&#10;i69l01K6vGRuk2DmTpwZTfz3jiC4PJzHx5ktetOIEzlfW1bwkqQgiAuray4V/Hyvnt9A+ICssbFM&#10;Cs7kYTF/GMww07bjLzrloRRxhH2GCqoQ2kxKX1Rk0Ce2JY7ev3UGQ5SulNphF8dNI0dpOpUGa46E&#10;CltaVlTs86OJEHdIh5/Tza77G01svl+Pf20zVurpsf94BxGoD/fwrb3VCl7heiXeA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nGTDAAAA2gAAAA8AAAAAAAAAAAAA&#10;AAAAoQIAAGRycy9kb3ducmV2LnhtbFBLBQYAAAAABAAEAPkAAACRAwAAAAA=&#10;" strokecolor="#231f20" strokeweight="1pt"/>
            <v:line id="Line 11" o:spid="_x0000_s1054"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IFsAAAADaAAAADwAAAGRycy9kb3ducmV2LnhtbERPTWvCQBC9F/oflil4KXWjFimpq4il&#10;ao+NUnocstMkmJ2Nu6tJ/33nIPT4eN+L1eBadaUQG88GJuMMFHHpbcOVgePh/ekFVEzIFlvPZOCX&#10;IqyW93cLzK3v+ZOuRaqUhHDM0UCdUpdrHcuaHMax74iF+/HBYRIYKm0D9hLuWj3Nsrl22LA01NjR&#10;pqbyVFyclIRz9vg2333039NnX5y2sy/fzowZPQzrV1CJhvQvvrn31oBslSty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CBbAAAAA2gAAAA8AAAAAAAAAAAAAAAAA&#10;oQIAAGRycy9kb3ducmV2LnhtbFBLBQYAAAAABAAEAPkAAACOAwAAAAA=&#10;" strokecolor="#231f20" strokeweight="1pt"/>
            <w10:anchorlock/>
          </v:group>
        </w:pict>
      </w:r>
    </w:p>
    <w:p w14:paraId="3275DC64" w14:textId="77777777" w:rsidR="006E1B72" w:rsidRPr="00031FEC" w:rsidRDefault="006E1B72" w:rsidP="006E1B72">
      <w:pPr>
        <w:widowControl w:val="0"/>
        <w:tabs>
          <w:tab w:val="left" w:pos="426"/>
        </w:tabs>
        <w:autoSpaceDE w:val="0"/>
        <w:autoSpaceDN w:val="0"/>
        <w:adjustRightInd w:val="0"/>
        <w:spacing w:after="0" w:line="240" w:lineRule="auto"/>
        <w:ind w:right="-755"/>
        <w:rPr>
          <w:rFonts w:ascii="Kokila" w:hAnsi="Kokila" w:cs="Kokila"/>
          <w:iCs/>
          <w:color w:val="222222"/>
          <w:sz w:val="32"/>
          <w:szCs w:val="32"/>
          <w:cs/>
          <w:lang w:bidi="hi-IN"/>
        </w:rPr>
      </w:pP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p>
    <w:p w14:paraId="6E94C0AB" w14:textId="77777777" w:rsidR="006E1B72" w:rsidRPr="00D25B65" w:rsidRDefault="006E1B72" w:rsidP="006E1B72">
      <w:pPr>
        <w:widowControl w:val="0"/>
        <w:tabs>
          <w:tab w:val="left" w:pos="426"/>
        </w:tabs>
        <w:autoSpaceDE w:val="0"/>
        <w:autoSpaceDN w:val="0"/>
        <w:adjustRightInd w:val="0"/>
        <w:spacing w:after="0" w:line="240" w:lineRule="auto"/>
        <w:ind w:left="3510" w:right="-755"/>
        <w:jc w:val="center"/>
        <w:rPr>
          <w:rFonts w:ascii="Kokila" w:hAnsi="Kokila" w:cs="Kokila"/>
          <w:b/>
          <w:bCs/>
          <w:color w:val="222222"/>
          <w:sz w:val="52"/>
          <w:szCs w:val="52"/>
          <w:lang w:bidi="hi-IN"/>
        </w:rPr>
      </w:pPr>
      <w:r w:rsidRPr="00D25B65">
        <w:rPr>
          <w:rFonts w:ascii="Kokila" w:hAnsi="Kokila" w:cs="Kokila"/>
          <w:b/>
          <w:bCs/>
          <w:color w:val="222222"/>
          <w:sz w:val="52"/>
          <w:szCs w:val="52"/>
          <w:lang w:bidi="hi-IN"/>
        </w:rPr>
        <w:t xml:space="preserve">संकुचन कारकों के निर्धारण के लिए </w:t>
      </w:r>
    </w:p>
    <w:p w14:paraId="5BB03FE1" w14:textId="77777777" w:rsidR="006E1B72" w:rsidRPr="00D25B65" w:rsidRDefault="006E1B72" w:rsidP="006E1B72">
      <w:pPr>
        <w:widowControl w:val="0"/>
        <w:tabs>
          <w:tab w:val="left" w:pos="426"/>
        </w:tabs>
        <w:autoSpaceDE w:val="0"/>
        <w:autoSpaceDN w:val="0"/>
        <w:adjustRightInd w:val="0"/>
        <w:spacing w:after="0" w:line="240" w:lineRule="auto"/>
        <w:ind w:left="3510" w:right="-755"/>
        <w:jc w:val="center"/>
        <w:rPr>
          <w:rFonts w:ascii="Kokila" w:hAnsi="Kokila" w:cs="Kokila"/>
          <w:b/>
          <w:bCs/>
          <w:color w:val="222222"/>
          <w:sz w:val="52"/>
          <w:szCs w:val="52"/>
          <w:lang w:bidi="hi-IN"/>
        </w:rPr>
      </w:pPr>
      <w:r w:rsidRPr="00D25B65">
        <w:rPr>
          <w:rFonts w:ascii="Kokila" w:hAnsi="Kokila" w:cs="Kokila"/>
          <w:b/>
          <w:bCs/>
          <w:color w:val="222222"/>
          <w:sz w:val="52"/>
          <w:szCs w:val="52"/>
          <w:lang w:bidi="hi-IN"/>
        </w:rPr>
        <w:t>उपकरण — विशिष्टि</w:t>
      </w:r>
    </w:p>
    <w:p w14:paraId="138F79FA" w14:textId="77777777" w:rsidR="006E1B72" w:rsidRPr="00D25B65" w:rsidRDefault="006E1B72" w:rsidP="006E1B72">
      <w:pPr>
        <w:widowControl w:val="0"/>
        <w:tabs>
          <w:tab w:val="left" w:pos="426"/>
        </w:tabs>
        <w:autoSpaceDE w:val="0"/>
        <w:autoSpaceDN w:val="0"/>
        <w:adjustRightInd w:val="0"/>
        <w:spacing w:after="120" w:line="240" w:lineRule="auto"/>
        <w:ind w:left="3510" w:right="-755"/>
        <w:jc w:val="center"/>
        <w:rPr>
          <w:rFonts w:ascii="Kokila" w:hAnsi="Kokila" w:cs="Kokila"/>
          <w:iCs/>
          <w:color w:val="222222"/>
          <w:sz w:val="28"/>
          <w:szCs w:val="40"/>
          <w:cs/>
          <w:lang w:bidi="hi-IN"/>
        </w:rPr>
      </w:pPr>
      <w:r w:rsidRPr="00D25B65">
        <w:rPr>
          <w:rFonts w:ascii="Kokila" w:hAnsi="Kokila" w:cs="Kokila"/>
          <w:bCs/>
          <w:i/>
          <w:color w:val="222222"/>
          <w:sz w:val="40"/>
          <w:szCs w:val="52"/>
          <w:lang w:bidi="hi-IN"/>
        </w:rPr>
        <w:t>( पहला पुनरीक्षण )</w:t>
      </w:r>
    </w:p>
    <w:p w14:paraId="02471A21" w14:textId="77777777" w:rsidR="006E1B72" w:rsidRPr="0038186E" w:rsidRDefault="006E1B72" w:rsidP="006E1B72">
      <w:pPr>
        <w:widowControl w:val="0"/>
        <w:tabs>
          <w:tab w:val="left" w:pos="426"/>
        </w:tabs>
        <w:autoSpaceDE w:val="0"/>
        <w:autoSpaceDN w:val="0"/>
        <w:adjustRightInd w:val="0"/>
        <w:spacing w:after="120" w:line="240" w:lineRule="auto"/>
        <w:ind w:right="-755"/>
        <w:rPr>
          <w:rFonts w:ascii="Arial" w:hAnsi="Arial" w:cs="Arial"/>
          <w:b/>
          <w:bCs/>
          <w:i/>
          <w:color w:val="222222"/>
          <w:sz w:val="40"/>
          <w:szCs w:val="36"/>
          <w:lang w:bidi="hi-IN"/>
        </w:rPr>
      </w:pPr>
    </w:p>
    <w:p w14:paraId="491FBBBF" w14:textId="77777777" w:rsidR="00BA6945"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 xml:space="preserve">Equipment for Determination </w:t>
      </w:r>
    </w:p>
    <w:p w14:paraId="7EAFC806" w14:textId="77777777" w:rsidR="00BA6945"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of Liquid Limit of</w:t>
      </w:r>
      <w:r>
        <w:rPr>
          <w:rFonts w:ascii="Arial" w:hAnsi="Arial" w:cs="Arial"/>
          <w:b/>
          <w:bCs/>
          <w:iCs/>
          <w:sz w:val="36"/>
          <w:szCs w:val="32"/>
        </w:rPr>
        <w:t xml:space="preserve"> </w:t>
      </w:r>
      <w:r w:rsidRPr="00031FEC">
        <w:rPr>
          <w:rFonts w:ascii="Arial" w:hAnsi="Arial" w:cs="Arial"/>
          <w:b/>
          <w:bCs/>
          <w:iCs/>
          <w:sz w:val="36"/>
          <w:szCs w:val="32"/>
        </w:rPr>
        <w:t xml:space="preserve">Soils by </w:t>
      </w:r>
    </w:p>
    <w:p w14:paraId="1B16C15B" w14:textId="3899883D" w:rsidR="008174E2"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 xml:space="preserve">Cone Penetration </w:t>
      </w:r>
    </w:p>
    <w:p w14:paraId="3E80B118" w14:textId="530491BB" w:rsidR="006E1B72" w:rsidRPr="00D25B65" w:rsidRDefault="00031FEC" w:rsidP="00031FEC">
      <w:pPr>
        <w:pStyle w:val="PlainText"/>
        <w:ind w:left="3510" w:right="-755"/>
        <w:jc w:val="center"/>
        <w:rPr>
          <w:rFonts w:ascii="Arial" w:hAnsi="Arial" w:cs="Arial"/>
          <w:b/>
          <w:bCs/>
          <w:iCs/>
          <w:sz w:val="32"/>
          <w:szCs w:val="32"/>
        </w:rPr>
      </w:pPr>
      <w:r w:rsidRPr="00031FEC">
        <w:rPr>
          <w:rFonts w:ascii="Arial" w:hAnsi="Arial" w:cs="Arial"/>
          <w:b/>
          <w:bCs/>
          <w:iCs/>
          <w:sz w:val="36"/>
          <w:szCs w:val="32"/>
        </w:rPr>
        <w:t>Method ― Specification</w:t>
      </w:r>
    </w:p>
    <w:p w14:paraId="6A16B12B" w14:textId="77777777" w:rsidR="006E1B72" w:rsidRPr="00D25B65" w:rsidRDefault="006E1B72" w:rsidP="006E1B72">
      <w:pPr>
        <w:pStyle w:val="PlainText"/>
        <w:ind w:left="3510" w:right="-755"/>
        <w:jc w:val="center"/>
        <w:rPr>
          <w:rFonts w:ascii="Arial" w:hAnsi="Arial" w:cs="Arial"/>
          <w:bCs/>
          <w:iCs/>
          <w:sz w:val="28"/>
          <w:szCs w:val="28"/>
        </w:rPr>
      </w:pPr>
      <w:r w:rsidRPr="00D25B65">
        <w:rPr>
          <w:rFonts w:ascii="Arial" w:hAnsi="Arial" w:cs="Arial"/>
          <w:bCs/>
          <w:iCs/>
          <w:sz w:val="28"/>
          <w:szCs w:val="28"/>
        </w:rPr>
        <w:t>(</w:t>
      </w:r>
      <w:r>
        <w:rPr>
          <w:rFonts w:ascii="Arial" w:hAnsi="Arial" w:cs="Arial"/>
          <w:bCs/>
          <w:iCs/>
          <w:sz w:val="28"/>
          <w:szCs w:val="28"/>
        </w:rPr>
        <w:t xml:space="preserve"> </w:t>
      </w:r>
      <w:r w:rsidRPr="00D25B65">
        <w:rPr>
          <w:rFonts w:ascii="Arial" w:hAnsi="Arial" w:cs="Arial"/>
          <w:bCs/>
          <w:i/>
          <w:iCs/>
          <w:sz w:val="28"/>
          <w:szCs w:val="28"/>
        </w:rPr>
        <w:t>First Revision</w:t>
      </w:r>
      <w:r>
        <w:rPr>
          <w:rFonts w:ascii="Arial" w:hAnsi="Arial" w:cs="Arial"/>
          <w:bCs/>
          <w:i/>
          <w:iCs/>
          <w:sz w:val="28"/>
          <w:szCs w:val="28"/>
        </w:rPr>
        <w:t xml:space="preserve"> </w:t>
      </w:r>
      <w:r w:rsidRPr="00D25B65">
        <w:rPr>
          <w:rFonts w:ascii="Arial" w:hAnsi="Arial" w:cs="Arial"/>
          <w:bCs/>
          <w:iCs/>
          <w:sz w:val="28"/>
          <w:szCs w:val="28"/>
        </w:rPr>
        <w:t>)</w:t>
      </w:r>
    </w:p>
    <w:p w14:paraId="0397BB75" w14:textId="77777777" w:rsidR="006E1B72" w:rsidRDefault="006E1B72" w:rsidP="006E1B72">
      <w:pPr>
        <w:pStyle w:val="PlainText"/>
        <w:ind w:left="3510" w:right="-755"/>
        <w:jc w:val="center"/>
        <w:rPr>
          <w:rFonts w:ascii="Arial" w:hAnsi="Arial" w:cs="Arial"/>
          <w:b/>
          <w:bCs/>
          <w:iCs/>
          <w:sz w:val="24"/>
          <w:szCs w:val="24"/>
        </w:rPr>
      </w:pPr>
    </w:p>
    <w:p w14:paraId="63197155" w14:textId="77777777" w:rsidR="00B67DC6" w:rsidRDefault="00B67DC6" w:rsidP="006E1B72">
      <w:pPr>
        <w:pStyle w:val="PlainText"/>
        <w:ind w:left="3510" w:right="-755"/>
        <w:jc w:val="center"/>
        <w:rPr>
          <w:rFonts w:ascii="Arial" w:hAnsi="Arial" w:cs="Arial"/>
          <w:b/>
          <w:bCs/>
          <w:iCs/>
          <w:sz w:val="24"/>
          <w:szCs w:val="24"/>
        </w:rPr>
      </w:pPr>
    </w:p>
    <w:p w14:paraId="621DB972" w14:textId="77777777" w:rsidR="00B67DC6" w:rsidRDefault="00B67DC6" w:rsidP="006E1B72">
      <w:pPr>
        <w:pStyle w:val="PlainText"/>
        <w:ind w:left="3510" w:right="-755"/>
        <w:jc w:val="center"/>
        <w:rPr>
          <w:rFonts w:ascii="Arial" w:hAnsi="Arial" w:cs="Arial"/>
          <w:b/>
          <w:bCs/>
          <w:iCs/>
          <w:sz w:val="24"/>
          <w:szCs w:val="24"/>
        </w:rPr>
      </w:pPr>
    </w:p>
    <w:p w14:paraId="29603603" w14:textId="77777777" w:rsidR="00B67DC6" w:rsidRDefault="00B67DC6" w:rsidP="006E1B72">
      <w:pPr>
        <w:pStyle w:val="PlainText"/>
        <w:ind w:left="3510" w:right="-755"/>
        <w:jc w:val="center"/>
        <w:rPr>
          <w:rFonts w:ascii="Arial" w:hAnsi="Arial" w:cs="Arial"/>
          <w:b/>
          <w:bCs/>
          <w:iCs/>
          <w:sz w:val="24"/>
          <w:szCs w:val="24"/>
        </w:rPr>
      </w:pPr>
    </w:p>
    <w:p w14:paraId="0CB7B49A" w14:textId="77777777" w:rsidR="006E1B72" w:rsidRDefault="006E1B72" w:rsidP="006E1B72">
      <w:pPr>
        <w:pStyle w:val="PlainText"/>
        <w:ind w:left="3510" w:right="-755"/>
        <w:jc w:val="center"/>
        <w:rPr>
          <w:rFonts w:ascii="Arial" w:hAnsi="Arial" w:cs="Arial"/>
          <w:bCs/>
          <w:iCs/>
          <w:sz w:val="24"/>
          <w:szCs w:val="24"/>
        </w:rPr>
      </w:pPr>
      <w:r>
        <w:rPr>
          <w:rFonts w:ascii="Arial" w:hAnsi="Arial" w:cs="Arial"/>
          <w:bCs/>
          <w:iCs/>
          <w:sz w:val="24"/>
          <w:szCs w:val="24"/>
        </w:rPr>
        <w:t>ICS 93.020; 13.080.20</w:t>
      </w:r>
    </w:p>
    <w:p w14:paraId="7E98225A" w14:textId="77777777" w:rsidR="006E1B72" w:rsidRDefault="006E1B72" w:rsidP="006E1B72">
      <w:pPr>
        <w:pStyle w:val="PlainText"/>
        <w:ind w:left="3510" w:right="-755"/>
        <w:jc w:val="center"/>
        <w:rPr>
          <w:rFonts w:ascii="Arial" w:hAnsi="Arial" w:cs="Arial"/>
          <w:bCs/>
          <w:iCs/>
          <w:sz w:val="24"/>
          <w:szCs w:val="24"/>
        </w:rPr>
      </w:pPr>
    </w:p>
    <w:p w14:paraId="2D6ACF8E" w14:textId="77777777" w:rsidR="006E1B72" w:rsidRDefault="006E1B72" w:rsidP="006E1B72">
      <w:pPr>
        <w:pStyle w:val="PlainText"/>
        <w:ind w:left="3510" w:right="-755"/>
        <w:jc w:val="center"/>
        <w:rPr>
          <w:rFonts w:ascii="Arial" w:hAnsi="Arial" w:cs="Arial"/>
          <w:bCs/>
          <w:iCs/>
          <w:sz w:val="24"/>
          <w:szCs w:val="24"/>
        </w:rPr>
      </w:pPr>
    </w:p>
    <w:p w14:paraId="75A953F9" w14:textId="77777777" w:rsidR="006E1B72" w:rsidRDefault="006E1B72" w:rsidP="006E1B72">
      <w:pPr>
        <w:pStyle w:val="PlainText"/>
        <w:ind w:left="3510" w:right="-755"/>
        <w:jc w:val="center"/>
        <w:rPr>
          <w:rFonts w:ascii="Arial" w:hAnsi="Arial" w:cs="Arial"/>
          <w:bCs/>
          <w:iCs/>
          <w:sz w:val="24"/>
          <w:szCs w:val="24"/>
        </w:rPr>
      </w:pPr>
    </w:p>
    <w:p w14:paraId="7C076C0B" w14:textId="77777777" w:rsidR="006E1B72" w:rsidRDefault="006E1B72" w:rsidP="006E1B72">
      <w:pPr>
        <w:pStyle w:val="PlainText"/>
        <w:ind w:left="3510" w:right="-755"/>
        <w:jc w:val="center"/>
        <w:rPr>
          <w:rFonts w:ascii="Arial" w:hAnsi="Arial" w:cs="Arial"/>
          <w:bCs/>
          <w:iCs/>
          <w:sz w:val="24"/>
          <w:szCs w:val="24"/>
        </w:rPr>
      </w:pPr>
    </w:p>
    <w:p w14:paraId="43C8D41D" w14:textId="77777777" w:rsidR="006E1B72" w:rsidRDefault="006E1B72" w:rsidP="006E1B72">
      <w:pPr>
        <w:spacing w:after="0" w:line="240" w:lineRule="auto"/>
        <w:ind w:left="3510" w:right="-755"/>
        <w:jc w:val="center"/>
        <w:rPr>
          <w:rFonts w:ascii="Arial" w:hAnsi="Arial" w:cs="Arial"/>
          <w:sz w:val="24"/>
          <w:szCs w:val="24"/>
        </w:rPr>
      </w:pPr>
    </w:p>
    <w:p w14:paraId="0A7E2897" w14:textId="77777777" w:rsidR="006E1B72" w:rsidRDefault="006E1B72" w:rsidP="006E1B72">
      <w:pPr>
        <w:spacing w:after="0" w:line="240" w:lineRule="auto"/>
        <w:ind w:left="4230" w:right="-755" w:firstLine="9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24E7EA58" w14:textId="77777777" w:rsidR="006E1B72" w:rsidRPr="00CF4653" w:rsidRDefault="006E1B72" w:rsidP="006E1B72">
      <w:pPr>
        <w:spacing w:after="0" w:line="240" w:lineRule="auto"/>
        <w:ind w:right="-755"/>
        <w:rPr>
          <w:rFonts w:ascii="Arial" w:hAnsi="Arial" w:cs="Arial"/>
          <w:sz w:val="24"/>
          <w:szCs w:val="24"/>
        </w:rPr>
      </w:pPr>
      <w:r>
        <w:rPr>
          <w:rFonts w:ascii="Arial" w:hAnsi="Arial" w:cs="Arial"/>
          <w:sz w:val="24"/>
          <w:szCs w:val="24"/>
        </w:rPr>
        <w:t xml:space="preserve">  </w:t>
      </w:r>
    </w:p>
    <w:p w14:paraId="7016025D" w14:textId="696FB08E" w:rsidR="006E1B72" w:rsidRPr="00CF4653" w:rsidRDefault="00F007B9" w:rsidP="006E1B72">
      <w:pPr>
        <w:spacing w:after="0" w:line="240" w:lineRule="auto"/>
        <w:ind w:left="3510" w:right="-755"/>
        <w:jc w:val="center"/>
        <w:rPr>
          <w:rFonts w:ascii="Arial" w:hAnsi="Arial" w:cs="Arial"/>
          <w:sz w:val="24"/>
          <w:szCs w:val="24"/>
        </w:rPr>
      </w:pPr>
      <w:r>
        <w:pict w14:anchorId="47502A33">
          <v:group id="Group 16" o:spid="_x0000_s1047"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">
            <v:line id="Line 17" o:spid="_x0000_s1048"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KBMQAAADbAAAADwAAAGRycy9kb3ducmV2LnhtbESPQWvCQBCF74L/YRnBi+imWrSkrlIU&#10;az02FelxyE6TYHY27q4m/fduoeBthvfmfW+W687U4kbOV5YVPE0SEMS51RUXCo5fu/ELCB+QNdaW&#10;ScEveViv+r0lptq2/Em3LBQihrBPUUEZQpNK6fOSDPqJbYij9mOdwRBXV0jtsI3hppbTJJlLgxVH&#10;QokNbUrKz9nVRIi7JKPtfH9ov6fPNju/z062nik1HHRvryACdeFh/r/+0LH+Av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EoExAAAANsAAAAPAAAAAAAAAAAA&#10;AAAAAKECAABkcnMvZG93bnJldi54bWxQSwUGAAAAAAQABAD5AAAAkgMAAAAA&#10;" strokecolor="#231f20" strokeweight="1pt"/>
            <v:line id="Line 18" o:spid="_x0000_s1049"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dsQAAADbAAAADwAAAGRycy9kb3ducmV2LnhtbESPTWvCQBCG74X+h2UKXkrdqEVK6ipi&#10;qdpjo5Qeh+w0CWZn4+5q0n/fOQi9zTDvxzOL1eBadaUQG88GJuMMFHHpbcOVgePh/ekFVEzIFlvP&#10;ZOCXIqyW93cLzK3v+ZOuRaqUhHDM0UCdUpdrHcuaHMax74jl9uODwyRrqLQN2Eu4a/U0y+baYcPS&#10;UGNHm5rKU3FxUhLO2ePbfPfRf0+ffXHazr58OzNm9DCsX0ElGtK/+ObeW8EXWP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952xAAAANsAAAAPAAAAAAAAAAAA&#10;AAAAAKECAABkcnMvZG93bnJldi54bWxQSwUGAAAAAAQABAD5AAAAkgMAAAAA&#10;" strokecolor="#231f20" strokeweight="1pt"/>
            <v:line id="Line 19" o:spid="_x0000_s1050"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77cQAAADbAAAADwAAAGRycy9kb3ducmV2LnhtbESPQWvCQBCF74L/YRnBi+imWsSmrlIU&#10;az02FelxyE6TYHY27q4m/fduoeBthvfmfW+W687U4kbOV5YVPE0SEMS51RUXCo5fu/EChA/IGmvL&#10;pOCXPKxX/d4SU21b/qRbFgoRQ9inqKAMoUml9HlJBv3ENsRR+7HOYIirK6R22MZwU8tpksylwYoj&#10;ocSGNiXl5+xqIsRdktF2vj+039Nnm53fZydbz5QaDrq3VxCBuvAw/19/6Fj/Bf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vtxAAAANsAAAAPAAAAAAAAAAAA&#10;AAAAAKECAABkcnMvZG93bnJldi54bWxQSwUGAAAAAAQABAD5AAAAkgMAAAAA&#10;" strokecolor="#231f20" strokeweight="1pt"/>
            <w10:anchorlock/>
          </v:group>
        </w:pict>
      </w:r>
    </w:p>
    <w:p w14:paraId="1765A62B" w14:textId="77777777" w:rsidR="006E1B72" w:rsidRPr="00D25B65" w:rsidRDefault="006E1B72" w:rsidP="006E1B72">
      <w:pPr>
        <w:spacing w:after="0" w:line="240" w:lineRule="auto"/>
        <w:ind w:left="3510" w:right="-755"/>
        <w:jc w:val="both"/>
        <w:rPr>
          <w:rFonts w:ascii="Arial" w:hAnsi="Arial" w:cs="Arial"/>
          <w:sz w:val="20"/>
          <w:szCs w:val="18"/>
        </w:rPr>
      </w:pPr>
    </w:p>
    <w:p w14:paraId="31A4872E" w14:textId="77777777" w:rsidR="006E1B72" w:rsidRPr="00B67DC6" w:rsidRDefault="00F007B9" w:rsidP="006E1B72">
      <w:pPr>
        <w:spacing w:after="0" w:line="240" w:lineRule="auto"/>
        <w:ind w:left="4860" w:right="-755"/>
        <w:jc w:val="center"/>
        <w:rPr>
          <w:rFonts w:ascii="Kokila" w:hAnsi="Kokila" w:cs="Kokila"/>
          <w:b/>
          <w:bCs/>
          <w:caps/>
          <w:sz w:val="28"/>
          <w:szCs w:val="28"/>
        </w:rPr>
      </w:pPr>
      <w:r>
        <w:rPr>
          <w:rFonts w:ascii="Kokila" w:hAnsi="Kokila" w:cs="Kokila"/>
          <w:sz w:val="28"/>
          <w:szCs w:val="28"/>
          <w:lang w:val="en-US" w:eastAsia="en-US"/>
        </w:rPr>
        <w:object w:dxaOrig="1440" w:dyaOrig="1440" w14:anchorId="5A0F8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175.1pt;margin-top:5pt;width:59.7pt;height:59.7pt;z-index:251659264" o:allowincell="f">
            <v:imagedata r:id="rId8" o:title=""/>
          </v:shape>
          <o:OLEObject Type="Embed" ProgID="MSPhotoEd.3" ShapeID="_x0000_s1046" DrawAspect="Content" ObjectID="_1791806023" r:id="rId9"/>
        </w:object>
      </w:r>
      <w:r w:rsidR="006E1B72" w:rsidRPr="00B67DC6">
        <w:rPr>
          <w:rFonts w:ascii="Kokila" w:hAnsi="Kokila" w:cs="Kokila"/>
          <w:caps/>
          <w:sz w:val="28"/>
          <w:szCs w:val="28"/>
          <w:cs/>
          <w:lang w:bidi="hi-IN"/>
        </w:rPr>
        <w:t>भारतीय मानक ब्यूरो</w:t>
      </w:r>
    </w:p>
    <w:p w14:paraId="0FE2B519" w14:textId="77777777" w:rsidR="006E1B72" w:rsidRPr="00B67DC6" w:rsidRDefault="006E1B72" w:rsidP="006E1B72">
      <w:pPr>
        <w:autoSpaceDE w:val="0"/>
        <w:autoSpaceDN w:val="0"/>
        <w:adjustRightInd w:val="0"/>
        <w:spacing w:after="0" w:line="240" w:lineRule="auto"/>
        <w:ind w:left="4860" w:right="-755"/>
        <w:jc w:val="center"/>
        <w:rPr>
          <w:rFonts w:ascii="Arial" w:hAnsi="Arial" w:cs="Arial"/>
          <w:bCs/>
          <w:color w:val="231F20"/>
          <w:spacing w:val="22"/>
          <w:sz w:val="28"/>
          <w:szCs w:val="28"/>
          <w:lang w:bidi="hi-IN"/>
        </w:rPr>
      </w:pPr>
      <w:r w:rsidRPr="00B67DC6">
        <w:rPr>
          <w:rFonts w:ascii="Arial" w:hAnsi="Arial" w:cs="Arial"/>
          <w:bCs/>
          <w:color w:val="231F20"/>
          <w:spacing w:val="22"/>
          <w:sz w:val="28"/>
          <w:szCs w:val="28"/>
        </w:rPr>
        <w:t>BUREAU OF INDIAN STANDARDS</w:t>
      </w:r>
    </w:p>
    <w:p w14:paraId="074A3B34" w14:textId="77777777" w:rsidR="006E1B72" w:rsidRPr="00B67DC6" w:rsidRDefault="006E1B72" w:rsidP="006E1B72">
      <w:pPr>
        <w:spacing w:after="0" w:line="240" w:lineRule="auto"/>
        <w:ind w:left="4860" w:right="-755"/>
        <w:jc w:val="center"/>
        <w:rPr>
          <w:rFonts w:ascii="Kokila" w:hAnsi="Kokila" w:cs="Kokila"/>
          <w:b/>
          <w:bCs/>
          <w:color w:val="231F20"/>
          <w:spacing w:val="22"/>
          <w:sz w:val="24"/>
          <w:szCs w:val="24"/>
        </w:rPr>
      </w:pPr>
      <w:r w:rsidRPr="00B67DC6">
        <w:rPr>
          <w:rFonts w:ascii="Kokila" w:hAnsi="Kokila" w:cs="Kokila"/>
          <w:caps/>
          <w:sz w:val="24"/>
          <w:szCs w:val="24"/>
          <w:cs/>
          <w:lang w:bidi="hi-IN"/>
        </w:rPr>
        <w:t>मानक भवन</w:t>
      </w:r>
      <w:r w:rsidRPr="00B67DC6">
        <w:rPr>
          <w:rFonts w:ascii="Kokila" w:hAnsi="Kokila" w:cs="Kokila"/>
          <w:caps/>
          <w:sz w:val="24"/>
          <w:szCs w:val="24"/>
        </w:rPr>
        <w:t xml:space="preserve">, 9 </w:t>
      </w:r>
      <w:r w:rsidRPr="00B67DC6">
        <w:rPr>
          <w:rFonts w:ascii="Kokila" w:hAnsi="Kokila" w:cs="Kokila"/>
          <w:caps/>
          <w:sz w:val="24"/>
          <w:szCs w:val="24"/>
          <w:cs/>
          <w:lang w:bidi="hi-IN"/>
        </w:rPr>
        <w:t>बहादुर शाह ज़फर मार्ग</w:t>
      </w:r>
      <w:r w:rsidRPr="00B67DC6">
        <w:rPr>
          <w:rFonts w:ascii="Kokila" w:hAnsi="Kokila" w:cs="Kokila"/>
          <w:caps/>
          <w:sz w:val="24"/>
          <w:szCs w:val="24"/>
        </w:rPr>
        <w:t xml:space="preserve">, </w:t>
      </w:r>
      <w:r w:rsidRPr="00B67DC6">
        <w:rPr>
          <w:rFonts w:ascii="Kokila" w:hAnsi="Kokila" w:cs="Kokila"/>
          <w:caps/>
          <w:sz w:val="24"/>
          <w:szCs w:val="24"/>
          <w:cs/>
          <w:lang w:bidi="hi-IN"/>
        </w:rPr>
        <w:t>नई दिल्ली -</w:t>
      </w:r>
      <w:r w:rsidRPr="00B67DC6">
        <w:rPr>
          <w:rFonts w:ascii="Kokila" w:hAnsi="Kokila" w:cs="Kokila"/>
          <w:caps/>
          <w:sz w:val="24"/>
          <w:szCs w:val="24"/>
          <w:rtl/>
        </w:rPr>
        <w:t xml:space="preserve"> </w:t>
      </w:r>
      <w:r w:rsidRPr="00B67DC6">
        <w:rPr>
          <w:rFonts w:ascii="Kokila" w:hAnsi="Kokila" w:cs="Kokila"/>
          <w:bCs/>
          <w:caps/>
          <w:sz w:val="24"/>
          <w:szCs w:val="24"/>
        </w:rPr>
        <w:t>110002</w:t>
      </w:r>
    </w:p>
    <w:p w14:paraId="45CDF96E" w14:textId="77777777" w:rsidR="006E1B72" w:rsidRPr="00B67DC6" w:rsidRDefault="006E1B72" w:rsidP="006E1B72">
      <w:pPr>
        <w:tabs>
          <w:tab w:val="left" w:pos="3119"/>
          <w:tab w:val="left" w:pos="3828"/>
          <w:tab w:val="left" w:pos="4253"/>
        </w:tabs>
        <w:autoSpaceDE w:val="0"/>
        <w:autoSpaceDN w:val="0"/>
        <w:adjustRightInd w:val="0"/>
        <w:spacing w:after="0" w:line="240" w:lineRule="auto"/>
        <w:ind w:left="4860" w:right="-755"/>
        <w:jc w:val="center"/>
        <w:rPr>
          <w:rFonts w:ascii="Arial" w:hAnsi="Arial" w:cs="Arial"/>
          <w:color w:val="231F20"/>
          <w:sz w:val="20"/>
          <w:szCs w:val="20"/>
        </w:rPr>
      </w:pPr>
      <w:r w:rsidRPr="00B67DC6">
        <w:rPr>
          <w:rFonts w:ascii="Arial" w:hAnsi="Arial" w:cs="Arial"/>
          <w:color w:val="231F20"/>
          <w:sz w:val="20"/>
          <w:szCs w:val="20"/>
        </w:rPr>
        <w:t>MANAK BHA</w:t>
      </w:r>
      <w:r w:rsidRPr="00B67DC6">
        <w:rPr>
          <w:rFonts w:ascii="Arial" w:hAnsi="Arial" w:cs="Arial"/>
          <w:color w:val="231F20"/>
          <w:sz w:val="20"/>
          <w:szCs w:val="20"/>
          <w:lang w:bidi="hi-IN"/>
        </w:rPr>
        <w:t>V</w:t>
      </w:r>
      <w:r w:rsidRPr="00B67DC6">
        <w:rPr>
          <w:rFonts w:ascii="Arial" w:hAnsi="Arial" w:cs="Arial"/>
          <w:color w:val="231F20"/>
          <w:sz w:val="20"/>
          <w:szCs w:val="20"/>
        </w:rPr>
        <w:t>AN, 9 BAHADUR SHAH ZAFAR MARG</w:t>
      </w:r>
    </w:p>
    <w:p w14:paraId="09E6CC01" w14:textId="77777777" w:rsidR="006E1B72" w:rsidRPr="00CF4653" w:rsidRDefault="006E1B72" w:rsidP="006E1B72">
      <w:pPr>
        <w:tabs>
          <w:tab w:val="left" w:pos="3119"/>
          <w:tab w:val="left" w:pos="3828"/>
          <w:tab w:val="left" w:pos="4253"/>
        </w:tabs>
        <w:autoSpaceDE w:val="0"/>
        <w:autoSpaceDN w:val="0"/>
        <w:adjustRightInd w:val="0"/>
        <w:spacing w:after="0" w:line="240" w:lineRule="auto"/>
        <w:ind w:left="4860" w:right="-755"/>
        <w:jc w:val="center"/>
        <w:rPr>
          <w:rFonts w:ascii="Arial" w:hAnsi="Arial" w:cs="Arial"/>
          <w:color w:val="231F20"/>
          <w:sz w:val="20"/>
        </w:rPr>
      </w:pPr>
      <w:r w:rsidRPr="00B67DC6">
        <w:rPr>
          <w:rFonts w:ascii="Arial" w:hAnsi="Arial" w:cs="Arial"/>
          <w:color w:val="231F20"/>
          <w:sz w:val="20"/>
          <w:szCs w:val="20"/>
        </w:rPr>
        <w:t>NEW DELHI - 110002</w:t>
      </w:r>
    </w:p>
    <w:p w14:paraId="762CEA13" w14:textId="77777777" w:rsidR="006E1B72" w:rsidRPr="00CF4653" w:rsidRDefault="00F007B9" w:rsidP="006E1B72">
      <w:pPr>
        <w:spacing w:after="0" w:line="240" w:lineRule="auto"/>
        <w:ind w:left="4860" w:right="-755"/>
        <w:jc w:val="center"/>
        <w:rPr>
          <w:rFonts w:ascii="Arial" w:hAnsi="Arial" w:cs="Arial"/>
          <w:sz w:val="20"/>
          <w:szCs w:val="24"/>
        </w:rPr>
      </w:pPr>
      <w:hyperlink r:id="rId10" w:history="1">
        <w:r w:rsidR="006E1B72" w:rsidRPr="00CF4653">
          <w:rPr>
            <w:rStyle w:val="Hyperlink"/>
            <w:rFonts w:ascii="Arial" w:hAnsi="Arial" w:cs="Arial"/>
            <w:szCs w:val="24"/>
          </w:rPr>
          <w:t>www.bis.gov.in</w:t>
        </w:r>
      </w:hyperlink>
      <w:r w:rsidR="006E1B72" w:rsidRPr="00CF4653">
        <w:rPr>
          <w:rFonts w:ascii="Arial" w:hAnsi="Arial" w:cs="Arial"/>
          <w:sz w:val="20"/>
          <w:szCs w:val="24"/>
        </w:rPr>
        <w:t xml:space="preserve">     </w:t>
      </w:r>
      <w:hyperlink r:id="rId11" w:history="1">
        <w:r w:rsidR="006E1B72" w:rsidRPr="00CF4653">
          <w:rPr>
            <w:rStyle w:val="Hyperlink"/>
            <w:rFonts w:ascii="Arial" w:hAnsi="Arial" w:cs="Arial"/>
            <w:szCs w:val="24"/>
          </w:rPr>
          <w:t>www.standardsbis.in</w:t>
        </w:r>
      </w:hyperlink>
    </w:p>
    <w:p w14:paraId="341CBF15" w14:textId="77777777" w:rsidR="006E1B72" w:rsidRDefault="006E1B72" w:rsidP="006E1B72">
      <w:pPr>
        <w:spacing w:after="0" w:line="240" w:lineRule="auto"/>
        <w:ind w:left="3510" w:right="-755" w:firstLine="720"/>
        <w:jc w:val="center"/>
        <w:rPr>
          <w:rFonts w:ascii="Arial" w:hAnsi="Arial" w:cs="Arial"/>
          <w:sz w:val="24"/>
          <w:szCs w:val="24"/>
        </w:rPr>
      </w:pPr>
    </w:p>
    <w:p w14:paraId="3D2BD9C5" w14:textId="77777777" w:rsidR="004B536D" w:rsidRDefault="004B536D" w:rsidP="006E1B72">
      <w:pPr>
        <w:spacing w:after="0" w:line="240" w:lineRule="auto"/>
        <w:ind w:left="3510" w:right="-755"/>
        <w:rPr>
          <w:rFonts w:ascii="Arial" w:hAnsi="Arial" w:cs="Arial"/>
          <w:b/>
          <w:bCs/>
          <w:iCs/>
          <w:sz w:val="24"/>
          <w:szCs w:val="24"/>
        </w:rPr>
      </w:pPr>
    </w:p>
    <w:p w14:paraId="4DDB5CEC" w14:textId="77777777" w:rsidR="006E1B72" w:rsidRDefault="006E1B72" w:rsidP="006E1B72">
      <w:pPr>
        <w:spacing w:after="0" w:line="240" w:lineRule="auto"/>
        <w:ind w:left="3510" w:right="-755"/>
      </w:pPr>
      <w:bookmarkStart w:id="0" w:name="_GoBack"/>
      <w:bookmarkEnd w:id="0"/>
      <w:r>
        <w:rPr>
          <w:rFonts w:ascii="Arial" w:hAnsi="Arial" w:cs="Arial"/>
          <w:b/>
          <w:bCs/>
          <w:iCs/>
          <w:sz w:val="24"/>
          <w:szCs w:val="24"/>
        </w:rPr>
        <w:t>October 2024</w:t>
      </w:r>
      <w:r>
        <w:rPr>
          <w:rFonts w:ascii="Arial" w:hAnsi="Arial" w:cs="Arial"/>
          <w:b/>
          <w:bCs/>
          <w:sz w:val="24"/>
          <w:szCs w:val="24"/>
        </w:rPr>
        <w:t xml:space="preserve">                                             Price Group X</w:t>
      </w:r>
    </w:p>
    <w:p w14:paraId="7B85206A" w14:textId="77777777" w:rsidR="006E1B72" w:rsidRPr="006E1B72" w:rsidRDefault="006E1B72" w:rsidP="006E1B72">
      <w:pPr>
        <w:spacing w:after="0" w:line="240" w:lineRule="auto"/>
        <w:ind w:right="-755"/>
        <w:rPr>
          <w:rFonts w:ascii="Nirmala UI" w:eastAsia="Calibri" w:hAnsi="Nirmala UI" w:cs="Nirmala UI"/>
          <w:b/>
          <w:iCs/>
          <w:color w:val="auto"/>
          <w:sz w:val="24"/>
          <w:szCs w:val="24"/>
          <w:cs/>
          <w:lang w:val="en-US" w:eastAsia="en-US" w:bidi="hi-IN"/>
        </w:rPr>
      </w:pPr>
    </w:p>
    <w:p w14:paraId="21E34820" w14:textId="252DFD41" w:rsidR="006E1B72" w:rsidRPr="006E1B72" w:rsidRDefault="006E1B72" w:rsidP="006E1B72">
      <w:pPr>
        <w:spacing w:after="0" w:line="240" w:lineRule="auto"/>
        <w:ind w:left="3510"/>
        <w:rPr>
          <w:rFonts w:ascii="Calibri" w:hAnsi="Calibri" w:cs="Mangal"/>
          <w:color w:val="auto"/>
          <w:lang w:val="en-US" w:eastAsia="en-US"/>
        </w:rPr>
      </w:pPr>
      <w:r>
        <w:rPr>
          <w:rFonts w:ascii="Nirmala UI" w:eastAsia="Calibri" w:hAnsi="Nirmala UI" w:cs="Nirmala UI"/>
          <w:b/>
          <w:i/>
          <w:iCs/>
          <w:color w:val="auto"/>
          <w:sz w:val="24"/>
          <w:szCs w:val="24"/>
          <w:cs/>
          <w:lang w:val="en-US" w:eastAsia="en-US" w:bidi="hi-IN"/>
        </w:rPr>
        <w:br w:type="page"/>
      </w:r>
    </w:p>
    <w:p w14:paraId="7A061AF1" w14:textId="77777777" w:rsidR="007A7C9A" w:rsidRDefault="007A7C9A" w:rsidP="007A7C9A">
      <w:pPr>
        <w:spacing w:after="0" w:line="240" w:lineRule="auto"/>
        <w:rPr>
          <w:rFonts w:ascii="Arial" w:hAnsi="Arial" w:cs="Arial"/>
          <w:color w:val="auto"/>
          <w:sz w:val="24"/>
          <w:szCs w:val="24"/>
          <w:lang w:eastAsia="en-US"/>
        </w:rPr>
      </w:pPr>
    </w:p>
    <w:p w14:paraId="7E864E57" w14:textId="20B9267C" w:rsidR="00A555F4" w:rsidRPr="00A555F4" w:rsidRDefault="00A555F4" w:rsidP="007A7C9A">
      <w:pPr>
        <w:spacing w:after="0" w:line="240" w:lineRule="auto"/>
        <w:rPr>
          <w:rFonts w:ascii="Arial" w:eastAsia="Calibri" w:hAnsi="Arial" w:cs="Arial"/>
          <w:color w:val="auto"/>
          <w:sz w:val="24"/>
          <w:szCs w:val="24"/>
          <w:lang w:val="en-US" w:eastAsia="en-US"/>
        </w:rPr>
      </w:pPr>
      <w:r w:rsidRPr="00A555F4">
        <w:rPr>
          <w:rFonts w:ascii="Arial" w:hAnsi="Arial" w:cs="Arial"/>
          <w:color w:val="auto"/>
          <w:sz w:val="24"/>
          <w:szCs w:val="24"/>
          <w:lang w:eastAsia="en-US"/>
        </w:rPr>
        <w:t>Soil and Foundation Engineering</w:t>
      </w:r>
      <w:r w:rsidRPr="00A555F4">
        <w:rPr>
          <w:rFonts w:ascii="Arial" w:eastAsia="Calibri" w:hAnsi="Arial" w:cs="Arial"/>
          <w:color w:val="auto"/>
          <w:sz w:val="24"/>
          <w:szCs w:val="24"/>
          <w:lang w:val="en-US" w:eastAsia="en-US"/>
        </w:rPr>
        <w:t xml:space="preserve"> Sectional Committee, CED 43</w:t>
      </w:r>
    </w:p>
    <w:p w14:paraId="7E864E58" w14:textId="77777777" w:rsidR="00FE7ABE" w:rsidRDefault="00FE7ABE" w:rsidP="00864CF4">
      <w:pPr>
        <w:spacing w:after="0" w:line="240" w:lineRule="auto"/>
        <w:jc w:val="both"/>
        <w:rPr>
          <w:rFonts w:ascii="Arial" w:hAnsi="Arial" w:cs="Arial"/>
          <w:b/>
          <w:bCs/>
          <w:sz w:val="24"/>
          <w:szCs w:val="24"/>
        </w:rPr>
      </w:pPr>
    </w:p>
    <w:p w14:paraId="504D7D42" w14:textId="77777777" w:rsidR="008A6548" w:rsidRDefault="008A6548" w:rsidP="00864CF4">
      <w:pPr>
        <w:spacing w:after="0" w:line="240" w:lineRule="auto"/>
        <w:jc w:val="both"/>
        <w:rPr>
          <w:rFonts w:ascii="Arial" w:hAnsi="Arial" w:cs="Arial"/>
          <w:b/>
          <w:bCs/>
          <w:sz w:val="24"/>
          <w:szCs w:val="24"/>
        </w:rPr>
      </w:pPr>
    </w:p>
    <w:p w14:paraId="5A407334" w14:textId="77777777" w:rsidR="008A6548" w:rsidRDefault="008A6548" w:rsidP="00864CF4">
      <w:pPr>
        <w:spacing w:after="0" w:line="240" w:lineRule="auto"/>
        <w:jc w:val="both"/>
        <w:rPr>
          <w:rFonts w:ascii="Arial" w:hAnsi="Arial" w:cs="Arial"/>
          <w:b/>
          <w:bCs/>
          <w:sz w:val="24"/>
          <w:szCs w:val="24"/>
        </w:rPr>
      </w:pPr>
    </w:p>
    <w:p w14:paraId="44C8E555" w14:textId="77777777" w:rsidR="008A6548" w:rsidRDefault="008A6548" w:rsidP="00864CF4">
      <w:pPr>
        <w:spacing w:after="0" w:line="240" w:lineRule="auto"/>
        <w:jc w:val="both"/>
        <w:rPr>
          <w:rFonts w:ascii="Arial" w:hAnsi="Arial" w:cs="Arial"/>
          <w:b/>
          <w:bCs/>
          <w:sz w:val="24"/>
          <w:szCs w:val="24"/>
        </w:rPr>
      </w:pPr>
    </w:p>
    <w:p w14:paraId="7E864E59" w14:textId="77777777" w:rsidR="005B44B5" w:rsidRPr="00814841" w:rsidRDefault="00EA2735" w:rsidP="00864CF4">
      <w:pPr>
        <w:spacing w:after="0" w:line="240" w:lineRule="auto"/>
        <w:jc w:val="both"/>
        <w:rPr>
          <w:rFonts w:ascii="Arial" w:hAnsi="Arial" w:cs="Arial"/>
          <w:b/>
          <w:bCs/>
          <w:sz w:val="24"/>
          <w:szCs w:val="24"/>
        </w:rPr>
      </w:pPr>
      <w:r w:rsidRPr="00814841">
        <w:rPr>
          <w:rFonts w:ascii="Arial" w:hAnsi="Arial" w:cs="Arial"/>
          <w:b/>
          <w:bCs/>
          <w:sz w:val="24"/>
          <w:szCs w:val="24"/>
        </w:rPr>
        <w:t>FOREWORD</w:t>
      </w:r>
    </w:p>
    <w:p w14:paraId="7E864E5A" w14:textId="77777777" w:rsidR="00864CF4" w:rsidRDefault="00864CF4" w:rsidP="00864CF4">
      <w:pPr>
        <w:spacing w:after="0" w:line="240" w:lineRule="auto"/>
        <w:jc w:val="both"/>
        <w:rPr>
          <w:rFonts w:ascii="Arial" w:hAnsi="Arial" w:cs="Arial"/>
          <w:sz w:val="24"/>
          <w:szCs w:val="24"/>
        </w:rPr>
      </w:pPr>
    </w:p>
    <w:p w14:paraId="280CB200" w14:textId="77777777" w:rsidR="009739A8" w:rsidRDefault="009739A8" w:rsidP="009739A8">
      <w:pPr>
        <w:autoSpaceDE w:val="0"/>
        <w:autoSpaceDN w:val="0"/>
        <w:adjustRightInd w:val="0"/>
        <w:spacing w:after="0" w:line="240" w:lineRule="auto"/>
        <w:jc w:val="both"/>
        <w:rPr>
          <w:rFonts w:ascii="Arial" w:hAnsi="Arial" w:cs="Arial"/>
          <w:sz w:val="24"/>
          <w:szCs w:val="24"/>
        </w:rPr>
      </w:pPr>
      <w:r w:rsidRPr="00412C8F">
        <w:rPr>
          <w:rFonts w:ascii="Arial" w:hAnsi="Arial" w:cs="Arial"/>
          <w:sz w:val="24"/>
          <w:szCs w:val="24"/>
        </w:rPr>
        <w:t xml:space="preserve">This Indian Standard </w:t>
      </w:r>
      <w:r>
        <w:rPr>
          <w:rFonts w:ascii="Arial" w:hAnsi="Arial" w:cs="Arial"/>
          <w:sz w:val="24"/>
          <w:szCs w:val="24"/>
        </w:rPr>
        <w:t>(First Revision)</w:t>
      </w:r>
      <w:r w:rsidRPr="00412C8F">
        <w:rPr>
          <w:rFonts w:ascii="Arial" w:hAnsi="Arial" w:cs="Arial"/>
          <w:sz w:val="24"/>
          <w:szCs w:val="24"/>
        </w:rPr>
        <w:t xml:space="preserve"> was adopted by the Bureau of Indian Standards, after the draft finalized by the </w:t>
      </w:r>
      <w:r>
        <w:rPr>
          <w:rFonts w:ascii="Arial" w:hAnsi="Arial" w:cs="Arial"/>
          <w:sz w:val="24"/>
          <w:szCs w:val="24"/>
        </w:rPr>
        <w:t>Soil and Foundation</w:t>
      </w:r>
      <w:r w:rsidRPr="00412C8F">
        <w:rPr>
          <w:rFonts w:ascii="Arial" w:hAnsi="Arial" w:cs="Arial"/>
          <w:sz w:val="24"/>
          <w:szCs w:val="24"/>
        </w:rPr>
        <w:t xml:space="preserve"> Engineering Sectional Committee had been approved by the Civil Engineering Division Council.</w:t>
      </w:r>
    </w:p>
    <w:p w14:paraId="7E864E5C" w14:textId="77777777" w:rsidR="00DF174D" w:rsidRDefault="00DF174D" w:rsidP="00DF174D">
      <w:pPr>
        <w:autoSpaceDE w:val="0"/>
        <w:autoSpaceDN w:val="0"/>
        <w:adjustRightInd w:val="0"/>
        <w:spacing w:after="0" w:line="240" w:lineRule="auto"/>
        <w:jc w:val="both"/>
        <w:rPr>
          <w:rFonts w:ascii="Arial" w:hAnsi="Arial" w:cs="Arial"/>
          <w:sz w:val="24"/>
          <w:szCs w:val="24"/>
        </w:rPr>
      </w:pPr>
    </w:p>
    <w:p w14:paraId="7E864E5D" w14:textId="4972A245" w:rsidR="00DF174D" w:rsidRDefault="00DF174D" w:rsidP="00DF174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There </w:t>
      </w:r>
      <w:r w:rsidR="00777197">
        <w:rPr>
          <w:rFonts w:ascii="Arial" w:hAnsi="Arial" w:cs="Arial"/>
          <w:sz w:val="24"/>
          <w:szCs w:val="24"/>
        </w:rPr>
        <w:t xml:space="preserve">are </w:t>
      </w:r>
      <w:r>
        <w:rPr>
          <w:rFonts w:ascii="Arial" w:hAnsi="Arial" w:cs="Arial"/>
          <w:sz w:val="24"/>
          <w:szCs w:val="24"/>
        </w:rPr>
        <w:t xml:space="preserve">a </w:t>
      </w:r>
      <w:r w:rsidRPr="00E632A4">
        <w:rPr>
          <w:rFonts w:ascii="Arial" w:hAnsi="Arial" w:cs="Arial"/>
          <w:sz w:val="24"/>
          <w:szCs w:val="24"/>
        </w:rPr>
        <w:t xml:space="preserve">series of standards on methods of testing of soils. </w:t>
      </w:r>
      <w:r w:rsidR="00DC64F0">
        <w:rPr>
          <w:rFonts w:ascii="Arial" w:hAnsi="Arial" w:cs="Arial"/>
          <w:sz w:val="24"/>
          <w:szCs w:val="24"/>
        </w:rPr>
        <w:t xml:space="preserve"> </w:t>
      </w:r>
      <w:r w:rsidRPr="00E632A4">
        <w:rPr>
          <w:rFonts w:ascii="Arial" w:hAnsi="Arial" w:cs="Arial"/>
          <w:sz w:val="24"/>
          <w:szCs w:val="24"/>
        </w:rPr>
        <w:t>It has been recogni</w:t>
      </w:r>
      <w:r w:rsidR="00A0529D">
        <w:rPr>
          <w:rFonts w:ascii="Arial" w:hAnsi="Arial" w:cs="Arial"/>
          <w:sz w:val="24"/>
          <w:szCs w:val="24"/>
        </w:rPr>
        <w:t>z</w:t>
      </w:r>
      <w:r w:rsidRPr="00E632A4">
        <w:rPr>
          <w:rFonts w:ascii="Arial" w:hAnsi="Arial" w:cs="Arial"/>
          <w:sz w:val="24"/>
          <w:szCs w:val="24"/>
        </w:rPr>
        <w:t>ed that reliable and inter</w:t>
      </w:r>
      <w:r>
        <w:rPr>
          <w:rFonts w:ascii="Arial" w:hAnsi="Arial" w:cs="Arial"/>
          <w:sz w:val="24"/>
          <w:szCs w:val="24"/>
        </w:rPr>
        <w:t>-</w:t>
      </w:r>
      <w:r w:rsidRPr="00E632A4">
        <w:rPr>
          <w:rFonts w:ascii="Arial" w:hAnsi="Arial" w:cs="Arial"/>
          <w:sz w:val="24"/>
          <w:szCs w:val="24"/>
        </w:rPr>
        <w:t>comparable</w:t>
      </w:r>
      <w:r>
        <w:rPr>
          <w:rFonts w:ascii="Arial" w:hAnsi="Arial" w:cs="Arial"/>
          <w:sz w:val="24"/>
          <w:szCs w:val="24"/>
        </w:rPr>
        <w:t xml:space="preserve"> </w:t>
      </w:r>
      <w:r w:rsidRPr="00E632A4">
        <w:rPr>
          <w:rFonts w:ascii="Arial" w:hAnsi="Arial" w:cs="Arial"/>
          <w:sz w:val="24"/>
          <w:szCs w:val="24"/>
        </w:rPr>
        <w:t>test results can be obtained only with the standard testing</w:t>
      </w:r>
      <w:r>
        <w:rPr>
          <w:rFonts w:ascii="Arial" w:hAnsi="Arial" w:cs="Arial"/>
          <w:sz w:val="24"/>
          <w:szCs w:val="24"/>
        </w:rPr>
        <w:t xml:space="preserve"> </w:t>
      </w:r>
      <w:r w:rsidRPr="00E632A4">
        <w:rPr>
          <w:rFonts w:ascii="Arial" w:hAnsi="Arial" w:cs="Arial"/>
          <w:sz w:val="24"/>
          <w:szCs w:val="24"/>
        </w:rPr>
        <w:t xml:space="preserve">equipment capable of giving </w:t>
      </w:r>
      <w:r w:rsidR="00312EFC">
        <w:rPr>
          <w:rFonts w:ascii="Arial" w:hAnsi="Arial" w:cs="Arial"/>
          <w:sz w:val="24"/>
          <w:szCs w:val="24"/>
        </w:rPr>
        <w:t>the</w:t>
      </w:r>
      <w:r w:rsidRPr="00E632A4">
        <w:rPr>
          <w:rFonts w:ascii="Arial" w:hAnsi="Arial" w:cs="Arial"/>
          <w:sz w:val="24"/>
          <w:szCs w:val="24"/>
        </w:rPr>
        <w:t xml:space="preserve"> desired level of accuracy.</w:t>
      </w:r>
      <w:r>
        <w:rPr>
          <w:rFonts w:ascii="Arial" w:hAnsi="Arial" w:cs="Arial"/>
          <w:sz w:val="24"/>
          <w:szCs w:val="24"/>
        </w:rPr>
        <w:t xml:space="preserve"> </w:t>
      </w:r>
      <w:r w:rsidR="00DC64F0">
        <w:rPr>
          <w:rFonts w:ascii="Arial" w:hAnsi="Arial" w:cs="Arial"/>
          <w:sz w:val="24"/>
          <w:szCs w:val="24"/>
        </w:rPr>
        <w:t xml:space="preserve"> </w:t>
      </w:r>
      <w:r>
        <w:rPr>
          <w:rFonts w:ascii="Arial" w:hAnsi="Arial" w:cs="Arial"/>
          <w:sz w:val="24"/>
          <w:szCs w:val="24"/>
        </w:rPr>
        <w:t xml:space="preserve">With this objective, </w:t>
      </w:r>
      <w:r w:rsidRPr="00E632A4">
        <w:rPr>
          <w:rFonts w:ascii="Arial" w:hAnsi="Arial" w:cs="Arial"/>
          <w:sz w:val="24"/>
          <w:szCs w:val="24"/>
        </w:rPr>
        <w:t>a series of specifications</w:t>
      </w:r>
      <w:r>
        <w:rPr>
          <w:rFonts w:ascii="Arial" w:hAnsi="Arial" w:cs="Arial"/>
          <w:sz w:val="24"/>
          <w:szCs w:val="24"/>
        </w:rPr>
        <w:t xml:space="preserve"> </w:t>
      </w:r>
      <w:r w:rsidRPr="00E632A4">
        <w:rPr>
          <w:rFonts w:ascii="Arial" w:hAnsi="Arial" w:cs="Arial"/>
          <w:sz w:val="24"/>
          <w:szCs w:val="24"/>
        </w:rPr>
        <w:t xml:space="preserve">covering the requirements of equipment used for testing soils </w:t>
      </w:r>
      <w:r>
        <w:rPr>
          <w:rFonts w:ascii="Arial" w:hAnsi="Arial" w:cs="Arial"/>
          <w:sz w:val="24"/>
          <w:szCs w:val="24"/>
        </w:rPr>
        <w:t xml:space="preserve">have been published </w:t>
      </w:r>
      <w:r w:rsidRPr="00E632A4">
        <w:rPr>
          <w:rFonts w:ascii="Arial" w:hAnsi="Arial" w:cs="Arial"/>
          <w:sz w:val="24"/>
          <w:szCs w:val="24"/>
        </w:rPr>
        <w:t>to encourage</w:t>
      </w:r>
      <w:r>
        <w:rPr>
          <w:rFonts w:ascii="Arial" w:hAnsi="Arial" w:cs="Arial"/>
          <w:sz w:val="24"/>
          <w:szCs w:val="24"/>
        </w:rPr>
        <w:t xml:space="preserve"> their </w:t>
      </w:r>
      <w:r w:rsidRPr="00E632A4">
        <w:rPr>
          <w:rFonts w:ascii="Arial" w:hAnsi="Arial" w:cs="Arial"/>
          <w:sz w:val="24"/>
          <w:szCs w:val="24"/>
        </w:rPr>
        <w:t>development and manufactur</w:t>
      </w:r>
      <w:r w:rsidR="00C73002">
        <w:rPr>
          <w:rFonts w:ascii="Arial" w:hAnsi="Arial" w:cs="Arial"/>
          <w:sz w:val="24"/>
          <w:szCs w:val="24"/>
        </w:rPr>
        <w:t>ing</w:t>
      </w:r>
      <w:r w:rsidRPr="00E632A4">
        <w:rPr>
          <w:rFonts w:ascii="Arial" w:hAnsi="Arial" w:cs="Arial"/>
          <w:sz w:val="24"/>
          <w:szCs w:val="24"/>
        </w:rPr>
        <w:t xml:space="preserve"> in the country</w:t>
      </w:r>
      <w:r>
        <w:rPr>
          <w:rFonts w:ascii="Arial" w:hAnsi="Arial" w:cs="Arial"/>
          <w:sz w:val="24"/>
          <w:szCs w:val="24"/>
        </w:rPr>
        <w:t>.</w:t>
      </w:r>
    </w:p>
    <w:p w14:paraId="7E864E5E" w14:textId="77777777" w:rsidR="00864CF4" w:rsidRDefault="00864CF4" w:rsidP="00864CF4">
      <w:pPr>
        <w:spacing w:after="0" w:line="240" w:lineRule="auto"/>
        <w:jc w:val="both"/>
        <w:rPr>
          <w:rFonts w:ascii="Arial" w:hAnsi="Arial" w:cs="Arial"/>
          <w:sz w:val="24"/>
          <w:szCs w:val="24"/>
        </w:rPr>
      </w:pPr>
    </w:p>
    <w:p w14:paraId="7E864E5F" w14:textId="77777777" w:rsidR="005B44B5" w:rsidRPr="0051432B" w:rsidRDefault="00EA2735" w:rsidP="00864CF4">
      <w:pPr>
        <w:spacing w:after="0" w:line="240" w:lineRule="auto"/>
        <w:jc w:val="both"/>
        <w:rPr>
          <w:rFonts w:ascii="Arial" w:hAnsi="Arial" w:cs="Arial"/>
          <w:sz w:val="24"/>
          <w:szCs w:val="24"/>
        </w:rPr>
      </w:pPr>
      <w:r w:rsidRPr="0051432B">
        <w:rPr>
          <w:rFonts w:ascii="Arial" w:hAnsi="Arial" w:cs="Arial"/>
          <w:sz w:val="24"/>
          <w:szCs w:val="24"/>
        </w:rPr>
        <w:t>The equipment covered in this standard is used for determination of liquid limit of soil by cone penetration method as covered in IS 2720 (Part 5</w:t>
      </w:r>
      <w:r w:rsidR="00864CF4" w:rsidRPr="0051432B">
        <w:rPr>
          <w:rFonts w:ascii="Arial" w:hAnsi="Arial" w:cs="Arial"/>
          <w:sz w:val="24"/>
          <w:szCs w:val="24"/>
        </w:rPr>
        <w:t>)</w:t>
      </w:r>
      <w:r w:rsidR="007838BB" w:rsidRPr="0051432B">
        <w:rPr>
          <w:rFonts w:ascii="Arial" w:hAnsi="Arial" w:cs="Arial"/>
          <w:sz w:val="24"/>
          <w:szCs w:val="24"/>
        </w:rPr>
        <w:t xml:space="preserve"> </w:t>
      </w:r>
      <w:r w:rsidR="008F7EA5" w:rsidRPr="0051432B">
        <w:rPr>
          <w:rFonts w:ascii="Arial" w:hAnsi="Arial" w:cs="Arial"/>
          <w:sz w:val="24"/>
          <w:szCs w:val="24"/>
        </w:rPr>
        <w:t xml:space="preserve">: </w:t>
      </w:r>
      <w:r w:rsidR="00864CF4" w:rsidRPr="0051432B">
        <w:rPr>
          <w:rFonts w:ascii="Arial" w:hAnsi="Arial" w:cs="Arial"/>
          <w:sz w:val="24"/>
          <w:szCs w:val="24"/>
        </w:rPr>
        <w:t>1985</w:t>
      </w:r>
      <w:r w:rsidR="00A959CD" w:rsidRPr="0051432B">
        <w:rPr>
          <w:rFonts w:ascii="Arial" w:hAnsi="Arial" w:cs="Arial"/>
          <w:sz w:val="24"/>
          <w:szCs w:val="24"/>
        </w:rPr>
        <w:t xml:space="preserve"> ‘Methods of the test for soils : </w:t>
      </w:r>
      <w:r w:rsidR="00A0529D">
        <w:rPr>
          <w:rFonts w:ascii="Arial" w:hAnsi="Arial" w:cs="Arial"/>
          <w:sz w:val="24"/>
          <w:szCs w:val="24"/>
        </w:rPr>
        <w:t xml:space="preserve">   </w:t>
      </w:r>
      <w:r w:rsidR="00A959CD" w:rsidRPr="0051432B">
        <w:rPr>
          <w:rFonts w:ascii="Arial" w:hAnsi="Arial" w:cs="Arial"/>
          <w:sz w:val="24"/>
          <w:szCs w:val="24"/>
        </w:rPr>
        <w:t>Part 5 Determination of liquid and plastic limits (</w:t>
      </w:r>
      <w:r w:rsidR="00A959CD" w:rsidRPr="0051432B">
        <w:rPr>
          <w:rFonts w:ascii="Arial" w:hAnsi="Arial" w:cs="Arial"/>
          <w:i/>
          <w:iCs/>
          <w:sz w:val="24"/>
          <w:szCs w:val="24"/>
        </w:rPr>
        <w:t>second revision</w:t>
      </w:r>
      <w:r w:rsidR="00A959CD" w:rsidRPr="0051432B">
        <w:rPr>
          <w:rFonts w:ascii="Arial" w:hAnsi="Arial" w:cs="Arial"/>
          <w:sz w:val="24"/>
          <w:szCs w:val="24"/>
        </w:rPr>
        <w:t>)’.</w:t>
      </w:r>
    </w:p>
    <w:p w14:paraId="7E864E60" w14:textId="77777777" w:rsidR="00864CF4" w:rsidRDefault="00864CF4" w:rsidP="00864CF4">
      <w:pPr>
        <w:spacing w:after="0" w:line="240" w:lineRule="auto"/>
        <w:jc w:val="both"/>
        <w:rPr>
          <w:rFonts w:ascii="Arial" w:hAnsi="Arial" w:cs="Arial"/>
          <w:sz w:val="24"/>
          <w:szCs w:val="24"/>
        </w:rPr>
      </w:pPr>
    </w:p>
    <w:p w14:paraId="7E864E61" w14:textId="44416BE8" w:rsidR="00A00FA4" w:rsidRDefault="00A00FA4" w:rsidP="00864CF4">
      <w:pPr>
        <w:spacing w:after="0" w:line="240" w:lineRule="auto"/>
        <w:jc w:val="both"/>
        <w:rPr>
          <w:rFonts w:ascii="Arial" w:hAnsi="Arial" w:cs="Arial"/>
          <w:sz w:val="24"/>
          <w:szCs w:val="24"/>
        </w:rPr>
      </w:pPr>
      <w:r w:rsidRPr="00A00FA4">
        <w:rPr>
          <w:rFonts w:ascii="Arial" w:hAnsi="Arial" w:cs="Arial"/>
          <w:sz w:val="24"/>
          <w:szCs w:val="24"/>
        </w:rPr>
        <w:t xml:space="preserve">This standard was first published in 1985. </w:t>
      </w:r>
      <w:r w:rsidR="00DC64F0">
        <w:rPr>
          <w:rFonts w:ascii="Arial" w:hAnsi="Arial" w:cs="Arial"/>
          <w:sz w:val="24"/>
          <w:szCs w:val="24"/>
        </w:rPr>
        <w:t xml:space="preserve"> </w:t>
      </w:r>
      <w:r w:rsidRPr="00A00FA4">
        <w:rPr>
          <w:rFonts w:ascii="Arial" w:hAnsi="Arial" w:cs="Arial"/>
          <w:sz w:val="24"/>
          <w:szCs w:val="24"/>
        </w:rPr>
        <w:t>The present revision has been taken up with a view to incorporat</w:t>
      </w:r>
      <w:r w:rsidR="00D10B77">
        <w:rPr>
          <w:rFonts w:ascii="Arial" w:hAnsi="Arial" w:cs="Arial"/>
          <w:sz w:val="24"/>
          <w:szCs w:val="24"/>
        </w:rPr>
        <w:t>e</w:t>
      </w:r>
      <w:r w:rsidRPr="00A00FA4">
        <w:rPr>
          <w:rFonts w:ascii="Arial" w:hAnsi="Arial" w:cs="Arial"/>
          <w:sz w:val="24"/>
          <w:szCs w:val="24"/>
        </w:rPr>
        <w:t xml:space="preserve"> the modifications found necessary as a result of experience gained in the use of this standard.  Also, in this revision, the standard has been brought into latest style and format of Indian Standards, and references to Indian Standards, wherever applicable have been updated.  The other major modifications incorporated in this revision of the standard are given below:</w:t>
      </w:r>
    </w:p>
    <w:p w14:paraId="7E864E62" w14:textId="77777777" w:rsidR="00A00FA4" w:rsidRDefault="00A00FA4" w:rsidP="00864CF4">
      <w:pPr>
        <w:spacing w:after="0" w:line="240" w:lineRule="auto"/>
        <w:jc w:val="both"/>
        <w:rPr>
          <w:rFonts w:ascii="Arial" w:hAnsi="Arial" w:cs="Arial"/>
          <w:sz w:val="24"/>
          <w:szCs w:val="24"/>
        </w:rPr>
      </w:pPr>
    </w:p>
    <w:p w14:paraId="7E864E63" w14:textId="05A13DCB" w:rsidR="00A00FA4" w:rsidRPr="00D03DFC" w:rsidRDefault="00A00FA4" w:rsidP="00A00FA4">
      <w:pPr>
        <w:pStyle w:val="ListParagraph"/>
        <w:numPr>
          <w:ilvl w:val="0"/>
          <w:numId w:val="10"/>
        </w:numPr>
        <w:spacing w:after="0" w:line="240" w:lineRule="auto"/>
        <w:jc w:val="both"/>
        <w:rPr>
          <w:rFonts w:ascii="Arial" w:hAnsi="Arial" w:cs="Arial"/>
          <w:sz w:val="24"/>
          <w:szCs w:val="24"/>
        </w:rPr>
      </w:pPr>
      <w:r w:rsidRPr="00D03DFC">
        <w:rPr>
          <w:rFonts w:ascii="Arial" w:hAnsi="Arial" w:cs="Arial"/>
          <w:sz w:val="24"/>
          <w:szCs w:val="24"/>
        </w:rPr>
        <w:t xml:space="preserve">Digital type </w:t>
      </w:r>
      <w:r w:rsidR="00A0529D" w:rsidRPr="00D03DFC">
        <w:rPr>
          <w:rFonts w:ascii="Arial" w:hAnsi="Arial" w:cs="Arial"/>
          <w:sz w:val="24"/>
          <w:szCs w:val="24"/>
        </w:rPr>
        <w:t>equipment</w:t>
      </w:r>
      <w:r w:rsidRPr="00D03DFC">
        <w:rPr>
          <w:rFonts w:ascii="Arial" w:hAnsi="Arial" w:cs="Arial"/>
          <w:sz w:val="24"/>
          <w:szCs w:val="24"/>
        </w:rPr>
        <w:t xml:space="preserve"> for </w:t>
      </w:r>
      <w:r w:rsidR="00A0529D" w:rsidRPr="00D03DFC">
        <w:rPr>
          <w:rFonts w:ascii="Arial" w:hAnsi="Arial" w:cs="Arial"/>
          <w:sz w:val="24"/>
          <w:szCs w:val="24"/>
        </w:rPr>
        <w:t xml:space="preserve">determination of </w:t>
      </w:r>
      <w:r w:rsidRPr="00D03DFC">
        <w:rPr>
          <w:rFonts w:ascii="Arial" w:hAnsi="Arial" w:cs="Arial"/>
          <w:sz w:val="24"/>
          <w:szCs w:val="24"/>
        </w:rPr>
        <w:t xml:space="preserve">liquid limit test by cone penetration method </w:t>
      </w:r>
      <w:r w:rsidR="00A0529D" w:rsidRPr="00D03DFC">
        <w:rPr>
          <w:rFonts w:ascii="Arial" w:hAnsi="Arial" w:cs="Arial"/>
          <w:sz w:val="24"/>
          <w:szCs w:val="24"/>
        </w:rPr>
        <w:t xml:space="preserve">has been </w:t>
      </w:r>
      <w:r w:rsidR="002B5CE9">
        <w:rPr>
          <w:rFonts w:ascii="Arial" w:hAnsi="Arial" w:cs="Arial"/>
          <w:sz w:val="24"/>
          <w:szCs w:val="24"/>
        </w:rPr>
        <w:t>included</w:t>
      </w:r>
      <w:r w:rsidR="00A0529D" w:rsidRPr="00D03DFC">
        <w:rPr>
          <w:rFonts w:ascii="Arial" w:hAnsi="Arial" w:cs="Arial"/>
          <w:sz w:val="24"/>
          <w:szCs w:val="24"/>
        </w:rPr>
        <w:t>.</w:t>
      </w:r>
      <w:r w:rsidR="00D03DFC">
        <w:rPr>
          <w:rFonts w:ascii="Arial" w:hAnsi="Arial" w:cs="Arial"/>
          <w:sz w:val="24"/>
          <w:szCs w:val="24"/>
        </w:rPr>
        <w:t xml:space="preserve">  Provisions on m</w:t>
      </w:r>
      <w:r w:rsidRPr="00D03DFC">
        <w:rPr>
          <w:rFonts w:ascii="Arial" w:hAnsi="Arial" w:cs="Arial"/>
          <w:sz w:val="24"/>
          <w:szCs w:val="24"/>
        </w:rPr>
        <w:t xml:space="preserve">aterial and construction of </w:t>
      </w:r>
      <w:r w:rsidR="000F699F" w:rsidRPr="00D03DFC">
        <w:rPr>
          <w:rFonts w:ascii="Arial" w:hAnsi="Arial" w:cs="Arial"/>
          <w:sz w:val="24"/>
          <w:szCs w:val="24"/>
        </w:rPr>
        <w:t xml:space="preserve">digital </w:t>
      </w:r>
      <w:r w:rsidRPr="00D03DFC">
        <w:rPr>
          <w:rFonts w:ascii="Arial" w:hAnsi="Arial" w:cs="Arial"/>
          <w:sz w:val="24"/>
          <w:szCs w:val="24"/>
        </w:rPr>
        <w:t xml:space="preserve">type </w:t>
      </w:r>
      <w:r w:rsidR="000F699F" w:rsidRPr="00D03DFC">
        <w:rPr>
          <w:rFonts w:ascii="Arial" w:hAnsi="Arial" w:cs="Arial"/>
          <w:sz w:val="24"/>
          <w:szCs w:val="24"/>
        </w:rPr>
        <w:t>equipment have also been included</w:t>
      </w:r>
      <w:r w:rsidRPr="00D03DFC">
        <w:rPr>
          <w:rFonts w:ascii="Arial" w:hAnsi="Arial" w:cs="Arial"/>
          <w:sz w:val="24"/>
          <w:szCs w:val="24"/>
        </w:rPr>
        <w:t>.</w:t>
      </w:r>
    </w:p>
    <w:p w14:paraId="7E864E64" w14:textId="77777777" w:rsidR="00A00FA4" w:rsidRPr="00A00FA4" w:rsidRDefault="000F699F" w:rsidP="00A00FA4">
      <w:pPr>
        <w:pStyle w:val="ListParagraph"/>
        <w:numPr>
          <w:ilvl w:val="0"/>
          <w:numId w:val="10"/>
        </w:numPr>
        <w:spacing w:after="0" w:line="240" w:lineRule="auto"/>
        <w:jc w:val="both"/>
        <w:rPr>
          <w:rFonts w:ascii="Arial" w:hAnsi="Arial" w:cs="Arial"/>
          <w:sz w:val="24"/>
          <w:szCs w:val="24"/>
        </w:rPr>
      </w:pPr>
      <w:r>
        <w:rPr>
          <w:rFonts w:ascii="Arial" w:hAnsi="Arial" w:cs="Arial"/>
          <w:sz w:val="24"/>
          <w:szCs w:val="24"/>
        </w:rPr>
        <w:t>Provision for providing an a</w:t>
      </w:r>
      <w:r w:rsidR="00D03DFC">
        <w:rPr>
          <w:rFonts w:ascii="Arial" w:hAnsi="Arial" w:cs="Arial"/>
          <w:sz w:val="24"/>
          <w:szCs w:val="24"/>
        </w:rPr>
        <w:t>rrange</w:t>
      </w:r>
      <w:r>
        <w:rPr>
          <w:rFonts w:ascii="Arial" w:hAnsi="Arial" w:cs="Arial"/>
          <w:sz w:val="24"/>
          <w:szCs w:val="24"/>
        </w:rPr>
        <w:t>ment of making soil thread for plastic limit test has also been incorporated considering that such arrangements</w:t>
      </w:r>
      <w:r w:rsidR="006C5372">
        <w:rPr>
          <w:rFonts w:ascii="Arial" w:hAnsi="Arial" w:cs="Arial"/>
          <w:sz w:val="24"/>
          <w:szCs w:val="24"/>
        </w:rPr>
        <w:t xml:space="preserve"> are being provided by the manufacturer along with the equipment for liquid limit determination. </w:t>
      </w:r>
    </w:p>
    <w:p w14:paraId="7E864E65" w14:textId="77777777" w:rsidR="00A00FA4" w:rsidRPr="00556D17" w:rsidRDefault="00A00FA4" w:rsidP="00A00FA4">
      <w:pPr>
        <w:pStyle w:val="ListParagraph"/>
        <w:numPr>
          <w:ilvl w:val="0"/>
          <w:numId w:val="10"/>
        </w:numPr>
        <w:autoSpaceDE w:val="0"/>
        <w:autoSpaceDN w:val="0"/>
        <w:adjustRightInd w:val="0"/>
        <w:spacing w:after="0" w:line="240" w:lineRule="auto"/>
        <w:jc w:val="both"/>
        <w:rPr>
          <w:rFonts w:ascii="Arial" w:hAnsi="Arial" w:cs="Arial"/>
          <w:sz w:val="24"/>
          <w:szCs w:val="24"/>
          <w:lang w:bidi="hi-IN"/>
        </w:rPr>
      </w:pPr>
      <w:r w:rsidRPr="00556D17">
        <w:rPr>
          <w:rFonts w:ascii="Arial" w:hAnsi="Arial" w:cs="Arial"/>
          <w:sz w:val="24"/>
          <w:szCs w:val="24"/>
          <w:lang w:bidi="hi-IN"/>
        </w:rPr>
        <w:t xml:space="preserve">BIS certification marking clause has been modified to align with the revised </w:t>
      </w:r>
      <w:r w:rsidRPr="00556D17">
        <w:rPr>
          <w:rFonts w:ascii="Arial" w:hAnsi="Arial" w:cs="Arial"/>
          <w:i/>
          <w:iCs/>
          <w:sz w:val="24"/>
          <w:szCs w:val="24"/>
          <w:lang w:bidi="hi-IN"/>
        </w:rPr>
        <w:t>Bureau of Indian Standards Act, 2016</w:t>
      </w:r>
      <w:r w:rsidRPr="00556D17">
        <w:rPr>
          <w:rFonts w:ascii="Arial" w:hAnsi="Arial" w:cs="Arial"/>
          <w:sz w:val="24"/>
          <w:szCs w:val="24"/>
          <w:lang w:bidi="hi-IN"/>
        </w:rPr>
        <w:t>.</w:t>
      </w:r>
    </w:p>
    <w:p w14:paraId="7E864E67" w14:textId="29DA8902" w:rsidR="00A00FA4" w:rsidRPr="007A1D67" w:rsidRDefault="00A00FA4" w:rsidP="007A1D67">
      <w:pPr>
        <w:tabs>
          <w:tab w:val="left" w:pos="5790"/>
        </w:tabs>
        <w:rPr>
          <w:rFonts w:ascii="Arial" w:hAnsi="Arial" w:cs="Arial"/>
          <w:sz w:val="24"/>
          <w:szCs w:val="24"/>
        </w:rPr>
      </w:pPr>
    </w:p>
    <w:p w14:paraId="7E864E68" w14:textId="77777777" w:rsidR="00A00FA4" w:rsidRDefault="00A00FA4" w:rsidP="00A00FA4">
      <w:pPr>
        <w:autoSpaceDE w:val="0"/>
        <w:autoSpaceDN w:val="0"/>
        <w:adjustRightInd w:val="0"/>
        <w:spacing w:after="0" w:line="240" w:lineRule="auto"/>
        <w:jc w:val="both"/>
        <w:rPr>
          <w:rFonts w:ascii="Arial" w:hAnsi="Arial" w:cs="Arial"/>
          <w:sz w:val="24"/>
          <w:szCs w:val="24"/>
          <w:lang w:bidi="hi-IN"/>
        </w:rPr>
      </w:pPr>
      <w:r>
        <w:rPr>
          <w:rFonts w:ascii="Arial" w:hAnsi="Arial" w:cs="Arial"/>
          <w:sz w:val="24"/>
          <w:szCs w:val="24"/>
          <w:lang w:bidi="hi-IN"/>
        </w:rPr>
        <w:t>This standard contributes to the Sustainable Development Goal 9 - Industry, Innovation and Infrastructure: Build resilient infrastructure, promote inclusive and sustainable industrialization and foster innovation.</w:t>
      </w:r>
    </w:p>
    <w:p w14:paraId="7E864E69" w14:textId="77777777" w:rsidR="00A00FA4" w:rsidRDefault="00A00FA4" w:rsidP="00A00FA4">
      <w:pPr>
        <w:autoSpaceDE w:val="0"/>
        <w:autoSpaceDN w:val="0"/>
        <w:adjustRightInd w:val="0"/>
        <w:spacing w:after="0" w:line="240" w:lineRule="auto"/>
        <w:jc w:val="both"/>
        <w:rPr>
          <w:rFonts w:ascii="Arial" w:eastAsia="Calibri" w:hAnsi="Arial" w:cs="Arial"/>
          <w:color w:val="auto"/>
          <w:sz w:val="24"/>
          <w:szCs w:val="24"/>
          <w:lang w:val="en-US" w:eastAsia="en-US" w:bidi="hi-IN"/>
        </w:rPr>
      </w:pPr>
    </w:p>
    <w:p w14:paraId="253E1F07" w14:textId="48706069" w:rsidR="00332DEC" w:rsidRPr="007130D0" w:rsidRDefault="00332DEC" w:rsidP="00332DEC">
      <w:pPr>
        <w:spacing w:after="0" w:line="240" w:lineRule="auto"/>
        <w:jc w:val="both"/>
        <w:rPr>
          <w:rFonts w:ascii="Arial" w:hAnsi="Arial" w:cs="Arial"/>
          <w:sz w:val="24"/>
          <w:szCs w:val="24"/>
        </w:rPr>
      </w:pPr>
      <w:r w:rsidRPr="007130D0">
        <w:rPr>
          <w:rFonts w:ascii="Arial" w:hAnsi="Arial" w:cs="Arial"/>
          <w:sz w:val="24"/>
          <w:szCs w:val="24"/>
        </w:rPr>
        <w:t xml:space="preserve">The composition of the Committee responsible for formulation of the standard is given in Annex </w:t>
      </w:r>
      <w:r w:rsidR="0097173D">
        <w:rPr>
          <w:rFonts w:ascii="Arial" w:hAnsi="Arial" w:cs="Arial"/>
          <w:sz w:val="24"/>
          <w:szCs w:val="24"/>
        </w:rPr>
        <w:t>B</w:t>
      </w:r>
      <w:r w:rsidRPr="007130D0">
        <w:rPr>
          <w:rFonts w:ascii="Arial" w:hAnsi="Arial" w:cs="Arial"/>
          <w:sz w:val="24"/>
          <w:szCs w:val="24"/>
        </w:rPr>
        <w:t>.</w:t>
      </w:r>
    </w:p>
    <w:p w14:paraId="2D3A00D1" w14:textId="77777777" w:rsidR="00332DEC" w:rsidRDefault="00332DEC" w:rsidP="00A00FA4">
      <w:pPr>
        <w:autoSpaceDE w:val="0"/>
        <w:autoSpaceDN w:val="0"/>
        <w:adjustRightInd w:val="0"/>
        <w:spacing w:after="0" w:line="240" w:lineRule="auto"/>
        <w:jc w:val="both"/>
        <w:rPr>
          <w:rFonts w:ascii="Arial" w:eastAsia="Calibri" w:hAnsi="Arial" w:cs="Arial"/>
          <w:color w:val="auto"/>
          <w:sz w:val="24"/>
          <w:szCs w:val="24"/>
          <w:lang w:val="en-US" w:eastAsia="en-US" w:bidi="hi-IN"/>
        </w:rPr>
      </w:pPr>
    </w:p>
    <w:p w14:paraId="7E864E6A" w14:textId="77777777" w:rsidR="00A00FA4" w:rsidRPr="00982276" w:rsidRDefault="00A00FA4" w:rsidP="00A00FA4">
      <w:pPr>
        <w:autoSpaceDE w:val="0"/>
        <w:autoSpaceDN w:val="0"/>
        <w:adjustRightInd w:val="0"/>
        <w:spacing w:after="0" w:line="240" w:lineRule="auto"/>
        <w:jc w:val="both"/>
        <w:rPr>
          <w:rFonts w:ascii="Arial" w:eastAsia="Calibri" w:hAnsi="Arial" w:cs="Arial"/>
          <w:color w:val="auto"/>
          <w:sz w:val="24"/>
          <w:szCs w:val="24"/>
          <w:lang w:val="en-US" w:eastAsia="en-US" w:bidi="hi-IN"/>
        </w:rPr>
      </w:pPr>
      <w:r w:rsidRPr="00982276">
        <w:rPr>
          <w:rFonts w:ascii="Arial" w:eastAsia="Calibri" w:hAnsi="Arial" w:cs="Arial"/>
          <w:color w:val="auto"/>
          <w:sz w:val="24"/>
          <w:szCs w:val="24"/>
          <w:lang w:val="en-US" w:eastAsia="en-US" w:bidi="hi-IN"/>
        </w:rPr>
        <w:t xml:space="preserve">For the purpose of deciding whether a particular requirement of this standard is complied with, the final value, observed or calculated, expressing the result of a test </w:t>
      </w:r>
      <w:r w:rsidRPr="00982276">
        <w:rPr>
          <w:rFonts w:ascii="Arial" w:eastAsia="Calibri" w:hAnsi="Arial" w:cs="Arial"/>
          <w:color w:val="auto"/>
          <w:sz w:val="24"/>
          <w:szCs w:val="24"/>
          <w:lang w:val="en-US" w:eastAsia="en-US" w:bidi="hi-IN"/>
        </w:rPr>
        <w:lastRenderedPageBreak/>
        <w:t xml:space="preserve">or analysis, shall be rounded off in accordance with </w:t>
      </w:r>
      <w:r>
        <w:rPr>
          <w:rFonts w:ascii="Arial" w:eastAsia="Calibri" w:hAnsi="Arial" w:cs="Arial"/>
          <w:color w:val="auto"/>
          <w:sz w:val="24"/>
          <w:szCs w:val="24"/>
          <w:lang w:val="en-US" w:eastAsia="en-US" w:bidi="hi-IN"/>
        </w:rPr>
        <w:t>IS 2 : 2022</w:t>
      </w:r>
      <w:r w:rsidRPr="00982276">
        <w:rPr>
          <w:rFonts w:ascii="Arial" w:eastAsia="Calibri" w:hAnsi="Arial" w:cs="Arial"/>
          <w:color w:val="auto"/>
          <w:sz w:val="24"/>
          <w:szCs w:val="24"/>
          <w:lang w:val="en-US" w:eastAsia="en-US" w:bidi="hi-IN"/>
        </w:rPr>
        <w:t xml:space="preserve"> ‘Rules for rounding off numerical values (</w:t>
      </w:r>
      <w:r w:rsidRPr="00982276">
        <w:rPr>
          <w:rFonts w:ascii="Arial" w:eastAsia="Calibri" w:hAnsi="Arial" w:cs="Arial"/>
          <w:i/>
          <w:iCs/>
          <w:color w:val="auto"/>
          <w:sz w:val="24"/>
          <w:szCs w:val="24"/>
          <w:lang w:val="en-US" w:eastAsia="en-US" w:bidi="hi-IN"/>
        </w:rPr>
        <w:t>second</w:t>
      </w:r>
      <w:r>
        <w:rPr>
          <w:rFonts w:ascii="Arial" w:eastAsia="Calibri" w:hAnsi="Arial" w:cs="Arial"/>
          <w:color w:val="auto"/>
          <w:sz w:val="24"/>
          <w:szCs w:val="24"/>
          <w:lang w:val="en-US" w:eastAsia="en-US" w:bidi="hi-IN"/>
        </w:rPr>
        <w:t xml:space="preserve"> </w:t>
      </w:r>
      <w:r w:rsidRPr="00982276">
        <w:rPr>
          <w:rFonts w:ascii="Arial" w:eastAsia="Calibri" w:hAnsi="Arial" w:cs="Arial"/>
          <w:i/>
          <w:iCs/>
          <w:color w:val="auto"/>
          <w:sz w:val="24"/>
          <w:szCs w:val="24"/>
          <w:lang w:val="en-US" w:eastAsia="en-US" w:bidi="hi-IN"/>
        </w:rPr>
        <w:t>revis</w:t>
      </w:r>
      <w:r>
        <w:rPr>
          <w:rFonts w:ascii="Arial" w:eastAsia="Calibri" w:hAnsi="Arial" w:cs="Arial"/>
          <w:i/>
          <w:iCs/>
          <w:color w:val="auto"/>
          <w:sz w:val="24"/>
          <w:szCs w:val="24"/>
          <w:lang w:val="en-US" w:eastAsia="en-US" w:bidi="hi-IN"/>
        </w:rPr>
        <w:t>ion</w:t>
      </w:r>
      <w:r w:rsidRPr="00982276">
        <w:rPr>
          <w:rFonts w:ascii="Arial" w:eastAsia="Calibri" w:hAnsi="Arial" w:cs="Arial"/>
          <w:color w:val="auto"/>
          <w:sz w:val="24"/>
          <w:szCs w:val="24"/>
          <w:lang w:val="en-US" w:eastAsia="en-US" w:bidi="hi-IN"/>
        </w:rPr>
        <w:t xml:space="preserve">)’. </w:t>
      </w:r>
      <w:r w:rsidR="00FD7ABC">
        <w:rPr>
          <w:rFonts w:ascii="Arial" w:eastAsia="Calibri" w:hAnsi="Arial" w:cs="Arial"/>
          <w:color w:val="auto"/>
          <w:sz w:val="24"/>
          <w:szCs w:val="24"/>
          <w:lang w:val="en-US" w:eastAsia="en-US" w:bidi="hi-IN"/>
        </w:rPr>
        <w:t xml:space="preserve"> </w:t>
      </w:r>
      <w:r w:rsidRPr="00982276">
        <w:rPr>
          <w:rFonts w:ascii="Arial" w:eastAsia="Calibri" w:hAnsi="Arial" w:cs="Arial"/>
          <w:color w:val="auto"/>
          <w:sz w:val="24"/>
          <w:szCs w:val="24"/>
          <w:lang w:val="en-US" w:eastAsia="en-US" w:bidi="hi-IN"/>
        </w:rPr>
        <w:t>The number of significant places retained in the rounded off value should be the same as that of the specified value in this standard.</w:t>
      </w:r>
    </w:p>
    <w:p w14:paraId="7E864E6E" w14:textId="77777777" w:rsidR="00D54CB4" w:rsidRDefault="00D54CB4">
      <w:pPr>
        <w:rPr>
          <w:rFonts w:ascii="Arial" w:hAnsi="Arial" w:cs="Arial"/>
          <w:sz w:val="24"/>
          <w:szCs w:val="24"/>
        </w:rPr>
      </w:pPr>
    </w:p>
    <w:p w14:paraId="7E864E6F" w14:textId="77777777" w:rsidR="006B6A47" w:rsidRPr="00D54CB4" w:rsidRDefault="006B6A47" w:rsidP="00D54CB4">
      <w:pPr>
        <w:spacing w:after="0"/>
        <w:rPr>
          <w:rFonts w:ascii="Arial" w:hAnsi="Arial" w:cs="Arial"/>
          <w:sz w:val="20"/>
          <w:szCs w:val="20"/>
        </w:rPr>
      </w:pPr>
      <w:r w:rsidRPr="00D54CB4">
        <w:rPr>
          <w:rFonts w:ascii="Arial" w:hAnsi="Arial" w:cs="Arial"/>
          <w:sz w:val="20"/>
          <w:szCs w:val="20"/>
        </w:rPr>
        <w:br w:type="page"/>
      </w:r>
    </w:p>
    <w:p w14:paraId="7E864E79" w14:textId="1A24813B" w:rsidR="00A555F4" w:rsidRPr="00B94441" w:rsidRDefault="00A555F4" w:rsidP="00A555F4">
      <w:pPr>
        <w:spacing w:after="0" w:line="256" w:lineRule="auto"/>
        <w:jc w:val="center"/>
        <w:rPr>
          <w:rFonts w:ascii="Arial" w:eastAsia="Calibri" w:hAnsi="Arial" w:cs="Arial"/>
          <w:bCs/>
          <w:i/>
          <w:iCs/>
          <w:color w:val="auto"/>
          <w:sz w:val="24"/>
          <w:szCs w:val="24"/>
          <w:lang w:val="en-US" w:eastAsia="en-US"/>
        </w:rPr>
      </w:pPr>
      <w:r w:rsidRPr="00B94441">
        <w:rPr>
          <w:rFonts w:ascii="Arial" w:eastAsia="Calibri" w:hAnsi="Arial" w:cs="Arial"/>
          <w:bCs/>
          <w:i/>
          <w:iCs/>
          <w:color w:val="auto"/>
          <w:sz w:val="24"/>
          <w:szCs w:val="24"/>
          <w:lang w:val="en-US" w:eastAsia="en-US"/>
        </w:rPr>
        <w:lastRenderedPageBreak/>
        <w:t>Indian Standard</w:t>
      </w:r>
    </w:p>
    <w:p w14:paraId="7E864E7A" w14:textId="77777777" w:rsidR="00A555F4" w:rsidRPr="00A555F4" w:rsidRDefault="00A555F4" w:rsidP="00A555F4">
      <w:pPr>
        <w:spacing w:after="0" w:line="240" w:lineRule="auto"/>
        <w:jc w:val="both"/>
        <w:rPr>
          <w:rFonts w:ascii="Arial" w:eastAsia="Calibri" w:hAnsi="Arial" w:cs="Arial"/>
          <w:b/>
          <w:color w:val="auto"/>
          <w:spacing w:val="-8"/>
          <w:sz w:val="24"/>
          <w:szCs w:val="24"/>
          <w:lang w:val="en-US" w:eastAsia="en-US"/>
        </w:rPr>
      </w:pPr>
    </w:p>
    <w:p w14:paraId="7E864E7B" w14:textId="77777777" w:rsidR="00A555F4" w:rsidRDefault="00A555F4" w:rsidP="00A555F4">
      <w:pPr>
        <w:spacing w:after="0" w:line="240" w:lineRule="auto"/>
        <w:jc w:val="center"/>
        <w:rPr>
          <w:rFonts w:ascii="Arial" w:hAnsi="Arial" w:cs="Arial"/>
          <w:b/>
          <w:bCs/>
          <w:sz w:val="24"/>
          <w:szCs w:val="24"/>
        </w:rPr>
      </w:pPr>
      <w:r w:rsidRPr="00A01BA9">
        <w:rPr>
          <w:rFonts w:ascii="Arial" w:hAnsi="Arial" w:cs="Arial"/>
          <w:b/>
          <w:bCs/>
          <w:sz w:val="24"/>
          <w:szCs w:val="24"/>
        </w:rPr>
        <w:t xml:space="preserve">EQUIPMENT FOR DETERMINATION OF </w:t>
      </w:r>
      <w:r w:rsidR="00697C41" w:rsidRPr="00A01BA9">
        <w:rPr>
          <w:rFonts w:ascii="Arial" w:hAnsi="Arial" w:cs="Arial"/>
          <w:b/>
          <w:bCs/>
          <w:sz w:val="24"/>
          <w:szCs w:val="24"/>
        </w:rPr>
        <w:t>LIQUID LIMIT OF</w:t>
      </w:r>
    </w:p>
    <w:p w14:paraId="33520E51" w14:textId="77777777" w:rsidR="00754368" w:rsidRDefault="00A555F4" w:rsidP="00A555F4">
      <w:pPr>
        <w:spacing w:after="0" w:line="240" w:lineRule="auto"/>
        <w:jc w:val="center"/>
        <w:rPr>
          <w:rFonts w:ascii="Arial" w:hAnsi="Arial" w:cs="Arial"/>
          <w:b/>
          <w:bCs/>
          <w:sz w:val="24"/>
          <w:szCs w:val="24"/>
        </w:rPr>
      </w:pPr>
      <w:r w:rsidRPr="00A01BA9">
        <w:rPr>
          <w:rFonts w:ascii="Arial" w:hAnsi="Arial" w:cs="Arial"/>
          <w:b/>
          <w:bCs/>
          <w:sz w:val="24"/>
          <w:szCs w:val="24"/>
        </w:rPr>
        <w:t xml:space="preserve">SOILS BY </w:t>
      </w:r>
      <w:r w:rsidR="00224CCD" w:rsidRPr="00A01BA9">
        <w:rPr>
          <w:rFonts w:ascii="Arial" w:hAnsi="Arial" w:cs="Arial"/>
          <w:b/>
          <w:bCs/>
          <w:sz w:val="24"/>
          <w:szCs w:val="24"/>
        </w:rPr>
        <w:t>CONE</w:t>
      </w:r>
      <w:r w:rsidR="00224CCD">
        <w:rPr>
          <w:rFonts w:ascii="Arial" w:hAnsi="Arial" w:cs="Arial"/>
          <w:b/>
          <w:bCs/>
          <w:sz w:val="24"/>
          <w:szCs w:val="24"/>
        </w:rPr>
        <w:t xml:space="preserve"> </w:t>
      </w:r>
      <w:r w:rsidR="00224CCD" w:rsidRPr="00A01BA9">
        <w:rPr>
          <w:rFonts w:ascii="Arial" w:hAnsi="Arial" w:cs="Arial"/>
          <w:b/>
          <w:bCs/>
          <w:sz w:val="24"/>
          <w:szCs w:val="24"/>
        </w:rPr>
        <w:t>PENETRATION</w:t>
      </w:r>
      <w:r w:rsidRPr="00A01BA9">
        <w:rPr>
          <w:rFonts w:ascii="Arial" w:hAnsi="Arial" w:cs="Arial"/>
          <w:b/>
          <w:bCs/>
          <w:sz w:val="24"/>
          <w:szCs w:val="24"/>
        </w:rPr>
        <w:t xml:space="preserve"> </w:t>
      </w:r>
    </w:p>
    <w:p w14:paraId="7E864E7C" w14:textId="6DFC02B4" w:rsidR="00A555F4" w:rsidRDefault="00A555F4" w:rsidP="00A555F4">
      <w:pPr>
        <w:spacing w:after="0" w:line="240" w:lineRule="auto"/>
        <w:jc w:val="center"/>
        <w:rPr>
          <w:rFonts w:ascii="Arial" w:hAnsi="Arial" w:cs="Arial"/>
          <w:sz w:val="24"/>
          <w:szCs w:val="24"/>
        </w:rPr>
      </w:pPr>
      <w:r w:rsidRPr="00A01BA9">
        <w:rPr>
          <w:rFonts w:ascii="Arial" w:hAnsi="Arial" w:cs="Arial"/>
          <w:b/>
          <w:bCs/>
          <w:sz w:val="24"/>
          <w:szCs w:val="24"/>
        </w:rPr>
        <w:t>METHOD</w:t>
      </w:r>
      <w:r w:rsidR="00697C41">
        <w:rPr>
          <w:rFonts w:ascii="Arial" w:hAnsi="Arial" w:cs="Arial"/>
          <w:b/>
          <w:bCs/>
          <w:sz w:val="24"/>
          <w:szCs w:val="24"/>
        </w:rPr>
        <w:t xml:space="preserve"> — </w:t>
      </w:r>
      <w:r w:rsidR="00697C41" w:rsidRPr="00A01BA9">
        <w:rPr>
          <w:rFonts w:ascii="Arial" w:hAnsi="Arial" w:cs="Arial"/>
          <w:b/>
          <w:bCs/>
          <w:sz w:val="24"/>
          <w:szCs w:val="24"/>
        </w:rPr>
        <w:t>SPECIFICATION</w:t>
      </w:r>
    </w:p>
    <w:p w14:paraId="7E864E7D" w14:textId="77777777" w:rsidR="00A555F4" w:rsidRPr="00A555F4" w:rsidRDefault="00A555F4" w:rsidP="00A555F4">
      <w:pPr>
        <w:spacing w:after="0" w:line="240" w:lineRule="auto"/>
        <w:jc w:val="center"/>
        <w:rPr>
          <w:rFonts w:ascii="Arial" w:eastAsia="Calibri" w:hAnsi="Arial" w:cs="Arial"/>
          <w:color w:val="auto"/>
          <w:spacing w:val="-8"/>
          <w:sz w:val="24"/>
          <w:szCs w:val="24"/>
          <w:lang w:val="en-US" w:eastAsia="en-US"/>
        </w:rPr>
      </w:pPr>
    </w:p>
    <w:p w14:paraId="7E864E7E" w14:textId="67AF3C26" w:rsidR="00A555F4" w:rsidRPr="00A555F4" w:rsidRDefault="00A555F4" w:rsidP="00A555F4">
      <w:pPr>
        <w:spacing w:after="0" w:line="240" w:lineRule="auto"/>
        <w:jc w:val="center"/>
        <w:rPr>
          <w:rFonts w:ascii="Arial" w:eastAsia="Calibri" w:hAnsi="Arial" w:cs="Arial"/>
          <w:color w:val="auto"/>
          <w:spacing w:val="-8"/>
          <w:sz w:val="24"/>
          <w:szCs w:val="24"/>
          <w:lang w:val="en-US" w:eastAsia="en-US"/>
        </w:rPr>
      </w:pPr>
      <w:r w:rsidRPr="00A555F4">
        <w:rPr>
          <w:rFonts w:ascii="Arial" w:eastAsia="Calibri" w:hAnsi="Arial" w:cs="Arial"/>
          <w:color w:val="auto"/>
          <w:spacing w:val="-8"/>
          <w:sz w:val="24"/>
          <w:szCs w:val="24"/>
          <w:lang w:val="en-US" w:eastAsia="en-US"/>
        </w:rPr>
        <w:t>(</w:t>
      </w:r>
      <w:r w:rsidRPr="00A555F4">
        <w:rPr>
          <w:rFonts w:ascii="Arial" w:eastAsia="Calibri" w:hAnsi="Arial" w:cs="Arial"/>
          <w:i/>
          <w:iCs/>
          <w:color w:val="auto"/>
          <w:spacing w:val="-8"/>
          <w:sz w:val="24"/>
          <w:szCs w:val="24"/>
          <w:lang w:val="en-US" w:eastAsia="en-US"/>
        </w:rPr>
        <w:t>First</w:t>
      </w:r>
      <w:r>
        <w:rPr>
          <w:rFonts w:ascii="Arial" w:eastAsia="Calibri" w:hAnsi="Arial" w:cs="Arial"/>
          <w:i/>
          <w:color w:val="auto"/>
          <w:spacing w:val="-8"/>
          <w:sz w:val="24"/>
          <w:szCs w:val="24"/>
          <w:lang w:val="en-US" w:eastAsia="en-US"/>
        </w:rPr>
        <w:t xml:space="preserve"> R</w:t>
      </w:r>
      <w:r w:rsidRPr="00A555F4">
        <w:rPr>
          <w:rFonts w:ascii="Arial" w:eastAsia="Calibri" w:hAnsi="Arial" w:cs="Arial"/>
          <w:i/>
          <w:color w:val="auto"/>
          <w:spacing w:val="-8"/>
          <w:sz w:val="24"/>
          <w:szCs w:val="24"/>
          <w:lang w:val="en-US" w:eastAsia="en-US"/>
        </w:rPr>
        <w:t>evision</w:t>
      </w:r>
      <w:r w:rsidRPr="00A555F4">
        <w:rPr>
          <w:rFonts w:ascii="Arial" w:eastAsia="Calibri" w:hAnsi="Arial" w:cs="Arial"/>
          <w:color w:val="auto"/>
          <w:spacing w:val="-8"/>
          <w:sz w:val="24"/>
          <w:szCs w:val="24"/>
          <w:lang w:val="en-US" w:eastAsia="en-US"/>
        </w:rPr>
        <w:t>)</w:t>
      </w:r>
    </w:p>
    <w:p w14:paraId="7E864E7F" w14:textId="77777777" w:rsidR="00A555F4" w:rsidRPr="00A555F4" w:rsidRDefault="00A555F4" w:rsidP="00A555F4">
      <w:pPr>
        <w:spacing w:after="0" w:line="240" w:lineRule="auto"/>
        <w:ind w:left="480"/>
        <w:jc w:val="center"/>
        <w:rPr>
          <w:rFonts w:ascii="Arial" w:eastAsia="Mangal" w:hAnsi="Arial" w:cs="Arial"/>
          <w:b/>
          <w:color w:val="auto"/>
          <w:sz w:val="24"/>
          <w:szCs w:val="24"/>
          <w:lang w:val="en-US" w:eastAsia="en-US"/>
        </w:rPr>
      </w:pPr>
    </w:p>
    <w:p w14:paraId="7E864E82" w14:textId="77777777" w:rsidR="00A555F4" w:rsidRPr="00A555F4" w:rsidRDefault="00A555F4" w:rsidP="00A55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auto"/>
          <w:sz w:val="24"/>
          <w:szCs w:val="24"/>
          <w:lang w:val="en-US" w:eastAsia="en-US"/>
        </w:rPr>
      </w:pPr>
    </w:p>
    <w:p w14:paraId="7E864E83" w14:textId="77777777" w:rsidR="005B44B5" w:rsidRPr="006B6A47" w:rsidRDefault="00EA2735" w:rsidP="00864CF4">
      <w:pPr>
        <w:spacing w:after="0" w:line="240" w:lineRule="auto"/>
        <w:jc w:val="both"/>
        <w:rPr>
          <w:rFonts w:ascii="Arial" w:hAnsi="Arial" w:cs="Arial"/>
          <w:b/>
          <w:bCs/>
          <w:sz w:val="24"/>
          <w:szCs w:val="24"/>
        </w:rPr>
      </w:pPr>
      <w:r w:rsidRPr="006B6A47">
        <w:rPr>
          <w:rFonts w:ascii="Arial" w:hAnsi="Arial" w:cs="Arial"/>
          <w:b/>
          <w:bCs/>
          <w:sz w:val="24"/>
          <w:szCs w:val="24"/>
        </w:rPr>
        <w:t xml:space="preserve">1 </w:t>
      </w:r>
      <w:r w:rsidR="0051432B">
        <w:rPr>
          <w:rFonts w:ascii="Arial" w:hAnsi="Arial" w:cs="Arial"/>
          <w:b/>
          <w:bCs/>
          <w:sz w:val="24"/>
          <w:szCs w:val="24"/>
        </w:rPr>
        <w:t xml:space="preserve"> </w:t>
      </w:r>
      <w:r w:rsidRPr="006B6A47">
        <w:rPr>
          <w:rFonts w:ascii="Arial" w:hAnsi="Arial" w:cs="Arial"/>
          <w:b/>
          <w:bCs/>
          <w:sz w:val="24"/>
          <w:szCs w:val="24"/>
        </w:rPr>
        <w:t>SCOPE</w:t>
      </w:r>
    </w:p>
    <w:p w14:paraId="7E864E84" w14:textId="77777777" w:rsidR="002F533F" w:rsidRDefault="002F533F" w:rsidP="00864CF4">
      <w:pPr>
        <w:spacing w:after="0" w:line="240" w:lineRule="auto"/>
        <w:jc w:val="both"/>
        <w:rPr>
          <w:rFonts w:ascii="Arial" w:hAnsi="Arial" w:cs="Arial"/>
          <w:sz w:val="24"/>
          <w:szCs w:val="24"/>
        </w:rPr>
      </w:pPr>
    </w:p>
    <w:p w14:paraId="7E864E85" w14:textId="77777777" w:rsidR="005B44B5" w:rsidRPr="00864CF4" w:rsidRDefault="00EA2735" w:rsidP="00864CF4">
      <w:pPr>
        <w:spacing w:after="0" w:line="240" w:lineRule="auto"/>
        <w:jc w:val="both"/>
        <w:rPr>
          <w:rFonts w:ascii="Arial" w:hAnsi="Arial" w:cs="Arial"/>
          <w:sz w:val="24"/>
          <w:szCs w:val="24"/>
        </w:rPr>
      </w:pPr>
      <w:r w:rsidRPr="00864CF4">
        <w:rPr>
          <w:rFonts w:ascii="Arial" w:hAnsi="Arial" w:cs="Arial"/>
          <w:sz w:val="24"/>
          <w:szCs w:val="24"/>
        </w:rPr>
        <w:t xml:space="preserve">This standard covers the </w:t>
      </w:r>
      <w:r w:rsidR="003232E2">
        <w:rPr>
          <w:rFonts w:ascii="Arial" w:hAnsi="Arial" w:cs="Arial"/>
          <w:sz w:val="24"/>
          <w:szCs w:val="24"/>
        </w:rPr>
        <w:t>requirements of the</w:t>
      </w:r>
      <w:r w:rsidRPr="00864CF4">
        <w:rPr>
          <w:rFonts w:ascii="Arial" w:hAnsi="Arial" w:cs="Arial"/>
          <w:sz w:val="24"/>
          <w:szCs w:val="24"/>
        </w:rPr>
        <w:t xml:space="preserve"> </w:t>
      </w:r>
      <w:r w:rsidR="00E87E2B">
        <w:rPr>
          <w:rFonts w:ascii="Arial" w:hAnsi="Arial" w:cs="Arial"/>
          <w:sz w:val="24"/>
          <w:szCs w:val="24"/>
        </w:rPr>
        <w:t>equipment</w:t>
      </w:r>
      <w:r w:rsidRPr="00864CF4">
        <w:rPr>
          <w:rFonts w:ascii="Arial" w:hAnsi="Arial" w:cs="Arial"/>
          <w:sz w:val="24"/>
          <w:szCs w:val="24"/>
        </w:rPr>
        <w:t xml:space="preserve"> for determination of liquid limit of soils by cone penetration method.</w:t>
      </w:r>
    </w:p>
    <w:p w14:paraId="7E864E86" w14:textId="77777777" w:rsidR="002F533F" w:rsidRDefault="002F533F" w:rsidP="00864CF4">
      <w:pPr>
        <w:spacing w:after="0" w:line="240" w:lineRule="auto"/>
        <w:jc w:val="both"/>
        <w:rPr>
          <w:rFonts w:ascii="Arial" w:hAnsi="Arial" w:cs="Arial"/>
          <w:sz w:val="24"/>
          <w:szCs w:val="24"/>
        </w:rPr>
      </w:pPr>
    </w:p>
    <w:p w14:paraId="7E864E87" w14:textId="77777777" w:rsidR="002F533F" w:rsidRPr="006B6A47" w:rsidRDefault="002F533F" w:rsidP="002F533F">
      <w:pPr>
        <w:spacing w:after="0" w:line="240" w:lineRule="auto"/>
        <w:jc w:val="both"/>
        <w:rPr>
          <w:rFonts w:ascii="Arial" w:hAnsi="Arial" w:cs="Arial"/>
          <w:b/>
          <w:bCs/>
          <w:sz w:val="24"/>
          <w:szCs w:val="24"/>
        </w:rPr>
      </w:pPr>
      <w:r w:rsidRPr="006B6A47">
        <w:rPr>
          <w:rFonts w:ascii="Arial" w:hAnsi="Arial" w:cs="Arial"/>
          <w:b/>
          <w:bCs/>
          <w:sz w:val="24"/>
          <w:szCs w:val="24"/>
        </w:rPr>
        <w:t xml:space="preserve">2 </w:t>
      </w:r>
      <w:r w:rsidR="0051432B">
        <w:rPr>
          <w:rFonts w:ascii="Arial" w:hAnsi="Arial" w:cs="Arial"/>
          <w:b/>
          <w:bCs/>
          <w:sz w:val="24"/>
          <w:szCs w:val="24"/>
        </w:rPr>
        <w:t xml:space="preserve"> </w:t>
      </w:r>
      <w:r w:rsidRPr="006B6A47">
        <w:rPr>
          <w:rFonts w:ascii="Arial" w:hAnsi="Arial" w:cs="Arial"/>
          <w:b/>
          <w:bCs/>
          <w:sz w:val="24"/>
          <w:szCs w:val="24"/>
        </w:rPr>
        <w:t>REFERENCES</w:t>
      </w:r>
    </w:p>
    <w:p w14:paraId="7E864E88" w14:textId="77777777" w:rsidR="002F533F" w:rsidRDefault="002F533F" w:rsidP="002F533F">
      <w:pPr>
        <w:spacing w:after="0" w:line="240" w:lineRule="auto"/>
        <w:jc w:val="both"/>
        <w:rPr>
          <w:rFonts w:ascii="Arial" w:hAnsi="Arial" w:cs="Arial"/>
          <w:sz w:val="24"/>
          <w:szCs w:val="24"/>
        </w:rPr>
      </w:pPr>
    </w:p>
    <w:p w14:paraId="7E864E89" w14:textId="6643F208" w:rsidR="007329E8" w:rsidRDefault="007329E8" w:rsidP="007329E8">
      <w:pPr>
        <w:jc w:val="both"/>
        <w:rPr>
          <w:rFonts w:ascii="Arial" w:hAnsi="Arial" w:cs="Arial"/>
          <w:color w:val="auto"/>
          <w:sz w:val="24"/>
          <w:szCs w:val="24"/>
        </w:rPr>
      </w:pPr>
      <w:r>
        <w:rPr>
          <w:rFonts w:ascii="Arial" w:hAnsi="Arial" w:cs="Arial"/>
          <w:sz w:val="24"/>
          <w:szCs w:val="24"/>
        </w:rPr>
        <w:t xml:space="preserve">The following standards contain provisions, which through reference in this text, constitute provisions of this standard. </w:t>
      </w:r>
      <w:r w:rsidR="003232E2">
        <w:rPr>
          <w:rFonts w:ascii="Arial" w:hAnsi="Arial" w:cs="Arial"/>
          <w:sz w:val="24"/>
          <w:szCs w:val="24"/>
        </w:rPr>
        <w:t xml:space="preserve"> </w:t>
      </w:r>
      <w:r>
        <w:rPr>
          <w:rFonts w:ascii="Arial" w:hAnsi="Arial" w:cs="Arial"/>
          <w:sz w:val="24"/>
          <w:szCs w:val="24"/>
        </w:rPr>
        <w:t>At the time of publication</w:t>
      </w:r>
      <w:r w:rsidR="00E25B69">
        <w:rPr>
          <w:rFonts w:ascii="Arial" w:hAnsi="Arial" w:cs="Arial"/>
          <w:sz w:val="24"/>
          <w:szCs w:val="24"/>
        </w:rPr>
        <w:t>,</w:t>
      </w:r>
      <w:r>
        <w:rPr>
          <w:rFonts w:ascii="Arial" w:hAnsi="Arial" w:cs="Arial"/>
          <w:sz w:val="24"/>
          <w:szCs w:val="24"/>
        </w:rPr>
        <w:t xml:space="preserve"> the editions indicated are valid. </w:t>
      </w:r>
      <w:r w:rsidR="003232E2">
        <w:rPr>
          <w:rFonts w:ascii="Arial" w:hAnsi="Arial" w:cs="Arial"/>
          <w:sz w:val="24"/>
          <w:szCs w:val="24"/>
        </w:rPr>
        <w:t xml:space="preserve"> </w:t>
      </w:r>
      <w:r>
        <w:rPr>
          <w:rFonts w:ascii="Arial" w:hAnsi="Arial" w:cs="Arial"/>
          <w:sz w:val="24"/>
          <w:szCs w:val="24"/>
        </w:rPr>
        <w:t xml:space="preserve">All standards are subject to revision, and parties to agreement based on this standard are encouraged to investigate the possibility of applying the most recent editions of the standards </w:t>
      </w:r>
      <w:r w:rsidR="00B94F0D" w:rsidRPr="007130D0">
        <w:rPr>
          <w:rFonts w:ascii="Arial" w:hAnsi="Arial" w:cs="Arial"/>
          <w:sz w:val="24"/>
          <w:szCs w:val="24"/>
        </w:rPr>
        <w:t xml:space="preserve">is given in Annex </w:t>
      </w:r>
      <w:r w:rsidR="00B94F0D">
        <w:rPr>
          <w:rFonts w:ascii="Arial" w:hAnsi="Arial" w:cs="Arial"/>
          <w:sz w:val="24"/>
          <w:szCs w:val="24"/>
        </w:rPr>
        <w:t>B.</w:t>
      </w:r>
    </w:p>
    <w:p w14:paraId="7E864EA8" w14:textId="77777777" w:rsidR="00AC4792" w:rsidRDefault="00AC4792" w:rsidP="00864CF4">
      <w:pPr>
        <w:spacing w:after="0" w:line="240" w:lineRule="auto"/>
        <w:jc w:val="both"/>
        <w:rPr>
          <w:rFonts w:ascii="Arial" w:hAnsi="Arial" w:cs="Arial"/>
          <w:b/>
          <w:bCs/>
          <w:sz w:val="24"/>
          <w:szCs w:val="24"/>
        </w:rPr>
      </w:pPr>
    </w:p>
    <w:p w14:paraId="7E864EA9" w14:textId="77777777" w:rsidR="00E17959" w:rsidRPr="00E17959" w:rsidRDefault="00E17959" w:rsidP="00E17959">
      <w:pPr>
        <w:pStyle w:val="ListParagraph"/>
        <w:numPr>
          <w:ilvl w:val="0"/>
          <w:numId w:val="7"/>
        </w:numPr>
        <w:spacing w:after="0" w:line="240" w:lineRule="auto"/>
        <w:ind w:left="284" w:hanging="284"/>
        <w:jc w:val="both"/>
        <w:rPr>
          <w:rFonts w:ascii="Arial" w:hAnsi="Arial" w:cs="Arial"/>
          <w:b/>
          <w:bCs/>
          <w:sz w:val="24"/>
          <w:szCs w:val="24"/>
        </w:rPr>
      </w:pPr>
      <w:r w:rsidRPr="00E17959">
        <w:rPr>
          <w:rFonts w:ascii="Arial" w:hAnsi="Arial" w:cs="Arial"/>
          <w:b/>
          <w:bCs/>
          <w:sz w:val="24"/>
          <w:szCs w:val="24"/>
        </w:rPr>
        <w:t>TYPES</w:t>
      </w:r>
    </w:p>
    <w:p w14:paraId="7E864EAA" w14:textId="77777777" w:rsidR="00E17959" w:rsidRDefault="00E17959" w:rsidP="00864CF4">
      <w:pPr>
        <w:spacing w:after="0" w:line="240" w:lineRule="auto"/>
        <w:jc w:val="both"/>
        <w:rPr>
          <w:rFonts w:ascii="Arial" w:hAnsi="Arial" w:cs="Arial"/>
          <w:b/>
          <w:bCs/>
          <w:sz w:val="24"/>
          <w:szCs w:val="24"/>
        </w:rPr>
      </w:pPr>
    </w:p>
    <w:p w14:paraId="7E864EAB" w14:textId="77777777" w:rsidR="00E17959" w:rsidRDefault="00E87E2B" w:rsidP="00E17959">
      <w:pPr>
        <w:pStyle w:val="ListParagraph"/>
        <w:numPr>
          <w:ilvl w:val="1"/>
          <w:numId w:val="5"/>
        </w:numPr>
        <w:tabs>
          <w:tab w:val="left" w:pos="567"/>
        </w:tabs>
        <w:spacing w:after="0" w:line="240" w:lineRule="auto"/>
        <w:ind w:left="0" w:firstLine="0"/>
        <w:jc w:val="both"/>
        <w:rPr>
          <w:rFonts w:ascii="Arial" w:hAnsi="Arial" w:cs="Arial"/>
          <w:bCs/>
          <w:sz w:val="24"/>
          <w:szCs w:val="24"/>
        </w:rPr>
      </w:pPr>
      <w:r>
        <w:rPr>
          <w:rFonts w:ascii="Arial" w:hAnsi="Arial" w:cs="Arial"/>
          <w:bCs/>
          <w:sz w:val="24"/>
          <w:szCs w:val="24"/>
        </w:rPr>
        <w:t>Equipment</w:t>
      </w:r>
      <w:r w:rsidR="00E17959" w:rsidRPr="00E17959">
        <w:rPr>
          <w:rFonts w:ascii="Arial" w:hAnsi="Arial" w:cs="Arial"/>
          <w:bCs/>
          <w:sz w:val="24"/>
          <w:szCs w:val="24"/>
        </w:rPr>
        <w:t xml:space="preserve"> for liquid limit test by cone penetration method can be of the following two types:</w:t>
      </w:r>
      <w:r w:rsidR="00E17959">
        <w:rPr>
          <w:rFonts w:ascii="Arial" w:hAnsi="Arial" w:cs="Arial"/>
          <w:bCs/>
          <w:sz w:val="24"/>
          <w:szCs w:val="24"/>
        </w:rPr>
        <w:t xml:space="preserve"> </w:t>
      </w:r>
    </w:p>
    <w:p w14:paraId="7E864EAC" w14:textId="77777777" w:rsidR="00E17959" w:rsidRDefault="00E17959" w:rsidP="00E17959">
      <w:pPr>
        <w:pStyle w:val="ListParagraph"/>
        <w:tabs>
          <w:tab w:val="left" w:pos="567"/>
        </w:tabs>
        <w:spacing w:after="0" w:line="240" w:lineRule="auto"/>
        <w:ind w:left="0"/>
        <w:jc w:val="both"/>
        <w:rPr>
          <w:rFonts w:ascii="Arial" w:hAnsi="Arial" w:cs="Arial"/>
          <w:bCs/>
          <w:sz w:val="24"/>
          <w:szCs w:val="24"/>
        </w:rPr>
      </w:pPr>
    </w:p>
    <w:p w14:paraId="7E864EAD" w14:textId="77777777" w:rsidR="00E17959" w:rsidRDefault="008D289C" w:rsidP="00E17959">
      <w:pPr>
        <w:pStyle w:val="ListParagraph"/>
        <w:numPr>
          <w:ilvl w:val="0"/>
          <w:numId w:val="8"/>
        </w:numPr>
        <w:tabs>
          <w:tab w:val="left" w:pos="567"/>
        </w:tabs>
        <w:spacing w:after="0" w:line="240" w:lineRule="auto"/>
        <w:jc w:val="both"/>
        <w:rPr>
          <w:rFonts w:ascii="Arial" w:hAnsi="Arial" w:cs="Arial"/>
          <w:bCs/>
          <w:sz w:val="24"/>
          <w:szCs w:val="24"/>
        </w:rPr>
      </w:pPr>
      <w:r>
        <w:rPr>
          <w:rFonts w:ascii="Arial" w:hAnsi="Arial" w:cs="Arial"/>
          <w:bCs/>
          <w:sz w:val="24"/>
          <w:szCs w:val="24"/>
        </w:rPr>
        <w:t>Analogue</w:t>
      </w:r>
      <w:r w:rsidR="00E17959">
        <w:rPr>
          <w:rFonts w:ascii="Arial" w:hAnsi="Arial" w:cs="Arial"/>
          <w:bCs/>
          <w:sz w:val="24"/>
          <w:szCs w:val="24"/>
        </w:rPr>
        <w:t xml:space="preserve"> type; and</w:t>
      </w:r>
    </w:p>
    <w:p w14:paraId="7E864EAE" w14:textId="77777777" w:rsidR="00E17959" w:rsidRPr="00E17959" w:rsidRDefault="00E17959" w:rsidP="00E17959">
      <w:pPr>
        <w:pStyle w:val="ListParagraph"/>
        <w:numPr>
          <w:ilvl w:val="0"/>
          <w:numId w:val="8"/>
        </w:numPr>
        <w:tabs>
          <w:tab w:val="left" w:pos="567"/>
        </w:tabs>
        <w:spacing w:after="0" w:line="240" w:lineRule="auto"/>
        <w:jc w:val="both"/>
        <w:rPr>
          <w:rFonts w:ascii="Arial" w:hAnsi="Arial" w:cs="Arial"/>
          <w:bCs/>
          <w:sz w:val="24"/>
          <w:szCs w:val="24"/>
        </w:rPr>
      </w:pPr>
      <w:r>
        <w:rPr>
          <w:rFonts w:ascii="Arial" w:hAnsi="Arial" w:cs="Arial"/>
          <w:bCs/>
          <w:sz w:val="24"/>
          <w:szCs w:val="24"/>
        </w:rPr>
        <w:t>Digital type.</w:t>
      </w:r>
    </w:p>
    <w:p w14:paraId="7E864EAF" w14:textId="77777777" w:rsidR="00E17959" w:rsidRPr="00E17959" w:rsidRDefault="00E17959" w:rsidP="00E17959">
      <w:pPr>
        <w:pStyle w:val="ListParagraph"/>
        <w:spacing w:after="0" w:line="240" w:lineRule="auto"/>
        <w:ind w:left="765"/>
        <w:jc w:val="both"/>
        <w:rPr>
          <w:rFonts w:ascii="Arial" w:hAnsi="Arial" w:cs="Arial"/>
          <w:b/>
          <w:bCs/>
          <w:sz w:val="24"/>
          <w:szCs w:val="24"/>
        </w:rPr>
      </w:pPr>
    </w:p>
    <w:p w14:paraId="7E864EB0" w14:textId="77777777" w:rsidR="005B44B5" w:rsidRPr="006B6A47" w:rsidRDefault="008D289C" w:rsidP="00864CF4">
      <w:pPr>
        <w:spacing w:after="0" w:line="240" w:lineRule="auto"/>
        <w:jc w:val="both"/>
        <w:rPr>
          <w:rFonts w:ascii="Arial" w:hAnsi="Arial" w:cs="Arial"/>
          <w:b/>
          <w:bCs/>
          <w:sz w:val="24"/>
          <w:szCs w:val="24"/>
        </w:rPr>
      </w:pPr>
      <w:r>
        <w:rPr>
          <w:rFonts w:ascii="Arial" w:hAnsi="Arial" w:cs="Arial"/>
          <w:b/>
          <w:bCs/>
          <w:sz w:val="24"/>
          <w:szCs w:val="24"/>
        </w:rPr>
        <w:t>4 DIMENSIONS</w:t>
      </w:r>
    </w:p>
    <w:p w14:paraId="7E864EB1" w14:textId="77777777" w:rsidR="002F533F" w:rsidRDefault="002F533F" w:rsidP="00864CF4">
      <w:pPr>
        <w:spacing w:after="0" w:line="240" w:lineRule="auto"/>
        <w:jc w:val="both"/>
        <w:rPr>
          <w:rFonts w:ascii="Arial" w:hAnsi="Arial" w:cs="Arial"/>
          <w:sz w:val="24"/>
          <w:szCs w:val="24"/>
        </w:rPr>
      </w:pPr>
    </w:p>
    <w:p w14:paraId="7E864EB7" w14:textId="44A6C603" w:rsidR="003B45E1" w:rsidRDefault="00EA2735" w:rsidP="00E45C8D">
      <w:pPr>
        <w:spacing w:after="0" w:line="240" w:lineRule="auto"/>
        <w:jc w:val="both"/>
        <w:rPr>
          <w:rFonts w:ascii="Arial" w:hAnsi="Arial" w:cs="Arial"/>
          <w:sz w:val="24"/>
          <w:szCs w:val="24"/>
        </w:rPr>
      </w:pPr>
      <w:r w:rsidRPr="00864CF4">
        <w:rPr>
          <w:rFonts w:ascii="Arial" w:hAnsi="Arial" w:cs="Arial"/>
          <w:sz w:val="24"/>
          <w:szCs w:val="24"/>
        </w:rPr>
        <w:t>Dimensions with tolerances of different component</w:t>
      </w:r>
      <w:r w:rsidR="001031A6">
        <w:rPr>
          <w:rFonts w:ascii="Arial" w:hAnsi="Arial" w:cs="Arial"/>
          <w:sz w:val="24"/>
          <w:szCs w:val="24"/>
        </w:rPr>
        <w:t>s</w:t>
      </w:r>
      <w:r w:rsidRPr="00864CF4">
        <w:rPr>
          <w:rFonts w:ascii="Arial" w:hAnsi="Arial" w:cs="Arial"/>
          <w:sz w:val="24"/>
          <w:szCs w:val="24"/>
        </w:rPr>
        <w:t xml:space="preserve"> of the </w:t>
      </w:r>
      <w:r w:rsidR="00E87E2B">
        <w:rPr>
          <w:rFonts w:ascii="Arial" w:hAnsi="Arial" w:cs="Arial"/>
          <w:sz w:val="24"/>
          <w:szCs w:val="24"/>
        </w:rPr>
        <w:t xml:space="preserve">analogue type </w:t>
      </w:r>
      <w:r w:rsidRPr="00864CF4">
        <w:rPr>
          <w:rFonts w:ascii="Arial" w:hAnsi="Arial" w:cs="Arial"/>
          <w:sz w:val="24"/>
          <w:szCs w:val="24"/>
        </w:rPr>
        <w:t>equipment shall be as detailed in Fig</w:t>
      </w:r>
      <w:r w:rsidR="002D185C">
        <w:rPr>
          <w:rFonts w:ascii="Arial" w:hAnsi="Arial" w:cs="Arial"/>
          <w:sz w:val="24"/>
          <w:szCs w:val="24"/>
        </w:rPr>
        <w:t>s</w:t>
      </w:r>
      <w:r w:rsidRPr="00864CF4">
        <w:rPr>
          <w:rFonts w:ascii="Arial" w:hAnsi="Arial" w:cs="Arial"/>
          <w:sz w:val="24"/>
          <w:szCs w:val="24"/>
        </w:rPr>
        <w:t>.</w:t>
      </w:r>
      <w:r w:rsidR="0022205C">
        <w:rPr>
          <w:rFonts w:ascii="Arial" w:hAnsi="Arial" w:cs="Arial"/>
          <w:sz w:val="24"/>
          <w:szCs w:val="24"/>
        </w:rPr>
        <w:t xml:space="preserve"> </w:t>
      </w:r>
      <w:r w:rsidR="006B6A47">
        <w:rPr>
          <w:rFonts w:ascii="Arial" w:hAnsi="Arial" w:cs="Arial"/>
          <w:sz w:val="24"/>
          <w:szCs w:val="24"/>
        </w:rPr>
        <w:t>1</w:t>
      </w:r>
      <w:r w:rsidRPr="00864CF4">
        <w:rPr>
          <w:rFonts w:ascii="Arial" w:hAnsi="Arial" w:cs="Arial"/>
          <w:sz w:val="24"/>
          <w:szCs w:val="24"/>
        </w:rPr>
        <w:t xml:space="preserve"> to </w:t>
      </w:r>
      <w:r w:rsidR="002D185C">
        <w:rPr>
          <w:rFonts w:ascii="Arial" w:hAnsi="Arial" w:cs="Arial"/>
          <w:sz w:val="24"/>
          <w:szCs w:val="24"/>
        </w:rPr>
        <w:t>10</w:t>
      </w:r>
      <w:r w:rsidR="0022205C">
        <w:rPr>
          <w:rFonts w:ascii="Arial" w:hAnsi="Arial" w:cs="Arial"/>
          <w:sz w:val="24"/>
          <w:szCs w:val="24"/>
        </w:rPr>
        <w:t xml:space="preserve">.  </w:t>
      </w:r>
      <w:r w:rsidR="008C21CF">
        <w:rPr>
          <w:rFonts w:ascii="Arial" w:hAnsi="Arial" w:cs="Arial"/>
          <w:sz w:val="24"/>
          <w:szCs w:val="24"/>
        </w:rPr>
        <w:t>General assembly</w:t>
      </w:r>
      <w:r w:rsidR="00E87E2B">
        <w:rPr>
          <w:rFonts w:ascii="Arial" w:hAnsi="Arial" w:cs="Arial"/>
          <w:sz w:val="24"/>
          <w:szCs w:val="24"/>
        </w:rPr>
        <w:t xml:space="preserve"> of different component</w:t>
      </w:r>
      <w:r w:rsidR="001E3914">
        <w:rPr>
          <w:rFonts w:ascii="Arial" w:hAnsi="Arial" w:cs="Arial"/>
          <w:sz w:val="24"/>
          <w:szCs w:val="24"/>
        </w:rPr>
        <w:t>s</w:t>
      </w:r>
      <w:r w:rsidR="00E87E2B">
        <w:rPr>
          <w:rFonts w:ascii="Arial" w:hAnsi="Arial" w:cs="Arial"/>
          <w:sz w:val="24"/>
          <w:szCs w:val="24"/>
        </w:rPr>
        <w:t xml:space="preserve"> of the digital type equipment shall be as detailed in Fig. 11.  </w:t>
      </w:r>
      <w:r w:rsidR="008C21CF">
        <w:rPr>
          <w:rFonts w:ascii="Arial" w:hAnsi="Arial" w:cs="Arial"/>
          <w:sz w:val="24"/>
          <w:szCs w:val="24"/>
        </w:rPr>
        <w:t xml:space="preserve">Dimensions with tolerance of cup and cone of digital type equipment shall be as detailed in Fig. 9 and Fig. 10.  </w:t>
      </w:r>
      <w:r w:rsidRPr="00864CF4">
        <w:rPr>
          <w:rFonts w:ascii="Arial" w:hAnsi="Arial" w:cs="Arial"/>
          <w:sz w:val="24"/>
          <w:szCs w:val="24"/>
        </w:rPr>
        <w:t>Except where tolerances are specially mentioned against the dimensions, all dimensions shall be taken as nominal</w:t>
      </w:r>
      <w:r w:rsidR="00E87E2B">
        <w:rPr>
          <w:rFonts w:ascii="Arial" w:hAnsi="Arial" w:cs="Arial"/>
          <w:sz w:val="24"/>
          <w:szCs w:val="24"/>
        </w:rPr>
        <w:t xml:space="preserve"> dimensions</w:t>
      </w:r>
      <w:r w:rsidRPr="00864CF4">
        <w:rPr>
          <w:rFonts w:ascii="Arial" w:hAnsi="Arial" w:cs="Arial"/>
          <w:sz w:val="24"/>
          <w:szCs w:val="24"/>
        </w:rPr>
        <w:t xml:space="preserve"> and tolerances of medium class as given in IS 2102 (Part </w:t>
      </w:r>
      <w:r w:rsidR="006B6A47">
        <w:rPr>
          <w:rFonts w:ascii="Arial" w:hAnsi="Arial" w:cs="Arial"/>
          <w:sz w:val="24"/>
          <w:szCs w:val="24"/>
        </w:rPr>
        <w:t>1</w:t>
      </w:r>
      <w:r w:rsidRPr="00864CF4">
        <w:rPr>
          <w:rFonts w:ascii="Arial" w:hAnsi="Arial" w:cs="Arial"/>
          <w:sz w:val="24"/>
          <w:szCs w:val="24"/>
        </w:rPr>
        <w:t>)</w:t>
      </w:r>
      <w:r w:rsidR="00D54CB4">
        <w:rPr>
          <w:rFonts w:ascii="Arial" w:hAnsi="Arial" w:cs="Arial"/>
          <w:sz w:val="24"/>
          <w:szCs w:val="24"/>
        </w:rPr>
        <w:t xml:space="preserve"> </w:t>
      </w:r>
      <w:r w:rsidRPr="00864CF4">
        <w:rPr>
          <w:rFonts w:ascii="Arial" w:hAnsi="Arial" w:cs="Arial"/>
          <w:sz w:val="24"/>
          <w:szCs w:val="24"/>
        </w:rPr>
        <w:t>shall apply</w:t>
      </w:r>
      <w:r w:rsidR="00E87E2B">
        <w:rPr>
          <w:rFonts w:ascii="Arial" w:hAnsi="Arial" w:cs="Arial"/>
          <w:sz w:val="24"/>
          <w:szCs w:val="24"/>
        </w:rPr>
        <w:t xml:space="preserve"> thereon</w:t>
      </w:r>
      <w:r w:rsidRPr="00864CF4">
        <w:rPr>
          <w:rFonts w:ascii="Arial" w:hAnsi="Arial" w:cs="Arial"/>
          <w:sz w:val="24"/>
          <w:szCs w:val="24"/>
        </w:rPr>
        <w:t>.</w:t>
      </w:r>
      <w:r w:rsidR="003D7AC0">
        <w:rPr>
          <w:rFonts w:ascii="Arial" w:hAnsi="Arial" w:cs="Arial"/>
          <w:sz w:val="24"/>
          <w:szCs w:val="24"/>
        </w:rPr>
        <w:t xml:space="preserve"> </w:t>
      </w:r>
    </w:p>
    <w:p w14:paraId="7E864EB8" w14:textId="77777777" w:rsidR="003B45E1" w:rsidRDefault="003B45E1" w:rsidP="006B6A47">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7E865035" wp14:editId="7E865036">
            <wp:extent cx="5918390" cy="8010525"/>
            <wp:effectExtent l="19050" t="0" r="6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21221" cy="8014357"/>
                    </a:xfrm>
                    <a:prstGeom prst="rect">
                      <a:avLst/>
                    </a:prstGeom>
                    <a:noFill/>
                    <a:ln w="9525">
                      <a:noFill/>
                      <a:miter lim="800000"/>
                      <a:headEnd/>
                      <a:tailEnd/>
                    </a:ln>
                  </pic:spPr>
                </pic:pic>
              </a:graphicData>
            </a:graphic>
          </wp:inline>
        </w:drawing>
      </w:r>
    </w:p>
    <w:p w14:paraId="7E864EB9" w14:textId="77777777" w:rsidR="00DF174D" w:rsidRDefault="00DF174D" w:rsidP="006B6A47">
      <w:pPr>
        <w:spacing w:after="0" w:line="240" w:lineRule="auto"/>
        <w:jc w:val="center"/>
        <w:rPr>
          <w:rFonts w:ascii="Arial" w:hAnsi="Arial" w:cs="Arial"/>
          <w:sz w:val="24"/>
          <w:szCs w:val="24"/>
        </w:rPr>
      </w:pPr>
    </w:p>
    <w:p w14:paraId="7E864EBA" w14:textId="77777777" w:rsidR="006B6A47"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FIG.  1 GENERAL ASSEMBLY FOR ANALOG</w:t>
      </w:r>
      <w:r w:rsidR="00E60E03">
        <w:rPr>
          <w:rFonts w:ascii="Arial" w:hAnsi="Arial" w:cs="Arial"/>
          <w:sz w:val="24"/>
          <w:szCs w:val="24"/>
        </w:rPr>
        <w:t>UE</w:t>
      </w:r>
      <w:r w:rsidRPr="001A6E87">
        <w:rPr>
          <w:rFonts w:ascii="Arial" w:hAnsi="Arial" w:cs="Arial"/>
          <w:sz w:val="24"/>
          <w:szCs w:val="24"/>
        </w:rPr>
        <w:t xml:space="preserve"> TYPE </w:t>
      </w:r>
      <w:r w:rsidR="00E60E03">
        <w:rPr>
          <w:rFonts w:ascii="Arial" w:hAnsi="Arial" w:cs="Arial"/>
          <w:sz w:val="24"/>
          <w:szCs w:val="24"/>
        </w:rPr>
        <w:t>EQUIPMENT</w:t>
      </w:r>
    </w:p>
    <w:p w14:paraId="7E864EBD" w14:textId="77777777" w:rsidR="00DF174D" w:rsidRDefault="00DF174D" w:rsidP="006B6A47">
      <w:pPr>
        <w:spacing w:after="0" w:line="240" w:lineRule="auto"/>
        <w:jc w:val="center"/>
        <w:rPr>
          <w:rFonts w:ascii="Arial" w:hAnsi="Arial" w:cs="Arial"/>
          <w:sz w:val="20"/>
          <w:szCs w:val="20"/>
        </w:rPr>
      </w:pPr>
    </w:p>
    <w:p w14:paraId="7E864EBE" w14:textId="77777777" w:rsidR="006B6A47" w:rsidRDefault="005D06AC"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37" wp14:editId="7E865038">
            <wp:extent cx="3994810" cy="5183559"/>
            <wp:effectExtent l="19050" t="0" r="569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000610" cy="5191085"/>
                    </a:xfrm>
                    <a:prstGeom prst="rect">
                      <a:avLst/>
                    </a:prstGeom>
                    <a:noFill/>
                    <a:ln w="9525">
                      <a:noFill/>
                      <a:miter lim="800000"/>
                      <a:headEnd/>
                      <a:tailEnd/>
                    </a:ln>
                  </pic:spPr>
                </pic:pic>
              </a:graphicData>
            </a:graphic>
          </wp:inline>
        </w:drawing>
      </w:r>
    </w:p>
    <w:p w14:paraId="7E864EBF" w14:textId="77777777" w:rsidR="00212DEF" w:rsidRDefault="00212DEF" w:rsidP="006B6A47">
      <w:pPr>
        <w:spacing w:after="0" w:line="240" w:lineRule="auto"/>
        <w:jc w:val="center"/>
        <w:rPr>
          <w:rFonts w:ascii="Arial" w:hAnsi="Arial" w:cs="Arial"/>
          <w:b/>
          <w:bCs/>
          <w:sz w:val="24"/>
          <w:szCs w:val="24"/>
        </w:rPr>
      </w:pPr>
    </w:p>
    <w:p w14:paraId="7E864EC0" w14:textId="77777777" w:rsidR="006B6A47" w:rsidRDefault="00212DEF"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39" wp14:editId="7D77B891">
            <wp:extent cx="3077833" cy="3013297"/>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093368" cy="3028506"/>
                    </a:xfrm>
                    <a:prstGeom prst="rect">
                      <a:avLst/>
                    </a:prstGeom>
                    <a:noFill/>
                    <a:ln w="9525">
                      <a:noFill/>
                      <a:miter lim="800000"/>
                      <a:headEnd/>
                      <a:tailEnd/>
                    </a:ln>
                  </pic:spPr>
                </pic:pic>
              </a:graphicData>
            </a:graphic>
          </wp:inline>
        </w:drawing>
      </w:r>
    </w:p>
    <w:p w14:paraId="7E864EC1"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C2" w14:textId="77777777" w:rsidR="00DF174D" w:rsidRPr="00DF174D" w:rsidRDefault="00DF174D" w:rsidP="00DF174D">
      <w:pPr>
        <w:spacing w:after="0" w:line="240" w:lineRule="auto"/>
        <w:jc w:val="center"/>
        <w:rPr>
          <w:rFonts w:ascii="Arial" w:hAnsi="Arial" w:cs="Arial"/>
          <w:sz w:val="20"/>
          <w:szCs w:val="20"/>
        </w:rPr>
      </w:pPr>
    </w:p>
    <w:p w14:paraId="7E864EC3" w14:textId="77777777" w:rsidR="006B6A47"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FIG.  2 BASE BODY</w:t>
      </w:r>
    </w:p>
    <w:p w14:paraId="7E864EC4" w14:textId="77777777" w:rsidR="00DF174D" w:rsidRDefault="00DF174D" w:rsidP="006B6A47">
      <w:pPr>
        <w:spacing w:after="0" w:line="240" w:lineRule="auto"/>
        <w:jc w:val="center"/>
        <w:rPr>
          <w:rFonts w:ascii="Arial" w:hAnsi="Arial" w:cs="Arial"/>
          <w:b/>
          <w:bCs/>
          <w:sz w:val="24"/>
          <w:szCs w:val="24"/>
        </w:rPr>
      </w:pPr>
    </w:p>
    <w:p w14:paraId="7E864EC5" w14:textId="77777777" w:rsidR="006B6A47" w:rsidRDefault="006B6A47" w:rsidP="006B6A47">
      <w:pPr>
        <w:spacing w:after="0" w:line="240" w:lineRule="auto"/>
        <w:jc w:val="center"/>
        <w:rPr>
          <w:rFonts w:ascii="Arial" w:hAnsi="Arial" w:cs="Arial"/>
          <w:b/>
          <w:bCs/>
          <w:sz w:val="24"/>
          <w:szCs w:val="24"/>
        </w:rPr>
      </w:pPr>
    </w:p>
    <w:p w14:paraId="7E864EC6" w14:textId="77777777" w:rsidR="006B6A47" w:rsidRDefault="00D65CAF"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3B" wp14:editId="7E86503C">
            <wp:extent cx="1762125" cy="4161403"/>
            <wp:effectExtent l="19050" t="0" r="9525"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1762125" cy="4161403"/>
                    </a:xfrm>
                    <a:prstGeom prst="rect">
                      <a:avLst/>
                    </a:prstGeom>
                    <a:noFill/>
                    <a:ln w="9525">
                      <a:noFill/>
                      <a:miter lim="800000"/>
                      <a:headEnd/>
                      <a:tailEnd/>
                    </a:ln>
                  </pic:spPr>
                </pic:pic>
              </a:graphicData>
            </a:graphic>
          </wp:inline>
        </w:drawing>
      </w:r>
    </w:p>
    <w:p w14:paraId="7E864EC7"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C8" w14:textId="77777777" w:rsidR="006B6A47" w:rsidRDefault="006B6A47" w:rsidP="006B6A47">
      <w:pPr>
        <w:spacing w:after="0" w:line="240" w:lineRule="auto"/>
        <w:jc w:val="center"/>
        <w:rPr>
          <w:rFonts w:ascii="Arial" w:hAnsi="Arial" w:cs="Arial"/>
          <w:b/>
          <w:bCs/>
          <w:sz w:val="24"/>
          <w:szCs w:val="24"/>
        </w:rPr>
      </w:pPr>
    </w:p>
    <w:p w14:paraId="7E864EC9" w14:textId="77777777" w:rsidR="006B6A47"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 xml:space="preserve">FIG. 3 PILLAR </w:t>
      </w:r>
    </w:p>
    <w:p w14:paraId="7E864ECA" w14:textId="77777777" w:rsidR="00552BC1" w:rsidRDefault="00552BC1" w:rsidP="006B6A47">
      <w:pPr>
        <w:spacing w:after="0" w:line="240" w:lineRule="auto"/>
        <w:jc w:val="center"/>
        <w:rPr>
          <w:rFonts w:ascii="Arial" w:hAnsi="Arial" w:cs="Arial"/>
          <w:b/>
          <w:bCs/>
          <w:sz w:val="24"/>
          <w:szCs w:val="24"/>
        </w:rPr>
      </w:pPr>
    </w:p>
    <w:p w14:paraId="7E864ECB" w14:textId="77777777" w:rsidR="00DF174D" w:rsidRDefault="00DF174D" w:rsidP="006B6A47">
      <w:pPr>
        <w:spacing w:after="0" w:line="240" w:lineRule="auto"/>
        <w:jc w:val="center"/>
        <w:rPr>
          <w:rFonts w:ascii="Arial" w:hAnsi="Arial" w:cs="Arial"/>
          <w:b/>
          <w:bCs/>
          <w:sz w:val="24"/>
          <w:szCs w:val="24"/>
        </w:rPr>
      </w:pPr>
    </w:p>
    <w:p w14:paraId="7E864ECC" w14:textId="77777777" w:rsidR="00DF174D" w:rsidRDefault="00DF174D" w:rsidP="006B6A47">
      <w:pPr>
        <w:spacing w:after="0" w:line="240" w:lineRule="auto"/>
        <w:jc w:val="center"/>
        <w:rPr>
          <w:rFonts w:ascii="Arial" w:hAnsi="Arial" w:cs="Arial"/>
          <w:b/>
          <w:bCs/>
          <w:sz w:val="24"/>
          <w:szCs w:val="24"/>
        </w:rPr>
      </w:pPr>
    </w:p>
    <w:p w14:paraId="7E864ECD" w14:textId="77777777" w:rsidR="00552BC1" w:rsidRDefault="00212DEF"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3D" wp14:editId="743FBF86">
            <wp:extent cx="5693434" cy="3607379"/>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39865" cy="3636798"/>
                    </a:xfrm>
                    <a:prstGeom prst="rect">
                      <a:avLst/>
                    </a:prstGeom>
                    <a:noFill/>
                    <a:ln w="9525">
                      <a:noFill/>
                      <a:miter lim="800000"/>
                      <a:headEnd/>
                      <a:tailEnd/>
                    </a:ln>
                  </pic:spPr>
                </pic:pic>
              </a:graphicData>
            </a:graphic>
          </wp:inline>
        </w:drawing>
      </w:r>
    </w:p>
    <w:p w14:paraId="7E864ECE" w14:textId="77777777" w:rsidR="00552BC1" w:rsidRDefault="00552BC1" w:rsidP="00552BC1">
      <w:pPr>
        <w:spacing w:after="0" w:line="240" w:lineRule="auto"/>
        <w:rPr>
          <w:rFonts w:ascii="Arial" w:hAnsi="Arial" w:cs="Arial"/>
          <w:sz w:val="24"/>
          <w:szCs w:val="24"/>
        </w:rPr>
      </w:pPr>
    </w:p>
    <w:p w14:paraId="7E864ECF" w14:textId="77777777" w:rsidR="00552BC1" w:rsidRDefault="00212DEF" w:rsidP="006B6A47">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7E86503F" wp14:editId="005648C2">
            <wp:extent cx="5475976" cy="4017484"/>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482881" cy="4022550"/>
                    </a:xfrm>
                    <a:prstGeom prst="rect">
                      <a:avLst/>
                    </a:prstGeom>
                    <a:noFill/>
                    <a:ln w="9525">
                      <a:noFill/>
                      <a:miter lim="800000"/>
                      <a:headEnd/>
                      <a:tailEnd/>
                    </a:ln>
                  </pic:spPr>
                </pic:pic>
              </a:graphicData>
            </a:graphic>
          </wp:inline>
        </w:drawing>
      </w:r>
    </w:p>
    <w:p w14:paraId="7E864ED0" w14:textId="77777777" w:rsidR="00552BC1" w:rsidRDefault="00552BC1" w:rsidP="006B6A47">
      <w:pPr>
        <w:spacing w:after="0" w:line="240" w:lineRule="auto"/>
        <w:jc w:val="center"/>
        <w:rPr>
          <w:rFonts w:ascii="Arial" w:hAnsi="Arial" w:cs="Arial"/>
          <w:sz w:val="24"/>
          <w:szCs w:val="24"/>
        </w:rPr>
      </w:pPr>
    </w:p>
    <w:p w14:paraId="7E864ED1" w14:textId="77777777" w:rsidR="00552BC1" w:rsidRPr="001A6E87" w:rsidRDefault="001A6E87" w:rsidP="00552BC1">
      <w:pPr>
        <w:spacing w:after="0" w:line="240" w:lineRule="auto"/>
        <w:jc w:val="center"/>
        <w:rPr>
          <w:rFonts w:ascii="Arial" w:hAnsi="Arial" w:cs="Arial"/>
          <w:sz w:val="24"/>
          <w:szCs w:val="24"/>
        </w:rPr>
      </w:pPr>
      <w:r w:rsidRPr="001A6E87">
        <w:rPr>
          <w:rFonts w:ascii="Arial" w:hAnsi="Arial" w:cs="Arial"/>
          <w:sz w:val="24"/>
          <w:szCs w:val="24"/>
        </w:rPr>
        <w:t xml:space="preserve">FIG. 4 BRACKET </w:t>
      </w:r>
    </w:p>
    <w:p w14:paraId="7E864ED2" w14:textId="77777777" w:rsidR="00552BC1" w:rsidRDefault="00552BC1" w:rsidP="006B6A47">
      <w:pPr>
        <w:spacing w:after="0" w:line="240" w:lineRule="auto"/>
        <w:jc w:val="center"/>
        <w:rPr>
          <w:rFonts w:ascii="Arial" w:hAnsi="Arial" w:cs="Arial"/>
          <w:sz w:val="24"/>
          <w:szCs w:val="24"/>
        </w:rPr>
      </w:pPr>
    </w:p>
    <w:p w14:paraId="7E864ED3" w14:textId="77777777" w:rsidR="00552BC1" w:rsidRDefault="00212DEF" w:rsidP="001773E4">
      <w:pPr>
        <w:spacing w:after="0" w:line="240" w:lineRule="auto"/>
        <w:ind w:left="-709"/>
        <w:jc w:val="center"/>
        <w:rPr>
          <w:rFonts w:ascii="Arial" w:hAnsi="Arial" w:cs="Arial"/>
          <w:sz w:val="24"/>
          <w:szCs w:val="24"/>
        </w:rPr>
      </w:pPr>
      <w:r>
        <w:rPr>
          <w:rFonts w:ascii="Arial" w:hAnsi="Arial" w:cs="Arial"/>
          <w:noProof/>
          <w:sz w:val="24"/>
          <w:szCs w:val="24"/>
        </w:rPr>
        <w:lastRenderedPageBreak/>
        <w:drawing>
          <wp:inline distT="0" distB="0" distL="0" distR="0" wp14:anchorId="7E865041" wp14:editId="1A5EBCBD">
            <wp:extent cx="6392173" cy="3650238"/>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436221" cy="3675392"/>
                    </a:xfrm>
                    <a:prstGeom prst="rect">
                      <a:avLst/>
                    </a:prstGeom>
                    <a:noFill/>
                    <a:ln w="9525">
                      <a:noFill/>
                      <a:miter lim="800000"/>
                      <a:headEnd/>
                      <a:tailEnd/>
                    </a:ln>
                  </pic:spPr>
                </pic:pic>
              </a:graphicData>
            </a:graphic>
          </wp:inline>
        </w:drawing>
      </w:r>
    </w:p>
    <w:p w14:paraId="7E864ED4" w14:textId="77777777" w:rsidR="00DF174D" w:rsidRDefault="00DF174D" w:rsidP="00DF174D">
      <w:pPr>
        <w:spacing w:after="0" w:line="240" w:lineRule="auto"/>
        <w:jc w:val="center"/>
        <w:rPr>
          <w:rFonts w:ascii="Arial" w:hAnsi="Arial" w:cs="Arial"/>
          <w:sz w:val="20"/>
          <w:szCs w:val="20"/>
        </w:rPr>
      </w:pPr>
    </w:p>
    <w:p w14:paraId="7E864ED5" w14:textId="77777777" w:rsidR="00212DEF" w:rsidRDefault="00212DEF" w:rsidP="00DF174D">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7E865043" wp14:editId="7E865044">
            <wp:extent cx="5029200" cy="1846952"/>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029200" cy="1846952"/>
                    </a:xfrm>
                    <a:prstGeom prst="rect">
                      <a:avLst/>
                    </a:prstGeom>
                    <a:noFill/>
                    <a:ln w="9525">
                      <a:noFill/>
                      <a:miter lim="800000"/>
                      <a:headEnd/>
                      <a:tailEnd/>
                    </a:ln>
                  </pic:spPr>
                </pic:pic>
              </a:graphicData>
            </a:graphic>
          </wp:inline>
        </w:drawing>
      </w:r>
    </w:p>
    <w:p w14:paraId="7E864ED6" w14:textId="77777777" w:rsidR="00212DEF" w:rsidRDefault="00212DEF" w:rsidP="00DF174D">
      <w:pPr>
        <w:spacing w:after="0" w:line="240" w:lineRule="auto"/>
        <w:jc w:val="center"/>
        <w:rPr>
          <w:rFonts w:ascii="Arial" w:hAnsi="Arial" w:cs="Arial"/>
          <w:sz w:val="20"/>
          <w:szCs w:val="20"/>
        </w:rPr>
      </w:pPr>
    </w:p>
    <w:p w14:paraId="7E864ED7"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D8" w14:textId="77777777" w:rsidR="00552BC1" w:rsidRDefault="00552BC1" w:rsidP="006B6A47">
      <w:pPr>
        <w:spacing w:after="0" w:line="240" w:lineRule="auto"/>
        <w:jc w:val="center"/>
        <w:rPr>
          <w:rFonts w:ascii="Arial" w:hAnsi="Arial" w:cs="Arial"/>
          <w:sz w:val="24"/>
          <w:szCs w:val="24"/>
        </w:rPr>
      </w:pPr>
    </w:p>
    <w:p w14:paraId="7E864ED9" w14:textId="4D073C5A" w:rsidR="00552BC1" w:rsidRPr="001A6E87" w:rsidRDefault="00552BC1" w:rsidP="006B6A47">
      <w:pPr>
        <w:spacing w:after="0" w:line="240" w:lineRule="auto"/>
        <w:jc w:val="center"/>
        <w:rPr>
          <w:rFonts w:ascii="Arial" w:hAnsi="Arial" w:cs="Arial"/>
          <w:sz w:val="24"/>
          <w:szCs w:val="24"/>
        </w:rPr>
      </w:pPr>
      <w:r w:rsidRPr="001A6E87">
        <w:rPr>
          <w:rFonts w:ascii="Arial" w:hAnsi="Arial" w:cs="Arial"/>
          <w:sz w:val="24"/>
          <w:szCs w:val="24"/>
        </w:rPr>
        <w:t>FIG</w:t>
      </w:r>
      <w:r w:rsidR="0022205C" w:rsidRPr="001A6E87">
        <w:rPr>
          <w:rFonts w:ascii="Arial" w:hAnsi="Arial" w:cs="Arial"/>
          <w:sz w:val="24"/>
          <w:szCs w:val="24"/>
        </w:rPr>
        <w:t xml:space="preserve">. </w:t>
      </w:r>
      <w:r w:rsidRPr="001A6E87">
        <w:rPr>
          <w:rFonts w:ascii="Arial" w:hAnsi="Arial" w:cs="Arial"/>
          <w:sz w:val="24"/>
          <w:szCs w:val="24"/>
        </w:rPr>
        <w:t>5 PLUN</w:t>
      </w:r>
      <w:r w:rsidR="001E3914">
        <w:rPr>
          <w:rFonts w:ascii="Arial" w:hAnsi="Arial" w:cs="Arial"/>
          <w:sz w:val="24"/>
          <w:szCs w:val="24"/>
        </w:rPr>
        <w:t>G</w:t>
      </w:r>
      <w:r w:rsidRPr="001A6E87">
        <w:rPr>
          <w:rFonts w:ascii="Arial" w:hAnsi="Arial" w:cs="Arial"/>
          <w:sz w:val="24"/>
          <w:szCs w:val="24"/>
        </w:rPr>
        <w:t>ER</w:t>
      </w:r>
    </w:p>
    <w:p w14:paraId="7E864EDA" w14:textId="77777777" w:rsidR="00552BC1" w:rsidRDefault="00552BC1" w:rsidP="006B6A47">
      <w:pPr>
        <w:spacing w:after="0" w:line="240" w:lineRule="auto"/>
        <w:jc w:val="center"/>
        <w:rPr>
          <w:rFonts w:ascii="Arial" w:hAnsi="Arial" w:cs="Arial"/>
          <w:b/>
          <w:bCs/>
          <w:sz w:val="24"/>
          <w:szCs w:val="24"/>
        </w:rPr>
      </w:pPr>
    </w:p>
    <w:p w14:paraId="7E864EDB" w14:textId="77777777" w:rsidR="00552BC1"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45" wp14:editId="1E973990">
            <wp:extent cx="5677387" cy="18478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srcRect b="59425"/>
                    <a:stretch/>
                  </pic:blipFill>
                  <pic:spPr bwMode="auto">
                    <a:xfrm>
                      <a:off x="0" y="0"/>
                      <a:ext cx="5684888" cy="1850291"/>
                    </a:xfrm>
                    <a:prstGeom prst="rect">
                      <a:avLst/>
                    </a:prstGeom>
                    <a:noFill/>
                    <a:ln>
                      <a:noFill/>
                    </a:ln>
                    <a:extLst>
                      <a:ext uri="{53640926-AAD7-44D8-BBD7-CCE9431645EC}">
                        <a14:shadowObscured xmlns:a14="http://schemas.microsoft.com/office/drawing/2010/main"/>
                      </a:ext>
                    </a:extLst>
                  </pic:spPr>
                </pic:pic>
              </a:graphicData>
            </a:graphic>
          </wp:inline>
        </w:drawing>
      </w:r>
    </w:p>
    <w:p w14:paraId="29176B3F" w14:textId="6B5DD6AE" w:rsidR="008D2AA4" w:rsidRPr="008D2AA4" w:rsidRDefault="008D2AA4" w:rsidP="006B6A47">
      <w:pPr>
        <w:spacing w:after="0" w:line="240" w:lineRule="auto"/>
        <w:jc w:val="center"/>
        <w:rPr>
          <w:rFonts w:ascii="Arial" w:hAnsi="Arial" w:cs="Arial"/>
          <w:sz w:val="24"/>
          <w:szCs w:val="24"/>
        </w:rPr>
      </w:pPr>
      <w:r w:rsidRPr="008D2AA4">
        <w:rPr>
          <w:rFonts w:ascii="Arial" w:hAnsi="Arial" w:cs="Arial"/>
          <w:sz w:val="24"/>
          <w:szCs w:val="24"/>
        </w:rPr>
        <w:t>6A PUSH BUTTON PIN</w:t>
      </w:r>
    </w:p>
    <w:p w14:paraId="2700D53D" w14:textId="660145AC" w:rsidR="007068C3" w:rsidRDefault="007068C3"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59DAC062" wp14:editId="1D2A5F8F">
            <wp:extent cx="5676900" cy="1647825"/>
            <wp:effectExtent l="0" t="0" r="0" b="0"/>
            <wp:docPr id="697655190" name="Picture 22" descr="A drawing of a bolt and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55190" name="Picture 22" descr="A drawing of a bolt and spring&#10;&#10;Description automatically generated"/>
                    <pic:cNvPicPr>
                      <a:picLocks noChangeAspect="1" noChangeArrowheads="1"/>
                    </pic:cNvPicPr>
                  </pic:nvPicPr>
                  <pic:blipFill rotWithShape="1">
                    <a:blip r:embed="rId20" cstate="print"/>
                    <a:srcRect t="52076" b="11738"/>
                    <a:stretch/>
                  </pic:blipFill>
                  <pic:spPr bwMode="auto">
                    <a:xfrm>
                      <a:off x="0" y="0"/>
                      <a:ext cx="5684888" cy="1650144"/>
                    </a:xfrm>
                    <a:prstGeom prst="rect">
                      <a:avLst/>
                    </a:prstGeom>
                    <a:noFill/>
                    <a:ln>
                      <a:noFill/>
                    </a:ln>
                    <a:extLst>
                      <a:ext uri="{53640926-AAD7-44D8-BBD7-CCE9431645EC}">
                        <a14:shadowObscured xmlns:a14="http://schemas.microsoft.com/office/drawing/2010/main"/>
                      </a:ext>
                    </a:extLst>
                  </pic:spPr>
                </pic:pic>
              </a:graphicData>
            </a:graphic>
          </wp:inline>
        </w:drawing>
      </w:r>
    </w:p>
    <w:p w14:paraId="01DFEBDD" w14:textId="5F18C92C" w:rsidR="008D2AA4" w:rsidRPr="001F77BF" w:rsidRDefault="008D2AA4" w:rsidP="006B6A47">
      <w:pPr>
        <w:spacing w:after="0" w:line="240" w:lineRule="auto"/>
        <w:jc w:val="center"/>
        <w:rPr>
          <w:rFonts w:ascii="Arial" w:hAnsi="Arial" w:cs="Arial"/>
          <w:sz w:val="24"/>
          <w:szCs w:val="24"/>
        </w:rPr>
      </w:pPr>
      <w:r w:rsidRPr="001F77BF">
        <w:rPr>
          <w:rFonts w:ascii="Arial" w:hAnsi="Arial" w:cs="Arial"/>
          <w:sz w:val="24"/>
          <w:szCs w:val="24"/>
        </w:rPr>
        <w:t>6B PUSH BUTTON SPRINGS</w:t>
      </w:r>
    </w:p>
    <w:p w14:paraId="7E864EDC" w14:textId="77777777" w:rsidR="00DF174D" w:rsidRDefault="00DF174D" w:rsidP="00DF174D">
      <w:pPr>
        <w:spacing w:after="0" w:line="240" w:lineRule="auto"/>
        <w:jc w:val="center"/>
        <w:rPr>
          <w:rFonts w:ascii="Arial" w:hAnsi="Arial" w:cs="Arial"/>
          <w:sz w:val="20"/>
          <w:szCs w:val="20"/>
        </w:rPr>
      </w:pPr>
    </w:p>
    <w:p w14:paraId="7E864EDD"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DE" w14:textId="77777777" w:rsidR="00552BC1" w:rsidRDefault="00552BC1" w:rsidP="006B6A47">
      <w:pPr>
        <w:spacing w:after="0" w:line="240" w:lineRule="auto"/>
        <w:jc w:val="center"/>
        <w:rPr>
          <w:rFonts w:ascii="Arial" w:hAnsi="Arial" w:cs="Arial"/>
          <w:b/>
          <w:bCs/>
          <w:sz w:val="24"/>
          <w:szCs w:val="24"/>
        </w:rPr>
      </w:pPr>
    </w:p>
    <w:p w14:paraId="7E864EDF" w14:textId="77777777" w:rsidR="00552BC1" w:rsidRPr="001A6E87" w:rsidRDefault="008D213A" w:rsidP="006B6A47">
      <w:pPr>
        <w:spacing w:after="0" w:line="240" w:lineRule="auto"/>
        <w:jc w:val="center"/>
        <w:rPr>
          <w:rFonts w:ascii="Arial" w:hAnsi="Arial" w:cs="Arial"/>
          <w:sz w:val="24"/>
          <w:szCs w:val="24"/>
        </w:rPr>
      </w:pPr>
      <w:r w:rsidRPr="001A6E87">
        <w:rPr>
          <w:rFonts w:ascii="Arial" w:hAnsi="Arial" w:cs="Arial"/>
          <w:sz w:val="24"/>
          <w:szCs w:val="24"/>
        </w:rPr>
        <w:t>Fig</w:t>
      </w:r>
      <w:r w:rsidR="0022205C" w:rsidRPr="001A6E87">
        <w:rPr>
          <w:rFonts w:ascii="Arial" w:hAnsi="Arial" w:cs="Arial"/>
          <w:sz w:val="24"/>
          <w:szCs w:val="24"/>
        </w:rPr>
        <w:t xml:space="preserve">. </w:t>
      </w:r>
      <w:r w:rsidR="00552BC1" w:rsidRPr="001A6E87">
        <w:rPr>
          <w:rFonts w:ascii="Arial" w:hAnsi="Arial" w:cs="Arial"/>
          <w:sz w:val="24"/>
          <w:szCs w:val="24"/>
        </w:rPr>
        <w:t>6 RELEASE MECHANISM</w:t>
      </w:r>
    </w:p>
    <w:p w14:paraId="7E864EE0" w14:textId="77777777" w:rsidR="00595D73" w:rsidRPr="001A6E87" w:rsidRDefault="00595D73" w:rsidP="006B6A47">
      <w:pPr>
        <w:spacing w:after="0" w:line="240" w:lineRule="auto"/>
        <w:jc w:val="center"/>
        <w:rPr>
          <w:rFonts w:ascii="Arial" w:hAnsi="Arial" w:cs="Arial"/>
          <w:sz w:val="24"/>
          <w:szCs w:val="24"/>
        </w:rPr>
      </w:pPr>
    </w:p>
    <w:p w14:paraId="7E864EE1" w14:textId="59A6CAB2" w:rsidR="00595D73" w:rsidRDefault="0084129A" w:rsidP="001773E4">
      <w:pPr>
        <w:spacing w:after="0" w:line="240" w:lineRule="auto"/>
        <w:ind w:left="-709"/>
        <w:jc w:val="center"/>
        <w:rPr>
          <w:rFonts w:ascii="Arial" w:hAnsi="Arial" w:cs="Arial"/>
          <w:b/>
          <w:bCs/>
          <w:sz w:val="24"/>
          <w:szCs w:val="24"/>
        </w:rPr>
      </w:pPr>
      <w:r w:rsidRPr="0084129A">
        <w:rPr>
          <w:rFonts w:ascii="Arial" w:hAnsi="Arial" w:cs="Arial"/>
          <w:b/>
          <w:bCs/>
          <w:noProof/>
          <w:sz w:val="24"/>
          <w:szCs w:val="24"/>
        </w:rPr>
        <w:drawing>
          <wp:inline distT="0" distB="0" distL="0" distR="0" wp14:anchorId="6EBAFD55" wp14:editId="65184C7A">
            <wp:extent cx="3776870" cy="4103674"/>
            <wp:effectExtent l="0" t="0" r="0" b="0"/>
            <wp:docPr id="123514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45917" name=""/>
                    <pic:cNvPicPr/>
                  </pic:nvPicPr>
                  <pic:blipFill>
                    <a:blip r:embed="rId21"/>
                    <a:stretch>
                      <a:fillRect/>
                    </a:stretch>
                  </pic:blipFill>
                  <pic:spPr>
                    <a:xfrm>
                      <a:off x="0" y="0"/>
                      <a:ext cx="3787692" cy="4115432"/>
                    </a:xfrm>
                    <a:prstGeom prst="rect">
                      <a:avLst/>
                    </a:prstGeom>
                  </pic:spPr>
                </pic:pic>
              </a:graphicData>
            </a:graphic>
          </wp:inline>
        </w:drawing>
      </w:r>
    </w:p>
    <w:p w14:paraId="19EE4D70" w14:textId="7A1A6AC2" w:rsidR="000C5C91" w:rsidRPr="000C5C91" w:rsidRDefault="000C5C91" w:rsidP="001773E4">
      <w:pPr>
        <w:spacing w:after="0" w:line="240" w:lineRule="auto"/>
        <w:ind w:left="-709"/>
        <w:jc w:val="center"/>
        <w:rPr>
          <w:rFonts w:ascii="Arial" w:hAnsi="Arial" w:cs="Arial"/>
          <w:sz w:val="24"/>
          <w:szCs w:val="24"/>
        </w:rPr>
      </w:pPr>
      <w:r w:rsidRPr="000C5C91">
        <w:rPr>
          <w:rFonts w:ascii="Arial" w:hAnsi="Arial" w:cs="Arial"/>
          <w:sz w:val="24"/>
          <w:szCs w:val="24"/>
        </w:rPr>
        <w:t>7A DIAL</w:t>
      </w:r>
    </w:p>
    <w:p w14:paraId="7E864EE2" w14:textId="77777777" w:rsidR="008D213A" w:rsidRDefault="008D213A" w:rsidP="006B6A47">
      <w:pPr>
        <w:spacing w:after="0" w:line="240" w:lineRule="auto"/>
        <w:jc w:val="center"/>
        <w:rPr>
          <w:rFonts w:ascii="Arial" w:hAnsi="Arial" w:cs="Arial"/>
          <w:b/>
          <w:bCs/>
          <w:sz w:val="24"/>
          <w:szCs w:val="24"/>
        </w:rPr>
      </w:pPr>
    </w:p>
    <w:p w14:paraId="7E864EE3" w14:textId="569DC0F3" w:rsidR="00595D73" w:rsidRDefault="005F56B3" w:rsidP="006B6A47">
      <w:pPr>
        <w:spacing w:after="0" w:line="240" w:lineRule="auto"/>
        <w:jc w:val="center"/>
        <w:rPr>
          <w:rFonts w:ascii="Arial" w:hAnsi="Arial" w:cs="Arial"/>
          <w:b/>
          <w:bCs/>
          <w:sz w:val="24"/>
          <w:szCs w:val="24"/>
        </w:rPr>
      </w:pPr>
      <w:r w:rsidRPr="005F56B3">
        <w:rPr>
          <w:rFonts w:ascii="Arial" w:hAnsi="Arial" w:cs="Arial"/>
          <w:b/>
          <w:bCs/>
          <w:noProof/>
          <w:sz w:val="24"/>
          <w:szCs w:val="24"/>
        </w:rPr>
        <w:lastRenderedPageBreak/>
        <w:drawing>
          <wp:inline distT="0" distB="0" distL="0" distR="0" wp14:anchorId="7D00035D" wp14:editId="658C5C5A">
            <wp:extent cx="5731510" cy="2884805"/>
            <wp:effectExtent l="0" t="0" r="0" b="0"/>
            <wp:docPr id="1635342551" name="Picture 1" descr="A drawing of a needle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42551" name="Picture 1" descr="A drawing of a needle pointer&#10;&#10;Description automatically generated"/>
                    <pic:cNvPicPr/>
                  </pic:nvPicPr>
                  <pic:blipFill>
                    <a:blip r:embed="rId22"/>
                    <a:stretch>
                      <a:fillRect/>
                    </a:stretch>
                  </pic:blipFill>
                  <pic:spPr>
                    <a:xfrm>
                      <a:off x="0" y="0"/>
                      <a:ext cx="5731510" cy="2884805"/>
                    </a:xfrm>
                    <a:prstGeom prst="rect">
                      <a:avLst/>
                    </a:prstGeom>
                  </pic:spPr>
                </pic:pic>
              </a:graphicData>
            </a:graphic>
          </wp:inline>
        </w:drawing>
      </w:r>
    </w:p>
    <w:p w14:paraId="7E864EE4" w14:textId="0CDDA150" w:rsidR="001773E4" w:rsidRDefault="00753872" w:rsidP="006B6A47">
      <w:pPr>
        <w:spacing w:after="0" w:line="240" w:lineRule="auto"/>
        <w:jc w:val="center"/>
        <w:rPr>
          <w:rFonts w:ascii="Arial" w:hAnsi="Arial" w:cs="Arial"/>
          <w:b/>
          <w:bCs/>
          <w:sz w:val="24"/>
          <w:szCs w:val="24"/>
        </w:rPr>
      </w:pPr>
      <w:r w:rsidRPr="00753872">
        <w:rPr>
          <w:rFonts w:ascii="Arial" w:hAnsi="Arial" w:cs="Arial"/>
          <w:b/>
          <w:bCs/>
          <w:noProof/>
          <w:sz w:val="24"/>
          <w:szCs w:val="24"/>
        </w:rPr>
        <w:drawing>
          <wp:inline distT="0" distB="0" distL="0" distR="0" wp14:anchorId="2D823209" wp14:editId="5F64F431">
            <wp:extent cx="5731510" cy="2528570"/>
            <wp:effectExtent l="0" t="0" r="0" b="0"/>
            <wp:docPr id="1916577389" name="Picture 1" descr="A drawing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77389" name="Picture 1" descr="A drawing of a bolt and nut&#10;&#10;Description automatically generated"/>
                    <pic:cNvPicPr/>
                  </pic:nvPicPr>
                  <pic:blipFill>
                    <a:blip r:embed="rId23"/>
                    <a:stretch>
                      <a:fillRect/>
                    </a:stretch>
                  </pic:blipFill>
                  <pic:spPr>
                    <a:xfrm>
                      <a:off x="0" y="0"/>
                      <a:ext cx="5731510" cy="2528570"/>
                    </a:xfrm>
                    <a:prstGeom prst="rect">
                      <a:avLst/>
                    </a:prstGeom>
                  </pic:spPr>
                </pic:pic>
              </a:graphicData>
            </a:graphic>
          </wp:inline>
        </w:drawing>
      </w:r>
    </w:p>
    <w:p w14:paraId="6C81B6BA" w14:textId="0A4935B5" w:rsidR="00753872" w:rsidRPr="00753872" w:rsidRDefault="00753872" w:rsidP="006B6A47">
      <w:pPr>
        <w:spacing w:after="0" w:line="240" w:lineRule="auto"/>
        <w:jc w:val="center"/>
        <w:rPr>
          <w:rFonts w:ascii="Arial" w:hAnsi="Arial" w:cs="Arial"/>
          <w:sz w:val="24"/>
          <w:szCs w:val="24"/>
        </w:rPr>
      </w:pPr>
      <w:r w:rsidRPr="00753872">
        <w:rPr>
          <w:rFonts w:ascii="Arial" w:hAnsi="Arial" w:cs="Arial"/>
          <w:sz w:val="24"/>
          <w:szCs w:val="24"/>
        </w:rPr>
        <w:t>7D PINION SHAFT</w:t>
      </w:r>
    </w:p>
    <w:p w14:paraId="7E864EE5" w14:textId="77777777" w:rsidR="008D213A" w:rsidRDefault="008D213A" w:rsidP="008D213A">
      <w:pPr>
        <w:spacing w:after="0" w:line="240" w:lineRule="auto"/>
        <w:jc w:val="center"/>
        <w:rPr>
          <w:rFonts w:ascii="Arial" w:hAnsi="Arial" w:cs="Arial"/>
          <w:sz w:val="20"/>
          <w:szCs w:val="20"/>
        </w:rPr>
      </w:pPr>
    </w:p>
    <w:p w14:paraId="7E864EE6"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E7" w14:textId="77777777" w:rsidR="008D213A" w:rsidRDefault="008D213A" w:rsidP="006B6A47">
      <w:pPr>
        <w:spacing w:after="0" w:line="240" w:lineRule="auto"/>
        <w:jc w:val="center"/>
        <w:rPr>
          <w:rFonts w:ascii="Arial" w:hAnsi="Arial" w:cs="Arial"/>
          <w:b/>
          <w:bCs/>
          <w:sz w:val="24"/>
          <w:szCs w:val="24"/>
        </w:rPr>
      </w:pPr>
    </w:p>
    <w:p w14:paraId="7E864EE8" w14:textId="77777777" w:rsidR="00595D73"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 xml:space="preserve">FIG. 7 DIAL GUAGE </w:t>
      </w:r>
    </w:p>
    <w:p w14:paraId="7E864EE9" w14:textId="77777777" w:rsidR="00595D73" w:rsidRDefault="00595D73" w:rsidP="006B6A47">
      <w:pPr>
        <w:spacing w:after="0" w:line="240" w:lineRule="auto"/>
        <w:jc w:val="center"/>
        <w:rPr>
          <w:rFonts w:ascii="Arial" w:hAnsi="Arial" w:cs="Arial"/>
          <w:b/>
          <w:bCs/>
          <w:sz w:val="24"/>
          <w:szCs w:val="24"/>
        </w:rPr>
      </w:pPr>
    </w:p>
    <w:p w14:paraId="7E864EEA" w14:textId="77777777" w:rsidR="00595D73"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4D" wp14:editId="7E86504E">
            <wp:extent cx="6191250" cy="7515225"/>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6191250" cy="7515225"/>
                    </a:xfrm>
                    <a:prstGeom prst="rect">
                      <a:avLst/>
                    </a:prstGeom>
                    <a:noFill/>
                    <a:ln w="9525">
                      <a:noFill/>
                      <a:miter lim="800000"/>
                      <a:headEnd/>
                      <a:tailEnd/>
                    </a:ln>
                  </pic:spPr>
                </pic:pic>
              </a:graphicData>
            </a:graphic>
          </wp:inline>
        </w:drawing>
      </w:r>
    </w:p>
    <w:p w14:paraId="7E864EEB" w14:textId="77777777" w:rsidR="008D213A" w:rsidRDefault="008D213A" w:rsidP="008D213A">
      <w:pPr>
        <w:spacing w:after="0" w:line="240" w:lineRule="auto"/>
        <w:jc w:val="center"/>
        <w:rPr>
          <w:rFonts w:ascii="Arial" w:hAnsi="Arial" w:cs="Arial"/>
          <w:sz w:val="20"/>
          <w:szCs w:val="20"/>
        </w:rPr>
      </w:pPr>
    </w:p>
    <w:p w14:paraId="7E864EEC"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ED" w14:textId="77777777" w:rsidR="00595D73" w:rsidRDefault="00595D73" w:rsidP="006B6A47">
      <w:pPr>
        <w:spacing w:after="0" w:line="240" w:lineRule="auto"/>
        <w:jc w:val="center"/>
        <w:rPr>
          <w:rFonts w:ascii="Arial" w:hAnsi="Arial" w:cs="Arial"/>
          <w:b/>
          <w:bCs/>
          <w:sz w:val="24"/>
          <w:szCs w:val="24"/>
        </w:rPr>
      </w:pPr>
    </w:p>
    <w:p w14:paraId="7E864EEE" w14:textId="77777777" w:rsidR="00595D73" w:rsidRPr="001A6E87" w:rsidRDefault="001A6E87" w:rsidP="006B6A47">
      <w:pPr>
        <w:spacing w:after="0" w:line="240" w:lineRule="auto"/>
        <w:jc w:val="center"/>
        <w:rPr>
          <w:rFonts w:ascii="Arial" w:hAnsi="Arial" w:cs="Arial"/>
          <w:sz w:val="24"/>
          <w:szCs w:val="24"/>
        </w:rPr>
      </w:pPr>
      <w:r w:rsidRPr="001A6E87">
        <w:rPr>
          <w:rFonts w:ascii="Arial" w:hAnsi="Arial" w:cs="Arial"/>
          <w:sz w:val="24"/>
          <w:szCs w:val="24"/>
        </w:rPr>
        <w:t xml:space="preserve">FIG. 8 SPUR RACK </w:t>
      </w:r>
    </w:p>
    <w:p w14:paraId="7E864EEF" w14:textId="77777777" w:rsidR="00595D73" w:rsidRDefault="00595D73" w:rsidP="006B6A47">
      <w:pPr>
        <w:spacing w:after="0" w:line="240" w:lineRule="auto"/>
        <w:jc w:val="center"/>
        <w:rPr>
          <w:rFonts w:ascii="Arial" w:hAnsi="Arial" w:cs="Arial"/>
          <w:b/>
          <w:bCs/>
          <w:sz w:val="24"/>
          <w:szCs w:val="24"/>
        </w:rPr>
      </w:pPr>
    </w:p>
    <w:p w14:paraId="7E864EF0" w14:textId="77777777" w:rsidR="00595D73" w:rsidRDefault="00595D73" w:rsidP="006B6A47">
      <w:pPr>
        <w:spacing w:after="0" w:line="240" w:lineRule="auto"/>
        <w:jc w:val="center"/>
        <w:rPr>
          <w:rFonts w:ascii="Arial" w:hAnsi="Arial" w:cs="Arial"/>
          <w:b/>
          <w:bCs/>
          <w:sz w:val="24"/>
          <w:szCs w:val="24"/>
        </w:rPr>
      </w:pPr>
    </w:p>
    <w:p w14:paraId="7E864EF1" w14:textId="77777777" w:rsidR="00595D73"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4F" wp14:editId="7E865050">
            <wp:extent cx="2272887" cy="3087055"/>
            <wp:effectExtent l="19050" t="0" r="0" b="0"/>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2277045" cy="3092703"/>
                    </a:xfrm>
                    <a:prstGeom prst="rect">
                      <a:avLst/>
                    </a:prstGeom>
                    <a:noFill/>
                    <a:ln w="9525">
                      <a:noFill/>
                      <a:miter lim="800000"/>
                      <a:headEnd/>
                      <a:tailEnd/>
                    </a:ln>
                  </pic:spPr>
                </pic:pic>
              </a:graphicData>
            </a:graphic>
          </wp:inline>
        </w:drawing>
      </w:r>
    </w:p>
    <w:p w14:paraId="7E864EF2" w14:textId="77777777" w:rsidR="008D213A" w:rsidRDefault="008D213A" w:rsidP="008D213A">
      <w:pPr>
        <w:spacing w:after="0" w:line="240" w:lineRule="auto"/>
        <w:jc w:val="center"/>
        <w:rPr>
          <w:rFonts w:ascii="Arial" w:hAnsi="Arial" w:cs="Arial"/>
          <w:sz w:val="20"/>
          <w:szCs w:val="20"/>
        </w:rPr>
      </w:pPr>
    </w:p>
    <w:p w14:paraId="7E864EF3"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F4" w14:textId="77777777" w:rsidR="00595D73" w:rsidRPr="001A6E87" w:rsidRDefault="00595D73" w:rsidP="006B6A47">
      <w:pPr>
        <w:spacing w:after="0" w:line="240" w:lineRule="auto"/>
        <w:jc w:val="center"/>
        <w:rPr>
          <w:rFonts w:ascii="Arial" w:hAnsi="Arial" w:cs="Arial"/>
          <w:sz w:val="24"/>
          <w:szCs w:val="24"/>
        </w:rPr>
      </w:pPr>
    </w:p>
    <w:p w14:paraId="7E864EF5" w14:textId="77777777" w:rsidR="008D213A" w:rsidRDefault="001A6E87" w:rsidP="006B6A47">
      <w:pPr>
        <w:spacing w:after="0" w:line="240" w:lineRule="auto"/>
        <w:jc w:val="center"/>
        <w:rPr>
          <w:rFonts w:ascii="Arial" w:hAnsi="Arial" w:cs="Arial"/>
          <w:b/>
          <w:bCs/>
          <w:sz w:val="24"/>
          <w:szCs w:val="24"/>
        </w:rPr>
      </w:pPr>
      <w:r w:rsidRPr="001A6E87">
        <w:rPr>
          <w:rFonts w:ascii="Arial" w:hAnsi="Arial" w:cs="Arial"/>
          <w:sz w:val="24"/>
          <w:szCs w:val="24"/>
        </w:rPr>
        <w:t>FIG. 9 CONE</w:t>
      </w:r>
    </w:p>
    <w:p w14:paraId="7E864EF6" w14:textId="77777777" w:rsidR="008D213A" w:rsidRDefault="008D213A" w:rsidP="006B6A47">
      <w:pPr>
        <w:spacing w:after="0" w:line="240" w:lineRule="auto"/>
        <w:jc w:val="center"/>
        <w:rPr>
          <w:rFonts w:ascii="Arial" w:hAnsi="Arial" w:cs="Arial"/>
          <w:b/>
          <w:bCs/>
          <w:sz w:val="24"/>
          <w:szCs w:val="24"/>
        </w:rPr>
      </w:pPr>
    </w:p>
    <w:p w14:paraId="7E864EF7" w14:textId="77777777" w:rsidR="008D213A" w:rsidRDefault="008D213A" w:rsidP="006B6A47">
      <w:pPr>
        <w:spacing w:after="0" w:line="240" w:lineRule="auto"/>
        <w:jc w:val="center"/>
        <w:rPr>
          <w:rFonts w:ascii="Arial" w:hAnsi="Arial" w:cs="Arial"/>
          <w:b/>
          <w:bCs/>
          <w:sz w:val="24"/>
          <w:szCs w:val="24"/>
        </w:rPr>
      </w:pPr>
    </w:p>
    <w:p w14:paraId="7E864EF8" w14:textId="77777777" w:rsidR="008D213A" w:rsidRDefault="008D213A" w:rsidP="006B6A47">
      <w:pPr>
        <w:spacing w:after="0" w:line="240" w:lineRule="auto"/>
        <w:jc w:val="center"/>
        <w:rPr>
          <w:rFonts w:ascii="Arial" w:hAnsi="Arial" w:cs="Arial"/>
          <w:b/>
          <w:bCs/>
          <w:sz w:val="24"/>
          <w:szCs w:val="24"/>
        </w:rPr>
      </w:pPr>
    </w:p>
    <w:p w14:paraId="7E864EF9" w14:textId="77777777" w:rsidR="008D213A" w:rsidRDefault="008D213A" w:rsidP="006B6A47">
      <w:pPr>
        <w:spacing w:after="0" w:line="240" w:lineRule="auto"/>
        <w:jc w:val="center"/>
        <w:rPr>
          <w:rFonts w:ascii="Arial" w:hAnsi="Arial" w:cs="Arial"/>
          <w:b/>
          <w:bCs/>
          <w:sz w:val="24"/>
          <w:szCs w:val="24"/>
        </w:rPr>
      </w:pPr>
    </w:p>
    <w:p w14:paraId="7E864EFA" w14:textId="77777777" w:rsidR="002D185C"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51" wp14:editId="7E865052">
            <wp:extent cx="4125438" cy="3785149"/>
            <wp:effectExtent l="19050" t="0" r="8412"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4128712" cy="3788153"/>
                    </a:xfrm>
                    <a:prstGeom prst="rect">
                      <a:avLst/>
                    </a:prstGeom>
                    <a:noFill/>
                    <a:ln w="9525">
                      <a:noFill/>
                      <a:miter lim="800000"/>
                      <a:headEnd/>
                      <a:tailEnd/>
                    </a:ln>
                  </pic:spPr>
                </pic:pic>
              </a:graphicData>
            </a:graphic>
          </wp:inline>
        </w:drawing>
      </w:r>
    </w:p>
    <w:p w14:paraId="7E864EFB" w14:textId="77777777" w:rsidR="008D213A" w:rsidRDefault="008D213A" w:rsidP="008D213A">
      <w:pPr>
        <w:spacing w:after="0" w:line="240" w:lineRule="auto"/>
        <w:jc w:val="center"/>
        <w:rPr>
          <w:rFonts w:ascii="Arial" w:hAnsi="Arial" w:cs="Arial"/>
          <w:sz w:val="20"/>
          <w:szCs w:val="20"/>
        </w:rPr>
      </w:pPr>
    </w:p>
    <w:p w14:paraId="7E864EFC" w14:textId="77777777" w:rsidR="00B0586F" w:rsidRPr="00506F45" w:rsidRDefault="00B0586F" w:rsidP="00B0586F">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7E864EFD" w14:textId="77777777" w:rsidR="008D213A" w:rsidRDefault="008D213A" w:rsidP="006B6A47">
      <w:pPr>
        <w:spacing w:after="0" w:line="240" w:lineRule="auto"/>
        <w:jc w:val="center"/>
        <w:rPr>
          <w:rFonts w:ascii="Arial" w:hAnsi="Arial" w:cs="Arial"/>
          <w:b/>
          <w:bCs/>
          <w:sz w:val="24"/>
          <w:szCs w:val="24"/>
        </w:rPr>
      </w:pPr>
    </w:p>
    <w:p w14:paraId="7E864EFE" w14:textId="77777777" w:rsidR="002D185C" w:rsidRDefault="001A6E87" w:rsidP="006B6A47">
      <w:pPr>
        <w:spacing w:after="0" w:line="240" w:lineRule="auto"/>
        <w:jc w:val="center"/>
        <w:rPr>
          <w:rFonts w:ascii="Arial" w:hAnsi="Arial" w:cs="Arial"/>
          <w:sz w:val="24"/>
          <w:szCs w:val="24"/>
        </w:rPr>
      </w:pPr>
      <w:r w:rsidRPr="001A6E87">
        <w:rPr>
          <w:rFonts w:ascii="Arial" w:hAnsi="Arial" w:cs="Arial"/>
          <w:sz w:val="24"/>
          <w:szCs w:val="24"/>
        </w:rPr>
        <w:t>FIG. 10 CUP</w:t>
      </w:r>
    </w:p>
    <w:p w14:paraId="7E864EFF" w14:textId="77777777" w:rsidR="00E112FA" w:rsidRDefault="00E112FA" w:rsidP="006B6A47">
      <w:pPr>
        <w:spacing w:after="0" w:line="240" w:lineRule="auto"/>
        <w:jc w:val="center"/>
        <w:rPr>
          <w:rFonts w:ascii="Arial" w:hAnsi="Arial" w:cs="Arial"/>
          <w:sz w:val="24"/>
          <w:szCs w:val="24"/>
        </w:rPr>
      </w:pPr>
    </w:p>
    <w:p w14:paraId="7E864F00" w14:textId="77777777" w:rsidR="00E112FA" w:rsidRDefault="00E112FA" w:rsidP="006B6A47">
      <w:pPr>
        <w:spacing w:after="0" w:line="240" w:lineRule="auto"/>
        <w:jc w:val="center"/>
        <w:rPr>
          <w:rFonts w:ascii="Arial" w:hAnsi="Arial" w:cs="Arial"/>
          <w:sz w:val="24"/>
          <w:szCs w:val="24"/>
        </w:rPr>
      </w:pPr>
      <w:r w:rsidRPr="00E112FA">
        <w:rPr>
          <w:rFonts w:ascii="Arial" w:hAnsi="Arial" w:cs="Arial"/>
          <w:noProof/>
          <w:sz w:val="24"/>
          <w:szCs w:val="24"/>
        </w:rPr>
        <w:drawing>
          <wp:inline distT="0" distB="0" distL="0" distR="0" wp14:anchorId="7E865053" wp14:editId="7E865054">
            <wp:extent cx="6300470" cy="4891198"/>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300470" cy="4891198"/>
                    </a:xfrm>
                    <a:prstGeom prst="rect">
                      <a:avLst/>
                    </a:prstGeom>
                    <a:noFill/>
                    <a:ln w="9525">
                      <a:noFill/>
                      <a:miter lim="800000"/>
                      <a:headEnd/>
                      <a:tailEnd/>
                    </a:ln>
                  </pic:spPr>
                </pic:pic>
              </a:graphicData>
            </a:graphic>
          </wp:inline>
        </w:drawing>
      </w:r>
    </w:p>
    <w:p w14:paraId="7E864F01" w14:textId="77777777" w:rsidR="00E112FA" w:rsidRDefault="00E112FA" w:rsidP="006B6A47">
      <w:pPr>
        <w:spacing w:after="0" w:line="240" w:lineRule="auto"/>
        <w:jc w:val="center"/>
        <w:rPr>
          <w:rFonts w:ascii="Arial" w:hAnsi="Arial" w:cs="Arial"/>
          <w:sz w:val="24"/>
          <w:szCs w:val="24"/>
        </w:rPr>
      </w:pPr>
    </w:p>
    <w:p w14:paraId="7E864F02" w14:textId="29A32BAD" w:rsidR="00E112FA" w:rsidRPr="00E112FA" w:rsidRDefault="00E112FA" w:rsidP="00E112FA">
      <w:pPr>
        <w:tabs>
          <w:tab w:val="left" w:pos="4035"/>
        </w:tabs>
        <w:jc w:val="center"/>
        <w:rPr>
          <w:rFonts w:ascii="Arial" w:hAnsi="Arial" w:cs="Arial"/>
          <w:sz w:val="24"/>
          <w:szCs w:val="24"/>
        </w:rPr>
      </w:pPr>
      <w:r w:rsidRPr="00E112FA">
        <w:rPr>
          <w:rFonts w:ascii="Arial" w:hAnsi="Arial" w:cs="Arial"/>
          <w:sz w:val="24"/>
          <w:szCs w:val="24"/>
        </w:rPr>
        <w:t>FIG. 11 GENERAL ASSEMBLY OF DIGITAL CONE PENETROMETER</w:t>
      </w:r>
      <w:r w:rsidR="00844F3D">
        <w:rPr>
          <w:rFonts w:ascii="Arial" w:hAnsi="Arial" w:cs="Arial"/>
          <w:sz w:val="24"/>
          <w:szCs w:val="24"/>
        </w:rPr>
        <w:t xml:space="preserve"> FOR SOIL</w:t>
      </w:r>
    </w:p>
    <w:p w14:paraId="7E864F03" w14:textId="77777777" w:rsidR="00E112FA" w:rsidRDefault="00E112FA" w:rsidP="006C141F">
      <w:pPr>
        <w:spacing w:after="0" w:line="240" w:lineRule="auto"/>
        <w:rPr>
          <w:rFonts w:ascii="Arial" w:hAnsi="Arial" w:cs="Arial"/>
          <w:b/>
          <w:bCs/>
          <w:sz w:val="24"/>
          <w:szCs w:val="24"/>
        </w:rPr>
      </w:pPr>
    </w:p>
    <w:p w14:paraId="7E864F04" w14:textId="77777777" w:rsidR="006C141F" w:rsidRPr="00210AB7" w:rsidRDefault="006C141F" w:rsidP="006C141F">
      <w:pPr>
        <w:spacing w:after="0" w:line="240" w:lineRule="auto"/>
        <w:rPr>
          <w:rFonts w:ascii="Arial" w:hAnsi="Arial" w:cs="Arial"/>
          <w:b/>
          <w:bCs/>
          <w:sz w:val="24"/>
          <w:szCs w:val="24"/>
        </w:rPr>
      </w:pPr>
      <w:r w:rsidRPr="00210AB7">
        <w:rPr>
          <w:rFonts w:ascii="Arial" w:hAnsi="Arial" w:cs="Arial"/>
          <w:b/>
          <w:bCs/>
          <w:sz w:val="24"/>
          <w:szCs w:val="24"/>
        </w:rPr>
        <w:t>4 MATERIALS</w:t>
      </w:r>
    </w:p>
    <w:p w14:paraId="7E864F05" w14:textId="77777777" w:rsidR="006C141F" w:rsidRDefault="006C141F" w:rsidP="006C141F">
      <w:pPr>
        <w:spacing w:after="0" w:line="240" w:lineRule="auto"/>
        <w:rPr>
          <w:rFonts w:ascii="Arial" w:hAnsi="Arial" w:cs="Arial"/>
          <w:sz w:val="24"/>
          <w:szCs w:val="24"/>
        </w:rPr>
      </w:pPr>
    </w:p>
    <w:p w14:paraId="7E864F06" w14:textId="762F4619" w:rsidR="00210AB7" w:rsidRPr="00864CF4" w:rsidRDefault="00210AB7" w:rsidP="00210AB7">
      <w:pPr>
        <w:spacing w:after="0" w:line="240" w:lineRule="auto"/>
        <w:jc w:val="both"/>
        <w:rPr>
          <w:rFonts w:ascii="Arial" w:hAnsi="Arial" w:cs="Arial"/>
          <w:sz w:val="24"/>
          <w:szCs w:val="24"/>
        </w:rPr>
      </w:pPr>
      <w:r w:rsidRPr="00864CF4">
        <w:rPr>
          <w:rFonts w:ascii="Arial" w:hAnsi="Arial" w:cs="Arial"/>
          <w:sz w:val="24"/>
          <w:szCs w:val="24"/>
        </w:rPr>
        <w:t xml:space="preserve">The materials of construction </w:t>
      </w:r>
      <w:r w:rsidR="00844F3D">
        <w:rPr>
          <w:rFonts w:ascii="Arial" w:hAnsi="Arial" w:cs="Arial"/>
          <w:sz w:val="24"/>
          <w:szCs w:val="24"/>
        </w:rPr>
        <w:t>for</w:t>
      </w:r>
      <w:r w:rsidR="00844F3D" w:rsidRPr="00864CF4">
        <w:rPr>
          <w:rFonts w:ascii="Arial" w:hAnsi="Arial" w:cs="Arial"/>
          <w:sz w:val="24"/>
          <w:szCs w:val="24"/>
        </w:rPr>
        <w:t xml:space="preserve"> </w:t>
      </w:r>
      <w:r w:rsidRPr="00864CF4">
        <w:rPr>
          <w:rFonts w:ascii="Arial" w:hAnsi="Arial" w:cs="Arial"/>
          <w:sz w:val="24"/>
          <w:szCs w:val="24"/>
        </w:rPr>
        <w:t xml:space="preserve">various component of the </w:t>
      </w:r>
      <w:r w:rsidR="001303F0">
        <w:rPr>
          <w:rFonts w:ascii="Arial" w:hAnsi="Arial" w:cs="Arial"/>
          <w:sz w:val="24"/>
          <w:szCs w:val="24"/>
        </w:rPr>
        <w:t>analog</w:t>
      </w:r>
      <w:r w:rsidR="00E60E03">
        <w:rPr>
          <w:rFonts w:ascii="Arial" w:hAnsi="Arial" w:cs="Arial"/>
          <w:sz w:val="24"/>
          <w:szCs w:val="24"/>
        </w:rPr>
        <w:t>ue</w:t>
      </w:r>
      <w:r w:rsidR="001303F0">
        <w:rPr>
          <w:rFonts w:ascii="Arial" w:hAnsi="Arial" w:cs="Arial"/>
          <w:sz w:val="24"/>
          <w:szCs w:val="24"/>
        </w:rPr>
        <w:t xml:space="preserve"> type and digital type </w:t>
      </w:r>
      <w:r w:rsidR="00E60E03">
        <w:rPr>
          <w:rFonts w:ascii="Arial" w:hAnsi="Arial" w:cs="Arial"/>
          <w:sz w:val="24"/>
          <w:szCs w:val="24"/>
        </w:rPr>
        <w:t>equipment</w:t>
      </w:r>
      <w:r w:rsidR="001303F0">
        <w:rPr>
          <w:rFonts w:ascii="Arial" w:hAnsi="Arial" w:cs="Arial"/>
          <w:sz w:val="24"/>
          <w:szCs w:val="24"/>
        </w:rPr>
        <w:t xml:space="preserve"> </w:t>
      </w:r>
      <w:r w:rsidRPr="00864CF4">
        <w:rPr>
          <w:rFonts w:ascii="Arial" w:hAnsi="Arial" w:cs="Arial"/>
          <w:sz w:val="24"/>
          <w:szCs w:val="24"/>
        </w:rPr>
        <w:t xml:space="preserve">shall be as given in Table </w:t>
      </w:r>
      <w:r>
        <w:rPr>
          <w:rFonts w:ascii="Arial" w:hAnsi="Arial" w:cs="Arial"/>
          <w:sz w:val="24"/>
          <w:szCs w:val="24"/>
        </w:rPr>
        <w:t>1</w:t>
      </w:r>
      <w:r w:rsidR="001303F0">
        <w:rPr>
          <w:rFonts w:ascii="Arial" w:hAnsi="Arial" w:cs="Arial"/>
          <w:sz w:val="24"/>
          <w:szCs w:val="24"/>
        </w:rPr>
        <w:t xml:space="preserve"> and Table 2 respectively</w:t>
      </w:r>
      <w:r w:rsidRPr="00864CF4">
        <w:rPr>
          <w:rFonts w:ascii="Arial" w:hAnsi="Arial" w:cs="Arial"/>
          <w:sz w:val="24"/>
          <w:szCs w:val="24"/>
        </w:rPr>
        <w:t>.</w:t>
      </w:r>
    </w:p>
    <w:p w14:paraId="7E864F07" w14:textId="77777777" w:rsidR="00DF174D" w:rsidRDefault="00DF174D" w:rsidP="00210AB7">
      <w:pPr>
        <w:spacing w:after="0" w:line="240" w:lineRule="auto"/>
        <w:jc w:val="both"/>
        <w:rPr>
          <w:rFonts w:ascii="Arial" w:hAnsi="Arial" w:cs="Arial"/>
          <w:sz w:val="24"/>
          <w:szCs w:val="24"/>
        </w:rPr>
      </w:pPr>
    </w:p>
    <w:p w14:paraId="7E864F1B" w14:textId="7F74048F" w:rsidR="001A6E87" w:rsidRDefault="00DF174D" w:rsidP="00DF174D">
      <w:pPr>
        <w:spacing w:after="0" w:line="240" w:lineRule="auto"/>
        <w:jc w:val="center"/>
        <w:rPr>
          <w:rFonts w:ascii="Arial" w:hAnsi="Arial" w:cs="Arial"/>
          <w:b/>
          <w:bCs/>
          <w:sz w:val="24"/>
          <w:szCs w:val="24"/>
        </w:rPr>
      </w:pPr>
      <w:r w:rsidRPr="001E11D0">
        <w:rPr>
          <w:rFonts w:ascii="Arial" w:hAnsi="Arial" w:cs="Arial"/>
          <w:b/>
          <w:bCs/>
          <w:sz w:val="24"/>
          <w:szCs w:val="24"/>
        </w:rPr>
        <w:t xml:space="preserve">Table 1 Materials </w:t>
      </w:r>
      <w:r>
        <w:rPr>
          <w:rFonts w:ascii="Arial" w:hAnsi="Arial" w:cs="Arial"/>
          <w:b/>
          <w:bCs/>
          <w:sz w:val="24"/>
          <w:szCs w:val="24"/>
        </w:rPr>
        <w:t>o</w:t>
      </w:r>
      <w:r w:rsidRPr="001E11D0">
        <w:rPr>
          <w:rFonts w:ascii="Arial" w:hAnsi="Arial" w:cs="Arial"/>
          <w:b/>
          <w:bCs/>
          <w:sz w:val="24"/>
          <w:szCs w:val="24"/>
        </w:rPr>
        <w:t xml:space="preserve">f Construction </w:t>
      </w:r>
      <w:r w:rsidR="00844F3D">
        <w:rPr>
          <w:rFonts w:ascii="Arial" w:hAnsi="Arial" w:cs="Arial"/>
          <w:b/>
          <w:bCs/>
          <w:sz w:val="24"/>
          <w:szCs w:val="24"/>
        </w:rPr>
        <w:t>for</w:t>
      </w:r>
      <w:r w:rsidR="00844F3D" w:rsidRPr="001E11D0">
        <w:rPr>
          <w:rFonts w:ascii="Arial" w:hAnsi="Arial" w:cs="Arial"/>
          <w:b/>
          <w:bCs/>
          <w:sz w:val="24"/>
          <w:szCs w:val="24"/>
        </w:rPr>
        <w:t xml:space="preserve"> </w:t>
      </w:r>
      <w:r w:rsidRPr="001E11D0">
        <w:rPr>
          <w:rFonts w:ascii="Arial" w:hAnsi="Arial" w:cs="Arial"/>
          <w:b/>
          <w:bCs/>
          <w:sz w:val="24"/>
          <w:szCs w:val="24"/>
        </w:rPr>
        <w:t>Various Component</w:t>
      </w:r>
      <w:r w:rsidR="00844F3D">
        <w:rPr>
          <w:rFonts w:ascii="Arial" w:hAnsi="Arial" w:cs="Arial"/>
          <w:b/>
          <w:bCs/>
          <w:sz w:val="24"/>
          <w:szCs w:val="24"/>
        </w:rPr>
        <w:t>s</w:t>
      </w:r>
      <w:r w:rsidRPr="001E11D0">
        <w:rPr>
          <w:rFonts w:ascii="Arial" w:hAnsi="Arial" w:cs="Arial"/>
          <w:b/>
          <w:bCs/>
          <w:sz w:val="24"/>
          <w:szCs w:val="24"/>
        </w:rPr>
        <w:t xml:space="preserve"> </w:t>
      </w:r>
      <w:r w:rsidR="00C479BF">
        <w:rPr>
          <w:rFonts w:ascii="Arial" w:hAnsi="Arial" w:cs="Arial"/>
          <w:b/>
          <w:bCs/>
          <w:sz w:val="24"/>
          <w:szCs w:val="24"/>
        </w:rPr>
        <w:t>of Analog</w:t>
      </w:r>
      <w:r w:rsidR="00E60E03">
        <w:rPr>
          <w:rFonts w:ascii="Arial" w:hAnsi="Arial" w:cs="Arial"/>
          <w:b/>
          <w:bCs/>
          <w:sz w:val="24"/>
          <w:szCs w:val="24"/>
        </w:rPr>
        <w:t>ue</w:t>
      </w:r>
      <w:r w:rsidR="00C479BF">
        <w:rPr>
          <w:rFonts w:ascii="Arial" w:hAnsi="Arial" w:cs="Arial"/>
          <w:b/>
          <w:bCs/>
          <w:sz w:val="24"/>
          <w:szCs w:val="24"/>
        </w:rPr>
        <w:t xml:space="preserve"> </w:t>
      </w:r>
    </w:p>
    <w:p w14:paraId="7E864F1C" w14:textId="77777777" w:rsidR="00DF174D" w:rsidRPr="001E11D0" w:rsidRDefault="00C479BF" w:rsidP="00DF174D">
      <w:pPr>
        <w:spacing w:after="0" w:line="240" w:lineRule="auto"/>
        <w:jc w:val="center"/>
        <w:rPr>
          <w:rFonts w:ascii="Arial" w:hAnsi="Arial" w:cs="Arial"/>
          <w:b/>
          <w:bCs/>
          <w:sz w:val="24"/>
          <w:szCs w:val="24"/>
        </w:rPr>
      </w:pPr>
      <w:r>
        <w:rPr>
          <w:rFonts w:ascii="Arial" w:hAnsi="Arial" w:cs="Arial"/>
          <w:b/>
          <w:bCs/>
          <w:sz w:val="24"/>
          <w:szCs w:val="24"/>
        </w:rPr>
        <w:t xml:space="preserve">Type </w:t>
      </w:r>
      <w:r w:rsidR="00E60E03">
        <w:rPr>
          <w:rFonts w:ascii="Arial" w:hAnsi="Arial" w:cs="Arial"/>
          <w:b/>
          <w:bCs/>
          <w:sz w:val="24"/>
          <w:szCs w:val="24"/>
        </w:rPr>
        <w:t>Equipment</w:t>
      </w:r>
    </w:p>
    <w:p w14:paraId="7E864F1D" w14:textId="77777777" w:rsidR="00DF174D" w:rsidRPr="00AE63DE" w:rsidRDefault="00DF174D" w:rsidP="00DF174D">
      <w:pPr>
        <w:spacing w:after="0" w:line="240" w:lineRule="auto"/>
        <w:jc w:val="center"/>
        <w:rPr>
          <w:rFonts w:ascii="Arial" w:hAnsi="Arial" w:cs="Arial"/>
          <w:sz w:val="24"/>
          <w:szCs w:val="24"/>
        </w:rPr>
      </w:pPr>
      <w:r w:rsidRPr="00AE63DE">
        <w:rPr>
          <w:rFonts w:ascii="Arial" w:hAnsi="Arial" w:cs="Arial"/>
          <w:sz w:val="24"/>
          <w:szCs w:val="24"/>
        </w:rPr>
        <w:t>(</w:t>
      </w:r>
      <w:r w:rsidRPr="00AE63DE">
        <w:rPr>
          <w:rFonts w:ascii="Arial" w:hAnsi="Arial" w:cs="Arial"/>
          <w:i/>
          <w:iCs/>
          <w:sz w:val="24"/>
          <w:szCs w:val="24"/>
        </w:rPr>
        <w:t>Clause</w:t>
      </w:r>
      <w:r w:rsidR="001303F0">
        <w:rPr>
          <w:rFonts w:ascii="Arial" w:hAnsi="Arial" w:cs="Arial"/>
          <w:sz w:val="24"/>
          <w:szCs w:val="24"/>
        </w:rPr>
        <w:t xml:space="preserve"> 4</w:t>
      </w:r>
      <w:r w:rsidRPr="00AE63DE">
        <w:rPr>
          <w:rFonts w:ascii="Arial" w:hAnsi="Arial" w:cs="Arial"/>
          <w:sz w:val="24"/>
          <w:szCs w:val="24"/>
        </w:rPr>
        <w:t>)</w:t>
      </w:r>
    </w:p>
    <w:p w14:paraId="7E864F1E" w14:textId="77777777" w:rsidR="00DF174D" w:rsidRDefault="00DF174D" w:rsidP="00DF174D">
      <w:pPr>
        <w:spacing w:after="0" w:line="240" w:lineRule="auto"/>
        <w:jc w:val="center"/>
        <w:rPr>
          <w:rFonts w:ascii="Arial" w:hAnsi="Arial" w:cs="Arial"/>
          <w:sz w:val="24"/>
          <w:szCs w:val="24"/>
        </w:rPr>
      </w:pPr>
    </w:p>
    <w:tbl>
      <w:tblPr>
        <w:tblStyle w:val="TableGrid"/>
        <w:tblW w:w="9640" w:type="dxa"/>
        <w:jc w:val="center"/>
        <w:tblInd w:w="0" w:type="dxa"/>
        <w:tblBorders>
          <w:top w:val="single" w:sz="12" w:space="0" w:color="auto"/>
          <w:bottom w:val="single" w:sz="12" w:space="0" w:color="auto"/>
        </w:tblBorders>
        <w:tblCellMar>
          <w:top w:w="57" w:type="dxa"/>
          <w:left w:w="85" w:type="dxa"/>
          <w:bottom w:w="57" w:type="dxa"/>
          <w:right w:w="85" w:type="dxa"/>
        </w:tblCellMar>
        <w:tblLook w:val="04A0" w:firstRow="1" w:lastRow="0" w:firstColumn="1" w:lastColumn="0" w:noHBand="0" w:noVBand="1"/>
      </w:tblPr>
      <w:tblGrid>
        <w:gridCol w:w="985"/>
        <w:gridCol w:w="2135"/>
        <w:gridCol w:w="2095"/>
        <w:gridCol w:w="2610"/>
        <w:gridCol w:w="1815"/>
      </w:tblGrid>
      <w:tr w:rsidR="00DF174D" w:rsidRPr="00864CF4" w14:paraId="7E864F28" w14:textId="77777777" w:rsidTr="00FC77A7">
        <w:trPr>
          <w:trHeight w:val="562"/>
          <w:jc w:val="center"/>
        </w:trPr>
        <w:tc>
          <w:tcPr>
            <w:tcW w:w="985" w:type="dxa"/>
            <w:tcBorders>
              <w:bottom w:val="nil"/>
            </w:tcBorders>
          </w:tcPr>
          <w:p w14:paraId="7E864F1F"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Sl</w:t>
            </w:r>
          </w:p>
          <w:p w14:paraId="7E864F20"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No.</w:t>
            </w:r>
          </w:p>
        </w:tc>
        <w:tc>
          <w:tcPr>
            <w:tcW w:w="2135" w:type="dxa"/>
            <w:tcBorders>
              <w:bottom w:val="nil"/>
            </w:tcBorders>
          </w:tcPr>
          <w:p w14:paraId="7E864F21"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Components</w:t>
            </w:r>
          </w:p>
          <w:p w14:paraId="7E864F22"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Parts</w:t>
            </w:r>
          </w:p>
        </w:tc>
        <w:tc>
          <w:tcPr>
            <w:tcW w:w="2095" w:type="dxa"/>
            <w:tcBorders>
              <w:bottom w:val="nil"/>
            </w:tcBorders>
          </w:tcPr>
          <w:p w14:paraId="7E864F23"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Material</w:t>
            </w:r>
          </w:p>
        </w:tc>
        <w:tc>
          <w:tcPr>
            <w:tcW w:w="2610" w:type="dxa"/>
            <w:tcBorders>
              <w:bottom w:val="nil"/>
            </w:tcBorders>
          </w:tcPr>
          <w:p w14:paraId="7E864F24"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Special</w:t>
            </w:r>
          </w:p>
          <w:p w14:paraId="7E864F25" w14:textId="77777777" w:rsidR="00DF174D" w:rsidRPr="00343D20" w:rsidRDefault="00DF174D" w:rsidP="009E54B9">
            <w:pPr>
              <w:jc w:val="center"/>
              <w:rPr>
                <w:rFonts w:ascii="Arial" w:hAnsi="Arial" w:cs="Arial"/>
                <w:b/>
                <w:bCs/>
                <w:sz w:val="24"/>
                <w:szCs w:val="24"/>
              </w:rPr>
            </w:pPr>
            <w:r w:rsidRPr="00343D20">
              <w:rPr>
                <w:rFonts w:ascii="Arial" w:hAnsi="Arial" w:cs="Arial"/>
                <w:b/>
                <w:bCs/>
                <w:sz w:val="24"/>
                <w:szCs w:val="24"/>
              </w:rPr>
              <w:t>Requirement</w:t>
            </w:r>
          </w:p>
        </w:tc>
        <w:tc>
          <w:tcPr>
            <w:tcW w:w="1815" w:type="dxa"/>
            <w:tcBorders>
              <w:bottom w:val="nil"/>
            </w:tcBorders>
          </w:tcPr>
          <w:p w14:paraId="7E864F26" w14:textId="77777777" w:rsidR="00DF174D" w:rsidRPr="00343D20" w:rsidRDefault="005F5C40" w:rsidP="00BA6684">
            <w:pPr>
              <w:rPr>
                <w:rFonts w:ascii="Arial" w:hAnsi="Arial" w:cs="Arial"/>
                <w:b/>
                <w:bCs/>
                <w:sz w:val="24"/>
                <w:szCs w:val="24"/>
              </w:rPr>
            </w:pPr>
            <w:r>
              <w:rPr>
                <w:rFonts w:ascii="Arial" w:hAnsi="Arial" w:cs="Arial"/>
                <w:b/>
                <w:bCs/>
                <w:sz w:val="24"/>
                <w:szCs w:val="24"/>
              </w:rPr>
              <w:t xml:space="preserve">   </w:t>
            </w:r>
            <w:r w:rsidR="00DF174D" w:rsidRPr="00343D20">
              <w:rPr>
                <w:rFonts w:ascii="Arial" w:hAnsi="Arial" w:cs="Arial"/>
                <w:b/>
                <w:bCs/>
                <w:sz w:val="24"/>
                <w:szCs w:val="24"/>
              </w:rPr>
              <w:t>Relevant</w:t>
            </w:r>
          </w:p>
          <w:p w14:paraId="7E864F27" w14:textId="77777777" w:rsidR="00DF174D" w:rsidRPr="00343D20" w:rsidRDefault="005F5C40" w:rsidP="00BA6684">
            <w:pPr>
              <w:rPr>
                <w:rFonts w:ascii="Arial" w:hAnsi="Arial" w:cs="Arial"/>
                <w:b/>
                <w:bCs/>
                <w:sz w:val="24"/>
                <w:szCs w:val="24"/>
              </w:rPr>
            </w:pPr>
            <w:r>
              <w:rPr>
                <w:rFonts w:ascii="Arial" w:hAnsi="Arial" w:cs="Arial"/>
                <w:b/>
                <w:bCs/>
                <w:sz w:val="24"/>
                <w:szCs w:val="24"/>
              </w:rPr>
              <w:t xml:space="preserve"> </w:t>
            </w:r>
            <w:r w:rsidR="00DF174D" w:rsidRPr="00343D20">
              <w:rPr>
                <w:rFonts w:ascii="Arial" w:hAnsi="Arial" w:cs="Arial"/>
                <w:b/>
                <w:bCs/>
                <w:sz w:val="24"/>
                <w:szCs w:val="24"/>
              </w:rPr>
              <w:t>I</w:t>
            </w:r>
            <w:r w:rsidR="00DF174D">
              <w:rPr>
                <w:rFonts w:ascii="Arial" w:hAnsi="Arial" w:cs="Arial"/>
                <w:b/>
                <w:bCs/>
                <w:sz w:val="24"/>
                <w:szCs w:val="24"/>
              </w:rPr>
              <w:t>S</w:t>
            </w:r>
            <w:r w:rsidR="00DF174D" w:rsidRPr="00343D20">
              <w:rPr>
                <w:rFonts w:ascii="Arial" w:hAnsi="Arial" w:cs="Arial"/>
                <w:b/>
                <w:bCs/>
                <w:sz w:val="24"/>
                <w:szCs w:val="24"/>
              </w:rPr>
              <w:t xml:space="preserve"> Number</w:t>
            </w:r>
          </w:p>
        </w:tc>
      </w:tr>
      <w:tr w:rsidR="00DF174D" w:rsidRPr="00864CF4" w14:paraId="7E864F2E" w14:textId="77777777" w:rsidTr="00FC77A7">
        <w:trPr>
          <w:trHeight w:val="426"/>
          <w:jc w:val="center"/>
        </w:trPr>
        <w:tc>
          <w:tcPr>
            <w:tcW w:w="985" w:type="dxa"/>
            <w:tcBorders>
              <w:top w:val="nil"/>
              <w:bottom w:val="single" w:sz="4" w:space="0" w:color="auto"/>
            </w:tcBorders>
          </w:tcPr>
          <w:p w14:paraId="7E864F29"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(1)</w:t>
            </w:r>
          </w:p>
        </w:tc>
        <w:tc>
          <w:tcPr>
            <w:tcW w:w="2135" w:type="dxa"/>
            <w:tcBorders>
              <w:top w:val="nil"/>
              <w:bottom w:val="single" w:sz="4" w:space="0" w:color="auto"/>
            </w:tcBorders>
          </w:tcPr>
          <w:p w14:paraId="7E864F2A"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(2)</w:t>
            </w:r>
          </w:p>
        </w:tc>
        <w:tc>
          <w:tcPr>
            <w:tcW w:w="2095" w:type="dxa"/>
            <w:tcBorders>
              <w:top w:val="nil"/>
              <w:bottom w:val="single" w:sz="4" w:space="0" w:color="auto"/>
            </w:tcBorders>
          </w:tcPr>
          <w:p w14:paraId="7E864F2B"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(3)</w:t>
            </w:r>
          </w:p>
        </w:tc>
        <w:tc>
          <w:tcPr>
            <w:tcW w:w="2610" w:type="dxa"/>
            <w:tcBorders>
              <w:top w:val="nil"/>
              <w:bottom w:val="single" w:sz="4" w:space="0" w:color="auto"/>
            </w:tcBorders>
          </w:tcPr>
          <w:p w14:paraId="7E864F2C" w14:textId="77777777" w:rsidR="00DF174D" w:rsidRPr="000E794C" w:rsidRDefault="00DF174D" w:rsidP="009E54B9">
            <w:pPr>
              <w:jc w:val="center"/>
              <w:rPr>
                <w:rFonts w:ascii="Arial" w:hAnsi="Arial" w:cs="Arial"/>
                <w:sz w:val="24"/>
                <w:szCs w:val="24"/>
              </w:rPr>
            </w:pPr>
            <w:r w:rsidRPr="000E794C">
              <w:rPr>
                <w:rFonts w:ascii="Arial" w:hAnsi="Arial" w:cs="Arial"/>
                <w:sz w:val="24"/>
                <w:szCs w:val="24"/>
              </w:rPr>
              <w:t>(4)</w:t>
            </w:r>
          </w:p>
        </w:tc>
        <w:tc>
          <w:tcPr>
            <w:tcW w:w="1815" w:type="dxa"/>
            <w:tcBorders>
              <w:top w:val="nil"/>
              <w:bottom w:val="single" w:sz="4" w:space="0" w:color="auto"/>
            </w:tcBorders>
          </w:tcPr>
          <w:p w14:paraId="7E864F2D" w14:textId="77777777" w:rsidR="00DF174D" w:rsidRPr="000E794C" w:rsidRDefault="00BA6684" w:rsidP="00BA6684">
            <w:pPr>
              <w:rPr>
                <w:rFonts w:ascii="Arial" w:hAnsi="Arial" w:cs="Arial"/>
                <w:sz w:val="24"/>
                <w:szCs w:val="24"/>
              </w:rPr>
            </w:pPr>
            <w:r>
              <w:rPr>
                <w:rFonts w:ascii="Arial" w:hAnsi="Arial" w:cs="Arial"/>
                <w:sz w:val="24"/>
                <w:szCs w:val="24"/>
              </w:rPr>
              <w:t xml:space="preserve">       </w:t>
            </w:r>
            <w:r w:rsidR="00DF174D" w:rsidRPr="000E794C">
              <w:rPr>
                <w:rFonts w:ascii="Arial" w:hAnsi="Arial" w:cs="Arial"/>
                <w:sz w:val="24"/>
                <w:szCs w:val="24"/>
              </w:rPr>
              <w:t>(5)</w:t>
            </w:r>
          </w:p>
        </w:tc>
      </w:tr>
      <w:tr w:rsidR="00DF174D" w:rsidRPr="00864CF4" w14:paraId="7E864F34" w14:textId="77777777" w:rsidTr="00FC77A7">
        <w:trPr>
          <w:trHeight w:val="243"/>
          <w:jc w:val="center"/>
        </w:trPr>
        <w:tc>
          <w:tcPr>
            <w:tcW w:w="985" w:type="dxa"/>
            <w:tcBorders>
              <w:top w:val="single" w:sz="4" w:space="0" w:color="auto"/>
            </w:tcBorders>
          </w:tcPr>
          <w:p w14:paraId="7E864F2F" w14:textId="77777777" w:rsidR="00DF174D" w:rsidRPr="00D76C79" w:rsidRDefault="00DF174D" w:rsidP="009E54B9">
            <w:pPr>
              <w:pStyle w:val="ListParagraph"/>
              <w:numPr>
                <w:ilvl w:val="0"/>
                <w:numId w:val="4"/>
              </w:numPr>
              <w:jc w:val="center"/>
              <w:rPr>
                <w:rFonts w:ascii="Arial" w:hAnsi="Arial" w:cs="Arial"/>
                <w:b/>
                <w:bCs/>
                <w:sz w:val="24"/>
                <w:szCs w:val="24"/>
              </w:rPr>
            </w:pPr>
          </w:p>
        </w:tc>
        <w:tc>
          <w:tcPr>
            <w:tcW w:w="2135" w:type="dxa"/>
            <w:tcBorders>
              <w:top w:val="single" w:sz="4" w:space="0" w:color="auto"/>
            </w:tcBorders>
          </w:tcPr>
          <w:p w14:paraId="7E864F30"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Base body</w:t>
            </w:r>
          </w:p>
        </w:tc>
        <w:tc>
          <w:tcPr>
            <w:tcW w:w="2095" w:type="dxa"/>
            <w:tcBorders>
              <w:top w:val="single" w:sz="4" w:space="0" w:color="auto"/>
            </w:tcBorders>
          </w:tcPr>
          <w:p w14:paraId="7E864F31"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Cast aluminium</w:t>
            </w:r>
          </w:p>
        </w:tc>
        <w:tc>
          <w:tcPr>
            <w:tcW w:w="2610" w:type="dxa"/>
            <w:tcBorders>
              <w:top w:val="single" w:sz="4" w:space="0" w:color="auto"/>
            </w:tcBorders>
          </w:tcPr>
          <w:p w14:paraId="7E864F32" w14:textId="77777777" w:rsidR="00DF174D" w:rsidRPr="00864CF4" w:rsidRDefault="00E60E03" w:rsidP="00E60E03">
            <w:pPr>
              <w:jc w:val="center"/>
              <w:rPr>
                <w:rFonts w:ascii="Arial" w:hAnsi="Arial" w:cs="Arial"/>
                <w:sz w:val="24"/>
                <w:szCs w:val="24"/>
              </w:rPr>
            </w:pPr>
            <w:r>
              <w:rPr>
                <w:rFonts w:ascii="Arial" w:hAnsi="Arial" w:cs="Arial"/>
                <w:sz w:val="24"/>
                <w:szCs w:val="24"/>
              </w:rPr>
              <w:t>–</w:t>
            </w:r>
          </w:p>
        </w:tc>
        <w:tc>
          <w:tcPr>
            <w:tcW w:w="1815" w:type="dxa"/>
            <w:tcBorders>
              <w:top w:val="single" w:sz="4" w:space="0" w:color="auto"/>
            </w:tcBorders>
          </w:tcPr>
          <w:p w14:paraId="7E864F33" w14:textId="77777777" w:rsidR="00DF174D" w:rsidRPr="00864CF4" w:rsidRDefault="00DF174D" w:rsidP="003075B0">
            <w:pPr>
              <w:jc w:val="center"/>
              <w:rPr>
                <w:rFonts w:ascii="Arial" w:hAnsi="Arial" w:cs="Arial"/>
                <w:sz w:val="24"/>
                <w:szCs w:val="24"/>
              </w:rPr>
            </w:pPr>
            <w:r>
              <w:rPr>
                <w:rFonts w:ascii="Arial" w:hAnsi="Arial" w:cs="Arial"/>
                <w:sz w:val="24"/>
                <w:szCs w:val="24"/>
              </w:rPr>
              <w:t>IS 617</w:t>
            </w:r>
          </w:p>
        </w:tc>
      </w:tr>
      <w:tr w:rsidR="00DF174D" w:rsidRPr="00864CF4" w14:paraId="7E864F3A" w14:textId="77777777" w:rsidTr="00FC77A7">
        <w:trPr>
          <w:trHeight w:val="374"/>
          <w:jc w:val="center"/>
        </w:trPr>
        <w:tc>
          <w:tcPr>
            <w:tcW w:w="985" w:type="dxa"/>
          </w:tcPr>
          <w:p w14:paraId="7E864F35"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36"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Levelling screws</w:t>
            </w:r>
          </w:p>
        </w:tc>
        <w:tc>
          <w:tcPr>
            <w:tcW w:w="2095" w:type="dxa"/>
          </w:tcPr>
          <w:p w14:paraId="7E864F37"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38" w14:textId="77777777" w:rsidR="00DF174D" w:rsidRPr="00864CF4" w:rsidRDefault="00DF174D" w:rsidP="009E54B9">
            <w:pPr>
              <w:ind w:hanging="18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39"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40" w14:textId="77777777" w:rsidTr="00FC77A7">
        <w:trPr>
          <w:trHeight w:val="374"/>
          <w:jc w:val="center"/>
        </w:trPr>
        <w:tc>
          <w:tcPr>
            <w:tcW w:w="985" w:type="dxa"/>
          </w:tcPr>
          <w:p w14:paraId="7E864F3B"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3C"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Pillar</w:t>
            </w:r>
          </w:p>
        </w:tc>
        <w:tc>
          <w:tcPr>
            <w:tcW w:w="2095" w:type="dxa"/>
          </w:tcPr>
          <w:p w14:paraId="7E864F3D"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3E" w14:textId="77777777" w:rsidR="00DF174D" w:rsidRPr="00864CF4" w:rsidRDefault="00DF174D" w:rsidP="009E54B9">
            <w:pPr>
              <w:ind w:hanging="168"/>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3F"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46" w14:textId="77777777" w:rsidTr="00FC77A7">
        <w:trPr>
          <w:trHeight w:val="199"/>
          <w:jc w:val="center"/>
        </w:trPr>
        <w:tc>
          <w:tcPr>
            <w:tcW w:w="985" w:type="dxa"/>
          </w:tcPr>
          <w:p w14:paraId="7E864F41"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42"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Bracket</w:t>
            </w:r>
          </w:p>
        </w:tc>
        <w:tc>
          <w:tcPr>
            <w:tcW w:w="2095" w:type="dxa"/>
          </w:tcPr>
          <w:p w14:paraId="7E864F43"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Cast aluminium</w:t>
            </w:r>
          </w:p>
        </w:tc>
        <w:tc>
          <w:tcPr>
            <w:tcW w:w="2610" w:type="dxa"/>
          </w:tcPr>
          <w:p w14:paraId="7E864F44" w14:textId="77777777" w:rsidR="00DF174D" w:rsidRPr="00864CF4" w:rsidRDefault="00E60E03" w:rsidP="009E54B9">
            <w:pPr>
              <w:jc w:val="center"/>
              <w:rPr>
                <w:rFonts w:ascii="Arial" w:hAnsi="Arial" w:cs="Arial"/>
                <w:sz w:val="24"/>
                <w:szCs w:val="24"/>
              </w:rPr>
            </w:pPr>
            <w:r>
              <w:rPr>
                <w:rFonts w:ascii="Arial" w:hAnsi="Arial" w:cs="Arial"/>
                <w:sz w:val="24"/>
                <w:szCs w:val="24"/>
              </w:rPr>
              <w:t>–</w:t>
            </w:r>
          </w:p>
        </w:tc>
        <w:tc>
          <w:tcPr>
            <w:tcW w:w="1815" w:type="dxa"/>
          </w:tcPr>
          <w:p w14:paraId="7E864F45"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617</w:t>
            </w:r>
          </w:p>
        </w:tc>
      </w:tr>
      <w:tr w:rsidR="00DF174D" w:rsidRPr="00864CF4" w14:paraId="7E864F4C" w14:textId="77777777" w:rsidTr="00FC77A7">
        <w:trPr>
          <w:trHeight w:val="373"/>
          <w:jc w:val="center"/>
        </w:trPr>
        <w:tc>
          <w:tcPr>
            <w:tcW w:w="985" w:type="dxa"/>
          </w:tcPr>
          <w:p w14:paraId="7E864F47"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48"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Knurled clamp</w:t>
            </w:r>
          </w:p>
        </w:tc>
        <w:tc>
          <w:tcPr>
            <w:tcW w:w="2095" w:type="dxa"/>
          </w:tcPr>
          <w:p w14:paraId="7E864F49"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4A" w14:textId="77777777" w:rsidR="00DF174D" w:rsidRPr="00864CF4" w:rsidRDefault="00DF174D" w:rsidP="009E54B9">
            <w:pPr>
              <w:ind w:hanging="178"/>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4B"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52" w14:textId="77777777" w:rsidTr="00FC77A7">
        <w:trPr>
          <w:trHeight w:val="369"/>
          <w:jc w:val="center"/>
        </w:trPr>
        <w:tc>
          <w:tcPr>
            <w:tcW w:w="985" w:type="dxa"/>
          </w:tcPr>
          <w:p w14:paraId="7E864F4D"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4E"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Clamp pin</w:t>
            </w:r>
          </w:p>
        </w:tc>
        <w:tc>
          <w:tcPr>
            <w:tcW w:w="2095" w:type="dxa"/>
          </w:tcPr>
          <w:p w14:paraId="7E864F4F"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50" w14:textId="77777777" w:rsidR="00DF174D" w:rsidRPr="00864CF4" w:rsidRDefault="00DF174D" w:rsidP="009E54B9">
            <w:pPr>
              <w:ind w:hanging="18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51"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58" w14:textId="77777777" w:rsidTr="00FC77A7">
        <w:trPr>
          <w:trHeight w:val="371"/>
          <w:jc w:val="center"/>
        </w:trPr>
        <w:tc>
          <w:tcPr>
            <w:tcW w:w="985" w:type="dxa"/>
          </w:tcPr>
          <w:p w14:paraId="7E864F53"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54"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Plunger rod</w:t>
            </w:r>
          </w:p>
        </w:tc>
        <w:tc>
          <w:tcPr>
            <w:tcW w:w="2095" w:type="dxa"/>
          </w:tcPr>
          <w:p w14:paraId="7E864F55"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56" w14:textId="77777777" w:rsidR="00DF174D" w:rsidRPr="00864CF4" w:rsidRDefault="00DF174D" w:rsidP="009E54B9">
            <w:pPr>
              <w:ind w:hanging="187"/>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57"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5E" w14:textId="77777777" w:rsidTr="00FC77A7">
        <w:trPr>
          <w:trHeight w:val="371"/>
          <w:jc w:val="center"/>
        </w:trPr>
        <w:tc>
          <w:tcPr>
            <w:tcW w:w="985" w:type="dxa"/>
          </w:tcPr>
          <w:p w14:paraId="7E864F59"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5A"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Top cap</w:t>
            </w:r>
          </w:p>
        </w:tc>
        <w:tc>
          <w:tcPr>
            <w:tcW w:w="2095" w:type="dxa"/>
          </w:tcPr>
          <w:p w14:paraId="7E864F5B"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5C" w14:textId="77777777" w:rsidR="00DF174D" w:rsidRPr="00864CF4" w:rsidRDefault="00DF174D" w:rsidP="009E54B9">
            <w:pPr>
              <w:ind w:hanging="182"/>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5D"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64" w14:textId="77777777" w:rsidTr="00FC77A7">
        <w:trPr>
          <w:trHeight w:val="369"/>
          <w:jc w:val="center"/>
        </w:trPr>
        <w:tc>
          <w:tcPr>
            <w:tcW w:w="985" w:type="dxa"/>
          </w:tcPr>
          <w:p w14:paraId="7E864F5F"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60"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Clamping screw</w:t>
            </w:r>
          </w:p>
        </w:tc>
        <w:tc>
          <w:tcPr>
            <w:tcW w:w="2095" w:type="dxa"/>
          </w:tcPr>
          <w:p w14:paraId="7E864F61"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62" w14:textId="77777777" w:rsidR="00DF174D" w:rsidRPr="00864CF4" w:rsidRDefault="00DF174D" w:rsidP="009E54B9">
            <w:pPr>
              <w:ind w:hanging="19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63"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6A" w14:textId="77777777" w:rsidTr="00FC77A7">
        <w:trPr>
          <w:trHeight w:val="208"/>
          <w:jc w:val="center"/>
        </w:trPr>
        <w:tc>
          <w:tcPr>
            <w:tcW w:w="985" w:type="dxa"/>
          </w:tcPr>
          <w:p w14:paraId="7E864F65"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66"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Bush</w:t>
            </w:r>
          </w:p>
        </w:tc>
        <w:tc>
          <w:tcPr>
            <w:tcW w:w="2095" w:type="dxa"/>
          </w:tcPr>
          <w:p w14:paraId="7E864F67"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Brass</w:t>
            </w:r>
          </w:p>
        </w:tc>
        <w:tc>
          <w:tcPr>
            <w:tcW w:w="2610" w:type="dxa"/>
          </w:tcPr>
          <w:p w14:paraId="7E864F68" w14:textId="77777777" w:rsidR="00DF174D" w:rsidRPr="00864CF4" w:rsidRDefault="00DF174D" w:rsidP="009E54B9">
            <w:pPr>
              <w:jc w:val="center"/>
              <w:rPr>
                <w:rFonts w:ascii="Arial" w:hAnsi="Arial" w:cs="Arial"/>
                <w:sz w:val="24"/>
                <w:szCs w:val="24"/>
              </w:rPr>
            </w:pPr>
            <w:r>
              <w:rPr>
                <w:rFonts w:ascii="Arial" w:hAnsi="Arial" w:cs="Arial"/>
                <w:sz w:val="24"/>
                <w:szCs w:val="24"/>
              </w:rPr>
              <w:t>–</w:t>
            </w:r>
          </w:p>
        </w:tc>
        <w:tc>
          <w:tcPr>
            <w:tcW w:w="1815" w:type="dxa"/>
          </w:tcPr>
          <w:p w14:paraId="7E864F69"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sidRPr="00B30437">
              <w:rPr>
                <w:rFonts w:ascii="Arial" w:hAnsi="Arial" w:cs="Arial"/>
                <w:sz w:val="24"/>
                <w:szCs w:val="24"/>
              </w:rPr>
              <w:t>4170</w:t>
            </w:r>
          </w:p>
        </w:tc>
      </w:tr>
      <w:tr w:rsidR="00DF174D" w:rsidRPr="00864CF4" w14:paraId="7E864F70" w14:textId="77777777" w:rsidTr="00FC77A7">
        <w:trPr>
          <w:trHeight w:val="210"/>
          <w:jc w:val="center"/>
        </w:trPr>
        <w:tc>
          <w:tcPr>
            <w:tcW w:w="985" w:type="dxa"/>
          </w:tcPr>
          <w:p w14:paraId="7E864F6B"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6C"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Weight</w:t>
            </w:r>
          </w:p>
        </w:tc>
        <w:tc>
          <w:tcPr>
            <w:tcW w:w="2095" w:type="dxa"/>
          </w:tcPr>
          <w:p w14:paraId="7E864F6D"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Brass</w:t>
            </w:r>
          </w:p>
        </w:tc>
        <w:tc>
          <w:tcPr>
            <w:tcW w:w="2610" w:type="dxa"/>
          </w:tcPr>
          <w:p w14:paraId="7E864F6E" w14:textId="77777777" w:rsidR="00DF174D" w:rsidRPr="00864CF4" w:rsidRDefault="00E60E03" w:rsidP="009E54B9">
            <w:pPr>
              <w:jc w:val="center"/>
              <w:rPr>
                <w:rFonts w:ascii="Arial" w:hAnsi="Arial" w:cs="Arial"/>
                <w:sz w:val="24"/>
                <w:szCs w:val="24"/>
              </w:rPr>
            </w:pPr>
            <w:r>
              <w:rPr>
                <w:rFonts w:ascii="Arial" w:hAnsi="Arial" w:cs="Arial"/>
                <w:sz w:val="24"/>
                <w:szCs w:val="24"/>
              </w:rPr>
              <w:t>–</w:t>
            </w:r>
          </w:p>
        </w:tc>
        <w:tc>
          <w:tcPr>
            <w:tcW w:w="1815" w:type="dxa"/>
          </w:tcPr>
          <w:p w14:paraId="7E864F6F"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sidRPr="00B30437">
              <w:rPr>
                <w:rFonts w:ascii="Arial" w:hAnsi="Arial" w:cs="Arial"/>
                <w:sz w:val="24"/>
                <w:szCs w:val="24"/>
              </w:rPr>
              <w:t>4170</w:t>
            </w:r>
          </w:p>
        </w:tc>
      </w:tr>
      <w:tr w:rsidR="00DF174D" w:rsidRPr="00864CF4" w14:paraId="7E864F76" w14:textId="77777777" w:rsidTr="00FC77A7">
        <w:trPr>
          <w:trHeight w:val="371"/>
          <w:jc w:val="center"/>
        </w:trPr>
        <w:tc>
          <w:tcPr>
            <w:tcW w:w="985" w:type="dxa"/>
          </w:tcPr>
          <w:p w14:paraId="7E864F71"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72"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Push button pin</w:t>
            </w:r>
          </w:p>
        </w:tc>
        <w:tc>
          <w:tcPr>
            <w:tcW w:w="2095" w:type="dxa"/>
          </w:tcPr>
          <w:p w14:paraId="7E864F73"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74" w14:textId="77777777" w:rsidR="00DF174D" w:rsidRPr="00864CF4" w:rsidRDefault="00DF174D" w:rsidP="009E54B9">
            <w:pPr>
              <w:ind w:hanging="168"/>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75"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7C" w14:textId="77777777" w:rsidTr="00FC77A7">
        <w:trPr>
          <w:trHeight w:val="369"/>
          <w:jc w:val="center"/>
        </w:trPr>
        <w:tc>
          <w:tcPr>
            <w:tcW w:w="985" w:type="dxa"/>
          </w:tcPr>
          <w:p w14:paraId="7E864F77"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78"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Push button-spring</w:t>
            </w:r>
          </w:p>
        </w:tc>
        <w:tc>
          <w:tcPr>
            <w:tcW w:w="2095" w:type="dxa"/>
          </w:tcPr>
          <w:p w14:paraId="7E864F79"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Spring steel</w:t>
            </w:r>
          </w:p>
        </w:tc>
        <w:tc>
          <w:tcPr>
            <w:tcW w:w="2610" w:type="dxa"/>
          </w:tcPr>
          <w:p w14:paraId="7E864F7A" w14:textId="77777777" w:rsidR="00DF174D" w:rsidRPr="00864CF4" w:rsidRDefault="00DF174D" w:rsidP="009E54B9">
            <w:pPr>
              <w:ind w:hanging="197"/>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7B"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IS</w:t>
            </w:r>
            <w:r>
              <w:rPr>
                <w:rFonts w:ascii="Arial" w:hAnsi="Arial" w:cs="Arial"/>
                <w:sz w:val="24"/>
                <w:szCs w:val="24"/>
              </w:rPr>
              <w:t xml:space="preserve"> </w:t>
            </w:r>
            <w:r w:rsidRPr="00864CF4">
              <w:rPr>
                <w:rFonts w:ascii="Arial" w:hAnsi="Arial" w:cs="Arial"/>
                <w:sz w:val="24"/>
                <w:szCs w:val="24"/>
              </w:rPr>
              <w:t>4454</w:t>
            </w:r>
            <w:r>
              <w:rPr>
                <w:rFonts w:ascii="Arial" w:hAnsi="Arial" w:cs="Arial"/>
                <w:sz w:val="24"/>
                <w:szCs w:val="24"/>
              </w:rPr>
              <w:t xml:space="preserve"> </w:t>
            </w:r>
            <w:r w:rsidRPr="00864CF4">
              <w:rPr>
                <w:rFonts w:ascii="Arial" w:hAnsi="Arial" w:cs="Arial"/>
                <w:sz w:val="24"/>
                <w:szCs w:val="24"/>
              </w:rPr>
              <w:t xml:space="preserve">(Part </w:t>
            </w:r>
            <w:r>
              <w:rPr>
                <w:rFonts w:ascii="Arial" w:hAnsi="Arial" w:cs="Arial"/>
                <w:sz w:val="24"/>
                <w:szCs w:val="24"/>
              </w:rPr>
              <w:t>1)</w:t>
            </w:r>
          </w:p>
        </w:tc>
      </w:tr>
      <w:tr w:rsidR="00DF174D" w:rsidRPr="00864CF4" w14:paraId="7E864F82" w14:textId="77777777" w:rsidTr="00FC77A7">
        <w:trPr>
          <w:trHeight w:val="202"/>
          <w:jc w:val="center"/>
        </w:trPr>
        <w:tc>
          <w:tcPr>
            <w:tcW w:w="985" w:type="dxa"/>
          </w:tcPr>
          <w:p w14:paraId="7E864F7D"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7E"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Dial</w:t>
            </w:r>
          </w:p>
        </w:tc>
        <w:tc>
          <w:tcPr>
            <w:tcW w:w="2095" w:type="dxa"/>
          </w:tcPr>
          <w:p w14:paraId="7E864F7F"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Aluminium</w:t>
            </w:r>
          </w:p>
        </w:tc>
        <w:tc>
          <w:tcPr>
            <w:tcW w:w="2610" w:type="dxa"/>
          </w:tcPr>
          <w:p w14:paraId="7E864F80" w14:textId="77777777" w:rsidR="00DF174D" w:rsidRPr="00864CF4" w:rsidRDefault="00DF174D" w:rsidP="009E54B9">
            <w:pPr>
              <w:jc w:val="center"/>
              <w:rPr>
                <w:rFonts w:ascii="Arial" w:hAnsi="Arial" w:cs="Arial"/>
                <w:sz w:val="24"/>
                <w:szCs w:val="24"/>
              </w:rPr>
            </w:pPr>
            <w:r w:rsidRPr="00864CF4">
              <w:rPr>
                <w:rFonts w:ascii="Arial" w:hAnsi="Arial" w:cs="Arial"/>
                <w:sz w:val="24"/>
                <w:szCs w:val="24"/>
              </w:rPr>
              <w:t>Anodized</w:t>
            </w:r>
          </w:p>
        </w:tc>
        <w:tc>
          <w:tcPr>
            <w:tcW w:w="1815" w:type="dxa"/>
          </w:tcPr>
          <w:p w14:paraId="7E864F81" w14:textId="77777777" w:rsidR="00DF174D" w:rsidRPr="00864CF4" w:rsidRDefault="00DF174D" w:rsidP="003075B0">
            <w:pPr>
              <w:jc w:val="center"/>
              <w:rPr>
                <w:rFonts w:ascii="Arial" w:hAnsi="Arial" w:cs="Arial"/>
                <w:sz w:val="24"/>
                <w:szCs w:val="24"/>
              </w:rPr>
            </w:pPr>
            <w:r>
              <w:rPr>
                <w:rFonts w:ascii="Arial" w:hAnsi="Arial" w:cs="Arial"/>
                <w:sz w:val="24"/>
                <w:szCs w:val="24"/>
              </w:rPr>
              <w:t>IS 7883</w:t>
            </w:r>
          </w:p>
        </w:tc>
      </w:tr>
      <w:tr w:rsidR="00DF174D" w:rsidRPr="00864CF4" w14:paraId="7E864F88" w14:textId="77777777" w:rsidTr="00FC77A7">
        <w:trPr>
          <w:trHeight w:val="371"/>
          <w:jc w:val="center"/>
        </w:trPr>
        <w:tc>
          <w:tcPr>
            <w:tcW w:w="985" w:type="dxa"/>
          </w:tcPr>
          <w:p w14:paraId="7E864F83"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84"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Needle pointer</w:t>
            </w:r>
          </w:p>
        </w:tc>
        <w:tc>
          <w:tcPr>
            <w:tcW w:w="2095" w:type="dxa"/>
          </w:tcPr>
          <w:p w14:paraId="7E864F85"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86" w14:textId="77777777" w:rsidR="00DF174D" w:rsidRPr="00864CF4" w:rsidRDefault="00DF174D" w:rsidP="009E54B9">
            <w:pPr>
              <w:ind w:hanging="182"/>
              <w:jc w:val="center"/>
              <w:rPr>
                <w:rFonts w:ascii="Arial" w:hAnsi="Arial" w:cs="Arial"/>
                <w:sz w:val="24"/>
                <w:szCs w:val="24"/>
              </w:rPr>
            </w:pPr>
            <w:r w:rsidRPr="00864CF4">
              <w:rPr>
                <w:rFonts w:ascii="Arial" w:hAnsi="Arial" w:cs="Arial"/>
                <w:sz w:val="24"/>
                <w:szCs w:val="24"/>
              </w:rPr>
              <w:t>N</w:t>
            </w:r>
            <w:r>
              <w:rPr>
                <w:rFonts w:ascii="Arial" w:hAnsi="Arial" w:cs="Arial"/>
                <w:sz w:val="24"/>
                <w:szCs w:val="24"/>
              </w:rPr>
              <w:t>ickel</w:t>
            </w:r>
            <w:r w:rsidRPr="00864CF4">
              <w:rPr>
                <w:rFonts w:ascii="Arial" w:hAnsi="Arial" w:cs="Arial"/>
                <w:sz w:val="24"/>
                <w:szCs w:val="24"/>
              </w:rPr>
              <w:t>/Chrome plated</w:t>
            </w:r>
          </w:p>
        </w:tc>
        <w:tc>
          <w:tcPr>
            <w:tcW w:w="1815" w:type="dxa"/>
          </w:tcPr>
          <w:p w14:paraId="7E864F87"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8E" w14:textId="77777777" w:rsidTr="00FC77A7">
        <w:trPr>
          <w:trHeight w:val="201"/>
          <w:jc w:val="center"/>
        </w:trPr>
        <w:tc>
          <w:tcPr>
            <w:tcW w:w="985" w:type="dxa"/>
          </w:tcPr>
          <w:p w14:paraId="7E864F89"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8A"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Pointer bush</w:t>
            </w:r>
          </w:p>
        </w:tc>
        <w:tc>
          <w:tcPr>
            <w:tcW w:w="2095" w:type="dxa"/>
          </w:tcPr>
          <w:p w14:paraId="7E864F8B"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Brass</w:t>
            </w:r>
          </w:p>
        </w:tc>
        <w:tc>
          <w:tcPr>
            <w:tcW w:w="2610" w:type="dxa"/>
          </w:tcPr>
          <w:p w14:paraId="7E864F8C" w14:textId="77777777" w:rsidR="00DF174D" w:rsidRPr="00864CF4" w:rsidRDefault="00DF174D" w:rsidP="009E54B9">
            <w:pPr>
              <w:jc w:val="center"/>
              <w:rPr>
                <w:rFonts w:ascii="Arial" w:hAnsi="Arial" w:cs="Arial"/>
                <w:sz w:val="24"/>
                <w:szCs w:val="24"/>
              </w:rPr>
            </w:pPr>
            <w:r>
              <w:rPr>
                <w:rFonts w:ascii="Arial" w:hAnsi="Arial" w:cs="Arial"/>
                <w:sz w:val="24"/>
                <w:szCs w:val="24"/>
              </w:rPr>
              <w:t>–</w:t>
            </w:r>
          </w:p>
        </w:tc>
        <w:tc>
          <w:tcPr>
            <w:tcW w:w="1815" w:type="dxa"/>
          </w:tcPr>
          <w:p w14:paraId="7E864F8D"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sidRPr="00B30437">
              <w:rPr>
                <w:rFonts w:ascii="Arial" w:hAnsi="Arial" w:cs="Arial"/>
                <w:sz w:val="24"/>
                <w:szCs w:val="24"/>
              </w:rPr>
              <w:t>4170</w:t>
            </w:r>
          </w:p>
        </w:tc>
      </w:tr>
      <w:tr w:rsidR="00DF174D" w:rsidRPr="00864CF4" w14:paraId="7E864F94" w14:textId="77777777" w:rsidTr="00FC77A7">
        <w:trPr>
          <w:trHeight w:val="375"/>
          <w:jc w:val="center"/>
        </w:trPr>
        <w:tc>
          <w:tcPr>
            <w:tcW w:w="985" w:type="dxa"/>
          </w:tcPr>
          <w:p w14:paraId="7E864F8F"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90"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Pinion shaft</w:t>
            </w:r>
          </w:p>
        </w:tc>
        <w:tc>
          <w:tcPr>
            <w:tcW w:w="2095" w:type="dxa"/>
          </w:tcPr>
          <w:p w14:paraId="7E864F91"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92" w14:textId="77777777" w:rsidR="00DF174D" w:rsidRPr="00864CF4" w:rsidRDefault="00DF174D" w:rsidP="009E54B9">
            <w:pPr>
              <w:ind w:hanging="20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93"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9A" w14:textId="77777777" w:rsidTr="00FC77A7">
        <w:trPr>
          <w:trHeight w:val="370"/>
          <w:jc w:val="center"/>
        </w:trPr>
        <w:tc>
          <w:tcPr>
            <w:tcW w:w="985" w:type="dxa"/>
          </w:tcPr>
          <w:p w14:paraId="7E864F95"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96"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Spur rack</w:t>
            </w:r>
          </w:p>
        </w:tc>
        <w:tc>
          <w:tcPr>
            <w:tcW w:w="2095" w:type="dxa"/>
          </w:tcPr>
          <w:p w14:paraId="7E864F97"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Mild steel</w:t>
            </w:r>
          </w:p>
        </w:tc>
        <w:tc>
          <w:tcPr>
            <w:tcW w:w="2610" w:type="dxa"/>
          </w:tcPr>
          <w:p w14:paraId="7E864F98" w14:textId="77777777" w:rsidR="00DF174D" w:rsidRPr="00864CF4" w:rsidRDefault="00DF174D" w:rsidP="009E54B9">
            <w:pPr>
              <w:ind w:hanging="182"/>
              <w:jc w:val="center"/>
              <w:rPr>
                <w:rFonts w:ascii="Arial" w:hAnsi="Arial" w:cs="Arial"/>
                <w:sz w:val="24"/>
                <w:szCs w:val="24"/>
              </w:rPr>
            </w:pPr>
            <w:r>
              <w:rPr>
                <w:rFonts w:ascii="Arial" w:hAnsi="Arial" w:cs="Arial"/>
                <w:sz w:val="24"/>
                <w:szCs w:val="24"/>
              </w:rPr>
              <w:t>Nickel/</w:t>
            </w:r>
            <w:r w:rsidRPr="00864CF4">
              <w:rPr>
                <w:rFonts w:ascii="Arial" w:hAnsi="Arial" w:cs="Arial"/>
                <w:sz w:val="24"/>
                <w:szCs w:val="24"/>
              </w:rPr>
              <w:t>Chrome plated</w:t>
            </w:r>
          </w:p>
        </w:tc>
        <w:tc>
          <w:tcPr>
            <w:tcW w:w="1815" w:type="dxa"/>
          </w:tcPr>
          <w:p w14:paraId="7E864F99" w14:textId="77777777" w:rsidR="00DF174D" w:rsidRPr="00864CF4" w:rsidRDefault="00DF174D" w:rsidP="003075B0">
            <w:pPr>
              <w:jc w:val="center"/>
              <w:rPr>
                <w:rFonts w:ascii="Arial" w:hAnsi="Arial" w:cs="Arial"/>
                <w:sz w:val="24"/>
                <w:szCs w:val="24"/>
              </w:rPr>
            </w:pPr>
            <w:r w:rsidRPr="00864CF4">
              <w:rPr>
                <w:rFonts w:ascii="Arial" w:hAnsi="Arial" w:cs="Arial"/>
                <w:sz w:val="24"/>
                <w:szCs w:val="24"/>
              </w:rPr>
              <w:t xml:space="preserve">IS </w:t>
            </w:r>
            <w:r>
              <w:rPr>
                <w:rFonts w:ascii="Arial" w:hAnsi="Arial" w:cs="Arial"/>
                <w:sz w:val="24"/>
                <w:szCs w:val="24"/>
              </w:rPr>
              <w:t>1875</w:t>
            </w:r>
          </w:p>
        </w:tc>
      </w:tr>
      <w:tr w:rsidR="00DF174D" w:rsidRPr="00864CF4" w14:paraId="7E864FA0" w14:textId="77777777" w:rsidTr="00FC77A7">
        <w:trPr>
          <w:trHeight w:val="178"/>
          <w:jc w:val="center"/>
        </w:trPr>
        <w:tc>
          <w:tcPr>
            <w:tcW w:w="985" w:type="dxa"/>
          </w:tcPr>
          <w:p w14:paraId="7E864F9B"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9C"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Cone</w:t>
            </w:r>
          </w:p>
        </w:tc>
        <w:tc>
          <w:tcPr>
            <w:tcW w:w="2095" w:type="dxa"/>
          </w:tcPr>
          <w:p w14:paraId="7E864F9D" w14:textId="77777777" w:rsidR="00DF174D" w:rsidRPr="00864CF4" w:rsidRDefault="00DF174D" w:rsidP="009E54B9">
            <w:pPr>
              <w:jc w:val="both"/>
              <w:rPr>
                <w:rFonts w:ascii="Arial" w:hAnsi="Arial" w:cs="Arial"/>
                <w:sz w:val="24"/>
                <w:szCs w:val="24"/>
              </w:rPr>
            </w:pPr>
            <w:r w:rsidRPr="00864CF4">
              <w:rPr>
                <w:rFonts w:ascii="Arial" w:hAnsi="Arial" w:cs="Arial"/>
                <w:sz w:val="24"/>
                <w:szCs w:val="24"/>
              </w:rPr>
              <w:t>Stainless steel</w:t>
            </w:r>
          </w:p>
        </w:tc>
        <w:tc>
          <w:tcPr>
            <w:tcW w:w="2610" w:type="dxa"/>
          </w:tcPr>
          <w:p w14:paraId="7E864F9E" w14:textId="77777777" w:rsidR="00DF174D" w:rsidRPr="00864CF4" w:rsidRDefault="00DF174D" w:rsidP="009E54B9">
            <w:pPr>
              <w:jc w:val="center"/>
              <w:rPr>
                <w:rFonts w:ascii="Arial" w:hAnsi="Arial" w:cs="Arial"/>
                <w:sz w:val="24"/>
                <w:szCs w:val="24"/>
              </w:rPr>
            </w:pPr>
            <w:r>
              <w:rPr>
                <w:rFonts w:ascii="Arial" w:hAnsi="Arial" w:cs="Arial"/>
                <w:sz w:val="24"/>
                <w:szCs w:val="24"/>
              </w:rPr>
              <w:t>–</w:t>
            </w:r>
          </w:p>
        </w:tc>
        <w:tc>
          <w:tcPr>
            <w:tcW w:w="1815" w:type="dxa"/>
          </w:tcPr>
          <w:p w14:paraId="7E864F9F" w14:textId="77777777" w:rsidR="00DF174D" w:rsidRPr="00864CF4" w:rsidRDefault="00DF174D" w:rsidP="003075B0">
            <w:pPr>
              <w:jc w:val="center"/>
              <w:rPr>
                <w:rFonts w:ascii="Arial" w:hAnsi="Arial" w:cs="Arial"/>
                <w:sz w:val="24"/>
                <w:szCs w:val="24"/>
              </w:rPr>
            </w:pPr>
            <w:r>
              <w:rPr>
                <w:rFonts w:ascii="Arial" w:hAnsi="Arial" w:cs="Arial"/>
                <w:sz w:val="24"/>
                <w:szCs w:val="24"/>
              </w:rPr>
              <w:t>IS 6603</w:t>
            </w:r>
          </w:p>
        </w:tc>
      </w:tr>
      <w:tr w:rsidR="00DF174D" w:rsidRPr="00864CF4" w14:paraId="7E864FA6" w14:textId="77777777" w:rsidTr="00FC77A7">
        <w:trPr>
          <w:trHeight w:val="178"/>
          <w:jc w:val="center"/>
        </w:trPr>
        <w:tc>
          <w:tcPr>
            <w:tcW w:w="985" w:type="dxa"/>
          </w:tcPr>
          <w:p w14:paraId="7E864FA1" w14:textId="77777777" w:rsidR="00DF174D" w:rsidRPr="0052567B" w:rsidRDefault="00DF174D" w:rsidP="009E54B9">
            <w:pPr>
              <w:pStyle w:val="ListParagraph"/>
              <w:numPr>
                <w:ilvl w:val="0"/>
                <w:numId w:val="4"/>
              </w:numPr>
              <w:jc w:val="center"/>
              <w:rPr>
                <w:rFonts w:ascii="Arial" w:hAnsi="Arial" w:cs="Arial"/>
                <w:b/>
                <w:bCs/>
                <w:sz w:val="24"/>
                <w:szCs w:val="24"/>
              </w:rPr>
            </w:pPr>
          </w:p>
        </w:tc>
        <w:tc>
          <w:tcPr>
            <w:tcW w:w="2135" w:type="dxa"/>
          </w:tcPr>
          <w:p w14:paraId="7E864FA2" w14:textId="77777777" w:rsidR="00DF174D" w:rsidRPr="00864CF4" w:rsidRDefault="00DF174D" w:rsidP="009E54B9">
            <w:pPr>
              <w:jc w:val="both"/>
              <w:rPr>
                <w:rFonts w:ascii="Arial" w:hAnsi="Arial" w:cs="Arial"/>
                <w:sz w:val="24"/>
                <w:szCs w:val="24"/>
              </w:rPr>
            </w:pPr>
            <w:r w:rsidRPr="00B30437">
              <w:rPr>
                <w:rFonts w:ascii="Arial" w:hAnsi="Arial" w:cs="Arial"/>
                <w:sz w:val="24"/>
                <w:szCs w:val="24"/>
              </w:rPr>
              <w:t xml:space="preserve">Cup </w:t>
            </w:r>
          </w:p>
        </w:tc>
        <w:tc>
          <w:tcPr>
            <w:tcW w:w="2095" w:type="dxa"/>
          </w:tcPr>
          <w:p w14:paraId="7E864FA3" w14:textId="77777777" w:rsidR="00DF174D" w:rsidRPr="00864CF4" w:rsidRDefault="00DF174D" w:rsidP="009E54B9">
            <w:pPr>
              <w:jc w:val="both"/>
              <w:rPr>
                <w:rFonts w:ascii="Arial" w:hAnsi="Arial" w:cs="Arial"/>
                <w:sz w:val="24"/>
                <w:szCs w:val="24"/>
              </w:rPr>
            </w:pPr>
            <w:r w:rsidRPr="00B30437">
              <w:rPr>
                <w:rFonts w:ascii="Arial" w:hAnsi="Arial" w:cs="Arial"/>
                <w:sz w:val="24"/>
                <w:szCs w:val="24"/>
              </w:rPr>
              <w:t xml:space="preserve">Brass </w:t>
            </w:r>
          </w:p>
        </w:tc>
        <w:tc>
          <w:tcPr>
            <w:tcW w:w="2610" w:type="dxa"/>
          </w:tcPr>
          <w:p w14:paraId="7E864FA4" w14:textId="77777777" w:rsidR="00DF174D" w:rsidRDefault="00DF174D" w:rsidP="009E54B9">
            <w:pPr>
              <w:jc w:val="center"/>
              <w:rPr>
                <w:rFonts w:ascii="Arial" w:hAnsi="Arial" w:cs="Arial"/>
                <w:sz w:val="24"/>
                <w:szCs w:val="24"/>
              </w:rPr>
            </w:pPr>
            <w:r w:rsidRPr="00B30437">
              <w:rPr>
                <w:rFonts w:ascii="Arial" w:hAnsi="Arial" w:cs="Arial"/>
                <w:sz w:val="24"/>
                <w:szCs w:val="24"/>
              </w:rPr>
              <w:t xml:space="preserve">– </w:t>
            </w:r>
          </w:p>
        </w:tc>
        <w:tc>
          <w:tcPr>
            <w:tcW w:w="1815" w:type="dxa"/>
          </w:tcPr>
          <w:p w14:paraId="7E864FA5" w14:textId="77777777" w:rsidR="00DF174D" w:rsidRPr="00864CF4" w:rsidRDefault="00DF174D" w:rsidP="003075B0">
            <w:pPr>
              <w:jc w:val="center"/>
              <w:rPr>
                <w:rFonts w:ascii="Arial" w:hAnsi="Arial" w:cs="Arial"/>
                <w:sz w:val="24"/>
                <w:szCs w:val="24"/>
              </w:rPr>
            </w:pPr>
            <w:r w:rsidRPr="00B30437">
              <w:rPr>
                <w:rFonts w:ascii="Arial" w:hAnsi="Arial" w:cs="Arial"/>
                <w:sz w:val="24"/>
                <w:szCs w:val="24"/>
              </w:rPr>
              <w:t>IS 4170</w:t>
            </w:r>
          </w:p>
        </w:tc>
      </w:tr>
    </w:tbl>
    <w:p w14:paraId="7E864FA7" w14:textId="77777777" w:rsidR="00DF174D" w:rsidRDefault="00DF174D" w:rsidP="00210AB7">
      <w:pPr>
        <w:spacing w:after="0" w:line="240" w:lineRule="auto"/>
        <w:jc w:val="both"/>
        <w:rPr>
          <w:rFonts w:ascii="Arial" w:hAnsi="Arial" w:cs="Arial"/>
          <w:sz w:val="24"/>
          <w:szCs w:val="24"/>
        </w:rPr>
      </w:pPr>
    </w:p>
    <w:p w14:paraId="7E864FBD" w14:textId="77777777" w:rsidR="000431D0" w:rsidRDefault="000431D0" w:rsidP="00C479BF">
      <w:pPr>
        <w:spacing w:after="0" w:line="240" w:lineRule="auto"/>
        <w:jc w:val="center"/>
        <w:rPr>
          <w:rFonts w:ascii="Arial" w:hAnsi="Arial" w:cs="Arial"/>
          <w:sz w:val="24"/>
          <w:szCs w:val="24"/>
        </w:rPr>
      </w:pPr>
    </w:p>
    <w:p w14:paraId="7E864FBE" w14:textId="77777777" w:rsidR="001A6E87" w:rsidRDefault="00C479BF" w:rsidP="003A20AA">
      <w:pPr>
        <w:spacing w:after="0" w:line="240" w:lineRule="auto"/>
        <w:jc w:val="center"/>
        <w:rPr>
          <w:rFonts w:ascii="Arial" w:hAnsi="Arial" w:cs="Arial"/>
          <w:b/>
          <w:bCs/>
          <w:sz w:val="24"/>
          <w:szCs w:val="24"/>
        </w:rPr>
      </w:pPr>
      <w:r w:rsidRPr="001E11D0">
        <w:rPr>
          <w:rFonts w:ascii="Arial" w:hAnsi="Arial" w:cs="Arial"/>
          <w:b/>
          <w:bCs/>
          <w:sz w:val="24"/>
          <w:szCs w:val="24"/>
        </w:rPr>
        <w:t xml:space="preserve">Table </w:t>
      </w:r>
      <w:r>
        <w:rPr>
          <w:rFonts w:ascii="Arial" w:hAnsi="Arial" w:cs="Arial"/>
          <w:b/>
          <w:bCs/>
          <w:sz w:val="24"/>
          <w:szCs w:val="24"/>
        </w:rPr>
        <w:t xml:space="preserve">2 </w:t>
      </w:r>
      <w:r w:rsidRPr="001E11D0">
        <w:rPr>
          <w:rFonts w:ascii="Arial" w:hAnsi="Arial" w:cs="Arial"/>
          <w:b/>
          <w:bCs/>
          <w:sz w:val="24"/>
          <w:szCs w:val="24"/>
        </w:rPr>
        <w:t xml:space="preserve"> Materials </w:t>
      </w:r>
      <w:r>
        <w:rPr>
          <w:rFonts w:ascii="Arial" w:hAnsi="Arial" w:cs="Arial"/>
          <w:b/>
          <w:bCs/>
          <w:sz w:val="24"/>
          <w:szCs w:val="24"/>
        </w:rPr>
        <w:t>o</w:t>
      </w:r>
      <w:r w:rsidRPr="001E11D0">
        <w:rPr>
          <w:rFonts w:ascii="Arial" w:hAnsi="Arial" w:cs="Arial"/>
          <w:b/>
          <w:bCs/>
          <w:sz w:val="24"/>
          <w:szCs w:val="24"/>
        </w:rPr>
        <w:t xml:space="preserve">f Construction </w:t>
      </w:r>
      <w:r>
        <w:rPr>
          <w:rFonts w:ascii="Arial" w:hAnsi="Arial" w:cs="Arial"/>
          <w:b/>
          <w:bCs/>
          <w:sz w:val="24"/>
          <w:szCs w:val="24"/>
        </w:rPr>
        <w:t>o</w:t>
      </w:r>
      <w:r w:rsidRPr="001E11D0">
        <w:rPr>
          <w:rFonts w:ascii="Arial" w:hAnsi="Arial" w:cs="Arial"/>
          <w:b/>
          <w:bCs/>
          <w:sz w:val="24"/>
          <w:szCs w:val="24"/>
        </w:rPr>
        <w:t>f Various Component Parts</w:t>
      </w:r>
      <w:r>
        <w:rPr>
          <w:rFonts w:ascii="Arial" w:hAnsi="Arial" w:cs="Arial"/>
          <w:b/>
          <w:bCs/>
          <w:sz w:val="24"/>
          <w:szCs w:val="24"/>
        </w:rPr>
        <w:t xml:space="preserve"> of Digital </w:t>
      </w:r>
    </w:p>
    <w:p w14:paraId="7E864FBF" w14:textId="77777777" w:rsidR="00C479BF" w:rsidRDefault="00C479BF" w:rsidP="003A20AA">
      <w:pPr>
        <w:spacing w:after="0" w:line="240" w:lineRule="auto"/>
        <w:jc w:val="center"/>
        <w:rPr>
          <w:rFonts w:ascii="Arial" w:hAnsi="Arial" w:cs="Arial"/>
          <w:b/>
          <w:bCs/>
          <w:sz w:val="24"/>
          <w:szCs w:val="24"/>
        </w:rPr>
      </w:pPr>
      <w:r>
        <w:rPr>
          <w:rFonts w:ascii="Arial" w:hAnsi="Arial" w:cs="Arial"/>
          <w:b/>
          <w:bCs/>
          <w:sz w:val="24"/>
          <w:szCs w:val="24"/>
        </w:rPr>
        <w:t xml:space="preserve">Type </w:t>
      </w:r>
      <w:r w:rsidR="00E60E03">
        <w:rPr>
          <w:rFonts w:ascii="Arial" w:hAnsi="Arial" w:cs="Arial"/>
          <w:b/>
          <w:bCs/>
          <w:sz w:val="24"/>
          <w:szCs w:val="24"/>
        </w:rPr>
        <w:t>Equipment</w:t>
      </w:r>
    </w:p>
    <w:p w14:paraId="7E864FC0" w14:textId="77777777" w:rsidR="003A20AA" w:rsidRPr="00AE63DE" w:rsidRDefault="003A20AA" w:rsidP="003A20AA">
      <w:pPr>
        <w:spacing w:after="0" w:line="240" w:lineRule="auto"/>
        <w:jc w:val="center"/>
        <w:rPr>
          <w:rFonts w:ascii="Arial" w:hAnsi="Arial" w:cs="Arial"/>
          <w:sz w:val="24"/>
          <w:szCs w:val="24"/>
        </w:rPr>
      </w:pPr>
      <w:r w:rsidRPr="00AE63DE">
        <w:rPr>
          <w:rFonts w:ascii="Arial" w:hAnsi="Arial" w:cs="Arial"/>
          <w:sz w:val="24"/>
          <w:szCs w:val="24"/>
        </w:rPr>
        <w:t>(</w:t>
      </w:r>
      <w:r w:rsidRPr="00AE63DE">
        <w:rPr>
          <w:rFonts w:ascii="Arial" w:hAnsi="Arial" w:cs="Arial"/>
          <w:i/>
          <w:iCs/>
          <w:sz w:val="24"/>
          <w:szCs w:val="24"/>
        </w:rPr>
        <w:t>Clause</w:t>
      </w:r>
      <w:r>
        <w:rPr>
          <w:rFonts w:ascii="Arial" w:hAnsi="Arial" w:cs="Arial"/>
          <w:sz w:val="24"/>
          <w:szCs w:val="24"/>
        </w:rPr>
        <w:t xml:space="preserve"> 4</w:t>
      </w:r>
      <w:r w:rsidRPr="00AE63DE">
        <w:rPr>
          <w:rFonts w:ascii="Arial" w:hAnsi="Arial" w:cs="Arial"/>
          <w:sz w:val="24"/>
          <w:szCs w:val="24"/>
        </w:rPr>
        <w:t>)</w:t>
      </w:r>
    </w:p>
    <w:p w14:paraId="7E864FC1" w14:textId="77777777" w:rsidR="00C479BF" w:rsidRPr="00564F60" w:rsidRDefault="00C479BF" w:rsidP="00C479BF">
      <w:pPr>
        <w:spacing w:after="0" w:line="240" w:lineRule="auto"/>
        <w:jc w:val="center"/>
        <w:rPr>
          <w:rFonts w:ascii="Arial" w:hAnsi="Arial" w:cs="Arial"/>
          <w:color w:val="auto"/>
          <w:sz w:val="24"/>
          <w:szCs w:val="24"/>
        </w:rPr>
      </w:pPr>
    </w:p>
    <w:tbl>
      <w:tblPr>
        <w:tblStyle w:val="TableGrid"/>
        <w:tblW w:w="9640" w:type="dxa"/>
        <w:jc w:val="center"/>
        <w:tblInd w:w="0" w:type="dxa"/>
        <w:tblBorders>
          <w:top w:val="single" w:sz="12" w:space="0" w:color="auto"/>
          <w:bottom w:val="single" w:sz="12" w:space="0" w:color="auto"/>
        </w:tblBorders>
        <w:tblCellMar>
          <w:top w:w="57" w:type="dxa"/>
          <w:left w:w="85" w:type="dxa"/>
          <w:bottom w:w="57" w:type="dxa"/>
          <w:right w:w="85" w:type="dxa"/>
        </w:tblCellMar>
        <w:tblLook w:val="04A0" w:firstRow="1" w:lastRow="0" w:firstColumn="1" w:lastColumn="0" w:noHBand="0" w:noVBand="1"/>
      </w:tblPr>
      <w:tblGrid>
        <w:gridCol w:w="1026"/>
        <w:gridCol w:w="1910"/>
        <w:gridCol w:w="1950"/>
        <w:gridCol w:w="3523"/>
        <w:gridCol w:w="1231"/>
      </w:tblGrid>
      <w:tr w:rsidR="00C479BF" w:rsidRPr="0060186B" w14:paraId="7E864FCB" w14:textId="77777777" w:rsidTr="00FC77A7">
        <w:trPr>
          <w:trHeight w:val="562"/>
          <w:jc w:val="center"/>
        </w:trPr>
        <w:tc>
          <w:tcPr>
            <w:tcW w:w="1026" w:type="dxa"/>
            <w:tcBorders>
              <w:bottom w:val="nil"/>
            </w:tcBorders>
          </w:tcPr>
          <w:p w14:paraId="7E864FC2"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Sl</w:t>
            </w:r>
          </w:p>
          <w:p w14:paraId="7E864FC3"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No.</w:t>
            </w:r>
          </w:p>
        </w:tc>
        <w:tc>
          <w:tcPr>
            <w:tcW w:w="1910" w:type="dxa"/>
            <w:tcBorders>
              <w:bottom w:val="nil"/>
            </w:tcBorders>
          </w:tcPr>
          <w:p w14:paraId="7E864FC4"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Components</w:t>
            </w:r>
          </w:p>
          <w:p w14:paraId="7E864FC5"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Parts</w:t>
            </w:r>
          </w:p>
        </w:tc>
        <w:tc>
          <w:tcPr>
            <w:tcW w:w="1950" w:type="dxa"/>
            <w:tcBorders>
              <w:bottom w:val="nil"/>
            </w:tcBorders>
          </w:tcPr>
          <w:p w14:paraId="7E864FC6"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Material</w:t>
            </w:r>
          </w:p>
        </w:tc>
        <w:tc>
          <w:tcPr>
            <w:tcW w:w="3523" w:type="dxa"/>
            <w:tcBorders>
              <w:bottom w:val="nil"/>
            </w:tcBorders>
          </w:tcPr>
          <w:p w14:paraId="7E864FC7"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Special</w:t>
            </w:r>
          </w:p>
          <w:p w14:paraId="7E864FC8" w14:textId="77777777" w:rsidR="00C479BF" w:rsidRPr="0060186B" w:rsidRDefault="00C479BF" w:rsidP="009E54B9">
            <w:pPr>
              <w:jc w:val="center"/>
              <w:rPr>
                <w:rFonts w:ascii="Arial" w:hAnsi="Arial" w:cs="Arial"/>
                <w:b/>
                <w:bCs/>
                <w:color w:val="auto"/>
                <w:sz w:val="24"/>
                <w:szCs w:val="24"/>
              </w:rPr>
            </w:pPr>
            <w:r w:rsidRPr="0060186B">
              <w:rPr>
                <w:rFonts w:ascii="Arial" w:hAnsi="Arial" w:cs="Arial"/>
                <w:b/>
                <w:bCs/>
                <w:color w:val="auto"/>
                <w:sz w:val="24"/>
                <w:szCs w:val="24"/>
              </w:rPr>
              <w:t>Requirement</w:t>
            </w:r>
          </w:p>
        </w:tc>
        <w:tc>
          <w:tcPr>
            <w:tcW w:w="1231" w:type="dxa"/>
            <w:tcBorders>
              <w:bottom w:val="nil"/>
            </w:tcBorders>
          </w:tcPr>
          <w:p w14:paraId="7E864FC9" w14:textId="77777777" w:rsidR="00C479BF" w:rsidRPr="0060186B" w:rsidRDefault="00C479BF" w:rsidP="0095206D">
            <w:pPr>
              <w:jc w:val="center"/>
              <w:rPr>
                <w:rFonts w:ascii="Arial" w:hAnsi="Arial" w:cs="Arial"/>
                <w:b/>
                <w:bCs/>
                <w:color w:val="auto"/>
                <w:sz w:val="24"/>
                <w:szCs w:val="24"/>
              </w:rPr>
            </w:pPr>
            <w:r w:rsidRPr="0060186B">
              <w:rPr>
                <w:rFonts w:ascii="Arial" w:hAnsi="Arial" w:cs="Arial"/>
                <w:b/>
                <w:bCs/>
                <w:color w:val="auto"/>
                <w:sz w:val="24"/>
                <w:szCs w:val="24"/>
              </w:rPr>
              <w:t>Relevant</w:t>
            </w:r>
          </w:p>
          <w:p w14:paraId="7E864FCA" w14:textId="77777777" w:rsidR="00C479BF" w:rsidRPr="0060186B" w:rsidRDefault="00C479BF" w:rsidP="009E54B9">
            <w:pPr>
              <w:rPr>
                <w:rFonts w:ascii="Arial" w:hAnsi="Arial" w:cs="Arial"/>
                <w:b/>
                <w:bCs/>
                <w:color w:val="auto"/>
                <w:sz w:val="24"/>
                <w:szCs w:val="24"/>
              </w:rPr>
            </w:pPr>
            <w:r w:rsidRPr="0060186B">
              <w:rPr>
                <w:rFonts w:ascii="Arial" w:hAnsi="Arial" w:cs="Arial"/>
                <w:b/>
                <w:bCs/>
                <w:color w:val="auto"/>
                <w:sz w:val="24"/>
                <w:szCs w:val="24"/>
              </w:rPr>
              <w:t>IS Number</w:t>
            </w:r>
          </w:p>
        </w:tc>
      </w:tr>
      <w:tr w:rsidR="00C479BF" w:rsidRPr="0060186B" w14:paraId="7E864FD1" w14:textId="77777777" w:rsidTr="00FC77A7">
        <w:trPr>
          <w:trHeight w:val="426"/>
          <w:jc w:val="center"/>
        </w:trPr>
        <w:tc>
          <w:tcPr>
            <w:tcW w:w="1026" w:type="dxa"/>
            <w:tcBorders>
              <w:top w:val="nil"/>
              <w:bottom w:val="single" w:sz="4" w:space="0" w:color="auto"/>
            </w:tcBorders>
          </w:tcPr>
          <w:p w14:paraId="7E864FCC"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(1)</w:t>
            </w:r>
          </w:p>
        </w:tc>
        <w:tc>
          <w:tcPr>
            <w:tcW w:w="1910" w:type="dxa"/>
            <w:tcBorders>
              <w:top w:val="nil"/>
              <w:bottom w:val="single" w:sz="4" w:space="0" w:color="auto"/>
            </w:tcBorders>
          </w:tcPr>
          <w:p w14:paraId="7E864FCD"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(2)</w:t>
            </w:r>
          </w:p>
        </w:tc>
        <w:tc>
          <w:tcPr>
            <w:tcW w:w="1950" w:type="dxa"/>
            <w:tcBorders>
              <w:top w:val="nil"/>
              <w:bottom w:val="single" w:sz="4" w:space="0" w:color="auto"/>
            </w:tcBorders>
          </w:tcPr>
          <w:p w14:paraId="7E864FCE"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(3)</w:t>
            </w:r>
          </w:p>
        </w:tc>
        <w:tc>
          <w:tcPr>
            <w:tcW w:w="3523" w:type="dxa"/>
            <w:tcBorders>
              <w:top w:val="nil"/>
              <w:bottom w:val="single" w:sz="4" w:space="0" w:color="auto"/>
            </w:tcBorders>
          </w:tcPr>
          <w:p w14:paraId="7E864FCF"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(4)</w:t>
            </w:r>
          </w:p>
        </w:tc>
        <w:tc>
          <w:tcPr>
            <w:tcW w:w="1231" w:type="dxa"/>
            <w:tcBorders>
              <w:top w:val="nil"/>
              <w:bottom w:val="single" w:sz="4" w:space="0" w:color="auto"/>
            </w:tcBorders>
          </w:tcPr>
          <w:p w14:paraId="7E864FD0" w14:textId="77777777" w:rsidR="00C479BF" w:rsidRPr="0060186B" w:rsidRDefault="00C479BF" w:rsidP="0095206D">
            <w:pPr>
              <w:jc w:val="center"/>
              <w:rPr>
                <w:rFonts w:ascii="Arial" w:hAnsi="Arial" w:cs="Arial"/>
                <w:color w:val="auto"/>
                <w:sz w:val="24"/>
                <w:szCs w:val="24"/>
              </w:rPr>
            </w:pPr>
            <w:r w:rsidRPr="0060186B">
              <w:rPr>
                <w:rFonts w:ascii="Arial" w:hAnsi="Arial" w:cs="Arial"/>
                <w:color w:val="auto"/>
                <w:sz w:val="24"/>
                <w:szCs w:val="24"/>
              </w:rPr>
              <w:t>(5)</w:t>
            </w:r>
          </w:p>
        </w:tc>
      </w:tr>
      <w:tr w:rsidR="00C479BF" w:rsidRPr="0060186B" w14:paraId="7E864FD7" w14:textId="77777777" w:rsidTr="00FC77A7">
        <w:trPr>
          <w:trHeight w:val="243"/>
          <w:jc w:val="center"/>
        </w:trPr>
        <w:tc>
          <w:tcPr>
            <w:tcW w:w="1026" w:type="dxa"/>
            <w:tcBorders>
              <w:top w:val="single" w:sz="4" w:space="0" w:color="auto"/>
            </w:tcBorders>
          </w:tcPr>
          <w:p w14:paraId="7E864FD2"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Borders>
              <w:top w:val="single" w:sz="4" w:space="0" w:color="auto"/>
            </w:tcBorders>
          </w:tcPr>
          <w:p w14:paraId="7E864FD3"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Base body</w:t>
            </w:r>
          </w:p>
        </w:tc>
        <w:tc>
          <w:tcPr>
            <w:tcW w:w="1950" w:type="dxa"/>
            <w:tcBorders>
              <w:top w:val="single" w:sz="4" w:space="0" w:color="auto"/>
            </w:tcBorders>
          </w:tcPr>
          <w:p w14:paraId="7E864FD4" w14:textId="77777777" w:rsidR="00C479BF" w:rsidRPr="0060186B" w:rsidRDefault="003E2A14"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Borders>
              <w:top w:val="single" w:sz="4" w:space="0" w:color="auto"/>
            </w:tcBorders>
          </w:tcPr>
          <w:p w14:paraId="7E864FD5" w14:textId="77777777" w:rsidR="00C479BF" w:rsidRPr="0060186B" w:rsidRDefault="003E2A14" w:rsidP="00E60E03">
            <w:pPr>
              <w:jc w:val="center"/>
              <w:rPr>
                <w:rFonts w:ascii="Arial" w:hAnsi="Arial" w:cs="Arial"/>
                <w:color w:val="auto"/>
                <w:sz w:val="24"/>
                <w:szCs w:val="24"/>
              </w:rPr>
            </w:pPr>
            <w:r w:rsidRPr="0060186B">
              <w:rPr>
                <w:rFonts w:ascii="Arial" w:hAnsi="Arial" w:cs="Arial"/>
                <w:color w:val="auto"/>
                <w:sz w:val="24"/>
                <w:szCs w:val="24"/>
              </w:rPr>
              <w:t>Painted</w:t>
            </w:r>
          </w:p>
        </w:tc>
        <w:tc>
          <w:tcPr>
            <w:tcW w:w="1231" w:type="dxa"/>
            <w:tcBorders>
              <w:top w:val="single" w:sz="4" w:space="0" w:color="auto"/>
            </w:tcBorders>
          </w:tcPr>
          <w:p w14:paraId="7E864FD6" w14:textId="77777777" w:rsidR="00C479BF" w:rsidRPr="0060186B" w:rsidRDefault="00C479BF" w:rsidP="009E54B9">
            <w:pPr>
              <w:rPr>
                <w:rFonts w:ascii="Arial" w:hAnsi="Arial" w:cs="Arial"/>
                <w:color w:val="auto"/>
                <w:sz w:val="24"/>
                <w:szCs w:val="24"/>
              </w:rPr>
            </w:pPr>
          </w:p>
        </w:tc>
      </w:tr>
      <w:tr w:rsidR="00C479BF" w:rsidRPr="0060186B" w14:paraId="7E864FDD" w14:textId="77777777" w:rsidTr="00FC77A7">
        <w:trPr>
          <w:trHeight w:val="374"/>
          <w:jc w:val="center"/>
        </w:trPr>
        <w:tc>
          <w:tcPr>
            <w:tcW w:w="1026" w:type="dxa"/>
          </w:tcPr>
          <w:p w14:paraId="7E864FD8"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D9"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Levelling screws</w:t>
            </w:r>
          </w:p>
        </w:tc>
        <w:tc>
          <w:tcPr>
            <w:tcW w:w="1950" w:type="dxa"/>
          </w:tcPr>
          <w:p w14:paraId="7E864FDA"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DB" w14:textId="77777777" w:rsidR="00C479BF" w:rsidRPr="0060186B" w:rsidRDefault="00C479BF" w:rsidP="009E54B9">
            <w:pPr>
              <w:ind w:hanging="182"/>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DC"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E3" w14:textId="77777777" w:rsidTr="00FC77A7">
        <w:trPr>
          <w:trHeight w:val="374"/>
          <w:jc w:val="center"/>
        </w:trPr>
        <w:tc>
          <w:tcPr>
            <w:tcW w:w="1026" w:type="dxa"/>
          </w:tcPr>
          <w:p w14:paraId="7E864FDE"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DF"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Pillar</w:t>
            </w:r>
          </w:p>
        </w:tc>
        <w:tc>
          <w:tcPr>
            <w:tcW w:w="1950" w:type="dxa"/>
          </w:tcPr>
          <w:p w14:paraId="7E864FE0"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E1" w14:textId="77777777" w:rsidR="00C479BF" w:rsidRPr="0060186B" w:rsidRDefault="00C479BF" w:rsidP="009E54B9">
            <w:pPr>
              <w:ind w:hanging="168"/>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E2"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E9" w14:textId="77777777" w:rsidTr="00FC77A7">
        <w:trPr>
          <w:trHeight w:val="199"/>
          <w:jc w:val="center"/>
        </w:trPr>
        <w:tc>
          <w:tcPr>
            <w:tcW w:w="1026" w:type="dxa"/>
          </w:tcPr>
          <w:p w14:paraId="7E864FE4"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E5"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Bracket</w:t>
            </w:r>
          </w:p>
        </w:tc>
        <w:tc>
          <w:tcPr>
            <w:tcW w:w="1950" w:type="dxa"/>
          </w:tcPr>
          <w:p w14:paraId="7E864FE6"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Cast aluminium</w:t>
            </w:r>
          </w:p>
        </w:tc>
        <w:tc>
          <w:tcPr>
            <w:tcW w:w="3523" w:type="dxa"/>
          </w:tcPr>
          <w:p w14:paraId="7E864FE7" w14:textId="77777777" w:rsidR="00C479BF" w:rsidRPr="0060186B" w:rsidRDefault="004D127C" w:rsidP="00E60E03">
            <w:pPr>
              <w:jc w:val="center"/>
              <w:rPr>
                <w:rFonts w:ascii="Arial" w:hAnsi="Arial" w:cs="Arial"/>
                <w:color w:val="auto"/>
                <w:sz w:val="24"/>
                <w:szCs w:val="24"/>
              </w:rPr>
            </w:pPr>
            <w:r w:rsidRPr="0060186B">
              <w:rPr>
                <w:rFonts w:ascii="Arial" w:hAnsi="Arial" w:cs="Arial"/>
                <w:color w:val="auto"/>
                <w:sz w:val="24"/>
                <w:szCs w:val="24"/>
              </w:rPr>
              <w:t>Painted</w:t>
            </w:r>
          </w:p>
        </w:tc>
        <w:tc>
          <w:tcPr>
            <w:tcW w:w="1231" w:type="dxa"/>
          </w:tcPr>
          <w:p w14:paraId="7E864FE8"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617</w:t>
            </w:r>
          </w:p>
        </w:tc>
      </w:tr>
      <w:tr w:rsidR="00C479BF" w:rsidRPr="0060186B" w14:paraId="7E864FEF" w14:textId="77777777" w:rsidTr="00FC77A7">
        <w:trPr>
          <w:trHeight w:val="373"/>
          <w:jc w:val="center"/>
        </w:trPr>
        <w:tc>
          <w:tcPr>
            <w:tcW w:w="1026" w:type="dxa"/>
          </w:tcPr>
          <w:p w14:paraId="7E864FEA"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EB" w14:textId="77777777" w:rsidR="00C479BF" w:rsidRPr="0060186B" w:rsidRDefault="00C96DD8" w:rsidP="009E54B9">
            <w:pPr>
              <w:jc w:val="both"/>
              <w:rPr>
                <w:rFonts w:ascii="Arial" w:hAnsi="Arial" w:cs="Arial"/>
                <w:color w:val="auto"/>
                <w:sz w:val="24"/>
                <w:szCs w:val="24"/>
              </w:rPr>
            </w:pPr>
            <w:r w:rsidRPr="0060186B">
              <w:rPr>
                <w:rFonts w:ascii="Arial" w:hAnsi="Arial" w:cs="Arial"/>
                <w:color w:val="auto"/>
                <w:sz w:val="24"/>
                <w:szCs w:val="24"/>
              </w:rPr>
              <w:t xml:space="preserve">Clamp </w:t>
            </w:r>
            <w:r w:rsidR="0095206D" w:rsidRPr="0060186B">
              <w:rPr>
                <w:rFonts w:ascii="Arial" w:hAnsi="Arial" w:cs="Arial"/>
                <w:color w:val="auto"/>
                <w:sz w:val="24"/>
                <w:szCs w:val="24"/>
              </w:rPr>
              <w:t>knob</w:t>
            </w:r>
          </w:p>
        </w:tc>
        <w:tc>
          <w:tcPr>
            <w:tcW w:w="1950" w:type="dxa"/>
          </w:tcPr>
          <w:p w14:paraId="7E864FEC"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ED" w14:textId="77777777" w:rsidR="00C479BF" w:rsidRPr="0060186B" w:rsidRDefault="00C479BF" w:rsidP="009E54B9">
            <w:pPr>
              <w:ind w:hanging="178"/>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EE"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F5" w14:textId="77777777" w:rsidTr="00FC77A7">
        <w:trPr>
          <w:trHeight w:val="369"/>
          <w:jc w:val="center"/>
        </w:trPr>
        <w:tc>
          <w:tcPr>
            <w:tcW w:w="1026" w:type="dxa"/>
          </w:tcPr>
          <w:p w14:paraId="7E864FF0"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F1" w14:textId="77777777" w:rsidR="00C479BF" w:rsidRPr="0060186B" w:rsidRDefault="00C96DD8" w:rsidP="009E54B9">
            <w:pPr>
              <w:jc w:val="both"/>
              <w:rPr>
                <w:rFonts w:ascii="Arial" w:hAnsi="Arial" w:cs="Arial"/>
                <w:color w:val="auto"/>
                <w:sz w:val="24"/>
                <w:szCs w:val="24"/>
              </w:rPr>
            </w:pPr>
            <w:r w:rsidRPr="0060186B">
              <w:rPr>
                <w:rFonts w:ascii="Arial" w:hAnsi="Arial" w:cs="Arial"/>
                <w:color w:val="auto"/>
                <w:sz w:val="24"/>
                <w:szCs w:val="24"/>
              </w:rPr>
              <w:t xml:space="preserve">Up down Knob </w:t>
            </w:r>
          </w:p>
        </w:tc>
        <w:tc>
          <w:tcPr>
            <w:tcW w:w="1950" w:type="dxa"/>
          </w:tcPr>
          <w:p w14:paraId="7E864FF2"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F3" w14:textId="77777777" w:rsidR="00C479BF" w:rsidRPr="0060186B" w:rsidRDefault="00C479BF" w:rsidP="009E54B9">
            <w:pPr>
              <w:ind w:hanging="182"/>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F4"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4FFB" w14:textId="77777777" w:rsidTr="00FC77A7">
        <w:trPr>
          <w:trHeight w:val="369"/>
          <w:jc w:val="center"/>
        </w:trPr>
        <w:tc>
          <w:tcPr>
            <w:tcW w:w="1026" w:type="dxa"/>
          </w:tcPr>
          <w:p w14:paraId="7E864FF6"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F7"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Clamping screw</w:t>
            </w:r>
          </w:p>
        </w:tc>
        <w:tc>
          <w:tcPr>
            <w:tcW w:w="1950" w:type="dxa"/>
          </w:tcPr>
          <w:p w14:paraId="7E864FF8"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Mild steel</w:t>
            </w:r>
          </w:p>
        </w:tc>
        <w:tc>
          <w:tcPr>
            <w:tcW w:w="3523" w:type="dxa"/>
          </w:tcPr>
          <w:p w14:paraId="7E864FF9" w14:textId="77777777" w:rsidR="00C479BF" w:rsidRPr="0060186B" w:rsidRDefault="00C479BF" w:rsidP="009E54B9">
            <w:pPr>
              <w:ind w:hanging="192"/>
              <w:jc w:val="center"/>
              <w:rPr>
                <w:rFonts w:ascii="Arial" w:hAnsi="Arial" w:cs="Arial"/>
                <w:color w:val="auto"/>
                <w:sz w:val="24"/>
                <w:szCs w:val="24"/>
              </w:rPr>
            </w:pPr>
            <w:r w:rsidRPr="0060186B">
              <w:rPr>
                <w:rFonts w:ascii="Arial" w:hAnsi="Arial" w:cs="Arial"/>
                <w:color w:val="auto"/>
                <w:sz w:val="24"/>
                <w:szCs w:val="24"/>
              </w:rPr>
              <w:t>Nickel/Chrome plated</w:t>
            </w:r>
          </w:p>
        </w:tc>
        <w:tc>
          <w:tcPr>
            <w:tcW w:w="1231" w:type="dxa"/>
          </w:tcPr>
          <w:p w14:paraId="7E864FFA"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1875</w:t>
            </w:r>
          </w:p>
        </w:tc>
      </w:tr>
      <w:tr w:rsidR="00C479BF" w:rsidRPr="0060186B" w14:paraId="7E865001" w14:textId="77777777" w:rsidTr="00FC77A7">
        <w:trPr>
          <w:trHeight w:val="210"/>
          <w:jc w:val="center"/>
        </w:trPr>
        <w:tc>
          <w:tcPr>
            <w:tcW w:w="1026" w:type="dxa"/>
          </w:tcPr>
          <w:p w14:paraId="7E864FFC"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4FFD"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Weight</w:t>
            </w:r>
          </w:p>
        </w:tc>
        <w:tc>
          <w:tcPr>
            <w:tcW w:w="1950" w:type="dxa"/>
          </w:tcPr>
          <w:p w14:paraId="7E864FFE"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Brass</w:t>
            </w:r>
          </w:p>
        </w:tc>
        <w:tc>
          <w:tcPr>
            <w:tcW w:w="3523" w:type="dxa"/>
          </w:tcPr>
          <w:p w14:paraId="7E864FFF" w14:textId="77777777" w:rsidR="00C479BF" w:rsidRPr="0060186B" w:rsidRDefault="00E60E03" w:rsidP="009E54B9">
            <w:pPr>
              <w:jc w:val="center"/>
              <w:rPr>
                <w:rFonts w:ascii="Arial" w:hAnsi="Arial" w:cs="Arial"/>
                <w:color w:val="auto"/>
                <w:sz w:val="24"/>
                <w:szCs w:val="24"/>
              </w:rPr>
            </w:pPr>
            <w:r w:rsidRPr="0060186B">
              <w:rPr>
                <w:rFonts w:ascii="Arial" w:hAnsi="Arial" w:cs="Arial"/>
                <w:color w:val="auto"/>
                <w:sz w:val="24"/>
                <w:szCs w:val="24"/>
              </w:rPr>
              <w:t>–</w:t>
            </w:r>
          </w:p>
        </w:tc>
        <w:tc>
          <w:tcPr>
            <w:tcW w:w="1231" w:type="dxa"/>
          </w:tcPr>
          <w:p w14:paraId="7E865000"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4170</w:t>
            </w:r>
          </w:p>
        </w:tc>
      </w:tr>
      <w:tr w:rsidR="00C479BF" w:rsidRPr="0060186B" w14:paraId="7E865007" w14:textId="77777777" w:rsidTr="00FC77A7">
        <w:trPr>
          <w:trHeight w:val="370"/>
          <w:jc w:val="center"/>
        </w:trPr>
        <w:tc>
          <w:tcPr>
            <w:tcW w:w="1026" w:type="dxa"/>
          </w:tcPr>
          <w:p w14:paraId="7E865002"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5003"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Spur rack</w:t>
            </w:r>
          </w:p>
        </w:tc>
        <w:tc>
          <w:tcPr>
            <w:tcW w:w="1950" w:type="dxa"/>
          </w:tcPr>
          <w:p w14:paraId="7E865004" w14:textId="77777777" w:rsidR="00C479BF" w:rsidRPr="0060186B" w:rsidRDefault="005F3D49" w:rsidP="009E54B9">
            <w:pPr>
              <w:jc w:val="both"/>
              <w:rPr>
                <w:rFonts w:ascii="Arial" w:hAnsi="Arial" w:cs="Arial"/>
                <w:color w:val="auto"/>
                <w:sz w:val="24"/>
                <w:szCs w:val="24"/>
              </w:rPr>
            </w:pPr>
            <w:r w:rsidRPr="0060186B">
              <w:rPr>
                <w:rFonts w:ascii="Arial" w:hAnsi="Arial" w:cs="Arial"/>
                <w:color w:val="auto"/>
                <w:sz w:val="24"/>
                <w:szCs w:val="24"/>
              </w:rPr>
              <w:t>Brass</w:t>
            </w:r>
          </w:p>
        </w:tc>
        <w:tc>
          <w:tcPr>
            <w:tcW w:w="3523" w:type="dxa"/>
          </w:tcPr>
          <w:p w14:paraId="7E865005" w14:textId="77777777" w:rsidR="00C479BF" w:rsidRPr="0060186B" w:rsidRDefault="00E60E03" w:rsidP="009E54B9">
            <w:pPr>
              <w:ind w:hanging="182"/>
              <w:jc w:val="center"/>
              <w:rPr>
                <w:rFonts w:ascii="Arial" w:hAnsi="Arial" w:cs="Arial"/>
                <w:color w:val="auto"/>
                <w:sz w:val="24"/>
                <w:szCs w:val="24"/>
              </w:rPr>
            </w:pPr>
            <w:r>
              <w:rPr>
                <w:rFonts w:ascii="Arial" w:hAnsi="Arial" w:cs="Arial"/>
                <w:color w:val="auto"/>
                <w:sz w:val="24"/>
                <w:szCs w:val="24"/>
              </w:rPr>
              <w:t xml:space="preserve">   </w:t>
            </w:r>
            <w:r w:rsidRPr="0060186B">
              <w:rPr>
                <w:rFonts w:ascii="Arial" w:hAnsi="Arial" w:cs="Arial"/>
                <w:color w:val="auto"/>
                <w:sz w:val="24"/>
                <w:szCs w:val="24"/>
              </w:rPr>
              <w:t>–</w:t>
            </w:r>
          </w:p>
        </w:tc>
        <w:tc>
          <w:tcPr>
            <w:tcW w:w="1231" w:type="dxa"/>
          </w:tcPr>
          <w:p w14:paraId="7E865006"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 xml:space="preserve">IS </w:t>
            </w:r>
            <w:r w:rsidR="005F3D49" w:rsidRPr="0060186B">
              <w:rPr>
                <w:rFonts w:ascii="Arial" w:hAnsi="Arial" w:cs="Arial"/>
                <w:color w:val="auto"/>
                <w:sz w:val="24"/>
                <w:szCs w:val="24"/>
              </w:rPr>
              <w:t>4170</w:t>
            </w:r>
          </w:p>
        </w:tc>
      </w:tr>
      <w:tr w:rsidR="00C479BF" w:rsidRPr="0060186B" w14:paraId="7E86500D" w14:textId="77777777" w:rsidTr="00FC77A7">
        <w:trPr>
          <w:trHeight w:val="178"/>
          <w:jc w:val="center"/>
        </w:trPr>
        <w:tc>
          <w:tcPr>
            <w:tcW w:w="1026" w:type="dxa"/>
          </w:tcPr>
          <w:p w14:paraId="7E865008"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5009"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Cone</w:t>
            </w:r>
          </w:p>
        </w:tc>
        <w:tc>
          <w:tcPr>
            <w:tcW w:w="1950" w:type="dxa"/>
          </w:tcPr>
          <w:p w14:paraId="7E86500A"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Stainless steel</w:t>
            </w:r>
            <w:r w:rsidR="005F3D49" w:rsidRPr="0060186B">
              <w:rPr>
                <w:rFonts w:ascii="Arial" w:hAnsi="Arial" w:cs="Arial"/>
                <w:color w:val="auto"/>
                <w:sz w:val="24"/>
                <w:szCs w:val="24"/>
              </w:rPr>
              <w:t xml:space="preserve"> </w:t>
            </w:r>
          </w:p>
        </w:tc>
        <w:tc>
          <w:tcPr>
            <w:tcW w:w="3523" w:type="dxa"/>
          </w:tcPr>
          <w:p w14:paraId="7E86500B"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w:t>
            </w:r>
          </w:p>
        </w:tc>
        <w:tc>
          <w:tcPr>
            <w:tcW w:w="1231" w:type="dxa"/>
          </w:tcPr>
          <w:p w14:paraId="7E86500C" w14:textId="77777777" w:rsidR="00C479BF" w:rsidRPr="0060186B" w:rsidRDefault="00E60E03" w:rsidP="0095206D">
            <w:pPr>
              <w:ind w:left="180"/>
              <w:rPr>
                <w:rFonts w:ascii="Arial" w:hAnsi="Arial" w:cs="Arial"/>
                <w:color w:val="auto"/>
                <w:sz w:val="24"/>
                <w:szCs w:val="24"/>
              </w:rPr>
            </w:pPr>
            <w:r>
              <w:rPr>
                <w:rFonts w:ascii="Arial" w:hAnsi="Arial" w:cs="Arial"/>
                <w:color w:val="auto"/>
                <w:sz w:val="24"/>
                <w:szCs w:val="24"/>
              </w:rPr>
              <w:t>IS 6603</w:t>
            </w:r>
          </w:p>
        </w:tc>
      </w:tr>
      <w:tr w:rsidR="00C479BF" w:rsidRPr="0060186B" w14:paraId="7E865013" w14:textId="77777777" w:rsidTr="00FC77A7">
        <w:trPr>
          <w:trHeight w:val="178"/>
          <w:jc w:val="center"/>
        </w:trPr>
        <w:tc>
          <w:tcPr>
            <w:tcW w:w="1026" w:type="dxa"/>
          </w:tcPr>
          <w:p w14:paraId="7E86500E" w14:textId="77777777" w:rsidR="00C479BF" w:rsidRPr="0060186B" w:rsidRDefault="00C479BF" w:rsidP="00C479BF">
            <w:pPr>
              <w:pStyle w:val="ListParagraph"/>
              <w:numPr>
                <w:ilvl w:val="0"/>
                <w:numId w:val="6"/>
              </w:numPr>
              <w:jc w:val="center"/>
              <w:rPr>
                <w:rFonts w:ascii="Arial" w:hAnsi="Arial" w:cs="Arial"/>
                <w:b/>
                <w:bCs/>
                <w:color w:val="auto"/>
                <w:sz w:val="24"/>
                <w:szCs w:val="24"/>
              </w:rPr>
            </w:pPr>
          </w:p>
        </w:tc>
        <w:tc>
          <w:tcPr>
            <w:tcW w:w="1910" w:type="dxa"/>
          </w:tcPr>
          <w:p w14:paraId="7E86500F"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 xml:space="preserve">Cup </w:t>
            </w:r>
          </w:p>
        </w:tc>
        <w:tc>
          <w:tcPr>
            <w:tcW w:w="1950" w:type="dxa"/>
          </w:tcPr>
          <w:p w14:paraId="7E865010" w14:textId="77777777" w:rsidR="00C479BF" w:rsidRPr="0060186B" w:rsidRDefault="00C479BF" w:rsidP="009E54B9">
            <w:pPr>
              <w:jc w:val="both"/>
              <w:rPr>
                <w:rFonts w:ascii="Arial" w:hAnsi="Arial" w:cs="Arial"/>
                <w:color w:val="auto"/>
                <w:sz w:val="24"/>
                <w:szCs w:val="24"/>
              </w:rPr>
            </w:pPr>
            <w:r w:rsidRPr="0060186B">
              <w:rPr>
                <w:rFonts w:ascii="Arial" w:hAnsi="Arial" w:cs="Arial"/>
                <w:color w:val="auto"/>
                <w:sz w:val="24"/>
                <w:szCs w:val="24"/>
              </w:rPr>
              <w:t xml:space="preserve">Brass </w:t>
            </w:r>
          </w:p>
        </w:tc>
        <w:tc>
          <w:tcPr>
            <w:tcW w:w="3523" w:type="dxa"/>
          </w:tcPr>
          <w:p w14:paraId="7E865011" w14:textId="77777777" w:rsidR="00C479BF" w:rsidRPr="0060186B" w:rsidRDefault="00C479BF" w:rsidP="009E54B9">
            <w:pPr>
              <w:jc w:val="center"/>
              <w:rPr>
                <w:rFonts w:ascii="Arial" w:hAnsi="Arial" w:cs="Arial"/>
                <w:color w:val="auto"/>
                <w:sz w:val="24"/>
                <w:szCs w:val="24"/>
              </w:rPr>
            </w:pPr>
            <w:r w:rsidRPr="0060186B">
              <w:rPr>
                <w:rFonts w:ascii="Arial" w:hAnsi="Arial" w:cs="Arial"/>
                <w:color w:val="auto"/>
                <w:sz w:val="24"/>
                <w:szCs w:val="24"/>
              </w:rPr>
              <w:t xml:space="preserve">– </w:t>
            </w:r>
          </w:p>
        </w:tc>
        <w:tc>
          <w:tcPr>
            <w:tcW w:w="1231" w:type="dxa"/>
          </w:tcPr>
          <w:p w14:paraId="7E865012" w14:textId="77777777" w:rsidR="00C479BF" w:rsidRPr="0060186B" w:rsidRDefault="00C479BF" w:rsidP="0095206D">
            <w:pPr>
              <w:ind w:left="180"/>
              <w:rPr>
                <w:rFonts w:ascii="Arial" w:hAnsi="Arial" w:cs="Arial"/>
                <w:color w:val="auto"/>
                <w:sz w:val="24"/>
                <w:szCs w:val="24"/>
              </w:rPr>
            </w:pPr>
            <w:r w:rsidRPr="0060186B">
              <w:rPr>
                <w:rFonts w:ascii="Arial" w:hAnsi="Arial" w:cs="Arial"/>
                <w:color w:val="auto"/>
                <w:sz w:val="24"/>
                <w:szCs w:val="24"/>
              </w:rPr>
              <w:t>IS 4170</w:t>
            </w:r>
          </w:p>
        </w:tc>
      </w:tr>
    </w:tbl>
    <w:p w14:paraId="7E865014" w14:textId="77777777" w:rsidR="00C479BF" w:rsidRDefault="00C479BF" w:rsidP="00210AB7">
      <w:pPr>
        <w:spacing w:after="0" w:line="240" w:lineRule="auto"/>
        <w:jc w:val="both"/>
        <w:rPr>
          <w:rFonts w:ascii="Arial" w:hAnsi="Arial" w:cs="Arial"/>
          <w:sz w:val="24"/>
          <w:szCs w:val="24"/>
        </w:rPr>
      </w:pPr>
    </w:p>
    <w:p w14:paraId="7E865015" w14:textId="77777777" w:rsidR="008D289C" w:rsidRPr="008D289C" w:rsidRDefault="00210AB7" w:rsidP="008D289C">
      <w:pPr>
        <w:tabs>
          <w:tab w:val="left" w:pos="567"/>
        </w:tabs>
        <w:spacing w:after="0" w:line="240" w:lineRule="auto"/>
        <w:jc w:val="both"/>
        <w:rPr>
          <w:rFonts w:ascii="Arial" w:hAnsi="Arial" w:cs="Arial"/>
          <w:bCs/>
          <w:sz w:val="24"/>
          <w:szCs w:val="24"/>
        </w:rPr>
      </w:pPr>
      <w:r w:rsidRPr="008D289C">
        <w:rPr>
          <w:rFonts w:ascii="Arial" w:hAnsi="Arial" w:cs="Arial"/>
          <w:b/>
          <w:bCs/>
          <w:sz w:val="24"/>
          <w:szCs w:val="24"/>
        </w:rPr>
        <w:t>5 CONSTRUCTION</w:t>
      </w:r>
      <w:r w:rsidR="008D289C" w:rsidRPr="008D289C">
        <w:rPr>
          <w:rFonts w:ascii="Arial" w:hAnsi="Arial" w:cs="Arial"/>
          <w:bCs/>
          <w:sz w:val="24"/>
          <w:szCs w:val="24"/>
        </w:rPr>
        <w:t xml:space="preserve"> </w:t>
      </w:r>
    </w:p>
    <w:p w14:paraId="7E865016" w14:textId="77777777" w:rsidR="008D289C" w:rsidRPr="008D289C" w:rsidRDefault="008D289C" w:rsidP="00CF1160">
      <w:pPr>
        <w:tabs>
          <w:tab w:val="left" w:pos="567"/>
        </w:tabs>
        <w:spacing w:after="0" w:line="240" w:lineRule="auto"/>
        <w:jc w:val="both"/>
        <w:rPr>
          <w:rFonts w:ascii="Arial" w:hAnsi="Arial" w:cs="Arial"/>
          <w:bCs/>
          <w:sz w:val="24"/>
          <w:szCs w:val="24"/>
        </w:rPr>
      </w:pPr>
    </w:p>
    <w:p w14:paraId="7E865017" w14:textId="77777777" w:rsidR="008D289C" w:rsidRPr="003617C7" w:rsidRDefault="003617C7" w:rsidP="003617C7">
      <w:pPr>
        <w:tabs>
          <w:tab w:val="left" w:pos="567"/>
        </w:tabs>
        <w:spacing w:after="0" w:line="240" w:lineRule="auto"/>
        <w:jc w:val="both"/>
        <w:rPr>
          <w:rFonts w:ascii="Arial" w:hAnsi="Arial" w:cs="Arial"/>
          <w:bCs/>
          <w:sz w:val="24"/>
          <w:szCs w:val="24"/>
        </w:rPr>
      </w:pPr>
      <w:r w:rsidRPr="003617C7">
        <w:rPr>
          <w:rFonts w:ascii="Arial" w:hAnsi="Arial" w:cs="Arial"/>
          <w:b/>
          <w:sz w:val="24"/>
          <w:szCs w:val="24"/>
        </w:rPr>
        <w:t>5.1</w:t>
      </w:r>
      <w:r w:rsidRPr="003617C7">
        <w:rPr>
          <w:rFonts w:ascii="Arial" w:hAnsi="Arial" w:cs="Arial"/>
          <w:sz w:val="24"/>
          <w:szCs w:val="24"/>
        </w:rPr>
        <w:t xml:space="preserve"> </w:t>
      </w:r>
      <w:r w:rsidR="008D289C" w:rsidRPr="008C2273">
        <w:rPr>
          <w:rFonts w:ascii="Arial" w:hAnsi="Arial" w:cs="Arial"/>
          <w:b/>
          <w:sz w:val="24"/>
          <w:szCs w:val="24"/>
        </w:rPr>
        <w:t xml:space="preserve">Analogue </w:t>
      </w:r>
      <w:r w:rsidR="00837F15" w:rsidRPr="008C2273">
        <w:rPr>
          <w:rFonts w:ascii="Arial" w:hAnsi="Arial" w:cs="Arial"/>
          <w:b/>
          <w:sz w:val="24"/>
          <w:szCs w:val="24"/>
        </w:rPr>
        <w:t>Type</w:t>
      </w:r>
    </w:p>
    <w:p w14:paraId="7E865018" w14:textId="77777777" w:rsidR="00210AB7" w:rsidRDefault="00210AB7" w:rsidP="00210AB7">
      <w:pPr>
        <w:spacing w:after="0" w:line="240" w:lineRule="auto"/>
        <w:jc w:val="both"/>
        <w:rPr>
          <w:rFonts w:ascii="Arial" w:hAnsi="Arial" w:cs="Arial"/>
          <w:sz w:val="24"/>
          <w:szCs w:val="24"/>
        </w:rPr>
      </w:pPr>
    </w:p>
    <w:p w14:paraId="7E865019" w14:textId="46B4B232" w:rsidR="00210AB7" w:rsidRDefault="00841341" w:rsidP="00210AB7">
      <w:pPr>
        <w:spacing w:after="0" w:line="240" w:lineRule="auto"/>
        <w:jc w:val="both"/>
        <w:rPr>
          <w:rFonts w:ascii="Arial" w:hAnsi="Arial" w:cs="Arial"/>
          <w:sz w:val="24"/>
          <w:szCs w:val="24"/>
        </w:rPr>
      </w:pPr>
      <w:r w:rsidRPr="00841341">
        <w:rPr>
          <w:rFonts w:ascii="Arial" w:hAnsi="Arial" w:cs="Arial"/>
          <w:sz w:val="24"/>
          <w:szCs w:val="24"/>
        </w:rPr>
        <w:t>The base, pillar, bracket, plunger, release mechanism, dial gauge, spur rack, cone and cup shall be according to details given in Figs. 1 to 10</w:t>
      </w:r>
      <w:r w:rsidR="0022205C">
        <w:rPr>
          <w:rFonts w:ascii="Arial" w:hAnsi="Arial" w:cs="Arial"/>
          <w:sz w:val="24"/>
          <w:szCs w:val="24"/>
        </w:rPr>
        <w:t xml:space="preserve">. </w:t>
      </w:r>
      <w:r w:rsidR="00932664">
        <w:rPr>
          <w:rFonts w:ascii="Arial" w:hAnsi="Arial" w:cs="Arial"/>
          <w:sz w:val="24"/>
          <w:szCs w:val="24"/>
        </w:rPr>
        <w:t xml:space="preserve"> </w:t>
      </w:r>
      <w:r w:rsidR="003B1E33">
        <w:rPr>
          <w:rFonts w:ascii="Arial" w:hAnsi="Arial" w:cs="Arial"/>
          <w:sz w:val="24"/>
          <w:szCs w:val="24"/>
        </w:rPr>
        <w:t xml:space="preserve">The mass of </w:t>
      </w:r>
      <w:r w:rsidR="00F2231C">
        <w:rPr>
          <w:rFonts w:ascii="Arial" w:hAnsi="Arial" w:cs="Arial"/>
          <w:sz w:val="24"/>
          <w:szCs w:val="24"/>
        </w:rPr>
        <w:t xml:space="preserve">the </w:t>
      </w:r>
      <w:r w:rsidR="003B1E33">
        <w:rPr>
          <w:rFonts w:ascii="Arial" w:hAnsi="Arial" w:cs="Arial"/>
          <w:sz w:val="24"/>
          <w:szCs w:val="24"/>
        </w:rPr>
        <w:t>plunger along with cone</w:t>
      </w:r>
      <w:r w:rsidR="00A43E0F">
        <w:rPr>
          <w:rFonts w:ascii="Arial" w:hAnsi="Arial" w:cs="Arial"/>
          <w:sz w:val="24"/>
          <w:szCs w:val="24"/>
        </w:rPr>
        <w:t xml:space="preserve"> and </w:t>
      </w:r>
      <w:r w:rsidR="00CC465D">
        <w:rPr>
          <w:rFonts w:ascii="Arial" w:hAnsi="Arial" w:cs="Arial"/>
          <w:sz w:val="24"/>
          <w:szCs w:val="24"/>
        </w:rPr>
        <w:t>needle</w:t>
      </w:r>
      <w:r w:rsidR="003B1E33">
        <w:rPr>
          <w:rFonts w:ascii="Arial" w:hAnsi="Arial" w:cs="Arial"/>
          <w:sz w:val="24"/>
          <w:szCs w:val="24"/>
        </w:rPr>
        <w:t xml:space="preserve"> as given in Fig. 5 and Fig. 9</w:t>
      </w:r>
      <w:r w:rsidR="009C2589">
        <w:rPr>
          <w:rFonts w:ascii="Arial" w:hAnsi="Arial" w:cs="Arial"/>
          <w:sz w:val="24"/>
          <w:szCs w:val="24"/>
        </w:rPr>
        <w:t xml:space="preserve"> respectively</w:t>
      </w:r>
      <w:r w:rsidR="003B1E33">
        <w:rPr>
          <w:rFonts w:ascii="Arial" w:hAnsi="Arial" w:cs="Arial"/>
          <w:sz w:val="24"/>
          <w:szCs w:val="24"/>
        </w:rPr>
        <w:t xml:space="preserve"> shall be 80 ± 0.5 g (for this purpose thickness of weight given in Fig. 5E be adjusted)</w:t>
      </w:r>
      <w:r w:rsidR="00F40DE5">
        <w:rPr>
          <w:rFonts w:ascii="Arial" w:hAnsi="Arial" w:cs="Arial"/>
          <w:sz w:val="24"/>
          <w:szCs w:val="24"/>
        </w:rPr>
        <w:t>.</w:t>
      </w:r>
      <w:r w:rsidR="003B1E33">
        <w:rPr>
          <w:rFonts w:ascii="Arial" w:hAnsi="Arial" w:cs="Arial"/>
          <w:sz w:val="24"/>
          <w:szCs w:val="24"/>
        </w:rPr>
        <w:t xml:space="preserve"> </w:t>
      </w:r>
      <w:r w:rsidR="00F40DE5">
        <w:rPr>
          <w:rFonts w:ascii="Arial" w:hAnsi="Arial" w:cs="Arial"/>
          <w:sz w:val="24"/>
          <w:szCs w:val="24"/>
        </w:rPr>
        <w:t xml:space="preserve">When </w:t>
      </w:r>
      <w:r w:rsidR="003B1E33">
        <w:rPr>
          <w:rFonts w:ascii="Arial" w:hAnsi="Arial" w:cs="Arial"/>
          <w:sz w:val="24"/>
          <w:szCs w:val="24"/>
        </w:rPr>
        <w:t>assembled</w:t>
      </w:r>
      <w:r w:rsidR="00CF5F2C">
        <w:rPr>
          <w:rFonts w:ascii="Arial" w:hAnsi="Arial" w:cs="Arial"/>
          <w:sz w:val="24"/>
          <w:szCs w:val="24"/>
        </w:rPr>
        <w:t>,</w:t>
      </w:r>
      <w:r w:rsidR="003B1E33">
        <w:rPr>
          <w:rFonts w:ascii="Arial" w:hAnsi="Arial" w:cs="Arial"/>
          <w:sz w:val="24"/>
          <w:szCs w:val="24"/>
        </w:rPr>
        <w:t xml:space="preserve"> the pin fixed at the bottom of the rack shall be in line and concentric with the plunger assembly.</w:t>
      </w:r>
    </w:p>
    <w:p w14:paraId="7E86501A" w14:textId="77777777" w:rsidR="00930D35" w:rsidRDefault="00930D35" w:rsidP="002E7681">
      <w:pPr>
        <w:spacing w:after="0" w:line="240" w:lineRule="auto"/>
        <w:jc w:val="both"/>
        <w:rPr>
          <w:rFonts w:ascii="Arial" w:hAnsi="Arial" w:cs="Arial"/>
          <w:color w:val="auto"/>
          <w:sz w:val="20"/>
          <w:szCs w:val="20"/>
        </w:rPr>
      </w:pPr>
    </w:p>
    <w:p w14:paraId="7E86501B" w14:textId="77777777" w:rsidR="008D289C" w:rsidRPr="0060186B" w:rsidRDefault="008F5100" w:rsidP="008D289C">
      <w:pPr>
        <w:tabs>
          <w:tab w:val="left" w:pos="567"/>
        </w:tabs>
        <w:spacing w:after="0" w:line="240" w:lineRule="auto"/>
        <w:jc w:val="both"/>
        <w:rPr>
          <w:rFonts w:ascii="Arial" w:hAnsi="Arial" w:cs="Arial"/>
          <w:b/>
          <w:color w:val="auto"/>
          <w:sz w:val="24"/>
          <w:szCs w:val="24"/>
        </w:rPr>
      </w:pPr>
      <w:r w:rsidRPr="0060186B">
        <w:rPr>
          <w:rFonts w:ascii="Arial" w:hAnsi="Arial" w:cs="Arial"/>
          <w:b/>
          <w:color w:val="auto"/>
          <w:sz w:val="24"/>
          <w:szCs w:val="24"/>
        </w:rPr>
        <w:t xml:space="preserve">5.2 Digital </w:t>
      </w:r>
      <w:r w:rsidR="00837F15" w:rsidRPr="0060186B">
        <w:rPr>
          <w:rFonts w:ascii="Arial" w:hAnsi="Arial" w:cs="Arial"/>
          <w:b/>
          <w:color w:val="auto"/>
          <w:sz w:val="24"/>
          <w:szCs w:val="24"/>
        </w:rPr>
        <w:t>Type</w:t>
      </w:r>
    </w:p>
    <w:p w14:paraId="7E86501C" w14:textId="77777777" w:rsidR="002E7681" w:rsidRPr="0060186B" w:rsidRDefault="002E7681" w:rsidP="002E7681">
      <w:pPr>
        <w:spacing w:after="0" w:line="240" w:lineRule="auto"/>
        <w:jc w:val="both"/>
        <w:rPr>
          <w:rFonts w:ascii="Arial" w:hAnsi="Arial" w:cs="Arial"/>
          <w:color w:val="auto"/>
          <w:sz w:val="24"/>
          <w:szCs w:val="24"/>
        </w:rPr>
      </w:pPr>
    </w:p>
    <w:p w14:paraId="7E86501D" w14:textId="77777777" w:rsidR="002E7681" w:rsidRDefault="00251371" w:rsidP="002E7681">
      <w:pPr>
        <w:spacing w:after="0" w:line="240" w:lineRule="auto"/>
        <w:jc w:val="both"/>
        <w:rPr>
          <w:rFonts w:ascii="Arial" w:hAnsi="Arial" w:cs="Arial"/>
          <w:color w:val="auto"/>
          <w:sz w:val="24"/>
          <w:szCs w:val="24"/>
        </w:rPr>
      </w:pPr>
      <w:r w:rsidRPr="0060186B">
        <w:rPr>
          <w:rFonts w:ascii="Arial" w:hAnsi="Arial" w:cs="Arial"/>
          <w:color w:val="auto"/>
          <w:sz w:val="24"/>
          <w:szCs w:val="24"/>
        </w:rPr>
        <w:t xml:space="preserve">The </w:t>
      </w:r>
      <w:r w:rsidR="00104715">
        <w:rPr>
          <w:rFonts w:ascii="Arial" w:hAnsi="Arial" w:cs="Arial"/>
          <w:color w:val="auto"/>
          <w:sz w:val="24"/>
          <w:szCs w:val="24"/>
        </w:rPr>
        <w:t>equipment</w:t>
      </w:r>
      <w:r w:rsidRPr="0060186B">
        <w:rPr>
          <w:rFonts w:ascii="Arial" w:hAnsi="Arial" w:cs="Arial"/>
          <w:color w:val="auto"/>
          <w:sz w:val="24"/>
          <w:szCs w:val="24"/>
        </w:rPr>
        <w:t xml:space="preserve"> shall be power operate</w:t>
      </w:r>
      <w:r w:rsidR="001C2F92" w:rsidRPr="0060186B">
        <w:rPr>
          <w:rFonts w:ascii="Arial" w:hAnsi="Arial" w:cs="Arial"/>
          <w:color w:val="auto"/>
          <w:sz w:val="24"/>
          <w:szCs w:val="24"/>
        </w:rPr>
        <w:t xml:space="preserve">d and </w:t>
      </w:r>
      <w:r w:rsidR="00C76052" w:rsidRPr="0060186B">
        <w:rPr>
          <w:rFonts w:ascii="Arial" w:hAnsi="Arial" w:cs="Arial"/>
          <w:color w:val="auto"/>
          <w:sz w:val="24"/>
          <w:szCs w:val="24"/>
        </w:rPr>
        <w:t xml:space="preserve">shall have facility for adjusting </w:t>
      </w:r>
      <w:r w:rsidR="00CA190A">
        <w:rPr>
          <w:rFonts w:ascii="Arial" w:hAnsi="Arial" w:cs="Arial"/>
          <w:color w:val="auto"/>
          <w:sz w:val="24"/>
          <w:szCs w:val="24"/>
        </w:rPr>
        <w:t xml:space="preserve">the height of the </w:t>
      </w:r>
      <w:r w:rsidR="00C76052" w:rsidRPr="0060186B">
        <w:rPr>
          <w:rFonts w:ascii="Arial" w:hAnsi="Arial" w:cs="Arial"/>
          <w:color w:val="auto"/>
          <w:sz w:val="24"/>
          <w:szCs w:val="24"/>
        </w:rPr>
        <w:t>cone in relation to</w:t>
      </w:r>
      <w:r w:rsidR="00CA190A">
        <w:rPr>
          <w:rFonts w:ascii="Arial" w:hAnsi="Arial" w:cs="Arial"/>
          <w:color w:val="auto"/>
          <w:sz w:val="24"/>
          <w:szCs w:val="24"/>
        </w:rPr>
        <w:t xml:space="preserve"> soil test</w:t>
      </w:r>
      <w:r w:rsidR="00C76052" w:rsidRPr="0060186B">
        <w:rPr>
          <w:rFonts w:ascii="Arial" w:hAnsi="Arial" w:cs="Arial"/>
          <w:color w:val="auto"/>
          <w:sz w:val="24"/>
          <w:szCs w:val="24"/>
        </w:rPr>
        <w:t xml:space="preserve"> specimen</w:t>
      </w:r>
      <w:r w:rsidR="00CA190A">
        <w:rPr>
          <w:rFonts w:ascii="Arial" w:hAnsi="Arial" w:cs="Arial"/>
          <w:color w:val="auto"/>
          <w:sz w:val="24"/>
          <w:szCs w:val="24"/>
        </w:rPr>
        <w:t xml:space="preserve"> in the cup</w:t>
      </w:r>
      <w:r w:rsidR="00C76052" w:rsidRPr="0060186B">
        <w:rPr>
          <w:rFonts w:ascii="Arial" w:hAnsi="Arial" w:cs="Arial"/>
          <w:color w:val="auto"/>
          <w:sz w:val="24"/>
          <w:szCs w:val="24"/>
        </w:rPr>
        <w:t>.</w:t>
      </w:r>
      <w:r w:rsidR="00B12C40" w:rsidRPr="0060186B">
        <w:rPr>
          <w:rFonts w:ascii="Arial" w:hAnsi="Arial" w:cs="Arial"/>
          <w:color w:val="auto"/>
          <w:sz w:val="24"/>
          <w:szCs w:val="24"/>
        </w:rPr>
        <w:t xml:space="preserve"> </w:t>
      </w:r>
      <w:r w:rsidR="00932664">
        <w:rPr>
          <w:rFonts w:ascii="Arial" w:hAnsi="Arial" w:cs="Arial"/>
          <w:color w:val="auto"/>
          <w:sz w:val="24"/>
          <w:szCs w:val="24"/>
        </w:rPr>
        <w:t xml:space="preserve"> </w:t>
      </w:r>
      <w:r w:rsidR="00B12C40" w:rsidRPr="0060186B">
        <w:rPr>
          <w:rFonts w:ascii="Arial" w:hAnsi="Arial" w:cs="Arial"/>
          <w:color w:val="auto"/>
          <w:sz w:val="24"/>
          <w:szCs w:val="24"/>
        </w:rPr>
        <w:t xml:space="preserve">The </w:t>
      </w:r>
      <w:r w:rsidR="0070337C" w:rsidRPr="00104715">
        <w:rPr>
          <w:rFonts w:ascii="Arial" w:hAnsi="Arial" w:cs="Arial"/>
          <w:color w:val="auto"/>
          <w:sz w:val="24"/>
          <w:szCs w:val="24"/>
        </w:rPr>
        <w:t>linear variable differential transformer</w:t>
      </w:r>
      <w:r w:rsidR="0070337C">
        <w:rPr>
          <w:rFonts w:ascii="Arial" w:hAnsi="Arial" w:cs="Arial"/>
          <w:color w:val="auto"/>
          <w:sz w:val="24"/>
          <w:szCs w:val="24"/>
        </w:rPr>
        <w:t xml:space="preserve"> </w:t>
      </w:r>
      <w:r w:rsidR="00104715">
        <w:rPr>
          <w:rFonts w:ascii="Arial" w:hAnsi="Arial" w:cs="Arial"/>
          <w:color w:val="auto"/>
          <w:sz w:val="24"/>
          <w:szCs w:val="24"/>
        </w:rPr>
        <w:t>(</w:t>
      </w:r>
      <w:r w:rsidR="00B12C40" w:rsidRPr="0060186B">
        <w:rPr>
          <w:rFonts w:ascii="Arial" w:hAnsi="Arial" w:cs="Arial"/>
          <w:color w:val="auto"/>
          <w:sz w:val="24"/>
          <w:szCs w:val="24"/>
        </w:rPr>
        <w:t>LVDT</w:t>
      </w:r>
      <w:r w:rsidR="00104715">
        <w:rPr>
          <w:rFonts w:ascii="Arial" w:hAnsi="Arial" w:cs="Arial"/>
          <w:color w:val="auto"/>
          <w:sz w:val="24"/>
          <w:szCs w:val="24"/>
        </w:rPr>
        <w:t>)</w:t>
      </w:r>
      <w:r w:rsidR="00B12C40" w:rsidRPr="0060186B">
        <w:rPr>
          <w:rFonts w:ascii="Arial" w:hAnsi="Arial" w:cs="Arial"/>
          <w:color w:val="auto"/>
          <w:sz w:val="24"/>
          <w:szCs w:val="24"/>
        </w:rPr>
        <w:t xml:space="preserve"> provided for test shall be enough to accommodate the cone.</w:t>
      </w:r>
      <w:r w:rsidR="00932664">
        <w:rPr>
          <w:rFonts w:ascii="Arial" w:hAnsi="Arial" w:cs="Arial"/>
          <w:color w:val="auto"/>
          <w:sz w:val="24"/>
          <w:szCs w:val="24"/>
        </w:rPr>
        <w:t xml:space="preserve"> </w:t>
      </w:r>
      <w:r w:rsidR="00C76052" w:rsidRPr="0060186B">
        <w:rPr>
          <w:rFonts w:ascii="Arial" w:hAnsi="Arial" w:cs="Arial"/>
          <w:color w:val="auto"/>
          <w:sz w:val="24"/>
          <w:szCs w:val="24"/>
        </w:rPr>
        <w:t xml:space="preserve"> The </w:t>
      </w:r>
      <w:r w:rsidR="00104715">
        <w:rPr>
          <w:rFonts w:ascii="Arial" w:hAnsi="Arial" w:cs="Arial"/>
          <w:color w:val="auto"/>
          <w:sz w:val="24"/>
          <w:szCs w:val="24"/>
        </w:rPr>
        <w:t>equipment</w:t>
      </w:r>
      <w:r w:rsidR="00104715" w:rsidRPr="0060186B">
        <w:rPr>
          <w:rFonts w:ascii="Arial" w:hAnsi="Arial" w:cs="Arial"/>
          <w:color w:val="auto"/>
          <w:sz w:val="24"/>
          <w:szCs w:val="24"/>
        </w:rPr>
        <w:t xml:space="preserve"> </w:t>
      </w:r>
      <w:r w:rsidR="00930D35" w:rsidRPr="0060186B">
        <w:rPr>
          <w:rFonts w:ascii="Arial" w:hAnsi="Arial" w:cs="Arial"/>
          <w:color w:val="auto"/>
          <w:sz w:val="24"/>
          <w:szCs w:val="24"/>
        </w:rPr>
        <w:t>shall have electrical indicator</w:t>
      </w:r>
      <w:r w:rsidR="001C2F92" w:rsidRPr="0060186B">
        <w:rPr>
          <w:rFonts w:ascii="Arial" w:hAnsi="Arial" w:cs="Arial"/>
          <w:color w:val="auto"/>
          <w:sz w:val="24"/>
          <w:szCs w:val="24"/>
        </w:rPr>
        <w:t xml:space="preserve"> with visual</w:t>
      </w:r>
      <w:r w:rsidRPr="0060186B">
        <w:rPr>
          <w:rFonts w:ascii="Arial" w:hAnsi="Arial" w:cs="Arial"/>
          <w:color w:val="auto"/>
          <w:sz w:val="24"/>
          <w:szCs w:val="24"/>
        </w:rPr>
        <w:t xml:space="preserve"> </w:t>
      </w:r>
      <w:r w:rsidR="001C2F92" w:rsidRPr="0060186B">
        <w:rPr>
          <w:rFonts w:ascii="Arial" w:hAnsi="Arial" w:cs="Arial"/>
          <w:color w:val="auto"/>
          <w:sz w:val="24"/>
          <w:szCs w:val="24"/>
        </w:rPr>
        <w:t>display</w:t>
      </w:r>
      <w:r w:rsidRPr="0060186B">
        <w:rPr>
          <w:rFonts w:ascii="Arial" w:hAnsi="Arial" w:cs="Arial"/>
          <w:color w:val="auto"/>
          <w:sz w:val="24"/>
          <w:szCs w:val="24"/>
        </w:rPr>
        <w:t>.</w:t>
      </w:r>
      <w:r w:rsidR="00932664">
        <w:rPr>
          <w:rFonts w:ascii="Arial" w:hAnsi="Arial" w:cs="Arial"/>
          <w:color w:val="auto"/>
          <w:sz w:val="24"/>
          <w:szCs w:val="24"/>
        </w:rPr>
        <w:t xml:space="preserve"> </w:t>
      </w:r>
      <w:r w:rsidR="00546449" w:rsidRPr="0060186B">
        <w:rPr>
          <w:color w:val="auto"/>
        </w:rPr>
        <w:t xml:space="preserve"> </w:t>
      </w:r>
      <w:r w:rsidR="00546449" w:rsidRPr="0060186B">
        <w:rPr>
          <w:rFonts w:ascii="Arial" w:hAnsi="Arial" w:cs="Arial"/>
          <w:color w:val="auto"/>
          <w:sz w:val="24"/>
          <w:szCs w:val="24"/>
        </w:rPr>
        <w:t xml:space="preserve">Provision shall be made to stop the </w:t>
      </w:r>
      <w:r w:rsidR="00104715">
        <w:rPr>
          <w:rFonts w:ascii="Arial" w:hAnsi="Arial" w:cs="Arial"/>
          <w:color w:val="auto"/>
          <w:sz w:val="24"/>
          <w:szCs w:val="24"/>
        </w:rPr>
        <w:t>equipment</w:t>
      </w:r>
      <w:r w:rsidR="00104715" w:rsidRPr="0060186B">
        <w:rPr>
          <w:rFonts w:ascii="Arial" w:hAnsi="Arial" w:cs="Arial"/>
          <w:color w:val="auto"/>
          <w:sz w:val="24"/>
          <w:szCs w:val="24"/>
        </w:rPr>
        <w:t xml:space="preserve"> </w:t>
      </w:r>
      <w:r w:rsidR="00930D35" w:rsidRPr="0060186B">
        <w:rPr>
          <w:rFonts w:ascii="Arial" w:hAnsi="Arial" w:cs="Arial"/>
          <w:color w:val="auto"/>
          <w:sz w:val="24"/>
          <w:szCs w:val="24"/>
        </w:rPr>
        <w:t>after 5</w:t>
      </w:r>
      <w:r w:rsidR="003E2C27" w:rsidRPr="0060186B">
        <w:rPr>
          <w:rFonts w:ascii="Arial" w:hAnsi="Arial" w:cs="Arial"/>
          <w:color w:val="auto"/>
          <w:sz w:val="24"/>
          <w:szCs w:val="24"/>
        </w:rPr>
        <w:t xml:space="preserve"> ± </w:t>
      </w:r>
      <w:r w:rsidR="00104715">
        <w:rPr>
          <w:rFonts w:ascii="Arial" w:hAnsi="Arial" w:cs="Arial"/>
          <w:color w:val="auto"/>
          <w:sz w:val="24"/>
          <w:szCs w:val="24"/>
        </w:rPr>
        <w:t>0</w:t>
      </w:r>
      <w:r w:rsidR="003E2C27" w:rsidRPr="0060186B">
        <w:rPr>
          <w:rFonts w:ascii="Arial" w:hAnsi="Arial" w:cs="Arial"/>
          <w:color w:val="auto"/>
          <w:sz w:val="24"/>
          <w:szCs w:val="24"/>
        </w:rPr>
        <w:t>.1</w:t>
      </w:r>
      <w:r w:rsidR="00930D35" w:rsidRPr="0060186B">
        <w:rPr>
          <w:rFonts w:ascii="Arial" w:hAnsi="Arial" w:cs="Arial"/>
          <w:color w:val="auto"/>
          <w:sz w:val="24"/>
          <w:szCs w:val="24"/>
        </w:rPr>
        <w:t xml:space="preserve"> s of the penetration of cone. </w:t>
      </w:r>
      <w:r w:rsidR="00932664">
        <w:rPr>
          <w:rFonts w:ascii="Arial" w:hAnsi="Arial" w:cs="Arial"/>
          <w:color w:val="auto"/>
          <w:sz w:val="24"/>
          <w:szCs w:val="24"/>
        </w:rPr>
        <w:t xml:space="preserve"> </w:t>
      </w:r>
      <w:r w:rsidR="002E7681" w:rsidRPr="0060186B">
        <w:rPr>
          <w:rFonts w:ascii="Arial" w:hAnsi="Arial" w:cs="Arial"/>
          <w:color w:val="auto"/>
          <w:sz w:val="24"/>
          <w:szCs w:val="24"/>
        </w:rPr>
        <w:t xml:space="preserve">The mass of </w:t>
      </w:r>
      <w:r w:rsidR="00B12C40" w:rsidRPr="0060186B">
        <w:rPr>
          <w:rFonts w:ascii="Arial" w:hAnsi="Arial" w:cs="Arial"/>
          <w:color w:val="auto"/>
          <w:sz w:val="24"/>
          <w:szCs w:val="24"/>
        </w:rPr>
        <w:t>cone</w:t>
      </w:r>
      <w:r w:rsidR="002E7681" w:rsidRPr="0060186B">
        <w:rPr>
          <w:rFonts w:ascii="Arial" w:hAnsi="Arial" w:cs="Arial"/>
          <w:color w:val="auto"/>
          <w:sz w:val="24"/>
          <w:szCs w:val="24"/>
        </w:rPr>
        <w:t xml:space="preserve"> along with </w:t>
      </w:r>
      <w:r w:rsidR="0070337C">
        <w:rPr>
          <w:rFonts w:ascii="Arial" w:hAnsi="Arial" w:cs="Arial"/>
          <w:color w:val="auto"/>
          <w:sz w:val="24"/>
          <w:szCs w:val="24"/>
        </w:rPr>
        <w:t>the</w:t>
      </w:r>
      <w:r w:rsidR="002E7681" w:rsidRPr="0060186B">
        <w:rPr>
          <w:rFonts w:ascii="Arial" w:hAnsi="Arial" w:cs="Arial"/>
          <w:color w:val="auto"/>
          <w:sz w:val="24"/>
          <w:szCs w:val="24"/>
        </w:rPr>
        <w:t xml:space="preserve"> </w:t>
      </w:r>
      <w:r w:rsidR="00B12C40" w:rsidRPr="0060186B">
        <w:rPr>
          <w:rFonts w:ascii="Arial" w:hAnsi="Arial" w:cs="Arial"/>
          <w:color w:val="auto"/>
          <w:sz w:val="24"/>
          <w:szCs w:val="24"/>
        </w:rPr>
        <w:t xml:space="preserve">siding </w:t>
      </w:r>
      <w:r w:rsidR="002E7681" w:rsidRPr="0060186B">
        <w:rPr>
          <w:rFonts w:ascii="Arial" w:hAnsi="Arial" w:cs="Arial"/>
          <w:color w:val="auto"/>
          <w:sz w:val="24"/>
          <w:szCs w:val="24"/>
        </w:rPr>
        <w:t>components and co</w:t>
      </w:r>
      <w:r w:rsidR="00B12C40" w:rsidRPr="0060186B">
        <w:rPr>
          <w:rFonts w:ascii="Arial" w:hAnsi="Arial" w:cs="Arial"/>
          <w:color w:val="auto"/>
          <w:sz w:val="24"/>
          <w:szCs w:val="24"/>
        </w:rPr>
        <w:t>ne</w:t>
      </w:r>
      <w:r w:rsidR="002E7681" w:rsidRPr="0060186B">
        <w:rPr>
          <w:rFonts w:ascii="Arial" w:hAnsi="Arial" w:cs="Arial"/>
          <w:color w:val="auto"/>
          <w:sz w:val="24"/>
          <w:szCs w:val="24"/>
        </w:rPr>
        <w:t xml:space="preserve"> shall be 80 ± 0.5 g (for this purpose thickness of weight gi</w:t>
      </w:r>
      <w:r w:rsidR="00837F15">
        <w:rPr>
          <w:rFonts w:ascii="Arial" w:hAnsi="Arial" w:cs="Arial"/>
          <w:color w:val="auto"/>
          <w:sz w:val="24"/>
          <w:szCs w:val="24"/>
        </w:rPr>
        <w:t>ven in Fig. 5E be adjusted).</w:t>
      </w:r>
    </w:p>
    <w:p w14:paraId="7E86501E" w14:textId="77777777" w:rsidR="00837F15" w:rsidRDefault="00837F15" w:rsidP="002E7681">
      <w:pPr>
        <w:spacing w:after="0" w:line="240" w:lineRule="auto"/>
        <w:jc w:val="both"/>
        <w:rPr>
          <w:rFonts w:ascii="Arial" w:hAnsi="Arial" w:cs="Arial"/>
          <w:color w:val="auto"/>
          <w:sz w:val="24"/>
          <w:szCs w:val="24"/>
        </w:rPr>
      </w:pPr>
    </w:p>
    <w:p w14:paraId="2B3C526E" w14:textId="4A561C10" w:rsidR="00366009" w:rsidRDefault="00837F15" w:rsidP="002E7681">
      <w:pPr>
        <w:spacing w:after="0" w:line="240" w:lineRule="auto"/>
        <w:jc w:val="both"/>
        <w:rPr>
          <w:rFonts w:ascii="Arial" w:hAnsi="Arial" w:cs="Arial"/>
          <w:color w:val="auto"/>
          <w:sz w:val="24"/>
          <w:szCs w:val="24"/>
        </w:rPr>
      </w:pPr>
      <w:r w:rsidRPr="00837F15">
        <w:rPr>
          <w:rFonts w:ascii="Arial" w:hAnsi="Arial" w:cs="Arial"/>
          <w:b/>
          <w:bCs/>
          <w:color w:val="auto"/>
          <w:sz w:val="24"/>
          <w:szCs w:val="24"/>
        </w:rPr>
        <w:t>5.3</w:t>
      </w:r>
      <w:r w:rsidRPr="00837F15">
        <w:rPr>
          <w:rFonts w:ascii="Arial" w:hAnsi="Arial" w:cs="Arial"/>
          <w:color w:val="auto"/>
          <w:sz w:val="24"/>
          <w:szCs w:val="24"/>
        </w:rPr>
        <w:t xml:space="preserve"> </w:t>
      </w:r>
      <w:r w:rsidR="00366009">
        <w:rPr>
          <w:rFonts w:ascii="Arial" w:hAnsi="Arial" w:cs="Arial"/>
          <w:color w:val="auto"/>
          <w:sz w:val="24"/>
          <w:szCs w:val="24"/>
        </w:rPr>
        <w:t>A 30</w:t>
      </w:r>
      <w:r w:rsidR="00D62318">
        <w:rPr>
          <w:rFonts w:ascii="Arial" w:hAnsi="Arial" w:cs="Arial"/>
          <w:color w:val="auto"/>
          <w:sz w:val="24"/>
          <w:szCs w:val="24"/>
        </w:rPr>
        <w:t>0 m</w:t>
      </w:r>
      <w:r w:rsidR="00366009">
        <w:rPr>
          <w:rFonts w:ascii="Arial" w:hAnsi="Arial" w:cs="Arial"/>
          <w:color w:val="auto"/>
          <w:sz w:val="24"/>
          <w:szCs w:val="24"/>
        </w:rPr>
        <w:t>m</w:t>
      </w:r>
      <w:r w:rsidR="008B10B3">
        <w:rPr>
          <w:rFonts w:ascii="Arial" w:hAnsi="Arial" w:cs="Arial"/>
          <w:color w:val="auto"/>
          <w:sz w:val="24"/>
          <w:szCs w:val="24"/>
        </w:rPr>
        <w:t xml:space="preserve"> x 30</w:t>
      </w:r>
      <w:r w:rsidR="00D62318">
        <w:rPr>
          <w:rFonts w:ascii="Arial" w:hAnsi="Arial" w:cs="Arial"/>
          <w:color w:val="auto"/>
          <w:sz w:val="24"/>
          <w:szCs w:val="24"/>
        </w:rPr>
        <w:t>0</w:t>
      </w:r>
      <w:r w:rsidR="008B10B3">
        <w:rPr>
          <w:rFonts w:ascii="Arial" w:hAnsi="Arial" w:cs="Arial"/>
          <w:color w:val="auto"/>
          <w:sz w:val="24"/>
          <w:szCs w:val="24"/>
        </w:rPr>
        <w:t xml:space="preserve"> </w:t>
      </w:r>
      <w:r w:rsidR="00D62318">
        <w:rPr>
          <w:rFonts w:ascii="Arial" w:hAnsi="Arial" w:cs="Arial"/>
          <w:color w:val="auto"/>
          <w:sz w:val="24"/>
          <w:szCs w:val="24"/>
        </w:rPr>
        <w:t>m</w:t>
      </w:r>
      <w:r w:rsidR="008B10B3">
        <w:rPr>
          <w:rFonts w:ascii="Arial" w:hAnsi="Arial" w:cs="Arial"/>
          <w:color w:val="auto"/>
          <w:sz w:val="24"/>
          <w:szCs w:val="24"/>
        </w:rPr>
        <w:t xml:space="preserve">m </w:t>
      </w:r>
      <w:r w:rsidR="008B5D57">
        <w:rPr>
          <w:rFonts w:ascii="Arial" w:hAnsi="Arial" w:cs="Arial"/>
          <w:color w:val="auto"/>
          <w:sz w:val="24"/>
          <w:szCs w:val="24"/>
        </w:rPr>
        <w:t>non-absorbent</w:t>
      </w:r>
      <w:r w:rsidR="008B10B3">
        <w:rPr>
          <w:rFonts w:ascii="Arial" w:hAnsi="Arial" w:cs="Arial"/>
          <w:color w:val="auto"/>
          <w:sz w:val="24"/>
          <w:szCs w:val="24"/>
        </w:rPr>
        <w:t xml:space="preserve"> plate and 3 mm thick </w:t>
      </w:r>
      <w:r w:rsidR="00BC0537">
        <w:rPr>
          <w:rFonts w:ascii="Arial" w:hAnsi="Arial" w:cs="Arial"/>
          <w:color w:val="auto"/>
          <w:sz w:val="24"/>
          <w:szCs w:val="24"/>
        </w:rPr>
        <w:t xml:space="preserve">steel rod </w:t>
      </w:r>
      <w:r w:rsidR="00D62318">
        <w:rPr>
          <w:rFonts w:ascii="Arial" w:hAnsi="Arial" w:cs="Arial"/>
          <w:color w:val="auto"/>
          <w:sz w:val="24"/>
          <w:szCs w:val="24"/>
        </w:rPr>
        <w:t xml:space="preserve">to perform plastic limit test </w:t>
      </w:r>
      <w:r w:rsidR="00BC0537">
        <w:rPr>
          <w:rFonts w:ascii="Arial" w:hAnsi="Arial" w:cs="Arial"/>
          <w:color w:val="auto"/>
          <w:sz w:val="24"/>
          <w:szCs w:val="24"/>
        </w:rPr>
        <w:t>shall be provided with the liquid limit test</w:t>
      </w:r>
      <w:r w:rsidR="00D62318">
        <w:rPr>
          <w:rFonts w:ascii="Arial" w:hAnsi="Arial" w:cs="Arial"/>
          <w:color w:val="auto"/>
          <w:sz w:val="24"/>
          <w:szCs w:val="24"/>
        </w:rPr>
        <w:t xml:space="preserve"> apparatus</w:t>
      </w:r>
      <w:r w:rsidR="00BC0537">
        <w:rPr>
          <w:rFonts w:ascii="Arial" w:hAnsi="Arial" w:cs="Arial"/>
          <w:color w:val="auto"/>
          <w:sz w:val="24"/>
          <w:szCs w:val="24"/>
        </w:rPr>
        <w:t>.</w:t>
      </w:r>
    </w:p>
    <w:p w14:paraId="7E865020" w14:textId="77777777" w:rsidR="00EE4286" w:rsidRDefault="00EE4286" w:rsidP="00CF1160">
      <w:pPr>
        <w:spacing w:after="0" w:line="240" w:lineRule="auto"/>
        <w:jc w:val="both"/>
        <w:rPr>
          <w:rFonts w:ascii="Arial" w:hAnsi="Arial" w:cs="Arial"/>
          <w:color w:val="auto"/>
          <w:sz w:val="20"/>
          <w:szCs w:val="20"/>
        </w:rPr>
      </w:pPr>
    </w:p>
    <w:p w14:paraId="7E865021" w14:textId="77777777" w:rsidR="00210AB7" w:rsidRPr="00210AB7" w:rsidRDefault="00210AB7" w:rsidP="00210AB7">
      <w:pPr>
        <w:pStyle w:val="Heading4"/>
        <w:spacing w:after="0" w:line="240" w:lineRule="auto"/>
        <w:ind w:left="0" w:firstLine="0"/>
        <w:jc w:val="both"/>
        <w:rPr>
          <w:rFonts w:ascii="Arial" w:hAnsi="Arial" w:cs="Arial"/>
          <w:b/>
          <w:bCs/>
          <w:sz w:val="24"/>
          <w:szCs w:val="24"/>
        </w:rPr>
      </w:pPr>
      <w:r w:rsidRPr="00210AB7">
        <w:rPr>
          <w:rFonts w:ascii="Arial" w:eastAsia="Courier New" w:hAnsi="Arial" w:cs="Arial"/>
          <w:b/>
          <w:bCs/>
          <w:sz w:val="24"/>
          <w:szCs w:val="24"/>
        </w:rPr>
        <w:t>6 MARKING</w:t>
      </w:r>
    </w:p>
    <w:p w14:paraId="7E865022" w14:textId="77777777" w:rsidR="00210AB7" w:rsidRDefault="00210AB7" w:rsidP="00210AB7">
      <w:pPr>
        <w:spacing w:after="0" w:line="240" w:lineRule="auto"/>
        <w:ind w:hanging="10"/>
        <w:jc w:val="both"/>
        <w:rPr>
          <w:rFonts w:ascii="Arial" w:hAnsi="Arial" w:cs="Arial"/>
          <w:sz w:val="24"/>
          <w:szCs w:val="24"/>
        </w:rPr>
      </w:pPr>
    </w:p>
    <w:p w14:paraId="7E865023" w14:textId="77777777" w:rsidR="00210AB7" w:rsidRDefault="00AC4792" w:rsidP="00210AB7">
      <w:pPr>
        <w:spacing w:after="0" w:line="240" w:lineRule="auto"/>
        <w:ind w:hanging="10"/>
        <w:jc w:val="both"/>
        <w:rPr>
          <w:rFonts w:ascii="Arial" w:hAnsi="Arial" w:cs="Arial"/>
          <w:sz w:val="24"/>
          <w:szCs w:val="24"/>
        </w:rPr>
      </w:pPr>
      <w:r w:rsidRPr="00AC4792">
        <w:rPr>
          <w:rFonts w:ascii="Arial" w:hAnsi="Arial" w:cs="Arial"/>
          <w:b/>
          <w:bCs/>
          <w:sz w:val="24"/>
          <w:szCs w:val="24"/>
        </w:rPr>
        <w:t>6.1</w:t>
      </w:r>
      <w:r>
        <w:rPr>
          <w:rFonts w:ascii="Arial" w:hAnsi="Arial" w:cs="Arial"/>
          <w:sz w:val="24"/>
          <w:szCs w:val="24"/>
        </w:rPr>
        <w:t xml:space="preserve"> </w:t>
      </w:r>
      <w:r w:rsidR="00210AB7" w:rsidRPr="00864CF4">
        <w:rPr>
          <w:rFonts w:ascii="Arial" w:hAnsi="Arial" w:cs="Arial"/>
          <w:sz w:val="24"/>
          <w:szCs w:val="24"/>
        </w:rPr>
        <w:t xml:space="preserve">The following information shall be clearly and indelibly marked suitably on </w:t>
      </w:r>
      <w:r w:rsidR="00E17959">
        <w:rPr>
          <w:rFonts w:ascii="Arial" w:hAnsi="Arial" w:cs="Arial"/>
          <w:sz w:val="24"/>
          <w:szCs w:val="24"/>
        </w:rPr>
        <w:t>the equipment</w:t>
      </w:r>
      <w:r w:rsidR="00210AB7">
        <w:rPr>
          <w:rFonts w:ascii="Arial" w:hAnsi="Arial" w:cs="Arial"/>
          <w:sz w:val="24"/>
          <w:szCs w:val="24"/>
        </w:rPr>
        <w:t>:</w:t>
      </w:r>
    </w:p>
    <w:p w14:paraId="7E865024" w14:textId="77777777" w:rsidR="00210AB7" w:rsidRPr="00864CF4" w:rsidRDefault="00210AB7" w:rsidP="00210AB7">
      <w:pPr>
        <w:spacing w:after="0" w:line="240" w:lineRule="auto"/>
        <w:ind w:hanging="10"/>
        <w:jc w:val="both"/>
        <w:rPr>
          <w:rFonts w:ascii="Arial" w:hAnsi="Arial" w:cs="Arial"/>
          <w:sz w:val="24"/>
          <w:szCs w:val="24"/>
        </w:rPr>
      </w:pPr>
    </w:p>
    <w:p w14:paraId="7E865025" w14:textId="77777777" w:rsidR="00210AB7" w:rsidRPr="00864CF4" w:rsidRDefault="00685000" w:rsidP="00210AB7">
      <w:pPr>
        <w:numPr>
          <w:ilvl w:val="0"/>
          <w:numId w:val="3"/>
        </w:numPr>
        <w:spacing w:after="0" w:line="240" w:lineRule="auto"/>
        <w:ind w:left="1042" w:hanging="322"/>
        <w:jc w:val="both"/>
        <w:rPr>
          <w:rFonts w:ascii="Arial" w:hAnsi="Arial" w:cs="Arial"/>
          <w:sz w:val="24"/>
          <w:szCs w:val="24"/>
        </w:rPr>
      </w:pPr>
      <w:r>
        <w:rPr>
          <w:rFonts w:ascii="Arial" w:hAnsi="Arial" w:cs="Arial"/>
          <w:sz w:val="24"/>
          <w:szCs w:val="24"/>
        </w:rPr>
        <w:t>Name of manufacturer;</w:t>
      </w:r>
      <w:r w:rsidR="00210AB7" w:rsidRPr="00864CF4">
        <w:rPr>
          <w:rFonts w:ascii="Arial" w:hAnsi="Arial" w:cs="Arial"/>
          <w:sz w:val="24"/>
          <w:szCs w:val="24"/>
        </w:rPr>
        <w:t xml:space="preserve"> </w:t>
      </w:r>
    </w:p>
    <w:p w14:paraId="7E865026" w14:textId="77777777" w:rsidR="00E17959" w:rsidRDefault="00210AB7" w:rsidP="00210AB7">
      <w:pPr>
        <w:numPr>
          <w:ilvl w:val="0"/>
          <w:numId w:val="3"/>
        </w:numPr>
        <w:spacing w:after="0" w:line="240" w:lineRule="auto"/>
        <w:ind w:left="1042" w:hanging="322"/>
        <w:jc w:val="both"/>
        <w:rPr>
          <w:rFonts w:ascii="Arial" w:hAnsi="Arial" w:cs="Arial"/>
          <w:sz w:val="24"/>
          <w:szCs w:val="24"/>
        </w:rPr>
      </w:pPr>
      <w:r w:rsidRPr="00864CF4">
        <w:rPr>
          <w:rFonts w:ascii="Arial" w:hAnsi="Arial" w:cs="Arial"/>
          <w:sz w:val="24"/>
          <w:szCs w:val="24"/>
        </w:rPr>
        <w:t>Date of manufacture</w:t>
      </w:r>
      <w:r w:rsidR="00E17959">
        <w:rPr>
          <w:rFonts w:ascii="Arial" w:hAnsi="Arial" w:cs="Arial"/>
          <w:sz w:val="24"/>
          <w:szCs w:val="24"/>
        </w:rPr>
        <w:t>;</w:t>
      </w:r>
      <w:r w:rsidR="00E17959" w:rsidRPr="00E17959">
        <w:rPr>
          <w:rFonts w:ascii="Arial" w:hAnsi="Arial" w:cs="Arial"/>
          <w:sz w:val="24"/>
          <w:szCs w:val="24"/>
        </w:rPr>
        <w:t xml:space="preserve"> </w:t>
      </w:r>
      <w:r w:rsidR="00E17959" w:rsidRPr="00864CF4">
        <w:rPr>
          <w:rFonts w:ascii="Arial" w:hAnsi="Arial" w:cs="Arial"/>
          <w:sz w:val="24"/>
          <w:szCs w:val="24"/>
        </w:rPr>
        <w:t>and</w:t>
      </w:r>
    </w:p>
    <w:p w14:paraId="7E865027" w14:textId="77777777" w:rsidR="00210AB7" w:rsidRPr="00864CF4" w:rsidRDefault="00E17959" w:rsidP="00210AB7">
      <w:pPr>
        <w:numPr>
          <w:ilvl w:val="0"/>
          <w:numId w:val="3"/>
        </w:numPr>
        <w:spacing w:after="0" w:line="240" w:lineRule="auto"/>
        <w:ind w:left="1042" w:hanging="322"/>
        <w:jc w:val="both"/>
        <w:rPr>
          <w:rFonts w:ascii="Arial" w:hAnsi="Arial" w:cs="Arial"/>
          <w:sz w:val="24"/>
          <w:szCs w:val="24"/>
        </w:rPr>
      </w:pPr>
      <w:r>
        <w:rPr>
          <w:rFonts w:ascii="Arial" w:hAnsi="Arial" w:cs="Arial"/>
          <w:sz w:val="24"/>
          <w:szCs w:val="24"/>
        </w:rPr>
        <w:t xml:space="preserve">Type of apparatus, </w:t>
      </w:r>
      <w:r w:rsidR="008D289C">
        <w:rPr>
          <w:rFonts w:ascii="Arial" w:hAnsi="Arial" w:cs="Arial"/>
          <w:sz w:val="24"/>
          <w:szCs w:val="24"/>
        </w:rPr>
        <w:t>analogue</w:t>
      </w:r>
      <w:r>
        <w:rPr>
          <w:rFonts w:ascii="Arial" w:hAnsi="Arial" w:cs="Arial"/>
          <w:sz w:val="24"/>
          <w:szCs w:val="24"/>
        </w:rPr>
        <w:t xml:space="preserve"> or digital</w:t>
      </w:r>
      <w:r w:rsidR="00210AB7" w:rsidRPr="00864CF4">
        <w:rPr>
          <w:rFonts w:ascii="Arial" w:hAnsi="Arial" w:cs="Arial"/>
          <w:sz w:val="24"/>
          <w:szCs w:val="24"/>
        </w:rPr>
        <w:t>.</w:t>
      </w:r>
    </w:p>
    <w:p w14:paraId="7E865029" w14:textId="77777777" w:rsidR="00685000" w:rsidRDefault="00685000" w:rsidP="00C479BF">
      <w:pPr>
        <w:tabs>
          <w:tab w:val="left" w:pos="980"/>
        </w:tabs>
        <w:spacing w:after="0" w:line="240" w:lineRule="auto"/>
        <w:jc w:val="both"/>
        <w:rPr>
          <w:rFonts w:ascii="Arial" w:hAnsi="Arial" w:cs="Arial"/>
          <w:sz w:val="24"/>
          <w:szCs w:val="24"/>
        </w:rPr>
      </w:pPr>
    </w:p>
    <w:p w14:paraId="7E86502A" w14:textId="77777777" w:rsidR="00DF174D" w:rsidRPr="00024CEA" w:rsidRDefault="00DF174D" w:rsidP="00DF174D">
      <w:pPr>
        <w:pStyle w:val="NoSpacing"/>
        <w:jc w:val="both"/>
        <w:rPr>
          <w:rFonts w:ascii="Arial" w:hAnsi="Arial" w:cs="Arial"/>
          <w:b/>
          <w:sz w:val="24"/>
          <w:szCs w:val="24"/>
          <w:lang w:bidi="hi-IN"/>
        </w:rPr>
      </w:pPr>
      <w:bookmarkStart w:id="1" w:name="_Hlk81177508"/>
      <w:r>
        <w:rPr>
          <w:rFonts w:ascii="Arial" w:hAnsi="Arial" w:cs="Arial"/>
          <w:b/>
          <w:bCs/>
          <w:sz w:val="24"/>
          <w:szCs w:val="24"/>
          <w:lang w:bidi="hi-IN"/>
        </w:rPr>
        <w:t>6.2</w:t>
      </w:r>
      <w:r w:rsidRPr="00024CEA">
        <w:rPr>
          <w:rFonts w:ascii="Arial" w:hAnsi="Arial" w:cs="Arial"/>
          <w:sz w:val="24"/>
          <w:szCs w:val="24"/>
          <w:lang w:bidi="hi-IN"/>
        </w:rPr>
        <w:t xml:space="preserve"> </w:t>
      </w:r>
      <w:r w:rsidRPr="00024CEA">
        <w:rPr>
          <w:rFonts w:ascii="Arial" w:hAnsi="Arial" w:cs="Arial"/>
          <w:b/>
          <w:sz w:val="24"/>
          <w:szCs w:val="24"/>
          <w:lang w:bidi="hi-IN"/>
        </w:rPr>
        <w:t>BIS Certification Marking</w:t>
      </w:r>
    </w:p>
    <w:p w14:paraId="7E86502B" w14:textId="77777777" w:rsidR="00DF174D" w:rsidRPr="00024CEA" w:rsidRDefault="00DF174D" w:rsidP="00DF174D">
      <w:pPr>
        <w:pStyle w:val="NoSpacing"/>
        <w:jc w:val="both"/>
        <w:rPr>
          <w:rFonts w:ascii="Arial" w:hAnsi="Arial" w:cs="Arial"/>
          <w:sz w:val="24"/>
          <w:szCs w:val="24"/>
          <w:lang w:bidi="hi-IN"/>
        </w:rPr>
      </w:pPr>
    </w:p>
    <w:bookmarkEnd w:id="1"/>
    <w:p w14:paraId="7E86502C" w14:textId="77777777" w:rsidR="005B44B5" w:rsidRDefault="00DF174D" w:rsidP="008D213A">
      <w:pPr>
        <w:autoSpaceDE w:val="0"/>
        <w:autoSpaceDN w:val="0"/>
        <w:adjustRightInd w:val="0"/>
        <w:spacing w:after="0" w:line="240" w:lineRule="auto"/>
        <w:jc w:val="both"/>
        <w:rPr>
          <w:rFonts w:ascii="Arial" w:eastAsiaTheme="minorHAnsi" w:hAnsi="Arial" w:cs="Arial"/>
          <w:color w:val="000000" w:themeColor="text1"/>
          <w:sz w:val="24"/>
          <w:szCs w:val="24"/>
          <w:lang w:val="en-US" w:eastAsia="en-US" w:bidi="hi-IN"/>
        </w:rPr>
      </w:pPr>
      <w:r>
        <w:rPr>
          <w:rFonts w:ascii="Arial" w:eastAsiaTheme="minorHAnsi" w:hAnsi="Arial" w:cs="Arial"/>
          <w:color w:val="000000" w:themeColor="text1"/>
          <w:sz w:val="24"/>
          <w:szCs w:val="24"/>
          <w:lang w:val="en-US" w:eastAsia="en-US" w:bidi="hi-IN"/>
        </w:rPr>
        <w:t xml:space="preserve">The product </w:t>
      </w:r>
      <w:r w:rsidRPr="005D6807">
        <w:rPr>
          <w:rFonts w:ascii="Arial" w:eastAsiaTheme="minorHAnsi" w:hAnsi="Arial" w:cs="Arial"/>
          <w:color w:val="000000" w:themeColor="text1"/>
          <w:sz w:val="24"/>
          <w:szCs w:val="24"/>
          <w:lang w:val="en-US" w:eastAsia="en-US" w:bidi="hi-IN"/>
        </w:rPr>
        <w:t>conforming to the requirements of this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standard may be certified as per the conformity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assessment schemes under the provisions of the</w:t>
      </w:r>
      <w:r>
        <w:rPr>
          <w:rFonts w:ascii="Arial" w:eastAsiaTheme="minorHAnsi" w:hAnsi="Arial" w:cs="Arial"/>
          <w:color w:val="000000" w:themeColor="text1"/>
          <w:sz w:val="24"/>
          <w:szCs w:val="24"/>
          <w:lang w:val="en-US" w:eastAsia="en-US" w:bidi="hi-IN"/>
        </w:rPr>
        <w:t xml:space="preserve"> </w:t>
      </w:r>
      <w:r w:rsidRPr="00CB0480">
        <w:rPr>
          <w:rFonts w:ascii="Arial" w:eastAsiaTheme="minorHAnsi" w:hAnsi="Arial" w:cs="Arial"/>
          <w:i/>
          <w:iCs/>
          <w:color w:val="000000" w:themeColor="text1"/>
          <w:sz w:val="24"/>
          <w:szCs w:val="24"/>
          <w:lang w:val="en-US" w:eastAsia="en-US" w:bidi="hi-IN"/>
        </w:rPr>
        <w:t>Bureau of Indian Standards Act,</w:t>
      </w:r>
      <w:r w:rsidRPr="005D6807">
        <w:rPr>
          <w:rFonts w:ascii="Arial" w:eastAsiaTheme="minorHAnsi" w:hAnsi="Arial" w:cs="Arial"/>
          <w:color w:val="000000" w:themeColor="text1"/>
          <w:sz w:val="24"/>
          <w:szCs w:val="24"/>
          <w:lang w:val="en-US" w:eastAsia="en-US" w:bidi="hi-IN"/>
        </w:rPr>
        <w:t xml:space="preserve"> </w:t>
      </w:r>
      <w:r w:rsidRPr="001A6E87">
        <w:rPr>
          <w:rFonts w:ascii="Arial" w:eastAsiaTheme="minorHAnsi" w:hAnsi="Arial" w:cs="Arial"/>
          <w:color w:val="000000" w:themeColor="text1"/>
          <w:sz w:val="24"/>
          <w:szCs w:val="24"/>
          <w:lang w:val="en-US" w:eastAsia="en-US" w:bidi="hi-IN"/>
        </w:rPr>
        <w:t>2016</w:t>
      </w:r>
      <w:r w:rsidRPr="005D6807">
        <w:rPr>
          <w:rFonts w:ascii="Arial" w:eastAsiaTheme="minorHAnsi" w:hAnsi="Arial" w:cs="Arial"/>
          <w:color w:val="000000" w:themeColor="text1"/>
          <w:sz w:val="24"/>
          <w:szCs w:val="24"/>
          <w:lang w:val="en-US" w:eastAsia="en-US" w:bidi="hi-IN"/>
        </w:rPr>
        <w:t xml:space="preserve"> and the Rules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 xml:space="preserve">and Regulations framed thereunder, and the </w:t>
      </w:r>
      <w:r>
        <w:rPr>
          <w:rFonts w:ascii="Arial" w:eastAsiaTheme="minorHAnsi" w:hAnsi="Arial" w:cs="Arial"/>
          <w:color w:val="000000" w:themeColor="text1"/>
          <w:sz w:val="24"/>
          <w:szCs w:val="24"/>
          <w:lang w:val="en-US" w:eastAsia="en-US" w:bidi="hi-IN"/>
        </w:rPr>
        <w:t>product</w:t>
      </w:r>
      <w:r w:rsidRPr="005D6807">
        <w:rPr>
          <w:rFonts w:ascii="Arial" w:eastAsiaTheme="minorHAnsi" w:hAnsi="Arial" w:cs="Arial"/>
          <w:color w:val="000000" w:themeColor="text1"/>
          <w:sz w:val="24"/>
          <w:szCs w:val="24"/>
          <w:lang w:val="en-US" w:eastAsia="en-US" w:bidi="hi-IN"/>
        </w:rPr>
        <w:t xml:space="preserve"> may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be marked with the Standard Mark</w:t>
      </w:r>
      <w:r>
        <w:rPr>
          <w:rFonts w:ascii="Arial" w:eastAsiaTheme="minorHAnsi" w:hAnsi="Arial" w:cs="Arial"/>
          <w:color w:val="000000" w:themeColor="text1"/>
          <w:sz w:val="24"/>
          <w:szCs w:val="24"/>
          <w:lang w:val="en-US" w:eastAsia="en-US" w:bidi="hi-IN"/>
        </w:rPr>
        <w:t>.</w:t>
      </w:r>
    </w:p>
    <w:p w14:paraId="5BBBE9EC" w14:textId="4365A5BB" w:rsidR="00CF1160" w:rsidRDefault="00CF1160">
      <w:pPr>
        <w:rPr>
          <w:rFonts w:ascii="Arial" w:eastAsia="Calibri" w:hAnsi="Arial" w:cs="Arial"/>
          <w:lang w:bidi="hi-IN"/>
        </w:rPr>
      </w:pPr>
      <w:r>
        <w:rPr>
          <w:rFonts w:ascii="Arial" w:eastAsia="Calibri" w:hAnsi="Arial" w:cs="Arial"/>
          <w:lang w:bidi="hi-IN"/>
        </w:rPr>
        <w:br w:type="page"/>
      </w:r>
    </w:p>
    <w:p w14:paraId="283E8EAA" w14:textId="58DF6DAA" w:rsidR="0091364E" w:rsidRPr="0091364E" w:rsidRDefault="0091364E" w:rsidP="0091364E">
      <w:pPr>
        <w:spacing w:after="0"/>
        <w:jc w:val="center"/>
        <w:rPr>
          <w:rFonts w:ascii="Arial" w:hAnsi="Arial" w:cs="Arial"/>
          <w:b/>
          <w:bCs/>
          <w:kern w:val="2"/>
          <w:sz w:val="24"/>
          <w:szCs w:val="20"/>
          <w:lang w:val="en-US" w:eastAsia="en-US"/>
        </w:rPr>
      </w:pPr>
      <w:r w:rsidRPr="0091364E">
        <w:rPr>
          <w:rFonts w:ascii="Arial" w:hAnsi="Arial" w:cs="Arial"/>
          <w:b/>
          <w:bCs/>
          <w:kern w:val="2"/>
          <w:sz w:val="24"/>
          <w:szCs w:val="20"/>
          <w:lang w:val="en-US" w:eastAsia="en-US"/>
        </w:rPr>
        <w:lastRenderedPageBreak/>
        <w:t>Annex A</w:t>
      </w:r>
    </w:p>
    <w:p w14:paraId="765B0458" w14:textId="1CC2920A" w:rsidR="0091364E" w:rsidRDefault="0091364E" w:rsidP="0091364E">
      <w:pPr>
        <w:spacing w:after="0"/>
        <w:jc w:val="center"/>
        <w:rPr>
          <w:rFonts w:ascii="Arial" w:hAnsi="Arial" w:cs="Arial"/>
          <w:bCs/>
          <w:kern w:val="2"/>
          <w:sz w:val="24"/>
          <w:szCs w:val="20"/>
          <w:lang w:val="en-US" w:eastAsia="en-US"/>
        </w:rPr>
      </w:pPr>
      <w:r w:rsidRPr="0091364E">
        <w:rPr>
          <w:rFonts w:ascii="Arial" w:hAnsi="Arial" w:cs="Arial"/>
          <w:bCs/>
          <w:kern w:val="2"/>
          <w:sz w:val="24"/>
          <w:szCs w:val="20"/>
          <w:lang w:val="en-US" w:eastAsia="en-US"/>
        </w:rPr>
        <w:t>(</w:t>
      </w:r>
      <w:r w:rsidRPr="0091364E">
        <w:rPr>
          <w:rFonts w:ascii="Arial" w:hAnsi="Arial" w:cs="Arial"/>
          <w:bCs/>
          <w:i/>
          <w:kern w:val="2"/>
          <w:sz w:val="24"/>
          <w:szCs w:val="20"/>
          <w:lang w:val="en-US" w:eastAsia="en-US"/>
        </w:rPr>
        <w:t>Clause</w:t>
      </w:r>
      <w:r w:rsidRPr="0091364E">
        <w:rPr>
          <w:rFonts w:ascii="Arial" w:hAnsi="Arial" w:cs="Arial"/>
          <w:bCs/>
          <w:kern w:val="2"/>
          <w:sz w:val="24"/>
          <w:szCs w:val="20"/>
          <w:lang w:val="en-US" w:eastAsia="en-US"/>
        </w:rPr>
        <w:t xml:space="preserve"> 2)</w:t>
      </w:r>
    </w:p>
    <w:p w14:paraId="71A07907" w14:textId="77777777" w:rsidR="0091364E" w:rsidRPr="0091364E" w:rsidRDefault="0091364E" w:rsidP="0091364E">
      <w:pPr>
        <w:spacing w:after="0"/>
        <w:jc w:val="center"/>
        <w:rPr>
          <w:rFonts w:ascii="Arial" w:hAnsi="Arial" w:cs="Arial"/>
          <w:bCs/>
          <w:kern w:val="2"/>
          <w:sz w:val="24"/>
          <w:szCs w:val="20"/>
          <w:lang w:val="en-US" w:eastAsia="en-US"/>
        </w:rPr>
      </w:pPr>
    </w:p>
    <w:tbl>
      <w:tblPr>
        <w:tblStyle w:val="TableGrid0"/>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5782"/>
      </w:tblGrid>
      <w:tr w:rsidR="0091364E" w14:paraId="6AF024BF" w14:textId="77777777" w:rsidTr="007904FB">
        <w:tc>
          <w:tcPr>
            <w:tcW w:w="2693" w:type="dxa"/>
          </w:tcPr>
          <w:p w14:paraId="5F62F42E" w14:textId="77777777" w:rsidR="0091364E" w:rsidRDefault="0091364E" w:rsidP="007904FB">
            <w:pPr>
              <w:jc w:val="center"/>
              <w:rPr>
                <w:rFonts w:ascii="Arial" w:hAnsi="Arial" w:cs="Arial"/>
                <w:i/>
                <w:iCs/>
                <w:sz w:val="24"/>
                <w:szCs w:val="24"/>
              </w:rPr>
            </w:pPr>
            <w:r w:rsidRPr="0048270F">
              <w:rPr>
                <w:rFonts w:ascii="Arial" w:hAnsi="Arial" w:cs="Arial"/>
                <w:i/>
                <w:iCs/>
                <w:sz w:val="24"/>
                <w:szCs w:val="24"/>
              </w:rPr>
              <w:t>IS No.</w:t>
            </w:r>
          </w:p>
          <w:p w14:paraId="723E7C79" w14:textId="77777777" w:rsidR="0091364E" w:rsidRPr="0048270F" w:rsidRDefault="0091364E" w:rsidP="007904FB">
            <w:pPr>
              <w:jc w:val="center"/>
              <w:rPr>
                <w:rFonts w:ascii="Arial" w:hAnsi="Arial" w:cs="Arial"/>
                <w:i/>
                <w:iCs/>
                <w:sz w:val="24"/>
                <w:szCs w:val="24"/>
              </w:rPr>
            </w:pPr>
          </w:p>
        </w:tc>
        <w:tc>
          <w:tcPr>
            <w:tcW w:w="5954" w:type="dxa"/>
          </w:tcPr>
          <w:p w14:paraId="623A2025" w14:textId="77777777" w:rsidR="0091364E" w:rsidRPr="0048270F" w:rsidRDefault="0091364E" w:rsidP="007904FB">
            <w:pPr>
              <w:jc w:val="center"/>
              <w:rPr>
                <w:rFonts w:ascii="Arial" w:hAnsi="Arial" w:cs="Arial"/>
                <w:i/>
                <w:iCs/>
                <w:sz w:val="24"/>
                <w:szCs w:val="24"/>
              </w:rPr>
            </w:pPr>
            <w:r w:rsidRPr="0048270F">
              <w:rPr>
                <w:rFonts w:ascii="Arial" w:hAnsi="Arial" w:cs="Arial"/>
                <w:i/>
                <w:iCs/>
                <w:sz w:val="24"/>
                <w:szCs w:val="24"/>
              </w:rPr>
              <w:t>Title</w:t>
            </w:r>
          </w:p>
        </w:tc>
      </w:tr>
      <w:tr w:rsidR="0091364E" w14:paraId="148EEAEA" w14:textId="77777777" w:rsidTr="007904FB">
        <w:tc>
          <w:tcPr>
            <w:tcW w:w="2693" w:type="dxa"/>
          </w:tcPr>
          <w:p w14:paraId="19BEB684" w14:textId="77777777" w:rsidR="0091364E" w:rsidRPr="00286719" w:rsidRDefault="0091364E" w:rsidP="007904FB">
            <w:pPr>
              <w:jc w:val="both"/>
              <w:rPr>
                <w:rFonts w:ascii="Arial" w:hAnsi="Arial" w:cs="Arial"/>
                <w:sz w:val="24"/>
                <w:szCs w:val="24"/>
              </w:rPr>
            </w:pPr>
            <w:r>
              <w:rPr>
                <w:rFonts w:ascii="Arial" w:hAnsi="Arial" w:cs="Arial"/>
                <w:sz w:val="24"/>
                <w:szCs w:val="24"/>
              </w:rPr>
              <w:t>IS 617 : 2024</w:t>
            </w:r>
          </w:p>
        </w:tc>
        <w:tc>
          <w:tcPr>
            <w:tcW w:w="5954" w:type="dxa"/>
          </w:tcPr>
          <w:p w14:paraId="446C94A2" w14:textId="77777777" w:rsidR="0091364E" w:rsidRPr="00803095" w:rsidRDefault="0091364E" w:rsidP="007904FB">
            <w:pPr>
              <w:jc w:val="both"/>
              <w:rPr>
                <w:rFonts w:ascii="Arial" w:hAnsi="Arial" w:cs="Arial"/>
                <w:sz w:val="24"/>
                <w:szCs w:val="24"/>
              </w:rPr>
            </w:pPr>
            <w:r w:rsidRPr="00803095">
              <w:rPr>
                <w:rFonts w:ascii="Arial" w:hAnsi="Arial" w:cs="Arial"/>
                <w:sz w:val="24"/>
                <w:szCs w:val="24"/>
              </w:rPr>
              <w:t>Aluminium and aluminium alloys ingots for remelting and castings for general engineering purposes – specification (fourth revision)</w:t>
            </w:r>
          </w:p>
        </w:tc>
      </w:tr>
      <w:tr w:rsidR="0091364E" w14:paraId="3B42FBE3" w14:textId="77777777" w:rsidTr="007904FB">
        <w:trPr>
          <w:trHeight w:val="570"/>
        </w:trPr>
        <w:tc>
          <w:tcPr>
            <w:tcW w:w="2693" w:type="dxa"/>
          </w:tcPr>
          <w:p w14:paraId="49D6C13D"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1875 : </w:t>
            </w:r>
            <w:r w:rsidRPr="00286719">
              <w:rPr>
                <w:rFonts w:ascii="Arial" w:hAnsi="Arial" w:cs="Arial"/>
                <w:sz w:val="24"/>
                <w:szCs w:val="24"/>
              </w:rPr>
              <w:t>19</w:t>
            </w:r>
            <w:r>
              <w:rPr>
                <w:rFonts w:ascii="Arial" w:hAnsi="Arial" w:cs="Arial"/>
                <w:sz w:val="24"/>
                <w:szCs w:val="24"/>
              </w:rPr>
              <w:t>92</w:t>
            </w:r>
          </w:p>
        </w:tc>
        <w:tc>
          <w:tcPr>
            <w:tcW w:w="5954" w:type="dxa"/>
          </w:tcPr>
          <w:p w14:paraId="4EC01DC5" w14:textId="77777777" w:rsidR="0091364E" w:rsidRPr="00286719" w:rsidRDefault="0091364E" w:rsidP="007904FB">
            <w:pPr>
              <w:jc w:val="both"/>
              <w:rPr>
                <w:rFonts w:ascii="Arial" w:hAnsi="Arial" w:cs="Arial"/>
                <w:sz w:val="24"/>
                <w:szCs w:val="24"/>
              </w:rPr>
            </w:pPr>
            <w:r w:rsidRPr="00D17DDA">
              <w:rPr>
                <w:rFonts w:ascii="Arial" w:hAnsi="Arial" w:cs="Arial"/>
                <w:sz w:val="24"/>
                <w:szCs w:val="24"/>
              </w:rPr>
              <w:t>Carbon steel billets, blooms, slabs and bars for forgings — Specification (</w:t>
            </w:r>
            <w:r w:rsidRPr="001F1164">
              <w:rPr>
                <w:rFonts w:ascii="Arial" w:hAnsi="Arial" w:cs="Arial"/>
                <w:i/>
                <w:iCs/>
                <w:sz w:val="24"/>
                <w:szCs w:val="24"/>
              </w:rPr>
              <w:t>fifth revision</w:t>
            </w:r>
            <w:r w:rsidRPr="00D17DDA">
              <w:rPr>
                <w:rFonts w:ascii="Arial" w:hAnsi="Arial" w:cs="Arial"/>
                <w:sz w:val="24"/>
                <w:szCs w:val="24"/>
              </w:rPr>
              <w:t>)</w:t>
            </w:r>
            <w:r w:rsidRPr="00286719">
              <w:rPr>
                <w:rFonts w:ascii="Arial" w:hAnsi="Arial" w:cs="Arial"/>
                <w:sz w:val="24"/>
                <w:szCs w:val="24"/>
              </w:rPr>
              <w:t>.</w:t>
            </w:r>
          </w:p>
        </w:tc>
      </w:tr>
      <w:tr w:rsidR="0091364E" w14:paraId="0B467A5B" w14:textId="77777777" w:rsidTr="007904FB">
        <w:trPr>
          <w:trHeight w:val="857"/>
        </w:trPr>
        <w:tc>
          <w:tcPr>
            <w:tcW w:w="2693" w:type="dxa"/>
          </w:tcPr>
          <w:p w14:paraId="13C60DD5" w14:textId="77777777" w:rsidR="0091364E" w:rsidRPr="00651B74" w:rsidRDefault="0091364E" w:rsidP="007904FB">
            <w:pPr>
              <w:jc w:val="both"/>
              <w:rPr>
                <w:rFonts w:ascii="Arial" w:hAnsi="Arial" w:cs="Arial"/>
                <w:color w:val="FF0000"/>
                <w:sz w:val="24"/>
                <w:szCs w:val="24"/>
              </w:rPr>
            </w:pPr>
            <w:r>
              <w:rPr>
                <w:rFonts w:ascii="Arial" w:hAnsi="Arial" w:cs="Arial"/>
                <w:sz w:val="24"/>
                <w:szCs w:val="24"/>
              </w:rPr>
              <w:t xml:space="preserve">IS </w:t>
            </w:r>
            <w:r w:rsidRPr="00864CF4">
              <w:rPr>
                <w:rFonts w:ascii="Arial" w:hAnsi="Arial" w:cs="Arial"/>
                <w:sz w:val="24"/>
                <w:szCs w:val="24"/>
              </w:rPr>
              <w:t xml:space="preserve">2102 (Part </w:t>
            </w:r>
            <w:r>
              <w:rPr>
                <w:rFonts w:ascii="Arial" w:hAnsi="Arial" w:cs="Arial"/>
                <w:sz w:val="24"/>
                <w:szCs w:val="24"/>
              </w:rPr>
              <w:t xml:space="preserve">1) : </w:t>
            </w:r>
            <w:r w:rsidRPr="00326A90">
              <w:rPr>
                <w:rFonts w:ascii="Arial" w:hAnsi="Arial" w:cs="Arial"/>
                <w:sz w:val="24"/>
                <w:szCs w:val="24"/>
              </w:rPr>
              <w:t>1993</w:t>
            </w:r>
          </w:p>
        </w:tc>
        <w:tc>
          <w:tcPr>
            <w:tcW w:w="5954" w:type="dxa"/>
          </w:tcPr>
          <w:p w14:paraId="300D5A1B" w14:textId="77777777" w:rsidR="0091364E" w:rsidRPr="00651B74" w:rsidRDefault="0091364E" w:rsidP="007904FB">
            <w:pPr>
              <w:jc w:val="both"/>
              <w:rPr>
                <w:rFonts w:ascii="Arial" w:hAnsi="Arial" w:cs="Arial"/>
                <w:color w:val="FF0000"/>
                <w:sz w:val="24"/>
                <w:szCs w:val="24"/>
              </w:rPr>
            </w:pPr>
            <w:r w:rsidRPr="009327E7">
              <w:rPr>
                <w:rFonts w:ascii="Arial" w:hAnsi="Arial" w:cs="Arial"/>
                <w:sz w:val="24"/>
                <w:szCs w:val="24"/>
              </w:rPr>
              <w:t>General tolerances: Part 1 tolerances for linear and angular dimensions without individual tolerance indications (</w:t>
            </w:r>
            <w:r w:rsidRPr="009327E7">
              <w:rPr>
                <w:rFonts w:ascii="Arial" w:hAnsi="Arial" w:cs="Arial"/>
                <w:i/>
                <w:iCs/>
                <w:sz w:val="24"/>
                <w:szCs w:val="24"/>
              </w:rPr>
              <w:t>third revision</w:t>
            </w:r>
            <w:r w:rsidRPr="009327E7">
              <w:rPr>
                <w:rFonts w:ascii="Arial" w:hAnsi="Arial" w:cs="Arial"/>
                <w:sz w:val="24"/>
                <w:szCs w:val="24"/>
              </w:rPr>
              <w:t>)</w:t>
            </w:r>
          </w:p>
        </w:tc>
      </w:tr>
      <w:tr w:rsidR="0091364E" w14:paraId="714B628F" w14:textId="77777777" w:rsidTr="007904FB">
        <w:trPr>
          <w:trHeight w:val="550"/>
        </w:trPr>
        <w:tc>
          <w:tcPr>
            <w:tcW w:w="2693" w:type="dxa"/>
          </w:tcPr>
          <w:p w14:paraId="29D09F8B" w14:textId="77777777" w:rsidR="0091364E" w:rsidRPr="00864CF4" w:rsidRDefault="0091364E" w:rsidP="007904FB">
            <w:pPr>
              <w:jc w:val="both"/>
              <w:rPr>
                <w:rFonts w:ascii="Arial" w:hAnsi="Arial" w:cs="Arial"/>
                <w:sz w:val="24"/>
                <w:szCs w:val="24"/>
              </w:rPr>
            </w:pPr>
            <w:r>
              <w:rPr>
                <w:rFonts w:ascii="Arial" w:hAnsi="Arial" w:cs="Arial"/>
                <w:sz w:val="24"/>
                <w:szCs w:val="24"/>
              </w:rPr>
              <w:t>IS 2720 (Part 5) : 1985</w:t>
            </w:r>
          </w:p>
        </w:tc>
        <w:tc>
          <w:tcPr>
            <w:tcW w:w="5954" w:type="dxa"/>
          </w:tcPr>
          <w:p w14:paraId="438570F6" w14:textId="77777777" w:rsidR="0091364E" w:rsidRPr="009327E7" w:rsidRDefault="0091364E" w:rsidP="007904FB">
            <w:pPr>
              <w:jc w:val="both"/>
              <w:rPr>
                <w:rFonts w:ascii="Arial" w:hAnsi="Arial" w:cs="Arial"/>
                <w:sz w:val="24"/>
                <w:szCs w:val="24"/>
              </w:rPr>
            </w:pPr>
            <w:r>
              <w:rPr>
                <w:rFonts w:ascii="Arial" w:hAnsi="Arial" w:cs="Arial"/>
                <w:sz w:val="24"/>
                <w:szCs w:val="24"/>
              </w:rPr>
              <w:t>Method of test for soils: Part 5 Determination of liquid and plastic limit (</w:t>
            </w:r>
            <w:r w:rsidRPr="008A0255">
              <w:rPr>
                <w:rFonts w:ascii="Arial" w:hAnsi="Arial" w:cs="Arial"/>
                <w:i/>
                <w:iCs/>
                <w:sz w:val="24"/>
                <w:szCs w:val="24"/>
              </w:rPr>
              <w:t>second revision</w:t>
            </w:r>
            <w:r>
              <w:rPr>
                <w:rFonts w:ascii="Arial" w:hAnsi="Arial" w:cs="Arial"/>
                <w:sz w:val="24"/>
                <w:szCs w:val="24"/>
              </w:rPr>
              <w:t xml:space="preserve">) </w:t>
            </w:r>
          </w:p>
        </w:tc>
      </w:tr>
      <w:tr w:rsidR="0091364E" w14:paraId="357B3B24" w14:textId="77777777" w:rsidTr="007904FB">
        <w:trPr>
          <w:trHeight w:val="570"/>
        </w:trPr>
        <w:tc>
          <w:tcPr>
            <w:tcW w:w="2693" w:type="dxa"/>
          </w:tcPr>
          <w:p w14:paraId="7410F5F1"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4170 : </w:t>
            </w:r>
            <w:r w:rsidRPr="00286719">
              <w:rPr>
                <w:rFonts w:ascii="Arial" w:hAnsi="Arial" w:cs="Arial"/>
                <w:sz w:val="24"/>
                <w:szCs w:val="24"/>
              </w:rPr>
              <w:t>1967</w:t>
            </w:r>
          </w:p>
        </w:tc>
        <w:tc>
          <w:tcPr>
            <w:tcW w:w="5954" w:type="dxa"/>
          </w:tcPr>
          <w:p w14:paraId="49B81144" w14:textId="77777777" w:rsidR="0091364E" w:rsidRPr="00286719" w:rsidRDefault="0091364E" w:rsidP="007904FB">
            <w:pPr>
              <w:jc w:val="both"/>
              <w:rPr>
                <w:rFonts w:ascii="Arial" w:hAnsi="Arial" w:cs="Arial"/>
                <w:sz w:val="24"/>
                <w:szCs w:val="24"/>
              </w:rPr>
            </w:pPr>
            <w:r w:rsidRPr="00286719">
              <w:rPr>
                <w:rFonts w:ascii="Arial" w:hAnsi="Arial" w:cs="Arial"/>
                <w:sz w:val="24"/>
                <w:szCs w:val="24"/>
              </w:rPr>
              <w:t>Specification for brass rods for general engineering purposes.</w:t>
            </w:r>
          </w:p>
        </w:tc>
      </w:tr>
      <w:tr w:rsidR="0091364E" w14:paraId="0ED9F30D" w14:textId="77777777" w:rsidTr="007904FB">
        <w:tc>
          <w:tcPr>
            <w:tcW w:w="2693" w:type="dxa"/>
          </w:tcPr>
          <w:p w14:paraId="53989AF6"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w:t>
            </w:r>
            <w:r w:rsidRPr="00286719">
              <w:rPr>
                <w:rFonts w:ascii="Arial" w:hAnsi="Arial" w:cs="Arial"/>
                <w:sz w:val="24"/>
                <w:szCs w:val="24"/>
              </w:rPr>
              <w:t>4454 (Part 1)</w:t>
            </w:r>
            <w:r>
              <w:rPr>
                <w:rFonts w:ascii="Arial" w:hAnsi="Arial" w:cs="Arial"/>
                <w:sz w:val="24"/>
                <w:szCs w:val="24"/>
              </w:rPr>
              <w:t xml:space="preserve"> : 2001</w:t>
            </w:r>
          </w:p>
        </w:tc>
        <w:tc>
          <w:tcPr>
            <w:tcW w:w="5954" w:type="dxa"/>
          </w:tcPr>
          <w:p w14:paraId="207DA2C4" w14:textId="77777777" w:rsidR="0091364E" w:rsidRPr="00286719" w:rsidRDefault="0091364E" w:rsidP="007904FB">
            <w:pPr>
              <w:jc w:val="both"/>
              <w:rPr>
                <w:rFonts w:ascii="Arial" w:hAnsi="Arial" w:cs="Arial"/>
                <w:sz w:val="24"/>
                <w:szCs w:val="24"/>
              </w:rPr>
            </w:pPr>
            <w:r w:rsidRPr="00DA7086">
              <w:rPr>
                <w:rFonts w:ascii="Arial" w:hAnsi="Arial" w:cs="Arial"/>
                <w:sz w:val="24"/>
                <w:szCs w:val="24"/>
              </w:rPr>
              <w:t>Steel wire for mechanical springs — Specification: Part 1 Cold drawn unalloyed steel wire (</w:t>
            </w:r>
            <w:r w:rsidRPr="001F1164">
              <w:rPr>
                <w:rFonts w:ascii="Arial" w:hAnsi="Arial" w:cs="Arial"/>
                <w:i/>
                <w:iCs/>
                <w:sz w:val="24"/>
                <w:szCs w:val="24"/>
              </w:rPr>
              <w:t>third revision</w:t>
            </w:r>
            <w:r w:rsidRPr="00DA7086">
              <w:rPr>
                <w:rFonts w:ascii="Arial" w:hAnsi="Arial" w:cs="Arial"/>
                <w:sz w:val="24"/>
                <w:szCs w:val="24"/>
              </w:rPr>
              <w:t>)</w:t>
            </w:r>
            <w:r w:rsidRPr="00286719">
              <w:rPr>
                <w:rFonts w:ascii="Arial" w:hAnsi="Arial" w:cs="Arial"/>
                <w:sz w:val="24"/>
                <w:szCs w:val="24"/>
              </w:rPr>
              <w:t>.</w:t>
            </w:r>
          </w:p>
        </w:tc>
      </w:tr>
      <w:tr w:rsidR="0091364E" w14:paraId="35176C3C" w14:textId="77777777" w:rsidTr="007904FB">
        <w:tc>
          <w:tcPr>
            <w:tcW w:w="2693" w:type="dxa"/>
          </w:tcPr>
          <w:p w14:paraId="5A4DF5E4" w14:textId="77777777" w:rsidR="0091364E" w:rsidRPr="00286719" w:rsidRDefault="0091364E" w:rsidP="007904FB">
            <w:pPr>
              <w:jc w:val="both"/>
              <w:rPr>
                <w:rFonts w:ascii="Arial" w:hAnsi="Arial" w:cs="Arial"/>
                <w:sz w:val="24"/>
                <w:szCs w:val="24"/>
              </w:rPr>
            </w:pPr>
            <w:r>
              <w:rPr>
                <w:rFonts w:ascii="Arial" w:hAnsi="Arial" w:cs="Arial"/>
                <w:sz w:val="24"/>
                <w:szCs w:val="24"/>
              </w:rPr>
              <w:t xml:space="preserve">IS 7883 : </w:t>
            </w:r>
            <w:r w:rsidRPr="00286719">
              <w:rPr>
                <w:rFonts w:ascii="Arial" w:hAnsi="Arial" w:cs="Arial"/>
                <w:sz w:val="24"/>
                <w:szCs w:val="24"/>
              </w:rPr>
              <w:t>1975</w:t>
            </w:r>
          </w:p>
        </w:tc>
        <w:tc>
          <w:tcPr>
            <w:tcW w:w="5954" w:type="dxa"/>
          </w:tcPr>
          <w:p w14:paraId="7BDF0032" w14:textId="77777777" w:rsidR="0091364E" w:rsidRPr="00286719" w:rsidRDefault="0091364E" w:rsidP="007904FB">
            <w:pPr>
              <w:jc w:val="both"/>
              <w:rPr>
                <w:rFonts w:ascii="Arial" w:hAnsi="Arial" w:cs="Arial"/>
                <w:sz w:val="24"/>
                <w:szCs w:val="24"/>
              </w:rPr>
            </w:pPr>
            <w:r w:rsidRPr="00286719">
              <w:rPr>
                <w:rFonts w:ascii="Arial" w:hAnsi="Arial" w:cs="Arial"/>
                <w:sz w:val="24"/>
                <w:szCs w:val="24"/>
              </w:rPr>
              <w:t>Specification for aluminium-manganese alloy sheet an</w:t>
            </w:r>
            <w:r>
              <w:rPr>
                <w:rFonts w:ascii="Arial" w:hAnsi="Arial" w:cs="Arial"/>
                <w:sz w:val="24"/>
                <w:szCs w:val="24"/>
              </w:rPr>
              <w:t>d strip for aircraft purposes (A</w:t>
            </w:r>
            <w:r w:rsidRPr="00286719">
              <w:rPr>
                <w:rFonts w:ascii="Arial" w:hAnsi="Arial" w:cs="Arial"/>
                <w:sz w:val="24"/>
                <w:szCs w:val="24"/>
              </w:rPr>
              <w:t>lloy No</w:t>
            </w:r>
            <w:r>
              <w:rPr>
                <w:rFonts w:ascii="Arial" w:hAnsi="Arial" w:cs="Arial"/>
                <w:sz w:val="24"/>
                <w:szCs w:val="24"/>
              </w:rPr>
              <w:t xml:space="preserve">.  </w:t>
            </w:r>
            <w:r w:rsidRPr="00286719">
              <w:rPr>
                <w:rFonts w:ascii="Arial" w:hAnsi="Arial" w:cs="Arial"/>
                <w:sz w:val="24"/>
                <w:szCs w:val="24"/>
              </w:rPr>
              <w:t>31000)</w:t>
            </w:r>
          </w:p>
        </w:tc>
      </w:tr>
      <w:tr w:rsidR="0091364E" w14:paraId="19F8BC43" w14:textId="77777777" w:rsidTr="007904FB">
        <w:tc>
          <w:tcPr>
            <w:tcW w:w="2693" w:type="dxa"/>
          </w:tcPr>
          <w:p w14:paraId="5EA00D31" w14:textId="77777777" w:rsidR="0091364E" w:rsidRPr="00286719" w:rsidRDefault="0091364E" w:rsidP="007904FB">
            <w:pPr>
              <w:jc w:val="both"/>
              <w:rPr>
                <w:rFonts w:ascii="Arial" w:hAnsi="Arial" w:cs="Arial"/>
                <w:sz w:val="24"/>
                <w:szCs w:val="24"/>
              </w:rPr>
            </w:pPr>
            <w:r>
              <w:rPr>
                <w:rFonts w:ascii="Arial" w:hAnsi="Arial" w:cs="Arial"/>
                <w:sz w:val="24"/>
                <w:szCs w:val="24"/>
              </w:rPr>
              <w:t>IS 6603 : 2024</w:t>
            </w:r>
          </w:p>
        </w:tc>
        <w:tc>
          <w:tcPr>
            <w:tcW w:w="5954" w:type="dxa"/>
          </w:tcPr>
          <w:p w14:paraId="3D26F102" w14:textId="77777777" w:rsidR="0091364E" w:rsidRPr="00286719" w:rsidRDefault="0091364E" w:rsidP="007904FB">
            <w:pPr>
              <w:jc w:val="both"/>
              <w:rPr>
                <w:rFonts w:ascii="Arial" w:hAnsi="Arial" w:cs="Arial"/>
                <w:sz w:val="24"/>
                <w:szCs w:val="24"/>
              </w:rPr>
            </w:pPr>
            <w:r w:rsidRPr="00B047AD">
              <w:rPr>
                <w:rFonts w:ascii="Arial" w:hAnsi="Arial" w:cs="Arial"/>
                <w:sz w:val="24"/>
                <w:szCs w:val="24"/>
              </w:rPr>
              <w:t xml:space="preserve">Stainless steel semi-finished products, bars, wire rods and bright bars </w:t>
            </w:r>
            <w:r>
              <w:rPr>
                <w:rFonts w:ascii="Arial" w:hAnsi="Arial" w:cs="Arial"/>
                <w:sz w:val="24"/>
                <w:szCs w:val="24"/>
              </w:rPr>
              <w:t>–</w:t>
            </w:r>
            <w:r w:rsidRPr="00B047AD">
              <w:rPr>
                <w:rFonts w:ascii="Arial" w:hAnsi="Arial" w:cs="Arial"/>
                <w:sz w:val="24"/>
                <w:szCs w:val="24"/>
              </w:rPr>
              <w:t xml:space="preserve"> specification (second revision)</w:t>
            </w:r>
          </w:p>
        </w:tc>
      </w:tr>
    </w:tbl>
    <w:p w14:paraId="6384BD33" w14:textId="3BE0558B" w:rsidR="0091364E" w:rsidRDefault="0091364E">
      <w:pPr>
        <w:rPr>
          <w:b/>
          <w:bCs/>
          <w:kern w:val="2"/>
          <w:sz w:val="20"/>
          <w:szCs w:val="20"/>
          <w:lang w:val="en-US" w:eastAsia="en-US"/>
        </w:rPr>
      </w:pPr>
    </w:p>
    <w:p w14:paraId="5CD7AB9C" w14:textId="77777777" w:rsidR="0091364E" w:rsidRDefault="0091364E">
      <w:pPr>
        <w:rPr>
          <w:b/>
          <w:bCs/>
          <w:kern w:val="2"/>
          <w:sz w:val="20"/>
          <w:szCs w:val="20"/>
          <w:lang w:val="en-US" w:eastAsia="en-US"/>
        </w:rPr>
      </w:pPr>
      <w:r>
        <w:rPr>
          <w:b/>
          <w:bCs/>
          <w:kern w:val="2"/>
          <w:sz w:val="20"/>
          <w:szCs w:val="20"/>
          <w:lang w:val="en-US" w:eastAsia="en-US"/>
        </w:rPr>
        <w:br w:type="page"/>
      </w:r>
    </w:p>
    <w:p w14:paraId="1D6860BA" w14:textId="7BC1B52B" w:rsidR="00A61C40" w:rsidRPr="00A61C40" w:rsidRDefault="00A61C40" w:rsidP="00A61C40">
      <w:pPr>
        <w:tabs>
          <w:tab w:val="center" w:pos="4763"/>
        </w:tabs>
        <w:spacing w:after="0" w:line="240" w:lineRule="auto"/>
        <w:jc w:val="center"/>
        <w:rPr>
          <w:b/>
          <w:bCs/>
          <w:kern w:val="2"/>
          <w:sz w:val="20"/>
          <w:szCs w:val="20"/>
          <w:lang w:val="en-US" w:eastAsia="en-US"/>
        </w:rPr>
      </w:pPr>
      <w:r w:rsidRPr="00A61C40">
        <w:rPr>
          <w:b/>
          <w:bCs/>
          <w:kern w:val="2"/>
          <w:sz w:val="20"/>
          <w:szCs w:val="20"/>
          <w:lang w:val="en-US" w:eastAsia="en-US"/>
        </w:rPr>
        <w:lastRenderedPageBreak/>
        <w:t xml:space="preserve">ANNEX </w:t>
      </w:r>
      <w:r w:rsidR="0091364E">
        <w:rPr>
          <w:bCs/>
          <w:kern w:val="2"/>
          <w:sz w:val="20"/>
          <w:szCs w:val="20"/>
          <w:lang w:val="en-US" w:eastAsia="en-US"/>
        </w:rPr>
        <w:t>B</w:t>
      </w:r>
    </w:p>
    <w:p w14:paraId="48538301" w14:textId="77777777" w:rsidR="00A61C40" w:rsidRPr="00A61C40" w:rsidRDefault="00A61C40" w:rsidP="00A61C40">
      <w:pPr>
        <w:adjustRightInd w:val="0"/>
        <w:spacing w:before="120" w:after="120" w:line="240" w:lineRule="auto"/>
        <w:jc w:val="center"/>
        <w:rPr>
          <w:kern w:val="2"/>
          <w:sz w:val="20"/>
          <w:szCs w:val="20"/>
          <w:lang w:val="en-US" w:eastAsia="en-US"/>
        </w:rPr>
      </w:pPr>
      <w:r w:rsidRPr="00A61C40">
        <w:rPr>
          <w:kern w:val="2"/>
          <w:sz w:val="20"/>
          <w:szCs w:val="20"/>
          <w:lang w:val="en-US" w:eastAsia="en-US"/>
        </w:rPr>
        <w:t>(</w:t>
      </w:r>
      <w:r w:rsidRPr="00A61C40">
        <w:rPr>
          <w:i/>
          <w:iCs/>
          <w:kern w:val="2"/>
          <w:sz w:val="20"/>
          <w:szCs w:val="20"/>
          <w:lang w:val="en-US" w:eastAsia="en-US"/>
        </w:rPr>
        <w:t>Foreword</w:t>
      </w:r>
      <w:r w:rsidRPr="00A61C40">
        <w:rPr>
          <w:kern w:val="2"/>
          <w:sz w:val="20"/>
          <w:szCs w:val="20"/>
          <w:lang w:val="en-US" w:eastAsia="en-US"/>
        </w:rPr>
        <w:t>)</w:t>
      </w:r>
    </w:p>
    <w:p w14:paraId="46D5A97C" w14:textId="77777777" w:rsidR="00A61C40" w:rsidRPr="00A61C40" w:rsidRDefault="00A61C40" w:rsidP="00A61C40">
      <w:pPr>
        <w:adjustRightInd w:val="0"/>
        <w:spacing w:before="120" w:after="120" w:line="240" w:lineRule="auto"/>
        <w:jc w:val="center"/>
        <w:rPr>
          <w:b/>
          <w:bCs/>
          <w:kern w:val="2"/>
          <w:sz w:val="20"/>
          <w:szCs w:val="20"/>
          <w:rtl/>
          <w:cs/>
          <w:lang w:val="en-US" w:eastAsia="en-US"/>
        </w:rPr>
      </w:pPr>
      <w:r w:rsidRPr="00A61C40">
        <w:rPr>
          <w:b/>
          <w:bCs/>
          <w:kern w:val="2"/>
          <w:sz w:val="20"/>
          <w:szCs w:val="20"/>
          <w:lang w:val="en-US" w:eastAsia="en-US"/>
        </w:rPr>
        <w:t>COMMITTEE COMPOSITION</w:t>
      </w:r>
    </w:p>
    <w:p w14:paraId="0DD3D803" w14:textId="77777777" w:rsidR="00A61C40" w:rsidRPr="00A61C40" w:rsidRDefault="00A61C40" w:rsidP="00A61C40">
      <w:pPr>
        <w:autoSpaceDE w:val="0"/>
        <w:autoSpaceDN w:val="0"/>
        <w:adjustRightInd w:val="0"/>
        <w:spacing w:after="0" w:line="240" w:lineRule="auto"/>
        <w:jc w:val="center"/>
        <w:rPr>
          <w:rFonts w:ascii="Arial" w:eastAsia="Calibri" w:hAnsi="Arial" w:cs="Arial"/>
          <w:sz w:val="24"/>
          <w:szCs w:val="24"/>
          <w:lang w:val="en-US" w:eastAsia="en-US" w:bidi="hi-IN"/>
        </w:rPr>
      </w:pPr>
    </w:p>
    <w:p w14:paraId="13129607" w14:textId="77777777" w:rsidR="00A61C40" w:rsidRPr="00A61C40" w:rsidRDefault="00A61C40" w:rsidP="00A61C40">
      <w:pPr>
        <w:widowControl w:val="0"/>
        <w:autoSpaceDE w:val="0"/>
        <w:autoSpaceDN w:val="0"/>
        <w:adjustRightInd w:val="0"/>
        <w:spacing w:before="60"/>
        <w:ind w:left="-265" w:right="-332"/>
        <w:jc w:val="center"/>
        <w:rPr>
          <w:bCs/>
          <w:szCs w:val="20"/>
        </w:rPr>
      </w:pPr>
      <w:r w:rsidRPr="00A61C40">
        <w:rPr>
          <w:bCs/>
          <w:szCs w:val="20"/>
        </w:rPr>
        <w:t>Soil and Foundation Engineering Sectional Committee, CED 43</w:t>
      </w:r>
    </w:p>
    <w:p w14:paraId="4B124117" w14:textId="77777777" w:rsidR="00A61C40" w:rsidRPr="00A61C40" w:rsidRDefault="00A61C40" w:rsidP="00A61C40">
      <w:pPr>
        <w:widowControl w:val="0"/>
        <w:tabs>
          <w:tab w:val="left" w:pos="90"/>
        </w:tabs>
        <w:autoSpaceDE w:val="0"/>
        <w:autoSpaceDN w:val="0"/>
        <w:adjustRightInd w:val="0"/>
        <w:jc w:val="center"/>
        <w:rPr>
          <w:rFonts w:ascii="Arial" w:hAnsi="Arial" w:cs="Arial"/>
          <w:b/>
          <w:bCs/>
          <w:sz w:val="20"/>
          <w:szCs w:val="20"/>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482"/>
      </w:tblGrid>
      <w:tr w:rsidR="00A61C40" w:rsidRPr="00A61C40" w14:paraId="0C0F71EA" w14:textId="77777777" w:rsidTr="00DF37BD">
        <w:trPr>
          <w:trHeight w:val="432"/>
          <w:tblHeader/>
          <w:jc w:val="center"/>
        </w:trPr>
        <w:tc>
          <w:tcPr>
            <w:tcW w:w="2034" w:type="pct"/>
            <w:vMerge w:val="restart"/>
          </w:tcPr>
          <w:p w14:paraId="1657F230" w14:textId="77777777" w:rsidR="00A61C40" w:rsidRPr="00A61C40" w:rsidRDefault="00A61C40" w:rsidP="00A61C40">
            <w:pPr>
              <w:jc w:val="center"/>
              <w:rPr>
                <w:i/>
                <w:iCs/>
                <w:sz w:val="20"/>
              </w:rPr>
            </w:pPr>
            <w:r w:rsidRPr="00A61C40">
              <w:rPr>
                <w:i/>
                <w:iCs/>
                <w:sz w:val="20"/>
              </w:rPr>
              <w:t>Organization</w:t>
            </w:r>
          </w:p>
        </w:tc>
        <w:tc>
          <w:tcPr>
            <w:tcW w:w="2966" w:type="pct"/>
            <w:vMerge w:val="restart"/>
          </w:tcPr>
          <w:p w14:paraId="46F2E551" w14:textId="77777777" w:rsidR="00A61C40" w:rsidRPr="00A61C40" w:rsidRDefault="00A61C40" w:rsidP="00A61C40">
            <w:pPr>
              <w:jc w:val="center"/>
              <w:rPr>
                <w:i/>
                <w:iCs/>
                <w:sz w:val="20"/>
              </w:rPr>
            </w:pPr>
            <w:r w:rsidRPr="00A61C40">
              <w:rPr>
                <w:i/>
                <w:iCs/>
                <w:sz w:val="20"/>
              </w:rPr>
              <w:t>Representative(s)</w:t>
            </w:r>
          </w:p>
          <w:p w14:paraId="6F543202" w14:textId="77777777" w:rsidR="00A61C40" w:rsidRPr="00A61C40" w:rsidRDefault="00A61C40" w:rsidP="00A61C40">
            <w:pPr>
              <w:jc w:val="center"/>
              <w:rPr>
                <w:b/>
                <w:bCs/>
                <w:sz w:val="20"/>
              </w:rPr>
            </w:pPr>
          </w:p>
        </w:tc>
      </w:tr>
      <w:tr w:rsidR="00A61C40" w:rsidRPr="00A61C40" w14:paraId="789580A9" w14:textId="77777777" w:rsidTr="00DF37BD">
        <w:trPr>
          <w:trHeight w:val="230"/>
          <w:tblHeader/>
          <w:jc w:val="center"/>
        </w:trPr>
        <w:tc>
          <w:tcPr>
            <w:tcW w:w="2034" w:type="pct"/>
            <w:vMerge/>
          </w:tcPr>
          <w:p w14:paraId="4791C2CC" w14:textId="77777777" w:rsidR="00A61C40" w:rsidRPr="00A61C40" w:rsidRDefault="00A61C40" w:rsidP="00A61C40">
            <w:pPr>
              <w:jc w:val="center"/>
              <w:rPr>
                <w:b/>
                <w:bCs/>
                <w:sz w:val="20"/>
              </w:rPr>
            </w:pPr>
          </w:p>
        </w:tc>
        <w:tc>
          <w:tcPr>
            <w:tcW w:w="2966" w:type="pct"/>
            <w:vMerge/>
          </w:tcPr>
          <w:p w14:paraId="3DEAED11" w14:textId="77777777" w:rsidR="00A61C40" w:rsidRPr="00A61C40" w:rsidRDefault="00A61C40" w:rsidP="00A61C40">
            <w:pPr>
              <w:jc w:val="center"/>
              <w:rPr>
                <w:b/>
                <w:bCs/>
                <w:sz w:val="20"/>
              </w:rPr>
            </w:pPr>
          </w:p>
        </w:tc>
      </w:tr>
      <w:tr w:rsidR="00A61C40" w:rsidRPr="00A61C40" w14:paraId="0CCE1F16" w14:textId="77777777" w:rsidTr="00DF37BD">
        <w:trPr>
          <w:jc w:val="center"/>
        </w:trPr>
        <w:tc>
          <w:tcPr>
            <w:tcW w:w="2034" w:type="pct"/>
          </w:tcPr>
          <w:p w14:paraId="1A75CB48" w14:textId="77777777" w:rsidR="00A61C40" w:rsidRPr="00A61C40" w:rsidRDefault="00A61C40" w:rsidP="00A61C40">
            <w:pPr>
              <w:jc w:val="both"/>
              <w:rPr>
                <w:i/>
                <w:sz w:val="20"/>
              </w:rPr>
            </w:pPr>
            <w:r w:rsidRPr="00A61C40">
              <w:rPr>
                <w:sz w:val="20"/>
              </w:rPr>
              <w:t xml:space="preserve">In Personal Capacity, </w:t>
            </w:r>
            <w:r w:rsidRPr="00A61C40">
              <w:rPr>
                <w:i/>
                <w:sz w:val="20"/>
              </w:rPr>
              <w:t>473, Vinayak Apartments, BHEL Housing Society, Plot No.  C-58/19, Sector 62, Noida, Uttar Pradesh</w:t>
            </w:r>
            <w:r w:rsidRPr="00A61C40">
              <w:rPr>
                <w:sz w:val="20"/>
              </w:rPr>
              <w:t xml:space="preserve"> - </w:t>
            </w:r>
            <w:r w:rsidRPr="00A61C40">
              <w:rPr>
                <w:i/>
                <w:sz w:val="20"/>
              </w:rPr>
              <w:t>201301</w:t>
            </w:r>
          </w:p>
          <w:p w14:paraId="3404549C" w14:textId="77777777" w:rsidR="00A61C40" w:rsidRPr="00A61C40" w:rsidRDefault="00A61C40" w:rsidP="00A61C40">
            <w:pPr>
              <w:rPr>
                <w:sz w:val="20"/>
              </w:rPr>
            </w:pPr>
          </w:p>
        </w:tc>
        <w:tc>
          <w:tcPr>
            <w:tcW w:w="2966" w:type="pct"/>
          </w:tcPr>
          <w:p w14:paraId="252EBB24" w14:textId="77777777" w:rsidR="00A61C40" w:rsidRPr="00A61C40" w:rsidRDefault="00A61C40" w:rsidP="00A61C40">
            <w:pPr>
              <w:rPr>
                <w:smallCaps/>
                <w:sz w:val="20"/>
              </w:rPr>
            </w:pPr>
            <w:r w:rsidRPr="00A61C40">
              <w:rPr>
                <w:smallCaps/>
                <w:sz w:val="20"/>
              </w:rPr>
              <w:t xml:space="preserve">Shri C. Pushpakaran </w:t>
            </w:r>
            <w:r w:rsidRPr="00A61C40">
              <w:rPr>
                <w:b/>
                <w:bCs/>
                <w:smallCaps/>
                <w:sz w:val="20"/>
              </w:rPr>
              <w:t>(</w:t>
            </w:r>
            <w:r w:rsidRPr="00A61C40">
              <w:rPr>
                <w:b/>
                <w:bCs/>
                <w:i/>
                <w:iCs/>
                <w:smallCaps/>
                <w:sz w:val="20"/>
              </w:rPr>
              <w:t>Chairperson</w:t>
            </w:r>
            <w:r w:rsidRPr="00A61C40">
              <w:rPr>
                <w:b/>
                <w:bCs/>
                <w:smallCaps/>
                <w:sz w:val="20"/>
              </w:rPr>
              <w:t>)</w:t>
            </w:r>
          </w:p>
        </w:tc>
      </w:tr>
      <w:tr w:rsidR="00A61C40" w:rsidRPr="00A61C40" w14:paraId="7FAC21CC" w14:textId="77777777" w:rsidTr="00DF37BD">
        <w:trPr>
          <w:trHeight w:val="712"/>
          <w:jc w:val="center"/>
        </w:trPr>
        <w:tc>
          <w:tcPr>
            <w:tcW w:w="2034" w:type="pct"/>
          </w:tcPr>
          <w:p w14:paraId="5A8B3BA6" w14:textId="77777777" w:rsidR="00A61C40" w:rsidRPr="00A61C40" w:rsidRDefault="00A61C40" w:rsidP="00A61C40">
            <w:pPr>
              <w:jc w:val="both"/>
              <w:rPr>
                <w:sz w:val="20"/>
              </w:rPr>
            </w:pPr>
            <w:r w:rsidRPr="00A61C40">
              <w:rPr>
                <w:sz w:val="20"/>
              </w:rPr>
              <w:t>AFCONS Infrastructure Limited, Mumbai</w:t>
            </w:r>
          </w:p>
          <w:p w14:paraId="2A7C3309" w14:textId="77777777" w:rsidR="00A61C40" w:rsidRPr="00A61C40" w:rsidRDefault="00A61C40" w:rsidP="00A61C40">
            <w:pPr>
              <w:rPr>
                <w:sz w:val="20"/>
              </w:rPr>
            </w:pPr>
          </w:p>
        </w:tc>
        <w:tc>
          <w:tcPr>
            <w:tcW w:w="2966" w:type="pct"/>
          </w:tcPr>
          <w:p w14:paraId="79BEB10A" w14:textId="77777777" w:rsidR="00A61C40" w:rsidRPr="00A61C40" w:rsidRDefault="00A61C40" w:rsidP="00A61C40">
            <w:pPr>
              <w:rPr>
                <w:smallCaps/>
                <w:sz w:val="20"/>
              </w:rPr>
            </w:pPr>
            <w:r w:rsidRPr="00A61C40">
              <w:rPr>
                <w:smallCaps/>
                <w:sz w:val="20"/>
              </w:rPr>
              <w:t>Dr Sunil Basarkar</w:t>
            </w:r>
          </w:p>
          <w:p w14:paraId="239AC57F" w14:textId="77777777" w:rsidR="00A61C40" w:rsidRPr="00A61C40" w:rsidRDefault="00A61C40" w:rsidP="00A61C40">
            <w:pPr>
              <w:rPr>
                <w:smallCaps/>
                <w:sz w:val="20"/>
              </w:rPr>
            </w:pPr>
            <w:r w:rsidRPr="00A61C40">
              <w:rPr>
                <w:smallCaps/>
                <w:sz w:val="20"/>
              </w:rPr>
              <w:t xml:space="preserve">  Dr Lakshmana Rao Mantri (</w:t>
            </w:r>
            <w:r w:rsidRPr="00A61C40">
              <w:rPr>
                <w:i/>
                <w:smallCaps/>
                <w:sz w:val="20"/>
              </w:rPr>
              <w:t>Alternate-I</w:t>
            </w:r>
            <w:r w:rsidRPr="00A61C40">
              <w:rPr>
                <w:smallCaps/>
                <w:sz w:val="20"/>
              </w:rPr>
              <w:t>)</w:t>
            </w:r>
          </w:p>
          <w:p w14:paraId="03974C2B" w14:textId="77777777" w:rsidR="00A61C40" w:rsidRPr="00A61C40" w:rsidRDefault="00A61C40" w:rsidP="00A61C40">
            <w:pPr>
              <w:rPr>
                <w:smallCaps/>
                <w:sz w:val="20"/>
              </w:rPr>
            </w:pPr>
            <w:r w:rsidRPr="00A61C40">
              <w:rPr>
                <w:smallCaps/>
                <w:sz w:val="20"/>
              </w:rPr>
              <w:t xml:space="preserve">  Shri Budhmal Jain (</w:t>
            </w:r>
            <w:r w:rsidRPr="00A61C40">
              <w:rPr>
                <w:i/>
                <w:smallCaps/>
                <w:sz w:val="20"/>
              </w:rPr>
              <w:t>Alternate-II</w:t>
            </w:r>
            <w:r w:rsidRPr="00A61C40">
              <w:rPr>
                <w:smallCaps/>
                <w:sz w:val="20"/>
              </w:rPr>
              <w:t>)</w:t>
            </w:r>
          </w:p>
          <w:p w14:paraId="5E51B57B" w14:textId="77777777" w:rsidR="00A61C40" w:rsidRPr="00A61C40" w:rsidRDefault="00A61C40" w:rsidP="00A61C40">
            <w:pPr>
              <w:rPr>
                <w:sz w:val="20"/>
              </w:rPr>
            </w:pPr>
          </w:p>
        </w:tc>
      </w:tr>
      <w:tr w:rsidR="00A61C40" w:rsidRPr="00A61C40" w14:paraId="797FB71C" w14:textId="77777777" w:rsidTr="00DF37BD">
        <w:trPr>
          <w:jc w:val="center"/>
        </w:trPr>
        <w:tc>
          <w:tcPr>
            <w:tcW w:w="2034" w:type="pct"/>
          </w:tcPr>
          <w:p w14:paraId="09998174" w14:textId="77777777" w:rsidR="00A61C40" w:rsidRPr="00A61C40" w:rsidRDefault="00A61C40" w:rsidP="00A61C40">
            <w:pPr>
              <w:rPr>
                <w:sz w:val="20"/>
              </w:rPr>
            </w:pPr>
            <w:r w:rsidRPr="00A61C40">
              <w:rPr>
                <w:sz w:val="20"/>
              </w:rPr>
              <w:t>AIMIL Limited, New Delhi</w:t>
            </w:r>
          </w:p>
        </w:tc>
        <w:tc>
          <w:tcPr>
            <w:tcW w:w="2966" w:type="pct"/>
          </w:tcPr>
          <w:p w14:paraId="6107F9CF" w14:textId="77777777" w:rsidR="00A61C40" w:rsidRPr="00A61C40" w:rsidRDefault="00A61C40" w:rsidP="00A61C40">
            <w:pPr>
              <w:rPr>
                <w:smallCaps/>
                <w:sz w:val="20"/>
              </w:rPr>
            </w:pPr>
            <w:r w:rsidRPr="00A61C40">
              <w:rPr>
                <w:smallCaps/>
                <w:sz w:val="20"/>
              </w:rPr>
              <w:t xml:space="preserve">Shri Rohitash Barua  </w:t>
            </w:r>
          </w:p>
          <w:p w14:paraId="0A075CA9" w14:textId="77777777" w:rsidR="00A61C40" w:rsidRPr="00A61C40" w:rsidRDefault="00A61C40" w:rsidP="00A61C40">
            <w:pPr>
              <w:widowControl w:val="0"/>
              <w:tabs>
                <w:tab w:val="left" w:pos="4440"/>
                <w:tab w:val="left" w:pos="8910"/>
              </w:tabs>
              <w:autoSpaceDE w:val="0"/>
              <w:autoSpaceDN w:val="0"/>
              <w:adjustRightInd w:val="0"/>
              <w:rPr>
                <w:smallCaps/>
                <w:sz w:val="20"/>
              </w:rPr>
            </w:pPr>
            <w:r w:rsidRPr="00A61C40">
              <w:rPr>
                <w:smallCaps/>
                <w:sz w:val="20"/>
              </w:rPr>
              <w:t xml:space="preserve">  Smt Aarti Bhargava (</w:t>
            </w:r>
            <w:r w:rsidRPr="00A61C40">
              <w:rPr>
                <w:i/>
                <w:smallCaps/>
                <w:sz w:val="20"/>
              </w:rPr>
              <w:t>Alternate-I</w:t>
            </w:r>
            <w:r w:rsidRPr="00A61C40">
              <w:rPr>
                <w:smallCaps/>
                <w:sz w:val="20"/>
              </w:rPr>
              <w:t>)</w:t>
            </w:r>
          </w:p>
          <w:p w14:paraId="577A666E" w14:textId="77777777" w:rsidR="00A61C40" w:rsidRPr="00A61C40" w:rsidRDefault="00A61C40" w:rsidP="00A61C40">
            <w:pPr>
              <w:widowControl w:val="0"/>
              <w:tabs>
                <w:tab w:val="left" w:pos="4440"/>
                <w:tab w:val="left" w:pos="8910"/>
              </w:tabs>
              <w:autoSpaceDE w:val="0"/>
              <w:autoSpaceDN w:val="0"/>
              <w:adjustRightInd w:val="0"/>
              <w:rPr>
                <w:smallCaps/>
                <w:sz w:val="20"/>
              </w:rPr>
            </w:pPr>
            <w:r w:rsidRPr="00A61C40">
              <w:rPr>
                <w:smallCaps/>
                <w:sz w:val="20"/>
              </w:rPr>
              <w:t xml:space="preserve">  Shri Anil Singh (</w:t>
            </w:r>
            <w:r w:rsidRPr="00A61C40">
              <w:rPr>
                <w:i/>
                <w:smallCaps/>
                <w:sz w:val="20"/>
              </w:rPr>
              <w:t>Alternate-II</w:t>
            </w:r>
            <w:r w:rsidRPr="00A61C40">
              <w:rPr>
                <w:smallCaps/>
                <w:sz w:val="20"/>
              </w:rPr>
              <w:t>)</w:t>
            </w:r>
          </w:p>
          <w:p w14:paraId="0DB87C28" w14:textId="77777777" w:rsidR="00A61C40" w:rsidRPr="00A61C40" w:rsidRDefault="00A61C40" w:rsidP="00A61C40">
            <w:pPr>
              <w:widowControl w:val="0"/>
              <w:tabs>
                <w:tab w:val="left" w:pos="4440"/>
                <w:tab w:val="left" w:pos="8910"/>
              </w:tabs>
              <w:autoSpaceDE w:val="0"/>
              <w:autoSpaceDN w:val="0"/>
              <w:adjustRightInd w:val="0"/>
              <w:rPr>
                <w:sz w:val="20"/>
              </w:rPr>
            </w:pPr>
          </w:p>
        </w:tc>
      </w:tr>
      <w:tr w:rsidR="00A61C40" w:rsidRPr="00A61C40" w14:paraId="515CE9DE" w14:textId="77777777" w:rsidTr="00DF37BD">
        <w:trPr>
          <w:jc w:val="center"/>
        </w:trPr>
        <w:tc>
          <w:tcPr>
            <w:tcW w:w="2034" w:type="pct"/>
          </w:tcPr>
          <w:p w14:paraId="33A0B04C" w14:textId="77777777" w:rsidR="00A61C40" w:rsidRPr="00A61C40" w:rsidRDefault="00A61C40" w:rsidP="00A61C40">
            <w:pPr>
              <w:jc w:val="both"/>
              <w:rPr>
                <w:sz w:val="20"/>
              </w:rPr>
            </w:pPr>
            <w:r w:rsidRPr="00A61C40">
              <w:rPr>
                <w:sz w:val="20"/>
              </w:rPr>
              <w:t>Bharat Heavy Electricals Ltd, New Delhi</w:t>
            </w:r>
          </w:p>
        </w:tc>
        <w:tc>
          <w:tcPr>
            <w:tcW w:w="2966" w:type="pct"/>
          </w:tcPr>
          <w:p w14:paraId="369828A7" w14:textId="77777777" w:rsidR="00A61C40" w:rsidRPr="00A61C40" w:rsidRDefault="00A61C40" w:rsidP="00A61C40">
            <w:pPr>
              <w:rPr>
                <w:smallCaps/>
                <w:sz w:val="20"/>
              </w:rPr>
            </w:pPr>
            <w:r w:rsidRPr="00A61C40">
              <w:rPr>
                <w:smallCaps/>
                <w:sz w:val="20"/>
              </w:rPr>
              <w:t>Shri T. M. S. Rao</w:t>
            </w:r>
          </w:p>
          <w:p w14:paraId="065C6EBB" w14:textId="77777777" w:rsidR="00A61C40" w:rsidRPr="00A61C40" w:rsidRDefault="00A61C40" w:rsidP="00A61C40">
            <w:pPr>
              <w:rPr>
                <w:smallCaps/>
                <w:sz w:val="20"/>
              </w:rPr>
            </w:pPr>
            <w:r w:rsidRPr="00A61C40">
              <w:rPr>
                <w:smallCaps/>
                <w:sz w:val="20"/>
              </w:rPr>
              <w:t xml:space="preserve">  Shri Vikram S. (</w:t>
            </w:r>
            <w:r w:rsidRPr="00A61C40">
              <w:rPr>
                <w:i/>
                <w:smallCaps/>
                <w:sz w:val="20"/>
              </w:rPr>
              <w:t>Young Professional</w:t>
            </w:r>
            <w:r w:rsidRPr="00A61C40">
              <w:rPr>
                <w:smallCaps/>
                <w:sz w:val="20"/>
              </w:rPr>
              <w:t>)</w:t>
            </w:r>
          </w:p>
          <w:p w14:paraId="2310AA2B" w14:textId="77777777" w:rsidR="00A61C40" w:rsidRPr="00A61C40" w:rsidRDefault="00A61C40" w:rsidP="00A61C40">
            <w:pPr>
              <w:rPr>
                <w:sz w:val="20"/>
              </w:rPr>
            </w:pPr>
          </w:p>
        </w:tc>
      </w:tr>
      <w:tr w:rsidR="00A61C40" w:rsidRPr="00A61C40" w14:paraId="2966C278" w14:textId="77777777" w:rsidTr="00DF37BD">
        <w:trPr>
          <w:jc w:val="center"/>
        </w:trPr>
        <w:tc>
          <w:tcPr>
            <w:tcW w:w="2034" w:type="pct"/>
          </w:tcPr>
          <w:p w14:paraId="7484D6F7" w14:textId="77777777" w:rsidR="00A61C40" w:rsidRPr="00A61C40" w:rsidRDefault="00A61C40" w:rsidP="00A61C40">
            <w:pPr>
              <w:jc w:val="both"/>
              <w:rPr>
                <w:sz w:val="20"/>
              </w:rPr>
            </w:pPr>
            <w:r w:rsidRPr="00A61C40">
              <w:rPr>
                <w:sz w:val="20"/>
              </w:rPr>
              <w:t>CEM Engineers and Consultants Pvt Ltd, Bhubaneswar</w:t>
            </w:r>
          </w:p>
          <w:p w14:paraId="2737C276" w14:textId="77777777" w:rsidR="00A61C40" w:rsidRPr="00A61C40" w:rsidRDefault="00A61C40" w:rsidP="00A61C40">
            <w:pPr>
              <w:rPr>
                <w:sz w:val="20"/>
              </w:rPr>
            </w:pPr>
          </w:p>
        </w:tc>
        <w:tc>
          <w:tcPr>
            <w:tcW w:w="2966" w:type="pct"/>
          </w:tcPr>
          <w:p w14:paraId="212BDEBE" w14:textId="77777777" w:rsidR="00A61C40" w:rsidRPr="00A61C40" w:rsidRDefault="00A61C40" w:rsidP="00A61C40">
            <w:pPr>
              <w:rPr>
                <w:smallCaps/>
                <w:sz w:val="20"/>
              </w:rPr>
            </w:pPr>
            <w:r w:rsidRPr="00A61C40">
              <w:rPr>
                <w:smallCaps/>
                <w:sz w:val="20"/>
              </w:rPr>
              <w:t>Shri Ashok Basa</w:t>
            </w:r>
          </w:p>
          <w:p w14:paraId="2B0CE981" w14:textId="77777777" w:rsidR="00A61C40" w:rsidRPr="00A61C40" w:rsidRDefault="00A61C40" w:rsidP="00A61C40">
            <w:pPr>
              <w:rPr>
                <w:sz w:val="20"/>
              </w:rPr>
            </w:pPr>
            <w:r w:rsidRPr="00A61C40">
              <w:rPr>
                <w:smallCaps/>
                <w:sz w:val="20"/>
              </w:rPr>
              <w:t xml:space="preserve">  Shri Dilip Basa (</w:t>
            </w:r>
            <w:r w:rsidRPr="00A61C40">
              <w:rPr>
                <w:i/>
                <w:smallCaps/>
                <w:sz w:val="20"/>
              </w:rPr>
              <w:t>Alternate</w:t>
            </w:r>
            <w:r w:rsidRPr="00A61C40">
              <w:rPr>
                <w:smallCaps/>
                <w:sz w:val="20"/>
              </w:rPr>
              <w:t>)</w:t>
            </w:r>
          </w:p>
        </w:tc>
      </w:tr>
      <w:tr w:rsidR="00A61C40" w:rsidRPr="00A61C40" w14:paraId="417E063D" w14:textId="77777777" w:rsidTr="00DF37BD">
        <w:trPr>
          <w:jc w:val="center"/>
        </w:trPr>
        <w:tc>
          <w:tcPr>
            <w:tcW w:w="2034" w:type="pct"/>
          </w:tcPr>
          <w:p w14:paraId="663F4FCE" w14:textId="77777777" w:rsidR="00A61C40" w:rsidRPr="00A61C40" w:rsidRDefault="00A61C40" w:rsidP="00A61C40">
            <w:pPr>
              <w:jc w:val="both"/>
              <w:rPr>
                <w:sz w:val="20"/>
              </w:rPr>
            </w:pPr>
            <w:r w:rsidRPr="00A61C40">
              <w:rPr>
                <w:sz w:val="20"/>
              </w:rPr>
              <w:t>Cengrs Geotechnica Pvt Ltd, Noida</w:t>
            </w:r>
          </w:p>
        </w:tc>
        <w:tc>
          <w:tcPr>
            <w:tcW w:w="2966" w:type="pct"/>
          </w:tcPr>
          <w:p w14:paraId="25E5865A" w14:textId="77777777" w:rsidR="00A61C40" w:rsidRPr="00A61C40" w:rsidRDefault="00A61C40" w:rsidP="00A61C40">
            <w:pPr>
              <w:rPr>
                <w:smallCaps/>
                <w:sz w:val="20"/>
              </w:rPr>
            </w:pPr>
            <w:r w:rsidRPr="00A61C40">
              <w:rPr>
                <w:smallCaps/>
                <w:sz w:val="20"/>
              </w:rPr>
              <w:t>Shri Sanjay Gupta</w:t>
            </w:r>
          </w:p>
          <w:p w14:paraId="715FEF7A" w14:textId="77777777" w:rsidR="00A61C40" w:rsidRPr="00A61C40" w:rsidRDefault="00A61C40" w:rsidP="00A61C40">
            <w:pPr>
              <w:rPr>
                <w:smallCaps/>
                <w:sz w:val="20"/>
              </w:rPr>
            </w:pPr>
            <w:r w:rsidRPr="00A61C40">
              <w:rPr>
                <w:smallCaps/>
                <w:sz w:val="20"/>
              </w:rPr>
              <w:t xml:space="preserve">  Shri Ravi Sundaram (</w:t>
            </w:r>
            <w:r w:rsidRPr="00A61C40">
              <w:rPr>
                <w:i/>
                <w:smallCaps/>
                <w:sz w:val="20"/>
              </w:rPr>
              <w:t>Alternate</w:t>
            </w:r>
            <w:r w:rsidRPr="00A61C40">
              <w:rPr>
                <w:smallCaps/>
                <w:sz w:val="20"/>
              </w:rPr>
              <w:t>)</w:t>
            </w:r>
          </w:p>
          <w:p w14:paraId="087311C9" w14:textId="77777777" w:rsidR="00A61C40" w:rsidRPr="00A61C40" w:rsidRDefault="00A61C40" w:rsidP="00A61C40">
            <w:pPr>
              <w:ind w:right="-130"/>
              <w:rPr>
                <w:smallCaps/>
                <w:sz w:val="20"/>
              </w:rPr>
            </w:pPr>
            <w:r w:rsidRPr="00A61C40">
              <w:rPr>
                <w:smallCaps/>
                <w:sz w:val="20"/>
              </w:rPr>
              <w:t xml:space="preserve">  Shri Sorabh Gupta (</w:t>
            </w:r>
            <w:r w:rsidRPr="00A61C40">
              <w:rPr>
                <w:i/>
                <w:smallCaps/>
                <w:sz w:val="20"/>
              </w:rPr>
              <w:t>Young Professional</w:t>
            </w:r>
            <w:r w:rsidRPr="00A61C40">
              <w:rPr>
                <w:smallCaps/>
                <w:sz w:val="20"/>
              </w:rPr>
              <w:t>)</w:t>
            </w:r>
          </w:p>
        </w:tc>
      </w:tr>
      <w:tr w:rsidR="00A61C40" w:rsidRPr="00A61C40" w14:paraId="35E9B598" w14:textId="77777777" w:rsidTr="00DF37BD">
        <w:trPr>
          <w:jc w:val="center"/>
        </w:trPr>
        <w:tc>
          <w:tcPr>
            <w:tcW w:w="2034" w:type="pct"/>
          </w:tcPr>
          <w:p w14:paraId="1AC2312C" w14:textId="77777777" w:rsidR="00A61C40" w:rsidRPr="00A61C40" w:rsidRDefault="00A61C40" w:rsidP="00A61C40">
            <w:pPr>
              <w:jc w:val="both"/>
              <w:rPr>
                <w:sz w:val="20"/>
              </w:rPr>
            </w:pPr>
            <w:r w:rsidRPr="00A61C40">
              <w:rPr>
                <w:sz w:val="20"/>
              </w:rPr>
              <w:t>Central Board of Irrigation and   Power, New Delhi</w:t>
            </w:r>
          </w:p>
          <w:p w14:paraId="26E524C0" w14:textId="77777777" w:rsidR="00A61C40" w:rsidRPr="00A61C40" w:rsidRDefault="00A61C40" w:rsidP="00A61C40">
            <w:pPr>
              <w:rPr>
                <w:sz w:val="20"/>
              </w:rPr>
            </w:pPr>
          </w:p>
        </w:tc>
        <w:tc>
          <w:tcPr>
            <w:tcW w:w="2966" w:type="pct"/>
          </w:tcPr>
          <w:p w14:paraId="3FBFA354" w14:textId="77777777" w:rsidR="00A61C40" w:rsidRPr="00A61C40" w:rsidRDefault="00A61C40" w:rsidP="00A61C40">
            <w:pPr>
              <w:rPr>
                <w:smallCaps/>
                <w:sz w:val="20"/>
              </w:rPr>
            </w:pPr>
            <w:r w:rsidRPr="00A61C40">
              <w:rPr>
                <w:smallCaps/>
                <w:sz w:val="20"/>
              </w:rPr>
              <w:t>Director</w:t>
            </w:r>
          </w:p>
        </w:tc>
      </w:tr>
      <w:tr w:rsidR="00A61C40" w:rsidRPr="00A61C40" w14:paraId="174BED7B" w14:textId="77777777" w:rsidTr="00DF37BD">
        <w:trPr>
          <w:jc w:val="center"/>
        </w:trPr>
        <w:tc>
          <w:tcPr>
            <w:tcW w:w="2034" w:type="pct"/>
          </w:tcPr>
          <w:p w14:paraId="61E84728" w14:textId="77777777" w:rsidR="00A61C40" w:rsidRPr="00A61C40" w:rsidRDefault="00A61C40" w:rsidP="00A61C40">
            <w:pPr>
              <w:jc w:val="both"/>
              <w:rPr>
                <w:sz w:val="20"/>
              </w:rPr>
            </w:pPr>
            <w:r w:rsidRPr="00A61C40">
              <w:rPr>
                <w:sz w:val="20"/>
              </w:rPr>
              <w:t xml:space="preserve">Central Electricity Authority, </w:t>
            </w:r>
          </w:p>
          <w:p w14:paraId="26FEB98D" w14:textId="77777777" w:rsidR="00A61C40" w:rsidRPr="00A61C40" w:rsidRDefault="00A61C40" w:rsidP="00A61C40">
            <w:pPr>
              <w:rPr>
                <w:sz w:val="20"/>
              </w:rPr>
            </w:pPr>
            <w:r w:rsidRPr="00A61C40">
              <w:rPr>
                <w:sz w:val="20"/>
              </w:rPr>
              <w:t xml:space="preserve"> New Delhi</w:t>
            </w:r>
          </w:p>
        </w:tc>
        <w:tc>
          <w:tcPr>
            <w:tcW w:w="2966" w:type="pct"/>
          </w:tcPr>
          <w:p w14:paraId="15211EE8" w14:textId="77777777" w:rsidR="00A61C40" w:rsidRPr="00A61C40" w:rsidRDefault="00A61C40" w:rsidP="00A61C40">
            <w:pPr>
              <w:rPr>
                <w:smallCaps/>
                <w:sz w:val="20"/>
              </w:rPr>
            </w:pPr>
            <w:r w:rsidRPr="00A61C40">
              <w:rPr>
                <w:smallCaps/>
                <w:sz w:val="20"/>
              </w:rPr>
              <w:t xml:space="preserve">Shri Baleshwar Thakur </w:t>
            </w:r>
          </w:p>
          <w:p w14:paraId="32AB651A" w14:textId="77777777" w:rsidR="00A61C40" w:rsidRPr="00A61C40" w:rsidRDefault="00A61C40" w:rsidP="00A61C40">
            <w:pPr>
              <w:rPr>
                <w:smallCaps/>
                <w:sz w:val="20"/>
              </w:rPr>
            </w:pPr>
            <w:r w:rsidRPr="00A61C40">
              <w:rPr>
                <w:smallCaps/>
                <w:sz w:val="20"/>
              </w:rPr>
              <w:t xml:space="preserve">  Shri Deepak Singh Raghuvansi (</w:t>
            </w:r>
            <w:r w:rsidRPr="00A61C40">
              <w:rPr>
                <w:i/>
                <w:smallCaps/>
                <w:sz w:val="20"/>
              </w:rPr>
              <w:t>Alternate</w:t>
            </w:r>
            <w:r w:rsidRPr="00A61C40">
              <w:rPr>
                <w:smallCaps/>
                <w:sz w:val="20"/>
              </w:rPr>
              <w:t>)</w:t>
            </w:r>
          </w:p>
          <w:p w14:paraId="74526079" w14:textId="77777777" w:rsidR="00A61C40" w:rsidRPr="00A61C40" w:rsidRDefault="00A61C40" w:rsidP="00A61C40">
            <w:pPr>
              <w:rPr>
                <w:smallCaps/>
                <w:sz w:val="20"/>
              </w:rPr>
            </w:pPr>
          </w:p>
        </w:tc>
      </w:tr>
      <w:tr w:rsidR="00A61C40" w:rsidRPr="00A61C40" w14:paraId="1554A687" w14:textId="77777777" w:rsidTr="00DF37BD">
        <w:trPr>
          <w:jc w:val="center"/>
        </w:trPr>
        <w:tc>
          <w:tcPr>
            <w:tcW w:w="2034" w:type="pct"/>
          </w:tcPr>
          <w:p w14:paraId="56E25456" w14:textId="77777777" w:rsidR="00A61C40" w:rsidRPr="00A61C40" w:rsidRDefault="00A61C40" w:rsidP="00A61C40">
            <w:pPr>
              <w:rPr>
                <w:sz w:val="20"/>
              </w:rPr>
            </w:pPr>
            <w:r w:rsidRPr="00A61C40">
              <w:rPr>
                <w:sz w:val="20"/>
              </w:rPr>
              <w:t>Central Public Works Department,</w:t>
            </w:r>
          </w:p>
          <w:p w14:paraId="43CA3A1D" w14:textId="77777777" w:rsidR="00A61C40" w:rsidRPr="00A61C40" w:rsidRDefault="00A61C40" w:rsidP="00A61C40">
            <w:pPr>
              <w:rPr>
                <w:sz w:val="20"/>
              </w:rPr>
            </w:pPr>
            <w:r w:rsidRPr="00A61C40">
              <w:rPr>
                <w:sz w:val="20"/>
              </w:rPr>
              <w:t xml:space="preserve"> New Delhi</w:t>
            </w:r>
          </w:p>
        </w:tc>
        <w:tc>
          <w:tcPr>
            <w:tcW w:w="2966" w:type="pct"/>
          </w:tcPr>
          <w:p w14:paraId="40244054" w14:textId="77777777" w:rsidR="00A61C40" w:rsidRPr="00A61C40" w:rsidRDefault="00A61C40" w:rsidP="00A61C40">
            <w:pPr>
              <w:rPr>
                <w:smallCaps/>
                <w:sz w:val="20"/>
              </w:rPr>
            </w:pPr>
            <w:r w:rsidRPr="00A61C40">
              <w:rPr>
                <w:smallCaps/>
                <w:sz w:val="20"/>
              </w:rPr>
              <w:t>Shri Nagendra Prasad</w:t>
            </w:r>
          </w:p>
          <w:p w14:paraId="49C4AF88" w14:textId="77777777" w:rsidR="00A61C40" w:rsidRPr="00A61C40" w:rsidRDefault="00A61C40" w:rsidP="00A61C40">
            <w:pPr>
              <w:rPr>
                <w:smallCaps/>
                <w:sz w:val="20"/>
              </w:rPr>
            </w:pPr>
            <w:r w:rsidRPr="00A61C40">
              <w:rPr>
                <w:smallCaps/>
                <w:sz w:val="20"/>
              </w:rPr>
              <w:t xml:space="preserve">  Shri Amrendra Kumar Jalan (</w:t>
            </w:r>
            <w:r w:rsidRPr="00A61C40">
              <w:rPr>
                <w:i/>
                <w:smallCaps/>
                <w:sz w:val="20"/>
              </w:rPr>
              <w:t>Alternate</w:t>
            </w:r>
            <w:r w:rsidRPr="00A61C40">
              <w:rPr>
                <w:smallCaps/>
                <w:sz w:val="20"/>
              </w:rPr>
              <w:t>)</w:t>
            </w:r>
          </w:p>
          <w:p w14:paraId="198EC628" w14:textId="77777777" w:rsidR="00A61C40" w:rsidRPr="00A61C40" w:rsidRDefault="00A61C40" w:rsidP="00A61C40">
            <w:pPr>
              <w:rPr>
                <w:smallCaps/>
                <w:sz w:val="20"/>
              </w:rPr>
            </w:pPr>
          </w:p>
        </w:tc>
      </w:tr>
      <w:tr w:rsidR="00A61C40" w:rsidRPr="00A61C40" w14:paraId="7E78DFA3" w14:textId="77777777" w:rsidTr="00DF37BD">
        <w:trPr>
          <w:jc w:val="center"/>
        </w:trPr>
        <w:tc>
          <w:tcPr>
            <w:tcW w:w="2034" w:type="pct"/>
          </w:tcPr>
          <w:p w14:paraId="6B855325" w14:textId="77777777" w:rsidR="00A61C40" w:rsidRPr="00A61C40" w:rsidRDefault="00A61C40" w:rsidP="00A61C40">
            <w:pPr>
              <w:rPr>
                <w:sz w:val="20"/>
              </w:rPr>
            </w:pPr>
            <w:r w:rsidRPr="00A61C40">
              <w:rPr>
                <w:sz w:val="20"/>
              </w:rPr>
              <w:t xml:space="preserve">Central Soil and Materials </w:t>
            </w:r>
          </w:p>
          <w:p w14:paraId="74D3A4EE" w14:textId="77777777" w:rsidR="00A61C40" w:rsidRPr="00A61C40" w:rsidRDefault="00A61C40" w:rsidP="00A61C40">
            <w:pPr>
              <w:rPr>
                <w:sz w:val="20"/>
              </w:rPr>
            </w:pPr>
            <w:r w:rsidRPr="00A61C40">
              <w:rPr>
                <w:sz w:val="20"/>
              </w:rPr>
              <w:t xml:space="preserve">  Research Station, New Delhi</w:t>
            </w:r>
          </w:p>
        </w:tc>
        <w:tc>
          <w:tcPr>
            <w:tcW w:w="2966" w:type="pct"/>
          </w:tcPr>
          <w:p w14:paraId="766B2D47" w14:textId="77777777" w:rsidR="00A61C40" w:rsidRPr="00A61C40" w:rsidRDefault="00A61C40" w:rsidP="00A61C40">
            <w:pPr>
              <w:rPr>
                <w:smallCaps/>
                <w:sz w:val="20"/>
              </w:rPr>
            </w:pPr>
            <w:r w:rsidRPr="00A61C40">
              <w:rPr>
                <w:smallCaps/>
                <w:sz w:val="20"/>
              </w:rPr>
              <w:t xml:space="preserve">Dr Manish Gupta </w:t>
            </w:r>
          </w:p>
          <w:p w14:paraId="08B4EF83" w14:textId="77777777" w:rsidR="00A61C40" w:rsidRPr="00A61C40" w:rsidRDefault="00A61C40" w:rsidP="00A61C40">
            <w:pPr>
              <w:rPr>
                <w:smallCaps/>
                <w:sz w:val="20"/>
              </w:rPr>
            </w:pPr>
            <w:r w:rsidRPr="00A61C40">
              <w:rPr>
                <w:smallCaps/>
                <w:sz w:val="20"/>
              </w:rPr>
              <w:t xml:space="preserve">  Ms Swapna Varma (</w:t>
            </w:r>
            <w:r w:rsidRPr="00A61C40">
              <w:rPr>
                <w:i/>
                <w:smallCaps/>
                <w:sz w:val="20"/>
              </w:rPr>
              <w:t>Alternate</w:t>
            </w:r>
            <w:r w:rsidRPr="00A61C40">
              <w:rPr>
                <w:smallCaps/>
                <w:sz w:val="20"/>
              </w:rPr>
              <w:t>)</w:t>
            </w:r>
          </w:p>
          <w:p w14:paraId="20552BAA" w14:textId="77777777" w:rsidR="00A61C40" w:rsidRPr="00A61C40" w:rsidRDefault="00A61C40" w:rsidP="00A61C40">
            <w:pPr>
              <w:rPr>
                <w:smallCaps/>
                <w:sz w:val="20"/>
              </w:rPr>
            </w:pPr>
          </w:p>
        </w:tc>
      </w:tr>
      <w:tr w:rsidR="00A61C40" w:rsidRPr="00A61C40" w14:paraId="7E0ECFE3" w14:textId="77777777" w:rsidTr="00DF37BD">
        <w:trPr>
          <w:jc w:val="center"/>
        </w:trPr>
        <w:tc>
          <w:tcPr>
            <w:tcW w:w="2034" w:type="pct"/>
          </w:tcPr>
          <w:p w14:paraId="7E2869F8" w14:textId="77777777" w:rsidR="00A61C40" w:rsidRPr="00A61C40" w:rsidRDefault="00A61C40" w:rsidP="00A61C40">
            <w:pPr>
              <w:rPr>
                <w:sz w:val="20"/>
              </w:rPr>
            </w:pPr>
            <w:r w:rsidRPr="00A61C40">
              <w:rPr>
                <w:sz w:val="20"/>
              </w:rPr>
              <w:t xml:space="preserve">CSIR-Central Building Research </w:t>
            </w:r>
          </w:p>
          <w:p w14:paraId="6F7655BD" w14:textId="77777777" w:rsidR="00A61C40" w:rsidRPr="00A61C40" w:rsidRDefault="00A61C40" w:rsidP="00A61C40">
            <w:pPr>
              <w:rPr>
                <w:sz w:val="20"/>
              </w:rPr>
            </w:pPr>
            <w:r w:rsidRPr="00A61C40">
              <w:rPr>
                <w:sz w:val="20"/>
              </w:rPr>
              <w:t xml:space="preserve">  Institute, Roorkee</w:t>
            </w:r>
          </w:p>
        </w:tc>
        <w:tc>
          <w:tcPr>
            <w:tcW w:w="2966" w:type="pct"/>
          </w:tcPr>
          <w:p w14:paraId="29C41D3C" w14:textId="77777777" w:rsidR="00A61C40" w:rsidRPr="00A61C40" w:rsidRDefault="00A61C40" w:rsidP="00A61C40">
            <w:pPr>
              <w:rPr>
                <w:smallCaps/>
                <w:sz w:val="20"/>
              </w:rPr>
            </w:pPr>
            <w:r w:rsidRPr="00A61C40">
              <w:rPr>
                <w:smallCaps/>
                <w:sz w:val="20"/>
              </w:rPr>
              <w:t>Shri Manojit Samanta</w:t>
            </w:r>
          </w:p>
          <w:p w14:paraId="63A25E16" w14:textId="77777777" w:rsidR="00A61C40" w:rsidRPr="00A61C40" w:rsidRDefault="00A61C40" w:rsidP="00A61C40">
            <w:pPr>
              <w:rPr>
                <w:smallCaps/>
                <w:sz w:val="20"/>
              </w:rPr>
            </w:pPr>
            <w:r w:rsidRPr="00A61C40">
              <w:rPr>
                <w:smallCaps/>
                <w:sz w:val="20"/>
              </w:rPr>
              <w:t>Dr S. Ganesh Kumar (</w:t>
            </w:r>
            <w:r w:rsidRPr="00A61C40">
              <w:rPr>
                <w:i/>
                <w:smallCaps/>
                <w:sz w:val="20"/>
              </w:rPr>
              <w:t>Alternate</w:t>
            </w:r>
            <w:r w:rsidRPr="00A61C40">
              <w:rPr>
                <w:smallCaps/>
                <w:sz w:val="20"/>
              </w:rPr>
              <w:t>)</w:t>
            </w:r>
          </w:p>
          <w:p w14:paraId="67006348" w14:textId="77777777" w:rsidR="00A61C40" w:rsidRPr="00A61C40" w:rsidRDefault="00A61C40" w:rsidP="00A61C40">
            <w:pPr>
              <w:rPr>
                <w:smallCaps/>
                <w:sz w:val="20"/>
              </w:rPr>
            </w:pPr>
            <w:r w:rsidRPr="00A61C40">
              <w:rPr>
                <w:smallCaps/>
                <w:sz w:val="20"/>
              </w:rPr>
              <w:t>Shri Kaushik Pandit (</w:t>
            </w:r>
            <w:r w:rsidRPr="00A61C40">
              <w:rPr>
                <w:i/>
                <w:smallCaps/>
                <w:sz w:val="20"/>
              </w:rPr>
              <w:t>Young Professional</w:t>
            </w:r>
            <w:r w:rsidRPr="00A61C40">
              <w:rPr>
                <w:smallCaps/>
                <w:sz w:val="20"/>
              </w:rPr>
              <w:t>)</w:t>
            </w:r>
          </w:p>
          <w:p w14:paraId="14EDB393" w14:textId="77777777" w:rsidR="00A61C40" w:rsidRPr="00A61C40" w:rsidRDefault="00A61C40" w:rsidP="00A61C40">
            <w:pPr>
              <w:rPr>
                <w:smallCaps/>
                <w:sz w:val="20"/>
              </w:rPr>
            </w:pPr>
          </w:p>
        </w:tc>
      </w:tr>
      <w:tr w:rsidR="00A61C40" w:rsidRPr="00A61C40" w14:paraId="6D78FB78" w14:textId="77777777" w:rsidTr="00DF37BD">
        <w:trPr>
          <w:jc w:val="center"/>
        </w:trPr>
        <w:tc>
          <w:tcPr>
            <w:tcW w:w="2034" w:type="pct"/>
          </w:tcPr>
          <w:p w14:paraId="194A2E3B" w14:textId="77777777" w:rsidR="00A61C40" w:rsidRPr="00A61C40" w:rsidRDefault="00A61C40" w:rsidP="00A61C40">
            <w:pPr>
              <w:ind w:right="-121"/>
              <w:rPr>
                <w:sz w:val="20"/>
              </w:rPr>
            </w:pPr>
            <w:r w:rsidRPr="00A61C40">
              <w:rPr>
                <w:sz w:val="20"/>
              </w:rPr>
              <w:t xml:space="preserve">CSIR-Central Road Research </w:t>
            </w:r>
          </w:p>
          <w:p w14:paraId="4DDC3D2A" w14:textId="77777777" w:rsidR="00A61C40" w:rsidRPr="00A61C40" w:rsidRDefault="00A61C40" w:rsidP="00A61C40">
            <w:pPr>
              <w:ind w:right="-121"/>
              <w:rPr>
                <w:sz w:val="20"/>
              </w:rPr>
            </w:pPr>
            <w:r w:rsidRPr="00A61C40">
              <w:rPr>
                <w:sz w:val="20"/>
              </w:rPr>
              <w:t xml:space="preserve">  Institute, New Delhi</w:t>
            </w:r>
          </w:p>
          <w:p w14:paraId="152342C9" w14:textId="77777777" w:rsidR="00A61C40" w:rsidRPr="00A61C40" w:rsidRDefault="00A61C40" w:rsidP="00A61C40">
            <w:pPr>
              <w:ind w:right="-121"/>
              <w:rPr>
                <w:sz w:val="20"/>
              </w:rPr>
            </w:pPr>
          </w:p>
        </w:tc>
        <w:tc>
          <w:tcPr>
            <w:tcW w:w="2966" w:type="pct"/>
          </w:tcPr>
          <w:p w14:paraId="04C5DA49" w14:textId="77777777" w:rsidR="00A61C40" w:rsidRPr="00A61C40" w:rsidRDefault="00A61C40" w:rsidP="00A61C40">
            <w:pPr>
              <w:rPr>
                <w:smallCaps/>
                <w:sz w:val="20"/>
              </w:rPr>
            </w:pPr>
            <w:r w:rsidRPr="00A61C40">
              <w:rPr>
                <w:smallCaps/>
                <w:sz w:val="20"/>
              </w:rPr>
              <w:t>Dr Kanwar Singh</w:t>
            </w:r>
          </w:p>
          <w:p w14:paraId="3553DE03" w14:textId="77777777" w:rsidR="00A61C40" w:rsidRPr="00A61C40" w:rsidRDefault="00A61C40" w:rsidP="00A61C40">
            <w:pPr>
              <w:rPr>
                <w:smallCaps/>
                <w:sz w:val="20"/>
              </w:rPr>
            </w:pPr>
            <w:r w:rsidRPr="00A61C40">
              <w:rPr>
                <w:smallCaps/>
                <w:sz w:val="20"/>
              </w:rPr>
              <w:t xml:space="preserve">  Dr P. S. Prasad (</w:t>
            </w:r>
            <w:r w:rsidRPr="00A61C40">
              <w:rPr>
                <w:i/>
                <w:smallCaps/>
                <w:sz w:val="20"/>
              </w:rPr>
              <w:t>Alternate</w:t>
            </w:r>
            <w:r w:rsidRPr="00A61C40">
              <w:rPr>
                <w:smallCaps/>
                <w:sz w:val="20"/>
              </w:rPr>
              <w:t>)</w:t>
            </w:r>
          </w:p>
        </w:tc>
      </w:tr>
      <w:tr w:rsidR="00A61C40" w:rsidRPr="00A61C40" w14:paraId="29CE8E2A" w14:textId="77777777" w:rsidTr="00DF37BD">
        <w:trPr>
          <w:jc w:val="center"/>
        </w:trPr>
        <w:tc>
          <w:tcPr>
            <w:tcW w:w="2034" w:type="pct"/>
          </w:tcPr>
          <w:p w14:paraId="55541763" w14:textId="77777777" w:rsidR="00A61C40" w:rsidRPr="00A61C40" w:rsidRDefault="00A61C40" w:rsidP="00A61C40">
            <w:pPr>
              <w:rPr>
                <w:sz w:val="20"/>
              </w:rPr>
            </w:pPr>
            <w:r w:rsidRPr="00A61C40">
              <w:rPr>
                <w:sz w:val="20"/>
              </w:rPr>
              <w:t xml:space="preserve">CSIR-Structural Engineering </w:t>
            </w:r>
          </w:p>
          <w:p w14:paraId="16122748" w14:textId="77777777" w:rsidR="00A61C40" w:rsidRPr="00A61C40" w:rsidRDefault="00A61C40" w:rsidP="00A61C40">
            <w:pPr>
              <w:rPr>
                <w:sz w:val="20"/>
              </w:rPr>
            </w:pPr>
            <w:r w:rsidRPr="00A61C40">
              <w:rPr>
                <w:sz w:val="20"/>
              </w:rPr>
              <w:t xml:space="preserve">  Research Centre, Chennai</w:t>
            </w:r>
          </w:p>
        </w:tc>
        <w:tc>
          <w:tcPr>
            <w:tcW w:w="2966" w:type="pct"/>
          </w:tcPr>
          <w:p w14:paraId="5179A15D" w14:textId="77777777" w:rsidR="00A61C40" w:rsidRPr="00A61C40" w:rsidRDefault="00A61C40" w:rsidP="00A61C40">
            <w:pPr>
              <w:rPr>
                <w:smallCaps/>
                <w:sz w:val="20"/>
              </w:rPr>
            </w:pPr>
            <w:r w:rsidRPr="00A61C40">
              <w:rPr>
                <w:smallCaps/>
                <w:sz w:val="20"/>
              </w:rPr>
              <w:t>Dr P. Kamatchi</w:t>
            </w:r>
          </w:p>
          <w:p w14:paraId="42304D11" w14:textId="77777777" w:rsidR="00A61C40" w:rsidRPr="00A61C40" w:rsidRDefault="00A61C40" w:rsidP="00A61C40">
            <w:pPr>
              <w:rPr>
                <w:smallCaps/>
                <w:sz w:val="20"/>
              </w:rPr>
            </w:pPr>
            <w:r w:rsidRPr="00A61C40">
              <w:rPr>
                <w:smallCaps/>
                <w:sz w:val="20"/>
              </w:rPr>
              <w:t xml:space="preserve">  Smt R Sreekala (</w:t>
            </w:r>
            <w:r w:rsidRPr="00A61C40">
              <w:rPr>
                <w:i/>
                <w:smallCaps/>
                <w:sz w:val="20"/>
              </w:rPr>
              <w:t>Alternate</w:t>
            </w:r>
            <w:r w:rsidRPr="00A61C40">
              <w:rPr>
                <w:smallCaps/>
                <w:sz w:val="20"/>
              </w:rPr>
              <w:t>)</w:t>
            </w:r>
          </w:p>
          <w:p w14:paraId="52096EAD" w14:textId="77777777" w:rsidR="00A61C40" w:rsidRPr="00A61C40" w:rsidRDefault="00A61C40" w:rsidP="00A61C40">
            <w:pPr>
              <w:rPr>
                <w:smallCaps/>
                <w:sz w:val="20"/>
              </w:rPr>
            </w:pPr>
            <w:r w:rsidRPr="00A61C40">
              <w:rPr>
                <w:smallCaps/>
                <w:sz w:val="20"/>
              </w:rPr>
              <w:t xml:space="preserve">  Dr A. Thirumalaiselvi (</w:t>
            </w:r>
            <w:r w:rsidRPr="00A61C40">
              <w:rPr>
                <w:i/>
                <w:smallCaps/>
                <w:sz w:val="20"/>
              </w:rPr>
              <w:t>Young Professional</w:t>
            </w:r>
            <w:r w:rsidRPr="00A61C40">
              <w:rPr>
                <w:smallCaps/>
                <w:sz w:val="20"/>
              </w:rPr>
              <w:t>)</w:t>
            </w:r>
          </w:p>
          <w:p w14:paraId="4EE7B318" w14:textId="77777777" w:rsidR="00A61C40" w:rsidRPr="00A61C40" w:rsidRDefault="00A61C40" w:rsidP="00A61C40">
            <w:pPr>
              <w:rPr>
                <w:smallCaps/>
                <w:sz w:val="20"/>
              </w:rPr>
            </w:pPr>
          </w:p>
        </w:tc>
      </w:tr>
      <w:tr w:rsidR="00A61C40" w:rsidRPr="00A61C40" w14:paraId="66D361A9" w14:textId="77777777" w:rsidTr="00DF37BD">
        <w:trPr>
          <w:jc w:val="center"/>
        </w:trPr>
        <w:tc>
          <w:tcPr>
            <w:tcW w:w="2034" w:type="pct"/>
          </w:tcPr>
          <w:p w14:paraId="7430B10E" w14:textId="77777777" w:rsidR="00A61C40" w:rsidRPr="00A61C40" w:rsidRDefault="00A61C40" w:rsidP="00A61C40">
            <w:pPr>
              <w:rPr>
                <w:sz w:val="20"/>
              </w:rPr>
            </w:pPr>
            <w:r w:rsidRPr="00A61C40">
              <w:rPr>
                <w:sz w:val="20"/>
              </w:rPr>
              <w:t xml:space="preserve">D-CAD Technologies, </w:t>
            </w:r>
          </w:p>
          <w:p w14:paraId="0B055116" w14:textId="77777777" w:rsidR="00A61C40" w:rsidRPr="00A61C40" w:rsidRDefault="00A61C40" w:rsidP="00A61C40">
            <w:pPr>
              <w:rPr>
                <w:sz w:val="20"/>
              </w:rPr>
            </w:pPr>
            <w:r w:rsidRPr="00A61C40">
              <w:rPr>
                <w:sz w:val="20"/>
              </w:rPr>
              <w:t xml:space="preserve">  New Delhi</w:t>
            </w:r>
          </w:p>
          <w:p w14:paraId="66047B27" w14:textId="77777777" w:rsidR="00A61C40" w:rsidRPr="00A61C40" w:rsidRDefault="00A61C40" w:rsidP="00A61C40">
            <w:pPr>
              <w:rPr>
                <w:sz w:val="20"/>
              </w:rPr>
            </w:pPr>
          </w:p>
        </w:tc>
        <w:tc>
          <w:tcPr>
            <w:tcW w:w="2966" w:type="pct"/>
          </w:tcPr>
          <w:p w14:paraId="54F56FEB" w14:textId="77777777" w:rsidR="00A61C40" w:rsidRPr="00A61C40" w:rsidRDefault="00A61C40" w:rsidP="00A61C40">
            <w:pPr>
              <w:rPr>
                <w:smallCaps/>
                <w:sz w:val="20"/>
              </w:rPr>
            </w:pPr>
            <w:r w:rsidRPr="00A61C40">
              <w:rPr>
                <w:smallCaps/>
                <w:sz w:val="20"/>
              </w:rPr>
              <w:t xml:space="preserve">Dr K. G. Bhatia </w:t>
            </w:r>
          </w:p>
        </w:tc>
      </w:tr>
      <w:tr w:rsidR="00A61C40" w:rsidRPr="00A61C40" w14:paraId="37302C45" w14:textId="77777777" w:rsidTr="00DF37BD">
        <w:trPr>
          <w:jc w:val="center"/>
        </w:trPr>
        <w:tc>
          <w:tcPr>
            <w:tcW w:w="2034" w:type="pct"/>
          </w:tcPr>
          <w:p w14:paraId="565681AF" w14:textId="77777777" w:rsidR="00A61C40" w:rsidRPr="00A61C40" w:rsidRDefault="00A61C40" w:rsidP="00A61C40">
            <w:pPr>
              <w:rPr>
                <w:sz w:val="20"/>
              </w:rPr>
            </w:pPr>
            <w:r w:rsidRPr="00A61C40">
              <w:rPr>
                <w:sz w:val="20"/>
              </w:rPr>
              <w:lastRenderedPageBreak/>
              <w:t xml:space="preserve">Delhi Development Authority, </w:t>
            </w:r>
          </w:p>
          <w:p w14:paraId="4FBA08FD" w14:textId="77777777" w:rsidR="00A61C40" w:rsidRPr="00A61C40" w:rsidRDefault="00A61C40" w:rsidP="00A61C40">
            <w:pPr>
              <w:rPr>
                <w:sz w:val="20"/>
              </w:rPr>
            </w:pPr>
            <w:r w:rsidRPr="00A61C40">
              <w:rPr>
                <w:sz w:val="20"/>
              </w:rPr>
              <w:t xml:space="preserve">  New Delhi</w:t>
            </w:r>
          </w:p>
          <w:p w14:paraId="2EF7B9C3" w14:textId="77777777" w:rsidR="00A61C40" w:rsidRPr="00A61C40" w:rsidRDefault="00A61C40" w:rsidP="00A61C40">
            <w:pPr>
              <w:rPr>
                <w:sz w:val="20"/>
              </w:rPr>
            </w:pPr>
          </w:p>
        </w:tc>
        <w:tc>
          <w:tcPr>
            <w:tcW w:w="2966" w:type="pct"/>
          </w:tcPr>
          <w:p w14:paraId="709E3E3C" w14:textId="77777777" w:rsidR="00A61C40" w:rsidRPr="00A61C40" w:rsidRDefault="00A61C40" w:rsidP="00A61C40">
            <w:pPr>
              <w:rPr>
                <w:smallCaps/>
                <w:sz w:val="20"/>
              </w:rPr>
            </w:pPr>
            <w:r w:rsidRPr="00A61C40">
              <w:rPr>
                <w:smallCaps/>
                <w:sz w:val="20"/>
              </w:rPr>
              <w:t>Shri Arun Kumar</w:t>
            </w:r>
          </w:p>
          <w:p w14:paraId="01C6802F" w14:textId="77777777" w:rsidR="00A61C40" w:rsidRPr="00A61C40" w:rsidRDefault="00A61C40" w:rsidP="00A61C40">
            <w:pPr>
              <w:rPr>
                <w:smallCaps/>
                <w:sz w:val="20"/>
              </w:rPr>
            </w:pPr>
            <w:r w:rsidRPr="00A61C40">
              <w:rPr>
                <w:smallCaps/>
                <w:sz w:val="20"/>
              </w:rPr>
              <w:t xml:space="preserve">  Shri Harindar Pal (</w:t>
            </w:r>
            <w:r w:rsidRPr="00A61C40">
              <w:rPr>
                <w:i/>
                <w:smallCaps/>
                <w:sz w:val="20"/>
              </w:rPr>
              <w:t>Alternate</w:t>
            </w:r>
            <w:r w:rsidRPr="00A61C40">
              <w:rPr>
                <w:smallCaps/>
                <w:sz w:val="20"/>
              </w:rPr>
              <w:t>)</w:t>
            </w:r>
          </w:p>
        </w:tc>
      </w:tr>
      <w:tr w:rsidR="00A61C40" w:rsidRPr="00A61C40" w14:paraId="40B7D49C" w14:textId="77777777" w:rsidTr="00DF37BD">
        <w:trPr>
          <w:jc w:val="center"/>
        </w:trPr>
        <w:tc>
          <w:tcPr>
            <w:tcW w:w="2034" w:type="pct"/>
          </w:tcPr>
          <w:p w14:paraId="4E1F1874" w14:textId="77777777" w:rsidR="00A61C40" w:rsidRPr="00A61C40" w:rsidRDefault="00A61C40" w:rsidP="00A61C40">
            <w:pPr>
              <w:tabs>
                <w:tab w:val="left" w:pos="2705"/>
              </w:tabs>
              <w:rPr>
                <w:sz w:val="20"/>
              </w:rPr>
            </w:pPr>
            <w:r w:rsidRPr="00A61C40">
              <w:rPr>
                <w:sz w:val="20"/>
              </w:rPr>
              <w:t xml:space="preserve">Delhi Technological University, </w:t>
            </w:r>
          </w:p>
          <w:p w14:paraId="19F9EC44" w14:textId="77777777" w:rsidR="00A61C40" w:rsidRPr="00A61C40" w:rsidRDefault="00A61C40" w:rsidP="00A61C40">
            <w:pPr>
              <w:tabs>
                <w:tab w:val="left" w:pos="2705"/>
              </w:tabs>
              <w:rPr>
                <w:sz w:val="20"/>
              </w:rPr>
            </w:pPr>
            <w:r w:rsidRPr="00A61C40">
              <w:rPr>
                <w:sz w:val="20"/>
              </w:rPr>
              <w:t xml:space="preserve">  New Delhi</w:t>
            </w:r>
          </w:p>
          <w:p w14:paraId="23E9A32E" w14:textId="77777777" w:rsidR="00A61C40" w:rsidRPr="00A61C40" w:rsidRDefault="00A61C40" w:rsidP="00A61C40">
            <w:pPr>
              <w:rPr>
                <w:sz w:val="20"/>
              </w:rPr>
            </w:pPr>
          </w:p>
        </w:tc>
        <w:tc>
          <w:tcPr>
            <w:tcW w:w="2966" w:type="pct"/>
          </w:tcPr>
          <w:p w14:paraId="5525D135" w14:textId="77777777" w:rsidR="00A61C40" w:rsidRPr="00A61C40" w:rsidRDefault="00A61C40" w:rsidP="00A61C40">
            <w:pPr>
              <w:rPr>
                <w:smallCaps/>
                <w:sz w:val="20"/>
              </w:rPr>
            </w:pPr>
            <w:r w:rsidRPr="00A61C40">
              <w:rPr>
                <w:smallCaps/>
                <w:sz w:val="20"/>
              </w:rPr>
              <w:t xml:space="preserve">Prof. Ashok Kumar Gupta                      </w:t>
            </w:r>
          </w:p>
          <w:p w14:paraId="26D7D29F" w14:textId="77777777" w:rsidR="00A61C40" w:rsidRPr="00A61C40" w:rsidRDefault="00A61C40" w:rsidP="00A61C40">
            <w:pPr>
              <w:rPr>
                <w:smallCaps/>
                <w:sz w:val="20"/>
              </w:rPr>
            </w:pPr>
          </w:p>
        </w:tc>
      </w:tr>
      <w:tr w:rsidR="00A61C40" w:rsidRPr="00A61C40" w14:paraId="77D78FF2" w14:textId="77777777" w:rsidTr="00DF37BD">
        <w:trPr>
          <w:trHeight w:val="953"/>
          <w:jc w:val="center"/>
        </w:trPr>
        <w:tc>
          <w:tcPr>
            <w:tcW w:w="2034" w:type="pct"/>
          </w:tcPr>
          <w:p w14:paraId="67643D03" w14:textId="77777777" w:rsidR="00A61C40" w:rsidRPr="00A61C40" w:rsidRDefault="00A61C40" w:rsidP="00A61C40">
            <w:pPr>
              <w:rPr>
                <w:sz w:val="20"/>
              </w:rPr>
            </w:pPr>
            <w:r w:rsidRPr="00A61C40">
              <w:rPr>
                <w:sz w:val="20"/>
              </w:rPr>
              <w:t xml:space="preserve">Engineers India Limited,              </w:t>
            </w:r>
          </w:p>
          <w:p w14:paraId="0B857BDA" w14:textId="77777777" w:rsidR="00A61C40" w:rsidRPr="00A61C40" w:rsidRDefault="00A61C40" w:rsidP="00A61C40">
            <w:pPr>
              <w:rPr>
                <w:sz w:val="20"/>
              </w:rPr>
            </w:pPr>
            <w:r w:rsidRPr="00A61C40">
              <w:rPr>
                <w:sz w:val="20"/>
              </w:rPr>
              <w:t xml:space="preserve">  New Delhi</w:t>
            </w:r>
          </w:p>
        </w:tc>
        <w:tc>
          <w:tcPr>
            <w:tcW w:w="2966" w:type="pct"/>
          </w:tcPr>
          <w:p w14:paraId="1AED12EB" w14:textId="77777777" w:rsidR="00A61C40" w:rsidRPr="00A61C40" w:rsidRDefault="00A61C40" w:rsidP="00A61C40">
            <w:pPr>
              <w:rPr>
                <w:smallCaps/>
                <w:sz w:val="20"/>
              </w:rPr>
            </w:pPr>
            <w:r w:rsidRPr="00A61C40">
              <w:rPr>
                <w:smallCaps/>
                <w:sz w:val="20"/>
              </w:rPr>
              <w:t>Shri V. K. Panwar</w:t>
            </w:r>
          </w:p>
          <w:p w14:paraId="13FB881B" w14:textId="77777777" w:rsidR="00A61C40" w:rsidRPr="00A61C40" w:rsidRDefault="00A61C40" w:rsidP="00A61C40">
            <w:pPr>
              <w:rPr>
                <w:smallCaps/>
                <w:sz w:val="20"/>
              </w:rPr>
            </w:pPr>
            <w:r w:rsidRPr="00A61C40">
              <w:rPr>
                <w:smallCaps/>
                <w:sz w:val="20"/>
              </w:rPr>
              <w:t xml:space="preserve">  Shri Sampat Raj (Alternate-I)</w:t>
            </w:r>
          </w:p>
          <w:p w14:paraId="33A13945" w14:textId="77777777" w:rsidR="00A61C40" w:rsidRPr="00A61C40" w:rsidRDefault="00A61C40" w:rsidP="00A61C40">
            <w:pPr>
              <w:rPr>
                <w:smallCaps/>
                <w:sz w:val="20"/>
              </w:rPr>
            </w:pPr>
            <w:r w:rsidRPr="00A61C40">
              <w:rPr>
                <w:smallCaps/>
                <w:sz w:val="20"/>
              </w:rPr>
              <w:t xml:space="preserve">  Shri Anil Banoth (</w:t>
            </w:r>
            <w:r w:rsidRPr="00A61C40">
              <w:rPr>
                <w:i/>
                <w:smallCaps/>
                <w:sz w:val="20"/>
              </w:rPr>
              <w:t>Young Professional</w:t>
            </w:r>
            <w:r w:rsidRPr="00A61C40">
              <w:rPr>
                <w:smallCaps/>
                <w:sz w:val="20"/>
              </w:rPr>
              <w:t>)</w:t>
            </w:r>
          </w:p>
          <w:p w14:paraId="4B1ECE27" w14:textId="77777777" w:rsidR="00A61C40" w:rsidRPr="00A61C40" w:rsidRDefault="00A61C40" w:rsidP="00A61C40">
            <w:pPr>
              <w:rPr>
                <w:smallCaps/>
                <w:sz w:val="20"/>
              </w:rPr>
            </w:pPr>
          </w:p>
        </w:tc>
      </w:tr>
      <w:tr w:rsidR="00A61C40" w:rsidRPr="00A61C40" w14:paraId="057A0AF1" w14:textId="77777777" w:rsidTr="00DF37BD">
        <w:trPr>
          <w:jc w:val="center"/>
        </w:trPr>
        <w:tc>
          <w:tcPr>
            <w:tcW w:w="2034" w:type="pct"/>
          </w:tcPr>
          <w:p w14:paraId="23BA38B1" w14:textId="77777777" w:rsidR="00A61C40" w:rsidRPr="00A61C40" w:rsidRDefault="00A61C40" w:rsidP="00A61C40">
            <w:pPr>
              <w:rPr>
                <w:sz w:val="20"/>
              </w:rPr>
            </w:pPr>
            <w:r w:rsidRPr="00A61C40">
              <w:rPr>
                <w:sz w:val="20"/>
              </w:rPr>
              <w:t>Geodynamics Ltd, Vadodara</w:t>
            </w:r>
          </w:p>
        </w:tc>
        <w:tc>
          <w:tcPr>
            <w:tcW w:w="2966" w:type="pct"/>
          </w:tcPr>
          <w:p w14:paraId="3A1DA8DB" w14:textId="77777777" w:rsidR="00A61C40" w:rsidRPr="00A61C40" w:rsidRDefault="00A61C40" w:rsidP="00A61C40">
            <w:pPr>
              <w:rPr>
                <w:smallCaps/>
                <w:sz w:val="20"/>
              </w:rPr>
            </w:pPr>
            <w:r w:rsidRPr="00A61C40">
              <w:rPr>
                <w:smallCaps/>
                <w:sz w:val="20"/>
              </w:rPr>
              <w:t xml:space="preserve">Dr Ravikiran Vaidya            </w:t>
            </w:r>
          </w:p>
          <w:p w14:paraId="1EE3A923" w14:textId="77777777" w:rsidR="00A61C40" w:rsidRPr="00A61C40" w:rsidRDefault="00A61C40" w:rsidP="00A61C40">
            <w:pPr>
              <w:rPr>
                <w:smallCaps/>
                <w:sz w:val="20"/>
              </w:rPr>
            </w:pPr>
            <w:r w:rsidRPr="00A61C40">
              <w:rPr>
                <w:smallCaps/>
                <w:sz w:val="20"/>
              </w:rPr>
              <w:t>Shri Sujan Kulkarni (</w:t>
            </w:r>
            <w:r w:rsidRPr="00A61C40">
              <w:rPr>
                <w:i/>
                <w:smallCaps/>
                <w:sz w:val="20"/>
              </w:rPr>
              <w:t>Alternate</w:t>
            </w:r>
            <w:r w:rsidRPr="00A61C40">
              <w:rPr>
                <w:smallCaps/>
                <w:sz w:val="20"/>
              </w:rPr>
              <w:t>)</w:t>
            </w:r>
          </w:p>
          <w:p w14:paraId="1EDC5372" w14:textId="77777777" w:rsidR="00A61C40" w:rsidRPr="00A61C40" w:rsidRDefault="00A61C40" w:rsidP="00A61C40">
            <w:pPr>
              <w:rPr>
                <w:smallCaps/>
                <w:sz w:val="20"/>
              </w:rPr>
            </w:pPr>
          </w:p>
        </w:tc>
      </w:tr>
      <w:tr w:rsidR="00A61C40" w:rsidRPr="00A61C40" w14:paraId="295BAD46" w14:textId="77777777" w:rsidTr="00DF37BD">
        <w:trPr>
          <w:jc w:val="center"/>
        </w:trPr>
        <w:tc>
          <w:tcPr>
            <w:tcW w:w="2034" w:type="pct"/>
          </w:tcPr>
          <w:p w14:paraId="360280D0" w14:textId="77777777" w:rsidR="00A61C40" w:rsidRPr="00A61C40" w:rsidRDefault="00A61C40" w:rsidP="00A61C40">
            <w:pPr>
              <w:rPr>
                <w:sz w:val="20"/>
              </w:rPr>
            </w:pPr>
            <w:r w:rsidRPr="00A61C40">
              <w:rPr>
                <w:sz w:val="20"/>
              </w:rPr>
              <w:t xml:space="preserve">Geological Survey of India,  </w:t>
            </w:r>
          </w:p>
          <w:p w14:paraId="19148D6C" w14:textId="77777777" w:rsidR="00A61C40" w:rsidRPr="00A61C40" w:rsidRDefault="00A61C40" w:rsidP="00A61C40">
            <w:pPr>
              <w:rPr>
                <w:sz w:val="20"/>
              </w:rPr>
            </w:pPr>
            <w:r w:rsidRPr="00A61C40">
              <w:rPr>
                <w:sz w:val="20"/>
              </w:rPr>
              <w:t xml:space="preserve">  Kolkata</w:t>
            </w:r>
            <w:r w:rsidRPr="00A61C40">
              <w:rPr>
                <w:sz w:val="20"/>
              </w:rPr>
              <w:tab/>
            </w:r>
          </w:p>
        </w:tc>
        <w:tc>
          <w:tcPr>
            <w:tcW w:w="2966" w:type="pct"/>
          </w:tcPr>
          <w:p w14:paraId="44822441" w14:textId="77777777" w:rsidR="00A61C40" w:rsidRPr="00A61C40" w:rsidRDefault="00A61C40" w:rsidP="00A61C40">
            <w:pPr>
              <w:rPr>
                <w:smallCaps/>
                <w:sz w:val="20"/>
              </w:rPr>
            </w:pPr>
            <w:r w:rsidRPr="00A61C40">
              <w:rPr>
                <w:smallCaps/>
                <w:sz w:val="20"/>
              </w:rPr>
              <w:t>Dr Timir Baran Ghosal</w:t>
            </w:r>
          </w:p>
          <w:p w14:paraId="4FB5980C" w14:textId="77777777" w:rsidR="00A61C40" w:rsidRPr="00A61C40" w:rsidRDefault="00A61C40" w:rsidP="00A61C40">
            <w:pPr>
              <w:rPr>
                <w:smallCaps/>
                <w:sz w:val="20"/>
              </w:rPr>
            </w:pPr>
            <w:r w:rsidRPr="00A61C40">
              <w:rPr>
                <w:smallCaps/>
                <w:sz w:val="20"/>
              </w:rPr>
              <w:t xml:space="preserve">  Shri Prashant Tukaram Ilamkar (</w:t>
            </w:r>
            <w:r w:rsidRPr="00A61C40">
              <w:rPr>
                <w:i/>
                <w:smallCaps/>
                <w:sz w:val="20"/>
              </w:rPr>
              <w:t>Alternate</w:t>
            </w:r>
            <w:r w:rsidRPr="00A61C40">
              <w:rPr>
                <w:smallCaps/>
                <w:sz w:val="20"/>
              </w:rPr>
              <w:t>)</w:t>
            </w:r>
          </w:p>
          <w:p w14:paraId="0496D450" w14:textId="77777777" w:rsidR="00A61C40" w:rsidRPr="00A61C40" w:rsidRDefault="00A61C40" w:rsidP="00A61C40">
            <w:pPr>
              <w:rPr>
                <w:smallCaps/>
                <w:sz w:val="20"/>
              </w:rPr>
            </w:pPr>
          </w:p>
        </w:tc>
      </w:tr>
      <w:tr w:rsidR="00A61C40" w:rsidRPr="00A61C40" w14:paraId="594CFABD" w14:textId="77777777" w:rsidTr="00DF37BD">
        <w:trPr>
          <w:jc w:val="center"/>
        </w:trPr>
        <w:tc>
          <w:tcPr>
            <w:tcW w:w="2034" w:type="pct"/>
          </w:tcPr>
          <w:p w14:paraId="3D13105A" w14:textId="77777777" w:rsidR="00A61C40" w:rsidRPr="00A61C40" w:rsidRDefault="00A61C40" w:rsidP="00A61C40">
            <w:pPr>
              <w:rPr>
                <w:sz w:val="20"/>
              </w:rPr>
            </w:pPr>
            <w:r w:rsidRPr="00A61C40">
              <w:rPr>
                <w:sz w:val="20"/>
              </w:rPr>
              <w:t xml:space="preserve">Ground Engineering Limited,   </w:t>
            </w:r>
          </w:p>
          <w:p w14:paraId="1F670FD5" w14:textId="77777777" w:rsidR="00A61C40" w:rsidRPr="00A61C40" w:rsidRDefault="00A61C40" w:rsidP="00A61C40">
            <w:pPr>
              <w:rPr>
                <w:sz w:val="20"/>
              </w:rPr>
            </w:pPr>
            <w:r w:rsidRPr="00A61C40">
              <w:rPr>
                <w:sz w:val="20"/>
              </w:rPr>
              <w:t xml:space="preserve">  New Delhi</w:t>
            </w:r>
          </w:p>
        </w:tc>
        <w:tc>
          <w:tcPr>
            <w:tcW w:w="2966" w:type="pct"/>
          </w:tcPr>
          <w:p w14:paraId="4FD72EA0" w14:textId="77777777" w:rsidR="00A61C40" w:rsidRPr="00A61C40" w:rsidRDefault="00A61C40" w:rsidP="00A61C40">
            <w:pPr>
              <w:rPr>
                <w:smallCaps/>
                <w:sz w:val="20"/>
              </w:rPr>
            </w:pPr>
            <w:r w:rsidRPr="00A61C40">
              <w:rPr>
                <w:smallCaps/>
                <w:sz w:val="20"/>
              </w:rPr>
              <w:t xml:space="preserve">Shri Ashok Kumar Jain                         </w:t>
            </w:r>
          </w:p>
          <w:p w14:paraId="0D249E93" w14:textId="77777777" w:rsidR="00A61C40" w:rsidRPr="00A61C40" w:rsidRDefault="00A61C40" w:rsidP="00A61C40">
            <w:pPr>
              <w:rPr>
                <w:smallCaps/>
                <w:sz w:val="20"/>
              </w:rPr>
            </w:pPr>
            <w:r w:rsidRPr="00A61C40">
              <w:rPr>
                <w:smallCaps/>
                <w:sz w:val="20"/>
              </w:rPr>
              <w:t xml:space="preserve">  Shri Neeraj Kumar Jain (</w:t>
            </w:r>
            <w:r w:rsidRPr="00A61C40">
              <w:rPr>
                <w:i/>
                <w:smallCaps/>
                <w:sz w:val="20"/>
              </w:rPr>
              <w:t>Alternate</w:t>
            </w:r>
            <w:r w:rsidRPr="00A61C40">
              <w:rPr>
                <w:smallCaps/>
                <w:sz w:val="20"/>
              </w:rPr>
              <w:t>)</w:t>
            </w:r>
          </w:p>
          <w:p w14:paraId="50E416D6" w14:textId="77777777" w:rsidR="00A61C40" w:rsidRPr="00A61C40" w:rsidRDefault="00A61C40" w:rsidP="00A61C40">
            <w:pPr>
              <w:rPr>
                <w:smallCaps/>
                <w:sz w:val="20"/>
              </w:rPr>
            </w:pPr>
          </w:p>
        </w:tc>
      </w:tr>
      <w:tr w:rsidR="00A61C40" w:rsidRPr="00A61C40" w14:paraId="3D664D4E" w14:textId="77777777" w:rsidTr="00DF37BD">
        <w:trPr>
          <w:jc w:val="center"/>
        </w:trPr>
        <w:tc>
          <w:tcPr>
            <w:tcW w:w="2034" w:type="pct"/>
          </w:tcPr>
          <w:p w14:paraId="793C0D2F" w14:textId="77777777" w:rsidR="00A61C40" w:rsidRPr="00A61C40" w:rsidRDefault="00A61C40" w:rsidP="00A61C40">
            <w:pPr>
              <w:rPr>
                <w:sz w:val="20"/>
              </w:rPr>
            </w:pPr>
            <w:r w:rsidRPr="00A61C40">
              <w:rPr>
                <w:sz w:val="20"/>
              </w:rPr>
              <w:t xml:space="preserve">Hindustan Construction Company </w:t>
            </w:r>
          </w:p>
          <w:p w14:paraId="0FD2ACD4" w14:textId="77777777" w:rsidR="00A61C40" w:rsidRPr="00A61C40" w:rsidRDefault="00A61C40" w:rsidP="00A61C40">
            <w:pPr>
              <w:rPr>
                <w:sz w:val="20"/>
              </w:rPr>
            </w:pPr>
            <w:r w:rsidRPr="00A61C40">
              <w:rPr>
                <w:sz w:val="20"/>
              </w:rPr>
              <w:t xml:space="preserve">  Limited, Mumbai</w:t>
            </w:r>
          </w:p>
          <w:p w14:paraId="203CF219" w14:textId="77777777" w:rsidR="00A61C40" w:rsidRPr="00A61C40" w:rsidRDefault="00A61C40" w:rsidP="00A61C40">
            <w:pPr>
              <w:rPr>
                <w:sz w:val="20"/>
              </w:rPr>
            </w:pPr>
          </w:p>
        </w:tc>
        <w:tc>
          <w:tcPr>
            <w:tcW w:w="2966" w:type="pct"/>
          </w:tcPr>
          <w:p w14:paraId="5D205B95" w14:textId="77777777" w:rsidR="00A61C40" w:rsidRPr="00A61C40" w:rsidRDefault="00A61C40" w:rsidP="00A61C40">
            <w:pPr>
              <w:rPr>
                <w:b/>
                <w:bCs/>
                <w:smallCaps/>
                <w:sz w:val="20"/>
              </w:rPr>
            </w:pPr>
            <w:r w:rsidRPr="00A61C40">
              <w:rPr>
                <w:b/>
                <w:bCs/>
                <w:smallCaps/>
                <w:sz w:val="20"/>
              </w:rPr>
              <w:t xml:space="preserve">Representative </w:t>
            </w:r>
          </w:p>
        </w:tc>
      </w:tr>
      <w:tr w:rsidR="00A61C40" w:rsidRPr="00A61C40" w14:paraId="481C0C52" w14:textId="77777777" w:rsidTr="00DF37BD">
        <w:trPr>
          <w:jc w:val="center"/>
        </w:trPr>
        <w:tc>
          <w:tcPr>
            <w:tcW w:w="2034" w:type="pct"/>
          </w:tcPr>
          <w:p w14:paraId="18B06B93" w14:textId="77777777" w:rsidR="00A61C40" w:rsidRPr="00A61C40" w:rsidRDefault="00A61C40" w:rsidP="00A61C40">
            <w:pPr>
              <w:rPr>
                <w:sz w:val="20"/>
              </w:rPr>
            </w:pPr>
            <w:r w:rsidRPr="00A61C40">
              <w:rPr>
                <w:sz w:val="20"/>
              </w:rPr>
              <w:t xml:space="preserve">Indian Geotechnical Society,             </w:t>
            </w:r>
          </w:p>
          <w:p w14:paraId="431BAFC2" w14:textId="77777777" w:rsidR="00A61C40" w:rsidRPr="00A61C40" w:rsidRDefault="00A61C40" w:rsidP="00A61C40">
            <w:pPr>
              <w:rPr>
                <w:sz w:val="20"/>
              </w:rPr>
            </w:pPr>
            <w:r w:rsidRPr="00A61C40">
              <w:rPr>
                <w:sz w:val="20"/>
              </w:rPr>
              <w:t xml:space="preserve">  New Delhi</w:t>
            </w:r>
          </w:p>
          <w:p w14:paraId="183278A6" w14:textId="77777777" w:rsidR="00A61C40" w:rsidRPr="00A61C40" w:rsidRDefault="00A61C40" w:rsidP="00A61C40">
            <w:pPr>
              <w:rPr>
                <w:sz w:val="20"/>
              </w:rPr>
            </w:pPr>
          </w:p>
        </w:tc>
        <w:tc>
          <w:tcPr>
            <w:tcW w:w="2966" w:type="pct"/>
          </w:tcPr>
          <w:p w14:paraId="634B439B" w14:textId="77777777" w:rsidR="00A61C40" w:rsidRPr="00A61C40" w:rsidRDefault="00A61C40" w:rsidP="00A61C40">
            <w:pPr>
              <w:rPr>
                <w:smallCaps/>
                <w:sz w:val="20"/>
              </w:rPr>
            </w:pPr>
            <w:r w:rsidRPr="00A61C40">
              <w:rPr>
                <w:smallCaps/>
                <w:sz w:val="20"/>
              </w:rPr>
              <w:t>Prof H. N. Ramesh</w:t>
            </w:r>
          </w:p>
          <w:p w14:paraId="596D8034" w14:textId="77777777" w:rsidR="00A61C40" w:rsidRPr="00A61C40" w:rsidRDefault="00A61C40" w:rsidP="00A61C40">
            <w:pPr>
              <w:rPr>
                <w:smallCaps/>
                <w:sz w:val="20"/>
              </w:rPr>
            </w:pPr>
            <w:r w:rsidRPr="00A61C40">
              <w:rPr>
                <w:smallCaps/>
                <w:sz w:val="20"/>
              </w:rPr>
              <w:t xml:space="preserve">  Dr Anil Joseph (</w:t>
            </w:r>
            <w:r w:rsidRPr="00A61C40">
              <w:rPr>
                <w:i/>
                <w:smallCaps/>
                <w:sz w:val="20"/>
              </w:rPr>
              <w:t>Alternate</w:t>
            </w:r>
            <w:r w:rsidRPr="00A61C40">
              <w:rPr>
                <w:smallCaps/>
                <w:sz w:val="20"/>
              </w:rPr>
              <w:t>)</w:t>
            </w:r>
          </w:p>
          <w:p w14:paraId="58DC1E23" w14:textId="77777777" w:rsidR="00A61C40" w:rsidRPr="00A61C40" w:rsidRDefault="00A61C40" w:rsidP="00A61C40">
            <w:pPr>
              <w:rPr>
                <w:smallCaps/>
                <w:sz w:val="20"/>
              </w:rPr>
            </w:pPr>
            <w:r w:rsidRPr="00A61C40">
              <w:rPr>
                <w:smallCaps/>
                <w:sz w:val="20"/>
              </w:rPr>
              <w:t xml:space="preserve">  Prof D. Neelima Satyam (</w:t>
            </w:r>
            <w:r w:rsidRPr="00A61C40">
              <w:rPr>
                <w:i/>
                <w:smallCaps/>
                <w:sz w:val="20"/>
              </w:rPr>
              <w:t>Alternate-II</w:t>
            </w:r>
            <w:r w:rsidRPr="00A61C40">
              <w:rPr>
                <w:smallCaps/>
                <w:sz w:val="20"/>
              </w:rPr>
              <w:t>)</w:t>
            </w:r>
          </w:p>
          <w:p w14:paraId="0F7CF6FD" w14:textId="77777777" w:rsidR="00A61C40" w:rsidRPr="00A61C40" w:rsidRDefault="00A61C40" w:rsidP="00A61C40">
            <w:pPr>
              <w:rPr>
                <w:smallCaps/>
                <w:sz w:val="20"/>
              </w:rPr>
            </w:pPr>
          </w:p>
        </w:tc>
      </w:tr>
      <w:tr w:rsidR="00A61C40" w:rsidRPr="00A61C40" w14:paraId="0B2261EB" w14:textId="77777777" w:rsidTr="00DF37BD">
        <w:trPr>
          <w:jc w:val="center"/>
        </w:trPr>
        <w:tc>
          <w:tcPr>
            <w:tcW w:w="2034" w:type="pct"/>
          </w:tcPr>
          <w:p w14:paraId="77117968" w14:textId="77777777" w:rsidR="00A61C40" w:rsidRPr="00A61C40" w:rsidRDefault="00A61C40" w:rsidP="00A61C40">
            <w:pPr>
              <w:rPr>
                <w:sz w:val="20"/>
              </w:rPr>
            </w:pPr>
            <w:r w:rsidRPr="00A61C40">
              <w:rPr>
                <w:sz w:val="20"/>
              </w:rPr>
              <w:t xml:space="preserve">Indian Institute of Science, </w:t>
            </w:r>
          </w:p>
          <w:p w14:paraId="746B7FE4" w14:textId="77777777" w:rsidR="00A61C40" w:rsidRPr="00A61C40" w:rsidRDefault="00A61C40" w:rsidP="00A61C40">
            <w:pPr>
              <w:rPr>
                <w:sz w:val="20"/>
              </w:rPr>
            </w:pPr>
            <w:r w:rsidRPr="00A61C40">
              <w:rPr>
                <w:sz w:val="20"/>
              </w:rPr>
              <w:t xml:space="preserve">  Bengaluru</w:t>
            </w:r>
          </w:p>
        </w:tc>
        <w:tc>
          <w:tcPr>
            <w:tcW w:w="2966" w:type="pct"/>
          </w:tcPr>
          <w:p w14:paraId="5B164A6F" w14:textId="77777777" w:rsidR="00A61C40" w:rsidRPr="00A61C40" w:rsidRDefault="00A61C40" w:rsidP="00A61C40">
            <w:pPr>
              <w:rPr>
                <w:smallCaps/>
                <w:sz w:val="20"/>
              </w:rPr>
            </w:pPr>
            <w:r w:rsidRPr="00A61C40">
              <w:rPr>
                <w:smallCaps/>
                <w:sz w:val="20"/>
              </w:rPr>
              <w:t>Prof Jyant Kumar</w:t>
            </w:r>
          </w:p>
          <w:p w14:paraId="013260DD" w14:textId="77777777" w:rsidR="00A61C40" w:rsidRPr="00A61C40" w:rsidRDefault="00A61C40" w:rsidP="00A61C40">
            <w:pPr>
              <w:rPr>
                <w:smallCaps/>
                <w:sz w:val="20"/>
              </w:rPr>
            </w:pPr>
            <w:r w:rsidRPr="00A61C40">
              <w:rPr>
                <w:smallCaps/>
                <w:sz w:val="20"/>
              </w:rPr>
              <w:t>Prof G. Madhavi Latha (</w:t>
            </w:r>
            <w:r w:rsidRPr="00A61C40">
              <w:rPr>
                <w:i/>
                <w:smallCaps/>
                <w:sz w:val="20"/>
              </w:rPr>
              <w:t>Alternate</w:t>
            </w:r>
            <w:r w:rsidRPr="00A61C40">
              <w:rPr>
                <w:smallCaps/>
                <w:sz w:val="20"/>
              </w:rPr>
              <w:t>)</w:t>
            </w:r>
          </w:p>
          <w:p w14:paraId="04BABE47" w14:textId="77777777" w:rsidR="00A61C40" w:rsidRPr="00A61C40" w:rsidRDefault="00A61C40" w:rsidP="00A61C40">
            <w:pPr>
              <w:rPr>
                <w:smallCaps/>
                <w:sz w:val="20"/>
              </w:rPr>
            </w:pPr>
          </w:p>
        </w:tc>
      </w:tr>
      <w:tr w:rsidR="00A61C40" w:rsidRPr="00A61C40" w14:paraId="1AD65DE9" w14:textId="77777777" w:rsidTr="00DF37BD">
        <w:trPr>
          <w:jc w:val="center"/>
        </w:trPr>
        <w:tc>
          <w:tcPr>
            <w:tcW w:w="2034" w:type="pct"/>
          </w:tcPr>
          <w:p w14:paraId="41133538" w14:textId="77777777" w:rsidR="00A61C40" w:rsidRPr="00A61C40" w:rsidRDefault="00A61C40" w:rsidP="00A61C40">
            <w:pPr>
              <w:rPr>
                <w:sz w:val="20"/>
              </w:rPr>
            </w:pPr>
            <w:r w:rsidRPr="00A61C40">
              <w:rPr>
                <w:sz w:val="20"/>
              </w:rPr>
              <w:t xml:space="preserve">Indian Institute of Technology </w:t>
            </w:r>
          </w:p>
          <w:p w14:paraId="18ED6C6F" w14:textId="77777777" w:rsidR="00A61C40" w:rsidRPr="00A61C40" w:rsidRDefault="00A61C40" w:rsidP="00A61C40">
            <w:pPr>
              <w:jc w:val="both"/>
              <w:rPr>
                <w:sz w:val="20"/>
              </w:rPr>
            </w:pPr>
            <w:r w:rsidRPr="00A61C40">
              <w:rPr>
                <w:sz w:val="20"/>
              </w:rPr>
              <w:t xml:space="preserve">  Delhi, New Delhi</w:t>
            </w:r>
            <w:r w:rsidRPr="00A61C40">
              <w:rPr>
                <w:sz w:val="20"/>
              </w:rPr>
              <w:tab/>
            </w:r>
          </w:p>
          <w:p w14:paraId="6765A820" w14:textId="77777777" w:rsidR="00A61C40" w:rsidRPr="00A61C40" w:rsidRDefault="00A61C40" w:rsidP="00A61C40">
            <w:pPr>
              <w:rPr>
                <w:sz w:val="20"/>
              </w:rPr>
            </w:pPr>
          </w:p>
        </w:tc>
        <w:tc>
          <w:tcPr>
            <w:tcW w:w="2966" w:type="pct"/>
          </w:tcPr>
          <w:p w14:paraId="41EFD09B" w14:textId="77777777" w:rsidR="00A61C40" w:rsidRPr="00A61C40" w:rsidRDefault="00A61C40" w:rsidP="00A61C40">
            <w:pPr>
              <w:rPr>
                <w:smallCaps/>
                <w:sz w:val="20"/>
              </w:rPr>
            </w:pPr>
            <w:r w:rsidRPr="00A61C40">
              <w:rPr>
                <w:smallCaps/>
                <w:sz w:val="20"/>
              </w:rPr>
              <w:t>Dr G. V. Ramana</w:t>
            </w:r>
          </w:p>
          <w:p w14:paraId="2822A340" w14:textId="77777777" w:rsidR="00A61C40" w:rsidRPr="00A61C40" w:rsidRDefault="00A61C40" w:rsidP="00A61C40">
            <w:pPr>
              <w:rPr>
                <w:smallCaps/>
                <w:sz w:val="20"/>
              </w:rPr>
            </w:pPr>
            <w:r w:rsidRPr="00A61C40">
              <w:rPr>
                <w:smallCaps/>
                <w:sz w:val="20"/>
              </w:rPr>
              <w:t xml:space="preserve">  Dr J. T. Shahu (Alternate-I)</w:t>
            </w:r>
          </w:p>
          <w:p w14:paraId="53DD9907" w14:textId="77777777" w:rsidR="00A61C40" w:rsidRPr="00A61C40" w:rsidRDefault="00A61C40" w:rsidP="00A61C40">
            <w:pPr>
              <w:ind w:right="-130"/>
              <w:rPr>
                <w:smallCaps/>
                <w:sz w:val="20"/>
              </w:rPr>
            </w:pPr>
            <w:r w:rsidRPr="00A61C40">
              <w:rPr>
                <w:smallCaps/>
                <w:sz w:val="20"/>
              </w:rPr>
              <w:t xml:space="preserve">  Dr Prashanth Vangla (</w:t>
            </w:r>
            <w:r w:rsidRPr="00A61C40">
              <w:rPr>
                <w:i/>
                <w:smallCaps/>
                <w:sz w:val="20"/>
              </w:rPr>
              <w:t>Young Professional</w:t>
            </w:r>
            <w:r w:rsidRPr="00A61C40">
              <w:rPr>
                <w:smallCaps/>
                <w:sz w:val="20"/>
              </w:rPr>
              <w:t>)</w:t>
            </w:r>
          </w:p>
          <w:p w14:paraId="77448605" w14:textId="77777777" w:rsidR="00A61C40" w:rsidRPr="00A61C40" w:rsidRDefault="00A61C40" w:rsidP="00A61C40">
            <w:pPr>
              <w:ind w:right="-130"/>
              <w:rPr>
                <w:smallCaps/>
                <w:sz w:val="20"/>
              </w:rPr>
            </w:pPr>
          </w:p>
        </w:tc>
      </w:tr>
      <w:tr w:rsidR="00A61C40" w:rsidRPr="00A61C40" w14:paraId="6D2F4ABF" w14:textId="77777777" w:rsidTr="00DF37BD">
        <w:trPr>
          <w:jc w:val="center"/>
        </w:trPr>
        <w:tc>
          <w:tcPr>
            <w:tcW w:w="2034" w:type="pct"/>
          </w:tcPr>
          <w:p w14:paraId="2CDD834B" w14:textId="77777777" w:rsidR="00A61C40" w:rsidRPr="00A61C40" w:rsidRDefault="00A61C40" w:rsidP="00A61C40">
            <w:pPr>
              <w:ind w:right="-121"/>
              <w:rPr>
                <w:sz w:val="20"/>
              </w:rPr>
            </w:pPr>
            <w:r w:rsidRPr="00A61C40">
              <w:rPr>
                <w:sz w:val="20"/>
              </w:rPr>
              <w:t xml:space="preserve">Indian Institute of Technology </w:t>
            </w:r>
          </w:p>
          <w:p w14:paraId="4902B14F" w14:textId="77777777" w:rsidR="00A61C40" w:rsidRPr="00A61C40" w:rsidRDefault="00A61C40" w:rsidP="00A61C40">
            <w:pPr>
              <w:ind w:right="-121"/>
              <w:rPr>
                <w:sz w:val="20"/>
              </w:rPr>
            </w:pPr>
            <w:r w:rsidRPr="00A61C40">
              <w:rPr>
                <w:sz w:val="20"/>
              </w:rPr>
              <w:t xml:space="preserve">  Kanpur, Kanpur</w:t>
            </w:r>
          </w:p>
          <w:p w14:paraId="0758EE1B" w14:textId="77777777" w:rsidR="00A61C40" w:rsidRPr="00A61C40" w:rsidRDefault="00A61C40" w:rsidP="00A61C40">
            <w:pPr>
              <w:ind w:right="-121"/>
              <w:rPr>
                <w:sz w:val="20"/>
              </w:rPr>
            </w:pPr>
            <w:r w:rsidRPr="00A61C40">
              <w:rPr>
                <w:sz w:val="20"/>
              </w:rPr>
              <w:tab/>
            </w:r>
          </w:p>
        </w:tc>
        <w:tc>
          <w:tcPr>
            <w:tcW w:w="2966" w:type="pct"/>
          </w:tcPr>
          <w:p w14:paraId="79B34371" w14:textId="77777777" w:rsidR="00A61C40" w:rsidRPr="00A61C40" w:rsidRDefault="00A61C40" w:rsidP="00A61C40">
            <w:pPr>
              <w:rPr>
                <w:smallCaps/>
                <w:sz w:val="20"/>
              </w:rPr>
            </w:pPr>
            <w:r w:rsidRPr="00A61C40">
              <w:rPr>
                <w:smallCaps/>
                <w:sz w:val="20"/>
              </w:rPr>
              <w:t>Prof Priyanka Ghosh</w:t>
            </w:r>
          </w:p>
        </w:tc>
      </w:tr>
      <w:tr w:rsidR="00A61C40" w:rsidRPr="00A61C40" w14:paraId="0EBBABEC" w14:textId="77777777" w:rsidTr="00DF37BD">
        <w:trPr>
          <w:jc w:val="center"/>
        </w:trPr>
        <w:tc>
          <w:tcPr>
            <w:tcW w:w="2034" w:type="pct"/>
          </w:tcPr>
          <w:p w14:paraId="4A53759A" w14:textId="77777777" w:rsidR="00A61C40" w:rsidRPr="00A61C40" w:rsidRDefault="00A61C40" w:rsidP="00A61C40">
            <w:pPr>
              <w:jc w:val="both"/>
              <w:rPr>
                <w:sz w:val="20"/>
              </w:rPr>
            </w:pPr>
            <w:r w:rsidRPr="00A61C40">
              <w:rPr>
                <w:sz w:val="20"/>
              </w:rPr>
              <w:t xml:space="preserve">Indian Institute of Technology </w:t>
            </w:r>
          </w:p>
          <w:p w14:paraId="7ED3644A" w14:textId="77777777" w:rsidR="00A61C40" w:rsidRPr="00A61C40" w:rsidRDefault="00A61C40" w:rsidP="00A61C40">
            <w:pPr>
              <w:rPr>
                <w:sz w:val="20"/>
              </w:rPr>
            </w:pPr>
            <w:r w:rsidRPr="00A61C40">
              <w:rPr>
                <w:sz w:val="20"/>
              </w:rPr>
              <w:t xml:space="preserve">  Madras, Chennai</w:t>
            </w:r>
          </w:p>
        </w:tc>
        <w:tc>
          <w:tcPr>
            <w:tcW w:w="2966" w:type="pct"/>
          </w:tcPr>
          <w:p w14:paraId="0EBB78CD" w14:textId="77777777" w:rsidR="00A61C40" w:rsidRPr="00A61C40" w:rsidRDefault="00A61C40" w:rsidP="00A61C40">
            <w:pPr>
              <w:rPr>
                <w:smallCaps/>
                <w:sz w:val="20"/>
              </w:rPr>
            </w:pPr>
            <w:r w:rsidRPr="00A61C40">
              <w:rPr>
                <w:smallCaps/>
                <w:sz w:val="20"/>
              </w:rPr>
              <w:t>Prof Subhadeep Banerjee</w:t>
            </w:r>
          </w:p>
          <w:p w14:paraId="49160526" w14:textId="77777777" w:rsidR="00A61C40" w:rsidRPr="00A61C40" w:rsidRDefault="00A61C40" w:rsidP="00A61C40">
            <w:pPr>
              <w:rPr>
                <w:smallCaps/>
                <w:sz w:val="20"/>
              </w:rPr>
            </w:pPr>
            <w:r w:rsidRPr="00A61C40">
              <w:rPr>
                <w:smallCaps/>
                <w:sz w:val="20"/>
              </w:rPr>
              <w:t xml:space="preserve">  Prof Ramesh K Kandasami (</w:t>
            </w:r>
            <w:r w:rsidRPr="00A61C40">
              <w:rPr>
                <w:i/>
                <w:smallCaps/>
                <w:sz w:val="20"/>
              </w:rPr>
              <w:t>Alternate</w:t>
            </w:r>
            <w:r w:rsidRPr="00A61C40">
              <w:rPr>
                <w:smallCaps/>
                <w:sz w:val="20"/>
              </w:rPr>
              <w:t>)</w:t>
            </w:r>
          </w:p>
          <w:p w14:paraId="6CD050E1" w14:textId="77777777" w:rsidR="00A61C40" w:rsidRPr="00A61C40" w:rsidRDefault="00A61C40" w:rsidP="00A61C40">
            <w:pPr>
              <w:rPr>
                <w:smallCaps/>
                <w:sz w:val="20"/>
              </w:rPr>
            </w:pPr>
          </w:p>
        </w:tc>
      </w:tr>
      <w:tr w:rsidR="00A61C40" w:rsidRPr="00A61C40" w14:paraId="12E7E7EC" w14:textId="77777777" w:rsidTr="00DF37BD">
        <w:trPr>
          <w:jc w:val="center"/>
        </w:trPr>
        <w:tc>
          <w:tcPr>
            <w:tcW w:w="2034" w:type="pct"/>
          </w:tcPr>
          <w:p w14:paraId="50BF2AAA" w14:textId="77777777" w:rsidR="00A61C40" w:rsidRPr="00A61C40" w:rsidRDefault="00A61C40" w:rsidP="00A61C40">
            <w:pPr>
              <w:rPr>
                <w:sz w:val="20"/>
              </w:rPr>
            </w:pPr>
            <w:r w:rsidRPr="00A61C40">
              <w:rPr>
                <w:sz w:val="20"/>
              </w:rPr>
              <w:t xml:space="preserve">Indian Institute of Technology </w:t>
            </w:r>
          </w:p>
          <w:p w14:paraId="50D4A2DC" w14:textId="77777777" w:rsidR="00A61C40" w:rsidRPr="00A61C40" w:rsidRDefault="00A61C40" w:rsidP="00A61C40">
            <w:pPr>
              <w:rPr>
                <w:sz w:val="20"/>
              </w:rPr>
            </w:pPr>
            <w:r w:rsidRPr="00A61C40">
              <w:rPr>
                <w:sz w:val="20"/>
              </w:rPr>
              <w:t xml:space="preserve">  Bombay, Mumbai</w:t>
            </w:r>
          </w:p>
          <w:p w14:paraId="0878A95E" w14:textId="77777777" w:rsidR="00A61C40" w:rsidRPr="00A61C40" w:rsidRDefault="00A61C40" w:rsidP="00A61C40">
            <w:pPr>
              <w:rPr>
                <w:sz w:val="20"/>
              </w:rPr>
            </w:pPr>
          </w:p>
        </w:tc>
        <w:tc>
          <w:tcPr>
            <w:tcW w:w="2966" w:type="pct"/>
          </w:tcPr>
          <w:p w14:paraId="18062DA7" w14:textId="77777777" w:rsidR="00A61C40" w:rsidRPr="00A61C40" w:rsidRDefault="00A61C40" w:rsidP="00A61C40">
            <w:pPr>
              <w:rPr>
                <w:smallCaps/>
                <w:sz w:val="20"/>
              </w:rPr>
            </w:pPr>
            <w:r w:rsidRPr="00A61C40">
              <w:rPr>
                <w:smallCaps/>
                <w:sz w:val="20"/>
              </w:rPr>
              <w:t>Prof Deepankar Choudhury</w:t>
            </w:r>
          </w:p>
          <w:p w14:paraId="4012237A" w14:textId="77777777" w:rsidR="00A61C40" w:rsidRPr="00A61C40" w:rsidRDefault="00A61C40" w:rsidP="00A61C40">
            <w:pPr>
              <w:rPr>
                <w:smallCaps/>
                <w:sz w:val="20"/>
              </w:rPr>
            </w:pPr>
            <w:r w:rsidRPr="00A61C40">
              <w:rPr>
                <w:smallCaps/>
                <w:sz w:val="20"/>
              </w:rPr>
              <w:t xml:space="preserve">  Prof Dasaka Murty (</w:t>
            </w:r>
            <w:r w:rsidRPr="00A61C40">
              <w:rPr>
                <w:i/>
                <w:smallCaps/>
                <w:sz w:val="20"/>
              </w:rPr>
              <w:t>Alternate</w:t>
            </w:r>
            <w:r w:rsidRPr="00A61C40">
              <w:rPr>
                <w:smallCaps/>
                <w:sz w:val="20"/>
              </w:rPr>
              <w:t>)</w:t>
            </w:r>
          </w:p>
        </w:tc>
      </w:tr>
      <w:tr w:rsidR="00A61C40" w:rsidRPr="00A61C40" w14:paraId="1A2D6BAE" w14:textId="77777777" w:rsidTr="00DF37BD">
        <w:trPr>
          <w:jc w:val="center"/>
        </w:trPr>
        <w:tc>
          <w:tcPr>
            <w:tcW w:w="2034" w:type="pct"/>
          </w:tcPr>
          <w:p w14:paraId="65B91216" w14:textId="77777777" w:rsidR="00A61C40" w:rsidRPr="00A61C40" w:rsidRDefault="00A61C40" w:rsidP="00A61C40">
            <w:pPr>
              <w:rPr>
                <w:sz w:val="20"/>
              </w:rPr>
            </w:pPr>
            <w:r w:rsidRPr="00A61C40">
              <w:rPr>
                <w:sz w:val="20"/>
              </w:rPr>
              <w:t xml:space="preserve">Indian Institute of Technology </w:t>
            </w:r>
          </w:p>
          <w:p w14:paraId="07F7CF88" w14:textId="77777777" w:rsidR="00A61C40" w:rsidRPr="00A61C40" w:rsidRDefault="00A61C40" w:rsidP="00A61C40">
            <w:pPr>
              <w:rPr>
                <w:sz w:val="20"/>
              </w:rPr>
            </w:pPr>
            <w:r w:rsidRPr="00A61C40">
              <w:rPr>
                <w:sz w:val="20"/>
              </w:rPr>
              <w:t xml:space="preserve">  Roorkee, Roorkee</w:t>
            </w:r>
          </w:p>
          <w:p w14:paraId="48E13958" w14:textId="77777777" w:rsidR="00A61C40" w:rsidRPr="00A61C40" w:rsidRDefault="00A61C40" w:rsidP="00A61C40">
            <w:pPr>
              <w:rPr>
                <w:sz w:val="20"/>
              </w:rPr>
            </w:pPr>
          </w:p>
        </w:tc>
        <w:tc>
          <w:tcPr>
            <w:tcW w:w="2966" w:type="pct"/>
          </w:tcPr>
          <w:p w14:paraId="0361D3DE" w14:textId="77777777" w:rsidR="00A61C40" w:rsidRPr="00A61C40" w:rsidRDefault="00A61C40" w:rsidP="00A61C40">
            <w:pPr>
              <w:rPr>
                <w:smallCaps/>
                <w:sz w:val="20"/>
              </w:rPr>
            </w:pPr>
            <w:r w:rsidRPr="00A61C40">
              <w:rPr>
                <w:smallCaps/>
                <w:sz w:val="20"/>
              </w:rPr>
              <w:t>Dr Mahendra Singh</w:t>
            </w:r>
          </w:p>
          <w:p w14:paraId="5B099887" w14:textId="77777777" w:rsidR="00A61C40" w:rsidRPr="00A61C40" w:rsidRDefault="00A61C40" w:rsidP="00A61C40">
            <w:pPr>
              <w:rPr>
                <w:smallCaps/>
                <w:sz w:val="20"/>
              </w:rPr>
            </w:pPr>
            <w:r w:rsidRPr="00A61C40">
              <w:rPr>
                <w:smallCaps/>
                <w:sz w:val="20"/>
              </w:rPr>
              <w:t xml:space="preserve">  Dr Vishwas A. Sawant (</w:t>
            </w:r>
            <w:r w:rsidRPr="00A61C40">
              <w:rPr>
                <w:i/>
                <w:smallCaps/>
                <w:sz w:val="20"/>
              </w:rPr>
              <w:t>Alternate</w:t>
            </w:r>
            <w:r w:rsidRPr="00A61C40">
              <w:rPr>
                <w:smallCaps/>
                <w:sz w:val="20"/>
              </w:rPr>
              <w:t>)</w:t>
            </w:r>
          </w:p>
        </w:tc>
      </w:tr>
      <w:tr w:rsidR="00A61C40" w:rsidRPr="00A61C40" w14:paraId="2C77698A" w14:textId="77777777" w:rsidTr="00DF37BD">
        <w:trPr>
          <w:jc w:val="center"/>
        </w:trPr>
        <w:tc>
          <w:tcPr>
            <w:tcW w:w="2034" w:type="pct"/>
          </w:tcPr>
          <w:p w14:paraId="5B88B69E" w14:textId="77777777" w:rsidR="00A61C40" w:rsidRPr="00A61C40" w:rsidRDefault="00A61C40" w:rsidP="00A61C40">
            <w:pPr>
              <w:rPr>
                <w:sz w:val="20"/>
              </w:rPr>
            </w:pPr>
            <w:r w:rsidRPr="00A61C40">
              <w:rPr>
                <w:sz w:val="20"/>
              </w:rPr>
              <w:t>Indian Road Congress, New Delhi</w:t>
            </w:r>
          </w:p>
          <w:p w14:paraId="26D2C562" w14:textId="77777777" w:rsidR="00A61C40" w:rsidRPr="00A61C40" w:rsidRDefault="00A61C40" w:rsidP="00A61C40">
            <w:pPr>
              <w:rPr>
                <w:sz w:val="20"/>
              </w:rPr>
            </w:pPr>
          </w:p>
        </w:tc>
        <w:tc>
          <w:tcPr>
            <w:tcW w:w="2966" w:type="pct"/>
          </w:tcPr>
          <w:p w14:paraId="7EEB0F59" w14:textId="77777777" w:rsidR="00A61C40" w:rsidRPr="00A61C40" w:rsidRDefault="00A61C40" w:rsidP="00A61C40">
            <w:pPr>
              <w:rPr>
                <w:smallCaps/>
                <w:sz w:val="20"/>
              </w:rPr>
            </w:pPr>
            <w:r w:rsidRPr="00A61C40">
              <w:rPr>
                <w:smallCaps/>
                <w:sz w:val="20"/>
              </w:rPr>
              <w:t xml:space="preserve">Secretary General                                   </w:t>
            </w:r>
          </w:p>
          <w:p w14:paraId="1AB8C5DE" w14:textId="77777777" w:rsidR="00A61C40" w:rsidRPr="00A61C40" w:rsidRDefault="00A61C40" w:rsidP="00A61C40">
            <w:pPr>
              <w:rPr>
                <w:smallCaps/>
                <w:sz w:val="20"/>
              </w:rPr>
            </w:pPr>
            <w:r w:rsidRPr="00A61C40">
              <w:rPr>
                <w:smallCaps/>
                <w:sz w:val="20"/>
              </w:rPr>
              <w:t xml:space="preserve">  Director (T) (</w:t>
            </w:r>
            <w:r w:rsidRPr="00A61C40">
              <w:rPr>
                <w:i/>
                <w:smallCaps/>
                <w:sz w:val="20"/>
              </w:rPr>
              <w:t>Alternate</w:t>
            </w:r>
            <w:r w:rsidRPr="00A61C40">
              <w:rPr>
                <w:smallCaps/>
                <w:sz w:val="20"/>
              </w:rPr>
              <w:t>)</w:t>
            </w:r>
          </w:p>
          <w:p w14:paraId="3D8B84EE" w14:textId="77777777" w:rsidR="00A61C40" w:rsidRPr="00A61C40" w:rsidRDefault="00A61C40" w:rsidP="00A61C40">
            <w:pPr>
              <w:rPr>
                <w:smallCaps/>
                <w:sz w:val="20"/>
              </w:rPr>
            </w:pPr>
          </w:p>
        </w:tc>
      </w:tr>
      <w:tr w:rsidR="00A61C40" w:rsidRPr="00A61C40" w14:paraId="3A457956" w14:textId="77777777" w:rsidTr="00DF37BD">
        <w:trPr>
          <w:trHeight w:val="611"/>
          <w:jc w:val="center"/>
        </w:trPr>
        <w:tc>
          <w:tcPr>
            <w:tcW w:w="2034" w:type="pct"/>
          </w:tcPr>
          <w:p w14:paraId="7C18AD1E" w14:textId="77777777" w:rsidR="00A61C40" w:rsidRPr="00A61C40" w:rsidRDefault="00A61C40" w:rsidP="00A61C40">
            <w:pPr>
              <w:rPr>
                <w:sz w:val="20"/>
              </w:rPr>
            </w:pPr>
            <w:r w:rsidRPr="00A61C40">
              <w:rPr>
                <w:sz w:val="20"/>
              </w:rPr>
              <w:t xml:space="preserve">Indian Society of Earthquake </w:t>
            </w:r>
          </w:p>
          <w:p w14:paraId="59B65DDE" w14:textId="77777777" w:rsidR="00A61C40" w:rsidRPr="00A61C40" w:rsidRDefault="00A61C40" w:rsidP="00A61C40">
            <w:pPr>
              <w:rPr>
                <w:sz w:val="20"/>
              </w:rPr>
            </w:pPr>
            <w:r w:rsidRPr="00A61C40">
              <w:rPr>
                <w:sz w:val="20"/>
              </w:rPr>
              <w:t xml:space="preserve">  Technology, Roorkee</w:t>
            </w:r>
          </w:p>
          <w:p w14:paraId="443C0529" w14:textId="77777777" w:rsidR="00A61C40" w:rsidRPr="00A61C40" w:rsidRDefault="00A61C40" w:rsidP="00A61C40">
            <w:pPr>
              <w:rPr>
                <w:sz w:val="20"/>
              </w:rPr>
            </w:pPr>
          </w:p>
        </w:tc>
        <w:tc>
          <w:tcPr>
            <w:tcW w:w="2966" w:type="pct"/>
          </w:tcPr>
          <w:p w14:paraId="4D9EC4DE" w14:textId="77777777" w:rsidR="00A61C40" w:rsidRPr="00A61C40" w:rsidRDefault="00A61C40" w:rsidP="00A61C40">
            <w:pPr>
              <w:rPr>
                <w:smallCaps/>
                <w:sz w:val="20"/>
              </w:rPr>
            </w:pPr>
            <w:r w:rsidRPr="00A61C40">
              <w:rPr>
                <w:smallCaps/>
                <w:sz w:val="20"/>
              </w:rPr>
              <w:t>Prof B. K. Maheswari</w:t>
            </w:r>
          </w:p>
          <w:p w14:paraId="5EF363B8" w14:textId="77777777" w:rsidR="00A61C40" w:rsidRPr="00A61C40" w:rsidRDefault="00A61C40" w:rsidP="00A61C40">
            <w:pPr>
              <w:ind w:right="-62"/>
              <w:rPr>
                <w:smallCaps/>
                <w:sz w:val="20"/>
              </w:rPr>
            </w:pPr>
            <w:r w:rsidRPr="00A61C40">
              <w:rPr>
                <w:smallCaps/>
                <w:sz w:val="20"/>
              </w:rPr>
              <w:t xml:space="preserve">  Prof Vasant A. Matsagar (</w:t>
            </w:r>
            <w:r w:rsidRPr="00A61C40">
              <w:rPr>
                <w:i/>
                <w:smallCaps/>
                <w:sz w:val="20"/>
              </w:rPr>
              <w:t>Alternate</w:t>
            </w:r>
            <w:r w:rsidRPr="00A61C40">
              <w:rPr>
                <w:smallCaps/>
                <w:sz w:val="20"/>
              </w:rPr>
              <w:t>)</w:t>
            </w:r>
          </w:p>
        </w:tc>
      </w:tr>
      <w:tr w:rsidR="00A61C40" w:rsidRPr="00A61C40" w14:paraId="303149FB" w14:textId="77777777" w:rsidTr="00DF37BD">
        <w:trPr>
          <w:jc w:val="center"/>
        </w:trPr>
        <w:tc>
          <w:tcPr>
            <w:tcW w:w="2034" w:type="pct"/>
          </w:tcPr>
          <w:p w14:paraId="164CBCE0" w14:textId="77777777" w:rsidR="00A61C40" w:rsidRPr="00A61C40" w:rsidRDefault="00A61C40" w:rsidP="00A61C40">
            <w:pPr>
              <w:rPr>
                <w:sz w:val="20"/>
              </w:rPr>
            </w:pPr>
            <w:r w:rsidRPr="00A61C40">
              <w:rPr>
                <w:sz w:val="20"/>
              </w:rPr>
              <w:t>ITD Cementation India Ltd, Kolkata</w:t>
            </w:r>
          </w:p>
        </w:tc>
        <w:tc>
          <w:tcPr>
            <w:tcW w:w="2966" w:type="pct"/>
          </w:tcPr>
          <w:p w14:paraId="18F68EAE" w14:textId="77777777" w:rsidR="00A61C40" w:rsidRPr="00A61C40" w:rsidRDefault="00A61C40" w:rsidP="00A61C40">
            <w:pPr>
              <w:rPr>
                <w:smallCaps/>
                <w:sz w:val="20"/>
              </w:rPr>
            </w:pPr>
            <w:r w:rsidRPr="00A61C40">
              <w:rPr>
                <w:smallCaps/>
                <w:sz w:val="20"/>
              </w:rPr>
              <w:t xml:space="preserve">Shri Manish Kumar                                  </w:t>
            </w:r>
          </w:p>
          <w:p w14:paraId="45CC709E" w14:textId="77777777" w:rsidR="00A61C40" w:rsidRPr="00A61C40" w:rsidRDefault="00A61C40" w:rsidP="00A61C40">
            <w:pPr>
              <w:rPr>
                <w:smallCaps/>
                <w:sz w:val="20"/>
              </w:rPr>
            </w:pPr>
            <w:r w:rsidRPr="00A61C40">
              <w:rPr>
                <w:smallCaps/>
                <w:sz w:val="20"/>
              </w:rPr>
              <w:t xml:space="preserve">  Shri Aminul Islam (</w:t>
            </w:r>
            <w:r w:rsidRPr="00A61C40">
              <w:rPr>
                <w:i/>
                <w:smallCaps/>
                <w:sz w:val="20"/>
              </w:rPr>
              <w:t>Alternate</w:t>
            </w:r>
            <w:r w:rsidRPr="00A61C40">
              <w:rPr>
                <w:smallCaps/>
                <w:sz w:val="20"/>
              </w:rPr>
              <w:t>)</w:t>
            </w:r>
          </w:p>
          <w:p w14:paraId="4F093B35" w14:textId="77777777" w:rsidR="00A61C40" w:rsidRPr="00A61C40" w:rsidRDefault="00A61C40" w:rsidP="00A61C40">
            <w:pPr>
              <w:rPr>
                <w:smallCaps/>
                <w:sz w:val="20"/>
              </w:rPr>
            </w:pPr>
          </w:p>
        </w:tc>
      </w:tr>
      <w:tr w:rsidR="00A61C40" w:rsidRPr="00A61C40" w14:paraId="18DE2F48" w14:textId="77777777" w:rsidTr="00DF37BD">
        <w:trPr>
          <w:jc w:val="center"/>
        </w:trPr>
        <w:tc>
          <w:tcPr>
            <w:tcW w:w="2034" w:type="pct"/>
          </w:tcPr>
          <w:p w14:paraId="6DEFE0F9" w14:textId="77777777" w:rsidR="00A61C40" w:rsidRPr="00A61C40" w:rsidRDefault="00A61C40" w:rsidP="00A61C40">
            <w:pPr>
              <w:rPr>
                <w:sz w:val="20"/>
              </w:rPr>
            </w:pPr>
            <w:r w:rsidRPr="00A61C40">
              <w:rPr>
                <w:sz w:val="20"/>
              </w:rPr>
              <w:t xml:space="preserve">Jadhavpur University, Kolkata                       </w:t>
            </w:r>
          </w:p>
        </w:tc>
        <w:tc>
          <w:tcPr>
            <w:tcW w:w="2966" w:type="pct"/>
          </w:tcPr>
          <w:p w14:paraId="2696928A" w14:textId="77777777" w:rsidR="00A61C40" w:rsidRPr="00A61C40" w:rsidRDefault="00A61C40" w:rsidP="00A61C40">
            <w:pPr>
              <w:rPr>
                <w:smallCaps/>
                <w:sz w:val="20"/>
              </w:rPr>
            </w:pPr>
            <w:r w:rsidRPr="00A61C40">
              <w:rPr>
                <w:smallCaps/>
                <w:sz w:val="20"/>
              </w:rPr>
              <w:t xml:space="preserve">Prof Sibapriya Mukherjee                        </w:t>
            </w:r>
          </w:p>
          <w:p w14:paraId="79808921" w14:textId="77777777" w:rsidR="00A61C40" w:rsidRPr="00A61C40" w:rsidRDefault="00A61C40" w:rsidP="00A61C40">
            <w:pPr>
              <w:rPr>
                <w:smallCaps/>
                <w:sz w:val="20"/>
              </w:rPr>
            </w:pPr>
            <w:r w:rsidRPr="00A61C40">
              <w:rPr>
                <w:smallCaps/>
                <w:sz w:val="20"/>
              </w:rPr>
              <w:t xml:space="preserve">  Prof Ramendu Bikas Sahu (</w:t>
            </w:r>
            <w:r w:rsidRPr="00A61C40">
              <w:rPr>
                <w:i/>
                <w:smallCaps/>
                <w:sz w:val="20"/>
              </w:rPr>
              <w:t>Alternate</w:t>
            </w:r>
            <w:r w:rsidRPr="00A61C40">
              <w:rPr>
                <w:smallCaps/>
                <w:sz w:val="20"/>
              </w:rPr>
              <w:t>)</w:t>
            </w:r>
          </w:p>
          <w:p w14:paraId="53199E63" w14:textId="77777777" w:rsidR="00A61C40" w:rsidRPr="00A61C40" w:rsidRDefault="00A61C40" w:rsidP="00A61C40">
            <w:pPr>
              <w:rPr>
                <w:smallCaps/>
                <w:sz w:val="20"/>
              </w:rPr>
            </w:pPr>
          </w:p>
        </w:tc>
      </w:tr>
      <w:tr w:rsidR="00A61C40" w:rsidRPr="00A61C40" w14:paraId="42CE48E8" w14:textId="77777777" w:rsidTr="00DF37BD">
        <w:trPr>
          <w:jc w:val="center"/>
        </w:trPr>
        <w:tc>
          <w:tcPr>
            <w:tcW w:w="2034" w:type="pct"/>
          </w:tcPr>
          <w:p w14:paraId="1EC8A58A" w14:textId="77777777" w:rsidR="00A61C40" w:rsidRPr="00A61C40" w:rsidRDefault="00A61C40" w:rsidP="00A61C40">
            <w:pPr>
              <w:rPr>
                <w:sz w:val="20"/>
              </w:rPr>
            </w:pPr>
            <w:r w:rsidRPr="00A61C40">
              <w:rPr>
                <w:sz w:val="20"/>
              </w:rPr>
              <w:lastRenderedPageBreak/>
              <w:t>Keller Ground Engineering Pvt Ltd, Chennai</w:t>
            </w:r>
          </w:p>
          <w:p w14:paraId="12836472" w14:textId="77777777" w:rsidR="00A61C40" w:rsidRPr="00A61C40" w:rsidRDefault="00A61C40" w:rsidP="00A61C40">
            <w:pPr>
              <w:rPr>
                <w:sz w:val="20"/>
              </w:rPr>
            </w:pPr>
          </w:p>
        </w:tc>
        <w:tc>
          <w:tcPr>
            <w:tcW w:w="2966" w:type="pct"/>
          </w:tcPr>
          <w:p w14:paraId="55B11D90" w14:textId="77777777" w:rsidR="00A61C40" w:rsidRPr="00A61C40" w:rsidRDefault="00A61C40" w:rsidP="00A61C40">
            <w:pPr>
              <w:rPr>
                <w:smallCaps/>
                <w:sz w:val="20"/>
              </w:rPr>
            </w:pPr>
            <w:r w:rsidRPr="00A61C40">
              <w:rPr>
                <w:smallCaps/>
                <w:sz w:val="20"/>
              </w:rPr>
              <w:t>Shri V. V. S.  Ramadas</w:t>
            </w:r>
          </w:p>
          <w:p w14:paraId="06C80757" w14:textId="77777777" w:rsidR="00A61C40" w:rsidRPr="00A61C40" w:rsidRDefault="00A61C40" w:rsidP="00A61C40">
            <w:pPr>
              <w:rPr>
                <w:smallCaps/>
                <w:sz w:val="20"/>
              </w:rPr>
            </w:pPr>
            <w:r w:rsidRPr="00A61C40">
              <w:rPr>
                <w:smallCaps/>
                <w:sz w:val="20"/>
              </w:rPr>
              <w:t xml:space="preserve">  Shri Madan Kumar Annam (</w:t>
            </w:r>
            <w:r w:rsidRPr="00A61C40">
              <w:rPr>
                <w:i/>
                <w:smallCaps/>
                <w:sz w:val="20"/>
              </w:rPr>
              <w:t>Alternate</w:t>
            </w:r>
            <w:r w:rsidRPr="00A61C40">
              <w:rPr>
                <w:smallCaps/>
                <w:sz w:val="20"/>
              </w:rPr>
              <w:t>)</w:t>
            </w:r>
          </w:p>
        </w:tc>
      </w:tr>
      <w:tr w:rsidR="00A61C40" w:rsidRPr="00A61C40" w14:paraId="22EF136C" w14:textId="77777777" w:rsidTr="00DF37BD">
        <w:trPr>
          <w:jc w:val="center"/>
        </w:trPr>
        <w:tc>
          <w:tcPr>
            <w:tcW w:w="2034" w:type="pct"/>
          </w:tcPr>
          <w:p w14:paraId="7ECFBDE0" w14:textId="77777777" w:rsidR="00A61C40" w:rsidRPr="00A61C40" w:rsidRDefault="00F007B9" w:rsidP="00A61C40">
            <w:pPr>
              <w:rPr>
                <w:sz w:val="20"/>
              </w:rPr>
            </w:pPr>
            <w:hyperlink r:id="rId28" w:history="1">
              <w:r w:rsidR="00A61C40" w:rsidRPr="00A61C40">
                <w:rPr>
                  <w:sz w:val="20"/>
                </w:rPr>
                <w:t>L&amp;T GeoStructure Private Limited, Chennai</w:t>
              </w:r>
            </w:hyperlink>
          </w:p>
        </w:tc>
        <w:tc>
          <w:tcPr>
            <w:tcW w:w="2966" w:type="pct"/>
          </w:tcPr>
          <w:p w14:paraId="02B4332A" w14:textId="77777777" w:rsidR="00A61C40" w:rsidRPr="00A61C40" w:rsidRDefault="00A61C40" w:rsidP="00A61C40">
            <w:pPr>
              <w:rPr>
                <w:smallCaps/>
                <w:sz w:val="20"/>
              </w:rPr>
            </w:pPr>
            <w:r w:rsidRPr="00A61C40">
              <w:rPr>
                <w:smallCaps/>
                <w:sz w:val="20"/>
              </w:rPr>
              <w:t>Shri M. Kumaran</w:t>
            </w:r>
          </w:p>
          <w:p w14:paraId="561B7E3D" w14:textId="77777777" w:rsidR="00A61C40" w:rsidRPr="00A61C40" w:rsidRDefault="00A61C40" w:rsidP="00A61C40">
            <w:pPr>
              <w:rPr>
                <w:smallCaps/>
                <w:sz w:val="20"/>
              </w:rPr>
            </w:pPr>
            <w:r w:rsidRPr="00A61C40">
              <w:rPr>
                <w:smallCaps/>
                <w:sz w:val="20"/>
              </w:rPr>
              <w:t>Shri A. Vetriselvan (</w:t>
            </w:r>
            <w:r w:rsidRPr="00A61C40">
              <w:rPr>
                <w:i/>
                <w:smallCaps/>
                <w:sz w:val="20"/>
              </w:rPr>
              <w:t>Alternate</w:t>
            </w:r>
            <w:r w:rsidRPr="00A61C40">
              <w:rPr>
                <w:smallCaps/>
                <w:sz w:val="20"/>
              </w:rPr>
              <w:t>)</w:t>
            </w:r>
          </w:p>
          <w:p w14:paraId="77C6DBE7" w14:textId="77777777" w:rsidR="00A61C40" w:rsidRPr="00A61C40" w:rsidRDefault="00A61C40" w:rsidP="00A61C40">
            <w:pPr>
              <w:rPr>
                <w:smallCaps/>
                <w:sz w:val="20"/>
              </w:rPr>
            </w:pPr>
          </w:p>
        </w:tc>
      </w:tr>
      <w:tr w:rsidR="00A61C40" w:rsidRPr="00A61C40" w14:paraId="62C7CDBF" w14:textId="77777777" w:rsidTr="00DF37BD">
        <w:trPr>
          <w:jc w:val="center"/>
        </w:trPr>
        <w:tc>
          <w:tcPr>
            <w:tcW w:w="2034" w:type="pct"/>
          </w:tcPr>
          <w:p w14:paraId="48C8DC4B" w14:textId="77777777" w:rsidR="00A61C40" w:rsidRPr="00A61C40" w:rsidRDefault="00A61C40" w:rsidP="00A61C40">
            <w:pPr>
              <w:rPr>
                <w:sz w:val="20"/>
              </w:rPr>
            </w:pPr>
            <w:r w:rsidRPr="00A61C40">
              <w:rPr>
                <w:sz w:val="20"/>
              </w:rPr>
              <w:t xml:space="preserve">Military Engineer Services, </w:t>
            </w:r>
          </w:p>
          <w:p w14:paraId="5CB7FCB7" w14:textId="77777777" w:rsidR="00A61C40" w:rsidRPr="00A61C40" w:rsidRDefault="00A61C40" w:rsidP="00A61C40">
            <w:pPr>
              <w:rPr>
                <w:sz w:val="20"/>
              </w:rPr>
            </w:pPr>
            <w:r w:rsidRPr="00A61C40">
              <w:rPr>
                <w:sz w:val="20"/>
              </w:rPr>
              <w:t xml:space="preserve">  Engineer-in-Chief's Branch, </w:t>
            </w:r>
          </w:p>
          <w:p w14:paraId="1966DFA9" w14:textId="77777777" w:rsidR="00A61C40" w:rsidRPr="00A61C40" w:rsidRDefault="00A61C40" w:rsidP="00A61C40">
            <w:pPr>
              <w:rPr>
                <w:sz w:val="20"/>
              </w:rPr>
            </w:pPr>
            <w:r w:rsidRPr="00A61C40">
              <w:rPr>
                <w:sz w:val="20"/>
              </w:rPr>
              <w:t xml:space="preserve">  Integrated HQ of MoD (Army),</w:t>
            </w:r>
            <w:r w:rsidRPr="00A61C40">
              <w:rPr>
                <w:sz w:val="20"/>
              </w:rPr>
              <w:br/>
              <w:t xml:space="preserve">  New Delhi</w:t>
            </w:r>
          </w:p>
          <w:p w14:paraId="1A9F0E72" w14:textId="77777777" w:rsidR="00A61C40" w:rsidRPr="00A61C40" w:rsidRDefault="00A61C40" w:rsidP="00A61C40">
            <w:pPr>
              <w:rPr>
                <w:sz w:val="20"/>
              </w:rPr>
            </w:pPr>
          </w:p>
        </w:tc>
        <w:tc>
          <w:tcPr>
            <w:tcW w:w="2966" w:type="pct"/>
          </w:tcPr>
          <w:p w14:paraId="62F9D9CB" w14:textId="77777777" w:rsidR="00A61C40" w:rsidRPr="00A61C40" w:rsidRDefault="00A61C40" w:rsidP="00A61C40">
            <w:pPr>
              <w:rPr>
                <w:smallCaps/>
                <w:sz w:val="20"/>
              </w:rPr>
            </w:pPr>
            <w:r w:rsidRPr="00A61C40">
              <w:rPr>
                <w:smallCaps/>
                <w:sz w:val="20"/>
              </w:rPr>
              <w:t>Shri Manoj Bapna</w:t>
            </w:r>
          </w:p>
          <w:p w14:paraId="26252B4C" w14:textId="77777777" w:rsidR="00A61C40" w:rsidRPr="00A61C40" w:rsidRDefault="00A61C40" w:rsidP="00A61C40">
            <w:pPr>
              <w:rPr>
                <w:smallCaps/>
                <w:sz w:val="20"/>
              </w:rPr>
            </w:pPr>
            <w:r w:rsidRPr="00A61C40">
              <w:rPr>
                <w:smallCaps/>
                <w:sz w:val="20"/>
              </w:rPr>
              <w:t>Shri Ajay Kumar Sinha (</w:t>
            </w:r>
            <w:r w:rsidRPr="00A61C40">
              <w:rPr>
                <w:i/>
                <w:smallCaps/>
                <w:sz w:val="20"/>
              </w:rPr>
              <w:t>Alternate</w:t>
            </w:r>
            <w:r w:rsidRPr="00A61C40">
              <w:rPr>
                <w:smallCaps/>
                <w:sz w:val="20"/>
              </w:rPr>
              <w:t>)</w:t>
            </w:r>
          </w:p>
          <w:p w14:paraId="7AFAC152" w14:textId="77777777" w:rsidR="00A61C40" w:rsidRPr="00A61C40" w:rsidRDefault="00A61C40" w:rsidP="00A61C40">
            <w:pPr>
              <w:rPr>
                <w:smallCaps/>
                <w:sz w:val="20"/>
                <w:highlight w:val="green"/>
              </w:rPr>
            </w:pPr>
          </w:p>
          <w:p w14:paraId="00D76845" w14:textId="77777777" w:rsidR="00A61C40" w:rsidRPr="00A61C40" w:rsidRDefault="00A61C40" w:rsidP="00A61C40">
            <w:pPr>
              <w:rPr>
                <w:smallCaps/>
                <w:sz w:val="20"/>
                <w:highlight w:val="green"/>
              </w:rPr>
            </w:pPr>
          </w:p>
        </w:tc>
      </w:tr>
      <w:tr w:rsidR="00A61C40" w:rsidRPr="00A61C40" w14:paraId="038F3565" w14:textId="77777777" w:rsidTr="00DF37BD">
        <w:trPr>
          <w:jc w:val="center"/>
        </w:trPr>
        <w:tc>
          <w:tcPr>
            <w:tcW w:w="2034" w:type="pct"/>
          </w:tcPr>
          <w:p w14:paraId="262CF873" w14:textId="77777777" w:rsidR="00A61C40" w:rsidRPr="00A61C40" w:rsidRDefault="00A61C40" w:rsidP="00A61C40">
            <w:pPr>
              <w:rPr>
                <w:sz w:val="20"/>
              </w:rPr>
            </w:pPr>
            <w:r w:rsidRPr="00A61C40">
              <w:rPr>
                <w:sz w:val="20"/>
              </w:rPr>
              <w:t>MECON Limited, Ranchi</w:t>
            </w:r>
          </w:p>
          <w:p w14:paraId="26440D79" w14:textId="77777777" w:rsidR="00A61C40" w:rsidRPr="00A61C40" w:rsidRDefault="00A61C40" w:rsidP="00A61C40">
            <w:pPr>
              <w:rPr>
                <w:sz w:val="20"/>
              </w:rPr>
            </w:pPr>
          </w:p>
        </w:tc>
        <w:tc>
          <w:tcPr>
            <w:tcW w:w="2966" w:type="pct"/>
          </w:tcPr>
          <w:p w14:paraId="1BC5AF8E" w14:textId="77777777" w:rsidR="00A61C40" w:rsidRPr="00A61C40" w:rsidRDefault="00A61C40" w:rsidP="00A61C40">
            <w:pPr>
              <w:rPr>
                <w:smallCaps/>
                <w:sz w:val="20"/>
              </w:rPr>
            </w:pPr>
            <w:r w:rsidRPr="00A61C40">
              <w:rPr>
                <w:smallCaps/>
                <w:sz w:val="20"/>
              </w:rPr>
              <w:t>Shri Shankar Ray</w:t>
            </w:r>
          </w:p>
          <w:p w14:paraId="09EC90D6" w14:textId="77777777" w:rsidR="00A61C40" w:rsidRPr="00A61C40" w:rsidRDefault="00A61C40" w:rsidP="00A61C40">
            <w:pPr>
              <w:rPr>
                <w:smallCaps/>
                <w:sz w:val="20"/>
              </w:rPr>
            </w:pPr>
            <w:r w:rsidRPr="00A61C40">
              <w:rPr>
                <w:smallCaps/>
                <w:sz w:val="20"/>
              </w:rPr>
              <w:t xml:space="preserve">  Shri Ayush Srivastava (</w:t>
            </w:r>
            <w:r w:rsidRPr="00A61C40">
              <w:rPr>
                <w:i/>
                <w:smallCaps/>
                <w:sz w:val="20"/>
              </w:rPr>
              <w:t>Alternate</w:t>
            </w:r>
            <w:r w:rsidRPr="00A61C40">
              <w:rPr>
                <w:smallCaps/>
                <w:sz w:val="20"/>
              </w:rPr>
              <w:t>)</w:t>
            </w:r>
          </w:p>
          <w:p w14:paraId="537D28B3" w14:textId="77777777" w:rsidR="00A61C40" w:rsidRPr="00A61C40" w:rsidRDefault="00A61C40" w:rsidP="00A61C40">
            <w:pPr>
              <w:rPr>
                <w:smallCaps/>
                <w:sz w:val="20"/>
              </w:rPr>
            </w:pPr>
          </w:p>
        </w:tc>
      </w:tr>
      <w:tr w:rsidR="00A61C40" w:rsidRPr="00A61C40" w14:paraId="1CAAD302" w14:textId="77777777" w:rsidTr="00DF37BD">
        <w:trPr>
          <w:jc w:val="center"/>
        </w:trPr>
        <w:tc>
          <w:tcPr>
            <w:tcW w:w="2034" w:type="pct"/>
          </w:tcPr>
          <w:p w14:paraId="2800196B" w14:textId="77777777" w:rsidR="00A61C40" w:rsidRPr="00A61C40" w:rsidRDefault="00A61C40" w:rsidP="00A61C40">
            <w:pPr>
              <w:rPr>
                <w:sz w:val="20"/>
              </w:rPr>
            </w:pPr>
            <w:r w:rsidRPr="00A61C40">
              <w:rPr>
                <w:sz w:val="20"/>
              </w:rPr>
              <w:t xml:space="preserve">Ministry of Ports, Shipping and </w:t>
            </w:r>
          </w:p>
          <w:p w14:paraId="26DBDA6A" w14:textId="77777777" w:rsidR="00A61C40" w:rsidRPr="00A61C40" w:rsidRDefault="00A61C40" w:rsidP="00A61C40">
            <w:pPr>
              <w:rPr>
                <w:sz w:val="20"/>
              </w:rPr>
            </w:pPr>
            <w:r w:rsidRPr="00A61C40">
              <w:rPr>
                <w:sz w:val="20"/>
              </w:rPr>
              <w:t xml:space="preserve">  Waterways, New Delhi</w:t>
            </w:r>
          </w:p>
        </w:tc>
        <w:tc>
          <w:tcPr>
            <w:tcW w:w="2966" w:type="pct"/>
          </w:tcPr>
          <w:p w14:paraId="5B56E55B" w14:textId="77777777" w:rsidR="00A61C40" w:rsidRPr="00A61C40" w:rsidRDefault="00A61C40" w:rsidP="00A61C40">
            <w:pPr>
              <w:rPr>
                <w:smallCaps/>
                <w:sz w:val="20"/>
              </w:rPr>
            </w:pPr>
            <w:r w:rsidRPr="00A61C40">
              <w:rPr>
                <w:smallCaps/>
                <w:sz w:val="20"/>
              </w:rPr>
              <w:t>Shri H. N. Aswath</w:t>
            </w:r>
          </w:p>
          <w:p w14:paraId="2FA9AD86" w14:textId="77777777" w:rsidR="00A61C40" w:rsidRPr="00A61C40" w:rsidRDefault="00A61C40" w:rsidP="00A61C40">
            <w:pPr>
              <w:rPr>
                <w:smallCaps/>
                <w:sz w:val="20"/>
              </w:rPr>
            </w:pPr>
            <w:r w:rsidRPr="00A61C40">
              <w:rPr>
                <w:smallCaps/>
                <w:sz w:val="20"/>
              </w:rPr>
              <w:t xml:space="preserve">  Shri Anil Pruthi (</w:t>
            </w:r>
            <w:r w:rsidRPr="00A61C40">
              <w:rPr>
                <w:i/>
                <w:smallCaps/>
                <w:sz w:val="20"/>
              </w:rPr>
              <w:t>Alternate</w:t>
            </w:r>
            <w:r w:rsidRPr="00A61C40">
              <w:rPr>
                <w:smallCaps/>
                <w:sz w:val="20"/>
              </w:rPr>
              <w:t>)</w:t>
            </w:r>
          </w:p>
          <w:p w14:paraId="1B72C2E0" w14:textId="77777777" w:rsidR="00A61C40" w:rsidRPr="00A61C40" w:rsidRDefault="00A61C40" w:rsidP="00A61C40">
            <w:pPr>
              <w:rPr>
                <w:smallCaps/>
                <w:sz w:val="20"/>
              </w:rPr>
            </w:pPr>
          </w:p>
        </w:tc>
      </w:tr>
      <w:tr w:rsidR="00A61C40" w:rsidRPr="00A61C40" w14:paraId="7139EA87" w14:textId="77777777" w:rsidTr="00DF37BD">
        <w:trPr>
          <w:jc w:val="center"/>
        </w:trPr>
        <w:tc>
          <w:tcPr>
            <w:tcW w:w="2034" w:type="pct"/>
          </w:tcPr>
          <w:p w14:paraId="606DC014" w14:textId="77777777" w:rsidR="00A61C40" w:rsidRPr="00A61C40" w:rsidRDefault="00A61C40" w:rsidP="00A61C40">
            <w:pPr>
              <w:rPr>
                <w:sz w:val="20"/>
              </w:rPr>
            </w:pPr>
            <w:r w:rsidRPr="00A61C40">
              <w:rPr>
                <w:sz w:val="20"/>
              </w:rPr>
              <w:t>Mumbai Port Trust, Mumbai</w:t>
            </w:r>
          </w:p>
        </w:tc>
        <w:tc>
          <w:tcPr>
            <w:tcW w:w="2966" w:type="pct"/>
          </w:tcPr>
          <w:p w14:paraId="6D6E9CA0" w14:textId="77777777" w:rsidR="00A61C40" w:rsidRPr="00A61C40" w:rsidRDefault="00A61C40" w:rsidP="00A61C40">
            <w:pPr>
              <w:rPr>
                <w:smallCaps/>
                <w:sz w:val="20"/>
              </w:rPr>
            </w:pPr>
            <w:r w:rsidRPr="00A61C40">
              <w:rPr>
                <w:smallCaps/>
                <w:sz w:val="20"/>
              </w:rPr>
              <w:t>Dy Chief Engineer (Design)</w:t>
            </w:r>
          </w:p>
          <w:p w14:paraId="477B8C67" w14:textId="77777777" w:rsidR="00A61C40" w:rsidRPr="00A61C40" w:rsidRDefault="00A61C40" w:rsidP="00A61C40">
            <w:pPr>
              <w:rPr>
                <w:smallCaps/>
                <w:sz w:val="20"/>
              </w:rPr>
            </w:pPr>
            <w:r w:rsidRPr="00A61C40">
              <w:rPr>
                <w:smallCaps/>
                <w:sz w:val="20"/>
              </w:rPr>
              <w:t xml:space="preserve">  Superintending Engineer (Design)  (</w:t>
            </w:r>
            <w:r w:rsidRPr="00A61C40">
              <w:rPr>
                <w:i/>
                <w:smallCaps/>
                <w:sz w:val="20"/>
              </w:rPr>
              <w:t>Alternate</w:t>
            </w:r>
            <w:r w:rsidRPr="00A61C40">
              <w:rPr>
                <w:smallCaps/>
                <w:sz w:val="20"/>
              </w:rPr>
              <w:t>)</w:t>
            </w:r>
          </w:p>
          <w:p w14:paraId="69C62302" w14:textId="77777777" w:rsidR="00A61C40" w:rsidRPr="00A61C40" w:rsidRDefault="00A61C40" w:rsidP="00A61C40">
            <w:pPr>
              <w:rPr>
                <w:smallCaps/>
                <w:sz w:val="20"/>
              </w:rPr>
            </w:pPr>
          </w:p>
        </w:tc>
      </w:tr>
      <w:tr w:rsidR="00A61C40" w:rsidRPr="00A61C40" w14:paraId="1A7B2D80" w14:textId="77777777" w:rsidTr="00DF37BD">
        <w:trPr>
          <w:jc w:val="center"/>
        </w:trPr>
        <w:tc>
          <w:tcPr>
            <w:tcW w:w="2034" w:type="pct"/>
          </w:tcPr>
          <w:p w14:paraId="55E71EF9" w14:textId="77777777" w:rsidR="00A61C40" w:rsidRPr="00A61C40" w:rsidRDefault="00A61C40" w:rsidP="00A61C40">
            <w:pPr>
              <w:rPr>
                <w:sz w:val="20"/>
              </w:rPr>
            </w:pPr>
            <w:r w:rsidRPr="00A61C40">
              <w:rPr>
                <w:sz w:val="20"/>
              </w:rPr>
              <w:t xml:space="preserve">Nagadi Consultants Pvt Limited, </w:t>
            </w:r>
          </w:p>
          <w:p w14:paraId="1E9C1FE2" w14:textId="77777777" w:rsidR="00A61C40" w:rsidRPr="00A61C40" w:rsidRDefault="00A61C40" w:rsidP="00A61C40">
            <w:pPr>
              <w:rPr>
                <w:sz w:val="20"/>
              </w:rPr>
            </w:pPr>
            <w:r w:rsidRPr="00A61C40">
              <w:rPr>
                <w:sz w:val="20"/>
              </w:rPr>
              <w:t xml:space="preserve">  New Delhi</w:t>
            </w:r>
          </w:p>
          <w:p w14:paraId="667FEA61" w14:textId="77777777" w:rsidR="00A61C40" w:rsidRPr="00A61C40" w:rsidRDefault="00A61C40" w:rsidP="00A61C40">
            <w:pPr>
              <w:rPr>
                <w:sz w:val="20"/>
              </w:rPr>
            </w:pPr>
          </w:p>
        </w:tc>
        <w:tc>
          <w:tcPr>
            <w:tcW w:w="2966" w:type="pct"/>
          </w:tcPr>
          <w:p w14:paraId="544F7DCD" w14:textId="77777777" w:rsidR="00A61C40" w:rsidRPr="00A61C40" w:rsidRDefault="00A61C40" w:rsidP="00A61C40">
            <w:pPr>
              <w:rPr>
                <w:smallCaps/>
                <w:sz w:val="20"/>
              </w:rPr>
            </w:pPr>
            <w:r w:rsidRPr="00A61C40">
              <w:rPr>
                <w:smallCaps/>
                <w:sz w:val="20"/>
              </w:rPr>
              <w:t xml:space="preserve">Dr V. V. S. Rao                              </w:t>
            </w:r>
          </w:p>
          <w:p w14:paraId="089A1743" w14:textId="77777777" w:rsidR="00A61C40" w:rsidRPr="00A61C40" w:rsidRDefault="00A61C40" w:rsidP="00A61C40">
            <w:pPr>
              <w:rPr>
                <w:smallCaps/>
                <w:sz w:val="20"/>
              </w:rPr>
            </w:pPr>
            <w:r w:rsidRPr="00A61C40">
              <w:rPr>
                <w:smallCaps/>
                <w:sz w:val="20"/>
              </w:rPr>
              <w:t xml:space="preserve">  Shri N. Santosh Rao (</w:t>
            </w:r>
            <w:r w:rsidRPr="00A61C40">
              <w:rPr>
                <w:i/>
                <w:smallCaps/>
                <w:sz w:val="20"/>
              </w:rPr>
              <w:t>Alternate</w:t>
            </w:r>
            <w:r w:rsidRPr="00A61C40">
              <w:rPr>
                <w:smallCaps/>
                <w:sz w:val="20"/>
              </w:rPr>
              <w:t>)</w:t>
            </w:r>
          </w:p>
        </w:tc>
      </w:tr>
      <w:tr w:rsidR="00A61C40" w:rsidRPr="00A61C40" w14:paraId="484EE4D7" w14:textId="77777777" w:rsidTr="00DF37BD">
        <w:trPr>
          <w:jc w:val="center"/>
        </w:trPr>
        <w:tc>
          <w:tcPr>
            <w:tcW w:w="2034" w:type="pct"/>
          </w:tcPr>
          <w:p w14:paraId="028D37E8" w14:textId="77777777" w:rsidR="00A61C40" w:rsidRPr="00A61C40" w:rsidRDefault="00A61C40" w:rsidP="00A61C40">
            <w:pPr>
              <w:rPr>
                <w:sz w:val="20"/>
              </w:rPr>
            </w:pPr>
            <w:r w:rsidRPr="00A61C40">
              <w:rPr>
                <w:sz w:val="20"/>
              </w:rPr>
              <w:t xml:space="preserve">National Capital Region Transport </w:t>
            </w:r>
          </w:p>
          <w:p w14:paraId="7EA67FCA" w14:textId="77777777" w:rsidR="00A61C40" w:rsidRPr="00A61C40" w:rsidRDefault="00A61C40" w:rsidP="00A61C40">
            <w:pPr>
              <w:rPr>
                <w:sz w:val="20"/>
              </w:rPr>
            </w:pPr>
            <w:r w:rsidRPr="00A61C40">
              <w:rPr>
                <w:sz w:val="20"/>
              </w:rPr>
              <w:t xml:space="preserve">  Corporation, New Delhi</w:t>
            </w:r>
          </w:p>
          <w:p w14:paraId="548177A6" w14:textId="77777777" w:rsidR="00A61C40" w:rsidRPr="00A61C40" w:rsidRDefault="00A61C40" w:rsidP="00A61C40">
            <w:pPr>
              <w:rPr>
                <w:sz w:val="20"/>
              </w:rPr>
            </w:pPr>
          </w:p>
        </w:tc>
        <w:tc>
          <w:tcPr>
            <w:tcW w:w="2966" w:type="pct"/>
          </w:tcPr>
          <w:p w14:paraId="05D7F140" w14:textId="77777777" w:rsidR="00A61C40" w:rsidRPr="00A61C40" w:rsidRDefault="00A61C40" w:rsidP="00A61C40">
            <w:pPr>
              <w:rPr>
                <w:b/>
                <w:bCs/>
                <w:smallCaps/>
                <w:sz w:val="20"/>
              </w:rPr>
            </w:pPr>
            <w:r w:rsidRPr="00A61C40">
              <w:rPr>
                <w:smallCaps/>
                <w:sz w:val="20"/>
              </w:rPr>
              <w:t>Shri Jitender Kumar</w:t>
            </w:r>
            <w:r w:rsidRPr="00A61C40">
              <w:rPr>
                <w:b/>
                <w:bCs/>
                <w:smallCaps/>
                <w:sz w:val="20"/>
              </w:rPr>
              <w:t xml:space="preserve"> </w:t>
            </w:r>
          </w:p>
        </w:tc>
      </w:tr>
      <w:tr w:rsidR="00A61C40" w:rsidRPr="00A61C40" w14:paraId="0D1A00D5" w14:textId="77777777" w:rsidTr="00DF37BD">
        <w:trPr>
          <w:jc w:val="center"/>
        </w:trPr>
        <w:tc>
          <w:tcPr>
            <w:tcW w:w="2034" w:type="pct"/>
          </w:tcPr>
          <w:p w14:paraId="15ADD59D" w14:textId="77777777" w:rsidR="00A61C40" w:rsidRPr="00A61C40" w:rsidRDefault="00A61C40" w:rsidP="00A61C40">
            <w:pPr>
              <w:rPr>
                <w:sz w:val="20"/>
              </w:rPr>
            </w:pPr>
            <w:r w:rsidRPr="00A61C40">
              <w:rPr>
                <w:sz w:val="20"/>
              </w:rPr>
              <w:t xml:space="preserve">National High Speed Rail </w:t>
            </w:r>
          </w:p>
          <w:p w14:paraId="48E8A2C7" w14:textId="77777777" w:rsidR="00A61C40" w:rsidRPr="00A61C40" w:rsidRDefault="00A61C40" w:rsidP="00A61C40">
            <w:pPr>
              <w:rPr>
                <w:sz w:val="20"/>
              </w:rPr>
            </w:pPr>
            <w:r w:rsidRPr="00A61C40">
              <w:rPr>
                <w:sz w:val="20"/>
              </w:rPr>
              <w:t xml:space="preserve">  Corporation Ltd, Mumbai</w:t>
            </w:r>
          </w:p>
          <w:p w14:paraId="1FB995B8" w14:textId="77777777" w:rsidR="00A61C40" w:rsidRPr="00A61C40" w:rsidRDefault="00A61C40" w:rsidP="00A61C40">
            <w:pPr>
              <w:rPr>
                <w:sz w:val="20"/>
              </w:rPr>
            </w:pPr>
          </w:p>
        </w:tc>
        <w:tc>
          <w:tcPr>
            <w:tcW w:w="2966" w:type="pct"/>
          </w:tcPr>
          <w:p w14:paraId="2DB17D20" w14:textId="77777777" w:rsidR="00A61C40" w:rsidRPr="00A61C40" w:rsidRDefault="00A61C40" w:rsidP="00A61C40">
            <w:pPr>
              <w:rPr>
                <w:b/>
                <w:bCs/>
                <w:smallCaps/>
                <w:sz w:val="20"/>
              </w:rPr>
            </w:pPr>
            <w:r w:rsidRPr="00A61C40">
              <w:rPr>
                <w:b/>
                <w:bCs/>
                <w:smallCaps/>
                <w:sz w:val="20"/>
              </w:rPr>
              <w:t xml:space="preserve">Representative </w:t>
            </w:r>
          </w:p>
        </w:tc>
      </w:tr>
      <w:tr w:rsidR="00A61C40" w:rsidRPr="00A61C40" w14:paraId="763185C1" w14:textId="77777777" w:rsidTr="00DF37BD">
        <w:trPr>
          <w:jc w:val="center"/>
        </w:trPr>
        <w:tc>
          <w:tcPr>
            <w:tcW w:w="2034" w:type="pct"/>
          </w:tcPr>
          <w:p w14:paraId="399E9471" w14:textId="77777777" w:rsidR="00A61C40" w:rsidRPr="00A61C40" w:rsidRDefault="00A61C40" w:rsidP="00A61C40">
            <w:pPr>
              <w:rPr>
                <w:sz w:val="20"/>
              </w:rPr>
            </w:pPr>
            <w:r w:rsidRPr="00A61C40">
              <w:rPr>
                <w:sz w:val="20"/>
              </w:rPr>
              <w:t>National Institute of Disaster</w:t>
            </w:r>
          </w:p>
          <w:p w14:paraId="13B17B36" w14:textId="77777777" w:rsidR="00A61C40" w:rsidRPr="00A61C40" w:rsidRDefault="00A61C40" w:rsidP="00A61C40">
            <w:pPr>
              <w:rPr>
                <w:sz w:val="20"/>
              </w:rPr>
            </w:pPr>
            <w:r w:rsidRPr="00A61C40">
              <w:rPr>
                <w:sz w:val="20"/>
              </w:rPr>
              <w:t xml:space="preserve">  Management, New Delhi</w:t>
            </w:r>
          </w:p>
        </w:tc>
        <w:tc>
          <w:tcPr>
            <w:tcW w:w="2966" w:type="pct"/>
          </w:tcPr>
          <w:p w14:paraId="1AD07706" w14:textId="77777777" w:rsidR="00A61C40" w:rsidRPr="00A61C40" w:rsidRDefault="00A61C40" w:rsidP="00A61C40">
            <w:pPr>
              <w:rPr>
                <w:bCs/>
                <w:smallCaps/>
                <w:sz w:val="20"/>
              </w:rPr>
            </w:pPr>
            <w:r w:rsidRPr="00A61C40">
              <w:rPr>
                <w:bCs/>
                <w:smallCaps/>
                <w:sz w:val="20"/>
              </w:rPr>
              <w:t>Dr Chandan Ghosh</w:t>
            </w:r>
          </w:p>
          <w:p w14:paraId="4A72E1B1" w14:textId="77777777" w:rsidR="00A61C40" w:rsidRPr="00A61C40" w:rsidRDefault="00A61C40" w:rsidP="00A61C40">
            <w:pPr>
              <w:rPr>
                <w:bCs/>
                <w:smallCaps/>
                <w:sz w:val="20"/>
              </w:rPr>
            </w:pPr>
            <w:r w:rsidRPr="00A61C40">
              <w:rPr>
                <w:bCs/>
                <w:smallCaps/>
                <w:sz w:val="20"/>
              </w:rPr>
              <w:t xml:space="preserve">  Dr Amir Ali Khan (</w:t>
            </w:r>
            <w:r w:rsidRPr="00A61C40">
              <w:rPr>
                <w:bCs/>
                <w:i/>
                <w:smallCaps/>
                <w:sz w:val="20"/>
              </w:rPr>
              <w:t>Alternate</w:t>
            </w:r>
            <w:r w:rsidRPr="00A61C40">
              <w:rPr>
                <w:bCs/>
                <w:smallCaps/>
                <w:sz w:val="20"/>
              </w:rPr>
              <w:t>)</w:t>
            </w:r>
          </w:p>
          <w:p w14:paraId="34492C34" w14:textId="77777777" w:rsidR="00A61C40" w:rsidRPr="00A61C40" w:rsidRDefault="00A61C40" w:rsidP="00A61C40">
            <w:pPr>
              <w:rPr>
                <w:bCs/>
                <w:smallCaps/>
                <w:sz w:val="20"/>
              </w:rPr>
            </w:pPr>
          </w:p>
        </w:tc>
      </w:tr>
      <w:tr w:rsidR="00A61C40" w:rsidRPr="00A61C40" w14:paraId="2C3BA037" w14:textId="77777777" w:rsidTr="00DF37BD">
        <w:trPr>
          <w:jc w:val="center"/>
        </w:trPr>
        <w:tc>
          <w:tcPr>
            <w:tcW w:w="2034" w:type="pct"/>
          </w:tcPr>
          <w:p w14:paraId="64E52629" w14:textId="77777777" w:rsidR="00A61C40" w:rsidRPr="00A61C40" w:rsidRDefault="00A61C40" w:rsidP="00A61C40">
            <w:pPr>
              <w:rPr>
                <w:sz w:val="20"/>
              </w:rPr>
            </w:pPr>
            <w:r w:rsidRPr="00A61C40">
              <w:rPr>
                <w:sz w:val="20"/>
              </w:rPr>
              <w:t>NTPC Limited, Noida</w:t>
            </w:r>
          </w:p>
          <w:p w14:paraId="45F5E636" w14:textId="77777777" w:rsidR="00A61C40" w:rsidRPr="00A61C40" w:rsidRDefault="00A61C40" w:rsidP="00A61C40">
            <w:pPr>
              <w:rPr>
                <w:sz w:val="20"/>
              </w:rPr>
            </w:pPr>
          </w:p>
        </w:tc>
        <w:tc>
          <w:tcPr>
            <w:tcW w:w="2966" w:type="pct"/>
          </w:tcPr>
          <w:p w14:paraId="058D6E00" w14:textId="77777777" w:rsidR="00A61C40" w:rsidRPr="00A61C40" w:rsidRDefault="00A61C40" w:rsidP="00A61C40">
            <w:pPr>
              <w:rPr>
                <w:smallCaps/>
                <w:sz w:val="20"/>
              </w:rPr>
            </w:pPr>
            <w:r w:rsidRPr="00A61C40">
              <w:rPr>
                <w:smallCaps/>
                <w:sz w:val="20"/>
              </w:rPr>
              <w:t>Shri Mohit Jhalani</w:t>
            </w:r>
          </w:p>
          <w:p w14:paraId="1DC1BB50" w14:textId="77777777" w:rsidR="00A61C40" w:rsidRPr="00A61C40" w:rsidRDefault="00A61C40" w:rsidP="00A61C40">
            <w:pPr>
              <w:rPr>
                <w:smallCaps/>
                <w:sz w:val="20"/>
              </w:rPr>
            </w:pPr>
          </w:p>
        </w:tc>
      </w:tr>
      <w:tr w:rsidR="00A61C40" w:rsidRPr="00A61C40" w14:paraId="1F1C59EC" w14:textId="77777777" w:rsidTr="00DF37BD">
        <w:trPr>
          <w:jc w:val="center"/>
        </w:trPr>
        <w:tc>
          <w:tcPr>
            <w:tcW w:w="2034" w:type="pct"/>
          </w:tcPr>
          <w:p w14:paraId="067E21A5" w14:textId="77777777" w:rsidR="00A61C40" w:rsidRPr="00A61C40" w:rsidRDefault="00A61C40" w:rsidP="00A61C40">
            <w:pPr>
              <w:rPr>
                <w:sz w:val="20"/>
              </w:rPr>
            </w:pPr>
            <w:r w:rsidRPr="00A61C40">
              <w:rPr>
                <w:sz w:val="20"/>
              </w:rPr>
              <w:t xml:space="preserve">Power Grid Corporation of India </w:t>
            </w:r>
          </w:p>
          <w:p w14:paraId="2FDD6B3E" w14:textId="77777777" w:rsidR="00A61C40" w:rsidRPr="00A61C40" w:rsidRDefault="00A61C40" w:rsidP="00A61C40">
            <w:pPr>
              <w:rPr>
                <w:sz w:val="20"/>
              </w:rPr>
            </w:pPr>
            <w:r w:rsidRPr="00A61C40">
              <w:rPr>
                <w:sz w:val="20"/>
              </w:rPr>
              <w:t xml:space="preserve">  Limited, Gurugram</w:t>
            </w:r>
          </w:p>
          <w:p w14:paraId="5C67FB1E" w14:textId="77777777" w:rsidR="00A61C40" w:rsidRPr="00A61C40" w:rsidRDefault="00A61C40" w:rsidP="00A61C40">
            <w:pPr>
              <w:rPr>
                <w:sz w:val="20"/>
              </w:rPr>
            </w:pPr>
          </w:p>
        </w:tc>
        <w:tc>
          <w:tcPr>
            <w:tcW w:w="2966" w:type="pct"/>
          </w:tcPr>
          <w:p w14:paraId="1C19A6AF" w14:textId="77777777" w:rsidR="00A61C40" w:rsidRPr="00A61C40" w:rsidRDefault="00A61C40" w:rsidP="00A61C40">
            <w:pPr>
              <w:rPr>
                <w:smallCaps/>
                <w:sz w:val="20"/>
              </w:rPr>
            </w:pPr>
            <w:r w:rsidRPr="00A61C40">
              <w:rPr>
                <w:b/>
                <w:bCs/>
                <w:smallCaps/>
                <w:sz w:val="20"/>
              </w:rPr>
              <w:t>Representative</w:t>
            </w:r>
          </w:p>
        </w:tc>
      </w:tr>
      <w:tr w:rsidR="00A61C40" w:rsidRPr="00A61C40" w14:paraId="063454CB" w14:textId="77777777" w:rsidTr="00DF37BD">
        <w:trPr>
          <w:jc w:val="center"/>
        </w:trPr>
        <w:tc>
          <w:tcPr>
            <w:tcW w:w="2034" w:type="pct"/>
          </w:tcPr>
          <w:p w14:paraId="1DB27E1D" w14:textId="77777777" w:rsidR="00A61C40" w:rsidRPr="00A61C40" w:rsidRDefault="00A61C40" w:rsidP="00A61C40">
            <w:pPr>
              <w:rPr>
                <w:sz w:val="20"/>
              </w:rPr>
            </w:pPr>
            <w:r w:rsidRPr="00A61C40">
              <w:rPr>
                <w:sz w:val="20"/>
              </w:rPr>
              <w:t xml:space="preserve">Research Designs and Standards </w:t>
            </w:r>
          </w:p>
          <w:p w14:paraId="639CEE08" w14:textId="77777777" w:rsidR="00A61C40" w:rsidRPr="00A61C40" w:rsidRDefault="00A61C40" w:rsidP="00A61C40">
            <w:pPr>
              <w:rPr>
                <w:sz w:val="20"/>
              </w:rPr>
            </w:pPr>
            <w:r w:rsidRPr="00A61C40">
              <w:rPr>
                <w:sz w:val="20"/>
              </w:rPr>
              <w:t xml:space="preserve">  Organization (Ministry of </w:t>
            </w:r>
          </w:p>
          <w:p w14:paraId="16649E66" w14:textId="77777777" w:rsidR="00A61C40" w:rsidRPr="00A61C40" w:rsidRDefault="00A61C40" w:rsidP="00A61C40">
            <w:pPr>
              <w:rPr>
                <w:sz w:val="20"/>
              </w:rPr>
            </w:pPr>
            <w:r w:rsidRPr="00A61C40">
              <w:rPr>
                <w:sz w:val="20"/>
              </w:rPr>
              <w:t xml:space="preserve">  Railways), Lucknow</w:t>
            </w:r>
          </w:p>
          <w:p w14:paraId="2D1D5B57" w14:textId="77777777" w:rsidR="00A61C40" w:rsidRPr="00A61C40" w:rsidRDefault="00A61C40" w:rsidP="00A61C40">
            <w:pPr>
              <w:rPr>
                <w:sz w:val="20"/>
              </w:rPr>
            </w:pPr>
          </w:p>
        </w:tc>
        <w:tc>
          <w:tcPr>
            <w:tcW w:w="2966" w:type="pct"/>
          </w:tcPr>
          <w:p w14:paraId="5A45D97E" w14:textId="77777777" w:rsidR="00A61C40" w:rsidRPr="00A61C40" w:rsidRDefault="00A61C40" w:rsidP="00A61C40">
            <w:pPr>
              <w:rPr>
                <w:smallCaps/>
                <w:sz w:val="20"/>
              </w:rPr>
            </w:pPr>
            <w:r w:rsidRPr="00A61C40">
              <w:rPr>
                <w:smallCaps/>
                <w:sz w:val="20"/>
              </w:rPr>
              <w:t xml:space="preserve">Shri Sameer Singh </w:t>
            </w:r>
          </w:p>
          <w:p w14:paraId="44B59C27" w14:textId="77777777" w:rsidR="00A61C40" w:rsidRPr="00A61C40" w:rsidRDefault="00A61C40" w:rsidP="00A61C40">
            <w:pPr>
              <w:rPr>
                <w:smallCaps/>
                <w:sz w:val="20"/>
              </w:rPr>
            </w:pPr>
            <w:r w:rsidRPr="00A61C40">
              <w:rPr>
                <w:smallCaps/>
                <w:sz w:val="20"/>
              </w:rPr>
              <w:t xml:space="preserve">  Shri S. K. Ojha (</w:t>
            </w:r>
            <w:r w:rsidRPr="00A61C40">
              <w:rPr>
                <w:i/>
                <w:smallCaps/>
                <w:sz w:val="20"/>
              </w:rPr>
              <w:t>Alternate</w:t>
            </w:r>
            <w:r w:rsidRPr="00A61C40">
              <w:rPr>
                <w:smallCaps/>
                <w:sz w:val="20"/>
              </w:rPr>
              <w:t>)</w:t>
            </w:r>
          </w:p>
        </w:tc>
      </w:tr>
      <w:tr w:rsidR="00A61C40" w:rsidRPr="00A61C40" w14:paraId="2F1A4F5E" w14:textId="77777777" w:rsidTr="00DF37BD">
        <w:trPr>
          <w:jc w:val="center"/>
        </w:trPr>
        <w:tc>
          <w:tcPr>
            <w:tcW w:w="2034" w:type="pct"/>
          </w:tcPr>
          <w:p w14:paraId="20A5B44F" w14:textId="77777777" w:rsidR="00A61C40" w:rsidRPr="00A61C40" w:rsidRDefault="00A61C40" w:rsidP="00A61C40">
            <w:pPr>
              <w:rPr>
                <w:sz w:val="20"/>
              </w:rPr>
            </w:pPr>
            <w:r w:rsidRPr="00A61C40">
              <w:rPr>
                <w:sz w:val="20"/>
              </w:rPr>
              <w:t>RITES Limited, Gurugram</w:t>
            </w:r>
          </w:p>
        </w:tc>
        <w:tc>
          <w:tcPr>
            <w:tcW w:w="2966" w:type="pct"/>
          </w:tcPr>
          <w:p w14:paraId="1002F5E5" w14:textId="77777777" w:rsidR="00A61C40" w:rsidRPr="00A61C40" w:rsidRDefault="00A61C40" w:rsidP="00A61C40">
            <w:pPr>
              <w:rPr>
                <w:smallCaps/>
                <w:sz w:val="20"/>
              </w:rPr>
            </w:pPr>
            <w:r w:rsidRPr="00A61C40">
              <w:rPr>
                <w:smallCaps/>
                <w:sz w:val="20"/>
              </w:rPr>
              <w:t>Shri Koshy Vaidyan</w:t>
            </w:r>
          </w:p>
          <w:p w14:paraId="5CA018B3" w14:textId="77777777" w:rsidR="00A61C40" w:rsidRPr="00A61C40" w:rsidRDefault="00A61C40" w:rsidP="00A61C40">
            <w:pPr>
              <w:rPr>
                <w:smallCaps/>
                <w:sz w:val="20"/>
              </w:rPr>
            </w:pPr>
            <w:r w:rsidRPr="00A61C40">
              <w:rPr>
                <w:smallCaps/>
                <w:sz w:val="20"/>
              </w:rPr>
              <w:t xml:space="preserve">  Shri Sumeet Mahajan (</w:t>
            </w:r>
            <w:r w:rsidRPr="00A61C40">
              <w:rPr>
                <w:i/>
                <w:smallCaps/>
                <w:sz w:val="20"/>
              </w:rPr>
              <w:t>Alternate</w:t>
            </w:r>
            <w:r w:rsidRPr="00A61C40">
              <w:rPr>
                <w:smallCaps/>
                <w:sz w:val="20"/>
              </w:rPr>
              <w:t>)</w:t>
            </w:r>
          </w:p>
          <w:p w14:paraId="04E061F3" w14:textId="77777777" w:rsidR="00A61C40" w:rsidRPr="00A61C40" w:rsidRDefault="00A61C40" w:rsidP="00A61C40">
            <w:pPr>
              <w:rPr>
                <w:smallCaps/>
                <w:sz w:val="20"/>
              </w:rPr>
            </w:pPr>
          </w:p>
        </w:tc>
      </w:tr>
      <w:tr w:rsidR="00A61C40" w:rsidRPr="00A61C40" w14:paraId="06DDFBE8" w14:textId="77777777" w:rsidTr="00DF37BD">
        <w:trPr>
          <w:jc w:val="center"/>
        </w:trPr>
        <w:tc>
          <w:tcPr>
            <w:tcW w:w="2034" w:type="pct"/>
          </w:tcPr>
          <w:p w14:paraId="1F638372" w14:textId="77777777" w:rsidR="00A61C40" w:rsidRPr="00A61C40" w:rsidRDefault="00A61C40" w:rsidP="00A61C40">
            <w:pPr>
              <w:rPr>
                <w:sz w:val="20"/>
              </w:rPr>
            </w:pPr>
            <w:r w:rsidRPr="00A61C40">
              <w:rPr>
                <w:sz w:val="20"/>
              </w:rPr>
              <w:t>Safe Enterprises, Mumbai</w:t>
            </w:r>
          </w:p>
        </w:tc>
        <w:tc>
          <w:tcPr>
            <w:tcW w:w="2966" w:type="pct"/>
          </w:tcPr>
          <w:p w14:paraId="47B66C07" w14:textId="77777777" w:rsidR="00A61C40" w:rsidRPr="00A61C40" w:rsidRDefault="00A61C40" w:rsidP="00A61C40">
            <w:pPr>
              <w:rPr>
                <w:smallCaps/>
                <w:sz w:val="20"/>
              </w:rPr>
            </w:pPr>
            <w:r w:rsidRPr="00A61C40">
              <w:rPr>
                <w:smallCaps/>
                <w:sz w:val="20"/>
              </w:rPr>
              <w:t xml:space="preserve">Shri Vikram Singh Rao                              </w:t>
            </w:r>
          </w:p>
          <w:p w14:paraId="3C5B2A8D" w14:textId="77777777" w:rsidR="00A61C40" w:rsidRPr="00A61C40" w:rsidRDefault="00A61C40" w:rsidP="00A61C40">
            <w:pPr>
              <w:rPr>
                <w:smallCaps/>
                <w:sz w:val="20"/>
              </w:rPr>
            </w:pPr>
            <w:r w:rsidRPr="00A61C40">
              <w:rPr>
                <w:smallCaps/>
                <w:sz w:val="20"/>
              </w:rPr>
              <w:t xml:space="preserve">  Shri Suryaveer Singh Rao (</w:t>
            </w:r>
            <w:r w:rsidRPr="00A61C40">
              <w:rPr>
                <w:i/>
                <w:smallCaps/>
                <w:sz w:val="20"/>
              </w:rPr>
              <w:t>Alternate</w:t>
            </w:r>
            <w:r w:rsidRPr="00A61C40">
              <w:rPr>
                <w:smallCaps/>
                <w:sz w:val="20"/>
              </w:rPr>
              <w:t>)</w:t>
            </w:r>
          </w:p>
          <w:p w14:paraId="107C2D2E" w14:textId="77777777" w:rsidR="00A61C40" w:rsidRPr="00A61C40" w:rsidRDefault="00A61C40" w:rsidP="00A61C40">
            <w:pPr>
              <w:rPr>
                <w:smallCaps/>
                <w:sz w:val="20"/>
              </w:rPr>
            </w:pPr>
          </w:p>
        </w:tc>
      </w:tr>
      <w:tr w:rsidR="00A61C40" w:rsidRPr="00A61C40" w14:paraId="79FDEC18" w14:textId="77777777" w:rsidTr="00DF37BD">
        <w:trPr>
          <w:jc w:val="center"/>
        </w:trPr>
        <w:tc>
          <w:tcPr>
            <w:tcW w:w="2034" w:type="pct"/>
          </w:tcPr>
          <w:p w14:paraId="0D159D9F" w14:textId="77777777" w:rsidR="00A61C40" w:rsidRPr="00A61C40" w:rsidRDefault="00A61C40" w:rsidP="00A61C40">
            <w:pPr>
              <w:rPr>
                <w:sz w:val="20"/>
              </w:rPr>
            </w:pPr>
            <w:r w:rsidRPr="00A61C40">
              <w:rPr>
                <w:sz w:val="20"/>
              </w:rPr>
              <w:t>STUP Consultants Pvt Ltd, Mumbai</w:t>
            </w:r>
          </w:p>
          <w:p w14:paraId="114C81EE" w14:textId="77777777" w:rsidR="00A61C40" w:rsidRPr="00A61C40" w:rsidRDefault="00A61C40" w:rsidP="00A61C40">
            <w:pPr>
              <w:rPr>
                <w:sz w:val="20"/>
              </w:rPr>
            </w:pPr>
          </w:p>
        </w:tc>
        <w:tc>
          <w:tcPr>
            <w:tcW w:w="2966" w:type="pct"/>
          </w:tcPr>
          <w:p w14:paraId="3F213E89" w14:textId="77777777" w:rsidR="00A61C40" w:rsidRPr="00A61C40" w:rsidRDefault="00A61C40" w:rsidP="00A61C40">
            <w:pPr>
              <w:rPr>
                <w:bCs/>
                <w:smallCaps/>
                <w:sz w:val="20"/>
              </w:rPr>
            </w:pPr>
            <w:r w:rsidRPr="00A61C40">
              <w:rPr>
                <w:bCs/>
                <w:smallCaps/>
                <w:sz w:val="20"/>
              </w:rPr>
              <w:t>Shri Anirban Sengupta</w:t>
            </w:r>
          </w:p>
          <w:p w14:paraId="7968D4A6" w14:textId="77777777" w:rsidR="00A61C40" w:rsidRPr="00A61C40" w:rsidRDefault="00A61C40" w:rsidP="00A61C40">
            <w:pPr>
              <w:rPr>
                <w:smallCaps/>
                <w:sz w:val="20"/>
              </w:rPr>
            </w:pPr>
            <w:r w:rsidRPr="00A61C40">
              <w:rPr>
                <w:smallCaps/>
                <w:sz w:val="20"/>
              </w:rPr>
              <w:t xml:space="preserve">  Shri Yogesh Waingankar (</w:t>
            </w:r>
            <w:r w:rsidRPr="00A61C40">
              <w:rPr>
                <w:i/>
                <w:smallCaps/>
                <w:sz w:val="20"/>
              </w:rPr>
              <w:t>Alternate</w:t>
            </w:r>
            <w:r w:rsidRPr="00A61C40">
              <w:rPr>
                <w:smallCaps/>
                <w:sz w:val="20"/>
              </w:rPr>
              <w:t>)</w:t>
            </w:r>
          </w:p>
          <w:p w14:paraId="45B2DE10" w14:textId="77777777" w:rsidR="00A61C40" w:rsidRPr="00A61C40" w:rsidRDefault="00A61C40" w:rsidP="00A61C40">
            <w:pPr>
              <w:rPr>
                <w:smallCaps/>
                <w:sz w:val="20"/>
              </w:rPr>
            </w:pPr>
          </w:p>
        </w:tc>
      </w:tr>
      <w:tr w:rsidR="00A61C40" w:rsidRPr="00A61C40" w14:paraId="12ECAE91" w14:textId="77777777" w:rsidTr="00DF37BD">
        <w:trPr>
          <w:jc w:val="center"/>
        </w:trPr>
        <w:tc>
          <w:tcPr>
            <w:tcW w:w="2034" w:type="pct"/>
          </w:tcPr>
          <w:p w14:paraId="1D573E38" w14:textId="77777777" w:rsidR="00A61C40" w:rsidRPr="00A61C40" w:rsidRDefault="00A61C40" w:rsidP="00A61C40">
            <w:pPr>
              <w:rPr>
                <w:sz w:val="20"/>
              </w:rPr>
            </w:pPr>
            <w:r w:rsidRPr="00A61C40">
              <w:rPr>
                <w:sz w:val="20"/>
              </w:rPr>
              <w:t>Tata Consulting Engineers Limited, Mumbai</w:t>
            </w:r>
          </w:p>
        </w:tc>
        <w:tc>
          <w:tcPr>
            <w:tcW w:w="2966" w:type="pct"/>
          </w:tcPr>
          <w:p w14:paraId="36FABA98" w14:textId="77777777" w:rsidR="00A61C40" w:rsidRPr="00A61C40" w:rsidRDefault="00A61C40" w:rsidP="00A61C40">
            <w:pPr>
              <w:rPr>
                <w:smallCaps/>
                <w:sz w:val="20"/>
              </w:rPr>
            </w:pPr>
            <w:r w:rsidRPr="00A61C40">
              <w:rPr>
                <w:smallCaps/>
                <w:sz w:val="20"/>
              </w:rPr>
              <w:t xml:space="preserve">Shri Sanjeev Gupta                                   </w:t>
            </w:r>
          </w:p>
          <w:p w14:paraId="4BD5214D" w14:textId="77777777" w:rsidR="00A61C40" w:rsidRPr="00A61C40" w:rsidRDefault="00A61C40" w:rsidP="00A61C40">
            <w:pPr>
              <w:rPr>
                <w:smallCaps/>
                <w:sz w:val="20"/>
              </w:rPr>
            </w:pPr>
            <w:r w:rsidRPr="00A61C40">
              <w:rPr>
                <w:smallCaps/>
                <w:sz w:val="20"/>
              </w:rPr>
              <w:t xml:space="preserve">  Shri B. N. Nagaraj (</w:t>
            </w:r>
            <w:r w:rsidRPr="00A61C40">
              <w:rPr>
                <w:i/>
                <w:smallCaps/>
                <w:sz w:val="20"/>
              </w:rPr>
              <w:t>Alternate</w:t>
            </w:r>
            <w:r w:rsidRPr="00A61C40">
              <w:rPr>
                <w:smallCaps/>
                <w:sz w:val="20"/>
              </w:rPr>
              <w:t>)</w:t>
            </w:r>
          </w:p>
          <w:p w14:paraId="4A6B56C5" w14:textId="77777777" w:rsidR="00A61C40" w:rsidRPr="00A61C40" w:rsidRDefault="00A61C40" w:rsidP="00A61C40">
            <w:pPr>
              <w:rPr>
                <w:smallCaps/>
                <w:sz w:val="20"/>
              </w:rPr>
            </w:pPr>
          </w:p>
        </w:tc>
      </w:tr>
      <w:tr w:rsidR="00A61C40" w:rsidRPr="00A61C40" w14:paraId="1C8BEA0E" w14:textId="77777777" w:rsidTr="00DF37BD">
        <w:trPr>
          <w:jc w:val="center"/>
        </w:trPr>
        <w:tc>
          <w:tcPr>
            <w:tcW w:w="2034" w:type="pct"/>
          </w:tcPr>
          <w:p w14:paraId="1CF1B2D7" w14:textId="77777777" w:rsidR="00A61C40" w:rsidRPr="00A61C40" w:rsidRDefault="00A61C40" w:rsidP="00A61C40">
            <w:pPr>
              <w:rPr>
                <w:sz w:val="20"/>
              </w:rPr>
            </w:pPr>
            <w:r w:rsidRPr="00A61C40">
              <w:rPr>
                <w:sz w:val="20"/>
              </w:rPr>
              <w:t xml:space="preserve">Telangana State Research </w:t>
            </w:r>
          </w:p>
          <w:p w14:paraId="7F66A47D" w14:textId="77777777" w:rsidR="00A61C40" w:rsidRPr="00A61C40" w:rsidRDefault="00A61C40" w:rsidP="00A61C40">
            <w:pPr>
              <w:rPr>
                <w:sz w:val="20"/>
              </w:rPr>
            </w:pPr>
            <w:r w:rsidRPr="00A61C40">
              <w:rPr>
                <w:sz w:val="20"/>
              </w:rPr>
              <w:t xml:space="preserve">  Laboratories, Hyderabad</w:t>
            </w:r>
          </w:p>
          <w:p w14:paraId="1FC14D11" w14:textId="77777777" w:rsidR="00A61C40" w:rsidRPr="00A61C40" w:rsidRDefault="00A61C40" w:rsidP="00A61C40">
            <w:pPr>
              <w:rPr>
                <w:sz w:val="20"/>
              </w:rPr>
            </w:pPr>
          </w:p>
        </w:tc>
        <w:tc>
          <w:tcPr>
            <w:tcW w:w="2966" w:type="pct"/>
          </w:tcPr>
          <w:p w14:paraId="55B6502E" w14:textId="77777777" w:rsidR="00A61C40" w:rsidRPr="00A61C40" w:rsidRDefault="00A61C40" w:rsidP="00A61C40">
            <w:pPr>
              <w:rPr>
                <w:smallCaps/>
                <w:sz w:val="20"/>
              </w:rPr>
            </w:pPr>
            <w:r w:rsidRPr="00A61C40">
              <w:rPr>
                <w:smallCaps/>
                <w:sz w:val="20"/>
              </w:rPr>
              <w:t>Shri A. G. Manoj Kumar</w:t>
            </w:r>
          </w:p>
          <w:p w14:paraId="4E2EC7BB" w14:textId="77777777" w:rsidR="00A61C40" w:rsidRPr="00A61C40" w:rsidRDefault="00A61C40" w:rsidP="00A61C40">
            <w:pPr>
              <w:rPr>
                <w:smallCaps/>
                <w:sz w:val="20"/>
              </w:rPr>
            </w:pPr>
            <w:r w:rsidRPr="00A61C40">
              <w:rPr>
                <w:smallCaps/>
                <w:sz w:val="20"/>
              </w:rPr>
              <w:t xml:space="preserve">  Shri Ashirwadam Jakkula (</w:t>
            </w:r>
            <w:r w:rsidRPr="00A61C40">
              <w:rPr>
                <w:i/>
                <w:smallCaps/>
                <w:sz w:val="20"/>
              </w:rPr>
              <w:t>Alternate-I</w:t>
            </w:r>
            <w:r w:rsidRPr="00A61C40">
              <w:rPr>
                <w:smallCaps/>
                <w:sz w:val="20"/>
              </w:rPr>
              <w:t>)</w:t>
            </w:r>
          </w:p>
          <w:p w14:paraId="73B134A9" w14:textId="77777777" w:rsidR="00A61C40" w:rsidRPr="00A61C40" w:rsidRDefault="00A61C40" w:rsidP="00A61C40">
            <w:pPr>
              <w:rPr>
                <w:smallCaps/>
                <w:sz w:val="20"/>
              </w:rPr>
            </w:pPr>
            <w:r w:rsidRPr="00A61C40">
              <w:rPr>
                <w:smallCaps/>
                <w:sz w:val="20"/>
              </w:rPr>
              <w:t xml:space="preserve">  Smt M. Manjula (</w:t>
            </w:r>
            <w:r w:rsidRPr="00A61C40">
              <w:rPr>
                <w:i/>
                <w:smallCaps/>
                <w:sz w:val="20"/>
              </w:rPr>
              <w:t>Alternate-II</w:t>
            </w:r>
            <w:r w:rsidRPr="00A61C40">
              <w:rPr>
                <w:smallCaps/>
                <w:sz w:val="20"/>
              </w:rPr>
              <w:t xml:space="preserve">) </w:t>
            </w:r>
          </w:p>
          <w:p w14:paraId="703E2E87" w14:textId="77777777" w:rsidR="00A61C40" w:rsidRPr="00A61C40" w:rsidRDefault="00A61C40" w:rsidP="00A61C40">
            <w:pPr>
              <w:rPr>
                <w:smallCaps/>
                <w:sz w:val="20"/>
              </w:rPr>
            </w:pPr>
          </w:p>
        </w:tc>
      </w:tr>
      <w:tr w:rsidR="00A61C40" w:rsidRPr="00A61C40" w14:paraId="4220655E" w14:textId="77777777" w:rsidTr="00DF37BD">
        <w:trPr>
          <w:jc w:val="center"/>
        </w:trPr>
        <w:tc>
          <w:tcPr>
            <w:tcW w:w="2034" w:type="pct"/>
          </w:tcPr>
          <w:p w14:paraId="3E9EDC0D" w14:textId="77777777" w:rsidR="00A61C40" w:rsidRPr="00A61C40" w:rsidRDefault="00A61C40" w:rsidP="00A61C40">
            <w:pPr>
              <w:rPr>
                <w:sz w:val="20"/>
              </w:rPr>
            </w:pPr>
            <w:r w:rsidRPr="00A61C40">
              <w:rPr>
                <w:sz w:val="20"/>
              </w:rPr>
              <w:lastRenderedPageBreak/>
              <w:t xml:space="preserve">The Pressure Piling Co (I) Pvt </w:t>
            </w:r>
          </w:p>
          <w:p w14:paraId="6F6CA4B4" w14:textId="77777777" w:rsidR="00A61C40" w:rsidRPr="00A61C40" w:rsidRDefault="00A61C40" w:rsidP="00A61C40">
            <w:pPr>
              <w:rPr>
                <w:sz w:val="20"/>
              </w:rPr>
            </w:pPr>
            <w:r w:rsidRPr="00A61C40">
              <w:rPr>
                <w:sz w:val="20"/>
              </w:rPr>
              <w:t xml:space="preserve">  Limited, Mumbai</w:t>
            </w:r>
          </w:p>
        </w:tc>
        <w:tc>
          <w:tcPr>
            <w:tcW w:w="2966" w:type="pct"/>
          </w:tcPr>
          <w:p w14:paraId="35F78042" w14:textId="77777777" w:rsidR="00A61C40" w:rsidRPr="00A61C40" w:rsidRDefault="00A61C40" w:rsidP="00A61C40">
            <w:pPr>
              <w:rPr>
                <w:smallCaps/>
                <w:sz w:val="20"/>
              </w:rPr>
            </w:pPr>
            <w:r w:rsidRPr="00A61C40">
              <w:rPr>
                <w:smallCaps/>
                <w:sz w:val="20"/>
              </w:rPr>
              <w:t xml:space="preserve">Shri V. C. Deshpande </w:t>
            </w:r>
          </w:p>
          <w:p w14:paraId="730028FC" w14:textId="77777777" w:rsidR="00A61C40" w:rsidRPr="00A61C40" w:rsidRDefault="00A61C40" w:rsidP="00A61C40">
            <w:pPr>
              <w:rPr>
                <w:smallCaps/>
                <w:sz w:val="20"/>
              </w:rPr>
            </w:pPr>
            <w:r w:rsidRPr="00A61C40">
              <w:rPr>
                <w:smallCaps/>
                <w:sz w:val="20"/>
              </w:rPr>
              <w:t xml:space="preserve">  Shri Pushkar V. Deshpande (</w:t>
            </w:r>
            <w:r w:rsidRPr="00A61C40">
              <w:rPr>
                <w:i/>
                <w:smallCaps/>
                <w:sz w:val="20"/>
              </w:rPr>
              <w:t>Alternate</w:t>
            </w:r>
            <w:r w:rsidRPr="00A61C40">
              <w:rPr>
                <w:smallCaps/>
                <w:sz w:val="20"/>
              </w:rPr>
              <w:t>)</w:t>
            </w:r>
          </w:p>
          <w:p w14:paraId="6831308C" w14:textId="77777777" w:rsidR="00A61C40" w:rsidRPr="00A61C40" w:rsidRDefault="00A61C40" w:rsidP="00A61C40">
            <w:pPr>
              <w:rPr>
                <w:smallCaps/>
                <w:sz w:val="20"/>
              </w:rPr>
            </w:pPr>
          </w:p>
        </w:tc>
      </w:tr>
      <w:tr w:rsidR="00A61C40" w:rsidRPr="00A61C40" w14:paraId="1425A3C3" w14:textId="77777777" w:rsidTr="00DF37BD">
        <w:trPr>
          <w:jc w:val="center"/>
        </w:trPr>
        <w:tc>
          <w:tcPr>
            <w:tcW w:w="2034" w:type="pct"/>
          </w:tcPr>
          <w:p w14:paraId="6FDDA04F" w14:textId="77777777" w:rsidR="00A61C40" w:rsidRPr="00A61C40" w:rsidRDefault="00A61C40" w:rsidP="00A61C40">
            <w:pPr>
              <w:rPr>
                <w:sz w:val="20"/>
              </w:rPr>
            </w:pPr>
            <w:r w:rsidRPr="00A61C40">
              <w:rPr>
                <w:sz w:val="20"/>
              </w:rPr>
              <w:t xml:space="preserve">Unique Geocivil Services Pvt Ltd, </w:t>
            </w:r>
          </w:p>
          <w:p w14:paraId="245BFCBF" w14:textId="77777777" w:rsidR="00A61C40" w:rsidRPr="00A61C40" w:rsidRDefault="00A61C40" w:rsidP="00A61C40">
            <w:pPr>
              <w:rPr>
                <w:sz w:val="20"/>
              </w:rPr>
            </w:pPr>
            <w:r w:rsidRPr="00A61C40">
              <w:rPr>
                <w:sz w:val="20"/>
              </w:rPr>
              <w:t xml:space="preserve">  Surat</w:t>
            </w:r>
          </w:p>
          <w:p w14:paraId="77FC0393" w14:textId="77777777" w:rsidR="00A61C40" w:rsidRPr="00A61C40" w:rsidRDefault="00A61C40" w:rsidP="00A61C40">
            <w:pPr>
              <w:rPr>
                <w:sz w:val="20"/>
              </w:rPr>
            </w:pPr>
          </w:p>
        </w:tc>
        <w:tc>
          <w:tcPr>
            <w:tcW w:w="2966" w:type="pct"/>
          </w:tcPr>
          <w:p w14:paraId="1A221697" w14:textId="77777777" w:rsidR="00A61C40" w:rsidRPr="00A61C40" w:rsidRDefault="00A61C40" w:rsidP="00A61C40">
            <w:pPr>
              <w:rPr>
                <w:smallCaps/>
                <w:sz w:val="20"/>
              </w:rPr>
            </w:pPr>
            <w:r w:rsidRPr="00A61C40">
              <w:rPr>
                <w:smallCaps/>
                <w:sz w:val="20"/>
              </w:rPr>
              <w:t>Shri Nehal H. Desai</w:t>
            </w:r>
          </w:p>
          <w:p w14:paraId="28C95FD2" w14:textId="77777777" w:rsidR="00A61C40" w:rsidRPr="00A61C40" w:rsidRDefault="00A61C40" w:rsidP="00A61C40">
            <w:pPr>
              <w:rPr>
                <w:smallCaps/>
                <w:sz w:val="20"/>
              </w:rPr>
            </w:pPr>
            <w:r w:rsidRPr="00A61C40">
              <w:rPr>
                <w:smallCaps/>
                <w:sz w:val="20"/>
              </w:rPr>
              <w:t xml:space="preserve">  Shri Hitesh H. Desai (</w:t>
            </w:r>
            <w:r w:rsidRPr="00A61C40">
              <w:rPr>
                <w:i/>
                <w:smallCaps/>
                <w:sz w:val="20"/>
              </w:rPr>
              <w:t>Alternate-I</w:t>
            </w:r>
            <w:r w:rsidRPr="00A61C40">
              <w:rPr>
                <w:smallCaps/>
                <w:sz w:val="20"/>
              </w:rPr>
              <w:t>)</w:t>
            </w:r>
          </w:p>
          <w:p w14:paraId="506DC145" w14:textId="77777777" w:rsidR="00A61C40" w:rsidRPr="00A61C40" w:rsidRDefault="00A61C40" w:rsidP="00A61C40">
            <w:pPr>
              <w:rPr>
                <w:smallCaps/>
                <w:sz w:val="20"/>
              </w:rPr>
            </w:pPr>
            <w:r w:rsidRPr="00A61C40">
              <w:rPr>
                <w:smallCaps/>
                <w:sz w:val="20"/>
              </w:rPr>
              <w:t xml:space="preserve">  Shri Dhruval D. Shah (</w:t>
            </w:r>
            <w:r w:rsidRPr="00A61C40">
              <w:rPr>
                <w:i/>
                <w:smallCaps/>
                <w:sz w:val="20"/>
              </w:rPr>
              <w:t>Alternate-II</w:t>
            </w:r>
            <w:r w:rsidRPr="00A61C40">
              <w:rPr>
                <w:smallCaps/>
                <w:sz w:val="20"/>
              </w:rPr>
              <w:t>)</w:t>
            </w:r>
          </w:p>
          <w:p w14:paraId="1D9C66EF" w14:textId="77777777" w:rsidR="00A61C40" w:rsidRPr="00A61C40" w:rsidRDefault="00A61C40" w:rsidP="00A61C40">
            <w:pPr>
              <w:rPr>
                <w:smallCaps/>
                <w:sz w:val="20"/>
              </w:rPr>
            </w:pPr>
          </w:p>
        </w:tc>
      </w:tr>
      <w:tr w:rsidR="00A61C40" w:rsidRPr="00A61C40" w14:paraId="01704FCB" w14:textId="77777777" w:rsidTr="00DF37BD">
        <w:trPr>
          <w:jc w:val="center"/>
        </w:trPr>
        <w:tc>
          <w:tcPr>
            <w:tcW w:w="2034" w:type="pct"/>
          </w:tcPr>
          <w:p w14:paraId="03082784" w14:textId="77777777" w:rsidR="00A61C40" w:rsidRPr="00A61C40" w:rsidRDefault="00A61C40" w:rsidP="00A61C40">
            <w:pPr>
              <w:rPr>
                <w:i/>
                <w:iCs/>
                <w:sz w:val="20"/>
                <w:shd w:val="clear" w:color="auto" w:fill="FEFEFC"/>
              </w:rPr>
            </w:pPr>
            <w:r w:rsidRPr="00A61C40">
              <w:rPr>
                <w:sz w:val="20"/>
                <w:shd w:val="clear" w:color="auto" w:fill="FEFEFC"/>
              </w:rPr>
              <w:t xml:space="preserve">In Personal Capacity, </w:t>
            </w:r>
            <w:r w:rsidRPr="00A61C40">
              <w:rPr>
                <w:i/>
                <w:iCs/>
                <w:sz w:val="20"/>
                <w:shd w:val="clear" w:color="auto" w:fill="FEFEFC"/>
              </w:rPr>
              <w:t>1-B, Villakkupattam Palace, First Floor, 48, New Avadi Road, Kilpauk, Chennai 600010</w:t>
            </w:r>
          </w:p>
          <w:p w14:paraId="6AE0A4DA" w14:textId="77777777" w:rsidR="00A61C40" w:rsidRPr="00A61C40" w:rsidRDefault="00A61C40" w:rsidP="00A61C40">
            <w:pPr>
              <w:rPr>
                <w:sz w:val="20"/>
              </w:rPr>
            </w:pPr>
          </w:p>
        </w:tc>
        <w:tc>
          <w:tcPr>
            <w:tcW w:w="2966" w:type="pct"/>
          </w:tcPr>
          <w:p w14:paraId="47213E5A" w14:textId="77777777" w:rsidR="00A61C40" w:rsidRPr="00A61C40" w:rsidRDefault="00A61C40" w:rsidP="00A61C40">
            <w:pPr>
              <w:rPr>
                <w:smallCaps/>
                <w:sz w:val="20"/>
                <w:shd w:val="clear" w:color="auto" w:fill="FEFEFC"/>
              </w:rPr>
            </w:pPr>
            <w:r w:rsidRPr="00A61C40">
              <w:rPr>
                <w:smallCaps/>
                <w:sz w:val="20"/>
                <w:shd w:val="clear" w:color="auto" w:fill="FEFEFC"/>
              </w:rPr>
              <w:t>Dr V. Balakumar</w:t>
            </w:r>
          </w:p>
          <w:p w14:paraId="6161D68A" w14:textId="77777777" w:rsidR="00A61C40" w:rsidRPr="00A61C40" w:rsidRDefault="00A61C40" w:rsidP="00A61C40">
            <w:pPr>
              <w:rPr>
                <w:smallCaps/>
                <w:sz w:val="20"/>
              </w:rPr>
            </w:pPr>
          </w:p>
        </w:tc>
      </w:tr>
      <w:tr w:rsidR="00A61C40" w:rsidRPr="00A61C40" w14:paraId="72CA9F88" w14:textId="77777777" w:rsidTr="00DF37BD">
        <w:trPr>
          <w:jc w:val="center"/>
        </w:trPr>
        <w:tc>
          <w:tcPr>
            <w:tcW w:w="2034" w:type="pct"/>
          </w:tcPr>
          <w:p w14:paraId="4CB1C230" w14:textId="77777777" w:rsidR="00A61C40" w:rsidRPr="00A61C40" w:rsidRDefault="00A61C40" w:rsidP="00A61C40">
            <w:pPr>
              <w:rPr>
                <w:sz w:val="20"/>
                <w:shd w:val="clear" w:color="auto" w:fill="FEFEFC"/>
              </w:rPr>
            </w:pPr>
            <w:r w:rsidRPr="00A61C40">
              <w:rPr>
                <w:sz w:val="20"/>
                <w:shd w:val="clear" w:color="auto" w:fill="FEFEFC"/>
              </w:rPr>
              <w:t>BIS Directorate General</w:t>
            </w:r>
          </w:p>
        </w:tc>
        <w:tc>
          <w:tcPr>
            <w:tcW w:w="2966" w:type="pct"/>
          </w:tcPr>
          <w:p w14:paraId="5A73820E" w14:textId="77777777" w:rsidR="00A61C40" w:rsidRPr="00A61C40" w:rsidRDefault="00A61C40" w:rsidP="00A61C40">
            <w:pPr>
              <w:jc w:val="both"/>
              <w:rPr>
                <w:smallCaps/>
                <w:sz w:val="20"/>
                <w:shd w:val="clear" w:color="auto" w:fill="FEFEFC"/>
              </w:rPr>
            </w:pPr>
            <w:r w:rsidRPr="00A61C40">
              <w:rPr>
                <w:smallCaps/>
                <w:sz w:val="20"/>
                <w:shd w:val="clear" w:color="auto" w:fill="FEFEFC"/>
              </w:rPr>
              <w:t>Shri Dwaipayan Bhadra, Scientist ‘E’/  Director and Head (Civil Engineering) [Representing Director General (</w:t>
            </w:r>
            <w:r w:rsidRPr="00A61C40">
              <w:rPr>
                <w:i/>
                <w:iCs/>
                <w:sz w:val="20"/>
                <w:shd w:val="clear" w:color="auto" w:fill="FEFEFC"/>
              </w:rPr>
              <w:t>Ex-officio</w:t>
            </w:r>
            <w:r w:rsidRPr="00A61C40">
              <w:rPr>
                <w:smallCaps/>
                <w:sz w:val="20"/>
                <w:shd w:val="clear" w:color="auto" w:fill="FEFEFC"/>
              </w:rPr>
              <w:t>)]</w:t>
            </w:r>
          </w:p>
          <w:p w14:paraId="1C51377E" w14:textId="77777777" w:rsidR="00A61C40" w:rsidRPr="00A61C40" w:rsidRDefault="00A61C40" w:rsidP="00A61C40">
            <w:pPr>
              <w:jc w:val="both"/>
              <w:rPr>
                <w:smallCaps/>
                <w:sz w:val="20"/>
                <w:shd w:val="clear" w:color="auto" w:fill="FEFEFC"/>
              </w:rPr>
            </w:pPr>
          </w:p>
        </w:tc>
      </w:tr>
      <w:tr w:rsidR="00A61C40" w:rsidRPr="00A61C40" w14:paraId="09D9ECBF" w14:textId="77777777" w:rsidTr="00DF37BD">
        <w:trPr>
          <w:jc w:val="center"/>
        </w:trPr>
        <w:tc>
          <w:tcPr>
            <w:tcW w:w="5000" w:type="pct"/>
            <w:gridSpan w:val="2"/>
          </w:tcPr>
          <w:p w14:paraId="62571E8A" w14:textId="77777777" w:rsidR="00A61C40" w:rsidRPr="00A61C40" w:rsidRDefault="00A61C40" w:rsidP="00A61C40">
            <w:pPr>
              <w:jc w:val="center"/>
              <w:rPr>
                <w:i/>
                <w:iCs/>
                <w:sz w:val="20"/>
                <w:shd w:val="clear" w:color="auto" w:fill="FEFEFC"/>
              </w:rPr>
            </w:pPr>
            <w:r w:rsidRPr="00A61C40">
              <w:rPr>
                <w:i/>
                <w:iCs/>
                <w:sz w:val="20"/>
                <w:shd w:val="clear" w:color="auto" w:fill="FEFEFC"/>
              </w:rPr>
              <w:t>Member Secretary</w:t>
            </w:r>
          </w:p>
          <w:p w14:paraId="433B70F8" w14:textId="77777777" w:rsidR="00A61C40" w:rsidRPr="00A61C40" w:rsidRDefault="00A61C40" w:rsidP="00A61C40">
            <w:pPr>
              <w:jc w:val="center"/>
              <w:rPr>
                <w:sz w:val="20"/>
                <w:shd w:val="clear" w:color="auto" w:fill="FEFEFC"/>
              </w:rPr>
            </w:pPr>
          </w:p>
          <w:p w14:paraId="5A69B5F4" w14:textId="77777777" w:rsidR="00A61C40" w:rsidRPr="00A61C40" w:rsidRDefault="00A61C40" w:rsidP="00A61C40">
            <w:pPr>
              <w:jc w:val="center"/>
              <w:rPr>
                <w:smallCaps/>
                <w:sz w:val="20"/>
                <w:shd w:val="clear" w:color="auto" w:fill="FEFEFC"/>
              </w:rPr>
            </w:pPr>
            <w:r w:rsidRPr="00A61C40">
              <w:rPr>
                <w:smallCaps/>
                <w:sz w:val="20"/>
                <w:shd w:val="clear" w:color="auto" w:fill="FEFEFC"/>
              </w:rPr>
              <w:t>Shri Dheeraj Damachya</w:t>
            </w:r>
          </w:p>
          <w:p w14:paraId="24764602" w14:textId="77777777" w:rsidR="00A61C40" w:rsidRPr="00A61C40" w:rsidRDefault="00A61C40" w:rsidP="00A61C40">
            <w:pPr>
              <w:jc w:val="center"/>
              <w:rPr>
                <w:smallCaps/>
                <w:sz w:val="20"/>
                <w:shd w:val="clear" w:color="auto" w:fill="FEFEFC"/>
              </w:rPr>
            </w:pPr>
            <w:r w:rsidRPr="00A61C40">
              <w:rPr>
                <w:smallCaps/>
                <w:sz w:val="20"/>
                <w:shd w:val="clear" w:color="auto" w:fill="FEFEFC"/>
              </w:rPr>
              <w:t xml:space="preserve">Scientist ‘B’ / Assistant Director </w:t>
            </w:r>
          </w:p>
          <w:p w14:paraId="68687192" w14:textId="77777777" w:rsidR="00A61C40" w:rsidRPr="00A61C40" w:rsidRDefault="00A61C40" w:rsidP="00A61C40">
            <w:pPr>
              <w:jc w:val="center"/>
              <w:rPr>
                <w:smallCaps/>
                <w:sz w:val="20"/>
                <w:shd w:val="clear" w:color="auto" w:fill="FEFEFC"/>
              </w:rPr>
            </w:pPr>
            <w:r w:rsidRPr="00A61C40">
              <w:rPr>
                <w:smallCaps/>
                <w:sz w:val="20"/>
                <w:shd w:val="clear" w:color="auto" w:fill="FEFEFC"/>
              </w:rPr>
              <w:t>(Civil Engineering), BIS</w:t>
            </w:r>
          </w:p>
        </w:tc>
      </w:tr>
    </w:tbl>
    <w:p w14:paraId="085C14C9" w14:textId="77777777" w:rsidR="00A61C40" w:rsidRPr="00A61C40" w:rsidRDefault="00A61C40" w:rsidP="00A61C40">
      <w:pPr>
        <w:widowControl w:val="0"/>
        <w:autoSpaceDE w:val="0"/>
        <w:autoSpaceDN w:val="0"/>
        <w:adjustRightInd w:val="0"/>
        <w:spacing w:before="60"/>
        <w:ind w:left="-265" w:right="-332"/>
        <w:jc w:val="center"/>
        <w:rPr>
          <w:rFonts w:ascii="Arial" w:eastAsia="Calibri" w:hAnsi="Arial" w:cs="Arial"/>
          <w:color w:val="auto"/>
          <w:sz w:val="24"/>
          <w:szCs w:val="24"/>
          <w:lang w:eastAsia="en-US" w:bidi="hi-IN"/>
        </w:rPr>
      </w:pPr>
    </w:p>
    <w:p w14:paraId="36CAE4B7" w14:textId="77777777" w:rsidR="00515724" w:rsidRPr="00864CF4" w:rsidRDefault="00515724" w:rsidP="00A61C40">
      <w:pPr>
        <w:autoSpaceDE w:val="0"/>
        <w:autoSpaceDN w:val="0"/>
        <w:adjustRightInd w:val="0"/>
        <w:jc w:val="both"/>
        <w:rPr>
          <w:rFonts w:ascii="Arial" w:hAnsi="Arial" w:cs="Arial"/>
          <w:sz w:val="24"/>
          <w:szCs w:val="24"/>
        </w:rPr>
      </w:pPr>
    </w:p>
    <w:sectPr w:rsidR="00515724" w:rsidRPr="00864CF4" w:rsidSect="008B6116">
      <w:headerReference w:type="default" r:id="rId29"/>
      <w:footerReference w:type="even" r:id="rId30"/>
      <w:footerReference w:type="default" r:id="rId31"/>
      <w:pgSz w:w="11906" w:h="16838"/>
      <w:pgMar w:top="1440" w:right="1440" w:bottom="1440" w:left="1440" w:header="612" w:footer="24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F41F8" w14:textId="77777777" w:rsidR="00F007B9" w:rsidRDefault="00F007B9">
      <w:pPr>
        <w:spacing w:after="0" w:line="240" w:lineRule="auto"/>
      </w:pPr>
      <w:r>
        <w:separator/>
      </w:r>
    </w:p>
  </w:endnote>
  <w:endnote w:type="continuationSeparator" w:id="0">
    <w:p w14:paraId="45AC0E14" w14:textId="77777777" w:rsidR="00F007B9" w:rsidRDefault="00F0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358970"/>
      <w:docPartObj>
        <w:docPartGallery w:val="Page Numbers (Bottom of Page)"/>
        <w:docPartUnique/>
      </w:docPartObj>
    </w:sdtPr>
    <w:sdtEndPr/>
    <w:sdtContent>
      <w:p w14:paraId="7E86505F" w14:textId="77777777" w:rsidR="00A0529D" w:rsidRDefault="00A0529D">
        <w:pPr>
          <w:pStyle w:val="Footer"/>
          <w:jc w:val="center"/>
        </w:pPr>
        <w:r>
          <w:t>1</w:t>
        </w:r>
      </w:p>
    </w:sdtContent>
  </w:sdt>
  <w:p w14:paraId="7E865060" w14:textId="77777777" w:rsidR="00A0529D" w:rsidRDefault="00A0529D">
    <w:pPr>
      <w:spacing w:after="0"/>
      <w:ind w:left="35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358976"/>
      <w:docPartObj>
        <w:docPartGallery w:val="Page Numbers (Bottom of Page)"/>
        <w:docPartUnique/>
      </w:docPartObj>
    </w:sdtPr>
    <w:sdtEndPr/>
    <w:sdtContent>
      <w:p w14:paraId="7E865061" w14:textId="77777777" w:rsidR="00A0529D" w:rsidRDefault="008B5D57">
        <w:pPr>
          <w:pStyle w:val="Footer"/>
          <w:jc w:val="center"/>
        </w:pPr>
        <w:r>
          <w:fldChar w:fldCharType="begin"/>
        </w:r>
        <w:r>
          <w:instrText xml:space="preserve"> PAGE   \* MERGEFORMAT </w:instrText>
        </w:r>
        <w:r>
          <w:fldChar w:fldCharType="separate"/>
        </w:r>
        <w:r w:rsidR="004B536D">
          <w:rPr>
            <w:noProof/>
          </w:rPr>
          <w:t>20</w:t>
        </w:r>
        <w:r>
          <w:rPr>
            <w:noProof/>
          </w:rPr>
          <w:fldChar w:fldCharType="end"/>
        </w:r>
      </w:p>
    </w:sdtContent>
  </w:sdt>
  <w:p w14:paraId="7E865062" w14:textId="77777777" w:rsidR="00A0529D" w:rsidRPr="007A1D67" w:rsidRDefault="00A0529D" w:rsidP="007A1D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3691A" w14:textId="77777777" w:rsidR="00F007B9" w:rsidRDefault="00F007B9">
      <w:pPr>
        <w:spacing w:after="0" w:line="240" w:lineRule="auto"/>
      </w:pPr>
      <w:r>
        <w:separator/>
      </w:r>
    </w:p>
  </w:footnote>
  <w:footnote w:type="continuationSeparator" w:id="0">
    <w:p w14:paraId="0E0B264A" w14:textId="77777777" w:rsidR="00F007B9" w:rsidRDefault="00F007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1D1E6" w14:textId="159B2272" w:rsidR="00777577" w:rsidRDefault="00777577" w:rsidP="0077757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44587"/>
    <w:multiLevelType w:val="hybridMultilevel"/>
    <w:tmpl w:val="697EA188"/>
    <w:lvl w:ilvl="0" w:tplc="661A8D8E">
      <w:start w:val="1"/>
      <w:numFmt w:val="lowerLetter"/>
      <w:lvlText w:val="%1)"/>
      <w:lvlJc w:val="left"/>
      <w:pPr>
        <w:ind w:left="1260"/>
      </w:pPr>
      <w:rPr>
        <w:rFonts w:ascii="Arial" w:eastAsia="Times New Roman" w:hAnsi="Arial" w:cs="Arial" w:hint="default"/>
        <w:b w:val="0"/>
        <w:bCs w:val="0"/>
        <w:i w:val="0"/>
        <w:strike w:val="0"/>
        <w:dstrike w:val="0"/>
        <w:color w:val="000000"/>
        <w:sz w:val="24"/>
        <w:szCs w:val="24"/>
        <w:u w:val="none" w:color="000000"/>
        <w:bdr w:val="none" w:sz="0" w:space="0" w:color="auto"/>
        <w:shd w:val="clear" w:color="auto" w:fill="auto"/>
        <w:vertAlign w:val="baseline"/>
      </w:rPr>
    </w:lvl>
    <w:lvl w:ilvl="1" w:tplc="E67CCB1E">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65560">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46201C">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4807EC">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1812CE">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67BC8">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402954">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691A4">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EDE11C7"/>
    <w:multiLevelType w:val="hybridMultilevel"/>
    <w:tmpl w:val="4B64C97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2F90320"/>
    <w:multiLevelType w:val="hybridMultilevel"/>
    <w:tmpl w:val="891C87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6781BDC"/>
    <w:multiLevelType w:val="hybridMultilevel"/>
    <w:tmpl w:val="03B8E1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83518"/>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F05DB6"/>
    <w:multiLevelType w:val="multilevel"/>
    <w:tmpl w:val="D8A85262"/>
    <w:lvl w:ilvl="0">
      <w:start w:val="3"/>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2DB94D39"/>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3FA55A96"/>
    <w:multiLevelType w:val="hybridMultilevel"/>
    <w:tmpl w:val="01E89190"/>
    <w:lvl w:ilvl="0" w:tplc="5818229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45530BF"/>
    <w:multiLevelType w:val="hybridMultilevel"/>
    <w:tmpl w:val="FE1E92F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A4613FA"/>
    <w:multiLevelType w:val="hybridMultilevel"/>
    <w:tmpl w:val="0CDE1E30"/>
    <w:lvl w:ilvl="0" w:tplc="71FC3036">
      <w:start w:val="2"/>
      <w:numFmt w:val="decimal"/>
      <w:lvlText w:val="%1."/>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E80608">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EA0F86">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4206E">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74F644">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AC11BA">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9E0BE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7A13F4">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28DB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7D8248B0"/>
    <w:multiLevelType w:val="multilevel"/>
    <w:tmpl w:val="0474133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5"/>
  </w:num>
  <w:num w:numId="3">
    <w:abstractNumId w:val="0"/>
  </w:num>
  <w:num w:numId="4">
    <w:abstractNumId w:val="6"/>
  </w:num>
  <w:num w:numId="5">
    <w:abstractNumId w:val="11"/>
  </w:num>
  <w:num w:numId="6">
    <w:abstractNumId w:val="4"/>
  </w:num>
  <w:num w:numId="7">
    <w:abstractNumId w:val="8"/>
  </w:num>
  <w:num w:numId="8">
    <w:abstractNumId w:val="9"/>
  </w:num>
  <w:num w:numId="9">
    <w:abstractNumId w:val="2"/>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B44B5"/>
    <w:rsid w:val="000171BB"/>
    <w:rsid w:val="00020A13"/>
    <w:rsid w:val="00025749"/>
    <w:rsid w:val="00031FEC"/>
    <w:rsid w:val="00037F3E"/>
    <w:rsid w:val="000431D0"/>
    <w:rsid w:val="00046C5A"/>
    <w:rsid w:val="00050C85"/>
    <w:rsid w:val="00053CFF"/>
    <w:rsid w:val="00064C1B"/>
    <w:rsid w:val="00072A4C"/>
    <w:rsid w:val="00087822"/>
    <w:rsid w:val="000905D5"/>
    <w:rsid w:val="00092963"/>
    <w:rsid w:val="00093491"/>
    <w:rsid w:val="000B5143"/>
    <w:rsid w:val="000C5C91"/>
    <w:rsid w:val="000E5B42"/>
    <w:rsid w:val="000E794C"/>
    <w:rsid w:val="000F0394"/>
    <w:rsid w:val="000F699F"/>
    <w:rsid w:val="001031A6"/>
    <w:rsid w:val="00104715"/>
    <w:rsid w:val="001066AB"/>
    <w:rsid w:val="001303F0"/>
    <w:rsid w:val="00167DBC"/>
    <w:rsid w:val="001773E4"/>
    <w:rsid w:val="001A10F2"/>
    <w:rsid w:val="001A6E87"/>
    <w:rsid w:val="001B4305"/>
    <w:rsid w:val="001C03B8"/>
    <w:rsid w:val="001C2F92"/>
    <w:rsid w:val="001C41C7"/>
    <w:rsid w:val="001E11D0"/>
    <w:rsid w:val="001E3914"/>
    <w:rsid w:val="001F1164"/>
    <w:rsid w:val="001F655F"/>
    <w:rsid w:val="001F77BF"/>
    <w:rsid w:val="00210AB7"/>
    <w:rsid w:val="00212714"/>
    <w:rsid w:val="00212DEF"/>
    <w:rsid w:val="00215424"/>
    <w:rsid w:val="0022205C"/>
    <w:rsid w:val="00224CCD"/>
    <w:rsid w:val="00235550"/>
    <w:rsid w:val="00245832"/>
    <w:rsid w:val="00251371"/>
    <w:rsid w:val="00286719"/>
    <w:rsid w:val="002A260B"/>
    <w:rsid w:val="002A6848"/>
    <w:rsid w:val="002B5CE9"/>
    <w:rsid w:val="002D0DA7"/>
    <w:rsid w:val="002D185C"/>
    <w:rsid w:val="002E7681"/>
    <w:rsid w:val="002F423F"/>
    <w:rsid w:val="002F533F"/>
    <w:rsid w:val="003043F5"/>
    <w:rsid w:val="003075B0"/>
    <w:rsid w:val="00312EFC"/>
    <w:rsid w:val="003232E2"/>
    <w:rsid w:val="003235DF"/>
    <w:rsid w:val="003243A8"/>
    <w:rsid w:val="00326A90"/>
    <w:rsid w:val="00332DEC"/>
    <w:rsid w:val="00343D20"/>
    <w:rsid w:val="00344185"/>
    <w:rsid w:val="00354107"/>
    <w:rsid w:val="00354D0B"/>
    <w:rsid w:val="003617C7"/>
    <w:rsid w:val="003646C1"/>
    <w:rsid w:val="00366009"/>
    <w:rsid w:val="00391A34"/>
    <w:rsid w:val="00391F57"/>
    <w:rsid w:val="003A0E0E"/>
    <w:rsid w:val="003A20AA"/>
    <w:rsid w:val="003A7B6E"/>
    <w:rsid w:val="003B1E33"/>
    <w:rsid w:val="003B45E1"/>
    <w:rsid w:val="003C1F7E"/>
    <w:rsid w:val="003D6EB9"/>
    <w:rsid w:val="003D7957"/>
    <w:rsid w:val="003D7AC0"/>
    <w:rsid w:val="003E2A14"/>
    <w:rsid w:val="003E2C27"/>
    <w:rsid w:val="003E7E9F"/>
    <w:rsid w:val="00402582"/>
    <w:rsid w:val="00405446"/>
    <w:rsid w:val="00424EDD"/>
    <w:rsid w:val="004450F4"/>
    <w:rsid w:val="00446833"/>
    <w:rsid w:val="00454FA4"/>
    <w:rsid w:val="004578CE"/>
    <w:rsid w:val="004621B1"/>
    <w:rsid w:val="0046314B"/>
    <w:rsid w:val="00477931"/>
    <w:rsid w:val="004B536D"/>
    <w:rsid w:val="004C6DF5"/>
    <w:rsid w:val="004D127C"/>
    <w:rsid w:val="004D2D5E"/>
    <w:rsid w:val="004F71CC"/>
    <w:rsid w:val="0051432B"/>
    <w:rsid w:val="00515724"/>
    <w:rsid w:val="0052567B"/>
    <w:rsid w:val="00530A11"/>
    <w:rsid w:val="00543BE2"/>
    <w:rsid w:val="00546449"/>
    <w:rsid w:val="00546EC6"/>
    <w:rsid w:val="00547F1A"/>
    <w:rsid w:val="00550700"/>
    <w:rsid w:val="00552BC1"/>
    <w:rsid w:val="0055410D"/>
    <w:rsid w:val="00564F60"/>
    <w:rsid w:val="00570F1B"/>
    <w:rsid w:val="0058199F"/>
    <w:rsid w:val="00583280"/>
    <w:rsid w:val="005940D8"/>
    <w:rsid w:val="00595D73"/>
    <w:rsid w:val="00596F69"/>
    <w:rsid w:val="005B1DBE"/>
    <w:rsid w:val="005B44B5"/>
    <w:rsid w:val="005B6564"/>
    <w:rsid w:val="005C1BD6"/>
    <w:rsid w:val="005D06AC"/>
    <w:rsid w:val="005D4C98"/>
    <w:rsid w:val="005E3C36"/>
    <w:rsid w:val="005F3D49"/>
    <w:rsid w:val="005F56B3"/>
    <w:rsid w:val="005F5C40"/>
    <w:rsid w:val="0060186B"/>
    <w:rsid w:val="00610380"/>
    <w:rsid w:val="00612C6B"/>
    <w:rsid w:val="00620359"/>
    <w:rsid w:val="0062346F"/>
    <w:rsid w:val="006301CE"/>
    <w:rsid w:val="00630897"/>
    <w:rsid w:val="00634A73"/>
    <w:rsid w:val="00646400"/>
    <w:rsid w:val="0065236A"/>
    <w:rsid w:val="00671295"/>
    <w:rsid w:val="006758E7"/>
    <w:rsid w:val="006808F5"/>
    <w:rsid w:val="00685000"/>
    <w:rsid w:val="00697C41"/>
    <w:rsid w:val="006A51BE"/>
    <w:rsid w:val="006B03DD"/>
    <w:rsid w:val="006B0CB6"/>
    <w:rsid w:val="006B6A47"/>
    <w:rsid w:val="006C141F"/>
    <w:rsid w:val="006C20D6"/>
    <w:rsid w:val="006C5372"/>
    <w:rsid w:val="006E1B72"/>
    <w:rsid w:val="006E7BE5"/>
    <w:rsid w:val="006F2F14"/>
    <w:rsid w:val="0070337C"/>
    <w:rsid w:val="00704C8F"/>
    <w:rsid w:val="007068C3"/>
    <w:rsid w:val="00707321"/>
    <w:rsid w:val="00711621"/>
    <w:rsid w:val="00711975"/>
    <w:rsid w:val="00727989"/>
    <w:rsid w:val="007319E1"/>
    <w:rsid w:val="007329E8"/>
    <w:rsid w:val="007452D4"/>
    <w:rsid w:val="0075341F"/>
    <w:rsid w:val="00753872"/>
    <w:rsid w:val="00754368"/>
    <w:rsid w:val="007578A1"/>
    <w:rsid w:val="00772260"/>
    <w:rsid w:val="00773386"/>
    <w:rsid w:val="00777197"/>
    <w:rsid w:val="00777577"/>
    <w:rsid w:val="007838BB"/>
    <w:rsid w:val="007A1D67"/>
    <w:rsid w:val="007A7C9A"/>
    <w:rsid w:val="007B254A"/>
    <w:rsid w:val="007C1F1F"/>
    <w:rsid w:val="007D597D"/>
    <w:rsid w:val="007F3D00"/>
    <w:rsid w:val="00803095"/>
    <w:rsid w:val="00806E4B"/>
    <w:rsid w:val="00814841"/>
    <w:rsid w:val="008174E2"/>
    <w:rsid w:val="008205AC"/>
    <w:rsid w:val="00832571"/>
    <w:rsid w:val="008349A7"/>
    <w:rsid w:val="00837BEF"/>
    <w:rsid w:val="00837F15"/>
    <w:rsid w:val="0084129A"/>
    <w:rsid w:val="008412B7"/>
    <w:rsid w:val="00841341"/>
    <w:rsid w:val="00844F3D"/>
    <w:rsid w:val="00845F3E"/>
    <w:rsid w:val="00847D8D"/>
    <w:rsid w:val="00853824"/>
    <w:rsid w:val="00863A9D"/>
    <w:rsid w:val="008645E9"/>
    <w:rsid w:val="00864CF4"/>
    <w:rsid w:val="00881328"/>
    <w:rsid w:val="00894FA2"/>
    <w:rsid w:val="00897B03"/>
    <w:rsid w:val="008A0255"/>
    <w:rsid w:val="008A6548"/>
    <w:rsid w:val="008B10B3"/>
    <w:rsid w:val="008B2CE9"/>
    <w:rsid w:val="008B3480"/>
    <w:rsid w:val="008B5D57"/>
    <w:rsid w:val="008B6116"/>
    <w:rsid w:val="008C21CF"/>
    <w:rsid w:val="008C2273"/>
    <w:rsid w:val="008D213A"/>
    <w:rsid w:val="008D289C"/>
    <w:rsid w:val="008D2AA4"/>
    <w:rsid w:val="008D36F3"/>
    <w:rsid w:val="008F035B"/>
    <w:rsid w:val="008F5100"/>
    <w:rsid w:val="008F7A23"/>
    <w:rsid w:val="008F7EA5"/>
    <w:rsid w:val="0091364E"/>
    <w:rsid w:val="00916DE2"/>
    <w:rsid w:val="00920541"/>
    <w:rsid w:val="00930D35"/>
    <w:rsid w:val="00932664"/>
    <w:rsid w:val="009327E7"/>
    <w:rsid w:val="00950FE3"/>
    <w:rsid w:val="0095206D"/>
    <w:rsid w:val="00953C08"/>
    <w:rsid w:val="0095555D"/>
    <w:rsid w:val="00967D15"/>
    <w:rsid w:val="0097173D"/>
    <w:rsid w:val="009739A8"/>
    <w:rsid w:val="00982A06"/>
    <w:rsid w:val="00993EA0"/>
    <w:rsid w:val="009C2589"/>
    <w:rsid w:val="009D1842"/>
    <w:rsid w:val="009D4B06"/>
    <w:rsid w:val="009E54B9"/>
    <w:rsid w:val="009E54E0"/>
    <w:rsid w:val="009F100F"/>
    <w:rsid w:val="00A00FA4"/>
    <w:rsid w:val="00A01BA9"/>
    <w:rsid w:val="00A021A9"/>
    <w:rsid w:val="00A0529D"/>
    <w:rsid w:val="00A17004"/>
    <w:rsid w:val="00A4187B"/>
    <w:rsid w:val="00A43E0F"/>
    <w:rsid w:val="00A528C6"/>
    <w:rsid w:val="00A555F4"/>
    <w:rsid w:val="00A56CF0"/>
    <w:rsid w:val="00A57C75"/>
    <w:rsid w:val="00A61C40"/>
    <w:rsid w:val="00A637F3"/>
    <w:rsid w:val="00A64568"/>
    <w:rsid w:val="00A72842"/>
    <w:rsid w:val="00A7689F"/>
    <w:rsid w:val="00A959CD"/>
    <w:rsid w:val="00AC4792"/>
    <w:rsid w:val="00AD4C4A"/>
    <w:rsid w:val="00AD7E9F"/>
    <w:rsid w:val="00AE63DE"/>
    <w:rsid w:val="00AF6707"/>
    <w:rsid w:val="00AF7D58"/>
    <w:rsid w:val="00B047AD"/>
    <w:rsid w:val="00B04853"/>
    <w:rsid w:val="00B0586F"/>
    <w:rsid w:val="00B12C40"/>
    <w:rsid w:val="00B30041"/>
    <w:rsid w:val="00B30437"/>
    <w:rsid w:val="00B32F5F"/>
    <w:rsid w:val="00B6236A"/>
    <w:rsid w:val="00B67DC6"/>
    <w:rsid w:val="00B72EF8"/>
    <w:rsid w:val="00B93E58"/>
    <w:rsid w:val="00B94441"/>
    <w:rsid w:val="00B94F0D"/>
    <w:rsid w:val="00BA6684"/>
    <w:rsid w:val="00BA6945"/>
    <w:rsid w:val="00BB1E24"/>
    <w:rsid w:val="00BC0537"/>
    <w:rsid w:val="00BC5191"/>
    <w:rsid w:val="00BC68E0"/>
    <w:rsid w:val="00BD6682"/>
    <w:rsid w:val="00BE473E"/>
    <w:rsid w:val="00C06017"/>
    <w:rsid w:val="00C06B13"/>
    <w:rsid w:val="00C121D1"/>
    <w:rsid w:val="00C21237"/>
    <w:rsid w:val="00C3531F"/>
    <w:rsid w:val="00C36395"/>
    <w:rsid w:val="00C479BF"/>
    <w:rsid w:val="00C52A05"/>
    <w:rsid w:val="00C53047"/>
    <w:rsid w:val="00C67F5A"/>
    <w:rsid w:val="00C73002"/>
    <w:rsid w:val="00C76052"/>
    <w:rsid w:val="00C84812"/>
    <w:rsid w:val="00C96DD8"/>
    <w:rsid w:val="00CA190A"/>
    <w:rsid w:val="00CB0480"/>
    <w:rsid w:val="00CB5D06"/>
    <w:rsid w:val="00CC465D"/>
    <w:rsid w:val="00CE4311"/>
    <w:rsid w:val="00CF1160"/>
    <w:rsid w:val="00CF5F2C"/>
    <w:rsid w:val="00D03DFC"/>
    <w:rsid w:val="00D03E25"/>
    <w:rsid w:val="00D07254"/>
    <w:rsid w:val="00D10B77"/>
    <w:rsid w:val="00D152C6"/>
    <w:rsid w:val="00D17DDA"/>
    <w:rsid w:val="00D17F5B"/>
    <w:rsid w:val="00D33245"/>
    <w:rsid w:val="00D53BF9"/>
    <w:rsid w:val="00D54CB4"/>
    <w:rsid w:val="00D62318"/>
    <w:rsid w:val="00D65CAF"/>
    <w:rsid w:val="00D76C79"/>
    <w:rsid w:val="00D8595D"/>
    <w:rsid w:val="00DA0658"/>
    <w:rsid w:val="00DA4B13"/>
    <w:rsid w:val="00DA7086"/>
    <w:rsid w:val="00DC64F0"/>
    <w:rsid w:val="00DF174D"/>
    <w:rsid w:val="00DF3A73"/>
    <w:rsid w:val="00DF432E"/>
    <w:rsid w:val="00DF74A2"/>
    <w:rsid w:val="00E112FA"/>
    <w:rsid w:val="00E12B03"/>
    <w:rsid w:val="00E1605D"/>
    <w:rsid w:val="00E17959"/>
    <w:rsid w:val="00E25B69"/>
    <w:rsid w:val="00E3610F"/>
    <w:rsid w:val="00E37B4C"/>
    <w:rsid w:val="00E4248C"/>
    <w:rsid w:val="00E45C8D"/>
    <w:rsid w:val="00E57BFB"/>
    <w:rsid w:val="00E60E03"/>
    <w:rsid w:val="00E67A4D"/>
    <w:rsid w:val="00E71117"/>
    <w:rsid w:val="00E77BB1"/>
    <w:rsid w:val="00E800B0"/>
    <w:rsid w:val="00E87E2B"/>
    <w:rsid w:val="00EA0A40"/>
    <w:rsid w:val="00EA2735"/>
    <w:rsid w:val="00EA71C4"/>
    <w:rsid w:val="00EB59F3"/>
    <w:rsid w:val="00ED1E52"/>
    <w:rsid w:val="00EE4286"/>
    <w:rsid w:val="00EE4B09"/>
    <w:rsid w:val="00EF0CDF"/>
    <w:rsid w:val="00EF3F12"/>
    <w:rsid w:val="00EF79A7"/>
    <w:rsid w:val="00F007B9"/>
    <w:rsid w:val="00F2231C"/>
    <w:rsid w:val="00F2776C"/>
    <w:rsid w:val="00F40DE5"/>
    <w:rsid w:val="00F4192D"/>
    <w:rsid w:val="00F65681"/>
    <w:rsid w:val="00F730AE"/>
    <w:rsid w:val="00F75417"/>
    <w:rsid w:val="00F93CA1"/>
    <w:rsid w:val="00FA0D41"/>
    <w:rsid w:val="00FA5094"/>
    <w:rsid w:val="00FB3300"/>
    <w:rsid w:val="00FC5CA9"/>
    <w:rsid w:val="00FC77A7"/>
    <w:rsid w:val="00FD7ABC"/>
    <w:rsid w:val="00FE7ABE"/>
    <w:rsid w:val="00FF0F6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17"/>
        <o:r id="V:Rule2" type="connector" idref="#Line 19"/>
        <o:r id="V:Rule3" type="connector" idref="#Line 18"/>
        <o:r id="V:Rule4" type="connector" idref="#Line 11"/>
        <o:r id="V:Rule5" type="connector" idref="#Line 9"/>
        <o:r id="V:Rule6" type="connector" idref="#Line 10"/>
      </o:rules>
    </o:shapelayout>
  </w:shapeDefaults>
  <w:decimalSymbol w:val="."/>
  <w:listSeparator w:val=","/>
  <w14:docId w14:val="7E864D4D"/>
  <w15:docId w15:val="{09137BDB-6EC8-4639-910D-42E6C055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B09"/>
    <w:rPr>
      <w:rFonts w:ascii="Times New Roman" w:eastAsia="Times New Roman" w:hAnsi="Times New Roman" w:cs="Times New Roman"/>
      <w:color w:val="000000"/>
    </w:rPr>
  </w:style>
  <w:style w:type="paragraph" w:styleId="Heading1">
    <w:name w:val="heading 1"/>
    <w:next w:val="Normal"/>
    <w:link w:val="Heading1Char"/>
    <w:uiPriority w:val="9"/>
    <w:qFormat/>
    <w:rsid w:val="006808F5"/>
    <w:pPr>
      <w:keepNext/>
      <w:keepLines/>
      <w:spacing w:after="80"/>
      <w:ind w:left="182"/>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rsid w:val="006808F5"/>
    <w:pPr>
      <w:keepNext/>
      <w:keepLines/>
      <w:spacing w:after="0"/>
      <w:ind w:left="19"/>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6808F5"/>
    <w:pPr>
      <w:keepNext/>
      <w:keepLines/>
      <w:spacing w:after="82" w:line="265" w:lineRule="auto"/>
      <w:ind w:left="1873" w:hanging="10"/>
      <w:jc w:val="center"/>
      <w:outlineLvl w:val="2"/>
    </w:pPr>
    <w:rPr>
      <w:rFonts w:ascii="Courier New" w:eastAsia="Courier New" w:hAnsi="Courier New" w:cs="Courier New"/>
      <w:color w:val="000000"/>
      <w:sz w:val="18"/>
    </w:rPr>
  </w:style>
  <w:style w:type="paragraph" w:styleId="Heading4">
    <w:name w:val="heading 4"/>
    <w:next w:val="Normal"/>
    <w:link w:val="Heading4Char"/>
    <w:uiPriority w:val="9"/>
    <w:unhideWhenUsed/>
    <w:qFormat/>
    <w:rsid w:val="006808F5"/>
    <w:pPr>
      <w:keepNext/>
      <w:keepLines/>
      <w:spacing w:after="363" w:line="265" w:lineRule="auto"/>
      <w:ind w:left="1517" w:hanging="10"/>
      <w:outlineLvl w:val="3"/>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808F5"/>
    <w:rPr>
      <w:rFonts w:ascii="Times New Roman" w:eastAsia="Times New Roman" w:hAnsi="Times New Roman" w:cs="Times New Roman"/>
      <w:color w:val="000000"/>
      <w:sz w:val="22"/>
    </w:rPr>
  </w:style>
  <w:style w:type="character" w:customStyle="1" w:styleId="Heading1Char">
    <w:name w:val="Heading 1 Char"/>
    <w:link w:val="Heading1"/>
    <w:rsid w:val="006808F5"/>
    <w:rPr>
      <w:rFonts w:ascii="Times New Roman" w:eastAsia="Times New Roman" w:hAnsi="Times New Roman" w:cs="Times New Roman"/>
      <w:color w:val="000000"/>
      <w:sz w:val="24"/>
    </w:rPr>
  </w:style>
  <w:style w:type="character" w:customStyle="1" w:styleId="Heading2Char">
    <w:name w:val="Heading 2 Char"/>
    <w:link w:val="Heading2"/>
    <w:rsid w:val="006808F5"/>
    <w:rPr>
      <w:rFonts w:ascii="Times New Roman" w:eastAsia="Times New Roman" w:hAnsi="Times New Roman" w:cs="Times New Roman"/>
      <w:color w:val="000000"/>
      <w:sz w:val="24"/>
    </w:rPr>
  </w:style>
  <w:style w:type="character" w:customStyle="1" w:styleId="Heading3Char">
    <w:name w:val="Heading 3 Char"/>
    <w:link w:val="Heading3"/>
    <w:rsid w:val="006808F5"/>
    <w:rPr>
      <w:rFonts w:ascii="Courier New" w:eastAsia="Courier New" w:hAnsi="Courier New" w:cs="Courier New"/>
      <w:color w:val="000000"/>
      <w:sz w:val="18"/>
    </w:rPr>
  </w:style>
  <w:style w:type="table" w:customStyle="1" w:styleId="TableGrid">
    <w:name w:val="TableGrid"/>
    <w:rsid w:val="006808F5"/>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F5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6C79"/>
    <w:pPr>
      <w:ind w:left="720"/>
      <w:contextualSpacing/>
    </w:pPr>
  </w:style>
  <w:style w:type="paragraph" w:styleId="Footer">
    <w:name w:val="footer"/>
    <w:basedOn w:val="Normal"/>
    <w:link w:val="FooterChar"/>
    <w:uiPriority w:val="99"/>
    <w:unhideWhenUsed/>
    <w:rsid w:val="00AE6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3DE"/>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30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color w:val="000000"/>
      <w:sz w:val="16"/>
      <w:szCs w:val="16"/>
    </w:rPr>
  </w:style>
  <w:style w:type="paragraph" w:styleId="HTMLPreformatted">
    <w:name w:val="HTML Preformatted"/>
    <w:basedOn w:val="Normal"/>
    <w:link w:val="HTMLPreformattedChar"/>
    <w:uiPriority w:val="99"/>
    <w:semiHidden/>
    <w:unhideWhenUsed/>
    <w:rsid w:val="002127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714"/>
    <w:rPr>
      <w:rFonts w:ascii="Consolas" w:eastAsia="Times New Roman" w:hAnsi="Consolas" w:cs="Times New Roman"/>
      <w:color w:val="000000"/>
      <w:sz w:val="20"/>
      <w:szCs w:val="20"/>
    </w:rPr>
  </w:style>
  <w:style w:type="paragraph" w:styleId="NoSpacing">
    <w:name w:val="No Spacing"/>
    <w:uiPriority w:val="1"/>
    <w:qFormat/>
    <w:rsid w:val="00092963"/>
    <w:pPr>
      <w:spacing w:after="0" w:line="240" w:lineRule="auto"/>
    </w:pPr>
    <w:rPr>
      <w:rFonts w:ascii="Bookman Old Style" w:eastAsiaTheme="minorHAnsi" w:hAnsi="Bookman Old Style" w:cs="Times New Roman"/>
      <w:color w:val="000000" w:themeColor="text1"/>
      <w:lang w:val="en-US" w:eastAsia="en-US"/>
    </w:rPr>
  </w:style>
  <w:style w:type="character" w:styleId="CommentReference">
    <w:name w:val="annotation reference"/>
    <w:basedOn w:val="DefaultParagraphFont"/>
    <w:uiPriority w:val="99"/>
    <w:semiHidden/>
    <w:unhideWhenUsed/>
    <w:rsid w:val="0051432B"/>
    <w:rPr>
      <w:sz w:val="16"/>
      <w:szCs w:val="16"/>
    </w:rPr>
  </w:style>
  <w:style w:type="paragraph" w:styleId="CommentText">
    <w:name w:val="annotation text"/>
    <w:basedOn w:val="Normal"/>
    <w:link w:val="CommentTextChar"/>
    <w:uiPriority w:val="99"/>
    <w:unhideWhenUsed/>
    <w:rsid w:val="0051432B"/>
    <w:pPr>
      <w:spacing w:line="240" w:lineRule="auto"/>
    </w:pPr>
    <w:rPr>
      <w:sz w:val="20"/>
      <w:szCs w:val="20"/>
    </w:rPr>
  </w:style>
  <w:style w:type="character" w:customStyle="1" w:styleId="CommentTextChar">
    <w:name w:val="Comment Text Char"/>
    <w:basedOn w:val="DefaultParagraphFont"/>
    <w:link w:val="CommentText"/>
    <w:uiPriority w:val="99"/>
    <w:rsid w:val="0051432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51432B"/>
    <w:rPr>
      <w:b/>
      <w:bCs/>
    </w:rPr>
  </w:style>
  <w:style w:type="character" w:customStyle="1" w:styleId="CommentSubjectChar">
    <w:name w:val="Comment Subject Char"/>
    <w:basedOn w:val="CommentTextChar"/>
    <w:link w:val="CommentSubject"/>
    <w:uiPriority w:val="99"/>
    <w:semiHidden/>
    <w:rsid w:val="0051432B"/>
    <w:rPr>
      <w:rFonts w:ascii="Times New Roman" w:eastAsia="Times New Roman" w:hAnsi="Times New Roman" w:cs="Times New Roman"/>
      <w:b/>
      <w:bCs/>
      <w:color w:val="000000"/>
      <w:sz w:val="20"/>
      <w:szCs w:val="20"/>
    </w:rPr>
  </w:style>
  <w:style w:type="paragraph" w:styleId="Revision">
    <w:name w:val="Revision"/>
    <w:hidden/>
    <w:uiPriority w:val="99"/>
    <w:semiHidden/>
    <w:rsid w:val="00777197"/>
    <w:pPr>
      <w:spacing w:after="0" w:line="240" w:lineRule="auto"/>
    </w:pPr>
    <w:rPr>
      <w:rFonts w:ascii="Times New Roman" w:eastAsia="Times New Roman" w:hAnsi="Times New Roman" w:cs="Times New Roman"/>
      <w:color w:val="000000"/>
    </w:rPr>
  </w:style>
  <w:style w:type="paragraph" w:styleId="Header">
    <w:name w:val="header"/>
    <w:basedOn w:val="Normal"/>
    <w:link w:val="HeaderChar"/>
    <w:uiPriority w:val="99"/>
    <w:unhideWhenUsed/>
    <w:rsid w:val="008B6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116"/>
    <w:rPr>
      <w:rFonts w:ascii="Times New Roman" w:eastAsia="Times New Roman" w:hAnsi="Times New Roman" w:cs="Times New Roman"/>
      <w:color w:val="000000"/>
    </w:rPr>
  </w:style>
  <w:style w:type="table" w:customStyle="1" w:styleId="TableGrid11">
    <w:name w:val="Table Grid11"/>
    <w:basedOn w:val="TableNormal"/>
    <w:next w:val="TableGrid0"/>
    <w:uiPriority w:val="39"/>
    <w:rsid w:val="00515724"/>
    <w:pPr>
      <w:spacing w:after="0" w:line="240" w:lineRule="auto"/>
    </w:pPr>
    <w:rPr>
      <w:rFonts w:ascii="Calibri" w:eastAsia="Calibri" w:hAnsi="Calibri" w:cs="Mangal"/>
      <w:szCs w:val="20"/>
      <w:lang w:val="en-US"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0"/>
    <w:uiPriority w:val="39"/>
    <w:rsid w:val="00A61C40"/>
    <w:pPr>
      <w:spacing w:after="0" w:line="240" w:lineRule="auto"/>
    </w:pPr>
    <w:rPr>
      <w:rFonts w:eastAsia="Calibri"/>
      <w:szCs w:val="20"/>
      <w:lang w:val="en-US"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E1B72"/>
    <w:rPr>
      <w:color w:val="0000FF"/>
      <w:u w:val="single"/>
    </w:rPr>
  </w:style>
  <w:style w:type="character" w:customStyle="1" w:styleId="PlainTextChar">
    <w:name w:val="Plain Text Char"/>
    <w:aliases w:val="Char Char"/>
    <w:basedOn w:val="DefaultParagraphFont"/>
    <w:link w:val="PlainText"/>
    <w:locked/>
    <w:rsid w:val="006E1B72"/>
    <w:rPr>
      <w:rFonts w:ascii="Courier New" w:eastAsia="Times New Roman" w:hAnsi="Courier New" w:cs="Times New Roman"/>
      <w:sz w:val="20"/>
    </w:rPr>
  </w:style>
  <w:style w:type="paragraph" w:styleId="PlainText">
    <w:name w:val="Plain Text"/>
    <w:aliases w:val="Char"/>
    <w:basedOn w:val="Normal"/>
    <w:link w:val="PlainTextChar"/>
    <w:unhideWhenUsed/>
    <w:rsid w:val="006E1B72"/>
    <w:pPr>
      <w:spacing w:after="0" w:line="240" w:lineRule="auto"/>
    </w:pPr>
    <w:rPr>
      <w:rFonts w:ascii="Courier New" w:hAnsi="Courier New"/>
      <w:color w:val="auto"/>
      <w:sz w:val="20"/>
    </w:rPr>
  </w:style>
  <w:style w:type="character" w:customStyle="1" w:styleId="PlainTextChar1">
    <w:name w:val="Plain Text Char1"/>
    <w:basedOn w:val="DefaultParagraphFont"/>
    <w:uiPriority w:val="99"/>
    <w:semiHidden/>
    <w:rsid w:val="006E1B72"/>
    <w:rPr>
      <w:rFonts w:ascii="Consolas" w:eastAsia="Times New Roman" w:hAnsi="Consolas" w:cs="Consola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433365">
      <w:bodyDiv w:val="1"/>
      <w:marLeft w:val="0"/>
      <w:marRight w:val="0"/>
      <w:marTop w:val="0"/>
      <w:marBottom w:val="0"/>
      <w:divBdr>
        <w:top w:val="none" w:sz="0" w:space="0" w:color="auto"/>
        <w:left w:val="none" w:sz="0" w:space="0" w:color="auto"/>
        <w:bottom w:val="none" w:sz="0" w:space="0" w:color="auto"/>
        <w:right w:val="none" w:sz="0" w:space="0" w:color="auto"/>
      </w:divBdr>
    </w:div>
    <w:div w:id="1455443577">
      <w:bodyDiv w:val="1"/>
      <w:marLeft w:val="0"/>
      <w:marRight w:val="0"/>
      <w:marTop w:val="0"/>
      <w:marBottom w:val="0"/>
      <w:divBdr>
        <w:top w:val="none" w:sz="0" w:space="0" w:color="auto"/>
        <w:left w:val="none" w:sz="0" w:space="0" w:color="auto"/>
        <w:bottom w:val="none" w:sz="0" w:space="0" w:color="auto"/>
        <w:right w:val="none" w:sz="0" w:space="0" w:color="auto"/>
      </w:divBdr>
    </w:div>
    <w:div w:id="149614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javascript:;" TargetMode="External"/><Relationship Id="rId10" Type="http://schemas.openxmlformats.org/officeDocument/2006/relationships/hyperlink" Target="http://www.bis.org.in"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08B7B-9E54-45F4-9D33-0087AE23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21</Pages>
  <Words>2456</Words>
  <Characters>14004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dc:creator>
  <cp:lastModifiedBy>CED</cp:lastModifiedBy>
  <cp:revision>631</cp:revision>
  <dcterms:created xsi:type="dcterms:W3CDTF">2022-08-22T05:11:00Z</dcterms:created>
  <dcterms:modified xsi:type="dcterms:W3CDTF">2024-10-30T09:37:00Z</dcterms:modified>
</cp:coreProperties>
</file>