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D0DC" w14:textId="77777777" w:rsidR="002B20F2" w:rsidRPr="00EB7ED0" w:rsidRDefault="002B20F2" w:rsidP="002B20F2">
      <w:pPr>
        <w:adjustRightInd w:val="0"/>
        <w:ind w:left="2160" w:firstLine="2880"/>
        <w:jc w:val="right"/>
        <w:rPr>
          <w:rFonts w:eastAsia="Times New Roman"/>
          <w:b/>
          <w:color w:val="000000"/>
          <w:sz w:val="24"/>
          <w:szCs w:val="24"/>
          <w:lang w:val="fr-FR"/>
        </w:rPr>
      </w:pPr>
      <w:r w:rsidRPr="00EB7ED0">
        <w:rPr>
          <w:rFonts w:eastAsia="Times New Roman"/>
          <w:b/>
          <w:bCs/>
          <w:iCs/>
          <w:noProof/>
          <w:sz w:val="28"/>
          <w:szCs w:val="28"/>
        </w:rPr>
        <mc:AlternateContent>
          <mc:Choice Requires="wps">
            <w:drawing>
              <wp:anchor distT="0" distB="0" distL="114300" distR="114300" simplePos="0" relativeHeight="251660288" behindDoc="0" locked="0" layoutInCell="1" allowOverlap="1" wp14:anchorId="689DDCFE" wp14:editId="0B33F643">
                <wp:simplePos x="0" y="0"/>
                <wp:positionH relativeFrom="column">
                  <wp:posOffset>2175510</wp:posOffset>
                </wp:positionH>
                <wp:positionV relativeFrom="paragraph">
                  <wp:posOffset>-72390</wp:posOffset>
                </wp:positionV>
                <wp:extent cx="1562100" cy="650901"/>
                <wp:effectExtent l="0" t="0" r="19050" b="1587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50901"/>
                        </a:xfrm>
                        <a:prstGeom prst="rect">
                          <a:avLst/>
                        </a:prstGeom>
                        <a:solidFill>
                          <a:srgbClr val="FFFFFF"/>
                        </a:solidFill>
                        <a:ln w="9525">
                          <a:solidFill>
                            <a:sysClr val="window" lastClr="FFFFFF">
                              <a:lumMod val="100000"/>
                              <a:lumOff val="0"/>
                            </a:sysClr>
                          </a:solidFill>
                          <a:miter lim="800000"/>
                          <a:headEnd/>
                          <a:tailEnd/>
                        </a:ln>
                      </wps:spPr>
                      <wps:txbx>
                        <w:txbxContent>
                          <w:p w14:paraId="3919B9E7" w14:textId="77777777" w:rsidR="002B20F2" w:rsidRPr="00422026" w:rsidRDefault="002B20F2" w:rsidP="002B20F2">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AFDA2DE" w14:textId="77777777" w:rsidR="002B20F2" w:rsidRPr="00EB7ED0" w:rsidRDefault="002B20F2" w:rsidP="002B20F2">
                            <w:pPr>
                              <w:rPr>
                                <w:b/>
                                <w:i/>
                                <w:sz w:val="28"/>
                                <w:szCs w:val="32"/>
                              </w:rPr>
                            </w:pPr>
                            <w:r w:rsidRPr="00EB7ED0">
                              <w:rPr>
                                <w:b/>
                                <w:i/>
                                <w:sz w:val="28"/>
                                <w:szCs w:val="32"/>
                              </w:rPr>
                              <w:t>Indian Standard</w:t>
                            </w:r>
                          </w:p>
                          <w:p w14:paraId="5F5DF138" w14:textId="77777777" w:rsidR="002B20F2" w:rsidRPr="00C536D7" w:rsidRDefault="002B20F2" w:rsidP="002B20F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9DDCFE" id="_x0000_t202" coordsize="21600,21600" o:spt="202" path="m,l,21600r21600,l21600,xe">
                <v:stroke joinstyle="miter"/>
                <v:path gradientshapeok="t" o:connecttype="rect"/>
              </v:shapetype>
              <v:shape id="Text Box 20" o:spid="_x0000_s1026" type="#_x0000_t202" style="position:absolute;left:0;text-align:left;margin-left:171.3pt;margin-top:-5.7pt;width:123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" strokecolor="white">
                <v:textbox>
                  <w:txbxContent>
                    <w:p w14:paraId="3919B9E7" w14:textId="77777777" w:rsidR="002B20F2" w:rsidRPr="00422026" w:rsidRDefault="002B20F2" w:rsidP="002B20F2">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AFDA2DE" w14:textId="77777777" w:rsidR="002B20F2" w:rsidRPr="00EB7ED0" w:rsidRDefault="002B20F2" w:rsidP="002B20F2">
                      <w:pPr>
                        <w:rPr>
                          <w:b/>
                          <w:i/>
                          <w:sz w:val="28"/>
                          <w:szCs w:val="32"/>
                        </w:rPr>
                      </w:pPr>
                      <w:r w:rsidRPr="00EB7ED0">
                        <w:rPr>
                          <w:b/>
                          <w:i/>
                          <w:sz w:val="28"/>
                          <w:szCs w:val="32"/>
                        </w:rPr>
                        <w:t>Indian Standard</w:t>
                      </w:r>
                    </w:p>
                    <w:p w14:paraId="5F5DF138" w14:textId="77777777" w:rsidR="002B20F2" w:rsidRPr="00C536D7" w:rsidRDefault="002B20F2" w:rsidP="002B20F2">
                      <w:pPr>
                        <w:rPr>
                          <w:b/>
                          <w:i/>
                        </w:rPr>
                      </w:pPr>
                    </w:p>
                  </w:txbxContent>
                </v:textbox>
              </v:shape>
            </w:pict>
          </mc:Fallback>
        </mc:AlternateContent>
      </w:r>
      <w:r w:rsidRPr="00EB7ED0">
        <w:rPr>
          <w:rFonts w:eastAsia="Times New Roman"/>
          <w:b/>
          <w:color w:val="000000"/>
          <w:sz w:val="24"/>
          <w:szCs w:val="24"/>
          <w:lang w:val="fr-FR"/>
        </w:rPr>
        <w:t xml:space="preserve">IS </w:t>
      </w:r>
      <w:r>
        <w:rPr>
          <w:rFonts w:eastAsia="Times New Roman"/>
          <w:b/>
          <w:color w:val="000000"/>
          <w:sz w:val="24"/>
          <w:szCs w:val="24"/>
          <w:lang w:val="fr-FR"/>
        </w:rPr>
        <w:t>120</w:t>
      </w:r>
      <w:r>
        <w:rPr>
          <w:rFonts w:eastAsia="Times New Roman"/>
          <w:b/>
          <w:color w:val="000000"/>
          <w:lang w:val="fr-FR"/>
        </w:rPr>
        <w:t>27 (Part 2)</w:t>
      </w:r>
      <w:r w:rsidRPr="00EB7ED0">
        <w:rPr>
          <w:rFonts w:eastAsia="Times New Roman"/>
          <w:b/>
          <w:color w:val="000000"/>
          <w:sz w:val="24"/>
          <w:szCs w:val="24"/>
          <w:lang w:val="fr-FR"/>
        </w:rPr>
        <w:t> : 202</w:t>
      </w:r>
      <w:r>
        <w:rPr>
          <w:rFonts w:eastAsia="Times New Roman"/>
          <w:b/>
          <w:color w:val="000000"/>
          <w:lang w:val="fr-FR"/>
        </w:rPr>
        <w:t>X</w:t>
      </w:r>
    </w:p>
    <w:p w14:paraId="31FBD1A1" w14:textId="77777777" w:rsidR="002B20F2" w:rsidRPr="00EB7ED0" w:rsidRDefault="002B20F2" w:rsidP="002B20F2">
      <w:pPr>
        <w:adjustRightInd w:val="0"/>
        <w:ind w:right="-870"/>
        <w:rPr>
          <w:rFonts w:eastAsia="Times New Roman"/>
          <w:bCs/>
          <w:color w:val="000000"/>
          <w:sz w:val="24"/>
          <w:szCs w:val="24"/>
          <w:lang w:val="fr-FR"/>
        </w:rPr>
      </w:pPr>
    </w:p>
    <w:p w14:paraId="24A5D0A0" w14:textId="77777777" w:rsidR="002B20F2" w:rsidRPr="00EB7ED0" w:rsidRDefault="002B20F2" w:rsidP="002B20F2">
      <w:pPr>
        <w:adjustRightInd w:val="0"/>
        <w:ind w:left="4860" w:right="-870" w:hanging="2250"/>
        <w:jc w:val="both"/>
        <w:rPr>
          <w:rFonts w:eastAsia="Times New Roman"/>
          <w:bCs/>
          <w:color w:val="000000"/>
          <w:sz w:val="20"/>
          <w:lang w:val="fr-FR"/>
        </w:rPr>
      </w:pPr>
      <w:r w:rsidRPr="00EB7ED0">
        <w:rPr>
          <w:rFonts w:eastAsia="Times New Roman"/>
          <w:bCs/>
          <w:color w:val="000000"/>
          <w:sz w:val="20"/>
          <w:lang w:val="fr-FR"/>
        </w:rPr>
        <w:t xml:space="preserve">                                 </w:t>
      </w:r>
    </w:p>
    <w:p w14:paraId="08415A60" w14:textId="77777777" w:rsidR="002B20F2" w:rsidRPr="00EB7ED0" w:rsidRDefault="002B20F2" w:rsidP="002B20F2">
      <w:pPr>
        <w:adjustRightInd w:val="0"/>
        <w:ind w:left="4860" w:right="-870" w:hanging="2250"/>
        <w:jc w:val="both"/>
        <w:rPr>
          <w:rFonts w:eastAsia="Times New Roman"/>
          <w:bCs/>
          <w:i/>
          <w:iCs/>
          <w:color w:val="000000"/>
          <w:sz w:val="20"/>
          <w:lang w:val="fr-FR"/>
        </w:rPr>
      </w:pPr>
    </w:p>
    <w:p w14:paraId="4E34DCF5" w14:textId="77777777" w:rsidR="002B20F2" w:rsidRPr="00EB7ED0" w:rsidRDefault="002B20F2" w:rsidP="002B20F2">
      <w:pPr>
        <w:ind w:left="2160"/>
        <w:jc w:val="right"/>
        <w:rPr>
          <w:rFonts w:eastAsia="Times New Roman"/>
          <w:sz w:val="24"/>
          <w:szCs w:val="24"/>
        </w:rPr>
      </w:pPr>
      <w:r w:rsidRPr="00EB7ED0">
        <w:rPr>
          <w:rFonts w:eastAsia="Times New Roman"/>
          <w:noProof/>
          <w:position w:val="-1"/>
          <w:sz w:val="10"/>
        </w:rPr>
        <mc:AlternateContent>
          <mc:Choice Requires="wpg">
            <w:drawing>
              <wp:inline distT="0" distB="0" distL="0" distR="0" wp14:anchorId="637B10B9" wp14:editId="033D85BE">
                <wp:extent cx="4020724" cy="50800"/>
                <wp:effectExtent l="0" t="0" r="18415" b="635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0724" cy="50800"/>
                          <a:chOff x="0" y="0"/>
                          <a:chExt cx="6347" cy="10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D207A0" id="Group 8" o:spid="_x0000_s1026" style="width:316.6pt;height:4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5D0D72CD" w14:textId="77777777" w:rsidR="002B20F2" w:rsidRPr="002858B1" w:rsidRDefault="002B20F2" w:rsidP="002B20F2">
      <w:pPr>
        <w:tabs>
          <w:tab w:val="left" w:pos="426"/>
        </w:tabs>
        <w:adjustRightInd w:val="0"/>
        <w:ind w:right="-870"/>
        <w:rPr>
          <w:rFonts w:ascii="Adobe Devanagari" w:eastAsia="Times New Roman" w:hAnsi="Adobe Devanagari" w:cs="Adobe Devanagari"/>
          <w:iCs/>
          <w:color w:val="222222"/>
          <w:sz w:val="32"/>
          <w:szCs w:val="32"/>
          <w:cs/>
        </w:rPr>
      </w:pP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p>
    <w:p w14:paraId="67FA0D78" w14:textId="77777777" w:rsidR="002B20F2" w:rsidRPr="009F6A72" w:rsidRDefault="002B20F2" w:rsidP="002B20F2">
      <w:pPr>
        <w:tabs>
          <w:tab w:val="left" w:pos="426"/>
        </w:tabs>
        <w:adjustRightInd w:val="0"/>
        <w:spacing w:line="276" w:lineRule="auto"/>
        <w:ind w:left="2160" w:right="-870"/>
        <w:jc w:val="center"/>
        <w:rPr>
          <w:rFonts w:ascii="Kokila" w:eastAsia="Times New Roman" w:hAnsi="Kokila" w:cs="Kokila"/>
          <w:b/>
          <w:bCs/>
          <w:color w:val="222222"/>
          <w:sz w:val="52"/>
          <w:szCs w:val="52"/>
        </w:rPr>
      </w:pPr>
      <w:r w:rsidRPr="0038439E">
        <w:rPr>
          <w:rFonts w:ascii="Kokila" w:eastAsia="Times New Roman" w:hAnsi="Kokila" w:cs="Kokila" w:hint="cs"/>
          <w:b/>
          <w:bCs/>
          <w:color w:val="222222"/>
          <w:sz w:val="52"/>
          <w:szCs w:val="52"/>
        </w:rPr>
        <w:t>जल</w:t>
      </w:r>
      <w:r w:rsidRPr="0038439E">
        <w:rPr>
          <w:rFonts w:ascii="Kokila" w:eastAsia="Times New Roman" w:hAnsi="Kokila" w:cs="Kokila"/>
          <w:b/>
          <w:bCs/>
          <w:color w:val="222222"/>
          <w:sz w:val="52"/>
          <w:szCs w:val="52"/>
        </w:rPr>
        <w:t xml:space="preserve"> </w:t>
      </w:r>
      <w:r w:rsidRPr="0038439E">
        <w:rPr>
          <w:rFonts w:ascii="Kokila" w:eastAsia="Times New Roman" w:hAnsi="Kokila" w:cs="Kokila" w:hint="cs"/>
          <w:b/>
          <w:bCs/>
          <w:color w:val="222222"/>
          <w:sz w:val="52"/>
          <w:szCs w:val="52"/>
        </w:rPr>
        <w:t>विकर्षक</w:t>
      </w:r>
      <w:r>
        <w:rPr>
          <w:rFonts w:ascii="Kokila" w:eastAsia="Times New Roman" w:hAnsi="Kokila" w:cs="Kokila"/>
          <w:b/>
          <w:bCs/>
          <w:color w:val="222222"/>
          <w:sz w:val="52"/>
          <w:szCs w:val="52"/>
        </w:rPr>
        <w:t xml:space="preserve"> —</w:t>
      </w:r>
      <w:r w:rsidRPr="0038439E">
        <w:rPr>
          <w:rFonts w:ascii="Kokila" w:eastAsia="Times New Roman" w:hAnsi="Kokila" w:cs="Kokila"/>
          <w:b/>
          <w:bCs/>
          <w:color w:val="222222"/>
          <w:sz w:val="52"/>
          <w:szCs w:val="52"/>
        </w:rPr>
        <w:t xml:space="preserve"> </w:t>
      </w:r>
      <w:r w:rsidRPr="009F6A72">
        <w:rPr>
          <w:rFonts w:ascii="Kokila" w:eastAsia="Times New Roman" w:hAnsi="Kokila" w:cs="Kokila" w:hint="cs"/>
          <w:b/>
          <w:bCs/>
          <w:color w:val="222222"/>
          <w:sz w:val="52"/>
          <w:szCs w:val="52"/>
        </w:rPr>
        <w:t>विशिष्टि</w:t>
      </w:r>
    </w:p>
    <w:p w14:paraId="7EE39D1D" w14:textId="77777777" w:rsidR="002B20F2" w:rsidRPr="009F6A72" w:rsidRDefault="002B20F2" w:rsidP="002B20F2">
      <w:pPr>
        <w:tabs>
          <w:tab w:val="left" w:pos="426"/>
        </w:tabs>
        <w:adjustRightInd w:val="0"/>
        <w:ind w:left="2160" w:right="-870"/>
        <w:jc w:val="center"/>
        <w:rPr>
          <w:rFonts w:ascii="Kokila" w:eastAsia="Times New Roman" w:hAnsi="Kokila" w:cs="Kokila"/>
          <w:b/>
          <w:bCs/>
          <w:color w:val="222222"/>
          <w:sz w:val="44"/>
          <w:szCs w:val="44"/>
        </w:rPr>
      </w:pPr>
      <w:r w:rsidRPr="009F6A72">
        <w:rPr>
          <w:rFonts w:ascii="Kokila" w:eastAsia="Times New Roman" w:hAnsi="Kokila" w:cs="Kokila" w:hint="cs"/>
          <w:b/>
          <w:bCs/>
          <w:color w:val="222222"/>
          <w:sz w:val="44"/>
          <w:szCs w:val="44"/>
        </w:rPr>
        <w:t>भाग</w:t>
      </w:r>
      <w:r w:rsidRPr="009F6A72">
        <w:rPr>
          <w:rFonts w:ascii="Kokila" w:eastAsia="Times New Roman" w:hAnsi="Kokila" w:cs="Kokila"/>
          <w:b/>
          <w:bCs/>
          <w:color w:val="222222"/>
          <w:sz w:val="44"/>
          <w:szCs w:val="44"/>
        </w:rPr>
        <w:t xml:space="preserve"> </w:t>
      </w:r>
      <w:r>
        <w:rPr>
          <w:rFonts w:ascii="Kokila" w:eastAsia="Times New Roman" w:hAnsi="Kokila" w:cs="Kokila"/>
          <w:b/>
          <w:bCs/>
          <w:color w:val="222222"/>
          <w:sz w:val="44"/>
          <w:szCs w:val="44"/>
        </w:rPr>
        <w:t>2</w:t>
      </w:r>
      <w:r w:rsidRPr="009F6A72">
        <w:rPr>
          <w:rFonts w:ascii="Kokila" w:eastAsia="Times New Roman" w:hAnsi="Kokila" w:cs="Kokila"/>
          <w:b/>
          <w:bCs/>
          <w:color w:val="222222"/>
          <w:sz w:val="44"/>
          <w:szCs w:val="44"/>
        </w:rPr>
        <w:t xml:space="preserve"> </w:t>
      </w:r>
      <w:r w:rsidRPr="002B20F2">
        <w:rPr>
          <w:rFonts w:ascii="Kokila" w:eastAsia="Times New Roman" w:hAnsi="Kokila" w:cs="Kokila" w:hint="cs"/>
          <w:b/>
          <w:bCs/>
          <w:color w:val="222222"/>
          <w:sz w:val="44"/>
          <w:szCs w:val="44"/>
        </w:rPr>
        <w:t xml:space="preserve">सिलेन </w:t>
      </w:r>
      <w:r w:rsidRPr="009F6A72">
        <w:rPr>
          <w:rFonts w:ascii="Kokila" w:eastAsia="Times New Roman" w:hAnsi="Kokila" w:cs="Kokila" w:hint="cs"/>
          <w:b/>
          <w:bCs/>
          <w:color w:val="222222"/>
          <w:sz w:val="44"/>
          <w:szCs w:val="44"/>
        </w:rPr>
        <w:t>आधारित</w:t>
      </w:r>
    </w:p>
    <w:p w14:paraId="7D0F70A5" w14:textId="77777777" w:rsidR="002B20F2" w:rsidRPr="002858B1" w:rsidRDefault="002B20F2" w:rsidP="002B20F2">
      <w:pPr>
        <w:tabs>
          <w:tab w:val="left" w:pos="426"/>
        </w:tabs>
        <w:adjustRightInd w:val="0"/>
        <w:ind w:left="2160" w:right="-870"/>
        <w:jc w:val="center"/>
        <w:rPr>
          <w:rFonts w:ascii="Kokila" w:eastAsia="Times New Roman" w:hAnsi="Kokila" w:cs="Kokila"/>
          <w:bCs/>
          <w:i/>
          <w:color w:val="222222"/>
          <w:sz w:val="16"/>
          <w:szCs w:val="40"/>
        </w:rPr>
      </w:pPr>
    </w:p>
    <w:p w14:paraId="546167BF" w14:textId="77777777" w:rsidR="002B20F2" w:rsidRPr="00EB7ED0" w:rsidRDefault="002B20F2" w:rsidP="002B20F2">
      <w:pPr>
        <w:tabs>
          <w:tab w:val="left" w:pos="426"/>
        </w:tabs>
        <w:adjustRightInd w:val="0"/>
        <w:ind w:left="2160" w:right="-870"/>
        <w:jc w:val="center"/>
        <w:rPr>
          <w:rFonts w:ascii="Kokila" w:eastAsia="Times New Roman" w:hAnsi="Kokila" w:cs="Kokila"/>
          <w:bCs/>
          <w:i/>
          <w:color w:val="222222"/>
          <w:sz w:val="40"/>
          <w:szCs w:val="40"/>
        </w:rPr>
      </w:pPr>
      <w:proofErr w:type="gramStart"/>
      <w:r w:rsidRPr="00EB7ED0">
        <w:rPr>
          <w:rFonts w:ascii="Kokila" w:eastAsia="Times New Roman" w:hAnsi="Kokila" w:cs="Kokila"/>
          <w:bCs/>
          <w:i/>
          <w:color w:val="222222"/>
          <w:sz w:val="40"/>
          <w:szCs w:val="40"/>
        </w:rPr>
        <w:t xml:space="preserve">( </w:t>
      </w:r>
      <w:r w:rsidRPr="00EB7ED0">
        <w:rPr>
          <w:rFonts w:ascii="Kokila" w:eastAsia="Times New Roman" w:hAnsi="Kokila" w:cs="Kokila" w:hint="cs"/>
          <w:bCs/>
          <w:i/>
          <w:color w:val="222222"/>
          <w:sz w:val="40"/>
          <w:szCs w:val="40"/>
        </w:rPr>
        <w:t>पहल</w:t>
      </w:r>
      <w:proofErr w:type="gramEnd"/>
      <w:r w:rsidRPr="00EB7ED0">
        <w:rPr>
          <w:rFonts w:ascii="Kokila" w:eastAsia="Times New Roman" w:hAnsi="Kokila" w:cs="Kokila" w:hint="cs"/>
          <w:bCs/>
          <w:i/>
          <w:color w:val="222222"/>
          <w:sz w:val="40"/>
          <w:szCs w:val="40"/>
        </w:rPr>
        <w:t>ा</w:t>
      </w:r>
      <w:r w:rsidRPr="00EB7ED0">
        <w:rPr>
          <w:rFonts w:ascii="Adobe Devanagari" w:eastAsia="Times New Roman" w:hAnsi="Adobe Devanagari" w:cs="Adobe Devanagari"/>
          <w:bCs/>
          <w:i/>
          <w:color w:val="222222"/>
          <w:sz w:val="40"/>
          <w:szCs w:val="40"/>
        </w:rPr>
        <w:t xml:space="preserve"> </w:t>
      </w:r>
      <w:r w:rsidRPr="00EB7ED0">
        <w:rPr>
          <w:rFonts w:ascii="Kokila" w:eastAsia="Times New Roman" w:hAnsi="Kokila" w:cs="Kokila" w:hint="cs"/>
          <w:bCs/>
          <w:i/>
          <w:color w:val="222222"/>
          <w:sz w:val="40"/>
          <w:szCs w:val="40"/>
        </w:rPr>
        <w:t>पुनरीक्षण</w:t>
      </w:r>
      <w:r w:rsidRPr="00EB7ED0">
        <w:rPr>
          <w:rFonts w:ascii="Kokila" w:eastAsia="Times New Roman" w:hAnsi="Kokila" w:cs="Kokila"/>
          <w:bCs/>
          <w:i/>
          <w:color w:val="222222"/>
          <w:sz w:val="40"/>
          <w:szCs w:val="40"/>
        </w:rPr>
        <w:t xml:space="preserve"> )</w:t>
      </w:r>
    </w:p>
    <w:p w14:paraId="37D5E354" w14:textId="77777777" w:rsidR="002B20F2" w:rsidRDefault="002B20F2" w:rsidP="002B20F2">
      <w:pPr>
        <w:tabs>
          <w:tab w:val="left" w:pos="426"/>
        </w:tabs>
        <w:adjustRightInd w:val="0"/>
        <w:ind w:left="2160" w:right="-870"/>
        <w:jc w:val="center"/>
        <w:rPr>
          <w:rFonts w:ascii="Adobe Devanagari" w:eastAsia="Times New Roman" w:hAnsi="Adobe Devanagari" w:cs="Adobe Devanagari"/>
          <w:b/>
          <w:bCs/>
          <w:i/>
          <w:color w:val="222222"/>
          <w:sz w:val="40"/>
          <w:szCs w:val="40"/>
        </w:rPr>
      </w:pPr>
    </w:p>
    <w:p w14:paraId="237ED84C" w14:textId="77777777" w:rsidR="002B20F2" w:rsidRPr="00EB7ED0" w:rsidRDefault="002B20F2" w:rsidP="002B20F2">
      <w:pPr>
        <w:tabs>
          <w:tab w:val="left" w:pos="426"/>
        </w:tabs>
        <w:adjustRightInd w:val="0"/>
        <w:ind w:left="2160" w:right="-870"/>
        <w:jc w:val="center"/>
        <w:rPr>
          <w:rFonts w:ascii="Adobe Devanagari" w:eastAsia="Times New Roman" w:hAnsi="Adobe Devanagari" w:cs="Adobe Devanagari"/>
          <w:b/>
          <w:bCs/>
          <w:i/>
          <w:color w:val="222222"/>
          <w:sz w:val="40"/>
          <w:szCs w:val="40"/>
        </w:rPr>
      </w:pPr>
    </w:p>
    <w:p w14:paraId="543C99B9" w14:textId="77777777" w:rsidR="002B20F2" w:rsidRPr="009F6A72" w:rsidRDefault="002B20F2" w:rsidP="002B20F2">
      <w:pPr>
        <w:ind w:left="2160" w:right="-870"/>
        <w:jc w:val="center"/>
        <w:rPr>
          <w:b/>
          <w:bCs/>
          <w:sz w:val="36"/>
          <w:szCs w:val="36"/>
        </w:rPr>
      </w:pPr>
      <w:r>
        <w:rPr>
          <w:b/>
          <w:bCs/>
          <w:sz w:val="36"/>
          <w:szCs w:val="36"/>
        </w:rPr>
        <w:t xml:space="preserve">   </w:t>
      </w:r>
      <w:r w:rsidRPr="009F6A72">
        <w:rPr>
          <w:b/>
          <w:bCs/>
          <w:sz w:val="36"/>
          <w:szCs w:val="36"/>
        </w:rPr>
        <w:t xml:space="preserve">Water Repellents </w:t>
      </w:r>
      <w:r>
        <w:rPr>
          <w:b/>
          <w:bCs/>
          <w:sz w:val="36"/>
          <w:szCs w:val="36"/>
        </w:rPr>
        <w:t>—</w:t>
      </w:r>
      <w:r w:rsidRPr="009F6A72">
        <w:rPr>
          <w:b/>
          <w:bCs/>
          <w:sz w:val="36"/>
          <w:szCs w:val="36"/>
        </w:rPr>
        <w:t xml:space="preserve"> Specification</w:t>
      </w:r>
    </w:p>
    <w:p w14:paraId="33E23E4D" w14:textId="77777777" w:rsidR="002B20F2" w:rsidRPr="009F6A72" w:rsidRDefault="002B20F2" w:rsidP="002B20F2">
      <w:pPr>
        <w:ind w:left="2160" w:right="-870"/>
        <w:jc w:val="center"/>
        <w:rPr>
          <w:b/>
          <w:bCs/>
          <w:sz w:val="32"/>
          <w:szCs w:val="32"/>
        </w:rPr>
      </w:pPr>
      <w:r w:rsidRPr="009F6A72">
        <w:rPr>
          <w:b/>
          <w:bCs/>
          <w:sz w:val="32"/>
          <w:szCs w:val="32"/>
        </w:rPr>
        <w:t xml:space="preserve">Part </w:t>
      </w:r>
      <w:r w:rsidR="00AF5D8A">
        <w:rPr>
          <w:b/>
          <w:bCs/>
          <w:sz w:val="32"/>
          <w:szCs w:val="32"/>
        </w:rPr>
        <w:t>2</w:t>
      </w:r>
      <w:r w:rsidRPr="009F6A72">
        <w:rPr>
          <w:b/>
          <w:bCs/>
          <w:sz w:val="32"/>
          <w:szCs w:val="32"/>
        </w:rPr>
        <w:t xml:space="preserve"> </w:t>
      </w:r>
      <w:r w:rsidR="00AF5D8A" w:rsidRPr="00AF5D8A">
        <w:rPr>
          <w:b/>
          <w:bCs/>
          <w:sz w:val="32"/>
          <w:szCs w:val="32"/>
        </w:rPr>
        <w:t xml:space="preserve">Silane </w:t>
      </w:r>
      <w:r w:rsidRPr="009F6A72">
        <w:rPr>
          <w:b/>
          <w:bCs/>
          <w:sz w:val="32"/>
          <w:szCs w:val="32"/>
        </w:rPr>
        <w:t xml:space="preserve">Based </w:t>
      </w:r>
    </w:p>
    <w:p w14:paraId="097CDFA0" w14:textId="77777777" w:rsidR="002B20F2" w:rsidRPr="00EB7ED0" w:rsidRDefault="002B20F2" w:rsidP="002B20F2">
      <w:pPr>
        <w:spacing w:line="276" w:lineRule="auto"/>
        <w:ind w:left="2160" w:right="-870"/>
        <w:jc w:val="center"/>
        <w:rPr>
          <w:bCs/>
          <w:i/>
          <w:sz w:val="20"/>
          <w:szCs w:val="28"/>
        </w:rPr>
      </w:pPr>
    </w:p>
    <w:p w14:paraId="169BB3D3" w14:textId="77777777" w:rsidR="002B20F2" w:rsidRPr="00EB7ED0" w:rsidRDefault="002B20F2" w:rsidP="002B20F2">
      <w:pPr>
        <w:spacing w:line="276" w:lineRule="auto"/>
        <w:ind w:left="2160" w:right="-870"/>
        <w:jc w:val="center"/>
        <w:rPr>
          <w:rFonts w:eastAsia="Times New Roman"/>
          <w:bCs/>
          <w:i/>
          <w:iCs/>
          <w:sz w:val="28"/>
          <w:szCs w:val="28"/>
        </w:rPr>
      </w:pPr>
      <w:proofErr w:type="gramStart"/>
      <w:r w:rsidRPr="00EB7ED0">
        <w:rPr>
          <w:bCs/>
          <w:i/>
          <w:sz w:val="28"/>
          <w:szCs w:val="28"/>
        </w:rPr>
        <w:t>( First</w:t>
      </w:r>
      <w:proofErr w:type="gramEnd"/>
      <w:r w:rsidRPr="00EB7ED0">
        <w:rPr>
          <w:bCs/>
          <w:i/>
          <w:sz w:val="28"/>
          <w:szCs w:val="28"/>
        </w:rPr>
        <w:t xml:space="preserve"> Revision )</w:t>
      </w:r>
    </w:p>
    <w:p w14:paraId="6E4E700E" w14:textId="77777777" w:rsidR="002B20F2" w:rsidRDefault="002B20F2" w:rsidP="002B20F2">
      <w:pPr>
        <w:ind w:right="-870"/>
        <w:jc w:val="center"/>
        <w:rPr>
          <w:rFonts w:eastAsia="PMingLiU"/>
          <w:sz w:val="24"/>
          <w:szCs w:val="24"/>
          <w:lang w:eastAsia="zh-TW"/>
        </w:rPr>
      </w:pPr>
    </w:p>
    <w:p w14:paraId="522DB116" w14:textId="77777777" w:rsidR="002B20F2" w:rsidRDefault="002B20F2" w:rsidP="002B20F2">
      <w:pPr>
        <w:ind w:right="-870"/>
        <w:jc w:val="center"/>
        <w:rPr>
          <w:rFonts w:eastAsia="PMingLiU"/>
          <w:sz w:val="24"/>
          <w:szCs w:val="24"/>
          <w:lang w:eastAsia="zh-TW"/>
        </w:rPr>
      </w:pPr>
    </w:p>
    <w:p w14:paraId="3DEF7754" w14:textId="77777777" w:rsidR="002B20F2" w:rsidRDefault="002B20F2" w:rsidP="002B20F2">
      <w:pPr>
        <w:ind w:right="-870"/>
        <w:jc w:val="center"/>
        <w:rPr>
          <w:rFonts w:eastAsia="PMingLiU"/>
          <w:sz w:val="24"/>
          <w:szCs w:val="24"/>
          <w:lang w:eastAsia="zh-TW"/>
        </w:rPr>
      </w:pPr>
    </w:p>
    <w:p w14:paraId="26C19F4B" w14:textId="77777777" w:rsidR="002B20F2" w:rsidRDefault="002B20F2" w:rsidP="002B20F2">
      <w:pPr>
        <w:ind w:right="-870"/>
        <w:jc w:val="center"/>
        <w:rPr>
          <w:rFonts w:eastAsia="PMingLiU"/>
          <w:sz w:val="24"/>
          <w:szCs w:val="24"/>
          <w:lang w:eastAsia="zh-TW"/>
        </w:rPr>
      </w:pPr>
    </w:p>
    <w:p w14:paraId="6D08C88D" w14:textId="77777777" w:rsidR="002B20F2" w:rsidRDefault="002B20F2" w:rsidP="002B20F2">
      <w:pPr>
        <w:ind w:right="-870"/>
        <w:jc w:val="center"/>
        <w:rPr>
          <w:rFonts w:eastAsia="PMingLiU"/>
          <w:sz w:val="24"/>
          <w:szCs w:val="24"/>
          <w:lang w:eastAsia="zh-TW"/>
        </w:rPr>
      </w:pPr>
    </w:p>
    <w:p w14:paraId="0502ADEE" w14:textId="77777777" w:rsidR="002B20F2" w:rsidRDefault="002B20F2" w:rsidP="002B20F2">
      <w:pPr>
        <w:ind w:right="-870"/>
        <w:jc w:val="center"/>
        <w:rPr>
          <w:rFonts w:eastAsia="PMingLiU"/>
          <w:sz w:val="24"/>
          <w:szCs w:val="24"/>
          <w:lang w:eastAsia="zh-TW"/>
        </w:rPr>
      </w:pPr>
    </w:p>
    <w:p w14:paraId="52D73BBB" w14:textId="77777777" w:rsidR="002B20F2" w:rsidRDefault="002B20F2" w:rsidP="002B20F2">
      <w:pPr>
        <w:ind w:right="-870"/>
        <w:jc w:val="center"/>
        <w:rPr>
          <w:rFonts w:eastAsia="PMingLiU"/>
          <w:sz w:val="24"/>
          <w:szCs w:val="24"/>
          <w:lang w:eastAsia="zh-TW"/>
        </w:rPr>
      </w:pPr>
    </w:p>
    <w:p w14:paraId="261B5E96" w14:textId="77777777" w:rsidR="002B20F2" w:rsidRDefault="002B20F2" w:rsidP="002B20F2">
      <w:pPr>
        <w:ind w:right="-870"/>
        <w:jc w:val="center"/>
        <w:rPr>
          <w:rFonts w:eastAsia="PMingLiU"/>
          <w:lang w:eastAsia="zh-TW"/>
        </w:rPr>
      </w:pPr>
    </w:p>
    <w:p w14:paraId="03085851" w14:textId="77777777" w:rsidR="002B20F2" w:rsidRDefault="002B20F2" w:rsidP="002B20F2">
      <w:pPr>
        <w:ind w:right="-870"/>
        <w:jc w:val="center"/>
        <w:rPr>
          <w:rFonts w:eastAsia="PMingLiU"/>
          <w:lang w:eastAsia="zh-TW"/>
        </w:rPr>
      </w:pPr>
    </w:p>
    <w:p w14:paraId="7230DB43" w14:textId="77777777" w:rsidR="002B20F2" w:rsidRDefault="002B20F2" w:rsidP="002B20F2">
      <w:pPr>
        <w:ind w:right="-870"/>
        <w:jc w:val="center"/>
        <w:rPr>
          <w:rFonts w:eastAsia="PMingLiU"/>
          <w:sz w:val="24"/>
          <w:szCs w:val="24"/>
          <w:lang w:eastAsia="zh-TW"/>
        </w:rPr>
      </w:pPr>
    </w:p>
    <w:p w14:paraId="57589041" w14:textId="77777777" w:rsidR="002B20F2" w:rsidRDefault="002B20F2" w:rsidP="002B20F2">
      <w:pPr>
        <w:ind w:right="-870"/>
        <w:jc w:val="center"/>
        <w:rPr>
          <w:rFonts w:eastAsia="PMingLiU"/>
          <w:sz w:val="24"/>
          <w:szCs w:val="24"/>
          <w:lang w:eastAsia="zh-TW"/>
        </w:rPr>
      </w:pPr>
    </w:p>
    <w:p w14:paraId="7BA2E234" w14:textId="77777777" w:rsidR="002B20F2" w:rsidRPr="00EB7ED0" w:rsidRDefault="002B20F2" w:rsidP="002B20F2">
      <w:pPr>
        <w:ind w:right="-870"/>
        <w:jc w:val="center"/>
        <w:rPr>
          <w:rFonts w:eastAsia="PMingLiU"/>
          <w:sz w:val="24"/>
          <w:szCs w:val="24"/>
          <w:lang w:eastAsia="zh-TW"/>
        </w:rPr>
      </w:pPr>
    </w:p>
    <w:p w14:paraId="32CCE7DE" w14:textId="77777777" w:rsidR="002B20F2" w:rsidRPr="00EB7ED0" w:rsidRDefault="002B20F2" w:rsidP="002B20F2">
      <w:pPr>
        <w:ind w:left="2160" w:right="-870"/>
        <w:jc w:val="center"/>
        <w:rPr>
          <w:rFonts w:eastAsia="Times New Roman"/>
          <w:sz w:val="24"/>
          <w:szCs w:val="24"/>
        </w:rPr>
      </w:pPr>
      <w:r w:rsidRPr="00EB7ED0">
        <w:rPr>
          <w:rFonts w:eastAsia="Times New Roman"/>
          <w:sz w:val="24"/>
          <w:szCs w:val="24"/>
        </w:rPr>
        <w:t>ICS 9</w:t>
      </w:r>
      <w:r>
        <w:rPr>
          <w:rFonts w:eastAsia="Times New Roman"/>
          <w:sz w:val="24"/>
          <w:szCs w:val="24"/>
        </w:rPr>
        <w:t>1.120.30</w:t>
      </w:r>
    </w:p>
    <w:p w14:paraId="79E7F69A" w14:textId="77777777" w:rsidR="002B20F2" w:rsidRPr="00EB7ED0" w:rsidRDefault="002B20F2" w:rsidP="002B20F2">
      <w:pPr>
        <w:ind w:right="-870"/>
        <w:jc w:val="center"/>
        <w:rPr>
          <w:rFonts w:eastAsia="Times New Roman"/>
          <w:sz w:val="24"/>
          <w:szCs w:val="24"/>
        </w:rPr>
      </w:pPr>
    </w:p>
    <w:p w14:paraId="52EC72AC" w14:textId="77777777" w:rsidR="002B20F2" w:rsidRPr="00EB7ED0" w:rsidRDefault="002B20F2" w:rsidP="002B20F2">
      <w:pPr>
        <w:ind w:right="-870"/>
        <w:jc w:val="center"/>
        <w:rPr>
          <w:rFonts w:eastAsia="Times New Roman"/>
          <w:sz w:val="24"/>
          <w:szCs w:val="24"/>
        </w:rPr>
      </w:pPr>
    </w:p>
    <w:p w14:paraId="53F80CB8" w14:textId="77777777" w:rsidR="002B20F2" w:rsidRPr="00EB7ED0" w:rsidRDefault="002B20F2" w:rsidP="002B20F2">
      <w:pPr>
        <w:ind w:right="-870"/>
        <w:jc w:val="center"/>
        <w:rPr>
          <w:rFonts w:eastAsia="Times New Roman"/>
          <w:sz w:val="24"/>
          <w:szCs w:val="24"/>
        </w:rPr>
      </w:pPr>
    </w:p>
    <w:p w14:paraId="6E0CDFAF" w14:textId="77777777" w:rsidR="002B20F2" w:rsidRPr="00EB7ED0" w:rsidRDefault="002B20F2" w:rsidP="002B20F2">
      <w:pPr>
        <w:ind w:right="-870"/>
        <w:jc w:val="center"/>
        <w:rPr>
          <w:rFonts w:eastAsia="Times New Roman"/>
          <w:sz w:val="24"/>
          <w:szCs w:val="24"/>
        </w:rPr>
      </w:pPr>
    </w:p>
    <w:p w14:paraId="7EEE2B8A" w14:textId="77777777" w:rsidR="002B20F2" w:rsidRPr="00EB7ED0" w:rsidRDefault="002B20F2" w:rsidP="002B20F2">
      <w:pPr>
        <w:ind w:right="-870"/>
        <w:jc w:val="center"/>
        <w:rPr>
          <w:rFonts w:eastAsia="Times New Roman"/>
          <w:sz w:val="24"/>
          <w:szCs w:val="24"/>
        </w:rPr>
      </w:pPr>
    </w:p>
    <w:p w14:paraId="12094DCA" w14:textId="77777777" w:rsidR="002B20F2" w:rsidRPr="00EB7ED0" w:rsidRDefault="002B20F2" w:rsidP="002B20F2">
      <w:pPr>
        <w:ind w:left="2160" w:right="-870"/>
        <w:jc w:val="center"/>
        <w:rPr>
          <w:rFonts w:eastAsia="Times New Roman"/>
          <w:sz w:val="24"/>
          <w:szCs w:val="24"/>
        </w:rPr>
      </w:pPr>
      <w:r w:rsidRPr="00EB7ED0">
        <w:rPr>
          <w:rFonts w:eastAsia="Times New Roman"/>
          <w:sz w:val="24"/>
          <w:szCs w:val="24"/>
        </w:rPr>
        <w:sym w:font="Symbol" w:char="00D3"/>
      </w:r>
      <w:r w:rsidRPr="00EB7ED0">
        <w:rPr>
          <w:rFonts w:eastAsia="Times New Roman"/>
          <w:sz w:val="24"/>
          <w:szCs w:val="24"/>
        </w:rPr>
        <w:t xml:space="preserve"> BIS 2024</w:t>
      </w:r>
    </w:p>
    <w:p w14:paraId="09F9ED37" w14:textId="77777777" w:rsidR="002B20F2" w:rsidRPr="00EB7ED0" w:rsidRDefault="002B20F2" w:rsidP="002B20F2">
      <w:pPr>
        <w:ind w:left="2160" w:right="-870"/>
        <w:jc w:val="center"/>
        <w:rPr>
          <w:rFonts w:eastAsia="Times New Roman"/>
          <w:sz w:val="24"/>
          <w:szCs w:val="24"/>
        </w:rPr>
      </w:pPr>
    </w:p>
    <w:p w14:paraId="540E1E9C" w14:textId="77777777" w:rsidR="002B20F2" w:rsidRPr="00EB7ED0" w:rsidRDefault="002B20F2" w:rsidP="002B20F2">
      <w:pPr>
        <w:ind w:left="2160"/>
        <w:jc w:val="right"/>
        <w:rPr>
          <w:rFonts w:eastAsia="Times New Roman"/>
          <w:sz w:val="24"/>
          <w:szCs w:val="24"/>
        </w:rPr>
      </w:pPr>
      <w:r w:rsidRPr="00EB7ED0">
        <w:rPr>
          <w:rFonts w:eastAsia="Times New Roman"/>
          <w:noProof/>
          <w:position w:val="-1"/>
          <w:sz w:val="10"/>
        </w:rPr>
        <mc:AlternateContent>
          <mc:Choice Requires="wpg">
            <w:drawing>
              <wp:inline distT="0" distB="0" distL="0" distR="0" wp14:anchorId="6A407927" wp14:editId="4674B0AD">
                <wp:extent cx="4020724" cy="50800"/>
                <wp:effectExtent l="0" t="0" r="18415" b="635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0724" cy="508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266464" id="Group 8" o:spid="_x0000_s1026" style="width:316.6pt;height:4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CB93963" w14:textId="77777777" w:rsidR="002B20F2" w:rsidRPr="00EB7ED0" w:rsidRDefault="007E46FF" w:rsidP="002B20F2">
      <w:pPr>
        <w:ind w:left="3600" w:right="-870"/>
        <w:jc w:val="center"/>
        <w:rPr>
          <w:rFonts w:ascii="Kokila" w:eastAsia="Times New Roman" w:hAnsi="Kokila" w:cs="Kokila"/>
          <w:b/>
          <w:bCs/>
          <w:caps/>
          <w:sz w:val="28"/>
          <w:szCs w:val="28"/>
        </w:rPr>
      </w:pPr>
      <w:r>
        <w:rPr>
          <w:rFonts w:ascii="Kokila" w:eastAsia="Times New Roman" w:hAnsi="Kokila" w:cs="Kokila"/>
          <w:sz w:val="28"/>
          <w:szCs w:val="28"/>
        </w:rPr>
        <w:object w:dxaOrig="1440" w:dyaOrig="1440" w14:anchorId="28DB6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4pt;margin-top:10.95pt;width:55pt;height:55pt;z-index:251659264" o:allowincell="f">
            <v:imagedata r:id="rId8" o:title=""/>
          </v:shape>
          <o:OLEObject Type="Embed" ProgID="MSPhotoEd.3" ShapeID="_x0000_s1026" DrawAspect="Content" ObjectID="_1795957243" r:id="rId9"/>
        </w:object>
      </w:r>
      <w:r w:rsidR="002B20F2" w:rsidRPr="00EB7ED0">
        <w:rPr>
          <w:rFonts w:ascii="Kokila" w:eastAsia="Times New Roman" w:hAnsi="Kokila" w:cs="Kokila"/>
          <w:caps/>
          <w:sz w:val="28"/>
          <w:szCs w:val="28"/>
          <w:cs/>
        </w:rPr>
        <w:t>भारतीय मानक ब्यूरो</w:t>
      </w:r>
    </w:p>
    <w:p w14:paraId="49480738" w14:textId="77777777" w:rsidR="002B20F2" w:rsidRPr="00EB7ED0" w:rsidRDefault="002B20F2" w:rsidP="002B20F2">
      <w:pPr>
        <w:adjustRightInd w:val="0"/>
        <w:ind w:left="3600" w:right="-870"/>
        <w:jc w:val="center"/>
        <w:rPr>
          <w:rFonts w:eastAsia="Times New Roman"/>
          <w:bCs/>
          <w:color w:val="231F20"/>
          <w:spacing w:val="22"/>
          <w:sz w:val="24"/>
          <w:szCs w:val="24"/>
        </w:rPr>
      </w:pPr>
      <w:r w:rsidRPr="00EB7ED0">
        <w:rPr>
          <w:rFonts w:eastAsia="Times New Roman"/>
          <w:bCs/>
          <w:color w:val="231F20"/>
          <w:spacing w:val="22"/>
          <w:sz w:val="24"/>
          <w:szCs w:val="24"/>
        </w:rPr>
        <w:t>BUREAU OF INDIAN STANDARDS</w:t>
      </w:r>
    </w:p>
    <w:p w14:paraId="6B49D851" w14:textId="77777777" w:rsidR="002B20F2" w:rsidRPr="00EB7ED0" w:rsidRDefault="002B20F2" w:rsidP="002B20F2">
      <w:pPr>
        <w:ind w:left="3600" w:right="-870"/>
        <w:jc w:val="center"/>
        <w:rPr>
          <w:rFonts w:ascii="Kokila" w:eastAsia="Times New Roman" w:hAnsi="Kokila" w:cs="Kokila"/>
          <w:b/>
          <w:bCs/>
          <w:color w:val="231F20"/>
          <w:spacing w:val="22"/>
          <w:sz w:val="32"/>
          <w:szCs w:val="32"/>
        </w:rPr>
      </w:pPr>
      <w:r w:rsidRPr="00EB7ED0">
        <w:rPr>
          <w:rFonts w:ascii="Kokila" w:eastAsia="Times New Roman" w:hAnsi="Kokila" w:cs="Kokila"/>
          <w:caps/>
          <w:sz w:val="24"/>
          <w:szCs w:val="24"/>
          <w:cs/>
        </w:rPr>
        <w:t>मानक भवन</w:t>
      </w:r>
      <w:r w:rsidRPr="00EB7ED0">
        <w:rPr>
          <w:rFonts w:ascii="Kokila" w:eastAsia="Times New Roman" w:hAnsi="Kokila" w:cs="Kokila"/>
          <w:caps/>
          <w:sz w:val="24"/>
          <w:szCs w:val="24"/>
        </w:rPr>
        <w:t xml:space="preserve">, 9 </w:t>
      </w:r>
      <w:r w:rsidRPr="00EB7ED0">
        <w:rPr>
          <w:rFonts w:ascii="Kokila" w:eastAsia="Times New Roman" w:hAnsi="Kokila" w:cs="Kokila"/>
          <w:caps/>
          <w:sz w:val="24"/>
          <w:szCs w:val="24"/>
          <w:cs/>
        </w:rPr>
        <w:t>बहादुर शाह ज़फर मार्ग</w:t>
      </w:r>
      <w:r w:rsidRPr="00EB7ED0">
        <w:rPr>
          <w:rFonts w:ascii="Kokila" w:eastAsia="Times New Roman" w:hAnsi="Kokila" w:cs="Kokila"/>
          <w:caps/>
          <w:sz w:val="24"/>
          <w:szCs w:val="24"/>
        </w:rPr>
        <w:t xml:space="preserve">, </w:t>
      </w:r>
      <w:r w:rsidRPr="00EB7ED0">
        <w:rPr>
          <w:rFonts w:ascii="Kokila" w:eastAsia="Times New Roman" w:hAnsi="Kokila" w:cs="Kokila"/>
          <w:caps/>
          <w:sz w:val="24"/>
          <w:szCs w:val="24"/>
          <w:cs/>
        </w:rPr>
        <w:t>नई दिल्ली -</w:t>
      </w:r>
      <w:r w:rsidRPr="00EB7ED0">
        <w:rPr>
          <w:rFonts w:ascii="Kokila" w:eastAsia="Times New Roman" w:hAnsi="Kokila" w:cs="Kokila"/>
          <w:caps/>
          <w:sz w:val="24"/>
          <w:szCs w:val="24"/>
          <w:rtl/>
        </w:rPr>
        <w:t xml:space="preserve"> </w:t>
      </w:r>
      <w:r w:rsidRPr="00EB7ED0">
        <w:rPr>
          <w:rFonts w:ascii="Kokila" w:eastAsia="Times New Roman" w:hAnsi="Kokila" w:cs="Kokila"/>
          <w:bCs/>
          <w:caps/>
          <w:sz w:val="24"/>
          <w:szCs w:val="24"/>
        </w:rPr>
        <w:t>110002</w:t>
      </w:r>
    </w:p>
    <w:p w14:paraId="0AFC87A0" w14:textId="77777777" w:rsidR="002B20F2" w:rsidRPr="00EB7ED0" w:rsidRDefault="002B20F2" w:rsidP="002B20F2">
      <w:pPr>
        <w:tabs>
          <w:tab w:val="left" w:pos="3119"/>
          <w:tab w:val="left" w:pos="3828"/>
          <w:tab w:val="left" w:pos="4253"/>
        </w:tabs>
        <w:adjustRightInd w:val="0"/>
        <w:ind w:left="3600" w:right="-870"/>
        <w:jc w:val="center"/>
        <w:rPr>
          <w:rFonts w:eastAsia="Times New Roman"/>
          <w:color w:val="231F20"/>
          <w:sz w:val="20"/>
        </w:rPr>
      </w:pPr>
      <w:r w:rsidRPr="00EB7ED0">
        <w:rPr>
          <w:rFonts w:eastAsia="Times New Roman"/>
          <w:color w:val="231F20"/>
          <w:sz w:val="20"/>
        </w:rPr>
        <w:t>MANAK BHAVAN, 9 BAHADUR SHAH ZAFAR MARG</w:t>
      </w:r>
    </w:p>
    <w:p w14:paraId="14EBC3B1" w14:textId="77777777" w:rsidR="002B20F2" w:rsidRPr="00EB7ED0" w:rsidRDefault="002B20F2" w:rsidP="002B20F2">
      <w:pPr>
        <w:tabs>
          <w:tab w:val="left" w:pos="3119"/>
          <w:tab w:val="left" w:pos="3828"/>
          <w:tab w:val="left" w:pos="4253"/>
        </w:tabs>
        <w:adjustRightInd w:val="0"/>
        <w:ind w:left="3600" w:right="-870"/>
        <w:jc w:val="center"/>
        <w:rPr>
          <w:rFonts w:eastAsia="Times New Roman"/>
          <w:color w:val="231F20"/>
          <w:sz w:val="20"/>
        </w:rPr>
      </w:pPr>
      <w:r w:rsidRPr="00EB7ED0">
        <w:rPr>
          <w:rFonts w:eastAsia="Times New Roman"/>
          <w:color w:val="231F20"/>
          <w:sz w:val="20"/>
        </w:rPr>
        <w:t>NEW DELHI - 110002</w:t>
      </w:r>
    </w:p>
    <w:p w14:paraId="33BF2A7A" w14:textId="77777777" w:rsidR="002B20F2" w:rsidRPr="002819DA" w:rsidRDefault="007E46FF" w:rsidP="002B20F2">
      <w:pPr>
        <w:ind w:left="3600" w:right="-870"/>
        <w:jc w:val="center"/>
        <w:rPr>
          <w:rFonts w:eastAsia="Times New Roman"/>
        </w:rPr>
      </w:pPr>
      <w:hyperlink r:id="rId10" w:history="1">
        <w:r w:rsidR="002B20F2" w:rsidRPr="002819DA">
          <w:rPr>
            <w:rFonts w:eastAsia="Times New Roman"/>
            <w:color w:val="0000FF"/>
            <w:u w:val="single"/>
          </w:rPr>
          <w:t>www.bis.gov.in</w:t>
        </w:r>
      </w:hyperlink>
      <w:r w:rsidR="002B20F2" w:rsidRPr="002819DA">
        <w:rPr>
          <w:rFonts w:eastAsia="Times New Roman"/>
        </w:rPr>
        <w:t xml:space="preserve">     </w:t>
      </w:r>
      <w:hyperlink r:id="rId11" w:history="1">
        <w:r w:rsidR="002B20F2" w:rsidRPr="002819DA">
          <w:rPr>
            <w:rFonts w:eastAsia="Times New Roman"/>
            <w:color w:val="0000FF"/>
            <w:u w:val="single"/>
          </w:rPr>
          <w:t>www.standardsbis.in</w:t>
        </w:r>
      </w:hyperlink>
    </w:p>
    <w:p w14:paraId="47CD679B" w14:textId="77777777" w:rsidR="002B20F2" w:rsidRPr="00A81EDA" w:rsidRDefault="002B20F2" w:rsidP="002B20F2">
      <w:pPr>
        <w:ind w:left="2880" w:firstLine="720"/>
        <w:rPr>
          <w:rFonts w:eastAsia="Times New Roman"/>
          <w:sz w:val="10"/>
          <w:szCs w:val="24"/>
        </w:rPr>
      </w:pPr>
    </w:p>
    <w:p w14:paraId="2E0C849E" w14:textId="77777777" w:rsidR="002B20F2" w:rsidRDefault="002B20F2" w:rsidP="00AF5D8A">
      <w:pPr>
        <w:ind w:left="2880" w:firstLine="720"/>
        <w:rPr>
          <w:rFonts w:eastAsia="Times New Roman"/>
          <w:b/>
          <w:bCs/>
          <w:sz w:val="24"/>
          <w:szCs w:val="24"/>
        </w:rPr>
      </w:pPr>
      <w:r>
        <w:rPr>
          <w:rFonts w:eastAsia="Times New Roman"/>
          <w:b/>
          <w:bCs/>
          <w:iCs/>
          <w:sz w:val="24"/>
          <w:szCs w:val="24"/>
        </w:rPr>
        <w:t>December</w:t>
      </w:r>
      <w:r w:rsidRPr="00EB7ED0">
        <w:rPr>
          <w:rFonts w:eastAsia="Times New Roman"/>
          <w:b/>
          <w:bCs/>
          <w:iCs/>
          <w:sz w:val="24"/>
          <w:szCs w:val="24"/>
        </w:rPr>
        <w:t xml:space="preserve"> 2024</w:t>
      </w:r>
      <w:r w:rsidRPr="00EB7ED0">
        <w:rPr>
          <w:rFonts w:eastAsia="Times New Roman"/>
          <w:b/>
          <w:bCs/>
          <w:sz w:val="24"/>
          <w:szCs w:val="24"/>
        </w:rPr>
        <w:t xml:space="preserve">                             </w:t>
      </w:r>
      <w:r>
        <w:rPr>
          <w:rFonts w:eastAsia="Times New Roman"/>
          <w:b/>
          <w:bCs/>
          <w:sz w:val="24"/>
          <w:szCs w:val="24"/>
        </w:rPr>
        <w:t xml:space="preserve">  </w:t>
      </w:r>
      <w:r w:rsidR="00AF5D8A">
        <w:rPr>
          <w:rFonts w:eastAsia="Times New Roman"/>
          <w:b/>
          <w:bCs/>
          <w:sz w:val="24"/>
          <w:szCs w:val="24"/>
        </w:rPr>
        <w:tab/>
      </w:r>
      <w:r w:rsidRPr="00EB7ED0">
        <w:rPr>
          <w:rFonts w:eastAsia="Times New Roman"/>
          <w:b/>
          <w:bCs/>
          <w:sz w:val="24"/>
          <w:szCs w:val="24"/>
        </w:rPr>
        <w:t>Price Group</w:t>
      </w:r>
      <w:r>
        <w:rPr>
          <w:rFonts w:eastAsia="Times New Roman"/>
          <w:b/>
          <w:bCs/>
          <w:sz w:val="24"/>
          <w:szCs w:val="24"/>
        </w:rPr>
        <w:t>…</w:t>
      </w:r>
      <w:r>
        <w:rPr>
          <w:rFonts w:eastAsia="Times New Roman"/>
          <w:b/>
          <w:bCs/>
          <w:sz w:val="24"/>
          <w:szCs w:val="24"/>
        </w:rPr>
        <w:br w:type="page"/>
      </w:r>
    </w:p>
    <w:p w14:paraId="31487D09" w14:textId="77777777" w:rsidR="002B20F2" w:rsidRPr="00557F0B" w:rsidRDefault="002B20F2" w:rsidP="002B20F2">
      <w:pPr>
        <w:rPr>
          <w:rFonts w:ascii="Times New Roman" w:hAnsi="Times New Roman" w:cs="Times New Roman"/>
          <w:sz w:val="24"/>
        </w:rPr>
      </w:pPr>
      <w:r w:rsidRPr="00557F0B">
        <w:rPr>
          <w:rFonts w:ascii="Times New Roman" w:hAnsi="Times New Roman" w:cs="Times New Roman"/>
          <w:sz w:val="24"/>
        </w:rPr>
        <w:lastRenderedPageBreak/>
        <w:t>Waterproofing and Damp-proofing Sectional Committee, CED 41</w:t>
      </w:r>
    </w:p>
    <w:p w14:paraId="44F1A1BA" w14:textId="77777777" w:rsidR="002B20F2" w:rsidRDefault="002B20F2" w:rsidP="002B20F2">
      <w:pPr>
        <w:rPr>
          <w:rFonts w:ascii="Times New Roman" w:hAnsi="Times New Roman" w:cs="Times New Roman"/>
        </w:rPr>
      </w:pPr>
    </w:p>
    <w:p w14:paraId="04D64626" w14:textId="77777777" w:rsidR="002B20F2" w:rsidRDefault="002B20F2" w:rsidP="002B20F2">
      <w:pPr>
        <w:rPr>
          <w:rFonts w:ascii="Times New Roman" w:hAnsi="Times New Roman" w:cs="Times New Roman"/>
        </w:rPr>
      </w:pPr>
    </w:p>
    <w:p w14:paraId="42031E3B" w14:textId="77777777" w:rsidR="002B20F2" w:rsidRPr="00557F0B" w:rsidRDefault="002B20F2" w:rsidP="002B20F2">
      <w:pPr>
        <w:rPr>
          <w:rFonts w:ascii="Times New Roman" w:hAnsi="Times New Roman" w:cs="Times New Roman"/>
          <w:sz w:val="24"/>
        </w:rPr>
      </w:pPr>
      <w:r w:rsidRPr="00557F0B">
        <w:rPr>
          <w:rFonts w:ascii="Times New Roman" w:hAnsi="Times New Roman" w:cs="Times New Roman"/>
          <w:sz w:val="24"/>
        </w:rPr>
        <w:t>FOREWORD</w:t>
      </w:r>
    </w:p>
    <w:p w14:paraId="0CABA4EA" w14:textId="77777777" w:rsidR="002B20F2" w:rsidRPr="00065988" w:rsidRDefault="002B20F2" w:rsidP="002B20F2">
      <w:pPr>
        <w:rPr>
          <w:rFonts w:ascii="Times New Roman" w:hAnsi="Times New Roman" w:cs="Times New Roman"/>
        </w:rPr>
      </w:pPr>
    </w:p>
    <w:p w14:paraId="2FE25291" w14:textId="77777777" w:rsidR="000743BE" w:rsidRPr="00FD1CF8" w:rsidRDefault="000743BE" w:rsidP="000743BE">
      <w:pPr>
        <w:tabs>
          <w:tab w:val="left" w:pos="3720"/>
        </w:tabs>
        <w:jc w:val="both"/>
        <w:rPr>
          <w:rFonts w:ascii="Times New Roman" w:hAnsi="Times New Roman" w:cs="Times New Roman"/>
          <w:sz w:val="24"/>
          <w:szCs w:val="24"/>
        </w:rPr>
      </w:pPr>
      <w:r w:rsidRPr="00FD1CF8">
        <w:rPr>
          <w:rFonts w:ascii="Times New Roman" w:hAnsi="Times New Roman" w:cs="Times New Roman"/>
          <w:sz w:val="24"/>
          <w:szCs w:val="24"/>
        </w:rPr>
        <w:t xml:space="preserve">This Indian Standard </w:t>
      </w:r>
      <w:r>
        <w:rPr>
          <w:rFonts w:ascii="Times New Roman" w:hAnsi="Times New Roman" w:cs="Times New Roman"/>
        </w:rPr>
        <w:t xml:space="preserve">(Part 2) </w:t>
      </w:r>
      <w:r w:rsidRPr="00FD1CF8">
        <w:rPr>
          <w:rFonts w:ascii="Times New Roman" w:hAnsi="Times New Roman" w:cs="Times New Roman"/>
          <w:sz w:val="24"/>
          <w:szCs w:val="24"/>
        </w:rPr>
        <w:t>(First Revision) was adopted by the Bureau of Indian Standards, after the draft finalized by the Waterproofing and Damp-proofing Sectional Committee had been approved by the Civil Engineering Division Council.</w:t>
      </w:r>
    </w:p>
    <w:p w14:paraId="188648F0" w14:textId="77777777" w:rsidR="000743BE" w:rsidRDefault="000743BE" w:rsidP="000743BE">
      <w:pPr>
        <w:pStyle w:val="NoSpacing"/>
        <w:rPr>
          <w:rFonts w:ascii="Nirmala UI" w:hAnsi="Nirmala UI" w:cs="Nirmala UI"/>
          <w:b/>
          <w:bCs/>
          <w:sz w:val="24"/>
          <w:szCs w:val="24"/>
          <w:cs/>
          <w:lang w:bidi="hi-IN"/>
        </w:rPr>
      </w:pPr>
    </w:p>
    <w:p w14:paraId="72A8E4DE" w14:textId="183A3085" w:rsidR="0092529A" w:rsidRPr="00303F44" w:rsidRDefault="0092529A" w:rsidP="0092529A">
      <w:pPr>
        <w:jc w:val="both"/>
        <w:rPr>
          <w:rFonts w:ascii="Times New Roman" w:hAnsi="Times New Roman" w:cs="Times New Roman"/>
          <w:sz w:val="24"/>
          <w:szCs w:val="24"/>
        </w:rPr>
      </w:pPr>
      <w:r w:rsidRPr="00303F44">
        <w:rPr>
          <w:rFonts w:ascii="Times New Roman" w:hAnsi="Times New Roman" w:cs="Times New Roman"/>
          <w:sz w:val="24"/>
          <w:szCs w:val="24"/>
        </w:rPr>
        <w:t xml:space="preserve">Water repellents are substances or treatments applied to materials to prevent the penetration and absorption of water. They work by creating a hydrophobic (water-repellent) barrier on or within the material, which helps protect it from water damage, such as staining, deterioration, and the growth of mold and mildew. Water repellents are commonly used on various building materials, textiles, and other </w:t>
      </w:r>
      <w:r w:rsidRPr="00AA7A19">
        <w:rPr>
          <w:rFonts w:ascii="Times New Roman" w:hAnsi="Times New Roman" w:cs="Times New Roman"/>
          <w:sz w:val="24"/>
          <w:szCs w:val="24"/>
        </w:rPr>
        <w:t>surfaces that need protection from moisture</w:t>
      </w:r>
      <w:r w:rsidR="00FC2A23" w:rsidRPr="00AA7A19">
        <w:rPr>
          <w:rFonts w:ascii="Times New Roman" w:hAnsi="Times New Roman" w:cs="Times New Roman"/>
          <w:sz w:val="24"/>
          <w:szCs w:val="24"/>
        </w:rPr>
        <w:t xml:space="preserve"> and water</w:t>
      </w:r>
      <w:r w:rsidRPr="00AA7A19">
        <w:rPr>
          <w:rFonts w:ascii="Times New Roman" w:hAnsi="Times New Roman" w:cs="Times New Roman"/>
          <w:sz w:val="24"/>
          <w:szCs w:val="24"/>
        </w:rPr>
        <w:t>.</w:t>
      </w:r>
    </w:p>
    <w:p w14:paraId="54611601" w14:textId="77777777" w:rsidR="0092529A" w:rsidRPr="00303F44" w:rsidRDefault="0092529A" w:rsidP="0092529A">
      <w:pPr>
        <w:jc w:val="both"/>
        <w:rPr>
          <w:rFonts w:ascii="Times New Roman" w:hAnsi="Times New Roman" w:cs="Times New Roman"/>
          <w:sz w:val="24"/>
          <w:szCs w:val="24"/>
        </w:rPr>
      </w:pPr>
    </w:p>
    <w:p w14:paraId="2B95F9DC" w14:textId="5A1828C4" w:rsidR="00D076BD" w:rsidRPr="00303F44" w:rsidRDefault="00D076BD" w:rsidP="00D076BD">
      <w:pPr>
        <w:jc w:val="both"/>
        <w:rPr>
          <w:rFonts w:ascii="Times New Roman" w:hAnsi="Times New Roman" w:cs="Times New Roman"/>
          <w:sz w:val="24"/>
          <w:szCs w:val="24"/>
        </w:rPr>
      </w:pPr>
      <w:r w:rsidRPr="00303F44">
        <w:rPr>
          <w:rFonts w:ascii="Times New Roman" w:hAnsi="Times New Roman" w:cs="Times New Roman"/>
          <w:sz w:val="24"/>
          <w:szCs w:val="24"/>
        </w:rPr>
        <w:t xml:space="preserve">Water repellents can be categorized on the basis of their chemical composition and raw materials in five </w:t>
      </w:r>
      <w:r w:rsidRPr="00AA7A19">
        <w:rPr>
          <w:rFonts w:ascii="Times New Roman" w:hAnsi="Times New Roman" w:cs="Times New Roman"/>
          <w:sz w:val="24"/>
          <w:szCs w:val="24"/>
        </w:rPr>
        <w:t>category silicone based water repellents</w:t>
      </w:r>
      <w:r w:rsidR="00FC2A23" w:rsidRPr="00AA7A19">
        <w:rPr>
          <w:rFonts w:ascii="Times New Roman" w:hAnsi="Times New Roman" w:cs="Times New Roman"/>
          <w:sz w:val="24"/>
          <w:szCs w:val="24"/>
        </w:rPr>
        <w:t>,</w:t>
      </w:r>
      <w:r w:rsidRPr="00AA7A19">
        <w:rPr>
          <w:rFonts w:ascii="Times New Roman" w:hAnsi="Times New Roman" w:cs="Times New Roman"/>
          <w:sz w:val="24"/>
          <w:szCs w:val="24"/>
        </w:rPr>
        <w:t xml:space="preserve"> silane based water repellents</w:t>
      </w:r>
      <w:r w:rsidR="00FC2A23" w:rsidRPr="00AA7A19">
        <w:rPr>
          <w:rFonts w:ascii="Times New Roman" w:hAnsi="Times New Roman" w:cs="Times New Roman"/>
          <w:sz w:val="24"/>
          <w:szCs w:val="24"/>
        </w:rPr>
        <w:t xml:space="preserve"> (including silane-siloxane combinations)</w:t>
      </w:r>
      <w:r w:rsidRPr="00AA7A19">
        <w:rPr>
          <w:rFonts w:ascii="Times New Roman" w:hAnsi="Times New Roman" w:cs="Times New Roman"/>
          <w:sz w:val="24"/>
          <w:szCs w:val="24"/>
        </w:rPr>
        <w:t xml:space="preserve"> fluoropolymer based water repellents, acrylic based water repellents and wax based water </w:t>
      </w:r>
      <w:r w:rsidRPr="00303F44">
        <w:rPr>
          <w:rFonts w:ascii="Times New Roman" w:hAnsi="Times New Roman" w:cs="Times New Roman"/>
          <w:sz w:val="24"/>
          <w:szCs w:val="24"/>
        </w:rPr>
        <w:t xml:space="preserve">repellents. </w:t>
      </w:r>
      <w:proofErr w:type="gramStart"/>
      <w:r w:rsidRPr="00303F44">
        <w:rPr>
          <w:rFonts w:ascii="Times New Roman" w:hAnsi="Times New Roman" w:cs="Times New Roman"/>
          <w:sz w:val="24"/>
          <w:szCs w:val="24"/>
        </w:rPr>
        <w:t>the</w:t>
      </w:r>
      <w:proofErr w:type="gramEnd"/>
      <w:r w:rsidRPr="00303F44">
        <w:rPr>
          <w:rFonts w:ascii="Times New Roman" w:hAnsi="Times New Roman" w:cs="Times New Roman"/>
          <w:sz w:val="24"/>
          <w:szCs w:val="24"/>
        </w:rPr>
        <w:t xml:space="preserve"> most commonly used water repellents are silicone based water repellents and silane based water repellents. </w:t>
      </w:r>
    </w:p>
    <w:p w14:paraId="339F2A10" w14:textId="77777777" w:rsidR="0092529A" w:rsidRPr="00303F44" w:rsidRDefault="0092529A" w:rsidP="0036630A">
      <w:pPr>
        <w:pStyle w:val="NormalWeb"/>
        <w:spacing w:before="0" w:beforeAutospacing="0" w:after="0" w:afterAutospacing="0"/>
        <w:jc w:val="both"/>
        <w:rPr>
          <w:color w:val="0E101A"/>
        </w:rPr>
      </w:pPr>
    </w:p>
    <w:p w14:paraId="587CCE62" w14:textId="1207D30B" w:rsidR="00FC2A23" w:rsidRPr="00AA7A19" w:rsidRDefault="00FC2A23" w:rsidP="00741783">
      <w:pPr>
        <w:pStyle w:val="NormalWeb"/>
        <w:spacing w:before="0" w:beforeAutospacing="0" w:after="0" w:afterAutospacing="0"/>
        <w:jc w:val="both"/>
      </w:pPr>
      <w:r w:rsidRPr="00A818E4">
        <w:rPr>
          <w:color w:val="0E101A"/>
        </w:rPr>
        <w:t xml:space="preserve">Silane-based water repellents work by penetrating deeply into porous materials and chemically bonding </w:t>
      </w:r>
      <w:r w:rsidRPr="00AA7A19">
        <w:t xml:space="preserve">with the silanol groups on the surface to make the material hydrophobic. </w:t>
      </w:r>
      <w:r w:rsidR="00EA1B68" w:rsidRPr="00AA7A19">
        <w:t>The hydrophobic surface efficiently repels water, minimizing absorption and preventing damage while maintaining the material's appearance.</w:t>
      </w:r>
    </w:p>
    <w:p w14:paraId="7053C723" w14:textId="77777777" w:rsidR="00362A74" w:rsidRPr="00303F44" w:rsidRDefault="00362A74" w:rsidP="00741783">
      <w:pPr>
        <w:pStyle w:val="NormalWeb"/>
        <w:spacing w:before="0" w:beforeAutospacing="0" w:after="0" w:afterAutospacing="0"/>
        <w:jc w:val="both"/>
        <w:rPr>
          <w:color w:val="0E101A"/>
        </w:rPr>
      </w:pPr>
    </w:p>
    <w:p w14:paraId="18D04E26" w14:textId="724D9411" w:rsidR="00FC2A23" w:rsidRPr="00AA7A19" w:rsidRDefault="00FC2A23" w:rsidP="00FC2A23">
      <w:pPr>
        <w:pStyle w:val="NormalWeb"/>
        <w:spacing w:before="0" w:beforeAutospacing="0" w:after="0" w:afterAutospacing="0"/>
        <w:jc w:val="both"/>
      </w:pPr>
      <w:r w:rsidRPr="00AA7A19">
        <w:t xml:space="preserve">Silane based water repellents, when applied on a siliceous surface, upon drying, makes the surface water repellent. Being molecular in nature they are able to penetrate in the micro cracks of the surfaces and stop the water ingress by simple saturation by roller brush or spray. Silane based water repellents </w:t>
      </w:r>
      <w:r w:rsidRPr="00AA7A19">
        <w:rPr>
          <w:shd w:val="clear" w:color="auto" w:fill="FFFFFF"/>
        </w:rPr>
        <w:t xml:space="preserve">which are </w:t>
      </w:r>
      <w:r w:rsidRPr="00AA7A19">
        <w:t>primarily composed of silanes or additionally poly siloxane compounds</w:t>
      </w:r>
      <w:r w:rsidRPr="00AA7A19">
        <w:rPr>
          <w:shd w:val="clear" w:color="auto" w:fill="FFFFFF"/>
        </w:rPr>
        <w:t xml:space="preserve"> such as</w:t>
      </w:r>
      <w:r w:rsidRPr="00AA7A19">
        <w:t xml:space="preserve"> </w:t>
      </w:r>
      <w:proofErr w:type="spellStart"/>
      <w:r w:rsidRPr="00AA7A19">
        <w:t>polydimethyl</w:t>
      </w:r>
      <w:proofErr w:type="spellEnd"/>
      <w:r w:rsidRPr="00AA7A19">
        <w:t xml:space="preserve"> siloxane, dimethyl </w:t>
      </w:r>
      <w:proofErr w:type="spellStart"/>
      <w:r w:rsidRPr="00AA7A19">
        <w:t>dichl</w:t>
      </w:r>
      <w:r w:rsidR="00933063" w:rsidRPr="00AA7A19">
        <w:t>o</w:t>
      </w:r>
      <w:r w:rsidRPr="00AA7A19">
        <w:t>rosilane</w:t>
      </w:r>
      <w:proofErr w:type="spellEnd"/>
      <w:r w:rsidRPr="00AA7A19">
        <w:t>, trichlorosilane, tetra methyl silane etc penetrates deeply into the substrate and react with the material to form a hydrophobic barrier within the pores. Thus silane based water repellents maintain the aesthetics of the exposed brickwork, stonework, concrete, plaster and other masonry surfaces while enhancing their durability. It also helps in protecting the exposed treated surfaces by allowing them to dry quickly and from becoming black because of growth of algae and mildew.</w:t>
      </w:r>
    </w:p>
    <w:p w14:paraId="7219124F" w14:textId="77777777" w:rsidR="00A818E4" w:rsidRPr="00303F44" w:rsidRDefault="00A818E4" w:rsidP="00A2418E">
      <w:pPr>
        <w:pStyle w:val="NormalWeb"/>
        <w:spacing w:before="0" w:beforeAutospacing="0" w:after="0" w:afterAutospacing="0"/>
        <w:jc w:val="both"/>
        <w:rPr>
          <w:color w:val="0E101A"/>
        </w:rPr>
      </w:pPr>
    </w:p>
    <w:p w14:paraId="11968815" w14:textId="53D53E5F" w:rsidR="00FC2A23" w:rsidRDefault="005A4B11" w:rsidP="00FC2A23">
      <w:pPr>
        <w:pStyle w:val="NormalWeb"/>
        <w:spacing w:before="0" w:beforeAutospacing="0" w:after="0" w:afterAutospacing="0"/>
        <w:jc w:val="both"/>
      </w:pPr>
      <w:r w:rsidRPr="00303F44">
        <w:t xml:space="preserve">The general life expectancy for Silane </w:t>
      </w:r>
      <w:r w:rsidR="000218DE" w:rsidRPr="00303F44">
        <w:rPr>
          <w:rFonts w:ascii="Lora" w:hAnsi="Lora"/>
          <w:color w:val="0E101A"/>
        </w:rPr>
        <w:t xml:space="preserve">based </w:t>
      </w:r>
      <w:r w:rsidRPr="00303F44">
        <w:t xml:space="preserve">water repellents are </w:t>
      </w:r>
      <w:r w:rsidR="00FC2A23">
        <w:t>less for water mix in comparison of solvent mix subjected to the climatic conditions</w:t>
      </w:r>
      <w:r w:rsidR="00FC2A23" w:rsidRPr="00FC2A23">
        <w:rPr>
          <w:color w:val="0E101A"/>
        </w:rPr>
        <w:t xml:space="preserve"> </w:t>
      </w:r>
      <w:r w:rsidR="00FC2A23" w:rsidRPr="0033189E">
        <w:rPr>
          <w:color w:val="0E101A"/>
        </w:rPr>
        <w:t xml:space="preserve">As a general guideline, silane based </w:t>
      </w:r>
      <w:r w:rsidR="00FC2A23" w:rsidRPr="0033189E">
        <w:t xml:space="preserve">water </w:t>
      </w:r>
      <w:r w:rsidR="00FC2A23" w:rsidRPr="0033189E">
        <w:rPr>
          <w:color w:val="0E101A"/>
        </w:rPr>
        <w:t xml:space="preserve">repellents </w:t>
      </w:r>
      <w:r w:rsidR="00FC2A23">
        <w:rPr>
          <w:color w:val="0E101A"/>
        </w:rPr>
        <w:t xml:space="preserve">are </w:t>
      </w:r>
      <w:r w:rsidR="00FC2A23" w:rsidRPr="0033189E">
        <w:rPr>
          <w:color w:val="0E101A"/>
        </w:rPr>
        <w:t>best su</w:t>
      </w:r>
      <w:r w:rsidR="00FC2A23">
        <w:rPr>
          <w:color w:val="0E101A"/>
        </w:rPr>
        <w:t>i</w:t>
      </w:r>
      <w:r w:rsidR="00FC2A23" w:rsidRPr="0033189E">
        <w:rPr>
          <w:color w:val="0E101A"/>
        </w:rPr>
        <w:t xml:space="preserve">ted for porous surfaces such as </w:t>
      </w:r>
      <w:r w:rsidR="00FC2A23" w:rsidRPr="00032DA5">
        <w:rPr>
          <w:color w:val="C00000"/>
        </w:rPr>
        <w:t>masonry</w:t>
      </w:r>
      <w:r w:rsidR="00FC2A23">
        <w:rPr>
          <w:color w:val="0E101A"/>
        </w:rPr>
        <w:t xml:space="preserve"> </w:t>
      </w:r>
      <w:r w:rsidR="00FC2A23" w:rsidRPr="00032DA5">
        <w:rPr>
          <w:color w:val="C00000"/>
        </w:rPr>
        <w:t>or</w:t>
      </w:r>
      <w:r w:rsidR="00FC2A23">
        <w:rPr>
          <w:color w:val="0E101A"/>
        </w:rPr>
        <w:t xml:space="preserve"> </w:t>
      </w:r>
      <w:r w:rsidR="00FC2A23" w:rsidRPr="0033189E">
        <w:rPr>
          <w:color w:val="0E101A"/>
        </w:rPr>
        <w:t xml:space="preserve">concrete. </w:t>
      </w:r>
    </w:p>
    <w:p w14:paraId="35D4E122" w14:textId="77777777" w:rsidR="00FC2A23" w:rsidRDefault="00FC2A23" w:rsidP="00FC2A23">
      <w:pPr>
        <w:pStyle w:val="NormalWeb"/>
        <w:spacing w:before="0" w:beforeAutospacing="0" w:after="0" w:afterAutospacing="0"/>
        <w:jc w:val="both"/>
      </w:pPr>
    </w:p>
    <w:p w14:paraId="1A280177" w14:textId="56EF4FCA" w:rsidR="00CB2CE8" w:rsidRPr="00303F44" w:rsidRDefault="00CB2CE8" w:rsidP="00FC2A23">
      <w:pPr>
        <w:pStyle w:val="NormalWeb"/>
        <w:spacing w:before="0" w:beforeAutospacing="0" w:after="0" w:afterAutospacing="0"/>
        <w:jc w:val="both"/>
      </w:pPr>
      <w:r w:rsidRPr="00303F44">
        <w:t xml:space="preserve">The selection of water repellents depends on a variety of factors that influence the effectiveness, suitability, and longevity of the treatment, such as surface material composition and characteristics, environmental conditions, application method, performance requirements and aesthetic considerations etc. </w:t>
      </w:r>
    </w:p>
    <w:p w14:paraId="0BCCF033" w14:textId="77777777" w:rsidR="002D2799" w:rsidRPr="00303F44" w:rsidRDefault="002D2799" w:rsidP="00CB2CE8">
      <w:pPr>
        <w:jc w:val="both"/>
        <w:rPr>
          <w:rFonts w:ascii="Times New Roman" w:hAnsi="Times New Roman" w:cs="Times New Roman"/>
          <w:sz w:val="24"/>
          <w:szCs w:val="24"/>
        </w:rPr>
      </w:pPr>
    </w:p>
    <w:p w14:paraId="50279052" w14:textId="77777777" w:rsidR="002D2799" w:rsidRPr="00303F44" w:rsidRDefault="00615E03" w:rsidP="002D2799">
      <w:pPr>
        <w:jc w:val="both"/>
        <w:rPr>
          <w:rFonts w:ascii="Times New Roman" w:hAnsi="Times New Roman" w:cs="Times New Roman"/>
          <w:sz w:val="24"/>
          <w:szCs w:val="24"/>
        </w:rPr>
      </w:pPr>
      <w:r w:rsidRPr="00303F44">
        <w:rPr>
          <w:rFonts w:ascii="Times New Roman" w:hAnsi="Times New Roman" w:cs="Times New Roman"/>
          <w:sz w:val="24"/>
          <w:szCs w:val="24"/>
        </w:rPr>
        <w:t>The standard on Silicone b</w:t>
      </w:r>
      <w:r w:rsidR="002D2799" w:rsidRPr="00303F44">
        <w:rPr>
          <w:rFonts w:ascii="Times New Roman" w:hAnsi="Times New Roman" w:cs="Times New Roman"/>
          <w:sz w:val="24"/>
          <w:szCs w:val="24"/>
        </w:rPr>
        <w:t xml:space="preserve">ased Water Repellents IS 12027 was first published in 1987. In this revision, the Water Repellents has been grouped into two parts. </w:t>
      </w:r>
      <w:r w:rsidR="003E5C87" w:rsidRPr="00303F44">
        <w:rPr>
          <w:rFonts w:ascii="Times New Roman" w:hAnsi="Times New Roman" w:cs="Times New Roman"/>
          <w:sz w:val="24"/>
          <w:szCs w:val="24"/>
        </w:rPr>
        <w:t xml:space="preserve"> </w:t>
      </w:r>
      <w:r w:rsidR="002D2799" w:rsidRPr="00303F44">
        <w:rPr>
          <w:rFonts w:ascii="Times New Roman" w:hAnsi="Times New Roman" w:cs="Times New Roman"/>
          <w:sz w:val="24"/>
          <w:szCs w:val="24"/>
        </w:rPr>
        <w:t xml:space="preserve">This standard (Part 2) covers specification for </w:t>
      </w:r>
      <w:r w:rsidR="002D2799" w:rsidRPr="00303F44">
        <w:rPr>
          <w:rFonts w:ascii="Times New Roman" w:hAnsi="Times New Roman" w:cs="Times New Roman"/>
          <w:color w:val="0E101A"/>
          <w:sz w:val="24"/>
          <w:szCs w:val="24"/>
        </w:rPr>
        <w:t xml:space="preserve">Silane </w:t>
      </w:r>
      <w:r w:rsidR="00053725" w:rsidRPr="00303F44">
        <w:rPr>
          <w:color w:val="0E101A"/>
          <w:sz w:val="24"/>
          <w:szCs w:val="24"/>
        </w:rPr>
        <w:t>b</w:t>
      </w:r>
      <w:r w:rsidR="002D2799" w:rsidRPr="00303F44">
        <w:rPr>
          <w:rFonts w:ascii="Times New Roman" w:hAnsi="Times New Roman" w:cs="Times New Roman"/>
          <w:sz w:val="24"/>
          <w:szCs w:val="24"/>
        </w:rPr>
        <w:t>ased Water Repellents. The other part in the series is:</w:t>
      </w:r>
    </w:p>
    <w:p w14:paraId="18D871AF" w14:textId="77777777" w:rsidR="002D2799" w:rsidRPr="00303F44" w:rsidRDefault="002D2799" w:rsidP="002D2799">
      <w:pPr>
        <w:jc w:val="both"/>
        <w:rPr>
          <w:rFonts w:ascii="Times New Roman" w:hAnsi="Times New Roman" w:cs="Times New Roman"/>
          <w:sz w:val="24"/>
          <w:szCs w:val="24"/>
        </w:rPr>
      </w:pPr>
    </w:p>
    <w:p w14:paraId="428DFC86" w14:textId="77777777" w:rsidR="002D2799" w:rsidRPr="00303F44" w:rsidRDefault="002D2799" w:rsidP="00DA2CE3">
      <w:pPr>
        <w:ind w:left="720"/>
        <w:jc w:val="both"/>
        <w:rPr>
          <w:rFonts w:ascii="Times New Roman" w:hAnsi="Times New Roman" w:cs="Times New Roman"/>
          <w:sz w:val="24"/>
          <w:szCs w:val="24"/>
        </w:rPr>
      </w:pPr>
      <w:r w:rsidRPr="00303F44">
        <w:rPr>
          <w:rFonts w:ascii="Times New Roman" w:hAnsi="Times New Roman" w:cs="Times New Roman"/>
          <w:sz w:val="24"/>
          <w:szCs w:val="24"/>
        </w:rPr>
        <w:t>Part 1 Silicone</w:t>
      </w:r>
      <w:r w:rsidR="00DA2CE3" w:rsidRPr="00303F44">
        <w:rPr>
          <w:rFonts w:ascii="Times New Roman" w:hAnsi="Times New Roman" w:cs="Times New Roman"/>
          <w:sz w:val="24"/>
          <w:szCs w:val="24"/>
        </w:rPr>
        <w:t xml:space="preserve"> based</w:t>
      </w:r>
      <w:r w:rsidR="00842694" w:rsidRPr="00303F44">
        <w:rPr>
          <w:rFonts w:ascii="Times New Roman" w:hAnsi="Times New Roman" w:cs="Times New Roman"/>
          <w:sz w:val="24"/>
          <w:szCs w:val="24"/>
        </w:rPr>
        <w:t xml:space="preserve"> (</w:t>
      </w:r>
      <w:r w:rsidR="00842694" w:rsidRPr="00303F44">
        <w:rPr>
          <w:rFonts w:ascii="Times New Roman" w:hAnsi="Times New Roman" w:cs="Times New Roman"/>
          <w:i/>
          <w:sz w:val="24"/>
          <w:szCs w:val="24"/>
        </w:rPr>
        <w:t>under preparation</w:t>
      </w:r>
      <w:r w:rsidR="00842694" w:rsidRPr="00303F44">
        <w:rPr>
          <w:rFonts w:ascii="Times New Roman" w:hAnsi="Times New Roman" w:cs="Times New Roman"/>
          <w:sz w:val="24"/>
          <w:szCs w:val="24"/>
        </w:rPr>
        <w:t>)</w:t>
      </w:r>
    </w:p>
    <w:p w14:paraId="5C1D7220" w14:textId="77777777" w:rsidR="00FB60ED" w:rsidRPr="00303F44" w:rsidRDefault="00FB60ED" w:rsidP="002D2799">
      <w:pPr>
        <w:jc w:val="both"/>
        <w:rPr>
          <w:rFonts w:ascii="Times New Roman" w:hAnsi="Times New Roman" w:cs="Times New Roman"/>
          <w:sz w:val="24"/>
          <w:szCs w:val="24"/>
        </w:rPr>
      </w:pPr>
    </w:p>
    <w:p w14:paraId="70B02078" w14:textId="77777777" w:rsidR="002D2799" w:rsidRPr="00303F44" w:rsidRDefault="002D2799" w:rsidP="002D2799">
      <w:pPr>
        <w:jc w:val="both"/>
        <w:rPr>
          <w:rFonts w:ascii="Times New Roman" w:hAnsi="Times New Roman" w:cs="Times New Roman"/>
          <w:sz w:val="24"/>
          <w:szCs w:val="24"/>
        </w:rPr>
      </w:pPr>
      <w:r w:rsidRPr="00303F44">
        <w:rPr>
          <w:rFonts w:ascii="Times New Roman" w:hAnsi="Times New Roman" w:cs="Times New Roman"/>
          <w:sz w:val="24"/>
          <w:szCs w:val="24"/>
        </w:rPr>
        <w:t>In the formulation of this standard, due weightage has been given to international coordination among the standards and practices in different countries in addition to relating it to the practices in the field in this country.</w:t>
      </w:r>
    </w:p>
    <w:p w14:paraId="2FDA9C8C" w14:textId="77777777" w:rsidR="002D2799" w:rsidRDefault="002D2799" w:rsidP="0036630A">
      <w:pPr>
        <w:pStyle w:val="NormalWeb"/>
        <w:spacing w:before="0" w:beforeAutospacing="0" w:after="0" w:afterAutospacing="0"/>
        <w:jc w:val="both"/>
      </w:pPr>
    </w:p>
    <w:p w14:paraId="70B4718F" w14:textId="77777777" w:rsidR="006163FC" w:rsidRPr="008A1EBE" w:rsidRDefault="006163FC" w:rsidP="006163FC">
      <w:pPr>
        <w:adjustRightInd w:val="0"/>
        <w:jc w:val="both"/>
        <w:rPr>
          <w:rFonts w:ascii="Times New Roman" w:hAnsi="Times New Roman" w:cs="Times New Roman"/>
          <w:sz w:val="24"/>
          <w:szCs w:val="24"/>
        </w:rPr>
      </w:pPr>
      <w:r w:rsidRPr="003730F6">
        <w:rPr>
          <w:rFonts w:ascii="Times New Roman" w:hAnsi="Times New Roman" w:cs="Times New Roman"/>
          <w:sz w:val="24"/>
          <w:szCs w:val="24"/>
        </w:rPr>
        <w:t xml:space="preserve">The composition of the Committee responsible for the formulation of this standard is given in Annex </w:t>
      </w:r>
      <w:r w:rsidR="00B30306">
        <w:rPr>
          <w:rFonts w:ascii="Times New Roman" w:hAnsi="Times New Roman" w:cs="Times New Roman"/>
          <w:sz w:val="24"/>
          <w:szCs w:val="24"/>
        </w:rPr>
        <w:t>B</w:t>
      </w:r>
      <w:r w:rsidRPr="003730F6">
        <w:rPr>
          <w:rFonts w:ascii="Times New Roman" w:hAnsi="Times New Roman" w:cs="Times New Roman"/>
          <w:sz w:val="24"/>
          <w:szCs w:val="24"/>
        </w:rPr>
        <w:t>.</w:t>
      </w:r>
    </w:p>
    <w:p w14:paraId="55757ED2" w14:textId="77777777" w:rsidR="006163FC" w:rsidRPr="00303F44" w:rsidRDefault="006163FC" w:rsidP="0036630A">
      <w:pPr>
        <w:pStyle w:val="NormalWeb"/>
        <w:spacing w:before="0" w:beforeAutospacing="0" w:after="0" w:afterAutospacing="0"/>
        <w:jc w:val="both"/>
      </w:pPr>
    </w:p>
    <w:p w14:paraId="178F3281" w14:textId="77777777" w:rsidR="00E80F7A" w:rsidRPr="00303F44" w:rsidRDefault="00E80F7A" w:rsidP="0036630A">
      <w:pPr>
        <w:pStyle w:val="NormalWeb"/>
        <w:spacing w:before="0" w:beforeAutospacing="0" w:after="0" w:afterAutospacing="0"/>
        <w:jc w:val="both"/>
        <w:rPr>
          <w:color w:val="0E101A"/>
        </w:rPr>
      </w:pPr>
      <w:r w:rsidRPr="00303F44">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03F44">
        <w:rPr>
          <w:i/>
        </w:rPr>
        <w:t>second revision</w:t>
      </w:r>
      <w:r w:rsidRPr="00303F44">
        <w:t>)’. The number of significant places retained in the rounded off value should be the same as that of the specified value in this standard.</w:t>
      </w:r>
    </w:p>
    <w:p w14:paraId="38A74A66" w14:textId="77777777" w:rsidR="00707930" w:rsidRDefault="00707930" w:rsidP="00117598">
      <w:pPr>
        <w:pStyle w:val="NormalWeb"/>
        <w:spacing w:before="0" w:beforeAutospacing="0" w:after="0" w:afterAutospacing="0"/>
        <w:rPr>
          <w:color w:val="0E101A"/>
        </w:rPr>
        <w:sectPr w:rsidR="00707930" w:rsidSect="00707930">
          <w:footerReference w:type="default" r:id="rId12"/>
          <w:pgSz w:w="11910" w:h="16840"/>
          <w:pgMar w:top="993" w:right="853" w:bottom="720" w:left="1134" w:header="566" w:footer="525" w:gutter="0"/>
          <w:pgNumType w:start="1"/>
          <w:cols w:space="720"/>
        </w:sectPr>
      </w:pPr>
    </w:p>
    <w:p w14:paraId="5160BA0A" w14:textId="77777777" w:rsidR="00707930" w:rsidRPr="00964013" w:rsidRDefault="00707930" w:rsidP="00707930">
      <w:pPr>
        <w:adjustRightInd w:val="0"/>
        <w:spacing w:line="360" w:lineRule="auto"/>
        <w:jc w:val="center"/>
        <w:rPr>
          <w:rFonts w:ascii="Times New Roman" w:hAnsi="Times New Roman" w:cs="Times New Roman"/>
          <w:i/>
          <w:iCs/>
          <w:color w:val="000000"/>
          <w:sz w:val="28"/>
          <w:szCs w:val="28"/>
        </w:rPr>
      </w:pPr>
      <w:r w:rsidRPr="00964013">
        <w:rPr>
          <w:rFonts w:ascii="Times New Roman" w:hAnsi="Times New Roman" w:cs="Times New Roman"/>
          <w:i/>
          <w:iCs/>
          <w:color w:val="000000"/>
          <w:sz w:val="28"/>
          <w:szCs w:val="28"/>
        </w:rPr>
        <w:lastRenderedPageBreak/>
        <w:t>Indian Standard</w:t>
      </w:r>
    </w:p>
    <w:p w14:paraId="06CDF36B" w14:textId="77777777" w:rsidR="00707930" w:rsidRPr="00964013" w:rsidRDefault="00707930" w:rsidP="00707930">
      <w:pPr>
        <w:spacing w:line="276" w:lineRule="auto"/>
        <w:jc w:val="center"/>
        <w:rPr>
          <w:rFonts w:ascii="Times New Roman" w:hAnsi="Times New Roman" w:cs="Times New Roman"/>
          <w:bCs/>
          <w:sz w:val="32"/>
          <w:szCs w:val="32"/>
        </w:rPr>
      </w:pPr>
      <w:r w:rsidRPr="00964013">
        <w:rPr>
          <w:rFonts w:ascii="Times New Roman" w:hAnsi="Times New Roman" w:cs="Times New Roman"/>
          <w:bCs/>
          <w:sz w:val="32"/>
          <w:szCs w:val="32"/>
        </w:rPr>
        <w:t xml:space="preserve">WATER REPELLENTS – SPECIFICATION </w:t>
      </w:r>
    </w:p>
    <w:p w14:paraId="260004EC" w14:textId="77777777" w:rsidR="00707930" w:rsidRPr="00964013" w:rsidRDefault="00707930" w:rsidP="00707930">
      <w:pPr>
        <w:spacing w:line="360" w:lineRule="auto"/>
        <w:jc w:val="center"/>
        <w:rPr>
          <w:rFonts w:ascii="Times New Roman" w:hAnsi="Times New Roman" w:cs="Times New Roman"/>
          <w:b/>
          <w:bCs/>
          <w:sz w:val="28"/>
          <w:szCs w:val="28"/>
        </w:rPr>
      </w:pPr>
      <w:r w:rsidRPr="00964013">
        <w:rPr>
          <w:rFonts w:ascii="Times New Roman" w:hAnsi="Times New Roman" w:cs="Times New Roman"/>
          <w:b/>
          <w:bCs/>
          <w:sz w:val="28"/>
          <w:szCs w:val="28"/>
        </w:rPr>
        <w:t xml:space="preserve">PART </w:t>
      </w:r>
      <w:r>
        <w:rPr>
          <w:rFonts w:ascii="Times New Roman" w:hAnsi="Times New Roman" w:cs="Times New Roman"/>
          <w:b/>
          <w:bCs/>
          <w:sz w:val="28"/>
          <w:szCs w:val="28"/>
        </w:rPr>
        <w:t>2</w:t>
      </w:r>
      <w:r w:rsidRPr="00964013">
        <w:rPr>
          <w:rFonts w:ascii="Times New Roman" w:hAnsi="Times New Roman" w:cs="Times New Roman"/>
          <w:b/>
          <w:bCs/>
          <w:sz w:val="28"/>
          <w:szCs w:val="28"/>
        </w:rPr>
        <w:t xml:space="preserve"> </w:t>
      </w:r>
      <w:r w:rsidRPr="00707930">
        <w:rPr>
          <w:rFonts w:ascii="Times New Roman" w:hAnsi="Times New Roman" w:cs="Times New Roman"/>
          <w:b/>
          <w:bCs/>
          <w:sz w:val="28"/>
          <w:szCs w:val="28"/>
        </w:rPr>
        <w:t xml:space="preserve">SILANE </w:t>
      </w:r>
      <w:r w:rsidRPr="00964013">
        <w:rPr>
          <w:rFonts w:ascii="Times New Roman" w:hAnsi="Times New Roman" w:cs="Times New Roman"/>
          <w:b/>
          <w:bCs/>
          <w:sz w:val="28"/>
          <w:szCs w:val="28"/>
        </w:rPr>
        <w:t>BASED</w:t>
      </w:r>
    </w:p>
    <w:p w14:paraId="69C99C49" w14:textId="77777777" w:rsidR="00707930" w:rsidRPr="00065988" w:rsidRDefault="00707930" w:rsidP="00707930">
      <w:pPr>
        <w:jc w:val="center"/>
        <w:rPr>
          <w:rFonts w:ascii="Times New Roman" w:hAnsi="Times New Roman" w:cs="Times New Roman"/>
          <w:bCs/>
        </w:rPr>
      </w:pPr>
      <w:r w:rsidRPr="00065988">
        <w:rPr>
          <w:rFonts w:ascii="Times New Roman" w:hAnsi="Times New Roman" w:cs="Times New Roman"/>
          <w:bCs/>
          <w:i/>
        </w:rPr>
        <w:t xml:space="preserve">(First Revision) </w:t>
      </w:r>
    </w:p>
    <w:p w14:paraId="767D9274" w14:textId="77777777" w:rsidR="00650522" w:rsidRPr="00303F44" w:rsidRDefault="00650522" w:rsidP="00650522">
      <w:pPr>
        <w:jc w:val="center"/>
        <w:rPr>
          <w:rFonts w:ascii="Times New Roman" w:hAnsi="Times New Roman" w:cs="Times New Roman"/>
          <w:b/>
          <w:bCs/>
          <w:sz w:val="24"/>
          <w:szCs w:val="24"/>
        </w:rPr>
      </w:pPr>
    </w:p>
    <w:p w14:paraId="4A686899" w14:textId="77777777" w:rsidR="00E40812" w:rsidRPr="00303F44" w:rsidRDefault="00E40812" w:rsidP="00117598">
      <w:pPr>
        <w:pStyle w:val="NormalWeb"/>
        <w:spacing w:before="0" w:beforeAutospacing="0" w:after="0" w:afterAutospacing="0"/>
        <w:rPr>
          <w:color w:val="0E101A"/>
        </w:rPr>
      </w:pPr>
    </w:p>
    <w:p w14:paraId="2281842F" w14:textId="2B0587BF" w:rsidR="00117598" w:rsidRPr="00303F44" w:rsidRDefault="00544724" w:rsidP="00117598">
      <w:pPr>
        <w:pStyle w:val="NormalWeb"/>
        <w:spacing w:before="0" w:beforeAutospacing="0" w:after="0" w:afterAutospacing="0"/>
        <w:rPr>
          <w:color w:val="0E101A"/>
        </w:rPr>
      </w:pPr>
      <w:r>
        <w:rPr>
          <w:color w:val="0E101A"/>
        </w:rPr>
        <w:t xml:space="preserve"> </w:t>
      </w:r>
      <w:r w:rsidR="00117598" w:rsidRPr="00303F44">
        <w:rPr>
          <w:rStyle w:val="Strong"/>
          <w:color w:val="0E101A"/>
        </w:rPr>
        <w:t>1 SCOPE</w:t>
      </w:r>
    </w:p>
    <w:p w14:paraId="5DB8C74E" w14:textId="77777777" w:rsidR="00117598" w:rsidRPr="00303F44" w:rsidRDefault="00117598" w:rsidP="00F9497C">
      <w:pPr>
        <w:pStyle w:val="NormalWeb"/>
        <w:spacing w:before="0" w:beforeAutospacing="0" w:after="0" w:afterAutospacing="0"/>
        <w:jc w:val="both"/>
        <w:rPr>
          <w:rStyle w:val="Strong"/>
          <w:color w:val="0E101A"/>
        </w:rPr>
      </w:pPr>
      <w:r w:rsidRPr="00303F44">
        <w:rPr>
          <w:rStyle w:val="Strong"/>
          <w:color w:val="0E101A"/>
        </w:rPr>
        <w:t> </w:t>
      </w:r>
    </w:p>
    <w:p w14:paraId="14C2D913" w14:textId="7A6483D8" w:rsidR="00A818E4" w:rsidRPr="00D30E50" w:rsidRDefault="00D50D5E" w:rsidP="00D50D5E">
      <w:pPr>
        <w:jc w:val="both"/>
        <w:rPr>
          <w:sz w:val="24"/>
          <w:szCs w:val="24"/>
        </w:rPr>
      </w:pPr>
      <w:r w:rsidRPr="00D30E50">
        <w:rPr>
          <w:rFonts w:ascii="Times New Roman" w:hAnsi="Times New Roman" w:cs="Times New Roman"/>
          <w:sz w:val="24"/>
          <w:szCs w:val="24"/>
          <w:lang w:val="en-IN"/>
        </w:rPr>
        <w:t>This standard specifies the requirements, testing methods, and guidelines for the use of silane based water repellents</w:t>
      </w:r>
      <w:r w:rsidR="00642535" w:rsidRPr="00D30E50">
        <w:rPr>
          <w:rFonts w:ascii="Times New Roman" w:hAnsi="Times New Roman" w:cs="Times New Roman"/>
          <w:sz w:val="24"/>
          <w:szCs w:val="24"/>
          <w:lang w:val="en-IN"/>
        </w:rPr>
        <w:t xml:space="preserve"> </w:t>
      </w:r>
      <w:r w:rsidRPr="00D30E50">
        <w:rPr>
          <w:rFonts w:ascii="Times New Roman" w:hAnsi="Times New Roman" w:cs="Times New Roman"/>
          <w:sz w:val="24"/>
          <w:szCs w:val="24"/>
          <w:lang w:val="en-IN"/>
        </w:rPr>
        <w:t>intended for</w:t>
      </w:r>
      <w:r w:rsidR="00642535" w:rsidRPr="00D30E50">
        <w:rPr>
          <w:rFonts w:ascii="Times New Roman" w:hAnsi="Times New Roman" w:cs="Times New Roman"/>
          <w:sz w:val="24"/>
          <w:szCs w:val="24"/>
          <w:lang w:val="en-IN"/>
        </w:rPr>
        <w:t xml:space="preserve"> </w:t>
      </w:r>
      <w:r w:rsidRPr="00D30E50">
        <w:rPr>
          <w:rFonts w:ascii="Times New Roman" w:hAnsi="Times New Roman" w:cs="Times New Roman"/>
          <w:sz w:val="24"/>
          <w:szCs w:val="24"/>
          <w:lang w:val="en-IN"/>
        </w:rPr>
        <w:t xml:space="preserve">use on </w:t>
      </w:r>
      <w:r w:rsidR="00933063" w:rsidRPr="00D30E50">
        <w:rPr>
          <w:rFonts w:ascii="Times New Roman" w:hAnsi="Times New Roman" w:cs="Times New Roman"/>
          <w:sz w:val="24"/>
          <w:szCs w:val="24"/>
          <w:lang w:val="en-IN"/>
        </w:rPr>
        <w:t xml:space="preserve">the surface </w:t>
      </w:r>
      <w:r w:rsidR="00642535" w:rsidRPr="00D30E50">
        <w:rPr>
          <w:rFonts w:ascii="Times New Roman" w:hAnsi="Times New Roman" w:cs="Times New Roman"/>
          <w:sz w:val="24"/>
          <w:szCs w:val="24"/>
          <w:lang w:val="en-IN"/>
        </w:rPr>
        <w:t>having</w:t>
      </w:r>
      <w:r w:rsidR="00933063" w:rsidRPr="00D30E50">
        <w:rPr>
          <w:rFonts w:ascii="Times New Roman" w:hAnsi="Times New Roman" w:cs="Times New Roman"/>
          <w:sz w:val="24"/>
          <w:szCs w:val="24"/>
          <w:lang w:val="en-IN"/>
        </w:rPr>
        <w:t xml:space="preserve"> sufficient porosity such as </w:t>
      </w:r>
      <w:r w:rsidR="00EE07F1" w:rsidRPr="00D30E50">
        <w:rPr>
          <w:rFonts w:ascii="Times New Roman" w:hAnsi="Times New Roman" w:cs="Times New Roman"/>
          <w:sz w:val="24"/>
          <w:szCs w:val="24"/>
          <w:lang w:val="en-IN"/>
        </w:rPr>
        <w:t>concrete</w:t>
      </w:r>
      <w:r w:rsidR="00933063" w:rsidRPr="00D30E50">
        <w:rPr>
          <w:rFonts w:ascii="Times New Roman" w:hAnsi="Times New Roman" w:cs="Times New Roman"/>
          <w:sz w:val="24"/>
          <w:szCs w:val="24"/>
          <w:lang w:val="en-IN"/>
        </w:rPr>
        <w:t xml:space="preserve">, </w:t>
      </w:r>
      <w:r w:rsidR="00FC2A23" w:rsidRPr="00D30E50">
        <w:rPr>
          <w:rFonts w:ascii="Times New Roman" w:hAnsi="Times New Roman" w:cs="Times New Roman"/>
          <w:sz w:val="24"/>
          <w:szCs w:val="24"/>
          <w:lang w:val="en-IN"/>
        </w:rPr>
        <w:t>masonry</w:t>
      </w:r>
      <w:r w:rsidR="00EE07F1" w:rsidRPr="00D30E50">
        <w:rPr>
          <w:rFonts w:ascii="Times New Roman" w:hAnsi="Times New Roman" w:cs="Times New Roman"/>
          <w:sz w:val="24"/>
          <w:szCs w:val="24"/>
          <w:lang w:val="en-IN"/>
        </w:rPr>
        <w:t>,</w:t>
      </w:r>
      <w:r w:rsidR="00933063" w:rsidRPr="00D30E50">
        <w:rPr>
          <w:rFonts w:ascii="Times New Roman" w:hAnsi="Times New Roman" w:cs="Times New Roman"/>
          <w:sz w:val="24"/>
          <w:szCs w:val="24"/>
          <w:lang w:val="en-IN"/>
        </w:rPr>
        <w:t xml:space="preserve"> porous stones</w:t>
      </w:r>
      <w:r w:rsidR="00642535" w:rsidRPr="00D30E50">
        <w:rPr>
          <w:rFonts w:ascii="Times New Roman" w:hAnsi="Times New Roman" w:cs="Times New Roman"/>
          <w:sz w:val="24"/>
          <w:szCs w:val="24"/>
          <w:lang w:val="en-IN"/>
        </w:rPr>
        <w:t xml:space="preserve">.  </w:t>
      </w:r>
      <w:r w:rsidR="00E15A58" w:rsidRPr="00D30E50">
        <w:rPr>
          <w:rFonts w:ascii="Times New Roman" w:hAnsi="Times New Roman" w:cs="Times New Roman"/>
          <w:sz w:val="24"/>
          <w:szCs w:val="24"/>
          <w:lang w:val="en-IN"/>
        </w:rPr>
        <w:t>This</w:t>
      </w:r>
      <w:r w:rsidRPr="00D30E50">
        <w:rPr>
          <w:rFonts w:ascii="Times New Roman" w:hAnsi="Times New Roman" w:cs="Times New Roman"/>
          <w:sz w:val="24"/>
          <w:szCs w:val="24"/>
          <w:lang w:val="en-IN"/>
        </w:rPr>
        <w:t xml:space="preserve"> impart water </w:t>
      </w:r>
      <w:r w:rsidR="00383A2C" w:rsidRPr="00D30E50">
        <w:rPr>
          <w:rFonts w:ascii="Times New Roman" w:hAnsi="Times New Roman" w:cs="Times New Roman"/>
          <w:sz w:val="24"/>
          <w:szCs w:val="24"/>
          <w:lang w:val="en-IN"/>
        </w:rPr>
        <w:t xml:space="preserve">repellence through </w:t>
      </w:r>
      <w:r w:rsidR="00A818E4" w:rsidRPr="00D30E50">
        <w:rPr>
          <w:rFonts w:ascii="Times New Roman" w:hAnsi="Times New Roman" w:cs="Times New Roman"/>
          <w:sz w:val="24"/>
          <w:szCs w:val="24"/>
          <w:lang w:val="en-IN"/>
        </w:rPr>
        <w:t xml:space="preserve">penetrating deeply into porous materials and </w:t>
      </w:r>
      <w:r w:rsidR="00642535" w:rsidRPr="00D30E50">
        <w:rPr>
          <w:rFonts w:ascii="Times New Roman" w:hAnsi="Times New Roman" w:cs="Times New Roman"/>
          <w:sz w:val="24"/>
          <w:szCs w:val="24"/>
          <w:lang w:val="en-IN"/>
        </w:rPr>
        <w:t xml:space="preserve">bonded chemically </w:t>
      </w:r>
      <w:r w:rsidR="00A818E4" w:rsidRPr="00D30E50">
        <w:rPr>
          <w:rFonts w:ascii="Times New Roman" w:hAnsi="Times New Roman" w:cs="Times New Roman"/>
          <w:sz w:val="24"/>
          <w:szCs w:val="24"/>
          <w:lang w:val="en-IN"/>
        </w:rPr>
        <w:t>with the surface to form a hydrophobic barrier</w:t>
      </w:r>
      <w:r w:rsidR="00642535" w:rsidRPr="00D30E50">
        <w:rPr>
          <w:rFonts w:ascii="Times New Roman" w:hAnsi="Times New Roman" w:cs="Times New Roman"/>
          <w:sz w:val="24"/>
          <w:szCs w:val="24"/>
          <w:lang w:val="en-IN"/>
        </w:rPr>
        <w:t>.</w:t>
      </w:r>
    </w:p>
    <w:p w14:paraId="701DD805" w14:textId="77777777" w:rsidR="00D50D5E" w:rsidRPr="00303F44" w:rsidRDefault="00D50D5E" w:rsidP="00F9497C">
      <w:pPr>
        <w:pStyle w:val="NormalWeb"/>
        <w:spacing w:before="0" w:beforeAutospacing="0" w:after="0" w:afterAutospacing="0"/>
        <w:jc w:val="both"/>
        <w:rPr>
          <w:color w:val="0E101A"/>
        </w:rPr>
      </w:pPr>
    </w:p>
    <w:p w14:paraId="43F532A0" w14:textId="77777777" w:rsidR="007A2E31" w:rsidRPr="00303F44" w:rsidRDefault="007A2E31" w:rsidP="00166A79">
      <w:pPr>
        <w:pStyle w:val="NormalWeb"/>
        <w:spacing w:before="0" w:beforeAutospacing="0" w:after="0" w:afterAutospacing="0"/>
        <w:rPr>
          <w:rStyle w:val="Strong"/>
          <w:bCs w:val="0"/>
          <w:color w:val="0E101A"/>
        </w:rPr>
      </w:pPr>
      <w:r w:rsidRPr="00303F44">
        <w:rPr>
          <w:rStyle w:val="Strong"/>
          <w:bCs w:val="0"/>
          <w:color w:val="0E101A"/>
        </w:rPr>
        <w:t>2 REFERENCES</w:t>
      </w:r>
    </w:p>
    <w:p w14:paraId="30A3F2E0" w14:textId="77777777" w:rsidR="007A2E31" w:rsidRPr="00303F44" w:rsidRDefault="007A2E31" w:rsidP="007A2E31">
      <w:pPr>
        <w:rPr>
          <w:rFonts w:ascii="Times New Roman" w:hAnsi="Times New Roman" w:cs="Times New Roman"/>
          <w:b/>
          <w:bCs/>
          <w:color w:val="000000"/>
          <w:sz w:val="24"/>
          <w:szCs w:val="24"/>
        </w:rPr>
      </w:pPr>
    </w:p>
    <w:p w14:paraId="1CA9518C" w14:textId="77777777" w:rsidR="007A2E31" w:rsidRPr="00303F44" w:rsidRDefault="007A2E31" w:rsidP="007A2E31">
      <w:pPr>
        <w:jc w:val="both"/>
        <w:rPr>
          <w:rFonts w:ascii="Times New Roman" w:hAnsi="Times New Roman" w:cs="Times New Roman"/>
          <w:color w:val="000000"/>
          <w:spacing w:val="2"/>
          <w:sz w:val="24"/>
          <w:szCs w:val="24"/>
        </w:rPr>
      </w:pPr>
      <w:r w:rsidRPr="00303F44">
        <w:rPr>
          <w:rFonts w:ascii="Times New Roman" w:hAnsi="Times New Roman" w:cs="Times New Roman"/>
          <w:color w:val="000000"/>
          <w:spacing w:val="-3"/>
          <w:sz w:val="24"/>
          <w:szCs w:val="24"/>
        </w:rPr>
        <w:t xml:space="preserve">The standards given below contain provisions which </w:t>
      </w:r>
      <w:r w:rsidRPr="00303F44">
        <w:rPr>
          <w:rFonts w:ascii="Times New Roman" w:hAnsi="Times New Roman" w:cs="Times New Roman"/>
          <w:color w:val="000000"/>
          <w:spacing w:val="1"/>
          <w:sz w:val="24"/>
          <w:szCs w:val="24"/>
        </w:rPr>
        <w:t xml:space="preserve">through reference in this text, constitute provisions </w:t>
      </w:r>
      <w:r w:rsidRPr="00303F44">
        <w:rPr>
          <w:rFonts w:ascii="Times New Roman" w:hAnsi="Times New Roman" w:cs="Times New Roman"/>
          <w:color w:val="000000"/>
          <w:spacing w:val="-5"/>
          <w:sz w:val="24"/>
          <w:szCs w:val="24"/>
        </w:rPr>
        <w:t xml:space="preserve">of this standard. At the time of publication, the editions </w:t>
      </w:r>
      <w:r w:rsidRPr="00303F44">
        <w:rPr>
          <w:rFonts w:ascii="Times New Roman" w:hAnsi="Times New Roman" w:cs="Times New Roman"/>
          <w:color w:val="000000"/>
          <w:spacing w:val="4"/>
          <w:sz w:val="24"/>
          <w:szCs w:val="24"/>
        </w:rPr>
        <w:t xml:space="preserve">indicated were valid. All standards are subject to </w:t>
      </w:r>
      <w:r w:rsidRPr="00303F44">
        <w:rPr>
          <w:rFonts w:ascii="Times New Roman" w:hAnsi="Times New Roman" w:cs="Times New Roman"/>
          <w:color w:val="000000"/>
          <w:spacing w:val="7"/>
          <w:sz w:val="24"/>
          <w:szCs w:val="24"/>
        </w:rPr>
        <w:t xml:space="preserve">revision and parties to agreement based on this </w:t>
      </w:r>
      <w:r w:rsidRPr="00303F44">
        <w:rPr>
          <w:rFonts w:ascii="Times New Roman" w:hAnsi="Times New Roman" w:cs="Times New Roman"/>
          <w:color w:val="000000"/>
          <w:sz w:val="24"/>
          <w:szCs w:val="24"/>
        </w:rPr>
        <w:t>standard are encouraged</w:t>
      </w:r>
      <w:r w:rsidRPr="00303F44">
        <w:rPr>
          <w:rFonts w:ascii="Times New Roman" w:hAnsi="Times New Roman" w:cs="Times New Roman"/>
          <w:color w:val="000000"/>
          <w:w w:val="95"/>
          <w:sz w:val="24"/>
          <w:szCs w:val="24"/>
          <w:vertAlign w:val="superscript"/>
        </w:rPr>
        <w:t>-</w:t>
      </w:r>
      <w:r w:rsidRPr="00303F44">
        <w:rPr>
          <w:rFonts w:ascii="Times New Roman" w:hAnsi="Times New Roman" w:cs="Times New Roman"/>
          <w:color w:val="000000"/>
          <w:sz w:val="24"/>
          <w:szCs w:val="24"/>
        </w:rPr>
        <w:t xml:space="preserve">to investigate the possibility </w:t>
      </w:r>
      <w:r w:rsidRPr="00303F44">
        <w:rPr>
          <w:rFonts w:ascii="Times New Roman" w:hAnsi="Times New Roman" w:cs="Times New Roman"/>
          <w:color w:val="000000"/>
          <w:spacing w:val="-1"/>
          <w:sz w:val="24"/>
          <w:szCs w:val="24"/>
        </w:rPr>
        <w:t xml:space="preserve">of applying the most recent editions of the standard </w:t>
      </w:r>
      <w:r w:rsidRPr="00303F44">
        <w:rPr>
          <w:rFonts w:ascii="Times New Roman" w:hAnsi="Times New Roman" w:cs="Times New Roman"/>
          <w:color w:val="000000"/>
          <w:spacing w:val="2"/>
          <w:sz w:val="24"/>
          <w:szCs w:val="24"/>
        </w:rPr>
        <w:t>indicated below:</w:t>
      </w:r>
    </w:p>
    <w:p w14:paraId="26AA16FE" w14:textId="77777777" w:rsidR="007A2E31" w:rsidRPr="00303F44" w:rsidRDefault="007A2E31" w:rsidP="007A2E31">
      <w:pPr>
        <w:jc w:val="both"/>
        <w:rPr>
          <w:rFonts w:ascii="Times New Roman" w:hAnsi="Times New Roman" w:cs="Times New Roman"/>
          <w:color w:val="000000"/>
          <w:spacing w:val="2"/>
          <w:sz w:val="24"/>
          <w:szCs w:val="24"/>
        </w:rPr>
      </w:pPr>
    </w:p>
    <w:tbl>
      <w:tblPr>
        <w:tblW w:w="10070" w:type="dxa"/>
        <w:tblInd w:w="-5" w:type="dxa"/>
        <w:tblLook w:val="04A0" w:firstRow="1" w:lastRow="0" w:firstColumn="1" w:lastColumn="0" w:noHBand="0" w:noVBand="1"/>
      </w:tblPr>
      <w:tblGrid>
        <w:gridCol w:w="2557"/>
        <w:gridCol w:w="7513"/>
      </w:tblGrid>
      <w:tr w:rsidR="007A2E31" w:rsidRPr="00D70BB8" w14:paraId="47836E82" w14:textId="77777777" w:rsidTr="006D7C55">
        <w:tc>
          <w:tcPr>
            <w:tcW w:w="2557" w:type="dxa"/>
            <w:shd w:val="clear" w:color="auto" w:fill="auto"/>
          </w:tcPr>
          <w:p w14:paraId="6640CB6A" w14:textId="77777777" w:rsidR="007A2E31" w:rsidRPr="00D70BB8" w:rsidRDefault="007A2E31" w:rsidP="001A68E5">
            <w:pPr>
              <w:jc w:val="center"/>
              <w:rPr>
                <w:rFonts w:ascii="Times New Roman" w:hAnsi="Times New Roman" w:cs="Times New Roman"/>
                <w:i/>
                <w:color w:val="000000"/>
                <w:spacing w:val="2"/>
                <w:sz w:val="24"/>
                <w:szCs w:val="24"/>
              </w:rPr>
            </w:pPr>
            <w:r w:rsidRPr="00D70BB8">
              <w:rPr>
                <w:rFonts w:ascii="Times New Roman" w:hAnsi="Times New Roman" w:cs="Times New Roman"/>
                <w:i/>
                <w:color w:val="000000"/>
                <w:spacing w:val="2"/>
                <w:sz w:val="24"/>
                <w:szCs w:val="24"/>
              </w:rPr>
              <w:t>IS No.</w:t>
            </w:r>
          </w:p>
          <w:p w14:paraId="5EC883BD" w14:textId="77777777" w:rsidR="007A2E31" w:rsidRPr="00D70BB8" w:rsidRDefault="007A2E31" w:rsidP="001A68E5">
            <w:pPr>
              <w:jc w:val="center"/>
              <w:rPr>
                <w:rFonts w:ascii="Times New Roman" w:hAnsi="Times New Roman" w:cs="Times New Roman"/>
                <w:i/>
                <w:color w:val="000000"/>
                <w:spacing w:val="2"/>
                <w:sz w:val="24"/>
                <w:szCs w:val="24"/>
              </w:rPr>
            </w:pPr>
          </w:p>
        </w:tc>
        <w:tc>
          <w:tcPr>
            <w:tcW w:w="7513" w:type="dxa"/>
            <w:shd w:val="clear" w:color="auto" w:fill="auto"/>
            <w:hideMark/>
          </w:tcPr>
          <w:p w14:paraId="4D72C885" w14:textId="77777777" w:rsidR="007A2E31" w:rsidRPr="00D70BB8" w:rsidRDefault="007A2E31" w:rsidP="001A68E5">
            <w:pPr>
              <w:jc w:val="center"/>
              <w:rPr>
                <w:rFonts w:ascii="Times New Roman" w:hAnsi="Times New Roman" w:cs="Times New Roman"/>
                <w:i/>
                <w:color w:val="000000"/>
                <w:spacing w:val="2"/>
                <w:sz w:val="24"/>
                <w:szCs w:val="24"/>
              </w:rPr>
            </w:pPr>
            <w:r w:rsidRPr="00D70BB8">
              <w:rPr>
                <w:rFonts w:ascii="Times New Roman" w:hAnsi="Times New Roman" w:cs="Times New Roman"/>
                <w:i/>
                <w:color w:val="000000"/>
                <w:spacing w:val="2"/>
                <w:sz w:val="24"/>
                <w:szCs w:val="24"/>
              </w:rPr>
              <w:t>Title</w:t>
            </w:r>
          </w:p>
        </w:tc>
      </w:tr>
      <w:tr w:rsidR="00D4258D" w:rsidRPr="00D70BB8" w14:paraId="73C6C7EB" w14:textId="77777777" w:rsidTr="006D7C55">
        <w:tc>
          <w:tcPr>
            <w:tcW w:w="2557" w:type="dxa"/>
            <w:shd w:val="clear" w:color="auto" w:fill="auto"/>
          </w:tcPr>
          <w:p w14:paraId="1833430D" w14:textId="77777777" w:rsidR="00D4258D" w:rsidRPr="00D70BB8" w:rsidRDefault="00D4258D" w:rsidP="00D4258D">
            <w:pPr>
              <w:rPr>
                <w:rFonts w:ascii="Times New Roman" w:hAnsi="Times New Roman" w:cs="Times New Roman"/>
                <w:color w:val="000000"/>
                <w:spacing w:val="2"/>
                <w:sz w:val="24"/>
                <w:szCs w:val="24"/>
              </w:rPr>
            </w:pPr>
            <w:r w:rsidRPr="00D70BB8">
              <w:rPr>
                <w:rFonts w:ascii="Times New Roman" w:hAnsi="Times New Roman" w:cs="Times New Roman"/>
                <w:sz w:val="24"/>
                <w:szCs w:val="24"/>
              </w:rPr>
              <w:t>IS 456 : 2000</w:t>
            </w:r>
          </w:p>
        </w:tc>
        <w:tc>
          <w:tcPr>
            <w:tcW w:w="7513" w:type="dxa"/>
            <w:shd w:val="clear" w:color="auto" w:fill="auto"/>
          </w:tcPr>
          <w:p w14:paraId="01A00AB1" w14:textId="77777777" w:rsidR="00D4258D" w:rsidRPr="00D70BB8" w:rsidRDefault="00D4258D" w:rsidP="0022329A">
            <w:pPr>
              <w:spacing w:line="276" w:lineRule="auto"/>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Plain and reinforced concrete — Code of practice (</w:t>
            </w:r>
            <w:r w:rsidRPr="00D70BB8">
              <w:rPr>
                <w:rFonts w:ascii="Times New Roman" w:hAnsi="Times New Roman" w:cs="Times New Roman"/>
                <w:i/>
                <w:color w:val="000000"/>
                <w:spacing w:val="2"/>
                <w:sz w:val="24"/>
                <w:szCs w:val="24"/>
              </w:rPr>
              <w:t>fourth revision</w:t>
            </w:r>
            <w:r w:rsidRPr="00D70BB8">
              <w:rPr>
                <w:rFonts w:ascii="Times New Roman" w:hAnsi="Times New Roman" w:cs="Times New Roman"/>
                <w:color w:val="000000"/>
                <w:spacing w:val="2"/>
                <w:sz w:val="24"/>
                <w:szCs w:val="24"/>
              </w:rPr>
              <w:t>)</w:t>
            </w:r>
          </w:p>
        </w:tc>
      </w:tr>
      <w:tr w:rsidR="0060636A" w:rsidRPr="00D70BB8" w14:paraId="058684B6" w14:textId="77777777" w:rsidTr="006D7C55">
        <w:tc>
          <w:tcPr>
            <w:tcW w:w="2557" w:type="dxa"/>
            <w:shd w:val="clear" w:color="auto" w:fill="auto"/>
          </w:tcPr>
          <w:p w14:paraId="2BF0753D" w14:textId="77777777" w:rsidR="0060636A" w:rsidRPr="00D70BB8" w:rsidRDefault="0060636A" w:rsidP="00FF7405">
            <w:pPr>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 xml:space="preserve">IS 12027 (Part 1): </w:t>
            </w:r>
            <w:r w:rsidR="00FF7405" w:rsidRPr="00D70BB8">
              <w:rPr>
                <w:rFonts w:ascii="Times New Roman" w:hAnsi="Times New Roman" w:cs="Times New Roman"/>
                <w:color w:val="000000"/>
                <w:spacing w:val="2"/>
                <w:sz w:val="24"/>
                <w:szCs w:val="24"/>
              </w:rPr>
              <w:t>202</w:t>
            </w:r>
            <w:r w:rsidRPr="00D70BB8">
              <w:rPr>
                <w:rFonts w:ascii="Times New Roman" w:hAnsi="Times New Roman" w:cs="Times New Roman"/>
                <w:color w:val="000000"/>
                <w:spacing w:val="2"/>
                <w:sz w:val="24"/>
                <w:szCs w:val="24"/>
              </w:rPr>
              <w:t>x</w:t>
            </w:r>
          </w:p>
        </w:tc>
        <w:tc>
          <w:tcPr>
            <w:tcW w:w="7513" w:type="dxa"/>
            <w:shd w:val="clear" w:color="auto" w:fill="auto"/>
          </w:tcPr>
          <w:p w14:paraId="42CE75B5" w14:textId="77777777" w:rsidR="0060636A" w:rsidRPr="00D70BB8" w:rsidRDefault="0060636A" w:rsidP="0022329A">
            <w:pPr>
              <w:spacing w:line="276" w:lineRule="auto"/>
              <w:jc w:val="both"/>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 xml:space="preserve">Water </w:t>
            </w:r>
            <w:r w:rsidR="007D4AB6" w:rsidRPr="00D70BB8">
              <w:rPr>
                <w:rFonts w:ascii="Times New Roman" w:hAnsi="Times New Roman" w:cs="Times New Roman"/>
                <w:color w:val="000000"/>
                <w:spacing w:val="2"/>
                <w:sz w:val="24"/>
                <w:szCs w:val="24"/>
              </w:rPr>
              <w:t>r</w:t>
            </w:r>
            <w:r w:rsidRPr="00D70BB8">
              <w:rPr>
                <w:rFonts w:ascii="Times New Roman" w:hAnsi="Times New Roman" w:cs="Times New Roman"/>
                <w:color w:val="000000"/>
                <w:spacing w:val="2"/>
                <w:sz w:val="24"/>
                <w:szCs w:val="24"/>
              </w:rPr>
              <w:t xml:space="preserve">epellents – Specification: Part 1 Silicone </w:t>
            </w:r>
            <w:r w:rsidR="009D1960" w:rsidRPr="00D70BB8">
              <w:rPr>
                <w:rFonts w:ascii="Times New Roman" w:hAnsi="Times New Roman" w:cs="Times New Roman"/>
                <w:color w:val="000000"/>
                <w:spacing w:val="2"/>
                <w:sz w:val="24"/>
                <w:szCs w:val="24"/>
              </w:rPr>
              <w:t>b</w:t>
            </w:r>
            <w:r w:rsidRPr="00D70BB8">
              <w:rPr>
                <w:rFonts w:ascii="Times New Roman" w:hAnsi="Times New Roman" w:cs="Times New Roman"/>
                <w:color w:val="000000"/>
                <w:spacing w:val="2"/>
                <w:sz w:val="24"/>
                <w:szCs w:val="24"/>
              </w:rPr>
              <w:t xml:space="preserve">ased </w:t>
            </w:r>
            <w:r w:rsidR="009D1960" w:rsidRPr="00D70BB8">
              <w:rPr>
                <w:rFonts w:ascii="Times New Roman" w:hAnsi="Times New Roman" w:cs="Times New Roman"/>
                <w:sz w:val="24"/>
                <w:szCs w:val="24"/>
              </w:rPr>
              <w:t>(</w:t>
            </w:r>
            <w:r w:rsidR="009D1960" w:rsidRPr="00D70BB8">
              <w:rPr>
                <w:rFonts w:ascii="Times New Roman" w:hAnsi="Times New Roman" w:cs="Times New Roman"/>
                <w:i/>
                <w:sz w:val="24"/>
                <w:szCs w:val="24"/>
              </w:rPr>
              <w:t>under preparation</w:t>
            </w:r>
            <w:r w:rsidR="009D1960" w:rsidRPr="00D70BB8">
              <w:rPr>
                <w:rFonts w:ascii="Times New Roman" w:hAnsi="Times New Roman" w:cs="Times New Roman"/>
                <w:sz w:val="24"/>
                <w:szCs w:val="24"/>
              </w:rPr>
              <w:t>)</w:t>
            </w:r>
          </w:p>
        </w:tc>
      </w:tr>
      <w:tr w:rsidR="00222809" w:rsidRPr="00D70BB8" w14:paraId="6A1AABF1" w14:textId="77777777" w:rsidTr="006D7C55">
        <w:tc>
          <w:tcPr>
            <w:tcW w:w="2557" w:type="dxa"/>
            <w:shd w:val="clear" w:color="auto" w:fill="auto"/>
          </w:tcPr>
          <w:p w14:paraId="149DF96F" w14:textId="77777777" w:rsidR="00222809" w:rsidRPr="00D70BB8" w:rsidRDefault="00222809" w:rsidP="001A68E5">
            <w:pPr>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IS 13435 (Part 1)</w:t>
            </w:r>
            <w:r w:rsidR="00EF3A07" w:rsidRPr="00D70BB8">
              <w:rPr>
                <w:rFonts w:ascii="Times New Roman" w:hAnsi="Times New Roman" w:cs="Times New Roman"/>
                <w:color w:val="000000"/>
                <w:spacing w:val="2"/>
                <w:sz w:val="24"/>
                <w:szCs w:val="24"/>
              </w:rPr>
              <w:t>: 2021</w:t>
            </w:r>
          </w:p>
        </w:tc>
        <w:tc>
          <w:tcPr>
            <w:tcW w:w="7513" w:type="dxa"/>
            <w:shd w:val="clear" w:color="auto" w:fill="auto"/>
          </w:tcPr>
          <w:p w14:paraId="0B76DD76" w14:textId="77777777" w:rsidR="00222809" w:rsidRPr="00D70BB8" w:rsidRDefault="00222809" w:rsidP="00503B3D">
            <w:pPr>
              <w:jc w:val="both"/>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 xml:space="preserve">Acrylic based polymer waterproofing materials </w:t>
            </w:r>
            <w:r w:rsidR="00503B3D" w:rsidRPr="00D70BB8">
              <w:rPr>
                <w:rFonts w:ascii="Times New Roman" w:hAnsi="Times New Roman" w:cs="Times New Roman"/>
                <w:color w:val="000000"/>
                <w:spacing w:val="2"/>
                <w:sz w:val="24"/>
                <w:szCs w:val="24"/>
              </w:rPr>
              <w:t>—</w:t>
            </w:r>
            <w:r w:rsidRPr="00D70BB8">
              <w:rPr>
                <w:rFonts w:ascii="Times New Roman" w:hAnsi="Times New Roman" w:cs="Times New Roman"/>
                <w:color w:val="000000"/>
                <w:spacing w:val="2"/>
                <w:sz w:val="24"/>
                <w:szCs w:val="24"/>
              </w:rPr>
              <w:t xml:space="preserve"> Methods of test: Part </w:t>
            </w:r>
            <w:r w:rsidR="00FC5BB7" w:rsidRPr="00D70BB8">
              <w:rPr>
                <w:rFonts w:ascii="Times New Roman" w:hAnsi="Times New Roman" w:cs="Times New Roman"/>
                <w:color w:val="000000"/>
                <w:spacing w:val="2"/>
                <w:sz w:val="24"/>
                <w:szCs w:val="24"/>
              </w:rPr>
              <w:t>1</w:t>
            </w:r>
            <w:r w:rsidRPr="00D70BB8">
              <w:rPr>
                <w:rFonts w:ascii="Times New Roman" w:hAnsi="Times New Roman" w:cs="Times New Roman"/>
                <w:color w:val="000000"/>
                <w:spacing w:val="2"/>
                <w:sz w:val="24"/>
                <w:szCs w:val="24"/>
              </w:rPr>
              <w:t xml:space="preserve"> Determination </w:t>
            </w:r>
            <w:r w:rsidR="00206F1B" w:rsidRPr="00D70BB8">
              <w:rPr>
                <w:rFonts w:ascii="Times New Roman" w:hAnsi="Times New Roman" w:cs="Times New Roman"/>
                <w:color w:val="000000"/>
                <w:spacing w:val="2"/>
                <w:sz w:val="24"/>
                <w:szCs w:val="24"/>
              </w:rPr>
              <w:t xml:space="preserve">of </w:t>
            </w:r>
            <w:r w:rsidR="007B4ADC" w:rsidRPr="00D70BB8">
              <w:rPr>
                <w:rFonts w:ascii="Times New Roman" w:hAnsi="Times New Roman" w:cs="Times New Roman"/>
                <w:color w:val="000000"/>
                <w:spacing w:val="2"/>
                <w:sz w:val="24"/>
                <w:szCs w:val="24"/>
              </w:rPr>
              <w:t>s</w:t>
            </w:r>
            <w:r w:rsidR="00206F1B" w:rsidRPr="00D70BB8">
              <w:rPr>
                <w:rFonts w:ascii="Times New Roman" w:hAnsi="Times New Roman" w:cs="Times New Roman"/>
                <w:color w:val="000000"/>
                <w:spacing w:val="2"/>
                <w:sz w:val="24"/>
                <w:szCs w:val="24"/>
              </w:rPr>
              <w:t xml:space="preserve">olid </w:t>
            </w:r>
            <w:r w:rsidR="007B4ADC" w:rsidRPr="00D70BB8">
              <w:rPr>
                <w:rFonts w:ascii="Times New Roman" w:hAnsi="Times New Roman" w:cs="Times New Roman"/>
                <w:color w:val="000000"/>
                <w:spacing w:val="2"/>
                <w:sz w:val="24"/>
                <w:szCs w:val="24"/>
              </w:rPr>
              <w:t>c</w:t>
            </w:r>
            <w:r w:rsidR="00206F1B" w:rsidRPr="00D70BB8">
              <w:rPr>
                <w:rFonts w:ascii="Times New Roman" w:hAnsi="Times New Roman" w:cs="Times New Roman"/>
                <w:color w:val="000000"/>
                <w:spacing w:val="2"/>
                <w:sz w:val="24"/>
                <w:szCs w:val="24"/>
              </w:rPr>
              <w:t>ontent (</w:t>
            </w:r>
            <w:r w:rsidR="00206F1B" w:rsidRPr="00D70BB8">
              <w:rPr>
                <w:rFonts w:ascii="Times New Roman" w:hAnsi="Times New Roman" w:cs="Times New Roman"/>
                <w:i/>
                <w:color w:val="000000"/>
                <w:spacing w:val="2"/>
                <w:sz w:val="24"/>
                <w:szCs w:val="24"/>
              </w:rPr>
              <w:t>first revision</w:t>
            </w:r>
            <w:r w:rsidR="00206F1B" w:rsidRPr="00D70BB8">
              <w:rPr>
                <w:rFonts w:ascii="Times New Roman" w:hAnsi="Times New Roman" w:cs="Times New Roman"/>
                <w:color w:val="000000"/>
                <w:spacing w:val="2"/>
                <w:sz w:val="24"/>
                <w:szCs w:val="24"/>
              </w:rPr>
              <w:t xml:space="preserve">) </w:t>
            </w:r>
          </w:p>
        </w:tc>
      </w:tr>
      <w:tr w:rsidR="00102B5A" w:rsidRPr="00D70BB8" w14:paraId="0711547F" w14:textId="77777777" w:rsidTr="006D7C55">
        <w:tc>
          <w:tcPr>
            <w:tcW w:w="2557" w:type="dxa"/>
            <w:shd w:val="clear" w:color="auto" w:fill="auto"/>
          </w:tcPr>
          <w:p w14:paraId="1C431F9C" w14:textId="77777777" w:rsidR="00102B5A" w:rsidRPr="00D70BB8" w:rsidRDefault="00102B5A" w:rsidP="00102B5A">
            <w:pPr>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IS 17863 (Part 3): 2022</w:t>
            </w:r>
          </w:p>
          <w:p w14:paraId="56205C18" w14:textId="77777777" w:rsidR="00102B5A" w:rsidRPr="00D70BB8" w:rsidRDefault="005F1B76" w:rsidP="00102B5A">
            <w:pPr>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w:t>
            </w:r>
            <w:r w:rsidR="00102B5A" w:rsidRPr="00D70BB8">
              <w:rPr>
                <w:rFonts w:ascii="Times New Roman" w:hAnsi="Times New Roman" w:cs="Times New Roman"/>
                <w:color w:val="000000"/>
                <w:spacing w:val="2"/>
                <w:sz w:val="24"/>
                <w:szCs w:val="24"/>
              </w:rPr>
              <w:t>ISO 4892-3:2016</w:t>
            </w:r>
          </w:p>
        </w:tc>
        <w:tc>
          <w:tcPr>
            <w:tcW w:w="7513" w:type="dxa"/>
            <w:shd w:val="clear" w:color="auto" w:fill="auto"/>
          </w:tcPr>
          <w:p w14:paraId="3279D5F1" w14:textId="7B78AB04" w:rsidR="00102B5A" w:rsidRPr="00D70BB8" w:rsidRDefault="00102B5A" w:rsidP="00C06969">
            <w:pPr>
              <w:jc w:val="both"/>
              <w:rPr>
                <w:rFonts w:ascii="Times New Roman" w:hAnsi="Times New Roman" w:cs="Times New Roman"/>
                <w:color w:val="000000"/>
                <w:spacing w:val="2"/>
                <w:sz w:val="24"/>
                <w:szCs w:val="24"/>
              </w:rPr>
            </w:pPr>
            <w:r w:rsidRPr="00D70BB8">
              <w:rPr>
                <w:rFonts w:ascii="Times New Roman" w:hAnsi="Times New Roman" w:cs="Times New Roman"/>
                <w:color w:val="000000"/>
                <w:spacing w:val="2"/>
                <w:sz w:val="24"/>
                <w:szCs w:val="24"/>
              </w:rPr>
              <w:t xml:space="preserve">Plastics </w:t>
            </w:r>
            <w:r w:rsidR="00C06969" w:rsidRPr="00D70BB8">
              <w:rPr>
                <w:rFonts w:ascii="Times New Roman" w:hAnsi="Times New Roman" w:cs="Times New Roman"/>
                <w:color w:val="000000"/>
                <w:spacing w:val="2"/>
                <w:sz w:val="24"/>
                <w:szCs w:val="24"/>
              </w:rPr>
              <w:t>– M</w:t>
            </w:r>
            <w:r w:rsidR="0058305D" w:rsidRPr="00D70BB8">
              <w:rPr>
                <w:rFonts w:ascii="Times New Roman" w:hAnsi="Times New Roman" w:cs="Times New Roman"/>
                <w:color w:val="000000"/>
                <w:spacing w:val="2"/>
                <w:sz w:val="24"/>
                <w:szCs w:val="24"/>
              </w:rPr>
              <w:t>ethods of exposure to laboratory light sources</w:t>
            </w:r>
            <w:r w:rsidRPr="00D70BB8">
              <w:rPr>
                <w:rFonts w:ascii="Times New Roman" w:hAnsi="Times New Roman" w:cs="Times New Roman"/>
                <w:color w:val="000000"/>
                <w:spacing w:val="2"/>
                <w:sz w:val="24"/>
                <w:szCs w:val="24"/>
              </w:rPr>
              <w:t xml:space="preserve">: Part 3 Fluorescent UV </w:t>
            </w:r>
            <w:r w:rsidR="0058305D" w:rsidRPr="00D70BB8">
              <w:rPr>
                <w:rFonts w:ascii="Times New Roman" w:hAnsi="Times New Roman" w:cs="Times New Roman"/>
                <w:color w:val="000000"/>
                <w:spacing w:val="2"/>
                <w:sz w:val="24"/>
                <w:szCs w:val="24"/>
              </w:rPr>
              <w:t>l</w:t>
            </w:r>
            <w:r w:rsidRPr="00D70BB8">
              <w:rPr>
                <w:rFonts w:ascii="Times New Roman" w:hAnsi="Times New Roman" w:cs="Times New Roman"/>
                <w:color w:val="000000"/>
                <w:spacing w:val="2"/>
                <w:sz w:val="24"/>
                <w:szCs w:val="24"/>
              </w:rPr>
              <w:t>amps</w:t>
            </w:r>
          </w:p>
        </w:tc>
      </w:tr>
    </w:tbl>
    <w:p w14:paraId="3EE34CBA" w14:textId="77777777" w:rsidR="007A2E31" w:rsidRPr="00303F44" w:rsidRDefault="007A2E31" w:rsidP="00F9497C">
      <w:pPr>
        <w:pStyle w:val="NormalWeb"/>
        <w:spacing w:before="0" w:beforeAutospacing="0" w:after="0" w:afterAutospacing="0"/>
        <w:jc w:val="both"/>
        <w:rPr>
          <w:color w:val="0E101A"/>
        </w:rPr>
      </w:pPr>
    </w:p>
    <w:p w14:paraId="31034514" w14:textId="77777777" w:rsidR="00117598" w:rsidRPr="00303F44" w:rsidRDefault="00166A79" w:rsidP="006E498D">
      <w:pPr>
        <w:pStyle w:val="NormalWeb"/>
        <w:spacing w:before="0" w:beforeAutospacing="0" w:after="0" w:afterAutospacing="0"/>
        <w:rPr>
          <w:rStyle w:val="Strong"/>
        </w:rPr>
      </w:pPr>
      <w:r w:rsidRPr="00303F44">
        <w:rPr>
          <w:rStyle w:val="Strong"/>
        </w:rPr>
        <w:t>3</w:t>
      </w:r>
      <w:r w:rsidR="00F9497C" w:rsidRPr="00303F44">
        <w:rPr>
          <w:rStyle w:val="Strong"/>
        </w:rPr>
        <w:t xml:space="preserve"> </w:t>
      </w:r>
      <w:r w:rsidR="00117598" w:rsidRPr="00303F44">
        <w:rPr>
          <w:rStyle w:val="Strong"/>
        </w:rPr>
        <w:t>TERMINOLOGY</w:t>
      </w:r>
    </w:p>
    <w:p w14:paraId="657DCB02" w14:textId="77777777" w:rsidR="00F9497C" w:rsidRPr="00303F44" w:rsidRDefault="00F9497C" w:rsidP="00FB3F4A">
      <w:pPr>
        <w:pStyle w:val="Heading1"/>
        <w:ind w:left="0"/>
        <w:rPr>
          <w:rFonts w:ascii="Times New Roman" w:hAnsi="Times New Roman" w:cs="Times New Roman"/>
          <w:bCs w:val="0"/>
          <w:color w:val="0E101A"/>
        </w:rPr>
      </w:pPr>
    </w:p>
    <w:p w14:paraId="25E1F527" w14:textId="77777777" w:rsidR="00117598" w:rsidRPr="00303F44" w:rsidRDefault="00117598" w:rsidP="00117598">
      <w:pPr>
        <w:pStyle w:val="NormalWeb"/>
        <w:spacing w:before="0" w:beforeAutospacing="0" w:after="0" w:afterAutospacing="0"/>
        <w:rPr>
          <w:color w:val="0E101A"/>
        </w:rPr>
      </w:pPr>
      <w:r w:rsidRPr="00303F44">
        <w:rPr>
          <w:color w:val="0E101A"/>
        </w:rPr>
        <w:t>For this standard, the fo</w:t>
      </w:r>
      <w:r w:rsidR="00EF72F6" w:rsidRPr="00303F44">
        <w:rPr>
          <w:color w:val="0E101A"/>
        </w:rPr>
        <w:t>llowing definitions shall apply:</w:t>
      </w:r>
    </w:p>
    <w:p w14:paraId="6886A272" w14:textId="77777777" w:rsidR="000568ED" w:rsidRPr="00303F44" w:rsidRDefault="000568ED" w:rsidP="00117598">
      <w:pPr>
        <w:pStyle w:val="NormalWeb"/>
        <w:spacing w:before="0" w:beforeAutospacing="0" w:after="0" w:afterAutospacing="0"/>
        <w:rPr>
          <w:color w:val="0E101A"/>
        </w:rPr>
      </w:pPr>
    </w:p>
    <w:p w14:paraId="36C1FDDD" w14:textId="77777777" w:rsidR="00FC2A23" w:rsidRPr="00D30E50" w:rsidRDefault="00FC2A23" w:rsidP="00FC2A23">
      <w:pPr>
        <w:pStyle w:val="NormalWeb"/>
        <w:spacing w:before="0" w:beforeAutospacing="0" w:after="0" w:afterAutospacing="0"/>
        <w:jc w:val="both"/>
      </w:pPr>
      <w:r w:rsidRPr="00D30E50">
        <w:rPr>
          <w:rStyle w:val="Strong"/>
        </w:rPr>
        <w:t>3.1 Silane Formulation </w:t>
      </w:r>
      <w:r w:rsidRPr="00D30E50">
        <w:t>– A silane or silane-siloxane solution in a volatile solvent or an aqueous solution or emulsion, the non-volatile content of both consisting mainly of silanes or both silanes and siloxanes.</w:t>
      </w:r>
    </w:p>
    <w:p w14:paraId="4B34C566" w14:textId="77777777" w:rsidR="00FC2A23" w:rsidRPr="004E1B93" w:rsidRDefault="00FC2A23" w:rsidP="00FC2A23">
      <w:pPr>
        <w:pStyle w:val="NormalWeb"/>
        <w:spacing w:before="0" w:beforeAutospacing="0" w:after="0" w:afterAutospacing="0"/>
        <w:rPr>
          <w:color w:val="0E101A"/>
        </w:rPr>
      </w:pPr>
      <w:r w:rsidRPr="004E1B93">
        <w:rPr>
          <w:color w:val="0E101A"/>
        </w:rPr>
        <w:t> </w:t>
      </w:r>
    </w:p>
    <w:p w14:paraId="4285CA26" w14:textId="77777777" w:rsidR="00FC2A23" w:rsidRDefault="00FC2A23" w:rsidP="00FC2A23">
      <w:pPr>
        <w:pStyle w:val="NormalWeb"/>
        <w:spacing w:before="0" w:beforeAutospacing="0" w:after="0" w:afterAutospacing="0"/>
        <w:jc w:val="both"/>
        <w:rPr>
          <w:color w:val="0E101A"/>
        </w:rPr>
      </w:pPr>
      <w:r w:rsidRPr="004E1B93">
        <w:rPr>
          <w:rStyle w:val="Strong"/>
          <w:color w:val="0E101A"/>
        </w:rPr>
        <w:t>3.2 Silanes </w:t>
      </w:r>
      <w:r w:rsidRPr="004E1B93">
        <w:rPr>
          <w:color w:val="0E101A"/>
        </w:rPr>
        <w:t xml:space="preserve">– A material, which contains silicon connected with alkoxy group and also organic hydrocarbon groups attached directly to the silicon atom. </w:t>
      </w:r>
    </w:p>
    <w:p w14:paraId="21A8E375" w14:textId="77777777" w:rsidR="00FC2A23" w:rsidRDefault="00FC2A23" w:rsidP="00FC2A23">
      <w:pPr>
        <w:pStyle w:val="NormalWeb"/>
        <w:spacing w:before="0" w:beforeAutospacing="0" w:after="0" w:afterAutospacing="0"/>
        <w:jc w:val="both"/>
        <w:rPr>
          <w:color w:val="0E101A"/>
        </w:rPr>
      </w:pPr>
    </w:p>
    <w:p w14:paraId="672AB633" w14:textId="77777777" w:rsidR="00FC2A23" w:rsidRPr="00D30E50" w:rsidRDefault="00FC2A23" w:rsidP="00FC2A23">
      <w:pPr>
        <w:pStyle w:val="NormalWeb"/>
        <w:spacing w:before="0" w:beforeAutospacing="0" w:after="0" w:afterAutospacing="0"/>
        <w:jc w:val="both"/>
      </w:pPr>
      <w:r w:rsidRPr="00D30E50">
        <w:rPr>
          <w:b/>
        </w:rPr>
        <w:t>3.3 Siloxane</w:t>
      </w:r>
      <w:r w:rsidRPr="00D30E50">
        <w:t xml:space="preserve"> – A material that is a polysiloxane compound for example polydimethylsiloxane</w:t>
      </w:r>
    </w:p>
    <w:p w14:paraId="00B854C9" w14:textId="77777777" w:rsidR="00117598" w:rsidRPr="00303F44" w:rsidRDefault="00117598" w:rsidP="00117598">
      <w:pPr>
        <w:pStyle w:val="NormalWeb"/>
        <w:spacing w:before="0" w:beforeAutospacing="0" w:after="0" w:afterAutospacing="0"/>
        <w:rPr>
          <w:color w:val="0E101A"/>
        </w:rPr>
      </w:pPr>
    </w:p>
    <w:p w14:paraId="3A996389" w14:textId="77777777" w:rsidR="00117598" w:rsidRPr="00303F44" w:rsidRDefault="00166A79" w:rsidP="006E498D">
      <w:pPr>
        <w:pStyle w:val="NormalWeb"/>
        <w:spacing w:before="0" w:beforeAutospacing="0" w:after="0" w:afterAutospacing="0"/>
        <w:rPr>
          <w:rStyle w:val="Strong"/>
        </w:rPr>
      </w:pPr>
      <w:r w:rsidRPr="00303F44">
        <w:rPr>
          <w:rStyle w:val="Strong"/>
          <w:bCs w:val="0"/>
        </w:rPr>
        <w:t>4</w:t>
      </w:r>
      <w:r w:rsidR="00F9497C" w:rsidRPr="00303F44">
        <w:rPr>
          <w:rStyle w:val="Strong"/>
          <w:b w:val="0"/>
          <w:bCs w:val="0"/>
        </w:rPr>
        <w:t xml:space="preserve"> </w:t>
      </w:r>
      <w:r w:rsidR="00117598" w:rsidRPr="00303F44">
        <w:rPr>
          <w:rStyle w:val="Strong"/>
        </w:rPr>
        <w:t>CLASSIFICATION</w:t>
      </w:r>
    </w:p>
    <w:p w14:paraId="298C414F" w14:textId="77777777" w:rsidR="00F9497C" w:rsidRPr="00303F44" w:rsidRDefault="00F9497C" w:rsidP="00F9497C">
      <w:pPr>
        <w:pStyle w:val="Heading1"/>
        <w:ind w:left="0"/>
        <w:jc w:val="both"/>
        <w:rPr>
          <w:rFonts w:ascii="Times New Roman" w:hAnsi="Times New Roman" w:cs="Times New Roman"/>
          <w:color w:val="0E101A"/>
        </w:rPr>
      </w:pPr>
    </w:p>
    <w:p w14:paraId="04B23E08" w14:textId="77777777" w:rsidR="00A55036" w:rsidRPr="00303F44" w:rsidRDefault="00A55036" w:rsidP="00A55036">
      <w:pPr>
        <w:tabs>
          <w:tab w:val="left" w:pos="450"/>
        </w:tabs>
        <w:jc w:val="both"/>
        <w:rPr>
          <w:rFonts w:ascii="Times New Roman" w:hAnsi="Times New Roman" w:cs="Times New Roman"/>
          <w:sz w:val="24"/>
          <w:szCs w:val="24"/>
          <w:lang w:val="en-IN"/>
        </w:rPr>
      </w:pPr>
      <w:r w:rsidRPr="00303F44">
        <w:rPr>
          <w:rFonts w:ascii="Times New Roman" w:hAnsi="Times New Roman" w:cs="Times New Roman"/>
          <w:sz w:val="24"/>
          <w:szCs w:val="24"/>
          <w:lang w:val="en-IN"/>
        </w:rPr>
        <w:t xml:space="preserve">Silane based water repellents broadly classified into two categories. </w:t>
      </w:r>
    </w:p>
    <w:p w14:paraId="45027393" w14:textId="77777777" w:rsidR="00A55036" w:rsidRPr="00303F44" w:rsidRDefault="00A55036" w:rsidP="00A55036">
      <w:pPr>
        <w:jc w:val="both"/>
        <w:rPr>
          <w:rFonts w:ascii="Times New Roman" w:hAnsi="Times New Roman" w:cs="Times New Roman"/>
          <w:sz w:val="24"/>
          <w:szCs w:val="24"/>
          <w:lang w:val="en-IN"/>
        </w:rPr>
      </w:pPr>
    </w:p>
    <w:p w14:paraId="0A18B0DD" w14:textId="77777777" w:rsidR="00A55036" w:rsidRPr="00303F44" w:rsidRDefault="00A55036" w:rsidP="00A55036">
      <w:pPr>
        <w:pStyle w:val="ListParagraph"/>
        <w:widowControl/>
        <w:numPr>
          <w:ilvl w:val="0"/>
          <w:numId w:val="16"/>
        </w:numPr>
        <w:autoSpaceDE/>
        <w:autoSpaceDN/>
        <w:contextualSpacing/>
        <w:jc w:val="both"/>
        <w:rPr>
          <w:rFonts w:ascii="Times New Roman" w:hAnsi="Times New Roman" w:cs="Times New Roman"/>
          <w:sz w:val="24"/>
          <w:szCs w:val="24"/>
        </w:rPr>
      </w:pPr>
      <w:r w:rsidRPr="00303F44">
        <w:rPr>
          <w:rFonts w:ascii="Times New Roman" w:hAnsi="Times New Roman" w:cs="Times New Roman"/>
          <w:sz w:val="24"/>
          <w:szCs w:val="24"/>
        </w:rPr>
        <w:t>Type A</w:t>
      </w:r>
      <w:r w:rsidRPr="00303F44">
        <w:rPr>
          <w:rFonts w:ascii="Times New Roman" w:hAnsi="Times New Roman" w:cs="Times New Roman"/>
          <w:b/>
          <w:sz w:val="24"/>
          <w:szCs w:val="24"/>
        </w:rPr>
        <w:t xml:space="preserve"> (</w:t>
      </w:r>
      <w:r w:rsidRPr="00303F44">
        <w:rPr>
          <w:rFonts w:ascii="Times New Roman" w:hAnsi="Times New Roman" w:cs="Times New Roman"/>
          <w:sz w:val="24"/>
          <w:szCs w:val="24"/>
        </w:rPr>
        <w:t>Water Mix)</w:t>
      </w:r>
      <w:r w:rsidR="0004595F">
        <w:rPr>
          <w:rFonts w:ascii="Times New Roman" w:hAnsi="Times New Roman" w:cs="Times New Roman"/>
          <w:sz w:val="24"/>
          <w:szCs w:val="24"/>
        </w:rPr>
        <w:t>;</w:t>
      </w:r>
      <w:r w:rsidRPr="00303F44">
        <w:rPr>
          <w:rFonts w:ascii="Times New Roman" w:hAnsi="Times New Roman" w:cs="Times New Roman"/>
          <w:sz w:val="24"/>
          <w:szCs w:val="24"/>
        </w:rPr>
        <w:t xml:space="preserve"> and </w:t>
      </w:r>
    </w:p>
    <w:p w14:paraId="7045B552" w14:textId="77777777" w:rsidR="00A55036" w:rsidRPr="00303F44" w:rsidRDefault="00A55036" w:rsidP="00A55036">
      <w:pPr>
        <w:pStyle w:val="ListParagraph"/>
        <w:widowControl/>
        <w:numPr>
          <w:ilvl w:val="0"/>
          <w:numId w:val="16"/>
        </w:numPr>
        <w:tabs>
          <w:tab w:val="left" w:pos="450"/>
        </w:tabs>
        <w:autoSpaceDE/>
        <w:autoSpaceDN/>
        <w:contextualSpacing/>
        <w:jc w:val="both"/>
        <w:rPr>
          <w:rFonts w:ascii="Times New Roman" w:hAnsi="Times New Roman" w:cs="Times New Roman"/>
          <w:sz w:val="24"/>
          <w:szCs w:val="24"/>
        </w:rPr>
      </w:pPr>
      <w:r w:rsidRPr="00303F44">
        <w:rPr>
          <w:rFonts w:ascii="Times New Roman" w:hAnsi="Times New Roman" w:cs="Times New Roman"/>
          <w:sz w:val="24"/>
          <w:szCs w:val="24"/>
        </w:rPr>
        <w:t>Type B (Solvent Mix).</w:t>
      </w:r>
    </w:p>
    <w:p w14:paraId="3D49FCFB" w14:textId="77777777" w:rsidR="00A55036" w:rsidRPr="00303F44" w:rsidRDefault="00A55036" w:rsidP="00F9497C">
      <w:pPr>
        <w:pStyle w:val="Heading1"/>
        <w:ind w:left="0"/>
        <w:jc w:val="both"/>
        <w:rPr>
          <w:rFonts w:ascii="Times New Roman" w:hAnsi="Times New Roman" w:cs="Times New Roman"/>
          <w:color w:val="0E101A"/>
        </w:rPr>
      </w:pPr>
    </w:p>
    <w:p w14:paraId="7207A872" w14:textId="77777777" w:rsidR="009B3806" w:rsidRDefault="009B3806">
      <w:pPr>
        <w:widowControl/>
        <w:autoSpaceDE/>
        <w:autoSpaceDN/>
        <w:rPr>
          <w:rFonts w:ascii="Times New Roman" w:hAnsi="Times New Roman" w:cs="Times New Roman"/>
          <w:b/>
          <w:sz w:val="24"/>
          <w:szCs w:val="24"/>
        </w:rPr>
      </w:pPr>
      <w:r>
        <w:rPr>
          <w:rFonts w:ascii="Times New Roman" w:hAnsi="Times New Roman" w:cs="Times New Roman"/>
          <w:b/>
          <w:sz w:val="24"/>
          <w:szCs w:val="24"/>
        </w:rPr>
        <w:br w:type="page"/>
      </w:r>
    </w:p>
    <w:p w14:paraId="3B275AC0" w14:textId="638EA2C7" w:rsidR="00444580" w:rsidRPr="007564C8" w:rsidRDefault="00444580" w:rsidP="00444580">
      <w:pPr>
        <w:tabs>
          <w:tab w:val="left" w:pos="450"/>
        </w:tabs>
        <w:jc w:val="both"/>
        <w:rPr>
          <w:rFonts w:ascii="Times New Roman" w:hAnsi="Times New Roman" w:cs="Times New Roman"/>
          <w:b/>
          <w:sz w:val="24"/>
          <w:szCs w:val="24"/>
        </w:rPr>
      </w:pPr>
      <w:r w:rsidRPr="007564C8">
        <w:rPr>
          <w:rFonts w:ascii="Times New Roman" w:hAnsi="Times New Roman" w:cs="Times New Roman"/>
          <w:b/>
          <w:sz w:val="24"/>
          <w:szCs w:val="24"/>
        </w:rPr>
        <w:lastRenderedPageBreak/>
        <w:t xml:space="preserve">4.1 Type </w:t>
      </w:r>
      <w:proofErr w:type="gramStart"/>
      <w:r w:rsidRPr="007564C8">
        <w:rPr>
          <w:rFonts w:ascii="Times New Roman" w:hAnsi="Times New Roman" w:cs="Times New Roman"/>
          <w:b/>
          <w:sz w:val="24"/>
          <w:szCs w:val="24"/>
        </w:rPr>
        <w:t>A</w:t>
      </w:r>
      <w:proofErr w:type="gramEnd"/>
      <w:r w:rsidRPr="007564C8">
        <w:rPr>
          <w:rFonts w:ascii="Times New Roman" w:hAnsi="Times New Roman" w:cs="Times New Roman"/>
          <w:b/>
          <w:sz w:val="24"/>
          <w:szCs w:val="24"/>
        </w:rPr>
        <w:t xml:space="preserve"> (Water Mix)</w:t>
      </w:r>
    </w:p>
    <w:p w14:paraId="6FD14CA4" w14:textId="77777777" w:rsidR="00444580" w:rsidRPr="007564C8" w:rsidRDefault="00444580" w:rsidP="00444580">
      <w:pPr>
        <w:tabs>
          <w:tab w:val="left" w:pos="450"/>
        </w:tabs>
        <w:jc w:val="both"/>
        <w:rPr>
          <w:rFonts w:ascii="Times New Roman" w:hAnsi="Times New Roman" w:cs="Times New Roman"/>
          <w:sz w:val="24"/>
          <w:szCs w:val="24"/>
          <w:lang w:val="en-IN"/>
        </w:rPr>
      </w:pPr>
    </w:p>
    <w:p w14:paraId="3522E8F7" w14:textId="67DBD8BA" w:rsidR="00724065" w:rsidRPr="009B3806" w:rsidRDefault="00724065" w:rsidP="00724065">
      <w:pPr>
        <w:tabs>
          <w:tab w:val="left" w:pos="450"/>
        </w:tabs>
        <w:jc w:val="both"/>
        <w:rPr>
          <w:rFonts w:ascii="Times New Roman" w:hAnsi="Times New Roman" w:cs="Times New Roman"/>
          <w:sz w:val="24"/>
          <w:szCs w:val="24"/>
          <w:lang w:val="en-IN"/>
        </w:rPr>
      </w:pPr>
      <w:r w:rsidRPr="007564C8">
        <w:rPr>
          <w:rFonts w:ascii="Times New Roman" w:hAnsi="Times New Roman" w:cs="Times New Roman"/>
          <w:sz w:val="24"/>
          <w:szCs w:val="24"/>
          <w:lang w:val="en-IN"/>
        </w:rPr>
        <w:t>Type A</w:t>
      </w:r>
      <w:r w:rsidRPr="007564C8">
        <w:rPr>
          <w:sz w:val="24"/>
          <w:szCs w:val="24"/>
        </w:rPr>
        <w:t xml:space="preserve"> </w:t>
      </w:r>
      <w:r w:rsidRPr="007564C8">
        <w:rPr>
          <w:rFonts w:ascii="Times New Roman" w:hAnsi="Times New Roman" w:cs="Times New Roman"/>
          <w:sz w:val="24"/>
          <w:szCs w:val="24"/>
          <w:lang w:val="en-IN"/>
        </w:rPr>
        <w:t xml:space="preserve">water repellents are generally used for </w:t>
      </w:r>
      <w:r w:rsidRPr="007564C8">
        <w:rPr>
          <w:rFonts w:ascii="Times New Roman" w:hAnsi="Times New Roman" w:cs="Times New Roman"/>
          <w:sz w:val="24"/>
          <w:szCs w:val="24"/>
        </w:rPr>
        <w:t xml:space="preserve">all types of applications where ease of use, environmental </w:t>
      </w:r>
      <w:r w:rsidRPr="009B3806">
        <w:rPr>
          <w:rFonts w:ascii="Times New Roman" w:hAnsi="Times New Roman" w:cs="Times New Roman"/>
          <w:sz w:val="24"/>
          <w:szCs w:val="24"/>
        </w:rPr>
        <w:t>safety, and maintaining the surface’s appearance are important. They work effectively on concrete, masonry, and stone surfaces.</w:t>
      </w:r>
      <w:r w:rsidRPr="009B3806">
        <w:rPr>
          <w:rFonts w:ascii="Times New Roman" w:hAnsi="Times New Roman" w:cs="Times New Roman"/>
          <w:sz w:val="24"/>
          <w:szCs w:val="24"/>
          <w:lang w:val="en-IN"/>
        </w:rPr>
        <w:t xml:space="preserve"> Type </w:t>
      </w:r>
      <w:proofErr w:type="gramStart"/>
      <w:r w:rsidRPr="009B3806">
        <w:rPr>
          <w:rFonts w:ascii="Times New Roman" w:hAnsi="Times New Roman" w:cs="Times New Roman"/>
          <w:sz w:val="24"/>
          <w:szCs w:val="24"/>
          <w:lang w:val="en-IN"/>
        </w:rPr>
        <w:t>A</w:t>
      </w:r>
      <w:proofErr w:type="gramEnd"/>
      <w:r w:rsidRPr="009B3806">
        <w:rPr>
          <w:rFonts w:ascii="Times New Roman" w:hAnsi="Times New Roman" w:cs="Times New Roman"/>
          <w:sz w:val="24"/>
          <w:szCs w:val="24"/>
          <w:lang w:val="en-IN"/>
        </w:rPr>
        <w:t xml:space="preserve"> water repellent is based on silanes that are susceptible to hydrolysis or silane-siloxane emulsions that are pre-hydrolysed. They may come packaged in a carrier solvent or as an emulsion in water. In the case of silane based water </w:t>
      </w:r>
      <w:r w:rsidR="009D4B28" w:rsidRPr="009B3806">
        <w:rPr>
          <w:rFonts w:ascii="Times New Roman" w:hAnsi="Times New Roman" w:cs="Times New Roman"/>
          <w:sz w:val="24"/>
          <w:szCs w:val="24"/>
          <w:lang w:val="en-IN"/>
        </w:rPr>
        <w:t>repellent</w:t>
      </w:r>
      <w:r w:rsidRPr="009B3806">
        <w:rPr>
          <w:rFonts w:ascii="Times New Roman" w:hAnsi="Times New Roman" w:cs="Times New Roman"/>
          <w:sz w:val="24"/>
          <w:szCs w:val="24"/>
          <w:lang w:val="en-IN"/>
        </w:rPr>
        <w:t xml:space="preserve"> hydrolysis starts once diluted in water and continues to progress when applied substrate. Alcohol is released and the solution / emulsion is converted into a siloxane resin water repellent. Type </w:t>
      </w:r>
      <w:proofErr w:type="gramStart"/>
      <w:r w:rsidRPr="009B3806">
        <w:rPr>
          <w:rFonts w:ascii="Times New Roman" w:hAnsi="Times New Roman" w:cs="Times New Roman"/>
          <w:sz w:val="24"/>
          <w:szCs w:val="24"/>
          <w:lang w:val="en-IN"/>
        </w:rPr>
        <w:t>A</w:t>
      </w:r>
      <w:proofErr w:type="gramEnd"/>
      <w:r w:rsidRPr="009B3806">
        <w:rPr>
          <w:rFonts w:ascii="Times New Roman" w:hAnsi="Times New Roman" w:cs="Times New Roman"/>
          <w:sz w:val="24"/>
          <w:szCs w:val="24"/>
          <w:lang w:val="en-IN"/>
        </w:rPr>
        <w:t xml:space="preserve"> water repellent is further diluted with water just before use, in a proportion prescribed by the manufacturer.  </w:t>
      </w:r>
    </w:p>
    <w:p w14:paraId="0EEBCAA7" w14:textId="77777777" w:rsidR="00444580" w:rsidRPr="00303F44" w:rsidRDefault="00444580" w:rsidP="00F9497C">
      <w:pPr>
        <w:pStyle w:val="Heading1"/>
        <w:ind w:left="0"/>
        <w:jc w:val="both"/>
        <w:rPr>
          <w:rFonts w:ascii="Times New Roman" w:hAnsi="Times New Roman" w:cs="Times New Roman"/>
          <w:color w:val="0E101A"/>
        </w:rPr>
      </w:pPr>
    </w:p>
    <w:p w14:paraId="06CA1E2C" w14:textId="77777777" w:rsidR="009B73DE" w:rsidRPr="00303F44" w:rsidRDefault="009B73DE" w:rsidP="009B73DE">
      <w:pPr>
        <w:tabs>
          <w:tab w:val="left" w:pos="450"/>
        </w:tabs>
        <w:jc w:val="both"/>
        <w:rPr>
          <w:rFonts w:ascii="Times New Roman" w:hAnsi="Times New Roman" w:cs="Times New Roman"/>
          <w:b/>
          <w:sz w:val="24"/>
          <w:szCs w:val="24"/>
        </w:rPr>
      </w:pPr>
      <w:r w:rsidRPr="00303F44">
        <w:rPr>
          <w:rFonts w:ascii="Times New Roman" w:hAnsi="Times New Roman" w:cs="Times New Roman"/>
          <w:b/>
          <w:sz w:val="24"/>
          <w:szCs w:val="24"/>
        </w:rPr>
        <w:t>4.2 Type B (Solvent Mix)</w:t>
      </w:r>
    </w:p>
    <w:p w14:paraId="12F425A0" w14:textId="77777777" w:rsidR="009B73DE" w:rsidRPr="00303F44" w:rsidRDefault="009B73DE" w:rsidP="009B73DE">
      <w:pPr>
        <w:tabs>
          <w:tab w:val="left" w:pos="450"/>
        </w:tabs>
        <w:jc w:val="both"/>
        <w:rPr>
          <w:rFonts w:ascii="Times New Roman" w:hAnsi="Times New Roman" w:cs="Times New Roman"/>
          <w:sz w:val="24"/>
          <w:szCs w:val="24"/>
          <w:lang w:val="en-IN"/>
        </w:rPr>
      </w:pPr>
    </w:p>
    <w:p w14:paraId="621DBEB7" w14:textId="548FA321" w:rsidR="00724065" w:rsidRPr="002B25A9" w:rsidRDefault="00724065" w:rsidP="00724065">
      <w:pPr>
        <w:tabs>
          <w:tab w:val="left" w:pos="450"/>
        </w:tabs>
        <w:jc w:val="both"/>
        <w:rPr>
          <w:rFonts w:ascii="Times New Roman" w:hAnsi="Times New Roman" w:cs="Times New Roman"/>
          <w:sz w:val="24"/>
          <w:szCs w:val="24"/>
          <w:lang w:val="en-IN"/>
        </w:rPr>
      </w:pPr>
      <w:r w:rsidRPr="002B25A9">
        <w:rPr>
          <w:rFonts w:ascii="Times New Roman" w:hAnsi="Times New Roman" w:cs="Times New Roman"/>
          <w:sz w:val="24"/>
          <w:szCs w:val="24"/>
          <w:lang w:val="en-IN"/>
        </w:rPr>
        <w:t xml:space="preserve">Type B water repellents are </w:t>
      </w:r>
      <w:r w:rsidRPr="002B25A9">
        <w:rPr>
          <w:rFonts w:ascii="Times New Roman" w:hAnsi="Times New Roman" w:cs="Times New Roman"/>
          <w:lang w:val="en-IN"/>
        </w:rPr>
        <w:t xml:space="preserve">generally used for </w:t>
      </w:r>
      <w:r w:rsidRPr="002B25A9">
        <w:rPr>
          <w:rFonts w:ascii="Times New Roman" w:hAnsi="Times New Roman" w:cs="Times New Roman"/>
        </w:rPr>
        <w:t>industrial, high-traffic, and exterior applications where deep penetration, high durability, and long-term protection are required. They are effective on concrete, masonry and stone exposed to severe weather conditions and heavy use.</w:t>
      </w:r>
      <w:r w:rsidRPr="002B25A9">
        <w:rPr>
          <w:rFonts w:ascii="Times New Roman" w:hAnsi="Times New Roman" w:cs="Times New Roman"/>
          <w:sz w:val="24"/>
          <w:szCs w:val="24"/>
          <w:lang w:val="en-IN"/>
        </w:rPr>
        <w:t xml:space="preserve"> Type B water repellents are based on silanes and are supplied in 100</w:t>
      </w:r>
      <w:r w:rsidR="002B25A9" w:rsidRPr="002B25A9">
        <w:rPr>
          <w:rFonts w:ascii="Times New Roman" w:hAnsi="Times New Roman" w:cs="Times New Roman"/>
          <w:sz w:val="24"/>
          <w:szCs w:val="24"/>
          <w:lang w:val="en-IN"/>
        </w:rPr>
        <w:t xml:space="preserve"> percent</w:t>
      </w:r>
      <w:r w:rsidRPr="002B25A9">
        <w:rPr>
          <w:rFonts w:ascii="Times New Roman" w:hAnsi="Times New Roman" w:cs="Times New Roman"/>
          <w:sz w:val="24"/>
          <w:szCs w:val="24"/>
          <w:lang w:val="en-IN"/>
        </w:rPr>
        <w:t xml:space="preserve"> form or pre diluted in organic solvents.  They can be dissolved </w:t>
      </w:r>
      <w:r w:rsidRPr="002B25A9">
        <w:rPr>
          <w:rFonts w:ascii="Times New Roman" w:hAnsi="Times New Roman" w:cs="Times New Roman"/>
          <w:lang w:val="en-IN"/>
        </w:rPr>
        <w:t xml:space="preserve">as per the manufacturer </w:t>
      </w:r>
      <w:r w:rsidR="009D4B28" w:rsidRPr="002B25A9">
        <w:rPr>
          <w:rFonts w:ascii="Times New Roman" w:hAnsi="Times New Roman" w:cs="Times New Roman"/>
          <w:lang w:val="en-IN"/>
        </w:rPr>
        <w:t>instruction</w:t>
      </w:r>
      <w:r w:rsidR="003A3055" w:rsidRPr="002B25A9">
        <w:rPr>
          <w:rFonts w:ascii="Times New Roman" w:hAnsi="Times New Roman" w:cs="Times New Roman"/>
          <w:lang w:val="en-IN"/>
        </w:rPr>
        <w:t>.</w:t>
      </w:r>
      <w:r w:rsidR="009D4B28" w:rsidRPr="002B25A9">
        <w:rPr>
          <w:rFonts w:ascii="Times New Roman" w:hAnsi="Times New Roman" w:cs="Times New Roman"/>
          <w:sz w:val="24"/>
          <w:szCs w:val="24"/>
          <w:lang w:val="en-IN"/>
        </w:rPr>
        <w:t xml:space="preserve">  Generally</w:t>
      </w:r>
      <w:r w:rsidR="001760A5" w:rsidRPr="002B25A9">
        <w:rPr>
          <w:rFonts w:ascii="Times New Roman" w:hAnsi="Times New Roman" w:cs="Times New Roman"/>
          <w:sz w:val="24"/>
          <w:szCs w:val="24"/>
          <w:lang w:val="en-IN"/>
        </w:rPr>
        <w:t>,</w:t>
      </w:r>
      <w:r w:rsidR="009B73DE" w:rsidRPr="002B25A9">
        <w:rPr>
          <w:rFonts w:ascii="Times New Roman" w:hAnsi="Times New Roman" w:cs="Times New Roman"/>
          <w:sz w:val="24"/>
          <w:szCs w:val="24"/>
          <w:lang w:val="en-IN"/>
        </w:rPr>
        <w:t xml:space="preserve"> the dilution to achieve reduction in 85 percent water absorption in 24 h. </w:t>
      </w:r>
      <w:r w:rsidRPr="002B25A9">
        <w:rPr>
          <w:rFonts w:ascii="Times New Roman" w:hAnsi="Times New Roman" w:cs="Times New Roman"/>
          <w:sz w:val="24"/>
          <w:szCs w:val="24"/>
          <w:lang w:val="en-IN"/>
        </w:rPr>
        <w:t xml:space="preserve">The diluted or as supplied product should be applied on the surface till full saturation or as per the manufacturers recommendation.  </w:t>
      </w:r>
    </w:p>
    <w:p w14:paraId="2AE81D6D" w14:textId="77777777" w:rsidR="00724065" w:rsidRPr="00EF56ED" w:rsidRDefault="00724065" w:rsidP="00724065">
      <w:pPr>
        <w:tabs>
          <w:tab w:val="left" w:pos="450"/>
        </w:tabs>
        <w:jc w:val="both"/>
        <w:rPr>
          <w:rFonts w:ascii="Times New Roman" w:hAnsi="Times New Roman" w:cs="Times New Roman"/>
          <w:color w:val="C00000"/>
          <w:sz w:val="24"/>
          <w:szCs w:val="24"/>
          <w:lang w:val="en-IN"/>
        </w:rPr>
      </w:pPr>
    </w:p>
    <w:p w14:paraId="3EBEE2DE" w14:textId="2A2A601A" w:rsidR="00117598" w:rsidRPr="00724065" w:rsidRDefault="000A14FE" w:rsidP="00724065">
      <w:pPr>
        <w:tabs>
          <w:tab w:val="left" w:pos="450"/>
        </w:tabs>
        <w:jc w:val="both"/>
        <w:rPr>
          <w:rFonts w:ascii="Times New Roman" w:hAnsi="Times New Roman" w:cs="Times New Roman"/>
          <w:b/>
          <w:bCs/>
          <w:color w:val="0E101A"/>
        </w:rPr>
      </w:pPr>
      <w:r w:rsidRPr="00724065">
        <w:rPr>
          <w:rFonts w:ascii="Times New Roman" w:hAnsi="Times New Roman" w:cs="Times New Roman"/>
          <w:b/>
          <w:bCs/>
          <w:color w:val="0E101A"/>
        </w:rPr>
        <w:t>5</w:t>
      </w:r>
      <w:r w:rsidR="00F9497C" w:rsidRPr="00724065">
        <w:rPr>
          <w:rFonts w:ascii="Times New Roman" w:hAnsi="Times New Roman" w:cs="Times New Roman"/>
          <w:b/>
          <w:bCs/>
          <w:color w:val="0E101A"/>
        </w:rPr>
        <w:t xml:space="preserve"> </w:t>
      </w:r>
      <w:r w:rsidR="00117598" w:rsidRPr="00724065">
        <w:rPr>
          <w:rFonts w:ascii="Times New Roman" w:hAnsi="Times New Roman" w:cs="Times New Roman"/>
          <w:b/>
          <w:bCs/>
          <w:color w:val="0E101A"/>
        </w:rPr>
        <w:t>APPLICATION</w:t>
      </w:r>
    </w:p>
    <w:p w14:paraId="3C123DBC" w14:textId="77777777" w:rsidR="00FB3F4A" w:rsidRPr="00303F44" w:rsidRDefault="00FB3F4A" w:rsidP="00FB3F4A">
      <w:pPr>
        <w:pStyle w:val="Heading1"/>
        <w:ind w:left="0"/>
        <w:rPr>
          <w:b w:val="0"/>
          <w:bCs w:val="0"/>
          <w:color w:val="0E101A"/>
        </w:rPr>
      </w:pPr>
    </w:p>
    <w:p w14:paraId="22D71C08" w14:textId="25BD9C6A" w:rsidR="00117598" w:rsidRPr="00303F44" w:rsidRDefault="000218DE" w:rsidP="00FB3F4A">
      <w:pPr>
        <w:pStyle w:val="NormalWeb"/>
        <w:spacing w:before="0" w:beforeAutospacing="0" w:after="0" w:afterAutospacing="0"/>
        <w:jc w:val="both"/>
        <w:rPr>
          <w:color w:val="0E101A"/>
        </w:rPr>
      </w:pPr>
      <w:r w:rsidRPr="00303F44">
        <w:t xml:space="preserve">Silane </w:t>
      </w:r>
      <w:r w:rsidR="00DF61E4" w:rsidRPr="00303F44">
        <w:rPr>
          <w:color w:val="0E101A"/>
        </w:rPr>
        <w:t xml:space="preserve">based </w:t>
      </w:r>
      <w:r w:rsidR="00DF7680" w:rsidRPr="00303F44">
        <w:rPr>
          <w:color w:val="0E101A"/>
        </w:rPr>
        <w:t xml:space="preserve">water </w:t>
      </w:r>
      <w:r w:rsidR="00117598" w:rsidRPr="00303F44">
        <w:rPr>
          <w:color w:val="0E101A"/>
        </w:rPr>
        <w:t xml:space="preserve">repellents are applied on a </w:t>
      </w:r>
      <w:r w:rsidR="009C7AC8" w:rsidRPr="00303F44">
        <w:rPr>
          <w:color w:val="0E101A"/>
        </w:rPr>
        <w:t>surface</w:t>
      </w:r>
      <w:r w:rsidR="00A3432B" w:rsidRPr="00303F44">
        <w:rPr>
          <w:color w:val="0E101A"/>
        </w:rPr>
        <w:t>,</w:t>
      </w:r>
      <w:r w:rsidR="00117598" w:rsidRPr="00303F44">
        <w:rPr>
          <w:color w:val="0E101A"/>
        </w:rPr>
        <w:t xml:space="preserve"> which is clean and dry. </w:t>
      </w:r>
      <w:r w:rsidR="00F9497C" w:rsidRPr="00303F44">
        <w:rPr>
          <w:color w:val="0E101A"/>
        </w:rPr>
        <w:t xml:space="preserve"> </w:t>
      </w:r>
      <w:r w:rsidR="00117598" w:rsidRPr="00303F44">
        <w:rPr>
          <w:color w:val="0E101A"/>
        </w:rPr>
        <w:t xml:space="preserve">Wet surfaces </w:t>
      </w:r>
      <w:r w:rsidR="00844E99" w:rsidRPr="00303F44">
        <w:rPr>
          <w:color w:val="0E101A"/>
        </w:rPr>
        <w:t xml:space="preserve">will reduce the </w:t>
      </w:r>
      <w:r w:rsidR="00A3432B" w:rsidRPr="00303F44">
        <w:rPr>
          <w:color w:val="0E101A"/>
        </w:rPr>
        <w:t>absorption</w:t>
      </w:r>
      <w:r w:rsidR="00844E99" w:rsidRPr="00303F44">
        <w:rPr>
          <w:color w:val="0E101A"/>
        </w:rPr>
        <w:t xml:space="preserve"> and lead to poor </w:t>
      </w:r>
      <w:r w:rsidR="00117598" w:rsidRPr="00303F44">
        <w:rPr>
          <w:color w:val="0E101A"/>
        </w:rPr>
        <w:t>development of repellency on the surface. </w:t>
      </w:r>
      <w:r w:rsidR="00F9497C" w:rsidRPr="00303F44">
        <w:rPr>
          <w:color w:val="0E101A"/>
        </w:rPr>
        <w:t xml:space="preserve"> </w:t>
      </w:r>
      <w:r w:rsidR="00117598" w:rsidRPr="00303F44">
        <w:rPr>
          <w:color w:val="0E101A"/>
        </w:rPr>
        <w:t>After applying the silane solution, it may be left undisturbed for a minimum period of 2</w:t>
      </w:r>
      <w:r w:rsidR="00F15094" w:rsidRPr="00303F44">
        <w:rPr>
          <w:color w:val="0E101A"/>
        </w:rPr>
        <w:t>4</w:t>
      </w:r>
      <w:r w:rsidR="00117598" w:rsidRPr="00303F44">
        <w:rPr>
          <w:color w:val="0E101A"/>
        </w:rPr>
        <w:t xml:space="preserve"> h</w:t>
      </w:r>
      <w:r w:rsidR="00F15094" w:rsidRPr="00303F44">
        <w:rPr>
          <w:color w:val="0E101A"/>
        </w:rPr>
        <w:t xml:space="preserve"> or till fully dried</w:t>
      </w:r>
      <w:r w:rsidR="00117598" w:rsidRPr="00303F44">
        <w:rPr>
          <w:color w:val="0E101A"/>
        </w:rPr>
        <w:t>.</w:t>
      </w:r>
      <w:r w:rsidR="00F15094" w:rsidRPr="00303F44">
        <w:rPr>
          <w:color w:val="0E101A"/>
        </w:rPr>
        <w:t xml:space="preserve"> </w:t>
      </w:r>
      <w:r w:rsidR="00F9497C" w:rsidRPr="00303F44">
        <w:rPr>
          <w:color w:val="0E101A"/>
        </w:rPr>
        <w:t xml:space="preserve"> </w:t>
      </w:r>
    </w:p>
    <w:p w14:paraId="315B245E" w14:textId="77777777" w:rsidR="00F9497C" w:rsidRPr="00303F44" w:rsidRDefault="00F9497C" w:rsidP="00FB3F4A">
      <w:pPr>
        <w:pStyle w:val="Heading1"/>
        <w:ind w:left="0"/>
        <w:rPr>
          <w:rFonts w:ascii="Times New Roman" w:hAnsi="Times New Roman" w:cs="Times New Roman"/>
          <w:b w:val="0"/>
          <w:bCs w:val="0"/>
          <w:color w:val="0E101A"/>
        </w:rPr>
      </w:pPr>
    </w:p>
    <w:p w14:paraId="108EEC3D" w14:textId="77777777" w:rsidR="00117598" w:rsidRPr="00303F44" w:rsidRDefault="000A14FE" w:rsidP="006E498D">
      <w:pPr>
        <w:pStyle w:val="NormalWeb"/>
        <w:spacing w:before="0" w:beforeAutospacing="0" w:after="0" w:afterAutospacing="0"/>
        <w:rPr>
          <w:rStyle w:val="Strong"/>
        </w:rPr>
      </w:pPr>
      <w:r w:rsidRPr="00303F44">
        <w:rPr>
          <w:rStyle w:val="Strong"/>
        </w:rPr>
        <w:t>6</w:t>
      </w:r>
      <w:r w:rsidR="00117598" w:rsidRPr="00303F44">
        <w:rPr>
          <w:rStyle w:val="Strong"/>
        </w:rPr>
        <w:t xml:space="preserve"> PERFORMANCE REQUIREMENT</w:t>
      </w:r>
    </w:p>
    <w:p w14:paraId="56099B94" w14:textId="77777777" w:rsidR="006B4694" w:rsidRPr="00303F44" w:rsidRDefault="006B4694" w:rsidP="00FB3F4A">
      <w:pPr>
        <w:pStyle w:val="Heading1"/>
        <w:ind w:left="0"/>
        <w:rPr>
          <w:rFonts w:ascii="Times New Roman" w:hAnsi="Times New Roman" w:cs="Times New Roman"/>
          <w:b w:val="0"/>
          <w:bCs w:val="0"/>
          <w:color w:val="0E101A"/>
        </w:rPr>
      </w:pPr>
    </w:p>
    <w:p w14:paraId="49A2582E" w14:textId="77777777" w:rsidR="00166A79" w:rsidRPr="000437D5" w:rsidRDefault="00166A79" w:rsidP="00166A79">
      <w:pPr>
        <w:tabs>
          <w:tab w:val="left" w:pos="450"/>
        </w:tabs>
        <w:jc w:val="both"/>
        <w:rPr>
          <w:rFonts w:ascii="Times New Roman" w:hAnsi="Times New Roman" w:cs="Times New Roman"/>
          <w:sz w:val="24"/>
          <w:szCs w:val="24"/>
        </w:rPr>
      </w:pPr>
      <w:r w:rsidRPr="00303F44">
        <w:rPr>
          <w:rFonts w:ascii="Times New Roman" w:hAnsi="Times New Roman" w:cs="Times New Roman"/>
          <w:sz w:val="24"/>
          <w:szCs w:val="24"/>
        </w:rPr>
        <w:t xml:space="preserve">Silane based water repellents shall comply with the test requirements specified in </w:t>
      </w:r>
      <w:r w:rsidRPr="00303F44">
        <w:rPr>
          <w:rFonts w:ascii="Times New Roman" w:hAnsi="Times New Roman" w:cs="Times New Roman"/>
          <w:b/>
          <w:sz w:val="24"/>
          <w:szCs w:val="24"/>
        </w:rPr>
        <w:t xml:space="preserve">6.1 </w:t>
      </w:r>
      <w:r w:rsidRPr="00303F44">
        <w:rPr>
          <w:rFonts w:ascii="Times New Roman" w:hAnsi="Times New Roman" w:cs="Times New Roman"/>
          <w:sz w:val="24"/>
          <w:szCs w:val="24"/>
        </w:rPr>
        <w:t>to</w:t>
      </w:r>
      <w:r w:rsidRPr="00303F44">
        <w:rPr>
          <w:rFonts w:ascii="Times New Roman" w:hAnsi="Times New Roman" w:cs="Times New Roman"/>
          <w:b/>
          <w:sz w:val="24"/>
          <w:szCs w:val="24"/>
        </w:rPr>
        <w:t xml:space="preserve"> 6.5</w:t>
      </w:r>
      <w:r w:rsidRPr="00303F44">
        <w:rPr>
          <w:rFonts w:ascii="Times New Roman" w:hAnsi="Times New Roman" w:cs="Times New Roman"/>
          <w:sz w:val="24"/>
          <w:szCs w:val="24"/>
        </w:rPr>
        <w:t xml:space="preserve">.  The </w:t>
      </w:r>
      <w:r w:rsidRPr="000437D5">
        <w:rPr>
          <w:rFonts w:ascii="Times New Roman" w:hAnsi="Times New Roman" w:cs="Times New Roman"/>
          <w:sz w:val="24"/>
          <w:szCs w:val="24"/>
        </w:rPr>
        <w:t xml:space="preserve">Samples for testing shall be taken and prepared as per Annex A. </w:t>
      </w:r>
    </w:p>
    <w:p w14:paraId="741DA743" w14:textId="77777777" w:rsidR="00166A79" w:rsidRPr="000437D5" w:rsidRDefault="00166A79" w:rsidP="00FB3F4A">
      <w:pPr>
        <w:pStyle w:val="Heading1"/>
        <w:ind w:left="0"/>
        <w:rPr>
          <w:rFonts w:ascii="Times New Roman" w:hAnsi="Times New Roman" w:cs="Times New Roman"/>
          <w:b w:val="0"/>
          <w:bCs w:val="0"/>
          <w:color w:val="0E101A"/>
        </w:rPr>
      </w:pPr>
    </w:p>
    <w:p w14:paraId="30A6AB47" w14:textId="77777777" w:rsidR="00B55F91" w:rsidRPr="000437D5" w:rsidRDefault="00B55F91" w:rsidP="00B55F91">
      <w:pPr>
        <w:tabs>
          <w:tab w:val="left" w:pos="450"/>
        </w:tabs>
        <w:jc w:val="both"/>
        <w:rPr>
          <w:rFonts w:ascii="Times New Roman" w:hAnsi="Times New Roman" w:cs="Times New Roman"/>
          <w:b/>
          <w:sz w:val="24"/>
          <w:szCs w:val="24"/>
        </w:rPr>
      </w:pPr>
      <w:r w:rsidRPr="000437D5">
        <w:rPr>
          <w:rFonts w:ascii="Times New Roman" w:hAnsi="Times New Roman" w:cs="Times New Roman"/>
          <w:b/>
          <w:sz w:val="24"/>
          <w:szCs w:val="24"/>
        </w:rPr>
        <w:t>6.1</w:t>
      </w:r>
      <w:r w:rsidR="000C6A35" w:rsidRPr="000437D5">
        <w:rPr>
          <w:rFonts w:ascii="Times New Roman" w:hAnsi="Times New Roman" w:cs="Times New Roman"/>
          <w:b/>
          <w:sz w:val="24"/>
          <w:szCs w:val="24"/>
        </w:rPr>
        <w:t xml:space="preserve"> </w:t>
      </w:r>
      <w:r w:rsidRPr="000437D5">
        <w:rPr>
          <w:rFonts w:ascii="Times New Roman" w:hAnsi="Times New Roman" w:cs="Times New Roman"/>
          <w:b/>
          <w:sz w:val="24"/>
          <w:szCs w:val="24"/>
        </w:rPr>
        <w:t>Water Repellency</w:t>
      </w:r>
    </w:p>
    <w:p w14:paraId="0505990A" w14:textId="77777777" w:rsidR="00B55F91" w:rsidRPr="000437D5" w:rsidRDefault="00B55F91" w:rsidP="00B55F91">
      <w:pPr>
        <w:tabs>
          <w:tab w:val="left" w:pos="450"/>
        </w:tabs>
        <w:jc w:val="both"/>
        <w:rPr>
          <w:rFonts w:ascii="Times New Roman" w:hAnsi="Times New Roman" w:cs="Times New Roman"/>
          <w:b/>
          <w:sz w:val="24"/>
          <w:szCs w:val="24"/>
        </w:rPr>
      </w:pPr>
    </w:p>
    <w:p w14:paraId="42CCCABB" w14:textId="3BBE744C" w:rsidR="00B55F91" w:rsidRPr="000437D5" w:rsidRDefault="00B55F91" w:rsidP="00B55F91">
      <w:pPr>
        <w:tabs>
          <w:tab w:val="left" w:pos="450"/>
        </w:tabs>
        <w:jc w:val="both"/>
        <w:rPr>
          <w:rFonts w:ascii="Times New Roman" w:hAnsi="Times New Roman" w:cs="Times New Roman"/>
          <w:sz w:val="24"/>
          <w:szCs w:val="24"/>
        </w:rPr>
      </w:pPr>
      <w:r w:rsidRPr="000437D5">
        <w:rPr>
          <w:rFonts w:ascii="Times New Roman" w:hAnsi="Times New Roman" w:cs="Times New Roman"/>
          <w:sz w:val="24"/>
          <w:szCs w:val="24"/>
        </w:rPr>
        <w:t xml:space="preserve">Place the treated specimen as per Annex A on the level table with the treated face upward.  Discharge three separate pools of 1 ml each of distilled or deionized water on the treated surface from a burette, the tip of which almost touches the surface.  The water repellency shall be such that no pool of water shall </w:t>
      </w:r>
      <w:r w:rsidR="00933063" w:rsidRPr="000437D5">
        <w:rPr>
          <w:rFonts w:ascii="Times New Roman" w:hAnsi="Times New Roman" w:cs="Times New Roman"/>
          <w:sz w:val="24"/>
          <w:szCs w:val="24"/>
        </w:rPr>
        <w:t>be</w:t>
      </w:r>
      <w:r w:rsidRPr="000437D5">
        <w:rPr>
          <w:rFonts w:ascii="Times New Roman" w:hAnsi="Times New Roman" w:cs="Times New Roman"/>
          <w:sz w:val="24"/>
          <w:szCs w:val="24"/>
        </w:rPr>
        <w:t xml:space="preserve"> completely absorbed within 10 min. </w:t>
      </w:r>
    </w:p>
    <w:p w14:paraId="458A4751" w14:textId="77777777" w:rsidR="00B55F91" w:rsidRPr="000437D5" w:rsidRDefault="00B55F91" w:rsidP="00166A79">
      <w:pPr>
        <w:tabs>
          <w:tab w:val="left" w:pos="450"/>
        </w:tabs>
        <w:jc w:val="both"/>
        <w:rPr>
          <w:rFonts w:ascii="Times New Roman" w:hAnsi="Times New Roman" w:cs="Times New Roman"/>
          <w:b/>
          <w:sz w:val="24"/>
          <w:szCs w:val="24"/>
        </w:rPr>
      </w:pPr>
    </w:p>
    <w:p w14:paraId="64DED108" w14:textId="77777777" w:rsidR="00166A79" w:rsidRPr="00303F44" w:rsidRDefault="00744068" w:rsidP="00166A79">
      <w:pPr>
        <w:tabs>
          <w:tab w:val="left" w:pos="450"/>
        </w:tabs>
        <w:jc w:val="both"/>
        <w:rPr>
          <w:rFonts w:ascii="Times New Roman" w:hAnsi="Times New Roman" w:cs="Times New Roman"/>
          <w:b/>
          <w:sz w:val="24"/>
          <w:szCs w:val="24"/>
        </w:rPr>
      </w:pPr>
      <w:r w:rsidRPr="00303F44">
        <w:rPr>
          <w:rFonts w:ascii="Times New Roman" w:hAnsi="Times New Roman" w:cs="Times New Roman"/>
          <w:b/>
          <w:sz w:val="24"/>
          <w:szCs w:val="24"/>
        </w:rPr>
        <w:t>6</w:t>
      </w:r>
      <w:r w:rsidR="00166A79" w:rsidRPr="00303F44">
        <w:rPr>
          <w:rFonts w:ascii="Times New Roman" w:hAnsi="Times New Roman" w:cs="Times New Roman"/>
          <w:b/>
          <w:sz w:val="24"/>
          <w:szCs w:val="24"/>
        </w:rPr>
        <w:t>.</w:t>
      </w:r>
      <w:r w:rsidR="005232C6" w:rsidRPr="00303F44">
        <w:rPr>
          <w:rFonts w:ascii="Times New Roman" w:hAnsi="Times New Roman" w:cs="Times New Roman"/>
          <w:b/>
          <w:sz w:val="24"/>
          <w:szCs w:val="24"/>
        </w:rPr>
        <w:t>2</w:t>
      </w:r>
      <w:r w:rsidR="00166A79" w:rsidRPr="00303F44">
        <w:rPr>
          <w:rFonts w:ascii="Times New Roman" w:hAnsi="Times New Roman" w:cs="Times New Roman"/>
          <w:b/>
          <w:sz w:val="24"/>
          <w:szCs w:val="24"/>
        </w:rPr>
        <w:t xml:space="preserve"> Absorption of Water</w:t>
      </w:r>
    </w:p>
    <w:p w14:paraId="5305FB3E" w14:textId="77777777" w:rsidR="00EF0E0C" w:rsidRPr="00303F44" w:rsidRDefault="00EF0E0C" w:rsidP="00F9497C">
      <w:pPr>
        <w:pStyle w:val="NormalWeb"/>
        <w:spacing w:before="0" w:beforeAutospacing="0" w:after="0" w:afterAutospacing="0"/>
        <w:rPr>
          <w:rFonts w:eastAsia="Arial"/>
          <w:b/>
          <w:lang w:val="en-US" w:eastAsia="en-US"/>
        </w:rPr>
      </w:pPr>
    </w:p>
    <w:p w14:paraId="27846379" w14:textId="328A84EE" w:rsidR="00F9497C" w:rsidRPr="00303F44" w:rsidRDefault="006B4694" w:rsidP="00684AB6">
      <w:pPr>
        <w:pStyle w:val="NormalWeb"/>
        <w:spacing w:before="0" w:beforeAutospacing="0" w:after="0" w:afterAutospacing="0"/>
        <w:jc w:val="both"/>
      </w:pPr>
      <w:r w:rsidRPr="00303F44">
        <w:rPr>
          <w:bCs/>
        </w:rPr>
        <w:t>Water absorption</w:t>
      </w:r>
      <w:r w:rsidRPr="00303F44">
        <w:t xml:space="preserve"> </w:t>
      </w:r>
      <w:r w:rsidR="00D249EA" w:rsidRPr="00303F44">
        <w:t xml:space="preserve">of </w:t>
      </w:r>
      <w:r w:rsidR="00EE07F1" w:rsidRPr="00303F44">
        <w:t>test</w:t>
      </w:r>
      <w:r w:rsidR="00737E0A" w:rsidRPr="00303F44">
        <w:t xml:space="preserve"> specimen prepared as per Annex </w:t>
      </w:r>
      <w:r w:rsidR="00EE07F1" w:rsidRPr="00303F44">
        <w:t xml:space="preserve">A, </w:t>
      </w:r>
      <w:r w:rsidR="00EF0E0C" w:rsidRPr="00303F44">
        <w:t xml:space="preserve">with coating of </w:t>
      </w:r>
      <w:r w:rsidRPr="00303F44">
        <w:t xml:space="preserve">silane based </w:t>
      </w:r>
      <w:r w:rsidR="000218DE" w:rsidRPr="00303F44">
        <w:t xml:space="preserve">water </w:t>
      </w:r>
      <w:r w:rsidRPr="00303F44">
        <w:t xml:space="preserve">repellent </w:t>
      </w:r>
      <w:r w:rsidR="00EF0E0C" w:rsidRPr="00641458">
        <w:t xml:space="preserve">after </w:t>
      </w:r>
      <w:r w:rsidR="00553271" w:rsidRPr="00641458">
        <w:t>24</w:t>
      </w:r>
      <w:r w:rsidRPr="00641458">
        <w:t xml:space="preserve"> h immersion</w:t>
      </w:r>
      <w:r w:rsidR="00EF0E0C" w:rsidRPr="00641458">
        <w:t xml:space="preserve"> </w:t>
      </w:r>
      <w:r w:rsidR="00E72BCB" w:rsidRPr="00641458">
        <w:t>in water.  The difference of mass of coated cube, before and after immersion, it</w:t>
      </w:r>
      <w:r w:rsidR="00E72BCB" w:rsidRPr="00303F44">
        <w:t xml:space="preserve"> </w:t>
      </w:r>
      <w:r w:rsidR="00EF0E0C" w:rsidRPr="00641458">
        <w:t xml:space="preserve">shall </w:t>
      </w:r>
      <w:r w:rsidR="00E72BCB" w:rsidRPr="00641458">
        <w:t>not be more than</w:t>
      </w:r>
      <w:r w:rsidRPr="00641458">
        <w:t xml:space="preserve"> </w:t>
      </w:r>
      <w:r w:rsidR="00E57CAD" w:rsidRPr="00641458">
        <w:t>5</w:t>
      </w:r>
      <w:r w:rsidR="00F9497C" w:rsidRPr="00641458">
        <w:t xml:space="preserve"> percent</w:t>
      </w:r>
      <w:r w:rsidR="00EF0E0C" w:rsidRPr="00641458">
        <w:t>.</w:t>
      </w:r>
    </w:p>
    <w:p w14:paraId="1CE8ECA8" w14:textId="77777777" w:rsidR="00EF0E0C" w:rsidRPr="00303F44" w:rsidRDefault="00EF0E0C" w:rsidP="00F9497C">
      <w:pPr>
        <w:pStyle w:val="NormalWeb"/>
        <w:spacing w:before="0" w:beforeAutospacing="0" w:after="0" w:afterAutospacing="0"/>
        <w:rPr>
          <w:b/>
        </w:rPr>
      </w:pPr>
    </w:p>
    <w:p w14:paraId="2ECB9863" w14:textId="77777777" w:rsidR="004F410E" w:rsidRPr="00303F44" w:rsidRDefault="00D65D0E" w:rsidP="004F410E">
      <w:pPr>
        <w:pStyle w:val="NormalWeb"/>
        <w:spacing w:before="0" w:beforeAutospacing="0" w:after="0" w:afterAutospacing="0"/>
        <w:rPr>
          <w:b/>
        </w:rPr>
      </w:pPr>
      <w:r w:rsidRPr="00303F44">
        <w:rPr>
          <w:b/>
        </w:rPr>
        <w:t>6</w:t>
      </w:r>
      <w:r w:rsidR="004F410E" w:rsidRPr="00303F44">
        <w:rPr>
          <w:b/>
        </w:rPr>
        <w:t>.</w:t>
      </w:r>
      <w:r w:rsidRPr="00303F44">
        <w:rPr>
          <w:b/>
        </w:rPr>
        <w:t>3</w:t>
      </w:r>
      <w:r w:rsidR="004F410E" w:rsidRPr="00303F44">
        <w:t xml:space="preserve"> </w:t>
      </w:r>
      <w:r w:rsidR="004F410E" w:rsidRPr="00303F44">
        <w:rPr>
          <w:b/>
        </w:rPr>
        <w:t>Evaporation of Water</w:t>
      </w:r>
    </w:p>
    <w:p w14:paraId="53A1E003" w14:textId="77777777" w:rsidR="004F410E" w:rsidRPr="00303F44" w:rsidRDefault="004F410E" w:rsidP="004F410E">
      <w:pPr>
        <w:pStyle w:val="NormalWeb"/>
        <w:spacing w:before="0" w:beforeAutospacing="0" w:after="0" w:afterAutospacing="0"/>
        <w:rPr>
          <w:b/>
        </w:rPr>
      </w:pPr>
    </w:p>
    <w:p w14:paraId="041BA8F6" w14:textId="77777777" w:rsidR="004F410E" w:rsidRPr="00303F44" w:rsidRDefault="004F410E" w:rsidP="00BF52E8">
      <w:pPr>
        <w:pStyle w:val="NormalWeb"/>
        <w:spacing w:before="0" w:beforeAutospacing="0" w:after="0" w:afterAutospacing="0"/>
        <w:jc w:val="both"/>
      </w:pPr>
      <w:r w:rsidRPr="00303F44">
        <w:t>The evaporation ratio of water determined as per Annex C</w:t>
      </w:r>
      <w:r w:rsidR="009C7AC8" w:rsidRPr="00303F44">
        <w:t xml:space="preserve"> of IS 12027 (Part</w:t>
      </w:r>
      <w:r w:rsidR="0060636A" w:rsidRPr="00303F44">
        <w:t xml:space="preserve"> </w:t>
      </w:r>
      <w:r w:rsidR="009C7AC8" w:rsidRPr="00303F44">
        <w:t xml:space="preserve">1) </w:t>
      </w:r>
      <w:r w:rsidRPr="00303F44">
        <w:t xml:space="preserve">shall not be less than </w:t>
      </w:r>
      <w:r w:rsidR="00D4258D">
        <w:t xml:space="preserve">            </w:t>
      </w:r>
      <w:r w:rsidRPr="00303F44">
        <w:t>10 percent.</w:t>
      </w:r>
    </w:p>
    <w:p w14:paraId="342D9EFD" w14:textId="77777777" w:rsidR="00BF52E8" w:rsidRPr="00303F44" w:rsidRDefault="00BF52E8">
      <w:pPr>
        <w:widowControl/>
        <w:autoSpaceDE/>
        <w:autoSpaceDN/>
        <w:rPr>
          <w:rFonts w:ascii="Times New Roman" w:eastAsia="Times New Roman" w:hAnsi="Times New Roman" w:cs="Times New Roman"/>
          <w:b/>
          <w:sz w:val="24"/>
          <w:szCs w:val="24"/>
          <w:lang w:val="en-IN" w:eastAsia="en-IN"/>
        </w:rPr>
      </w:pPr>
    </w:p>
    <w:p w14:paraId="55391D89" w14:textId="77777777" w:rsidR="004F410E" w:rsidRPr="00303F44" w:rsidRDefault="00D65D0E" w:rsidP="00F9497C">
      <w:pPr>
        <w:pStyle w:val="NormalWeb"/>
        <w:spacing w:before="0" w:beforeAutospacing="0" w:after="0" w:afterAutospacing="0"/>
      </w:pPr>
      <w:r w:rsidRPr="00303F44">
        <w:rPr>
          <w:b/>
        </w:rPr>
        <w:t>6.4</w:t>
      </w:r>
      <w:r w:rsidR="00F9497C" w:rsidRPr="00303F44">
        <w:t xml:space="preserve"> </w:t>
      </w:r>
      <w:r w:rsidR="004F410E" w:rsidRPr="00303F44">
        <w:rPr>
          <w:b/>
        </w:rPr>
        <w:t>Ultraviolet (UV) Radiation</w:t>
      </w:r>
    </w:p>
    <w:p w14:paraId="0B2EF181" w14:textId="77777777" w:rsidR="004F410E" w:rsidRPr="00303F44" w:rsidRDefault="004F410E" w:rsidP="00F9497C">
      <w:pPr>
        <w:pStyle w:val="NormalWeb"/>
        <w:spacing w:before="0" w:beforeAutospacing="0" w:after="0" w:afterAutospacing="0"/>
      </w:pPr>
    </w:p>
    <w:p w14:paraId="22F3A873" w14:textId="3C0C2DE6" w:rsidR="00FE2F95" w:rsidRPr="00303F44" w:rsidRDefault="004C360B" w:rsidP="00FE2F95">
      <w:pPr>
        <w:pStyle w:val="NormalWeb"/>
        <w:spacing w:before="0" w:beforeAutospacing="0" w:after="0" w:afterAutospacing="0"/>
        <w:jc w:val="both"/>
        <w:rPr>
          <w:b/>
          <w:bCs/>
        </w:rPr>
      </w:pPr>
      <w:r w:rsidRPr="00303F44">
        <w:t xml:space="preserve">When sample is expose to the ultraviolet radiation in </w:t>
      </w:r>
      <w:r w:rsidR="00FE2F95" w:rsidRPr="00303F44">
        <w:t xml:space="preserve">fluorescent UV lamps </w:t>
      </w:r>
      <w:r w:rsidRPr="00303F44">
        <w:t xml:space="preserve">as per </w:t>
      </w:r>
      <w:r w:rsidR="00FE2F95" w:rsidRPr="00303F44">
        <w:t xml:space="preserve">IS 17863 (Part 3)/ISO 4892-3 </w:t>
      </w:r>
      <w:r w:rsidR="006B4694" w:rsidRPr="00303F44">
        <w:t>for 1</w:t>
      </w:r>
      <w:r w:rsidR="003F463C" w:rsidRPr="00303F44">
        <w:t xml:space="preserve"> </w:t>
      </w:r>
      <w:r w:rsidR="006B4694" w:rsidRPr="00303F44">
        <w:t>000 h</w:t>
      </w:r>
      <w:r w:rsidRPr="00303F44">
        <w:t xml:space="preserve">. </w:t>
      </w:r>
      <w:r w:rsidR="00EA1939" w:rsidRPr="00303F44">
        <w:t xml:space="preserve"> </w:t>
      </w:r>
      <w:r w:rsidRPr="00303F44">
        <w:t xml:space="preserve">The sample shall not change the colour and </w:t>
      </w:r>
      <w:r w:rsidR="00D249EA" w:rsidRPr="00303F44">
        <w:t xml:space="preserve">the treated sample shall maintain at </w:t>
      </w:r>
      <w:r w:rsidR="00D249EA" w:rsidRPr="00FD73DB">
        <w:lastRenderedPageBreak/>
        <w:t>least 80</w:t>
      </w:r>
      <w:r w:rsidR="00102B5A" w:rsidRPr="00FD73DB">
        <w:t xml:space="preserve"> percent</w:t>
      </w:r>
      <w:r w:rsidR="00D249EA" w:rsidRPr="00FD73DB">
        <w:t xml:space="preserve"> of </w:t>
      </w:r>
      <w:r w:rsidR="00E53294" w:rsidRPr="00FD73DB">
        <w:t>the</w:t>
      </w:r>
      <w:r w:rsidR="00D249EA" w:rsidRPr="00FD73DB">
        <w:t xml:space="preserve"> water </w:t>
      </w:r>
      <w:r w:rsidR="00E53294" w:rsidRPr="00FD73DB">
        <w:t xml:space="preserve">absorption determined as per </w:t>
      </w:r>
      <w:r w:rsidR="00E53294" w:rsidRPr="00FD73DB">
        <w:rPr>
          <w:b/>
          <w:bCs/>
        </w:rPr>
        <w:t>6.2,</w:t>
      </w:r>
      <w:r w:rsidR="00E53294" w:rsidRPr="00FD73DB">
        <w:t xml:space="preserve"> </w:t>
      </w:r>
      <w:r w:rsidR="00D249EA" w:rsidRPr="00FD73DB">
        <w:t>after exposure to UV light for 1</w:t>
      </w:r>
      <w:r w:rsidR="00222809" w:rsidRPr="00FD73DB">
        <w:t xml:space="preserve"> </w:t>
      </w:r>
      <w:r w:rsidR="00D249EA" w:rsidRPr="00FD73DB">
        <w:t xml:space="preserve">000 h when tested as per </w:t>
      </w:r>
      <w:r w:rsidR="00FE2F95" w:rsidRPr="00FD73DB">
        <w:rPr>
          <w:b/>
          <w:bCs/>
        </w:rPr>
        <w:t>6.</w:t>
      </w:r>
      <w:r w:rsidR="00026988" w:rsidRPr="00FD73DB">
        <w:rPr>
          <w:b/>
          <w:bCs/>
        </w:rPr>
        <w:t>2</w:t>
      </w:r>
      <w:r w:rsidR="00FE2F95" w:rsidRPr="00FD73DB">
        <w:rPr>
          <w:b/>
          <w:bCs/>
        </w:rPr>
        <w:t>.</w:t>
      </w:r>
    </w:p>
    <w:p w14:paraId="7891FB4C" w14:textId="77777777" w:rsidR="00FE2F95" w:rsidRPr="00303F44" w:rsidRDefault="00FE2F95" w:rsidP="00FE2F95">
      <w:pPr>
        <w:pStyle w:val="NormalWeb"/>
        <w:spacing w:before="0" w:beforeAutospacing="0" w:after="0" w:afterAutospacing="0"/>
        <w:jc w:val="both"/>
      </w:pPr>
    </w:p>
    <w:p w14:paraId="1362834E" w14:textId="77777777" w:rsidR="004F410E" w:rsidRPr="00303F44" w:rsidRDefault="001D716F" w:rsidP="00FE2F95">
      <w:pPr>
        <w:pStyle w:val="NormalWeb"/>
        <w:spacing w:before="0" w:beforeAutospacing="0" w:after="0" w:afterAutospacing="0"/>
        <w:jc w:val="both"/>
        <w:rPr>
          <w:b/>
        </w:rPr>
      </w:pPr>
      <w:r w:rsidRPr="00303F44">
        <w:rPr>
          <w:b/>
        </w:rPr>
        <w:t>6.5</w:t>
      </w:r>
      <w:r w:rsidR="004C360B" w:rsidRPr="00303F44">
        <w:rPr>
          <w:b/>
        </w:rPr>
        <w:t xml:space="preserve"> </w:t>
      </w:r>
      <w:r w:rsidR="004F410E" w:rsidRPr="00303F44">
        <w:rPr>
          <w:b/>
        </w:rPr>
        <w:t>Solid Content</w:t>
      </w:r>
    </w:p>
    <w:p w14:paraId="45540201" w14:textId="77777777" w:rsidR="00FE2F95" w:rsidRPr="00303F44" w:rsidRDefault="00FE2F95" w:rsidP="00FE2F95">
      <w:pPr>
        <w:pStyle w:val="NormalWeb"/>
        <w:spacing w:before="0" w:beforeAutospacing="0" w:after="0" w:afterAutospacing="0"/>
        <w:jc w:val="both"/>
        <w:rPr>
          <w:b/>
        </w:rPr>
      </w:pPr>
    </w:p>
    <w:p w14:paraId="42DDC2D2" w14:textId="3E82F7C0" w:rsidR="004F410E" w:rsidRDefault="004F410E" w:rsidP="00FD73DB">
      <w:pPr>
        <w:pStyle w:val="NormalWeb"/>
        <w:spacing w:before="0" w:beforeAutospacing="0" w:after="0" w:afterAutospacing="0"/>
        <w:jc w:val="both"/>
        <w:rPr>
          <w:bCs/>
        </w:rPr>
      </w:pPr>
      <w:r w:rsidRPr="00303F44">
        <w:rPr>
          <w:bCs/>
        </w:rPr>
        <w:t xml:space="preserve">Total solid content in </w:t>
      </w:r>
      <w:r w:rsidRPr="00303F44">
        <w:t xml:space="preserve">silane based water repellent </w:t>
      </w:r>
      <w:r w:rsidRPr="00303F44">
        <w:rPr>
          <w:bCs/>
        </w:rPr>
        <w:t>shall not be less than 8 percent</w:t>
      </w:r>
      <w:r w:rsidR="00FE2F95" w:rsidRPr="00303F44">
        <w:rPr>
          <w:bCs/>
        </w:rPr>
        <w:t xml:space="preserve">, when tested as per </w:t>
      </w:r>
      <w:r w:rsidR="00F4542E">
        <w:rPr>
          <w:bCs/>
        </w:rPr>
        <w:t xml:space="preserve">            </w:t>
      </w:r>
      <w:r w:rsidR="00FE2F95" w:rsidRPr="00303F44">
        <w:t>IS 13435 (Part 1)</w:t>
      </w:r>
      <w:r w:rsidRPr="00303F44">
        <w:rPr>
          <w:bCs/>
        </w:rPr>
        <w:t>.</w:t>
      </w:r>
    </w:p>
    <w:p w14:paraId="6CDE0B9D" w14:textId="304E3616" w:rsidR="00026988" w:rsidRPr="00F4542E" w:rsidRDefault="00026988" w:rsidP="00026988">
      <w:pPr>
        <w:pStyle w:val="NormalWeb"/>
        <w:spacing w:after="0"/>
        <w:rPr>
          <w:b/>
        </w:rPr>
      </w:pPr>
      <w:r w:rsidRPr="00F4542E">
        <w:rPr>
          <w:b/>
        </w:rPr>
        <w:t>6.6 Durability Test</w:t>
      </w:r>
    </w:p>
    <w:p w14:paraId="1D706DAA" w14:textId="0BB41843" w:rsidR="00026988" w:rsidRPr="00F4542E" w:rsidRDefault="00026988" w:rsidP="00026988">
      <w:pPr>
        <w:tabs>
          <w:tab w:val="left" w:pos="360"/>
          <w:tab w:val="left" w:pos="450"/>
        </w:tabs>
        <w:jc w:val="both"/>
        <w:rPr>
          <w:rFonts w:ascii="Times New Roman" w:hAnsi="Times New Roman" w:cs="Times New Roman"/>
          <w:sz w:val="24"/>
          <w:szCs w:val="24"/>
        </w:rPr>
      </w:pPr>
      <w:r w:rsidRPr="00F4542E">
        <w:rPr>
          <w:rFonts w:ascii="Times New Roman" w:hAnsi="Times New Roman" w:cs="Times New Roman"/>
          <w:sz w:val="24"/>
          <w:szCs w:val="24"/>
        </w:rPr>
        <w:t xml:space="preserve">For durability test sample shall be prepared as per </w:t>
      </w:r>
      <w:r w:rsidRPr="00F4542E">
        <w:rPr>
          <w:rFonts w:ascii="Times New Roman" w:hAnsi="Times New Roman" w:cs="Times New Roman"/>
          <w:b/>
          <w:bCs/>
          <w:sz w:val="24"/>
          <w:szCs w:val="24"/>
        </w:rPr>
        <w:t xml:space="preserve">6.1, 6.2 </w:t>
      </w:r>
      <w:r w:rsidRPr="00F4542E">
        <w:rPr>
          <w:rFonts w:ascii="Times New Roman" w:hAnsi="Times New Roman" w:cs="Times New Roman"/>
          <w:sz w:val="24"/>
          <w:szCs w:val="24"/>
        </w:rPr>
        <w:t xml:space="preserve">and </w:t>
      </w:r>
      <w:r w:rsidRPr="00F4542E">
        <w:rPr>
          <w:rFonts w:ascii="Times New Roman" w:hAnsi="Times New Roman" w:cs="Times New Roman"/>
          <w:b/>
          <w:bCs/>
          <w:sz w:val="24"/>
          <w:szCs w:val="24"/>
        </w:rPr>
        <w:t xml:space="preserve">6.3. </w:t>
      </w:r>
      <w:r w:rsidRPr="00F4542E">
        <w:rPr>
          <w:rFonts w:ascii="Times New Roman" w:hAnsi="Times New Roman" w:cs="Times New Roman"/>
          <w:sz w:val="24"/>
          <w:szCs w:val="24"/>
        </w:rPr>
        <w:t>After preparation, sample shall be placed in natural weathering conditions for a duration of 12 months in unsheltered place</w:t>
      </w:r>
      <w:r w:rsidRPr="00F4542E">
        <w:rPr>
          <w:rFonts w:ascii="Times New Roman" w:hAnsi="Times New Roman" w:cs="Times New Roman"/>
          <w:b/>
          <w:bCs/>
          <w:sz w:val="24"/>
          <w:szCs w:val="24"/>
        </w:rPr>
        <w:t xml:space="preserve"> </w:t>
      </w:r>
      <w:r w:rsidRPr="00F4542E">
        <w:rPr>
          <w:rFonts w:ascii="Times New Roman" w:hAnsi="Times New Roman" w:cs="Times New Roman"/>
          <w:sz w:val="24"/>
          <w:szCs w:val="24"/>
        </w:rPr>
        <w:t>preferably on a shelf of gauge at least 300 mm above the ground. The sample when tested after 12 months shall achieve at least 60</w:t>
      </w:r>
      <w:r w:rsidR="00F4542E">
        <w:rPr>
          <w:rFonts w:ascii="Times New Roman" w:hAnsi="Times New Roman" w:cs="Times New Roman"/>
          <w:sz w:val="24"/>
          <w:szCs w:val="24"/>
        </w:rPr>
        <w:t xml:space="preserve"> percent</w:t>
      </w:r>
      <w:r w:rsidRPr="00F4542E">
        <w:rPr>
          <w:rFonts w:ascii="Times New Roman" w:hAnsi="Times New Roman" w:cs="Times New Roman"/>
          <w:sz w:val="24"/>
          <w:szCs w:val="24"/>
        </w:rPr>
        <w:t xml:space="preserve"> of the performance requirements as per </w:t>
      </w:r>
      <w:r w:rsidRPr="00F4542E">
        <w:rPr>
          <w:rFonts w:ascii="Times New Roman" w:hAnsi="Times New Roman" w:cs="Times New Roman"/>
          <w:b/>
          <w:bCs/>
          <w:sz w:val="24"/>
          <w:szCs w:val="24"/>
        </w:rPr>
        <w:t>6.1,</w:t>
      </w:r>
      <w:r w:rsidR="00F4542E">
        <w:rPr>
          <w:rFonts w:ascii="Times New Roman" w:hAnsi="Times New Roman" w:cs="Times New Roman"/>
          <w:b/>
          <w:bCs/>
          <w:sz w:val="24"/>
          <w:szCs w:val="24"/>
        </w:rPr>
        <w:t xml:space="preserve"> </w:t>
      </w:r>
      <w:r w:rsidRPr="00F4542E">
        <w:rPr>
          <w:rFonts w:ascii="Times New Roman" w:hAnsi="Times New Roman" w:cs="Times New Roman"/>
          <w:b/>
          <w:bCs/>
          <w:sz w:val="24"/>
          <w:szCs w:val="24"/>
        </w:rPr>
        <w:t>6.2</w:t>
      </w:r>
      <w:r w:rsidRPr="00F4542E">
        <w:rPr>
          <w:rFonts w:ascii="Times New Roman" w:hAnsi="Times New Roman" w:cs="Times New Roman"/>
          <w:sz w:val="24"/>
          <w:szCs w:val="24"/>
        </w:rPr>
        <w:t xml:space="preserve"> and </w:t>
      </w:r>
      <w:r w:rsidRPr="00F4542E">
        <w:rPr>
          <w:rFonts w:ascii="Times New Roman" w:hAnsi="Times New Roman" w:cs="Times New Roman"/>
          <w:b/>
          <w:bCs/>
          <w:sz w:val="24"/>
          <w:szCs w:val="24"/>
        </w:rPr>
        <w:t>6.3</w:t>
      </w:r>
      <w:r w:rsidRPr="00F4542E">
        <w:rPr>
          <w:rFonts w:ascii="Times New Roman" w:hAnsi="Times New Roman" w:cs="Times New Roman"/>
          <w:sz w:val="24"/>
          <w:szCs w:val="24"/>
        </w:rPr>
        <w:t>.</w:t>
      </w:r>
    </w:p>
    <w:p w14:paraId="178F733E" w14:textId="77777777" w:rsidR="006F6461" w:rsidRPr="00303F44" w:rsidRDefault="006F6461" w:rsidP="00EA1939">
      <w:pPr>
        <w:tabs>
          <w:tab w:val="left" w:pos="360"/>
          <w:tab w:val="left" w:pos="450"/>
        </w:tabs>
        <w:jc w:val="both"/>
        <w:rPr>
          <w:rFonts w:ascii="Times New Roman" w:hAnsi="Times New Roman" w:cs="Times New Roman"/>
          <w:sz w:val="24"/>
          <w:szCs w:val="24"/>
        </w:rPr>
      </w:pPr>
    </w:p>
    <w:p w14:paraId="02D1B522" w14:textId="77777777" w:rsidR="00D341E3" w:rsidRPr="00C1442E" w:rsidRDefault="00D341E3" w:rsidP="00D341E3">
      <w:pPr>
        <w:tabs>
          <w:tab w:val="left" w:pos="450"/>
        </w:tabs>
        <w:contextualSpacing/>
        <w:jc w:val="both"/>
        <w:rPr>
          <w:rFonts w:ascii="Times New Roman" w:hAnsi="Times New Roman" w:cs="Times New Roman"/>
          <w:b/>
          <w:sz w:val="24"/>
          <w:szCs w:val="24"/>
        </w:rPr>
      </w:pPr>
      <w:r w:rsidRPr="00C1442E">
        <w:rPr>
          <w:rFonts w:ascii="Times New Roman" w:hAnsi="Times New Roman" w:cs="Times New Roman"/>
          <w:b/>
          <w:sz w:val="24"/>
          <w:szCs w:val="24"/>
        </w:rPr>
        <w:t>7 PACKING AND MARKING</w:t>
      </w:r>
    </w:p>
    <w:p w14:paraId="421E85EF" w14:textId="77777777" w:rsidR="00D341E3" w:rsidRPr="00C1442E" w:rsidRDefault="00D341E3" w:rsidP="00D341E3">
      <w:pPr>
        <w:tabs>
          <w:tab w:val="left" w:pos="450"/>
        </w:tabs>
        <w:contextualSpacing/>
        <w:jc w:val="both"/>
        <w:rPr>
          <w:rFonts w:ascii="Times New Roman" w:hAnsi="Times New Roman" w:cs="Times New Roman"/>
          <w:b/>
          <w:bCs/>
          <w:sz w:val="24"/>
          <w:szCs w:val="24"/>
          <w:lang w:val="en-IN"/>
        </w:rPr>
      </w:pPr>
    </w:p>
    <w:p w14:paraId="2804FE97" w14:textId="77777777" w:rsidR="00D341E3" w:rsidRPr="00C1442E" w:rsidRDefault="00D341E3" w:rsidP="00D341E3">
      <w:pPr>
        <w:tabs>
          <w:tab w:val="left" w:pos="450"/>
        </w:tabs>
        <w:contextualSpacing/>
        <w:jc w:val="both"/>
        <w:rPr>
          <w:rFonts w:ascii="Times New Roman" w:hAnsi="Times New Roman" w:cs="Times New Roman"/>
          <w:sz w:val="24"/>
          <w:szCs w:val="24"/>
          <w:lang w:val="en-IN"/>
        </w:rPr>
      </w:pPr>
      <w:r w:rsidRPr="00C1442E">
        <w:rPr>
          <w:rFonts w:ascii="Times New Roman" w:hAnsi="Times New Roman" w:cs="Times New Roman"/>
          <w:b/>
          <w:bCs/>
          <w:sz w:val="24"/>
          <w:szCs w:val="24"/>
          <w:lang w:val="en-IN"/>
        </w:rPr>
        <w:t xml:space="preserve">7.1 </w:t>
      </w:r>
      <w:r w:rsidRPr="00C1442E">
        <w:rPr>
          <w:rFonts w:ascii="Times New Roman" w:hAnsi="Times New Roman" w:cs="Times New Roman"/>
          <w:sz w:val="24"/>
          <w:szCs w:val="24"/>
          <w:lang w:val="en-IN"/>
        </w:rPr>
        <w:t>The package shall be securely closed and legibly and indelibly marked with the following information:</w:t>
      </w:r>
    </w:p>
    <w:p w14:paraId="62A7AC63" w14:textId="77777777" w:rsidR="00D341E3" w:rsidRPr="00303F44" w:rsidRDefault="00D341E3" w:rsidP="00D341E3">
      <w:pPr>
        <w:tabs>
          <w:tab w:val="left" w:pos="450"/>
        </w:tabs>
        <w:contextualSpacing/>
        <w:jc w:val="both"/>
        <w:rPr>
          <w:rFonts w:ascii="Times New Roman" w:hAnsi="Times New Roman" w:cs="Times New Roman"/>
          <w:lang w:val="en-IN"/>
        </w:rPr>
      </w:pPr>
    </w:p>
    <w:p w14:paraId="558D4162" w14:textId="77777777" w:rsidR="00D341E3" w:rsidRPr="00C1442E" w:rsidRDefault="00D341E3"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The  type of repellent – Type A or Type B; </w:t>
      </w:r>
    </w:p>
    <w:p w14:paraId="27122A44" w14:textId="77777777" w:rsidR="00D341E3" w:rsidRPr="00C1442E" w:rsidRDefault="00D341E3"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Name of the manufacturer;</w:t>
      </w:r>
    </w:p>
    <w:p w14:paraId="7EEC2820" w14:textId="200B9A4D" w:rsidR="00D341E3" w:rsidRPr="00C1442E" w:rsidRDefault="00026988"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 xml:space="preserve">Mass </w:t>
      </w:r>
      <w:r w:rsidR="00D341E3" w:rsidRPr="00C1442E">
        <w:rPr>
          <w:rFonts w:ascii="Times New Roman" w:hAnsi="Times New Roman" w:cs="Times New Roman"/>
          <w:sz w:val="24"/>
          <w:szCs w:val="24"/>
        </w:rPr>
        <w:t>of the material in the package;</w:t>
      </w:r>
    </w:p>
    <w:p w14:paraId="44CC4105" w14:textId="77777777" w:rsidR="00D341E3" w:rsidRPr="00C1442E" w:rsidRDefault="00D341E3"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Recognized trade-mark, if any;</w:t>
      </w:r>
    </w:p>
    <w:p w14:paraId="6AE73E25" w14:textId="77777777" w:rsidR="00D341E3" w:rsidRPr="00C1442E" w:rsidRDefault="00D341E3"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 xml:space="preserve">Batch number or </w:t>
      </w:r>
      <w:r w:rsidR="0050322D" w:rsidRPr="00C1442E">
        <w:rPr>
          <w:rFonts w:ascii="Times New Roman" w:hAnsi="Times New Roman" w:cs="Times New Roman"/>
          <w:sz w:val="24"/>
          <w:szCs w:val="24"/>
        </w:rPr>
        <w:t>d</w:t>
      </w:r>
      <w:r w:rsidRPr="00C1442E">
        <w:rPr>
          <w:rFonts w:ascii="Times New Roman" w:hAnsi="Times New Roman" w:cs="Times New Roman"/>
          <w:sz w:val="24"/>
          <w:szCs w:val="24"/>
        </w:rPr>
        <w:t>ate, month and year of manufacture;</w:t>
      </w:r>
    </w:p>
    <w:p w14:paraId="44480FC5" w14:textId="78C9A6B9" w:rsidR="00D341E3" w:rsidRPr="00C1442E" w:rsidRDefault="00D341E3"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The appropriate flammability mark, if the flash-point is below 23 °C;</w:t>
      </w:r>
      <w:r w:rsidR="006343F5" w:rsidRPr="00C1442E">
        <w:rPr>
          <w:rFonts w:ascii="Times New Roman" w:hAnsi="Times New Roman" w:cs="Times New Roman"/>
          <w:sz w:val="24"/>
          <w:szCs w:val="24"/>
        </w:rPr>
        <w:t xml:space="preserve"> </w:t>
      </w:r>
    </w:p>
    <w:p w14:paraId="1B91DC00" w14:textId="30969B30" w:rsidR="00D341E3" w:rsidRPr="00C1442E" w:rsidRDefault="00D341E3" w:rsidP="009D4B28">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Shelf-life and storage requirements</w:t>
      </w:r>
      <w:r w:rsidR="00F57B2A">
        <w:rPr>
          <w:rFonts w:ascii="Times New Roman" w:hAnsi="Times New Roman" w:cs="Times New Roman"/>
          <w:sz w:val="24"/>
          <w:szCs w:val="24"/>
        </w:rPr>
        <w:t>;</w:t>
      </w:r>
      <w:r w:rsidRPr="00C1442E">
        <w:rPr>
          <w:rFonts w:ascii="Times New Roman" w:hAnsi="Times New Roman" w:cs="Times New Roman"/>
          <w:sz w:val="24"/>
          <w:szCs w:val="24"/>
        </w:rPr>
        <w:t> </w:t>
      </w:r>
      <w:r w:rsidR="009D4B28" w:rsidRPr="00C1442E">
        <w:rPr>
          <w:rFonts w:ascii="Times New Roman" w:hAnsi="Times New Roman" w:cs="Times New Roman"/>
          <w:sz w:val="24"/>
          <w:szCs w:val="24"/>
        </w:rPr>
        <w:t>and</w:t>
      </w:r>
    </w:p>
    <w:p w14:paraId="31C8C9E7" w14:textId="551B77C2" w:rsidR="00026988" w:rsidRPr="00C1442E" w:rsidRDefault="00026988" w:rsidP="00D341E3">
      <w:pPr>
        <w:pStyle w:val="ListParagraph"/>
        <w:widowControl/>
        <w:numPr>
          <w:ilvl w:val="0"/>
          <w:numId w:val="17"/>
        </w:numPr>
        <w:tabs>
          <w:tab w:val="left" w:pos="450"/>
          <w:tab w:val="left" w:pos="720"/>
        </w:tabs>
        <w:autoSpaceDE/>
        <w:autoSpaceDN/>
        <w:contextualSpacing/>
        <w:jc w:val="both"/>
        <w:rPr>
          <w:rFonts w:ascii="Times New Roman" w:hAnsi="Times New Roman" w:cs="Times New Roman"/>
          <w:sz w:val="24"/>
          <w:szCs w:val="24"/>
        </w:rPr>
      </w:pPr>
      <w:r w:rsidRPr="00C1442E">
        <w:rPr>
          <w:rFonts w:ascii="Times New Roman" w:hAnsi="Times New Roman" w:cs="Times New Roman"/>
          <w:sz w:val="24"/>
          <w:szCs w:val="24"/>
        </w:rPr>
        <w:t>Solid content in percentage</w:t>
      </w:r>
      <w:r w:rsidR="00F57B2A">
        <w:rPr>
          <w:rFonts w:ascii="Times New Roman" w:hAnsi="Times New Roman" w:cs="Times New Roman"/>
          <w:sz w:val="24"/>
          <w:szCs w:val="24"/>
        </w:rPr>
        <w:t>.</w:t>
      </w:r>
    </w:p>
    <w:p w14:paraId="45B1A0E6" w14:textId="77777777" w:rsidR="00D341E3" w:rsidRPr="00303F44" w:rsidRDefault="00D341E3" w:rsidP="00D341E3">
      <w:pPr>
        <w:tabs>
          <w:tab w:val="left" w:pos="450"/>
        </w:tabs>
        <w:contextualSpacing/>
        <w:jc w:val="both"/>
        <w:rPr>
          <w:rFonts w:ascii="Times New Roman" w:hAnsi="Times New Roman" w:cs="Times New Roman"/>
          <w:b/>
          <w:bCs/>
          <w:lang w:val="en-IN"/>
        </w:rPr>
      </w:pPr>
    </w:p>
    <w:p w14:paraId="4A767A89" w14:textId="77777777" w:rsidR="00D341E3" w:rsidRPr="000E00F9" w:rsidRDefault="00D341E3" w:rsidP="00D341E3">
      <w:pPr>
        <w:tabs>
          <w:tab w:val="left" w:pos="450"/>
        </w:tabs>
        <w:contextualSpacing/>
        <w:jc w:val="both"/>
        <w:rPr>
          <w:rFonts w:ascii="Times New Roman" w:hAnsi="Times New Roman" w:cs="Times New Roman"/>
          <w:sz w:val="24"/>
          <w:szCs w:val="24"/>
          <w:lang w:val="en-IN"/>
        </w:rPr>
      </w:pPr>
      <w:r w:rsidRPr="000E00F9">
        <w:rPr>
          <w:rFonts w:ascii="Times New Roman" w:hAnsi="Times New Roman" w:cs="Times New Roman"/>
          <w:b/>
          <w:bCs/>
          <w:sz w:val="24"/>
          <w:szCs w:val="24"/>
          <w:lang w:val="en-IN"/>
        </w:rPr>
        <w:t>7.2</w:t>
      </w:r>
      <w:r w:rsidRPr="000E00F9">
        <w:rPr>
          <w:rFonts w:ascii="Times New Roman" w:hAnsi="Times New Roman" w:cs="Times New Roman"/>
          <w:sz w:val="24"/>
          <w:szCs w:val="24"/>
          <w:lang w:val="en-IN"/>
        </w:rPr>
        <w:t xml:space="preserve"> The materials, if in bulk, shall be packed in steel drums or HDPE drums.  For Type B water repellents, other solvent resistant containers free from lead and lead-solder shall be used.  For Type A materials, polyethylene containers may also be used.</w:t>
      </w:r>
    </w:p>
    <w:p w14:paraId="07916382" w14:textId="77777777" w:rsidR="00026988" w:rsidRPr="000E00F9" w:rsidRDefault="00026988" w:rsidP="00D341E3">
      <w:pPr>
        <w:tabs>
          <w:tab w:val="left" w:pos="450"/>
        </w:tabs>
        <w:contextualSpacing/>
        <w:jc w:val="both"/>
        <w:rPr>
          <w:rFonts w:ascii="Times New Roman" w:hAnsi="Times New Roman" w:cs="Times New Roman"/>
          <w:sz w:val="24"/>
          <w:szCs w:val="24"/>
          <w:lang w:val="en-IN"/>
        </w:rPr>
      </w:pPr>
    </w:p>
    <w:p w14:paraId="7DA0C8F9" w14:textId="2EB70A01" w:rsidR="00026988" w:rsidRPr="000E00F9" w:rsidRDefault="00026988" w:rsidP="00026988">
      <w:pPr>
        <w:tabs>
          <w:tab w:val="left" w:pos="450"/>
        </w:tabs>
        <w:contextualSpacing/>
        <w:jc w:val="both"/>
        <w:rPr>
          <w:rFonts w:ascii="Times New Roman" w:hAnsi="Times New Roman" w:cs="Times New Roman"/>
          <w:sz w:val="24"/>
          <w:szCs w:val="24"/>
        </w:rPr>
      </w:pPr>
      <w:r w:rsidRPr="000E00F9">
        <w:rPr>
          <w:rFonts w:ascii="Times New Roman" w:hAnsi="Times New Roman" w:cs="Times New Roman"/>
          <w:b/>
          <w:bCs/>
          <w:sz w:val="24"/>
          <w:szCs w:val="24"/>
          <w:lang w:val="en-IN"/>
        </w:rPr>
        <w:t>7.3</w:t>
      </w:r>
      <w:r w:rsidRPr="000E00F9">
        <w:rPr>
          <w:rFonts w:ascii="Times New Roman" w:hAnsi="Times New Roman" w:cs="Times New Roman"/>
          <w:sz w:val="24"/>
          <w:szCs w:val="24"/>
          <w:lang w:val="en-IN"/>
        </w:rPr>
        <w:t xml:space="preserve"> All material supplied either in package or bulk, shall be provided with Product Data Sheet (PDS) and </w:t>
      </w:r>
      <w:r w:rsidRPr="000E00F9">
        <w:rPr>
          <w:rFonts w:ascii="Times New Roman" w:hAnsi="Times New Roman" w:cs="Times New Roman"/>
          <w:sz w:val="24"/>
          <w:szCs w:val="24"/>
        </w:rPr>
        <w:t xml:space="preserve">Material Safety Data Sheet (MSDS) in any suitable manner so that information is legible and indelible.  PDS must contain the information and instructions for effective and intended use of the product.  MSDS contains information related to safety protocols while using the product, such as use of </w:t>
      </w:r>
      <w:r w:rsidRPr="000E00F9">
        <w:rPr>
          <w:rFonts w:ascii="Times New Roman" w:hAnsi="Times New Roman" w:cs="Times New Roman"/>
          <w:sz w:val="24"/>
          <w:szCs w:val="24"/>
          <w:lang w:val="en-IN"/>
        </w:rPr>
        <w:t>protective equipment,</w:t>
      </w:r>
      <w:r w:rsidRPr="000E00F9">
        <w:rPr>
          <w:rFonts w:ascii="Times New Roman" w:hAnsi="Times New Roman" w:cs="Times New Roman"/>
          <w:sz w:val="24"/>
          <w:szCs w:val="24"/>
        </w:rPr>
        <w:t xml:space="preserve"> information about safe storage and disposal, possible health risk and intended</w:t>
      </w:r>
      <w:r w:rsidRPr="000E00F9">
        <w:rPr>
          <w:rFonts w:ascii="Times New Roman" w:hAnsi="Times New Roman" w:cs="Times New Roman"/>
          <w:sz w:val="24"/>
          <w:szCs w:val="24"/>
          <w:lang w:val="en-IN"/>
        </w:rPr>
        <w:t xml:space="preserve"> first aid.</w:t>
      </w:r>
    </w:p>
    <w:p w14:paraId="3E47B196" w14:textId="77777777" w:rsidR="00D341E3" w:rsidRPr="000E00F9" w:rsidRDefault="00D341E3" w:rsidP="00D341E3">
      <w:pPr>
        <w:tabs>
          <w:tab w:val="left" w:pos="450"/>
        </w:tabs>
        <w:contextualSpacing/>
        <w:jc w:val="both"/>
        <w:rPr>
          <w:rFonts w:ascii="Times New Roman" w:hAnsi="Times New Roman" w:cs="Times New Roman"/>
          <w:b/>
          <w:bCs/>
          <w:sz w:val="24"/>
          <w:szCs w:val="24"/>
          <w:lang w:val="en-IN"/>
        </w:rPr>
      </w:pPr>
    </w:p>
    <w:p w14:paraId="126D282D" w14:textId="6EA41B77" w:rsidR="00D341E3" w:rsidRPr="000E00F9" w:rsidRDefault="00D341E3" w:rsidP="00026988">
      <w:pPr>
        <w:tabs>
          <w:tab w:val="left" w:pos="450"/>
        </w:tabs>
        <w:contextualSpacing/>
        <w:jc w:val="both"/>
        <w:rPr>
          <w:rFonts w:ascii="Times New Roman" w:hAnsi="Times New Roman" w:cs="Times New Roman"/>
          <w:sz w:val="24"/>
          <w:szCs w:val="24"/>
          <w:lang w:val="en-IN"/>
        </w:rPr>
      </w:pPr>
      <w:r w:rsidRPr="000E00F9">
        <w:rPr>
          <w:rFonts w:ascii="Times New Roman" w:hAnsi="Times New Roman" w:cs="Times New Roman"/>
          <w:b/>
          <w:bCs/>
          <w:sz w:val="24"/>
          <w:szCs w:val="24"/>
          <w:lang w:val="en-IN"/>
        </w:rPr>
        <w:t>7.</w:t>
      </w:r>
      <w:r w:rsidR="00026988" w:rsidRPr="000E00F9">
        <w:rPr>
          <w:rFonts w:ascii="Times New Roman" w:hAnsi="Times New Roman" w:cs="Times New Roman"/>
          <w:b/>
          <w:bCs/>
          <w:sz w:val="24"/>
          <w:szCs w:val="24"/>
          <w:lang w:val="en-IN"/>
        </w:rPr>
        <w:t>4</w:t>
      </w:r>
      <w:r w:rsidRPr="000E00F9">
        <w:rPr>
          <w:rFonts w:ascii="Times New Roman" w:hAnsi="Times New Roman" w:cs="Times New Roman"/>
          <w:b/>
          <w:bCs/>
          <w:sz w:val="24"/>
          <w:szCs w:val="24"/>
          <w:lang w:val="en-IN"/>
        </w:rPr>
        <w:t> </w:t>
      </w:r>
      <w:r w:rsidRPr="000E00F9">
        <w:rPr>
          <w:rFonts w:ascii="Times New Roman" w:hAnsi="Times New Roman" w:cs="Times New Roman"/>
          <w:sz w:val="24"/>
          <w:szCs w:val="24"/>
          <w:lang w:val="en-IN"/>
        </w:rPr>
        <w:t>The packages may also be marked with the Standard Mark.</w:t>
      </w:r>
      <w:r w:rsidRPr="000E00F9">
        <w:rPr>
          <w:rFonts w:ascii="Times New Roman" w:hAnsi="Times New Roman" w:cs="Times New Roman"/>
          <w:sz w:val="24"/>
          <w:szCs w:val="24"/>
        </w:rPr>
        <w:t xml:space="preserve">The use of the Standard Mark is governed by the provisions of the </w:t>
      </w:r>
      <w:r w:rsidRPr="000E00F9">
        <w:rPr>
          <w:rFonts w:ascii="Times New Roman" w:hAnsi="Times New Roman" w:cs="Times New Roman"/>
          <w:i/>
          <w:sz w:val="24"/>
          <w:szCs w:val="24"/>
        </w:rPr>
        <w:t>Bureau of Indian Standards Act</w:t>
      </w:r>
      <w:r w:rsidRPr="000E00F9">
        <w:rPr>
          <w:rFonts w:ascii="Times New Roman" w:hAnsi="Times New Roman" w:cs="Times New Roman"/>
          <w:sz w:val="24"/>
          <w:szCs w:val="24"/>
        </w:rPr>
        <w:t>, 2016 and the Rules and Regulations made thereunder.  The details of conditions under which a license for the use of the Standard Mark may be granted to manufacturers or producers may be obtained from the Bureau of Indian Standards.</w:t>
      </w:r>
    </w:p>
    <w:p w14:paraId="00AAFE19" w14:textId="77777777" w:rsidR="00C56843" w:rsidRPr="000E00F9" w:rsidRDefault="00C56843">
      <w:pPr>
        <w:widowControl/>
        <w:autoSpaceDE/>
        <w:autoSpaceDN/>
        <w:rPr>
          <w:rFonts w:ascii="Times New Roman" w:hAnsi="Times New Roman" w:cs="Times New Roman"/>
          <w:b/>
          <w:sz w:val="24"/>
          <w:szCs w:val="24"/>
        </w:rPr>
      </w:pPr>
      <w:r w:rsidRPr="000E00F9">
        <w:rPr>
          <w:rFonts w:ascii="Times New Roman" w:hAnsi="Times New Roman" w:cs="Times New Roman"/>
          <w:b/>
          <w:sz w:val="24"/>
          <w:szCs w:val="24"/>
        </w:rPr>
        <w:br w:type="page"/>
      </w:r>
    </w:p>
    <w:p w14:paraId="3AE2BDF4" w14:textId="77777777" w:rsidR="0070035C" w:rsidRPr="00647B3B" w:rsidRDefault="0070035C" w:rsidP="0070035C">
      <w:pPr>
        <w:tabs>
          <w:tab w:val="left" w:pos="450"/>
        </w:tabs>
        <w:jc w:val="center"/>
        <w:rPr>
          <w:rFonts w:ascii="Times New Roman" w:hAnsi="Times New Roman" w:cs="Times New Roman"/>
          <w:b/>
          <w:sz w:val="24"/>
          <w:szCs w:val="24"/>
        </w:rPr>
      </w:pPr>
      <w:r w:rsidRPr="00647B3B">
        <w:rPr>
          <w:rFonts w:ascii="Times New Roman" w:hAnsi="Times New Roman" w:cs="Times New Roman"/>
          <w:b/>
          <w:sz w:val="24"/>
          <w:szCs w:val="24"/>
        </w:rPr>
        <w:lastRenderedPageBreak/>
        <w:t>ANNEX A</w:t>
      </w:r>
    </w:p>
    <w:p w14:paraId="279E0E50" w14:textId="77777777" w:rsidR="0070035C" w:rsidRPr="00647B3B" w:rsidRDefault="0070035C" w:rsidP="0070035C">
      <w:pPr>
        <w:tabs>
          <w:tab w:val="left" w:pos="450"/>
        </w:tabs>
        <w:jc w:val="center"/>
        <w:rPr>
          <w:rFonts w:ascii="Times New Roman" w:hAnsi="Times New Roman" w:cs="Times New Roman"/>
          <w:sz w:val="24"/>
          <w:szCs w:val="24"/>
        </w:rPr>
      </w:pPr>
      <w:r w:rsidRPr="00647B3B">
        <w:rPr>
          <w:rFonts w:ascii="Times New Roman" w:hAnsi="Times New Roman" w:cs="Times New Roman"/>
          <w:sz w:val="24"/>
          <w:szCs w:val="24"/>
        </w:rPr>
        <w:t>(</w:t>
      </w:r>
      <w:r w:rsidRPr="00647B3B">
        <w:rPr>
          <w:rFonts w:ascii="Times New Roman" w:hAnsi="Times New Roman" w:cs="Times New Roman"/>
          <w:i/>
          <w:sz w:val="24"/>
          <w:szCs w:val="24"/>
        </w:rPr>
        <w:t>Clauses</w:t>
      </w:r>
      <w:r w:rsidRPr="00647B3B">
        <w:rPr>
          <w:rFonts w:ascii="Times New Roman" w:hAnsi="Times New Roman" w:cs="Times New Roman"/>
          <w:sz w:val="24"/>
          <w:szCs w:val="24"/>
        </w:rPr>
        <w:t xml:space="preserve"> 6</w:t>
      </w:r>
      <w:r w:rsidR="005232C6" w:rsidRPr="00647B3B">
        <w:rPr>
          <w:rFonts w:ascii="Times New Roman" w:hAnsi="Times New Roman" w:cs="Times New Roman"/>
          <w:sz w:val="24"/>
          <w:szCs w:val="24"/>
        </w:rPr>
        <w:t>,</w:t>
      </w:r>
      <w:r w:rsidRPr="00647B3B">
        <w:rPr>
          <w:rFonts w:ascii="Times New Roman" w:hAnsi="Times New Roman" w:cs="Times New Roman"/>
          <w:sz w:val="24"/>
          <w:szCs w:val="24"/>
        </w:rPr>
        <w:t xml:space="preserve"> 6.1</w:t>
      </w:r>
      <w:r w:rsidR="005232C6" w:rsidRPr="00647B3B">
        <w:rPr>
          <w:rFonts w:ascii="Times New Roman" w:hAnsi="Times New Roman" w:cs="Times New Roman"/>
          <w:sz w:val="24"/>
          <w:szCs w:val="24"/>
        </w:rPr>
        <w:t xml:space="preserve"> </w:t>
      </w:r>
      <w:r w:rsidR="005232C6" w:rsidRPr="00647B3B">
        <w:rPr>
          <w:rFonts w:ascii="Times New Roman" w:hAnsi="Times New Roman" w:cs="Times New Roman"/>
          <w:i/>
          <w:sz w:val="24"/>
          <w:szCs w:val="24"/>
        </w:rPr>
        <w:t xml:space="preserve">and </w:t>
      </w:r>
      <w:r w:rsidR="005232C6" w:rsidRPr="00647B3B">
        <w:rPr>
          <w:rFonts w:ascii="Times New Roman" w:hAnsi="Times New Roman" w:cs="Times New Roman"/>
          <w:sz w:val="24"/>
          <w:szCs w:val="24"/>
        </w:rPr>
        <w:t>6.2</w:t>
      </w:r>
      <w:r w:rsidRPr="00647B3B">
        <w:rPr>
          <w:rFonts w:ascii="Times New Roman" w:hAnsi="Times New Roman" w:cs="Times New Roman"/>
          <w:sz w:val="24"/>
          <w:szCs w:val="24"/>
        </w:rPr>
        <w:t>)</w:t>
      </w:r>
    </w:p>
    <w:p w14:paraId="7597DBBD" w14:textId="77777777" w:rsidR="0070035C" w:rsidRPr="00647B3B" w:rsidRDefault="0070035C" w:rsidP="0070035C">
      <w:pPr>
        <w:tabs>
          <w:tab w:val="left" w:pos="450"/>
        </w:tabs>
        <w:jc w:val="center"/>
        <w:rPr>
          <w:rFonts w:ascii="Times New Roman" w:hAnsi="Times New Roman" w:cs="Times New Roman"/>
          <w:sz w:val="24"/>
          <w:szCs w:val="24"/>
        </w:rPr>
      </w:pPr>
    </w:p>
    <w:p w14:paraId="5DD5E934" w14:textId="77777777" w:rsidR="00504AF5" w:rsidRPr="00647B3B" w:rsidRDefault="00504AF5" w:rsidP="00504AF5">
      <w:pPr>
        <w:tabs>
          <w:tab w:val="left" w:pos="450"/>
        </w:tabs>
        <w:jc w:val="center"/>
        <w:rPr>
          <w:rFonts w:ascii="Times New Roman" w:hAnsi="Times New Roman" w:cs="Times New Roman"/>
          <w:b/>
          <w:sz w:val="24"/>
          <w:szCs w:val="24"/>
        </w:rPr>
      </w:pPr>
      <w:r w:rsidRPr="00647B3B">
        <w:rPr>
          <w:rFonts w:ascii="Times New Roman" w:hAnsi="Times New Roman" w:cs="Times New Roman"/>
          <w:b/>
          <w:sz w:val="24"/>
          <w:szCs w:val="24"/>
        </w:rPr>
        <w:t xml:space="preserve">PREPARATION OF TEST SPECIMEN </w:t>
      </w:r>
    </w:p>
    <w:p w14:paraId="7260605B" w14:textId="77777777" w:rsidR="00504AF5" w:rsidRPr="00647B3B" w:rsidRDefault="00504AF5" w:rsidP="00504AF5">
      <w:pPr>
        <w:tabs>
          <w:tab w:val="left" w:pos="450"/>
        </w:tabs>
        <w:jc w:val="both"/>
        <w:rPr>
          <w:rFonts w:ascii="Times New Roman" w:hAnsi="Times New Roman" w:cs="Times New Roman"/>
          <w:sz w:val="24"/>
          <w:szCs w:val="24"/>
        </w:rPr>
      </w:pPr>
    </w:p>
    <w:p w14:paraId="765D758C" w14:textId="77777777" w:rsidR="00504AF5" w:rsidRPr="00647B3B" w:rsidRDefault="00504AF5" w:rsidP="00504AF5">
      <w:pPr>
        <w:tabs>
          <w:tab w:val="left" w:pos="450"/>
        </w:tabs>
        <w:jc w:val="both"/>
        <w:rPr>
          <w:rFonts w:ascii="Times New Roman" w:hAnsi="Times New Roman" w:cs="Times New Roman"/>
          <w:sz w:val="24"/>
          <w:szCs w:val="24"/>
        </w:rPr>
      </w:pPr>
      <w:r w:rsidRPr="00647B3B">
        <w:rPr>
          <w:rFonts w:ascii="Times New Roman" w:hAnsi="Times New Roman" w:cs="Times New Roman"/>
          <w:sz w:val="24"/>
          <w:szCs w:val="24"/>
        </w:rPr>
        <w:t>For carrying out the test, the samples of water repellent shall be sampled and prepared as follows:</w:t>
      </w:r>
    </w:p>
    <w:p w14:paraId="7A736AAD" w14:textId="77777777" w:rsidR="00504AF5" w:rsidRPr="00647B3B" w:rsidRDefault="00504AF5" w:rsidP="00504AF5">
      <w:pPr>
        <w:tabs>
          <w:tab w:val="left" w:pos="450"/>
        </w:tabs>
        <w:jc w:val="both"/>
        <w:rPr>
          <w:rFonts w:ascii="Times New Roman" w:hAnsi="Times New Roman" w:cs="Times New Roman"/>
          <w:sz w:val="24"/>
          <w:szCs w:val="24"/>
        </w:rPr>
      </w:pPr>
    </w:p>
    <w:p w14:paraId="38D06190" w14:textId="77777777" w:rsidR="00504AF5" w:rsidRPr="00647B3B" w:rsidRDefault="00504AF5" w:rsidP="00504AF5">
      <w:pPr>
        <w:tabs>
          <w:tab w:val="left" w:pos="450"/>
        </w:tabs>
        <w:contextualSpacing/>
        <w:jc w:val="both"/>
        <w:rPr>
          <w:rFonts w:ascii="Times New Roman" w:hAnsi="Times New Roman" w:cs="Times New Roman"/>
          <w:sz w:val="24"/>
          <w:szCs w:val="24"/>
          <w:lang w:val="en-IN"/>
        </w:rPr>
      </w:pPr>
      <w:r w:rsidRPr="00647B3B">
        <w:rPr>
          <w:rFonts w:ascii="Times New Roman" w:hAnsi="Times New Roman" w:cs="Times New Roman"/>
          <w:b/>
          <w:bCs/>
          <w:sz w:val="24"/>
          <w:szCs w:val="24"/>
          <w:lang w:val="en-IN"/>
        </w:rPr>
        <w:t>A-1 </w:t>
      </w:r>
      <w:r w:rsidRPr="00647B3B">
        <w:rPr>
          <w:rFonts w:ascii="Times New Roman" w:hAnsi="Times New Roman" w:cs="Times New Roman"/>
          <w:sz w:val="24"/>
          <w:szCs w:val="24"/>
          <w:lang w:val="en-IN"/>
        </w:rPr>
        <w:t>After thorough shaking of the containers, approximately equal samples totalling not less than 600 g in weight, shall be taken at random. The samples shall be thoroughly mixed together and then divided into triplicate samples, each weighing not less than 200 g.  These samples shall be placed in clean, dry, airtight containers of such size that they are nearly filled by the sample.  Each container shall be sealed and marked with full details and the date of sampling.</w:t>
      </w:r>
    </w:p>
    <w:p w14:paraId="2D3BAEC0" w14:textId="77777777" w:rsidR="00504AF5" w:rsidRPr="00647B3B" w:rsidRDefault="00504AF5" w:rsidP="00504AF5">
      <w:pPr>
        <w:tabs>
          <w:tab w:val="left" w:pos="450"/>
        </w:tabs>
        <w:contextualSpacing/>
        <w:jc w:val="both"/>
        <w:rPr>
          <w:rFonts w:ascii="Times New Roman" w:hAnsi="Times New Roman" w:cs="Times New Roman"/>
          <w:b/>
          <w:sz w:val="24"/>
          <w:szCs w:val="24"/>
          <w:lang w:val="en-IN"/>
        </w:rPr>
      </w:pPr>
    </w:p>
    <w:p w14:paraId="65ABC2A1" w14:textId="77777777" w:rsidR="00504AF5" w:rsidRPr="00647B3B" w:rsidRDefault="00504AF5" w:rsidP="00504AF5">
      <w:pPr>
        <w:tabs>
          <w:tab w:val="left" w:pos="450"/>
        </w:tabs>
        <w:contextualSpacing/>
        <w:jc w:val="both"/>
        <w:rPr>
          <w:rFonts w:ascii="Times New Roman" w:hAnsi="Times New Roman" w:cs="Times New Roman"/>
          <w:sz w:val="24"/>
          <w:szCs w:val="24"/>
          <w:lang w:val="en-IN"/>
        </w:rPr>
      </w:pPr>
      <w:r w:rsidRPr="00647B3B">
        <w:rPr>
          <w:rFonts w:ascii="Times New Roman" w:hAnsi="Times New Roman" w:cs="Times New Roman"/>
          <w:b/>
          <w:sz w:val="24"/>
          <w:szCs w:val="24"/>
          <w:lang w:val="en-IN"/>
        </w:rPr>
        <w:t xml:space="preserve">A-2 CONTAINER USE FOR TESTING </w:t>
      </w:r>
    </w:p>
    <w:p w14:paraId="09569440" w14:textId="77777777" w:rsidR="00504AF5" w:rsidRPr="00647B3B" w:rsidRDefault="00504AF5" w:rsidP="00504AF5">
      <w:pPr>
        <w:tabs>
          <w:tab w:val="left" w:pos="450"/>
        </w:tabs>
        <w:contextualSpacing/>
        <w:jc w:val="both"/>
        <w:rPr>
          <w:rFonts w:ascii="Times New Roman" w:hAnsi="Times New Roman" w:cs="Times New Roman"/>
          <w:sz w:val="24"/>
          <w:szCs w:val="24"/>
          <w:lang w:val="en-IN"/>
        </w:rPr>
      </w:pPr>
    </w:p>
    <w:p w14:paraId="59821518" w14:textId="77777777" w:rsidR="00504AF5" w:rsidRPr="00647B3B" w:rsidRDefault="00504AF5" w:rsidP="00504AF5">
      <w:pPr>
        <w:tabs>
          <w:tab w:val="left" w:pos="450"/>
        </w:tabs>
        <w:contextualSpacing/>
        <w:jc w:val="both"/>
        <w:rPr>
          <w:rFonts w:ascii="Times New Roman" w:hAnsi="Times New Roman" w:cs="Times New Roman"/>
          <w:sz w:val="24"/>
          <w:szCs w:val="24"/>
          <w:lang w:val="en-IN"/>
        </w:rPr>
      </w:pPr>
      <w:r w:rsidRPr="00647B3B">
        <w:rPr>
          <w:rFonts w:ascii="Times New Roman" w:hAnsi="Times New Roman" w:cs="Times New Roman"/>
          <w:b/>
          <w:sz w:val="24"/>
          <w:szCs w:val="24"/>
          <w:lang w:val="en-IN"/>
        </w:rPr>
        <w:t>A-2.1</w:t>
      </w:r>
      <w:r w:rsidRPr="00647B3B">
        <w:rPr>
          <w:rFonts w:ascii="Times New Roman" w:hAnsi="Times New Roman" w:cs="Times New Roman"/>
          <w:sz w:val="24"/>
          <w:szCs w:val="24"/>
          <w:lang w:val="en-IN"/>
        </w:rPr>
        <w:t xml:space="preserve"> For Type A water repellents glass, polyethylene, mild steel, stainless steel and other material resistant to caustic soda should be used.</w:t>
      </w:r>
    </w:p>
    <w:p w14:paraId="6E701C3F" w14:textId="77777777" w:rsidR="00504AF5" w:rsidRPr="00647B3B" w:rsidRDefault="00504AF5" w:rsidP="00504AF5">
      <w:pPr>
        <w:tabs>
          <w:tab w:val="left" w:pos="450"/>
        </w:tabs>
        <w:contextualSpacing/>
        <w:jc w:val="both"/>
        <w:rPr>
          <w:rFonts w:ascii="Times New Roman" w:hAnsi="Times New Roman" w:cs="Times New Roman"/>
          <w:b/>
          <w:sz w:val="24"/>
          <w:szCs w:val="24"/>
          <w:lang w:val="en-IN"/>
        </w:rPr>
      </w:pPr>
    </w:p>
    <w:p w14:paraId="5DF8979E" w14:textId="77777777" w:rsidR="00504AF5" w:rsidRPr="00647B3B" w:rsidRDefault="00504AF5" w:rsidP="00504AF5">
      <w:pPr>
        <w:tabs>
          <w:tab w:val="left" w:pos="450"/>
        </w:tabs>
        <w:contextualSpacing/>
        <w:jc w:val="both"/>
        <w:rPr>
          <w:rFonts w:ascii="Times New Roman" w:hAnsi="Times New Roman" w:cs="Times New Roman"/>
          <w:sz w:val="24"/>
          <w:szCs w:val="24"/>
          <w:lang w:val="en-IN"/>
        </w:rPr>
      </w:pPr>
      <w:r w:rsidRPr="00647B3B">
        <w:rPr>
          <w:rFonts w:ascii="Times New Roman" w:hAnsi="Times New Roman" w:cs="Times New Roman"/>
          <w:b/>
          <w:sz w:val="24"/>
          <w:szCs w:val="24"/>
          <w:lang w:val="en-IN"/>
        </w:rPr>
        <w:t>A-2.2</w:t>
      </w:r>
      <w:r w:rsidRPr="00647B3B">
        <w:rPr>
          <w:rFonts w:ascii="Times New Roman" w:hAnsi="Times New Roman" w:cs="Times New Roman"/>
          <w:sz w:val="24"/>
          <w:szCs w:val="24"/>
          <w:lang w:val="en-IN"/>
        </w:rPr>
        <w:t xml:space="preserve"> </w:t>
      </w:r>
      <w:proofErr w:type="gramStart"/>
      <w:r w:rsidRPr="00647B3B">
        <w:rPr>
          <w:rFonts w:ascii="Times New Roman" w:hAnsi="Times New Roman" w:cs="Times New Roman"/>
          <w:sz w:val="24"/>
          <w:szCs w:val="24"/>
          <w:lang w:val="en-IN"/>
        </w:rPr>
        <w:t>For</w:t>
      </w:r>
      <w:proofErr w:type="gramEnd"/>
      <w:r w:rsidRPr="00647B3B">
        <w:rPr>
          <w:rFonts w:ascii="Times New Roman" w:hAnsi="Times New Roman" w:cs="Times New Roman"/>
          <w:sz w:val="24"/>
          <w:szCs w:val="24"/>
          <w:lang w:val="en-IN"/>
        </w:rPr>
        <w:t xml:space="preserve"> Type B water repellents solvent resistant containers shall be used. </w:t>
      </w:r>
    </w:p>
    <w:p w14:paraId="24DD769F" w14:textId="77777777" w:rsidR="00504AF5" w:rsidRPr="00647B3B" w:rsidRDefault="00504AF5" w:rsidP="00504AF5">
      <w:pPr>
        <w:tabs>
          <w:tab w:val="left" w:pos="450"/>
        </w:tabs>
        <w:contextualSpacing/>
        <w:jc w:val="both"/>
        <w:rPr>
          <w:rFonts w:ascii="Times New Roman" w:hAnsi="Times New Roman" w:cs="Times New Roman"/>
          <w:sz w:val="24"/>
          <w:szCs w:val="24"/>
          <w:lang w:val="en-IN"/>
        </w:rPr>
      </w:pPr>
    </w:p>
    <w:p w14:paraId="5F1C6CA7" w14:textId="77777777" w:rsidR="008255BE" w:rsidRPr="00647B3B" w:rsidRDefault="008255BE" w:rsidP="008255BE">
      <w:pPr>
        <w:pStyle w:val="ListParagraph"/>
        <w:widowControl/>
        <w:autoSpaceDE/>
        <w:autoSpaceDN/>
        <w:ind w:left="0" w:firstLine="0"/>
        <w:contextualSpacing/>
        <w:jc w:val="both"/>
        <w:rPr>
          <w:rFonts w:ascii="Times New Roman" w:hAnsi="Times New Roman" w:cs="Times New Roman"/>
          <w:sz w:val="24"/>
          <w:szCs w:val="24"/>
        </w:rPr>
      </w:pPr>
      <w:r w:rsidRPr="00647B3B">
        <w:rPr>
          <w:rFonts w:ascii="Times New Roman" w:hAnsi="Times New Roman" w:cs="Times New Roman"/>
          <w:b/>
          <w:sz w:val="24"/>
          <w:szCs w:val="24"/>
        </w:rPr>
        <w:t xml:space="preserve">A-3 </w:t>
      </w:r>
      <w:r w:rsidRPr="00647B3B">
        <w:rPr>
          <w:rFonts w:ascii="Times New Roman" w:hAnsi="Times New Roman" w:cs="Times New Roman"/>
          <w:sz w:val="24"/>
          <w:szCs w:val="24"/>
        </w:rPr>
        <w:t>S</w:t>
      </w:r>
      <w:r w:rsidRPr="00647B3B">
        <w:rPr>
          <w:rFonts w:ascii="Times New Roman" w:hAnsi="Times New Roman" w:cs="Times New Roman"/>
          <w:bCs/>
          <w:sz w:val="24"/>
          <w:szCs w:val="24"/>
        </w:rPr>
        <w:t xml:space="preserve">pecimen used for the testing shall be </w:t>
      </w:r>
      <w:r w:rsidRPr="00647B3B">
        <w:rPr>
          <w:rFonts w:ascii="Times New Roman" w:hAnsi="Times New Roman" w:cs="Times New Roman"/>
          <w:sz w:val="24"/>
          <w:szCs w:val="24"/>
        </w:rPr>
        <w:t xml:space="preserve">150 mm cube of M 25 grade concrete as per IS 456. </w:t>
      </w:r>
    </w:p>
    <w:p w14:paraId="60813A07" w14:textId="77777777" w:rsidR="00504AF5" w:rsidRPr="00647B3B" w:rsidRDefault="00504AF5" w:rsidP="00504AF5">
      <w:pPr>
        <w:tabs>
          <w:tab w:val="left" w:pos="450"/>
        </w:tabs>
        <w:jc w:val="both"/>
        <w:rPr>
          <w:rFonts w:ascii="Times New Roman" w:hAnsi="Times New Roman" w:cs="Times New Roman"/>
          <w:b/>
          <w:bCs/>
          <w:sz w:val="24"/>
          <w:szCs w:val="24"/>
        </w:rPr>
      </w:pPr>
    </w:p>
    <w:p w14:paraId="589C05F1" w14:textId="77777777" w:rsidR="00504AF5" w:rsidRPr="00647B3B" w:rsidRDefault="00504AF5" w:rsidP="00504AF5">
      <w:pPr>
        <w:tabs>
          <w:tab w:val="left" w:pos="450"/>
        </w:tabs>
        <w:jc w:val="both"/>
        <w:rPr>
          <w:rFonts w:ascii="Times New Roman" w:hAnsi="Times New Roman" w:cs="Times New Roman"/>
          <w:bCs/>
          <w:sz w:val="24"/>
          <w:szCs w:val="24"/>
        </w:rPr>
      </w:pPr>
      <w:r w:rsidRPr="00647B3B">
        <w:rPr>
          <w:rFonts w:ascii="Times New Roman" w:hAnsi="Times New Roman" w:cs="Times New Roman"/>
          <w:b/>
          <w:bCs/>
          <w:sz w:val="24"/>
          <w:szCs w:val="24"/>
        </w:rPr>
        <w:t xml:space="preserve">A-4 </w:t>
      </w:r>
      <w:r w:rsidRPr="00647B3B">
        <w:rPr>
          <w:rFonts w:ascii="Times New Roman" w:hAnsi="Times New Roman" w:cs="Times New Roman"/>
          <w:bCs/>
          <w:sz w:val="24"/>
          <w:szCs w:val="24"/>
        </w:rPr>
        <w:t xml:space="preserve">Dilution of test solution shall be done as per </w:t>
      </w:r>
      <w:r w:rsidRPr="00647B3B">
        <w:rPr>
          <w:rFonts w:ascii="Times New Roman" w:hAnsi="Times New Roman" w:cs="Times New Roman"/>
          <w:b/>
          <w:bCs/>
          <w:sz w:val="24"/>
          <w:szCs w:val="24"/>
        </w:rPr>
        <w:t>4.1</w:t>
      </w:r>
      <w:r w:rsidRPr="00647B3B">
        <w:rPr>
          <w:rFonts w:ascii="Times New Roman" w:hAnsi="Times New Roman" w:cs="Times New Roman"/>
          <w:bCs/>
          <w:sz w:val="24"/>
          <w:szCs w:val="24"/>
        </w:rPr>
        <w:t xml:space="preserve"> and </w:t>
      </w:r>
      <w:r w:rsidRPr="00647B3B">
        <w:rPr>
          <w:rFonts w:ascii="Times New Roman" w:hAnsi="Times New Roman" w:cs="Times New Roman"/>
          <w:b/>
          <w:bCs/>
          <w:sz w:val="24"/>
          <w:szCs w:val="24"/>
        </w:rPr>
        <w:t>4.2</w:t>
      </w:r>
      <w:r w:rsidRPr="00647B3B">
        <w:rPr>
          <w:rFonts w:ascii="Times New Roman" w:hAnsi="Times New Roman" w:cs="Times New Roman"/>
          <w:bCs/>
          <w:sz w:val="24"/>
          <w:szCs w:val="24"/>
        </w:rPr>
        <w:t xml:space="preserve"> or as per manufacturer’s instruction.  </w:t>
      </w:r>
    </w:p>
    <w:p w14:paraId="749CE1DD" w14:textId="77777777" w:rsidR="00504AF5" w:rsidRPr="00647B3B" w:rsidRDefault="00504AF5" w:rsidP="00504AF5">
      <w:pPr>
        <w:tabs>
          <w:tab w:val="left" w:pos="450"/>
        </w:tabs>
        <w:jc w:val="both"/>
        <w:rPr>
          <w:rFonts w:ascii="Times New Roman" w:hAnsi="Times New Roman" w:cs="Times New Roman"/>
          <w:bCs/>
          <w:sz w:val="24"/>
          <w:szCs w:val="24"/>
        </w:rPr>
      </w:pPr>
      <w:r w:rsidRPr="00647B3B">
        <w:rPr>
          <w:rFonts w:ascii="Times New Roman" w:hAnsi="Times New Roman" w:cs="Times New Roman"/>
          <w:bCs/>
          <w:sz w:val="24"/>
          <w:szCs w:val="24"/>
        </w:rPr>
        <w:t xml:space="preserve"> </w:t>
      </w:r>
    </w:p>
    <w:p w14:paraId="4191CA08" w14:textId="31D7AACD" w:rsidR="00504AF5" w:rsidRPr="00647B3B" w:rsidRDefault="00504AF5" w:rsidP="00504AF5">
      <w:pPr>
        <w:tabs>
          <w:tab w:val="left" w:pos="450"/>
        </w:tabs>
        <w:jc w:val="both"/>
        <w:rPr>
          <w:rFonts w:ascii="Times New Roman" w:hAnsi="Times New Roman" w:cs="Times New Roman"/>
        </w:rPr>
      </w:pPr>
      <w:r w:rsidRPr="00647B3B">
        <w:rPr>
          <w:rFonts w:ascii="Times New Roman" w:hAnsi="Times New Roman" w:cs="Times New Roman"/>
          <w:b/>
          <w:bCs/>
          <w:sz w:val="24"/>
          <w:szCs w:val="24"/>
        </w:rPr>
        <w:t xml:space="preserve">A-5 </w:t>
      </w:r>
      <w:r w:rsidRPr="00647B3B">
        <w:rPr>
          <w:rFonts w:ascii="Times New Roman" w:hAnsi="Times New Roman" w:cs="Times New Roman"/>
          <w:sz w:val="24"/>
          <w:szCs w:val="24"/>
        </w:rPr>
        <w:t xml:space="preserve">Dry the specimen of </w:t>
      </w:r>
      <w:r w:rsidR="008255BE" w:rsidRPr="00647B3B">
        <w:rPr>
          <w:rFonts w:ascii="Times New Roman" w:hAnsi="Times New Roman" w:cs="Times New Roman"/>
          <w:sz w:val="24"/>
          <w:szCs w:val="24"/>
        </w:rPr>
        <w:t>concrete cube</w:t>
      </w:r>
      <w:r w:rsidRPr="00647B3B">
        <w:rPr>
          <w:rFonts w:ascii="Times New Roman" w:hAnsi="Times New Roman" w:cs="Times New Roman"/>
          <w:sz w:val="24"/>
          <w:szCs w:val="24"/>
        </w:rPr>
        <w:t xml:space="preserve"> to the constant mass at </w:t>
      </w:r>
      <w:r w:rsidR="00026988" w:rsidRPr="00647B3B">
        <w:rPr>
          <w:rFonts w:ascii="Times New Roman" w:hAnsi="Times New Roman" w:cs="Times New Roman"/>
          <w:sz w:val="24"/>
          <w:szCs w:val="24"/>
        </w:rPr>
        <w:t>11</w:t>
      </w:r>
      <w:r w:rsidRPr="00647B3B">
        <w:rPr>
          <w:rFonts w:ascii="Times New Roman" w:hAnsi="Times New Roman" w:cs="Times New Roman"/>
          <w:sz w:val="24"/>
          <w:szCs w:val="24"/>
        </w:rPr>
        <w:t xml:space="preserve">0 </w:t>
      </w:r>
      <w:r w:rsidR="00721FD3" w:rsidRPr="00647B3B">
        <w:rPr>
          <w:rFonts w:ascii="Times New Roman" w:hAnsi="Times New Roman" w:cs="Times New Roman"/>
          <w:sz w:val="24"/>
          <w:szCs w:val="24"/>
        </w:rPr>
        <w:t xml:space="preserve">°C </w:t>
      </w:r>
      <w:r w:rsidRPr="00647B3B">
        <w:rPr>
          <w:rFonts w:ascii="Times New Roman" w:hAnsi="Times New Roman" w:cs="Times New Roman"/>
          <w:sz w:val="24"/>
          <w:szCs w:val="24"/>
        </w:rPr>
        <w:t xml:space="preserve">± </w:t>
      </w:r>
      <w:r w:rsidR="00026988" w:rsidRPr="00647B3B">
        <w:rPr>
          <w:rFonts w:ascii="Times New Roman" w:hAnsi="Times New Roman" w:cs="Times New Roman"/>
          <w:sz w:val="24"/>
          <w:szCs w:val="24"/>
        </w:rPr>
        <w:t>2</w:t>
      </w:r>
      <w:r w:rsidR="00721FD3" w:rsidRPr="00647B3B">
        <w:rPr>
          <w:rFonts w:ascii="Times New Roman" w:hAnsi="Times New Roman" w:cs="Times New Roman"/>
          <w:sz w:val="24"/>
          <w:szCs w:val="24"/>
        </w:rPr>
        <w:t xml:space="preserve"> </w:t>
      </w:r>
      <w:r w:rsidR="00487B10" w:rsidRPr="00647B3B">
        <w:rPr>
          <w:rFonts w:ascii="Times New Roman" w:hAnsi="Times New Roman" w:cs="Times New Roman"/>
          <w:sz w:val="24"/>
          <w:szCs w:val="24"/>
        </w:rPr>
        <w:t>°</w:t>
      </w:r>
      <w:r w:rsidRPr="00647B3B">
        <w:rPr>
          <w:rFonts w:ascii="Times New Roman" w:hAnsi="Times New Roman" w:cs="Times New Roman"/>
          <w:sz w:val="24"/>
          <w:szCs w:val="24"/>
        </w:rPr>
        <w:t>C so that they are free from moisture.  Apply water repellent as per the manufacturer’s instruction on the dry surface by brush and spray</w:t>
      </w:r>
      <w:r w:rsidR="00026988" w:rsidRPr="00647B3B">
        <w:rPr>
          <w:rFonts w:ascii="Times New Roman" w:hAnsi="Times New Roman" w:cs="Times New Roman"/>
          <w:sz w:val="24"/>
          <w:szCs w:val="24"/>
        </w:rPr>
        <w:t xml:space="preserve"> till saturation or manufacturers instruction on coverage</w:t>
      </w:r>
      <w:r w:rsidRPr="00647B3B">
        <w:rPr>
          <w:rFonts w:ascii="Times New Roman" w:hAnsi="Times New Roman" w:cs="Times New Roman"/>
          <w:sz w:val="24"/>
          <w:szCs w:val="24"/>
        </w:rPr>
        <w:t xml:space="preserve">.  Allow the specimen to dry for </w:t>
      </w:r>
      <w:r w:rsidR="008255BE" w:rsidRPr="00647B3B">
        <w:rPr>
          <w:rFonts w:ascii="Times New Roman" w:hAnsi="Times New Roman" w:cs="Times New Roman"/>
          <w:sz w:val="24"/>
          <w:szCs w:val="24"/>
        </w:rPr>
        <w:t>as per manufacturer’s instruction</w:t>
      </w:r>
      <w:r w:rsidRPr="00647B3B">
        <w:rPr>
          <w:rFonts w:ascii="Times New Roman" w:hAnsi="Times New Roman" w:cs="Times New Roman"/>
          <w:sz w:val="24"/>
          <w:szCs w:val="24"/>
        </w:rPr>
        <w:t xml:space="preserve"> at room temperature.</w:t>
      </w:r>
    </w:p>
    <w:p w14:paraId="11005A5E" w14:textId="77777777" w:rsidR="00117598" w:rsidRPr="004E1B93" w:rsidRDefault="00117598" w:rsidP="00BF2571">
      <w:pPr>
        <w:pStyle w:val="NormalWeb"/>
        <w:spacing w:before="0" w:beforeAutospacing="0" w:after="0" w:afterAutospacing="0"/>
        <w:jc w:val="both"/>
        <w:rPr>
          <w:color w:val="0E101A"/>
        </w:rPr>
      </w:pPr>
    </w:p>
    <w:p w14:paraId="55978A3C" w14:textId="77777777" w:rsidR="0039682B" w:rsidRDefault="0039682B">
      <w:pPr>
        <w:widowControl/>
        <w:autoSpaceDE/>
        <w:autoSpaceDN/>
        <w:rPr>
          <w:rFonts w:ascii="Times New Roman" w:hAnsi="Times New Roman" w:cs="Times New Roman"/>
          <w:b/>
          <w:sz w:val="24"/>
          <w:szCs w:val="24"/>
        </w:rPr>
      </w:pPr>
      <w:r>
        <w:rPr>
          <w:rFonts w:ascii="Times New Roman" w:hAnsi="Times New Roman" w:cs="Times New Roman"/>
          <w:b/>
          <w:sz w:val="24"/>
          <w:szCs w:val="24"/>
        </w:rPr>
        <w:br w:type="page"/>
      </w:r>
    </w:p>
    <w:p w14:paraId="319F0194" w14:textId="77777777" w:rsidR="0039682B" w:rsidRPr="00195A3D" w:rsidRDefault="0039682B" w:rsidP="0039682B">
      <w:pPr>
        <w:pStyle w:val="ListParagraph"/>
        <w:adjustRightInd w:val="0"/>
        <w:ind w:left="0"/>
        <w:jc w:val="center"/>
        <w:rPr>
          <w:rFonts w:ascii="Times New Roman" w:hAnsi="Times New Roman" w:cs="Times New Roman"/>
          <w:b/>
          <w:sz w:val="24"/>
          <w:szCs w:val="24"/>
        </w:rPr>
      </w:pPr>
      <w:r w:rsidRPr="00195A3D">
        <w:rPr>
          <w:rFonts w:ascii="Times New Roman" w:hAnsi="Times New Roman" w:cs="Times New Roman"/>
          <w:b/>
          <w:sz w:val="24"/>
          <w:szCs w:val="24"/>
        </w:rPr>
        <w:lastRenderedPageBreak/>
        <w:t xml:space="preserve">ANNEX </w:t>
      </w:r>
      <w:r>
        <w:rPr>
          <w:rFonts w:ascii="Times New Roman" w:hAnsi="Times New Roman" w:cs="Times New Roman"/>
          <w:b/>
          <w:sz w:val="24"/>
          <w:szCs w:val="24"/>
        </w:rPr>
        <w:t>B</w:t>
      </w:r>
    </w:p>
    <w:p w14:paraId="3C0C662E" w14:textId="77777777" w:rsidR="0039682B" w:rsidRDefault="0039682B" w:rsidP="0039682B">
      <w:pPr>
        <w:pStyle w:val="ListParagraph"/>
        <w:adjustRightInd w:val="0"/>
        <w:ind w:left="0"/>
        <w:jc w:val="center"/>
        <w:rPr>
          <w:rFonts w:ascii="Times New Roman" w:hAnsi="Times New Roman" w:cs="Times New Roman"/>
          <w:sz w:val="24"/>
          <w:szCs w:val="24"/>
        </w:rPr>
      </w:pPr>
      <w:r>
        <w:rPr>
          <w:rFonts w:ascii="Times New Roman" w:hAnsi="Times New Roman" w:cs="Times New Roman"/>
          <w:sz w:val="24"/>
          <w:szCs w:val="24"/>
        </w:rPr>
        <w:t>(</w:t>
      </w:r>
      <w:r w:rsidRPr="00195A3D">
        <w:rPr>
          <w:rFonts w:ascii="Times New Roman" w:hAnsi="Times New Roman" w:cs="Times New Roman"/>
          <w:i/>
          <w:sz w:val="24"/>
          <w:szCs w:val="24"/>
        </w:rPr>
        <w:t>Foreword</w:t>
      </w:r>
      <w:r>
        <w:rPr>
          <w:rFonts w:ascii="Times New Roman" w:hAnsi="Times New Roman" w:cs="Times New Roman"/>
          <w:sz w:val="24"/>
          <w:szCs w:val="24"/>
        </w:rPr>
        <w:t>)</w:t>
      </w:r>
    </w:p>
    <w:p w14:paraId="42B8BD44" w14:textId="77777777" w:rsidR="0039682B" w:rsidRDefault="0039682B" w:rsidP="0039682B">
      <w:pPr>
        <w:pStyle w:val="ListParagraph"/>
        <w:adjustRightInd w:val="0"/>
        <w:ind w:left="0"/>
        <w:jc w:val="center"/>
        <w:rPr>
          <w:rFonts w:ascii="Times New Roman" w:hAnsi="Times New Roman" w:cs="Times New Roman"/>
          <w:sz w:val="24"/>
          <w:szCs w:val="24"/>
        </w:rPr>
      </w:pPr>
    </w:p>
    <w:p w14:paraId="4441A947" w14:textId="77777777" w:rsidR="0039682B" w:rsidRPr="00195A3D" w:rsidRDefault="0039682B" w:rsidP="0039682B">
      <w:pPr>
        <w:pStyle w:val="ListParagraph"/>
        <w:adjustRightInd w:val="0"/>
        <w:ind w:left="0"/>
        <w:jc w:val="center"/>
        <w:rPr>
          <w:rFonts w:ascii="Times New Roman" w:hAnsi="Times New Roman" w:cs="Times New Roman"/>
          <w:b/>
          <w:sz w:val="24"/>
          <w:szCs w:val="24"/>
        </w:rPr>
      </w:pPr>
      <w:r w:rsidRPr="00195A3D">
        <w:rPr>
          <w:rFonts w:ascii="Times New Roman" w:hAnsi="Times New Roman" w:cs="Times New Roman"/>
          <w:b/>
          <w:sz w:val="24"/>
          <w:szCs w:val="24"/>
        </w:rPr>
        <w:t>COMMITTEE COMPOSTION</w:t>
      </w:r>
    </w:p>
    <w:p w14:paraId="2607DEE3" w14:textId="77777777" w:rsidR="0039682B" w:rsidRDefault="0039682B" w:rsidP="0039682B">
      <w:pPr>
        <w:pStyle w:val="ListParagraph"/>
        <w:adjustRightInd w:val="0"/>
        <w:ind w:left="0"/>
        <w:jc w:val="center"/>
        <w:rPr>
          <w:rFonts w:ascii="Times New Roman" w:hAnsi="Times New Roman" w:cs="Times New Roman"/>
          <w:sz w:val="24"/>
          <w:szCs w:val="24"/>
        </w:rPr>
      </w:pPr>
    </w:p>
    <w:p w14:paraId="16FE78FE" w14:textId="77777777" w:rsidR="0039682B" w:rsidRDefault="0039682B" w:rsidP="0039682B">
      <w:pPr>
        <w:pStyle w:val="ListParagraph"/>
        <w:adjustRightInd w:val="0"/>
        <w:ind w:left="0"/>
        <w:jc w:val="center"/>
        <w:rPr>
          <w:rFonts w:ascii="Times New Roman" w:hAnsi="Times New Roman" w:cs="Times New Roman"/>
          <w:sz w:val="24"/>
        </w:rPr>
      </w:pPr>
      <w:r w:rsidRPr="00195A3D">
        <w:rPr>
          <w:rFonts w:ascii="Times New Roman" w:hAnsi="Times New Roman" w:cs="Times New Roman"/>
          <w:sz w:val="24"/>
        </w:rPr>
        <w:t>Waterproofing and Damp-proofing Sectional Committee, CED 41</w:t>
      </w:r>
    </w:p>
    <w:p w14:paraId="3B746989" w14:textId="77777777" w:rsidR="0039682B" w:rsidRDefault="0039682B" w:rsidP="0039682B">
      <w:pPr>
        <w:pStyle w:val="ListParagraph"/>
        <w:adjustRightInd w:val="0"/>
        <w:ind w:left="0"/>
        <w:rPr>
          <w:rFonts w:ascii="Times New Roman" w:hAnsi="Times New Roman" w:cs="Times New Roman"/>
          <w:sz w:val="24"/>
        </w:rPr>
      </w:pPr>
    </w:p>
    <w:tbl>
      <w:tblPr>
        <w:tblW w:w="4954" w:type="pct"/>
        <w:jc w:val="center"/>
        <w:tblLayout w:type="fixed"/>
        <w:tblLook w:val="04A0" w:firstRow="1" w:lastRow="0" w:firstColumn="1" w:lastColumn="0" w:noHBand="0" w:noVBand="1"/>
      </w:tblPr>
      <w:tblGrid>
        <w:gridCol w:w="3990"/>
        <w:gridCol w:w="5842"/>
      </w:tblGrid>
      <w:tr w:rsidR="0039682B" w:rsidRPr="00CB0C63" w14:paraId="16DB2237" w14:textId="77777777" w:rsidTr="00EF4735">
        <w:trPr>
          <w:trHeight w:val="276"/>
          <w:tblHeader/>
          <w:jc w:val="center"/>
        </w:trPr>
        <w:tc>
          <w:tcPr>
            <w:tcW w:w="2029" w:type="pct"/>
            <w:shd w:val="clear" w:color="auto" w:fill="auto"/>
          </w:tcPr>
          <w:p w14:paraId="7C018E9F" w14:textId="77777777" w:rsidR="0039682B" w:rsidRDefault="0039682B" w:rsidP="00EF4735">
            <w:pPr>
              <w:jc w:val="center"/>
              <w:rPr>
                <w:rFonts w:ascii="Times New Roman" w:eastAsia="Calibri" w:hAnsi="Times New Roman" w:cs="Times New Roman"/>
                <w:bCs/>
                <w:i/>
                <w:sz w:val="24"/>
                <w:szCs w:val="24"/>
              </w:rPr>
            </w:pPr>
            <w:r w:rsidRPr="00CB0C63">
              <w:rPr>
                <w:rFonts w:ascii="Times New Roman" w:eastAsia="Calibri" w:hAnsi="Times New Roman" w:cs="Times New Roman"/>
                <w:bCs/>
                <w:i/>
                <w:sz w:val="24"/>
                <w:szCs w:val="24"/>
              </w:rPr>
              <w:t>Organization</w:t>
            </w:r>
          </w:p>
          <w:p w14:paraId="62C97281" w14:textId="77777777" w:rsidR="0039682B" w:rsidRPr="00CB0C63" w:rsidRDefault="0039682B" w:rsidP="00EF4735">
            <w:pPr>
              <w:jc w:val="center"/>
              <w:rPr>
                <w:rFonts w:ascii="Times New Roman" w:eastAsia="Calibri" w:hAnsi="Times New Roman" w:cs="Times New Roman"/>
                <w:b/>
                <w:bCs/>
                <w:sz w:val="24"/>
                <w:szCs w:val="24"/>
              </w:rPr>
            </w:pPr>
          </w:p>
        </w:tc>
        <w:tc>
          <w:tcPr>
            <w:tcW w:w="2971" w:type="pct"/>
            <w:shd w:val="clear" w:color="auto" w:fill="auto"/>
          </w:tcPr>
          <w:p w14:paraId="653AABBB" w14:textId="77777777" w:rsidR="0039682B" w:rsidRPr="00CB0C63" w:rsidRDefault="0039682B" w:rsidP="00EF4735">
            <w:pPr>
              <w:tabs>
                <w:tab w:val="left" w:pos="2150"/>
              </w:tabs>
              <w:jc w:val="center"/>
              <w:rPr>
                <w:rFonts w:ascii="Times New Roman" w:eastAsia="Calibri" w:hAnsi="Times New Roman" w:cs="Times New Roman"/>
                <w:b/>
                <w:bCs/>
                <w:sz w:val="24"/>
                <w:szCs w:val="24"/>
              </w:rPr>
            </w:pPr>
            <w:r w:rsidRPr="00CB0C63">
              <w:rPr>
                <w:rFonts w:ascii="Times New Roman" w:eastAsia="Calibri" w:hAnsi="Times New Roman" w:cs="Times New Roman"/>
                <w:bCs/>
                <w:i/>
                <w:sz w:val="24"/>
                <w:szCs w:val="24"/>
              </w:rPr>
              <w:t>Representative(</w:t>
            </w:r>
            <w:r>
              <w:rPr>
                <w:rFonts w:ascii="Times New Roman" w:eastAsia="Calibri" w:hAnsi="Times New Roman" w:cs="Times New Roman"/>
                <w:bCs/>
                <w:i/>
                <w:sz w:val="24"/>
                <w:szCs w:val="24"/>
              </w:rPr>
              <w:t>s</w:t>
            </w:r>
            <w:r w:rsidRPr="00CB0C63">
              <w:rPr>
                <w:rFonts w:ascii="Times New Roman" w:eastAsia="Calibri" w:hAnsi="Times New Roman" w:cs="Times New Roman"/>
                <w:bCs/>
                <w:i/>
                <w:sz w:val="24"/>
                <w:szCs w:val="24"/>
              </w:rPr>
              <w:t>)</w:t>
            </w:r>
          </w:p>
        </w:tc>
      </w:tr>
      <w:tr w:rsidR="0039682B" w:rsidRPr="00CB0C63" w14:paraId="6B45ACD6" w14:textId="77777777" w:rsidTr="00EF4735">
        <w:trPr>
          <w:trHeight w:val="325"/>
          <w:jc w:val="center"/>
        </w:trPr>
        <w:tc>
          <w:tcPr>
            <w:tcW w:w="2029" w:type="pct"/>
            <w:shd w:val="clear" w:color="auto" w:fill="auto"/>
          </w:tcPr>
          <w:p w14:paraId="6FBC666E"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In Personal Capacity</w:t>
            </w:r>
            <w:r>
              <w:rPr>
                <w:rFonts w:ascii="Times New Roman" w:eastAsia="Calibri" w:hAnsi="Times New Roman" w:cs="Times New Roman"/>
                <w:sz w:val="24"/>
                <w:szCs w:val="24"/>
              </w:rPr>
              <w:t xml:space="preserve"> (</w:t>
            </w:r>
            <w:r w:rsidRPr="008127A5">
              <w:rPr>
                <w:rFonts w:ascii="Times New Roman" w:eastAsia="Calibri" w:hAnsi="Times New Roman" w:cs="Times New Roman"/>
                <w:i/>
                <w:sz w:val="24"/>
                <w:szCs w:val="24"/>
              </w:rPr>
              <w:t>A-1, CBRI Colony, Roorkee 247667</w:t>
            </w:r>
            <w:r>
              <w:rPr>
                <w:rFonts w:ascii="Times New Roman" w:eastAsia="Calibri" w:hAnsi="Times New Roman" w:cs="Times New Roman"/>
                <w:sz w:val="24"/>
                <w:szCs w:val="24"/>
              </w:rPr>
              <w:t>)</w:t>
            </w: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Uttrakhand</w:t>
            </w:r>
          </w:p>
          <w:p w14:paraId="29B26A9F"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3CB11587" w14:textId="77777777" w:rsidR="0039682B" w:rsidRPr="00CB0C63" w:rsidRDefault="0039682B" w:rsidP="00EF4735">
            <w:pPr>
              <w:adjustRightInd w:val="0"/>
              <w:rPr>
                <w:rFonts w:ascii="Times New Roman" w:eastAsia="Calibri" w:hAnsi="Times New Roman" w:cs="Times New Roman"/>
                <w:b/>
                <w:bCs/>
                <w:sz w:val="24"/>
                <w:szCs w:val="24"/>
              </w:rPr>
            </w:pPr>
            <w:r w:rsidRPr="001423BA">
              <w:rPr>
                <w:rFonts w:ascii="Times New Roman" w:eastAsia="Calibri" w:hAnsi="Times New Roman" w:cs="Times New Roman"/>
                <w:sz w:val="24"/>
                <w:szCs w:val="24"/>
              </w:rPr>
              <w:t>D</w:t>
            </w:r>
            <w:r w:rsidRPr="001423BA">
              <w:rPr>
                <w:rFonts w:ascii="Times New Roman" w:eastAsia="Calibri" w:hAnsi="Times New Roman" w:cs="Times New Roman"/>
                <w:sz w:val="20"/>
                <w:szCs w:val="24"/>
              </w:rPr>
              <w:t>R</w:t>
            </w:r>
            <w:r w:rsidRPr="001423BA">
              <w:rPr>
                <w:rFonts w:ascii="Times New Roman" w:eastAsia="Calibri" w:hAnsi="Times New Roman" w:cs="Times New Roman"/>
                <w:sz w:val="24"/>
                <w:szCs w:val="24"/>
              </w:rPr>
              <w:t xml:space="preserve"> S</w:t>
            </w:r>
            <w:r w:rsidRPr="001423BA">
              <w:rPr>
                <w:rFonts w:ascii="Times New Roman" w:eastAsia="Calibri" w:hAnsi="Times New Roman" w:cs="Times New Roman"/>
                <w:sz w:val="20"/>
                <w:szCs w:val="24"/>
              </w:rPr>
              <w:t>UKHDEO</w:t>
            </w:r>
            <w:r w:rsidRPr="001423BA">
              <w:rPr>
                <w:rFonts w:ascii="Times New Roman" w:eastAsia="Calibri" w:hAnsi="Times New Roman" w:cs="Times New Roman"/>
                <w:sz w:val="24"/>
                <w:szCs w:val="24"/>
              </w:rPr>
              <w:t xml:space="preserve"> R. K</w:t>
            </w:r>
            <w:r w:rsidRPr="001423BA">
              <w:rPr>
                <w:rFonts w:ascii="Times New Roman" w:eastAsia="Calibri" w:hAnsi="Times New Roman" w:cs="Times New Roman"/>
                <w:sz w:val="20"/>
                <w:szCs w:val="24"/>
              </w:rPr>
              <w:t>ARADE</w:t>
            </w:r>
            <w:r w:rsidRPr="00CB0C63">
              <w:rPr>
                <w:rFonts w:ascii="Times New Roman" w:eastAsia="Calibri" w:hAnsi="Times New Roman" w:cs="Times New Roman"/>
                <w:sz w:val="24"/>
                <w:szCs w:val="24"/>
              </w:rPr>
              <w:t xml:space="preserve"> (</w:t>
            </w:r>
            <w:r w:rsidRPr="00CB0C63">
              <w:rPr>
                <w:rFonts w:ascii="Times New Roman" w:eastAsia="Calibri" w:hAnsi="Times New Roman" w:cs="Times New Roman"/>
                <w:b/>
                <w:bCs/>
                <w:i/>
                <w:sz w:val="24"/>
                <w:szCs w:val="24"/>
              </w:rPr>
              <w:t>Chairperson</w:t>
            </w:r>
            <w:r w:rsidRPr="00CB0C63">
              <w:rPr>
                <w:rFonts w:ascii="Times New Roman" w:eastAsia="Calibri" w:hAnsi="Times New Roman" w:cs="Times New Roman"/>
                <w:b/>
                <w:bCs/>
                <w:sz w:val="24"/>
                <w:szCs w:val="24"/>
              </w:rPr>
              <w:t>)</w:t>
            </w:r>
          </w:p>
          <w:p w14:paraId="7093A59F" w14:textId="77777777" w:rsidR="0039682B" w:rsidRPr="00CB0C63" w:rsidRDefault="0039682B" w:rsidP="00EF4735">
            <w:pPr>
              <w:adjustRightInd w:val="0"/>
              <w:rPr>
                <w:rFonts w:ascii="Times New Roman" w:eastAsia="Calibri" w:hAnsi="Times New Roman" w:cs="Times New Roman"/>
                <w:sz w:val="24"/>
                <w:szCs w:val="24"/>
              </w:rPr>
            </w:pPr>
          </w:p>
        </w:tc>
      </w:tr>
      <w:tr w:rsidR="0039682B" w:rsidRPr="00CB0C63" w14:paraId="680E1B42" w14:textId="77777777" w:rsidTr="00EF4735">
        <w:trPr>
          <w:trHeight w:val="475"/>
          <w:jc w:val="center"/>
        </w:trPr>
        <w:tc>
          <w:tcPr>
            <w:tcW w:w="2029" w:type="pct"/>
            <w:shd w:val="clear" w:color="auto" w:fill="auto"/>
          </w:tcPr>
          <w:p w14:paraId="6B04731E"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Advanced Concrete &amp; Construction Consultant, Faridabad</w:t>
            </w:r>
          </w:p>
          <w:p w14:paraId="24C13CF6"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244C74F9"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CB0C63">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CB0C63">
              <w:rPr>
                <w:rFonts w:ascii="Times New Roman" w:eastAsia="Calibri" w:hAnsi="Times New Roman" w:cs="Times New Roman"/>
                <w:smallCaps/>
                <w:sz w:val="20"/>
                <w:szCs w:val="24"/>
              </w:rPr>
              <w:t>ATISH</w:t>
            </w:r>
            <w:r w:rsidRPr="00CB0C63">
              <w:rPr>
                <w:rFonts w:ascii="Times New Roman" w:eastAsia="Calibri" w:hAnsi="Times New Roman" w:cs="Times New Roman"/>
                <w:smallCaps/>
                <w:sz w:val="24"/>
                <w:szCs w:val="24"/>
              </w:rPr>
              <w:t xml:space="preserve"> R V</w:t>
            </w:r>
            <w:r w:rsidRPr="00CB0C63">
              <w:rPr>
                <w:rFonts w:ascii="Times New Roman" w:eastAsia="Calibri" w:hAnsi="Times New Roman" w:cs="Times New Roman"/>
                <w:smallCaps/>
                <w:sz w:val="20"/>
                <w:szCs w:val="24"/>
              </w:rPr>
              <w:t>ACHHANI</w:t>
            </w:r>
          </w:p>
          <w:p w14:paraId="24303280"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5D9643B9" w14:textId="77777777" w:rsidTr="00EF4735">
        <w:trPr>
          <w:trHeight w:val="727"/>
          <w:jc w:val="center"/>
        </w:trPr>
        <w:tc>
          <w:tcPr>
            <w:tcW w:w="2029" w:type="pct"/>
            <w:shd w:val="clear" w:color="auto" w:fill="auto"/>
          </w:tcPr>
          <w:p w14:paraId="0038AD1D"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Aayka Waterproofers Private Limited,</w:t>
            </w:r>
          </w:p>
          <w:p w14:paraId="1955E7DC"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Gurugram</w:t>
            </w:r>
          </w:p>
          <w:p w14:paraId="0FACB0DA"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6F095970"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1423BA">
              <w:rPr>
                <w:rFonts w:ascii="Times New Roman" w:eastAsia="Calibri" w:hAnsi="Times New Roman" w:cs="Times New Roman"/>
                <w:smallCaps/>
                <w:sz w:val="20"/>
                <w:szCs w:val="24"/>
              </w:rPr>
              <w:t>JAYA</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UMAR</w:t>
            </w:r>
            <w:r w:rsidRPr="00CB0C63">
              <w:rPr>
                <w:rFonts w:ascii="Times New Roman" w:eastAsia="Calibri" w:hAnsi="Times New Roman" w:cs="Times New Roman"/>
                <w:smallCaps/>
                <w:sz w:val="24"/>
                <w:szCs w:val="24"/>
              </w:rPr>
              <w:t xml:space="preserve"> H</w:t>
            </w:r>
            <w:r w:rsidRPr="001423BA">
              <w:rPr>
                <w:rFonts w:ascii="Times New Roman" w:eastAsia="Calibri" w:hAnsi="Times New Roman" w:cs="Times New Roman"/>
                <w:smallCaps/>
                <w:sz w:val="20"/>
                <w:szCs w:val="24"/>
              </w:rPr>
              <w:t>ARIT</w:t>
            </w:r>
          </w:p>
          <w:p w14:paraId="54B92391"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58019812" w14:textId="77777777" w:rsidTr="00EF4735">
        <w:trPr>
          <w:trHeight w:val="727"/>
          <w:jc w:val="center"/>
        </w:trPr>
        <w:tc>
          <w:tcPr>
            <w:tcW w:w="2029" w:type="pct"/>
            <w:shd w:val="clear" w:color="auto" w:fill="auto"/>
          </w:tcPr>
          <w:p w14:paraId="68B0E613"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Assess Build Chem Private Limited,</w:t>
            </w:r>
          </w:p>
          <w:p w14:paraId="657746E2"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Navi Mumbai</w:t>
            </w:r>
          </w:p>
          <w:p w14:paraId="2BE74018"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61929316"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E</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AMIR</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URLAKER</w:t>
            </w:r>
            <w:r w:rsidRPr="00CB0C63">
              <w:rPr>
                <w:rFonts w:ascii="Times New Roman" w:eastAsia="Calibri" w:hAnsi="Times New Roman" w:cs="Times New Roman"/>
                <w:smallCaps/>
                <w:sz w:val="24"/>
                <w:szCs w:val="24"/>
              </w:rPr>
              <w:t xml:space="preserve"> </w:t>
            </w:r>
          </w:p>
          <w:p w14:paraId="4F219FF0"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E</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UNNY</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ULAKER</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tc>
      </w:tr>
      <w:tr w:rsidR="0039682B" w:rsidRPr="00CB0C63" w14:paraId="5AD0890D" w14:textId="77777777" w:rsidTr="00EF4735">
        <w:trPr>
          <w:trHeight w:val="727"/>
          <w:jc w:val="center"/>
        </w:trPr>
        <w:tc>
          <w:tcPr>
            <w:tcW w:w="2029" w:type="pct"/>
            <w:shd w:val="clear" w:color="auto" w:fill="auto"/>
          </w:tcPr>
          <w:p w14:paraId="5033DB3B"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Builders Association of India, </w:t>
            </w:r>
          </w:p>
          <w:p w14:paraId="706E4777" w14:textId="77777777" w:rsidR="0039682B" w:rsidRPr="00CB0C63" w:rsidRDefault="0039682B" w:rsidP="00EF4735">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Mumbai</w:t>
            </w:r>
          </w:p>
        </w:tc>
        <w:tc>
          <w:tcPr>
            <w:tcW w:w="2971" w:type="pct"/>
            <w:shd w:val="clear" w:color="auto" w:fill="auto"/>
          </w:tcPr>
          <w:p w14:paraId="51B882AF"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M. K</w:t>
            </w:r>
            <w:r w:rsidRPr="001423BA">
              <w:rPr>
                <w:rFonts w:ascii="Times New Roman" w:eastAsia="Calibri" w:hAnsi="Times New Roman" w:cs="Times New Roman"/>
                <w:smallCaps/>
                <w:sz w:val="20"/>
                <w:szCs w:val="24"/>
              </w:rPr>
              <w:t>ARTHIKEYAN</w:t>
            </w:r>
          </w:p>
          <w:p w14:paraId="2E7A677D"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UDIP</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UMAR</w:t>
            </w:r>
            <w:r w:rsidRPr="00CB0C63">
              <w:rPr>
                <w:rFonts w:ascii="Times New Roman" w:eastAsia="Calibri" w:hAnsi="Times New Roman" w:cs="Times New Roman"/>
                <w:smallCaps/>
                <w:sz w:val="24"/>
                <w:szCs w:val="24"/>
              </w:rPr>
              <w:t xml:space="preserve"> D</w:t>
            </w:r>
            <w:r w:rsidRPr="001423BA">
              <w:rPr>
                <w:rFonts w:ascii="Times New Roman" w:eastAsia="Calibri" w:hAnsi="Times New Roman" w:cs="Times New Roman"/>
                <w:smallCaps/>
                <w:sz w:val="20"/>
                <w:szCs w:val="24"/>
              </w:rPr>
              <w:t>UTTA</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p w14:paraId="28E1002D"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39A506E1" w14:textId="77777777" w:rsidTr="00EF4735">
        <w:trPr>
          <w:trHeight w:val="727"/>
          <w:jc w:val="center"/>
        </w:trPr>
        <w:tc>
          <w:tcPr>
            <w:tcW w:w="2029" w:type="pct"/>
            <w:shd w:val="clear" w:color="auto" w:fill="auto"/>
          </w:tcPr>
          <w:p w14:paraId="0D26953D"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Cement Manufacturers Association, </w:t>
            </w:r>
          </w:p>
          <w:p w14:paraId="1C37ECA6" w14:textId="77777777" w:rsidR="0039682B" w:rsidRPr="00CB0C63" w:rsidRDefault="0039682B" w:rsidP="00EF4735">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New Delhi</w:t>
            </w:r>
          </w:p>
        </w:tc>
        <w:tc>
          <w:tcPr>
            <w:tcW w:w="2971" w:type="pct"/>
            <w:shd w:val="clear" w:color="auto" w:fill="auto"/>
          </w:tcPr>
          <w:p w14:paraId="287E6B95"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AJEEB</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UMAR</w:t>
            </w:r>
          </w:p>
          <w:p w14:paraId="14F1ED5A"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1423BA">
              <w:rPr>
                <w:rFonts w:ascii="Times New Roman" w:eastAsia="Calibri" w:hAnsi="Times New Roman" w:cs="Times New Roman"/>
                <w:smallCaps/>
                <w:sz w:val="20"/>
                <w:szCs w:val="24"/>
              </w:rPr>
              <w:t>NJAN</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UMAR</w:t>
            </w:r>
            <w:r w:rsidRPr="00CB0C63">
              <w:rPr>
                <w:rFonts w:ascii="Times New Roman" w:eastAsia="Calibri" w:hAnsi="Times New Roman" w:cs="Times New Roman"/>
                <w:smallCaps/>
                <w:sz w:val="24"/>
                <w:szCs w:val="24"/>
              </w:rPr>
              <w:t xml:space="preserve"> D</w:t>
            </w:r>
            <w:r w:rsidRPr="001423BA">
              <w:rPr>
                <w:rFonts w:ascii="Times New Roman" w:eastAsia="Calibri" w:hAnsi="Times New Roman" w:cs="Times New Roman"/>
                <w:smallCaps/>
                <w:sz w:val="20"/>
                <w:szCs w:val="24"/>
              </w:rPr>
              <w:t>EY</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 xml:space="preserve">Alternate </w:t>
            </w:r>
            <w:r w:rsidRPr="00EE0A02">
              <w:rPr>
                <w:rFonts w:ascii="Times New Roman" w:eastAsia="Calibri" w:hAnsi="Times New Roman" w:cs="Times New Roman"/>
                <w:iCs/>
                <w:sz w:val="24"/>
                <w:szCs w:val="24"/>
              </w:rPr>
              <w:t>I</w:t>
            </w:r>
            <w:r w:rsidRPr="00CB0C63">
              <w:rPr>
                <w:rFonts w:ascii="Times New Roman" w:eastAsia="Calibri" w:hAnsi="Times New Roman" w:cs="Times New Roman"/>
                <w:smallCaps/>
                <w:sz w:val="24"/>
                <w:szCs w:val="24"/>
              </w:rPr>
              <w:t>)</w:t>
            </w:r>
          </w:p>
          <w:p w14:paraId="202B4E58"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HUBHO</w:t>
            </w:r>
            <w:r w:rsidRPr="00CB0C63">
              <w:rPr>
                <w:rFonts w:ascii="Times New Roman" w:eastAsia="Calibri" w:hAnsi="Times New Roman" w:cs="Times New Roman"/>
                <w:smallCaps/>
                <w:sz w:val="24"/>
                <w:szCs w:val="24"/>
              </w:rPr>
              <w:t xml:space="preserve"> C</w:t>
            </w:r>
            <w:r w:rsidRPr="001423BA">
              <w:rPr>
                <w:rFonts w:ascii="Times New Roman" w:eastAsia="Calibri" w:hAnsi="Times New Roman" w:cs="Times New Roman"/>
                <w:smallCaps/>
                <w:sz w:val="20"/>
                <w:szCs w:val="24"/>
              </w:rPr>
              <w:t>HAKRAVARTY</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 xml:space="preserve">Alternate </w:t>
            </w:r>
            <w:r>
              <w:rPr>
                <w:rFonts w:ascii="Times New Roman" w:eastAsia="Calibri" w:hAnsi="Times New Roman" w:cs="Times New Roman"/>
                <w:iCs/>
                <w:sz w:val="24"/>
                <w:szCs w:val="24"/>
              </w:rPr>
              <w:t>II</w:t>
            </w:r>
            <w:r w:rsidRPr="00CB0C63">
              <w:rPr>
                <w:rFonts w:ascii="Times New Roman" w:eastAsia="Calibri" w:hAnsi="Times New Roman" w:cs="Times New Roman"/>
                <w:smallCaps/>
                <w:sz w:val="24"/>
                <w:szCs w:val="24"/>
              </w:rPr>
              <w:t>)</w:t>
            </w:r>
          </w:p>
          <w:p w14:paraId="386945BC"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729D4309" w14:textId="77777777" w:rsidTr="00EF4735">
        <w:trPr>
          <w:trHeight w:val="727"/>
          <w:jc w:val="center"/>
        </w:trPr>
        <w:tc>
          <w:tcPr>
            <w:tcW w:w="2029" w:type="pct"/>
            <w:shd w:val="clear" w:color="auto" w:fill="auto"/>
          </w:tcPr>
          <w:p w14:paraId="0B05A774"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Central Public Works Department,</w:t>
            </w:r>
          </w:p>
          <w:p w14:paraId="72F5CC14"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New Delhi</w:t>
            </w:r>
          </w:p>
        </w:tc>
        <w:tc>
          <w:tcPr>
            <w:tcW w:w="2971" w:type="pct"/>
            <w:shd w:val="clear" w:color="auto" w:fill="auto"/>
          </w:tcPr>
          <w:p w14:paraId="5AA30B48"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P</w:t>
            </w:r>
            <w:r w:rsidRPr="001423BA">
              <w:rPr>
                <w:rFonts w:ascii="Times New Roman" w:eastAsia="Calibri" w:hAnsi="Times New Roman" w:cs="Times New Roman"/>
                <w:smallCaps/>
                <w:sz w:val="20"/>
                <w:szCs w:val="24"/>
              </w:rPr>
              <w:t>REM</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OHAN</w:t>
            </w:r>
          </w:p>
          <w:p w14:paraId="3BF4B847"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D</w:t>
            </w:r>
            <w:r w:rsidRPr="001423BA">
              <w:rPr>
                <w:rFonts w:ascii="Times New Roman" w:eastAsia="Calibri" w:hAnsi="Times New Roman" w:cs="Times New Roman"/>
                <w:smallCaps/>
                <w:sz w:val="20"/>
                <w:szCs w:val="24"/>
              </w:rPr>
              <w:t>INESH</w:t>
            </w:r>
            <w:r w:rsidRPr="00CB0C63">
              <w:rPr>
                <w:rFonts w:ascii="Times New Roman" w:eastAsia="Calibri" w:hAnsi="Times New Roman" w:cs="Times New Roman"/>
                <w:smallCaps/>
                <w:sz w:val="24"/>
                <w:szCs w:val="24"/>
              </w:rPr>
              <w:t xml:space="preserve"> K</w:t>
            </w: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U</w:t>
            </w:r>
            <w:r w:rsidRPr="001423BA">
              <w:rPr>
                <w:rFonts w:ascii="Times New Roman" w:eastAsia="Calibri" w:hAnsi="Times New Roman" w:cs="Times New Roman"/>
                <w:smallCaps/>
                <w:sz w:val="20"/>
                <w:szCs w:val="24"/>
              </w:rPr>
              <w:t>JJAINIA</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p w14:paraId="364E3D95"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1F225D62" w14:textId="77777777" w:rsidTr="00EF4735">
        <w:trPr>
          <w:trHeight w:val="707"/>
          <w:jc w:val="center"/>
        </w:trPr>
        <w:tc>
          <w:tcPr>
            <w:tcW w:w="2029" w:type="pct"/>
            <w:shd w:val="clear" w:color="auto" w:fill="auto"/>
          </w:tcPr>
          <w:p w14:paraId="16219C2B"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CSIR-Central Building Research Institute, Roorkee</w:t>
            </w:r>
          </w:p>
        </w:tc>
        <w:tc>
          <w:tcPr>
            <w:tcW w:w="2971" w:type="pct"/>
            <w:shd w:val="clear" w:color="auto" w:fill="auto"/>
          </w:tcPr>
          <w:p w14:paraId="2270E6AE"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 xml:space="preserve"> D</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P. C. T</w:t>
            </w:r>
            <w:r w:rsidRPr="001423BA">
              <w:rPr>
                <w:rFonts w:ascii="Times New Roman" w:eastAsia="Calibri" w:hAnsi="Times New Roman" w:cs="Times New Roman"/>
                <w:smallCaps/>
                <w:sz w:val="20"/>
                <w:szCs w:val="24"/>
              </w:rPr>
              <w:t>HAPALIYA</w:t>
            </w:r>
            <w:r w:rsidRPr="00CB0C63">
              <w:rPr>
                <w:rFonts w:ascii="Times New Roman" w:eastAsia="Calibri" w:hAnsi="Times New Roman" w:cs="Times New Roman"/>
                <w:smallCaps/>
                <w:sz w:val="24"/>
                <w:szCs w:val="24"/>
              </w:rPr>
              <w:t>L</w:t>
            </w:r>
          </w:p>
          <w:p w14:paraId="604E5882"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 xml:space="preserve"> </w:t>
            </w: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D</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R. S</w:t>
            </w:r>
            <w:r w:rsidRPr="001423BA">
              <w:rPr>
                <w:rFonts w:ascii="Times New Roman" w:eastAsia="Calibri" w:hAnsi="Times New Roman" w:cs="Times New Roman"/>
                <w:smallCaps/>
                <w:sz w:val="20"/>
                <w:szCs w:val="24"/>
              </w:rPr>
              <w:t>HIVA</w:t>
            </w:r>
            <w:r w:rsidRPr="00CB0C63">
              <w:rPr>
                <w:rFonts w:ascii="Times New Roman" w:eastAsia="Calibri" w:hAnsi="Times New Roman" w:cs="Times New Roman"/>
                <w:smallCaps/>
                <w:sz w:val="24"/>
                <w:szCs w:val="24"/>
              </w:rPr>
              <w:t xml:space="preserve"> C</w:t>
            </w:r>
            <w:r w:rsidRPr="001423BA">
              <w:rPr>
                <w:rFonts w:ascii="Times New Roman" w:eastAsia="Calibri" w:hAnsi="Times New Roman" w:cs="Times New Roman"/>
                <w:smallCaps/>
                <w:sz w:val="20"/>
                <w:szCs w:val="24"/>
              </w:rPr>
              <w:t>HIDAMBARAM</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iCs/>
                <w:smallCaps/>
                <w:sz w:val="24"/>
                <w:szCs w:val="24"/>
              </w:rPr>
              <w:t xml:space="preserve"> I</w:t>
            </w:r>
            <w:r w:rsidRPr="00CB0C63">
              <w:rPr>
                <w:rFonts w:ascii="Times New Roman" w:eastAsia="Calibri" w:hAnsi="Times New Roman" w:cs="Times New Roman"/>
                <w:smallCaps/>
                <w:sz w:val="24"/>
                <w:szCs w:val="24"/>
              </w:rPr>
              <w:t>)</w:t>
            </w:r>
          </w:p>
          <w:p w14:paraId="38A64F04"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OHAMMAD</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EYAZUR</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AHMAN</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 xml:space="preserve"> II)</w:t>
            </w:r>
          </w:p>
          <w:p w14:paraId="5F32137C"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3302CABB" w14:textId="77777777" w:rsidTr="00EF4735">
        <w:trPr>
          <w:trHeight w:val="727"/>
          <w:jc w:val="center"/>
        </w:trPr>
        <w:tc>
          <w:tcPr>
            <w:tcW w:w="2029" w:type="pct"/>
            <w:shd w:val="clear" w:color="auto" w:fill="auto"/>
          </w:tcPr>
          <w:p w14:paraId="04652A35" w14:textId="77777777" w:rsidR="0039682B" w:rsidRPr="00CB0C63" w:rsidRDefault="007E46FF" w:rsidP="00EF4735">
            <w:pPr>
              <w:adjustRightInd w:val="0"/>
              <w:rPr>
                <w:rFonts w:ascii="Times New Roman" w:eastAsia="Calibri" w:hAnsi="Times New Roman" w:cs="Times New Roman"/>
                <w:sz w:val="24"/>
                <w:szCs w:val="24"/>
              </w:rPr>
            </w:pPr>
            <w:hyperlink r:id="rId13" w:history="1">
              <w:r w:rsidR="0039682B" w:rsidRPr="00CB0C63">
                <w:rPr>
                  <w:rFonts w:ascii="Times New Roman" w:eastAsia="Calibri" w:hAnsi="Times New Roman" w:cs="Times New Roman"/>
                  <w:sz w:val="24"/>
                  <w:szCs w:val="24"/>
                </w:rPr>
                <w:t>Engineers India Limited, New Delhi</w:t>
              </w:r>
            </w:hyperlink>
          </w:p>
        </w:tc>
        <w:tc>
          <w:tcPr>
            <w:tcW w:w="2971" w:type="pct"/>
            <w:shd w:val="clear" w:color="auto" w:fill="auto"/>
          </w:tcPr>
          <w:p w14:paraId="3810F02C"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1423BA">
              <w:rPr>
                <w:rFonts w:ascii="Times New Roman" w:eastAsia="Calibri" w:hAnsi="Times New Roman" w:cs="Times New Roman"/>
                <w:smallCaps/>
                <w:sz w:val="20"/>
                <w:szCs w:val="24"/>
              </w:rPr>
              <w:t>AJESH</w:t>
            </w:r>
            <w:r w:rsidRPr="00CB0C63">
              <w:rPr>
                <w:rFonts w:ascii="Times New Roman" w:eastAsia="Calibri" w:hAnsi="Times New Roman" w:cs="Times New Roman"/>
                <w:smallCaps/>
                <w:sz w:val="24"/>
                <w:szCs w:val="24"/>
              </w:rPr>
              <w:t xml:space="preserve"> G</w:t>
            </w:r>
            <w:r w:rsidRPr="001423BA">
              <w:rPr>
                <w:rFonts w:ascii="Times New Roman" w:eastAsia="Calibri" w:hAnsi="Times New Roman" w:cs="Times New Roman"/>
                <w:smallCaps/>
                <w:sz w:val="20"/>
                <w:szCs w:val="24"/>
              </w:rPr>
              <w:t>UJRAL</w:t>
            </w:r>
          </w:p>
          <w:p w14:paraId="7CDA954F"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M</w:t>
            </w:r>
            <w:r w:rsidRPr="001423BA">
              <w:rPr>
                <w:rFonts w:ascii="Times New Roman" w:eastAsia="Calibri" w:hAnsi="Times New Roman" w:cs="Times New Roman"/>
                <w:smallCaps/>
                <w:sz w:val="20"/>
                <w:szCs w:val="24"/>
              </w:rPr>
              <w:t>S</w:t>
            </w:r>
            <w:r w:rsidRPr="00CB0C63">
              <w:rPr>
                <w:rFonts w:ascii="Times New Roman" w:eastAsia="Calibri" w:hAnsi="Times New Roman" w:cs="Times New Roman"/>
                <w:smallCaps/>
                <w:sz w:val="24"/>
                <w:szCs w:val="24"/>
              </w:rPr>
              <w:t xml:space="preserve"> J</w:t>
            </w:r>
            <w:r w:rsidRPr="001423BA">
              <w:rPr>
                <w:rFonts w:ascii="Times New Roman" w:eastAsia="Calibri" w:hAnsi="Times New Roman" w:cs="Times New Roman"/>
                <w:smallCaps/>
                <w:sz w:val="20"/>
                <w:szCs w:val="24"/>
              </w:rPr>
              <w:t>YOTSNA</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HRIDHAR</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Pr>
                <w:rFonts w:ascii="Times New Roman" w:eastAsia="Calibri" w:hAnsi="Times New Roman" w:cs="Times New Roman"/>
                <w:iCs/>
                <w:sz w:val="24"/>
                <w:szCs w:val="24"/>
              </w:rPr>
              <w:t xml:space="preserve"> I</w:t>
            </w:r>
            <w:r w:rsidRPr="00CB0C63">
              <w:rPr>
                <w:rFonts w:ascii="Times New Roman" w:eastAsia="Calibri" w:hAnsi="Times New Roman" w:cs="Times New Roman"/>
                <w:smallCaps/>
                <w:sz w:val="24"/>
                <w:szCs w:val="24"/>
              </w:rPr>
              <w:t>)</w:t>
            </w:r>
          </w:p>
          <w:p w14:paraId="689EE2EB"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 xml:space="preserve">HRI </w:t>
            </w:r>
            <w:r w:rsidRPr="00CB0C63">
              <w:rPr>
                <w:rFonts w:ascii="Times New Roman" w:eastAsia="Calibri" w:hAnsi="Times New Roman" w:cs="Times New Roman"/>
                <w:smallCaps/>
                <w:sz w:val="24"/>
                <w:szCs w:val="24"/>
              </w:rPr>
              <w:t>A</w:t>
            </w:r>
            <w:r w:rsidRPr="001423BA">
              <w:rPr>
                <w:rFonts w:ascii="Times New Roman" w:eastAsia="Calibri" w:hAnsi="Times New Roman" w:cs="Times New Roman"/>
                <w:smallCaps/>
                <w:sz w:val="20"/>
                <w:szCs w:val="24"/>
              </w:rPr>
              <w:t>NISH</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AHALA</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 xml:space="preserve">Alternate </w:t>
            </w:r>
            <w:r>
              <w:rPr>
                <w:rFonts w:ascii="Times New Roman" w:eastAsia="Calibri" w:hAnsi="Times New Roman" w:cs="Times New Roman"/>
                <w:iCs/>
                <w:sz w:val="24"/>
                <w:szCs w:val="24"/>
              </w:rPr>
              <w:t>II</w:t>
            </w:r>
            <w:r w:rsidRPr="00CB0C63">
              <w:rPr>
                <w:rFonts w:ascii="Times New Roman" w:eastAsia="Calibri" w:hAnsi="Times New Roman" w:cs="Times New Roman"/>
                <w:smallCaps/>
                <w:sz w:val="24"/>
                <w:szCs w:val="24"/>
              </w:rPr>
              <w:t>)</w:t>
            </w:r>
          </w:p>
          <w:p w14:paraId="32744EE1"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51EA6A31" w14:textId="77777777" w:rsidTr="00EF4735">
        <w:trPr>
          <w:trHeight w:val="727"/>
          <w:jc w:val="center"/>
        </w:trPr>
        <w:tc>
          <w:tcPr>
            <w:tcW w:w="2029" w:type="pct"/>
            <w:shd w:val="clear" w:color="auto" w:fill="auto"/>
          </w:tcPr>
          <w:p w14:paraId="0D283C3B"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Fosroc Chemicals India Private Limited, Bengaluru</w:t>
            </w:r>
          </w:p>
          <w:p w14:paraId="5B9B642C"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735EC36C"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E</w:t>
            </w:r>
            <w:r w:rsidRPr="001423BA">
              <w:rPr>
                <w:rFonts w:ascii="Times New Roman" w:eastAsia="Calibri" w:hAnsi="Times New Roman" w:cs="Times New Roman"/>
                <w:smallCaps/>
                <w:sz w:val="20"/>
                <w:szCs w:val="24"/>
              </w:rPr>
              <w:t>R</w:t>
            </w:r>
            <w:r w:rsidRPr="00CB0C63">
              <w:rPr>
                <w:rFonts w:ascii="Times New Roman" w:eastAsia="Calibri" w:hAnsi="Times New Roman" w:cs="Times New Roman"/>
                <w:smallCaps/>
                <w:sz w:val="24"/>
                <w:szCs w:val="24"/>
              </w:rPr>
              <w:t xml:space="preserve"> V</w:t>
            </w:r>
            <w:r w:rsidRPr="001423BA">
              <w:rPr>
                <w:rFonts w:ascii="Times New Roman" w:eastAsia="Calibri" w:hAnsi="Times New Roman" w:cs="Times New Roman"/>
                <w:smallCaps/>
                <w:sz w:val="20"/>
                <w:szCs w:val="24"/>
              </w:rPr>
              <w:t>IJAY</w:t>
            </w:r>
            <w:r w:rsidRPr="00CB0C63">
              <w:rPr>
                <w:rFonts w:ascii="Times New Roman" w:eastAsia="Calibri" w:hAnsi="Times New Roman" w:cs="Times New Roman"/>
                <w:smallCaps/>
                <w:sz w:val="24"/>
                <w:szCs w:val="24"/>
              </w:rPr>
              <w:t xml:space="preserve"> B</w:t>
            </w:r>
            <w:r>
              <w:rPr>
                <w:rFonts w:ascii="Times New Roman" w:eastAsia="Calibri" w:hAnsi="Times New Roman" w:cs="Times New Roman"/>
                <w:smallCaps/>
                <w:sz w:val="24"/>
                <w:szCs w:val="24"/>
              </w:rPr>
              <w:t>.</w:t>
            </w:r>
            <w:r w:rsidRPr="00CB0C63">
              <w:rPr>
                <w:rFonts w:ascii="Times New Roman" w:eastAsia="Calibri" w:hAnsi="Times New Roman" w:cs="Times New Roman"/>
                <w:smallCaps/>
                <w:sz w:val="24"/>
                <w:szCs w:val="24"/>
              </w:rPr>
              <w:t xml:space="preserve"> K</w:t>
            </w:r>
            <w:r w:rsidRPr="001423BA">
              <w:rPr>
                <w:rFonts w:ascii="Times New Roman" w:eastAsia="Calibri" w:hAnsi="Times New Roman" w:cs="Times New Roman"/>
                <w:smallCaps/>
                <w:sz w:val="20"/>
                <w:szCs w:val="24"/>
              </w:rPr>
              <w:t>ULKARNI</w:t>
            </w:r>
            <w:r w:rsidRPr="00CB0C63">
              <w:rPr>
                <w:rFonts w:ascii="Times New Roman" w:eastAsia="Calibri" w:hAnsi="Times New Roman" w:cs="Times New Roman"/>
                <w:smallCaps/>
                <w:sz w:val="24"/>
                <w:szCs w:val="24"/>
              </w:rPr>
              <w:t xml:space="preserve"> </w:t>
            </w:r>
          </w:p>
          <w:p w14:paraId="157C0577"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1423B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V</w:t>
            </w:r>
            <w:r w:rsidRPr="001423BA">
              <w:rPr>
                <w:rFonts w:ascii="Times New Roman" w:eastAsia="Calibri" w:hAnsi="Times New Roman" w:cs="Times New Roman"/>
                <w:smallCaps/>
                <w:sz w:val="20"/>
                <w:szCs w:val="24"/>
              </w:rPr>
              <w:t>AMDEV</w:t>
            </w:r>
            <w:r w:rsidRPr="00CB0C63">
              <w:rPr>
                <w:rFonts w:ascii="Times New Roman" w:eastAsia="Calibri" w:hAnsi="Times New Roman" w:cs="Times New Roman"/>
                <w:smallCaps/>
                <w:sz w:val="24"/>
                <w:szCs w:val="24"/>
              </w:rPr>
              <w:t xml:space="preserve"> G. B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tc>
      </w:tr>
      <w:tr w:rsidR="0039682B" w:rsidRPr="00CB0C63" w14:paraId="3176FCE7" w14:textId="77777777" w:rsidTr="00EF4735">
        <w:trPr>
          <w:trHeight w:val="215"/>
          <w:jc w:val="center"/>
        </w:trPr>
        <w:tc>
          <w:tcPr>
            <w:tcW w:w="2029" w:type="pct"/>
            <w:shd w:val="clear" w:color="auto" w:fill="auto"/>
          </w:tcPr>
          <w:p w14:paraId="28F8A9FA"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IWL India Limited, Mumbai</w:t>
            </w:r>
          </w:p>
        </w:tc>
        <w:tc>
          <w:tcPr>
            <w:tcW w:w="2971" w:type="pct"/>
            <w:shd w:val="clear" w:color="auto" w:fill="auto"/>
          </w:tcPr>
          <w:p w14:paraId="669D9CEE"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C407C">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1423BA">
              <w:rPr>
                <w:rFonts w:ascii="Times New Roman" w:eastAsia="Calibri" w:hAnsi="Times New Roman" w:cs="Times New Roman"/>
                <w:smallCaps/>
                <w:sz w:val="20"/>
                <w:szCs w:val="24"/>
              </w:rPr>
              <w:t>ATYA</w:t>
            </w:r>
            <w:r w:rsidRPr="00CB0C63">
              <w:rPr>
                <w:rFonts w:ascii="Times New Roman" w:eastAsia="Calibri" w:hAnsi="Times New Roman" w:cs="Times New Roman"/>
                <w:smallCaps/>
                <w:sz w:val="24"/>
                <w:szCs w:val="24"/>
              </w:rPr>
              <w:t xml:space="preserve"> M</w:t>
            </w:r>
            <w:r w:rsidRPr="001423BA">
              <w:rPr>
                <w:rFonts w:ascii="Times New Roman" w:eastAsia="Calibri" w:hAnsi="Times New Roman" w:cs="Times New Roman"/>
                <w:smallCaps/>
                <w:sz w:val="20"/>
                <w:szCs w:val="24"/>
              </w:rPr>
              <w:t>ITRA</w:t>
            </w:r>
            <w:r w:rsidRPr="00CB0C63">
              <w:rPr>
                <w:rFonts w:ascii="Times New Roman" w:eastAsia="Calibri" w:hAnsi="Times New Roman" w:cs="Times New Roman"/>
                <w:smallCaps/>
                <w:sz w:val="24"/>
                <w:szCs w:val="24"/>
              </w:rPr>
              <w:t xml:space="preserve"> B</w:t>
            </w:r>
            <w:r w:rsidRPr="001423BA">
              <w:rPr>
                <w:rFonts w:ascii="Times New Roman" w:eastAsia="Calibri" w:hAnsi="Times New Roman" w:cs="Times New Roman"/>
                <w:smallCaps/>
                <w:sz w:val="20"/>
                <w:szCs w:val="24"/>
              </w:rPr>
              <w:t>AGGA</w:t>
            </w:r>
          </w:p>
          <w:p w14:paraId="479A50BE"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0C407C">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0C407C">
              <w:rPr>
                <w:rFonts w:ascii="Times New Roman" w:eastAsia="Calibri" w:hAnsi="Times New Roman" w:cs="Times New Roman"/>
                <w:smallCaps/>
                <w:sz w:val="20"/>
                <w:szCs w:val="24"/>
              </w:rPr>
              <w:t>JAY</w:t>
            </w:r>
            <w:r w:rsidRPr="00CB0C63">
              <w:rPr>
                <w:rFonts w:ascii="Times New Roman" w:eastAsia="Calibri" w:hAnsi="Times New Roman" w:cs="Times New Roman"/>
                <w:smallCaps/>
                <w:sz w:val="24"/>
                <w:szCs w:val="24"/>
              </w:rPr>
              <w:t xml:space="preserve"> B</w:t>
            </w:r>
            <w:r w:rsidRPr="000C407C">
              <w:rPr>
                <w:rFonts w:ascii="Times New Roman" w:eastAsia="Calibri" w:hAnsi="Times New Roman" w:cs="Times New Roman"/>
                <w:smallCaps/>
                <w:sz w:val="20"/>
                <w:szCs w:val="24"/>
              </w:rPr>
              <w:t>EHL</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iCs/>
                <w:smallCaps/>
                <w:sz w:val="24"/>
                <w:szCs w:val="24"/>
              </w:rPr>
              <w:t xml:space="preserve"> I</w:t>
            </w:r>
            <w:r w:rsidRPr="00CB0C63">
              <w:rPr>
                <w:rFonts w:ascii="Times New Roman" w:eastAsia="Calibri" w:hAnsi="Times New Roman" w:cs="Times New Roman"/>
                <w:smallCaps/>
                <w:sz w:val="24"/>
                <w:szCs w:val="24"/>
              </w:rPr>
              <w:t>)</w:t>
            </w:r>
          </w:p>
          <w:p w14:paraId="061873A6"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E4554C">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E4554C">
              <w:rPr>
                <w:rFonts w:ascii="Times New Roman" w:eastAsia="Calibri" w:hAnsi="Times New Roman" w:cs="Times New Roman"/>
                <w:smallCaps/>
                <w:sz w:val="20"/>
                <w:szCs w:val="24"/>
              </w:rPr>
              <w:t>RHAM</w:t>
            </w:r>
            <w:r w:rsidRPr="00CB0C63">
              <w:rPr>
                <w:rFonts w:ascii="Times New Roman" w:eastAsia="Calibri" w:hAnsi="Times New Roman" w:cs="Times New Roman"/>
                <w:smallCaps/>
                <w:sz w:val="24"/>
                <w:szCs w:val="24"/>
              </w:rPr>
              <w:t xml:space="preserve"> S</w:t>
            </w:r>
            <w:r w:rsidRPr="00E4554C">
              <w:rPr>
                <w:rFonts w:ascii="Times New Roman" w:eastAsia="Calibri" w:hAnsi="Times New Roman" w:cs="Times New Roman"/>
                <w:smallCaps/>
                <w:sz w:val="20"/>
                <w:szCs w:val="24"/>
              </w:rPr>
              <w:t>HAFIQ</w:t>
            </w:r>
            <w:r w:rsidRPr="00CB0C63">
              <w:rPr>
                <w:rFonts w:ascii="Times New Roman" w:eastAsia="Calibri" w:hAnsi="Times New Roman" w:cs="Times New Roman"/>
                <w:smallCaps/>
                <w:sz w:val="24"/>
                <w:szCs w:val="24"/>
              </w:rPr>
              <w:t xml:space="preserve"> R</w:t>
            </w:r>
            <w:r w:rsidRPr="00E4554C">
              <w:rPr>
                <w:rFonts w:ascii="Times New Roman" w:eastAsia="Calibri" w:hAnsi="Times New Roman" w:cs="Times New Roman"/>
                <w:smallCaps/>
                <w:sz w:val="20"/>
                <w:szCs w:val="24"/>
              </w:rPr>
              <w:t>AHMAN</w:t>
            </w:r>
            <w:r w:rsidRPr="00CB0C63">
              <w:rPr>
                <w:rFonts w:ascii="Times New Roman" w:eastAsia="Calibri" w:hAnsi="Times New Roman" w:cs="Times New Roman"/>
                <w:i/>
                <w:iCs/>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iCs/>
                <w:smallCaps/>
                <w:sz w:val="24"/>
                <w:szCs w:val="24"/>
              </w:rPr>
              <w:t xml:space="preserve"> II</w:t>
            </w:r>
            <w:r w:rsidRPr="00CB0C63">
              <w:rPr>
                <w:rFonts w:ascii="Times New Roman" w:eastAsia="Calibri" w:hAnsi="Times New Roman" w:cs="Times New Roman"/>
                <w:smallCaps/>
                <w:sz w:val="24"/>
                <w:szCs w:val="24"/>
              </w:rPr>
              <w:t>)</w:t>
            </w:r>
          </w:p>
          <w:p w14:paraId="73196CFC"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684AA2AE" w14:textId="77777777" w:rsidTr="00EF4735">
        <w:trPr>
          <w:trHeight w:val="727"/>
          <w:jc w:val="center"/>
        </w:trPr>
        <w:tc>
          <w:tcPr>
            <w:tcW w:w="2029" w:type="pct"/>
            <w:shd w:val="clear" w:color="auto" w:fill="auto"/>
          </w:tcPr>
          <w:p w14:paraId="03CFEF75" w14:textId="77777777" w:rsidR="00F0715C"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Indian Concrete Institute, </w:t>
            </w:r>
          </w:p>
          <w:p w14:paraId="3CD0FF69" w14:textId="7F0DBDAB" w:rsidR="0039682B" w:rsidRPr="00CB0C63" w:rsidRDefault="00F0715C" w:rsidP="00EF4735">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0" w:name="_GoBack"/>
            <w:bookmarkEnd w:id="0"/>
            <w:r w:rsidR="0039682B" w:rsidRPr="00CB0C63">
              <w:rPr>
                <w:rFonts w:ascii="Times New Roman" w:eastAsia="Calibri" w:hAnsi="Times New Roman" w:cs="Times New Roman"/>
                <w:sz w:val="24"/>
                <w:szCs w:val="24"/>
              </w:rPr>
              <w:t>Chennai</w:t>
            </w:r>
          </w:p>
          <w:p w14:paraId="38E342A6"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0180BC8A"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0975AE">
              <w:rPr>
                <w:rFonts w:ascii="Times New Roman" w:eastAsia="Calibri" w:hAnsi="Times New Roman" w:cs="Times New Roman"/>
                <w:smallCaps/>
                <w:sz w:val="20"/>
                <w:szCs w:val="24"/>
              </w:rPr>
              <w:t>UPRADIP</w:t>
            </w:r>
            <w:r w:rsidRPr="00CB0C63">
              <w:rPr>
                <w:rFonts w:ascii="Times New Roman" w:eastAsia="Calibri" w:hAnsi="Times New Roman" w:cs="Times New Roman"/>
                <w:smallCaps/>
                <w:sz w:val="24"/>
                <w:szCs w:val="24"/>
              </w:rPr>
              <w:t xml:space="preserve"> D</w:t>
            </w:r>
            <w:r w:rsidRPr="000975AE">
              <w:rPr>
                <w:rFonts w:ascii="Times New Roman" w:eastAsia="Calibri" w:hAnsi="Times New Roman" w:cs="Times New Roman"/>
                <w:smallCaps/>
                <w:sz w:val="20"/>
                <w:szCs w:val="24"/>
              </w:rPr>
              <w:t>AS</w:t>
            </w:r>
          </w:p>
          <w:p w14:paraId="42CDB2A1"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V</w:t>
            </w:r>
            <w:r w:rsidRPr="000975AE">
              <w:rPr>
                <w:rFonts w:ascii="Times New Roman" w:eastAsia="Calibri" w:hAnsi="Times New Roman" w:cs="Times New Roman"/>
                <w:smallCaps/>
                <w:sz w:val="20"/>
                <w:szCs w:val="24"/>
              </w:rPr>
              <w:t>IVEK</w:t>
            </w:r>
            <w:r w:rsidRPr="00CB0C63">
              <w:rPr>
                <w:rFonts w:ascii="Times New Roman" w:eastAsia="Calibri" w:hAnsi="Times New Roman" w:cs="Times New Roman"/>
                <w:smallCaps/>
                <w:sz w:val="24"/>
                <w:szCs w:val="24"/>
              </w:rPr>
              <w:t xml:space="preserve"> N</w:t>
            </w:r>
            <w:r w:rsidRPr="000975AE">
              <w:rPr>
                <w:rFonts w:ascii="Times New Roman" w:eastAsia="Calibri" w:hAnsi="Times New Roman" w:cs="Times New Roman"/>
                <w:smallCaps/>
                <w:sz w:val="20"/>
                <w:szCs w:val="24"/>
              </w:rPr>
              <w:t>AIK</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tc>
      </w:tr>
      <w:tr w:rsidR="0039682B" w:rsidRPr="00CB0C63" w14:paraId="7D92BE48" w14:textId="77777777" w:rsidTr="00EF4735">
        <w:trPr>
          <w:trHeight w:val="727"/>
          <w:jc w:val="center"/>
        </w:trPr>
        <w:tc>
          <w:tcPr>
            <w:tcW w:w="2029" w:type="pct"/>
            <w:shd w:val="clear" w:color="auto" w:fill="auto"/>
          </w:tcPr>
          <w:p w14:paraId="124FCA80"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Kasturi Projects Private Limited,</w:t>
            </w:r>
          </w:p>
          <w:p w14:paraId="1A184973"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Thane</w:t>
            </w:r>
          </w:p>
          <w:p w14:paraId="30C6760D"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48ABB02E"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0975AE">
              <w:rPr>
                <w:rFonts w:ascii="Times New Roman" w:eastAsia="Calibri" w:hAnsi="Times New Roman" w:cs="Times New Roman"/>
                <w:smallCaps/>
                <w:sz w:val="20"/>
                <w:szCs w:val="24"/>
              </w:rPr>
              <w:t>AJENDRA</w:t>
            </w:r>
            <w:r w:rsidRPr="00CB0C63">
              <w:rPr>
                <w:rFonts w:ascii="Times New Roman" w:eastAsia="Calibri" w:hAnsi="Times New Roman" w:cs="Times New Roman"/>
                <w:smallCaps/>
                <w:sz w:val="24"/>
                <w:szCs w:val="24"/>
              </w:rPr>
              <w:t xml:space="preserve"> K. P</w:t>
            </w:r>
            <w:r w:rsidRPr="000975AE">
              <w:rPr>
                <w:rFonts w:ascii="Times New Roman" w:eastAsia="Calibri" w:hAnsi="Times New Roman" w:cs="Times New Roman"/>
                <w:smallCaps/>
                <w:sz w:val="20"/>
                <w:szCs w:val="24"/>
              </w:rPr>
              <w:t>AI</w:t>
            </w:r>
          </w:p>
        </w:tc>
      </w:tr>
      <w:tr w:rsidR="0039682B" w:rsidRPr="00CB0C63" w14:paraId="696041CD" w14:textId="77777777" w:rsidTr="00EF4735">
        <w:trPr>
          <w:trHeight w:val="727"/>
          <w:jc w:val="center"/>
        </w:trPr>
        <w:tc>
          <w:tcPr>
            <w:tcW w:w="2029" w:type="pct"/>
            <w:shd w:val="clear" w:color="auto" w:fill="auto"/>
          </w:tcPr>
          <w:p w14:paraId="019ACDBD"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lastRenderedPageBreak/>
              <w:t>Master Builders Solutions India Private Limited, Navi Mumbai</w:t>
            </w:r>
          </w:p>
          <w:p w14:paraId="2AD38F9F"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113996F0"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975AE">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Z</w:t>
            </w:r>
            <w:r w:rsidRPr="000975AE">
              <w:rPr>
                <w:rFonts w:ascii="Times New Roman" w:eastAsia="Calibri" w:hAnsi="Times New Roman" w:cs="Times New Roman"/>
                <w:smallCaps/>
                <w:sz w:val="20"/>
                <w:szCs w:val="24"/>
              </w:rPr>
              <w:t>AHEER</w:t>
            </w:r>
            <w:r w:rsidRPr="00CB0C63">
              <w:rPr>
                <w:rFonts w:ascii="Times New Roman" w:eastAsia="Calibri" w:hAnsi="Times New Roman" w:cs="Times New Roman"/>
                <w:smallCaps/>
                <w:sz w:val="24"/>
                <w:szCs w:val="24"/>
              </w:rPr>
              <w:t xml:space="preserve"> A</w:t>
            </w:r>
            <w:r w:rsidRPr="000975AE">
              <w:rPr>
                <w:rFonts w:ascii="Times New Roman" w:eastAsia="Calibri" w:hAnsi="Times New Roman" w:cs="Times New Roman"/>
                <w:smallCaps/>
                <w:sz w:val="20"/>
                <w:szCs w:val="24"/>
              </w:rPr>
              <w:t>BBAS</w:t>
            </w:r>
          </w:p>
        </w:tc>
      </w:tr>
      <w:tr w:rsidR="0039682B" w:rsidRPr="00CB0C63" w14:paraId="7728F965" w14:textId="77777777" w:rsidTr="00EF4735">
        <w:trPr>
          <w:trHeight w:val="727"/>
          <w:jc w:val="center"/>
        </w:trPr>
        <w:tc>
          <w:tcPr>
            <w:tcW w:w="2029" w:type="pct"/>
            <w:shd w:val="clear" w:color="auto" w:fill="auto"/>
          </w:tcPr>
          <w:p w14:paraId="2CC9380B"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National Council for Cement and Building Materials, Faridabad</w:t>
            </w:r>
          </w:p>
          <w:p w14:paraId="3E77C2A1"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13728304"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8F0E8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P.</w:t>
            </w: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N</w:t>
            </w:r>
            <w:r>
              <w:rPr>
                <w:rFonts w:ascii="Times New Roman" w:eastAsia="Calibri" w:hAnsi="Times New Roman" w:cs="Times New Roman"/>
                <w:smallCaps/>
                <w:sz w:val="24"/>
                <w:szCs w:val="24"/>
              </w:rPr>
              <w:t>.</w:t>
            </w:r>
            <w:r w:rsidRPr="00CB0C63">
              <w:rPr>
                <w:rFonts w:ascii="Times New Roman" w:eastAsia="Calibri" w:hAnsi="Times New Roman" w:cs="Times New Roman"/>
                <w:smallCaps/>
                <w:sz w:val="24"/>
                <w:szCs w:val="24"/>
              </w:rPr>
              <w:t xml:space="preserve"> O</w:t>
            </w:r>
            <w:r w:rsidRPr="008F0E8A">
              <w:rPr>
                <w:rFonts w:ascii="Times New Roman" w:eastAsia="Calibri" w:hAnsi="Times New Roman" w:cs="Times New Roman"/>
                <w:smallCaps/>
                <w:sz w:val="20"/>
                <w:szCs w:val="24"/>
              </w:rPr>
              <w:t>HJA</w:t>
            </w:r>
          </w:p>
          <w:p w14:paraId="2B18F2D7"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8F0E8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8F0E8A">
              <w:rPr>
                <w:rFonts w:ascii="Times New Roman" w:eastAsia="Calibri" w:hAnsi="Times New Roman" w:cs="Times New Roman"/>
                <w:smallCaps/>
                <w:sz w:val="20"/>
                <w:szCs w:val="24"/>
              </w:rPr>
              <w:t>ANJAY</w:t>
            </w:r>
            <w:r w:rsidRPr="00CB0C63">
              <w:rPr>
                <w:rFonts w:ascii="Times New Roman" w:eastAsia="Calibri" w:hAnsi="Times New Roman" w:cs="Times New Roman"/>
                <w:smallCaps/>
                <w:sz w:val="24"/>
                <w:szCs w:val="24"/>
              </w:rPr>
              <w:t xml:space="preserve"> M</w:t>
            </w:r>
            <w:r w:rsidRPr="008F0E8A">
              <w:rPr>
                <w:rFonts w:ascii="Times New Roman" w:eastAsia="Calibri" w:hAnsi="Times New Roman" w:cs="Times New Roman"/>
                <w:smallCaps/>
                <w:sz w:val="20"/>
                <w:szCs w:val="24"/>
              </w:rPr>
              <w:t>UNDRA</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tc>
      </w:tr>
      <w:tr w:rsidR="0039682B" w:rsidRPr="00CB0C63" w14:paraId="02CD0DD5" w14:textId="77777777" w:rsidTr="00EF4735">
        <w:trPr>
          <w:trHeight w:val="727"/>
          <w:jc w:val="center"/>
        </w:trPr>
        <w:tc>
          <w:tcPr>
            <w:tcW w:w="2029" w:type="pct"/>
            <w:shd w:val="clear" w:color="auto" w:fill="auto"/>
          </w:tcPr>
          <w:p w14:paraId="79F488FB"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Nina Percept Systems Pvt Ltd,</w:t>
            </w:r>
          </w:p>
          <w:p w14:paraId="3537F79A"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Mumbai</w:t>
            </w:r>
          </w:p>
          <w:p w14:paraId="3F229082"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2C0EA298"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8F0E8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M</w:t>
            </w:r>
            <w:r w:rsidRPr="008F0E8A">
              <w:rPr>
                <w:rFonts w:ascii="Times New Roman" w:eastAsia="Calibri" w:hAnsi="Times New Roman" w:cs="Times New Roman"/>
                <w:smallCaps/>
                <w:sz w:val="20"/>
                <w:szCs w:val="24"/>
              </w:rPr>
              <w:t>EHUL</w:t>
            </w:r>
            <w:r w:rsidRPr="00CB0C63">
              <w:rPr>
                <w:rFonts w:ascii="Times New Roman" w:eastAsia="Calibri" w:hAnsi="Times New Roman" w:cs="Times New Roman"/>
                <w:smallCaps/>
                <w:sz w:val="24"/>
                <w:szCs w:val="24"/>
              </w:rPr>
              <w:t xml:space="preserve"> P</w:t>
            </w:r>
            <w:r w:rsidRPr="008F0E8A">
              <w:rPr>
                <w:rFonts w:ascii="Times New Roman" w:eastAsia="Calibri" w:hAnsi="Times New Roman" w:cs="Times New Roman"/>
                <w:smallCaps/>
                <w:sz w:val="20"/>
                <w:szCs w:val="24"/>
              </w:rPr>
              <w:t>ARIK</w:t>
            </w:r>
          </w:p>
          <w:p w14:paraId="4880731D"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40FA7B09" w14:textId="77777777" w:rsidTr="00EF4735">
        <w:trPr>
          <w:trHeight w:val="727"/>
          <w:jc w:val="center"/>
        </w:trPr>
        <w:tc>
          <w:tcPr>
            <w:tcW w:w="2029" w:type="pct"/>
            <w:shd w:val="clear" w:color="auto" w:fill="auto"/>
          </w:tcPr>
          <w:p w14:paraId="0F98663F"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PIDILITE Industries  Limited,</w:t>
            </w:r>
          </w:p>
          <w:p w14:paraId="64972566"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Mumbai</w:t>
            </w:r>
          </w:p>
          <w:p w14:paraId="1582B8D6"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52F9AA1B"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FB6C4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I</w:t>
            </w:r>
            <w:r w:rsidRPr="00FB6C4A">
              <w:rPr>
                <w:rFonts w:ascii="Times New Roman" w:eastAsia="Calibri" w:hAnsi="Times New Roman" w:cs="Times New Roman"/>
                <w:smallCaps/>
                <w:sz w:val="20"/>
                <w:szCs w:val="24"/>
              </w:rPr>
              <w:t>MRAN</w:t>
            </w:r>
            <w:r w:rsidRPr="00CB0C63">
              <w:rPr>
                <w:rFonts w:ascii="Times New Roman" w:eastAsia="Calibri" w:hAnsi="Times New Roman" w:cs="Times New Roman"/>
                <w:smallCaps/>
                <w:sz w:val="24"/>
                <w:szCs w:val="24"/>
              </w:rPr>
              <w:t xml:space="preserve"> U</w:t>
            </w:r>
            <w:r w:rsidRPr="00FB6C4A">
              <w:rPr>
                <w:rFonts w:ascii="Times New Roman" w:eastAsia="Calibri" w:hAnsi="Times New Roman" w:cs="Times New Roman"/>
                <w:smallCaps/>
                <w:sz w:val="20"/>
                <w:szCs w:val="24"/>
              </w:rPr>
              <w:t>DDIN</w:t>
            </w:r>
          </w:p>
          <w:p w14:paraId="4EFFA8C5"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327689C6" w14:textId="77777777" w:rsidTr="00EF4735">
        <w:trPr>
          <w:trHeight w:val="727"/>
          <w:jc w:val="center"/>
        </w:trPr>
        <w:tc>
          <w:tcPr>
            <w:tcW w:w="2029" w:type="pct"/>
            <w:shd w:val="clear" w:color="auto" w:fill="auto"/>
          </w:tcPr>
          <w:p w14:paraId="644EF091" w14:textId="77777777" w:rsidR="0039682B" w:rsidRPr="00CB0C63"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Polygomma Industries Private Limited, Mumbai</w:t>
            </w:r>
          </w:p>
          <w:p w14:paraId="436FE4E2"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36AC95C2"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FB6C4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G</w:t>
            </w:r>
            <w:r w:rsidRPr="00FB6C4A">
              <w:rPr>
                <w:rFonts w:ascii="Times New Roman" w:eastAsia="Calibri" w:hAnsi="Times New Roman" w:cs="Times New Roman"/>
                <w:smallCaps/>
                <w:sz w:val="20"/>
                <w:szCs w:val="24"/>
              </w:rPr>
              <w:t>AUTAM</w:t>
            </w:r>
            <w:r w:rsidRPr="00CB0C63">
              <w:rPr>
                <w:rFonts w:ascii="Times New Roman" w:eastAsia="Calibri" w:hAnsi="Times New Roman" w:cs="Times New Roman"/>
                <w:smallCaps/>
                <w:sz w:val="24"/>
                <w:szCs w:val="24"/>
              </w:rPr>
              <w:t xml:space="preserve"> V</w:t>
            </w:r>
            <w:r w:rsidRPr="00FB6C4A">
              <w:rPr>
                <w:rFonts w:ascii="Times New Roman" w:eastAsia="Calibri" w:hAnsi="Times New Roman" w:cs="Times New Roman"/>
                <w:smallCaps/>
                <w:sz w:val="20"/>
                <w:szCs w:val="24"/>
              </w:rPr>
              <w:t>ORA</w:t>
            </w:r>
          </w:p>
          <w:p w14:paraId="15F9FD49"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FB6C4A">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V</w:t>
            </w:r>
            <w:r w:rsidRPr="00FB6C4A">
              <w:rPr>
                <w:rFonts w:ascii="Times New Roman" w:eastAsia="Calibri" w:hAnsi="Times New Roman" w:cs="Times New Roman"/>
                <w:smallCaps/>
                <w:sz w:val="20"/>
                <w:szCs w:val="24"/>
              </w:rPr>
              <w:t>INIT</w:t>
            </w:r>
            <w:r w:rsidRPr="00CB0C63">
              <w:rPr>
                <w:rFonts w:ascii="Times New Roman" w:eastAsia="Calibri" w:hAnsi="Times New Roman" w:cs="Times New Roman"/>
                <w:smallCaps/>
                <w:sz w:val="24"/>
                <w:szCs w:val="24"/>
              </w:rPr>
              <w:t xml:space="preserve"> V</w:t>
            </w:r>
            <w:r w:rsidRPr="00FB6C4A">
              <w:rPr>
                <w:rFonts w:ascii="Times New Roman" w:eastAsia="Calibri" w:hAnsi="Times New Roman" w:cs="Times New Roman"/>
                <w:smallCaps/>
                <w:sz w:val="20"/>
                <w:szCs w:val="24"/>
              </w:rPr>
              <w:t>ORA</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tc>
      </w:tr>
      <w:tr w:rsidR="0039682B" w:rsidRPr="00CB0C63" w14:paraId="4E0D4380" w14:textId="77777777" w:rsidTr="00EF4735">
        <w:trPr>
          <w:trHeight w:val="727"/>
          <w:jc w:val="center"/>
        </w:trPr>
        <w:tc>
          <w:tcPr>
            <w:tcW w:w="2029" w:type="pct"/>
            <w:shd w:val="clear" w:color="auto" w:fill="auto"/>
          </w:tcPr>
          <w:p w14:paraId="089049E0"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Shalimar Tar Products Limited, </w:t>
            </w:r>
          </w:p>
          <w:p w14:paraId="226EBACB" w14:textId="77777777" w:rsidR="0039682B" w:rsidRPr="00CB0C63" w:rsidRDefault="0039682B" w:rsidP="00EF4735">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New Delhi</w:t>
            </w:r>
          </w:p>
        </w:tc>
        <w:tc>
          <w:tcPr>
            <w:tcW w:w="2971" w:type="pct"/>
            <w:shd w:val="clear" w:color="auto" w:fill="auto"/>
          </w:tcPr>
          <w:p w14:paraId="0D00BBDD"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R</w:t>
            </w:r>
            <w:r w:rsidRPr="00BB5259">
              <w:rPr>
                <w:rFonts w:ascii="Times New Roman" w:eastAsia="Calibri" w:hAnsi="Times New Roman" w:cs="Times New Roman"/>
                <w:smallCaps/>
                <w:sz w:val="20"/>
                <w:szCs w:val="24"/>
              </w:rPr>
              <w:t>OHIT</w:t>
            </w:r>
            <w:r w:rsidRPr="00CB0C63">
              <w:rPr>
                <w:rFonts w:ascii="Times New Roman" w:eastAsia="Calibri" w:hAnsi="Times New Roman" w:cs="Times New Roman"/>
                <w:smallCaps/>
                <w:sz w:val="24"/>
                <w:szCs w:val="24"/>
              </w:rPr>
              <w:t xml:space="preserve"> V</w:t>
            </w:r>
            <w:r w:rsidRPr="00BB5259">
              <w:rPr>
                <w:rFonts w:ascii="Times New Roman" w:eastAsia="Calibri" w:hAnsi="Times New Roman" w:cs="Times New Roman"/>
                <w:smallCaps/>
                <w:sz w:val="20"/>
                <w:szCs w:val="24"/>
              </w:rPr>
              <w:t>ARSHNEY</w:t>
            </w:r>
            <w:r w:rsidRPr="00CB0C63">
              <w:rPr>
                <w:rFonts w:ascii="Times New Roman" w:eastAsia="Calibri" w:hAnsi="Times New Roman" w:cs="Times New Roman"/>
                <w:smallCaps/>
                <w:sz w:val="24"/>
                <w:szCs w:val="24"/>
              </w:rPr>
              <w:t xml:space="preserve"> </w:t>
            </w:r>
          </w:p>
          <w:p w14:paraId="7033D703"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BB5259">
              <w:rPr>
                <w:rFonts w:ascii="Times New Roman" w:eastAsia="Calibri" w:hAnsi="Times New Roman" w:cs="Times New Roman"/>
                <w:smallCaps/>
                <w:sz w:val="20"/>
                <w:szCs w:val="24"/>
              </w:rPr>
              <w:t>PURBA</w:t>
            </w:r>
            <w:r w:rsidRPr="00CB0C63">
              <w:rPr>
                <w:rFonts w:ascii="Times New Roman" w:eastAsia="Calibri" w:hAnsi="Times New Roman" w:cs="Times New Roman"/>
                <w:smallCaps/>
                <w:sz w:val="24"/>
                <w:szCs w:val="24"/>
              </w:rPr>
              <w:t xml:space="preserve"> M</w:t>
            </w:r>
            <w:r w:rsidRPr="00BB5259">
              <w:rPr>
                <w:rFonts w:ascii="Times New Roman" w:eastAsia="Calibri" w:hAnsi="Times New Roman" w:cs="Times New Roman"/>
                <w:smallCaps/>
                <w:sz w:val="20"/>
                <w:szCs w:val="24"/>
              </w:rPr>
              <w:t>ALLIK</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Pr>
                <w:rFonts w:ascii="Times New Roman" w:eastAsia="Calibri" w:hAnsi="Times New Roman" w:cs="Times New Roman"/>
                <w:iCs/>
                <w:sz w:val="24"/>
                <w:szCs w:val="24"/>
              </w:rPr>
              <w:t xml:space="preserve"> I</w:t>
            </w:r>
            <w:r w:rsidRPr="00CB0C63">
              <w:rPr>
                <w:rFonts w:ascii="Times New Roman" w:eastAsia="Calibri" w:hAnsi="Times New Roman" w:cs="Times New Roman"/>
                <w:smallCaps/>
                <w:sz w:val="24"/>
                <w:szCs w:val="24"/>
              </w:rPr>
              <w:t>)</w:t>
            </w:r>
          </w:p>
          <w:p w14:paraId="0FCC841B"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BB5259">
              <w:rPr>
                <w:rFonts w:ascii="Times New Roman" w:eastAsia="Calibri" w:hAnsi="Times New Roman" w:cs="Times New Roman"/>
                <w:smallCaps/>
                <w:sz w:val="20"/>
                <w:szCs w:val="24"/>
              </w:rPr>
              <w:t>RNAB</w:t>
            </w:r>
            <w:r w:rsidRPr="00CB0C63">
              <w:rPr>
                <w:rFonts w:ascii="Times New Roman" w:eastAsia="Calibri" w:hAnsi="Times New Roman" w:cs="Times New Roman"/>
                <w:smallCaps/>
                <w:sz w:val="24"/>
                <w:szCs w:val="24"/>
              </w:rPr>
              <w:t xml:space="preserve"> K</w:t>
            </w:r>
            <w:r w:rsidRPr="00BB5259">
              <w:rPr>
                <w:rFonts w:ascii="Times New Roman" w:eastAsia="Calibri" w:hAnsi="Times New Roman" w:cs="Times New Roman"/>
                <w:smallCaps/>
                <w:sz w:val="20"/>
                <w:szCs w:val="24"/>
              </w:rPr>
              <w:t>UMAR</w:t>
            </w:r>
            <w:r w:rsidRPr="00CB0C63">
              <w:rPr>
                <w:rFonts w:ascii="Times New Roman" w:eastAsia="Calibri" w:hAnsi="Times New Roman" w:cs="Times New Roman"/>
                <w:smallCaps/>
                <w:sz w:val="24"/>
                <w:szCs w:val="24"/>
              </w:rPr>
              <w:t xml:space="preserve"> B</w:t>
            </w:r>
            <w:r w:rsidRPr="00BB5259">
              <w:rPr>
                <w:rFonts w:ascii="Times New Roman" w:eastAsia="Calibri" w:hAnsi="Times New Roman" w:cs="Times New Roman"/>
                <w:smallCaps/>
                <w:sz w:val="20"/>
                <w:szCs w:val="24"/>
              </w:rPr>
              <w:t>HATTACHARYA</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 xml:space="preserve">Alternate </w:t>
            </w:r>
            <w:r>
              <w:rPr>
                <w:rFonts w:ascii="Times New Roman" w:eastAsia="Calibri" w:hAnsi="Times New Roman" w:cs="Times New Roman"/>
                <w:iCs/>
                <w:sz w:val="24"/>
                <w:szCs w:val="24"/>
              </w:rPr>
              <w:t>II</w:t>
            </w:r>
            <w:r w:rsidRPr="00CB0C63">
              <w:rPr>
                <w:rFonts w:ascii="Times New Roman" w:eastAsia="Calibri" w:hAnsi="Times New Roman" w:cs="Times New Roman"/>
                <w:smallCaps/>
                <w:sz w:val="24"/>
                <w:szCs w:val="24"/>
              </w:rPr>
              <w:t>)</w:t>
            </w:r>
          </w:p>
          <w:p w14:paraId="33F4B695" w14:textId="77777777" w:rsidR="0039682B" w:rsidRPr="00CB0C63" w:rsidRDefault="0039682B" w:rsidP="00EF4735">
            <w:pPr>
              <w:adjustRightInd w:val="0"/>
              <w:rPr>
                <w:rFonts w:ascii="Times New Roman" w:eastAsia="Calibri" w:hAnsi="Times New Roman" w:cs="Times New Roman"/>
                <w:smallCaps/>
                <w:sz w:val="24"/>
                <w:szCs w:val="24"/>
              </w:rPr>
            </w:pPr>
          </w:p>
        </w:tc>
      </w:tr>
      <w:tr w:rsidR="0039682B" w:rsidRPr="00CB0C63" w14:paraId="6E70986C" w14:textId="77777777" w:rsidTr="00EF4735">
        <w:trPr>
          <w:trHeight w:val="692"/>
          <w:jc w:val="center"/>
        </w:trPr>
        <w:tc>
          <w:tcPr>
            <w:tcW w:w="2029" w:type="pct"/>
            <w:shd w:val="clear" w:color="auto" w:fill="auto"/>
          </w:tcPr>
          <w:p w14:paraId="6DE36960"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 xml:space="preserve">Sika India Private Limited, </w:t>
            </w:r>
          </w:p>
          <w:p w14:paraId="484E8CF3" w14:textId="77777777" w:rsidR="0039682B" w:rsidRPr="00CB0C63" w:rsidRDefault="0039682B" w:rsidP="00EF4735">
            <w:pPr>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0C63">
              <w:rPr>
                <w:rFonts w:ascii="Times New Roman" w:eastAsia="Calibri" w:hAnsi="Times New Roman" w:cs="Times New Roman"/>
                <w:sz w:val="24"/>
                <w:szCs w:val="24"/>
              </w:rPr>
              <w:t>Mumbai</w:t>
            </w:r>
          </w:p>
          <w:p w14:paraId="08821089"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00C10B79"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J</w:t>
            </w:r>
            <w:r w:rsidRPr="00BB5259">
              <w:rPr>
                <w:rFonts w:ascii="Times New Roman" w:eastAsia="Calibri" w:hAnsi="Times New Roman" w:cs="Times New Roman"/>
                <w:smallCaps/>
                <w:sz w:val="20"/>
                <w:szCs w:val="24"/>
              </w:rPr>
              <w:t>ASWANTH</w:t>
            </w:r>
            <w:r w:rsidRPr="00CB0C63">
              <w:rPr>
                <w:rFonts w:ascii="Times New Roman" w:eastAsia="Calibri" w:hAnsi="Times New Roman" w:cs="Times New Roman"/>
                <w:smallCaps/>
                <w:sz w:val="24"/>
                <w:szCs w:val="24"/>
              </w:rPr>
              <w:t xml:space="preserve"> S</w:t>
            </w:r>
            <w:r w:rsidRPr="00BB5259">
              <w:rPr>
                <w:rFonts w:ascii="Times New Roman" w:eastAsia="Calibri" w:hAnsi="Times New Roman" w:cs="Times New Roman"/>
                <w:smallCaps/>
                <w:sz w:val="20"/>
                <w:szCs w:val="24"/>
              </w:rPr>
              <w:t>OBHANA</w:t>
            </w:r>
          </w:p>
          <w:p w14:paraId="08E1E12D"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BB5259">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BB5259">
              <w:rPr>
                <w:rFonts w:ascii="Times New Roman" w:eastAsia="Calibri" w:hAnsi="Times New Roman" w:cs="Times New Roman"/>
                <w:smallCaps/>
                <w:sz w:val="20"/>
                <w:szCs w:val="24"/>
              </w:rPr>
              <w:t>SHISH</w:t>
            </w:r>
            <w:r w:rsidRPr="00CB0C63">
              <w:rPr>
                <w:rFonts w:ascii="Times New Roman" w:eastAsia="Calibri" w:hAnsi="Times New Roman" w:cs="Times New Roman"/>
                <w:smallCaps/>
                <w:sz w:val="24"/>
                <w:szCs w:val="24"/>
              </w:rPr>
              <w:t xml:space="preserve"> V</w:t>
            </w:r>
            <w:r w:rsidRPr="00BB5259">
              <w:rPr>
                <w:rFonts w:ascii="Times New Roman" w:eastAsia="Calibri" w:hAnsi="Times New Roman" w:cs="Times New Roman"/>
                <w:smallCaps/>
                <w:sz w:val="20"/>
                <w:szCs w:val="24"/>
              </w:rPr>
              <w:t>ASHIST</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 xml:space="preserve">Alternate </w:t>
            </w:r>
            <w:r>
              <w:rPr>
                <w:rFonts w:ascii="Times New Roman" w:eastAsia="Calibri" w:hAnsi="Times New Roman" w:cs="Times New Roman"/>
                <w:iCs/>
                <w:sz w:val="24"/>
                <w:szCs w:val="24"/>
              </w:rPr>
              <w:t>I</w:t>
            </w:r>
            <w:r w:rsidRPr="00CB0C63">
              <w:rPr>
                <w:rFonts w:ascii="Times New Roman" w:eastAsia="Calibri" w:hAnsi="Times New Roman" w:cs="Times New Roman"/>
                <w:smallCaps/>
                <w:sz w:val="24"/>
                <w:szCs w:val="24"/>
              </w:rPr>
              <w:t>)</w:t>
            </w:r>
          </w:p>
          <w:p w14:paraId="5C882203"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0F0C1C">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0F0C1C">
              <w:rPr>
                <w:rFonts w:ascii="Times New Roman" w:eastAsia="Calibri" w:hAnsi="Times New Roman" w:cs="Times New Roman"/>
                <w:smallCaps/>
                <w:sz w:val="20"/>
                <w:szCs w:val="24"/>
              </w:rPr>
              <w:t xml:space="preserve">UCHARIT </w:t>
            </w:r>
            <w:r w:rsidRPr="00CB0C63">
              <w:rPr>
                <w:rFonts w:ascii="Times New Roman" w:eastAsia="Calibri" w:hAnsi="Times New Roman" w:cs="Times New Roman"/>
                <w:smallCaps/>
                <w:sz w:val="24"/>
                <w:szCs w:val="24"/>
              </w:rPr>
              <w:t>S</w:t>
            </w:r>
            <w:r w:rsidRPr="000F0C1C">
              <w:rPr>
                <w:rFonts w:ascii="Times New Roman" w:eastAsia="Calibri" w:hAnsi="Times New Roman" w:cs="Times New Roman"/>
                <w:smallCaps/>
                <w:sz w:val="20"/>
                <w:szCs w:val="24"/>
              </w:rPr>
              <w:t>ARKAR</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Pr>
                <w:rFonts w:ascii="Times New Roman" w:eastAsia="Calibri" w:hAnsi="Times New Roman" w:cs="Times New Roman"/>
                <w:iCs/>
                <w:sz w:val="24"/>
                <w:szCs w:val="24"/>
              </w:rPr>
              <w:t xml:space="preserve"> </w:t>
            </w:r>
            <w:r w:rsidRPr="00B34F25">
              <w:rPr>
                <w:rFonts w:ascii="Times New Roman" w:eastAsia="Calibri" w:hAnsi="Times New Roman" w:cs="Times New Roman"/>
                <w:iCs/>
                <w:sz w:val="24"/>
                <w:szCs w:val="24"/>
              </w:rPr>
              <w:t>II</w:t>
            </w:r>
            <w:r w:rsidRPr="00CB0C63">
              <w:rPr>
                <w:rFonts w:ascii="Times New Roman" w:eastAsia="Calibri" w:hAnsi="Times New Roman" w:cs="Times New Roman"/>
                <w:smallCaps/>
                <w:sz w:val="24"/>
                <w:szCs w:val="24"/>
              </w:rPr>
              <w:t>)</w:t>
            </w:r>
          </w:p>
          <w:p w14:paraId="6D8DA7F0" w14:textId="77777777" w:rsidR="0039682B" w:rsidRPr="00CB0C63" w:rsidRDefault="0039682B" w:rsidP="00EF4735">
            <w:pPr>
              <w:adjustRightInd w:val="0"/>
              <w:rPr>
                <w:rFonts w:ascii="Times New Roman" w:eastAsia="Calibri" w:hAnsi="Times New Roman" w:cs="Times New Roman"/>
                <w:i/>
                <w:iCs/>
                <w:smallCaps/>
                <w:sz w:val="24"/>
                <w:szCs w:val="24"/>
              </w:rPr>
            </w:pPr>
          </w:p>
        </w:tc>
      </w:tr>
      <w:tr w:rsidR="0039682B" w:rsidRPr="00CB0C63" w14:paraId="788F61DB" w14:textId="77777777" w:rsidTr="00EF4735">
        <w:trPr>
          <w:trHeight w:val="692"/>
          <w:jc w:val="center"/>
        </w:trPr>
        <w:tc>
          <w:tcPr>
            <w:tcW w:w="2029" w:type="pct"/>
            <w:shd w:val="clear" w:color="auto" w:fill="auto"/>
          </w:tcPr>
          <w:p w14:paraId="70945959" w14:textId="77777777" w:rsidR="0039682B" w:rsidRDefault="0039682B" w:rsidP="00EF4735">
            <w:pPr>
              <w:adjustRightInd w:val="0"/>
              <w:rPr>
                <w:rFonts w:ascii="Times New Roman" w:eastAsia="Calibri" w:hAnsi="Times New Roman" w:cs="Times New Roman"/>
                <w:sz w:val="24"/>
                <w:szCs w:val="24"/>
              </w:rPr>
            </w:pPr>
            <w:r w:rsidRPr="00CB0C63">
              <w:rPr>
                <w:rFonts w:ascii="Times New Roman" w:eastAsia="Calibri" w:hAnsi="Times New Roman" w:cs="Times New Roman"/>
                <w:sz w:val="24"/>
                <w:szCs w:val="24"/>
              </w:rPr>
              <w:t>Sudish’s Institute of Waterproofing and Insulation, Bangalore</w:t>
            </w:r>
          </w:p>
          <w:p w14:paraId="06349DC0" w14:textId="77777777" w:rsidR="0039682B" w:rsidRPr="00CB0C63" w:rsidRDefault="0039682B" w:rsidP="00EF4735">
            <w:pPr>
              <w:adjustRightInd w:val="0"/>
              <w:rPr>
                <w:rFonts w:ascii="Times New Roman" w:eastAsia="Calibri" w:hAnsi="Times New Roman" w:cs="Times New Roman"/>
                <w:sz w:val="24"/>
                <w:szCs w:val="24"/>
              </w:rPr>
            </w:pPr>
          </w:p>
        </w:tc>
        <w:tc>
          <w:tcPr>
            <w:tcW w:w="2971" w:type="pct"/>
            <w:shd w:val="clear" w:color="auto" w:fill="auto"/>
          </w:tcPr>
          <w:p w14:paraId="2B949050" w14:textId="77777777" w:rsidR="0039682B" w:rsidRPr="00CB0C63" w:rsidRDefault="0039682B" w:rsidP="00EF4735">
            <w:pPr>
              <w:adjustRightInd w:val="0"/>
              <w:rPr>
                <w:rFonts w:ascii="Times New Roman" w:eastAsia="Calibri" w:hAnsi="Times New Roman" w:cs="Times New Roman"/>
                <w:smallCaps/>
                <w:sz w:val="24"/>
                <w:szCs w:val="24"/>
              </w:rPr>
            </w:pPr>
            <w:r w:rsidRPr="00CB0C63">
              <w:rPr>
                <w:rFonts w:ascii="Times New Roman" w:eastAsia="Calibri" w:hAnsi="Times New Roman" w:cs="Times New Roman"/>
                <w:smallCaps/>
                <w:sz w:val="24"/>
                <w:szCs w:val="24"/>
              </w:rPr>
              <w:t>S</w:t>
            </w:r>
            <w:r w:rsidRPr="00023AF6">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S</w:t>
            </w:r>
            <w:r w:rsidRPr="00023AF6">
              <w:rPr>
                <w:rFonts w:ascii="Times New Roman" w:eastAsia="Calibri" w:hAnsi="Times New Roman" w:cs="Times New Roman"/>
                <w:smallCaps/>
                <w:sz w:val="20"/>
                <w:szCs w:val="24"/>
              </w:rPr>
              <w:t>UDISH</w:t>
            </w:r>
            <w:r w:rsidRPr="00CB0C63">
              <w:rPr>
                <w:rFonts w:ascii="Times New Roman" w:eastAsia="Calibri" w:hAnsi="Times New Roman" w:cs="Times New Roman"/>
                <w:smallCaps/>
                <w:sz w:val="24"/>
                <w:szCs w:val="24"/>
              </w:rPr>
              <w:t xml:space="preserve"> M. S.</w:t>
            </w:r>
          </w:p>
          <w:p w14:paraId="7D71246D" w14:textId="77777777" w:rsidR="0039682B" w:rsidRPr="00CB0C63" w:rsidRDefault="0039682B" w:rsidP="00EF4735">
            <w:pPr>
              <w:adjustRightInd w:val="0"/>
              <w:rPr>
                <w:rFonts w:ascii="Times New Roman" w:eastAsia="Calibri" w:hAnsi="Times New Roman" w:cs="Times New Roman"/>
                <w:smallCaps/>
                <w:sz w:val="24"/>
                <w:szCs w:val="24"/>
              </w:rPr>
            </w:pPr>
            <w:r>
              <w:rPr>
                <w:rFonts w:ascii="Times New Roman" w:eastAsia="Calibri" w:hAnsi="Times New Roman" w:cs="Times New Roman"/>
                <w:smallCaps/>
                <w:sz w:val="24"/>
                <w:szCs w:val="24"/>
              </w:rPr>
              <w:t xml:space="preserve">         </w:t>
            </w:r>
            <w:r w:rsidRPr="00CB0C63">
              <w:rPr>
                <w:rFonts w:ascii="Times New Roman" w:eastAsia="Calibri" w:hAnsi="Times New Roman" w:cs="Times New Roman"/>
                <w:smallCaps/>
                <w:sz w:val="24"/>
                <w:szCs w:val="24"/>
              </w:rPr>
              <w:t>S</w:t>
            </w:r>
            <w:r w:rsidRPr="00023AF6">
              <w:rPr>
                <w:rFonts w:ascii="Times New Roman" w:eastAsia="Calibri" w:hAnsi="Times New Roman" w:cs="Times New Roman"/>
                <w:smallCaps/>
                <w:sz w:val="20"/>
                <w:szCs w:val="24"/>
              </w:rPr>
              <w:t>HRI</w:t>
            </w:r>
            <w:r w:rsidRPr="00CB0C63">
              <w:rPr>
                <w:rFonts w:ascii="Times New Roman" w:eastAsia="Calibri" w:hAnsi="Times New Roman" w:cs="Times New Roman"/>
                <w:smallCaps/>
                <w:sz w:val="24"/>
                <w:szCs w:val="24"/>
              </w:rPr>
              <w:t xml:space="preserve"> A</w:t>
            </w:r>
            <w:r w:rsidRPr="00023AF6">
              <w:rPr>
                <w:rFonts w:ascii="Times New Roman" w:eastAsia="Calibri" w:hAnsi="Times New Roman" w:cs="Times New Roman"/>
                <w:smallCaps/>
                <w:sz w:val="20"/>
                <w:szCs w:val="24"/>
              </w:rPr>
              <w:t>ATIF</w:t>
            </w:r>
            <w:r w:rsidRPr="00CB0C63">
              <w:rPr>
                <w:rFonts w:ascii="Times New Roman" w:eastAsia="Calibri" w:hAnsi="Times New Roman" w:cs="Times New Roman"/>
                <w:smallCaps/>
                <w:sz w:val="24"/>
                <w:szCs w:val="24"/>
              </w:rPr>
              <w:t xml:space="preserve"> A</w:t>
            </w:r>
            <w:r w:rsidRPr="00023AF6">
              <w:rPr>
                <w:rFonts w:ascii="Times New Roman" w:eastAsia="Calibri" w:hAnsi="Times New Roman" w:cs="Times New Roman"/>
                <w:smallCaps/>
                <w:sz w:val="20"/>
                <w:szCs w:val="24"/>
              </w:rPr>
              <w:t>HMED</w:t>
            </w:r>
            <w:r w:rsidRPr="00CB0C63">
              <w:rPr>
                <w:rFonts w:ascii="Times New Roman" w:eastAsia="Calibri" w:hAnsi="Times New Roman" w:cs="Times New Roman"/>
                <w:smallCaps/>
                <w:sz w:val="24"/>
                <w:szCs w:val="24"/>
              </w:rPr>
              <w:t xml:space="preserve"> (</w:t>
            </w:r>
            <w:r>
              <w:rPr>
                <w:rFonts w:ascii="Times New Roman" w:eastAsia="Calibri" w:hAnsi="Times New Roman" w:cs="Times New Roman"/>
                <w:i/>
                <w:iCs/>
                <w:sz w:val="24"/>
                <w:szCs w:val="24"/>
              </w:rPr>
              <w:t>Alternate</w:t>
            </w:r>
            <w:r w:rsidRPr="00CB0C63">
              <w:rPr>
                <w:rFonts w:ascii="Times New Roman" w:eastAsia="Calibri" w:hAnsi="Times New Roman" w:cs="Times New Roman"/>
                <w:smallCaps/>
                <w:sz w:val="24"/>
                <w:szCs w:val="24"/>
              </w:rPr>
              <w:t>)</w:t>
            </w:r>
          </w:p>
        </w:tc>
      </w:tr>
      <w:tr w:rsidR="0039682B" w:rsidRPr="00CB0C63" w14:paraId="1C4988E0" w14:textId="77777777" w:rsidTr="00EF4735">
        <w:trPr>
          <w:trHeight w:val="692"/>
          <w:jc w:val="center"/>
        </w:trPr>
        <w:tc>
          <w:tcPr>
            <w:tcW w:w="2029" w:type="pct"/>
            <w:shd w:val="clear" w:color="auto" w:fill="auto"/>
          </w:tcPr>
          <w:p w14:paraId="2FA9FCEE" w14:textId="77777777" w:rsidR="0039682B" w:rsidRPr="00CB0C63" w:rsidRDefault="0039682B" w:rsidP="00EF4735">
            <w:pPr>
              <w:rPr>
                <w:rFonts w:ascii="Times New Roman" w:hAnsi="Times New Roman" w:cs="Times New Roman"/>
                <w:i/>
                <w:color w:val="000000"/>
                <w:sz w:val="24"/>
                <w:szCs w:val="24"/>
              </w:rPr>
            </w:pPr>
            <w:r w:rsidRPr="00CB0C63">
              <w:rPr>
                <w:rFonts w:ascii="Times New Roman" w:hAnsi="Times New Roman" w:cs="Times New Roman"/>
                <w:color w:val="000000"/>
                <w:sz w:val="24"/>
                <w:szCs w:val="24"/>
              </w:rPr>
              <w:t>BIS Directorate General</w:t>
            </w:r>
          </w:p>
        </w:tc>
        <w:tc>
          <w:tcPr>
            <w:tcW w:w="2971" w:type="pct"/>
            <w:shd w:val="clear" w:color="auto" w:fill="auto"/>
          </w:tcPr>
          <w:p w14:paraId="2758FF5E" w14:textId="77777777" w:rsidR="0039682B" w:rsidRPr="00CB0C63" w:rsidRDefault="0039682B" w:rsidP="00EF4735">
            <w:pPr>
              <w:jc w:val="both"/>
              <w:rPr>
                <w:rFonts w:ascii="Times New Roman" w:hAnsi="Times New Roman" w:cs="Times New Roman"/>
                <w:color w:val="000000"/>
                <w:sz w:val="24"/>
                <w:szCs w:val="24"/>
              </w:rPr>
            </w:pPr>
            <w:r w:rsidRPr="00CB0C63">
              <w:rPr>
                <w:rFonts w:ascii="Times New Roman" w:hAnsi="Times New Roman" w:cs="Times New Roman"/>
                <w:smallCaps/>
                <w:color w:val="000000"/>
                <w:sz w:val="24"/>
                <w:szCs w:val="24"/>
              </w:rPr>
              <w:t>S</w:t>
            </w:r>
            <w:r w:rsidRPr="00023AF6">
              <w:rPr>
                <w:rFonts w:ascii="Times New Roman" w:hAnsi="Times New Roman" w:cs="Times New Roman"/>
                <w:smallCaps/>
                <w:color w:val="000000"/>
                <w:sz w:val="20"/>
                <w:szCs w:val="24"/>
              </w:rPr>
              <w:t>HRI</w:t>
            </w:r>
            <w:r w:rsidRPr="00CB0C63">
              <w:rPr>
                <w:rFonts w:ascii="Times New Roman" w:hAnsi="Times New Roman" w:cs="Times New Roman"/>
                <w:smallCaps/>
                <w:color w:val="000000"/>
                <w:sz w:val="24"/>
                <w:szCs w:val="24"/>
              </w:rPr>
              <w:t xml:space="preserve"> D</w:t>
            </w:r>
            <w:r w:rsidRPr="00023AF6">
              <w:rPr>
                <w:rFonts w:ascii="Times New Roman" w:hAnsi="Times New Roman" w:cs="Times New Roman"/>
                <w:smallCaps/>
                <w:color w:val="000000"/>
                <w:sz w:val="20"/>
                <w:szCs w:val="24"/>
              </w:rPr>
              <w:t>WAIPAYAN</w:t>
            </w:r>
            <w:r w:rsidRPr="00CB0C63">
              <w:rPr>
                <w:rFonts w:ascii="Times New Roman" w:hAnsi="Times New Roman" w:cs="Times New Roman"/>
                <w:smallCaps/>
                <w:color w:val="000000"/>
                <w:sz w:val="24"/>
                <w:szCs w:val="24"/>
              </w:rPr>
              <w:t xml:space="preserve"> B</w:t>
            </w:r>
            <w:r w:rsidRPr="00023AF6">
              <w:rPr>
                <w:rFonts w:ascii="Times New Roman" w:hAnsi="Times New Roman" w:cs="Times New Roman"/>
                <w:smallCaps/>
                <w:color w:val="000000"/>
                <w:sz w:val="20"/>
                <w:szCs w:val="24"/>
              </w:rPr>
              <w:t>HADRA</w:t>
            </w:r>
            <w:r w:rsidRPr="00CB0C63">
              <w:rPr>
                <w:rFonts w:ascii="Times New Roman" w:hAnsi="Times New Roman" w:cs="Times New Roman"/>
                <w:smallCaps/>
                <w:color w:val="000000"/>
                <w:sz w:val="24"/>
                <w:szCs w:val="24"/>
              </w:rPr>
              <w:t>, S</w:t>
            </w:r>
            <w:r w:rsidRPr="00023AF6">
              <w:rPr>
                <w:rFonts w:ascii="Times New Roman" w:hAnsi="Times New Roman" w:cs="Times New Roman"/>
                <w:smallCaps/>
                <w:color w:val="000000"/>
                <w:sz w:val="20"/>
                <w:szCs w:val="24"/>
              </w:rPr>
              <w:t>CIENTIST</w:t>
            </w:r>
            <w:r>
              <w:rPr>
                <w:rFonts w:ascii="Times New Roman" w:hAnsi="Times New Roman" w:cs="Times New Roman"/>
                <w:smallCaps/>
                <w:color w:val="000000"/>
              </w:rPr>
              <w:t xml:space="preserve"> ‘E’/</w:t>
            </w:r>
            <w:r w:rsidRPr="00CB0C63">
              <w:rPr>
                <w:rFonts w:ascii="Times New Roman" w:hAnsi="Times New Roman" w:cs="Times New Roman"/>
                <w:smallCaps/>
                <w:color w:val="000000"/>
                <w:sz w:val="24"/>
                <w:szCs w:val="24"/>
              </w:rPr>
              <w:t>D</w:t>
            </w:r>
            <w:r w:rsidRPr="00023AF6">
              <w:rPr>
                <w:rFonts w:ascii="Times New Roman" w:hAnsi="Times New Roman" w:cs="Times New Roman"/>
                <w:smallCaps/>
                <w:color w:val="000000"/>
                <w:sz w:val="20"/>
                <w:szCs w:val="24"/>
              </w:rPr>
              <w:t>IRECTOR</w:t>
            </w:r>
            <w:r w:rsidRPr="00CB0C63">
              <w:rPr>
                <w:rFonts w:ascii="Times New Roman" w:hAnsi="Times New Roman" w:cs="Times New Roman"/>
                <w:smallCaps/>
                <w:color w:val="000000"/>
                <w:sz w:val="24"/>
                <w:szCs w:val="24"/>
              </w:rPr>
              <w:t xml:space="preserve"> </w:t>
            </w:r>
            <w:r w:rsidRPr="00023AF6">
              <w:rPr>
                <w:rFonts w:ascii="Times New Roman" w:hAnsi="Times New Roman" w:cs="Times New Roman"/>
                <w:smallCaps/>
                <w:color w:val="000000"/>
                <w:sz w:val="20"/>
                <w:szCs w:val="24"/>
              </w:rPr>
              <w:t>AND</w:t>
            </w:r>
            <w:r w:rsidRPr="00CB0C63">
              <w:rPr>
                <w:rFonts w:ascii="Times New Roman" w:hAnsi="Times New Roman" w:cs="Times New Roman"/>
                <w:smallCaps/>
                <w:color w:val="000000"/>
                <w:sz w:val="24"/>
                <w:szCs w:val="24"/>
              </w:rPr>
              <w:t xml:space="preserve"> H</w:t>
            </w:r>
            <w:r w:rsidRPr="00023AF6">
              <w:rPr>
                <w:rFonts w:ascii="Times New Roman" w:hAnsi="Times New Roman" w:cs="Times New Roman"/>
                <w:smallCaps/>
                <w:color w:val="000000"/>
                <w:sz w:val="20"/>
                <w:szCs w:val="24"/>
              </w:rPr>
              <w:t>EAD</w:t>
            </w:r>
            <w:r w:rsidRPr="00CB0C63">
              <w:rPr>
                <w:rFonts w:ascii="Times New Roman" w:hAnsi="Times New Roman" w:cs="Times New Roman"/>
                <w:smallCaps/>
                <w:color w:val="000000"/>
                <w:sz w:val="24"/>
                <w:szCs w:val="24"/>
              </w:rPr>
              <w:t xml:space="preserve"> (C</w:t>
            </w:r>
            <w:r w:rsidRPr="00023AF6">
              <w:rPr>
                <w:rFonts w:ascii="Times New Roman" w:hAnsi="Times New Roman" w:cs="Times New Roman"/>
                <w:smallCaps/>
                <w:color w:val="000000"/>
                <w:sz w:val="20"/>
                <w:szCs w:val="24"/>
              </w:rPr>
              <w:t>IVIL</w:t>
            </w:r>
            <w:r w:rsidRPr="00CB0C63">
              <w:rPr>
                <w:rFonts w:ascii="Times New Roman" w:hAnsi="Times New Roman" w:cs="Times New Roman"/>
                <w:smallCaps/>
                <w:color w:val="000000"/>
                <w:sz w:val="24"/>
                <w:szCs w:val="24"/>
              </w:rPr>
              <w:t xml:space="preserve"> E</w:t>
            </w:r>
            <w:r w:rsidRPr="00023AF6">
              <w:rPr>
                <w:rFonts w:ascii="Times New Roman" w:hAnsi="Times New Roman" w:cs="Times New Roman"/>
                <w:smallCaps/>
                <w:color w:val="000000"/>
                <w:sz w:val="20"/>
                <w:szCs w:val="24"/>
              </w:rPr>
              <w:t>NGINEERING</w:t>
            </w:r>
            <w:r w:rsidRPr="00CB0C63">
              <w:rPr>
                <w:rFonts w:ascii="Times New Roman" w:hAnsi="Times New Roman" w:cs="Times New Roman"/>
                <w:smallCaps/>
                <w:color w:val="000000"/>
                <w:sz w:val="24"/>
                <w:szCs w:val="24"/>
              </w:rPr>
              <w:t>) [R</w:t>
            </w:r>
            <w:r w:rsidRPr="00023AF6">
              <w:rPr>
                <w:rFonts w:ascii="Times New Roman" w:hAnsi="Times New Roman" w:cs="Times New Roman"/>
                <w:smallCaps/>
                <w:color w:val="000000"/>
                <w:sz w:val="20"/>
                <w:szCs w:val="24"/>
              </w:rPr>
              <w:t>EPRESENTING</w:t>
            </w:r>
            <w:r w:rsidRPr="00CB0C63">
              <w:rPr>
                <w:rFonts w:ascii="Times New Roman" w:hAnsi="Times New Roman" w:cs="Times New Roman"/>
                <w:smallCaps/>
                <w:color w:val="000000"/>
                <w:sz w:val="24"/>
                <w:szCs w:val="24"/>
              </w:rPr>
              <w:t xml:space="preserve"> D</w:t>
            </w:r>
            <w:r w:rsidRPr="00023AF6">
              <w:rPr>
                <w:rFonts w:ascii="Times New Roman" w:hAnsi="Times New Roman" w:cs="Times New Roman"/>
                <w:smallCaps/>
                <w:color w:val="000000"/>
                <w:sz w:val="20"/>
                <w:szCs w:val="24"/>
              </w:rPr>
              <w:t>IRECTOR</w:t>
            </w:r>
            <w:r w:rsidRPr="00CB0C63">
              <w:rPr>
                <w:rFonts w:ascii="Times New Roman" w:hAnsi="Times New Roman" w:cs="Times New Roman"/>
                <w:smallCaps/>
                <w:color w:val="000000"/>
                <w:sz w:val="24"/>
                <w:szCs w:val="24"/>
              </w:rPr>
              <w:t xml:space="preserve"> G</w:t>
            </w:r>
            <w:r w:rsidRPr="00023AF6">
              <w:rPr>
                <w:rFonts w:ascii="Times New Roman" w:hAnsi="Times New Roman" w:cs="Times New Roman"/>
                <w:smallCaps/>
                <w:color w:val="000000"/>
                <w:sz w:val="20"/>
                <w:szCs w:val="24"/>
              </w:rPr>
              <w:t>ENERAL</w:t>
            </w:r>
            <w:r w:rsidRPr="00CB0C63">
              <w:rPr>
                <w:rFonts w:ascii="Times New Roman" w:hAnsi="Times New Roman" w:cs="Times New Roman"/>
                <w:color w:val="000000"/>
                <w:sz w:val="24"/>
                <w:szCs w:val="24"/>
              </w:rPr>
              <w:t xml:space="preserve">  (</w:t>
            </w:r>
            <w:r w:rsidRPr="00CB0C63">
              <w:rPr>
                <w:rFonts w:ascii="Times New Roman" w:hAnsi="Times New Roman" w:cs="Times New Roman"/>
                <w:i/>
                <w:color w:val="000000"/>
                <w:sz w:val="24"/>
                <w:szCs w:val="24"/>
              </w:rPr>
              <w:t>Ex</w:t>
            </w:r>
            <w:r w:rsidRPr="00CB0C63">
              <w:rPr>
                <w:rFonts w:ascii="Times New Roman" w:hAnsi="Times New Roman" w:cs="Times New Roman"/>
                <w:color w:val="000000"/>
                <w:sz w:val="24"/>
                <w:szCs w:val="24"/>
              </w:rPr>
              <w:t>-</w:t>
            </w:r>
            <w:r w:rsidRPr="00CB0C63">
              <w:rPr>
                <w:rFonts w:ascii="Times New Roman" w:hAnsi="Times New Roman" w:cs="Times New Roman"/>
                <w:i/>
                <w:color w:val="000000"/>
                <w:sz w:val="24"/>
                <w:szCs w:val="24"/>
              </w:rPr>
              <w:t>Officio</w:t>
            </w:r>
            <w:r w:rsidRPr="00CB0C63">
              <w:rPr>
                <w:rFonts w:ascii="Times New Roman" w:hAnsi="Times New Roman" w:cs="Times New Roman"/>
                <w:color w:val="000000"/>
                <w:sz w:val="24"/>
                <w:szCs w:val="24"/>
              </w:rPr>
              <w:t>)]</w:t>
            </w:r>
          </w:p>
        </w:tc>
      </w:tr>
    </w:tbl>
    <w:p w14:paraId="4C14B70A" w14:textId="77777777" w:rsidR="0039682B" w:rsidRDefault="0039682B" w:rsidP="0039682B">
      <w:pPr>
        <w:tabs>
          <w:tab w:val="left" w:pos="3720"/>
        </w:tabs>
        <w:spacing w:line="276" w:lineRule="auto"/>
        <w:jc w:val="center"/>
        <w:rPr>
          <w:rFonts w:ascii="Times New Roman" w:hAnsi="Times New Roman" w:cs="Times New Roman"/>
          <w:bCs/>
          <w:i/>
          <w:sz w:val="20"/>
        </w:rPr>
      </w:pPr>
    </w:p>
    <w:p w14:paraId="51BEE747" w14:textId="77777777" w:rsidR="0039682B" w:rsidRPr="00C56E8F" w:rsidRDefault="0039682B" w:rsidP="0039682B">
      <w:pPr>
        <w:tabs>
          <w:tab w:val="left" w:pos="3720"/>
        </w:tabs>
        <w:spacing w:line="276" w:lineRule="auto"/>
        <w:jc w:val="center"/>
        <w:rPr>
          <w:rFonts w:ascii="Times New Roman" w:hAnsi="Times New Roman" w:cs="Times New Roman"/>
          <w:bCs/>
          <w:i/>
          <w:sz w:val="24"/>
          <w:szCs w:val="24"/>
        </w:rPr>
      </w:pPr>
      <w:r w:rsidRPr="00C56E8F">
        <w:rPr>
          <w:rFonts w:ascii="Times New Roman" w:hAnsi="Times New Roman" w:cs="Times New Roman"/>
          <w:bCs/>
          <w:i/>
          <w:sz w:val="24"/>
          <w:szCs w:val="24"/>
        </w:rPr>
        <w:t>Member Secretary</w:t>
      </w:r>
    </w:p>
    <w:p w14:paraId="23BB772C" w14:textId="77777777" w:rsidR="0039682B" w:rsidRPr="00C56E8F" w:rsidRDefault="0039682B" w:rsidP="0039682B">
      <w:pPr>
        <w:tabs>
          <w:tab w:val="left" w:pos="3720"/>
        </w:tabs>
        <w:spacing w:line="276" w:lineRule="auto"/>
        <w:jc w:val="center"/>
        <w:rPr>
          <w:rFonts w:ascii="Times New Roman" w:hAnsi="Times New Roman" w:cs="Times New Roman"/>
          <w:bCs/>
          <w:smallCaps/>
          <w:sz w:val="24"/>
          <w:szCs w:val="24"/>
        </w:rPr>
      </w:pPr>
      <w:r w:rsidRPr="00C56E8F">
        <w:rPr>
          <w:rFonts w:ascii="Times New Roman" w:hAnsi="Times New Roman" w:cs="Times New Roman"/>
          <w:bCs/>
          <w:smallCaps/>
          <w:sz w:val="24"/>
          <w:szCs w:val="24"/>
        </w:rPr>
        <w:t>Dr Manoj Kumar Rajak</w:t>
      </w:r>
    </w:p>
    <w:p w14:paraId="69D7876F" w14:textId="77777777" w:rsidR="0039682B" w:rsidRPr="00C56E8F" w:rsidRDefault="0039682B" w:rsidP="0039682B">
      <w:pPr>
        <w:tabs>
          <w:tab w:val="left" w:pos="3720"/>
        </w:tabs>
        <w:spacing w:line="276" w:lineRule="auto"/>
        <w:jc w:val="center"/>
        <w:rPr>
          <w:rFonts w:ascii="Times New Roman" w:hAnsi="Times New Roman" w:cs="Times New Roman"/>
          <w:bCs/>
          <w:smallCaps/>
          <w:sz w:val="24"/>
          <w:szCs w:val="24"/>
        </w:rPr>
      </w:pPr>
      <w:r w:rsidRPr="00C56E8F">
        <w:rPr>
          <w:rFonts w:ascii="Times New Roman" w:hAnsi="Times New Roman" w:cs="Times New Roman"/>
          <w:bCs/>
          <w:smallCaps/>
          <w:sz w:val="24"/>
          <w:szCs w:val="24"/>
        </w:rPr>
        <w:t>Scientist ‘E’/Director</w:t>
      </w:r>
    </w:p>
    <w:p w14:paraId="0C738CDC" w14:textId="77777777" w:rsidR="0039682B" w:rsidRPr="00024A46" w:rsidRDefault="0039682B" w:rsidP="0039682B">
      <w:pPr>
        <w:tabs>
          <w:tab w:val="left" w:pos="3720"/>
        </w:tabs>
        <w:spacing w:line="276" w:lineRule="auto"/>
        <w:jc w:val="center"/>
        <w:rPr>
          <w:rFonts w:ascii="Times New Roman" w:hAnsi="Times New Roman" w:cs="Times New Roman"/>
          <w:bCs/>
          <w:smallCaps/>
          <w:sz w:val="20"/>
        </w:rPr>
      </w:pPr>
      <w:r w:rsidRPr="00C56E8F">
        <w:rPr>
          <w:rFonts w:ascii="Times New Roman" w:hAnsi="Times New Roman" w:cs="Times New Roman"/>
          <w:bCs/>
          <w:smallCaps/>
          <w:sz w:val="24"/>
          <w:szCs w:val="24"/>
        </w:rPr>
        <w:t>(Civil Engineering), BIS</w:t>
      </w:r>
    </w:p>
    <w:p w14:paraId="47EF9E1A" w14:textId="77777777" w:rsidR="0039682B" w:rsidRDefault="0039682B" w:rsidP="0039682B">
      <w:pPr>
        <w:pStyle w:val="ListParagraph"/>
        <w:adjustRightInd w:val="0"/>
        <w:ind w:left="0"/>
        <w:rPr>
          <w:rFonts w:ascii="Times New Roman" w:hAnsi="Times New Roman" w:cs="Times New Roman"/>
          <w:sz w:val="24"/>
          <w:szCs w:val="24"/>
        </w:rPr>
      </w:pPr>
    </w:p>
    <w:p w14:paraId="08AC232E" w14:textId="77777777" w:rsidR="009A2FA7" w:rsidRDefault="009A2FA7" w:rsidP="0039682B">
      <w:pPr>
        <w:pStyle w:val="ListParagraph"/>
        <w:adjustRightInd w:val="0"/>
        <w:ind w:left="0"/>
        <w:rPr>
          <w:rFonts w:ascii="Times New Roman" w:hAnsi="Times New Roman" w:cs="Times New Roman"/>
          <w:sz w:val="24"/>
          <w:szCs w:val="24"/>
        </w:rPr>
      </w:pPr>
    </w:p>
    <w:p w14:paraId="5C3690CE" w14:textId="77777777" w:rsidR="009A2FA7" w:rsidRDefault="009A2FA7" w:rsidP="0039682B">
      <w:pPr>
        <w:pStyle w:val="ListParagraph"/>
        <w:adjustRightInd w:val="0"/>
        <w:ind w:left="0"/>
        <w:rPr>
          <w:rFonts w:ascii="Times New Roman" w:hAnsi="Times New Roman" w:cs="Times New Roman"/>
          <w:sz w:val="24"/>
          <w:szCs w:val="24"/>
        </w:rPr>
      </w:pPr>
    </w:p>
    <w:p w14:paraId="19DB1FDB" w14:textId="77777777" w:rsidR="009A2FA7" w:rsidRDefault="009A2FA7" w:rsidP="0039682B">
      <w:pPr>
        <w:pStyle w:val="ListParagraph"/>
        <w:adjustRightInd w:val="0"/>
        <w:ind w:left="0"/>
        <w:rPr>
          <w:rFonts w:ascii="Times New Roman" w:hAnsi="Times New Roman" w:cs="Times New Roman"/>
          <w:sz w:val="24"/>
          <w:szCs w:val="24"/>
        </w:rPr>
      </w:pPr>
    </w:p>
    <w:p w14:paraId="6F833B9B" w14:textId="77777777" w:rsidR="009A2FA7" w:rsidRDefault="009A2FA7" w:rsidP="0039682B">
      <w:pPr>
        <w:pStyle w:val="ListParagraph"/>
        <w:adjustRightInd w:val="0"/>
        <w:ind w:left="0"/>
        <w:rPr>
          <w:rFonts w:ascii="Times New Roman" w:hAnsi="Times New Roman" w:cs="Times New Roman"/>
          <w:sz w:val="24"/>
          <w:szCs w:val="24"/>
        </w:rPr>
      </w:pPr>
    </w:p>
    <w:p w14:paraId="48CF2E57" w14:textId="77777777" w:rsidR="009A2FA7" w:rsidRDefault="009A2FA7" w:rsidP="0039682B">
      <w:pPr>
        <w:pStyle w:val="ListParagraph"/>
        <w:adjustRightInd w:val="0"/>
        <w:ind w:left="0"/>
        <w:rPr>
          <w:rFonts w:ascii="Times New Roman" w:hAnsi="Times New Roman" w:cs="Times New Roman"/>
          <w:sz w:val="24"/>
          <w:szCs w:val="24"/>
        </w:rPr>
      </w:pPr>
    </w:p>
    <w:p w14:paraId="3DB01263" w14:textId="77777777" w:rsidR="009A2FA7" w:rsidRDefault="009A2FA7" w:rsidP="0039682B">
      <w:pPr>
        <w:pStyle w:val="ListParagraph"/>
        <w:adjustRightInd w:val="0"/>
        <w:ind w:left="0"/>
        <w:rPr>
          <w:rFonts w:ascii="Times New Roman" w:hAnsi="Times New Roman" w:cs="Times New Roman"/>
          <w:sz w:val="24"/>
          <w:szCs w:val="24"/>
        </w:rPr>
      </w:pPr>
    </w:p>
    <w:p w14:paraId="6A57CA08" w14:textId="77777777" w:rsidR="009A2FA7" w:rsidRDefault="009A2FA7" w:rsidP="0039682B">
      <w:pPr>
        <w:pStyle w:val="ListParagraph"/>
        <w:adjustRightInd w:val="0"/>
        <w:ind w:left="0"/>
        <w:rPr>
          <w:rFonts w:ascii="Times New Roman" w:hAnsi="Times New Roman" w:cs="Times New Roman"/>
          <w:sz w:val="24"/>
          <w:szCs w:val="24"/>
        </w:rPr>
      </w:pPr>
    </w:p>
    <w:p w14:paraId="0E685588" w14:textId="77777777" w:rsidR="009A2FA7" w:rsidRDefault="009A2FA7" w:rsidP="0039682B">
      <w:pPr>
        <w:pStyle w:val="ListParagraph"/>
        <w:adjustRightInd w:val="0"/>
        <w:ind w:left="0"/>
        <w:rPr>
          <w:rFonts w:ascii="Times New Roman" w:hAnsi="Times New Roman" w:cs="Times New Roman"/>
          <w:sz w:val="24"/>
          <w:szCs w:val="24"/>
        </w:rPr>
      </w:pPr>
    </w:p>
    <w:p w14:paraId="1FF39AFE" w14:textId="77777777" w:rsidR="009A2FA7" w:rsidRDefault="009A2FA7" w:rsidP="0039682B">
      <w:pPr>
        <w:pStyle w:val="ListParagraph"/>
        <w:adjustRightInd w:val="0"/>
        <w:ind w:left="0"/>
        <w:rPr>
          <w:rFonts w:ascii="Times New Roman" w:hAnsi="Times New Roman" w:cs="Times New Roman"/>
          <w:sz w:val="24"/>
          <w:szCs w:val="24"/>
        </w:rPr>
      </w:pPr>
    </w:p>
    <w:p w14:paraId="5D3CD8FF" w14:textId="77777777" w:rsidR="009A2FA7" w:rsidRDefault="009A2FA7" w:rsidP="0039682B">
      <w:pPr>
        <w:pStyle w:val="ListParagraph"/>
        <w:adjustRightInd w:val="0"/>
        <w:ind w:left="0"/>
        <w:rPr>
          <w:rFonts w:ascii="Times New Roman" w:hAnsi="Times New Roman" w:cs="Times New Roman"/>
          <w:sz w:val="24"/>
          <w:szCs w:val="24"/>
        </w:rPr>
      </w:pPr>
    </w:p>
    <w:p w14:paraId="589FE99F" w14:textId="77777777" w:rsidR="009A2FA7" w:rsidRDefault="009A2FA7" w:rsidP="0039682B">
      <w:pPr>
        <w:pStyle w:val="ListParagraph"/>
        <w:adjustRightInd w:val="0"/>
        <w:ind w:left="0"/>
        <w:rPr>
          <w:rFonts w:ascii="Times New Roman" w:hAnsi="Times New Roman" w:cs="Times New Roman"/>
          <w:sz w:val="24"/>
          <w:szCs w:val="24"/>
        </w:rPr>
      </w:pPr>
    </w:p>
    <w:p w14:paraId="6697D105" w14:textId="77777777" w:rsidR="009A2FA7" w:rsidRDefault="009A2FA7" w:rsidP="0039682B">
      <w:pPr>
        <w:pStyle w:val="ListParagraph"/>
        <w:adjustRightInd w:val="0"/>
        <w:ind w:left="0"/>
        <w:rPr>
          <w:rFonts w:ascii="Times New Roman" w:hAnsi="Times New Roman" w:cs="Times New Roman"/>
          <w:sz w:val="24"/>
          <w:szCs w:val="24"/>
        </w:rPr>
      </w:pPr>
    </w:p>
    <w:p w14:paraId="09F876E8" w14:textId="77777777" w:rsidR="009A2FA7" w:rsidRDefault="009A2FA7" w:rsidP="0039682B">
      <w:pPr>
        <w:pStyle w:val="ListParagraph"/>
        <w:adjustRightInd w:val="0"/>
        <w:ind w:left="0"/>
        <w:rPr>
          <w:rFonts w:ascii="Times New Roman" w:hAnsi="Times New Roman" w:cs="Times New Roman"/>
          <w:sz w:val="24"/>
          <w:szCs w:val="24"/>
        </w:rPr>
      </w:pPr>
    </w:p>
    <w:p w14:paraId="55FF713B" w14:textId="77777777" w:rsidR="009A2FA7" w:rsidRDefault="009A2FA7" w:rsidP="0039682B">
      <w:pPr>
        <w:pStyle w:val="ListParagraph"/>
        <w:adjustRightInd w:val="0"/>
        <w:ind w:left="0"/>
        <w:rPr>
          <w:rFonts w:ascii="Times New Roman" w:hAnsi="Times New Roman" w:cs="Times New Roman"/>
          <w:sz w:val="24"/>
          <w:szCs w:val="24"/>
        </w:rPr>
      </w:pPr>
    </w:p>
    <w:p w14:paraId="17CAB79E" w14:textId="77777777" w:rsidR="009A2FA7" w:rsidRDefault="009A2FA7" w:rsidP="0039682B">
      <w:pPr>
        <w:pStyle w:val="ListParagraph"/>
        <w:adjustRightInd w:val="0"/>
        <w:ind w:left="0"/>
        <w:rPr>
          <w:rFonts w:ascii="Times New Roman" w:hAnsi="Times New Roman" w:cs="Times New Roman"/>
          <w:sz w:val="24"/>
          <w:szCs w:val="24"/>
        </w:rPr>
      </w:pPr>
    </w:p>
    <w:p w14:paraId="40C41133" w14:textId="77777777" w:rsidR="009A2FA7" w:rsidRDefault="009A2FA7" w:rsidP="0039682B">
      <w:pPr>
        <w:pStyle w:val="ListParagraph"/>
        <w:adjustRightInd w:val="0"/>
        <w:ind w:left="0"/>
        <w:rPr>
          <w:rFonts w:ascii="Times New Roman" w:hAnsi="Times New Roman" w:cs="Times New Roman"/>
          <w:sz w:val="24"/>
          <w:szCs w:val="24"/>
        </w:rPr>
      </w:pPr>
    </w:p>
    <w:p w14:paraId="4E911E8A" w14:textId="77777777" w:rsidR="0039682B" w:rsidRPr="00B27F03" w:rsidRDefault="0039682B" w:rsidP="0039682B">
      <w:pPr>
        <w:tabs>
          <w:tab w:val="left" w:pos="450"/>
        </w:tabs>
        <w:jc w:val="both"/>
      </w:pPr>
    </w:p>
    <w:p w14:paraId="304D7ED5" w14:textId="77777777" w:rsidR="0039682B" w:rsidRDefault="0039682B" w:rsidP="0039682B">
      <w:pPr>
        <w:tabs>
          <w:tab w:val="left" w:pos="450"/>
        </w:tabs>
        <w:rPr>
          <w:rFonts w:ascii="Times New Roman" w:hAnsi="Times New Roman" w:cs="Times New Roman"/>
          <w:b/>
        </w:rPr>
      </w:pPr>
    </w:p>
    <w:p w14:paraId="28077E08" w14:textId="77777777" w:rsidR="0039682B" w:rsidRDefault="0039682B" w:rsidP="0039682B">
      <w:pPr>
        <w:tabs>
          <w:tab w:val="left" w:pos="450"/>
        </w:tabs>
        <w:jc w:val="center"/>
        <w:rPr>
          <w:rFonts w:ascii="Times New Roman" w:hAnsi="Times New Roman" w:cs="Times New Roman"/>
          <w:b/>
        </w:rPr>
      </w:pPr>
    </w:p>
    <w:p w14:paraId="427ACBC7" w14:textId="77777777" w:rsidR="0039682B" w:rsidRDefault="0039682B" w:rsidP="0039682B">
      <w:pPr>
        <w:tabs>
          <w:tab w:val="left" w:pos="450"/>
        </w:tabs>
        <w:jc w:val="center"/>
        <w:rPr>
          <w:rFonts w:ascii="Times New Roman" w:hAnsi="Times New Roman" w:cs="Times New Roman"/>
          <w:b/>
        </w:rPr>
      </w:pPr>
    </w:p>
    <w:p w14:paraId="7BE86715" w14:textId="77777777" w:rsidR="0039682B" w:rsidRDefault="0039682B" w:rsidP="0039682B">
      <w:pPr>
        <w:tabs>
          <w:tab w:val="left" w:pos="450"/>
        </w:tabs>
        <w:jc w:val="both"/>
      </w:pPr>
    </w:p>
    <w:p w14:paraId="1DC79002" w14:textId="77777777" w:rsidR="00117598" w:rsidRPr="004E1B93" w:rsidRDefault="00117598" w:rsidP="00117598">
      <w:pPr>
        <w:pStyle w:val="NormalWeb"/>
        <w:spacing w:before="0" w:beforeAutospacing="0" w:after="0" w:afterAutospacing="0"/>
        <w:rPr>
          <w:color w:val="0E101A"/>
        </w:rPr>
      </w:pPr>
    </w:p>
    <w:p w14:paraId="0BEC6E7A" w14:textId="77777777" w:rsidR="00117598" w:rsidRPr="004E1B93" w:rsidRDefault="00117598" w:rsidP="00117598">
      <w:pPr>
        <w:pStyle w:val="NormalWeb"/>
        <w:spacing w:before="0" w:beforeAutospacing="0" w:after="0" w:afterAutospacing="0"/>
        <w:rPr>
          <w:color w:val="0E101A"/>
        </w:rPr>
      </w:pPr>
      <w:r w:rsidRPr="004E1B93">
        <w:rPr>
          <w:color w:val="0E101A"/>
        </w:rPr>
        <w:t> </w:t>
      </w:r>
    </w:p>
    <w:p w14:paraId="0856F852" w14:textId="77777777" w:rsidR="00117598" w:rsidRPr="004E1B93" w:rsidRDefault="00117598">
      <w:pPr>
        <w:ind w:left="709" w:right="726"/>
        <w:jc w:val="center"/>
        <w:rPr>
          <w:i/>
          <w:sz w:val="24"/>
          <w:szCs w:val="24"/>
        </w:rPr>
      </w:pPr>
    </w:p>
    <w:p w14:paraId="0B810589" w14:textId="77777777" w:rsidR="00474014" w:rsidRPr="004E1B93" w:rsidRDefault="00474014">
      <w:pPr>
        <w:ind w:left="709" w:right="726"/>
        <w:jc w:val="center"/>
        <w:rPr>
          <w:i/>
          <w:sz w:val="24"/>
          <w:szCs w:val="24"/>
        </w:rPr>
      </w:pPr>
    </w:p>
    <w:sectPr w:rsidR="00474014" w:rsidRPr="004E1B93" w:rsidSect="000743BE">
      <w:headerReference w:type="default" r:id="rId14"/>
      <w:footerReference w:type="default" r:id="rId15"/>
      <w:pgSz w:w="11910" w:h="16840"/>
      <w:pgMar w:top="1134" w:right="853" w:bottom="720" w:left="1134" w:header="566" w:footer="5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1865" w14:textId="77777777" w:rsidR="007E46FF" w:rsidRDefault="007E46FF">
      <w:r>
        <w:separator/>
      </w:r>
    </w:p>
  </w:endnote>
  <w:endnote w:type="continuationSeparator" w:id="0">
    <w:p w14:paraId="6919F142" w14:textId="77777777" w:rsidR="007E46FF" w:rsidRDefault="007E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754C" w14:textId="77777777" w:rsidR="00707930" w:rsidRDefault="00707930">
    <w:pPr>
      <w:pStyle w:val="Footer"/>
      <w:jc w:val="center"/>
    </w:pPr>
  </w:p>
  <w:p w14:paraId="0EF3C3B2" w14:textId="77777777" w:rsidR="000D37DD" w:rsidRDefault="000D37D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14363"/>
      <w:docPartObj>
        <w:docPartGallery w:val="Page Numbers (Bottom of Page)"/>
        <w:docPartUnique/>
      </w:docPartObj>
    </w:sdtPr>
    <w:sdtEndPr>
      <w:rPr>
        <w:noProof/>
      </w:rPr>
    </w:sdtEndPr>
    <w:sdtContent>
      <w:p w14:paraId="2ED73B99" w14:textId="0C42A7CB" w:rsidR="00707930" w:rsidRDefault="00707930">
        <w:pPr>
          <w:pStyle w:val="Footer"/>
          <w:jc w:val="center"/>
        </w:pPr>
        <w:r>
          <w:fldChar w:fldCharType="begin"/>
        </w:r>
        <w:r>
          <w:instrText xml:space="preserve"> PAGE   \* MERGEFORMAT </w:instrText>
        </w:r>
        <w:r>
          <w:fldChar w:fldCharType="separate"/>
        </w:r>
        <w:r w:rsidR="00F0715C">
          <w:rPr>
            <w:noProof/>
          </w:rPr>
          <w:t>6</w:t>
        </w:r>
        <w:r>
          <w:rPr>
            <w:noProof/>
          </w:rPr>
          <w:fldChar w:fldCharType="end"/>
        </w:r>
      </w:p>
    </w:sdtContent>
  </w:sdt>
  <w:p w14:paraId="12161C80" w14:textId="77777777" w:rsidR="00707930" w:rsidRDefault="007079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388AC" w14:textId="77777777" w:rsidR="007E46FF" w:rsidRDefault="007E46FF">
      <w:r>
        <w:separator/>
      </w:r>
    </w:p>
  </w:footnote>
  <w:footnote w:type="continuationSeparator" w:id="0">
    <w:p w14:paraId="5176123C" w14:textId="77777777" w:rsidR="007E46FF" w:rsidRDefault="007E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9639" w14:textId="77777777" w:rsidR="00707930" w:rsidRPr="00707930" w:rsidRDefault="00707930" w:rsidP="00707930">
    <w:pPr>
      <w:pStyle w:val="Header"/>
      <w:jc w:val="right"/>
      <w:rPr>
        <w:rFonts w:ascii="Times New Roman" w:hAnsi="Times New Roman" w:cs="Times New Roman"/>
        <w:b/>
        <w:sz w:val="20"/>
        <w:szCs w:val="20"/>
      </w:rPr>
    </w:pPr>
    <w:r w:rsidRPr="00707930">
      <w:rPr>
        <w:rFonts w:ascii="Times New Roman" w:hAnsi="Times New Roman" w:cs="Times New Roman"/>
        <w:b/>
        <w:sz w:val="20"/>
        <w:szCs w:val="20"/>
      </w:rPr>
      <w:t>IS 12027 (Part 2</w:t>
    </w:r>
    <w:proofErr w:type="gramStart"/>
    <w:r w:rsidRPr="00707930">
      <w:rPr>
        <w:rFonts w:ascii="Times New Roman" w:hAnsi="Times New Roman" w:cs="Times New Roman"/>
        <w:b/>
        <w:sz w:val="20"/>
        <w:szCs w:val="20"/>
      </w:rPr>
      <w:t>) :</w:t>
    </w:r>
    <w:proofErr w:type="gramEnd"/>
    <w:r w:rsidRPr="00707930">
      <w:rPr>
        <w:rFonts w:ascii="Times New Roman" w:hAnsi="Times New Roman" w:cs="Times New Roman"/>
        <w:b/>
        <w:sz w:val="20"/>
        <w:szCs w:val="20"/>
      </w:rP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770"/>
    <w:multiLevelType w:val="hybridMultilevel"/>
    <w:tmpl w:val="9A3C61DE"/>
    <w:lvl w:ilvl="0" w:tplc="FAE6D092">
      <w:start w:val="10"/>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37D2"/>
    <w:multiLevelType w:val="hybridMultilevel"/>
    <w:tmpl w:val="CBA62CEC"/>
    <w:lvl w:ilvl="0" w:tplc="A2AE8A10">
      <w:start w:val="10"/>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D5AD4"/>
    <w:multiLevelType w:val="hybridMultilevel"/>
    <w:tmpl w:val="9176C1A4"/>
    <w:lvl w:ilvl="0" w:tplc="CA4EC864">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C29FC"/>
    <w:multiLevelType w:val="hybridMultilevel"/>
    <w:tmpl w:val="DF24E1B6"/>
    <w:lvl w:ilvl="0" w:tplc="9F7CC66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D1FCA"/>
    <w:multiLevelType w:val="multilevel"/>
    <w:tmpl w:val="8FF0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6100D"/>
    <w:multiLevelType w:val="hybridMultilevel"/>
    <w:tmpl w:val="AC92E9A6"/>
    <w:lvl w:ilvl="0" w:tplc="4904830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A4B59"/>
    <w:multiLevelType w:val="multilevel"/>
    <w:tmpl w:val="93DE284C"/>
    <w:lvl w:ilvl="0">
      <w:start w:val="1"/>
      <w:numFmt w:val="decimal"/>
      <w:lvlText w:val="%1"/>
      <w:lvlJc w:val="left"/>
      <w:pPr>
        <w:ind w:left="360" w:hanging="360"/>
      </w:pPr>
      <w:rPr>
        <w:rFonts w:hint="default"/>
        <w:b/>
        <w:color w:val="0E101A"/>
      </w:rPr>
    </w:lvl>
    <w:lvl w:ilvl="1">
      <w:start w:val="1"/>
      <w:numFmt w:val="decimal"/>
      <w:lvlText w:val="%1.%2"/>
      <w:lvlJc w:val="left"/>
      <w:pPr>
        <w:ind w:left="360" w:hanging="360"/>
      </w:pPr>
      <w:rPr>
        <w:rFonts w:hint="default"/>
        <w:b/>
        <w:color w:val="0E101A"/>
      </w:rPr>
    </w:lvl>
    <w:lvl w:ilvl="2">
      <w:start w:val="1"/>
      <w:numFmt w:val="decimal"/>
      <w:lvlText w:val="%1.%2.%3"/>
      <w:lvlJc w:val="left"/>
      <w:pPr>
        <w:ind w:left="720" w:hanging="720"/>
      </w:pPr>
      <w:rPr>
        <w:rFonts w:hint="default"/>
        <w:b/>
        <w:color w:val="0E101A"/>
      </w:rPr>
    </w:lvl>
    <w:lvl w:ilvl="3">
      <w:start w:val="1"/>
      <w:numFmt w:val="decimal"/>
      <w:lvlText w:val="%1.%2.%3.%4"/>
      <w:lvlJc w:val="left"/>
      <w:pPr>
        <w:ind w:left="720" w:hanging="720"/>
      </w:pPr>
      <w:rPr>
        <w:rFonts w:hint="default"/>
        <w:b/>
        <w:color w:val="0E101A"/>
      </w:rPr>
    </w:lvl>
    <w:lvl w:ilvl="4">
      <w:start w:val="1"/>
      <w:numFmt w:val="decimal"/>
      <w:lvlText w:val="%1.%2.%3.%4.%5"/>
      <w:lvlJc w:val="left"/>
      <w:pPr>
        <w:ind w:left="1080" w:hanging="1080"/>
      </w:pPr>
      <w:rPr>
        <w:rFonts w:hint="default"/>
        <w:b/>
        <w:color w:val="0E101A"/>
      </w:rPr>
    </w:lvl>
    <w:lvl w:ilvl="5">
      <w:start w:val="1"/>
      <w:numFmt w:val="decimal"/>
      <w:lvlText w:val="%1.%2.%3.%4.%5.%6"/>
      <w:lvlJc w:val="left"/>
      <w:pPr>
        <w:ind w:left="1080" w:hanging="1080"/>
      </w:pPr>
      <w:rPr>
        <w:rFonts w:hint="default"/>
        <w:b/>
        <w:color w:val="0E101A"/>
      </w:rPr>
    </w:lvl>
    <w:lvl w:ilvl="6">
      <w:start w:val="1"/>
      <w:numFmt w:val="decimal"/>
      <w:lvlText w:val="%1.%2.%3.%4.%5.%6.%7"/>
      <w:lvlJc w:val="left"/>
      <w:pPr>
        <w:ind w:left="1440" w:hanging="1440"/>
      </w:pPr>
      <w:rPr>
        <w:rFonts w:hint="default"/>
        <w:b/>
        <w:color w:val="0E101A"/>
      </w:rPr>
    </w:lvl>
    <w:lvl w:ilvl="7">
      <w:start w:val="1"/>
      <w:numFmt w:val="decimal"/>
      <w:lvlText w:val="%1.%2.%3.%4.%5.%6.%7.%8"/>
      <w:lvlJc w:val="left"/>
      <w:pPr>
        <w:ind w:left="1440" w:hanging="1440"/>
      </w:pPr>
      <w:rPr>
        <w:rFonts w:hint="default"/>
        <w:b/>
        <w:color w:val="0E101A"/>
      </w:rPr>
    </w:lvl>
    <w:lvl w:ilvl="8">
      <w:start w:val="1"/>
      <w:numFmt w:val="decimal"/>
      <w:lvlText w:val="%1.%2.%3.%4.%5.%6.%7.%8.%9"/>
      <w:lvlJc w:val="left"/>
      <w:pPr>
        <w:ind w:left="1800" w:hanging="1800"/>
      </w:pPr>
      <w:rPr>
        <w:rFonts w:hint="default"/>
        <w:b/>
        <w:color w:val="0E101A"/>
      </w:rPr>
    </w:lvl>
  </w:abstractNum>
  <w:abstractNum w:abstractNumId="7" w15:restartNumberingAfterBreak="0">
    <w:nsid w:val="2A85601E"/>
    <w:multiLevelType w:val="multilevel"/>
    <w:tmpl w:val="4C38768E"/>
    <w:lvl w:ilvl="0">
      <w:start w:val="2"/>
      <w:numFmt w:val="decimal"/>
      <w:lvlText w:val="%1"/>
      <w:lvlJc w:val="left"/>
      <w:pPr>
        <w:ind w:left="503" w:hanging="404"/>
      </w:pPr>
      <w:rPr>
        <w:rFonts w:hint="default"/>
        <w:lang w:val="en-US" w:eastAsia="en-US" w:bidi="ar-SA"/>
      </w:rPr>
    </w:lvl>
    <w:lvl w:ilvl="1">
      <w:numFmt w:val="decimal"/>
      <w:lvlText w:val="%1.%2"/>
      <w:lvlJc w:val="left"/>
      <w:pPr>
        <w:ind w:left="503" w:hanging="404"/>
      </w:pPr>
      <w:rPr>
        <w:rFonts w:ascii="Arial" w:eastAsia="Arial" w:hAnsi="Arial" w:cs="Arial" w:hint="default"/>
        <w:b/>
        <w:bCs/>
        <w:w w:val="99"/>
        <w:sz w:val="24"/>
        <w:szCs w:val="24"/>
        <w:lang w:val="en-US" w:eastAsia="en-US" w:bidi="ar-SA"/>
      </w:rPr>
    </w:lvl>
    <w:lvl w:ilvl="2">
      <w:numFmt w:val="bullet"/>
      <w:lvlText w:val="•"/>
      <w:lvlJc w:val="left"/>
      <w:pPr>
        <w:ind w:left="2249" w:hanging="404"/>
      </w:pPr>
      <w:rPr>
        <w:rFonts w:hint="default"/>
        <w:lang w:val="en-US" w:eastAsia="en-US" w:bidi="ar-SA"/>
      </w:rPr>
    </w:lvl>
    <w:lvl w:ilvl="3">
      <w:numFmt w:val="bullet"/>
      <w:lvlText w:val="•"/>
      <w:lvlJc w:val="left"/>
      <w:pPr>
        <w:ind w:left="3123" w:hanging="404"/>
      </w:pPr>
      <w:rPr>
        <w:rFonts w:hint="default"/>
        <w:lang w:val="en-US" w:eastAsia="en-US" w:bidi="ar-SA"/>
      </w:rPr>
    </w:lvl>
    <w:lvl w:ilvl="4">
      <w:numFmt w:val="bullet"/>
      <w:lvlText w:val="•"/>
      <w:lvlJc w:val="left"/>
      <w:pPr>
        <w:ind w:left="3998" w:hanging="404"/>
      </w:pPr>
      <w:rPr>
        <w:rFonts w:hint="default"/>
        <w:lang w:val="en-US" w:eastAsia="en-US" w:bidi="ar-SA"/>
      </w:rPr>
    </w:lvl>
    <w:lvl w:ilvl="5">
      <w:numFmt w:val="bullet"/>
      <w:lvlText w:val="•"/>
      <w:lvlJc w:val="left"/>
      <w:pPr>
        <w:ind w:left="4873" w:hanging="404"/>
      </w:pPr>
      <w:rPr>
        <w:rFonts w:hint="default"/>
        <w:lang w:val="en-US" w:eastAsia="en-US" w:bidi="ar-SA"/>
      </w:rPr>
    </w:lvl>
    <w:lvl w:ilvl="6">
      <w:numFmt w:val="bullet"/>
      <w:lvlText w:val="•"/>
      <w:lvlJc w:val="left"/>
      <w:pPr>
        <w:ind w:left="5747" w:hanging="404"/>
      </w:pPr>
      <w:rPr>
        <w:rFonts w:hint="default"/>
        <w:lang w:val="en-US" w:eastAsia="en-US" w:bidi="ar-SA"/>
      </w:rPr>
    </w:lvl>
    <w:lvl w:ilvl="7">
      <w:numFmt w:val="bullet"/>
      <w:lvlText w:val="•"/>
      <w:lvlJc w:val="left"/>
      <w:pPr>
        <w:ind w:left="6622" w:hanging="404"/>
      </w:pPr>
      <w:rPr>
        <w:rFonts w:hint="default"/>
        <w:lang w:val="en-US" w:eastAsia="en-US" w:bidi="ar-SA"/>
      </w:rPr>
    </w:lvl>
    <w:lvl w:ilvl="8">
      <w:numFmt w:val="bullet"/>
      <w:lvlText w:val="•"/>
      <w:lvlJc w:val="left"/>
      <w:pPr>
        <w:ind w:left="7497" w:hanging="404"/>
      </w:pPr>
      <w:rPr>
        <w:rFonts w:hint="default"/>
        <w:lang w:val="en-US" w:eastAsia="en-US" w:bidi="ar-SA"/>
      </w:rPr>
    </w:lvl>
  </w:abstractNum>
  <w:abstractNum w:abstractNumId="8" w15:restartNumberingAfterBreak="0">
    <w:nsid w:val="423354F2"/>
    <w:multiLevelType w:val="hybridMultilevel"/>
    <w:tmpl w:val="A5E0FA04"/>
    <w:lvl w:ilvl="0" w:tplc="25B857D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B7370"/>
    <w:multiLevelType w:val="hybridMultilevel"/>
    <w:tmpl w:val="5944F98A"/>
    <w:lvl w:ilvl="0" w:tplc="775C6F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F5958E7"/>
    <w:multiLevelType w:val="multilevel"/>
    <w:tmpl w:val="9A90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84C5A"/>
    <w:multiLevelType w:val="multilevel"/>
    <w:tmpl w:val="9C98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5787B"/>
    <w:multiLevelType w:val="hybridMultilevel"/>
    <w:tmpl w:val="DC86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209A1"/>
    <w:multiLevelType w:val="hybridMultilevel"/>
    <w:tmpl w:val="4F5027D2"/>
    <w:lvl w:ilvl="0" w:tplc="B03EDDB2">
      <w:start w:val="10"/>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C76F4"/>
    <w:multiLevelType w:val="hybridMultilevel"/>
    <w:tmpl w:val="5D724164"/>
    <w:lvl w:ilvl="0" w:tplc="E5EE5D7A">
      <w:start w:val="1"/>
      <w:numFmt w:val="lowerLetter"/>
      <w:lvlText w:val="%1)"/>
      <w:lvlJc w:val="left"/>
      <w:pPr>
        <w:ind w:left="820" w:hanging="360"/>
      </w:pPr>
      <w:rPr>
        <w:rFonts w:ascii="Carlito" w:eastAsia="Carlito" w:hAnsi="Carlito" w:cs="Carlito" w:hint="default"/>
        <w:strike/>
        <w:color w:val="B5082D"/>
        <w:spacing w:val="-1"/>
        <w:w w:val="100"/>
        <w:sz w:val="22"/>
        <w:szCs w:val="22"/>
        <w:lang w:val="en-US" w:eastAsia="en-US" w:bidi="ar-SA"/>
      </w:rPr>
    </w:lvl>
    <w:lvl w:ilvl="1" w:tplc="7A5455F6">
      <w:numFmt w:val="bullet"/>
      <w:lvlText w:val="•"/>
      <w:lvlJc w:val="left"/>
      <w:pPr>
        <w:ind w:left="1662" w:hanging="360"/>
      </w:pPr>
      <w:rPr>
        <w:rFonts w:hint="default"/>
        <w:lang w:val="en-US" w:eastAsia="en-US" w:bidi="ar-SA"/>
      </w:rPr>
    </w:lvl>
    <w:lvl w:ilvl="2" w:tplc="43AA40D0">
      <w:numFmt w:val="bullet"/>
      <w:lvlText w:val="•"/>
      <w:lvlJc w:val="left"/>
      <w:pPr>
        <w:ind w:left="2505" w:hanging="360"/>
      </w:pPr>
      <w:rPr>
        <w:rFonts w:hint="default"/>
        <w:lang w:val="en-US" w:eastAsia="en-US" w:bidi="ar-SA"/>
      </w:rPr>
    </w:lvl>
    <w:lvl w:ilvl="3" w:tplc="E64A3BB4">
      <w:numFmt w:val="bullet"/>
      <w:lvlText w:val="•"/>
      <w:lvlJc w:val="left"/>
      <w:pPr>
        <w:ind w:left="3347" w:hanging="360"/>
      </w:pPr>
      <w:rPr>
        <w:rFonts w:hint="default"/>
        <w:lang w:val="en-US" w:eastAsia="en-US" w:bidi="ar-SA"/>
      </w:rPr>
    </w:lvl>
    <w:lvl w:ilvl="4" w:tplc="EE98DBF2">
      <w:numFmt w:val="bullet"/>
      <w:lvlText w:val="•"/>
      <w:lvlJc w:val="left"/>
      <w:pPr>
        <w:ind w:left="4190" w:hanging="360"/>
      </w:pPr>
      <w:rPr>
        <w:rFonts w:hint="default"/>
        <w:lang w:val="en-US" w:eastAsia="en-US" w:bidi="ar-SA"/>
      </w:rPr>
    </w:lvl>
    <w:lvl w:ilvl="5" w:tplc="5FA4AD5E">
      <w:numFmt w:val="bullet"/>
      <w:lvlText w:val="•"/>
      <w:lvlJc w:val="left"/>
      <w:pPr>
        <w:ind w:left="5033" w:hanging="360"/>
      </w:pPr>
      <w:rPr>
        <w:rFonts w:hint="default"/>
        <w:lang w:val="en-US" w:eastAsia="en-US" w:bidi="ar-SA"/>
      </w:rPr>
    </w:lvl>
    <w:lvl w:ilvl="6" w:tplc="A02428E8">
      <w:numFmt w:val="bullet"/>
      <w:lvlText w:val="•"/>
      <w:lvlJc w:val="left"/>
      <w:pPr>
        <w:ind w:left="5875" w:hanging="360"/>
      </w:pPr>
      <w:rPr>
        <w:rFonts w:hint="default"/>
        <w:lang w:val="en-US" w:eastAsia="en-US" w:bidi="ar-SA"/>
      </w:rPr>
    </w:lvl>
    <w:lvl w:ilvl="7" w:tplc="9E3E171A">
      <w:numFmt w:val="bullet"/>
      <w:lvlText w:val="•"/>
      <w:lvlJc w:val="left"/>
      <w:pPr>
        <w:ind w:left="6718" w:hanging="360"/>
      </w:pPr>
      <w:rPr>
        <w:rFonts w:hint="default"/>
        <w:lang w:val="en-US" w:eastAsia="en-US" w:bidi="ar-SA"/>
      </w:rPr>
    </w:lvl>
    <w:lvl w:ilvl="8" w:tplc="9CC0F0EA">
      <w:numFmt w:val="bullet"/>
      <w:lvlText w:val="•"/>
      <w:lvlJc w:val="left"/>
      <w:pPr>
        <w:ind w:left="7561" w:hanging="360"/>
      </w:pPr>
      <w:rPr>
        <w:rFonts w:hint="default"/>
        <w:lang w:val="en-US" w:eastAsia="en-US" w:bidi="ar-SA"/>
      </w:rPr>
    </w:lvl>
  </w:abstractNum>
  <w:abstractNum w:abstractNumId="16" w15:restartNumberingAfterBreak="0">
    <w:nsid w:val="627733FC"/>
    <w:multiLevelType w:val="multilevel"/>
    <w:tmpl w:val="8B501D7A"/>
    <w:lvl w:ilvl="0">
      <w:start w:val="6"/>
      <w:numFmt w:val="decimal"/>
      <w:lvlText w:val="%1"/>
      <w:lvlJc w:val="left"/>
      <w:pPr>
        <w:ind w:left="460" w:hanging="360"/>
      </w:pPr>
      <w:rPr>
        <w:rFonts w:ascii="Arial" w:eastAsia="Arial" w:hAnsi="Arial" w:cs="Arial" w:hint="default"/>
        <w:b/>
        <w:bCs/>
        <w:w w:val="99"/>
        <w:sz w:val="24"/>
        <w:szCs w:val="24"/>
        <w:lang w:val="en-US" w:eastAsia="en-US" w:bidi="ar-SA"/>
      </w:rPr>
    </w:lvl>
    <w:lvl w:ilvl="1">
      <w:start w:val="1"/>
      <w:numFmt w:val="decimal"/>
      <w:lvlText w:val="%1.%2"/>
      <w:lvlJc w:val="left"/>
      <w:pPr>
        <w:ind w:left="100" w:hanging="425"/>
      </w:pPr>
      <w:rPr>
        <w:rFonts w:ascii="Arial" w:eastAsia="Arial" w:hAnsi="Arial" w:cs="Arial" w:hint="default"/>
        <w:b/>
        <w:bCs/>
        <w:w w:val="99"/>
        <w:sz w:val="24"/>
        <w:szCs w:val="24"/>
        <w:lang w:val="en-US" w:eastAsia="en-US" w:bidi="ar-SA"/>
      </w:rPr>
    </w:lvl>
    <w:lvl w:ilvl="2">
      <w:numFmt w:val="bullet"/>
      <w:lvlText w:val="•"/>
      <w:lvlJc w:val="left"/>
      <w:pPr>
        <w:ind w:left="1436" w:hanging="425"/>
      </w:pPr>
      <w:rPr>
        <w:rFonts w:hint="default"/>
        <w:lang w:val="en-US" w:eastAsia="en-US" w:bidi="ar-SA"/>
      </w:rPr>
    </w:lvl>
    <w:lvl w:ilvl="3">
      <w:numFmt w:val="bullet"/>
      <w:lvlText w:val="•"/>
      <w:lvlJc w:val="left"/>
      <w:pPr>
        <w:ind w:left="2412" w:hanging="425"/>
      </w:pPr>
      <w:rPr>
        <w:rFonts w:hint="default"/>
        <w:lang w:val="en-US" w:eastAsia="en-US" w:bidi="ar-SA"/>
      </w:rPr>
    </w:lvl>
    <w:lvl w:ilvl="4">
      <w:numFmt w:val="bullet"/>
      <w:lvlText w:val="•"/>
      <w:lvlJc w:val="left"/>
      <w:pPr>
        <w:ind w:left="3388" w:hanging="425"/>
      </w:pPr>
      <w:rPr>
        <w:rFonts w:hint="default"/>
        <w:lang w:val="en-US" w:eastAsia="en-US" w:bidi="ar-SA"/>
      </w:rPr>
    </w:lvl>
    <w:lvl w:ilvl="5">
      <w:numFmt w:val="bullet"/>
      <w:lvlText w:val="•"/>
      <w:lvlJc w:val="left"/>
      <w:pPr>
        <w:ind w:left="4365" w:hanging="425"/>
      </w:pPr>
      <w:rPr>
        <w:rFonts w:hint="default"/>
        <w:lang w:val="en-US" w:eastAsia="en-US" w:bidi="ar-SA"/>
      </w:rPr>
    </w:lvl>
    <w:lvl w:ilvl="6">
      <w:numFmt w:val="bullet"/>
      <w:lvlText w:val="•"/>
      <w:lvlJc w:val="left"/>
      <w:pPr>
        <w:ind w:left="5341" w:hanging="425"/>
      </w:pPr>
      <w:rPr>
        <w:rFonts w:hint="default"/>
        <w:lang w:val="en-US" w:eastAsia="en-US" w:bidi="ar-SA"/>
      </w:rPr>
    </w:lvl>
    <w:lvl w:ilvl="7">
      <w:numFmt w:val="bullet"/>
      <w:lvlText w:val="•"/>
      <w:lvlJc w:val="left"/>
      <w:pPr>
        <w:ind w:left="6317" w:hanging="425"/>
      </w:pPr>
      <w:rPr>
        <w:rFonts w:hint="default"/>
        <w:lang w:val="en-US" w:eastAsia="en-US" w:bidi="ar-SA"/>
      </w:rPr>
    </w:lvl>
    <w:lvl w:ilvl="8">
      <w:numFmt w:val="bullet"/>
      <w:lvlText w:val="•"/>
      <w:lvlJc w:val="left"/>
      <w:pPr>
        <w:ind w:left="7293" w:hanging="425"/>
      </w:pPr>
      <w:rPr>
        <w:rFonts w:hint="default"/>
        <w:lang w:val="en-US" w:eastAsia="en-US" w:bidi="ar-SA"/>
      </w:rPr>
    </w:lvl>
  </w:abstractNum>
  <w:abstractNum w:abstractNumId="17" w15:restartNumberingAfterBreak="0">
    <w:nsid w:val="6C926503"/>
    <w:multiLevelType w:val="multilevel"/>
    <w:tmpl w:val="568A56E4"/>
    <w:lvl w:ilvl="0">
      <w:start w:val="3"/>
      <w:numFmt w:val="decimal"/>
      <w:lvlText w:val="%1."/>
      <w:lvlJc w:val="left"/>
      <w:pPr>
        <w:ind w:left="369" w:hanging="269"/>
      </w:pPr>
      <w:rPr>
        <w:rFonts w:ascii="Arial" w:eastAsia="Arial" w:hAnsi="Arial" w:cs="Arial" w:hint="default"/>
        <w:b/>
        <w:bCs/>
        <w:w w:val="99"/>
        <w:sz w:val="24"/>
        <w:szCs w:val="24"/>
        <w:lang w:val="en-US" w:eastAsia="en-US" w:bidi="ar-SA"/>
      </w:rPr>
    </w:lvl>
    <w:lvl w:ilvl="1">
      <w:start w:val="1"/>
      <w:numFmt w:val="decimal"/>
      <w:lvlText w:val="%1.%2"/>
      <w:lvlJc w:val="left"/>
      <w:pPr>
        <w:ind w:left="460" w:hanging="410"/>
      </w:pPr>
      <w:rPr>
        <w:rFonts w:hint="default"/>
        <w:strike/>
        <w:w w:val="99"/>
        <w:lang w:val="en-US" w:eastAsia="en-US" w:bidi="ar-SA"/>
      </w:rPr>
    </w:lvl>
    <w:lvl w:ilvl="2">
      <w:numFmt w:val="bullet"/>
      <w:lvlText w:val="•"/>
      <w:lvlJc w:val="left"/>
      <w:pPr>
        <w:ind w:left="500" w:hanging="410"/>
      </w:pPr>
      <w:rPr>
        <w:rFonts w:hint="default"/>
        <w:lang w:val="en-US" w:eastAsia="en-US" w:bidi="ar-SA"/>
      </w:rPr>
    </w:lvl>
    <w:lvl w:ilvl="3">
      <w:numFmt w:val="bullet"/>
      <w:lvlText w:val="•"/>
      <w:lvlJc w:val="left"/>
      <w:pPr>
        <w:ind w:left="1593" w:hanging="410"/>
      </w:pPr>
      <w:rPr>
        <w:rFonts w:hint="default"/>
        <w:lang w:val="en-US" w:eastAsia="en-US" w:bidi="ar-SA"/>
      </w:rPr>
    </w:lvl>
    <w:lvl w:ilvl="4">
      <w:numFmt w:val="bullet"/>
      <w:lvlText w:val="•"/>
      <w:lvlJc w:val="left"/>
      <w:pPr>
        <w:ind w:left="2686" w:hanging="410"/>
      </w:pPr>
      <w:rPr>
        <w:rFonts w:hint="default"/>
        <w:lang w:val="en-US" w:eastAsia="en-US" w:bidi="ar-SA"/>
      </w:rPr>
    </w:lvl>
    <w:lvl w:ilvl="5">
      <w:numFmt w:val="bullet"/>
      <w:lvlText w:val="•"/>
      <w:lvlJc w:val="left"/>
      <w:pPr>
        <w:ind w:left="3779" w:hanging="410"/>
      </w:pPr>
      <w:rPr>
        <w:rFonts w:hint="default"/>
        <w:lang w:val="en-US" w:eastAsia="en-US" w:bidi="ar-SA"/>
      </w:rPr>
    </w:lvl>
    <w:lvl w:ilvl="6">
      <w:numFmt w:val="bullet"/>
      <w:lvlText w:val="•"/>
      <w:lvlJc w:val="left"/>
      <w:pPr>
        <w:ind w:left="4873" w:hanging="410"/>
      </w:pPr>
      <w:rPr>
        <w:rFonts w:hint="default"/>
        <w:lang w:val="en-US" w:eastAsia="en-US" w:bidi="ar-SA"/>
      </w:rPr>
    </w:lvl>
    <w:lvl w:ilvl="7">
      <w:numFmt w:val="bullet"/>
      <w:lvlText w:val="•"/>
      <w:lvlJc w:val="left"/>
      <w:pPr>
        <w:ind w:left="5966" w:hanging="410"/>
      </w:pPr>
      <w:rPr>
        <w:rFonts w:hint="default"/>
        <w:lang w:val="en-US" w:eastAsia="en-US" w:bidi="ar-SA"/>
      </w:rPr>
    </w:lvl>
    <w:lvl w:ilvl="8">
      <w:numFmt w:val="bullet"/>
      <w:lvlText w:val="•"/>
      <w:lvlJc w:val="left"/>
      <w:pPr>
        <w:ind w:left="7059" w:hanging="410"/>
      </w:pPr>
      <w:rPr>
        <w:rFonts w:hint="default"/>
        <w:lang w:val="en-US" w:eastAsia="en-US" w:bidi="ar-SA"/>
      </w:rPr>
    </w:lvl>
  </w:abstractNum>
  <w:abstractNum w:abstractNumId="18" w15:restartNumberingAfterBreak="0">
    <w:nsid w:val="743608BF"/>
    <w:multiLevelType w:val="multilevel"/>
    <w:tmpl w:val="C71AD014"/>
    <w:lvl w:ilvl="0">
      <w:start w:val="7"/>
      <w:numFmt w:val="decimal"/>
      <w:lvlText w:val="%1"/>
      <w:lvlJc w:val="left"/>
      <w:pPr>
        <w:ind w:left="301" w:hanging="201"/>
      </w:pPr>
      <w:rPr>
        <w:rFonts w:ascii="Arial" w:eastAsia="Arial" w:hAnsi="Arial" w:cs="Arial" w:hint="default"/>
        <w:b/>
        <w:bCs/>
        <w:w w:val="99"/>
        <w:sz w:val="24"/>
        <w:szCs w:val="24"/>
        <w:lang w:val="en-US" w:eastAsia="en-US" w:bidi="ar-SA"/>
      </w:rPr>
    </w:lvl>
    <w:lvl w:ilvl="1">
      <w:start w:val="1"/>
      <w:numFmt w:val="decimal"/>
      <w:lvlText w:val="%1.%2"/>
      <w:lvlJc w:val="left"/>
      <w:pPr>
        <w:ind w:left="100" w:hanging="442"/>
      </w:pPr>
      <w:rPr>
        <w:rFonts w:ascii="Arial" w:eastAsia="Arial" w:hAnsi="Arial" w:cs="Arial" w:hint="default"/>
        <w:b/>
        <w:bCs/>
        <w:spacing w:val="-30"/>
        <w:w w:val="99"/>
        <w:sz w:val="24"/>
        <w:szCs w:val="24"/>
        <w:lang w:val="en-US" w:eastAsia="en-US" w:bidi="ar-SA"/>
      </w:rPr>
    </w:lvl>
    <w:lvl w:ilvl="2">
      <w:start w:val="1"/>
      <w:numFmt w:val="decimal"/>
      <w:lvlText w:val="%1.%2.%3"/>
      <w:lvlJc w:val="left"/>
      <w:pPr>
        <w:ind w:left="100" w:hanging="605"/>
      </w:pPr>
      <w:rPr>
        <w:rFonts w:ascii="Arial" w:eastAsia="Arial" w:hAnsi="Arial" w:cs="Arial" w:hint="default"/>
        <w:b/>
        <w:bCs/>
        <w:spacing w:val="-2"/>
        <w:w w:val="99"/>
        <w:sz w:val="24"/>
        <w:szCs w:val="24"/>
        <w:lang w:val="en-US" w:eastAsia="en-US" w:bidi="ar-SA"/>
      </w:rPr>
    </w:lvl>
    <w:lvl w:ilvl="3">
      <w:start w:val="1"/>
      <w:numFmt w:val="lowerLetter"/>
      <w:lvlText w:val="%4)"/>
      <w:lvlJc w:val="left"/>
      <w:pPr>
        <w:ind w:left="820" w:hanging="360"/>
      </w:pPr>
      <w:rPr>
        <w:rFonts w:ascii="Arial" w:eastAsia="Arial" w:hAnsi="Arial" w:cs="Arial" w:hint="default"/>
        <w:w w:val="99"/>
        <w:sz w:val="24"/>
        <w:szCs w:val="24"/>
        <w:lang w:val="en-US" w:eastAsia="en-US" w:bidi="ar-SA"/>
      </w:rPr>
    </w:lvl>
    <w:lvl w:ilvl="4">
      <w:numFmt w:val="bullet"/>
      <w:lvlText w:val="•"/>
      <w:lvlJc w:val="left"/>
      <w:pPr>
        <w:ind w:left="2926" w:hanging="360"/>
      </w:pPr>
      <w:rPr>
        <w:rFonts w:hint="default"/>
        <w:lang w:val="en-US" w:eastAsia="en-US" w:bidi="ar-SA"/>
      </w:rPr>
    </w:lvl>
    <w:lvl w:ilvl="5">
      <w:numFmt w:val="bullet"/>
      <w:lvlText w:val="•"/>
      <w:lvlJc w:val="left"/>
      <w:pPr>
        <w:ind w:left="3979" w:hanging="360"/>
      </w:pPr>
      <w:rPr>
        <w:rFonts w:hint="default"/>
        <w:lang w:val="en-US" w:eastAsia="en-US" w:bidi="ar-SA"/>
      </w:rPr>
    </w:lvl>
    <w:lvl w:ilvl="6">
      <w:numFmt w:val="bullet"/>
      <w:lvlText w:val="•"/>
      <w:lvlJc w:val="left"/>
      <w:pPr>
        <w:ind w:left="5033" w:hanging="360"/>
      </w:pPr>
      <w:rPr>
        <w:rFonts w:hint="default"/>
        <w:lang w:val="en-US" w:eastAsia="en-US" w:bidi="ar-SA"/>
      </w:rPr>
    </w:lvl>
    <w:lvl w:ilvl="7">
      <w:numFmt w:val="bullet"/>
      <w:lvlText w:val="•"/>
      <w:lvlJc w:val="left"/>
      <w:pPr>
        <w:ind w:left="6086" w:hanging="360"/>
      </w:pPr>
      <w:rPr>
        <w:rFonts w:hint="default"/>
        <w:lang w:val="en-US" w:eastAsia="en-US" w:bidi="ar-SA"/>
      </w:rPr>
    </w:lvl>
    <w:lvl w:ilvl="8">
      <w:numFmt w:val="bullet"/>
      <w:lvlText w:val="•"/>
      <w:lvlJc w:val="left"/>
      <w:pPr>
        <w:ind w:left="7139" w:hanging="360"/>
      </w:pPr>
      <w:rPr>
        <w:rFonts w:hint="default"/>
        <w:lang w:val="en-US" w:eastAsia="en-US" w:bidi="ar-SA"/>
      </w:rPr>
    </w:lvl>
  </w:abstractNum>
  <w:abstractNum w:abstractNumId="19" w15:restartNumberingAfterBreak="0">
    <w:nsid w:val="75C9609D"/>
    <w:multiLevelType w:val="hybridMultilevel"/>
    <w:tmpl w:val="62247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0609D"/>
    <w:multiLevelType w:val="hybridMultilevel"/>
    <w:tmpl w:val="4FB40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F6081"/>
    <w:multiLevelType w:val="multilevel"/>
    <w:tmpl w:val="1F321B80"/>
    <w:lvl w:ilvl="0">
      <w:start w:val="1"/>
      <w:numFmt w:val="decimal"/>
      <w:lvlText w:val="%1"/>
      <w:lvlJc w:val="left"/>
      <w:pPr>
        <w:ind w:left="520" w:hanging="420"/>
      </w:pPr>
      <w:rPr>
        <w:rFonts w:ascii="Arial" w:eastAsia="Arial" w:hAnsi="Arial" w:cs="Arial" w:hint="default"/>
        <w:b/>
        <w:bCs/>
        <w:w w:val="99"/>
        <w:sz w:val="24"/>
        <w:szCs w:val="24"/>
        <w:lang w:val="en-US" w:eastAsia="en-US" w:bidi="ar-SA"/>
      </w:rPr>
    </w:lvl>
    <w:lvl w:ilvl="1">
      <w:start w:val="1"/>
      <w:numFmt w:val="decimal"/>
      <w:lvlText w:val="%1.%2"/>
      <w:lvlJc w:val="left"/>
      <w:pPr>
        <w:ind w:left="520" w:hanging="420"/>
      </w:pPr>
      <w:rPr>
        <w:rFonts w:hint="default"/>
        <w:b/>
        <w:bCs/>
        <w:w w:val="99"/>
        <w:lang w:val="en-US" w:eastAsia="en-US" w:bidi="ar-SA"/>
      </w:rPr>
    </w:lvl>
    <w:lvl w:ilvl="2">
      <w:numFmt w:val="bullet"/>
      <w:lvlText w:val="•"/>
      <w:lvlJc w:val="left"/>
      <w:pPr>
        <w:ind w:left="2265" w:hanging="420"/>
      </w:pPr>
      <w:rPr>
        <w:rFonts w:hint="default"/>
        <w:lang w:val="en-US" w:eastAsia="en-US" w:bidi="ar-SA"/>
      </w:rPr>
    </w:lvl>
    <w:lvl w:ilvl="3">
      <w:numFmt w:val="bullet"/>
      <w:lvlText w:val="•"/>
      <w:lvlJc w:val="left"/>
      <w:pPr>
        <w:ind w:left="3137" w:hanging="420"/>
      </w:pPr>
      <w:rPr>
        <w:rFonts w:hint="default"/>
        <w:lang w:val="en-US" w:eastAsia="en-US" w:bidi="ar-SA"/>
      </w:rPr>
    </w:lvl>
    <w:lvl w:ilvl="4">
      <w:numFmt w:val="bullet"/>
      <w:lvlText w:val="•"/>
      <w:lvlJc w:val="left"/>
      <w:pPr>
        <w:ind w:left="4010" w:hanging="420"/>
      </w:pPr>
      <w:rPr>
        <w:rFonts w:hint="default"/>
        <w:lang w:val="en-US" w:eastAsia="en-US" w:bidi="ar-SA"/>
      </w:rPr>
    </w:lvl>
    <w:lvl w:ilvl="5">
      <w:numFmt w:val="bullet"/>
      <w:lvlText w:val="•"/>
      <w:lvlJc w:val="left"/>
      <w:pPr>
        <w:ind w:left="4883" w:hanging="420"/>
      </w:pPr>
      <w:rPr>
        <w:rFonts w:hint="default"/>
        <w:lang w:val="en-US" w:eastAsia="en-US" w:bidi="ar-SA"/>
      </w:rPr>
    </w:lvl>
    <w:lvl w:ilvl="6">
      <w:numFmt w:val="bullet"/>
      <w:lvlText w:val="•"/>
      <w:lvlJc w:val="left"/>
      <w:pPr>
        <w:ind w:left="5755" w:hanging="420"/>
      </w:pPr>
      <w:rPr>
        <w:rFonts w:hint="default"/>
        <w:lang w:val="en-US" w:eastAsia="en-US" w:bidi="ar-SA"/>
      </w:rPr>
    </w:lvl>
    <w:lvl w:ilvl="7">
      <w:numFmt w:val="bullet"/>
      <w:lvlText w:val="•"/>
      <w:lvlJc w:val="left"/>
      <w:pPr>
        <w:ind w:left="6628" w:hanging="420"/>
      </w:pPr>
      <w:rPr>
        <w:rFonts w:hint="default"/>
        <w:lang w:val="en-US" w:eastAsia="en-US" w:bidi="ar-SA"/>
      </w:rPr>
    </w:lvl>
    <w:lvl w:ilvl="8">
      <w:numFmt w:val="bullet"/>
      <w:lvlText w:val="•"/>
      <w:lvlJc w:val="left"/>
      <w:pPr>
        <w:ind w:left="7501" w:hanging="420"/>
      </w:pPr>
      <w:rPr>
        <w:rFonts w:hint="default"/>
        <w:lang w:val="en-US" w:eastAsia="en-US" w:bidi="ar-SA"/>
      </w:rPr>
    </w:lvl>
  </w:abstractNum>
  <w:num w:numId="1">
    <w:abstractNumId w:val="15"/>
  </w:num>
  <w:num w:numId="2">
    <w:abstractNumId w:val="18"/>
  </w:num>
  <w:num w:numId="3">
    <w:abstractNumId w:val="16"/>
  </w:num>
  <w:num w:numId="4">
    <w:abstractNumId w:val="17"/>
  </w:num>
  <w:num w:numId="5">
    <w:abstractNumId w:val="7"/>
  </w:num>
  <w:num w:numId="6">
    <w:abstractNumId w:val="21"/>
  </w:num>
  <w:num w:numId="7">
    <w:abstractNumId w:val="10"/>
  </w:num>
  <w:num w:numId="8">
    <w:abstractNumId w:val="5"/>
  </w:num>
  <w:num w:numId="9">
    <w:abstractNumId w:val="13"/>
  </w:num>
  <w:num w:numId="10">
    <w:abstractNumId w:val="2"/>
  </w:num>
  <w:num w:numId="11">
    <w:abstractNumId w:val="0"/>
  </w:num>
  <w:num w:numId="12">
    <w:abstractNumId w:val="14"/>
  </w:num>
  <w:num w:numId="13">
    <w:abstractNumId w:val="3"/>
  </w:num>
  <w:num w:numId="14">
    <w:abstractNumId w:val="9"/>
  </w:num>
  <w:num w:numId="15">
    <w:abstractNumId w:val="6"/>
  </w:num>
  <w:num w:numId="16">
    <w:abstractNumId w:val="8"/>
  </w:num>
  <w:num w:numId="17">
    <w:abstractNumId w:val="20"/>
  </w:num>
  <w:num w:numId="18">
    <w:abstractNumId w:val="1"/>
  </w:num>
  <w:num w:numId="19">
    <w:abstractNumId w:val="19"/>
  </w:num>
  <w:num w:numId="20">
    <w:abstractNumId w:val="11"/>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6" w:nlCheck="1" w:checkStyle="0"/>
  <w:activeWritingStyle w:appName="MSWord" w:lang="en-IN"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14"/>
    <w:rsid w:val="00006C9C"/>
    <w:rsid w:val="000202C6"/>
    <w:rsid w:val="000218DE"/>
    <w:rsid w:val="00023586"/>
    <w:rsid w:val="000258A1"/>
    <w:rsid w:val="0002618A"/>
    <w:rsid w:val="00026988"/>
    <w:rsid w:val="00037802"/>
    <w:rsid w:val="0004175A"/>
    <w:rsid w:val="000437D5"/>
    <w:rsid w:val="00043EEE"/>
    <w:rsid w:val="0004595F"/>
    <w:rsid w:val="00053725"/>
    <w:rsid w:val="00055CB6"/>
    <w:rsid w:val="000568ED"/>
    <w:rsid w:val="00065EC2"/>
    <w:rsid w:val="0007171E"/>
    <w:rsid w:val="000743BE"/>
    <w:rsid w:val="0009289A"/>
    <w:rsid w:val="00094674"/>
    <w:rsid w:val="000A14FE"/>
    <w:rsid w:val="000C6A35"/>
    <w:rsid w:val="000C74AB"/>
    <w:rsid w:val="000D2DAA"/>
    <w:rsid w:val="000D37DD"/>
    <w:rsid w:val="000E00F9"/>
    <w:rsid w:val="00102B5A"/>
    <w:rsid w:val="00113A0B"/>
    <w:rsid w:val="00117598"/>
    <w:rsid w:val="00123998"/>
    <w:rsid w:val="0015533A"/>
    <w:rsid w:val="00166A79"/>
    <w:rsid w:val="00173404"/>
    <w:rsid w:val="001760A5"/>
    <w:rsid w:val="0017673E"/>
    <w:rsid w:val="001837F8"/>
    <w:rsid w:val="001A68E5"/>
    <w:rsid w:val="001B119D"/>
    <w:rsid w:val="001B1830"/>
    <w:rsid w:val="001D716F"/>
    <w:rsid w:val="001E31C5"/>
    <w:rsid w:val="001F47D9"/>
    <w:rsid w:val="0020604A"/>
    <w:rsid w:val="00206F1B"/>
    <w:rsid w:val="00222809"/>
    <w:rsid w:val="0022329A"/>
    <w:rsid w:val="0024679F"/>
    <w:rsid w:val="00273CC7"/>
    <w:rsid w:val="00273CDE"/>
    <w:rsid w:val="002754FE"/>
    <w:rsid w:val="00283EF8"/>
    <w:rsid w:val="0029320A"/>
    <w:rsid w:val="002935FB"/>
    <w:rsid w:val="002952E6"/>
    <w:rsid w:val="002B20F2"/>
    <w:rsid w:val="002B24CF"/>
    <w:rsid w:val="002B25A9"/>
    <w:rsid w:val="002B42F3"/>
    <w:rsid w:val="002D2799"/>
    <w:rsid w:val="002D3BF2"/>
    <w:rsid w:val="002D5C85"/>
    <w:rsid w:val="002E3F9D"/>
    <w:rsid w:val="002E46B7"/>
    <w:rsid w:val="002F77C1"/>
    <w:rsid w:val="00300822"/>
    <w:rsid w:val="00303F44"/>
    <w:rsid w:val="003250F1"/>
    <w:rsid w:val="00333BEF"/>
    <w:rsid w:val="003447D1"/>
    <w:rsid w:val="0034702D"/>
    <w:rsid w:val="00351057"/>
    <w:rsid w:val="00356DFB"/>
    <w:rsid w:val="0036018B"/>
    <w:rsid w:val="00362A74"/>
    <w:rsid w:val="00365328"/>
    <w:rsid w:val="0036630A"/>
    <w:rsid w:val="00383A2C"/>
    <w:rsid w:val="0039682B"/>
    <w:rsid w:val="00397A77"/>
    <w:rsid w:val="003A3055"/>
    <w:rsid w:val="003C220B"/>
    <w:rsid w:val="003D3ACA"/>
    <w:rsid w:val="003E2BD3"/>
    <w:rsid w:val="003E5C87"/>
    <w:rsid w:val="003F22AB"/>
    <w:rsid w:val="003F4539"/>
    <w:rsid w:val="003F463C"/>
    <w:rsid w:val="003F76BD"/>
    <w:rsid w:val="00413249"/>
    <w:rsid w:val="00431986"/>
    <w:rsid w:val="004430A5"/>
    <w:rsid w:val="00444580"/>
    <w:rsid w:val="00471436"/>
    <w:rsid w:val="00474014"/>
    <w:rsid w:val="00476BF4"/>
    <w:rsid w:val="00486748"/>
    <w:rsid w:val="00487B10"/>
    <w:rsid w:val="00497B12"/>
    <w:rsid w:val="004C360B"/>
    <w:rsid w:val="004D7893"/>
    <w:rsid w:val="004E1B93"/>
    <w:rsid w:val="004F410E"/>
    <w:rsid w:val="0050322D"/>
    <w:rsid w:val="00503B3D"/>
    <w:rsid w:val="00504AF5"/>
    <w:rsid w:val="0051322C"/>
    <w:rsid w:val="005161E4"/>
    <w:rsid w:val="005232C6"/>
    <w:rsid w:val="00544724"/>
    <w:rsid w:val="00553271"/>
    <w:rsid w:val="0058305D"/>
    <w:rsid w:val="005865E7"/>
    <w:rsid w:val="005A08F3"/>
    <w:rsid w:val="005A4B11"/>
    <w:rsid w:val="005C3074"/>
    <w:rsid w:val="005F1B76"/>
    <w:rsid w:val="00602617"/>
    <w:rsid w:val="0060636A"/>
    <w:rsid w:val="0060659C"/>
    <w:rsid w:val="00615E03"/>
    <w:rsid w:val="006163FC"/>
    <w:rsid w:val="00627440"/>
    <w:rsid w:val="00627E32"/>
    <w:rsid w:val="00631DA8"/>
    <w:rsid w:val="006343F5"/>
    <w:rsid w:val="00637351"/>
    <w:rsid w:val="00641458"/>
    <w:rsid w:val="00642535"/>
    <w:rsid w:val="00647B3B"/>
    <w:rsid w:val="00650522"/>
    <w:rsid w:val="00684AB6"/>
    <w:rsid w:val="0069257E"/>
    <w:rsid w:val="00693723"/>
    <w:rsid w:val="006A43B0"/>
    <w:rsid w:val="006B4694"/>
    <w:rsid w:val="006B60B2"/>
    <w:rsid w:val="006C5593"/>
    <w:rsid w:val="006D3ACE"/>
    <w:rsid w:val="006D62FD"/>
    <w:rsid w:val="006D7C55"/>
    <w:rsid w:val="006E498D"/>
    <w:rsid w:val="006E7292"/>
    <w:rsid w:val="006F4756"/>
    <w:rsid w:val="006F63D0"/>
    <w:rsid w:val="006F6461"/>
    <w:rsid w:val="0070035C"/>
    <w:rsid w:val="00707434"/>
    <w:rsid w:val="00707930"/>
    <w:rsid w:val="00710470"/>
    <w:rsid w:val="00712EBD"/>
    <w:rsid w:val="007132CC"/>
    <w:rsid w:val="00721FD3"/>
    <w:rsid w:val="00724065"/>
    <w:rsid w:val="00737E0A"/>
    <w:rsid w:val="00741783"/>
    <w:rsid w:val="00744068"/>
    <w:rsid w:val="007564C8"/>
    <w:rsid w:val="00760DB2"/>
    <w:rsid w:val="0076609A"/>
    <w:rsid w:val="00771E45"/>
    <w:rsid w:val="007A2E31"/>
    <w:rsid w:val="007B2348"/>
    <w:rsid w:val="007B2CE7"/>
    <w:rsid w:val="007B4ADC"/>
    <w:rsid w:val="007C22A1"/>
    <w:rsid w:val="007C5E9C"/>
    <w:rsid w:val="007D4AB6"/>
    <w:rsid w:val="007D518F"/>
    <w:rsid w:val="007E46FF"/>
    <w:rsid w:val="007E5E7D"/>
    <w:rsid w:val="00805E07"/>
    <w:rsid w:val="00815626"/>
    <w:rsid w:val="00822DA8"/>
    <w:rsid w:val="00824FAD"/>
    <w:rsid w:val="008255BE"/>
    <w:rsid w:val="00842694"/>
    <w:rsid w:val="00844E99"/>
    <w:rsid w:val="00845982"/>
    <w:rsid w:val="008500D9"/>
    <w:rsid w:val="00850AFC"/>
    <w:rsid w:val="00865CB7"/>
    <w:rsid w:val="0087269D"/>
    <w:rsid w:val="008A2B2D"/>
    <w:rsid w:val="008A5FF4"/>
    <w:rsid w:val="008B59A0"/>
    <w:rsid w:val="008C5AFB"/>
    <w:rsid w:val="008E13AF"/>
    <w:rsid w:val="008E7803"/>
    <w:rsid w:val="008F6A97"/>
    <w:rsid w:val="00904B15"/>
    <w:rsid w:val="0091155D"/>
    <w:rsid w:val="00915550"/>
    <w:rsid w:val="00915CB1"/>
    <w:rsid w:val="0091643D"/>
    <w:rsid w:val="00922B4E"/>
    <w:rsid w:val="0092529A"/>
    <w:rsid w:val="00933063"/>
    <w:rsid w:val="009351CE"/>
    <w:rsid w:val="00955A4F"/>
    <w:rsid w:val="00960DB9"/>
    <w:rsid w:val="00983840"/>
    <w:rsid w:val="00985006"/>
    <w:rsid w:val="00990E0C"/>
    <w:rsid w:val="009A0ABC"/>
    <w:rsid w:val="009A2FA7"/>
    <w:rsid w:val="009B3806"/>
    <w:rsid w:val="009B73DE"/>
    <w:rsid w:val="009C7AC8"/>
    <w:rsid w:val="009D1960"/>
    <w:rsid w:val="009D4B28"/>
    <w:rsid w:val="009D6F2F"/>
    <w:rsid w:val="009E5FC3"/>
    <w:rsid w:val="009F5A99"/>
    <w:rsid w:val="00A112E1"/>
    <w:rsid w:val="00A13B16"/>
    <w:rsid w:val="00A20BB7"/>
    <w:rsid w:val="00A2418E"/>
    <w:rsid w:val="00A2489E"/>
    <w:rsid w:val="00A250F7"/>
    <w:rsid w:val="00A3432B"/>
    <w:rsid w:val="00A417CE"/>
    <w:rsid w:val="00A46C88"/>
    <w:rsid w:val="00A55036"/>
    <w:rsid w:val="00A67B20"/>
    <w:rsid w:val="00A818E4"/>
    <w:rsid w:val="00AA0015"/>
    <w:rsid w:val="00AA1D63"/>
    <w:rsid w:val="00AA7A19"/>
    <w:rsid w:val="00AD5F6D"/>
    <w:rsid w:val="00AE5DC6"/>
    <w:rsid w:val="00AE72AD"/>
    <w:rsid w:val="00AF55E7"/>
    <w:rsid w:val="00AF5D8A"/>
    <w:rsid w:val="00B05E2E"/>
    <w:rsid w:val="00B16F9D"/>
    <w:rsid w:val="00B30306"/>
    <w:rsid w:val="00B31220"/>
    <w:rsid w:val="00B4505A"/>
    <w:rsid w:val="00B55F91"/>
    <w:rsid w:val="00B65DA8"/>
    <w:rsid w:val="00B8197F"/>
    <w:rsid w:val="00B858BB"/>
    <w:rsid w:val="00B91B60"/>
    <w:rsid w:val="00B9415F"/>
    <w:rsid w:val="00B95299"/>
    <w:rsid w:val="00B95A8D"/>
    <w:rsid w:val="00B979DF"/>
    <w:rsid w:val="00BA7ABA"/>
    <w:rsid w:val="00BC7208"/>
    <w:rsid w:val="00BD69AD"/>
    <w:rsid w:val="00BE3088"/>
    <w:rsid w:val="00BF2571"/>
    <w:rsid w:val="00BF52E8"/>
    <w:rsid w:val="00C02D79"/>
    <w:rsid w:val="00C06969"/>
    <w:rsid w:val="00C075B6"/>
    <w:rsid w:val="00C11E6C"/>
    <w:rsid w:val="00C1442E"/>
    <w:rsid w:val="00C20AF3"/>
    <w:rsid w:val="00C257FD"/>
    <w:rsid w:val="00C428F1"/>
    <w:rsid w:val="00C56843"/>
    <w:rsid w:val="00C60B4C"/>
    <w:rsid w:val="00C70249"/>
    <w:rsid w:val="00C71D26"/>
    <w:rsid w:val="00C91939"/>
    <w:rsid w:val="00CB2CE8"/>
    <w:rsid w:val="00CC09DE"/>
    <w:rsid w:val="00CD282E"/>
    <w:rsid w:val="00CE7907"/>
    <w:rsid w:val="00CF363F"/>
    <w:rsid w:val="00CF5D16"/>
    <w:rsid w:val="00CF69CD"/>
    <w:rsid w:val="00D076BD"/>
    <w:rsid w:val="00D20654"/>
    <w:rsid w:val="00D22B2A"/>
    <w:rsid w:val="00D249EA"/>
    <w:rsid w:val="00D30E50"/>
    <w:rsid w:val="00D341E3"/>
    <w:rsid w:val="00D4258D"/>
    <w:rsid w:val="00D46060"/>
    <w:rsid w:val="00D50D5E"/>
    <w:rsid w:val="00D564DF"/>
    <w:rsid w:val="00D56B8C"/>
    <w:rsid w:val="00D6047B"/>
    <w:rsid w:val="00D61C4F"/>
    <w:rsid w:val="00D65D0E"/>
    <w:rsid w:val="00D70BB8"/>
    <w:rsid w:val="00D86853"/>
    <w:rsid w:val="00DA0322"/>
    <w:rsid w:val="00DA2CE3"/>
    <w:rsid w:val="00DB18CB"/>
    <w:rsid w:val="00DB6921"/>
    <w:rsid w:val="00DE3AC5"/>
    <w:rsid w:val="00DF183E"/>
    <w:rsid w:val="00DF2F73"/>
    <w:rsid w:val="00DF6111"/>
    <w:rsid w:val="00DF61E4"/>
    <w:rsid w:val="00DF7680"/>
    <w:rsid w:val="00E01CC8"/>
    <w:rsid w:val="00E15A58"/>
    <w:rsid w:val="00E25A98"/>
    <w:rsid w:val="00E32A78"/>
    <w:rsid w:val="00E37BBC"/>
    <w:rsid w:val="00E40812"/>
    <w:rsid w:val="00E40D90"/>
    <w:rsid w:val="00E53294"/>
    <w:rsid w:val="00E57CAD"/>
    <w:rsid w:val="00E64FD0"/>
    <w:rsid w:val="00E72BCB"/>
    <w:rsid w:val="00E808AE"/>
    <w:rsid w:val="00E80F7A"/>
    <w:rsid w:val="00EA1939"/>
    <w:rsid w:val="00EA1B68"/>
    <w:rsid w:val="00EA68CA"/>
    <w:rsid w:val="00EB67A0"/>
    <w:rsid w:val="00EE07F1"/>
    <w:rsid w:val="00EF0E0C"/>
    <w:rsid w:val="00EF1050"/>
    <w:rsid w:val="00EF1F40"/>
    <w:rsid w:val="00EF21CF"/>
    <w:rsid w:val="00EF3A07"/>
    <w:rsid w:val="00EF56CD"/>
    <w:rsid w:val="00EF72F6"/>
    <w:rsid w:val="00F046E5"/>
    <w:rsid w:val="00F0715C"/>
    <w:rsid w:val="00F12DF1"/>
    <w:rsid w:val="00F13F3E"/>
    <w:rsid w:val="00F15094"/>
    <w:rsid w:val="00F34FB7"/>
    <w:rsid w:val="00F436F1"/>
    <w:rsid w:val="00F4542E"/>
    <w:rsid w:val="00F4681C"/>
    <w:rsid w:val="00F56FB8"/>
    <w:rsid w:val="00F57B2A"/>
    <w:rsid w:val="00F60538"/>
    <w:rsid w:val="00F63E38"/>
    <w:rsid w:val="00F709EA"/>
    <w:rsid w:val="00F72D6C"/>
    <w:rsid w:val="00F73319"/>
    <w:rsid w:val="00F81A16"/>
    <w:rsid w:val="00F83298"/>
    <w:rsid w:val="00F84E9D"/>
    <w:rsid w:val="00F9497C"/>
    <w:rsid w:val="00FA3ECE"/>
    <w:rsid w:val="00FB3F4A"/>
    <w:rsid w:val="00FB60ED"/>
    <w:rsid w:val="00FB60FE"/>
    <w:rsid w:val="00FC0E0B"/>
    <w:rsid w:val="00FC2A23"/>
    <w:rsid w:val="00FC5BB7"/>
    <w:rsid w:val="00FC5EF8"/>
    <w:rsid w:val="00FC70AB"/>
    <w:rsid w:val="00FC768F"/>
    <w:rsid w:val="00FD0CDA"/>
    <w:rsid w:val="00FD73DB"/>
    <w:rsid w:val="00FE2F95"/>
    <w:rsid w:val="00FF740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8886F"/>
  <w15:chartTrackingRefBased/>
  <w15:docId w15:val="{505D0BF8-5BB0-4F41-A868-97446EBE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0522"/>
    <w:pPr>
      <w:widowControl w:val="0"/>
      <w:autoSpaceDE w:val="0"/>
      <w:autoSpaceDN w:val="0"/>
    </w:pPr>
    <w:rPr>
      <w:rFonts w:ascii="Arial" w:eastAsia="Arial" w:hAnsi="Arial" w:cs="Arial"/>
      <w:sz w:val="22"/>
      <w:szCs w:val="22"/>
      <w:lang w:val="en-US" w:eastAsia="en-US" w:bidi="ar-SA"/>
    </w:rPr>
  </w:style>
  <w:style w:type="paragraph" w:styleId="Heading1">
    <w:name w:val="heading 1"/>
    <w:basedOn w:val="Normal"/>
    <w:uiPriority w:val="1"/>
    <w:qFormat/>
    <w:rsid w:val="00B31220"/>
    <w:pPr>
      <w:ind w:left="709"/>
      <w:outlineLvl w:val="0"/>
    </w:pPr>
    <w:rPr>
      <w:b/>
      <w:bCs/>
      <w:sz w:val="24"/>
      <w:szCs w:val="24"/>
    </w:rPr>
  </w:style>
  <w:style w:type="paragraph" w:styleId="Heading3">
    <w:name w:val="heading 3"/>
    <w:basedOn w:val="Normal"/>
    <w:next w:val="Normal"/>
    <w:link w:val="Heading3Char"/>
    <w:uiPriority w:val="9"/>
    <w:semiHidden/>
    <w:unhideWhenUsed/>
    <w:qFormat/>
    <w:rsid w:val="009A2F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1220"/>
    <w:rPr>
      <w:sz w:val="24"/>
      <w:szCs w:val="24"/>
    </w:rPr>
  </w:style>
  <w:style w:type="paragraph" w:styleId="ListParagraph">
    <w:name w:val="List Paragraph"/>
    <w:aliases w:val="Bullets,List Paragraph1,Citation List,Resume Title,List_Paragraph,Multilevel para_II,List Paragraph (numbered (a)),References"/>
    <w:basedOn w:val="Normal"/>
    <w:link w:val="ListParagraphChar"/>
    <w:uiPriority w:val="34"/>
    <w:qFormat/>
    <w:rsid w:val="00B31220"/>
    <w:pPr>
      <w:ind w:left="820" w:hanging="361"/>
    </w:pPr>
  </w:style>
  <w:style w:type="paragraph" w:customStyle="1" w:styleId="TableParagraph">
    <w:name w:val="Table Paragraph"/>
    <w:basedOn w:val="Normal"/>
    <w:uiPriority w:val="1"/>
    <w:qFormat/>
    <w:rsid w:val="00B31220"/>
  </w:style>
  <w:style w:type="paragraph" w:styleId="NormalWeb">
    <w:name w:val="Normal (Web)"/>
    <w:basedOn w:val="Normal"/>
    <w:uiPriority w:val="99"/>
    <w:unhideWhenUsed/>
    <w:rsid w:val="00117598"/>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uiPriority w:val="20"/>
    <w:qFormat/>
    <w:rsid w:val="00117598"/>
    <w:rPr>
      <w:i/>
      <w:iCs/>
    </w:rPr>
  </w:style>
  <w:style w:type="character" w:styleId="Strong">
    <w:name w:val="Strong"/>
    <w:uiPriority w:val="22"/>
    <w:qFormat/>
    <w:rsid w:val="00117598"/>
    <w:rPr>
      <w:b/>
      <w:bCs/>
    </w:rPr>
  </w:style>
  <w:style w:type="paragraph" w:styleId="Header">
    <w:name w:val="header"/>
    <w:basedOn w:val="Normal"/>
    <w:link w:val="HeaderChar"/>
    <w:uiPriority w:val="99"/>
    <w:unhideWhenUsed/>
    <w:rsid w:val="007D518F"/>
    <w:pPr>
      <w:tabs>
        <w:tab w:val="center" w:pos="4680"/>
        <w:tab w:val="right" w:pos="9360"/>
      </w:tabs>
    </w:pPr>
  </w:style>
  <w:style w:type="character" w:customStyle="1" w:styleId="HeaderChar">
    <w:name w:val="Header Char"/>
    <w:link w:val="Header"/>
    <w:uiPriority w:val="99"/>
    <w:rsid w:val="007D518F"/>
    <w:rPr>
      <w:rFonts w:ascii="Arial" w:eastAsia="Arial" w:hAnsi="Arial" w:cs="Arial"/>
      <w:sz w:val="22"/>
      <w:szCs w:val="22"/>
    </w:rPr>
  </w:style>
  <w:style w:type="paragraph" w:styleId="Footer">
    <w:name w:val="footer"/>
    <w:basedOn w:val="Normal"/>
    <w:link w:val="FooterChar"/>
    <w:uiPriority w:val="99"/>
    <w:unhideWhenUsed/>
    <w:rsid w:val="007D518F"/>
    <w:pPr>
      <w:tabs>
        <w:tab w:val="center" w:pos="4680"/>
        <w:tab w:val="right" w:pos="9360"/>
      </w:tabs>
    </w:pPr>
  </w:style>
  <w:style w:type="character" w:customStyle="1" w:styleId="FooterChar">
    <w:name w:val="Footer Char"/>
    <w:link w:val="Footer"/>
    <w:uiPriority w:val="99"/>
    <w:rsid w:val="007D518F"/>
    <w:rPr>
      <w:rFonts w:ascii="Arial" w:eastAsia="Arial" w:hAnsi="Arial" w:cs="Arial"/>
      <w:sz w:val="22"/>
      <w:szCs w:val="22"/>
    </w:rPr>
  </w:style>
  <w:style w:type="paragraph" w:styleId="BodyText2">
    <w:name w:val="Body Text 2"/>
    <w:basedOn w:val="Normal"/>
    <w:link w:val="BodyText2Char"/>
    <w:uiPriority w:val="99"/>
    <w:semiHidden/>
    <w:unhideWhenUsed/>
    <w:rsid w:val="007D518F"/>
    <w:pPr>
      <w:spacing w:after="120" w:line="480" w:lineRule="auto"/>
    </w:pPr>
  </w:style>
  <w:style w:type="character" w:customStyle="1" w:styleId="BodyText2Char">
    <w:name w:val="Body Text 2 Char"/>
    <w:link w:val="BodyText2"/>
    <w:uiPriority w:val="99"/>
    <w:semiHidden/>
    <w:rsid w:val="007D518F"/>
    <w:rPr>
      <w:rFonts w:ascii="Arial" w:eastAsia="Arial" w:hAnsi="Arial" w:cs="Arial"/>
      <w:sz w:val="22"/>
      <w:szCs w:val="22"/>
    </w:rPr>
  </w:style>
  <w:style w:type="paragraph" w:styleId="NoSpacing">
    <w:name w:val="No Spacing"/>
    <w:uiPriority w:val="1"/>
    <w:qFormat/>
    <w:rsid w:val="007D518F"/>
    <w:pPr>
      <w:jc w:val="both"/>
    </w:pPr>
    <w:rPr>
      <w:rFonts w:ascii="Arial" w:eastAsia="Times New Roman" w:hAnsi="Arial" w:cs="Mangal"/>
      <w:szCs w:val="22"/>
      <w:lang w:val="en-US" w:eastAsia="en-US" w:bidi="ar-SA"/>
    </w:rPr>
  </w:style>
  <w:style w:type="character" w:customStyle="1" w:styleId="ListParagraphChar">
    <w:name w:val="List Paragraph Char"/>
    <w:aliases w:val="Bullets Char,List Paragraph1 Char,Citation List Char,Resume Title Char,List_Paragraph Char,Multilevel para_II Char,List Paragraph (numbered (a)) Char,References Char"/>
    <w:link w:val="ListParagraph"/>
    <w:uiPriority w:val="34"/>
    <w:rsid w:val="007D518F"/>
    <w:rPr>
      <w:rFonts w:ascii="Arial" w:eastAsia="Arial" w:hAnsi="Arial" w:cs="Arial"/>
      <w:sz w:val="22"/>
      <w:szCs w:val="22"/>
    </w:rPr>
  </w:style>
  <w:style w:type="character" w:styleId="Hyperlink">
    <w:name w:val="Hyperlink"/>
    <w:uiPriority w:val="99"/>
    <w:unhideWhenUsed/>
    <w:rsid w:val="007D518F"/>
    <w:rPr>
      <w:color w:val="0000FF"/>
      <w:u w:val="single"/>
    </w:rPr>
  </w:style>
  <w:style w:type="paragraph" w:customStyle="1" w:styleId="Default">
    <w:name w:val="Default"/>
    <w:rsid w:val="007D518F"/>
    <w:pPr>
      <w:autoSpaceDE w:val="0"/>
      <w:autoSpaceDN w:val="0"/>
      <w:adjustRightInd w:val="0"/>
    </w:pPr>
    <w:rPr>
      <w:rFonts w:ascii="Mangal" w:eastAsia="Times New Roman" w:hAnsi="Mangal" w:cs="Mangal"/>
      <w:color w:val="000000"/>
      <w:sz w:val="24"/>
      <w:szCs w:val="24"/>
      <w:lang w:val="en-IN" w:eastAsia="en-IN"/>
    </w:rPr>
  </w:style>
  <w:style w:type="table" w:styleId="TableGrid">
    <w:name w:val="Table Grid"/>
    <w:basedOn w:val="TableNormal"/>
    <w:uiPriority w:val="39"/>
    <w:rsid w:val="007A2E31"/>
    <w:rPr>
      <w:rFonts w:cs="Mang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9A2FA7"/>
    <w:rPr>
      <w:rFonts w:asciiTheme="majorHAnsi" w:eastAsiaTheme="majorEastAsia" w:hAnsiTheme="majorHAnsi" w:cstheme="majorBidi"/>
      <w:color w:val="1F4D78" w:themeColor="accent1" w:themeShade="7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6452">
      <w:bodyDiv w:val="1"/>
      <w:marLeft w:val="0"/>
      <w:marRight w:val="0"/>
      <w:marTop w:val="0"/>
      <w:marBottom w:val="0"/>
      <w:divBdr>
        <w:top w:val="none" w:sz="0" w:space="0" w:color="auto"/>
        <w:left w:val="none" w:sz="0" w:space="0" w:color="auto"/>
        <w:bottom w:val="none" w:sz="0" w:space="0" w:color="auto"/>
        <w:right w:val="none" w:sz="0" w:space="0" w:color="auto"/>
      </w:divBdr>
    </w:div>
    <w:div w:id="1394432325">
      <w:bodyDiv w:val="1"/>
      <w:marLeft w:val="0"/>
      <w:marRight w:val="0"/>
      <w:marTop w:val="0"/>
      <w:marBottom w:val="0"/>
      <w:divBdr>
        <w:top w:val="none" w:sz="0" w:space="0" w:color="auto"/>
        <w:left w:val="none" w:sz="0" w:space="0" w:color="auto"/>
        <w:bottom w:val="none" w:sz="0" w:space="0" w:color="auto"/>
        <w:right w:val="none" w:sz="0" w:space="0" w:color="auto"/>
      </w:divBdr>
      <w:divsChild>
        <w:div w:id="1258247530">
          <w:marLeft w:val="0"/>
          <w:marRight w:val="0"/>
          <w:marTop w:val="0"/>
          <w:marBottom w:val="0"/>
          <w:divBdr>
            <w:top w:val="none" w:sz="0" w:space="0" w:color="auto"/>
            <w:left w:val="none" w:sz="0" w:space="0" w:color="auto"/>
            <w:bottom w:val="none" w:sz="0" w:space="0" w:color="auto"/>
            <w:right w:val="none" w:sz="0" w:space="0" w:color="auto"/>
          </w:divBdr>
          <w:divsChild>
            <w:div w:id="695809076">
              <w:marLeft w:val="0"/>
              <w:marRight w:val="0"/>
              <w:marTop w:val="0"/>
              <w:marBottom w:val="0"/>
              <w:divBdr>
                <w:top w:val="none" w:sz="0" w:space="0" w:color="auto"/>
                <w:left w:val="none" w:sz="0" w:space="0" w:color="auto"/>
                <w:bottom w:val="none" w:sz="0" w:space="0" w:color="auto"/>
                <w:right w:val="none" w:sz="0" w:space="0" w:color="auto"/>
              </w:divBdr>
              <w:divsChild>
                <w:div w:id="130709000">
                  <w:marLeft w:val="0"/>
                  <w:marRight w:val="0"/>
                  <w:marTop w:val="0"/>
                  <w:marBottom w:val="0"/>
                  <w:divBdr>
                    <w:top w:val="none" w:sz="0" w:space="0" w:color="auto"/>
                    <w:left w:val="none" w:sz="0" w:space="0" w:color="auto"/>
                    <w:bottom w:val="none" w:sz="0" w:space="0" w:color="auto"/>
                    <w:right w:val="none" w:sz="0" w:space="0" w:color="auto"/>
                  </w:divBdr>
                  <w:divsChild>
                    <w:div w:id="15154741">
                      <w:marLeft w:val="0"/>
                      <w:marRight w:val="0"/>
                      <w:marTop w:val="0"/>
                      <w:marBottom w:val="0"/>
                      <w:divBdr>
                        <w:top w:val="none" w:sz="0" w:space="0" w:color="auto"/>
                        <w:left w:val="none" w:sz="0" w:space="0" w:color="auto"/>
                        <w:bottom w:val="none" w:sz="0" w:space="0" w:color="auto"/>
                        <w:right w:val="none" w:sz="0" w:space="0" w:color="auto"/>
                      </w:divBdr>
                      <w:divsChild>
                        <w:div w:id="87624731">
                          <w:marLeft w:val="0"/>
                          <w:marRight w:val="0"/>
                          <w:marTop w:val="0"/>
                          <w:marBottom w:val="0"/>
                          <w:divBdr>
                            <w:top w:val="none" w:sz="0" w:space="0" w:color="auto"/>
                            <w:left w:val="none" w:sz="0" w:space="0" w:color="auto"/>
                            <w:bottom w:val="none" w:sz="0" w:space="0" w:color="auto"/>
                            <w:right w:val="none" w:sz="0" w:space="0" w:color="auto"/>
                          </w:divBdr>
                          <w:divsChild>
                            <w:div w:id="17550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067334">
      <w:bodyDiv w:val="1"/>
      <w:marLeft w:val="0"/>
      <w:marRight w:val="0"/>
      <w:marTop w:val="0"/>
      <w:marBottom w:val="0"/>
      <w:divBdr>
        <w:top w:val="none" w:sz="0" w:space="0" w:color="auto"/>
        <w:left w:val="none" w:sz="0" w:space="0" w:color="auto"/>
        <w:bottom w:val="none" w:sz="0" w:space="0" w:color="auto"/>
        <w:right w:val="none" w:sz="0" w:space="0" w:color="auto"/>
      </w:divBdr>
      <w:divsChild>
        <w:div w:id="980618113">
          <w:marLeft w:val="0"/>
          <w:marRight w:val="0"/>
          <w:marTop w:val="0"/>
          <w:marBottom w:val="0"/>
          <w:divBdr>
            <w:top w:val="none" w:sz="0" w:space="0" w:color="auto"/>
            <w:left w:val="none" w:sz="0" w:space="0" w:color="auto"/>
            <w:bottom w:val="none" w:sz="0" w:space="0" w:color="auto"/>
            <w:right w:val="none" w:sz="0" w:space="0" w:color="auto"/>
          </w:divBdr>
          <w:divsChild>
            <w:div w:id="1324507021">
              <w:marLeft w:val="0"/>
              <w:marRight w:val="0"/>
              <w:marTop w:val="0"/>
              <w:marBottom w:val="0"/>
              <w:divBdr>
                <w:top w:val="none" w:sz="0" w:space="0" w:color="auto"/>
                <w:left w:val="none" w:sz="0" w:space="0" w:color="auto"/>
                <w:bottom w:val="none" w:sz="0" w:space="0" w:color="auto"/>
                <w:right w:val="none" w:sz="0" w:space="0" w:color="auto"/>
              </w:divBdr>
              <w:divsChild>
                <w:div w:id="1076054664">
                  <w:marLeft w:val="0"/>
                  <w:marRight w:val="0"/>
                  <w:marTop w:val="0"/>
                  <w:marBottom w:val="0"/>
                  <w:divBdr>
                    <w:top w:val="none" w:sz="0" w:space="0" w:color="auto"/>
                    <w:left w:val="none" w:sz="0" w:space="0" w:color="auto"/>
                    <w:bottom w:val="none" w:sz="0" w:space="0" w:color="auto"/>
                    <w:right w:val="none" w:sz="0" w:space="0" w:color="auto"/>
                  </w:divBdr>
                  <w:divsChild>
                    <w:div w:id="1542328022">
                      <w:marLeft w:val="0"/>
                      <w:marRight w:val="0"/>
                      <w:marTop w:val="0"/>
                      <w:marBottom w:val="0"/>
                      <w:divBdr>
                        <w:top w:val="none" w:sz="0" w:space="0" w:color="auto"/>
                        <w:left w:val="none" w:sz="0" w:space="0" w:color="auto"/>
                        <w:bottom w:val="none" w:sz="0" w:space="0" w:color="auto"/>
                        <w:right w:val="none" w:sz="0" w:space="0" w:color="auto"/>
                      </w:divBdr>
                      <w:divsChild>
                        <w:div w:id="1993370173">
                          <w:marLeft w:val="0"/>
                          <w:marRight w:val="0"/>
                          <w:marTop w:val="0"/>
                          <w:marBottom w:val="0"/>
                          <w:divBdr>
                            <w:top w:val="none" w:sz="0" w:space="0" w:color="auto"/>
                            <w:left w:val="none" w:sz="0" w:space="0" w:color="auto"/>
                            <w:bottom w:val="none" w:sz="0" w:space="0" w:color="auto"/>
                            <w:right w:val="none" w:sz="0" w:space="0" w:color="auto"/>
                          </w:divBdr>
                          <w:divsChild>
                            <w:div w:id="1060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DFDF5C-F5C0-474D-9D8F-0A1389D35C93}">
  <we:reference id="wa200007708" version="1.0.0.0" store="en-IN"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58A1-83EE-47D1-B17A-2069D10A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Zydex</Company>
  <LinksUpToDate>false</LinksUpToDate>
  <CharactersWithSpaces>16279</CharactersWithSpaces>
  <SharedDoc>false</SharedDoc>
  <HLinks>
    <vt:vector size="30" baseType="variant">
      <vt:variant>
        <vt:i4>6422530</vt:i4>
      </vt:variant>
      <vt:variant>
        <vt:i4>12</vt:i4>
      </vt:variant>
      <vt:variant>
        <vt:i4>0</vt:i4>
      </vt:variant>
      <vt:variant>
        <vt:i4>5</vt:i4>
      </vt:variant>
      <vt:variant>
        <vt:lpwstr>mailto:manoj@bis.gov.in</vt:lpwstr>
      </vt:variant>
      <vt:variant>
        <vt:lpwstr/>
      </vt:variant>
      <vt:variant>
        <vt:i4>7143480</vt:i4>
      </vt:variant>
      <vt:variant>
        <vt:i4>9</vt:i4>
      </vt:variant>
      <vt:variant>
        <vt:i4>0</vt:i4>
      </vt:variant>
      <vt:variant>
        <vt:i4>5</vt:i4>
      </vt:variant>
      <vt:variant>
        <vt:lpwstr>http://www.bis.gov.in/</vt:lpwstr>
      </vt:variant>
      <vt:variant>
        <vt:lpwstr/>
      </vt:variant>
      <vt:variant>
        <vt:i4>6422530</vt:i4>
      </vt:variant>
      <vt:variant>
        <vt:i4>6</vt:i4>
      </vt:variant>
      <vt:variant>
        <vt:i4>0</vt:i4>
      </vt:variant>
      <vt:variant>
        <vt:i4>5</vt:i4>
      </vt:variant>
      <vt:variant>
        <vt:lpwstr>mailto:manoj@bis.gov.in</vt:lpwstr>
      </vt:variant>
      <vt:variant>
        <vt:lpwstr/>
      </vt:variant>
      <vt:variant>
        <vt:i4>7143480</vt:i4>
      </vt:variant>
      <vt:variant>
        <vt:i4>3</vt:i4>
      </vt:variant>
      <vt:variant>
        <vt:i4>0</vt:i4>
      </vt:variant>
      <vt:variant>
        <vt:i4>5</vt:i4>
      </vt:variant>
      <vt:variant>
        <vt:lpwstr>http://www.bis.gov.in/</vt:lpwstr>
      </vt:variant>
      <vt:variant>
        <vt:lpwstr/>
      </vt:variant>
      <vt:variant>
        <vt:i4>6422530</vt:i4>
      </vt:variant>
      <vt:variant>
        <vt:i4>0</vt:i4>
      </vt:variant>
      <vt:variant>
        <vt:i4>0</vt:i4>
      </vt:variant>
      <vt:variant>
        <vt:i4>5</vt:i4>
      </vt:variant>
      <vt:variant>
        <vt:lpwstr>mailto:manoj@bis.gov.in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dc:creator>
  <cp:keywords/>
  <cp:lastModifiedBy>Windows User</cp:lastModifiedBy>
  <cp:revision>32</cp:revision>
  <dcterms:created xsi:type="dcterms:W3CDTF">2024-12-17T09:30:00Z</dcterms:created>
  <dcterms:modified xsi:type="dcterms:W3CDTF">2024-12-17T10:44:00Z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2016</vt:lpwstr>
  </property>
  <property fmtid="{D5CDD505-2E9C-101B-9397-08002B2CF9AE}" pid="4" name="LastSaved">
    <vt:filetime>2020-04-03T00:00:00Z</vt:filetime>
  </property>
</Properties>
</file>