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29C9" w14:textId="77777777" w:rsidR="00D219E3" w:rsidRDefault="00D219E3" w:rsidP="00F86BA7">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p>
    <w:p w14:paraId="5A1859AD" w14:textId="2A44E3F6" w:rsidR="00F86BA7" w:rsidRDefault="00F86BA7" w:rsidP="00F86BA7">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r>
        <w:rPr>
          <w:noProof/>
          <w:lang w:val="en-US"/>
        </w:rPr>
        <mc:AlternateContent>
          <mc:Choice Requires="wps">
            <w:drawing>
              <wp:anchor distT="0" distB="0" distL="114300" distR="114300" simplePos="0" relativeHeight="251660288" behindDoc="0" locked="0" layoutInCell="1" allowOverlap="1" wp14:anchorId="00A14C69" wp14:editId="46FD0314">
                <wp:simplePos x="0" y="0"/>
                <wp:positionH relativeFrom="page">
                  <wp:posOffset>3003550</wp:posOffset>
                </wp:positionH>
                <wp:positionV relativeFrom="paragraph">
                  <wp:posOffset>-57150</wp:posOffset>
                </wp:positionV>
                <wp:extent cx="2038350" cy="676910"/>
                <wp:effectExtent l="0" t="0" r="19050" b="27940"/>
                <wp:wrapNone/>
                <wp:docPr id="1936754161" name="Text Box 1936754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081CCFC3" w14:textId="77777777" w:rsidR="00F86BA7" w:rsidRPr="00CA35FD" w:rsidRDefault="00F86BA7" w:rsidP="00F86BA7">
                            <w:pPr>
                              <w:spacing w:after="0" w:line="240" w:lineRule="auto"/>
                              <w:rPr>
                                <w:rFonts w:ascii="Kokila" w:hAnsi="Kokila" w:cs="Kokila"/>
                                <w:b/>
                                <w:i/>
                                <w:sz w:val="32"/>
                                <w:szCs w:val="32"/>
                              </w:rPr>
                            </w:pPr>
                            <w:r w:rsidRPr="00CA35FD">
                              <w:rPr>
                                <w:rFonts w:ascii="Kokila" w:hAnsi="Kokila" w:cs="Kokila"/>
                                <w:b/>
                                <w:bCs/>
                                <w:sz w:val="32"/>
                                <w:szCs w:val="32"/>
                                <w:cs/>
                                <w:lang w:bidi="hi-IN"/>
                              </w:rPr>
                              <w:t>भारतीयमानक</w:t>
                            </w:r>
                          </w:p>
                          <w:p w14:paraId="545B16FF" w14:textId="77777777" w:rsidR="00F86BA7" w:rsidRPr="006050B5" w:rsidRDefault="00F86BA7" w:rsidP="00F86BA7">
                            <w:pPr>
                              <w:spacing w:after="0" w:line="240" w:lineRule="auto"/>
                              <w:rPr>
                                <w:rFonts w:ascii="Arial" w:hAnsi="Arial" w:cs="Arial"/>
                                <w:b/>
                                <w:i/>
                                <w:sz w:val="28"/>
                                <w:szCs w:val="28"/>
                              </w:rPr>
                            </w:pPr>
                            <w:r w:rsidRPr="006050B5">
                              <w:rPr>
                                <w:rFonts w:ascii="Arial" w:hAnsi="Arial" w:cs="Arial"/>
                                <w:b/>
                                <w:i/>
                                <w:sz w:val="28"/>
                                <w:szCs w:val="28"/>
                              </w:rPr>
                              <w:t>Indian Standard</w:t>
                            </w:r>
                          </w:p>
                          <w:p w14:paraId="458E2674" w14:textId="77777777" w:rsidR="00F86BA7" w:rsidRPr="006050B5" w:rsidRDefault="00F86BA7" w:rsidP="00F86BA7">
                            <w:pPr>
                              <w:spacing w:after="0"/>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14C69" id="_x0000_t202" coordsize="21600,21600" o:spt="202" path="m,l,21600r21600,l21600,xe">
                <v:stroke joinstyle="miter"/>
                <v:path gradientshapeok="t" o:connecttype="rect"/>
              </v:shapetype>
              <v:shape id="Text Box 1936754161" o:spid="_x0000_s1026" type="#_x0000_t202" style="position:absolute;left:0;text-align:left;margin-left:236.5pt;margin-top:-4.5pt;width:160.5pt;height:5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" strokecolor="white">
                <v:textbox>
                  <w:txbxContent>
                    <w:p w14:paraId="081CCFC3" w14:textId="77777777" w:rsidR="00F86BA7" w:rsidRPr="00CA35FD" w:rsidRDefault="00F86BA7" w:rsidP="00F86BA7">
                      <w:pPr>
                        <w:spacing w:after="0" w:line="240" w:lineRule="auto"/>
                        <w:rPr>
                          <w:rFonts w:ascii="Kokila" w:hAnsi="Kokila" w:cs="Kokila"/>
                          <w:b/>
                          <w:i/>
                          <w:sz w:val="32"/>
                          <w:szCs w:val="32"/>
                        </w:rPr>
                      </w:pPr>
                      <w:r w:rsidRPr="00CA35FD">
                        <w:rPr>
                          <w:rFonts w:ascii="Kokila" w:hAnsi="Kokila" w:cs="Kokila"/>
                          <w:b/>
                          <w:bCs/>
                          <w:sz w:val="32"/>
                          <w:szCs w:val="32"/>
                          <w:cs/>
                          <w:lang w:bidi="hi-IN"/>
                        </w:rPr>
                        <w:t>भारतीयमानक</w:t>
                      </w:r>
                    </w:p>
                    <w:p w14:paraId="545B16FF" w14:textId="77777777" w:rsidR="00F86BA7" w:rsidRPr="006050B5" w:rsidRDefault="00F86BA7" w:rsidP="00F86BA7">
                      <w:pPr>
                        <w:spacing w:after="0" w:line="240" w:lineRule="auto"/>
                        <w:rPr>
                          <w:rFonts w:ascii="Arial" w:hAnsi="Arial" w:cs="Arial"/>
                          <w:b/>
                          <w:i/>
                          <w:sz w:val="28"/>
                          <w:szCs w:val="28"/>
                        </w:rPr>
                      </w:pPr>
                      <w:r w:rsidRPr="006050B5">
                        <w:rPr>
                          <w:rFonts w:ascii="Arial" w:hAnsi="Arial" w:cs="Arial"/>
                          <w:b/>
                          <w:i/>
                          <w:sz w:val="28"/>
                          <w:szCs w:val="28"/>
                        </w:rPr>
                        <w:t>Indian Standard</w:t>
                      </w:r>
                    </w:p>
                    <w:p w14:paraId="458E2674" w14:textId="77777777" w:rsidR="00F86BA7" w:rsidRPr="006050B5" w:rsidRDefault="00F86BA7" w:rsidP="00F86BA7">
                      <w:pPr>
                        <w:spacing w:after="0"/>
                        <w:rPr>
                          <w:b/>
                          <w:i/>
                          <w:sz w:val="28"/>
                          <w:szCs w:val="28"/>
                        </w:rPr>
                      </w:pPr>
                    </w:p>
                  </w:txbxContent>
                </v:textbox>
                <w10:wrap anchorx="page"/>
              </v:shape>
            </w:pict>
          </mc:Fallback>
        </mc:AlternateContent>
      </w:r>
      <w:r w:rsidRPr="00EE05F3">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IS XXXXX : 2024</w:t>
      </w:r>
    </w:p>
    <w:p w14:paraId="733514F1" w14:textId="77777777" w:rsidR="00F86BA7" w:rsidRPr="00E31EEC" w:rsidRDefault="00F86BA7" w:rsidP="00F86BA7">
      <w:pPr>
        <w:autoSpaceDE w:val="0"/>
        <w:autoSpaceDN w:val="0"/>
        <w:adjustRightInd w:val="0"/>
        <w:spacing w:after="0" w:line="240" w:lineRule="auto"/>
        <w:ind w:left="3510" w:right="-897" w:firstLine="2880"/>
        <w:jc w:val="center"/>
        <w:rPr>
          <w:rFonts w:ascii="Arial" w:eastAsia="Times New Roman" w:hAnsi="Arial" w:cs="Arial"/>
          <w:bCs/>
          <w:color w:val="000000"/>
          <w:sz w:val="24"/>
          <w:szCs w:val="24"/>
          <w:lang w:val="fr-FR"/>
        </w:rPr>
      </w:pPr>
    </w:p>
    <w:p w14:paraId="56714C3F" w14:textId="77777777" w:rsidR="00F86BA7" w:rsidRDefault="00F86BA7" w:rsidP="00F86BA7">
      <w:pPr>
        <w:autoSpaceDE w:val="0"/>
        <w:autoSpaceDN w:val="0"/>
        <w:adjustRightInd w:val="0"/>
        <w:spacing w:after="0" w:line="240" w:lineRule="auto"/>
        <w:ind w:left="6210" w:right="-897" w:hanging="2250"/>
        <w:jc w:val="center"/>
        <w:rPr>
          <w:rFonts w:ascii="Arial" w:eastAsia="Times New Roman" w:hAnsi="Arial" w:cs="Arial"/>
          <w:bCs/>
          <w:color w:val="000000"/>
          <w:sz w:val="20"/>
          <w:szCs w:val="20"/>
          <w:lang w:val="fr-FR"/>
        </w:rPr>
      </w:pPr>
    </w:p>
    <w:p w14:paraId="5386FFE7" w14:textId="77777777" w:rsidR="00F86BA7" w:rsidRPr="00E31EEC" w:rsidRDefault="00F86BA7" w:rsidP="00F86BA7">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7D1413C9" w14:textId="77777777" w:rsidR="00F86BA7" w:rsidRPr="00E31EEC" w:rsidRDefault="00F86BA7" w:rsidP="00F86BA7">
      <w:pPr>
        <w:spacing w:after="0" w:line="240" w:lineRule="auto"/>
        <w:ind w:left="3510" w:right="-897"/>
        <w:jc w:val="center"/>
        <w:rPr>
          <w:rFonts w:ascii="Arial" w:eastAsiaTheme="minorEastAsia" w:hAnsi="Arial" w:cs="Arial"/>
          <w:sz w:val="24"/>
          <w:szCs w:val="24"/>
        </w:rPr>
      </w:pPr>
      <w:r>
        <w:rPr>
          <w:noProof/>
          <w:lang w:val="en-US"/>
        </w:rPr>
        <mc:AlternateContent>
          <mc:Choice Requires="wpg">
            <w:drawing>
              <wp:inline distT="0" distB="0" distL="0" distR="0" wp14:anchorId="736BF32D" wp14:editId="0F5CF3A5">
                <wp:extent cx="4030345" cy="63500"/>
                <wp:effectExtent l="12700" t="8255" r="14605"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CAC143" id="Group 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JJ1V5CuAgAArA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0648022E" w14:textId="77777777" w:rsidR="00F86BA7" w:rsidRPr="00E57340" w:rsidRDefault="00F86BA7" w:rsidP="00F86BA7">
      <w:pPr>
        <w:widowControl w:val="0"/>
        <w:tabs>
          <w:tab w:val="left" w:pos="426"/>
        </w:tabs>
        <w:autoSpaceDE w:val="0"/>
        <w:autoSpaceDN w:val="0"/>
        <w:adjustRightInd w:val="0"/>
        <w:spacing w:before="120" w:after="120" w:line="240" w:lineRule="auto"/>
        <w:ind w:right="-897"/>
        <w:jc w:val="center"/>
        <w:rPr>
          <w:rFonts w:ascii="Adobe Devanagari" w:eastAsia="Times New Roman" w:hAnsi="Adobe Devanagari" w:cs="Adobe Devanagari"/>
          <w:iCs/>
          <w:color w:val="222222"/>
          <w:sz w:val="32"/>
          <w:szCs w:val="32"/>
          <w:cs/>
          <w:lang w:bidi="hi-IN"/>
        </w:rPr>
      </w:pPr>
    </w:p>
    <w:p w14:paraId="55CEC155" w14:textId="3FDB2D1E" w:rsidR="00C64A87" w:rsidRDefault="00B410D5" w:rsidP="00B405C8">
      <w:pPr>
        <w:spacing w:after="0" w:line="240" w:lineRule="auto"/>
        <w:ind w:left="4050"/>
        <w:jc w:val="center"/>
        <w:rPr>
          <w:rFonts w:ascii="Kokila" w:hAnsi="Kokila" w:cs="Kokila"/>
          <w:b/>
          <w:bCs/>
          <w:sz w:val="52"/>
          <w:szCs w:val="52"/>
          <w:lang w:bidi="hi-IN"/>
        </w:rPr>
      </w:pPr>
      <w:r w:rsidRPr="00B410D5">
        <w:rPr>
          <w:rFonts w:ascii="Kokila" w:hAnsi="Kokila" w:cs="Kokila" w:hint="cs"/>
          <w:b/>
          <w:bCs/>
          <w:sz w:val="52"/>
          <w:szCs w:val="52"/>
          <w:cs/>
          <w:lang w:bidi="hi-IN"/>
        </w:rPr>
        <w:t>सिद्ध</w:t>
      </w:r>
      <w:r w:rsidRPr="00B410D5">
        <w:rPr>
          <w:rFonts w:ascii="Kokila" w:hAnsi="Kokila" w:cs="Kokila"/>
          <w:b/>
          <w:bCs/>
          <w:sz w:val="52"/>
          <w:szCs w:val="52"/>
          <w:cs/>
          <w:lang w:bidi="hi-IN"/>
        </w:rPr>
        <w:t xml:space="preserve"> </w:t>
      </w:r>
      <w:r w:rsidR="00072BB5" w:rsidRPr="00072BB5">
        <w:rPr>
          <w:rFonts w:ascii="Kokila" w:hAnsi="Kokila" w:cs="Kokila"/>
          <w:b/>
          <w:bCs/>
          <w:sz w:val="52"/>
          <w:szCs w:val="52"/>
          <w:cs/>
          <w:lang w:bidi="hi-IN"/>
        </w:rPr>
        <w:t xml:space="preserve">शब्दकोष </w:t>
      </w:r>
      <w:r w:rsidRPr="00B410D5">
        <w:rPr>
          <w:rFonts w:ascii="Kokila" w:hAnsi="Kokila" w:cs="Kokila" w:hint="cs"/>
          <w:b/>
          <w:bCs/>
          <w:sz w:val="52"/>
          <w:szCs w:val="52"/>
          <w:cs/>
          <w:lang w:bidi="hi-IN"/>
        </w:rPr>
        <w:t>की</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शब्दावली</w:t>
      </w:r>
    </w:p>
    <w:p w14:paraId="3CA1E000" w14:textId="77777777" w:rsidR="00C64A87" w:rsidRDefault="00C64A87" w:rsidP="00B410D5">
      <w:pPr>
        <w:spacing w:after="0" w:line="240" w:lineRule="auto"/>
        <w:ind w:left="4050"/>
        <w:rPr>
          <w:rFonts w:ascii="Kokila" w:hAnsi="Kokila" w:cs="Kokila"/>
          <w:b/>
          <w:bCs/>
          <w:sz w:val="52"/>
          <w:szCs w:val="52"/>
          <w:lang w:bidi="hi-IN"/>
        </w:rPr>
      </w:pPr>
    </w:p>
    <w:p w14:paraId="3FFDF9D1" w14:textId="19803D04" w:rsidR="00B410D5" w:rsidRPr="00B410D5" w:rsidRDefault="00B410D5" w:rsidP="00B405C8">
      <w:pPr>
        <w:spacing w:after="0" w:line="240" w:lineRule="auto"/>
        <w:ind w:left="4050"/>
        <w:jc w:val="center"/>
        <w:rPr>
          <w:rFonts w:ascii="Kokila" w:hAnsi="Kokila" w:cs="Kokila"/>
          <w:b/>
          <w:bCs/>
          <w:sz w:val="52"/>
          <w:szCs w:val="52"/>
          <w:lang w:bidi="hi-IN"/>
        </w:rPr>
      </w:pPr>
      <w:r w:rsidRPr="00B410D5">
        <w:rPr>
          <w:rFonts w:ascii="Kokila" w:hAnsi="Kokila" w:cs="Kokila" w:hint="cs"/>
          <w:b/>
          <w:bCs/>
          <w:sz w:val="52"/>
          <w:szCs w:val="52"/>
          <w:cs/>
          <w:lang w:bidi="hi-IN"/>
        </w:rPr>
        <w:t>भाग</w:t>
      </w:r>
      <w:r w:rsidRPr="00B410D5">
        <w:rPr>
          <w:rFonts w:ascii="Kokila" w:hAnsi="Kokila" w:cs="Kokila"/>
          <w:b/>
          <w:bCs/>
          <w:sz w:val="52"/>
          <w:szCs w:val="52"/>
          <w:cs/>
          <w:lang w:bidi="hi-IN"/>
        </w:rPr>
        <w:t xml:space="preserve"> </w:t>
      </w:r>
      <w:r w:rsidR="00160F16" w:rsidRPr="002A76FA">
        <w:rPr>
          <w:rFonts w:ascii="Arial" w:eastAsia="Times New Roman" w:hAnsi="Arial"/>
          <w:b/>
          <w:bCs/>
          <w:sz w:val="36"/>
          <w:szCs w:val="36"/>
          <w:lang w:val="en-US" w:bidi="hi-IN"/>
        </w:rPr>
        <w:t xml:space="preserve">— </w:t>
      </w:r>
      <w:r w:rsidRPr="00B410D5">
        <w:rPr>
          <w:rFonts w:ascii="Kokila" w:hAnsi="Kokila" w:cs="Kokila"/>
          <w:b/>
          <w:bCs/>
          <w:sz w:val="52"/>
          <w:szCs w:val="52"/>
          <w:lang w:bidi="hi-IN"/>
        </w:rPr>
        <w:t>1</w:t>
      </w:r>
      <w:r>
        <w:rPr>
          <w:rFonts w:ascii="Kokila" w:hAnsi="Kokila" w:cs="Kokila"/>
          <w:b/>
          <w:bCs/>
          <w:sz w:val="52"/>
          <w:szCs w:val="52"/>
          <w:lang w:bidi="hi-IN"/>
        </w:rPr>
        <w:t xml:space="preserve"> </w:t>
      </w:r>
      <w:r w:rsidR="004F65DB">
        <w:rPr>
          <w:rFonts w:ascii="Kokila" w:hAnsi="Kokila" w:cs="Kokila"/>
          <w:b/>
          <w:bCs/>
          <w:sz w:val="52"/>
          <w:szCs w:val="52"/>
          <w:lang w:bidi="hi-IN"/>
        </w:rPr>
        <w:t xml:space="preserve"> </w:t>
      </w:r>
      <w:r w:rsidRPr="00B410D5">
        <w:rPr>
          <w:rFonts w:ascii="Kokila" w:hAnsi="Kokila" w:cs="Kokila" w:hint="cs"/>
          <w:b/>
          <w:bCs/>
          <w:sz w:val="52"/>
          <w:szCs w:val="52"/>
          <w:cs/>
          <w:lang w:bidi="hi-IN"/>
        </w:rPr>
        <w:t>मुख्य</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अवधारणाओं</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के</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लिए</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मानकीकृत</w:t>
      </w:r>
      <w:r w:rsidRPr="00B410D5">
        <w:rPr>
          <w:rFonts w:ascii="Kokila" w:hAnsi="Kokila" w:cs="Kokila"/>
          <w:b/>
          <w:bCs/>
          <w:sz w:val="52"/>
          <w:szCs w:val="52"/>
          <w:cs/>
          <w:lang w:bidi="hi-IN"/>
        </w:rPr>
        <w:t xml:space="preserve"> </w:t>
      </w:r>
      <w:r w:rsidRPr="00B410D5">
        <w:rPr>
          <w:rFonts w:ascii="Kokila" w:hAnsi="Kokila" w:cs="Kokila" w:hint="cs"/>
          <w:b/>
          <w:bCs/>
          <w:sz w:val="52"/>
          <w:szCs w:val="52"/>
          <w:cs/>
          <w:lang w:bidi="hi-IN"/>
        </w:rPr>
        <w:t>शब्दावली</w:t>
      </w:r>
    </w:p>
    <w:p w14:paraId="439A61A8" w14:textId="77777777" w:rsidR="00F86BA7" w:rsidRDefault="00F86BA7" w:rsidP="00F86BA7">
      <w:pPr>
        <w:tabs>
          <w:tab w:val="left" w:pos="5930"/>
        </w:tabs>
        <w:spacing w:after="0" w:line="240" w:lineRule="auto"/>
        <w:ind w:right="-897"/>
        <w:rPr>
          <w:rFonts w:ascii="Nirmala UI" w:eastAsia="Times New Roman" w:hAnsi="Nirmala UI" w:cs="Nirmala UI"/>
          <w:b/>
          <w:bCs/>
          <w:i/>
          <w:sz w:val="40"/>
          <w:szCs w:val="40"/>
          <w:cs/>
          <w:lang w:bidi="hi-IN"/>
        </w:rPr>
      </w:pPr>
    </w:p>
    <w:p w14:paraId="076B2E12" w14:textId="77777777" w:rsidR="00F86BA7" w:rsidRPr="00E11AC0" w:rsidRDefault="00F86BA7" w:rsidP="00F86BA7">
      <w:pPr>
        <w:spacing w:after="0" w:line="240" w:lineRule="auto"/>
        <w:ind w:left="3686" w:right="-897"/>
        <w:jc w:val="center"/>
        <w:rPr>
          <w:rFonts w:ascii="Arial" w:eastAsia="PMingLiU" w:hAnsi="Arial" w:cs="Arial"/>
          <w:sz w:val="24"/>
          <w:szCs w:val="24"/>
          <w:lang w:eastAsia="zh-TW" w:bidi="hi-IN"/>
        </w:rPr>
      </w:pPr>
    </w:p>
    <w:p w14:paraId="213B38FC" w14:textId="16A49D56" w:rsidR="008F5850" w:rsidRDefault="008F5850" w:rsidP="00B405C8">
      <w:pPr>
        <w:spacing w:after="0" w:line="240" w:lineRule="auto"/>
        <w:ind w:left="3686" w:right="26"/>
        <w:jc w:val="center"/>
        <w:rPr>
          <w:rFonts w:ascii="Arial" w:eastAsia="Times New Roman" w:hAnsi="Arial" w:cs="Arial"/>
          <w:b/>
          <w:bCs/>
          <w:iCs/>
          <w:kern w:val="0"/>
          <w:sz w:val="36"/>
          <w:szCs w:val="36"/>
          <w:lang w:bidi="hi-IN"/>
          <w14:ligatures w14:val="none"/>
        </w:rPr>
      </w:pPr>
      <w:r w:rsidRPr="008F5850">
        <w:rPr>
          <w:rFonts w:ascii="Arial" w:eastAsia="Times New Roman" w:hAnsi="Arial" w:cs="Arial"/>
          <w:b/>
          <w:bCs/>
          <w:iCs/>
          <w:kern w:val="0"/>
          <w:sz w:val="36"/>
          <w:szCs w:val="36"/>
          <w:lang w:bidi="hi-IN"/>
          <w14:ligatures w14:val="none"/>
        </w:rPr>
        <w:t>Glossary of Siddha Terminology</w:t>
      </w:r>
    </w:p>
    <w:p w14:paraId="1480FF0A" w14:textId="77777777" w:rsidR="00C64A87" w:rsidRDefault="00C64A87" w:rsidP="008F5850">
      <w:pPr>
        <w:spacing w:after="0" w:line="240" w:lineRule="auto"/>
        <w:ind w:left="3686" w:right="26"/>
        <w:jc w:val="center"/>
        <w:rPr>
          <w:rFonts w:ascii="Arial" w:eastAsia="Times New Roman" w:hAnsi="Arial" w:cs="Arial"/>
          <w:b/>
          <w:bCs/>
          <w:iCs/>
          <w:kern w:val="0"/>
          <w:sz w:val="36"/>
          <w:szCs w:val="36"/>
          <w:lang w:bidi="hi-IN"/>
          <w14:ligatures w14:val="none"/>
        </w:rPr>
      </w:pPr>
    </w:p>
    <w:p w14:paraId="6CDA48BA" w14:textId="6B0EC0CD" w:rsidR="008F5850" w:rsidRPr="008F5850" w:rsidRDefault="008F5850" w:rsidP="00B405C8">
      <w:pPr>
        <w:spacing w:after="0" w:line="240" w:lineRule="auto"/>
        <w:ind w:left="3686" w:right="26"/>
        <w:jc w:val="center"/>
        <w:rPr>
          <w:rFonts w:ascii="Arial" w:eastAsia="Times New Roman" w:hAnsi="Arial" w:cs="Arial"/>
          <w:b/>
          <w:bCs/>
          <w:iCs/>
          <w:kern w:val="0"/>
          <w:sz w:val="36"/>
          <w:szCs w:val="36"/>
          <w:lang w:bidi="hi-IN"/>
          <w14:ligatures w14:val="none"/>
        </w:rPr>
      </w:pPr>
      <w:r w:rsidRPr="008F5850">
        <w:rPr>
          <w:rFonts w:ascii="Arial" w:eastAsia="Times New Roman" w:hAnsi="Arial" w:cs="Arial"/>
          <w:b/>
          <w:bCs/>
          <w:iCs/>
          <w:kern w:val="0"/>
          <w:sz w:val="36"/>
          <w:szCs w:val="36"/>
          <w:lang w:bidi="hi-IN"/>
          <w14:ligatures w14:val="none"/>
        </w:rPr>
        <w:t xml:space="preserve">Part </w:t>
      </w:r>
      <w:r w:rsidR="00160F16" w:rsidRPr="002A76FA">
        <w:rPr>
          <w:rFonts w:ascii="Arial" w:eastAsia="Times New Roman" w:hAnsi="Arial"/>
          <w:b/>
          <w:bCs/>
          <w:sz w:val="36"/>
          <w:szCs w:val="36"/>
          <w:lang w:val="en-US" w:bidi="hi-IN"/>
        </w:rPr>
        <w:t xml:space="preserve">— </w:t>
      </w:r>
      <w:r w:rsidRPr="008F5850">
        <w:rPr>
          <w:rFonts w:ascii="Arial" w:eastAsia="Times New Roman" w:hAnsi="Arial" w:cs="Arial"/>
          <w:b/>
          <w:bCs/>
          <w:iCs/>
          <w:kern w:val="0"/>
          <w:sz w:val="36"/>
          <w:szCs w:val="36"/>
          <w:lang w:bidi="hi-IN"/>
          <w14:ligatures w14:val="none"/>
        </w:rPr>
        <w:t xml:space="preserve">1 Standardized Terminology </w:t>
      </w:r>
      <w:r w:rsidR="00160F16">
        <w:rPr>
          <w:rFonts w:ascii="Arial" w:eastAsia="Times New Roman" w:hAnsi="Arial" w:cs="Arial"/>
          <w:b/>
          <w:bCs/>
          <w:iCs/>
          <w:kern w:val="0"/>
          <w:sz w:val="36"/>
          <w:szCs w:val="36"/>
          <w:lang w:bidi="hi-IN"/>
          <w14:ligatures w14:val="none"/>
        </w:rPr>
        <w:t xml:space="preserve">  </w:t>
      </w:r>
      <w:r w:rsidR="005E74C2">
        <w:rPr>
          <w:rFonts w:ascii="Arial" w:eastAsia="Times New Roman" w:hAnsi="Arial" w:cs="Arial"/>
          <w:b/>
          <w:bCs/>
          <w:iCs/>
          <w:kern w:val="0"/>
          <w:sz w:val="36"/>
          <w:szCs w:val="36"/>
          <w:lang w:bidi="hi-IN"/>
          <w14:ligatures w14:val="none"/>
        </w:rPr>
        <w:t>F</w:t>
      </w:r>
      <w:r w:rsidRPr="008F5850">
        <w:rPr>
          <w:rFonts w:ascii="Arial" w:eastAsia="Times New Roman" w:hAnsi="Arial" w:cs="Arial"/>
          <w:b/>
          <w:bCs/>
          <w:iCs/>
          <w:kern w:val="0"/>
          <w:sz w:val="36"/>
          <w:szCs w:val="36"/>
          <w:lang w:bidi="hi-IN"/>
          <w14:ligatures w14:val="none"/>
        </w:rPr>
        <w:t>or Core Concepts</w:t>
      </w:r>
    </w:p>
    <w:p w14:paraId="657FD17B" w14:textId="77777777" w:rsidR="00F86BA7" w:rsidRDefault="00F86BA7" w:rsidP="00F86BA7">
      <w:pPr>
        <w:spacing w:after="0" w:line="240" w:lineRule="auto"/>
        <w:ind w:left="3686" w:right="-897"/>
        <w:jc w:val="center"/>
        <w:rPr>
          <w:rFonts w:ascii="Arial" w:eastAsia="PMingLiU" w:hAnsi="Arial" w:cs="Arial"/>
          <w:sz w:val="24"/>
          <w:szCs w:val="24"/>
          <w:lang w:eastAsia="zh-TW" w:bidi="hi-IN"/>
        </w:rPr>
      </w:pPr>
    </w:p>
    <w:p w14:paraId="73943D9D" w14:textId="77777777" w:rsidR="00F86BA7" w:rsidRDefault="00F86BA7" w:rsidP="00F86BA7">
      <w:pPr>
        <w:spacing w:after="0" w:line="240" w:lineRule="auto"/>
        <w:ind w:left="3686" w:right="-897"/>
        <w:jc w:val="center"/>
        <w:rPr>
          <w:rFonts w:ascii="Arial" w:eastAsia="PMingLiU" w:hAnsi="Arial" w:cs="Arial"/>
          <w:sz w:val="24"/>
          <w:szCs w:val="24"/>
          <w:lang w:eastAsia="zh-TW" w:bidi="hi-IN"/>
        </w:rPr>
      </w:pPr>
    </w:p>
    <w:p w14:paraId="2DB0C45D" w14:textId="7CD3E63F" w:rsidR="00F86BA7" w:rsidRDefault="00C20FDC" w:rsidP="00F86BA7">
      <w:pPr>
        <w:spacing w:after="0" w:line="240" w:lineRule="auto"/>
        <w:ind w:left="3686" w:right="-897"/>
        <w:jc w:val="center"/>
        <w:rPr>
          <w:rFonts w:ascii="Arial" w:eastAsia="Times New Roman" w:hAnsi="Arial" w:cs="Arial"/>
          <w:sz w:val="24"/>
          <w:szCs w:val="24"/>
          <w:lang w:bidi="hi-IN"/>
        </w:rPr>
      </w:pPr>
      <w:r w:rsidRPr="00C20FDC">
        <w:rPr>
          <w:rFonts w:ascii="Arial" w:eastAsia="Times New Roman" w:hAnsi="Arial" w:cs="Arial"/>
          <w:sz w:val="24"/>
          <w:szCs w:val="24"/>
          <w:lang w:bidi="hi-IN"/>
        </w:rPr>
        <w:t>ICS 01.040.11, 11.020.99</w:t>
      </w:r>
    </w:p>
    <w:p w14:paraId="7169E1C0" w14:textId="77777777" w:rsidR="00F86BA7" w:rsidRDefault="00F86BA7" w:rsidP="00F86BA7">
      <w:pPr>
        <w:spacing w:after="0" w:line="240" w:lineRule="auto"/>
        <w:ind w:left="3686" w:right="-897"/>
        <w:jc w:val="center"/>
        <w:rPr>
          <w:rFonts w:ascii="Arial" w:eastAsia="Times New Roman" w:hAnsi="Arial" w:cs="Arial"/>
          <w:sz w:val="24"/>
          <w:szCs w:val="24"/>
          <w:lang w:bidi="hi-IN"/>
        </w:rPr>
      </w:pPr>
    </w:p>
    <w:p w14:paraId="060664E9" w14:textId="77777777" w:rsidR="00F86BA7" w:rsidRDefault="00F86BA7" w:rsidP="00F86BA7">
      <w:pPr>
        <w:spacing w:after="0" w:line="240" w:lineRule="auto"/>
        <w:ind w:left="3686" w:right="-897"/>
        <w:jc w:val="center"/>
        <w:rPr>
          <w:rFonts w:ascii="Arial" w:eastAsia="Times New Roman" w:hAnsi="Arial" w:cs="Arial"/>
          <w:sz w:val="24"/>
          <w:szCs w:val="24"/>
          <w:lang w:bidi="hi-IN"/>
        </w:rPr>
      </w:pPr>
    </w:p>
    <w:p w14:paraId="3E59F053" w14:textId="77777777" w:rsidR="00F86BA7" w:rsidRPr="00E31EEC" w:rsidRDefault="00F86BA7" w:rsidP="00F86BA7">
      <w:pPr>
        <w:spacing w:after="0" w:line="240" w:lineRule="auto"/>
        <w:ind w:left="3686" w:right="-897"/>
        <w:jc w:val="center"/>
        <w:rPr>
          <w:rFonts w:ascii="Arial" w:eastAsia="Times New Roman" w:hAnsi="Arial" w:cs="Arial"/>
          <w:sz w:val="24"/>
          <w:szCs w:val="24"/>
          <w:lang w:bidi="hi-IN"/>
        </w:rPr>
      </w:pPr>
    </w:p>
    <w:p w14:paraId="1B65640A" w14:textId="77777777" w:rsidR="00F86BA7" w:rsidRPr="00E31EEC" w:rsidRDefault="00F86BA7" w:rsidP="00F86BA7">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1BBB9CD7" w14:textId="77777777" w:rsidR="00F86BA7" w:rsidRPr="00E31EEC" w:rsidRDefault="00F86BA7" w:rsidP="00F86BA7">
      <w:pPr>
        <w:spacing w:after="0" w:line="240" w:lineRule="auto"/>
        <w:ind w:left="3510" w:right="-897"/>
        <w:jc w:val="center"/>
        <w:rPr>
          <w:rFonts w:ascii="Arial" w:eastAsiaTheme="minorEastAsia" w:hAnsi="Arial" w:cs="Arial"/>
          <w:sz w:val="24"/>
          <w:szCs w:val="24"/>
        </w:rPr>
      </w:pPr>
    </w:p>
    <w:p w14:paraId="077CA958" w14:textId="77777777" w:rsidR="00F86BA7" w:rsidRPr="00E31EEC" w:rsidRDefault="00F86BA7" w:rsidP="00F86BA7">
      <w:pPr>
        <w:spacing w:after="0" w:line="240" w:lineRule="auto"/>
        <w:ind w:left="3510" w:right="-897"/>
        <w:jc w:val="center"/>
        <w:rPr>
          <w:rFonts w:ascii="Arial" w:eastAsiaTheme="minorEastAsia" w:hAnsi="Arial" w:cs="Arial"/>
          <w:sz w:val="24"/>
          <w:szCs w:val="24"/>
        </w:rPr>
      </w:pPr>
      <w:r>
        <w:rPr>
          <w:noProof/>
          <w:lang w:val="en-US"/>
        </w:rPr>
        <mc:AlternateContent>
          <mc:Choice Requires="wpg">
            <w:drawing>
              <wp:inline distT="0" distB="0" distL="0" distR="0" wp14:anchorId="7BFBC2CD" wp14:editId="046D25B7">
                <wp:extent cx="4030345" cy="63500"/>
                <wp:effectExtent l="12700" t="6350" r="1460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5D071E" id="Group 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PI+S3OlAgAArg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54794226" w14:textId="77777777" w:rsidR="00F86BA7" w:rsidRPr="00E31EEC" w:rsidRDefault="00F86BA7" w:rsidP="00F86BA7">
      <w:pPr>
        <w:spacing w:after="0" w:line="240" w:lineRule="auto"/>
        <w:ind w:left="3510" w:right="-897"/>
        <w:jc w:val="center"/>
        <w:rPr>
          <w:rFonts w:ascii="Arial" w:eastAsiaTheme="minorEastAsia" w:hAnsi="Arial" w:cs="Arial"/>
          <w:sz w:val="24"/>
          <w:szCs w:val="24"/>
        </w:rPr>
      </w:pPr>
    </w:p>
    <w:p w14:paraId="4AEB99F3" w14:textId="77777777" w:rsidR="00F86BA7" w:rsidRPr="00E31EEC" w:rsidRDefault="00000000" w:rsidP="00F86BA7">
      <w:pPr>
        <w:spacing w:after="0" w:line="240" w:lineRule="auto"/>
        <w:ind w:left="4860" w:right="-897"/>
        <w:jc w:val="center"/>
        <w:rPr>
          <w:rFonts w:ascii="Kokila" w:eastAsiaTheme="minorEastAsia" w:hAnsi="Kokila" w:cs="Kokila"/>
          <w:b/>
          <w:bCs/>
          <w:caps/>
          <w:sz w:val="36"/>
          <w:szCs w:val="36"/>
        </w:rPr>
      </w:pPr>
      <w:r>
        <w:rPr>
          <w:rFonts w:ascii="Kokila" w:eastAsiaTheme="minorEastAsia" w:hAnsi="Kokila" w:cs="Kokila"/>
          <w:sz w:val="36"/>
          <w:szCs w:val="36"/>
          <w14:ligatures w14:val="none"/>
        </w:rPr>
        <w:object w:dxaOrig="1440" w:dyaOrig="1440" w14:anchorId="3D88E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84452583" r:id="rId9"/>
        </w:object>
      </w:r>
      <w:r w:rsidR="00F86BA7" w:rsidRPr="00E31EEC">
        <w:rPr>
          <w:rFonts w:ascii="Kokila" w:eastAsiaTheme="minorEastAsia" w:hAnsi="Kokila" w:cs="Kokila"/>
          <w:caps/>
          <w:sz w:val="36"/>
          <w:szCs w:val="36"/>
          <w:cs/>
          <w:lang w:bidi="hi-IN"/>
        </w:rPr>
        <w:t>भारतीय मानक ब्यूरो</w:t>
      </w:r>
    </w:p>
    <w:p w14:paraId="4B7DD991" w14:textId="77777777" w:rsidR="00F86BA7" w:rsidRPr="00E31EEC" w:rsidRDefault="00F86BA7" w:rsidP="00F86BA7">
      <w:pPr>
        <w:autoSpaceDE w:val="0"/>
        <w:autoSpaceDN w:val="0"/>
        <w:adjustRightInd w:val="0"/>
        <w:spacing w:after="0" w:line="240" w:lineRule="auto"/>
        <w:ind w:left="4860" w:right="-897"/>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361064CC" w14:textId="77777777" w:rsidR="00F86BA7" w:rsidRPr="00E75900" w:rsidRDefault="00F86BA7" w:rsidP="00F86BA7">
      <w:pPr>
        <w:spacing w:after="0" w:line="240" w:lineRule="auto"/>
        <w:ind w:left="4860" w:right="-897"/>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bCs/>
          <w:caps/>
          <w:sz w:val="32"/>
          <w:szCs w:val="32"/>
        </w:rPr>
        <w:t>110002</w:t>
      </w:r>
    </w:p>
    <w:p w14:paraId="2DF7A6C6" w14:textId="77777777" w:rsidR="00F86BA7" w:rsidRPr="00E31EEC" w:rsidRDefault="00F86BA7" w:rsidP="00F86BA7">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10C5CA68" w14:textId="77777777" w:rsidR="00F86BA7" w:rsidRPr="00E31EEC" w:rsidRDefault="00F86BA7" w:rsidP="00F86BA7">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0EF2AE68" w14:textId="77777777" w:rsidR="00F86BA7" w:rsidRPr="00E31EEC" w:rsidRDefault="00000000" w:rsidP="00F86BA7">
      <w:pPr>
        <w:spacing w:after="0" w:line="240" w:lineRule="auto"/>
        <w:ind w:left="4860" w:right="-897"/>
        <w:jc w:val="center"/>
        <w:rPr>
          <w:rFonts w:ascii="Arial" w:eastAsiaTheme="minorEastAsia" w:hAnsi="Arial" w:cs="Arial"/>
          <w:sz w:val="20"/>
          <w:szCs w:val="24"/>
        </w:rPr>
      </w:pPr>
      <w:hyperlink r:id="rId10" w:history="1">
        <w:r w:rsidR="00F86BA7" w:rsidRPr="00E31EEC">
          <w:rPr>
            <w:rFonts w:ascii="Arial" w:eastAsiaTheme="minorEastAsia" w:hAnsi="Arial" w:cs="Arial"/>
            <w:color w:val="0000FF"/>
            <w:szCs w:val="24"/>
            <w:u w:val="single"/>
          </w:rPr>
          <w:t>www.bis.gov.in</w:t>
        </w:r>
      </w:hyperlink>
      <w:hyperlink r:id="rId11" w:history="1">
        <w:r w:rsidR="00F86BA7" w:rsidRPr="00E31EEC">
          <w:rPr>
            <w:rFonts w:ascii="Arial" w:eastAsiaTheme="minorEastAsia" w:hAnsi="Arial" w:cs="Arial"/>
            <w:color w:val="0000FF"/>
            <w:szCs w:val="24"/>
            <w:u w:val="single"/>
          </w:rPr>
          <w:t>www.standardsbis.in</w:t>
        </w:r>
      </w:hyperlink>
    </w:p>
    <w:p w14:paraId="0F198F38" w14:textId="77777777" w:rsidR="00F86BA7" w:rsidRDefault="00F86BA7" w:rsidP="00F86BA7">
      <w:pPr>
        <w:spacing w:after="0" w:line="0" w:lineRule="atLeast"/>
        <w:ind w:left="2880"/>
        <w:jc w:val="center"/>
        <w:rPr>
          <w:rFonts w:ascii="Arial" w:eastAsiaTheme="minorEastAsia" w:hAnsi="Arial" w:cs="Arial"/>
          <w:b/>
          <w:bCs/>
          <w:iCs/>
          <w:sz w:val="24"/>
          <w:szCs w:val="24"/>
        </w:rPr>
      </w:pPr>
    </w:p>
    <w:p w14:paraId="13B2B608" w14:textId="77777777" w:rsidR="008F5850" w:rsidRDefault="008F5850" w:rsidP="00F86BA7">
      <w:pPr>
        <w:spacing w:after="0" w:line="0" w:lineRule="atLeast"/>
        <w:ind w:left="2880"/>
        <w:jc w:val="center"/>
        <w:rPr>
          <w:rFonts w:ascii="Arial" w:eastAsiaTheme="minorEastAsia" w:hAnsi="Arial" w:cs="Arial"/>
          <w:b/>
          <w:bCs/>
          <w:iCs/>
          <w:sz w:val="24"/>
          <w:szCs w:val="24"/>
        </w:rPr>
      </w:pPr>
    </w:p>
    <w:p w14:paraId="008B98E6" w14:textId="77777777" w:rsidR="008F5850" w:rsidRDefault="008F5850" w:rsidP="00F86BA7">
      <w:pPr>
        <w:spacing w:after="0" w:line="0" w:lineRule="atLeast"/>
        <w:ind w:left="2880"/>
        <w:jc w:val="center"/>
        <w:rPr>
          <w:rFonts w:ascii="Arial" w:eastAsiaTheme="minorEastAsia" w:hAnsi="Arial" w:cs="Arial"/>
          <w:b/>
          <w:bCs/>
          <w:iCs/>
          <w:sz w:val="24"/>
          <w:szCs w:val="24"/>
        </w:rPr>
      </w:pPr>
    </w:p>
    <w:p w14:paraId="62981D1A" w14:textId="0D4845F7" w:rsidR="00F86BA7" w:rsidRPr="00946253" w:rsidRDefault="00F50924" w:rsidP="00F50924">
      <w:pPr>
        <w:spacing w:after="0" w:line="0" w:lineRule="atLeast"/>
        <w:ind w:left="2880"/>
        <w:rPr>
          <w:rFonts w:ascii="Arial" w:eastAsiaTheme="minorEastAsia" w:hAnsi="Arial" w:cs="Arial"/>
          <w:b/>
          <w:bCs/>
          <w:sz w:val="24"/>
          <w:szCs w:val="24"/>
        </w:rPr>
      </w:pPr>
      <w:r>
        <w:rPr>
          <w:rFonts w:ascii="Arial" w:eastAsiaTheme="minorEastAsia" w:hAnsi="Arial" w:cs="Arial"/>
          <w:b/>
          <w:bCs/>
          <w:iCs/>
          <w:sz w:val="24"/>
          <w:szCs w:val="24"/>
        </w:rPr>
        <w:t xml:space="preserve">         </w:t>
      </w:r>
      <w:r w:rsidR="002D333C">
        <w:rPr>
          <w:rFonts w:ascii="Arial" w:eastAsiaTheme="minorEastAsia" w:hAnsi="Arial" w:cs="Arial"/>
          <w:b/>
          <w:bCs/>
          <w:iCs/>
          <w:sz w:val="24"/>
          <w:szCs w:val="24"/>
        </w:rPr>
        <w:t>August</w:t>
      </w:r>
      <w:r w:rsidR="00F86BA7">
        <w:rPr>
          <w:rFonts w:ascii="Arial" w:eastAsiaTheme="minorEastAsia" w:hAnsi="Arial" w:cs="Arial"/>
          <w:b/>
          <w:bCs/>
          <w:iCs/>
          <w:sz w:val="24"/>
          <w:szCs w:val="24"/>
        </w:rPr>
        <w:t xml:space="preserve"> 2024</w:t>
      </w:r>
      <w:r w:rsidR="00F86BA7" w:rsidRPr="00E31EEC">
        <w:rPr>
          <w:rFonts w:ascii="Arial" w:eastAsiaTheme="minorEastAsia" w:hAnsi="Arial" w:cs="Arial"/>
          <w:b/>
          <w:bCs/>
          <w:sz w:val="24"/>
          <w:szCs w:val="24"/>
        </w:rPr>
        <w:t xml:space="preserve">                                             Price Group </w:t>
      </w:r>
      <w:r w:rsidR="00F86BA7">
        <w:rPr>
          <w:rFonts w:ascii="Arial" w:eastAsiaTheme="minorEastAsia" w:hAnsi="Arial" w:cs="Arial"/>
          <w:b/>
          <w:bCs/>
          <w:sz w:val="24"/>
          <w:szCs w:val="24"/>
        </w:rPr>
        <w:t>9</w:t>
      </w:r>
      <w:bookmarkEnd w:id="0"/>
    </w:p>
    <w:p w14:paraId="773EB93A" w14:textId="77777777" w:rsidR="00F86BA7" w:rsidRDefault="00F86BA7" w:rsidP="00F13A4F">
      <w:pPr>
        <w:jc w:val="center"/>
        <w:rPr>
          <w:rFonts w:ascii="Times New Roman" w:hAnsi="Times New Roman" w:cs="Times New Roman"/>
          <w:b/>
          <w:bCs/>
          <w:sz w:val="24"/>
          <w:szCs w:val="24"/>
          <w:u w:val="single"/>
        </w:rPr>
      </w:pPr>
    </w:p>
    <w:p w14:paraId="0100ED07" w14:textId="77777777" w:rsidR="008F5850" w:rsidRDefault="00F86BA7" w:rsidP="008F5850">
      <w:pPr>
        <w:spacing w:after="0" w:line="240" w:lineRule="auto"/>
        <w:rPr>
          <w:rFonts w:ascii="Times New Roman" w:eastAsia="Times New Roman" w:hAnsi="Times New Roman" w:cs="Times New Roman"/>
          <w:sz w:val="20"/>
          <w:szCs w:val="20"/>
        </w:rPr>
      </w:pPr>
      <w:r>
        <w:rPr>
          <w:rFonts w:ascii="Times New Roman" w:hAnsi="Times New Roman" w:cs="Times New Roman"/>
          <w:b/>
          <w:bCs/>
          <w:sz w:val="24"/>
          <w:szCs w:val="24"/>
          <w:u w:val="single"/>
        </w:rPr>
        <w:br w:type="page"/>
      </w:r>
      <w:bookmarkStart w:id="1" w:name="_Hlk147863278"/>
      <w:r w:rsidR="008F5850">
        <w:rPr>
          <w:rFonts w:ascii="Times New Roman" w:eastAsia="Times New Roman" w:hAnsi="Times New Roman" w:cs="Times New Roman"/>
          <w:sz w:val="20"/>
          <w:szCs w:val="20"/>
        </w:rPr>
        <w:lastRenderedPageBreak/>
        <w:t>Siddha Sectional Committee,</w:t>
      </w:r>
      <w:r w:rsidR="008F5850">
        <w:rPr>
          <w:rFonts w:ascii="Times New Roman" w:eastAsia="Times New Roman" w:hAnsi="Times New Roman" w:cs="Times New Roman"/>
          <w:b/>
          <w:bCs/>
          <w:sz w:val="20"/>
          <w:szCs w:val="20"/>
        </w:rPr>
        <w:t xml:space="preserve"> </w:t>
      </w:r>
      <w:r w:rsidR="008F5850">
        <w:rPr>
          <w:rFonts w:ascii="Times New Roman" w:eastAsia="Times New Roman" w:hAnsi="Times New Roman" w:cs="Times New Roman"/>
          <w:sz w:val="20"/>
          <w:szCs w:val="20"/>
        </w:rPr>
        <w:t>AYD 05</w:t>
      </w:r>
    </w:p>
    <w:p w14:paraId="4AA9E4DC" w14:textId="77777777" w:rsidR="00577646" w:rsidRDefault="00577646" w:rsidP="008F5850">
      <w:pPr>
        <w:rPr>
          <w:rFonts w:ascii="Times New Roman" w:hAnsi="Times New Roman" w:cs="Times New Roman"/>
          <w:bCs/>
          <w:sz w:val="20"/>
          <w:szCs w:val="20"/>
        </w:rPr>
      </w:pPr>
    </w:p>
    <w:p w14:paraId="72BDA9CE" w14:textId="77777777" w:rsidR="00577646" w:rsidRDefault="00577646" w:rsidP="008F5850">
      <w:pPr>
        <w:rPr>
          <w:rFonts w:ascii="Times New Roman" w:hAnsi="Times New Roman" w:cs="Times New Roman"/>
          <w:bCs/>
          <w:sz w:val="20"/>
          <w:szCs w:val="20"/>
        </w:rPr>
      </w:pPr>
    </w:p>
    <w:p w14:paraId="71283487" w14:textId="77777777" w:rsidR="00577646" w:rsidRDefault="00577646" w:rsidP="008F5850">
      <w:pPr>
        <w:rPr>
          <w:rFonts w:ascii="Times New Roman" w:hAnsi="Times New Roman" w:cs="Times New Roman"/>
          <w:bCs/>
          <w:sz w:val="20"/>
          <w:szCs w:val="20"/>
        </w:rPr>
      </w:pPr>
    </w:p>
    <w:p w14:paraId="2E740014" w14:textId="77777777" w:rsidR="00577646" w:rsidRDefault="00577646" w:rsidP="008F5850">
      <w:pPr>
        <w:rPr>
          <w:rFonts w:ascii="Times New Roman" w:hAnsi="Times New Roman" w:cs="Times New Roman"/>
          <w:bCs/>
          <w:sz w:val="20"/>
          <w:szCs w:val="20"/>
        </w:rPr>
      </w:pPr>
    </w:p>
    <w:p w14:paraId="3333BB6F" w14:textId="77777777" w:rsidR="00577646" w:rsidRDefault="00577646" w:rsidP="008F5850">
      <w:pPr>
        <w:rPr>
          <w:rFonts w:ascii="Times New Roman" w:hAnsi="Times New Roman" w:cs="Times New Roman"/>
          <w:bCs/>
          <w:sz w:val="20"/>
          <w:szCs w:val="20"/>
        </w:rPr>
      </w:pPr>
    </w:p>
    <w:p w14:paraId="02DF624E" w14:textId="70D317AD" w:rsidR="00F13A4F" w:rsidRPr="00964CB2" w:rsidRDefault="00F13A4F" w:rsidP="008F5850">
      <w:pPr>
        <w:rPr>
          <w:rFonts w:ascii="Times New Roman" w:hAnsi="Times New Roman" w:cs="Times New Roman"/>
          <w:b/>
          <w:bCs/>
          <w:sz w:val="20"/>
          <w:szCs w:val="20"/>
          <w:u w:val="single"/>
        </w:rPr>
      </w:pPr>
      <w:r w:rsidRPr="00964CB2">
        <w:rPr>
          <w:rFonts w:ascii="Times New Roman" w:hAnsi="Times New Roman" w:cs="Times New Roman"/>
          <w:bCs/>
          <w:sz w:val="20"/>
          <w:szCs w:val="20"/>
        </w:rPr>
        <w:t xml:space="preserve">FOREWORD </w:t>
      </w:r>
    </w:p>
    <w:p w14:paraId="06FCE8E6" w14:textId="2BE98BA5" w:rsidR="00BB5431" w:rsidRPr="00C6040A" w:rsidRDefault="00BB5431" w:rsidP="00C6040A">
      <w:pPr>
        <w:jc w:val="both"/>
        <w:rPr>
          <w:rFonts w:ascii="Times New Roman" w:hAnsi="Times New Roman" w:cs="Times New Roman"/>
          <w:color w:val="2E2E2E"/>
          <w:sz w:val="20"/>
          <w:szCs w:val="20"/>
        </w:rPr>
      </w:pPr>
      <w:r w:rsidRPr="00C6040A">
        <w:rPr>
          <w:rFonts w:ascii="Times New Roman" w:hAnsi="Times New Roman" w:cs="Times New Roman"/>
          <w:color w:val="2E2E2E"/>
          <w:sz w:val="20"/>
          <w:szCs w:val="20"/>
        </w:rPr>
        <w:t>This Indian Standard</w:t>
      </w:r>
      <w:r w:rsidR="00160F16">
        <w:rPr>
          <w:rFonts w:ascii="Times New Roman" w:hAnsi="Times New Roman" w:cs="Times New Roman"/>
          <w:color w:val="2E2E2E"/>
          <w:sz w:val="20"/>
          <w:szCs w:val="20"/>
        </w:rPr>
        <w:t xml:space="preserve"> (Part 1)</w:t>
      </w:r>
      <w:r w:rsidRPr="00C6040A">
        <w:rPr>
          <w:rFonts w:ascii="Times New Roman" w:hAnsi="Times New Roman" w:cs="Times New Roman"/>
          <w:color w:val="2E2E2E"/>
          <w:sz w:val="20"/>
          <w:szCs w:val="20"/>
        </w:rPr>
        <w:t xml:space="preserve"> was adopted by Bureau of Indian Standards, after the draft finalized by Siddha Sectional Committee had been approved by the Ayush Division Council.</w:t>
      </w:r>
    </w:p>
    <w:p w14:paraId="5E944DEC" w14:textId="3398443A" w:rsidR="00F13A4F" w:rsidRDefault="00F13A4F" w:rsidP="00F13A4F">
      <w:pPr>
        <w:jc w:val="both"/>
        <w:rPr>
          <w:rFonts w:ascii="Times New Roman" w:hAnsi="Times New Roman" w:cs="Times New Roman"/>
          <w:sz w:val="20"/>
          <w:szCs w:val="20"/>
        </w:rPr>
      </w:pPr>
      <w:r w:rsidRPr="00964CB2">
        <w:rPr>
          <w:rFonts w:ascii="Times New Roman" w:hAnsi="Times New Roman" w:cs="Times New Roman"/>
          <w:sz w:val="20"/>
          <w:szCs w:val="20"/>
        </w:rPr>
        <w:t xml:space="preserve">There is a worldwide resurgence of interest in holistic systems of health care, particularly with respect to the prevention and management of lifestyle-related disorders, </w:t>
      </w:r>
      <w:r w:rsidR="00B71D30" w:rsidRPr="00964CB2">
        <w:rPr>
          <w:rFonts w:ascii="Times New Roman" w:hAnsi="Times New Roman" w:cs="Times New Roman"/>
          <w:sz w:val="20"/>
          <w:szCs w:val="20"/>
        </w:rPr>
        <w:t xml:space="preserve">and </w:t>
      </w:r>
      <w:r w:rsidRPr="00964CB2">
        <w:rPr>
          <w:rFonts w:ascii="Times New Roman" w:hAnsi="Times New Roman" w:cs="Times New Roman"/>
          <w:sz w:val="20"/>
          <w:szCs w:val="20"/>
        </w:rPr>
        <w:t>chronic, non-communicable</w:t>
      </w:r>
      <w:r w:rsidR="00B71D30" w:rsidRPr="00964CB2">
        <w:rPr>
          <w:rFonts w:ascii="Times New Roman" w:hAnsi="Times New Roman" w:cs="Times New Roman"/>
          <w:sz w:val="20"/>
          <w:szCs w:val="20"/>
        </w:rPr>
        <w:t>,</w:t>
      </w:r>
      <w:r w:rsidRPr="00964CB2">
        <w:rPr>
          <w:rFonts w:ascii="Times New Roman" w:hAnsi="Times New Roman" w:cs="Times New Roman"/>
          <w:sz w:val="20"/>
          <w:szCs w:val="20"/>
        </w:rPr>
        <w:t xml:space="preserve"> and systemic diseases. It is increasingly understood that no single </w:t>
      </w:r>
      <w:r w:rsidR="00B71D30" w:rsidRPr="00964CB2">
        <w:rPr>
          <w:rFonts w:ascii="Times New Roman" w:hAnsi="Times New Roman" w:cs="Times New Roman"/>
          <w:sz w:val="20"/>
          <w:szCs w:val="20"/>
        </w:rPr>
        <w:t>healthcare</w:t>
      </w:r>
      <w:r w:rsidRPr="00964CB2">
        <w:rPr>
          <w:rFonts w:ascii="Times New Roman" w:hAnsi="Times New Roman" w:cs="Times New Roman"/>
          <w:sz w:val="20"/>
          <w:szCs w:val="20"/>
        </w:rPr>
        <w:t xml:space="preserve"> system can provide satisfactory answers to all the health needs of modern society. Evidently</w:t>
      </w:r>
      <w:r w:rsidR="00B71D30" w:rsidRPr="00964CB2">
        <w:rPr>
          <w:rFonts w:ascii="Times New Roman" w:hAnsi="Times New Roman" w:cs="Times New Roman"/>
          <w:sz w:val="20"/>
          <w:szCs w:val="20"/>
        </w:rPr>
        <w:t>,</w:t>
      </w:r>
      <w:r w:rsidRPr="00964CB2">
        <w:rPr>
          <w:rFonts w:ascii="Times New Roman" w:hAnsi="Times New Roman" w:cs="Times New Roman"/>
          <w:sz w:val="20"/>
          <w:szCs w:val="20"/>
        </w:rPr>
        <w:t xml:space="preserve"> there is a need for a new inclusive and integrated </w:t>
      </w:r>
      <w:r w:rsidR="00B71D30" w:rsidRPr="00964CB2">
        <w:rPr>
          <w:rFonts w:ascii="Times New Roman" w:hAnsi="Times New Roman" w:cs="Times New Roman"/>
          <w:sz w:val="20"/>
          <w:szCs w:val="20"/>
        </w:rPr>
        <w:t>healthcare</w:t>
      </w:r>
      <w:r w:rsidRPr="00964CB2">
        <w:rPr>
          <w:rFonts w:ascii="Times New Roman" w:hAnsi="Times New Roman" w:cs="Times New Roman"/>
          <w:sz w:val="20"/>
          <w:szCs w:val="20"/>
        </w:rPr>
        <w:t xml:space="preserve"> regime that should guide health policies and programmes in </w:t>
      </w:r>
      <w:r w:rsidR="00F30E64" w:rsidRPr="00964CB2">
        <w:rPr>
          <w:rFonts w:ascii="Times New Roman" w:hAnsi="Times New Roman" w:cs="Times New Roman"/>
          <w:sz w:val="20"/>
          <w:szCs w:val="20"/>
        </w:rPr>
        <w:t xml:space="preserve">the </w:t>
      </w:r>
      <w:r w:rsidRPr="00964CB2">
        <w:rPr>
          <w:rFonts w:ascii="Times New Roman" w:hAnsi="Times New Roman" w:cs="Times New Roman"/>
          <w:sz w:val="20"/>
          <w:szCs w:val="20"/>
        </w:rPr>
        <w:t>future.</w:t>
      </w:r>
    </w:p>
    <w:p w14:paraId="58C02AE9" w14:textId="1D77DC74" w:rsidR="000400F7" w:rsidRDefault="000400F7" w:rsidP="00F13A4F">
      <w:pPr>
        <w:jc w:val="both"/>
        <w:rPr>
          <w:rFonts w:ascii="Times New Roman" w:hAnsi="Times New Roman" w:cs="Times New Roman"/>
          <w:sz w:val="20"/>
          <w:szCs w:val="20"/>
        </w:rPr>
      </w:pPr>
      <w:r>
        <w:rPr>
          <w:rFonts w:ascii="Times New Roman" w:hAnsi="Times New Roman" w:cs="Times New Roman"/>
          <w:sz w:val="20"/>
          <w:szCs w:val="20"/>
        </w:rPr>
        <w:t>This Indian Standard is published in four parts. The other parts in the series are:</w:t>
      </w:r>
    </w:p>
    <w:p w14:paraId="305EC015" w14:textId="75338115" w:rsidR="000400F7" w:rsidRDefault="000400F7" w:rsidP="00F13A4F">
      <w:pPr>
        <w:jc w:val="both"/>
        <w:rPr>
          <w:rFonts w:ascii="Times New Roman" w:hAnsi="Times New Roman" w:cs="Times New Roman"/>
          <w:sz w:val="20"/>
          <w:szCs w:val="20"/>
        </w:rPr>
      </w:pPr>
      <w:r>
        <w:rPr>
          <w:rFonts w:ascii="Times New Roman" w:hAnsi="Times New Roman" w:cs="Times New Roman"/>
          <w:sz w:val="20"/>
          <w:szCs w:val="20"/>
        </w:rPr>
        <w:tab/>
        <w:t xml:space="preserve">Part 2 </w:t>
      </w:r>
      <w:r w:rsidRPr="000400F7">
        <w:rPr>
          <w:rFonts w:ascii="Times New Roman" w:hAnsi="Times New Roman" w:cs="Times New Roman"/>
          <w:sz w:val="20"/>
          <w:szCs w:val="20"/>
        </w:rPr>
        <w:t>Standardized terminology for</w:t>
      </w:r>
      <w:r w:rsidRPr="000400F7">
        <w:t xml:space="preserve"> </w:t>
      </w:r>
      <w:r w:rsidRPr="000400F7">
        <w:rPr>
          <w:rFonts w:ascii="Times New Roman" w:hAnsi="Times New Roman" w:cs="Times New Roman"/>
          <w:sz w:val="20"/>
          <w:szCs w:val="20"/>
        </w:rPr>
        <w:t>Preventive Health</w:t>
      </w:r>
    </w:p>
    <w:p w14:paraId="1EA8C8FA" w14:textId="75650C46" w:rsidR="000400F7" w:rsidRDefault="000400F7" w:rsidP="00F13A4F">
      <w:pPr>
        <w:jc w:val="both"/>
        <w:rPr>
          <w:rFonts w:ascii="Times New Roman" w:hAnsi="Times New Roman" w:cs="Times New Roman"/>
          <w:sz w:val="20"/>
          <w:szCs w:val="20"/>
        </w:rPr>
      </w:pPr>
      <w:r>
        <w:rPr>
          <w:rFonts w:ascii="Times New Roman" w:hAnsi="Times New Roman" w:cs="Times New Roman"/>
          <w:sz w:val="20"/>
          <w:szCs w:val="20"/>
        </w:rPr>
        <w:tab/>
        <w:t xml:space="preserve">Part 3 </w:t>
      </w:r>
      <w:r w:rsidRPr="000400F7">
        <w:rPr>
          <w:rFonts w:ascii="Times New Roman" w:hAnsi="Times New Roman" w:cs="Times New Roman"/>
          <w:sz w:val="20"/>
          <w:szCs w:val="20"/>
        </w:rPr>
        <w:t>Standardized terminology for</w:t>
      </w:r>
      <w:r w:rsidRPr="000400F7">
        <w:t xml:space="preserve"> </w:t>
      </w:r>
      <w:r w:rsidRPr="000400F7">
        <w:rPr>
          <w:rFonts w:ascii="Times New Roman" w:hAnsi="Times New Roman" w:cs="Times New Roman"/>
          <w:sz w:val="20"/>
          <w:szCs w:val="20"/>
        </w:rPr>
        <w:t>Materials</w:t>
      </w:r>
    </w:p>
    <w:p w14:paraId="121DDBA9" w14:textId="5C2F664F" w:rsidR="00C630EB" w:rsidRPr="00964CB2" w:rsidRDefault="00C630EB" w:rsidP="00F13A4F">
      <w:pPr>
        <w:jc w:val="both"/>
        <w:rPr>
          <w:rFonts w:ascii="Times New Roman" w:hAnsi="Times New Roman" w:cs="Times New Roman"/>
          <w:sz w:val="20"/>
          <w:szCs w:val="20"/>
        </w:rPr>
      </w:pPr>
      <w:r>
        <w:rPr>
          <w:rFonts w:ascii="Times New Roman" w:hAnsi="Times New Roman" w:cs="Times New Roman"/>
          <w:sz w:val="20"/>
          <w:szCs w:val="20"/>
        </w:rPr>
        <w:tab/>
        <w:t xml:space="preserve">Part 4 </w:t>
      </w:r>
      <w:r w:rsidRPr="000400F7">
        <w:rPr>
          <w:rFonts w:ascii="Times New Roman" w:hAnsi="Times New Roman" w:cs="Times New Roman"/>
          <w:sz w:val="20"/>
          <w:szCs w:val="20"/>
        </w:rPr>
        <w:t xml:space="preserve">Standardized terminology </w:t>
      </w:r>
      <w:r>
        <w:rPr>
          <w:rFonts w:ascii="Times New Roman" w:hAnsi="Times New Roman" w:cs="Times New Roman"/>
          <w:sz w:val="20"/>
          <w:szCs w:val="20"/>
        </w:rPr>
        <w:t xml:space="preserve">for Food </w:t>
      </w:r>
    </w:p>
    <w:p w14:paraId="7A7E3FA1" w14:textId="6D8492E7" w:rsidR="00F13A4F" w:rsidRPr="00964CB2" w:rsidRDefault="00F13A4F" w:rsidP="00F13A4F">
      <w:pPr>
        <w:jc w:val="both"/>
        <w:rPr>
          <w:rFonts w:ascii="Times New Roman" w:hAnsi="Times New Roman" w:cs="Times New Roman"/>
          <w:color w:val="2E2E2E"/>
          <w:sz w:val="20"/>
          <w:szCs w:val="20"/>
        </w:rPr>
      </w:pPr>
      <w:r w:rsidRPr="00964CB2">
        <w:rPr>
          <w:rFonts w:ascii="Times New Roman" w:hAnsi="Times New Roman" w:cs="Times New Roman"/>
          <w:color w:val="2E2E2E"/>
          <w:sz w:val="20"/>
          <w:szCs w:val="20"/>
        </w:rPr>
        <w:t xml:space="preserve">Siddha medicine is </w:t>
      </w:r>
      <w:r w:rsidR="006B0962" w:rsidRPr="00964CB2">
        <w:rPr>
          <w:rFonts w:ascii="Times New Roman" w:hAnsi="Times New Roman" w:cs="Times New Roman"/>
          <w:color w:val="2E2E2E"/>
          <w:sz w:val="20"/>
          <w:szCs w:val="20"/>
        </w:rPr>
        <w:t>an</w:t>
      </w:r>
      <w:r w:rsidRPr="00964CB2">
        <w:rPr>
          <w:rFonts w:ascii="Times New Roman" w:hAnsi="Times New Roman" w:cs="Times New Roman"/>
          <w:color w:val="2E2E2E"/>
          <w:sz w:val="20"/>
          <w:szCs w:val="20"/>
        </w:rPr>
        <w:t xml:space="preserve"> ancient medical system in India and involves a system of regional therapy with geographical significance for the convenience of treatment and comfort of patients. </w:t>
      </w:r>
      <w:r w:rsidR="00C7263D" w:rsidRPr="00964CB2">
        <w:rPr>
          <w:rFonts w:ascii="Times New Roman" w:hAnsi="Times New Roman" w:cs="Times New Roman"/>
          <w:color w:val="2E2E2E"/>
          <w:sz w:val="20"/>
          <w:szCs w:val="20"/>
        </w:rPr>
        <w:t>The Siddha system uses herbs, minerals, metals, and organic materials to treat patients based on their unique physiology, environment, and lifestyle factors, including age, gender, race, habits, psychology, habitat, diet, appetite, physical condition, and disease.</w:t>
      </w:r>
    </w:p>
    <w:p w14:paraId="585C0F14" w14:textId="01D9371B" w:rsidR="00F13A4F" w:rsidRPr="00964CB2" w:rsidRDefault="00F13A4F" w:rsidP="00F13A4F">
      <w:pPr>
        <w:jc w:val="both"/>
        <w:rPr>
          <w:rFonts w:ascii="Times New Roman" w:hAnsi="Times New Roman" w:cs="Times New Roman"/>
          <w:color w:val="2E2E2E"/>
          <w:sz w:val="20"/>
          <w:szCs w:val="20"/>
        </w:rPr>
      </w:pPr>
      <w:r w:rsidRPr="00964CB2">
        <w:rPr>
          <w:rFonts w:ascii="Times New Roman" w:hAnsi="Times New Roman" w:cs="Times New Roman"/>
          <w:color w:val="2E2E2E"/>
          <w:sz w:val="20"/>
          <w:szCs w:val="20"/>
        </w:rPr>
        <w:t>In the current scenario of Siddha medicine recognized as one of the comprehensive indigenous health systems, the Standard terminology relating to Siddha medicine will be an essential tool for working on other standards, guidelines, classifications</w:t>
      </w:r>
      <w:r w:rsidR="00DA3CE6"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regulations, as well as integrating Siddha medicine into mainstream health systems. </w:t>
      </w:r>
    </w:p>
    <w:p w14:paraId="5EBB5B63" w14:textId="0D910F00" w:rsidR="00F13A4F" w:rsidRPr="00964CB2" w:rsidRDefault="00F13A4F" w:rsidP="00F13A4F">
      <w:pPr>
        <w:jc w:val="both"/>
        <w:rPr>
          <w:rFonts w:ascii="Times New Roman" w:hAnsi="Times New Roman" w:cs="Times New Roman"/>
          <w:color w:val="2E2E2E"/>
          <w:sz w:val="20"/>
          <w:szCs w:val="20"/>
        </w:rPr>
      </w:pPr>
      <w:r w:rsidRPr="00964CB2">
        <w:rPr>
          <w:rFonts w:ascii="Times New Roman" w:hAnsi="Times New Roman" w:cs="Times New Roman"/>
          <w:color w:val="2E2E2E"/>
          <w:sz w:val="20"/>
          <w:szCs w:val="20"/>
        </w:rPr>
        <w:t xml:space="preserve">This document will facilitate Siddha medicine professionals, </w:t>
      </w:r>
      <w:r w:rsidR="00256AAB" w:rsidRPr="00964CB2">
        <w:rPr>
          <w:rFonts w:ascii="Times New Roman" w:hAnsi="Times New Roman" w:cs="Times New Roman"/>
          <w:color w:val="2E2E2E"/>
          <w:sz w:val="20"/>
          <w:szCs w:val="20"/>
        </w:rPr>
        <w:t>policymakers</w:t>
      </w:r>
      <w:r w:rsidRPr="00964CB2">
        <w:rPr>
          <w:rFonts w:ascii="Times New Roman" w:hAnsi="Times New Roman" w:cs="Times New Roman"/>
          <w:color w:val="2E2E2E"/>
          <w:sz w:val="20"/>
          <w:szCs w:val="20"/>
        </w:rPr>
        <w:t>, health workers, service providers, researchers</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w:t>
      </w:r>
      <w:r w:rsidR="00B6750B" w:rsidRPr="00964CB2">
        <w:rPr>
          <w:rFonts w:ascii="Times New Roman" w:hAnsi="Times New Roman" w:cs="Times New Roman"/>
          <w:color w:val="2E2E2E"/>
          <w:sz w:val="20"/>
          <w:szCs w:val="20"/>
        </w:rPr>
        <w:t xml:space="preserve">Siddha medicine </w:t>
      </w:r>
      <w:r w:rsidR="00214003" w:rsidRPr="00964CB2">
        <w:rPr>
          <w:rFonts w:ascii="Times New Roman" w:hAnsi="Times New Roman" w:cs="Times New Roman"/>
          <w:color w:val="2E2E2E"/>
          <w:sz w:val="20"/>
          <w:szCs w:val="20"/>
        </w:rPr>
        <w:t>manufacturers</w:t>
      </w:r>
      <w:r w:rsidR="00B6750B" w:rsidRPr="00964CB2">
        <w:rPr>
          <w:rFonts w:ascii="Times New Roman" w:hAnsi="Times New Roman" w:cs="Times New Roman"/>
          <w:color w:val="2E2E2E"/>
          <w:sz w:val="20"/>
          <w:szCs w:val="20"/>
        </w:rPr>
        <w:t xml:space="preserve"> </w:t>
      </w:r>
      <w:r w:rsidRPr="00964CB2">
        <w:rPr>
          <w:rFonts w:ascii="Times New Roman" w:hAnsi="Times New Roman" w:cs="Times New Roman"/>
          <w:color w:val="2E2E2E"/>
          <w:sz w:val="20"/>
          <w:szCs w:val="20"/>
        </w:rPr>
        <w:t xml:space="preserve">and the </w:t>
      </w:r>
      <w:r w:rsidR="002A527A" w:rsidRPr="00964CB2">
        <w:rPr>
          <w:rFonts w:ascii="Times New Roman" w:hAnsi="Times New Roman" w:cs="Times New Roman"/>
          <w:color w:val="2E2E2E"/>
          <w:sz w:val="20"/>
          <w:szCs w:val="20"/>
        </w:rPr>
        <w:t>public</w:t>
      </w:r>
      <w:r w:rsidRPr="00964CB2">
        <w:rPr>
          <w:rFonts w:ascii="Times New Roman" w:hAnsi="Times New Roman" w:cs="Times New Roman"/>
          <w:color w:val="2E2E2E"/>
          <w:sz w:val="20"/>
          <w:szCs w:val="20"/>
        </w:rPr>
        <w:t xml:space="preserve"> to use the same concepts, understanding</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definitions in communications, health care services</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medical records. It will support international cooperation in research, information exchange, standards</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classifications in Siddha medicine. </w:t>
      </w:r>
    </w:p>
    <w:p w14:paraId="54ADDF19" w14:textId="586D8CE7" w:rsidR="00F13A4F" w:rsidRPr="00964CB2" w:rsidRDefault="00F13A4F" w:rsidP="00F13A4F">
      <w:pPr>
        <w:jc w:val="both"/>
        <w:rPr>
          <w:rFonts w:ascii="Times New Roman" w:hAnsi="Times New Roman" w:cs="Times New Roman"/>
          <w:b/>
          <w:bCs/>
          <w:sz w:val="20"/>
          <w:szCs w:val="20"/>
        </w:rPr>
      </w:pPr>
      <w:r w:rsidRPr="007C1D21">
        <w:rPr>
          <w:rFonts w:ascii="Times New Roman" w:hAnsi="Times New Roman" w:cs="Times New Roman"/>
          <w:color w:val="2E2E2E"/>
          <w:sz w:val="20"/>
          <w:szCs w:val="20"/>
        </w:rPr>
        <w:t xml:space="preserve">There are several </w:t>
      </w:r>
      <w:r w:rsidR="00256AAB" w:rsidRPr="007C1D21">
        <w:rPr>
          <w:rFonts w:ascii="Times New Roman" w:hAnsi="Times New Roman" w:cs="Times New Roman"/>
          <w:color w:val="2E2E2E"/>
          <w:sz w:val="20"/>
          <w:szCs w:val="20"/>
        </w:rPr>
        <w:t>Siddha-specific</w:t>
      </w:r>
      <w:r w:rsidRPr="007C1D21">
        <w:rPr>
          <w:rFonts w:ascii="Times New Roman" w:hAnsi="Times New Roman" w:cs="Times New Roman"/>
          <w:color w:val="2E2E2E"/>
          <w:sz w:val="20"/>
          <w:szCs w:val="20"/>
        </w:rPr>
        <w:t xml:space="preserve"> technical terms that are</w:t>
      </w:r>
      <w:r w:rsidRPr="00964CB2">
        <w:rPr>
          <w:rFonts w:ascii="Times New Roman" w:hAnsi="Times New Roman" w:cs="Times New Roman"/>
          <w:color w:val="2E2E2E"/>
          <w:sz w:val="20"/>
          <w:szCs w:val="20"/>
        </w:rPr>
        <w:t xml:space="preserve"> required to be documented in Standards covering the scopes of Structure </w:t>
      </w:r>
      <w:r w:rsidR="00CE416D" w:rsidRPr="00964CB2">
        <w:rPr>
          <w:rFonts w:ascii="Times New Roman" w:hAnsi="Times New Roman" w:cs="Times New Roman"/>
          <w:color w:val="2E2E2E"/>
          <w:sz w:val="20"/>
          <w:szCs w:val="20"/>
        </w:rPr>
        <w:t>and function</w:t>
      </w:r>
      <w:r w:rsidRPr="00964CB2">
        <w:rPr>
          <w:rFonts w:ascii="Times New Roman" w:hAnsi="Times New Roman" w:cs="Times New Roman"/>
          <w:color w:val="2E2E2E"/>
          <w:sz w:val="20"/>
          <w:szCs w:val="20"/>
        </w:rPr>
        <w:t>, Preventive Health, Morbidity</w:t>
      </w:r>
      <w:r w:rsidR="00256AAB"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and Diagnosis, Materials, Processes</w:t>
      </w:r>
      <w:r w:rsidR="00470458" w:rsidRPr="00964CB2">
        <w:rPr>
          <w:rFonts w:ascii="Times New Roman" w:hAnsi="Times New Roman" w:cs="Times New Roman"/>
          <w:color w:val="2E2E2E"/>
          <w:sz w:val="20"/>
          <w:szCs w:val="20"/>
        </w:rPr>
        <w:t>,</w:t>
      </w:r>
      <w:r w:rsidRPr="00964CB2">
        <w:rPr>
          <w:rFonts w:ascii="Times New Roman" w:hAnsi="Times New Roman" w:cs="Times New Roman"/>
          <w:color w:val="2E2E2E"/>
          <w:sz w:val="20"/>
          <w:szCs w:val="20"/>
        </w:rPr>
        <w:t xml:space="preserve"> Medicine, Food, </w:t>
      </w:r>
      <w:r w:rsidR="00CE416D" w:rsidRPr="00964CB2">
        <w:rPr>
          <w:rFonts w:ascii="Times New Roman" w:hAnsi="Times New Roman" w:cs="Times New Roman"/>
          <w:color w:val="2E2E2E"/>
          <w:sz w:val="20"/>
          <w:szCs w:val="20"/>
        </w:rPr>
        <w:t>etc.</w:t>
      </w:r>
      <w:r w:rsidRPr="00964CB2">
        <w:rPr>
          <w:rFonts w:ascii="Times New Roman" w:hAnsi="Times New Roman" w:cs="Times New Roman"/>
          <w:color w:val="2E2E2E"/>
          <w:sz w:val="20"/>
          <w:szCs w:val="20"/>
        </w:rPr>
        <w:t xml:space="preserve"> facilitating comprehensive usage. The inputs have been derived from the information available in the public domain in the print and electronic media </w:t>
      </w:r>
      <w:r w:rsidRPr="00964CB2">
        <w:rPr>
          <w:rFonts w:ascii="Times New Roman" w:hAnsi="Times New Roman" w:cs="Times New Roman"/>
          <w:i/>
          <w:iCs/>
          <w:color w:val="2E2E2E"/>
          <w:sz w:val="20"/>
          <w:szCs w:val="20"/>
        </w:rPr>
        <w:t xml:space="preserve">inter-alia </w:t>
      </w:r>
      <w:r w:rsidRPr="00964CB2">
        <w:rPr>
          <w:rFonts w:ascii="Times New Roman" w:hAnsi="Times New Roman" w:cs="Times New Roman"/>
          <w:color w:val="2E2E2E"/>
          <w:sz w:val="20"/>
          <w:szCs w:val="20"/>
        </w:rPr>
        <w:t>the</w:t>
      </w:r>
      <w:r w:rsidRPr="00964CB2">
        <w:rPr>
          <w:rFonts w:ascii="Times New Roman" w:hAnsi="Times New Roman" w:cs="Times New Roman"/>
          <w:i/>
          <w:iCs/>
          <w:color w:val="2E2E2E"/>
          <w:sz w:val="20"/>
          <w:szCs w:val="20"/>
        </w:rPr>
        <w:t xml:space="preserve"> </w:t>
      </w:r>
      <w:r w:rsidRPr="00964CB2">
        <w:rPr>
          <w:rFonts w:ascii="Times New Roman" w:hAnsi="Times New Roman" w:cs="Times New Roman"/>
          <w:color w:val="2E2E2E"/>
          <w:sz w:val="20"/>
          <w:szCs w:val="20"/>
        </w:rPr>
        <w:t>WHO</w:t>
      </w:r>
      <w:r w:rsidRPr="00964CB2">
        <w:rPr>
          <w:rFonts w:ascii="Times New Roman" w:hAnsi="Times New Roman" w:cs="Times New Roman"/>
          <w:i/>
          <w:iCs/>
          <w:color w:val="2E2E2E"/>
          <w:sz w:val="20"/>
          <w:szCs w:val="20"/>
        </w:rPr>
        <w:t xml:space="preserve"> </w:t>
      </w:r>
      <w:r w:rsidRPr="00964CB2">
        <w:rPr>
          <w:rFonts w:ascii="Times New Roman" w:hAnsi="Times New Roman" w:cs="Times New Roman"/>
          <w:color w:val="2E2E2E"/>
          <w:sz w:val="20"/>
          <w:szCs w:val="20"/>
        </w:rPr>
        <w:t xml:space="preserve">International Standard </w:t>
      </w:r>
      <w:r w:rsidR="00653089" w:rsidRPr="00964CB2">
        <w:rPr>
          <w:rFonts w:ascii="Times New Roman" w:hAnsi="Times New Roman" w:cs="Times New Roman"/>
          <w:color w:val="2E2E2E"/>
          <w:sz w:val="20"/>
          <w:szCs w:val="20"/>
        </w:rPr>
        <w:t>Terminologies</w:t>
      </w:r>
      <w:r w:rsidRPr="00964CB2">
        <w:rPr>
          <w:rFonts w:ascii="Times New Roman" w:hAnsi="Times New Roman" w:cs="Times New Roman"/>
          <w:color w:val="2E2E2E"/>
          <w:sz w:val="20"/>
          <w:szCs w:val="20"/>
        </w:rPr>
        <w:t xml:space="preserve"> on Siddha Medicine available in the</w:t>
      </w:r>
      <w:r w:rsidRPr="00964CB2">
        <w:rPr>
          <w:rFonts w:ascii="Times New Roman" w:hAnsi="Times New Roman" w:cs="Times New Roman"/>
          <w:i/>
          <w:iCs/>
          <w:color w:val="2E2E2E"/>
          <w:sz w:val="20"/>
          <w:szCs w:val="20"/>
        </w:rPr>
        <w:t xml:space="preserve"> </w:t>
      </w:r>
      <w:r w:rsidRPr="00964CB2">
        <w:rPr>
          <w:rFonts w:ascii="Times New Roman" w:hAnsi="Times New Roman" w:cs="Times New Roman"/>
          <w:color w:val="2E2E2E"/>
          <w:sz w:val="20"/>
          <w:szCs w:val="20"/>
        </w:rPr>
        <w:t xml:space="preserve">National AYUSH Morbidity and Standardized Terminologies Electronic (NAMASTE) Portal, </w:t>
      </w:r>
      <w:r w:rsidR="00B655C7" w:rsidRPr="00964CB2">
        <w:rPr>
          <w:rFonts w:ascii="Times New Roman" w:hAnsi="Times New Roman" w:cs="Times New Roman"/>
          <w:color w:val="2E2E2E"/>
          <w:sz w:val="20"/>
          <w:szCs w:val="20"/>
        </w:rPr>
        <w:t>Development of Standard Siddha Terminologies</w:t>
      </w:r>
      <w:r w:rsidR="00653089" w:rsidRPr="00964CB2">
        <w:rPr>
          <w:rFonts w:ascii="Times New Roman" w:hAnsi="Times New Roman" w:cs="Times New Roman"/>
          <w:color w:val="2E2E2E"/>
          <w:sz w:val="20"/>
          <w:szCs w:val="20"/>
        </w:rPr>
        <w:t xml:space="preserve">, </w:t>
      </w:r>
      <w:r w:rsidRPr="00964CB2">
        <w:rPr>
          <w:rFonts w:ascii="Times New Roman" w:hAnsi="Times New Roman" w:cs="Times New Roman"/>
          <w:color w:val="2E2E2E"/>
          <w:sz w:val="20"/>
          <w:szCs w:val="20"/>
        </w:rPr>
        <w:t xml:space="preserve">Siddha </w:t>
      </w:r>
      <w:r w:rsidR="00653089" w:rsidRPr="00964CB2">
        <w:rPr>
          <w:rFonts w:ascii="Times New Roman" w:hAnsi="Times New Roman" w:cs="Times New Roman"/>
          <w:color w:val="2E2E2E"/>
          <w:sz w:val="20"/>
          <w:szCs w:val="20"/>
        </w:rPr>
        <w:t>Pharmacopoeia,</w:t>
      </w:r>
      <w:r w:rsidRPr="00964CB2">
        <w:rPr>
          <w:rFonts w:ascii="Times New Roman" w:hAnsi="Times New Roman" w:cs="Times New Roman"/>
          <w:color w:val="2E2E2E"/>
          <w:sz w:val="20"/>
          <w:szCs w:val="20"/>
        </w:rPr>
        <w:t xml:space="preserve"> </w:t>
      </w:r>
      <w:r w:rsidR="00214003" w:rsidRPr="00964CB2">
        <w:rPr>
          <w:rFonts w:ascii="Times New Roman" w:hAnsi="Times New Roman" w:cs="Times New Roman"/>
          <w:color w:val="2E2E2E"/>
          <w:sz w:val="20"/>
          <w:szCs w:val="20"/>
        </w:rPr>
        <w:t>Siddha Formular</w:t>
      </w:r>
      <w:r w:rsidR="00093F93" w:rsidRPr="00964CB2">
        <w:rPr>
          <w:rFonts w:ascii="Times New Roman" w:hAnsi="Times New Roman" w:cs="Times New Roman"/>
          <w:color w:val="2E2E2E"/>
          <w:sz w:val="20"/>
          <w:szCs w:val="20"/>
        </w:rPr>
        <w:t>y of India,</w:t>
      </w:r>
      <w:r w:rsidR="00F43B12" w:rsidRPr="00964CB2">
        <w:rPr>
          <w:rFonts w:ascii="Times New Roman" w:hAnsi="Times New Roman" w:cs="Times New Roman"/>
          <w:color w:val="2E2E2E"/>
          <w:sz w:val="20"/>
          <w:szCs w:val="20"/>
        </w:rPr>
        <w:t xml:space="preserve"> </w:t>
      </w:r>
      <w:r w:rsidRPr="00964CB2">
        <w:rPr>
          <w:rFonts w:ascii="Times New Roman" w:hAnsi="Times New Roman" w:cs="Times New Roman"/>
          <w:color w:val="2E2E2E"/>
          <w:sz w:val="20"/>
          <w:szCs w:val="20"/>
        </w:rPr>
        <w:t>and authoritative books of Siddha Medicine</w:t>
      </w:r>
      <w:r w:rsidRPr="00964CB2">
        <w:rPr>
          <w:rFonts w:ascii="Times New Roman" w:hAnsi="Times New Roman" w:cs="Times New Roman"/>
          <w:i/>
          <w:iCs/>
          <w:color w:val="2E2E2E"/>
          <w:sz w:val="20"/>
          <w:szCs w:val="20"/>
        </w:rPr>
        <w:t>.</w:t>
      </w:r>
      <w:r w:rsidRPr="00964CB2">
        <w:rPr>
          <w:rFonts w:ascii="Times New Roman" w:hAnsi="Times New Roman" w:cs="Times New Roman"/>
          <w:color w:val="2E2E2E"/>
          <w:sz w:val="20"/>
          <w:szCs w:val="20"/>
        </w:rPr>
        <w:t xml:space="preserve">  </w:t>
      </w:r>
    </w:p>
    <w:p w14:paraId="176EB977" w14:textId="77777777" w:rsidR="004A3171" w:rsidRPr="00C6040A" w:rsidRDefault="004A3171" w:rsidP="00C6040A">
      <w:pPr>
        <w:jc w:val="both"/>
        <w:rPr>
          <w:rFonts w:ascii="Times New Roman" w:hAnsi="Times New Roman" w:cs="Times New Roman"/>
          <w:color w:val="2E2E2E"/>
          <w:sz w:val="20"/>
          <w:szCs w:val="20"/>
        </w:rPr>
      </w:pPr>
      <w:r w:rsidRPr="00C6040A">
        <w:rPr>
          <w:rFonts w:ascii="Times New Roman" w:hAnsi="Times New Roman" w:cs="Times New Roman"/>
          <w:color w:val="2E2E2E"/>
          <w:sz w:val="20"/>
          <w:szCs w:val="20"/>
        </w:rPr>
        <w:t>The composition of the Committee responsible for the formulation of this standard is given in Annex A.</w:t>
      </w:r>
    </w:p>
    <w:p w14:paraId="412A24B9" w14:textId="77777777" w:rsidR="00964CB2" w:rsidRPr="00C6040A" w:rsidRDefault="00964CB2" w:rsidP="00F13A4F">
      <w:pPr>
        <w:jc w:val="both"/>
        <w:rPr>
          <w:rFonts w:ascii="Times New Roman" w:hAnsi="Times New Roman" w:cs="Times New Roman"/>
          <w:color w:val="2E2E2E"/>
          <w:sz w:val="20"/>
          <w:szCs w:val="20"/>
        </w:rPr>
      </w:pPr>
    </w:p>
    <w:p w14:paraId="08CF9A9D" w14:textId="77777777" w:rsidR="00964CB2" w:rsidRDefault="00964CB2" w:rsidP="00F13A4F">
      <w:pPr>
        <w:jc w:val="both"/>
        <w:rPr>
          <w:rFonts w:ascii="Times New Roman" w:hAnsi="Times New Roman" w:cs="Times New Roman"/>
          <w:b/>
          <w:bCs/>
          <w:sz w:val="20"/>
          <w:szCs w:val="20"/>
        </w:rPr>
      </w:pPr>
    </w:p>
    <w:p w14:paraId="1F6B1E80" w14:textId="77777777" w:rsidR="00964CB2" w:rsidRDefault="00964CB2" w:rsidP="00F13A4F">
      <w:pPr>
        <w:jc w:val="both"/>
        <w:rPr>
          <w:rFonts w:ascii="Times New Roman" w:hAnsi="Times New Roman" w:cs="Times New Roman"/>
          <w:b/>
          <w:bCs/>
          <w:sz w:val="20"/>
          <w:szCs w:val="20"/>
        </w:rPr>
      </w:pPr>
    </w:p>
    <w:p w14:paraId="6B7DE771" w14:textId="77777777" w:rsidR="00964CB2" w:rsidRDefault="00964CB2" w:rsidP="00F13A4F">
      <w:pPr>
        <w:jc w:val="both"/>
        <w:rPr>
          <w:rFonts w:ascii="Times New Roman" w:hAnsi="Times New Roman" w:cs="Times New Roman"/>
          <w:b/>
          <w:bCs/>
          <w:sz w:val="20"/>
          <w:szCs w:val="20"/>
        </w:rPr>
      </w:pPr>
    </w:p>
    <w:p w14:paraId="5824DD2D" w14:textId="77777777" w:rsidR="00964CB2" w:rsidRDefault="00964CB2" w:rsidP="00F13A4F">
      <w:pPr>
        <w:jc w:val="both"/>
        <w:rPr>
          <w:rFonts w:ascii="Times New Roman" w:hAnsi="Times New Roman" w:cs="Times New Roman"/>
          <w:b/>
          <w:bCs/>
          <w:sz w:val="20"/>
          <w:szCs w:val="20"/>
        </w:rPr>
      </w:pPr>
    </w:p>
    <w:p w14:paraId="1945DC65" w14:textId="77777777" w:rsidR="00964CB2" w:rsidRDefault="00964CB2" w:rsidP="00F13A4F">
      <w:pPr>
        <w:jc w:val="both"/>
        <w:rPr>
          <w:rFonts w:ascii="Times New Roman" w:hAnsi="Times New Roman" w:cs="Times New Roman"/>
          <w:b/>
          <w:bCs/>
          <w:sz w:val="20"/>
          <w:szCs w:val="20"/>
        </w:rPr>
      </w:pPr>
    </w:p>
    <w:p w14:paraId="2824C863" w14:textId="77777777" w:rsidR="00964CB2" w:rsidRDefault="00964CB2" w:rsidP="00F13A4F">
      <w:pPr>
        <w:jc w:val="both"/>
        <w:rPr>
          <w:rFonts w:ascii="Times New Roman" w:hAnsi="Times New Roman" w:cs="Times New Roman"/>
          <w:b/>
          <w:bCs/>
          <w:sz w:val="20"/>
          <w:szCs w:val="20"/>
        </w:rPr>
      </w:pPr>
    </w:p>
    <w:p w14:paraId="26285290" w14:textId="77777777" w:rsidR="00964CB2" w:rsidRDefault="00964CB2" w:rsidP="00F13A4F">
      <w:pPr>
        <w:jc w:val="both"/>
        <w:rPr>
          <w:rFonts w:ascii="Times New Roman" w:hAnsi="Times New Roman" w:cs="Times New Roman"/>
          <w:b/>
          <w:bCs/>
          <w:sz w:val="20"/>
          <w:szCs w:val="20"/>
        </w:rPr>
      </w:pPr>
    </w:p>
    <w:p w14:paraId="73F4148F" w14:textId="77777777" w:rsidR="00964CB2" w:rsidRDefault="00964CB2" w:rsidP="00F13A4F">
      <w:pPr>
        <w:jc w:val="both"/>
        <w:rPr>
          <w:rFonts w:ascii="Times New Roman" w:hAnsi="Times New Roman" w:cs="Times New Roman"/>
          <w:b/>
          <w:bCs/>
          <w:sz w:val="20"/>
          <w:szCs w:val="20"/>
        </w:rPr>
      </w:pPr>
    </w:p>
    <w:p w14:paraId="75C59F44" w14:textId="77777777" w:rsidR="00964CB2" w:rsidRDefault="00964CB2" w:rsidP="00F13A4F">
      <w:pPr>
        <w:jc w:val="both"/>
        <w:rPr>
          <w:rFonts w:ascii="Times New Roman" w:hAnsi="Times New Roman" w:cs="Times New Roman"/>
          <w:b/>
          <w:bCs/>
          <w:sz w:val="20"/>
          <w:szCs w:val="20"/>
        </w:rPr>
      </w:pPr>
    </w:p>
    <w:p w14:paraId="397BF481" w14:textId="77777777" w:rsidR="00964CB2" w:rsidRDefault="00964CB2" w:rsidP="00F13A4F">
      <w:pPr>
        <w:jc w:val="both"/>
        <w:rPr>
          <w:rFonts w:ascii="Times New Roman" w:hAnsi="Times New Roman" w:cs="Times New Roman"/>
          <w:b/>
          <w:bCs/>
          <w:sz w:val="20"/>
          <w:szCs w:val="20"/>
        </w:rPr>
      </w:pPr>
    </w:p>
    <w:p w14:paraId="7160D395" w14:textId="0ED1A294" w:rsidR="00964CB2" w:rsidRDefault="00964CB2" w:rsidP="00964CB2">
      <w:pPr>
        <w:widowControl w:val="0"/>
        <w:autoSpaceDE w:val="0"/>
        <w:autoSpaceDN w:val="0"/>
        <w:spacing w:after="0" w:line="240" w:lineRule="auto"/>
        <w:ind w:left="2554" w:right="2554"/>
        <w:jc w:val="center"/>
        <w:rPr>
          <w:rFonts w:ascii="Times New Roman" w:eastAsia="Times New Roman" w:hAnsi="Times New Roman" w:cs="Times New Roman"/>
          <w:i/>
          <w:iCs/>
          <w:sz w:val="28"/>
          <w:szCs w:val="28"/>
        </w:rPr>
      </w:pPr>
      <w:r w:rsidRPr="0065606E">
        <w:rPr>
          <w:rFonts w:ascii="Times New Roman" w:eastAsia="Times New Roman" w:hAnsi="Times New Roman" w:cs="Times New Roman"/>
          <w:i/>
          <w:iCs/>
          <w:sz w:val="28"/>
          <w:szCs w:val="28"/>
        </w:rPr>
        <w:t>Indian Standard</w:t>
      </w:r>
    </w:p>
    <w:p w14:paraId="62345A62" w14:textId="25CB5754" w:rsidR="007B1DE8" w:rsidRDefault="00FD7047" w:rsidP="00496572">
      <w:pPr>
        <w:spacing w:after="0" w:line="240" w:lineRule="auto"/>
        <w:ind w:left="2970" w:right="116" w:firstLine="630"/>
        <w:rPr>
          <w:rFonts w:ascii="Times New Roman" w:hAnsi="Times New Roman" w:cs="Times New Roman"/>
          <w:iCs/>
          <w:kern w:val="0"/>
          <w:sz w:val="32"/>
          <w:szCs w:val="32"/>
          <w:lang w:val="en-US" w:bidi="hi-IN"/>
          <w14:ligatures w14:val="none"/>
        </w:rPr>
      </w:pPr>
      <w:r w:rsidRPr="00610D7A">
        <w:rPr>
          <w:rFonts w:ascii="Times New Roman" w:hAnsi="Times New Roman" w:cs="Times New Roman"/>
          <w:iCs/>
          <w:kern w:val="0"/>
          <w:sz w:val="32"/>
          <w:szCs w:val="32"/>
          <w:lang w:val="en-US" w:bidi="hi-IN"/>
          <w14:ligatures w14:val="none"/>
        </w:rPr>
        <w:t xml:space="preserve">Glossary of </w:t>
      </w:r>
      <w:r>
        <w:rPr>
          <w:rFonts w:ascii="Times New Roman" w:hAnsi="Times New Roman" w:cs="Times New Roman"/>
          <w:iCs/>
          <w:kern w:val="0"/>
          <w:sz w:val="32"/>
          <w:szCs w:val="32"/>
          <w:lang w:val="en-US" w:bidi="hi-IN"/>
          <w14:ligatures w14:val="none"/>
        </w:rPr>
        <w:t>S</w:t>
      </w:r>
      <w:r w:rsidRPr="00610D7A">
        <w:rPr>
          <w:rFonts w:ascii="Times New Roman" w:hAnsi="Times New Roman" w:cs="Times New Roman"/>
          <w:iCs/>
          <w:kern w:val="0"/>
          <w:sz w:val="32"/>
          <w:szCs w:val="32"/>
          <w:lang w:val="en-US" w:bidi="hi-IN"/>
          <w14:ligatures w14:val="none"/>
        </w:rPr>
        <w:t xml:space="preserve">iddha </w:t>
      </w:r>
      <w:r>
        <w:rPr>
          <w:rFonts w:ascii="Times New Roman" w:hAnsi="Times New Roman" w:cs="Times New Roman"/>
          <w:iCs/>
          <w:kern w:val="0"/>
          <w:sz w:val="32"/>
          <w:szCs w:val="32"/>
          <w:lang w:val="en-US" w:bidi="hi-IN"/>
          <w14:ligatures w14:val="none"/>
        </w:rPr>
        <w:t>T</w:t>
      </w:r>
      <w:r w:rsidRPr="00610D7A">
        <w:rPr>
          <w:rFonts w:ascii="Times New Roman" w:hAnsi="Times New Roman" w:cs="Times New Roman"/>
          <w:iCs/>
          <w:kern w:val="0"/>
          <w:sz w:val="32"/>
          <w:szCs w:val="32"/>
          <w:lang w:val="en-US" w:bidi="hi-IN"/>
          <w14:ligatures w14:val="none"/>
        </w:rPr>
        <w:t>erminology</w:t>
      </w:r>
    </w:p>
    <w:p w14:paraId="446FC753" w14:textId="359B28EE" w:rsidR="00610D7A" w:rsidRDefault="00FD7047" w:rsidP="00496572">
      <w:pPr>
        <w:spacing w:after="0" w:line="240" w:lineRule="auto"/>
        <w:ind w:left="1530" w:right="116"/>
        <w:rPr>
          <w:rFonts w:ascii="Times New Roman" w:hAnsi="Times New Roman" w:cs="Times New Roman"/>
          <w:iCs/>
          <w:kern w:val="0"/>
          <w:sz w:val="32"/>
          <w:szCs w:val="32"/>
          <w:lang w:val="en-US" w:bidi="hi-IN"/>
          <w14:ligatures w14:val="none"/>
        </w:rPr>
      </w:pPr>
      <w:r w:rsidRPr="00610D7A">
        <w:rPr>
          <w:rFonts w:ascii="Times New Roman" w:hAnsi="Times New Roman" w:cs="Times New Roman"/>
          <w:iCs/>
          <w:kern w:val="0"/>
          <w:sz w:val="32"/>
          <w:szCs w:val="32"/>
          <w:lang w:val="en-US" w:bidi="hi-IN"/>
          <w14:ligatures w14:val="none"/>
        </w:rPr>
        <w:t xml:space="preserve">Part </w:t>
      </w:r>
      <w:r w:rsidRPr="00610D7A">
        <w:rPr>
          <w:rFonts w:ascii="Times New Roman" w:hAnsi="Times New Roman" w:cs="Times New Roman"/>
          <w:iCs/>
          <w:kern w:val="0"/>
          <w:sz w:val="32"/>
          <w:szCs w:val="32"/>
          <w:cs/>
          <w:lang w:val="en-US" w:bidi="hi-IN"/>
          <w14:ligatures w14:val="none"/>
        </w:rPr>
        <w:t>—</w:t>
      </w:r>
      <w:r w:rsidRPr="00610D7A">
        <w:rPr>
          <w:rFonts w:ascii="Times New Roman" w:hAnsi="Times New Roman" w:cs="Times New Roman"/>
          <w:iCs/>
          <w:kern w:val="0"/>
          <w:sz w:val="32"/>
          <w:szCs w:val="32"/>
          <w:lang w:val="en-US" w:bidi="hi-IN"/>
          <w14:ligatures w14:val="none"/>
        </w:rPr>
        <w:t xml:space="preserve"> 1 </w:t>
      </w:r>
      <w:r>
        <w:rPr>
          <w:rFonts w:ascii="Times New Roman" w:hAnsi="Times New Roman" w:cs="Times New Roman"/>
          <w:iCs/>
          <w:kern w:val="0"/>
          <w:sz w:val="32"/>
          <w:szCs w:val="32"/>
          <w:lang w:val="en-US" w:bidi="hi-IN"/>
          <w14:ligatures w14:val="none"/>
        </w:rPr>
        <w:t>S</w:t>
      </w:r>
      <w:r w:rsidRPr="00610D7A">
        <w:rPr>
          <w:rFonts w:ascii="Times New Roman" w:hAnsi="Times New Roman" w:cs="Times New Roman"/>
          <w:iCs/>
          <w:kern w:val="0"/>
          <w:sz w:val="32"/>
          <w:szCs w:val="32"/>
          <w:lang w:val="en-US" w:bidi="hi-IN"/>
          <w14:ligatures w14:val="none"/>
        </w:rPr>
        <w:t xml:space="preserve">tandardized </w:t>
      </w:r>
      <w:r>
        <w:rPr>
          <w:rFonts w:ascii="Times New Roman" w:hAnsi="Times New Roman" w:cs="Times New Roman"/>
          <w:iCs/>
          <w:kern w:val="0"/>
          <w:sz w:val="32"/>
          <w:szCs w:val="32"/>
          <w:lang w:val="en-US" w:bidi="hi-IN"/>
          <w14:ligatures w14:val="none"/>
        </w:rPr>
        <w:t>T</w:t>
      </w:r>
      <w:r w:rsidRPr="00610D7A">
        <w:rPr>
          <w:rFonts w:ascii="Times New Roman" w:hAnsi="Times New Roman" w:cs="Times New Roman"/>
          <w:iCs/>
          <w:kern w:val="0"/>
          <w:sz w:val="32"/>
          <w:szCs w:val="32"/>
          <w:lang w:val="en-US" w:bidi="hi-IN"/>
          <w14:ligatures w14:val="none"/>
        </w:rPr>
        <w:t xml:space="preserve">erminology </w:t>
      </w:r>
      <w:r>
        <w:rPr>
          <w:rFonts w:ascii="Times New Roman" w:hAnsi="Times New Roman" w:cs="Times New Roman"/>
          <w:iCs/>
          <w:kern w:val="0"/>
          <w:sz w:val="32"/>
          <w:szCs w:val="32"/>
          <w:lang w:val="en-US" w:bidi="hi-IN"/>
          <w14:ligatures w14:val="none"/>
        </w:rPr>
        <w:t>F</w:t>
      </w:r>
      <w:r w:rsidRPr="00610D7A">
        <w:rPr>
          <w:rFonts w:ascii="Times New Roman" w:hAnsi="Times New Roman" w:cs="Times New Roman"/>
          <w:iCs/>
          <w:kern w:val="0"/>
          <w:sz w:val="32"/>
          <w:szCs w:val="32"/>
          <w:lang w:val="en-US" w:bidi="hi-IN"/>
          <w14:ligatures w14:val="none"/>
        </w:rPr>
        <w:t xml:space="preserve">or </w:t>
      </w:r>
      <w:r>
        <w:rPr>
          <w:rFonts w:ascii="Times New Roman" w:hAnsi="Times New Roman" w:cs="Times New Roman"/>
          <w:iCs/>
          <w:kern w:val="0"/>
          <w:sz w:val="32"/>
          <w:szCs w:val="32"/>
          <w:lang w:val="en-US" w:bidi="hi-IN"/>
          <w14:ligatures w14:val="none"/>
        </w:rPr>
        <w:t>C</w:t>
      </w:r>
      <w:r w:rsidRPr="00610D7A">
        <w:rPr>
          <w:rFonts w:ascii="Times New Roman" w:hAnsi="Times New Roman" w:cs="Times New Roman"/>
          <w:iCs/>
          <w:kern w:val="0"/>
          <w:sz w:val="32"/>
          <w:szCs w:val="32"/>
          <w:lang w:val="en-US" w:bidi="hi-IN"/>
          <w14:ligatures w14:val="none"/>
        </w:rPr>
        <w:t xml:space="preserve">ore </w:t>
      </w:r>
      <w:r>
        <w:rPr>
          <w:rFonts w:ascii="Times New Roman" w:hAnsi="Times New Roman" w:cs="Times New Roman"/>
          <w:iCs/>
          <w:kern w:val="0"/>
          <w:sz w:val="32"/>
          <w:szCs w:val="32"/>
          <w:lang w:val="en-US" w:bidi="hi-IN"/>
          <w14:ligatures w14:val="none"/>
        </w:rPr>
        <w:t>C</w:t>
      </w:r>
      <w:r w:rsidRPr="00610D7A">
        <w:rPr>
          <w:rFonts w:ascii="Times New Roman" w:hAnsi="Times New Roman" w:cs="Times New Roman"/>
          <w:iCs/>
          <w:kern w:val="0"/>
          <w:sz w:val="32"/>
          <w:szCs w:val="32"/>
          <w:lang w:val="en-US" w:bidi="hi-IN"/>
          <w14:ligatures w14:val="none"/>
        </w:rPr>
        <w:t>oncepts</w:t>
      </w:r>
    </w:p>
    <w:p w14:paraId="59DDAE85" w14:textId="77777777" w:rsidR="00DB6BDC" w:rsidRPr="00DB6BDC" w:rsidRDefault="00DB6BDC" w:rsidP="00610D7A">
      <w:pPr>
        <w:spacing w:after="0" w:line="240" w:lineRule="auto"/>
        <w:ind w:left="1530" w:right="116"/>
        <w:jc w:val="center"/>
        <w:rPr>
          <w:rFonts w:ascii="Times New Roman" w:hAnsi="Times New Roman" w:cs="Times New Roman"/>
          <w:iCs/>
          <w:kern w:val="0"/>
          <w:sz w:val="26"/>
          <w:szCs w:val="26"/>
          <w:lang w:val="en-US" w:bidi="hi-IN"/>
          <w14:ligatures w14:val="none"/>
        </w:rPr>
      </w:pPr>
    </w:p>
    <w:p w14:paraId="225BB97E" w14:textId="77777777" w:rsidR="00F13A4F" w:rsidRPr="00964CB2" w:rsidRDefault="00F13A4F" w:rsidP="00F13A4F">
      <w:pPr>
        <w:jc w:val="both"/>
        <w:rPr>
          <w:rFonts w:ascii="Times New Roman" w:hAnsi="Times New Roman" w:cs="Times New Roman"/>
          <w:b/>
          <w:bCs/>
          <w:sz w:val="20"/>
          <w:szCs w:val="20"/>
        </w:rPr>
      </w:pPr>
      <w:r w:rsidRPr="00964CB2">
        <w:rPr>
          <w:rFonts w:ascii="Times New Roman" w:hAnsi="Times New Roman" w:cs="Times New Roman"/>
          <w:b/>
          <w:bCs/>
          <w:sz w:val="20"/>
          <w:szCs w:val="20"/>
        </w:rPr>
        <w:t>1 SCOPE</w:t>
      </w:r>
    </w:p>
    <w:p w14:paraId="0100240C" w14:textId="2722D287" w:rsidR="00DE61C7" w:rsidRDefault="00F13A4F" w:rsidP="00610D7A">
      <w:pPr>
        <w:pStyle w:val="ListParagraph"/>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This standard (Part 1) covers </w:t>
      </w:r>
      <w:r w:rsidR="00B73B86" w:rsidRPr="00964CB2">
        <w:rPr>
          <w:rFonts w:ascii="Times New Roman" w:hAnsi="Times New Roman" w:cs="Times New Roman"/>
          <w:sz w:val="20"/>
          <w:szCs w:val="20"/>
        </w:rPr>
        <w:t xml:space="preserve">the </w:t>
      </w:r>
      <w:r w:rsidRPr="00964CB2">
        <w:rPr>
          <w:rFonts w:ascii="Times New Roman" w:hAnsi="Times New Roman" w:cs="Times New Roman"/>
          <w:sz w:val="20"/>
          <w:szCs w:val="20"/>
        </w:rPr>
        <w:t xml:space="preserve">description/ definition of terminologies related to Fundamental Principles/Core concepts in Siddha. The original terms appearing in the text have been transliterated </w:t>
      </w:r>
      <w:r w:rsidR="00B51084" w:rsidRPr="00964CB2">
        <w:rPr>
          <w:rFonts w:ascii="Times New Roman" w:hAnsi="Times New Roman" w:cs="Times New Roman"/>
          <w:sz w:val="20"/>
          <w:szCs w:val="20"/>
        </w:rPr>
        <w:t>into</w:t>
      </w:r>
      <w:r w:rsidRPr="00964CB2">
        <w:rPr>
          <w:rFonts w:ascii="Times New Roman" w:hAnsi="Times New Roman" w:cs="Times New Roman"/>
          <w:sz w:val="20"/>
          <w:szCs w:val="20"/>
        </w:rPr>
        <w:t xml:space="preserve"> English and defined for </w:t>
      </w:r>
      <w:r w:rsidRPr="007C1D21">
        <w:rPr>
          <w:rFonts w:ascii="Times New Roman" w:hAnsi="Times New Roman" w:cs="Times New Roman"/>
          <w:sz w:val="20"/>
          <w:szCs w:val="20"/>
        </w:rPr>
        <w:t>the purpose of</w:t>
      </w:r>
      <w:r w:rsidRPr="00964CB2">
        <w:rPr>
          <w:rFonts w:ascii="Times New Roman" w:hAnsi="Times New Roman" w:cs="Times New Roman"/>
          <w:sz w:val="20"/>
          <w:szCs w:val="20"/>
        </w:rPr>
        <w:t xml:space="preserve"> </w:t>
      </w:r>
      <w:r w:rsidR="005639E0" w:rsidRPr="00964CB2">
        <w:rPr>
          <w:rFonts w:ascii="Times New Roman" w:hAnsi="Times New Roman" w:cs="Times New Roman"/>
          <w:sz w:val="20"/>
          <w:szCs w:val="20"/>
        </w:rPr>
        <w:t xml:space="preserve">a </w:t>
      </w:r>
      <w:r w:rsidRPr="00964CB2">
        <w:rPr>
          <w:rFonts w:ascii="Times New Roman" w:hAnsi="Times New Roman" w:cs="Times New Roman"/>
          <w:sz w:val="20"/>
          <w:szCs w:val="20"/>
        </w:rPr>
        <w:t>clear understanding of the concept by any person who is not an expert in Siddha. These terms may be used by manufacturers, researchers, academicians, regulators, clinical practitioners</w:t>
      </w:r>
      <w:r w:rsidR="00E31494" w:rsidRPr="00964CB2">
        <w:rPr>
          <w:rFonts w:ascii="Times New Roman" w:hAnsi="Times New Roman" w:cs="Times New Roman"/>
          <w:sz w:val="20"/>
          <w:szCs w:val="20"/>
        </w:rPr>
        <w:t>,</w:t>
      </w:r>
      <w:r w:rsidRPr="00964CB2">
        <w:rPr>
          <w:rFonts w:ascii="Times New Roman" w:hAnsi="Times New Roman" w:cs="Times New Roman"/>
          <w:sz w:val="20"/>
          <w:szCs w:val="20"/>
        </w:rPr>
        <w:t xml:space="preserve"> and other enthusiasts interested in the science of </w:t>
      </w:r>
      <w:r w:rsidR="00533A9D" w:rsidRPr="00964CB2">
        <w:rPr>
          <w:rFonts w:ascii="Times New Roman" w:hAnsi="Times New Roman" w:cs="Times New Roman"/>
          <w:sz w:val="20"/>
          <w:szCs w:val="20"/>
        </w:rPr>
        <w:t xml:space="preserve">the </w:t>
      </w:r>
      <w:r w:rsidRPr="00964CB2">
        <w:rPr>
          <w:rFonts w:ascii="Times New Roman" w:hAnsi="Times New Roman" w:cs="Times New Roman"/>
          <w:sz w:val="20"/>
          <w:szCs w:val="20"/>
        </w:rPr>
        <w:t>Siddha system of Medicine.</w:t>
      </w:r>
    </w:p>
    <w:p w14:paraId="7D6F473D" w14:textId="77777777" w:rsidR="00610D7A" w:rsidRPr="00964CB2" w:rsidRDefault="00610D7A" w:rsidP="00610D7A">
      <w:pPr>
        <w:pStyle w:val="ListParagraph"/>
        <w:ind w:left="0"/>
        <w:jc w:val="both"/>
        <w:rPr>
          <w:rFonts w:ascii="Times New Roman" w:hAnsi="Times New Roman" w:cs="Times New Roman"/>
          <w:b/>
          <w:bCs/>
          <w:sz w:val="20"/>
          <w:szCs w:val="20"/>
        </w:rPr>
      </w:pPr>
    </w:p>
    <w:bookmarkEnd w:id="1"/>
    <w:p w14:paraId="5307B572" w14:textId="43199505" w:rsidR="00303AC6" w:rsidRPr="00964CB2" w:rsidRDefault="00FC083C" w:rsidP="00964CB2">
      <w:pPr>
        <w:rPr>
          <w:rFonts w:ascii="Times New Roman" w:hAnsi="Times New Roman" w:cs="Times New Roman"/>
          <w:b/>
          <w:bCs/>
          <w:sz w:val="20"/>
          <w:szCs w:val="20"/>
        </w:rPr>
      </w:pPr>
      <w:r w:rsidRPr="00964CB2">
        <w:rPr>
          <w:rFonts w:ascii="Times New Roman" w:hAnsi="Times New Roman" w:cs="Times New Roman"/>
          <w:b/>
          <w:bCs/>
          <w:sz w:val="20"/>
          <w:szCs w:val="20"/>
        </w:rPr>
        <w:t xml:space="preserve">2   </w:t>
      </w:r>
      <w:r w:rsidR="0028124F" w:rsidRPr="00964CB2">
        <w:rPr>
          <w:rFonts w:ascii="Times New Roman" w:hAnsi="Times New Roman" w:cs="Times New Roman"/>
          <w:b/>
          <w:bCs/>
          <w:sz w:val="20"/>
          <w:szCs w:val="20"/>
        </w:rPr>
        <w:t xml:space="preserve">Transliteration </w:t>
      </w:r>
      <w:r w:rsidR="00081693" w:rsidRPr="00964CB2">
        <w:rPr>
          <w:rFonts w:ascii="Times New Roman" w:hAnsi="Times New Roman" w:cs="Times New Roman"/>
          <w:b/>
          <w:bCs/>
          <w:sz w:val="20"/>
          <w:szCs w:val="20"/>
        </w:rPr>
        <w:t xml:space="preserve">and </w:t>
      </w:r>
      <w:r w:rsidR="008344DB" w:rsidRPr="00964CB2">
        <w:rPr>
          <w:rFonts w:ascii="Times New Roman" w:hAnsi="Times New Roman" w:cs="Times New Roman"/>
          <w:b/>
          <w:bCs/>
          <w:sz w:val="20"/>
          <w:szCs w:val="20"/>
        </w:rPr>
        <w:t xml:space="preserve">Diacritical marks </w:t>
      </w:r>
      <w:r w:rsidR="0028124F" w:rsidRPr="00964CB2">
        <w:rPr>
          <w:rFonts w:ascii="Times New Roman" w:hAnsi="Times New Roman" w:cs="Times New Roman"/>
          <w:b/>
          <w:bCs/>
          <w:sz w:val="20"/>
          <w:szCs w:val="20"/>
        </w:rPr>
        <w:t xml:space="preserve">used for writing </w:t>
      </w:r>
      <w:r w:rsidR="008344DB" w:rsidRPr="00964CB2">
        <w:rPr>
          <w:rFonts w:ascii="Times New Roman" w:hAnsi="Times New Roman" w:cs="Times New Roman"/>
          <w:b/>
          <w:bCs/>
          <w:sz w:val="20"/>
          <w:szCs w:val="20"/>
        </w:rPr>
        <w:t>Tamil</w:t>
      </w:r>
      <w:r w:rsidR="0028124F" w:rsidRPr="00964CB2">
        <w:rPr>
          <w:rFonts w:ascii="Times New Roman" w:hAnsi="Times New Roman" w:cs="Times New Roman"/>
          <w:b/>
          <w:bCs/>
          <w:sz w:val="20"/>
          <w:szCs w:val="20"/>
        </w:rPr>
        <w:t xml:space="preserve"> words in the </w:t>
      </w:r>
      <w:r w:rsidR="00081693" w:rsidRPr="00964CB2">
        <w:rPr>
          <w:rFonts w:ascii="Times New Roman" w:hAnsi="Times New Roman" w:cs="Times New Roman"/>
          <w:b/>
          <w:bCs/>
          <w:sz w:val="20"/>
          <w:szCs w:val="20"/>
        </w:rPr>
        <w:t xml:space="preserve">glossary </w:t>
      </w:r>
      <w:r w:rsidR="008344DB" w:rsidRPr="00964CB2">
        <w:rPr>
          <w:rFonts w:ascii="Times New Roman" w:hAnsi="Times New Roman" w:cs="Times New Roman"/>
          <w:b/>
          <w:bCs/>
          <w:sz w:val="20"/>
          <w:szCs w:val="20"/>
        </w:rPr>
        <w:t>of Siddha Terminology</w:t>
      </w:r>
    </w:p>
    <w:tbl>
      <w:tblPr>
        <w:tblStyle w:val="TableGrid"/>
        <w:tblpPr w:leftFromText="180" w:rightFromText="180" w:vertAnchor="text" w:horzAnchor="page" w:tblpX="1563" w:tblpY="102"/>
        <w:tblOverlap w:val="never"/>
        <w:tblW w:w="0" w:type="auto"/>
        <w:tblLook w:val="04A0" w:firstRow="1" w:lastRow="0" w:firstColumn="1" w:lastColumn="0" w:noHBand="0" w:noVBand="1"/>
      </w:tblPr>
      <w:tblGrid>
        <w:gridCol w:w="1402"/>
        <w:gridCol w:w="1134"/>
      </w:tblGrid>
      <w:tr w:rsidR="005668AE" w:rsidRPr="00964CB2" w14:paraId="7C6230A4" w14:textId="77777777" w:rsidTr="00CB202D">
        <w:tc>
          <w:tcPr>
            <w:tcW w:w="1402" w:type="dxa"/>
          </w:tcPr>
          <w:p w14:paraId="78BA9417" w14:textId="720E0E61" w:rsidR="005668AE" w:rsidRPr="00964CB2" w:rsidRDefault="005668AE" w:rsidP="00CB202D">
            <w:pPr>
              <w:jc w:val="center"/>
              <w:rPr>
                <w:rFonts w:ascii="Times New Roman" w:hAnsi="Times New Roman" w:cs="Times New Roman"/>
                <w:sz w:val="20"/>
                <w:szCs w:val="20"/>
              </w:rPr>
            </w:pPr>
            <w:r w:rsidRPr="00964CB2">
              <w:rPr>
                <w:rFonts w:ascii="Nirmala UI" w:hAnsi="Nirmala UI" w:cs="Nirmala UI"/>
                <w:sz w:val="20"/>
                <w:szCs w:val="20"/>
              </w:rPr>
              <w:t>அ</w:t>
            </w:r>
          </w:p>
        </w:tc>
        <w:tc>
          <w:tcPr>
            <w:tcW w:w="1134" w:type="dxa"/>
          </w:tcPr>
          <w:p w14:paraId="28D01FC8" w14:textId="6DAC203E" w:rsidR="005668AE" w:rsidRPr="00964CB2" w:rsidRDefault="009B702C"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a</w:t>
            </w:r>
          </w:p>
        </w:tc>
      </w:tr>
      <w:tr w:rsidR="005668AE" w:rsidRPr="00964CB2" w14:paraId="6C81467B" w14:textId="77777777" w:rsidTr="00CB202D">
        <w:tc>
          <w:tcPr>
            <w:tcW w:w="1402" w:type="dxa"/>
          </w:tcPr>
          <w:p w14:paraId="5DF0F278" w14:textId="6198F2C6"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ஆ</w:t>
            </w:r>
          </w:p>
        </w:tc>
        <w:tc>
          <w:tcPr>
            <w:tcW w:w="1134" w:type="dxa"/>
          </w:tcPr>
          <w:p w14:paraId="7F92DF33" w14:textId="3FF9A816"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Ā</w:t>
            </w:r>
          </w:p>
        </w:tc>
      </w:tr>
      <w:tr w:rsidR="005668AE" w:rsidRPr="00964CB2" w14:paraId="416005F5" w14:textId="77777777" w:rsidTr="00CB202D">
        <w:tc>
          <w:tcPr>
            <w:tcW w:w="1402" w:type="dxa"/>
          </w:tcPr>
          <w:p w14:paraId="1697E735" w14:textId="67B53536"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இ</w:t>
            </w:r>
          </w:p>
        </w:tc>
        <w:tc>
          <w:tcPr>
            <w:tcW w:w="1134" w:type="dxa"/>
          </w:tcPr>
          <w:p w14:paraId="5C8DA2D6" w14:textId="372831FC"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I</w:t>
            </w:r>
          </w:p>
        </w:tc>
      </w:tr>
      <w:tr w:rsidR="005668AE" w:rsidRPr="00964CB2" w14:paraId="236131E9" w14:textId="77777777" w:rsidTr="00CB202D">
        <w:tc>
          <w:tcPr>
            <w:tcW w:w="1402" w:type="dxa"/>
          </w:tcPr>
          <w:p w14:paraId="75E3D779" w14:textId="5356C595"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ஈ</w:t>
            </w:r>
          </w:p>
        </w:tc>
        <w:tc>
          <w:tcPr>
            <w:tcW w:w="1134" w:type="dxa"/>
          </w:tcPr>
          <w:p w14:paraId="40CE3837" w14:textId="0AA1DCF7"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Ī</w:t>
            </w:r>
          </w:p>
        </w:tc>
      </w:tr>
      <w:tr w:rsidR="005668AE" w:rsidRPr="00964CB2" w14:paraId="63EB45EB" w14:textId="77777777" w:rsidTr="00CB202D">
        <w:tc>
          <w:tcPr>
            <w:tcW w:w="1402" w:type="dxa"/>
          </w:tcPr>
          <w:p w14:paraId="775818D8" w14:textId="29334207"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உ</w:t>
            </w:r>
          </w:p>
        </w:tc>
        <w:tc>
          <w:tcPr>
            <w:tcW w:w="1134" w:type="dxa"/>
          </w:tcPr>
          <w:p w14:paraId="09BDFB07" w14:textId="5C765B67"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U</w:t>
            </w:r>
          </w:p>
        </w:tc>
      </w:tr>
      <w:tr w:rsidR="005668AE" w:rsidRPr="00964CB2" w14:paraId="67075013" w14:textId="77777777" w:rsidTr="00CB202D">
        <w:tc>
          <w:tcPr>
            <w:tcW w:w="1402" w:type="dxa"/>
          </w:tcPr>
          <w:p w14:paraId="1FBC450C" w14:textId="69B01609"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ஊ</w:t>
            </w:r>
          </w:p>
        </w:tc>
        <w:tc>
          <w:tcPr>
            <w:tcW w:w="1134" w:type="dxa"/>
          </w:tcPr>
          <w:p w14:paraId="14B196D5" w14:textId="09FE833C"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Ū</w:t>
            </w:r>
          </w:p>
        </w:tc>
      </w:tr>
      <w:tr w:rsidR="005668AE" w:rsidRPr="00964CB2" w14:paraId="4B954D15" w14:textId="77777777" w:rsidTr="00CB202D">
        <w:tc>
          <w:tcPr>
            <w:tcW w:w="1402" w:type="dxa"/>
          </w:tcPr>
          <w:p w14:paraId="6DBF7DBE" w14:textId="74FC5AC8"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எ</w:t>
            </w:r>
          </w:p>
        </w:tc>
        <w:tc>
          <w:tcPr>
            <w:tcW w:w="1134" w:type="dxa"/>
          </w:tcPr>
          <w:p w14:paraId="6647C35A" w14:textId="25604766"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E</w:t>
            </w:r>
          </w:p>
        </w:tc>
      </w:tr>
      <w:tr w:rsidR="005668AE" w:rsidRPr="00964CB2" w14:paraId="1538F422" w14:textId="77777777" w:rsidTr="00CB202D">
        <w:tc>
          <w:tcPr>
            <w:tcW w:w="1402" w:type="dxa"/>
          </w:tcPr>
          <w:p w14:paraId="29D8D31F" w14:textId="29AD05FB"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ஏ</w:t>
            </w:r>
          </w:p>
        </w:tc>
        <w:tc>
          <w:tcPr>
            <w:tcW w:w="1134" w:type="dxa"/>
          </w:tcPr>
          <w:p w14:paraId="7E280CEC" w14:textId="04B8DB6C"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Ē</w:t>
            </w:r>
          </w:p>
        </w:tc>
      </w:tr>
      <w:tr w:rsidR="005668AE" w:rsidRPr="00964CB2" w14:paraId="098A514A" w14:textId="77777777" w:rsidTr="00CB202D">
        <w:tc>
          <w:tcPr>
            <w:tcW w:w="1402" w:type="dxa"/>
          </w:tcPr>
          <w:p w14:paraId="510B622D" w14:textId="6DCB32AA"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ஐ</w:t>
            </w:r>
          </w:p>
        </w:tc>
        <w:tc>
          <w:tcPr>
            <w:tcW w:w="1134" w:type="dxa"/>
          </w:tcPr>
          <w:p w14:paraId="3CC23629" w14:textId="53301757"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A</w:t>
            </w:r>
            <w:r w:rsidR="005668AE" w:rsidRPr="00964CB2">
              <w:rPr>
                <w:rFonts w:ascii="Times New Roman" w:hAnsi="Times New Roman" w:cs="Times New Roman"/>
                <w:sz w:val="20"/>
                <w:szCs w:val="20"/>
              </w:rPr>
              <w:t>i</w:t>
            </w:r>
          </w:p>
        </w:tc>
      </w:tr>
      <w:tr w:rsidR="005668AE" w:rsidRPr="00964CB2" w14:paraId="583198FE" w14:textId="77777777" w:rsidTr="00CB202D">
        <w:tc>
          <w:tcPr>
            <w:tcW w:w="1402" w:type="dxa"/>
          </w:tcPr>
          <w:p w14:paraId="45E18B13" w14:textId="2763A4B6"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ஒ</w:t>
            </w:r>
          </w:p>
        </w:tc>
        <w:tc>
          <w:tcPr>
            <w:tcW w:w="1134" w:type="dxa"/>
          </w:tcPr>
          <w:p w14:paraId="78A13962" w14:textId="44E6393E"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O</w:t>
            </w:r>
          </w:p>
        </w:tc>
      </w:tr>
      <w:tr w:rsidR="005668AE" w:rsidRPr="00964CB2" w14:paraId="64DACD0A" w14:textId="77777777" w:rsidTr="00CB202D">
        <w:tc>
          <w:tcPr>
            <w:tcW w:w="1402" w:type="dxa"/>
          </w:tcPr>
          <w:p w14:paraId="52E76497" w14:textId="34B2A4D2"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ஓ</w:t>
            </w:r>
          </w:p>
        </w:tc>
        <w:tc>
          <w:tcPr>
            <w:tcW w:w="1134" w:type="dxa"/>
          </w:tcPr>
          <w:p w14:paraId="120AE361" w14:textId="53D410C4"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Ō</w:t>
            </w:r>
          </w:p>
        </w:tc>
      </w:tr>
      <w:tr w:rsidR="005668AE" w:rsidRPr="00964CB2" w14:paraId="01A2FC00" w14:textId="77777777" w:rsidTr="00CB202D">
        <w:tc>
          <w:tcPr>
            <w:tcW w:w="1402" w:type="dxa"/>
          </w:tcPr>
          <w:p w14:paraId="1346B293" w14:textId="4469E9CD"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ஔ</w:t>
            </w:r>
          </w:p>
        </w:tc>
        <w:tc>
          <w:tcPr>
            <w:tcW w:w="1134" w:type="dxa"/>
          </w:tcPr>
          <w:p w14:paraId="1A3D64E1" w14:textId="10ACEB57" w:rsidR="005668AE" w:rsidRPr="00964CB2" w:rsidRDefault="00551D9B"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A</w:t>
            </w:r>
            <w:r w:rsidR="005668AE" w:rsidRPr="00964CB2">
              <w:rPr>
                <w:rFonts w:ascii="Times New Roman" w:hAnsi="Times New Roman" w:cs="Times New Roman"/>
                <w:sz w:val="20"/>
                <w:szCs w:val="20"/>
              </w:rPr>
              <w:t>u</w:t>
            </w:r>
          </w:p>
        </w:tc>
      </w:tr>
      <w:tr w:rsidR="005668AE" w:rsidRPr="00964CB2" w14:paraId="30705859" w14:textId="77777777" w:rsidTr="00CB202D">
        <w:tc>
          <w:tcPr>
            <w:tcW w:w="1402" w:type="dxa"/>
          </w:tcPr>
          <w:p w14:paraId="261D461B" w14:textId="3ABD8E83" w:rsidR="005668AE" w:rsidRPr="00964CB2" w:rsidRDefault="005668AE" w:rsidP="00CB202D">
            <w:pPr>
              <w:pStyle w:val="ListParagraph"/>
              <w:ind w:left="0"/>
              <w:jc w:val="center"/>
              <w:rPr>
                <w:rFonts w:ascii="Times New Roman" w:hAnsi="Times New Roman" w:cs="Times New Roman"/>
                <w:sz w:val="20"/>
                <w:szCs w:val="20"/>
              </w:rPr>
            </w:pPr>
            <w:r w:rsidRPr="00964CB2">
              <w:rPr>
                <w:rFonts w:ascii="Nirmala UI" w:hAnsi="Nirmala UI" w:cs="Nirmala UI"/>
                <w:sz w:val="20"/>
                <w:szCs w:val="20"/>
              </w:rPr>
              <w:t>ஃ</w:t>
            </w:r>
          </w:p>
        </w:tc>
        <w:tc>
          <w:tcPr>
            <w:tcW w:w="1134" w:type="dxa"/>
          </w:tcPr>
          <w:p w14:paraId="4C172EEF" w14:textId="11BBAA1F" w:rsidR="005668AE" w:rsidRPr="00964CB2" w:rsidRDefault="005668AE" w:rsidP="00CB202D">
            <w:pPr>
              <w:pStyle w:val="ListParagraph"/>
              <w:ind w:left="0"/>
              <w:jc w:val="center"/>
              <w:rPr>
                <w:rFonts w:ascii="Times New Roman" w:hAnsi="Times New Roman" w:cs="Times New Roman"/>
                <w:sz w:val="20"/>
                <w:szCs w:val="20"/>
              </w:rPr>
            </w:pPr>
            <w:r w:rsidRPr="00964CB2">
              <w:rPr>
                <w:rFonts w:ascii="Times New Roman" w:hAnsi="Times New Roman" w:cs="Times New Roman"/>
                <w:sz w:val="20"/>
                <w:szCs w:val="20"/>
              </w:rPr>
              <w:t>ḥ</w:t>
            </w:r>
          </w:p>
        </w:tc>
      </w:tr>
    </w:tbl>
    <w:tbl>
      <w:tblPr>
        <w:tblStyle w:val="TableGrid"/>
        <w:tblpPr w:leftFromText="180" w:rightFromText="180" w:vertAnchor="text" w:horzAnchor="page" w:tblpX="7039" w:tblpY="87"/>
        <w:tblW w:w="0" w:type="auto"/>
        <w:tblLook w:val="04A0" w:firstRow="1" w:lastRow="0" w:firstColumn="1" w:lastColumn="0" w:noHBand="0" w:noVBand="1"/>
      </w:tblPr>
      <w:tblGrid>
        <w:gridCol w:w="1402"/>
        <w:gridCol w:w="1134"/>
      </w:tblGrid>
      <w:tr w:rsidR="00CB202D" w:rsidRPr="00761674" w14:paraId="4C346FA5" w14:textId="77777777" w:rsidTr="00CB202D">
        <w:tc>
          <w:tcPr>
            <w:tcW w:w="1402" w:type="dxa"/>
          </w:tcPr>
          <w:p w14:paraId="5A52F7DE"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க்</w:t>
            </w:r>
          </w:p>
        </w:tc>
        <w:tc>
          <w:tcPr>
            <w:tcW w:w="1134" w:type="dxa"/>
          </w:tcPr>
          <w:p w14:paraId="3BFBF6B6"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Times New Roman" w:hAnsi="Times New Roman" w:cs="Times New Roman"/>
                <w:sz w:val="20"/>
                <w:szCs w:val="20"/>
              </w:rPr>
              <w:t>k</w:t>
            </w:r>
          </w:p>
        </w:tc>
      </w:tr>
      <w:tr w:rsidR="00CB202D" w:rsidRPr="00761674" w14:paraId="2C9A42A9" w14:textId="77777777" w:rsidTr="00CB202D">
        <w:tc>
          <w:tcPr>
            <w:tcW w:w="1402" w:type="dxa"/>
          </w:tcPr>
          <w:p w14:paraId="12ABEA61"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ங்</w:t>
            </w:r>
          </w:p>
        </w:tc>
        <w:tc>
          <w:tcPr>
            <w:tcW w:w="1134" w:type="dxa"/>
          </w:tcPr>
          <w:p w14:paraId="684B521E" w14:textId="77777777" w:rsidR="00CB202D" w:rsidRPr="00761674" w:rsidRDefault="00CB202D" w:rsidP="00CB202D">
            <w:pPr>
              <w:pStyle w:val="ListParagraph"/>
              <w:ind w:left="0"/>
              <w:jc w:val="center"/>
              <w:rPr>
                <w:rFonts w:ascii="Times New Roman" w:hAnsi="Times New Roman" w:cs="Times New Roman"/>
                <w:sz w:val="20"/>
                <w:szCs w:val="20"/>
              </w:rPr>
            </w:pPr>
            <w:r w:rsidRPr="00761674">
              <w:t>ṅ</w:t>
            </w:r>
          </w:p>
        </w:tc>
      </w:tr>
      <w:tr w:rsidR="00CB202D" w:rsidRPr="00761674" w14:paraId="1B1807AC" w14:textId="77777777" w:rsidTr="00CB202D">
        <w:tc>
          <w:tcPr>
            <w:tcW w:w="1402" w:type="dxa"/>
          </w:tcPr>
          <w:p w14:paraId="34FC073D"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ச்</w:t>
            </w:r>
          </w:p>
        </w:tc>
        <w:tc>
          <w:tcPr>
            <w:tcW w:w="1134" w:type="dxa"/>
          </w:tcPr>
          <w:p w14:paraId="43AE91B1" w14:textId="77777777" w:rsidR="00CB202D" w:rsidRPr="00761674" w:rsidRDefault="00CB202D" w:rsidP="00CB202D">
            <w:pPr>
              <w:pStyle w:val="ListParagraph"/>
              <w:ind w:left="0"/>
              <w:jc w:val="center"/>
              <w:rPr>
                <w:rFonts w:ascii="Times New Roman" w:hAnsi="Times New Roman" w:cs="Times New Roman"/>
                <w:sz w:val="20"/>
                <w:szCs w:val="20"/>
              </w:rPr>
            </w:pPr>
            <w:r w:rsidRPr="00761674">
              <w:t>c</w:t>
            </w:r>
          </w:p>
        </w:tc>
      </w:tr>
      <w:tr w:rsidR="00CB202D" w:rsidRPr="00761674" w14:paraId="3BD2BE80" w14:textId="77777777" w:rsidTr="00CB202D">
        <w:tc>
          <w:tcPr>
            <w:tcW w:w="1402" w:type="dxa"/>
          </w:tcPr>
          <w:p w14:paraId="03EB1932"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ஞ்</w:t>
            </w:r>
          </w:p>
        </w:tc>
        <w:tc>
          <w:tcPr>
            <w:tcW w:w="1134" w:type="dxa"/>
          </w:tcPr>
          <w:p w14:paraId="6D32401E" w14:textId="77777777" w:rsidR="00CB202D" w:rsidRPr="00761674" w:rsidRDefault="00CB202D" w:rsidP="00CB202D">
            <w:pPr>
              <w:pStyle w:val="ListParagraph"/>
              <w:ind w:left="0"/>
              <w:jc w:val="center"/>
              <w:rPr>
                <w:rFonts w:ascii="Times New Roman" w:hAnsi="Times New Roman" w:cs="Times New Roman"/>
                <w:sz w:val="20"/>
                <w:szCs w:val="20"/>
              </w:rPr>
            </w:pPr>
            <w:r w:rsidRPr="00761674">
              <w:t>ñ</w:t>
            </w:r>
          </w:p>
        </w:tc>
      </w:tr>
      <w:tr w:rsidR="00CB202D" w:rsidRPr="00761674" w14:paraId="34E92F61" w14:textId="77777777" w:rsidTr="00CB202D">
        <w:tc>
          <w:tcPr>
            <w:tcW w:w="1402" w:type="dxa"/>
          </w:tcPr>
          <w:p w14:paraId="1EE31B3B"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ட்</w:t>
            </w:r>
          </w:p>
        </w:tc>
        <w:tc>
          <w:tcPr>
            <w:tcW w:w="1134" w:type="dxa"/>
          </w:tcPr>
          <w:p w14:paraId="09985B09" w14:textId="77777777" w:rsidR="00CB202D" w:rsidRPr="00761674" w:rsidRDefault="00CB202D" w:rsidP="00CB202D">
            <w:pPr>
              <w:pStyle w:val="ListParagraph"/>
              <w:ind w:left="0"/>
              <w:jc w:val="center"/>
              <w:rPr>
                <w:rFonts w:ascii="Times New Roman" w:hAnsi="Times New Roman" w:cs="Times New Roman"/>
                <w:sz w:val="20"/>
                <w:szCs w:val="20"/>
              </w:rPr>
            </w:pPr>
            <w:r w:rsidRPr="00761674">
              <w:t>ṭ</w:t>
            </w:r>
          </w:p>
        </w:tc>
      </w:tr>
      <w:tr w:rsidR="00CB202D" w:rsidRPr="00761674" w14:paraId="2EEF1388" w14:textId="77777777" w:rsidTr="00CB202D">
        <w:tc>
          <w:tcPr>
            <w:tcW w:w="1402" w:type="dxa"/>
          </w:tcPr>
          <w:p w14:paraId="70CB5E2C"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ண்</w:t>
            </w:r>
          </w:p>
        </w:tc>
        <w:tc>
          <w:tcPr>
            <w:tcW w:w="1134" w:type="dxa"/>
          </w:tcPr>
          <w:p w14:paraId="44E8B831" w14:textId="77777777" w:rsidR="00CB202D" w:rsidRPr="00761674" w:rsidRDefault="00CB202D" w:rsidP="00CB202D">
            <w:pPr>
              <w:pStyle w:val="ListParagraph"/>
              <w:ind w:left="0"/>
              <w:jc w:val="center"/>
              <w:rPr>
                <w:rFonts w:ascii="Times New Roman" w:hAnsi="Times New Roman" w:cs="Times New Roman"/>
                <w:sz w:val="20"/>
                <w:szCs w:val="20"/>
              </w:rPr>
            </w:pPr>
            <w:r w:rsidRPr="00761674">
              <w:t>ṇ</w:t>
            </w:r>
          </w:p>
        </w:tc>
      </w:tr>
      <w:tr w:rsidR="00CB202D" w:rsidRPr="00761674" w14:paraId="55E5E691" w14:textId="77777777" w:rsidTr="00CB202D">
        <w:tc>
          <w:tcPr>
            <w:tcW w:w="1402" w:type="dxa"/>
          </w:tcPr>
          <w:p w14:paraId="24CD192E"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த்</w:t>
            </w:r>
          </w:p>
        </w:tc>
        <w:tc>
          <w:tcPr>
            <w:tcW w:w="1134" w:type="dxa"/>
          </w:tcPr>
          <w:p w14:paraId="6B4BCC34" w14:textId="77777777" w:rsidR="00CB202D" w:rsidRPr="00761674" w:rsidRDefault="00CB202D" w:rsidP="00CB202D">
            <w:pPr>
              <w:pStyle w:val="ListParagraph"/>
              <w:ind w:left="0"/>
              <w:jc w:val="center"/>
              <w:rPr>
                <w:rFonts w:ascii="Times New Roman" w:hAnsi="Times New Roman" w:cs="Times New Roman"/>
                <w:sz w:val="20"/>
                <w:szCs w:val="20"/>
              </w:rPr>
            </w:pPr>
            <w:r w:rsidRPr="00761674">
              <w:t>t</w:t>
            </w:r>
          </w:p>
        </w:tc>
      </w:tr>
      <w:tr w:rsidR="00CB202D" w:rsidRPr="00761674" w14:paraId="21E74DCD" w14:textId="77777777" w:rsidTr="00CB202D">
        <w:tc>
          <w:tcPr>
            <w:tcW w:w="1402" w:type="dxa"/>
          </w:tcPr>
          <w:p w14:paraId="6FCB364B"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ந்</w:t>
            </w:r>
          </w:p>
        </w:tc>
        <w:tc>
          <w:tcPr>
            <w:tcW w:w="1134" w:type="dxa"/>
          </w:tcPr>
          <w:p w14:paraId="61EED17B"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Times New Roman" w:hAnsi="Times New Roman" w:cs="Times New Roman"/>
                <w:sz w:val="20"/>
                <w:szCs w:val="20"/>
              </w:rPr>
              <w:t>n</w:t>
            </w:r>
          </w:p>
        </w:tc>
      </w:tr>
      <w:tr w:rsidR="00CB202D" w:rsidRPr="00761674" w14:paraId="338978EA" w14:textId="77777777" w:rsidTr="00CB202D">
        <w:tc>
          <w:tcPr>
            <w:tcW w:w="1402" w:type="dxa"/>
          </w:tcPr>
          <w:p w14:paraId="41A07D73"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ப்</w:t>
            </w:r>
          </w:p>
        </w:tc>
        <w:tc>
          <w:tcPr>
            <w:tcW w:w="1134" w:type="dxa"/>
          </w:tcPr>
          <w:p w14:paraId="44F985A9" w14:textId="77777777" w:rsidR="00CB202D" w:rsidRPr="00761674" w:rsidRDefault="00CB202D" w:rsidP="00CB202D">
            <w:pPr>
              <w:pStyle w:val="ListParagraph"/>
              <w:ind w:left="0"/>
              <w:jc w:val="center"/>
              <w:rPr>
                <w:rFonts w:ascii="Times New Roman" w:hAnsi="Times New Roman" w:cs="Times New Roman"/>
                <w:sz w:val="20"/>
                <w:szCs w:val="20"/>
              </w:rPr>
            </w:pPr>
            <w:r w:rsidRPr="00761674">
              <w:t>p</w:t>
            </w:r>
          </w:p>
        </w:tc>
      </w:tr>
      <w:tr w:rsidR="00CB202D" w:rsidRPr="00761674" w14:paraId="33C55460" w14:textId="77777777" w:rsidTr="00CB202D">
        <w:tc>
          <w:tcPr>
            <w:tcW w:w="1402" w:type="dxa"/>
          </w:tcPr>
          <w:p w14:paraId="3BF07EA7"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ம்</w:t>
            </w:r>
          </w:p>
        </w:tc>
        <w:tc>
          <w:tcPr>
            <w:tcW w:w="1134" w:type="dxa"/>
          </w:tcPr>
          <w:p w14:paraId="143797C0" w14:textId="77777777" w:rsidR="00CB202D" w:rsidRPr="00761674" w:rsidRDefault="00CB202D" w:rsidP="00CB202D">
            <w:pPr>
              <w:pStyle w:val="ListParagraph"/>
              <w:ind w:left="0"/>
              <w:jc w:val="center"/>
              <w:rPr>
                <w:rFonts w:ascii="Times New Roman" w:hAnsi="Times New Roman" w:cs="Times New Roman"/>
                <w:sz w:val="20"/>
                <w:szCs w:val="20"/>
              </w:rPr>
            </w:pPr>
            <w:r w:rsidRPr="00761674">
              <w:t>m</w:t>
            </w:r>
          </w:p>
        </w:tc>
      </w:tr>
      <w:tr w:rsidR="00CB202D" w:rsidRPr="00761674" w14:paraId="2D3BD124" w14:textId="77777777" w:rsidTr="00CB202D">
        <w:tc>
          <w:tcPr>
            <w:tcW w:w="1402" w:type="dxa"/>
          </w:tcPr>
          <w:p w14:paraId="3442C67C"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ய்</w:t>
            </w:r>
          </w:p>
        </w:tc>
        <w:tc>
          <w:tcPr>
            <w:tcW w:w="1134" w:type="dxa"/>
          </w:tcPr>
          <w:p w14:paraId="00C55433" w14:textId="77777777" w:rsidR="00CB202D" w:rsidRPr="00761674" w:rsidRDefault="00CB202D" w:rsidP="00CB202D">
            <w:pPr>
              <w:pStyle w:val="ListParagraph"/>
              <w:ind w:left="0"/>
              <w:jc w:val="center"/>
              <w:rPr>
                <w:rFonts w:ascii="Times New Roman" w:hAnsi="Times New Roman" w:cs="Times New Roman"/>
                <w:sz w:val="20"/>
                <w:szCs w:val="20"/>
              </w:rPr>
            </w:pPr>
            <w:r w:rsidRPr="00761674">
              <w:t>y</w:t>
            </w:r>
          </w:p>
        </w:tc>
      </w:tr>
      <w:tr w:rsidR="00CB202D" w:rsidRPr="00761674" w14:paraId="008C1E69" w14:textId="77777777" w:rsidTr="00CB202D">
        <w:tc>
          <w:tcPr>
            <w:tcW w:w="1402" w:type="dxa"/>
          </w:tcPr>
          <w:p w14:paraId="6AD316C9"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ர்</w:t>
            </w:r>
          </w:p>
        </w:tc>
        <w:tc>
          <w:tcPr>
            <w:tcW w:w="1134" w:type="dxa"/>
          </w:tcPr>
          <w:p w14:paraId="3F1E1804" w14:textId="77777777" w:rsidR="00CB202D" w:rsidRPr="00761674" w:rsidRDefault="00CB202D" w:rsidP="00CB202D">
            <w:pPr>
              <w:pStyle w:val="ListParagraph"/>
              <w:ind w:left="0"/>
              <w:jc w:val="center"/>
              <w:rPr>
                <w:rFonts w:ascii="Times New Roman" w:hAnsi="Times New Roman" w:cs="Times New Roman"/>
                <w:sz w:val="20"/>
                <w:szCs w:val="20"/>
              </w:rPr>
            </w:pPr>
            <w:r w:rsidRPr="00761674">
              <w:t>r</w:t>
            </w:r>
          </w:p>
        </w:tc>
      </w:tr>
      <w:tr w:rsidR="00CB202D" w:rsidRPr="00761674" w14:paraId="5647D4B1" w14:textId="77777777" w:rsidTr="00CB202D">
        <w:tc>
          <w:tcPr>
            <w:tcW w:w="1402" w:type="dxa"/>
          </w:tcPr>
          <w:p w14:paraId="1A77442A"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ல்</w:t>
            </w:r>
          </w:p>
        </w:tc>
        <w:tc>
          <w:tcPr>
            <w:tcW w:w="1134" w:type="dxa"/>
          </w:tcPr>
          <w:p w14:paraId="6C7EC491" w14:textId="77777777" w:rsidR="00CB202D" w:rsidRPr="00761674" w:rsidRDefault="00CB202D" w:rsidP="00CB202D">
            <w:pPr>
              <w:pStyle w:val="ListParagraph"/>
              <w:ind w:left="0"/>
              <w:jc w:val="center"/>
              <w:rPr>
                <w:rFonts w:ascii="Times New Roman" w:hAnsi="Times New Roman" w:cs="Times New Roman"/>
                <w:sz w:val="20"/>
                <w:szCs w:val="20"/>
              </w:rPr>
            </w:pPr>
            <w:r w:rsidRPr="00761674">
              <w:t>l</w:t>
            </w:r>
          </w:p>
        </w:tc>
      </w:tr>
      <w:tr w:rsidR="00CB202D" w:rsidRPr="00761674" w14:paraId="1E1B6413" w14:textId="77777777" w:rsidTr="00CB202D">
        <w:tc>
          <w:tcPr>
            <w:tcW w:w="1402" w:type="dxa"/>
          </w:tcPr>
          <w:p w14:paraId="1CB75CA6"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வ்</w:t>
            </w:r>
          </w:p>
        </w:tc>
        <w:tc>
          <w:tcPr>
            <w:tcW w:w="1134" w:type="dxa"/>
          </w:tcPr>
          <w:p w14:paraId="416A17AF" w14:textId="77777777" w:rsidR="00CB202D" w:rsidRPr="00761674" w:rsidRDefault="00CB202D" w:rsidP="00CB202D">
            <w:pPr>
              <w:pStyle w:val="ListParagraph"/>
              <w:ind w:left="0"/>
              <w:jc w:val="center"/>
              <w:rPr>
                <w:rFonts w:ascii="Times New Roman" w:hAnsi="Times New Roman" w:cs="Times New Roman"/>
                <w:sz w:val="20"/>
                <w:szCs w:val="20"/>
              </w:rPr>
            </w:pPr>
            <w:r w:rsidRPr="00761674">
              <w:t>v</w:t>
            </w:r>
          </w:p>
        </w:tc>
      </w:tr>
      <w:tr w:rsidR="00CB202D" w:rsidRPr="00761674" w14:paraId="0D33F7B1" w14:textId="77777777" w:rsidTr="00CB202D">
        <w:tc>
          <w:tcPr>
            <w:tcW w:w="1402" w:type="dxa"/>
          </w:tcPr>
          <w:p w14:paraId="1BDAFC07"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ழ்</w:t>
            </w:r>
          </w:p>
        </w:tc>
        <w:tc>
          <w:tcPr>
            <w:tcW w:w="1134" w:type="dxa"/>
          </w:tcPr>
          <w:p w14:paraId="3B036B31"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Times New Roman" w:hAnsi="Times New Roman" w:cs="Times New Roman"/>
                <w:sz w:val="20"/>
                <w:szCs w:val="20"/>
              </w:rPr>
              <w:t>ḻa</w:t>
            </w:r>
          </w:p>
        </w:tc>
      </w:tr>
      <w:tr w:rsidR="00CB202D" w:rsidRPr="00761674" w14:paraId="62195B48" w14:textId="77777777" w:rsidTr="00CB202D">
        <w:tc>
          <w:tcPr>
            <w:tcW w:w="1402" w:type="dxa"/>
          </w:tcPr>
          <w:p w14:paraId="1DB20051"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ள்</w:t>
            </w:r>
          </w:p>
        </w:tc>
        <w:tc>
          <w:tcPr>
            <w:tcW w:w="1134" w:type="dxa"/>
          </w:tcPr>
          <w:p w14:paraId="50C2F40C" w14:textId="77777777" w:rsidR="00CB202D" w:rsidRPr="00761674" w:rsidRDefault="00CB202D" w:rsidP="00CB202D">
            <w:pPr>
              <w:pStyle w:val="ListParagraph"/>
              <w:ind w:left="0"/>
              <w:jc w:val="center"/>
              <w:rPr>
                <w:rFonts w:ascii="Times New Roman" w:hAnsi="Times New Roman" w:cs="Times New Roman"/>
                <w:sz w:val="20"/>
                <w:szCs w:val="20"/>
              </w:rPr>
            </w:pPr>
            <w:r w:rsidRPr="00761674">
              <w:t>ḷ</w:t>
            </w:r>
          </w:p>
        </w:tc>
      </w:tr>
      <w:tr w:rsidR="00CB202D" w:rsidRPr="00761674" w14:paraId="7EA3F4D3" w14:textId="77777777" w:rsidTr="00CB202D">
        <w:tc>
          <w:tcPr>
            <w:tcW w:w="1402" w:type="dxa"/>
          </w:tcPr>
          <w:p w14:paraId="01CFBAB8"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ற்</w:t>
            </w:r>
          </w:p>
        </w:tc>
        <w:tc>
          <w:tcPr>
            <w:tcW w:w="1134" w:type="dxa"/>
          </w:tcPr>
          <w:p w14:paraId="193AC4FE" w14:textId="77777777" w:rsidR="00CB202D" w:rsidRPr="00761674" w:rsidRDefault="00CB202D" w:rsidP="00CB202D">
            <w:pPr>
              <w:pStyle w:val="ListParagraph"/>
              <w:ind w:left="0"/>
              <w:jc w:val="center"/>
              <w:rPr>
                <w:rFonts w:ascii="Times New Roman" w:hAnsi="Times New Roman" w:cs="Times New Roman"/>
                <w:sz w:val="20"/>
                <w:szCs w:val="20"/>
              </w:rPr>
            </w:pPr>
            <w:r w:rsidRPr="00761674">
              <w:t>ṟ</w:t>
            </w:r>
          </w:p>
        </w:tc>
      </w:tr>
      <w:tr w:rsidR="00CB202D" w:rsidRPr="00761674" w14:paraId="5A0596B1" w14:textId="77777777" w:rsidTr="00CB202D">
        <w:tc>
          <w:tcPr>
            <w:tcW w:w="1402" w:type="dxa"/>
          </w:tcPr>
          <w:p w14:paraId="72F44E77" w14:textId="77777777" w:rsidR="00CB202D" w:rsidRPr="00761674" w:rsidRDefault="00CB202D" w:rsidP="00CB202D">
            <w:pPr>
              <w:pStyle w:val="ListParagraph"/>
              <w:ind w:left="0"/>
              <w:jc w:val="center"/>
              <w:rPr>
                <w:rFonts w:ascii="Times New Roman" w:hAnsi="Times New Roman" w:cs="Times New Roman"/>
                <w:sz w:val="20"/>
                <w:szCs w:val="20"/>
              </w:rPr>
            </w:pPr>
            <w:r w:rsidRPr="00761674">
              <w:rPr>
                <w:rFonts w:ascii="Nirmala UI" w:hAnsi="Nirmala UI" w:cs="Nirmala UI"/>
                <w:sz w:val="20"/>
                <w:szCs w:val="20"/>
              </w:rPr>
              <w:t>ன்</w:t>
            </w:r>
          </w:p>
        </w:tc>
        <w:tc>
          <w:tcPr>
            <w:tcW w:w="1134" w:type="dxa"/>
          </w:tcPr>
          <w:p w14:paraId="21732956" w14:textId="77777777" w:rsidR="00CB202D" w:rsidRPr="00761674" w:rsidRDefault="00CB202D" w:rsidP="00CB202D">
            <w:pPr>
              <w:pStyle w:val="ListParagraph"/>
              <w:ind w:left="0"/>
              <w:jc w:val="center"/>
              <w:rPr>
                <w:rFonts w:ascii="Times New Roman" w:hAnsi="Times New Roman" w:cs="Times New Roman"/>
                <w:sz w:val="20"/>
                <w:szCs w:val="20"/>
              </w:rPr>
            </w:pPr>
            <w:r w:rsidRPr="00761674">
              <w:t>ṉ</w:t>
            </w:r>
          </w:p>
        </w:tc>
      </w:tr>
    </w:tbl>
    <w:p w14:paraId="6CBE515F" w14:textId="0592C476" w:rsidR="00964CB2" w:rsidRDefault="00964CB2" w:rsidP="00E7433D">
      <w:pPr>
        <w:pStyle w:val="ListParagraph"/>
        <w:rPr>
          <w:rFonts w:ascii="Times New Roman" w:hAnsi="Times New Roman" w:cs="Times New Roman"/>
          <w:b/>
          <w:bCs/>
          <w:sz w:val="20"/>
          <w:szCs w:val="20"/>
        </w:rPr>
      </w:pPr>
    </w:p>
    <w:p w14:paraId="6A878AF4" w14:textId="6CEA934C" w:rsidR="00964CB2" w:rsidRDefault="00964CB2" w:rsidP="00E7433D">
      <w:pPr>
        <w:pStyle w:val="ListParagraph"/>
        <w:rPr>
          <w:rFonts w:ascii="Times New Roman" w:hAnsi="Times New Roman" w:cs="Times New Roman"/>
          <w:b/>
          <w:bCs/>
          <w:sz w:val="20"/>
          <w:szCs w:val="20"/>
        </w:rPr>
      </w:pPr>
    </w:p>
    <w:p w14:paraId="6D59F514" w14:textId="77777777" w:rsidR="00964CB2" w:rsidRDefault="00964CB2" w:rsidP="00964CB2">
      <w:pPr>
        <w:pStyle w:val="ListParagraph"/>
        <w:tabs>
          <w:tab w:val="left" w:pos="2680"/>
          <w:tab w:val="left" w:pos="3140"/>
        </w:tabs>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14:paraId="7E21B095" w14:textId="07373E34" w:rsidR="00E7433D" w:rsidRPr="00964CB2" w:rsidRDefault="00964CB2" w:rsidP="00964CB2">
      <w:pPr>
        <w:pStyle w:val="ListParagraph"/>
        <w:tabs>
          <w:tab w:val="left" w:pos="2680"/>
          <w:tab w:val="left" w:pos="3140"/>
        </w:tabs>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br w:type="textWrapping" w:clear="all"/>
      </w:r>
    </w:p>
    <w:p w14:paraId="1633BC90" w14:textId="77777777" w:rsidR="00FD5712" w:rsidRPr="00964CB2" w:rsidRDefault="00FD5712" w:rsidP="00E7433D">
      <w:pPr>
        <w:pStyle w:val="ListParagraph"/>
        <w:rPr>
          <w:rFonts w:ascii="Times New Roman" w:hAnsi="Times New Roman" w:cs="Times New Roman"/>
          <w:b/>
          <w:bCs/>
          <w:sz w:val="20"/>
          <w:szCs w:val="20"/>
        </w:rPr>
      </w:pPr>
    </w:p>
    <w:p w14:paraId="34C6E9A9" w14:textId="77777777" w:rsidR="00DE61C7" w:rsidRPr="00964CB2" w:rsidRDefault="00DE61C7" w:rsidP="00E7433D">
      <w:pPr>
        <w:pStyle w:val="ListParagraph"/>
        <w:rPr>
          <w:rFonts w:ascii="Times New Roman" w:hAnsi="Times New Roman" w:cs="Times New Roman"/>
          <w:b/>
          <w:bCs/>
          <w:sz w:val="20"/>
          <w:szCs w:val="20"/>
        </w:rPr>
      </w:pPr>
    </w:p>
    <w:p w14:paraId="430522C8" w14:textId="77777777" w:rsidR="00DE61C7" w:rsidRPr="00964CB2" w:rsidRDefault="00DE61C7" w:rsidP="00E7433D">
      <w:pPr>
        <w:pStyle w:val="ListParagraph"/>
        <w:rPr>
          <w:rFonts w:ascii="Times New Roman" w:hAnsi="Times New Roman" w:cs="Times New Roman"/>
          <w:b/>
          <w:bCs/>
          <w:sz w:val="20"/>
          <w:szCs w:val="20"/>
        </w:rPr>
      </w:pPr>
    </w:p>
    <w:p w14:paraId="1A63A82D" w14:textId="77777777" w:rsidR="00DE61C7" w:rsidRPr="00964CB2" w:rsidRDefault="00DE61C7" w:rsidP="00E7433D">
      <w:pPr>
        <w:pStyle w:val="ListParagraph"/>
        <w:rPr>
          <w:rFonts w:ascii="Times New Roman" w:hAnsi="Times New Roman" w:cs="Times New Roman"/>
          <w:b/>
          <w:bCs/>
          <w:sz w:val="20"/>
          <w:szCs w:val="20"/>
        </w:rPr>
      </w:pPr>
    </w:p>
    <w:p w14:paraId="78ADD549" w14:textId="77777777" w:rsidR="00DE61C7" w:rsidRPr="00964CB2" w:rsidRDefault="00DE61C7" w:rsidP="00E7433D">
      <w:pPr>
        <w:pStyle w:val="ListParagraph"/>
        <w:rPr>
          <w:rFonts w:ascii="Times New Roman" w:hAnsi="Times New Roman" w:cs="Times New Roman"/>
          <w:b/>
          <w:bCs/>
          <w:sz w:val="20"/>
          <w:szCs w:val="20"/>
        </w:rPr>
      </w:pPr>
    </w:p>
    <w:p w14:paraId="00550DAF" w14:textId="3A51BF9B" w:rsidR="00380C46" w:rsidRPr="00964CB2" w:rsidRDefault="00380C46" w:rsidP="00E7433D">
      <w:pPr>
        <w:pStyle w:val="ListParagraph"/>
        <w:rPr>
          <w:rFonts w:ascii="Times New Roman" w:hAnsi="Times New Roman" w:cs="Times New Roman"/>
          <w:b/>
          <w:bCs/>
          <w:sz w:val="20"/>
          <w:szCs w:val="20"/>
        </w:rPr>
      </w:pPr>
      <w:r w:rsidRPr="00964CB2">
        <w:rPr>
          <w:rFonts w:ascii="Times New Roman" w:hAnsi="Times New Roman" w:cs="Times New Roman"/>
          <w:b/>
          <w:bCs/>
          <w:sz w:val="20"/>
          <w:szCs w:val="20"/>
        </w:rPr>
        <w:br w:type="page"/>
      </w:r>
    </w:p>
    <w:p w14:paraId="3F45950F" w14:textId="762312F9" w:rsidR="00C32A85" w:rsidRPr="00964CB2" w:rsidRDefault="00FC083C" w:rsidP="00377A53">
      <w:pPr>
        <w:tabs>
          <w:tab w:val="left" w:pos="284"/>
          <w:tab w:val="left" w:pos="426"/>
        </w:tabs>
        <w:jc w:val="both"/>
        <w:rPr>
          <w:rFonts w:ascii="Times New Roman" w:hAnsi="Times New Roman" w:cs="Times New Roman"/>
          <w:b/>
          <w:bCs/>
          <w:sz w:val="20"/>
          <w:szCs w:val="20"/>
        </w:rPr>
      </w:pPr>
      <w:r w:rsidRPr="00964CB2">
        <w:rPr>
          <w:rFonts w:ascii="Times New Roman" w:hAnsi="Times New Roman" w:cs="Times New Roman"/>
          <w:b/>
          <w:bCs/>
          <w:sz w:val="20"/>
          <w:szCs w:val="20"/>
        </w:rPr>
        <w:t>3</w:t>
      </w:r>
      <w:r w:rsidR="00377A53" w:rsidRPr="00964CB2">
        <w:rPr>
          <w:rFonts w:ascii="Times New Roman" w:hAnsi="Times New Roman" w:cs="Times New Roman"/>
          <w:b/>
          <w:bCs/>
          <w:sz w:val="20"/>
          <w:szCs w:val="20"/>
        </w:rPr>
        <w:t xml:space="preserve"> </w:t>
      </w:r>
      <w:r w:rsidR="00C32A85" w:rsidRPr="00964CB2">
        <w:rPr>
          <w:rFonts w:ascii="Times New Roman" w:hAnsi="Times New Roman" w:cs="Times New Roman"/>
          <w:b/>
          <w:bCs/>
          <w:sz w:val="20"/>
          <w:szCs w:val="20"/>
        </w:rPr>
        <w:t xml:space="preserve">Standardized Terminologies For Core Concepts </w:t>
      </w:r>
    </w:p>
    <w:tbl>
      <w:tblPr>
        <w:tblStyle w:val="TableGrid"/>
        <w:tblW w:w="10603" w:type="dxa"/>
        <w:tblInd w:w="-113"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48"/>
        <w:gridCol w:w="1733"/>
        <w:gridCol w:w="1276"/>
        <w:gridCol w:w="1559"/>
        <w:gridCol w:w="1701"/>
        <w:gridCol w:w="3686"/>
      </w:tblGrid>
      <w:tr w:rsidR="00C56DD6" w:rsidRPr="00964CB2" w14:paraId="12CD6BD8" w14:textId="77777777" w:rsidTr="10372EFC">
        <w:trPr>
          <w:trHeight w:val="232"/>
        </w:trPr>
        <w:tc>
          <w:tcPr>
            <w:tcW w:w="648" w:type="dxa"/>
          </w:tcPr>
          <w:p w14:paraId="0A9C2EB2" w14:textId="640A87CC" w:rsidR="00C56DD6" w:rsidRPr="00964CB2" w:rsidRDefault="00C56DD6" w:rsidP="00240CF1">
            <w:pPr>
              <w:spacing w:line="276" w:lineRule="auto"/>
              <w:jc w:val="center"/>
              <w:rPr>
                <w:rFonts w:ascii="Times New Roman" w:hAnsi="Times New Roman" w:cs="Times New Roman"/>
                <w:b/>
                <w:bCs/>
                <w:sz w:val="20"/>
                <w:szCs w:val="20"/>
              </w:rPr>
            </w:pPr>
            <w:r w:rsidRPr="00964CB2">
              <w:rPr>
                <w:rFonts w:ascii="Times New Roman" w:hAnsi="Times New Roman" w:cs="Times New Roman"/>
                <w:b/>
                <w:bCs/>
                <w:sz w:val="20"/>
                <w:szCs w:val="20"/>
              </w:rPr>
              <w:t>S.</w:t>
            </w:r>
            <w:r w:rsidR="004E07C3">
              <w:rPr>
                <w:rFonts w:ascii="Times New Roman" w:hAnsi="Times New Roman" w:cs="Times New Roman"/>
                <w:b/>
                <w:bCs/>
                <w:sz w:val="20"/>
                <w:szCs w:val="20"/>
              </w:rPr>
              <w:t>I</w:t>
            </w:r>
          </w:p>
          <w:p w14:paraId="7C465ABD" w14:textId="7887BE4B" w:rsidR="00C56DD6" w:rsidRPr="00964CB2" w:rsidRDefault="00C56DD6" w:rsidP="00240CF1">
            <w:pPr>
              <w:spacing w:line="276" w:lineRule="auto"/>
              <w:jc w:val="center"/>
              <w:rPr>
                <w:rFonts w:ascii="Times New Roman" w:hAnsi="Times New Roman" w:cs="Times New Roman"/>
                <w:b/>
                <w:bCs/>
                <w:sz w:val="20"/>
                <w:szCs w:val="20"/>
              </w:rPr>
            </w:pPr>
            <w:r w:rsidRPr="00964CB2">
              <w:rPr>
                <w:rFonts w:ascii="Times New Roman" w:hAnsi="Times New Roman" w:cs="Times New Roman"/>
                <w:b/>
                <w:bCs/>
                <w:sz w:val="20"/>
                <w:szCs w:val="20"/>
              </w:rPr>
              <w:t>No.</w:t>
            </w:r>
          </w:p>
        </w:tc>
        <w:tc>
          <w:tcPr>
            <w:tcW w:w="1733" w:type="dxa"/>
          </w:tcPr>
          <w:p w14:paraId="5A6FE2F2" w14:textId="2D6CE5E4" w:rsidR="00C56DD6" w:rsidRPr="00D73DED" w:rsidRDefault="00C56DD6" w:rsidP="00240CF1">
            <w:pPr>
              <w:pStyle w:val="ListParagraph"/>
              <w:spacing w:line="276" w:lineRule="auto"/>
              <w:ind w:left="0"/>
              <w:jc w:val="center"/>
              <w:rPr>
                <w:rFonts w:ascii="Times New Roman" w:hAnsi="Times New Roman" w:cs="Times New Roman"/>
                <w:b/>
                <w:bCs/>
                <w:sz w:val="20"/>
                <w:szCs w:val="20"/>
              </w:rPr>
            </w:pPr>
            <w:r w:rsidRPr="00D73DED">
              <w:rPr>
                <w:rFonts w:ascii="Times New Roman" w:hAnsi="Times New Roman" w:cs="Times New Roman"/>
                <w:b/>
                <w:bCs/>
                <w:sz w:val="20"/>
                <w:szCs w:val="20"/>
              </w:rPr>
              <w:t>Siddha</w:t>
            </w:r>
          </w:p>
          <w:p w14:paraId="3213EFCF" w14:textId="4AE8A788" w:rsidR="00C56DD6" w:rsidRPr="00D73DED" w:rsidRDefault="00C56DD6" w:rsidP="00240CF1">
            <w:pPr>
              <w:pStyle w:val="ListParagraph"/>
              <w:spacing w:line="276" w:lineRule="auto"/>
              <w:ind w:left="0"/>
              <w:jc w:val="center"/>
              <w:rPr>
                <w:rFonts w:ascii="Times New Roman" w:eastAsia="Times New Roman" w:hAnsi="Times New Roman" w:cs="Times New Roman"/>
                <w:color w:val="000000"/>
                <w:kern w:val="0"/>
                <w:sz w:val="16"/>
                <w:szCs w:val="16"/>
                <w:lang w:eastAsia="en-IN"/>
                <w14:ligatures w14:val="none"/>
              </w:rPr>
            </w:pPr>
            <w:r w:rsidRPr="00D73DED">
              <w:rPr>
                <w:rFonts w:ascii="Times New Roman" w:hAnsi="Times New Roman" w:cs="Times New Roman"/>
                <w:b/>
                <w:bCs/>
                <w:sz w:val="20"/>
                <w:szCs w:val="20"/>
              </w:rPr>
              <w:t>Term</w:t>
            </w:r>
          </w:p>
        </w:tc>
        <w:tc>
          <w:tcPr>
            <w:tcW w:w="1276" w:type="dxa"/>
          </w:tcPr>
          <w:p w14:paraId="1D9F04E0" w14:textId="2AC366CF" w:rsidR="00C56DD6" w:rsidRPr="00964CB2" w:rsidRDefault="00C56DD6" w:rsidP="00240CF1">
            <w:pPr>
              <w:pStyle w:val="ListParagraph"/>
              <w:spacing w:line="276" w:lineRule="auto"/>
              <w:ind w:left="0"/>
              <w:jc w:val="center"/>
              <w:rPr>
                <w:rFonts w:ascii="Times New Roman" w:hAnsi="Times New Roman" w:cs="Times New Roman"/>
                <w:b/>
                <w:bCs/>
                <w:sz w:val="20"/>
                <w:szCs w:val="20"/>
              </w:rPr>
            </w:pPr>
            <w:r w:rsidRPr="00964CB2">
              <w:rPr>
                <w:rFonts w:ascii="Times New Roman" w:hAnsi="Times New Roman" w:cs="Times New Roman"/>
                <w:b/>
                <w:bCs/>
                <w:sz w:val="20"/>
                <w:szCs w:val="20"/>
              </w:rPr>
              <w:t>Hindi Translation</w:t>
            </w:r>
          </w:p>
        </w:tc>
        <w:tc>
          <w:tcPr>
            <w:tcW w:w="1559" w:type="dxa"/>
          </w:tcPr>
          <w:p w14:paraId="41E3A873" w14:textId="567B0427" w:rsidR="00C56DD6" w:rsidRPr="00D73DED" w:rsidRDefault="0077130A" w:rsidP="00240CF1">
            <w:pPr>
              <w:pStyle w:val="ListParagraph"/>
              <w:spacing w:line="276" w:lineRule="auto"/>
              <w:ind w:left="0"/>
              <w:jc w:val="center"/>
              <w:rPr>
                <w:rFonts w:ascii="Times New Roman" w:eastAsia="Times New Roman" w:hAnsi="Times New Roman" w:cs="Times New Roman"/>
                <w:color w:val="000000"/>
                <w:kern w:val="0"/>
                <w:sz w:val="20"/>
                <w:szCs w:val="20"/>
                <w:lang w:eastAsia="en-IN"/>
                <w14:ligatures w14:val="none"/>
              </w:rPr>
            </w:pPr>
            <w:r w:rsidRPr="00D73DED">
              <w:rPr>
                <w:rFonts w:ascii="Times New Roman" w:hAnsi="Times New Roman" w:cs="Times New Roman"/>
                <w:b/>
                <w:bCs/>
                <w:sz w:val="20"/>
                <w:szCs w:val="20"/>
              </w:rPr>
              <w:t>English Transliteration</w:t>
            </w:r>
          </w:p>
        </w:tc>
        <w:tc>
          <w:tcPr>
            <w:tcW w:w="1701" w:type="dxa"/>
          </w:tcPr>
          <w:p w14:paraId="77ECA714" w14:textId="21C4B22E" w:rsidR="00C56DD6" w:rsidRPr="00D73DED" w:rsidRDefault="00D73DED" w:rsidP="00240CF1">
            <w:pPr>
              <w:pStyle w:val="ListParagraph"/>
              <w:ind w:left="0"/>
              <w:jc w:val="center"/>
              <w:rPr>
                <w:rFonts w:ascii="Times New Roman" w:hAnsi="Times New Roman" w:cs="Times New Roman"/>
                <w:b/>
                <w:bCs/>
                <w:sz w:val="20"/>
                <w:szCs w:val="20"/>
              </w:rPr>
            </w:pPr>
            <w:r w:rsidRPr="00D73DED">
              <w:rPr>
                <w:rFonts w:ascii="Times New Roman" w:hAnsi="Times New Roman" w:cs="Times New Roman"/>
                <w:b/>
                <w:bCs/>
                <w:sz w:val="20"/>
                <w:szCs w:val="20"/>
              </w:rPr>
              <w:t>English term</w:t>
            </w:r>
          </w:p>
        </w:tc>
        <w:tc>
          <w:tcPr>
            <w:tcW w:w="3686" w:type="dxa"/>
          </w:tcPr>
          <w:p w14:paraId="104DC6B9" w14:textId="2A757A96" w:rsidR="00C56DD6" w:rsidRPr="00964CB2" w:rsidRDefault="00C56DD6" w:rsidP="00240CF1">
            <w:pPr>
              <w:pStyle w:val="ListParagraph"/>
              <w:spacing w:line="276" w:lineRule="auto"/>
              <w:ind w:left="0"/>
              <w:jc w:val="center"/>
              <w:rPr>
                <w:rFonts w:ascii="Times New Roman" w:hAnsi="Times New Roman" w:cs="Times New Roman"/>
                <w:b/>
                <w:bCs/>
                <w:sz w:val="20"/>
                <w:szCs w:val="20"/>
              </w:rPr>
            </w:pPr>
            <w:r w:rsidRPr="00964CB2">
              <w:rPr>
                <w:rFonts w:ascii="Times New Roman" w:hAnsi="Times New Roman" w:cs="Times New Roman"/>
                <w:b/>
                <w:bCs/>
                <w:sz w:val="20"/>
                <w:szCs w:val="20"/>
              </w:rPr>
              <w:t>Description</w:t>
            </w:r>
          </w:p>
        </w:tc>
      </w:tr>
      <w:tr w:rsidR="004E07C3" w:rsidRPr="00964CB2" w14:paraId="6E931B2F" w14:textId="77777777" w:rsidTr="10372EFC">
        <w:trPr>
          <w:trHeight w:val="232"/>
        </w:trPr>
        <w:tc>
          <w:tcPr>
            <w:tcW w:w="648" w:type="dxa"/>
          </w:tcPr>
          <w:p w14:paraId="7E38193A" w14:textId="59F49F34" w:rsidR="004E07C3" w:rsidRPr="00964CB2" w:rsidRDefault="00F61458" w:rsidP="002F66EE">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733" w:type="dxa"/>
          </w:tcPr>
          <w:p w14:paraId="492CB171" w14:textId="047544D1" w:rsidR="004E07C3" w:rsidRPr="00D73DED" w:rsidRDefault="00F61458" w:rsidP="002F66EE">
            <w:pPr>
              <w:pStyle w:val="ListParagraph"/>
              <w:spacing w:line="276" w:lineRule="auto"/>
              <w:ind w:left="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276" w:type="dxa"/>
          </w:tcPr>
          <w:p w14:paraId="52A02121" w14:textId="21DDAD7D" w:rsidR="004E07C3" w:rsidRPr="00964CB2" w:rsidRDefault="00F61458" w:rsidP="002F66EE">
            <w:pPr>
              <w:pStyle w:val="ListParagraph"/>
              <w:spacing w:line="276" w:lineRule="auto"/>
              <w:ind w:left="0"/>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559" w:type="dxa"/>
          </w:tcPr>
          <w:p w14:paraId="6423CA19" w14:textId="50556AA7" w:rsidR="004E07C3" w:rsidRPr="00D73DED" w:rsidRDefault="00F61458" w:rsidP="002F66EE">
            <w:pPr>
              <w:pStyle w:val="ListParagraph"/>
              <w:spacing w:line="276" w:lineRule="auto"/>
              <w:ind w:left="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701" w:type="dxa"/>
          </w:tcPr>
          <w:p w14:paraId="4C0D1C7D" w14:textId="77E96520" w:rsidR="004E07C3" w:rsidRPr="00D73DED" w:rsidRDefault="00F61458" w:rsidP="002F66E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3686" w:type="dxa"/>
          </w:tcPr>
          <w:p w14:paraId="2E0AC778" w14:textId="666B5931" w:rsidR="004E07C3" w:rsidRPr="00964CB2" w:rsidRDefault="00F61458" w:rsidP="002F66EE">
            <w:pPr>
              <w:pStyle w:val="ListParagraph"/>
              <w:spacing w:line="276" w:lineRule="auto"/>
              <w:ind w:left="0"/>
              <w:jc w:val="center"/>
              <w:rPr>
                <w:rFonts w:ascii="Times New Roman" w:hAnsi="Times New Roman" w:cs="Times New Roman"/>
                <w:b/>
                <w:bCs/>
                <w:sz w:val="20"/>
                <w:szCs w:val="20"/>
              </w:rPr>
            </w:pPr>
            <w:r>
              <w:rPr>
                <w:rFonts w:ascii="Times New Roman" w:hAnsi="Times New Roman" w:cs="Times New Roman"/>
                <w:b/>
                <w:bCs/>
                <w:sz w:val="20"/>
                <w:szCs w:val="20"/>
              </w:rPr>
              <w:t>(6)</w:t>
            </w:r>
          </w:p>
        </w:tc>
      </w:tr>
      <w:tr w:rsidR="00C56DD6" w:rsidRPr="00964CB2" w14:paraId="5D41E3E3" w14:textId="77777777" w:rsidTr="10372EFC">
        <w:trPr>
          <w:trHeight w:val="232"/>
        </w:trPr>
        <w:tc>
          <w:tcPr>
            <w:tcW w:w="648" w:type="dxa"/>
          </w:tcPr>
          <w:p w14:paraId="23C91BB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5398F3A" w14:textId="37EB006C"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அகக்காரணம்</w:t>
            </w:r>
          </w:p>
        </w:tc>
        <w:tc>
          <w:tcPr>
            <w:tcW w:w="1276" w:type="dxa"/>
          </w:tcPr>
          <w:p w14:paraId="06D4F4A2" w14:textId="254BE3E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आंतरिक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कारण</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C388A0C" w14:textId="523207E6"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Akakkāraṇam</w:t>
            </w:r>
          </w:p>
        </w:tc>
        <w:tc>
          <w:tcPr>
            <w:tcW w:w="1701" w:type="dxa"/>
          </w:tcPr>
          <w:p w14:paraId="6EDCB6C8" w14:textId="651A2066"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Intrinsic cause</w:t>
            </w:r>
          </w:p>
        </w:tc>
        <w:tc>
          <w:tcPr>
            <w:tcW w:w="3686" w:type="dxa"/>
          </w:tcPr>
          <w:p w14:paraId="198D4FFA" w14:textId="12E70321" w:rsidR="00C56DD6" w:rsidRPr="00964CB2" w:rsidRDefault="00097DFB"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Intrinsic or endogenous causes of disease</w:t>
            </w:r>
            <w:r w:rsidR="00822FEF">
              <w:rPr>
                <w:rFonts w:ascii="Times New Roman" w:hAnsi="Times New Roman" w:cs="Times New Roman"/>
                <w:color w:val="000000"/>
                <w:sz w:val="20"/>
                <w:szCs w:val="20"/>
              </w:rPr>
              <w:t>.</w:t>
            </w:r>
          </w:p>
        </w:tc>
      </w:tr>
      <w:tr w:rsidR="00C56DD6" w:rsidRPr="00964CB2" w14:paraId="58186FE2" w14:textId="77777777" w:rsidTr="10372EFC">
        <w:trPr>
          <w:trHeight w:val="232"/>
        </w:trPr>
        <w:tc>
          <w:tcPr>
            <w:tcW w:w="648" w:type="dxa"/>
          </w:tcPr>
          <w:p w14:paraId="7524061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20AE772" w14:textId="4D7C0C98"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அகங்காரம்</w:t>
            </w:r>
          </w:p>
        </w:tc>
        <w:tc>
          <w:tcPr>
            <w:tcW w:w="1276" w:type="dxa"/>
          </w:tcPr>
          <w:p w14:paraId="68F68515" w14:textId="6B72BA15"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अहंकार</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75DA55A" w14:textId="3B1F2972"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Akaṅkāram</w:t>
            </w:r>
          </w:p>
        </w:tc>
        <w:tc>
          <w:tcPr>
            <w:tcW w:w="1701" w:type="dxa"/>
          </w:tcPr>
          <w:p w14:paraId="186511DD" w14:textId="2D65938E"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Assertiveness</w:t>
            </w:r>
          </w:p>
        </w:tc>
        <w:tc>
          <w:tcPr>
            <w:tcW w:w="3686" w:type="dxa"/>
          </w:tcPr>
          <w:p w14:paraId="55F5F72D" w14:textId="31452998"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One among the four intellectual faculties that execute the decision of </w:t>
            </w:r>
            <w:r w:rsidR="00237A00" w:rsidRPr="00964CB2">
              <w:rPr>
                <w:rFonts w:ascii="Times New Roman" w:hAnsi="Times New Roman" w:cs="Times New Roman"/>
                <w:sz w:val="20"/>
                <w:szCs w:val="20"/>
              </w:rPr>
              <w:t>Cittam</w:t>
            </w:r>
            <w:r w:rsidRPr="00964CB2">
              <w:rPr>
                <w:rFonts w:ascii="Times New Roman" w:hAnsi="Times New Roman" w:cs="Times New Roman"/>
                <w:color w:val="000000"/>
                <w:sz w:val="20"/>
                <w:szCs w:val="20"/>
              </w:rPr>
              <w:t xml:space="preserve"> (determination).</w:t>
            </w:r>
          </w:p>
        </w:tc>
      </w:tr>
      <w:tr w:rsidR="00C56DD6" w:rsidRPr="00964CB2" w14:paraId="35E47EBA" w14:textId="77777777" w:rsidTr="10372EFC">
        <w:trPr>
          <w:trHeight w:val="232"/>
        </w:trPr>
        <w:tc>
          <w:tcPr>
            <w:tcW w:w="648" w:type="dxa"/>
          </w:tcPr>
          <w:p w14:paraId="140C0CF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D5AD619" w14:textId="09DA857C"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அட்டாங்கம்</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lang w:eastAsia="en-IN"/>
                <w14:ligatures w14:val="none"/>
              </w:rPr>
              <w:t>அஷ்டனாகம்</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lang w:eastAsia="en-IN"/>
                <w14:ligatures w14:val="none"/>
              </w:rPr>
              <w:t>அஷ்டாங்க</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யோகம்</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அட்டாங்க</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யோகம்</w:t>
            </w:r>
          </w:p>
        </w:tc>
        <w:tc>
          <w:tcPr>
            <w:tcW w:w="1276" w:type="dxa"/>
          </w:tcPr>
          <w:p w14:paraId="3669879B" w14:textId="2B599511"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अष्टांग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अष्टनाग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अष्टांग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योग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अट्टाङ्ग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योग</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0D4398D" w14:textId="692FEB4B"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Aṭṭāṅkam </w:t>
            </w:r>
            <w:r w:rsidR="0077130A" w:rsidRPr="00964CB2">
              <w:rPr>
                <w:rFonts w:ascii="Times New Roman" w:eastAsia="Times New Roman" w:hAnsi="Times New Roman" w:cs="Times New Roman"/>
                <w:color w:val="000000"/>
                <w:kern w:val="0"/>
                <w:sz w:val="20"/>
                <w:szCs w:val="20"/>
                <w:lang w:eastAsia="en-IN"/>
                <w14:ligatures w14:val="none"/>
              </w:rPr>
              <w:t xml:space="preserve">/ Aṣṭaṉākam / </w:t>
            </w:r>
            <w:r w:rsidR="0077130A" w:rsidRPr="00964CB2">
              <w:rPr>
                <w:rFonts w:ascii="Times New Roman" w:eastAsia="Times New Roman" w:hAnsi="Times New Roman" w:cs="Times New Roman"/>
                <w:color w:val="000000"/>
                <w:kern w:val="0"/>
                <w:sz w:val="20"/>
                <w:szCs w:val="20"/>
                <w:lang w:eastAsia="en-IN"/>
                <w14:ligatures w14:val="none"/>
              </w:rPr>
              <w:br/>
              <w:t xml:space="preserve">Aṣṭāṅka Yōkam / </w:t>
            </w:r>
            <w:r w:rsidR="0077130A" w:rsidRPr="00964CB2">
              <w:rPr>
                <w:rFonts w:ascii="Times New Roman" w:eastAsia="Times New Roman" w:hAnsi="Times New Roman" w:cs="Times New Roman"/>
                <w:color w:val="000000"/>
                <w:kern w:val="0"/>
                <w:sz w:val="20"/>
                <w:szCs w:val="20"/>
                <w:lang w:eastAsia="en-IN"/>
                <w14:ligatures w14:val="none"/>
              </w:rPr>
              <w:br/>
              <w:t>Aṭṭāṅka Yōkam</w:t>
            </w:r>
          </w:p>
        </w:tc>
        <w:tc>
          <w:tcPr>
            <w:tcW w:w="1701" w:type="dxa"/>
          </w:tcPr>
          <w:p w14:paraId="48F6F37E" w14:textId="526680AC"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Ashtanga yoga /eight stages of yoga</w:t>
            </w:r>
          </w:p>
        </w:tc>
        <w:tc>
          <w:tcPr>
            <w:tcW w:w="3686" w:type="dxa"/>
          </w:tcPr>
          <w:p w14:paraId="51A230D8" w14:textId="0248E811"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The eight stages of yoga practice that can lead to enlightenment, </w:t>
            </w:r>
            <w:r w:rsidR="00210FBE" w:rsidRPr="00964CB2">
              <w:rPr>
                <w:rFonts w:ascii="Times New Roman" w:hAnsi="Times New Roman" w:cs="Times New Roman"/>
                <w:color w:val="000000"/>
                <w:sz w:val="20"/>
                <w:szCs w:val="20"/>
              </w:rPr>
              <w:t>namely.</w:t>
            </w:r>
            <w:r w:rsidRPr="00964CB2">
              <w:rPr>
                <w:rFonts w:ascii="Times New Roman" w:hAnsi="Times New Roman" w:cs="Times New Roman"/>
                <w:color w:val="000000"/>
                <w:sz w:val="20"/>
                <w:szCs w:val="20"/>
              </w:rPr>
              <w:t xml:space="preserve"> </w:t>
            </w:r>
          </w:p>
          <w:p w14:paraId="142FDB67" w14:textId="6614BF15"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 xml:space="preserve">Iyamam (Purity of thoughts), </w:t>
            </w:r>
          </w:p>
          <w:p w14:paraId="387E2448" w14:textId="49EFB1ED"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Niyamam (</w:t>
            </w:r>
            <w:r w:rsidRPr="00964CB2">
              <w:rPr>
                <w:rFonts w:ascii="Times New Roman" w:hAnsi="Times New Roman" w:cs="Times New Roman"/>
                <w:sz w:val="20"/>
                <w:szCs w:val="20"/>
              </w:rPr>
              <w:t>Purity of action)</w:t>
            </w:r>
            <w:r w:rsidRPr="00964CB2">
              <w:rPr>
                <w:rFonts w:ascii="Times New Roman" w:hAnsi="Times New Roman" w:cs="Times New Roman"/>
                <w:color w:val="000000"/>
                <w:sz w:val="20"/>
                <w:szCs w:val="20"/>
              </w:rPr>
              <w:t xml:space="preserve">, </w:t>
            </w:r>
          </w:p>
          <w:p w14:paraId="4B603168" w14:textId="3CF39967"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 xml:space="preserve">Ācaṉam (Yogic posture), </w:t>
            </w:r>
          </w:p>
          <w:p w14:paraId="6CE8E57A" w14:textId="7E775DA8"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Pirāṇāyāmam (</w:t>
            </w:r>
            <w:r w:rsidRPr="00964CB2">
              <w:rPr>
                <w:rFonts w:ascii="Times New Roman" w:hAnsi="Times New Roman" w:cs="Times New Roman"/>
                <w:sz w:val="20"/>
                <w:szCs w:val="20"/>
              </w:rPr>
              <w:t>Yogic breathing)</w:t>
            </w:r>
            <w:r w:rsidRPr="00964CB2">
              <w:rPr>
                <w:rFonts w:ascii="Times New Roman" w:hAnsi="Times New Roman" w:cs="Times New Roman"/>
                <w:color w:val="000000"/>
                <w:sz w:val="20"/>
                <w:szCs w:val="20"/>
              </w:rPr>
              <w:t xml:space="preserve">, </w:t>
            </w:r>
          </w:p>
          <w:p w14:paraId="6707136D" w14:textId="7264BDB5"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Pirattiyākāram (</w:t>
            </w:r>
            <w:r w:rsidRPr="00964CB2">
              <w:rPr>
                <w:rFonts w:ascii="Times New Roman" w:hAnsi="Times New Roman" w:cs="Times New Roman"/>
                <w:sz w:val="20"/>
                <w:szCs w:val="20"/>
              </w:rPr>
              <w:t>Withdrawal of senses)</w:t>
            </w:r>
            <w:r w:rsidRPr="00964CB2">
              <w:rPr>
                <w:rFonts w:ascii="Times New Roman" w:hAnsi="Times New Roman" w:cs="Times New Roman"/>
                <w:color w:val="000000"/>
                <w:sz w:val="20"/>
                <w:szCs w:val="20"/>
              </w:rPr>
              <w:t xml:space="preserve">, </w:t>
            </w:r>
          </w:p>
          <w:p w14:paraId="1591297D" w14:textId="21CC47A5"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 xml:space="preserve">Tāraṇai (Focused thoughts), </w:t>
            </w:r>
          </w:p>
          <w:p w14:paraId="54D2331B" w14:textId="5CDCA290"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 xml:space="preserve">Tiyāṉam (Meditation), and </w:t>
            </w:r>
          </w:p>
          <w:p w14:paraId="6AFAE307" w14:textId="3E8428EB" w:rsidR="00C56DD6" w:rsidRPr="00964CB2" w:rsidRDefault="00C56DD6" w:rsidP="00642D39">
            <w:pPr>
              <w:pStyle w:val="ListParagraph"/>
              <w:numPr>
                <w:ilvl w:val="0"/>
                <w:numId w:val="28"/>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Camāti (</w:t>
            </w:r>
            <w:r w:rsidRPr="00964CB2">
              <w:rPr>
                <w:rFonts w:ascii="Times New Roman" w:hAnsi="Times New Roman" w:cs="Times New Roman"/>
                <w:sz w:val="20"/>
                <w:szCs w:val="20"/>
              </w:rPr>
              <w:t>Eternal bliss).</w:t>
            </w:r>
          </w:p>
        </w:tc>
      </w:tr>
      <w:tr w:rsidR="00C56DD6" w:rsidRPr="00964CB2" w14:paraId="5DDE12B3" w14:textId="77777777" w:rsidTr="10372EFC">
        <w:trPr>
          <w:trHeight w:val="232"/>
        </w:trPr>
        <w:tc>
          <w:tcPr>
            <w:tcW w:w="648" w:type="dxa"/>
          </w:tcPr>
          <w:p w14:paraId="09FBCB8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BBCAB3A" w14:textId="220524A8"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அண்டம்</w:t>
            </w:r>
          </w:p>
        </w:tc>
        <w:tc>
          <w:tcPr>
            <w:tcW w:w="1276" w:type="dxa"/>
          </w:tcPr>
          <w:p w14:paraId="05A8CCFD" w14:textId="470CB935" w:rsidR="00C56DD6" w:rsidRPr="00964CB2" w:rsidRDefault="00153217"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color w:val="000000"/>
                <w:kern w:val="0"/>
                <w:sz w:val="20"/>
                <w:szCs w:val="20"/>
                <w:lang w:eastAsia="en-IN" w:bidi="hi-IN"/>
                <w14:ligatures w14:val="none"/>
              </w:rPr>
              <w:t>अंडा</w:t>
            </w:r>
            <w:r w:rsidR="00C56DD6" w:rsidRPr="00964CB2">
              <w:rPr>
                <w:rFonts w:ascii="Times New Roman" w:eastAsia="Times New Roman" w:hAnsi="Times New Roman" w:cs="Times New Roman"/>
                <w:color w:val="000000"/>
                <w:kern w:val="0"/>
                <w:sz w:val="20"/>
                <w:szCs w:val="20"/>
                <w:cs/>
                <w:lang w:eastAsia="en-IN" w:bidi="hi-IN"/>
                <w14:ligatures w14:val="none"/>
              </w:rPr>
              <w:t xml:space="preserve"> / </w:t>
            </w:r>
            <w:r w:rsidR="00C56DD6" w:rsidRPr="00964CB2">
              <w:rPr>
                <w:rFonts w:ascii="Kokila" w:eastAsia="Times New Roman" w:hAnsi="Kokila" w:cs="Kokila" w:hint="cs"/>
                <w:color w:val="000000"/>
                <w:kern w:val="0"/>
                <w:sz w:val="20"/>
                <w:szCs w:val="20"/>
                <w:cs/>
                <w:lang w:eastAsia="en-IN" w:bidi="hi-IN"/>
                <w14:ligatures w14:val="none"/>
              </w:rPr>
              <w:t>ब्रह्माण्ड</w:t>
            </w:r>
            <w:r w:rsidR="00C56DD6"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001A318" w14:textId="1EEC7F5B"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Aṇṭam</w:t>
            </w:r>
          </w:p>
        </w:tc>
        <w:tc>
          <w:tcPr>
            <w:tcW w:w="1701" w:type="dxa"/>
          </w:tcPr>
          <w:p w14:paraId="27AB8419" w14:textId="12FE6046"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Universe /sac </w:t>
            </w:r>
          </w:p>
        </w:tc>
        <w:tc>
          <w:tcPr>
            <w:tcW w:w="3686" w:type="dxa"/>
          </w:tcPr>
          <w:p w14:paraId="59C77419" w14:textId="0901DDED"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Aṇṭam means Space or Everything in it (Universe / Sac).</w:t>
            </w:r>
          </w:p>
          <w:p w14:paraId="27CD804B" w14:textId="49467DB6"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1) The universe which includes everything in it. </w:t>
            </w:r>
          </w:p>
          <w:p w14:paraId="606355C3" w14:textId="4AD0F155"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2) Universe of the single living unit which also means the sac including ovum /testicle /seed /sperm in it.</w:t>
            </w:r>
          </w:p>
        </w:tc>
      </w:tr>
      <w:tr w:rsidR="00C56DD6" w:rsidRPr="00964CB2" w14:paraId="31DC3070" w14:textId="77777777" w:rsidTr="10372EFC">
        <w:trPr>
          <w:trHeight w:val="232"/>
        </w:trPr>
        <w:tc>
          <w:tcPr>
            <w:tcW w:w="648" w:type="dxa"/>
          </w:tcPr>
          <w:p w14:paraId="55FEC7F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A4A2340" w14:textId="3A5BFA80"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அத்தி</w:t>
            </w:r>
          </w:p>
        </w:tc>
        <w:tc>
          <w:tcPr>
            <w:tcW w:w="1276" w:type="dxa"/>
          </w:tcPr>
          <w:p w14:paraId="726DA584" w14:textId="0D4C16B8"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अत्ति</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93723E4" w14:textId="0369AB6E"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Atti</w:t>
            </w:r>
          </w:p>
        </w:tc>
        <w:tc>
          <w:tcPr>
            <w:tcW w:w="1701" w:type="dxa"/>
          </w:tcPr>
          <w:p w14:paraId="5F7AF60D" w14:textId="3E5A77A8"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Right ear energy channel</w:t>
            </w:r>
          </w:p>
        </w:tc>
        <w:tc>
          <w:tcPr>
            <w:tcW w:w="3686" w:type="dxa"/>
          </w:tcPr>
          <w:p w14:paraId="777DD834" w14:textId="48507168"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One of the 10 energy channels (</w:t>
            </w:r>
            <w:r w:rsidRPr="00964CB2">
              <w:rPr>
                <w:rFonts w:ascii="Times New Roman" w:eastAsia="Times New Roman" w:hAnsi="Times New Roman" w:cs="Times New Roman"/>
                <w:kern w:val="0"/>
                <w:sz w:val="20"/>
                <w:szCs w:val="20"/>
                <w:lang w:eastAsia="en-IN"/>
                <w14:ligatures w14:val="none"/>
              </w:rPr>
              <w:t>Nāṭi/tacanāṭi)</w:t>
            </w:r>
            <w:r w:rsidRPr="00964CB2">
              <w:rPr>
                <w:rFonts w:ascii="Times New Roman" w:hAnsi="Times New Roman" w:cs="Times New Roman"/>
                <w:sz w:val="20"/>
                <w:szCs w:val="20"/>
              </w:rPr>
              <w:t>, is located in the right ear.</w:t>
            </w:r>
          </w:p>
        </w:tc>
      </w:tr>
      <w:tr w:rsidR="00C56DD6" w:rsidRPr="00964CB2" w14:paraId="7AAE27D4" w14:textId="77777777" w:rsidTr="10372EFC">
        <w:trPr>
          <w:trHeight w:val="232"/>
        </w:trPr>
        <w:tc>
          <w:tcPr>
            <w:tcW w:w="648" w:type="dxa"/>
          </w:tcPr>
          <w:p w14:paraId="55EEB4F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1A064D5" w14:textId="75A5E68D"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அத்தியாரோபம்</w:t>
            </w:r>
          </w:p>
        </w:tc>
        <w:tc>
          <w:tcPr>
            <w:tcW w:w="1276" w:type="dxa"/>
          </w:tcPr>
          <w:p w14:paraId="7E22445B" w14:textId="3B10469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अत्यारोप</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1490CB5" w14:textId="5693428B"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Attiyārōpam</w:t>
            </w:r>
          </w:p>
        </w:tc>
        <w:tc>
          <w:tcPr>
            <w:tcW w:w="1701" w:type="dxa"/>
          </w:tcPr>
          <w:p w14:paraId="0E8BD973" w14:textId="2212F8B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Misinterpretation</w:t>
            </w:r>
          </w:p>
        </w:tc>
        <w:tc>
          <w:tcPr>
            <w:tcW w:w="3686" w:type="dxa"/>
          </w:tcPr>
          <w:p w14:paraId="08B09E1B" w14:textId="223767F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 kind of misinterpretation.</w:t>
            </w:r>
          </w:p>
        </w:tc>
      </w:tr>
      <w:tr w:rsidR="00C56DD6" w:rsidRPr="00964CB2" w14:paraId="0B8BC895" w14:textId="77777777" w:rsidTr="10372EFC">
        <w:trPr>
          <w:trHeight w:val="232"/>
        </w:trPr>
        <w:tc>
          <w:tcPr>
            <w:tcW w:w="648" w:type="dxa"/>
          </w:tcPr>
          <w:p w14:paraId="08CE81A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54FBAC7" w14:textId="788A9832"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அந்தக்கரணம்</w:t>
            </w:r>
          </w:p>
        </w:tc>
        <w:tc>
          <w:tcPr>
            <w:tcW w:w="1276" w:type="dxa"/>
          </w:tcPr>
          <w:p w14:paraId="78B13053" w14:textId="7A700B9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अन्तःकरण</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EBD5477" w14:textId="73B8C89C"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Antakkaraṇam</w:t>
            </w:r>
          </w:p>
        </w:tc>
        <w:tc>
          <w:tcPr>
            <w:tcW w:w="1701" w:type="dxa"/>
          </w:tcPr>
          <w:p w14:paraId="0E2B650F" w14:textId="47478C4B"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Intellectual (powers) faculties</w:t>
            </w:r>
          </w:p>
        </w:tc>
        <w:tc>
          <w:tcPr>
            <w:tcW w:w="3686" w:type="dxa"/>
          </w:tcPr>
          <w:p w14:paraId="420DB448" w14:textId="00A76828"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It embodies intellectual faculties including volition which means the power to choose something freely or make your own decisions. The four components of Antakkaranam are,</w:t>
            </w:r>
          </w:p>
          <w:p w14:paraId="5B89E364" w14:textId="5BC65D55" w:rsidR="00C56DD6" w:rsidRPr="00964CB2" w:rsidRDefault="00C56DD6" w:rsidP="00642D39">
            <w:pPr>
              <w:pStyle w:val="ListParagraph"/>
              <w:numPr>
                <w:ilvl w:val="0"/>
                <w:numId w:val="2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Mind (Manam), </w:t>
            </w:r>
          </w:p>
          <w:p w14:paraId="2135609F" w14:textId="14881734" w:rsidR="00C56DD6" w:rsidRPr="00964CB2" w:rsidRDefault="00C56DD6" w:rsidP="00642D39">
            <w:pPr>
              <w:pStyle w:val="ListParagraph"/>
              <w:numPr>
                <w:ilvl w:val="0"/>
                <w:numId w:val="2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Intellect (Buththi), </w:t>
            </w:r>
          </w:p>
          <w:p w14:paraId="7E2D60D4" w14:textId="6C5752FE" w:rsidR="00C56DD6" w:rsidRPr="00964CB2" w:rsidRDefault="00C56DD6" w:rsidP="00642D39">
            <w:pPr>
              <w:pStyle w:val="ListParagraph"/>
              <w:numPr>
                <w:ilvl w:val="0"/>
                <w:numId w:val="2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Determination (Cittam),  </w:t>
            </w:r>
          </w:p>
          <w:p w14:paraId="02A192DD" w14:textId="41A75928" w:rsidR="00C56DD6" w:rsidRPr="00964CB2" w:rsidRDefault="00C56DD6" w:rsidP="00642D39">
            <w:pPr>
              <w:pStyle w:val="ListParagraph"/>
              <w:numPr>
                <w:ilvl w:val="0"/>
                <w:numId w:val="2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Assertiveness (</w:t>
            </w:r>
            <w:r w:rsidR="00237A00" w:rsidRPr="00964CB2">
              <w:rPr>
                <w:rFonts w:ascii="Times New Roman" w:eastAsia="Times New Roman" w:hAnsi="Times New Roman" w:cs="Times New Roman"/>
                <w:color w:val="000000"/>
                <w:kern w:val="0"/>
                <w:sz w:val="20"/>
                <w:szCs w:val="20"/>
                <w:lang w:eastAsia="en-IN"/>
                <w14:ligatures w14:val="none"/>
              </w:rPr>
              <w:t>Akaṅkāram</w:t>
            </w:r>
            <w:r w:rsidRPr="00964CB2">
              <w:rPr>
                <w:rFonts w:ascii="Times New Roman" w:hAnsi="Times New Roman" w:cs="Times New Roman"/>
                <w:sz w:val="20"/>
                <w:szCs w:val="20"/>
              </w:rPr>
              <w:t>).</w:t>
            </w:r>
          </w:p>
        </w:tc>
      </w:tr>
      <w:tr w:rsidR="00C56DD6" w:rsidRPr="00964CB2" w14:paraId="640CAA36" w14:textId="77777777" w:rsidTr="10372EFC">
        <w:trPr>
          <w:trHeight w:val="232"/>
        </w:trPr>
        <w:tc>
          <w:tcPr>
            <w:tcW w:w="648" w:type="dxa"/>
          </w:tcPr>
          <w:p w14:paraId="0A6FBF5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C0C7306" w14:textId="77FDA26F"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அபவாதம்</w:t>
            </w:r>
          </w:p>
        </w:tc>
        <w:tc>
          <w:tcPr>
            <w:tcW w:w="1276" w:type="dxa"/>
          </w:tcPr>
          <w:p w14:paraId="1553DE32" w14:textId="377923F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गलत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उक्ति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4A5A824" w14:textId="3CA3B7EA"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Apavātam</w:t>
            </w:r>
          </w:p>
        </w:tc>
        <w:tc>
          <w:tcPr>
            <w:tcW w:w="1701" w:type="dxa"/>
          </w:tcPr>
          <w:p w14:paraId="31483A0D" w14:textId="41D4FAE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Damaging remark</w:t>
            </w:r>
          </w:p>
        </w:tc>
        <w:tc>
          <w:tcPr>
            <w:tcW w:w="3686" w:type="dxa"/>
          </w:tcPr>
          <w:p w14:paraId="6BCAF457" w14:textId="199C4F5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belief in the philosophical truth is based on knowledge. It is an instance that does not conform to a rule or generalization</w:t>
            </w:r>
          </w:p>
        </w:tc>
      </w:tr>
      <w:tr w:rsidR="00C56DD6" w:rsidRPr="00964CB2" w14:paraId="16BDFB91" w14:textId="77777777" w:rsidTr="10372EFC">
        <w:trPr>
          <w:trHeight w:val="232"/>
        </w:trPr>
        <w:tc>
          <w:tcPr>
            <w:tcW w:w="648" w:type="dxa"/>
          </w:tcPr>
          <w:p w14:paraId="33556CF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F41A461" w14:textId="584D684B"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அபாவம்</w:t>
            </w:r>
          </w:p>
        </w:tc>
        <w:tc>
          <w:tcPr>
            <w:tcW w:w="1276" w:type="dxa"/>
          </w:tcPr>
          <w:p w14:paraId="3C265368" w14:textId="3D66075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अभाव</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44C11FA" w14:textId="4C51A1FB"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Apāvam</w:t>
            </w:r>
          </w:p>
        </w:tc>
        <w:tc>
          <w:tcPr>
            <w:tcW w:w="1701" w:type="dxa"/>
          </w:tcPr>
          <w:p w14:paraId="2F28DAD9" w14:textId="02484828"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Absence of evidence</w:t>
            </w:r>
          </w:p>
        </w:tc>
        <w:tc>
          <w:tcPr>
            <w:tcW w:w="3686" w:type="dxa"/>
          </w:tcPr>
          <w:p w14:paraId="6B938E10" w14:textId="543FD05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Non-existence of evidence that leads to the negation of a statement in scientific discourse; non-existence is of five types: the mutual negation of identity of two things, relative negation, non-existence caused by destruction, absolute non-existence, and previous non-existence.</w:t>
            </w:r>
          </w:p>
        </w:tc>
      </w:tr>
      <w:tr w:rsidR="00C56DD6" w:rsidRPr="00964CB2" w14:paraId="15D2AA1D" w14:textId="77777777" w:rsidTr="10372EFC">
        <w:trPr>
          <w:trHeight w:val="232"/>
        </w:trPr>
        <w:tc>
          <w:tcPr>
            <w:tcW w:w="648" w:type="dxa"/>
          </w:tcPr>
          <w:p w14:paraId="336AF06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8948272" w14:textId="2CA6FBB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அப்பு</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சலம்</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அப்பு</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பூதம்</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நீர்</w:t>
            </w:r>
          </w:p>
        </w:tc>
        <w:tc>
          <w:tcPr>
            <w:tcW w:w="1276" w:type="dxa"/>
          </w:tcPr>
          <w:p w14:paraId="6D9F8451" w14:textId="0E35309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अप्पु</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जल</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पञ्च्</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भूत</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में</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एक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जल</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9EE8CDD" w14:textId="37C2F5EB"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val="pt-BR" w:eastAsia="en-IN"/>
                <w14:ligatures w14:val="none"/>
              </w:rPr>
            </w:pPr>
            <w:r w:rsidRPr="00964CB2">
              <w:rPr>
                <w:rFonts w:ascii="Times New Roman" w:eastAsia="Times New Roman" w:hAnsi="Times New Roman" w:cs="Times New Roman"/>
                <w:color w:val="000000"/>
                <w:kern w:val="0"/>
                <w:sz w:val="20"/>
                <w:szCs w:val="20"/>
                <w:lang w:val="pt-BR" w:eastAsia="en-IN"/>
                <w14:ligatures w14:val="none"/>
              </w:rPr>
              <w:t xml:space="preserve">Appu </w:t>
            </w:r>
            <w:r w:rsidR="0077130A" w:rsidRPr="00964CB2">
              <w:rPr>
                <w:rFonts w:ascii="Times New Roman" w:eastAsia="Times New Roman" w:hAnsi="Times New Roman" w:cs="Times New Roman"/>
                <w:color w:val="000000"/>
                <w:kern w:val="0"/>
                <w:sz w:val="20"/>
                <w:szCs w:val="20"/>
                <w:lang w:val="pt-BR" w:eastAsia="en-IN"/>
                <w14:ligatures w14:val="none"/>
              </w:rPr>
              <w:t xml:space="preserve">/ Calam /Appu Pūtam/ </w:t>
            </w:r>
          </w:p>
          <w:p w14:paraId="645D14A5" w14:textId="199E0B35" w:rsidR="00C56DD6" w:rsidRPr="00964CB2" w:rsidRDefault="00C56DD6" w:rsidP="00642D39">
            <w:pPr>
              <w:pStyle w:val="ListParagraph"/>
              <w:spacing w:line="276" w:lineRule="auto"/>
              <w:ind w:left="0"/>
              <w:rPr>
                <w:rFonts w:ascii="Times New Roman" w:hAnsi="Times New Roman" w:cs="Times New Roman"/>
                <w:b/>
                <w:bCs/>
                <w:sz w:val="20"/>
                <w:szCs w:val="20"/>
                <w:lang w:val="pt-BR"/>
              </w:rPr>
            </w:pPr>
            <w:r w:rsidRPr="00964CB2">
              <w:rPr>
                <w:rFonts w:ascii="Times New Roman" w:eastAsia="Times New Roman" w:hAnsi="Times New Roman" w:cs="Times New Roman"/>
                <w:color w:val="000000"/>
                <w:kern w:val="0"/>
                <w:sz w:val="20"/>
                <w:szCs w:val="20"/>
                <w:lang w:val="pt-BR" w:eastAsia="en-IN"/>
                <w14:ligatures w14:val="none"/>
              </w:rPr>
              <w:t>Nīr</w:t>
            </w:r>
          </w:p>
        </w:tc>
        <w:tc>
          <w:tcPr>
            <w:tcW w:w="1701" w:type="dxa"/>
          </w:tcPr>
          <w:p w14:paraId="791665FB" w14:textId="19993478" w:rsidR="00C56DD6" w:rsidRPr="00964CB2" w:rsidRDefault="00D73DED" w:rsidP="00B23DB6">
            <w:pPr>
              <w:pStyle w:val="ListParagraph"/>
              <w:ind w:left="0"/>
              <w:rPr>
                <w:rFonts w:ascii="Times New Roman" w:hAnsi="Times New Roman" w:cs="Times New Roman"/>
                <w:color w:val="FF0000"/>
                <w:sz w:val="20"/>
                <w:szCs w:val="20"/>
              </w:rPr>
            </w:pPr>
            <w:r w:rsidRPr="00964CB2">
              <w:rPr>
                <w:rFonts w:ascii="Times New Roman" w:hAnsi="Times New Roman" w:cs="Times New Roman"/>
                <w:color w:val="000000"/>
                <w:sz w:val="20"/>
                <w:szCs w:val="20"/>
              </w:rPr>
              <w:t>Water</w:t>
            </w:r>
          </w:p>
        </w:tc>
        <w:tc>
          <w:tcPr>
            <w:tcW w:w="3686" w:type="dxa"/>
          </w:tcPr>
          <w:p w14:paraId="014A2DFB" w14:textId="4065BAD7"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One of the five primordial elements (Pūtam/ pañcapūtam</w:t>
            </w:r>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It is a crystal-clear element formed from a fire element, with qualities such as coldness, greasiness, lightning, soddening, spreading with ease, wetting, oozing, collecting scattered things, and enriching the mind.</w:t>
            </w:r>
          </w:p>
        </w:tc>
      </w:tr>
      <w:tr w:rsidR="00C56DD6" w:rsidRPr="00964CB2" w14:paraId="5C80ED75" w14:textId="77777777" w:rsidTr="10372EFC">
        <w:trPr>
          <w:trHeight w:val="232"/>
        </w:trPr>
        <w:tc>
          <w:tcPr>
            <w:tcW w:w="648" w:type="dxa"/>
          </w:tcPr>
          <w:p w14:paraId="32D5164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3C4D6AC" w14:textId="6D44BA8E" w:rsidR="00C56DD6" w:rsidRPr="00D73DED" w:rsidRDefault="00C56DD6" w:rsidP="00642D39">
            <w:pPr>
              <w:pStyle w:val="ListParagraph"/>
              <w:spacing w:line="276" w:lineRule="auto"/>
              <w:ind w:left="0"/>
              <w:rPr>
                <w:rFonts w:ascii="Times New Roman" w:eastAsia="Times New Roman" w:hAnsi="Times New Roman" w:cs="Times New Roman"/>
                <w:color w:val="000000"/>
                <w:kern w:val="0"/>
                <w:sz w:val="16"/>
                <w:szCs w:val="16"/>
                <w:lang w:eastAsia="en-IN"/>
                <w14:ligatures w14:val="none"/>
              </w:rPr>
            </w:pPr>
            <w:r w:rsidRPr="00D73DED">
              <w:rPr>
                <w:rFonts w:ascii="Nirmala UI" w:eastAsia="Times New Roman" w:hAnsi="Nirmala UI" w:cs="Nirmala UI"/>
                <w:color w:val="000000" w:themeColor="text1"/>
                <w:kern w:val="0"/>
                <w:sz w:val="16"/>
                <w:szCs w:val="16"/>
                <w:lang w:eastAsia="en-IN"/>
                <w14:ligatures w14:val="none"/>
              </w:rPr>
              <w:t>அமுரி</w:t>
            </w:r>
          </w:p>
        </w:tc>
        <w:tc>
          <w:tcPr>
            <w:tcW w:w="1276" w:type="dxa"/>
          </w:tcPr>
          <w:p w14:paraId="39109CAE" w14:textId="2995AE01"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अमुरी</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26ECA39" w14:textId="00B5C8B5"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Times New Roman" w:eastAsia="Times New Roman" w:hAnsi="Times New Roman" w:cs="Times New Roman"/>
                <w:color w:val="000000" w:themeColor="text1"/>
                <w:kern w:val="0"/>
                <w:sz w:val="20"/>
                <w:szCs w:val="20"/>
                <w:lang w:eastAsia="en-IN"/>
                <w14:ligatures w14:val="none"/>
              </w:rPr>
              <w:t>Amuri</w:t>
            </w:r>
          </w:p>
        </w:tc>
        <w:tc>
          <w:tcPr>
            <w:tcW w:w="1701" w:type="dxa"/>
          </w:tcPr>
          <w:p w14:paraId="7F50DC1F" w14:textId="061331BD"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themeColor="text1"/>
                <w:sz w:val="20"/>
                <w:szCs w:val="20"/>
              </w:rPr>
              <w:t>Rejuvenating liquid</w:t>
            </w:r>
          </w:p>
        </w:tc>
        <w:tc>
          <w:tcPr>
            <w:tcW w:w="3686" w:type="dxa"/>
          </w:tcPr>
          <w:p w14:paraId="61B7362C" w14:textId="77777777"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Amuri in Siddha refers to bodily fluids used for rejuvenation.</w:t>
            </w:r>
          </w:p>
          <w:p w14:paraId="2F726B93" w14:textId="40ADAC49" w:rsidR="00C56DD6" w:rsidRPr="00964CB2" w:rsidRDefault="00C56DD6" w:rsidP="00642D39">
            <w:pPr>
              <w:pStyle w:val="ListParagraph"/>
              <w:spacing w:line="276" w:lineRule="auto"/>
              <w:ind w:left="0"/>
              <w:jc w:val="both"/>
              <w:rPr>
                <w:rFonts w:ascii="Times New Roman" w:hAnsi="Times New Roman" w:cs="Times New Roman"/>
                <w:color w:val="000000" w:themeColor="text1"/>
                <w:sz w:val="20"/>
                <w:szCs w:val="20"/>
              </w:rPr>
            </w:pPr>
            <w:r w:rsidRPr="00964CB2">
              <w:rPr>
                <w:rFonts w:ascii="Times New Roman" w:hAnsi="Times New Roman" w:cs="Times New Roman"/>
                <w:color w:val="000000"/>
                <w:sz w:val="20"/>
                <w:szCs w:val="20"/>
              </w:rPr>
              <w:t xml:space="preserve">1) </w:t>
            </w:r>
            <w:r w:rsidRPr="00964CB2">
              <w:rPr>
                <w:rFonts w:ascii="Times New Roman" w:hAnsi="Times New Roman" w:cs="Times New Roman"/>
                <w:color w:val="000000" w:themeColor="text1"/>
                <w:sz w:val="20"/>
                <w:szCs w:val="20"/>
              </w:rPr>
              <w:t>A rejuvenating elixir that is secreted within the body during perseverant yōgic practice.</w:t>
            </w:r>
            <w:r w:rsidRPr="00964CB2">
              <w:rPr>
                <w:rFonts w:ascii="Times New Roman" w:hAnsi="Times New Roman" w:cs="Times New Roman"/>
                <w:color w:val="000000"/>
                <w:sz w:val="20"/>
                <w:szCs w:val="20"/>
              </w:rPr>
              <w:t xml:space="preserve"> </w:t>
            </w:r>
          </w:p>
          <w:p w14:paraId="5C199549" w14:textId="0AA5DD90"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color w:val="000000"/>
                <w:sz w:val="20"/>
                <w:szCs w:val="20"/>
              </w:rPr>
              <w:t>2) Amuri also refers to urine.</w:t>
            </w:r>
          </w:p>
        </w:tc>
      </w:tr>
      <w:tr w:rsidR="00C56DD6" w:rsidRPr="00964CB2" w14:paraId="7C36A379" w14:textId="77777777" w:rsidTr="10372EFC">
        <w:trPr>
          <w:trHeight w:val="232"/>
        </w:trPr>
        <w:tc>
          <w:tcPr>
            <w:tcW w:w="648" w:type="dxa"/>
          </w:tcPr>
          <w:p w14:paraId="422C89B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1AB7709" w14:textId="1D132F44"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அருஞ்சித்தம்</w:t>
            </w:r>
          </w:p>
        </w:tc>
        <w:tc>
          <w:tcPr>
            <w:tcW w:w="1276" w:type="dxa"/>
          </w:tcPr>
          <w:p w14:paraId="05CAD981" w14:textId="6E41291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हाद्रिकता</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6A027A65" w14:textId="75CE1E6F"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Aruñcittam</w:t>
            </w:r>
          </w:p>
        </w:tc>
        <w:tc>
          <w:tcPr>
            <w:tcW w:w="1701" w:type="dxa"/>
          </w:tcPr>
          <w:p w14:paraId="59DC03D9" w14:textId="0E1BE2E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Goodwill</w:t>
            </w:r>
          </w:p>
        </w:tc>
        <w:tc>
          <w:tcPr>
            <w:tcW w:w="3686" w:type="dxa"/>
          </w:tcPr>
          <w:p w14:paraId="350782EE" w14:textId="5814E10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act of showing compassion to others.</w:t>
            </w:r>
          </w:p>
        </w:tc>
      </w:tr>
      <w:tr w:rsidR="00C56DD6" w:rsidRPr="00964CB2" w14:paraId="27966DCA" w14:textId="77777777" w:rsidTr="10372EFC">
        <w:trPr>
          <w:trHeight w:val="232"/>
        </w:trPr>
        <w:tc>
          <w:tcPr>
            <w:tcW w:w="648" w:type="dxa"/>
          </w:tcPr>
          <w:p w14:paraId="62C6767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2BBBA40" w14:textId="0408F562"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அருவப்பொருள்</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lang w:eastAsia="en-IN"/>
                <w14:ligatures w14:val="none"/>
              </w:rPr>
              <w:t>அருவம்</w:t>
            </w:r>
          </w:p>
        </w:tc>
        <w:tc>
          <w:tcPr>
            <w:tcW w:w="1276" w:type="dxa"/>
          </w:tcPr>
          <w:p w14:paraId="4A235677" w14:textId="54D23132"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अरूप</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वस्तु</w:t>
            </w:r>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अरूप</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26E50F3B" w14:textId="5EA955E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Aruvapporuḷ </w:t>
            </w:r>
            <w:r w:rsidR="0077130A" w:rsidRPr="00964CB2">
              <w:rPr>
                <w:rFonts w:ascii="Times New Roman" w:eastAsia="Times New Roman" w:hAnsi="Times New Roman" w:cs="Times New Roman"/>
                <w:color w:val="000000"/>
                <w:kern w:val="0"/>
                <w:sz w:val="20"/>
                <w:szCs w:val="20"/>
                <w:lang w:eastAsia="en-IN"/>
                <w14:ligatures w14:val="none"/>
              </w:rPr>
              <w:t>/ Aruvam</w:t>
            </w:r>
          </w:p>
        </w:tc>
        <w:tc>
          <w:tcPr>
            <w:tcW w:w="1701" w:type="dxa"/>
          </w:tcPr>
          <w:p w14:paraId="45B5D8A4" w14:textId="4678D13D"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Ethereal matter</w:t>
            </w:r>
          </w:p>
        </w:tc>
        <w:tc>
          <w:tcPr>
            <w:tcW w:w="3686" w:type="dxa"/>
          </w:tcPr>
          <w:p w14:paraId="7CA6D716" w14:textId="300EE00B"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Something abstract cannot be seen and is only felt or experienced. </w:t>
            </w:r>
          </w:p>
        </w:tc>
      </w:tr>
      <w:tr w:rsidR="00C56DD6" w:rsidRPr="00964CB2" w14:paraId="03F4E36A" w14:textId="77777777" w:rsidTr="10372EFC">
        <w:trPr>
          <w:trHeight w:val="232"/>
        </w:trPr>
        <w:tc>
          <w:tcPr>
            <w:tcW w:w="648" w:type="dxa"/>
          </w:tcPr>
          <w:p w14:paraId="49DE0CB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69A23C3" w14:textId="66BA747C"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அலம்புடை</w:t>
            </w:r>
          </w:p>
        </w:tc>
        <w:tc>
          <w:tcPr>
            <w:tcW w:w="1276" w:type="dxa"/>
          </w:tcPr>
          <w:p w14:paraId="44B1219E" w14:textId="1EB61CEA"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अलंपुड़ाई</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25AEFE4" w14:textId="384A1FD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Alampuṭai</w:t>
            </w:r>
          </w:p>
        </w:tc>
        <w:tc>
          <w:tcPr>
            <w:tcW w:w="1701" w:type="dxa"/>
          </w:tcPr>
          <w:p w14:paraId="305142DB" w14:textId="2AC4DDBC" w:rsidR="00C56DD6" w:rsidRPr="00964CB2" w:rsidRDefault="00D73DED" w:rsidP="00B23DB6">
            <w:pPr>
              <w:pStyle w:val="ListParagraph"/>
              <w:ind w:left="0"/>
              <w:rPr>
                <w:rFonts w:ascii="Times New Roman" w:hAnsi="Times New Roman" w:cs="Times New Roman"/>
                <w:color w:val="FF0000"/>
                <w:sz w:val="20"/>
                <w:szCs w:val="20"/>
              </w:rPr>
            </w:pPr>
            <w:r w:rsidRPr="00964CB2">
              <w:rPr>
                <w:rFonts w:ascii="Times New Roman" w:hAnsi="Times New Roman" w:cs="Times New Roman"/>
                <w:color w:val="000000"/>
                <w:sz w:val="20"/>
                <w:szCs w:val="20"/>
              </w:rPr>
              <w:t>Left ear energy channel</w:t>
            </w:r>
          </w:p>
        </w:tc>
        <w:tc>
          <w:tcPr>
            <w:tcW w:w="3686" w:type="dxa"/>
          </w:tcPr>
          <w:p w14:paraId="051B50BC" w14:textId="789B4754"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10 energy channels (</w:t>
            </w:r>
            <w:r w:rsidRPr="00964CB2">
              <w:rPr>
                <w:rFonts w:ascii="Times New Roman" w:eastAsia="Times New Roman" w:hAnsi="Times New Roman" w:cs="Times New Roman"/>
                <w:kern w:val="0"/>
                <w:sz w:val="20"/>
                <w:szCs w:val="20"/>
                <w:lang w:eastAsia="en-IN"/>
                <w14:ligatures w14:val="none"/>
              </w:rPr>
              <w:t>Nāṭi/tacanāṭi)</w:t>
            </w:r>
            <w:r w:rsidRPr="00964CB2">
              <w:rPr>
                <w:rFonts w:ascii="Times New Roman" w:hAnsi="Times New Roman" w:cs="Times New Roman"/>
                <w:sz w:val="20"/>
                <w:szCs w:val="20"/>
              </w:rPr>
              <w:t>, is located in the left ear.</w:t>
            </w:r>
          </w:p>
        </w:tc>
      </w:tr>
      <w:tr w:rsidR="00C56DD6" w:rsidRPr="00964CB2" w14:paraId="033EA7EA" w14:textId="77777777" w:rsidTr="10372EFC">
        <w:trPr>
          <w:trHeight w:val="232"/>
        </w:trPr>
        <w:tc>
          <w:tcPr>
            <w:tcW w:w="648" w:type="dxa"/>
          </w:tcPr>
          <w:p w14:paraId="0553E2F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E37CE9C" w14:textId="1A13A89E"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அவத்தை</w:t>
            </w:r>
          </w:p>
        </w:tc>
        <w:tc>
          <w:tcPr>
            <w:tcW w:w="1276" w:type="dxa"/>
          </w:tcPr>
          <w:p w14:paraId="0BACB71E" w14:textId="4B7FF700"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अवस्था</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DFE3A8C" w14:textId="6EB7DA4F"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Avattai</w:t>
            </w:r>
          </w:p>
        </w:tc>
        <w:tc>
          <w:tcPr>
            <w:tcW w:w="1701" w:type="dxa"/>
          </w:tcPr>
          <w:p w14:paraId="1B3F3067" w14:textId="5DA92E1F"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State of consciousness</w:t>
            </w:r>
          </w:p>
        </w:tc>
        <w:tc>
          <w:tcPr>
            <w:tcW w:w="3686" w:type="dxa"/>
          </w:tcPr>
          <w:p w14:paraId="47B04D27" w14:textId="7B8ACA90" w:rsidR="00C56DD6" w:rsidRPr="00964CB2" w:rsidRDefault="00C56DD6" w:rsidP="00642D39">
            <w:p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Avattai has five states of consciousness:</w:t>
            </w:r>
          </w:p>
          <w:p w14:paraId="1D91B181" w14:textId="551CE7C9"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1. Wakeful or conscious state (Naṉavu) </w:t>
            </w:r>
          </w:p>
          <w:p w14:paraId="5AE375F4" w14:textId="00E35040"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2. Dreamy state (Kaṉavu)</w:t>
            </w:r>
          </w:p>
          <w:p w14:paraId="6698A16C" w14:textId="192DDF7D"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3. Sleepy state (Uṟakkam). </w:t>
            </w:r>
          </w:p>
          <w:p w14:paraId="23B5E9C3" w14:textId="709AB202"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4. Meditative state (Pēruṟakkam). </w:t>
            </w:r>
          </w:p>
          <w:p w14:paraId="1D8B4765" w14:textId="79DD7509"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5. Deep meditative state (Uyirpaṭakkam)</w:t>
            </w:r>
          </w:p>
        </w:tc>
      </w:tr>
      <w:tr w:rsidR="00C56DD6" w:rsidRPr="00964CB2" w14:paraId="0DADF6FB" w14:textId="77777777" w:rsidTr="10372EFC">
        <w:trPr>
          <w:trHeight w:val="232"/>
        </w:trPr>
        <w:tc>
          <w:tcPr>
            <w:tcW w:w="648" w:type="dxa"/>
          </w:tcPr>
          <w:p w14:paraId="0750DB7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4010C7F" w14:textId="7F387AA1"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அழல்</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பித்தம்</w:t>
            </w:r>
          </w:p>
        </w:tc>
        <w:tc>
          <w:tcPr>
            <w:tcW w:w="1276" w:type="dxa"/>
          </w:tcPr>
          <w:p w14:paraId="076B3B20" w14:textId="0733AB79"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अलल</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पित्त</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74945EA" w14:textId="1C475DD8" w:rsidR="00C56DD6" w:rsidRPr="00964CB2" w:rsidRDefault="001F7038" w:rsidP="00642D39">
            <w:pPr>
              <w:pStyle w:val="ListParagraph"/>
              <w:spacing w:line="276" w:lineRule="auto"/>
              <w:ind w:left="0"/>
              <w:rPr>
                <w:rFonts w:ascii="Times New Roman" w:hAnsi="Times New Roman" w:cs="Times New Roman"/>
                <w:b/>
                <w:bCs/>
                <w:sz w:val="20"/>
                <w:szCs w:val="20"/>
              </w:rPr>
            </w:pPr>
            <w:r w:rsidRPr="001F7038">
              <w:rPr>
                <w:rFonts w:ascii="Times New Roman" w:eastAsia="Times New Roman" w:hAnsi="Times New Roman" w:cs="Times New Roman"/>
                <w:color w:val="000000"/>
                <w:kern w:val="0"/>
                <w:sz w:val="20"/>
                <w:szCs w:val="20"/>
                <w:lang w:eastAsia="en-IN"/>
                <w14:ligatures w14:val="none"/>
              </w:rPr>
              <w:t xml:space="preserve">Aḻal </w:t>
            </w:r>
            <w:r w:rsidR="0077130A" w:rsidRPr="00964CB2">
              <w:rPr>
                <w:rFonts w:ascii="Times New Roman" w:eastAsia="Times New Roman" w:hAnsi="Times New Roman" w:cs="Times New Roman"/>
                <w:color w:val="000000"/>
                <w:kern w:val="0"/>
                <w:sz w:val="20"/>
                <w:szCs w:val="20"/>
                <w:lang w:eastAsia="en-IN"/>
                <w14:ligatures w14:val="none"/>
              </w:rPr>
              <w:t>/Pittam</w:t>
            </w:r>
          </w:p>
        </w:tc>
        <w:tc>
          <w:tcPr>
            <w:tcW w:w="1701" w:type="dxa"/>
          </w:tcPr>
          <w:p w14:paraId="33EF7C9A" w14:textId="16E5E675" w:rsidR="00C56DD6" w:rsidRPr="00964CB2" w:rsidRDefault="001F7038" w:rsidP="00B23DB6">
            <w:pPr>
              <w:pStyle w:val="ListParagraph"/>
              <w:ind w:left="0"/>
              <w:rPr>
                <w:rFonts w:ascii="Times New Roman" w:hAnsi="Times New Roman" w:cs="Times New Roman"/>
                <w:color w:val="000000"/>
                <w:sz w:val="20"/>
                <w:szCs w:val="20"/>
              </w:rPr>
            </w:pPr>
            <w:r w:rsidRPr="001F7038">
              <w:rPr>
                <w:rFonts w:ascii="Times New Roman" w:hAnsi="Times New Roman" w:cs="Times New Roman"/>
                <w:color w:val="000000"/>
                <w:sz w:val="20"/>
                <w:szCs w:val="20"/>
              </w:rPr>
              <w:t>Aḻal</w:t>
            </w:r>
            <w:r w:rsidR="0027002C" w:rsidRPr="00964CB2">
              <w:rPr>
                <w:rFonts w:ascii="Times New Roman" w:hAnsi="Times New Roman" w:cs="Times New Roman"/>
                <w:color w:val="000000"/>
                <w:sz w:val="20"/>
                <w:szCs w:val="20"/>
              </w:rPr>
              <w:t xml:space="preserve"> /pittam</w:t>
            </w:r>
          </w:p>
        </w:tc>
        <w:tc>
          <w:tcPr>
            <w:tcW w:w="3686" w:type="dxa"/>
          </w:tcPr>
          <w:p w14:paraId="59C5A092" w14:textId="7EB54316" w:rsidR="00C56DD6" w:rsidRPr="00964CB2" w:rsidRDefault="001F7038" w:rsidP="00642D39">
            <w:pPr>
              <w:pStyle w:val="ListParagraph"/>
              <w:spacing w:line="276" w:lineRule="auto"/>
              <w:ind w:left="0"/>
              <w:jc w:val="both"/>
              <w:rPr>
                <w:rFonts w:ascii="Times New Roman" w:hAnsi="Times New Roman" w:cs="Times New Roman"/>
                <w:b/>
                <w:bCs/>
                <w:sz w:val="20"/>
                <w:szCs w:val="20"/>
              </w:rPr>
            </w:pPr>
            <w:r w:rsidRPr="001F7038">
              <w:rPr>
                <w:rFonts w:ascii="Times New Roman" w:hAnsi="Times New Roman" w:cs="Times New Roman"/>
                <w:color w:val="000000"/>
                <w:sz w:val="20"/>
                <w:szCs w:val="20"/>
              </w:rPr>
              <w:t>Aḻal</w:t>
            </w:r>
            <w:r w:rsidR="00C56DD6" w:rsidRPr="00964CB2">
              <w:rPr>
                <w:rFonts w:ascii="Times New Roman" w:hAnsi="Times New Roman" w:cs="Times New Roman"/>
                <w:color w:val="000000"/>
                <w:sz w:val="20"/>
                <w:szCs w:val="20"/>
              </w:rPr>
              <w:t xml:space="preserve"> is one of the three humours / mukkuṟṟam / principles of the constitution of the body, condensed from the elements of fire; it is responsible for normal metabolism and controls digestion, movement of limbs, the function of eyes to enhance vision, the complexion of skin, sharpness of mind, etc.</w:t>
            </w:r>
          </w:p>
        </w:tc>
      </w:tr>
      <w:tr w:rsidR="00C56DD6" w:rsidRPr="00964CB2" w14:paraId="622DF6D8" w14:textId="77777777" w:rsidTr="10372EFC">
        <w:trPr>
          <w:trHeight w:val="232"/>
        </w:trPr>
        <w:tc>
          <w:tcPr>
            <w:tcW w:w="648" w:type="dxa"/>
          </w:tcPr>
          <w:p w14:paraId="11EEB22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D34DF08" w14:textId="34C56C6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அளவை</w:t>
            </w:r>
          </w:p>
        </w:tc>
        <w:tc>
          <w:tcPr>
            <w:tcW w:w="1276" w:type="dxa"/>
          </w:tcPr>
          <w:p w14:paraId="632DD757" w14:textId="6445E6B8"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मापन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05CE21D" w14:textId="574E1104"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Aḷavai</w:t>
            </w:r>
          </w:p>
        </w:tc>
        <w:tc>
          <w:tcPr>
            <w:tcW w:w="1701" w:type="dxa"/>
          </w:tcPr>
          <w:p w14:paraId="59CEC0DB" w14:textId="2A443B2D"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Logic/ epistemology</w:t>
            </w:r>
          </w:p>
        </w:tc>
        <w:tc>
          <w:tcPr>
            <w:tcW w:w="3686" w:type="dxa"/>
          </w:tcPr>
          <w:p w14:paraId="3885056D" w14:textId="56D4052D"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Aḷavai is the process of arriving at an inference through evidence and reasoning; a methodology for understanding and deciphering changes in the body/</w:t>
            </w:r>
            <w:r w:rsidR="00910CFA">
              <w:rPr>
                <w:rFonts w:ascii="Times New Roman" w:hAnsi="Times New Roman" w:cs="Times New Roman"/>
                <w:color w:val="000000"/>
                <w:sz w:val="20"/>
                <w:szCs w:val="20"/>
              </w:rPr>
              <w:t xml:space="preserve"> </w:t>
            </w:r>
            <w:r w:rsidRPr="00964CB2">
              <w:rPr>
                <w:rFonts w:ascii="Times New Roman" w:hAnsi="Times New Roman" w:cs="Times New Roman"/>
                <w:color w:val="000000"/>
                <w:sz w:val="20"/>
                <w:szCs w:val="20"/>
              </w:rPr>
              <w:t>status of health.</w:t>
            </w:r>
          </w:p>
        </w:tc>
      </w:tr>
      <w:tr w:rsidR="00C56DD6" w:rsidRPr="00964CB2" w14:paraId="39398AEE" w14:textId="77777777" w:rsidTr="10372EFC">
        <w:trPr>
          <w:trHeight w:val="232"/>
        </w:trPr>
        <w:tc>
          <w:tcPr>
            <w:tcW w:w="648" w:type="dxa"/>
          </w:tcPr>
          <w:p w14:paraId="127BFF6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A025070" w14:textId="14DC4CEA"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அளி</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ஐயம்</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அவலம்பகம்</w:t>
            </w:r>
          </w:p>
        </w:tc>
        <w:tc>
          <w:tcPr>
            <w:tcW w:w="1276" w:type="dxa"/>
          </w:tcPr>
          <w:p w14:paraId="22C15182" w14:textId="68B10FA9"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अलि</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अय्यम</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अवलंबकम</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05D4A4BE" w14:textId="430626A5"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Aḷi </w:t>
            </w:r>
            <w:r w:rsidR="0077130A" w:rsidRPr="00964CB2">
              <w:rPr>
                <w:rFonts w:ascii="Times New Roman" w:eastAsia="Times New Roman" w:hAnsi="Times New Roman" w:cs="Times New Roman"/>
                <w:color w:val="000000"/>
                <w:kern w:val="0"/>
                <w:sz w:val="20"/>
                <w:szCs w:val="20"/>
                <w:lang w:eastAsia="en-IN"/>
                <w14:ligatures w14:val="none"/>
              </w:rPr>
              <w:t>Aiyam / Avalampakam</w:t>
            </w:r>
          </w:p>
        </w:tc>
        <w:tc>
          <w:tcPr>
            <w:tcW w:w="1701" w:type="dxa"/>
          </w:tcPr>
          <w:p w14:paraId="25130C3A" w14:textId="68E467A8"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Strengthening aiyam</w:t>
            </w:r>
          </w:p>
        </w:tc>
        <w:tc>
          <w:tcPr>
            <w:tcW w:w="3686" w:type="dxa"/>
          </w:tcPr>
          <w:p w14:paraId="04BF47FE" w14:textId="340A72EF"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Avalampakam is one of the five types of aiyam. It exists in the thoracic cavity, including the heart; its innate potential and essence of food strengthen the body.</w:t>
            </w:r>
          </w:p>
        </w:tc>
      </w:tr>
      <w:tr w:rsidR="00C56DD6" w:rsidRPr="00964CB2" w14:paraId="59B80DD3" w14:textId="77777777" w:rsidTr="10372EFC">
        <w:trPr>
          <w:trHeight w:val="232"/>
        </w:trPr>
        <w:tc>
          <w:tcPr>
            <w:tcW w:w="648" w:type="dxa"/>
          </w:tcPr>
          <w:p w14:paraId="31AA114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4653298" w14:textId="627F67E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அறிவு</w:t>
            </w:r>
          </w:p>
        </w:tc>
        <w:tc>
          <w:tcPr>
            <w:tcW w:w="1276" w:type="dxa"/>
          </w:tcPr>
          <w:p w14:paraId="066FDA49" w14:textId="6BB2B908"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बुद्धि</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952E9B5" w14:textId="0FC8E1CB"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Aṟivu</w:t>
            </w:r>
          </w:p>
        </w:tc>
        <w:tc>
          <w:tcPr>
            <w:tcW w:w="1701" w:type="dxa"/>
          </w:tcPr>
          <w:p w14:paraId="4CD77B88" w14:textId="75CE754E"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Knowledge</w:t>
            </w:r>
          </w:p>
        </w:tc>
        <w:tc>
          <w:tcPr>
            <w:tcW w:w="3686" w:type="dxa"/>
          </w:tcPr>
          <w:p w14:paraId="51703BEF" w14:textId="2E7B9C57"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Knowledge or intellect, knowing one’s self or the soul.</w:t>
            </w:r>
          </w:p>
        </w:tc>
      </w:tr>
      <w:tr w:rsidR="00C56DD6" w:rsidRPr="00964CB2" w14:paraId="27F5D37B" w14:textId="77777777" w:rsidTr="10372EFC">
        <w:trPr>
          <w:trHeight w:val="232"/>
        </w:trPr>
        <w:tc>
          <w:tcPr>
            <w:tcW w:w="648" w:type="dxa"/>
          </w:tcPr>
          <w:p w14:paraId="5A2B1CE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300D0B7" w14:textId="4CC1D9EA"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அறுசுவை</w:t>
            </w:r>
          </w:p>
        </w:tc>
        <w:tc>
          <w:tcPr>
            <w:tcW w:w="1276" w:type="dxa"/>
          </w:tcPr>
          <w:p w14:paraId="1545AB51" w14:textId="427164A9"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षठ</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रुचि</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153CD8E" w14:textId="4A0A68FD"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Aṟucuvai</w:t>
            </w:r>
          </w:p>
        </w:tc>
        <w:tc>
          <w:tcPr>
            <w:tcW w:w="1701" w:type="dxa"/>
          </w:tcPr>
          <w:p w14:paraId="26A488D2" w14:textId="50BA8F3A" w:rsidR="00DE63CF"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Six-tastes</w:t>
            </w:r>
          </w:p>
          <w:p w14:paraId="77B7B9A1" w14:textId="77777777" w:rsidR="00DE63CF" w:rsidRPr="00DE63CF" w:rsidRDefault="00DE63CF" w:rsidP="00DE63CF"/>
          <w:p w14:paraId="2311264C" w14:textId="77777777" w:rsidR="00DE63CF" w:rsidRPr="00DE63CF" w:rsidRDefault="00DE63CF" w:rsidP="00DE63CF"/>
          <w:p w14:paraId="120CEB2D" w14:textId="77777777" w:rsidR="00DE63CF" w:rsidRPr="00DE63CF" w:rsidRDefault="00DE63CF" w:rsidP="00DE63CF"/>
          <w:p w14:paraId="5F275A81" w14:textId="77777777" w:rsidR="00DE63CF" w:rsidRPr="00DE63CF" w:rsidRDefault="00DE63CF" w:rsidP="00DE63CF"/>
          <w:p w14:paraId="26E740D9" w14:textId="77777777" w:rsidR="00DE63CF" w:rsidRPr="00DE63CF" w:rsidRDefault="00DE63CF" w:rsidP="00DE63CF"/>
          <w:p w14:paraId="3F8FBBB6" w14:textId="10AF8B91" w:rsidR="00DE63CF" w:rsidRDefault="00DE63CF" w:rsidP="00DE63CF"/>
          <w:p w14:paraId="6C51D140" w14:textId="77777777" w:rsidR="00DE63CF" w:rsidRPr="00DE63CF" w:rsidRDefault="00DE63CF" w:rsidP="00DE63CF"/>
          <w:p w14:paraId="2F86650B" w14:textId="77777777" w:rsidR="00DE63CF" w:rsidRPr="00DE63CF" w:rsidRDefault="00DE63CF" w:rsidP="00DE63CF"/>
          <w:p w14:paraId="3989FF23" w14:textId="51DF296B" w:rsidR="00DE63CF" w:rsidRDefault="00DE63CF" w:rsidP="00DE63CF"/>
          <w:p w14:paraId="7944C037" w14:textId="77777777" w:rsidR="00C56DD6" w:rsidRPr="00DE63CF" w:rsidRDefault="00C56DD6" w:rsidP="00DE63CF"/>
        </w:tc>
        <w:tc>
          <w:tcPr>
            <w:tcW w:w="3686" w:type="dxa"/>
          </w:tcPr>
          <w:p w14:paraId="70E1F80C" w14:textId="238C088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The sensation of taste is perceived in the mouth and throat on contact with food; six types of tastes are sweet, sour, salt, bitter, pungent and astringent formed by the assortment of five elements in specific two-by-two combinations; These tastes </w:t>
            </w:r>
            <w:r w:rsidR="0060775A" w:rsidRPr="00964CB2">
              <w:rPr>
                <w:rFonts w:ascii="Times New Roman" w:hAnsi="Times New Roman" w:cs="Times New Roman"/>
                <w:color w:val="000000"/>
                <w:sz w:val="20"/>
                <w:szCs w:val="20"/>
              </w:rPr>
              <w:t xml:space="preserve">are </w:t>
            </w:r>
            <w:r w:rsidRPr="00964CB2">
              <w:rPr>
                <w:rFonts w:ascii="Times New Roman" w:hAnsi="Times New Roman" w:cs="Times New Roman"/>
                <w:color w:val="000000"/>
                <w:sz w:val="20"/>
                <w:szCs w:val="20"/>
              </w:rPr>
              <w:t xml:space="preserve">found in various substances are responsible for the formation of three humours, viz. vaḷi, </w:t>
            </w:r>
            <w:r w:rsidR="00910CFA">
              <w:rPr>
                <w:rFonts w:ascii="Times New Roman" w:hAnsi="Times New Roman" w:cs="Times New Roman"/>
                <w:color w:val="000000"/>
                <w:sz w:val="20"/>
                <w:szCs w:val="20"/>
              </w:rPr>
              <w:t>a</w:t>
            </w:r>
            <w:r w:rsidR="00910CFA" w:rsidRPr="001F7038">
              <w:rPr>
                <w:rFonts w:ascii="Times New Roman" w:hAnsi="Times New Roman" w:cs="Times New Roman"/>
                <w:color w:val="000000"/>
                <w:sz w:val="20"/>
                <w:szCs w:val="20"/>
              </w:rPr>
              <w:t>ḻal</w:t>
            </w:r>
            <w:r w:rsidRPr="00964CB2">
              <w:rPr>
                <w:rFonts w:ascii="Times New Roman" w:hAnsi="Times New Roman" w:cs="Times New Roman"/>
                <w:color w:val="000000"/>
                <w:sz w:val="20"/>
                <w:szCs w:val="20"/>
              </w:rPr>
              <w:t>, aiyam; impacting the health of an individual.</w:t>
            </w:r>
          </w:p>
        </w:tc>
      </w:tr>
      <w:tr w:rsidR="00C56DD6" w:rsidRPr="00964CB2" w14:paraId="65B078D5" w14:textId="77777777" w:rsidTr="10372EFC">
        <w:trPr>
          <w:trHeight w:val="232"/>
        </w:trPr>
        <w:tc>
          <w:tcPr>
            <w:tcW w:w="648" w:type="dxa"/>
          </w:tcPr>
          <w:p w14:paraId="05467A0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BC31AE7" w14:textId="43D1CD69"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அனாகதம்</w:t>
            </w:r>
          </w:p>
        </w:tc>
        <w:tc>
          <w:tcPr>
            <w:tcW w:w="1276" w:type="dxa"/>
          </w:tcPr>
          <w:p w14:paraId="7E34D8A1" w14:textId="132F91DF"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अनागत</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06EC0602" w14:textId="0C0403A5" w:rsidR="00C56DD6" w:rsidRPr="00964CB2" w:rsidRDefault="003833E1"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Aṉākatam</w:t>
            </w:r>
          </w:p>
        </w:tc>
        <w:tc>
          <w:tcPr>
            <w:tcW w:w="1701" w:type="dxa"/>
          </w:tcPr>
          <w:p w14:paraId="0D9C4F8F" w14:textId="7280D15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w:t>
            </w:r>
            <w:r w:rsidR="0027002C" w:rsidRPr="00964CB2">
              <w:rPr>
                <w:rFonts w:ascii="Times New Roman" w:hAnsi="Times New Roman" w:cs="Times New Roman"/>
                <w:sz w:val="20"/>
                <w:szCs w:val="20"/>
              </w:rPr>
              <w:t>ṉākatam</w:t>
            </w:r>
          </w:p>
        </w:tc>
        <w:tc>
          <w:tcPr>
            <w:tcW w:w="3686" w:type="dxa"/>
          </w:tcPr>
          <w:p w14:paraId="081340FA" w14:textId="6234CE1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Aṉākatam is one of the six Ātāram. Located 10 fingerbreadths above maṇipūrakam, a constituent of the fire element.</w:t>
            </w:r>
          </w:p>
        </w:tc>
      </w:tr>
      <w:tr w:rsidR="00C56DD6" w:rsidRPr="00964CB2" w14:paraId="5DE65B75" w14:textId="77777777" w:rsidTr="10372EFC">
        <w:trPr>
          <w:trHeight w:val="232"/>
        </w:trPr>
        <w:tc>
          <w:tcPr>
            <w:tcW w:w="648" w:type="dxa"/>
          </w:tcPr>
          <w:p w14:paraId="7FA0C7A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61764CC" w14:textId="62C20218" w:rsidR="00C56DD6" w:rsidRPr="00D73DED" w:rsidRDefault="00C56DD6" w:rsidP="00642D39">
            <w:pPr>
              <w:pStyle w:val="ListParagraph"/>
              <w:spacing w:line="276" w:lineRule="auto"/>
              <w:ind w:left="0"/>
              <w:rPr>
                <w:rFonts w:ascii="Times New Roman" w:hAnsi="Times New Roman" w:cs="Times New Roman"/>
                <w:b/>
                <w:bCs/>
                <w:sz w:val="16"/>
                <w:szCs w:val="16"/>
                <w:highlight w:val="yellow"/>
              </w:rPr>
            </w:pPr>
            <w:r w:rsidRPr="00D73DED">
              <w:rPr>
                <w:rFonts w:ascii="Nirmala UI" w:eastAsia="Times New Roman" w:hAnsi="Nirmala UI" w:cs="Nirmala UI"/>
                <w:color w:val="000000"/>
                <w:kern w:val="0"/>
                <w:sz w:val="16"/>
                <w:szCs w:val="16"/>
                <w:lang w:eastAsia="en-IN"/>
                <w14:ligatures w14:val="none"/>
              </w:rPr>
              <w:t>அனாதித்துவம்</w:t>
            </w:r>
          </w:p>
        </w:tc>
        <w:tc>
          <w:tcPr>
            <w:tcW w:w="1276" w:type="dxa"/>
          </w:tcPr>
          <w:p w14:paraId="3D446754" w14:textId="22FBCFC3"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अनादितत्व</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A82C2F2" w14:textId="3D0F9C1F"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Aṉātittuvam</w:t>
            </w:r>
          </w:p>
        </w:tc>
        <w:tc>
          <w:tcPr>
            <w:tcW w:w="1701" w:type="dxa"/>
          </w:tcPr>
          <w:p w14:paraId="59EBA6DA" w14:textId="4148964B"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Eternal</w:t>
            </w:r>
          </w:p>
        </w:tc>
        <w:tc>
          <w:tcPr>
            <w:tcW w:w="3686" w:type="dxa"/>
          </w:tcPr>
          <w:p w14:paraId="1E81354C" w14:textId="4F17AA43"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Aṉātittuvam means eternal. Anything whose origin or end is not defined.</w:t>
            </w:r>
          </w:p>
        </w:tc>
      </w:tr>
      <w:tr w:rsidR="00C56DD6" w:rsidRPr="00964CB2" w14:paraId="1E58AC03" w14:textId="77777777" w:rsidTr="10372EFC">
        <w:trPr>
          <w:trHeight w:val="232"/>
        </w:trPr>
        <w:tc>
          <w:tcPr>
            <w:tcW w:w="648" w:type="dxa"/>
          </w:tcPr>
          <w:p w14:paraId="6CF7495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5C596C0" w14:textId="47D7417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ஆகாய</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பூதம்</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ஆகாயம்</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விசும்பு</w:t>
            </w:r>
          </w:p>
        </w:tc>
        <w:tc>
          <w:tcPr>
            <w:tcW w:w="1276" w:type="dxa"/>
          </w:tcPr>
          <w:p w14:paraId="6AA5ABB1" w14:textId="315E24B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आकाश</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तत्व</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आकाश</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विसूम्बू</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68351F3C" w14:textId="0B68603B"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Ākāya </w:t>
            </w:r>
            <w:r w:rsidR="0077130A" w:rsidRPr="00964CB2">
              <w:rPr>
                <w:rFonts w:ascii="Times New Roman" w:eastAsia="Times New Roman" w:hAnsi="Times New Roman" w:cs="Times New Roman"/>
                <w:color w:val="000000"/>
                <w:kern w:val="0"/>
                <w:sz w:val="20"/>
                <w:szCs w:val="20"/>
                <w:lang w:eastAsia="en-IN"/>
                <w14:ligatures w14:val="none"/>
              </w:rPr>
              <w:t>Pūtam / Ākāyam / Vicumpu</w:t>
            </w:r>
          </w:p>
        </w:tc>
        <w:tc>
          <w:tcPr>
            <w:tcW w:w="1701" w:type="dxa"/>
          </w:tcPr>
          <w:p w14:paraId="41FB0E93" w14:textId="49F0536A" w:rsidR="00C56DD6" w:rsidRPr="00964CB2" w:rsidRDefault="00D73DED" w:rsidP="00B23DB6">
            <w:pPr>
              <w:pStyle w:val="ListParagraph"/>
              <w:ind w:left="0"/>
              <w:rPr>
                <w:rFonts w:ascii="Times New Roman" w:hAnsi="Times New Roman" w:cs="Times New Roman"/>
                <w:color w:val="FF0000"/>
                <w:sz w:val="20"/>
                <w:szCs w:val="20"/>
              </w:rPr>
            </w:pPr>
            <w:r w:rsidRPr="00964CB2">
              <w:rPr>
                <w:rFonts w:ascii="Times New Roman" w:hAnsi="Times New Roman" w:cs="Times New Roman"/>
                <w:color w:val="000000"/>
                <w:sz w:val="20"/>
                <w:szCs w:val="20"/>
              </w:rPr>
              <w:t>Ether</w:t>
            </w:r>
          </w:p>
        </w:tc>
        <w:tc>
          <w:tcPr>
            <w:tcW w:w="3686" w:type="dxa"/>
          </w:tcPr>
          <w:p w14:paraId="5F175D07" w14:textId="7FCFBE5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five primordial elements (Pūtam/ pañcapūtam</w:t>
            </w:r>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The element is whitish and has qualities like subtleness, clarity, appeasing nature, occupying empty space, and governing the activities of desire, vengeance, lust, etc.</w:t>
            </w:r>
          </w:p>
        </w:tc>
      </w:tr>
      <w:tr w:rsidR="00C56DD6" w:rsidRPr="00964CB2" w14:paraId="178BC73E" w14:textId="77777777" w:rsidTr="10372EFC">
        <w:trPr>
          <w:trHeight w:val="232"/>
        </w:trPr>
        <w:tc>
          <w:tcPr>
            <w:tcW w:w="648" w:type="dxa"/>
          </w:tcPr>
          <w:p w14:paraId="444001D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69468E7" w14:textId="27F7378A"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ஆக்கனல்</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அனற்பித்தம்</w:t>
            </w:r>
          </w:p>
        </w:tc>
        <w:tc>
          <w:tcPr>
            <w:tcW w:w="1276" w:type="dxa"/>
          </w:tcPr>
          <w:p w14:paraId="3299A659" w14:textId="03B32ECA"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अग्नि</w:t>
            </w:r>
            <w:r w:rsidRPr="00964CB2">
              <w:rPr>
                <w:rFonts w:ascii="Times New Roman" w:eastAsia="Times New Roman" w:hAnsi="Times New Roman" w:cs="Times New Roman"/>
                <w:color w:val="000000"/>
                <w:kern w:val="0"/>
                <w:sz w:val="20"/>
                <w:szCs w:val="20"/>
                <w:cs/>
                <w:lang w:eastAsia="en-IN" w:bidi="hi-IN"/>
                <w14:ligatures w14:val="none"/>
              </w:rPr>
              <w:t xml:space="preserve"> / </w:t>
            </w:r>
            <w:r w:rsidRPr="00964CB2">
              <w:rPr>
                <w:rFonts w:ascii="Kokila" w:eastAsia="Times New Roman" w:hAnsi="Kokila" w:cs="Kokila" w:hint="cs"/>
                <w:color w:val="000000"/>
                <w:kern w:val="0"/>
                <w:sz w:val="20"/>
                <w:szCs w:val="20"/>
                <w:cs/>
                <w:lang w:eastAsia="en-IN" w:bidi="hi-IN"/>
                <w14:ligatures w14:val="none"/>
              </w:rPr>
              <w:t>पचाव</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लिए</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आवश्यक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पित्त</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66895C27" w14:textId="283EA587"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Ākkaṉal </w:t>
            </w:r>
            <w:r w:rsidR="0077130A" w:rsidRPr="00964CB2">
              <w:rPr>
                <w:rFonts w:ascii="Times New Roman" w:eastAsia="Times New Roman" w:hAnsi="Times New Roman" w:cs="Times New Roman"/>
                <w:color w:val="000000"/>
                <w:kern w:val="0"/>
                <w:sz w:val="20"/>
                <w:szCs w:val="20"/>
                <w:lang w:eastAsia="en-IN"/>
                <w14:ligatures w14:val="none"/>
              </w:rPr>
              <w:t>/ Aṉaṟpittam</w:t>
            </w:r>
          </w:p>
        </w:tc>
        <w:tc>
          <w:tcPr>
            <w:tcW w:w="1701" w:type="dxa"/>
          </w:tcPr>
          <w:p w14:paraId="02B72B8A" w14:textId="42EDF8C3"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w:t>
            </w:r>
            <w:r w:rsidR="00334461" w:rsidRPr="001F7038">
              <w:rPr>
                <w:rFonts w:ascii="Times New Roman" w:hAnsi="Times New Roman" w:cs="Times New Roman"/>
                <w:color w:val="000000"/>
                <w:sz w:val="20"/>
                <w:szCs w:val="20"/>
              </w:rPr>
              <w:t>ḻal</w:t>
            </w:r>
            <w:r w:rsidR="0027002C" w:rsidRPr="00964CB2">
              <w:rPr>
                <w:rFonts w:ascii="Times New Roman" w:hAnsi="Times New Roman" w:cs="Times New Roman"/>
                <w:color w:val="000000"/>
                <w:sz w:val="20"/>
                <w:szCs w:val="20"/>
              </w:rPr>
              <w:t xml:space="preserve"> /pittam for digestion</w:t>
            </w:r>
          </w:p>
        </w:tc>
        <w:tc>
          <w:tcPr>
            <w:tcW w:w="3686" w:type="dxa"/>
          </w:tcPr>
          <w:p w14:paraId="49A69AC1" w14:textId="7C788D7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Aṉaṟpittam is one of the five types of </w:t>
            </w:r>
            <w:r w:rsidR="00334461">
              <w:rPr>
                <w:rFonts w:ascii="Times New Roman" w:hAnsi="Times New Roman" w:cs="Times New Roman"/>
                <w:color w:val="000000"/>
                <w:sz w:val="20"/>
                <w:szCs w:val="20"/>
              </w:rPr>
              <w:t>a</w:t>
            </w:r>
            <w:r w:rsidR="00334461" w:rsidRPr="001F7038">
              <w:rPr>
                <w:rFonts w:ascii="Times New Roman" w:hAnsi="Times New Roman" w:cs="Times New Roman"/>
                <w:color w:val="000000"/>
                <w:sz w:val="20"/>
                <w:szCs w:val="20"/>
              </w:rPr>
              <w:t>ḻal</w:t>
            </w:r>
            <w:r w:rsidRPr="00964CB2">
              <w:rPr>
                <w:rFonts w:ascii="Times New Roman" w:hAnsi="Times New Roman" w:cs="Times New Roman"/>
                <w:color w:val="000000"/>
                <w:sz w:val="20"/>
                <w:szCs w:val="20"/>
              </w:rPr>
              <w:t>, which exists in the stomach and intestines; the quality of increased fire dries up water contents of foodstuffs and digests all ingested food.</w:t>
            </w:r>
          </w:p>
        </w:tc>
      </w:tr>
      <w:tr w:rsidR="00C56DD6" w:rsidRPr="00964CB2" w14:paraId="30ACE9B6" w14:textId="77777777" w:rsidTr="10372EFC">
        <w:trPr>
          <w:trHeight w:val="232"/>
        </w:trPr>
        <w:tc>
          <w:tcPr>
            <w:tcW w:w="648" w:type="dxa"/>
          </w:tcPr>
          <w:p w14:paraId="143B5E96"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4A85CCF" w14:textId="521A83A5"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ஆக்கினை</w:t>
            </w:r>
          </w:p>
        </w:tc>
        <w:tc>
          <w:tcPr>
            <w:tcW w:w="1276" w:type="dxa"/>
          </w:tcPr>
          <w:p w14:paraId="310D9E92" w14:textId="0C16B89A"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आज्ञा</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चक्र</w:t>
            </w:r>
            <w:r w:rsidRPr="00964CB2">
              <w:rPr>
                <w:rFonts w:ascii="Times New Roman" w:eastAsia="Times New Roman" w:hAnsi="Times New Roman" w:cs="Times New Roman"/>
                <w:color w:val="000000"/>
                <w:kern w:val="0"/>
                <w:sz w:val="20"/>
                <w:szCs w:val="20"/>
                <w:cs/>
                <w:lang w:eastAsia="en-IN" w:bidi="hi-IN"/>
                <w14:ligatures w14:val="none"/>
              </w:rPr>
              <w:t>)</w:t>
            </w:r>
          </w:p>
        </w:tc>
        <w:tc>
          <w:tcPr>
            <w:tcW w:w="1559" w:type="dxa"/>
          </w:tcPr>
          <w:p w14:paraId="09FD5382" w14:textId="2A743532" w:rsidR="00C56DD6" w:rsidRPr="00964CB2" w:rsidRDefault="003833E1"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Akkiṉai</w:t>
            </w:r>
          </w:p>
        </w:tc>
        <w:tc>
          <w:tcPr>
            <w:tcW w:w="1701" w:type="dxa"/>
          </w:tcPr>
          <w:p w14:paraId="4655837A" w14:textId="4D48DF3B"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Akki</w:t>
            </w:r>
            <w:r w:rsidR="0027002C" w:rsidRPr="00964CB2">
              <w:rPr>
                <w:rFonts w:ascii="Times New Roman" w:hAnsi="Times New Roman" w:cs="Times New Roman"/>
                <w:sz w:val="20"/>
                <w:szCs w:val="20"/>
              </w:rPr>
              <w:t>ṉai</w:t>
            </w:r>
          </w:p>
        </w:tc>
        <w:tc>
          <w:tcPr>
            <w:tcW w:w="3686" w:type="dxa"/>
          </w:tcPr>
          <w:p w14:paraId="09A59760" w14:textId="654294D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Ākkiṉai is one of the six Ātāram. Located 12 fingerbreadths above vicutti between the eyebrows, a constituent of space element.</w:t>
            </w:r>
          </w:p>
        </w:tc>
      </w:tr>
      <w:tr w:rsidR="00C56DD6" w:rsidRPr="00964CB2" w14:paraId="30839694" w14:textId="77777777" w:rsidTr="10372EFC">
        <w:trPr>
          <w:trHeight w:val="232"/>
        </w:trPr>
        <w:tc>
          <w:tcPr>
            <w:tcW w:w="648" w:type="dxa"/>
          </w:tcPr>
          <w:p w14:paraId="05997A7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BFCB100" w14:textId="5E393AF7"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ஆசயம்</w:t>
            </w:r>
          </w:p>
        </w:tc>
        <w:tc>
          <w:tcPr>
            <w:tcW w:w="1276" w:type="dxa"/>
          </w:tcPr>
          <w:p w14:paraId="10D16B80" w14:textId="5EB4AEC8"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आसयम</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81F318D" w14:textId="5A03A53B"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Ācayam</w:t>
            </w:r>
          </w:p>
        </w:tc>
        <w:tc>
          <w:tcPr>
            <w:tcW w:w="1701" w:type="dxa"/>
          </w:tcPr>
          <w:p w14:paraId="0C07C1DE" w14:textId="0893F686"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Abdominal and pelvic organ systems</w:t>
            </w:r>
          </w:p>
        </w:tc>
        <w:tc>
          <w:tcPr>
            <w:tcW w:w="3686" w:type="dxa"/>
          </w:tcPr>
          <w:p w14:paraId="642D8640" w14:textId="77777777" w:rsidR="00C56DD6" w:rsidRPr="00964CB2" w:rsidRDefault="00C56DD6" w:rsidP="00642D39">
            <w:pPr>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Systems in the abdominal and pelvic regions of the body that aid in digestion, excretion, and reproduction; five divisions. They are, </w:t>
            </w:r>
          </w:p>
          <w:p w14:paraId="301F6439" w14:textId="1D192380" w:rsidR="00C56DD6" w:rsidRPr="00964CB2" w:rsidRDefault="00C56DD6" w:rsidP="00642D39">
            <w:pPr>
              <w:pStyle w:val="ListParagraph"/>
              <w:numPr>
                <w:ilvl w:val="0"/>
                <w:numId w:val="22"/>
              </w:numPr>
              <w:jc w:val="both"/>
              <w:rPr>
                <w:rFonts w:ascii="Times New Roman" w:hAnsi="Times New Roman" w:cs="Times New Roman"/>
                <w:sz w:val="20"/>
                <w:szCs w:val="20"/>
              </w:rPr>
            </w:pPr>
            <w:r w:rsidRPr="00964CB2">
              <w:rPr>
                <w:rFonts w:ascii="Times New Roman" w:hAnsi="Times New Roman" w:cs="Times New Roman"/>
                <w:sz w:val="20"/>
                <w:szCs w:val="20"/>
              </w:rPr>
              <w:t xml:space="preserve">Amarvācayam -Site where ingested foodstuffs stay in the stomach. </w:t>
            </w:r>
          </w:p>
          <w:p w14:paraId="3F54A703" w14:textId="77777777" w:rsidR="00C56DD6" w:rsidRPr="00964CB2" w:rsidRDefault="00C56DD6" w:rsidP="00642D39">
            <w:pPr>
              <w:pStyle w:val="ListParagraph"/>
              <w:numPr>
                <w:ilvl w:val="0"/>
                <w:numId w:val="22"/>
              </w:numPr>
              <w:jc w:val="both"/>
              <w:rPr>
                <w:rFonts w:ascii="Times New Roman" w:hAnsi="Times New Roman" w:cs="Times New Roman"/>
                <w:sz w:val="20"/>
                <w:szCs w:val="20"/>
              </w:rPr>
            </w:pPr>
            <w:r w:rsidRPr="00964CB2">
              <w:rPr>
                <w:rFonts w:ascii="Times New Roman" w:hAnsi="Times New Roman" w:cs="Times New Roman"/>
                <w:sz w:val="20"/>
                <w:szCs w:val="20"/>
              </w:rPr>
              <w:t xml:space="preserve">Pakirvācayam -Site where foodstuffs, after digestion, divide into nutritive essence and waste substances. </w:t>
            </w:r>
          </w:p>
          <w:p w14:paraId="2D9802CB" w14:textId="77777777" w:rsidR="00C56DD6" w:rsidRPr="00964CB2" w:rsidRDefault="00C56DD6" w:rsidP="00642D39">
            <w:pPr>
              <w:pStyle w:val="ListParagraph"/>
              <w:numPr>
                <w:ilvl w:val="0"/>
                <w:numId w:val="22"/>
              </w:numPr>
              <w:jc w:val="both"/>
              <w:rPr>
                <w:rFonts w:ascii="Times New Roman" w:hAnsi="Times New Roman" w:cs="Times New Roman"/>
                <w:sz w:val="20"/>
                <w:szCs w:val="20"/>
              </w:rPr>
            </w:pPr>
            <w:r w:rsidRPr="00964CB2">
              <w:rPr>
                <w:rFonts w:ascii="Times New Roman" w:hAnsi="Times New Roman" w:cs="Times New Roman"/>
                <w:sz w:val="20"/>
                <w:szCs w:val="20"/>
              </w:rPr>
              <w:t xml:space="preserve">Calavācayam - Site where urine is formed (kidney, ureter, and bladder) </w:t>
            </w:r>
          </w:p>
          <w:p w14:paraId="3BB00462" w14:textId="77777777" w:rsidR="00C56DD6" w:rsidRPr="00964CB2" w:rsidRDefault="00C56DD6" w:rsidP="00642D39">
            <w:pPr>
              <w:pStyle w:val="ListParagraph"/>
              <w:numPr>
                <w:ilvl w:val="0"/>
                <w:numId w:val="22"/>
              </w:numPr>
              <w:jc w:val="both"/>
              <w:rPr>
                <w:rFonts w:ascii="Times New Roman" w:hAnsi="Times New Roman" w:cs="Times New Roman"/>
                <w:sz w:val="20"/>
                <w:szCs w:val="20"/>
              </w:rPr>
            </w:pPr>
            <w:r w:rsidRPr="00964CB2">
              <w:rPr>
                <w:rFonts w:ascii="Times New Roman" w:hAnsi="Times New Roman" w:cs="Times New Roman"/>
                <w:sz w:val="20"/>
                <w:szCs w:val="20"/>
              </w:rPr>
              <w:t>Malavācayam- Site where faecal matter accumulates (rectum)</w:t>
            </w:r>
          </w:p>
          <w:p w14:paraId="4CBAACCA" w14:textId="28F73DF6" w:rsidR="00C56DD6" w:rsidRPr="00964CB2" w:rsidRDefault="00C56DD6" w:rsidP="00642D39">
            <w:pPr>
              <w:pStyle w:val="ListParagraph"/>
              <w:numPr>
                <w:ilvl w:val="0"/>
                <w:numId w:val="22"/>
              </w:numPr>
              <w:spacing w:line="276" w:lineRule="auto"/>
              <w:jc w:val="both"/>
              <w:rPr>
                <w:rFonts w:ascii="Times New Roman" w:hAnsi="Times New Roman" w:cs="Times New Roman"/>
                <w:color w:val="000000"/>
                <w:sz w:val="20"/>
                <w:szCs w:val="20"/>
              </w:rPr>
            </w:pPr>
            <w:r w:rsidRPr="00964CB2">
              <w:rPr>
                <w:rFonts w:ascii="Times New Roman" w:hAnsi="Times New Roman" w:cs="Times New Roman"/>
                <w:sz w:val="20"/>
                <w:szCs w:val="20"/>
              </w:rPr>
              <w:t>Cukkilavācayam- The site where semen/ova formed (testis/ovary).</w:t>
            </w:r>
          </w:p>
        </w:tc>
      </w:tr>
      <w:tr w:rsidR="00C56DD6" w:rsidRPr="00964CB2" w14:paraId="35056801" w14:textId="77777777" w:rsidTr="10372EFC">
        <w:trPr>
          <w:trHeight w:val="232"/>
        </w:trPr>
        <w:tc>
          <w:tcPr>
            <w:tcW w:w="648" w:type="dxa"/>
          </w:tcPr>
          <w:p w14:paraId="1861F73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1569EDA" w14:textId="49229E63"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ஆதனம்</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ஆசனம்</w:t>
            </w:r>
          </w:p>
        </w:tc>
        <w:tc>
          <w:tcPr>
            <w:tcW w:w="1276" w:type="dxa"/>
          </w:tcPr>
          <w:p w14:paraId="6F7F5D75" w14:textId="54A20965"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आसन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318D3CE" w14:textId="764D8B98"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Ātaṉam </w:t>
            </w:r>
            <w:r w:rsidR="0077130A" w:rsidRPr="00964CB2">
              <w:rPr>
                <w:rFonts w:ascii="Times New Roman" w:eastAsia="Times New Roman" w:hAnsi="Times New Roman" w:cs="Times New Roman"/>
                <w:color w:val="000000"/>
                <w:kern w:val="0"/>
                <w:sz w:val="20"/>
                <w:szCs w:val="20"/>
                <w:lang w:eastAsia="en-IN"/>
                <w14:ligatures w14:val="none"/>
              </w:rPr>
              <w:t>/ Ācaṉam</w:t>
            </w:r>
          </w:p>
        </w:tc>
        <w:tc>
          <w:tcPr>
            <w:tcW w:w="1701" w:type="dxa"/>
          </w:tcPr>
          <w:p w14:paraId="0623009D" w14:textId="57E58DA6"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Yogic posture</w:t>
            </w:r>
          </w:p>
        </w:tc>
        <w:tc>
          <w:tcPr>
            <w:tcW w:w="3686" w:type="dxa"/>
          </w:tcPr>
          <w:p w14:paraId="195D8D60" w14:textId="57B70163"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Ātaṉam is the third phase of aṭṭāṅka yōkam: keeping the body or part of it steady and motionless in a particular posture for a specific time.</w:t>
            </w:r>
          </w:p>
        </w:tc>
      </w:tr>
      <w:tr w:rsidR="00C56DD6" w:rsidRPr="00964CB2" w14:paraId="1A811ABE" w14:textId="77777777" w:rsidTr="10372EFC">
        <w:trPr>
          <w:trHeight w:val="232"/>
        </w:trPr>
        <w:tc>
          <w:tcPr>
            <w:tcW w:w="648" w:type="dxa"/>
          </w:tcPr>
          <w:p w14:paraId="493DDAD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501B17D" w14:textId="63EE2449" w:rsidR="00C56DD6" w:rsidRPr="00D73DED" w:rsidRDefault="00C56DD6" w:rsidP="00642D39">
            <w:pPr>
              <w:pStyle w:val="ListParagraph"/>
              <w:spacing w:line="276" w:lineRule="auto"/>
              <w:ind w:left="0"/>
              <w:rPr>
                <w:rFonts w:ascii="Times New Roman" w:hAnsi="Times New Roman" w:cs="Times New Roman"/>
                <w:b/>
                <w:bCs/>
                <w:color w:val="000000" w:themeColor="text1"/>
                <w:sz w:val="16"/>
                <w:szCs w:val="16"/>
              </w:rPr>
            </w:pPr>
            <w:r w:rsidRPr="00D73DED">
              <w:rPr>
                <w:rFonts w:ascii="Nirmala UI" w:eastAsia="Times New Roman" w:hAnsi="Nirmala UI" w:cs="Nirmala UI"/>
                <w:color w:val="000000" w:themeColor="text1"/>
                <w:kern w:val="0"/>
                <w:sz w:val="16"/>
                <w:szCs w:val="16"/>
                <w:lang w:eastAsia="en-IN"/>
                <w14:ligatures w14:val="none"/>
              </w:rPr>
              <w:t>ஆதாரம்</w:t>
            </w:r>
          </w:p>
        </w:tc>
        <w:tc>
          <w:tcPr>
            <w:tcW w:w="1276" w:type="dxa"/>
          </w:tcPr>
          <w:p w14:paraId="1C77CD09" w14:textId="0E64D487" w:rsidR="00C56DD6" w:rsidRPr="00964CB2" w:rsidRDefault="00773487"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चक्र</w:t>
            </w:r>
          </w:p>
        </w:tc>
        <w:tc>
          <w:tcPr>
            <w:tcW w:w="1559" w:type="dxa"/>
          </w:tcPr>
          <w:p w14:paraId="0D02EF84" w14:textId="6A13C638" w:rsidR="00C56DD6" w:rsidRPr="00964CB2" w:rsidRDefault="00C56DD6" w:rsidP="00642D39">
            <w:pPr>
              <w:pStyle w:val="ListParagraph"/>
              <w:spacing w:line="276" w:lineRule="auto"/>
              <w:ind w:left="0"/>
              <w:rPr>
                <w:rFonts w:ascii="Times New Roman" w:hAnsi="Times New Roman" w:cs="Times New Roman"/>
                <w:b/>
                <w:bCs/>
                <w:color w:val="000000" w:themeColor="text1"/>
                <w:sz w:val="20"/>
                <w:szCs w:val="20"/>
              </w:rPr>
            </w:pPr>
            <w:r w:rsidRPr="00964CB2">
              <w:rPr>
                <w:rFonts w:ascii="Times New Roman" w:eastAsia="Times New Roman" w:hAnsi="Times New Roman" w:cs="Times New Roman"/>
                <w:color w:val="000000" w:themeColor="text1"/>
                <w:kern w:val="0"/>
                <w:sz w:val="20"/>
                <w:szCs w:val="20"/>
                <w:lang w:eastAsia="en-IN"/>
                <w14:ligatures w14:val="none"/>
              </w:rPr>
              <w:t>Ātāram</w:t>
            </w:r>
          </w:p>
        </w:tc>
        <w:tc>
          <w:tcPr>
            <w:tcW w:w="1701" w:type="dxa"/>
          </w:tcPr>
          <w:p w14:paraId="173FC78E" w14:textId="4216545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Chakras</w:t>
            </w:r>
          </w:p>
        </w:tc>
        <w:tc>
          <w:tcPr>
            <w:tcW w:w="3686" w:type="dxa"/>
          </w:tcPr>
          <w:p w14:paraId="33F58613" w14:textId="77777777" w:rsidR="00C56DD6" w:rsidRPr="00964CB2" w:rsidRDefault="00C56DD6" w:rsidP="00642D39">
            <w:pPr>
              <w:pStyle w:val="ListParagraph"/>
              <w:spacing w:line="276" w:lineRule="auto"/>
              <w:ind w:left="0"/>
              <w:jc w:val="both"/>
              <w:rPr>
                <w:rFonts w:ascii="Times New Roman" w:hAnsi="Times New Roman" w:cs="Times New Roman"/>
                <w:color w:val="FF0000"/>
                <w:sz w:val="20"/>
                <w:szCs w:val="20"/>
              </w:rPr>
            </w:pPr>
            <w:r w:rsidRPr="00964CB2">
              <w:rPr>
                <w:rFonts w:ascii="Times New Roman" w:hAnsi="Times New Roman" w:cs="Times New Roman"/>
                <w:sz w:val="20"/>
                <w:szCs w:val="20"/>
              </w:rPr>
              <w:t xml:space="preserve">Ātāram has Six levels through which the kuṇṭaliṉi can be raised to reach the centre of perfection, where the soul can realize an immortal state; represented by the six chakras, the organs of the subtle body namely, </w:t>
            </w:r>
          </w:p>
          <w:p w14:paraId="6B734985" w14:textId="6832AF10" w:rsidR="00C56DD6" w:rsidRPr="00964CB2" w:rsidRDefault="00C56DD6" w:rsidP="00642D39">
            <w:pPr>
              <w:pStyle w:val="ListParagraph"/>
              <w:numPr>
                <w:ilvl w:val="0"/>
                <w:numId w:val="10"/>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Mūlātāram, </w:t>
            </w:r>
          </w:p>
          <w:p w14:paraId="480027A7" w14:textId="01DC81C1" w:rsidR="00C56DD6" w:rsidRPr="00964CB2" w:rsidRDefault="00C56DD6" w:rsidP="00642D39">
            <w:pPr>
              <w:pStyle w:val="ListParagraph"/>
              <w:numPr>
                <w:ilvl w:val="0"/>
                <w:numId w:val="10"/>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Cuvātiṭṭāṉam, </w:t>
            </w:r>
          </w:p>
          <w:p w14:paraId="566DDBFE" w14:textId="26C783B4" w:rsidR="00C56DD6" w:rsidRPr="00964CB2" w:rsidRDefault="00C56DD6" w:rsidP="00642D39">
            <w:pPr>
              <w:pStyle w:val="ListParagraph"/>
              <w:numPr>
                <w:ilvl w:val="0"/>
                <w:numId w:val="10"/>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Maṇipūrakam, </w:t>
            </w:r>
          </w:p>
          <w:p w14:paraId="65F18E14" w14:textId="5C9236C3" w:rsidR="00C56DD6" w:rsidRPr="00964CB2" w:rsidRDefault="00C56DD6" w:rsidP="00642D39">
            <w:pPr>
              <w:pStyle w:val="ListParagraph"/>
              <w:numPr>
                <w:ilvl w:val="0"/>
                <w:numId w:val="10"/>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Aṉākatam, </w:t>
            </w:r>
          </w:p>
          <w:p w14:paraId="1E7E39DA" w14:textId="21F9BE11" w:rsidR="00C56DD6" w:rsidRPr="00964CB2" w:rsidRDefault="00C56DD6" w:rsidP="00642D39">
            <w:pPr>
              <w:pStyle w:val="ListParagraph"/>
              <w:numPr>
                <w:ilvl w:val="0"/>
                <w:numId w:val="10"/>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Vicutti, </w:t>
            </w:r>
          </w:p>
          <w:p w14:paraId="7A90A7C5" w14:textId="06F2407A" w:rsidR="00C56DD6" w:rsidRPr="00964CB2" w:rsidRDefault="00C56DD6" w:rsidP="00642D39">
            <w:pPr>
              <w:pStyle w:val="ListParagraph"/>
              <w:numPr>
                <w:ilvl w:val="0"/>
                <w:numId w:val="10"/>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Akkiṉai</w:t>
            </w:r>
          </w:p>
        </w:tc>
      </w:tr>
      <w:tr w:rsidR="00C56DD6" w:rsidRPr="00964CB2" w14:paraId="42BDF4C1" w14:textId="77777777" w:rsidTr="10372EFC">
        <w:trPr>
          <w:trHeight w:val="232"/>
        </w:trPr>
        <w:tc>
          <w:tcPr>
            <w:tcW w:w="648" w:type="dxa"/>
          </w:tcPr>
          <w:p w14:paraId="7AFB70F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B2A2155" w14:textId="41F2FD4E"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ஆற்றலங்கி</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சாதக</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பித்தம்</w:t>
            </w:r>
          </w:p>
        </w:tc>
        <w:tc>
          <w:tcPr>
            <w:tcW w:w="1276" w:type="dxa"/>
          </w:tcPr>
          <w:p w14:paraId="6E7168AE" w14:textId="6660F24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आट्रलंगी</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सादक</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पित्त</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A4D6CC2" w14:textId="5826D88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Āṟṟalaṅki</w:t>
            </w:r>
            <w:r w:rsidR="0077130A" w:rsidRPr="00964CB2">
              <w:rPr>
                <w:rFonts w:ascii="Times New Roman" w:eastAsia="Times New Roman" w:hAnsi="Times New Roman" w:cs="Times New Roman"/>
                <w:color w:val="000000"/>
                <w:kern w:val="0"/>
                <w:sz w:val="20"/>
                <w:szCs w:val="20"/>
                <w:lang w:eastAsia="en-IN"/>
                <w14:ligatures w14:val="none"/>
              </w:rPr>
              <w:t>/ Cātaka Pittam</w:t>
            </w:r>
          </w:p>
        </w:tc>
        <w:tc>
          <w:tcPr>
            <w:tcW w:w="1701" w:type="dxa"/>
          </w:tcPr>
          <w:p w14:paraId="7A87874F" w14:textId="4CDC8FA4"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w:t>
            </w:r>
            <w:r w:rsidR="00A51C2B" w:rsidRPr="001F7038">
              <w:rPr>
                <w:rFonts w:ascii="Times New Roman" w:hAnsi="Times New Roman" w:cs="Times New Roman"/>
                <w:color w:val="000000"/>
                <w:sz w:val="20"/>
                <w:szCs w:val="20"/>
              </w:rPr>
              <w:t>ḻal</w:t>
            </w:r>
            <w:r w:rsidR="0027002C" w:rsidRPr="00964CB2">
              <w:rPr>
                <w:rFonts w:ascii="Times New Roman" w:hAnsi="Times New Roman" w:cs="Times New Roman"/>
                <w:color w:val="000000"/>
                <w:sz w:val="20"/>
                <w:szCs w:val="20"/>
              </w:rPr>
              <w:t xml:space="preserve"> /pittam for performing desired acts</w:t>
            </w:r>
          </w:p>
        </w:tc>
        <w:tc>
          <w:tcPr>
            <w:tcW w:w="3686" w:type="dxa"/>
          </w:tcPr>
          <w:p w14:paraId="320D4933" w14:textId="666631BF"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Cātaka pittam is one of the five types of </w:t>
            </w:r>
            <w:r w:rsidR="00A51C2B">
              <w:rPr>
                <w:rFonts w:ascii="Times New Roman" w:hAnsi="Times New Roman" w:cs="Times New Roman"/>
                <w:color w:val="000000"/>
                <w:sz w:val="20"/>
                <w:szCs w:val="20"/>
              </w:rPr>
              <w:t>a</w:t>
            </w:r>
            <w:r w:rsidR="00A51C2B" w:rsidRPr="001F7038">
              <w:rPr>
                <w:rFonts w:ascii="Times New Roman" w:hAnsi="Times New Roman" w:cs="Times New Roman"/>
                <w:color w:val="000000"/>
                <w:sz w:val="20"/>
                <w:szCs w:val="20"/>
              </w:rPr>
              <w:t>ḻal</w:t>
            </w:r>
            <w:r w:rsidRPr="00964CB2">
              <w:rPr>
                <w:rFonts w:ascii="Times New Roman" w:hAnsi="Times New Roman" w:cs="Times New Roman"/>
                <w:color w:val="000000"/>
                <w:sz w:val="20"/>
                <w:szCs w:val="20"/>
              </w:rPr>
              <w:t>, exists in the heart, and performs desired acts with the help of knowledge, intellect, and affinity.</w:t>
            </w:r>
          </w:p>
        </w:tc>
      </w:tr>
      <w:tr w:rsidR="00C56DD6" w:rsidRPr="00964CB2" w14:paraId="3C909C62" w14:textId="77777777" w:rsidTr="10372EFC">
        <w:trPr>
          <w:trHeight w:val="232"/>
        </w:trPr>
        <w:tc>
          <w:tcPr>
            <w:tcW w:w="648" w:type="dxa"/>
          </w:tcPr>
          <w:p w14:paraId="7A255E6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6A29DFC" w14:textId="21EC6BAF"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இடகலை</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சந்திரகலை</w:t>
            </w:r>
          </w:p>
        </w:tc>
        <w:tc>
          <w:tcPr>
            <w:tcW w:w="1276" w:type="dxa"/>
          </w:tcPr>
          <w:p w14:paraId="5592568D" w14:textId="303B6084"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इडा</w:t>
            </w:r>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चन्द्रकला</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27939202" w14:textId="0A032CB1" w:rsidR="00C56DD6" w:rsidRPr="00964CB2" w:rsidRDefault="003833E1"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Iṭakalai </w:t>
            </w:r>
            <w:r w:rsidR="0077130A" w:rsidRPr="00964CB2">
              <w:rPr>
                <w:rFonts w:ascii="Times New Roman" w:eastAsia="Times New Roman" w:hAnsi="Times New Roman" w:cs="Times New Roman"/>
                <w:color w:val="000000"/>
                <w:kern w:val="0"/>
                <w:sz w:val="20"/>
                <w:szCs w:val="20"/>
                <w:lang w:eastAsia="en-IN"/>
                <w14:ligatures w14:val="none"/>
              </w:rPr>
              <w:t>/ Cantirakalai</w:t>
            </w:r>
          </w:p>
        </w:tc>
        <w:tc>
          <w:tcPr>
            <w:tcW w:w="1701" w:type="dxa"/>
          </w:tcPr>
          <w:p w14:paraId="4A18CE91" w14:textId="77DEDC95" w:rsidR="00C56DD6" w:rsidRPr="00964CB2" w:rsidRDefault="00D73DED" w:rsidP="00B23DB6">
            <w:pPr>
              <w:pStyle w:val="ListParagraph"/>
              <w:ind w:left="0"/>
              <w:rPr>
                <w:rFonts w:ascii="Times New Roman" w:hAnsi="Times New Roman" w:cs="Times New Roman"/>
                <w:color w:val="FF0000"/>
                <w:sz w:val="20"/>
                <w:szCs w:val="20"/>
              </w:rPr>
            </w:pPr>
            <w:r w:rsidRPr="00964CB2">
              <w:rPr>
                <w:rFonts w:ascii="Times New Roman" w:hAnsi="Times New Roman" w:cs="Times New Roman"/>
                <w:color w:val="000000"/>
                <w:sz w:val="20"/>
                <w:szCs w:val="20"/>
              </w:rPr>
              <w:t xml:space="preserve">Life force flowing </w:t>
            </w:r>
            <w:r w:rsidRPr="00964CB2">
              <w:rPr>
                <w:rFonts w:ascii="Times New Roman" w:hAnsi="Times New Roman" w:cs="Times New Roman"/>
                <w:color w:val="000000"/>
                <w:sz w:val="20"/>
                <w:szCs w:val="20"/>
              </w:rPr>
              <w:br/>
              <w:t>through left nostril</w:t>
            </w:r>
          </w:p>
        </w:tc>
        <w:tc>
          <w:tcPr>
            <w:tcW w:w="3686" w:type="dxa"/>
          </w:tcPr>
          <w:p w14:paraId="52A5C558" w14:textId="5F9D2E7A" w:rsidR="00C56DD6" w:rsidRPr="00964CB2" w:rsidRDefault="00C56DD6" w:rsidP="00642D39">
            <w:pPr>
              <w:pStyle w:val="ListParagraph"/>
              <w:spacing w:line="276" w:lineRule="auto"/>
              <w:ind w:left="0"/>
              <w:jc w:val="both"/>
              <w:rPr>
                <w:rFonts w:ascii="Times New Roman" w:hAnsi="Times New Roman" w:cs="Times New Roman"/>
                <w:color w:val="FF0000"/>
                <w:sz w:val="20"/>
                <w:szCs w:val="20"/>
              </w:rPr>
            </w:pPr>
            <w:r w:rsidRPr="00964CB2">
              <w:rPr>
                <w:rFonts w:ascii="Times New Roman" w:hAnsi="Times New Roman" w:cs="Times New Roman"/>
                <w:sz w:val="20"/>
                <w:szCs w:val="20"/>
              </w:rPr>
              <w:t>Iṭakalai is one of the three major energy channels, also, one of the 10 energy channels (</w:t>
            </w:r>
            <w:r w:rsidRPr="00964CB2">
              <w:rPr>
                <w:rFonts w:ascii="Times New Roman" w:eastAsia="Times New Roman" w:hAnsi="Times New Roman" w:cs="Times New Roman"/>
                <w:kern w:val="0"/>
                <w:sz w:val="20"/>
                <w:szCs w:val="20"/>
                <w:lang w:eastAsia="en-IN"/>
                <w14:ligatures w14:val="none"/>
              </w:rPr>
              <w:t>Nāṭi/tacanāṭi)</w:t>
            </w:r>
            <w:r w:rsidRPr="00964CB2">
              <w:rPr>
                <w:rFonts w:ascii="Times New Roman" w:hAnsi="Times New Roman" w:cs="Times New Roman"/>
                <w:sz w:val="20"/>
                <w:szCs w:val="20"/>
              </w:rPr>
              <w:t>, (of 10) in the body originating from the right toe and passing through the left of the spinal column, finally entering the left nostril.</w:t>
            </w:r>
          </w:p>
        </w:tc>
      </w:tr>
      <w:tr w:rsidR="00C56DD6" w:rsidRPr="00964CB2" w14:paraId="76B2CED6" w14:textId="77777777" w:rsidTr="10372EFC">
        <w:trPr>
          <w:trHeight w:val="232"/>
        </w:trPr>
        <w:tc>
          <w:tcPr>
            <w:tcW w:w="648" w:type="dxa"/>
          </w:tcPr>
          <w:p w14:paraId="0DF919C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85ED0A5" w14:textId="05EBE3F5"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இயமம்</w:t>
            </w:r>
          </w:p>
        </w:tc>
        <w:tc>
          <w:tcPr>
            <w:tcW w:w="1276" w:type="dxa"/>
          </w:tcPr>
          <w:p w14:paraId="4A77DB67" w14:textId="70F26FCF"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इयमम</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8770C40" w14:textId="4AB9D779"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Iyamam</w:t>
            </w:r>
          </w:p>
        </w:tc>
        <w:tc>
          <w:tcPr>
            <w:tcW w:w="1701" w:type="dxa"/>
          </w:tcPr>
          <w:p w14:paraId="6C55C2DE" w14:textId="7F60938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Purity of thoughts/ temperance</w:t>
            </w:r>
          </w:p>
        </w:tc>
        <w:tc>
          <w:tcPr>
            <w:tcW w:w="3686" w:type="dxa"/>
          </w:tcPr>
          <w:p w14:paraId="18A46B3D" w14:textId="0056273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Iyamam is the first phase of aṭṭāṅka yōkam: - the practice of cleansing or purifying the mind by staying away from violence, falsehood, and stealthy habits; a state of non-violence and avoiding harm to other living beings, one of the 10 iyamam mentioned in Siddha literature.</w:t>
            </w:r>
          </w:p>
        </w:tc>
      </w:tr>
      <w:tr w:rsidR="00C56DD6" w:rsidRPr="00964CB2" w14:paraId="7E3347DC" w14:textId="77777777" w:rsidTr="10372EFC">
        <w:trPr>
          <w:trHeight w:val="232"/>
        </w:trPr>
        <w:tc>
          <w:tcPr>
            <w:tcW w:w="648" w:type="dxa"/>
          </w:tcPr>
          <w:p w14:paraId="1029976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6A2E6D9" w14:textId="4594D724"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இயல்பு</w:t>
            </w:r>
          </w:p>
        </w:tc>
        <w:tc>
          <w:tcPr>
            <w:tcW w:w="1276" w:type="dxa"/>
          </w:tcPr>
          <w:p w14:paraId="5D574DD9" w14:textId="1FB83975"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स्वाभाव</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27ED9CA" w14:textId="7AE5CF42"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Iyalpu</w:t>
            </w:r>
          </w:p>
        </w:tc>
        <w:tc>
          <w:tcPr>
            <w:tcW w:w="1701" w:type="dxa"/>
          </w:tcPr>
          <w:p w14:paraId="0699EEE7" w14:textId="6E376771"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Natural state </w:t>
            </w:r>
          </w:p>
        </w:tc>
        <w:tc>
          <w:tcPr>
            <w:tcW w:w="3686" w:type="dxa"/>
          </w:tcPr>
          <w:p w14:paraId="333B1F7A" w14:textId="46935B78"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Normality.</w:t>
            </w:r>
          </w:p>
        </w:tc>
      </w:tr>
      <w:tr w:rsidR="00C56DD6" w:rsidRPr="00964CB2" w14:paraId="510CC6B3" w14:textId="77777777" w:rsidTr="10372EFC">
        <w:trPr>
          <w:trHeight w:val="232"/>
        </w:trPr>
        <w:tc>
          <w:tcPr>
            <w:tcW w:w="648" w:type="dxa"/>
          </w:tcPr>
          <w:p w14:paraId="0545943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95446BE" w14:textId="7A0E4F33"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இரசவாதம்</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lang w:eastAsia="en-IN"/>
                <w14:ligatures w14:val="none"/>
              </w:rPr>
              <w:t>வாதசித்தி</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lang w:eastAsia="en-IN"/>
                <w14:ligatures w14:val="none"/>
              </w:rPr>
              <w:t>வேதை</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ஏபம்</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lang w:eastAsia="en-IN"/>
                <w14:ligatures w14:val="none"/>
              </w:rPr>
              <w:t>ஏமவித்தை</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lang w:eastAsia="en-IN"/>
                <w14:ligatures w14:val="none"/>
              </w:rPr>
              <w:t>வாதவித்தை</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Times New Roman" w:eastAsia="Times New Roman" w:hAnsi="Times New Roman" w:cs="Times New Roman"/>
                <w:color w:val="000000"/>
                <w:kern w:val="0"/>
                <w:sz w:val="16"/>
                <w:szCs w:val="16"/>
                <w:lang w:eastAsia="en-IN"/>
                <w14:ligatures w14:val="none"/>
              </w:rPr>
              <w:br/>
            </w:r>
            <w:r w:rsidRPr="00D73DED">
              <w:rPr>
                <w:rFonts w:ascii="Nirmala UI" w:eastAsia="Times New Roman" w:hAnsi="Nirmala UI" w:cs="Nirmala UI"/>
                <w:color w:val="000000"/>
                <w:kern w:val="0"/>
                <w:sz w:val="16"/>
                <w:szCs w:val="16"/>
                <w:lang w:eastAsia="en-IN"/>
                <w14:ligatures w14:val="none"/>
              </w:rPr>
              <w:t>ரசவித்தை</w:t>
            </w:r>
          </w:p>
        </w:tc>
        <w:tc>
          <w:tcPr>
            <w:tcW w:w="1276" w:type="dxa"/>
          </w:tcPr>
          <w:p w14:paraId="36FE2EE6" w14:textId="79810EA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रसवाद</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वातसिद्धि</w:t>
            </w:r>
            <w:r w:rsidRPr="00964CB2">
              <w:rPr>
                <w:rFonts w:ascii="Times New Roman" w:eastAsia="Times New Roman" w:hAnsi="Times New Roman" w:cs="Times New Roman"/>
                <w:color w:val="000000"/>
                <w:kern w:val="0"/>
                <w:sz w:val="20"/>
                <w:szCs w:val="20"/>
                <w:cs/>
                <w:lang w:eastAsia="en-IN" w:bidi="hi-IN"/>
                <w14:ligatures w14:val="none"/>
              </w:rPr>
              <w:t xml:space="preserve"> / </w:t>
            </w:r>
            <w:r w:rsidRPr="00964CB2">
              <w:rPr>
                <w:rFonts w:ascii="Kokila" w:eastAsia="Times New Roman" w:hAnsi="Kokila" w:cs="Kokila" w:hint="cs"/>
                <w:color w:val="000000"/>
                <w:kern w:val="0"/>
                <w:sz w:val="20"/>
                <w:szCs w:val="20"/>
                <w:cs/>
                <w:lang w:eastAsia="en-IN" w:bidi="hi-IN"/>
                <w14:ligatures w14:val="none"/>
              </w:rPr>
              <w:t>वेदई</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एमविद्दई</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12AC06B" w14:textId="3965C6F6"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Iracavātam </w:t>
            </w:r>
            <w:r w:rsidR="0077130A" w:rsidRPr="00964CB2">
              <w:rPr>
                <w:rFonts w:ascii="Times New Roman" w:eastAsia="Times New Roman" w:hAnsi="Times New Roman" w:cs="Times New Roman"/>
                <w:color w:val="000000"/>
                <w:kern w:val="0"/>
                <w:sz w:val="20"/>
                <w:szCs w:val="20"/>
                <w:lang w:eastAsia="en-IN"/>
                <w14:ligatures w14:val="none"/>
              </w:rPr>
              <w:t xml:space="preserve">/ Vātacitti /Vētai/ Ēpam/ Ēmavittai / </w:t>
            </w:r>
            <w:r w:rsidRPr="00964CB2">
              <w:rPr>
                <w:rFonts w:ascii="Times New Roman" w:eastAsia="Times New Roman" w:hAnsi="Times New Roman" w:cs="Times New Roman"/>
                <w:color w:val="000000"/>
                <w:kern w:val="0"/>
                <w:sz w:val="20"/>
                <w:szCs w:val="20"/>
                <w:lang w:eastAsia="en-IN"/>
                <w14:ligatures w14:val="none"/>
              </w:rPr>
              <w:t xml:space="preserve">Vātavittai </w:t>
            </w:r>
            <w:r w:rsidR="0077130A" w:rsidRPr="00964CB2">
              <w:rPr>
                <w:rFonts w:ascii="Times New Roman" w:eastAsia="Times New Roman" w:hAnsi="Times New Roman" w:cs="Times New Roman"/>
                <w:color w:val="000000"/>
                <w:kern w:val="0"/>
                <w:sz w:val="20"/>
                <w:szCs w:val="20"/>
                <w:lang w:eastAsia="en-IN"/>
                <w14:ligatures w14:val="none"/>
              </w:rPr>
              <w:t>/ Racavittai</w:t>
            </w:r>
          </w:p>
        </w:tc>
        <w:tc>
          <w:tcPr>
            <w:tcW w:w="1701" w:type="dxa"/>
          </w:tcPr>
          <w:p w14:paraId="1DC36DE7" w14:textId="30BBD8C5"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Alchemy</w:t>
            </w:r>
          </w:p>
        </w:tc>
        <w:tc>
          <w:tcPr>
            <w:tcW w:w="3686" w:type="dxa"/>
          </w:tcPr>
          <w:p w14:paraId="0105A80E" w14:textId="0A0D887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Iracavātam is the process of converting the lower elements to higher elements like gold</w:t>
            </w:r>
            <w:r w:rsidR="00C6304E">
              <w:rPr>
                <w:rFonts w:ascii="Times New Roman" w:hAnsi="Times New Roman" w:cs="Times New Roman"/>
                <w:color w:val="000000"/>
                <w:sz w:val="20"/>
                <w:szCs w:val="20"/>
              </w:rPr>
              <w:t>.</w:t>
            </w:r>
          </w:p>
        </w:tc>
      </w:tr>
      <w:tr w:rsidR="00C56DD6" w:rsidRPr="00964CB2" w14:paraId="42966D48" w14:textId="77777777" w:rsidTr="10372EFC">
        <w:trPr>
          <w:trHeight w:val="232"/>
        </w:trPr>
        <w:tc>
          <w:tcPr>
            <w:tcW w:w="648" w:type="dxa"/>
          </w:tcPr>
          <w:p w14:paraId="3906F57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B03CA71" w14:textId="1201508A"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இராகம்</w:t>
            </w:r>
          </w:p>
        </w:tc>
        <w:tc>
          <w:tcPr>
            <w:tcW w:w="1276" w:type="dxa"/>
          </w:tcPr>
          <w:p w14:paraId="625D3D41" w14:textId="671BEBA4"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राग</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B7A46B0" w14:textId="35244FC5"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Irākam</w:t>
            </w:r>
          </w:p>
        </w:tc>
        <w:tc>
          <w:tcPr>
            <w:tcW w:w="1701" w:type="dxa"/>
          </w:tcPr>
          <w:p w14:paraId="712C3A69" w14:textId="5E72983C"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Evil passions</w:t>
            </w:r>
          </w:p>
        </w:tc>
        <w:tc>
          <w:tcPr>
            <w:tcW w:w="3686" w:type="dxa"/>
          </w:tcPr>
          <w:p w14:paraId="5B3CEDEC" w14:textId="41CC8B02"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Irākam means bad qualities, leading to diseases of mind and body; the main eight types of these qualities are: </w:t>
            </w:r>
          </w:p>
          <w:p w14:paraId="3A56EC6B" w14:textId="012B6B42"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Excessive desire </w:t>
            </w:r>
            <w:r w:rsidR="001B66C5" w:rsidRPr="00964CB2">
              <w:rPr>
                <w:rFonts w:ascii="Times New Roman" w:hAnsi="Times New Roman" w:cs="Times New Roman"/>
                <w:color w:val="000000"/>
                <w:sz w:val="20"/>
                <w:szCs w:val="20"/>
              </w:rPr>
              <w:t xml:space="preserve">or </w:t>
            </w:r>
            <w:r w:rsidRPr="00964CB2">
              <w:rPr>
                <w:rFonts w:ascii="Times New Roman" w:hAnsi="Times New Roman" w:cs="Times New Roman"/>
                <w:color w:val="000000"/>
                <w:sz w:val="20"/>
                <w:szCs w:val="20"/>
              </w:rPr>
              <w:t>Lust (Kāmam)</w:t>
            </w:r>
          </w:p>
          <w:p w14:paraId="33B8A29C" w14:textId="77777777"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Dispute (Kurōtam)</w:t>
            </w:r>
          </w:p>
          <w:p w14:paraId="4D42F710" w14:textId="77777777"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Greed (Ulōpam)</w:t>
            </w:r>
          </w:p>
          <w:p w14:paraId="1D0D0A17" w14:textId="51DFCF79"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Sensuality</w:t>
            </w:r>
            <w:r w:rsidR="00B75519" w:rsidRPr="00964CB2">
              <w:rPr>
                <w:rFonts w:ascii="Times New Roman" w:hAnsi="Times New Roman" w:cs="Times New Roman"/>
                <w:color w:val="000000"/>
                <w:sz w:val="20"/>
                <w:szCs w:val="20"/>
              </w:rPr>
              <w:t xml:space="preserve"> or</w:t>
            </w:r>
            <w:r w:rsidRPr="00964CB2">
              <w:rPr>
                <w:rFonts w:ascii="Times New Roman" w:hAnsi="Times New Roman" w:cs="Times New Roman"/>
                <w:color w:val="000000"/>
                <w:sz w:val="20"/>
                <w:szCs w:val="20"/>
              </w:rPr>
              <w:t xml:space="preserve"> </w:t>
            </w:r>
            <w:r w:rsidR="00A10D87" w:rsidRPr="00964CB2">
              <w:rPr>
                <w:rFonts w:ascii="Times New Roman" w:hAnsi="Times New Roman" w:cs="Times New Roman"/>
                <w:color w:val="000000"/>
                <w:sz w:val="20"/>
                <w:szCs w:val="20"/>
              </w:rPr>
              <w:t>I</w:t>
            </w:r>
            <w:r w:rsidRPr="00964CB2">
              <w:rPr>
                <w:rFonts w:ascii="Times New Roman" w:hAnsi="Times New Roman" w:cs="Times New Roman"/>
                <w:color w:val="000000"/>
                <w:sz w:val="20"/>
                <w:szCs w:val="20"/>
              </w:rPr>
              <w:t>nfatuation (Mōkam)</w:t>
            </w:r>
          </w:p>
          <w:p w14:paraId="1848CFB4" w14:textId="77777777"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Arrogance (Matam)</w:t>
            </w:r>
          </w:p>
          <w:p w14:paraId="3C54DA79" w14:textId="77777777"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Jealousy (Māṟcariyam)</w:t>
            </w:r>
          </w:p>
          <w:p w14:paraId="61F0861B" w14:textId="77777777"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Pride (Iṭumpai)</w:t>
            </w:r>
          </w:p>
          <w:p w14:paraId="7E920352" w14:textId="53078119" w:rsidR="00C56DD6" w:rsidRPr="00964CB2" w:rsidRDefault="00C56DD6" w:rsidP="00642D39">
            <w:pPr>
              <w:pStyle w:val="ListParagraph"/>
              <w:numPr>
                <w:ilvl w:val="0"/>
                <w:numId w:val="23"/>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Egotism (Akaṅkāram)</w:t>
            </w:r>
          </w:p>
        </w:tc>
      </w:tr>
      <w:tr w:rsidR="00C56DD6" w:rsidRPr="00964CB2" w14:paraId="2C1A431A" w14:textId="77777777" w:rsidTr="10372EFC">
        <w:trPr>
          <w:trHeight w:val="232"/>
        </w:trPr>
        <w:tc>
          <w:tcPr>
            <w:tcW w:w="648" w:type="dxa"/>
          </w:tcPr>
          <w:p w14:paraId="48F83D4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6540BC8" w14:textId="577B7F18"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இரேசகம்</w:t>
            </w:r>
          </w:p>
        </w:tc>
        <w:tc>
          <w:tcPr>
            <w:tcW w:w="1276" w:type="dxa"/>
          </w:tcPr>
          <w:p w14:paraId="0159D9DA" w14:textId="352BDDCD"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रेचक</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154F7F0" w14:textId="76E9AA35"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Irēcakam</w:t>
            </w:r>
          </w:p>
        </w:tc>
        <w:tc>
          <w:tcPr>
            <w:tcW w:w="1701" w:type="dxa"/>
          </w:tcPr>
          <w:p w14:paraId="76B538D0" w14:textId="5D1270A6"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Exhalation</w:t>
            </w:r>
          </w:p>
        </w:tc>
        <w:tc>
          <w:tcPr>
            <w:tcW w:w="3686" w:type="dxa"/>
          </w:tcPr>
          <w:p w14:paraId="53F2FE7F" w14:textId="2054D91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Irēcakam is the expiratory phase of breathing; during the practice of yogic breathing, this phase follows the retention of breath.</w:t>
            </w:r>
          </w:p>
        </w:tc>
      </w:tr>
      <w:tr w:rsidR="00C56DD6" w:rsidRPr="00964CB2" w14:paraId="4719399C" w14:textId="77777777" w:rsidTr="10372EFC">
        <w:trPr>
          <w:trHeight w:val="232"/>
        </w:trPr>
        <w:tc>
          <w:tcPr>
            <w:tcW w:w="648" w:type="dxa"/>
          </w:tcPr>
          <w:p w14:paraId="1FA57B4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A780B52" w14:textId="37C7A811"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இலயம்</w:t>
            </w:r>
          </w:p>
        </w:tc>
        <w:tc>
          <w:tcPr>
            <w:tcW w:w="1276" w:type="dxa"/>
          </w:tcPr>
          <w:p w14:paraId="0ED0A666" w14:textId="6EE8D889"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एकाग्र</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A57142A" w14:textId="49EAC2EC"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Ilayam</w:t>
            </w:r>
          </w:p>
        </w:tc>
        <w:tc>
          <w:tcPr>
            <w:tcW w:w="1701" w:type="dxa"/>
          </w:tcPr>
          <w:p w14:paraId="1D2C24EC" w14:textId="53C045C4"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Union</w:t>
            </w:r>
          </w:p>
        </w:tc>
        <w:tc>
          <w:tcPr>
            <w:tcW w:w="3686" w:type="dxa"/>
          </w:tcPr>
          <w:p w14:paraId="70D8C562" w14:textId="4E4A7734"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The human soul becomes one with the universal soul.</w:t>
            </w:r>
          </w:p>
        </w:tc>
      </w:tr>
      <w:tr w:rsidR="00C56DD6" w:rsidRPr="00964CB2" w14:paraId="167E246A" w14:textId="77777777" w:rsidTr="10372EFC">
        <w:trPr>
          <w:trHeight w:val="232"/>
        </w:trPr>
        <w:tc>
          <w:tcPr>
            <w:tcW w:w="648" w:type="dxa"/>
          </w:tcPr>
          <w:p w14:paraId="1595F07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435F7FE" w14:textId="018760AF"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இனிப்பு</w:t>
            </w:r>
          </w:p>
        </w:tc>
        <w:tc>
          <w:tcPr>
            <w:tcW w:w="1276" w:type="dxa"/>
          </w:tcPr>
          <w:p w14:paraId="4EB9D3AF" w14:textId="75C80284"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मीठापन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577960E" w14:textId="20A99061"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Iṉippu</w:t>
            </w:r>
          </w:p>
        </w:tc>
        <w:tc>
          <w:tcPr>
            <w:tcW w:w="1701" w:type="dxa"/>
          </w:tcPr>
          <w:p w14:paraId="0FA39B22" w14:textId="6D609E10"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Sweet</w:t>
            </w:r>
          </w:p>
        </w:tc>
        <w:tc>
          <w:tcPr>
            <w:tcW w:w="3686" w:type="dxa"/>
          </w:tcPr>
          <w:p w14:paraId="3205759F" w14:textId="6ABE0E63"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Iṉippu is the taste formed by the union of earth and water elements, which gives pleasure to the mind, enriches sense organs, and nourishes the seven physical constituents; increases aiyam and balances </w:t>
            </w:r>
            <w:r w:rsidR="003143CA">
              <w:rPr>
                <w:rFonts w:ascii="Times New Roman" w:hAnsi="Times New Roman" w:cs="Times New Roman"/>
                <w:color w:val="000000"/>
                <w:sz w:val="20"/>
                <w:szCs w:val="20"/>
              </w:rPr>
              <w:t>Aḻal</w:t>
            </w:r>
            <w:r w:rsidRPr="00964CB2">
              <w:rPr>
                <w:rFonts w:ascii="Times New Roman" w:hAnsi="Times New Roman" w:cs="Times New Roman"/>
                <w:color w:val="000000"/>
                <w:sz w:val="20"/>
                <w:szCs w:val="20"/>
              </w:rPr>
              <w:t xml:space="preserve"> and vaḷi, i.e., the taste of honey.</w:t>
            </w:r>
          </w:p>
        </w:tc>
      </w:tr>
      <w:tr w:rsidR="00C56DD6" w:rsidRPr="00964CB2" w14:paraId="73699B6F" w14:textId="77777777" w:rsidTr="10372EFC">
        <w:trPr>
          <w:trHeight w:val="232"/>
        </w:trPr>
        <w:tc>
          <w:tcPr>
            <w:tcW w:w="648" w:type="dxa"/>
          </w:tcPr>
          <w:p w14:paraId="23CE0B4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293CF6E" w14:textId="4194B825"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உண்மை</w:t>
            </w:r>
          </w:p>
        </w:tc>
        <w:tc>
          <w:tcPr>
            <w:tcW w:w="1276" w:type="dxa"/>
          </w:tcPr>
          <w:p w14:paraId="0105AAD8" w14:textId="151580C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तथ्य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सच्चाई</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B89759E" w14:textId="2A040B79"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Uṇmai</w:t>
            </w:r>
          </w:p>
        </w:tc>
        <w:tc>
          <w:tcPr>
            <w:tcW w:w="1701" w:type="dxa"/>
          </w:tcPr>
          <w:p w14:paraId="344771F7" w14:textId="4E3A9EF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Fact</w:t>
            </w:r>
          </w:p>
        </w:tc>
        <w:tc>
          <w:tcPr>
            <w:tcW w:w="3686" w:type="dxa"/>
          </w:tcPr>
          <w:p w14:paraId="1A596AF9" w14:textId="24005AC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Uṇmai means fact. This is one of the 10 logics (Aḷavai), that will help to understand inference (Aṉumāṉam).</w:t>
            </w:r>
          </w:p>
        </w:tc>
      </w:tr>
      <w:tr w:rsidR="00C56DD6" w:rsidRPr="00964CB2" w14:paraId="7D0ACD35" w14:textId="77777777" w:rsidTr="10372EFC">
        <w:trPr>
          <w:trHeight w:val="232"/>
        </w:trPr>
        <w:tc>
          <w:tcPr>
            <w:tcW w:w="648" w:type="dxa"/>
          </w:tcPr>
          <w:p w14:paraId="50A4764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05B35F9" w14:textId="3E01C90D"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உபாயம்</w:t>
            </w:r>
          </w:p>
        </w:tc>
        <w:tc>
          <w:tcPr>
            <w:tcW w:w="1276" w:type="dxa"/>
          </w:tcPr>
          <w:p w14:paraId="45F47E03" w14:textId="74FB4C9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उपाय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6326EAB" w14:textId="6C73BCBE"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Upāyam</w:t>
            </w:r>
          </w:p>
        </w:tc>
        <w:tc>
          <w:tcPr>
            <w:tcW w:w="1701" w:type="dxa"/>
          </w:tcPr>
          <w:p w14:paraId="610470BD" w14:textId="25591C4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Technique</w:t>
            </w:r>
          </w:p>
        </w:tc>
        <w:tc>
          <w:tcPr>
            <w:tcW w:w="3686" w:type="dxa"/>
          </w:tcPr>
          <w:p w14:paraId="28B684A1" w14:textId="5DE04667"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It is a Method or Process.</w:t>
            </w:r>
          </w:p>
        </w:tc>
      </w:tr>
      <w:tr w:rsidR="00C56DD6" w:rsidRPr="00964CB2" w14:paraId="54D135D6" w14:textId="77777777" w:rsidTr="10372EFC">
        <w:trPr>
          <w:trHeight w:val="232"/>
        </w:trPr>
        <w:tc>
          <w:tcPr>
            <w:tcW w:w="648" w:type="dxa"/>
          </w:tcPr>
          <w:p w14:paraId="035BAA2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E9A601E" w14:textId="658AC87F"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உயிர்</w:t>
            </w:r>
          </w:p>
        </w:tc>
        <w:tc>
          <w:tcPr>
            <w:tcW w:w="1276" w:type="dxa"/>
          </w:tcPr>
          <w:p w14:paraId="5BB30FDE" w14:textId="67B6B41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जीवन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3665E94" w14:textId="4C2EC905"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Uyir</w:t>
            </w:r>
          </w:p>
        </w:tc>
        <w:tc>
          <w:tcPr>
            <w:tcW w:w="1701" w:type="dxa"/>
          </w:tcPr>
          <w:p w14:paraId="1729CDC5" w14:textId="5630854A"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Life</w:t>
            </w:r>
          </w:p>
        </w:tc>
        <w:tc>
          <w:tcPr>
            <w:tcW w:w="3686" w:type="dxa"/>
          </w:tcPr>
          <w:p w14:paraId="37E4850E" w14:textId="09B3FAAB"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 A state of Living.</w:t>
            </w:r>
          </w:p>
        </w:tc>
      </w:tr>
      <w:tr w:rsidR="00C56DD6" w:rsidRPr="00964CB2" w14:paraId="43F599C2" w14:textId="77777777" w:rsidTr="10372EFC">
        <w:trPr>
          <w:trHeight w:val="232"/>
        </w:trPr>
        <w:tc>
          <w:tcPr>
            <w:tcW w:w="648" w:type="dxa"/>
          </w:tcPr>
          <w:p w14:paraId="41A36D8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5AEBCAC" w14:textId="183A8E19"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உயிர்க்கால்</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பிராணன்</w:t>
            </w:r>
          </w:p>
        </w:tc>
        <w:tc>
          <w:tcPr>
            <w:tcW w:w="1276" w:type="dxa"/>
          </w:tcPr>
          <w:p w14:paraId="110EDFE0" w14:textId="6728CC9F"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जीवाधार</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प्राण</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0B88F565" w14:textId="1CAB6221"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Uyirkkāl </w:t>
            </w:r>
            <w:r w:rsidR="0077130A" w:rsidRPr="00964CB2">
              <w:rPr>
                <w:rFonts w:ascii="Times New Roman" w:eastAsia="Times New Roman" w:hAnsi="Times New Roman" w:cs="Times New Roman"/>
                <w:color w:val="000000"/>
                <w:kern w:val="0"/>
                <w:sz w:val="20"/>
                <w:szCs w:val="20"/>
                <w:lang w:eastAsia="en-IN"/>
                <w14:ligatures w14:val="none"/>
              </w:rPr>
              <w:t>/ Pirāṇaṉ</w:t>
            </w:r>
          </w:p>
        </w:tc>
        <w:tc>
          <w:tcPr>
            <w:tcW w:w="1701" w:type="dxa"/>
          </w:tcPr>
          <w:p w14:paraId="2D34BC0C" w14:textId="3D929C0A"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Vāyu for respiration and digestion</w:t>
            </w:r>
          </w:p>
        </w:tc>
        <w:tc>
          <w:tcPr>
            <w:tcW w:w="3686" w:type="dxa"/>
          </w:tcPr>
          <w:p w14:paraId="0B046DD1" w14:textId="70FBAFB2"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 xml:space="preserve">It is one of the 10 vāyu which is responsible for respiratory functions and controls its organs; originates from the centre of the </w:t>
            </w:r>
            <w:r w:rsidR="00243416" w:rsidRPr="00964CB2">
              <w:rPr>
                <w:rFonts w:ascii="Times New Roman" w:hAnsi="Times New Roman" w:cs="Times New Roman"/>
                <w:sz w:val="20"/>
                <w:szCs w:val="20"/>
              </w:rPr>
              <w:t>skull and</w:t>
            </w:r>
            <w:r w:rsidRPr="00964CB2">
              <w:rPr>
                <w:rFonts w:ascii="Times New Roman" w:hAnsi="Times New Roman" w:cs="Times New Roman"/>
                <w:sz w:val="20"/>
                <w:szCs w:val="20"/>
              </w:rPr>
              <w:t xml:space="preserve"> nourishes the life force.</w:t>
            </w:r>
          </w:p>
        </w:tc>
      </w:tr>
      <w:tr w:rsidR="00C56DD6" w:rsidRPr="00964CB2" w14:paraId="6CB7E336" w14:textId="77777777" w:rsidTr="10372EFC">
        <w:trPr>
          <w:trHeight w:val="232"/>
        </w:trPr>
        <w:tc>
          <w:tcPr>
            <w:tcW w:w="648" w:type="dxa"/>
          </w:tcPr>
          <w:p w14:paraId="6FFFA6B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DAC13B3" w14:textId="196A2662"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உருவப்பொருள்</w:t>
            </w:r>
          </w:p>
        </w:tc>
        <w:tc>
          <w:tcPr>
            <w:tcW w:w="1276" w:type="dxa"/>
          </w:tcPr>
          <w:p w14:paraId="2DF4105A" w14:textId="233ED4EB"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आकृति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D7C83AF" w14:textId="461EC942"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Uruvapporuḷ</w:t>
            </w:r>
          </w:p>
        </w:tc>
        <w:tc>
          <w:tcPr>
            <w:tcW w:w="1701" w:type="dxa"/>
          </w:tcPr>
          <w:p w14:paraId="59B92FC6" w14:textId="075E40F4"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Perceptible matter</w:t>
            </w:r>
          </w:p>
        </w:tc>
        <w:tc>
          <w:tcPr>
            <w:tcW w:w="3686" w:type="dxa"/>
          </w:tcPr>
          <w:p w14:paraId="030833CD" w14:textId="562069D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Matter which has a definite shape and can be felt</w:t>
            </w:r>
            <w:r w:rsidR="00D14697" w:rsidRPr="00964CB2">
              <w:rPr>
                <w:rFonts w:ascii="Times New Roman" w:hAnsi="Times New Roman" w:cs="Times New Roman"/>
                <w:sz w:val="20"/>
                <w:szCs w:val="20"/>
              </w:rPr>
              <w:t xml:space="preserve"> </w:t>
            </w:r>
            <w:r w:rsidRPr="00964CB2">
              <w:rPr>
                <w:rFonts w:ascii="Times New Roman" w:hAnsi="Times New Roman" w:cs="Times New Roman"/>
                <w:sz w:val="20"/>
                <w:szCs w:val="20"/>
              </w:rPr>
              <w:t>through the senses.</w:t>
            </w:r>
          </w:p>
        </w:tc>
      </w:tr>
      <w:tr w:rsidR="00C56DD6" w:rsidRPr="00964CB2" w14:paraId="0817A565" w14:textId="77777777" w:rsidTr="10372EFC">
        <w:trPr>
          <w:trHeight w:val="232"/>
        </w:trPr>
        <w:tc>
          <w:tcPr>
            <w:tcW w:w="648" w:type="dxa"/>
          </w:tcPr>
          <w:p w14:paraId="1DEBAF3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5ACBDAC" w14:textId="184F3427"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உரை</w:t>
            </w:r>
          </w:p>
        </w:tc>
        <w:tc>
          <w:tcPr>
            <w:tcW w:w="1276" w:type="dxa"/>
          </w:tcPr>
          <w:p w14:paraId="58A18C50" w14:textId="3C7AF717"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पाठ</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EF55C47" w14:textId="12858802"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Urai</w:t>
            </w:r>
          </w:p>
        </w:tc>
        <w:tc>
          <w:tcPr>
            <w:tcW w:w="1701" w:type="dxa"/>
          </w:tcPr>
          <w:p w14:paraId="13691C48" w14:textId="6D43428E"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Textual reference</w:t>
            </w:r>
          </w:p>
        </w:tc>
        <w:tc>
          <w:tcPr>
            <w:tcW w:w="3686" w:type="dxa"/>
          </w:tcPr>
          <w:p w14:paraId="6B110C74" w14:textId="3310203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 text or piece of text is used to examine, interpret, or reconstruct an object.</w:t>
            </w:r>
          </w:p>
        </w:tc>
      </w:tr>
      <w:tr w:rsidR="00C56DD6" w:rsidRPr="00964CB2" w14:paraId="776778D9" w14:textId="77777777" w:rsidTr="10372EFC">
        <w:trPr>
          <w:trHeight w:val="232"/>
        </w:trPr>
        <w:tc>
          <w:tcPr>
            <w:tcW w:w="648" w:type="dxa"/>
          </w:tcPr>
          <w:p w14:paraId="3EC5298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CD67FFA" w14:textId="319078A3"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உவர்ப்பு</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உப்பு</w:t>
            </w:r>
          </w:p>
        </w:tc>
        <w:tc>
          <w:tcPr>
            <w:tcW w:w="1276" w:type="dxa"/>
          </w:tcPr>
          <w:p w14:paraId="60652EF1" w14:textId="5465FE47"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नमकीन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नमक</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BF85730" w14:textId="48F2ECFC"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Uvarppu</w:t>
            </w:r>
            <w:r w:rsidR="0077130A" w:rsidRPr="00964CB2">
              <w:rPr>
                <w:rFonts w:ascii="Times New Roman" w:eastAsia="Times New Roman" w:hAnsi="Times New Roman" w:cs="Times New Roman"/>
                <w:color w:val="000000"/>
                <w:kern w:val="0"/>
                <w:sz w:val="20"/>
                <w:szCs w:val="20"/>
                <w:lang w:eastAsia="en-IN"/>
                <w14:ligatures w14:val="none"/>
              </w:rPr>
              <w:t>/ Uppu</w:t>
            </w:r>
          </w:p>
        </w:tc>
        <w:tc>
          <w:tcPr>
            <w:tcW w:w="1701" w:type="dxa"/>
          </w:tcPr>
          <w:p w14:paraId="1DB22580" w14:textId="3B2DA584"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Salt</w:t>
            </w:r>
          </w:p>
        </w:tc>
        <w:tc>
          <w:tcPr>
            <w:tcW w:w="3686" w:type="dxa"/>
          </w:tcPr>
          <w:p w14:paraId="40DCF31D" w14:textId="51DB9C00"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 xml:space="preserve">Uvarppu is the taste formed by the union of fire and water elements, increases secretion of saliva and irritates the throat and lower jaw; increases aiyam/kapam and </w:t>
            </w:r>
            <w:r w:rsidR="001F06F2">
              <w:rPr>
                <w:rFonts w:ascii="Times New Roman" w:hAnsi="Times New Roman" w:cs="Times New Roman"/>
                <w:sz w:val="20"/>
                <w:szCs w:val="20"/>
              </w:rPr>
              <w:t>a</w:t>
            </w:r>
            <w:r w:rsidR="001F06F2" w:rsidRPr="001F06F2">
              <w:rPr>
                <w:rFonts w:ascii="Times New Roman" w:hAnsi="Times New Roman" w:cs="Times New Roman"/>
                <w:sz w:val="20"/>
                <w:szCs w:val="20"/>
              </w:rPr>
              <w:t xml:space="preserve">ḻal </w:t>
            </w:r>
            <w:r w:rsidRPr="00964CB2">
              <w:rPr>
                <w:rFonts w:ascii="Times New Roman" w:hAnsi="Times New Roman" w:cs="Times New Roman"/>
                <w:sz w:val="20"/>
                <w:szCs w:val="20"/>
              </w:rPr>
              <w:t>/pittam and balances vaḷi/ vātam, i.e., the taste of common salt.</w:t>
            </w:r>
          </w:p>
        </w:tc>
      </w:tr>
      <w:tr w:rsidR="00C56DD6" w:rsidRPr="00964CB2" w14:paraId="317FF182" w14:textId="77777777" w:rsidTr="10372EFC">
        <w:trPr>
          <w:trHeight w:val="232"/>
        </w:trPr>
        <w:tc>
          <w:tcPr>
            <w:tcW w:w="648" w:type="dxa"/>
          </w:tcPr>
          <w:p w14:paraId="1F7E58C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D20B49E" w14:textId="0E70CF19"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ஏடணை</w:t>
            </w:r>
          </w:p>
        </w:tc>
        <w:tc>
          <w:tcPr>
            <w:tcW w:w="1276" w:type="dxa"/>
          </w:tcPr>
          <w:p w14:paraId="3D2A2C1B" w14:textId="67D8CA39"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इच्छा</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ABDE192" w14:textId="2CEE664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Ēṭaṇai</w:t>
            </w:r>
          </w:p>
        </w:tc>
        <w:tc>
          <w:tcPr>
            <w:tcW w:w="1701" w:type="dxa"/>
          </w:tcPr>
          <w:p w14:paraId="494D8201" w14:textId="0FA5092D"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Desire</w:t>
            </w:r>
          </w:p>
        </w:tc>
        <w:tc>
          <w:tcPr>
            <w:tcW w:w="3686" w:type="dxa"/>
          </w:tcPr>
          <w:p w14:paraId="17A60EBF" w14:textId="60B53727"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Affinity or desire for the world and worldly things. It has three main divisions: </w:t>
            </w:r>
          </w:p>
          <w:p w14:paraId="787603E0" w14:textId="173E540D" w:rsidR="00C56DD6" w:rsidRPr="00964CB2" w:rsidRDefault="00C56DD6" w:rsidP="00642D39">
            <w:pPr>
              <w:pStyle w:val="ListParagraph"/>
              <w:numPr>
                <w:ilvl w:val="0"/>
                <w:numId w:val="25"/>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Desire for material things (Poruṭpaṟṟu)</w:t>
            </w:r>
          </w:p>
          <w:p w14:paraId="0F918E42" w14:textId="77777777" w:rsidR="00C56DD6" w:rsidRPr="00964CB2" w:rsidRDefault="00C56DD6" w:rsidP="00642D39">
            <w:pPr>
              <w:pStyle w:val="ListParagraph"/>
              <w:numPr>
                <w:ilvl w:val="0"/>
                <w:numId w:val="25"/>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 xml:space="preserve">Affinity or affection for one’s own children (Putalvarpaṟṟu). </w:t>
            </w:r>
          </w:p>
          <w:p w14:paraId="0DA5ECF3" w14:textId="2246C21D" w:rsidR="00C56DD6" w:rsidRPr="00964CB2" w:rsidRDefault="00C56DD6" w:rsidP="00642D39">
            <w:pPr>
              <w:pStyle w:val="ListParagraph"/>
              <w:numPr>
                <w:ilvl w:val="0"/>
                <w:numId w:val="25"/>
              </w:numPr>
              <w:spacing w:line="276" w:lineRule="auto"/>
              <w:jc w:val="both"/>
              <w:rPr>
                <w:rFonts w:ascii="Times New Roman" w:hAnsi="Times New Roman" w:cs="Times New Roman"/>
                <w:color w:val="000000"/>
                <w:sz w:val="20"/>
                <w:szCs w:val="20"/>
              </w:rPr>
            </w:pPr>
            <w:r w:rsidRPr="00964CB2">
              <w:rPr>
                <w:rFonts w:ascii="Times New Roman" w:hAnsi="Times New Roman" w:cs="Times New Roman"/>
                <w:color w:val="000000"/>
                <w:sz w:val="20"/>
                <w:szCs w:val="20"/>
              </w:rPr>
              <w:t>Affinity or desire for worldly experiences (Ulakappaṟṟu).</w:t>
            </w:r>
          </w:p>
        </w:tc>
      </w:tr>
      <w:tr w:rsidR="00C56DD6" w:rsidRPr="00964CB2" w14:paraId="731180D1" w14:textId="77777777" w:rsidTr="10372EFC">
        <w:trPr>
          <w:trHeight w:val="232"/>
        </w:trPr>
        <w:tc>
          <w:tcPr>
            <w:tcW w:w="648" w:type="dxa"/>
          </w:tcPr>
          <w:p w14:paraId="38330D0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988B9DD" w14:textId="18C5A94F"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ஐதீகம்</w:t>
            </w:r>
          </w:p>
        </w:tc>
        <w:tc>
          <w:tcPr>
            <w:tcW w:w="1276" w:type="dxa"/>
          </w:tcPr>
          <w:p w14:paraId="74E0E332" w14:textId="02D2E426"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परंपरा</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2D4F1CB7" w14:textId="72BE9977"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Aitīkam</w:t>
            </w:r>
          </w:p>
        </w:tc>
        <w:tc>
          <w:tcPr>
            <w:tcW w:w="1701" w:type="dxa"/>
          </w:tcPr>
          <w:p w14:paraId="4DA57CFE" w14:textId="2B60ECA5"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Traditional beliefs</w:t>
            </w:r>
          </w:p>
        </w:tc>
        <w:tc>
          <w:tcPr>
            <w:tcW w:w="3686" w:type="dxa"/>
          </w:tcPr>
          <w:p w14:paraId="51F304F1" w14:textId="18793E97"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Aitīkam is the traditional beliefs, customs, and stories of a community, passed between generations by word of mouth.</w:t>
            </w:r>
          </w:p>
        </w:tc>
      </w:tr>
      <w:tr w:rsidR="00C56DD6" w:rsidRPr="00964CB2" w14:paraId="4703A141" w14:textId="77777777" w:rsidTr="10372EFC">
        <w:trPr>
          <w:trHeight w:val="232"/>
        </w:trPr>
        <w:tc>
          <w:tcPr>
            <w:tcW w:w="648" w:type="dxa"/>
          </w:tcPr>
          <w:p w14:paraId="73FFBA8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4A3D796" w14:textId="347DAF27"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ஐந்து</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தொழில்</w:t>
            </w:r>
          </w:p>
        </w:tc>
        <w:tc>
          <w:tcPr>
            <w:tcW w:w="1276" w:type="dxa"/>
          </w:tcPr>
          <w:p w14:paraId="6F872772" w14:textId="77777777"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bidi="hi-IN"/>
                <w14:ligatures w14:val="none"/>
              </w:rPr>
            </w:pPr>
            <w:r w:rsidRPr="00964CB2">
              <w:rPr>
                <w:rFonts w:ascii="Kokila" w:eastAsia="Times New Roman" w:hAnsi="Kokila" w:cs="Kokila" w:hint="cs"/>
                <w:color w:val="000000"/>
                <w:kern w:val="0"/>
                <w:sz w:val="20"/>
                <w:szCs w:val="20"/>
                <w:cs/>
                <w:lang w:eastAsia="en-IN" w:bidi="hi-IN"/>
                <w14:ligatures w14:val="none"/>
              </w:rPr>
              <w:t>पंचकार्य</w:t>
            </w:r>
            <w:r w:rsidRPr="00964CB2">
              <w:rPr>
                <w:rFonts w:ascii="Times New Roman" w:eastAsia="Times New Roman" w:hAnsi="Times New Roman" w:cs="Times New Roman"/>
                <w:color w:val="000000"/>
                <w:kern w:val="0"/>
                <w:sz w:val="20"/>
                <w:szCs w:val="20"/>
                <w:cs/>
                <w:lang w:eastAsia="en-IN" w:bidi="hi-IN"/>
                <w14:ligatures w14:val="none"/>
              </w:rPr>
              <w:t xml:space="preserve"> </w:t>
            </w:r>
          </w:p>
          <w:p w14:paraId="328ADD0E" w14:textId="77777777"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p>
        </w:tc>
        <w:tc>
          <w:tcPr>
            <w:tcW w:w="1559" w:type="dxa"/>
          </w:tcPr>
          <w:p w14:paraId="0C9269CA" w14:textId="1157BF42"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Aintutoḻil</w:t>
            </w:r>
          </w:p>
        </w:tc>
        <w:tc>
          <w:tcPr>
            <w:tcW w:w="1701" w:type="dxa"/>
          </w:tcPr>
          <w:p w14:paraId="5C029849" w14:textId="3A9FB85C"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Five major functions</w:t>
            </w:r>
            <w:r w:rsidRPr="00964CB2">
              <w:rPr>
                <w:rFonts w:ascii="Times New Roman" w:hAnsi="Times New Roman" w:cs="Times New Roman"/>
                <w:color w:val="000000"/>
                <w:sz w:val="20"/>
                <w:szCs w:val="20"/>
              </w:rPr>
              <w:br/>
              <w:t>of creator</w:t>
            </w:r>
          </w:p>
        </w:tc>
        <w:tc>
          <w:tcPr>
            <w:tcW w:w="3686" w:type="dxa"/>
          </w:tcPr>
          <w:p w14:paraId="5296105B" w14:textId="2E5829AD" w:rsidR="00C56DD6" w:rsidRPr="00964CB2" w:rsidRDefault="00C56DD6" w:rsidP="00642D39">
            <w:pPr>
              <w:spacing w:line="276" w:lineRule="auto"/>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It is the five major functions of the creator, they are. </w:t>
            </w:r>
          </w:p>
          <w:p w14:paraId="4C70C569" w14:textId="77777777" w:rsidR="00C56DD6" w:rsidRPr="00964CB2" w:rsidRDefault="00C56DD6" w:rsidP="00642D39">
            <w:pPr>
              <w:pStyle w:val="ListParagraph"/>
              <w:numPr>
                <w:ilvl w:val="0"/>
                <w:numId w:val="11"/>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 xml:space="preserve">Creation, </w:t>
            </w:r>
          </w:p>
          <w:p w14:paraId="76E47E3A" w14:textId="57D94275" w:rsidR="00C56DD6" w:rsidRPr="00964CB2" w:rsidRDefault="00C56DD6" w:rsidP="00642D39">
            <w:pPr>
              <w:pStyle w:val="ListParagraph"/>
              <w:numPr>
                <w:ilvl w:val="0"/>
                <w:numId w:val="11"/>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 xml:space="preserve">Preservation, </w:t>
            </w:r>
          </w:p>
          <w:p w14:paraId="38327897" w14:textId="15492A48" w:rsidR="00C56DD6" w:rsidRPr="00964CB2" w:rsidRDefault="00C56DD6" w:rsidP="00642D39">
            <w:pPr>
              <w:pStyle w:val="ListParagraph"/>
              <w:numPr>
                <w:ilvl w:val="0"/>
                <w:numId w:val="11"/>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 xml:space="preserve">Destruction, </w:t>
            </w:r>
          </w:p>
          <w:p w14:paraId="22D84570" w14:textId="00CEEE98" w:rsidR="00C56DD6" w:rsidRPr="001F06F2" w:rsidRDefault="00C56DD6" w:rsidP="00642D39">
            <w:pPr>
              <w:pStyle w:val="ListParagraph"/>
              <w:numPr>
                <w:ilvl w:val="0"/>
                <w:numId w:val="11"/>
              </w:numPr>
              <w:spacing w:line="276" w:lineRule="auto"/>
              <w:jc w:val="both"/>
              <w:rPr>
                <w:rFonts w:ascii="Times New Roman" w:hAnsi="Times New Roman" w:cs="Times New Roman"/>
                <w:sz w:val="20"/>
                <w:szCs w:val="20"/>
              </w:rPr>
            </w:pPr>
            <w:r w:rsidRPr="001F06F2">
              <w:rPr>
                <w:rFonts w:ascii="Times New Roman" w:hAnsi="Times New Roman" w:cs="Times New Roman"/>
                <w:color w:val="000000"/>
                <w:sz w:val="20"/>
                <w:szCs w:val="20"/>
              </w:rPr>
              <w:t xml:space="preserve">Blessing, and </w:t>
            </w:r>
          </w:p>
          <w:p w14:paraId="2A101BB4" w14:textId="36BFDE0B" w:rsidR="00C56DD6" w:rsidRPr="00964CB2" w:rsidRDefault="00C56DD6" w:rsidP="00642D39">
            <w:pPr>
              <w:pStyle w:val="ListParagraph"/>
              <w:numPr>
                <w:ilvl w:val="0"/>
                <w:numId w:val="11"/>
              </w:numPr>
              <w:spacing w:line="276" w:lineRule="auto"/>
              <w:jc w:val="both"/>
              <w:rPr>
                <w:rFonts w:ascii="Times New Roman" w:hAnsi="Times New Roman" w:cs="Times New Roman"/>
                <w:sz w:val="20"/>
                <w:szCs w:val="20"/>
              </w:rPr>
            </w:pPr>
            <w:r w:rsidRPr="00964CB2">
              <w:rPr>
                <w:rFonts w:ascii="Times New Roman" w:hAnsi="Times New Roman" w:cs="Times New Roman"/>
                <w:color w:val="000000"/>
                <w:sz w:val="20"/>
                <w:szCs w:val="20"/>
              </w:rPr>
              <w:t>Making things subtle.</w:t>
            </w:r>
          </w:p>
        </w:tc>
      </w:tr>
      <w:tr w:rsidR="00C56DD6" w:rsidRPr="00964CB2" w14:paraId="65B075B2" w14:textId="77777777" w:rsidTr="10372EFC">
        <w:trPr>
          <w:trHeight w:val="232"/>
        </w:trPr>
        <w:tc>
          <w:tcPr>
            <w:tcW w:w="648" w:type="dxa"/>
          </w:tcPr>
          <w:p w14:paraId="1B970E0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D00E940" w14:textId="0EAFCBB0"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ஐயம்</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கபம்</w:t>
            </w:r>
          </w:p>
        </w:tc>
        <w:tc>
          <w:tcPr>
            <w:tcW w:w="1276" w:type="dxa"/>
          </w:tcPr>
          <w:p w14:paraId="4BB5C17A" w14:textId="2F012F9D"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शंका</w:t>
            </w:r>
            <w:r w:rsidRPr="00964CB2">
              <w:rPr>
                <w:rFonts w:ascii="Times New Roman" w:eastAsia="Times New Roman" w:hAnsi="Times New Roman" w:cs="Times New Roman"/>
                <w:color w:val="000000"/>
                <w:kern w:val="0"/>
                <w:sz w:val="20"/>
                <w:szCs w:val="20"/>
                <w:cs/>
                <w:lang w:eastAsia="en-IN" w:bidi="hi-IN"/>
                <w14:ligatures w14:val="none"/>
              </w:rPr>
              <w:t>/</w:t>
            </w:r>
            <w:r w:rsidRPr="00964CB2">
              <w:rPr>
                <w:rFonts w:ascii="Kokila" w:eastAsia="Times New Roman" w:hAnsi="Kokila" w:cs="Kokila" w:hint="cs"/>
                <w:color w:val="000000"/>
                <w:kern w:val="0"/>
                <w:sz w:val="20"/>
                <w:szCs w:val="20"/>
                <w:cs/>
                <w:lang w:eastAsia="en-IN" w:bidi="hi-IN"/>
                <w14:ligatures w14:val="none"/>
              </w:rPr>
              <w:t>कप</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700E828" w14:textId="0A18B6EE" w:rsidR="00C56DD6" w:rsidRPr="00964CB2" w:rsidRDefault="003833E1"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Aiyam </w:t>
            </w:r>
            <w:r w:rsidR="0077130A" w:rsidRPr="00964CB2">
              <w:rPr>
                <w:rFonts w:ascii="Times New Roman" w:eastAsia="Times New Roman" w:hAnsi="Times New Roman" w:cs="Times New Roman"/>
                <w:color w:val="000000"/>
                <w:kern w:val="0"/>
                <w:sz w:val="20"/>
                <w:szCs w:val="20"/>
                <w:lang w:eastAsia="en-IN"/>
                <w14:ligatures w14:val="none"/>
              </w:rPr>
              <w:t>/ Kapam</w:t>
            </w:r>
          </w:p>
        </w:tc>
        <w:tc>
          <w:tcPr>
            <w:tcW w:w="1701" w:type="dxa"/>
          </w:tcPr>
          <w:p w14:paraId="1827979A" w14:textId="1EFC9021"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Aiyam/ kapam</w:t>
            </w:r>
          </w:p>
        </w:tc>
        <w:tc>
          <w:tcPr>
            <w:tcW w:w="3686" w:type="dxa"/>
          </w:tcPr>
          <w:p w14:paraId="728B5107" w14:textId="387C061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Aiyam is one of the three humours of the body according to the humoral principles; is watery or frothy in general; a key influencer in all respiratory diseases.</w:t>
            </w:r>
          </w:p>
        </w:tc>
      </w:tr>
      <w:tr w:rsidR="00C56DD6" w:rsidRPr="00964CB2" w14:paraId="14AE5AD5" w14:textId="77777777" w:rsidTr="10372EFC">
        <w:trPr>
          <w:trHeight w:val="232"/>
        </w:trPr>
        <w:tc>
          <w:tcPr>
            <w:tcW w:w="648" w:type="dxa"/>
          </w:tcPr>
          <w:p w14:paraId="433AD67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3426161" w14:textId="0925D99C"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ஒப்பு</w:t>
            </w:r>
          </w:p>
        </w:tc>
        <w:tc>
          <w:tcPr>
            <w:tcW w:w="1276" w:type="dxa"/>
          </w:tcPr>
          <w:p w14:paraId="46F105ED" w14:textId="5B8C5381"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तुलना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649EB162" w14:textId="02CD424D"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Oppu</w:t>
            </w:r>
          </w:p>
        </w:tc>
        <w:tc>
          <w:tcPr>
            <w:tcW w:w="1701" w:type="dxa"/>
          </w:tcPr>
          <w:p w14:paraId="15604BD3" w14:textId="4E5711B7"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Comparison</w:t>
            </w:r>
          </w:p>
        </w:tc>
        <w:tc>
          <w:tcPr>
            <w:tcW w:w="3686" w:type="dxa"/>
          </w:tcPr>
          <w:p w14:paraId="47048D52" w14:textId="614894A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It is the Comparison between one thing and another, typically for </w:t>
            </w:r>
            <w:r w:rsidRPr="00E3140B">
              <w:rPr>
                <w:rFonts w:ascii="Times New Roman" w:hAnsi="Times New Roman" w:cs="Times New Roman"/>
                <w:color w:val="000000" w:themeColor="text1"/>
                <w:sz w:val="20"/>
                <w:szCs w:val="20"/>
              </w:rPr>
              <w:t xml:space="preserve">the purpose of </w:t>
            </w:r>
            <w:r w:rsidRPr="00964CB2">
              <w:rPr>
                <w:rFonts w:ascii="Times New Roman" w:hAnsi="Times New Roman" w:cs="Times New Roman"/>
                <w:color w:val="000000"/>
                <w:sz w:val="20"/>
                <w:szCs w:val="20"/>
              </w:rPr>
              <w:t>explanation or clarification.</w:t>
            </w:r>
          </w:p>
        </w:tc>
      </w:tr>
      <w:tr w:rsidR="00C56DD6" w:rsidRPr="00964CB2" w14:paraId="794D5FCD" w14:textId="77777777" w:rsidTr="10372EFC">
        <w:trPr>
          <w:trHeight w:val="232"/>
        </w:trPr>
        <w:tc>
          <w:tcPr>
            <w:tcW w:w="648" w:type="dxa"/>
          </w:tcPr>
          <w:p w14:paraId="411C307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17C16D3" w14:textId="0C19F1C5"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ஒழிபு</w:t>
            </w:r>
          </w:p>
        </w:tc>
        <w:tc>
          <w:tcPr>
            <w:tcW w:w="1276" w:type="dxa"/>
          </w:tcPr>
          <w:p w14:paraId="1B515A29" w14:textId="316C61EB"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हटाना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0849570" w14:textId="202CBB19"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Oḻipu</w:t>
            </w:r>
          </w:p>
        </w:tc>
        <w:tc>
          <w:tcPr>
            <w:tcW w:w="1701" w:type="dxa"/>
          </w:tcPr>
          <w:p w14:paraId="12746D82" w14:textId="6BE843E2"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Inference by reduction or elimination</w:t>
            </w:r>
          </w:p>
        </w:tc>
        <w:tc>
          <w:tcPr>
            <w:tcW w:w="3686" w:type="dxa"/>
          </w:tcPr>
          <w:p w14:paraId="0EEB70A7" w14:textId="3E040F0D"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Oḻipu is </w:t>
            </w:r>
            <w:r w:rsidR="00A63215">
              <w:rPr>
                <w:rFonts w:ascii="Times New Roman" w:hAnsi="Times New Roman" w:cs="Times New Roman"/>
                <w:color w:val="000000" w:themeColor="text1"/>
                <w:sz w:val="20"/>
                <w:szCs w:val="20"/>
              </w:rPr>
              <w:t>concluding</w:t>
            </w:r>
            <w:r w:rsidRPr="00BB4870">
              <w:rPr>
                <w:rFonts w:ascii="Times New Roman" w:hAnsi="Times New Roman" w:cs="Times New Roman"/>
                <w:color w:val="000000" w:themeColor="text1"/>
                <w:sz w:val="20"/>
                <w:szCs w:val="20"/>
              </w:rPr>
              <w:t xml:space="preserve"> </w:t>
            </w:r>
            <w:r w:rsidRPr="00964CB2">
              <w:rPr>
                <w:rFonts w:ascii="Times New Roman" w:hAnsi="Times New Roman" w:cs="Times New Roman"/>
                <w:color w:val="000000"/>
                <w:sz w:val="20"/>
                <w:szCs w:val="20"/>
              </w:rPr>
              <w:t>by way of eliminating possibilities. It’s a deductive deciphering.</w:t>
            </w:r>
          </w:p>
        </w:tc>
      </w:tr>
      <w:tr w:rsidR="00C56DD6" w:rsidRPr="00964CB2" w14:paraId="6C3343FD" w14:textId="77777777" w:rsidTr="10372EFC">
        <w:trPr>
          <w:trHeight w:val="232"/>
        </w:trPr>
        <w:tc>
          <w:tcPr>
            <w:tcW w:w="648" w:type="dxa"/>
          </w:tcPr>
          <w:p w14:paraId="32A9E08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A18160E" w14:textId="5A5CB99A"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ஒள்ளொளி</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தீ</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பிராசகம்</w:t>
            </w:r>
          </w:p>
        </w:tc>
        <w:tc>
          <w:tcPr>
            <w:tcW w:w="1276" w:type="dxa"/>
          </w:tcPr>
          <w:p w14:paraId="5CB1498E" w14:textId="25F536FC"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अंतर्निहित</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अग्नि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प्रकाश</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912DD98" w14:textId="09492E05"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Oḷḷoḷi </w:t>
            </w:r>
            <w:r w:rsidR="0077130A" w:rsidRPr="00964CB2">
              <w:rPr>
                <w:rFonts w:ascii="Times New Roman" w:eastAsia="Times New Roman" w:hAnsi="Times New Roman" w:cs="Times New Roman"/>
                <w:color w:val="000000"/>
                <w:kern w:val="0"/>
                <w:sz w:val="20"/>
                <w:szCs w:val="20"/>
                <w:lang w:eastAsia="en-IN"/>
                <w14:ligatures w14:val="none"/>
              </w:rPr>
              <w:t>Tī / Pirācakam</w:t>
            </w:r>
          </w:p>
        </w:tc>
        <w:tc>
          <w:tcPr>
            <w:tcW w:w="1701" w:type="dxa"/>
          </w:tcPr>
          <w:p w14:paraId="078B73A7" w14:textId="0A91F2E1"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w:t>
            </w:r>
            <w:r w:rsidR="008652E9" w:rsidRPr="001F7038">
              <w:rPr>
                <w:rFonts w:ascii="Times New Roman" w:hAnsi="Times New Roman" w:cs="Times New Roman"/>
                <w:color w:val="000000"/>
                <w:sz w:val="20"/>
                <w:szCs w:val="20"/>
              </w:rPr>
              <w:t>ḻal</w:t>
            </w:r>
            <w:r w:rsidR="0027002C" w:rsidRPr="00964CB2">
              <w:rPr>
                <w:rFonts w:ascii="Times New Roman" w:hAnsi="Times New Roman" w:cs="Times New Roman"/>
                <w:color w:val="000000"/>
                <w:sz w:val="20"/>
                <w:szCs w:val="20"/>
              </w:rPr>
              <w:t xml:space="preserve"> /pittam for complexion</w:t>
            </w:r>
          </w:p>
        </w:tc>
        <w:tc>
          <w:tcPr>
            <w:tcW w:w="3686" w:type="dxa"/>
          </w:tcPr>
          <w:p w14:paraId="706EF82A" w14:textId="7BDDD093"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Pirācakam is one of the five types of </w:t>
            </w:r>
            <w:r w:rsidR="008652E9">
              <w:rPr>
                <w:rFonts w:ascii="Times New Roman" w:hAnsi="Times New Roman" w:cs="Times New Roman"/>
                <w:color w:val="000000"/>
                <w:sz w:val="20"/>
                <w:szCs w:val="20"/>
              </w:rPr>
              <w:t>a</w:t>
            </w:r>
            <w:r w:rsidR="008652E9" w:rsidRPr="001F7038">
              <w:rPr>
                <w:rFonts w:ascii="Times New Roman" w:hAnsi="Times New Roman" w:cs="Times New Roman"/>
                <w:color w:val="000000"/>
                <w:sz w:val="20"/>
                <w:szCs w:val="20"/>
              </w:rPr>
              <w:t>ḻal</w:t>
            </w:r>
            <w:r w:rsidRPr="00964CB2">
              <w:rPr>
                <w:rFonts w:ascii="Times New Roman" w:hAnsi="Times New Roman" w:cs="Times New Roman"/>
                <w:color w:val="000000"/>
                <w:sz w:val="20"/>
                <w:szCs w:val="20"/>
              </w:rPr>
              <w:t>, exists in the skin, and gives it lustre.</w:t>
            </w:r>
          </w:p>
        </w:tc>
      </w:tr>
      <w:tr w:rsidR="00C56DD6" w:rsidRPr="00964CB2" w14:paraId="58AB68A3" w14:textId="77777777" w:rsidTr="10372EFC">
        <w:trPr>
          <w:trHeight w:val="232"/>
        </w:trPr>
        <w:tc>
          <w:tcPr>
            <w:tcW w:w="648" w:type="dxa"/>
          </w:tcPr>
          <w:p w14:paraId="12F1782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49C0F71" w14:textId="32493B23"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ஒன்றியையம்</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சந்திகம்</w:t>
            </w:r>
          </w:p>
        </w:tc>
        <w:tc>
          <w:tcPr>
            <w:tcW w:w="1276" w:type="dxa"/>
          </w:tcPr>
          <w:p w14:paraId="0269AD8A" w14:textId="4B4B2761"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स्नेहन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संधि</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कारक</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02094BA1" w14:textId="08AA3287"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Oṉṟiyaiyam </w:t>
            </w:r>
            <w:r w:rsidR="0077130A" w:rsidRPr="00964CB2">
              <w:rPr>
                <w:rFonts w:ascii="Times New Roman" w:eastAsia="Times New Roman" w:hAnsi="Times New Roman" w:cs="Times New Roman"/>
                <w:color w:val="000000"/>
                <w:kern w:val="0"/>
                <w:sz w:val="20"/>
                <w:szCs w:val="20"/>
                <w:lang w:eastAsia="en-IN"/>
                <w14:ligatures w14:val="none"/>
              </w:rPr>
              <w:t>/ Cantikam</w:t>
            </w:r>
          </w:p>
        </w:tc>
        <w:tc>
          <w:tcPr>
            <w:tcW w:w="1701" w:type="dxa"/>
          </w:tcPr>
          <w:p w14:paraId="3330CA86" w14:textId="4183CA0B"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Aiyam/ kapam for lubrication</w:t>
            </w:r>
          </w:p>
        </w:tc>
        <w:tc>
          <w:tcPr>
            <w:tcW w:w="3686" w:type="dxa"/>
          </w:tcPr>
          <w:p w14:paraId="592AC3EE" w14:textId="386A4E3F"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Cantikam is one of the five types of aiyam, which exists in joints and lubricates them.</w:t>
            </w:r>
          </w:p>
        </w:tc>
      </w:tr>
      <w:tr w:rsidR="00C56DD6" w:rsidRPr="00964CB2" w14:paraId="1482975D" w14:textId="77777777" w:rsidTr="10372EFC">
        <w:trPr>
          <w:trHeight w:val="232"/>
        </w:trPr>
        <w:tc>
          <w:tcPr>
            <w:tcW w:w="648" w:type="dxa"/>
          </w:tcPr>
          <w:p w14:paraId="6E2C1E4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D91AA09" w14:textId="3E6E80A9"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ஓங்காரகம்பம்</w:t>
            </w:r>
          </w:p>
        </w:tc>
        <w:tc>
          <w:tcPr>
            <w:tcW w:w="1276" w:type="dxa"/>
          </w:tcPr>
          <w:p w14:paraId="4760CFA7" w14:textId="1D32992B"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ओंकार</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स्तम्भ</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834F003" w14:textId="20017F65"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Ōṅkārakampam</w:t>
            </w:r>
          </w:p>
        </w:tc>
        <w:tc>
          <w:tcPr>
            <w:tcW w:w="1701" w:type="dxa"/>
          </w:tcPr>
          <w:p w14:paraId="333FC0ED" w14:textId="06659D42"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Energy pathway connecting chakras</w:t>
            </w:r>
          </w:p>
        </w:tc>
        <w:tc>
          <w:tcPr>
            <w:tcW w:w="3686" w:type="dxa"/>
          </w:tcPr>
          <w:p w14:paraId="418E8B4B" w14:textId="4CD4E2C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The longitudinal energy pathway of the body extends from the coccygeal region to the centre of the eyebrows.</w:t>
            </w:r>
          </w:p>
        </w:tc>
      </w:tr>
      <w:tr w:rsidR="00C56DD6" w:rsidRPr="00964CB2" w14:paraId="6A6BF2C3" w14:textId="77777777" w:rsidTr="10372EFC">
        <w:trPr>
          <w:trHeight w:val="232"/>
        </w:trPr>
        <w:tc>
          <w:tcPr>
            <w:tcW w:w="648" w:type="dxa"/>
          </w:tcPr>
          <w:p w14:paraId="7AECF36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F4371A4" w14:textId="304AB028"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கருதல்</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அனுமானம்</w:t>
            </w:r>
          </w:p>
        </w:tc>
        <w:tc>
          <w:tcPr>
            <w:tcW w:w="1276" w:type="dxa"/>
          </w:tcPr>
          <w:p w14:paraId="27B803DF" w14:textId="392AD3CC"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सोचना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अनुमान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करना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096B80B7" w14:textId="40D46181" w:rsidR="00C56DD6" w:rsidRPr="00964CB2" w:rsidRDefault="003833E1"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Karutal </w:t>
            </w:r>
            <w:r w:rsidR="0077130A" w:rsidRPr="00964CB2">
              <w:rPr>
                <w:rFonts w:ascii="Times New Roman" w:eastAsia="Times New Roman" w:hAnsi="Times New Roman" w:cs="Times New Roman"/>
                <w:color w:val="000000"/>
                <w:kern w:val="0"/>
                <w:sz w:val="20"/>
                <w:szCs w:val="20"/>
                <w:lang w:eastAsia="en-IN"/>
                <w14:ligatures w14:val="none"/>
              </w:rPr>
              <w:t>/ Aṉumāṉam</w:t>
            </w:r>
          </w:p>
        </w:tc>
        <w:tc>
          <w:tcPr>
            <w:tcW w:w="1701" w:type="dxa"/>
          </w:tcPr>
          <w:p w14:paraId="2F62BF72" w14:textId="7A1DD76E"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Inference</w:t>
            </w:r>
          </w:p>
        </w:tc>
        <w:tc>
          <w:tcPr>
            <w:tcW w:w="3686" w:type="dxa"/>
          </w:tcPr>
          <w:p w14:paraId="308B4893" w14:textId="3F9C94E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It is an inference, or a hypothesis is an assumption that is made based on some evidence.</w:t>
            </w:r>
          </w:p>
        </w:tc>
      </w:tr>
      <w:tr w:rsidR="00C56DD6" w:rsidRPr="00964CB2" w14:paraId="6DBE586F" w14:textId="77777777" w:rsidTr="10372EFC">
        <w:trPr>
          <w:trHeight w:val="232"/>
        </w:trPr>
        <w:tc>
          <w:tcPr>
            <w:tcW w:w="648" w:type="dxa"/>
          </w:tcPr>
          <w:p w14:paraId="50CA00D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08ED673" w14:textId="3C54C36D"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கருப்பொருள்</w:t>
            </w:r>
          </w:p>
        </w:tc>
        <w:tc>
          <w:tcPr>
            <w:tcW w:w="1276" w:type="dxa"/>
          </w:tcPr>
          <w:p w14:paraId="618FE962" w14:textId="3B0C1665"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मूल</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तत्व</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2C5E946" w14:textId="026A7819"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Karupporuḷ</w:t>
            </w:r>
          </w:p>
        </w:tc>
        <w:tc>
          <w:tcPr>
            <w:tcW w:w="1701" w:type="dxa"/>
          </w:tcPr>
          <w:p w14:paraId="619F009A" w14:textId="27544F31"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The basic unit of matter</w:t>
            </w:r>
          </w:p>
        </w:tc>
        <w:tc>
          <w:tcPr>
            <w:tcW w:w="3686" w:type="dxa"/>
          </w:tcPr>
          <w:p w14:paraId="36C2E455" w14:textId="7B0823B7"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The fundamental unit of which all visible and invisible forms of matter are constituted.</w:t>
            </w:r>
          </w:p>
        </w:tc>
      </w:tr>
      <w:tr w:rsidR="00C56DD6" w:rsidRPr="00964CB2" w14:paraId="4DFFE95F" w14:textId="77777777" w:rsidTr="10372EFC">
        <w:trPr>
          <w:trHeight w:val="232"/>
        </w:trPr>
        <w:tc>
          <w:tcPr>
            <w:tcW w:w="648" w:type="dxa"/>
          </w:tcPr>
          <w:p w14:paraId="69337D4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7596B12" w14:textId="32D47997"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கர்ம</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யோகம்</w:t>
            </w:r>
          </w:p>
        </w:tc>
        <w:tc>
          <w:tcPr>
            <w:tcW w:w="1276" w:type="dxa"/>
          </w:tcPr>
          <w:p w14:paraId="500296BD" w14:textId="59C40000"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कर्म</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योग</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C6D9BC8" w14:textId="14F891A2"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Karma </w:t>
            </w:r>
            <w:r w:rsidR="0077130A" w:rsidRPr="00964CB2">
              <w:rPr>
                <w:rFonts w:ascii="Times New Roman" w:eastAsia="Times New Roman" w:hAnsi="Times New Roman" w:cs="Times New Roman"/>
                <w:color w:val="000000"/>
                <w:kern w:val="0"/>
                <w:sz w:val="20"/>
                <w:szCs w:val="20"/>
                <w:lang w:eastAsia="en-IN"/>
                <w14:ligatures w14:val="none"/>
              </w:rPr>
              <w:t>Yōkam</w:t>
            </w:r>
          </w:p>
        </w:tc>
        <w:tc>
          <w:tcPr>
            <w:tcW w:w="1701" w:type="dxa"/>
          </w:tcPr>
          <w:p w14:paraId="035477F5" w14:textId="01155B74"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Karma yoga</w:t>
            </w:r>
          </w:p>
        </w:tc>
        <w:tc>
          <w:tcPr>
            <w:tcW w:w="3686" w:type="dxa"/>
          </w:tcPr>
          <w:p w14:paraId="58158E46" w14:textId="6CC6C543"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A form of spiritual conduct used to attain the bliss of enlightenment </w:t>
            </w:r>
            <w:r w:rsidRPr="00BB4870">
              <w:rPr>
                <w:rFonts w:ascii="Times New Roman" w:hAnsi="Times New Roman" w:cs="Times New Roman"/>
                <w:color w:val="000000"/>
                <w:sz w:val="20"/>
                <w:szCs w:val="20"/>
              </w:rPr>
              <w:t>by means of</w:t>
            </w:r>
            <w:r w:rsidRPr="00964CB2">
              <w:rPr>
                <w:rFonts w:ascii="Times New Roman" w:hAnsi="Times New Roman" w:cs="Times New Roman"/>
                <w:color w:val="000000"/>
                <w:sz w:val="20"/>
                <w:szCs w:val="20"/>
              </w:rPr>
              <w:t xml:space="preserve"> meditation and raising the serpent power or life force residing in the coccygeal region of the body through various chakras up to the crown over the forehead; this results in the secretion of an elixir of life.</w:t>
            </w:r>
          </w:p>
        </w:tc>
      </w:tr>
      <w:tr w:rsidR="00C56DD6" w:rsidRPr="00964CB2" w14:paraId="42060BE7" w14:textId="77777777" w:rsidTr="10372EFC">
        <w:trPr>
          <w:trHeight w:val="232"/>
        </w:trPr>
        <w:tc>
          <w:tcPr>
            <w:tcW w:w="648" w:type="dxa"/>
          </w:tcPr>
          <w:p w14:paraId="6CD0D5E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2AB6087" w14:textId="380DB5AE"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கலப்பு</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உடலினர்</w:t>
            </w:r>
          </w:p>
        </w:tc>
        <w:tc>
          <w:tcPr>
            <w:tcW w:w="1276" w:type="dxa"/>
          </w:tcPr>
          <w:p w14:paraId="58ADF899" w14:textId="4F40DBA3"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मिश्रित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3A2F1E3" w14:textId="6AE0CA6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Kalappu </w:t>
            </w:r>
            <w:r w:rsidR="0077130A" w:rsidRPr="00964CB2">
              <w:rPr>
                <w:rFonts w:ascii="Times New Roman" w:eastAsia="Times New Roman" w:hAnsi="Times New Roman" w:cs="Times New Roman"/>
                <w:kern w:val="0"/>
                <w:sz w:val="20"/>
                <w:szCs w:val="20"/>
                <w:lang w:eastAsia="en-IN"/>
                <w14:ligatures w14:val="none"/>
              </w:rPr>
              <w:t>Uṭaliṉar</w:t>
            </w:r>
          </w:p>
        </w:tc>
        <w:tc>
          <w:tcPr>
            <w:tcW w:w="1701" w:type="dxa"/>
          </w:tcPr>
          <w:p w14:paraId="42B2E146" w14:textId="6E127F5B"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Mixed humoral somatotype</w:t>
            </w:r>
          </w:p>
        </w:tc>
        <w:tc>
          <w:tcPr>
            <w:tcW w:w="3686" w:type="dxa"/>
          </w:tcPr>
          <w:p w14:paraId="032F20B2" w14:textId="0DFF75E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Person having body constitution with a combination of vaḷi </w:t>
            </w:r>
            <w:r w:rsidR="00A63215">
              <w:rPr>
                <w:rFonts w:ascii="Times New Roman" w:hAnsi="Times New Roman" w:cs="Times New Roman"/>
                <w:color w:val="000000"/>
                <w:sz w:val="20"/>
                <w:szCs w:val="20"/>
              </w:rPr>
              <w:t>a</w:t>
            </w:r>
            <w:r w:rsidR="00A63215" w:rsidRPr="001F7038">
              <w:rPr>
                <w:rFonts w:ascii="Times New Roman" w:hAnsi="Times New Roman" w:cs="Times New Roman"/>
                <w:color w:val="000000"/>
                <w:sz w:val="20"/>
                <w:szCs w:val="20"/>
              </w:rPr>
              <w:t>ḻal</w:t>
            </w:r>
            <w:r w:rsidRPr="00964CB2">
              <w:rPr>
                <w:rFonts w:ascii="Times New Roman" w:hAnsi="Times New Roman" w:cs="Times New Roman"/>
                <w:sz w:val="20"/>
                <w:szCs w:val="20"/>
              </w:rPr>
              <w:t xml:space="preserve">, vaḷi aiyam, </w:t>
            </w:r>
            <w:r w:rsidR="00A63215">
              <w:rPr>
                <w:rFonts w:ascii="Times New Roman" w:hAnsi="Times New Roman" w:cs="Times New Roman"/>
                <w:color w:val="000000"/>
                <w:sz w:val="20"/>
                <w:szCs w:val="20"/>
              </w:rPr>
              <w:t>a</w:t>
            </w:r>
            <w:r w:rsidR="00A63215" w:rsidRPr="001F7038">
              <w:rPr>
                <w:rFonts w:ascii="Times New Roman" w:hAnsi="Times New Roman" w:cs="Times New Roman"/>
                <w:color w:val="000000"/>
                <w:sz w:val="20"/>
                <w:szCs w:val="20"/>
              </w:rPr>
              <w:t>ḻal</w:t>
            </w:r>
            <w:r w:rsidRPr="00964CB2">
              <w:rPr>
                <w:rFonts w:ascii="Times New Roman" w:hAnsi="Times New Roman" w:cs="Times New Roman"/>
                <w:sz w:val="20"/>
                <w:szCs w:val="20"/>
              </w:rPr>
              <w:t xml:space="preserve"> vaḷi, </w:t>
            </w:r>
            <w:r w:rsidR="00A63215">
              <w:rPr>
                <w:rFonts w:ascii="Times New Roman" w:hAnsi="Times New Roman" w:cs="Times New Roman"/>
                <w:color w:val="000000"/>
                <w:sz w:val="20"/>
                <w:szCs w:val="20"/>
              </w:rPr>
              <w:t>a</w:t>
            </w:r>
            <w:r w:rsidR="00A63215" w:rsidRPr="001F7038">
              <w:rPr>
                <w:rFonts w:ascii="Times New Roman" w:hAnsi="Times New Roman" w:cs="Times New Roman"/>
                <w:color w:val="000000"/>
                <w:sz w:val="20"/>
                <w:szCs w:val="20"/>
              </w:rPr>
              <w:t>ḻal</w:t>
            </w:r>
            <w:r w:rsidRPr="00964CB2">
              <w:rPr>
                <w:rFonts w:ascii="Times New Roman" w:hAnsi="Times New Roman" w:cs="Times New Roman"/>
                <w:sz w:val="20"/>
                <w:szCs w:val="20"/>
              </w:rPr>
              <w:t xml:space="preserve"> aiyam, aiyam vaḷi or aiyam </w:t>
            </w:r>
            <w:r w:rsidR="00A63215">
              <w:rPr>
                <w:rFonts w:ascii="Times New Roman" w:hAnsi="Times New Roman" w:cs="Times New Roman"/>
                <w:color w:val="000000"/>
                <w:sz w:val="20"/>
                <w:szCs w:val="20"/>
              </w:rPr>
              <w:t>a</w:t>
            </w:r>
            <w:r w:rsidR="00A63215" w:rsidRPr="001F7038">
              <w:rPr>
                <w:rFonts w:ascii="Times New Roman" w:hAnsi="Times New Roman" w:cs="Times New Roman"/>
                <w:color w:val="000000"/>
                <w:sz w:val="20"/>
                <w:szCs w:val="20"/>
              </w:rPr>
              <w:t>ḻal</w:t>
            </w:r>
            <w:r w:rsidRPr="00964CB2">
              <w:rPr>
                <w:rFonts w:ascii="Times New Roman" w:hAnsi="Times New Roman" w:cs="Times New Roman"/>
                <w:sz w:val="20"/>
                <w:szCs w:val="20"/>
              </w:rPr>
              <w:t>.</w:t>
            </w:r>
          </w:p>
        </w:tc>
      </w:tr>
      <w:tr w:rsidR="00C56DD6" w:rsidRPr="00964CB2" w14:paraId="27782DDB" w14:textId="77777777" w:rsidTr="10372EFC">
        <w:trPr>
          <w:trHeight w:val="232"/>
        </w:trPr>
        <w:tc>
          <w:tcPr>
            <w:tcW w:w="648" w:type="dxa"/>
          </w:tcPr>
          <w:p w14:paraId="3322BA7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6596D15" w14:textId="00FFB014"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கலை</w:t>
            </w:r>
          </w:p>
        </w:tc>
        <w:tc>
          <w:tcPr>
            <w:tcW w:w="1276" w:type="dxa"/>
          </w:tcPr>
          <w:p w14:paraId="55F8ABC0" w14:textId="0636DBA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श्वास</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FBA9B64" w14:textId="2DEBC397"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Kalai</w:t>
            </w:r>
          </w:p>
        </w:tc>
        <w:tc>
          <w:tcPr>
            <w:tcW w:w="1701" w:type="dxa"/>
          </w:tcPr>
          <w:p w14:paraId="052FC4DC" w14:textId="3A54DB9C"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Breath</w:t>
            </w:r>
          </w:p>
        </w:tc>
        <w:tc>
          <w:tcPr>
            <w:tcW w:w="3686" w:type="dxa"/>
          </w:tcPr>
          <w:p w14:paraId="0828FCD5" w14:textId="589F408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is a breathing process.</w:t>
            </w:r>
          </w:p>
        </w:tc>
      </w:tr>
      <w:tr w:rsidR="00C56DD6" w:rsidRPr="00964CB2" w14:paraId="2D3E4AB2" w14:textId="77777777" w:rsidTr="10372EFC">
        <w:trPr>
          <w:trHeight w:val="232"/>
        </w:trPr>
        <w:tc>
          <w:tcPr>
            <w:tcW w:w="648" w:type="dxa"/>
          </w:tcPr>
          <w:p w14:paraId="2C662DD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6F84B4B" w14:textId="6C1296E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கன்மவிடயம்</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கன்மேந்திரியம்</w:t>
            </w:r>
          </w:p>
        </w:tc>
        <w:tc>
          <w:tcPr>
            <w:tcW w:w="1276" w:type="dxa"/>
          </w:tcPr>
          <w:p w14:paraId="504A4750" w14:textId="01963F10"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इंद्रिय</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E6D6811" w14:textId="6DCFAFA4"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Kaṇmaviṭayam</w:t>
            </w:r>
            <w:r w:rsidR="0077130A" w:rsidRPr="00964CB2">
              <w:rPr>
                <w:rFonts w:ascii="Times New Roman" w:eastAsia="Times New Roman" w:hAnsi="Times New Roman" w:cs="Times New Roman"/>
                <w:color w:val="000000"/>
                <w:kern w:val="0"/>
                <w:sz w:val="20"/>
                <w:szCs w:val="20"/>
                <w:lang w:eastAsia="en-IN"/>
                <w14:ligatures w14:val="none"/>
              </w:rPr>
              <w:t>/ Kaṉmēntiriyam</w:t>
            </w:r>
          </w:p>
        </w:tc>
        <w:tc>
          <w:tcPr>
            <w:tcW w:w="1701" w:type="dxa"/>
          </w:tcPr>
          <w:p w14:paraId="5EB9E5C1" w14:textId="2EF25B3D"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Motor functions</w:t>
            </w:r>
          </w:p>
        </w:tc>
        <w:tc>
          <w:tcPr>
            <w:tcW w:w="3686" w:type="dxa"/>
          </w:tcPr>
          <w:p w14:paraId="3CA8A7E8" w14:textId="278D4D9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Functions of the five motor organs (mouth, hand, leg, rectum, and genital organs): speech, movements, excretion, and ejaculation.</w:t>
            </w:r>
          </w:p>
        </w:tc>
      </w:tr>
      <w:tr w:rsidR="00C56DD6" w:rsidRPr="00964CB2" w14:paraId="7EE08E84" w14:textId="77777777" w:rsidTr="10372EFC">
        <w:trPr>
          <w:trHeight w:val="232"/>
        </w:trPr>
        <w:tc>
          <w:tcPr>
            <w:tcW w:w="648" w:type="dxa"/>
          </w:tcPr>
          <w:p w14:paraId="7C201F8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765ED55" w14:textId="45424711"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கஷ்ட</w:t>
            </w:r>
            <w:r w:rsidRPr="00D73DED">
              <w:rPr>
                <w:rFonts w:ascii="Times New Roman" w:eastAsia="Times New Roman" w:hAnsi="Times New Roman" w:cs="Times New Roman"/>
                <w:color w:val="000000"/>
                <w:kern w:val="0"/>
                <w:sz w:val="16"/>
                <w:szCs w:val="16"/>
                <w:lang w:eastAsia="en-IN"/>
                <w14:ligatures w14:val="none"/>
              </w:rPr>
              <w:t xml:space="preserve"> </w:t>
            </w:r>
            <w:r w:rsidRPr="00D73DED">
              <w:rPr>
                <w:rFonts w:ascii="Nirmala UI" w:eastAsia="Times New Roman" w:hAnsi="Nirmala UI" w:cs="Nirmala UI"/>
                <w:color w:val="000000"/>
                <w:kern w:val="0"/>
                <w:sz w:val="16"/>
                <w:szCs w:val="16"/>
                <w:lang w:eastAsia="en-IN"/>
                <w14:ligatures w14:val="none"/>
              </w:rPr>
              <w:t>சாத்தியம்</w:t>
            </w:r>
          </w:p>
        </w:tc>
        <w:tc>
          <w:tcPr>
            <w:tcW w:w="1276" w:type="dxa"/>
          </w:tcPr>
          <w:p w14:paraId="6FDA92B7" w14:textId="7BFDF9AA"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कष्ट</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साध्य</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1C4ED123" w14:textId="0DD971E8"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 xml:space="preserve">Kaṣṭa </w:t>
            </w:r>
            <w:r w:rsidR="0077130A" w:rsidRPr="00964CB2">
              <w:rPr>
                <w:rFonts w:ascii="Times New Roman" w:eastAsia="Times New Roman" w:hAnsi="Times New Roman" w:cs="Times New Roman"/>
                <w:color w:val="000000"/>
                <w:kern w:val="0"/>
                <w:sz w:val="20"/>
                <w:szCs w:val="20"/>
                <w:lang w:eastAsia="en-IN"/>
                <w14:ligatures w14:val="none"/>
              </w:rPr>
              <w:t>Cāttiyam</w:t>
            </w:r>
          </w:p>
        </w:tc>
        <w:tc>
          <w:tcPr>
            <w:tcW w:w="1701" w:type="dxa"/>
          </w:tcPr>
          <w:p w14:paraId="4F2285D9" w14:textId="611A4E7E"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color w:val="000000"/>
                <w:sz w:val="20"/>
                <w:szCs w:val="20"/>
              </w:rPr>
              <w:t>Intractable</w:t>
            </w:r>
          </w:p>
        </w:tc>
        <w:tc>
          <w:tcPr>
            <w:tcW w:w="3686" w:type="dxa"/>
          </w:tcPr>
          <w:p w14:paraId="784EB772" w14:textId="7B3991E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The poor prognosis of the patient’s condition.</w:t>
            </w:r>
          </w:p>
        </w:tc>
      </w:tr>
      <w:tr w:rsidR="00C56DD6" w:rsidRPr="00964CB2" w14:paraId="5FCBD7D8" w14:textId="77777777" w:rsidTr="10372EFC">
        <w:trPr>
          <w:trHeight w:val="232"/>
        </w:trPr>
        <w:tc>
          <w:tcPr>
            <w:tcW w:w="648" w:type="dxa"/>
          </w:tcPr>
          <w:p w14:paraId="681C7D9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80A2F58" w14:textId="04E94ADF" w:rsidR="00C56DD6" w:rsidRPr="00D73DED" w:rsidRDefault="00C56DD6" w:rsidP="00642D39">
            <w:pPr>
              <w:pStyle w:val="ListParagraph"/>
              <w:spacing w:line="276" w:lineRule="auto"/>
              <w:ind w:left="0"/>
              <w:rPr>
                <w:rFonts w:ascii="Times New Roman" w:hAnsi="Times New Roman" w:cs="Times New Roman"/>
                <w:b/>
                <w:bCs/>
                <w:color w:val="000000" w:themeColor="text1"/>
                <w:sz w:val="16"/>
                <w:szCs w:val="16"/>
              </w:rPr>
            </w:pPr>
            <w:r w:rsidRPr="00D73DED">
              <w:rPr>
                <w:rFonts w:ascii="Nirmala UI" w:eastAsia="Times New Roman" w:hAnsi="Nirmala UI" w:cs="Nirmala UI"/>
                <w:color w:val="000000" w:themeColor="text1"/>
                <w:kern w:val="0"/>
                <w:sz w:val="16"/>
                <w:szCs w:val="16"/>
                <w:lang w:eastAsia="en-IN"/>
                <w14:ligatures w14:val="none"/>
              </w:rPr>
              <w:t>காட்சி</w:t>
            </w:r>
            <w:r w:rsidRPr="00D73DED">
              <w:rPr>
                <w:rFonts w:ascii="Times New Roman" w:eastAsia="Times New Roman" w:hAnsi="Times New Roman" w:cs="Times New Roman"/>
                <w:color w:val="000000" w:themeColor="text1"/>
                <w:kern w:val="0"/>
                <w:sz w:val="16"/>
                <w:szCs w:val="16"/>
                <w:lang w:eastAsia="en-IN"/>
                <w14:ligatures w14:val="none"/>
              </w:rPr>
              <w:t xml:space="preserve"> / </w:t>
            </w:r>
            <w:r w:rsidRPr="00D73DED">
              <w:rPr>
                <w:rFonts w:ascii="Nirmala UI" w:eastAsia="Times New Roman" w:hAnsi="Nirmala UI" w:cs="Nirmala UI"/>
                <w:color w:val="000000" w:themeColor="text1"/>
                <w:kern w:val="0"/>
                <w:sz w:val="16"/>
                <w:szCs w:val="16"/>
                <w:lang w:eastAsia="en-IN"/>
                <w14:ligatures w14:val="none"/>
              </w:rPr>
              <w:t>காண்டல்</w:t>
            </w:r>
            <w:r w:rsidRPr="00D73DED">
              <w:rPr>
                <w:rFonts w:ascii="Times New Roman" w:eastAsia="Times New Roman" w:hAnsi="Times New Roman" w:cs="Times New Roman"/>
                <w:color w:val="000000" w:themeColor="text1"/>
                <w:kern w:val="0"/>
                <w:sz w:val="16"/>
                <w:szCs w:val="16"/>
                <w:lang w:eastAsia="en-IN"/>
                <w14:ligatures w14:val="none"/>
              </w:rPr>
              <w:t xml:space="preserve"> / </w:t>
            </w:r>
            <w:r w:rsidRPr="00D73DED">
              <w:rPr>
                <w:rFonts w:ascii="Nirmala UI" w:eastAsia="Times New Roman" w:hAnsi="Nirmala UI" w:cs="Nirmala UI"/>
                <w:color w:val="000000" w:themeColor="text1"/>
                <w:kern w:val="0"/>
                <w:sz w:val="16"/>
                <w:szCs w:val="16"/>
                <w:lang w:eastAsia="en-IN"/>
                <w14:ligatures w14:val="none"/>
              </w:rPr>
              <w:t>பிரத்தியட்சம்</w:t>
            </w:r>
          </w:p>
        </w:tc>
        <w:tc>
          <w:tcPr>
            <w:tcW w:w="1276" w:type="dxa"/>
          </w:tcPr>
          <w:p w14:paraId="7834E96C" w14:textId="595FD915" w:rsidR="00C56DD6" w:rsidRPr="00964CB2" w:rsidRDefault="00C56DD6"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themeColor="text1"/>
                <w:kern w:val="0"/>
                <w:sz w:val="20"/>
                <w:szCs w:val="20"/>
                <w:cs/>
                <w:lang w:eastAsia="en-IN" w:bidi="hi-IN"/>
                <w14:ligatures w14:val="none"/>
              </w:rPr>
              <w:t>दृश्य</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देखना</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प्रत्यक्ष</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हो</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जाना</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p>
        </w:tc>
        <w:tc>
          <w:tcPr>
            <w:tcW w:w="1559" w:type="dxa"/>
          </w:tcPr>
          <w:p w14:paraId="29C70CA0" w14:textId="27E043D6" w:rsidR="00C56DD6" w:rsidRPr="00964CB2" w:rsidRDefault="003833E1" w:rsidP="00642D39">
            <w:pPr>
              <w:pStyle w:val="ListParagraph"/>
              <w:spacing w:line="276" w:lineRule="auto"/>
              <w:ind w:left="0"/>
              <w:rPr>
                <w:rFonts w:ascii="Times New Roman" w:hAnsi="Times New Roman" w:cs="Times New Roman"/>
                <w:b/>
                <w:bCs/>
                <w:color w:val="000000" w:themeColor="text1"/>
                <w:sz w:val="20"/>
                <w:szCs w:val="20"/>
              </w:rPr>
            </w:pPr>
            <w:r w:rsidRPr="00964CB2">
              <w:rPr>
                <w:rFonts w:ascii="Times New Roman" w:eastAsia="Times New Roman" w:hAnsi="Times New Roman" w:cs="Times New Roman"/>
                <w:color w:val="000000" w:themeColor="text1"/>
                <w:kern w:val="0"/>
                <w:sz w:val="20"/>
                <w:szCs w:val="20"/>
                <w:lang w:eastAsia="en-IN"/>
                <w14:ligatures w14:val="none"/>
              </w:rPr>
              <w:t xml:space="preserve">Kāṭci </w:t>
            </w:r>
            <w:r w:rsidR="0077130A" w:rsidRPr="00964CB2">
              <w:rPr>
                <w:rFonts w:ascii="Times New Roman" w:eastAsia="Times New Roman" w:hAnsi="Times New Roman" w:cs="Times New Roman"/>
                <w:color w:val="000000" w:themeColor="text1"/>
                <w:kern w:val="0"/>
                <w:sz w:val="20"/>
                <w:szCs w:val="20"/>
                <w:lang w:eastAsia="en-IN"/>
                <w14:ligatures w14:val="none"/>
              </w:rPr>
              <w:t>/ Kāṇṭal / Pirattiyaṭcam</w:t>
            </w:r>
          </w:p>
        </w:tc>
        <w:tc>
          <w:tcPr>
            <w:tcW w:w="1701" w:type="dxa"/>
          </w:tcPr>
          <w:p w14:paraId="3F025CA7" w14:textId="0AF1B470" w:rsidR="00C56DD6" w:rsidRPr="00964CB2" w:rsidRDefault="00D73DED" w:rsidP="00B23DB6">
            <w:pPr>
              <w:pStyle w:val="ListParagraph"/>
              <w:ind w:left="0"/>
              <w:rPr>
                <w:rFonts w:ascii="Times New Roman" w:hAnsi="Times New Roman" w:cs="Times New Roman"/>
                <w:color w:val="000000" w:themeColor="text1"/>
                <w:sz w:val="20"/>
                <w:szCs w:val="20"/>
              </w:rPr>
            </w:pPr>
            <w:r w:rsidRPr="00964CB2">
              <w:rPr>
                <w:rFonts w:ascii="Times New Roman" w:hAnsi="Times New Roman" w:cs="Times New Roman"/>
                <w:sz w:val="20"/>
                <w:szCs w:val="20"/>
              </w:rPr>
              <w:t>Perception</w:t>
            </w:r>
          </w:p>
        </w:tc>
        <w:tc>
          <w:tcPr>
            <w:tcW w:w="3686" w:type="dxa"/>
          </w:tcPr>
          <w:p w14:paraId="2176A605" w14:textId="66D1452D"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 xml:space="preserve">Recognizing a scene or appearance with the help of intuition, and reasoning. It includes Apāvam, Iyalpu, and Oppu which the logics help to recognize a scene.  </w:t>
            </w:r>
          </w:p>
        </w:tc>
      </w:tr>
      <w:tr w:rsidR="00C56DD6" w:rsidRPr="00964CB2" w14:paraId="05024B2C" w14:textId="77777777" w:rsidTr="10372EFC">
        <w:trPr>
          <w:trHeight w:val="232"/>
        </w:trPr>
        <w:tc>
          <w:tcPr>
            <w:tcW w:w="648" w:type="dxa"/>
          </w:tcPr>
          <w:p w14:paraId="7B22C72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03E5F4A" w14:textId="04EA055D"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காந்தாரி</w:t>
            </w:r>
          </w:p>
        </w:tc>
        <w:tc>
          <w:tcPr>
            <w:tcW w:w="1276" w:type="dxa"/>
          </w:tcPr>
          <w:p w14:paraId="67C6B04B" w14:textId="4D17D66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कानदारी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इडा</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नाड़ी</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3DA37C7" w14:textId="3F23444D"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Kāntāri</w:t>
            </w:r>
          </w:p>
        </w:tc>
        <w:tc>
          <w:tcPr>
            <w:tcW w:w="1701" w:type="dxa"/>
          </w:tcPr>
          <w:p w14:paraId="6CB529C5" w14:textId="2B3498EC"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Left eye energy channel</w:t>
            </w:r>
          </w:p>
        </w:tc>
        <w:tc>
          <w:tcPr>
            <w:tcW w:w="3686" w:type="dxa"/>
          </w:tcPr>
          <w:p w14:paraId="6BC523FB" w14:textId="3AE5AC17"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10 energy channels (</w:t>
            </w:r>
            <w:r w:rsidRPr="00964CB2">
              <w:rPr>
                <w:rFonts w:ascii="Times New Roman" w:eastAsia="Times New Roman" w:hAnsi="Times New Roman" w:cs="Times New Roman"/>
                <w:kern w:val="0"/>
                <w:sz w:val="20"/>
                <w:szCs w:val="20"/>
                <w:lang w:eastAsia="en-IN"/>
                <w14:ligatures w14:val="none"/>
              </w:rPr>
              <w:t>Nāṭi/tacanāṭi)</w:t>
            </w:r>
            <w:r w:rsidRPr="00964CB2">
              <w:rPr>
                <w:rFonts w:ascii="Times New Roman" w:hAnsi="Times New Roman" w:cs="Times New Roman"/>
                <w:sz w:val="20"/>
                <w:szCs w:val="20"/>
              </w:rPr>
              <w:t>, is located in the left eye.</w:t>
            </w:r>
          </w:p>
        </w:tc>
      </w:tr>
      <w:tr w:rsidR="00C56DD6" w:rsidRPr="00964CB2" w14:paraId="0987BCDE" w14:textId="77777777" w:rsidTr="10372EFC">
        <w:trPr>
          <w:trHeight w:val="232"/>
        </w:trPr>
        <w:tc>
          <w:tcPr>
            <w:tcW w:w="648" w:type="dxa"/>
          </w:tcPr>
          <w:p w14:paraId="55387F5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37ABC25" w14:textId="4D412B49"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r w:rsidRPr="00D73DED">
              <w:rPr>
                <w:rFonts w:ascii="Nirmala UI" w:eastAsia="Times New Roman" w:hAnsi="Nirmala UI" w:cs="Nirmala UI"/>
                <w:color w:val="000000" w:themeColor="text1"/>
                <w:kern w:val="0"/>
                <w:sz w:val="16"/>
                <w:szCs w:val="16"/>
                <w:lang w:eastAsia="en-IN"/>
                <w14:ligatures w14:val="none"/>
              </w:rPr>
              <w:t>காயகற்பம்</w:t>
            </w:r>
          </w:p>
        </w:tc>
        <w:tc>
          <w:tcPr>
            <w:tcW w:w="1276" w:type="dxa"/>
          </w:tcPr>
          <w:p w14:paraId="470FFC6F" w14:textId="26898DE8"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कायकल्प</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974D751" w14:textId="58266EC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Times New Roman" w:eastAsia="Times New Roman" w:hAnsi="Times New Roman" w:cs="Times New Roman"/>
                <w:color w:val="000000" w:themeColor="text1"/>
                <w:kern w:val="0"/>
                <w:sz w:val="20"/>
                <w:szCs w:val="20"/>
                <w:lang w:eastAsia="en-IN"/>
                <w14:ligatures w14:val="none"/>
              </w:rPr>
              <w:t>Kāyakaṟpam</w:t>
            </w:r>
          </w:p>
        </w:tc>
        <w:tc>
          <w:tcPr>
            <w:tcW w:w="1701" w:type="dxa"/>
          </w:tcPr>
          <w:p w14:paraId="52750768" w14:textId="542102C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themeColor="text1"/>
                <w:sz w:val="20"/>
                <w:szCs w:val="20"/>
              </w:rPr>
              <w:t>Rejuvenation/</w:t>
            </w:r>
            <w:r w:rsidR="00A51C2B">
              <w:rPr>
                <w:rFonts w:ascii="Times New Roman" w:hAnsi="Times New Roman" w:cs="Times New Roman"/>
                <w:color w:val="000000" w:themeColor="text1"/>
                <w:sz w:val="20"/>
                <w:szCs w:val="20"/>
              </w:rPr>
              <w:t xml:space="preserve"> </w:t>
            </w:r>
            <w:r w:rsidRPr="00964CB2">
              <w:rPr>
                <w:rFonts w:ascii="Times New Roman" w:hAnsi="Times New Roman" w:cs="Times New Roman"/>
                <w:color w:val="000000" w:themeColor="text1"/>
                <w:sz w:val="20"/>
                <w:szCs w:val="20"/>
              </w:rPr>
              <w:t>elixir</w:t>
            </w:r>
          </w:p>
        </w:tc>
        <w:tc>
          <w:tcPr>
            <w:tcW w:w="3686" w:type="dxa"/>
          </w:tcPr>
          <w:p w14:paraId="6EA9F779" w14:textId="38B2CF95"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color w:val="000000" w:themeColor="text1"/>
                <w:sz w:val="20"/>
                <w:szCs w:val="20"/>
              </w:rPr>
              <w:t xml:space="preserve">Drugs or techniques (like </w:t>
            </w:r>
            <w:r w:rsidRPr="00964CB2">
              <w:rPr>
                <w:rFonts w:ascii="Times New Roman" w:hAnsi="Times New Roman" w:cs="Times New Roman"/>
                <w:sz w:val="20"/>
                <w:szCs w:val="20"/>
              </w:rPr>
              <w:t>Yōkam</w:t>
            </w:r>
            <w:r w:rsidRPr="00964CB2">
              <w:rPr>
                <w:rFonts w:ascii="Times New Roman" w:hAnsi="Times New Roman" w:cs="Times New Roman"/>
                <w:color w:val="000000" w:themeColor="text1"/>
                <w:sz w:val="20"/>
                <w:szCs w:val="20"/>
              </w:rPr>
              <w:t xml:space="preserve">) help to prevent signs of ageing such as greying of hair, wrinkling of skin, disease and death (Prolong the Life span). Mainly classified as Kaṟpa aviḻtam (Medicines) and Kaṟpa yōkam (Yoga techniques like </w:t>
            </w:r>
            <w:r w:rsidRPr="00964CB2">
              <w:rPr>
                <w:rFonts w:ascii="Times New Roman" w:eastAsia="Times New Roman" w:hAnsi="Times New Roman" w:cs="Times New Roman"/>
                <w:color w:val="000000"/>
                <w:kern w:val="0"/>
                <w:sz w:val="20"/>
                <w:szCs w:val="20"/>
                <w:lang w:eastAsia="en-IN"/>
                <w14:ligatures w14:val="none"/>
              </w:rPr>
              <w:t>ācaṉam</w:t>
            </w:r>
            <w:r w:rsidRPr="00964CB2">
              <w:rPr>
                <w:rFonts w:ascii="Times New Roman" w:hAnsi="Times New Roman" w:cs="Times New Roman"/>
                <w:color w:val="000000" w:themeColor="text1"/>
                <w:sz w:val="20"/>
                <w:szCs w:val="20"/>
              </w:rPr>
              <w:t>, p</w:t>
            </w:r>
            <w:r w:rsidRPr="00964CB2">
              <w:rPr>
                <w:rFonts w:ascii="Times New Roman" w:eastAsia="Times New Roman" w:hAnsi="Times New Roman" w:cs="Times New Roman"/>
                <w:kern w:val="0"/>
                <w:sz w:val="20"/>
                <w:szCs w:val="20"/>
                <w:lang w:eastAsia="en-IN"/>
                <w14:ligatures w14:val="none"/>
              </w:rPr>
              <w:t>irāṇāyāmam</w:t>
            </w:r>
            <w:r w:rsidRPr="00964CB2">
              <w:rPr>
                <w:rFonts w:ascii="Times New Roman" w:hAnsi="Times New Roman" w:cs="Times New Roman"/>
                <w:color w:val="000000" w:themeColor="text1"/>
                <w:sz w:val="20"/>
                <w:szCs w:val="20"/>
              </w:rPr>
              <w:t>).</w:t>
            </w:r>
          </w:p>
        </w:tc>
      </w:tr>
      <w:tr w:rsidR="00C56DD6" w:rsidRPr="00964CB2" w14:paraId="6BC34AB1" w14:textId="77777777" w:rsidTr="10372EFC">
        <w:trPr>
          <w:trHeight w:val="232"/>
        </w:trPr>
        <w:tc>
          <w:tcPr>
            <w:tcW w:w="648" w:type="dxa"/>
          </w:tcPr>
          <w:p w14:paraId="261462F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72670EE" w14:textId="20DC64AE"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காரணவுடல்</w:t>
            </w:r>
          </w:p>
        </w:tc>
        <w:tc>
          <w:tcPr>
            <w:tcW w:w="1276" w:type="dxa"/>
          </w:tcPr>
          <w:p w14:paraId="23E3AC63" w14:textId="0615B84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8C73F51" w14:textId="2B22FB8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Kāraṇavuṭal</w:t>
            </w:r>
          </w:p>
        </w:tc>
        <w:tc>
          <w:tcPr>
            <w:tcW w:w="1701" w:type="dxa"/>
          </w:tcPr>
          <w:p w14:paraId="0E4735B1" w14:textId="6CEBBE30"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Causal body</w:t>
            </w:r>
          </w:p>
        </w:tc>
        <w:tc>
          <w:tcPr>
            <w:tcW w:w="3686" w:type="dxa"/>
          </w:tcPr>
          <w:p w14:paraId="34C10400" w14:textId="077285A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Generally, it refers to the highest and innermost subtle body that veils the true soul; constituted by the detached nature of the gross and subtle body</w:t>
            </w:r>
          </w:p>
        </w:tc>
      </w:tr>
      <w:tr w:rsidR="00C56DD6" w:rsidRPr="00964CB2" w14:paraId="5EA1CB8B" w14:textId="77777777" w:rsidTr="10372EFC">
        <w:trPr>
          <w:trHeight w:val="232"/>
        </w:trPr>
        <w:tc>
          <w:tcPr>
            <w:tcW w:w="648" w:type="dxa"/>
          </w:tcPr>
          <w:p w14:paraId="746FCBC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FE88A45" w14:textId="420F1AE9"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கார்ப்பு</w:t>
            </w:r>
          </w:p>
        </w:tc>
        <w:tc>
          <w:tcPr>
            <w:tcW w:w="1276" w:type="dxa"/>
          </w:tcPr>
          <w:p w14:paraId="118A812B" w14:textId="0A4A4738"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तीखापन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70D6D48" w14:textId="2BA95621"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Kārppu</w:t>
            </w:r>
          </w:p>
        </w:tc>
        <w:tc>
          <w:tcPr>
            <w:tcW w:w="1701" w:type="dxa"/>
          </w:tcPr>
          <w:p w14:paraId="27259574" w14:textId="40DABA7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Pungent/ hot taste</w:t>
            </w:r>
          </w:p>
        </w:tc>
        <w:tc>
          <w:tcPr>
            <w:tcW w:w="3686" w:type="dxa"/>
          </w:tcPr>
          <w:p w14:paraId="496C666A" w14:textId="19885E9D"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Taste formed by the union of air and fire elements produces a burning sensation at the tip of the tongue and jaws, increases secretions of eyes, nose, and tongue; increases vaḷi/vātam and </w:t>
            </w:r>
            <w:r w:rsidR="00175020">
              <w:rPr>
                <w:rFonts w:ascii="Times New Roman" w:hAnsi="Times New Roman" w:cs="Times New Roman"/>
                <w:color w:val="000000"/>
                <w:sz w:val="20"/>
                <w:szCs w:val="20"/>
              </w:rPr>
              <w:t>a</w:t>
            </w:r>
            <w:r w:rsidR="00175020" w:rsidRPr="001F7038">
              <w:rPr>
                <w:rFonts w:ascii="Times New Roman" w:hAnsi="Times New Roman" w:cs="Times New Roman"/>
                <w:color w:val="000000"/>
                <w:sz w:val="20"/>
                <w:szCs w:val="20"/>
              </w:rPr>
              <w:t>ḻal</w:t>
            </w:r>
            <w:r w:rsidRPr="00964CB2">
              <w:rPr>
                <w:rFonts w:ascii="Times New Roman" w:hAnsi="Times New Roman" w:cs="Times New Roman"/>
                <w:sz w:val="20"/>
                <w:szCs w:val="20"/>
              </w:rPr>
              <w:t xml:space="preserve">/pittam; balances aiyam/kapam, </w:t>
            </w:r>
            <w:r w:rsidR="0071273E">
              <w:rPr>
                <w:rFonts w:ascii="Times New Roman" w:hAnsi="Times New Roman" w:cs="Times New Roman"/>
                <w:sz w:val="20"/>
                <w:szCs w:val="20"/>
              </w:rPr>
              <w:t xml:space="preserve">that is, </w:t>
            </w:r>
            <w:r w:rsidRPr="00964CB2">
              <w:rPr>
                <w:rFonts w:ascii="Times New Roman" w:hAnsi="Times New Roman" w:cs="Times New Roman"/>
                <w:sz w:val="20"/>
                <w:szCs w:val="20"/>
              </w:rPr>
              <w:t>the taste of black pepper.</w:t>
            </w:r>
          </w:p>
        </w:tc>
      </w:tr>
      <w:tr w:rsidR="00C56DD6" w:rsidRPr="00964CB2" w14:paraId="07846F86" w14:textId="77777777" w:rsidTr="10372EFC">
        <w:trPr>
          <w:trHeight w:val="232"/>
        </w:trPr>
        <w:tc>
          <w:tcPr>
            <w:tcW w:w="648" w:type="dxa"/>
          </w:tcPr>
          <w:p w14:paraId="01A0658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1631175" w14:textId="58884338"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காலம்</w:t>
            </w:r>
          </w:p>
        </w:tc>
        <w:tc>
          <w:tcPr>
            <w:tcW w:w="1276" w:type="dxa"/>
          </w:tcPr>
          <w:p w14:paraId="2610F370" w14:textId="5E9AEC42"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समय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0A17831" w14:textId="16C7D3EF"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Kālam</w:t>
            </w:r>
          </w:p>
        </w:tc>
        <w:tc>
          <w:tcPr>
            <w:tcW w:w="1701" w:type="dxa"/>
          </w:tcPr>
          <w:p w14:paraId="3A998332" w14:textId="187D92BD"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Period</w:t>
            </w:r>
          </w:p>
        </w:tc>
        <w:tc>
          <w:tcPr>
            <w:tcW w:w="3686" w:type="dxa"/>
          </w:tcPr>
          <w:p w14:paraId="7CE565EF" w14:textId="0B59C31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It is a division of time in an event of fixed length.</w:t>
            </w:r>
          </w:p>
        </w:tc>
      </w:tr>
      <w:tr w:rsidR="00C56DD6" w:rsidRPr="00964CB2" w14:paraId="5DF670FE" w14:textId="77777777" w:rsidTr="10372EFC">
        <w:trPr>
          <w:trHeight w:val="232"/>
        </w:trPr>
        <w:tc>
          <w:tcPr>
            <w:tcW w:w="648" w:type="dxa"/>
          </w:tcPr>
          <w:p w14:paraId="02BDB11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23E7E0A" w14:textId="00768760"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r w:rsidRPr="00D73DED">
              <w:rPr>
                <w:rFonts w:ascii="Nirmala UI" w:eastAsia="Times New Roman" w:hAnsi="Nirmala UI" w:cs="Nirmala UI"/>
                <w:kern w:val="0"/>
                <w:sz w:val="16"/>
                <w:szCs w:val="16"/>
                <w:lang w:eastAsia="en-IN"/>
                <w14:ligatures w14:val="none"/>
              </w:rPr>
              <w:t>கிரமம்</w:t>
            </w:r>
          </w:p>
        </w:tc>
        <w:tc>
          <w:tcPr>
            <w:tcW w:w="1276" w:type="dxa"/>
          </w:tcPr>
          <w:p w14:paraId="0D591429" w14:textId="786693A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क्रम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ABEB552" w14:textId="5E340BEB"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Times New Roman" w:hAnsi="Times New Roman" w:cs="Times New Roman"/>
                <w:kern w:val="0"/>
                <w:sz w:val="20"/>
                <w:szCs w:val="20"/>
              </w:rPr>
              <w:t>Kiramam</w:t>
            </w:r>
          </w:p>
        </w:tc>
        <w:tc>
          <w:tcPr>
            <w:tcW w:w="1701" w:type="dxa"/>
          </w:tcPr>
          <w:p w14:paraId="413ED3B2" w14:textId="6E4FF41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kern w:val="0"/>
                <w:sz w:val="20"/>
                <w:szCs w:val="20"/>
              </w:rPr>
              <w:t>Correct/ prescribed order</w:t>
            </w:r>
          </w:p>
        </w:tc>
        <w:tc>
          <w:tcPr>
            <w:tcW w:w="3686" w:type="dxa"/>
          </w:tcPr>
          <w:p w14:paraId="224C2364" w14:textId="59A5D392"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shd w:val="clear" w:color="auto" w:fill="FFFFFF"/>
              </w:rPr>
              <w:t>An order or sequence is a set of instructions that are carried out in a specific manner.</w:t>
            </w:r>
          </w:p>
        </w:tc>
      </w:tr>
      <w:tr w:rsidR="00C56DD6" w:rsidRPr="00964CB2" w14:paraId="704499CB" w14:textId="77777777" w:rsidTr="10372EFC">
        <w:trPr>
          <w:trHeight w:val="642"/>
        </w:trPr>
        <w:tc>
          <w:tcPr>
            <w:tcW w:w="648" w:type="dxa"/>
          </w:tcPr>
          <w:p w14:paraId="789FA52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F90D7B7" w14:textId="7E87AEBB"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கிருகரன்</w:t>
            </w:r>
          </w:p>
        </w:tc>
        <w:tc>
          <w:tcPr>
            <w:tcW w:w="1276" w:type="dxa"/>
          </w:tcPr>
          <w:p w14:paraId="79D58E77" w14:textId="123BCBF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कृकर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2B040A7" w14:textId="3D898B7A"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Kirukaraṉ</w:t>
            </w:r>
          </w:p>
        </w:tc>
        <w:tc>
          <w:tcPr>
            <w:tcW w:w="1701" w:type="dxa"/>
          </w:tcPr>
          <w:p w14:paraId="263A64D5" w14:textId="1B32A78D"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Vāyu for secretion /secretory air</w:t>
            </w:r>
          </w:p>
        </w:tc>
        <w:tc>
          <w:tcPr>
            <w:tcW w:w="3686" w:type="dxa"/>
          </w:tcPr>
          <w:p w14:paraId="206C27EE" w14:textId="64F3BCD4"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is one of the 10 vāyu (Components of Vali) which is responsible for oral and nasal secretion; causes thinking of one entity and produces much hunger, cough, sneeze, etc.</w:t>
            </w:r>
          </w:p>
        </w:tc>
      </w:tr>
      <w:tr w:rsidR="00C56DD6" w:rsidRPr="00964CB2" w14:paraId="2075F2E7" w14:textId="77777777" w:rsidTr="10372EFC">
        <w:trPr>
          <w:trHeight w:val="232"/>
        </w:trPr>
        <w:tc>
          <w:tcPr>
            <w:tcW w:w="648" w:type="dxa"/>
          </w:tcPr>
          <w:p w14:paraId="6A5521C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EFEB7B2" w14:textId="364731A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கீழ்நோக்கு</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கால்</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அபானவாயு</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அபானன்</w:t>
            </w:r>
          </w:p>
        </w:tc>
        <w:tc>
          <w:tcPr>
            <w:tcW w:w="1276" w:type="dxa"/>
          </w:tcPr>
          <w:p w14:paraId="51853105" w14:textId="1B0D335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अधोमुख</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चलन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अपान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अपानन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CDA1C06" w14:textId="68FD3D24"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Kīḻnōkku </w:t>
            </w:r>
            <w:r w:rsidR="0077130A" w:rsidRPr="00964CB2">
              <w:rPr>
                <w:rFonts w:ascii="Times New Roman" w:eastAsia="Times New Roman" w:hAnsi="Times New Roman" w:cs="Times New Roman"/>
                <w:kern w:val="0"/>
                <w:sz w:val="20"/>
                <w:szCs w:val="20"/>
                <w:lang w:eastAsia="en-IN"/>
                <w14:ligatures w14:val="none"/>
              </w:rPr>
              <w:t>Kāl/Apāṉavāyu / Apāṉaṉ</w:t>
            </w:r>
          </w:p>
        </w:tc>
        <w:tc>
          <w:tcPr>
            <w:tcW w:w="1701" w:type="dxa"/>
          </w:tcPr>
          <w:p w14:paraId="5EE39467" w14:textId="54786D8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Vāyu for downward biological movements</w:t>
            </w:r>
          </w:p>
        </w:tc>
        <w:tc>
          <w:tcPr>
            <w:tcW w:w="3686" w:type="dxa"/>
          </w:tcPr>
          <w:p w14:paraId="61B96574" w14:textId="6E49819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is one of the 10 vāyu which is responsible for absorption and assimilation of the essence, excretion of urine and faeces, ejection of semen and expulsion of contents of the uterus, contracting and relaxing the sphincters; originates from coccygeal region mūlātāram.</w:t>
            </w:r>
          </w:p>
        </w:tc>
      </w:tr>
      <w:tr w:rsidR="00C56DD6" w:rsidRPr="00964CB2" w14:paraId="0332DCB2" w14:textId="77777777" w:rsidTr="10372EFC">
        <w:trPr>
          <w:trHeight w:val="232"/>
        </w:trPr>
        <w:tc>
          <w:tcPr>
            <w:tcW w:w="648" w:type="dxa"/>
          </w:tcPr>
          <w:p w14:paraId="45B168F6"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2146FEC" w14:textId="64486E91"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குகு</w:t>
            </w:r>
          </w:p>
        </w:tc>
        <w:tc>
          <w:tcPr>
            <w:tcW w:w="1276" w:type="dxa"/>
          </w:tcPr>
          <w:p w14:paraId="5C00AE8A" w14:textId="6476DA8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गुगु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516804F" w14:textId="79EF10DE"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Kuku</w:t>
            </w:r>
          </w:p>
        </w:tc>
        <w:tc>
          <w:tcPr>
            <w:tcW w:w="1701" w:type="dxa"/>
          </w:tcPr>
          <w:p w14:paraId="43239A13" w14:textId="60AC846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Rectal energy channel</w:t>
            </w:r>
          </w:p>
        </w:tc>
        <w:tc>
          <w:tcPr>
            <w:tcW w:w="3686" w:type="dxa"/>
          </w:tcPr>
          <w:p w14:paraId="57D43645" w14:textId="253145A5"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One of the 10 energy channels (</w:t>
            </w:r>
            <w:r w:rsidRPr="00964CB2">
              <w:rPr>
                <w:rFonts w:ascii="Times New Roman" w:eastAsia="Times New Roman" w:hAnsi="Times New Roman" w:cs="Times New Roman"/>
                <w:kern w:val="0"/>
                <w:sz w:val="20"/>
                <w:szCs w:val="20"/>
                <w:lang w:eastAsia="en-IN"/>
                <w14:ligatures w14:val="none"/>
              </w:rPr>
              <w:t>Nāṭi/tacanāṭi)</w:t>
            </w:r>
            <w:r w:rsidRPr="00964CB2">
              <w:rPr>
                <w:rFonts w:ascii="Times New Roman" w:hAnsi="Times New Roman" w:cs="Times New Roman"/>
                <w:sz w:val="20"/>
                <w:szCs w:val="20"/>
              </w:rPr>
              <w:t>, is located in the anorectal region.</w:t>
            </w:r>
          </w:p>
        </w:tc>
      </w:tr>
      <w:tr w:rsidR="00C56DD6" w:rsidRPr="00964CB2" w14:paraId="52377932" w14:textId="77777777" w:rsidTr="10372EFC">
        <w:trPr>
          <w:trHeight w:val="232"/>
        </w:trPr>
        <w:tc>
          <w:tcPr>
            <w:tcW w:w="648" w:type="dxa"/>
          </w:tcPr>
          <w:p w14:paraId="0DDC079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D1B4E92" w14:textId="301F6F2C" w:rsidR="00C56DD6" w:rsidRPr="00D73DED" w:rsidRDefault="00C56DD6" w:rsidP="00642D39">
            <w:pPr>
              <w:pStyle w:val="ListParagraph"/>
              <w:spacing w:line="276" w:lineRule="auto"/>
              <w:ind w:left="0"/>
              <w:rPr>
                <w:rFonts w:ascii="Times New Roman" w:hAnsi="Times New Roman" w:cs="Times New Roman"/>
                <w:b/>
                <w:bCs/>
                <w:color w:val="00B050"/>
                <w:sz w:val="16"/>
                <w:szCs w:val="16"/>
              </w:rPr>
            </w:pPr>
            <w:r w:rsidRPr="00D73DED">
              <w:rPr>
                <w:rFonts w:ascii="Nirmala UI" w:eastAsia="Times New Roman" w:hAnsi="Nirmala UI" w:cs="Nirmala UI"/>
                <w:kern w:val="0"/>
                <w:sz w:val="16"/>
                <w:szCs w:val="16"/>
                <w:lang w:eastAsia="en-IN"/>
                <w14:ligatures w14:val="none"/>
              </w:rPr>
              <w:t>குணம்</w:t>
            </w:r>
          </w:p>
        </w:tc>
        <w:tc>
          <w:tcPr>
            <w:tcW w:w="1276" w:type="dxa"/>
          </w:tcPr>
          <w:p w14:paraId="47DB0E8D" w14:textId="3EA98185"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गुण</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BA20B69" w14:textId="4BEDE908"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Kuṇam</w:t>
            </w:r>
          </w:p>
        </w:tc>
        <w:tc>
          <w:tcPr>
            <w:tcW w:w="1701" w:type="dxa"/>
          </w:tcPr>
          <w:p w14:paraId="6BACD655" w14:textId="19492834"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Characters of individual</w:t>
            </w:r>
          </w:p>
        </w:tc>
        <w:tc>
          <w:tcPr>
            <w:tcW w:w="3686" w:type="dxa"/>
          </w:tcPr>
          <w:p w14:paraId="3813DC0F" w14:textId="4FBC9520" w:rsidR="00C56DD6" w:rsidRPr="00964CB2" w:rsidRDefault="00C56DD6" w:rsidP="00642D39">
            <w:pPr>
              <w:pStyle w:val="ListParagraph"/>
              <w:spacing w:line="276" w:lineRule="auto"/>
              <w:ind w:left="0"/>
              <w:jc w:val="both"/>
              <w:rPr>
                <w:rFonts w:ascii="Times New Roman" w:hAnsi="Times New Roman" w:cs="Times New Roman"/>
                <w:color w:val="000000"/>
                <w:sz w:val="20"/>
                <w:szCs w:val="20"/>
              </w:rPr>
            </w:pPr>
            <w:r w:rsidRPr="00964CB2">
              <w:rPr>
                <w:rFonts w:ascii="Times New Roman" w:hAnsi="Times New Roman" w:cs="Times New Roman"/>
                <w:sz w:val="20"/>
                <w:szCs w:val="20"/>
              </w:rPr>
              <w:t xml:space="preserve">Innate characteristics of an individual are of three types: </w:t>
            </w:r>
          </w:p>
          <w:p w14:paraId="7D8BDC0B" w14:textId="77777777" w:rsidR="00C56DD6" w:rsidRPr="00964CB2" w:rsidRDefault="00C56DD6" w:rsidP="00642D39">
            <w:pPr>
              <w:pStyle w:val="ListParagraph"/>
              <w:numPr>
                <w:ilvl w:val="0"/>
                <w:numId w:val="7"/>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Cattuvam- Possessing benevolent qualities like humility, patience, truth, mercy, wisdom, love, self-control, and austerity; exercising control over five sense organs. </w:t>
            </w:r>
          </w:p>
          <w:p w14:paraId="79857A4B" w14:textId="77777777" w:rsidR="00C56DD6" w:rsidRPr="00964CB2" w:rsidRDefault="00C56DD6" w:rsidP="00642D39">
            <w:pPr>
              <w:pStyle w:val="ListParagraph"/>
              <w:numPr>
                <w:ilvl w:val="0"/>
                <w:numId w:val="7"/>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Irācatam- Possessing ruler-like qualities of wisdom, education, courage, justice, honesty, generosity, perseverance, and austerity.</w:t>
            </w:r>
          </w:p>
          <w:p w14:paraId="4954B884" w14:textId="10B18975" w:rsidR="00C56DD6" w:rsidRPr="00964CB2" w:rsidRDefault="00C56DD6" w:rsidP="00642D39">
            <w:pPr>
              <w:pStyle w:val="ListParagraph"/>
              <w:numPr>
                <w:ilvl w:val="0"/>
                <w:numId w:val="7"/>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Tāmacam- Possessing bad qualities like anger, laziness, lust, lying, overeating, excessive sleep, injustice, immorality, murder, and stealing.</w:t>
            </w:r>
          </w:p>
        </w:tc>
      </w:tr>
      <w:tr w:rsidR="00C56DD6" w:rsidRPr="00964CB2" w14:paraId="7D2043F1" w14:textId="77777777" w:rsidTr="10372EFC">
        <w:trPr>
          <w:trHeight w:val="232"/>
        </w:trPr>
        <w:tc>
          <w:tcPr>
            <w:tcW w:w="648" w:type="dxa"/>
          </w:tcPr>
          <w:p w14:paraId="4AA6183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0FAB7F6" w14:textId="61F04DC9"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குண்டலி</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சத்தி</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குண்டலி</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குண்டலினி</w:t>
            </w:r>
          </w:p>
        </w:tc>
        <w:tc>
          <w:tcPr>
            <w:tcW w:w="1276" w:type="dxa"/>
          </w:tcPr>
          <w:p w14:paraId="2E5DC8DC" w14:textId="07DAB26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कुंडलिनी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शक्ति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कुंडली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कुंडलिनी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D703FFF" w14:textId="6B609D6E"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Kuṇṭali </w:t>
            </w:r>
            <w:r w:rsidR="0077130A" w:rsidRPr="00964CB2">
              <w:rPr>
                <w:rFonts w:ascii="Times New Roman" w:eastAsia="Times New Roman" w:hAnsi="Times New Roman" w:cs="Times New Roman"/>
                <w:kern w:val="0"/>
                <w:sz w:val="20"/>
                <w:szCs w:val="20"/>
                <w:lang w:eastAsia="en-IN"/>
                <w14:ligatures w14:val="none"/>
              </w:rPr>
              <w:t xml:space="preserve">Catti / </w:t>
            </w:r>
            <w:r w:rsidR="0077130A" w:rsidRPr="00964CB2">
              <w:rPr>
                <w:rFonts w:ascii="Times New Roman" w:eastAsia="Times New Roman" w:hAnsi="Times New Roman" w:cs="Times New Roman"/>
                <w:kern w:val="0"/>
                <w:sz w:val="20"/>
                <w:szCs w:val="20"/>
                <w:lang w:eastAsia="en-IN"/>
                <w14:ligatures w14:val="none"/>
              </w:rPr>
              <w:br/>
              <w:t>Kuṇṭali/ Kuṇṭaliṉi</w:t>
            </w:r>
          </w:p>
        </w:tc>
        <w:tc>
          <w:tcPr>
            <w:tcW w:w="1701" w:type="dxa"/>
          </w:tcPr>
          <w:p w14:paraId="2F1181CE" w14:textId="33FC3602"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Ku</w:t>
            </w:r>
            <w:r w:rsidR="0027002C" w:rsidRPr="00964CB2">
              <w:rPr>
                <w:rFonts w:ascii="Times New Roman" w:hAnsi="Times New Roman" w:cs="Times New Roman"/>
                <w:sz w:val="20"/>
                <w:szCs w:val="20"/>
              </w:rPr>
              <w:t>ṇṭaliṉi</w:t>
            </w:r>
          </w:p>
        </w:tc>
        <w:tc>
          <w:tcPr>
            <w:tcW w:w="3686" w:type="dxa"/>
          </w:tcPr>
          <w:p w14:paraId="7924355E" w14:textId="08CA6CE6"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A dormant form of energy located in the mūlātāram, it can be raised in serpentine form by doing specific yogic spiritual energy.</w:t>
            </w:r>
          </w:p>
        </w:tc>
      </w:tr>
      <w:tr w:rsidR="00C56DD6" w:rsidRPr="00964CB2" w14:paraId="1614DC9A" w14:textId="77777777" w:rsidTr="10372EFC">
        <w:trPr>
          <w:trHeight w:val="232"/>
        </w:trPr>
        <w:tc>
          <w:tcPr>
            <w:tcW w:w="648" w:type="dxa"/>
          </w:tcPr>
          <w:p w14:paraId="455BFF4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55CD780" w14:textId="5AE504D0"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கும்பகம்</w:t>
            </w:r>
          </w:p>
        </w:tc>
        <w:tc>
          <w:tcPr>
            <w:tcW w:w="1276" w:type="dxa"/>
          </w:tcPr>
          <w:p w14:paraId="4DD79592" w14:textId="6BFB8A4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कुंभकम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5C436C0" w14:textId="78BFDEDA"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Kumpakam</w:t>
            </w:r>
          </w:p>
        </w:tc>
        <w:tc>
          <w:tcPr>
            <w:tcW w:w="1701" w:type="dxa"/>
          </w:tcPr>
          <w:p w14:paraId="75CF48A8" w14:textId="2EEDDD51"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Retention of breath</w:t>
            </w:r>
          </w:p>
        </w:tc>
        <w:tc>
          <w:tcPr>
            <w:tcW w:w="3686" w:type="dxa"/>
          </w:tcPr>
          <w:p w14:paraId="4D17689B" w14:textId="6D282E25" w:rsidR="00C56DD6" w:rsidRPr="00A740EB" w:rsidRDefault="00C56DD6" w:rsidP="00642D39">
            <w:pPr>
              <w:pStyle w:val="ListParagraph"/>
              <w:spacing w:line="276" w:lineRule="auto"/>
              <w:ind w:left="0"/>
              <w:jc w:val="both"/>
              <w:rPr>
                <w:rFonts w:ascii="Times New Roman" w:hAnsi="Times New Roman" w:cs="Times New Roman"/>
                <w:b/>
                <w:bCs/>
                <w:sz w:val="20"/>
                <w:szCs w:val="20"/>
              </w:rPr>
            </w:pPr>
            <w:r w:rsidRPr="00A740EB">
              <w:rPr>
                <w:rFonts w:ascii="Times New Roman" w:hAnsi="Times New Roman" w:cs="Times New Roman"/>
                <w:sz w:val="20"/>
                <w:szCs w:val="20"/>
              </w:rPr>
              <w:t xml:space="preserve">The retention phase - of breath during the practice of yogic breathing; while </w:t>
            </w:r>
            <w:r w:rsidR="00A740EB" w:rsidRPr="00A740EB">
              <w:rPr>
                <w:rFonts w:ascii="Times New Roman" w:hAnsi="Times New Roman" w:cs="Times New Roman"/>
                <w:sz w:val="20"/>
                <w:szCs w:val="20"/>
              </w:rPr>
              <w:t>practising</w:t>
            </w:r>
            <w:r w:rsidRPr="00A740EB">
              <w:rPr>
                <w:rFonts w:ascii="Times New Roman" w:hAnsi="Times New Roman" w:cs="Times New Roman"/>
                <w:sz w:val="20"/>
                <w:szCs w:val="20"/>
              </w:rPr>
              <w:t>, breath has to be retained for a duration that is four times longer than the inspiration time.</w:t>
            </w:r>
          </w:p>
        </w:tc>
      </w:tr>
      <w:tr w:rsidR="00C56DD6" w:rsidRPr="00964CB2" w14:paraId="52B07EBF" w14:textId="77777777" w:rsidTr="10372EFC">
        <w:trPr>
          <w:trHeight w:val="232"/>
        </w:trPr>
        <w:tc>
          <w:tcPr>
            <w:tcW w:w="648" w:type="dxa"/>
          </w:tcPr>
          <w:p w14:paraId="50F5E8E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4F40411" w14:textId="1EF695E0"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குரு</w:t>
            </w:r>
          </w:p>
        </w:tc>
        <w:tc>
          <w:tcPr>
            <w:tcW w:w="1276" w:type="dxa"/>
          </w:tcPr>
          <w:p w14:paraId="6B834E2A" w14:textId="2BF5F7E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गुरु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04CAB1D" w14:textId="24EBFE88"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Kuru</w:t>
            </w:r>
          </w:p>
        </w:tc>
        <w:tc>
          <w:tcPr>
            <w:tcW w:w="1701" w:type="dxa"/>
          </w:tcPr>
          <w:p w14:paraId="0F65E389" w14:textId="00F4ECC2"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Guru</w:t>
            </w:r>
          </w:p>
        </w:tc>
        <w:tc>
          <w:tcPr>
            <w:tcW w:w="3686" w:type="dxa"/>
          </w:tcPr>
          <w:p w14:paraId="03EDBE77" w14:textId="4892EEC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 person who gives true knowledge and skills to his students and provides guidance for enlightenment.</w:t>
            </w:r>
          </w:p>
        </w:tc>
      </w:tr>
      <w:tr w:rsidR="00C56DD6" w:rsidRPr="00964CB2" w14:paraId="1B9E223B" w14:textId="77777777" w:rsidTr="10372EFC">
        <w:trPr>
          <w:trHeight w:val="232"/>
        </w:trPr>
        <w:tc>
          <w:tcPr>
            <w:tcW w:w="648" w:type="dxa"/>
          </w:tcPr>
          <w:p w14:paraId="2AC92706"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1EADCA3" w14:textId="74E084F1"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குரு</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முறை</w:t>
            </w:r>
          </w:p>
        </w:tc>
        <w:tc>
          <w:tcPr>
            <w:tcW w:w="1276" w:type="dxa"/>
          </w:tcPr>
          <w:p w14:paraId="162C9540" w14:textId="1635296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गुरु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परंपरा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A1F0952" w14:textId="38618597"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Kuru </w:t>
            </w:r>
            <w:r w:rsidR="0077130A" w:rsidRPr="00964CB2">
              <w:rPr>
                <w:rFonts w:ascii="Times New Roman" w:eastAsia="Times New Roman" w:hAnsi="Times New Roman" w:cs="Times New Roman"/>
                <w:kern w:val="0"/>
                <w:sz w:val="20"/>
                <w:szCs w:val="20"/>
                <w:lang w:eastAsia="en-IN"/>
                <w14:ligatures w14:val="none"/>
              </w:rPr>
              <w:t>Muṟai</w:t>
            </w:r>
          </w:p>
        </w:tc>
        <w:tc>
          <w:tcPr>
            <w:tcW w:w="1701" w:type="dxa"/>
          </w:tcPr>
          <w:p w14:paraId="5138A1F2" w14:textId="530E405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Teacher-disciple connect</w:t>
            </w:r>
          </w:p>
        </w:tc>
        <w:tc>
          <w:tcPr>
            <w:tcW w:w="3686" w:type="dxa"/>
          </w:tcPr>
          <w:p w14:paraId="5F42AAC5" w14:textId="5646DEB5"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Legacy of guru.</w:t>
            </w:r>
          </w:p>
        </w:tc>
      </w:tr>
      <w:tr w:rsidR="00C56DD6" w:rsidRPr="00964CB2" w14:paraId="45B38AF3" w14:textId="77777777" w:rsidTr="10372EFC">
        <w:trPr>
          <w:trHeight w:val="232"/>
        </w:trPr>
        <w:tc>
          <w:tcPr>
            <w:tcW w:w="648" w:type="dxa"/>
          </w:tcPr>
          <w:p w14:paraId="4C9E56D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1772B2F" w14:textId="64591832"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குற்றம்</w:t>
            </w:r>
          </w:p>
        </w:tc>
        <w:tc>
          <w:tcPr>
            <w:tcW w:w="1276" w:type="dxa"/>
          </w:tcPr>
          <w:p w14:paraId="640B70BD" w14:textId="1082E46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अपराध</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3C08E2F" w14:textId="49A4A4DF"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Kuṟṟam</w:t>
            </w:r>
          </w:p>
        </w:tc>
        <w:tc>
          <w:tcPr>
            <w:tcW w:w="1701" w:type="dxa"/>
          </w:tcPr>
          <w:p w14:paraId="2A52D31F" w14:textId="52FEAFF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Derangement of uyirtātu - three humours</w:t>
            </w:r>
          </w:p>
        </w:tc>
        <w:tc>
          <w:tcPr>
            <w:tcW w:w="3686" w:type="dxa"/>
          </w:tcPr>
          <w:p w14:paraId="6AA48C9E" w14:textId="79909730"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An impairment or vitiation of uyirtātu, i.e., vaḷi, </w:t>
            </w:r>
            <w:r w:rsidR="000B22AB">
              <w:rPr>
                <w:rFonts w:ascii="Times New Roman" w:hAnsi="Times New Roman" w:cs="Times New Roman"/>
                <w:color w:val="000000"/>
                <w:sz w:val="20"/>
                <w:szCs w:val="20"/>
              </w:rPr>
              <w:t>a</w:t>
            </w:r>
            <w:r w:rsidR="000B22AB" w:rsidRPr="001F7038">
              <w:rPr>
                <w:rFonts w:ascii="Times New Roman" w:hAnsi="Times New Roman" w:cs="Times New Roman"/>
                <w:color w:val="000000"/>
                <w:sz w:val="20"/>
                <w:szCs w:val="20"/>
              </w:rPr>
              <w:t>ḻal</w:t>
            </w:r>
            <w:r w:rsidRPr="00964CB2">
              <w:rPr>
                <w:rFonts w:ascii="Times New Roman" w:hAnsi="Times New Roman" w:cs="Times New Roman"/>
                <w:sz w:val="20"/>
                <w:szCs w:val="20"/>
              </w:rPr>
              <w:t>, or aiyam.</w:t>
            </w:r>
          </w:p>
        </w:tc>
      </w:tr>
      <w:tr w:rsidR="00C56DD6" w:rsidRPr="00964CB2" w14:paraId="4456738F" w14:textId="77777777" w:rsidTr="10372EFC">
        <w:trPr>
          <w:trHeight w:val="232"/>
        </w:trPr>
        <w:tc>
          <w:tcPr>
            <w:tcW w:w="648" w:type="dxa"/>
          </w:tcPr>
          <w:p w14:paraId="36A01B1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73B25BB" w14:textId="49021FBD"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கூர்மன்</w:t>
            </w:r>
          </w:p>
        </w:tc>
        <w:tc>
          <w:tcPr>
            <w:tcW w:w="1276" w:type="dxa"/>
          </w:tcPr>
          <w:p w14:paraId="6317CFD0" w14:textId="08815143"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कूर्मन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3234681" w14:textId="7B2E59B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Kūrmaṉ</w:t>
            </w:r>
          </w:p>
        </w:tc>
        <w:tc>
          <w:tcPr>
            <w:tcW w:w="1701" w:type="dxa"/>
          </w:tcPr>
          <w:p w14:paraId="2AB2ECE5" w14:textId="19544BAB"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Vāyu for ophthalmic function</w:t>
            </w:r>
          </w:p>
        </w:tc>
        <w:tc>
          <w:tcPr>
            <w:tcW w:w="3686" w:type="dxa"/>
          </w:tcPr>
          <w:p w14:paraId="6D3C7B63" w14:textId="3B05060C"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It is one of the 10 vāyu that - acts on the eyes, responsible for blinking, visual interpretation, and lacrimation; responsible for the acts of yawning and closing of the mouth.</w:t>
            </w:r>
          </w:p>
        </w:tc>
      </w:tr>
      <w:tr w:rsidR="00C56DD6" w:rsidRPr="00964CB2" w14:paraId="30AF6A49" w14:textId="77777777" w:rsidTr="10372EFC">
        <w:trPr>
          <w:trHeight w:val="232"/>
        </w:trPr>
        <w:tc>
          <w:tcPr>
            <w:tcW w:w="648" w:type="dxa"/>
          </w:tcPr>
          <w:p w14:paraId="1BC3AC2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CB01A4D" w14:textId="71886CE0"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கைப்பு</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கசப்பு</w:t>
            </w:r>
          </w:p>
        </w:tc>
        <w:tc>
          <w:tcPr>
            <w:tcW w:w="1276" w:type="dxa"/>
          </w:tcPr>
          <w:p w14:paraId="1421679B" w14:textId="641724E5"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कड़ुवापन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AEDD669" w14:textId="1146C08E"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Kaippu </w:t>
            </w:r>
            <w:r w:rsidR="0077130A" w:rsidRPr="00964CB2">
              <w:rPr>
                <w:rFonts w:ascii="Times New Roman" w:eastAsia="Times New Roman" w:hAnsi="Times New Roman" w:cs="Times New Roman"/>
                <w:kern w:val="0"/>
                <w:sz w:val="20"/>
                <w:szCs w:val="20"/>
                <w:lang w:eastAsia="en-IN"/>
                <w14:ligatures w14:val="none"/>
              </w:rPr>
              <w:t>/ Kacappu</w:t>
            </w:r>
          </w:p>
        </w:tc>
        <w:tc>
          <w:tcPr>
            <w:tcW w:w="1701" w:type="dxa"/>
          </w:tcPr>
          <w:p w14:paraId="3E415CB1" w14:textId="403CB7B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Bitter</w:t>
            </w:r>
          </w:p>
        </w:tc>
        <w:tc>
          <w:tcPr>
            <w:tcW w:w="3686" w:type="dxa"/>
          </w:tcPr>
          <w:p w14:paraId="49CF4C50" w14:textId="214B0722" w:rsidR="00C56DD6" w:rsidRPr="00964CB2" w:rsidRDefault="00C56DD6" w:rsidP="00642D39">
            <w:pPr>
              <w:pStyle w:val="ListParagraph"/>
              <w:spacing w:line="276" w:lineRule="auto"/>
              <w:ind w:left="0"/>
              <w:jc w:val="both"/>
              <w:rPr>
                <w:rFonts w:ascii="Times New Roman" w:hAnsi="Times New Roman" w:cs="Times New Roman"/>
                <w:b/>
                <w:bCs/>
                <w:color w:val="FF0000"/>
                <w:sz w:val="20"/>
                <w:szCs w:val="20"/>
              </w:rPr>
            </w:pPr>
            <w:r w:rsidRPr="00964CB2">
              <w:rPr>
                <w:rFonts w:ascii="Times New Roman" w:hAnsi="Times New Roman" w:cs="Times New Roman"/>
                <w:sz w:val="20"/>
                <w:szCs w:val="20"/>
              </w:rPr>
              <w:t xml:space="preserve">Taste formed by the union of air and space elements; cleanses the mouth and diminishes appreciation of taste sensation; increases vaḷi/vātam and balances aiyam/ kapam and </w:t>
            </w:r>
            <w:r w:rsidR="000B22AB">
              <w:rPr>
                <w:rFonts w:ascii="Times New Roman" w:hAnsi="Times New Roman" w:cs="Times New Roman"/>
                <w:color w:val="000000"/>
                <w:sz w:val="20"/>
                <w:szCs w:val="20"/>
              </w:rPr>
              <w:t>a</w:t>
            </w:r>
            <w:r w:rsidR="000B22AB" w:rsidRPr="001F7038">
              <w:rPr>
                <w:rFonts w:ascii="Times New Roman" w:hAnsi="Times New Roman" w:cs="Times New Roman"/>
                <w:color w:val="000000"/>
                <w:sz w:val="20"/>
                <w:szCs w:val="20"/>
              </w:rPr>
              <w:t>ḻal</w:t>
            </w:r>
            <w:r w:rsidRPr="00964CB2">
              <w:rPr>
                <w:rFonts w:ascii="Times New Roman" w:hAnsi="Times New Roman" w:cs="Times New Roman"/>
                <w:sz w:val="20"/>
                <w:szCs w:val="20"/>
              </w:rPr>
              <w:t xml:space="preserve"> / pittam, i.e., the taste of bitter gourd.</w:t>
            </w:r>
          </w:p>
        </w:tc>
      </w:tr>
      <w:tr w:rsidR="00C56DD6" w:rsidRPr="00964CB2" w14:paraId="0E7B9D9D" w14:textId="77777777" w:rsidTr="10372EFC">
        <w:trPr>
          <w:trHeight w:val="232"/>
        </w:trPr>
        <w:tc>
          <w:tcPr>
            <w:tcW w:w="648" w:type="dxa"/>
          </w:tcPr>
          <w:p w14:paraId="76019F1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7421512" w14:textId="19C5B7B3"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கோசம்</w:t>
            </w:r>
          </w:p>
        </w:tc>
        <w:tc>
          <w:tcPr>
            <w:tcW w:w="1276" w:type="dxa"/>
          </w:tcPr>
          <w:p w14:paraId="17DBC6DE" w14:textId="66EF4FD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कोसम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D2F35EB" w14:textId="14406CF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Kōcam</w:t>
            </w:r>
          </w:p>
        </w:tc>
        <w:tc>
          <w:tcPr>
            <w:tcW w:w="1701" w:type="dxa"/>
          </w:tcPr>
          <w:p w14:paraId="0A78DDBA" w14:textId="49819E3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Five vestures/ sheaths</w:t>
            </w:r>
            <w:r w:rsidRPr="00964CB2">
              <w:rPr>
                <w:rFonts w:ascii="Times New Roman" w:hAnsi="Times New Roman" w:cs="Times New Roman"/>
                <w:sz w:val="20"/>
                <w:szCs w:val="20"/>
              </w:rPr>
              <w:br/>
              <w:t>of body</w:t>
            </w:r>
          </w:p>
        </w:tc>
        <w:tc>
          <w:tcPr>
            <w:tcW w:w="3686" w:type="dxa"/>
          </w:tcPr>
          <w:p w14:paraId="4F986B64" w14:textId="18E81F14"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Different levels of consciousness range from gross physical body to subtle levels of mind, including emotional and spiritual aspects; five divisions are: </w:t>
            </w:r>
          </w:p>
          <w:p w14:paraId="1744D47B" w14:textId="1CBC3FC0" w:rsidR="00C56DD6" w:rsidRPr="00964CB2" w:rsidRDefault="00C56DD6" w:rsidP="00642D39">
            <w:pPr>
              <w:pStyle w:val="ListParagraph"/>
              <w:numPr>
                <w:ilvl w:val="0"/>
                <w:numId w:val="8"/>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Paruvuṭampu (The gross material body is constituted by seven physical constituents) </w:t>
            </w:r>
          </w:p>
          <w:p w14:paraId="11512147" w14:textId="2AF16EBC" w:rsidR="00C56DD6" w:rsidRPr="00964CB2" w:rsidRDefault="00C56DD6" w:rsidP="00642D39">
            <w:pPr>
              <w:pStyle w:val="ListParagraph"/>
              <w:numPr>
                <w:ilvl w:val="0"/>
                <w:numId w:val="8"/>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Vaḷiyuṭampu (Respiration and motor organs)</w:t>
            </w:r>
          </w:p>
          <w:p w14:paraId="27ACE127" w14:textId="7A6F9D22" w:rsidR="00C56DD6" w:rsidRPr="00964CB2" w:rsidRDefault="00C56DD6" w:rsidP="00642D39">
            <w:pPr>
              <w:pStyle w:val="ListParagraph"/>
              <w:numPr>
                <w:ilvl w:val="0"/>
                <w:numId w:val="8"/>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Maṉavuṭampu (Mind and five organs of perception)</w:t>
            </w:r>
          </w:p>
          <w:p w14:paraId="06DBBE89" w14:textId="58CB3703" w:rsidR="00C56DD6" w:rsidRPr="00964CB2" w:rsidRDefault="00C56DD6" w:rsidP="00642D39">
            <w:pPr>
              <w:pStyle w:val="ListParagraph"/>
              <w:numPr>
                <w:ilvl w:val="0"/>
                <w:numId w:val="8"/>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Aṟivuṭampu (Intellect and five organs of perception)</w:t>
            </w:r>
          </w:p>
          <w:p w14:paraId="5019F292" w14:textId="5092BA3F" w:rsidR="00C56DD6" w:rsidRPr="00964CB2" w:rsidRDefault="00C56DD6" w:rsidP="00642D39">
            <w:pPr>
              <w:pStyle w:val="ListParagraph"/>
              <w:numPr>
                <w:ilvl w:val="0"/>
                <w:numId w:val="8"/>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Iṉpavuṭampu (Life force).</w:t>
            </w:r>
          </w:p>
        </w:tc>
      </w:tr>
      <w:tr w:rsidR="00C56DD6" w:rsidRPr="00964CB2" w14:paraId="24C63B19" w14:textId="77777777" w:rsidTr="10372EFC">
        <w:trPr>
          <w:trHeight w:val="232"/>
        </w:trPr>
        <w:tc>
          <w:tcPr>
            <w:tcW w:w="648" w:type="dxa"/>
          </w:tcPr>
          <w:p w14:paraId="5DE5233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A859D53" w14:textId="51251E4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சக்தி</w:t>
            </w:r>
          </w:p>
        </w:tc>
        <w:tc>
          <w:tcPr>
            <w:tcW w:w="1276" w:type="dxa"/>
          </w:tcPr>
          <w:p w14:paraId="4F272862" w14:textId="05D5CA9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शक्ति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2F13B8A" w14:textId="7AD23DFA"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Cakti</w:t>
            </w:r>
          </w:p>
        </w:tc>
        <w:tc>
          <w:tcPr>
            <w:tcW w:w="1701" w:type="dxa"/>
          </w:tcPr>
          <w:p w14:paraId="20147805" w14:textId="0E6601B1"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Power of all creation</w:t>
            </w:r>
            <w:r w:rsidRPr="00964CB2">
              <w:rPr>
                <w:rFonts w:ascii="Times New Roman" w:hAnsi="Times New Roman" w:cs="Times New Roman"/>
                <w:sz w:val="20"/>
                <w:szCs w:val="20"/>
              </w:rPr>
              <w:br/>
              <w:t>and action of the microcosm and macrocosm</w:t>
            </w:r>
          </w:p>
        </w:tc>
        <w:tc>
          <w:tcPr>
            <w:tcW w:w="3686" w:type="dxa"/>
          </w:tcPr>
          <w:p w14:paraId="3F7E5DB2" w14:textId="77777777"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The power of all creation and action of the microcosm and macrocosm</w:t>
            </w:r>
          </w:p>
          <w:p w14:paraId="02E88107" w14:textId="3973A149"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Concealing power</w:t>
            </w:r>
          </w:p>
          <w:p w14:paraId="410B5812" w14:textId="23FF5320"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Revealing power</w:t>
            </w:r>
          </w:p>
          <w:p w14:paraId="05B4DEDD" w14:textId="1524B1CB"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Intellectual power</w:t>
            </w:r>
          </w:p>
          <w:p w14:paraId="2160AFC5" w14:textId="3BC570F1"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Supreme power</w:t>
            </w:r>
          </w:p>
          <w:p w14:paraId="697A7193" w14:textId="0397A9BE"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Primeval power</w:t>
            </w:r>
          </w:p>
          <w:p w14:paraId="12F45D97" w14:textId="7841987A"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Willpower</w:t>
            </w:r>
          </w:p>
          <w:p w14:paraId="0CFEC488" w14:textId="317741C3" w:rsidR="00C56DD6" w:rsidRPr="00964CB2" w:rsidRDefault="00C56DD6" w:rsidP="00642D39">
            <w:pPr>
              <w:pStyle w:val="ListParagraph"/>
              <w:numPr>
                <w:ilvl w:val="0"/>
                <w:numId w:val="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Creative power.</w:t>
            </w:r>
          </w:p>
        </w:tc>
      </w:tr>
      <w:tr w:rsidR="00C56DD6" w:rsidRPr="00964CB2" w14:paraId="1CE18FA4" w14:textId="77777777" w:rsidTr="10372EFC">
        <w:trPr>
          <w:trHeight w:val="232"/>
        </w:trPr>
        <w:tc>
          <w:tcPr>
            <w:tcW w:w="648" w:type="dxa"/>
          </w:tcPr>
          <w:p w14:paraId="5CE7A9E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E6D9C18" w14:textId="180751E0"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சங்கினி</w:t>
            </w:r>
          </w:p>
        </w:tc>
        <w:tc>
          <w:tcPr>
            <w:tcW w:w="1276" w:type="dxa"/>
          </w:tcPr>
          <w:p w14:paraId="61AFAB0C" w14:textId="75CA99A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मूत्र</w:t>
            </w:r>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जनन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स्थान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E0A1FC3" w14:textId="3F2417EA"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Caṅkiṉi</w:t>
            </w:r>
          </w:p>
        </w:tc>
        <w:tc>
          <w:tcPr>
            <w:tcW w:w="1701" w:type="dxa"/>
          </w:tcPr>
          <w:p w14:paraId="12593E64" w14:textId="256C70B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Urogenital energy channel</w:t>
            </w:r>
          </w:p>
        </w:tc>
        <w:tc>
          <w:tcPr>
            <w:tcW w:w="3686" w:type="dxa"/>
          </w:tcPr>
          <w:p w14:paraId="506DBC67" w14:textId="661F99E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10 energy channels (</w:t>
            </w:r>
            <w:r w:rsidRPr="00964CB2">
              <w:rPr>
                <w:rFonts w:ascii="Times New Roman" w:eastAsia="Times New Roman" w:hAnsi="Times New Roman" w:cs="Times New Roman"/>
                <w:kern w:val="0"/>
                <w:sz w:val="20"/>
                <w:szCs w:val="20"/>
                <w:lang w:eastAsia="en-IN"/>
                <w14:ligatures w14:val="none"/>
              </w:rPr>
              <w:t>Nāṭi/tacanāṭi)</w:t>
            </w:r>
            <w:r w:rsidRPr="00964CB2">
              <w:rPr>
                <w:rFonts w:ascii="Times New Roman" w:hAnsi="Times New Roman" w:cs="Times New Roman"/>
                <w:sz w:val="20"/>
                <w:szCs w:val="20"/>
              </w:rPr>
              <w:t xml:space="preserve"> is located in the urogenital organs.</w:t>
            </w:r>
          </w:p>
        </w:tc>
      </w:tr>
      <w:tr w:rsidR="00C56DD6" w:rsidRPr="00964CB2" w14:paraId="7835DBFF" w14:textId="77777777" w:rsidTr="10372EFC">
        <w:trPr>
          <w:trHeight w:val="232"/>
        </w:trPr>
        <w:tc>
          <w:tcPr>
            <w:tcW w:w="648" w:type="dxa"/>
          </w:tcPr>
          <w:p w14:paraId="5B55F02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AEC0076" w14:textId="6BDCCE2C"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சந்தி</w:t>
            </w:r>
          </w:p>
        </w:tc>
        <w:tc>
          <w:tcPr>
            <w:tcW w:w="1276" w:type="dxa"/>
          </w:tcPr>
          <w:p w14:paraId="3C38E173" w14:textId="7875E42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सन्ति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ADA69FD" w14:textId="464EE684"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Canti</w:t>
            </w:r>
          </w:p>
        </w:tc>
        <w:tc>
          <w:tcPr>
            <w:tcW w:w="1701" w:type="dxa"/>
          </w:tcPr>
          <w:p w14:paraId="161A7E57" w14:textId="69CBEE5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Disequilibrium of humours in their place</w:t>
            </w:r>
          </w:p>
        </w:tc>
        <w:tc>
          <w:tcPr>
            <w:tcW w:w="3686" w:type="dxa"/>
          </w:tcPr>
          <w:p w14:paraId="2D9CECD1" w14:textId="267A8B3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With respect to the time of onset or seasonal variation in disequilibrium of vaḷi, </w:t>
            </w:r>
            <w:r w:rsidR="003143CA">
              <w:rPr>
                <w:rFonts w:ascii="Times New Roman" w:hAnsi="Times New Roman" w:cs="Times New Roman"/>
                <w:sz w:val="20"/>
                <w:szCs w:val="20"/>
              </w:rPr>
              <w:t>Aḻal</w:t>
            </w:r>
            <w:r w:rsidRPr="00964CB2">
              <w:rPr>
                <w:rFonts w:ascii="Times New Roman" w:hAnsi="Times New Roman" w:cs="Times New Roman"/>
                <w:sz w:val="20"/>
                <w:szCs w:val="20"/>
              </w:rPr>
              <w:t>, or aiyam at its own site in the body.</w:t>
            </w:r>
          </w:p>
        </w:tc>
      </w:tr>
      <w:tr w:rsidR="00C56DD6" w:rsidRPr="00964CB2" w14:paraId="6A530C7F" w14:textId="77777777" w:rsidTr="10372EFC">
        <w:trPr>
          <w:trHeight w:val="232"/>
        </w:trPr>
        <w:tc>
          <w:tcPr>
            <w:tcW w:w="648" w:type="dxa"/>
          </w:tcPr>
          <w:p w14:paraId="5923C96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color w:val="FF0000"/>
                <w:sz w:val="20"/>
                <w:szCs w:val="20"/>
              </w:rPr>
            </w:pPr>
          </w:p>
        </w:tc>
        <w:tc>
          <w:tcPr>
            <w:tcW w:w="1733" w:type="dxa"/>
          </w:tcPr>
          <w:p w14:paraId="4CF14C5A" w14:textId="10DE58FC"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சமட்டி</w:t>
            </w:r>
          </w:p>
        </w:tc>
        <w:tc>
          <w:tcPr>
            <w:tcW w:w="1276" w:type="dxa"/>
          </w:tcPr>
          <w:p w14:paraId="08DCCD01" w14:textId="5DBF6EE2"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स्वमष्टि</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00B08C9" w14:textId="48F02CB9"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Camaṭṭi</w:t>
            </w:r>
          </w:p>
        </w:tc>
        <w:tc>
          <w:tcPr>
            <w:tcW w:w="1701" w:type="dxa"/>
          </w:tcPr>
          <w:p w14:paraId="7149CD00" w14:textId="2B98E3E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Generalization</w:t>
            </w:r>
          </w:p>
        </w:tc>
        <w:tc>
          <w:tcPr>
            <w:tcW w:w="3686" w:type="dxa"/>
          </w:tcPr>
          <w:p w14:paraId="6463F8F7" w14:textId="640CF0D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Collective inference.</w:t>
            </w:r>
          </w:p>
        </w:tc>
      </w:tr>
      <w:tr w:rsidR="00C56DD6" w:rsidRPr="00964CB2" w14:paraId="58D41462" w14:textId="77777777" w:rsidTr="10372EFC">
        <w:trPr>
          <w:trHeight w:val="232"/>
        </w:trPr>
        <w:tc>
          <w:tcPr>
            <w:tcW w:w="648" w:type="dxa"/>
          </w:tcPr>
          <w:p w14:paraId="5DA8268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6DBB343" w14:textId="3D087DB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சமனம்</w:t>
            </w:r>
          </w:p>
        </w:tc>
        <w:tc>
          <w:tcPr>
            <w:tcW w:w="1276" w:type="dxa"/>
          </w:tcPr>
          <w:p w14:paraId="2199F8A9" w14:textId="140DBA88"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समानता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578C21F" w14:textId="209FE124"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Camaṉam</w:t>
            </w:r>
          </w:p>
        </w:tc>
        <w:tc>
          <w:tcPr>
            <w:tcW w:w="1701" w:type="dxa"/>
          </w:tcPr>
          <w:p w14:paraId="44A90307" w14:textId="7C7FF37E"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Equilibrium of humours</w:t>
            </w:r>
          </w:p>
        </w:tc>
        <w:tc>
          <w:tcPr>
            <w:tcW w:w="3686" w:type="dxa"/>
          </w:tcPr>
          <w:p w14:paraId="35FD7DE9" w14:textId="53D99DC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With respect to the time of onset or seasonal variation in the restoration of vaḷi, </w:t>
            </w:r>
            <w:r w:rsidR="003143CA">
              <w:rPr>
                <w:rFonts w:ascii="Times New Roman" w:hAnsi="Times New Roman" w:cs="Times New Roman"/>
                <w:sz w:val="20"/>
                <w:szCs w:val="20"/>
              </w:rPr>
              <w:t>Aḻal</w:t>
            </w:r>
            <w:r w:rsidRPr="00964CB2">
              <w:rPr>
                <w:rFonts w:ascii="Times New Roman" w:hAnsi="Times New Roman" w:cs="Times New Roman"/>
                <w:sz w:val="20"/>
                <w:szCs w:val="20"/>
              </w:rPr>
              <w:t xml:space="preserve"> or aiyam to a balanced state to own site in the body after treatment.</w:t>
            </w:r>
          </w:p>
        </w:tc>
      </w:tr>
      <w:tr w:rsidR="00C56DD6" w:rsidRPr="00964CB2" w14:paraId="54F4B0FD" w14:textId="77777777" w:rsidTr="10372EFC">
        <w:trPr>
          <w:trHeight w:val="232"/>
        </w:trPr>
        <w:tc>
          <w:tcPr>
            <w:tcW w:w="648" w:type="dxa"/>
          </w:tcPr>
          <w:p w14:paraId="1EC4C59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DDDE356" w14:textId="09CB7182"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சமாதி</w:t>
            </w:r>
          </w:p>
        </w:tc>
        <w:tc>
          <w:tcPr>
            <w:tcW w:w="1276" w:type="dxa"/>
          </w:tcPr>
          <w:p w14:paraId="2CF48F94" w14:textId="6DB9B27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समाधि</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4674923" w14:textId="7C43569D"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Camāti</w:t>
            </w:r>
          </w:p>
        </w:tc>
        <w:tc>
          <w:tcPr>
            <w:tcW w:w="1701" w:type="dxa"/>
          </w:tcPr>
          <w:p w14:paraId="0A0F1D48" w14:textId="35490DB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Eternal bliss</w:t>
            </w:r>
          </w:p>
        </w:tc>
        <w:tc>
          <w:tcPr>
            <w:tcW w:w="3686" w:type="dxa"/>
          </w:tcPr>
          <w:p w14:paraId="0C452DA4" w14:textId="6212655D" w:rsidR="00C56DD6" w:rsidRPr="00964CB2" w:rsidRDefault="00067F8D" w:rsidP="00642D39">
            <w:pPr>
              <w:pStyle w:val="ListParagraph"/>
              <w:spacing w:line="276" w:lineRule="auto"/>
              <w:ind w:left="0"/>
              <w:jc w:val="both"/>
              <w:rPr>
                <w:rFonts w:ascii="Times New Roman" w:hAnsi="Times New Roman" w:cs="Times New Roman"/>
                <w:b/>
                <w:bCs/>
                <w:sz w:val="20"/>
                <w:szCs w:val="20"/>
              </w:rPr>
            </w:pPr>
            <w:r w:rsidRPr="00067F8D">
              <w:rPr>
                <w:rFonts w:ascii="Times New Roman" w:hAnsi="Times New Roman" w:cs="Times New Roman"/>
                <w:sz w:val="20"/>
                <w:szCs w:val="20"/>
              </w:rPr>
              <w:t>The last</w:t>
            </w:r>
            <w:r w:rsidR="00C56DD6" w:rsidRPr="00067F8D">
              <w:rPr>
                <w:rFonts w:ascii="Times New Roman" w:hAnsi="Times New Roman" w:cs="Times New Roman"/>
                <w:sz w:val="20"/>
                <w:szCs w:val="20"/>
              </w:rPr>
              <w:t xml:space="preserve"> phase of aṭṭāṅka yōkam: a state</w:t>
            </w:r>
            <w:r w:rsidR="00C56DD6" w:rsidRPr="00964CB2">
              <w:rPr>
                <w:rFonts w:ascii="Times New Roman" w:hAnsi="Times New Roman" w:cs="Times New Roman"/>
                <w:sz w:val="20"/>
                <w:szCs w:val="20"/>
              </w:rPr>
              <w:t xml:space="preserve"> of oneness with the universal soul, which is spiritual ecstasy.</w:t>
            </w:r>
          </w:p>
        </w:tc>
      </w:tr>
      <w:tr w:rsidR="00C56DD6" w:rsidRPr="00964CB2" w14:paraId="2DAB71C9" w14:textId="77777777" w:rsidTr="10372EFC">
        <w:trPr>
          <w:trHeight w:val="232"/>
        </w:trPr>
        <w:tc>
          <w:tcPr>
            <w:tcW w:w="648" w:type="dxa"/>
          </w:tcPr>
          <w:p w14:paraId="60CF54C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CF48B2C" w14:textId="262AD129"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r w:rsidRPr="00D73DED">
              <w:rPr>
                <w:rFonts w:ascii="Nirmala UI" w:eastAsia="Times New Roman" w:hAnsi="Nirmala UI" w:cs="Nirmala UI"/>
                <w:kern w:val="0"/>
                <w:sz w:val="16"/>
                <w:szCs w:val="16"/>
                <w:lang w:eastAsia="en-IN"/>
                <w14:ligatures w14:val="none"/>
              </w:rPr>
              <w:t>சரம்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வாசி</w:t>
            </w:r>
          </w:p>
        </w:tc>
        <w:tc>
          <w:tcPr>
            <w:tcW w:w="1276" w:type="dxa"/>
          </w:tcPr>
          <w:p w14:paraId="3176FC5E" w14:textId="080189BB"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चर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वाच</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C8BDCE5" w14:textId="7E990CAA" w:rsidR="00C56DD6" w:rsidRPr="00964CB2" w:rsidRDefault="003833E1"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Times New Roman" w:eastAsia="Times New Roman" w:hAnsi="Times New Roman" w:cs="Times New Roman"/>
                <w:kern w:val="0"/>
                <w:sz w:val="20"/>
                <w:szCs w:val="20"/>
                <w:lang w:eastAsia="en-IN"/>
                <w14:ligatures w14:val="none"/>
              </w:rPr>
              <w:t xml:space="preserve">Caram </w:t>
            </w:r>
            <w:r w:rsidR="0077130A" w:rsidRPr="00964CB2">
              <w:rPr>
                <w:rFonts w:ascii="Times New Roman" w:eastAsia="Times New Roman" w:hAnsi="Times New Roman" w:cs="Times New Roman"/>
                <w:kern w:val="0"/>
                <w:sz w:val="20"/>
                <w:szCs w:val="20"/>
                <w:lang w:eastAsia="en-IN"/>
                <w14:ligatures w14:val="none"/>
              </w:rPr>
              <w:t>/ Vāci</w:t>
            </w:r>
          </w:p>
        </w:tc>
        <w:tc>
          <w:tcPr>
            <w:tcW w:w="1701" w:type="dxa"/>
          </w:tcPr>
          <w:p w14:paraId="26CAD57C" w14:textId="7575A6D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Energy channels</w:t>
            </w:r>
          </w:p>
        </w:tc>
        <w:tc>
          <w:tcPr>
            <w:tcW w:w="3686" w:type="dxa"/>
          </w:tcPr>
          <w:p w14:paraId="47C362A0" w14:textId="502E99B0"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Vital life energy that passes through the nostrils; if it passes through the right nostril the pattern of breath is called piṅkalai; if it passes through the left nostril, it is called iṭakalai.</w:t>
            </w:r>
          </w:p>
        </w:tc>
      </w:tr>
      <w:tr w:rsidR="00C56DD6" w:rsidRPr="00964CB2" w14:paraId="04AD4073" w14:textId="77777777" w:rsidTr="10372EFC">
        <w:trPr>
          <w:trHeight w:val="232"/>
        </w:trPr>
        <w:tc>
          <w:tcPr>
            <w:tcW w:w="648" w:type="dxa"/>
          </w:tcPr>
          <w:p w14:paraId="3159AC8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83C4940" w14:textId="5CCE3927"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சன்மார்க்கம்</w:t>
            </w:r>
          </w:p>
        </w:tc>
        <w:tc>
          <w:tcPr>
            <w:tcW w:w="1276" w:type="dxa"/>
          </w:tcPr>
          <w:p w14:paraId="42AD8760" w14:textId="3E0D8B73"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सन्मार्ग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BD2FB69" w14:textId="4407EE0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Caṉmārkkam</w:t>
            </w:r>
          </w:p>
        </w:tc>
        <w:tc>
          <w:tcPr>
            <w:tcW w:w="1701" w:type="dxa"/>
          </w:tcPr>
          <w:p w14:paraId="5C5AA3CA" w14:textId="121913EA"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Path of virtue</w:t>
            </w:r>
          </w:p>
        </w:tc>
        <w:tc>
          <w:tcPr>
            <w:tcW w:w="3686" w:type="dxa"/>
          </w:tcPr>
          <w:p w14:paraId="0B12B691" w14:textId="65C88EA9" w:rsidR="00C56DD6" w:rsidRPr="00964CB2" w:rsidRDefault="00C56DD6" w:rsidP="00642D39">
            <w:pPr>
              <w:pStyle w:val="ListParagraph"/>
              <w:numPr>
                <w:ilvl w:val="0"/>
                <w:numId w:val="14"/>
              </w:numPr>
              <w:spacing w:line="276" w:lineRule="auto"/>
              <w:ind w:left="360"/>
              <w:jc w:val="both"/>
              <w:rPr>
                <w:rFonts w:ascii="Times New Roman" w:hAnsi="Times New Roman" w:cs="Times New Roman"/>
                <w:sz w:val="20"/>
                <w:szCs w:val="20"/>
              </w:rPr>
            </w:pPr>
            <w:r w:rsidRPr="00964CB2">
              <w:rPr>
                <w:rFonts w:ascii="Times New Roman" w:hAnsi="Times New Roman" w:cs="Times New Roman"/>
                <w:sz w:val="20"/>
                <w:szCs w:val="20"/>
              </w:rPr>
              <w:t>A path of virtue to attain spiritual knowledge,</w:t>
            </w:r>
          </w:p>
          <w:p w14:paraId="11D71E2C" w14:textId="56212B7E" w:rsidR="00C56DD6" w:rsidRPr="00964CB2" w:rsidRDefault="00C56DD6" w:rsidP="00642D39">
            <w:pPr>
              <w:pStyle w:val="ListParagraph"/>
              <w:numPr>
                <w:ilvl w:val="0"/>
                <w:numId w:val="14"/>
              </w:numPr>
              <w:spacing w:line="276" w:lineRule="auto"/>
              <w:ind w:left="360"/>
              <w:jc w:val="both"/>
              <w:rPr>
                <w:rFonts w:ascii="Times New Roman" w:hAnsi="Times New Roman" w:cs="Times New Roman"/>
                <w:sz w:val="20"/>
                <w:szCs w:val="20"/>
              </w:rPr>
            </w:pPr>
            <w:r w:rsidRPr="00964CB2">
              <w:rPr>
                <w:rFonts w:ascii="Times New Roman" w:hAnsi="Times New Roman" w:cs="Times New Roman"/>
                <w:sz w:val="20"/>
                <w:szCs w:val="20"/>
              </w:rPr>
              <w:t>A moral quality or character of one’s life conforming to the conduct of moral and ethical principles; uprightness; rectitude.</w:t>
            </w:r>
          </w:p>
        </w:tc>
      </w:tr>
      <w:tr w:rsidR="00C56DD6" w:rsidRPr="00964CB2" w14:paraId="17834CC1" w14:textId="77777777" w:rsidTr="10372EFC">
        <w:trPr>
          <w:trHeight w:val="232"/>
        </w:trPr>
        <w:tc>
          <w:tcPr>
            <w:tcW w:w="648" w:type="dxa"/>
          </w:tcPr>
          <w:p w14:paraId="3B70DBA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3A7BEB4" w14:textId="6E737E75"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சாத்தியம்</w:t>
            </w:r>
          </w:p>
        </w:tc>
        <w:tc>
          <w:tcPr>
            <w:tcW w:w="1276" w:type="dxa"/>
          </w:tcPr>
          <w:p w14:paraId="4B335076" w14:textId="28AB7D5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साध्य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54BF734" w14:textId="3526ADC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Cāttiyam</w:t>
            </w:r>
          </w:p>
        </w:tc>
        <w:tc>
          <w:tcPr>
            <w:tcW w:w="1701" w:type="dxa"/>
          </w:tcPr>
          <w:p w14:paraId="583FE4F1" w14:textId="78C42028"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Amenable</w:t>
            </w:r>
          </w:p>
        </w:tc>
        <w:tc>
          <w:tcPr>
            <w:tcW w:w="3686" w:type="dxa"/>
          </w:tcPr>
          <w:p w14:paraId="05CFFF56" w14:textId="7BA8F0B3"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Good prognosis of the patient’s condition.</w:t>
            </w:r>
          </w:p>
        </w:tc>
      </w:tr>
      <w:tr w:rsidR="00C56DD6" w:rsidRPr="00964CB2" w14:paraId="04E58189" w14:textId="77777777" w:rsidTr="10372EFC">
        <w:trPr>
          <w:trHeight w:val="232"/>
        </w:trPr>
        <w:tc>
          <w:tcPr>
            <w:tcW w:w="648" w:type="dxa"/>
          </w:tcPr>
          <w:p w14:paraId="51B7D27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41143F9" w14:textId="5FC740EB"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சிகுவை</w:t>
            </w:r>
          </w:p>
        </w:tc>
        <w:tc>
          <w:tcPr>
            <w:tcW w:w="1276" w:type="dxa"/>
          </w:tcPr>
          <w:p w14:paraId="0458790A" w14:textId="55F34B4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सिकुवई</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56951CA" w14:textId="70D28CE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Cikuvai</w:t>
            </w:r>
          </w:p>
        </w:tc>
        <w:tc>
          <w:tcPr>
            <w:tcW w:w="1701" w:type="dxa"/>
          </w:tcPr>
          <w:p w14:paraId="13D1453D" w14:textId="3CBFEDBE"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Tongue energy </w:t>
            </w:r>
            <w:r w:rsidRPr="00964CB2">
              <w:rPr>
                <w:rFonts w:ascii="Times New Roman" w:hAnsi="Times New Roman" w:cs="Times New Roman"/>
                <w:sz w:val="20"/>
                <w:szCs w:val="20"/>
              </w:rPr>
              <w:br/>
              <w:t>channel</w:t>
            </w:r>
          </w:p>
        </w:tc>
        <w:tc>
          <w:tcPr>
            <w:tcW w:w="3686" w:type="dxa"/>
          </w:tcPr>
          <w:p w14:paraId="4371EEDE" w14:textId="6FB82283"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10 energy channels (</w:t>
            </w:r>
            <w:r w:rsidRPr="00964CB2">
              <w:rPr>
                <w:rFonts w:ascii="Times New Roman" w:eastAsia="Times New Roman" w:hAnsi="Times New Roman" w:cs="Times New Roman"/>
                <w:kern w:val="0"/>
                <w:sz w:val="20"/>
                <w:szCs w:val="20"/>
                <w:lang w:eastAsia="en-IN"/>
                <w14:ligatures w14:val="none"/>
              </w:rPr>
              <w:t>Nāṭi/tacanāṭi)</w:t>
            </w:r>
            <w:r w:rsidRPr="00964CB2">
              <w:rPr>
                <w:rFonts w:ascii="Times New Roman" w:hAnsi="Times New Roman" w:cs="Times New Roman"/>
                <w:sz w:val="20"/>
                <w:szCs w:val="20"/>
              </w:rPr>
              <w:t xml:space="preserve"> is located at the root of the tongue, for swallowing food and water.</w:t>
            </w:r>
          </w:p>
        </w:tc>
      </w:tr>
      <w:tr w:rsidR="00C56DD6" w:rsidRPr="00964CB2" w14:paraId="073455E3" w14:textId="77777777" w:rsidTr="10372EFC">
        <w:trPr>
          <w:trHeight w:val="232"/>
        </w:trPr>
        <w:tc>
          <w:tcPr>
            <w:tcW w:w="648" w:type="dxa"/>
          </w:tcPr>
          <w:p w14:paraId="3A999B6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1EC190F" w14:textId="7A125F4B"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சித்தி</w:t>
            </w:r>
          </w:p>
        </w:tc>
        <w:tc>
          <w:tcPr>
            <w:tcW w:w="1276" w:type="dxa"/>
          </w:tcPr>
          <w:p w14:paraId="4839EEA3" w14:textId="719C3EE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सिद्धि</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98A2F56" w14:textId="44634C8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Citti</w:t>
            </w:r>
          </w:p>
        </w:tc>
        <w:tc>
          <w:tcPr>
            <w:tcW w:w="1701" w:type="dxa"/>
          </w:tcPr>
          <w:p w14:paraId="1C633315" w14:textId="513803C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Perfection</w:t>
            </w:r>
          </w:p>
        </w:tc>
        <w:tc>
          <w:tcPr>
            <w:tcW w:w="3686" w:type="dxa"/>
          </w:tcPr>
          <w:p w14:paraId="1A8F5173" w14:textId="42ED3D98"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Attainment of perfection, enlightenment, and excellence in one’s life.</w:t>
            </w:r>
          </w:p>
        </w:tc>
      </w:tr>
      <w:tr w:rsidR="00C56DD6" w:rsidRPr="00964CB2" w14:paraId="5CC48BA6" w14:textId="77777777" w:rsidTr="10372EFC">
        <w:trPr>
          <w:trHeight w:val="232"/>
        </w:trPr>
        <w:tc>
          <w:tcPr>
            <w:tcW w:w="648" w:type="dxa"/>
          </w:tcPr>
          <w:p w14:paraId="46C60D7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6FF6346" w14:textId="2DDEBDFA"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சிந்தை</w:t>
            </w:r>
          </w:p>
        </w:tc>
        <w:tc>
          <w:tcPr>
            <w:tcW w:w="1276" w:type="dxa"/>
          </w:tcPr>
          <w:p w14:paraId="359A34E0" w14:textId="122723A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चिंतन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E90547C" w14:textId="1C0553CB"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Cintai</w:t>
            </w:r>
          </w:p>
        </w:tc>
        <w:tc>
          <w:tcPr>
            <w:tcW w:w="1701" w:type="dxa"/>
          </w:tcPr>
          <w:p w14:paraId="3E907903" w14:textId="2CEC8E4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Thought</w:t>
            </w:r>
          </w:p>
        </w:tc>
        <w:tc>
          <w:tcPr>
            <w:tcW w:w="3686" w:type="dxa"/>
          </w:tcPr>
          <w:p w14:paraId="3E3A470D" w14:textId="1C712A0E"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One </w:t>
            </w:r>
            <w:r w:rsidR="00362559">
              <w:rPr>
                <w:rFonts w:ascii="Times New Roman" w:hAnsi="Times New Roman" w:cs="Times New Roman"/>
                <w:color w:val="000000"/>
                <w:sz w:val="20"/>
                <w:szCs w:val="20"/>
              </w:rPr>
              <w:t>of</w:t>
            </w:r>
            <w:r w:rsidRPr="00964CB2">
              <w:rPr>
                <w:rFonts w:ascii="Times New Roman" w:hAnsi="Times New Roman" w:cs="Times New Roman"/>
                <w:color w:val="000000"/>
                <w:sz w:val="20"/>
                <w:szCs w:val="20"/>
              </w:rPr>
              <w:t xml:space="preserve"> the four intellectual facult</w:t>
            </w:r>
            <w:r w:rsidR="00362559">
              <w:rPr>
                <w:rFonts w:ascii="Times New Roman" w:hAnsi="Times New Roman" w:cs="Times New Roman"/>
                <w:color w:val="000000"/>
                <w:sz w:val="20"/>
                <w:szCs w:val="20"/>
              </w:rPr>
              <w:t>ies</w:t>
            </w:r>
            <w:r w:rsidRPr="00964CB2">
              <w:rPr>
                <w:rFonts w:ascii="Times New Roman" w:hAnsi="Times New Roman" w:cs="Times New Roman"/>
                <w:color w:val="000000"/>
                <w:sz w:val="20"/>
                <w:szCs w:val="20"/>
              </w:rPr>
              <w:t xml:space="preserve"> (</w:t>
            </w:r>
            <w:r w:rsidRPr="00964CB2">
              <w:rPr>
                <w:rFonts w:ascii="Times New Roman" w:eastAsia="Times New Roman" w:hAnsi="Times New Roman" w:cs="Times New Roman"/>
                <w:kern w:val="0"/>
                <w:sz w:val="20"/>
                <w:szCs w:val="20"/>
                <w:lang w:eastAsia="en-IN"/>
                <w14:ligatures w14:val="none"/>
              </w:rPr>
              <w:t>Antakkaraṇam</w:t>
            </w:r>
            <w:r w:rsidRPr="00964CB2">
              <w:rPr>
                <w:rFonts w:ascii="Times New Roman" w:hAnsi="Times New Roman" w:cs="Times New Roman"/>
                <w:color w:val="000000"/>
                <w:sz w:val="20"/>
                <w:szCs w:val="20"/>
              </w:rPr>
              <w:t>)</w:t>
            </w:r>
            <w:r w:rsidRPr="00964CB2">
              <w:rPr>
                <w:rFonts w:ascii="Times New Roman" w:hAnsi="Times New Roman" w:cs="Times New Roman"/>
                <w:sz w:val="20"/>
                <w:szCs w:val="20"/>
              </w:rPr>
              <w:t xml:space="preserve"> that </w:t>
            </w:r>
            <w:r w:rsidR="00B503E8" w:rsidRPr="00B503E8">
              <w:rPr>
                <w:rFonts w:ascii="Times New Roman" w:hAnsi="Times New Roman" w:cs="Times New Roman"/>
                <w:sz w:val="20"/>
                <w:szCs w:val="20"/>
              </w:rPr>
              <w:t>make</w:t>
            </w:r>
            <w:r w:rsidRPr="00964CB2">
              <w:rPr>
                <w:rFonts w:ascii="Times New Roman" w:hAnsi="Times New Roman" w:cs="Times New Roman"/>
                <w:sz w:val="20"/>
                <w:szCs w:val="20"/>
              </w:rPr>
              <w:t xml:space="preserve"> </w:t>
            </w:r>
            <w:r w:rsidR="00122969">
              <w:rPr>
                <w:rFonts w:ascii="Times New Roman" w:hAnsi="Times New Roman" w:cs="Times New Roman"/>
                <w:sz w:val="20"/>
                <w:szCs w:val="20"/>
              </w:rPr>
              <w:t>decisions</w:t>
            </w:r>
            <w:r w:rsidRPr="00964CB2">
              <w:rPr>
                <w:rFonts w:ascii="Times New Roman" w:hAnsi="Times New Roman" w:cs="Times New Roman"/>
                <w:sz w:val="20"/>
                <w:szCs w:val="20"/>
              </w:rPr>
              <w:t xml:space="preserve"> after </w:t>
            </w:r>
            <w:r w:rsidR="00362559" w:rsidRPr="00964CB2">
              <w:rPr>
                <w:rFonts w:ascii="Times New Roman" w:hAnsi="Times New Roman" w:cs="Times New Roman"/>
                <w:sz w:val="20"/>
                <w:szCs w:val="20"/>
              </w:rPr>
              <w:t>analy</w:t>
            </w:r>
            <w:r w:rsidR="00362559">
              <w:rPr>
                <w:rFonts w:ascii="Times New Roman" w:hAnsi="Times New Roman" w:cs="Times New Roman"/>
                <w:sz w:val="20"/>
                <w:szCs w:val="20"/>
              </w:rPr>
              <w:t>sing</w:t>
            </w:r>
            <w:r w:rsidRPr="00964CB2">
              <w:rPr>
                <w:rFonts w:ascii="Times New Roman" w:hAnsi="Times New Roman" w:cs="Times New Roman"/>
                <w:sz w:val="20"/>
                <w:szCs w:val="20"/>
              </w:rPr>
              <w:t xml:space="preserve"> whether to act or not. -Determination.</w:t>
            </w:r>
          </w:p>
        </w:tc>
      </w:tr>
      <w:tr w:rsidR="00C56DD6" w:rsidRPr="00964CB2" w14:paraId="6521AC45" w14:textId="77777777" w:rsidTr="10372EFC">
        <w:trPr>
          <w:trHeight w:val="232"/>
        </w:trPr>
        <w:tc>
          <w:tcPr>
            <w:tcW w:w="648" w:type="dxa"/>
          </w:tcPr>
          <w:p w14:paraId="5806093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A9CEC3B" w14:textId="552AF1DE"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சீவான்மா</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சீவன்</w:t>
            </w:r>
            <w:r w:rsidRPr="00D73DED">
              <w:rPr>
                <w:rFonts w:ascii="Times New Roman" w:eastAsia="Times New Roman" w:hAnsi="Times New Roman" w:cs="Times New Roman"/>
                <w:kern w:val="0"/>
                <w:sz w:val="16"/>
                <w:szCs w:val="16"/>
                <w:lang w:eastAsia="en-IN"/>
                <w14:ligatures w14:val="none"/>
              </w:rPr>
              <w:t xml:space="preserve">/ </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lang w:eastAsia="en-IN"/>
                <w14:ligatures w14:val="none"/>
              </w:rPr>
              <w:t>விசுவன்</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ஆத்மா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ஆவி</w:t>
            </w:r>
          </w:p>
        </w:tc>
        <w:tc>
          <w:tcPr>
            <w:tcW w:w="1276" w:type="dxa"/>
          </w:tcPr>
          <w:p w14:paraId="7DF7226F" w14:textId="028E9203"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जीवन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विश्वान</w:t>
            </w:r>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आत्मा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मूल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आत्मा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11F7E6E" w14:textId="45582752"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Cīvāṉmā </w:t>
            </w:r>
            <w:r w:rsidR="0077130A" w:rsidRPr="00964CB2">
              <w:rPr>
                <w:rFonts w:ascii="Times New Roman" w:eastAsia="Times New Roman" w:hAnsi="Times New Roman" w:cs="Times New Roman"/>
                <w:kern w:val="0"/>
                <w:sz w:val="20"/>
                <w:szCs w:val="20"/>
                <w:lang w:eastAsia="en-IN"/>
                <w14:ligatures w14:val="none"/>
              </w:rPr>
              <w:t xml:space="preserve">/Cīvaṉ/ </w:t>
            </w:r>
            <w:r w:rsidRPr="00964CB2">
              <w:rPr>
                <w:rFonts w:ascii="Times New Roman" w:eastAsia="Times New Roman" w:hAnsi="Times New Roman" w:cs="Times New Roman"/>
                <w:kern w:val="0"/>
                <w:sz w:val="20"/>
                <w:szCs w:val="20"/>
                <w:lang w:eastAsia="en-IN"/>
                <w14:ligatures w14:val="none"/>
              </w:rPr>
              <w:t xml:space="preserve">Vicuvaṉ </w:t>
            </w:r>
            <w:r w:rsidR="0077130A" w:rsidRPr="00964CB2">
              <w:rPr>
                <w:rFonts w:ascii="Times New Roman" w:eastAsia="Times New Roman" w:hAnsi="Times New Roman" w:cs="Times New Roman"/>
                <w:kern w:val="0"/>
                <w:sz w:val="20"/>
                <w:szCs w:val="20"/>
                <w:lang w:eastAsia="en-IN"/>
                <w14:ligatures w14:val="none"/>
              </w:rPr>
              <w:t xml:space="preserve">/ </w:t>
            </w:r>
            <w:r w:rsidRPr="00964CB2">
              <w:rPr>
                <w:rFonts w:ascii="Times New Roman" w:eastAsia="Times New Roman" w:hAnsi="Times New Roman" w:cs="Times New Roman"/>
                <w:kern w:val="0"/>
                <w:sz w:val="20"/>
                <w:szCs w:val="20"/>
                <w:lang w:eastAsia="en-IN"/>
                <w14:ligatures w14:val="none"/>
              </w:rPr>
              <w:t xml:space="preserve">Ātmā </w:t>
            </w:r>
            <w:r w:rsidR="0077130A" w:rsidRPr="00964CB2">
              <w:rPr>
                <w:rFonts w:ascii="Times New Roman" w:eastAsia="Times New Roman" w:hAnsi="Times New Roman" w:cs="Times New Roman"/>
                <w:kern w:val="0"/>
                <w:sz w:val="20"/>
                <w:szCs w:val="20"/>
                <w:lang w:eastAsia="en-IN"/>
                <w14:ligatures w14:val="none"/>
              </w:rPr>
              <w:t xml:space="preserve">/ </w:t>
            </w:r>
            <w:r w:rsidRPr="00964CB2">
              <w:rPr>
                <w:rFonts w:ascii="Times New Roman" w:eastAsia="Times New Roman" w:hAnsi="Times New Roman" w:cs="Times New Roman"/>
                <w:kern w:val="0"/>
                <w:sz w:val="20"/>
                <w:szCs w:val="20"/>
                <w:lang w:eastAsia="en-IN"/>
                <w14:ligatures w14:val="none"/>
              </w:rPr>
              <w:t>Āvi</w:t>
            </w:r>
          </w:p>
        </w:tc>
        <w:tc>
          <w:tcPr>
            <w:tcW w:w="1701" w:type="dxa"/>
          </w:tcPr>
          <w:p w14:paraId="5275F7B3" w14:textId="42AEE88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Soul</w:t>
            </w:r>
          </w:p>
        </w:tc>
        <w:tc>
          <w:tcPr>
            <w:tcW w:w="3686" w:type="dxa"/>
          </w:tcPr>
          <w:p w14:paraId="6564BFDF" w14:textId="6013EB18"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Something ethereal that exists apart from the physical body, having its own independent existence; refers to the soul called cīvātmā which is the miniature representation of the universal soul</w:t>
            </w:r>
          </w:p>
        </w:tc>
      </w:tr>
      <w:tr w:rsidR="00C56DD6" w:rsidRPr="00964CB2" w14:paraId="41188EA8" w14:textId="77777777" w:rsidTr="10372EFC">
        <w:trPr>
          <w:trHeight w:val="232"/>
        </w:trPr>
        <w:tc>
          <w:tcPr>
            <w:tcW w:w="648" w:type="dxa"/>
          </w:tcPr>
          <w:p w14:paraId="1CD11F6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DAECCD9" w14:textId="6B8DA784"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சுவாதிட்டானம்</w:t>
            </w:r>
          </w:p>
        </w:tc>
        <w:tc>
          <w:tcPr>
            <w:tcW w:w="1276" w:type="dxa"/>
          </w:tcPr>
          <w:p w14:paraId="19F81109" w14:textId="32842B3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स्वादिष्टानम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5F5622B" w14:textId="03F07E46"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Cuvātiṭṭāṉam</w:t>
            </w:r>
          </w:p>
        </w:tc>
        <w:tc>
          <w:tcPr>
            <w:tcW w:w="1701" w:type="dxa"/>
          </w:tcPr>
          <w:p w14:paraId="4397D036" w14:textId="0082C91F" w:rsidR="00C56DD6" w:rsidRPr="00AE39F8" w:rsidRDefault="00D73DED" w:rsidP="00B23DB6">
            <w:pPr>
              <w:pStyle w:val="ListParagraph"/>
              <w:ind w:left="0"/>
              <w:rPr>
                <w:rFonts w:ascii="Times New Roman" w:hAnsi="Times New Roman" w:cs="Times New Roman"/>
                <w:color w:val="00B050"/>
                <w:sz w:val="20"/>
                <w:szCs w:val="20"/>
              </w:rPr>
            </w:pPr>
            <w:r w:rsidRPr="00ED0449">
              <w:rPr>
                <w:rFonts w:ascii="Times New Roman" w:hAnsi="Times New Roman" w:cs="Times New Roman"/>
                <w:color w:val="000000" w:themeColor="text1"/>
                <w:sz w:val="20"/>
                <w:szCs w:val="20"/>
              </w:rPr>
              <w:t>Cuvāti</w:t>
            </w:r>
            <w:r w:rsidR="0027002C" w:rsidRPr="00ED0449">
              <w:rPr>
                <w:rFonts w:ascii="Times New Roman" w:hAnsi="Times New Roman" w:cs="Times New Roman"/>
                <w:color w:val="000000" w:themeColor="text1"/>
                <w:sz w:val="20"/>
                <w:szCs w:val="20"/>
              </w:rPr>
              <w:t>ṭṭāṉam</w:t>
            </w:r>
          </w:p>
        </w:tc>
        <w:tc>
          <w:tcPr>
            <w:tcW w:w="3686" w:type="dxa"/>
          </w:tcPr>
          <w:p w14:paraId="158597AD" w14:textId="3F92799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Cuvātiṭṭāṉam</w:t>
            </w:r>
            <w:r w:rsidRPr="00964CB2">
              <w:rPr>
                <w:rFonts w:ascii="Times New Roman" w:hAnsi="Times New Roman" w:cs="Times New Roman"/>
                <w:sz w:val="20"/>
                <w:szCs w:val="20"/>
              </w:rPr>
              <w:t xml:space="preserve"> is one of the six Ātāram. Situated two fingerbreadths above mūlātāram, a constituent of earth element.</w:t>
            </w:r>
          </w:p>
        </w:tc>
      </w:tr>
      <w:tr w:rsidR="00C56DD6" w:rsidRPr="00964CB2" w14:paraId="2119F60A" w14:textId="77777777" w:rsidTr="10372EFC">
        <w:trPr>
          <w:trHeight w:val="232"/>
        </w:trPr>
        <w:tc>
          <w:tcPr>
            <w:tcW w:w="648" w:type="dxa"/>
          </w:tcPr>
          <w:p w14:paraId="2C732B3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94D2E73" w14:textId="346052F0"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சுவைகாண்</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ஐயம்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போதகம்</w:t>
            </w:r>
          </w:p>
        </w:tc>
        <w:tc>
          <w:tcPr>
            <w:tcW w:w="1276" w:type="dxa"/>
          </w:tcPr>
          <w:p w14:paraId="025C3DA5" w14:textId="137BE58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स्वाद</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पहचाननेवाले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ऐय्यम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बोधक</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0FBD357" w14:textId="053089F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Cuvaikāṇ </w:t>
            </w:r>
            <w:r w:rsidR="0077130A" w:rsidRPr="00964CB2">
              <w:rPr>
                <w:rFonts w:ascii="Times New Roman" w:eastAsia="Times New Roman" w:hAnsi="Times New Roman" w:cs="Times New Roman"/>
                <w:kern w:val="0"/>
                <w:sz w:val="20"/>
                <w:szCs w:val="20"/>
                <w:lang w:eastAsia="en-IN"/>
                <w14:ligatures w14:val="none"/>
              </w:rPr>
              <w:t>Aiyam / Pōtakam</w:t>
            </w:r>
          </w:p>
        </w:tc>
        <w:tc>
          <w:tcPr>
            <w:tcW w:w="1701" w:type="dxa"/>
          </w:tcPr>
          <w:p w14:paraId="529450E9" w14:textId="7097E1F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Aiyam/ kapam for taste</w:t>
            </w:r>
          </w:p>
        </w:tc>
        <w:tc>
          <w:tcPr>
            <w:tcW w:w="3686" w:type="dxa"/>
          </w:tcPr>
          <w:p w14:paraId="6011ACAB" w14:textId="0A63CC0E"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five types of aiyam, which exists in the tongue, and helps to experience a taste of food.</w:t>
            </w:r>
          </w:p>
        </w:tc>
      </w:tr>
      <w:tr w:rsidR="00C56DD6" w:rsidRPr="00964CB2" w14:paraId="2CC09ED2" w14:textId="77777777" w:rsidTr="10372EFC">
        <w:trPr>
          <w:trHeight w:val="232"/>
        </w:trPr>
        <w:tc>
          <w:tcPr>
            <w:tcW w:w="648" w:type="dxa"/>
          </w:tcPr>
          <w:p w14:paraId="51AF4DD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D49A03F" w14:textId="6E5A8EE3"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சுழுமுனை</w:t>
            </w:r>
            <w:r w:rsidRPr="00D73DED">
              <w:rPr>
                <w:rFonts w:ascii="Times New Roman" w:eastAsia="Times New Roman" w:hAnsi="Times New Roman" w:cs="Times New Roman"/>
                <w:kern w:val="0"/>
                <w:sz w:val="16"/>
                <w:szCs w:val="16"/>
                <w:lang w:eastAsia="en-IN"/>
                <w14:ligatures w14:val="none"/>
              </w:rPr>
              <w:t xml:space="preserve"> / </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lang w:eastAsia="en-IN"/>
                <w14:ligatures w14:val="none"/>
              </w:rPr>
              <w:t>அனுக்கிரக</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சுழி</w:t>
            </w:r>
          </w:p>
        </w:tc>
        <w:tc>
          <w:tcPr>
            <w:tcW w:w="1276" w:type="dxa"/>
          </w:tcPr>
          <w:p w14:paraId="414E08FC" w14:textId="1321747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सुलूमुनई</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अनुग्रह</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चक्र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C956FC0" w14:textId="381C94D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Cuḻumuṉai </w:t>
            </w:r>
            <w:r w:rsidR="0077130A"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br/>
              <w:t>Aṉukkiraka Cuḻi</w:t>
            </w:r>
          </w:p>
        </w:tc>
        <w:tc>
          <w:tcPr>
            <w:tcW w:w="1701" w:type="dxa"/>
          </w:tcPr>
          <w:p w14:paraId="38F813EC" w14:textId="3838866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Life force flowing </w:t>
            </w:r>
            <w:r w:rsidRPr="00964CB2">
              <w:rPr>
                <w:rFonts w:ascii="Times New Roman" w:hAnsi="Times New Roman" w:cs="Times New Roman"/>
                <w:sz w:val="20"/>
                <w:szCs w:val="20"/>
              </w:rPr>
              <w:br/>
              <w:t xml:space="preserve">through median </w:t>
            </w:r>
            <w:r w:rsidRPr="00964CB2">
              <w:rPr>
                <w:rFonts w:ascii="Times New Roman" w:hAnsi="Times New Roman" w:cs="Times New Roman"/>
                <w:sz w:val="20"/>
                <w:szCs w:val="20"/>
              </w:rPr>
              <w:br/>
              <w:t>channel</w:t>
            </w:r>
          </w:p>
        </w:tc>
        <w:tc>
          <w:tcPr>
            <w:tcW w:w="3686" w:type="dxa"/>
          </w:tcPr>
          <w:p w14:paraId="36246197" w14:textId="61B35CB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three major energy channels (of 10) in the body originating from the nerve centre in the sacral region and proceeding to the cerebral region</w:t>
            </w:r>
          </w:p>
        </w:tc>
      </w:tr>
      <w:tr w:rsidR="00C56DD6" w:rsidRPr="00964CB2" w14:paraId="0844E68C" w14:textId="77777777" w:rsidTr="10372EFC">
        <w:trPr>
          <w:trHeight w:val="232"/>
        </w:trPr>
        <w:tc>
          <w:tcPr>
            <w:tcW w:w="648" w:type="dxa"/>
          </w:tcPr>
          <w:p w14:paraId="4BC2B58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7BBC1E9" w14:textId="7547512C"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செவி</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வழியறித</w:t>
            </w:r>
            <w:r w:rsidRPr="00D73DED">
              <w:rPr>
                <w:rFonts w:ascii="Nirmala UI" w:eastAsia="Times New Roman" w:hAnsi="Nirmala UI" w:cs="Nirmala UI"/>
                <w:color w:val="000000"/>
                <w:kern w:val="0"/>
                <w:sz w:val="16"/>
                <w:szCs w:val="16"/>
                <w:lang w:eastAsia="en-IN"/>
                <w14:ligatures w14:val="none"/>
              </w:rPr>
              <w:t>ல்</w:t>
            </w:r>
          </w:p>
        </w:tc>
        <w:tc>
          <w:tcPr>
            <w:tcW w:w="1276" w:type="dxa"/>
          </w:tcPr>
          <w:p w14:paraId="1D6BC123" w14:textId="057EB05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कर्ण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परंपरा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90AB966" w14:textId="01C5ACAA"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Cevivaẕiyaṟital</w:t>
            </w:r>
          </w:p>
        </w:tc>
        <w:tc>
          <w:tcPr>
            <w:tcW w:w="1701" w:type="dxa"/>
          </w:tcPr>
          <w:p w14:paraId="1A2A6797" w14:textId="76F43EB4"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Auscultation</w:t>
            </w:r>
          </w:p>
        </w:tc>
        <w:tc>
          <w:tcPr>
            <w:tcW w:w="3686" w:type="dxa"/>
          </w:tcPr>
          <w:p w14:paraId="6A34D7BA" w14:textId="1922F2F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Physicians can hear the sounds of the heart and lungs through auscultation; also sounds of articulation joints</w:t>
            </w:r>
          </w:p>
        </w:tc>
      </w:tr>
      <w:tr w:rsidR="00C56DD6" w:rsidRPr="00964CB2" w14:paraId="5060204E" w14:textId="77777777" w:rsidTr="10372EFC">
        <w:trPr>
          <w:trHeight w:val="232"/>
        </w:trPr>
        <w:tc>
          <w:tcPr>
            <w:tcW w:w="648" w:type="dxa"/>
          </w:tcPr>
          <w:p w14:paraId="474BBBE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F737869" w14:textId="64166E15"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சைவ</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சித்தாந்தம்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சித்தாந்தம்</w:t>
            </w:r>
          </w:p>
        </w:tc>
        <w:tc>
          <w:tcPr>
            <w:tcW w:w="1276" w:type="dxa"/>
          </w:tcPr>
          <w:p w14:paraId="6D1AB9AD" w14:textId="683F8D4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सैव</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सिद्धान्त</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सिद्धान्त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BDF2D89" w14:textId="3CD1A859"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Caiva </w:t>
            </w:r>
            <w:r w:rsidR="0077130A" w:rsidRPr="00964CB2">
              <w:rPr>
                <w:rFonts w:ascii="Times New Roman" w:eastAsia="Times New Roman" w:hAnsi="Times New Roman" w:cs="Times New Roman"/>
                <w:kern w:val="0"/>
                <w:sz w:val="20"/>
                <w:szCs w:val="20"/>
                <w:lang w:eastAsia="en-IN"/>
                <w14:ligatures w14:val="none"/>
              </w:rPr>
              <w:t xml:space="preserve">Cittāntam / </w:t>
            </w:r>
            <w:r w:rsidR="0077130A" w:rsidRPr="00964CB2">
              <w:rPr>
                <w:rFonts w:ascii="Times New Roman" w:eastAsia="Times New Roman" w:hAnsi="Times New Roman" w:cs="Times New Roman"/>
                <w:kern w:val="0"/>
                <w:sz w:val="20"/>
                <w:szCs w:val="20"/>
                <w:lang w:eastAsia="en-IN"/>
                <w14:ligatures w14:val="none"/>
              </w:rPr>
              <w:br/>
              <w:t>Cittāntam</w:t>
            </w:r>
          </w:p>
        </w:tc>
        <w:tc>
          <w:tcPr>
            <w:tcW w:w="1701" w:type="dxa"/>
          </w:tcPr>
          <w:p w14:paraId="56487962" w14:textId="5DBFE34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Saiva siddhanta philosophy</w:t>
            </w:r>
          </w:p>
        </w:tc>
        <w:tc>
          <w:tcPr>
            <w:tcW w:w="3686" w:type="dxa"/>
          </w:tcPr>
          <w:p w14:paraId="7D6B34FB" w14:textId="17E39C45" w:rsidR="00C56DD6" w:rsidRPr="00964CB2" w:rsidRDefault="00C56DD6" w:rsidP="00642D39">
            <w:pPr>
              <w:pStyle w:val="ListParagraph"/>
              <w:numPr>
                <w:ilvl w:val="0"/>
                <w:numId w:val="15"/>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A philosophy accepting both the pathways of wisdom and ethical causation/deeds to attain eternal bliss.</w:t>
            </w:r>
          </w:p>
          <w:p w14:paraId="52603863" w14:textId="1457A40F" w:rsidR="00C56DD6" w:rsidRPr="00964CB2" w:rsidRDefault="00C56DD6" w:rsidP="00642D39">
            <w:pPr>
              <w:pStyle w:val="ListParagraph"/>
              <w:numPr>
                <w:ilvl w:val="0"/>
                <w:numId w:val="15"/>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The philosophy and concepts explored by Saivites on Soul, Mind, and Cosmos. – Saiva Siddhantha philosophy.</w:t>
            </w:r>
          </w:p>
        </w:tc>
      </w:tr>
      <w:tr w:rsidR="00C56DD6" w:rsidRPr="00964CB2" w14:paraId="61004D12" w14:textId="77777777" w:rsidTr="10372EFC">
        <w:trPr>
          <w:trHeight w:val="232"/>
        </w:trPr>
        <w:tc>
          <w:tcPr>
            <w:tcW w:w="648" w:type="dxa"/>
          </w:tcPr>
          <w:p w14:paraId="79129DD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A3F4528" w14:textId="4B89F9E3"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சோடச</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கலை</w:t>
            </w:r>
          </w:p>
        </w:tc>
        <w:tc>
          <w:tcPr>
            <w:tcW w:w="1276" w:type="dxa"/>
          </w:tcPr>
          <w:p w14:paraId="6E08C86F" w14:textId="691D0722"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षोडश</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कलाएं</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84D04F2" w14:textId="7E55FAED"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Cōṭaca </w:t>
            </w:r>
            <w:r w:rsidR="0077130A" w:rsidRPr="00964CB2">
              <w:rPr>
                <w:rFonts w:ascii="Times New Roman" w:eastAsia="Times New Roman" w:hAnsi="Times New Roman" w:cs="Times New Roman"/>
                <w:kern w:val="0"/>
                <w:sz w:val="20"/>
                <w:szCs w:val="20"/>
                <w:lang w:eastAsia="en-IN"/>
                <w14:ligatures w14:val="none"/>
              </w:rPr>
              <w:t>Kalai</w:t>
            </w:r>
          </w:p>
        </w:tc>
        <w:tc>
          <w:tcPr>
            <w:tcW w:w="1701" w:type="dxa"/>
          </w:tcPr>
          <w:p w14:paraId="7EB07FEA" w14:textId="173BA5D2"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Art of breathing</w:t>
            </w:r>
          </w:p>
        </w:tc>
        <w:tc>
          <w:tcPr>
            <w:tcW w:w="3686" w:type="dxa"/>
          </w:tcPr>
          <w:p w14:paraId="609C233A" w14:textId="64B9821D"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Cōṭacam means sixteen or strange, and kalai means a kind of breathing process. Cōṭaca kalai denotes various or different kinds of breathing processes. </w:t>
            </w:r>
          </w:p>
        </w:tc>
      </w:tr>
      <w:tr w:rsidR="00C56DD6" w:rsidRPr="00964CB2" w14:paraId="498637E8" w14:textId="77777777" w:rsidTr="10372EFC">
        <w:trPr>
          <w:trHeight w:val="232"/>
        </w:trPr>
        <w:tc>
          <w:tcPr>
            <w:tcW w:w="648" w:type="dxa"/>
          </w:tcPr>
          <w:p w14:paraId="67879F0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8EC2236" w14:textId="074466A4"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ஞானமார்க்கம்</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அனந்தமார்க்கம</w:t>
            </w:r>
          </w:p>
        </w:tc>
        <w:tc>
          <w:tcPr>
            <w:tcW w:w="1276" w:type="dxa"/>
          </w:tcPr>
          <w:p w14:paraId="3C505CA3" w14:textId="19A791B9"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ज्ञान</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मार्ग</w:t>
            </w:r>
            <w:r w:rsidRPr="00964CB2">
              <w:rPr>
                <w:rFonts w:ascii="Times New Roman" w:eastAsia="Times New Roman" w:hAnsi="Times New Roman" w:cs="Times New Roman"/>
                <w:color w:val="000000"/>
                <w:kern w:val="0"/>
                <w:sz w:val="20"/>
                <w:szCs w:val="20"/>
                <w:cs/>
                <w:lang w:eastAsia="en-IN" w:bidi="hi-IN"/>
                <w14:ligatures w14:val="none"/>
              </w:rPr>
              <w:t xml:space="preserve"> / </w:t>
            </w:r>
            <w:r w:rsidRPr="00964CB2">
              <w:rPr>
                <w:rFonts w:ascii="Kokila" w:eastAsia="Times New Roman" w:hAnsi="Kokila" w:cs="Kokila" w:hint="cs"/>
                <w:color w:val="000000"/>
                <w:kern w:val="0"/>
                <w:sz w:val="20"/>
                <w:szCs w:val="20"/>
                <w:cs/>
                <w:lang w:eastAsia="en-IN" w:bidi="hi-IN"/>
                <w14:ligatures w14:val="none"/>
              </w:rPr>
              <w:t>आनंद</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मार्ग</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75E94F93" w14:textId="63887217"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Ñāṉamārkkam</w:t>
            </w:r>
            <w:r w:rsidR="0077130A" w:rsidRPr="00964CB2">
              <w:rPr>
                <w:rFonts w:ascii="Times New Roman" w:eastAsia="Times New Roman" w:hAnsi="Times New Roman" w:cs="Times New Roman"/>
                <w:color w:val="000000"/>
                <w:kern w:val="0"/>
                <w:sz w:val="20"/>
                <w:szCs w:val="20"/>
                <w:lang w:eastAsia="en-IN"/>
                <w14:ligatures w14:val="none"/>
              </w:rPr>
              <w:t>/Aṉantamārkkam</w:t>
            </w:r>
          </w:p>
        </w:tc>
        <w:tc>
          <w:tcPr>
            <w:tcW w:w="1701" w:type="dxa"/>
          </w:tcPr>
          <w:p w14:paraId="2B17BF02" w14:textId="6D651888"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Path of wisdom</w:t>
            </w:r>
          </w:p>
        </w:tc>
        <w:tc>
          <w:tcPr>
            <w:tcW w:w="3686" w:type="dxa"/>
          </w:tcPr>
          <w:p w14:paraId="6D21ECCC" w14:textId="15D98E84"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Path and principle leading to enlightenment.</w:t>
            </w:r>
          </w:p>
        </w:tc>
      </w:tr>
      <w:tr w:rsidR="00C56DD6" w:rsidRPr="00964CB2" w14:paraId="0FA93AED" w14:textId="77777777" w:rsidTr="10372EFC">
        <w:trPr>
          <w:trHeight w:val="232"/>
        </w:trPr>
        <w:tc>
          <w:tcPr>
            <w:tcW w:w="648" w:type="dxa"/>
          </w:tcPr>
          <w:p w14:paraId="27E53FE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0D051F6" w14:textId="662247A4"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ஞானம்</w:t>
            </w:r>
          </w:p>
        </w:tc>
        <w:tc>
          <w:tcPr>
            <w:tcW w:w="1276" w:type="dxa"/>
          </w:tcPr>
          <w:p w14:paraId="25E5F9A8" w14:textId="4C8E2F0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ज्ञान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2E51F2F" w14:textId="1EE2A52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Ñāṉam</w:t>
            </w:r>
          </w:p>
        </w:tc>
        <w:tc>
          <w:tcPr>
            <w:tcW w:w="1701" w:type="dxa"/>
          </w:tcPr>
          <w:p w14:paraId="58C6BC4C" w14:textId="589FF48E"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Wisdom</w:t>
            </w:r>
          </w:p>
        </w:tc>
        <w:tc>
          <w:tcPr>
            <w:tcW w:w="3686" w:type="dxa"/>
          </w:tcPr>
          <w:p w14:paraId="679664E3" w14:textId="2280E21E" w:rsidR="00C56DD6" w:rsidRPr="008E7FA5" w:rsidRDefault="00C56DD6" w:rsidP="00642D39">
            <w:pPr>
              <w:pStyle w:val="ListParagraph"/>
              <w:spacing w:line="276" w:lineRule="auto"/>
              <w:ind w:left="0"/>
              <w:jc w:val="both"/>
              <w:rPr>
                <w:rFonts w:ascii="Times New Roman" w:hAnsi="Times New Roman" w:cs="Times New Roman"/>
                <w:sz w:val="20"/>
                <w:szCs w:val="20"/>
              </w:rPr>
            </w:pPr>
            <w:r w:rsidRPr="008E7FA5">
              <w:rPr>
                <w:rFonts w:ascii="Times New Roman" w:hAnsi="Times New Roman" w:cs="Times New Roman"/>
                <w:sz w:val="20"/>
                <w:szCs w:val="20"/>
              </w:rPr>
              <w:t>A full comprehension of a situation,</w:t>
            </w:r>
            <w:r w:rsidRPr="008E7FA5">
              <w:rPr>
                <w:rFonts w:ascii="Times New Roman" w:hAnsi="Times New Roman" w:cs="Times New Roman"/>
                <w:sz w:val="20"/>
                <w:szCs w:val="20"/>
              </w:rPr>
              <w:br/>
              <w:t>i.e. spiritual revelation or Deep insight into the meaning and purpose of all things. – Spiritual</w:t>
            </w:r>
            <w:r w:rsidR="007E07AB" w:rsidRPr="008E7FA5">
              <w:rPr>
                <w:rFonts w:ascii="Times New Roman" w:hAnsi="Times New Roman" w:cs="Times New Roman"/>
                <w:sz w:val="20"/>
                <w:szCs w:val="20"/>
              </w:rPr>
              <w:t xml:space="preserve"> </w:t>
            </w:r>
            <w:r w:rsidRPr="008E7FA5">
              <w:rPr>
                <w:rFonts w:ascii="Times New Roman" w:hAnsi="Times New Roman" w:cs="Times New Roman"/>
                <w:sz w:val="20"/>
                <w:szCs w:val="20"/>
              </w:rPr>
              <w:t>enlightenment/</w:t>
            </w:r>
            <w:r w:rsidR="008E7FA5">
              <w:rPr>
                <w:rFonts w:ascii="Times New Roman" w:hAnsi="Times New Roman" w:cs="Times New Roman"/>
                <w:sz w:val="20"/>
                <w:szCs w:val="20"/>
              </w:rPr>
              <w:t xml:space="preserve"> </w:t>
            </w:r>
            <w:r w:rsidRPr="008E7FA5">
              <w:rPr>
                <w:rFonts w:ascii="Times New Roman" w:hAnsi="Times New Roman" w:cs="Times New Roman"/>
                <w:sz w:val="20"/>
                <w:szCs w:val="20"/>
              </w:rPr>
              <w:t>Wisdom.</w:t>
            </w:r>
          </w:p>
        </w:tc>
      </w:tr>
      <w:tr w:rsidR="00C56DD6" w:rsidRPr="00964CB2" w14:paraId="47067D21" w14:textId="77777777" w:rsidTr="10372EFC">
        <w:trPr>
          <w:trHeight w:val="232"/>
        </w:trPr>
        <w:tc>
          <w:tcPr>
            <w:tcW w:w="648" w:type="dxa"/>
          </w:tcPr>
          <w:p w14:paraId="00C05D7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ECE997C" w14:textId="7FCAA06F"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தத்துவம்</w:t>
            </w:r>
          </w:p>
        </w:tc>
        <w:tc>
          <w:tcPr>
            <w:tcW w:w="1276" w:type="dxa"/>
          </w:tcPr>
          <w:p w14:paraId="72C86323" w14:textId="05AF5B6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सिद्धान्त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6E32289" w14:textId="6C805F0D"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Tattuvam</w:t>
            </w:r>
          </w:p>
        </w:tc>
        <w:tc>
          <w:tcPr>
            <w:tcW w:w="1701" w:type="dxa"/>
          </w:tcPr>
          <w:p w14:paraId="0DF5DA14" w14:textId="414BCAF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Philosophy</w:t>
            </w:r>
          </w:p>
        </w:tc>
        <w:tc>
          <w:tcPr>
            <w:tcW w:w="3686" w:type="dxa"/>
          </w:tcPr>
          <w:p w14:paraId="5D880A78" w14:textId="11E5978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is the principle considered immutable; the Siddha system follows 96 basic principles.</w:t>
            </w:r>
          </w:p>
        </w:tc>
      </w:tr>
      <w:tr w:rsidR="00C56DD6" w:rsidRPr="00964CB2" w14:paraId="1C0BF166" w14:textId="77777777" w:rsidTr="10372EFC">
        <w:trPr>
          <w:trHeight w:val="232"/>
        </w:trPr>
        <w:tc>
          <w:tcPr>
            <w:tcW w:w="648" w:type="dxa"/>
          </w:tcPr>
          <w:p w14:paraId="6752EDD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37A90AA" w14:textId="1B79C095"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தனஞ்செயன்</w:t>
            </w:r>
          </w:p>
        </w:tc>
        <w:tc>
          <w:tcPr>
            <w:tcW w:w="1276" w:type="dxa"/>
          </w:tcPr>
          <w:p w14:paraId="4450DCED" w14:textId="3351CD1E"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धनंजय</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00CC1DE" w14:textId="39F6495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Taṉañceyaṉ</w:t>
            </w:r>
          </w:p>
        </w:tc>
        <w:tc>
          <w:tcPr>
            <w:tcW w:w="1701" w:type="dxa"/>
          </w:tcPr>
          <w:p w14:paraId="1847A5C4" w14:textId="3A42839D" w:rsidR="00C56DD6" w:rsidRPr="00964CB2" w:rsidRDefault="00D73DED" w:rsidP="00B23DB6">
            <w:pPr>
              <w:pStyle w:val="ListParagraph"/>
              <w:ind w:left="0"/>
              <w:rPr>
                <w:rFonts w:ascii="Times New Roman" w:hAnsi="Times New Roman" w:cs="Times New Roman"/>
                <w:color w:val="FF0000"/>
                <w:sz w:val="20"/>
                <w:szCs w:val="20"/>
              </w:rPr>
            </w:pPr>
            <w:r w:rsidRPr="00964CB2">
              <w:rPr>
                <w:rFonts w:ascii="Times New Roman" w:hAnsi="Times New Roman" w:cs="Times New Roman"/>
                <w:color w:val="000000"/>
                <w:sz w:val="20"/>
                <w:szCs w:val="20"/>
              </w:rPr>
              <w:t>Vāyu for death</w:t>
            </w:r>
          </w:p>
        </w:tc>
        <w:tc>
          <w:tcPr>
            <w:tcW w:w="3686" w:type="dxa"/>
          </w:tcPr>
          <w:p w14:paraId="07D1F0B4" w14:textId="31DE98D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is one of the 10 vāyu. During death, causes generalized swelling of the body and tinnitus; leaves the body through the head on the third day of death.</w:t>
            </w:r>
          </w:p>
        </w:tc>
      </w:tr>
      <w:tr w:rsidR="00C56DD6" w:rsidRPr="00964CB2" w14:paraId="22E282C7" w14:textId="77777777" w:rsidTr="10372EFC">
        <w:trPr>
          <w:trHeight w:val="232"/>
        </w:trPr>
        <w:tc>
          <w:tcPr>
            <w:tcW w:w="648" w:type="dxa"/>
          </w:tcPr>
          <w:p w14:paraId="6FFBA43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3D8E28D" w14:textId="28DDCA27"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தாரணை</w:t>
            </w:r>
          </w:p>
        </w:tc>
        <w:tc>
          <w:tcPr>
            <w:tcW w:w="1276" w:type="dxa"/>
          </w:tcPr>
          <w:p w14:paraId="43632FF1" w14:textId="6436BDCE"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धारणा</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277F0CC" w14:textId="0584FBE9"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Tāraṇai</w:t>
            </w:r>
          </w:p>
        </w:tc>
        <w:tc>
          <w:tcPr>
            <w:tcW w:w="1701" w:type="dxa"/>
          </w:tcPr>
          <w:p w14:paraId="6ACF5B32" w14:textId="749AB24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Focused thoughts</w:t>
            </w:r>
          </w:p>
        </w:tc>
        <w:tc>
          <w:tcPr>
            <w:tcW w:w="3686" w:type="dxa"/>
          </w:tcPr>
          <w:p w14:paraId="4779B35B" w14:textId="5C6CE9AE"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The sixth phase of aṭṭāṅka yōkam: fixing the mind constantly on a particular object, thought or activity </w:t>
            </w:r>
            <w:r w:rsidRPr="00D63D00">
              <w:rPr>
                <w:rFonts w:ascii="Times New Roman" w:hAnsi="Times New Roman" w:cs="Times New Roman"/>
                <w:sz w:val="20"/>
                <w:szCs w:val="20"/>
              </w:rPr>
              <w:t>in order to</w:t>
            </w:r>
            <w:r w:rsidRPr="00964CB2">
              <w:rPr>
                <w:rFonts w:ascii="Times New Roman" w:hAnsi="Times New Roman" w:cs="Times New Roman"/>
                <w:sz w:val="20"/>
                <w:szCs w:val="20"/>
              </w:rPr>
              <w:t xml:space="preserve"> prevent the thoughts from wandering.</w:t>
            </w:r>
          </w:p>
        </w:tc>
      </w:tr>
      <w:tr w:rsidR="00C56DD6" w:rsidRPr="00964CB2" w14:paraId="497922BF" w14:textId="77777777" w:rsidTr="10372EFC">
        <w:trPr>
          <w:trHeight w:val="232"/>
        </w:trPr>
        <w:tc>
          <w:tcPr>
            <w:tcW w:w="648" w:type="dxa"/>
          </w:tcPr>
          <w:p w14:paraId="6A63D69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32CADA9" w14:textId="64583355" w:rsidR="00C56DD6" w:rsidRPr="00D73DED" w:rsidRDefault="00C56DD6" w:rsidP="00642D39">
            <w:pPr>
              <w:pStyle w:val="ListParagraph"/>
              <w:spacing w:line="276" w:lineRule="auto"/>
              <w:ind w:left="0"/>
              <w:rPr>
                <w:rFonts w:ascii="Times New Roman" w:eastAsia="Times New Roman" w:hAnsi="Times New Roman" w:cs="Times New Roman"/>
                <w:color w:val="000000"/>
                <w:kern w:val="0"/>
                <w:sz w:val="16"/>
                <w:szCs w:val="16"/>
                <w:lang w:eastAsia="en-IN"/>
                <w14:ligatures w14:val="none"/>
              </w:rPr>
            </w:pPr>
            <w:r w:rsidRPr="00D73DED">
              <w:rPr>
                <w:rFonts w:ascii="Nirmala UI" w:eastAsia="Times New Roman" w:hAnsi="Nirmala UI" w:cs="Nirmala UI"/>
                <w:kern w:val="0"/>
                <w:sz w:val="16"/>
                <w:szCs w:val="16"/>
                <w:lang w:eastAsia="en-IN"/>
                <w14:ligatures w14:val="none"/>
              </w:rPr>
              <w:t>திதி</w:t>
            </w:r>
          </w:p>
        </w:tc>
        <w:tc>
          <w:tcPr>
            <w:tcW w:w="1276" w:type="dxa"/>
          </w:tcPr>
          <w:p w14:paraId="02B68FA2" w14:textId="231C73BC"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तिथि</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B9229F5" w14:textId="26B628E2"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Times New Roman" w:hAnsi="Times New Roman" w:cs="Times New Roman"/>
                <w:kern w:val="0"/>
                <w:sz w:val="20"/>
                <w:szCs w:val="20"/>
              </w:rPr>
              <w:t>Titi</w:t>
            </w:r>
          </w:p>
        </w:tc>
        <w:tc>
          <w:tcPr>
            <w:tcW w:w="1701" w:type="dxa"/>
          </w:tcPr>
          <w:p w14:paraId="71607398" w14:textId="0154956E" w:rsidR="00C56DD6" w:rsidRPr="00964CB2" w:rsidRDefault="00D73DED" w:rsidP="00B23DB6">
            <w:pPr>
              <w:pStyle w:val="ListParagraph"/>
              <w:ind w:left="0"/>
              <w:rPr>
                <w:rFonts w:ascii="Times New Roman" w:hAnsi="Times New Roman" w:cs="Times New Roman"/>
                <w:color w:val="000000"/>
                <w:sz w:val="20"/>
                <w:szCs w:val="20"/>
              </w:rPr>
            </w:pPr>
            <w:r w:rsidRPr="00964CB2">
              <w:rPr>
                <w:rFonts w:ascii="Times New Roman" w:hAnsi="Times New Roman" w:cs="Times New Roman"/>
                <w:kern w:val="0"/>
                <w:sz w:val="20"/>
                <w:szCs w:val="20"/>
              </w:rPr>
              <w:t>Lunar days</w:t>
            </w:r>
          </w:p>
        </w:tc>
        <w:tc>
          <w:tcPr>
            <w:tcW w:w="3686" w:type="dxa"/>
          </w:tcPr>
          <w:p w14:paraId="1C3F7506" w14:textId="22065C0E"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Fifteen crater dates are mentioned in the Siddha system of medicine</w:t>
            </w:r>
          </w:p>
        </w:tc>
      </w:tr>
      <w:tr w:rsidR="00C56DD6" w:rsidRPr="00964CB2" w14:paraId="1CDBF901" w14:textId="77777777" w:rsidTr="10372EFC">
        <w:trPr>
          <w:trHeight w:val="232"/>
        </w:trPr>
        <w:tc>
          <w:tcPr>
            <w:tcW w:w="648" w:type="dxa"/>
          </w:tcPr>
          <w:p w14:paraId="3763876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04DD76E" w14:textId="5FA11295"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தியானம்</w:t>
            </w:r>
          </w:p>
        </w:tc>
        <w:tc>
          <w:tcPr>
            <w:tcW w:w="1276" w:type="dxa"/>
          </w:tcPr>
          <w:p w14:paraId="59683346" w14:textId="1590BC5B"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ध्यान</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454E511B" w14:textId="54404F1A"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Tiyāṉam</w:t>
            </w:r>
          </w:p>
        </w:tc>
        <w:tc>
          <w:tcPr>
            <w:tcW w:w="1701" w:type="dxa"/>
          </w:tcPr>
          <w:p w14:paraId="0185DB80" w14:textId="73B997BC"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Meditation</w:t>
            </w:r>
          </w:p>
        </w:tc>
        <w:tc>
          <w:tcPr>
            <w:tcW w:w="3686" w:type="dxa"/>
          </w:tcPr>
          <w:p w14:paraId="1D4C8D78" w14:textId="2855139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Seventh phase of aṭṭāṅka yōkam: profound and abstract contemplation of a deity or an image formed in the mind.</w:t>
            </w:r>
          </w:p>
        </w:tc>
      </w:tr>
      <w:tr w:rsidR="00C56DD6" w:rsidRPr="00964CB2" w14:paraId="4319DDA8" w14:textId="77777777" w:rsidTr="10372EFC">
        <w:trPr>
          <w:trHeight w:val="232"/>
        </w:trPr>
        <w:tc>
          <w:tcPr>
            <w:tcW w:w="648" w:type="dxa"/>
          </w:tcPr>
          <w:p w14:paraId="3B86F4E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36E6D81" w14:textId="4152C4DB"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தின</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ஒழுக்கம்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நாள்</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ஒழுக்கம்</w:t>
            </w:r>
          </w:p>
        </w:tc>
        <w:tc>
          <w:tcPr>
            <w:tcW w:w="1276" w:type="dxa"/>
          </w:tcPr>
          <w:p w14:paraId="0781A1E2" w14:textId="6C96A65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दैनिक</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चर्या</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दिन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चर्या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E6BC60D" w14:textId="5F2BB36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Tiṉa </w:t>
            </w:r>
            <w:r w:rsidR="0077130A" w:rsidRPr="00964CB2">
              <w:rPr>
                <w:rFonts w:ascii="Times New Roman" w:eastAsia="Times New Roman" w:hAnsi="Times New Roman" w:cs="Times New Roman"/>
                <w:kern w:val="0"/>
                <w:sz w:val="20"/>
                <w:szCs w:val="20"/>
                <w:lang w:eastAsia="en-IN"/>
                <w14:ligatures w14:val="none"/>
              </w:rPr>
              <w:t xml:space="preserve">Oḻukkam / </w:t>
            </w:r>
            <w:r w:rsidRPr="00964CB2">
              <w:rPr>
                <w:rFonts w:ascii="Times New Roman" w:eastAsia="Times New Roman" w:hAnsi="Times New Roman" w:cs="Times New Roman"/>
                <w:kern w:val="0"/>
                <w:sz w:val="20"/>
                <w:szCs w:val="20"/>
                <w:lang w:eastAsia="en-IN"/>
                <w14:ligatures w14:val="none"/>
              </w:rPr>
              <w:t xml:space="preserve">Nāḷ </w:t>
            </w:r>
            <w:r w:rsidR="0077130A" w:rsidRPr="00964CB2">
              <w:rPr>
                <w:rFonts w:ascii="Times New Roman" w:eastAsia="Times New Roman" w:hAnsi="Times New Roman" w:cs="Times New Roman"/>
                <w:kern w:val="0"/>
                <w:sz w:val="20"/>
                <w:szCs w:val="20"/>
                <w:lang w:eastAsia="en-IN"/>
                <w14:ligatures w14:val="none"/>
              </w:rPr>
              <w:t>Oḻukkam</w:t>
            </w:r>
          </w:p>
        </w:tc>
        <w:tc>
          <w:tcPr>
            <w:tcW w:w="1701" w:type="dxa"/>
          </w:tcPr>
          <w:p w14:paraId="6D3D1F7C" w14:textId="1EC5A740"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Daily regimen</w:t>
            </w:r>
          </w:p>
        </w:tc>
        <w:tc>
          <w:tcPr>
            <w:tcW w:w="3686" w:type="dxa"/>
          </w:tcPr>
          <w:p w14:paraId="3423239C" w14:textId="18A0CBA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Performance of daily routine in a structured way.</w:t>
            </w:r>
          </w:p>
        </w:tc>
      </w:tr>
      <w:tr w:rsidR="00C56DD6" w:rsidRPr="00964CB2" w14:paraId="724E0588" w14:textId="77777777" w:rsidTr="10372EFC">
        <w:trPr>
          <w:trHeight w:val="232"/>
        </w:trPr>
        <w:tc>
          <w:tcPr>
            <w:tcW w:w="648" w:type="dxa"/>
          </w:tcPr>
          <w:p w14:paraId="422A251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5DE6988" w14:textId="1F56E08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துவர்ப்பு</w:t>
            </w:r>
          </w:p>
        </w:tc>
        <w:tc>
          <w:tcPr>
            <w:tcW w:w="1276" w:type="dxa"/>
          </w:tcPr>
          <w:p w14:paraId="229A654E" w14:textId="6A78CCD8"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स्तम्मक</w:t>
            </w:r>
          </w:p>
        </w:tc>
        <w:tc>
          <w:tcPr>
            <w:tcW w:w="1559" w:type="dxa"/>
          </w:tcPr>
          <w:p w14:paraId="20836664" w14:textId="1E7B248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Tuvarppu</w:t>
            </w:r>
          </w:p>
        </w:tc>
        <w:tc>
          <w:tcPr>
            <w:tcW w:w="1701" w:type="dxa"/>
          </w:tcPr>
          <w:p w14:paraId="467683C9" w14:textId="70DB052D"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Astringent</w:t>
            </w:r>
          </w:p>
        </w:tc>
        <w:tc>
          <w:tcPr>
            <w:tcW w:w="3686" w:type="dxa"/>
          </w:tcPr>
          <w:p w14:paraId="37988C60" w14:textId="7CD2216B" w:rsidR="00C56DD6" w:rsidRPr="00964CB2" w:rsidRDefault="10372EFC"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Taste formed by the union of earth and air elements, numbs the tongue, shrinks the small pores of the tongue, increases its stickiness and thereby inhibits taste sensation; increases vaḷi/vātam and balances aiyam/kapam and </w:t>
            </w:r>
            <w:r w:rsidR="003143CA">
              <w:rPr>
                <w:rFonts w:ascii="Times New Roman" w:hAnsi="Times New Roman" w:cs="Times New Roman"/>
                <w:sz w:val="20"/>
                <w:szCs w:val="20"/>
              </w:rPr>
              <w:t>Aḻal</w:t>
            </w:r>
            <w:r w:rsidRPr="00964CB2">
              <w:rPr>
                <w:rFonts w:ascii="Times New Roman" w:hAnsi="Times New Roman" w:cs="Times New Roman"/>
                <w:sz w:val="20"/>
                <w:szCs w:val="20"/>
              </w:rPr>
              <w:t>/pittam, i.e., the taste of myrobalans.</w:t>
            </w:r>
          </w:p>
        </w:tc>
      </w:tr>
      <w:tr w:rsidR="00C56DD6" w:rsidRPr="00964CB2" w14:paraId="0F3303E6" w14:textId="77777777" w:rsidTr="10372EFC">
        <w:trPr>
          <w:trHeight w:val="232"/>
        </w:trPr>
        <w:tc>
          <w:tcPr>
            <w:tcW w:w="648" w:type="dxa"/>
          </w:tcPr>
          <w:p w14:paraId="49A97D1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630E766" w14:textId="62F03BC9"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தூது</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லட்சணம்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தூது</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இலக்கணம்</w:t>
            </w:r>
          </w:p>
        </w:tc>
        <w:tc>
          <w:tcPr>
            <w:tcW w:w="1276" w:type="dxa"/>
          </w:tcPr>
          <w:p w14:paraId="2F4BBF3D" w14:textId="375767F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दूत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लक्षण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दूत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व्याकरण</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D29FA31" w14:textId="055A081E"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Tūtu </w:t>
            </w:r>
            <w:r w:rsidR="0077130A" w:rsidRPr="00964CB2">
              <w:rPr>
                <w:rFonts w:ascii="Times New Roman" w:eastAsia="Times New Roman" w:hAnsi="Times New Roman" w:cs="Times New Roman"/>
                <w:kern w:val="0"/>
                <w:sz w:val="20"/>
                <w:szCs w:val="20"/>
                <w:lang w:eastAsia="en-IN"/>
                <w14:ligatures w14:val="none"/>
              </w:rPr>
              <w:t xml:space="preserve">Laṭcaṇam / </w:t>
            </w:r>
            <w:r w:rsidRPr="00964CB2">
              <w:rPr>
                <w:rFonts w:ascii="Times New Roman" w:eastAsia="Times New Roman" w:hAnsi="Times New Roman" w:cs="Times New Roman"/>
                <w:kern w:val="0"/>
                <w:sz w:val="20"/>
                <w:szCs w:val="20"/>
                <w:lang w:eastAsia="en-IN"/>
                <w14:ligatures w14:val="none"/>
              </w:rPr>
              <w:t xml:space="preserve">Tūtu </w:t>
            </w:r>
            <w:r w:rsidR="0077130A" w:rsidRPr="00964CB2">
              <w:rPr>
                <w:rFonts w:ascii="Times New Roman" w:eastAsia="Times New Roman" w:hAnsi="Times New Roman" w:cs="Times New Roman"/>
                <w:kern w:val="0"/>
                <w:sz w:val="20"/>
                <w:szCs w:val="20"/>
                <w:lang w:eastAsia="en-IN"/>
                <w14:ligatures w14:val="none"/>
              </w:rPr>
              <w:t>Ilakkaṇam</w:t>
            </w:r>
          </w:p>
        </w:tc>
        <w:tc>
          <w:tcPr>
            <w:tcW w:w="1701" w:type="dxa"/>
          </w:tcPr>
          <w:p w14:paraId="55B651BC" w14:textId="456F4EC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Attributes of </w:t>
            </w:r>
            <w:r w:rsidR="008E7FA5">
              <w:rPr>
                <w:rFonts w:ascii="Times New Roman" w:hAnsi="Times New Roman" w:cs="Times New Roman"/>
                <w:sz w:val="20"/>
                <w:szCs w:val="20"/>
              </w:rPr>
              <w:t xml:space="preserve">the </w:t>
            </w:r>
            <w:r w:rsidRPr="00964CB2">
              <w:rPr>
                <w:rFonts w:ascii="Times New Roman" w:hAnsi="Times New Roman" w:cs="Times New Roman"/>
                <w:sz w:val="20"/>
                <w:szCs w:val="20"/>
              </w:rPr>
              <w:t xml:space="preserve">patient’s attendant and </w:t>
            </w:r>
            <w:r w:rsidRPr="00C45DA0">
              <w:rPr>
                <w:rFonts w:ascii="Times New Roman" w:hAnsi="Times New Roman" w:cs="Times New Roman"/>
                <w:sz w:val="20"/>
                <w:szCs w:val="20"/>
              </w:rPr>
              <w:t xml:space="preserve">the </w:t>
            </w:r>
            <w:r w:rsidR="0027002C" w:rsidRPr="00C45DA0">
              <w:rPr>
                <w:rFonts w:ascii="Times New Roman" w:hAnsi="Times New Roman" w:cs="Times New Roman"/>
                <w:sz w:val="20"/>
                <w:szCs w:val="20"/>
              </w:rPr>
              <w:t>physician</w:t>
            </w:r>
          </w:p>
        </w:tc>
        <w:tc>
          <w:tcPr>
            <w:tcW w:w="3686" w:type="dxa"/>
          </w:tcPr>
          <w:p w14:paraId="549FBD6E" w14:textId="35FC53C7" w:rsidR="00C56DD6" w:rsidRPr="00964CB2" w:rsidRDefault="10372EFC"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Observations made by the physician on the attitudes/body language of the patient’s attender/messenger and </w:t>
            </w:r>
            <w:r w:rsidR="009F0D5E">
              <w:rPr>
                <w:rFonts w:ascii="Times New Roman" w:hAnsi="Times New Roman" w:cs="Times New Roman"/>
                <w:sz w:val="20"/>
                <w:szCs w:val="20"/>
              </w:rPr>
              <w:t xml:space="preserve">the current state of the physician </w:t>
            </w:r>
            <w:r w:rsidR="00C45DA0">
              <w:rPr>
                <w:rFonts w:ascii="Times New Roman" w:hAnsi="Times New Roman" w:cs="Times New Roman"/>
                <w:sz w:val="20"/>
                <w:szCs w:val="20"/>
              </w:rPr>
              <w:t>are indicate</w:t>
            </w:r>
            <w:r w:rsidR="009F0D5E">
              <w:rPr>
                <w:rFonts w:ascii="Times New Roman" w:hAnsi="Times New Roman" w:cs="Times New Roman"/>
                <w:sz w:val="20"/>
                <w:szCs w:val="20"/>
              </w:rPr>
              <w:t xml:space="preserve"> </w:t>
            </w:r>
            <w:r w:rsidRPr="00964CB2">
              <w:rPr>
                <w:rFonts w:ascii="Times New Roman" w:hAnsi="Times New Roman" w:cs="Times New Roman"/>
                <w:sz w:val="20"/>
                <w:szCs w:val="20"/>
              </w:rPr>
              <w:t>the patient's prognosis.</w:t>
            </w:r>
          </w:p>
        </w:tc>
      </w:tr>
      <w:tr w:rsidR="00C56DD6" w:rsidRPr="00964CB2" w14:paraId="494F67B5" w14:textId="77777777" w:rsidTr="10372EFC">
        <w:trPr>
          <w:trHeight w:val="232"/>
        </w:trPr>
        <w:tc>
          <w:tcPr>
            <w:tcW w:w="648" w:type="dxa"/>
          </w:tcPr>
          <w:p w14:paraId="04DB64A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FB0AFE2" w14:textId="35327652"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தூய</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உடலினர்</w:t>
            </w:r>
          </w:p>
        </w:tc>
        <w:tc>
          <w:tcPr>
            <w:tcW w:w="1276" w:type="dxa"/>
          </w:tcPr>
          <w:p w14:paraId="5762F002" w14:textId="2F3B4A7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स्वचचा</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शरीरवाले</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85855CE" w14:textId="1CCFA03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Tūya </w:t>
            </w:r>
            <w:r w:rsidR="0077130A" w:rsidRPr="00964CB2">
              <w:rPr>
                <w:rFonts w:ascii="Times New Roman" w:eastAsia="Times New Roman" w:hAnsi="Times New Roman" w:cs="Times New Roman"/>
                <w:kern w:val="0"/>
                <w:sz w:val="20"/>
                <w:szCs w:val="20"/>
                <w:lang w:eastAsia="en-IN"/>
                <w14:ligatures w14:val="none"/>
              </w:rPr>
              <w:t>Uṭaliṉar</w:t>
            </w:r>
          </w:p>
        </w:tc>
        <w:tc>
          <w:tcPr>
            <w:tcW w:w="1701" w:type="dxa"/>
          </w:tcPr>
          <w:p w14:paraId="55E4BF10" w14:textId="1D2E438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Single humoral somatotype</w:t>
            </w:r>
          </w:p>
        </w:tc>
        <w:tc>
          <w:tcPr>
            <w:tcW w:w="3686" w:type="dxa"/>
          </w:tcPr>
          <w:p w14:paraId="072C4B3F" w14:textId="0484AD1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A person with either isolated Vaḷi </w:t>
            </w:r>
            <w:r w:rsidRPr="00964CB2">
              <w:rPr>
                <w:rFonts w:ascii="Times New Roman" w:eastAsia="Times New Roman" w:hAnsi="Times New Roman" w:cs="Times New Roman"/>
                <w:kern w:val="0"/>
                <w:sz w:val="20"/>
                <w:szCs w:val="20"/>
                <w:lang w:eastAsia="en-IN"/>
                <w14:ligatures w14:val="none"/>
              </w:rPr>
              <w:t>or</w:t>
            </w:r>
            <w:r w:rsidRPr="00964CB2">
              <w:rPr>
                <w:rFonts w:ascii="Times New Roman" w:hAnsi="Times New Roman" w:cs="Times New Roman"/>
                <w:sz w:val="20"/>
                <w:szCs w:val="20"/>
              </w:rPr>
              <w:t xml:space="preserve"> </w:t>
            </w:r>
            <w:r w:rsidR="003143CA">
              <w:rPr>
                <w:rFonts w:ascii="Times New Roman" w:hAnsi="Times New Roman" w:cs="Times New Roman"/>
                <w:sz w:val="20"/>
                <w:szCs w:val="20"/>
              </w:rPr>
              <w:t>Aḻal</w:t>
            </w:r>
            <w:r w:rsidRPr="00964CB2">
              <w:rPr>
                <w:rFonts w:ascii="Times New Roman" w:hAnsi="Times New Roman" w:cs="Times New Roman"/>
                <w:sz w:val="20"/>
                <w:szCs w:val="20"/>
              </w:rPr>
              <w:t xml:space="preserve"> or Aiyam type of body constitution.</w:t>
            </w:r>
          </w:p>
        </w:tc>
      </w:tr>
      <w:tr w:rsidR="00C56DD6" w:rsidRPr="00964CB2" w14:paraId="3960F6EE" w14:textId="77777777" w:rsidTr="10372EFC">
        <w:trPr>
          <w:trHeight w:val="232"/>
        </w:trPr>
        <w:tc>
          <w:tcPr>
            <w:tcW w:w="648" w:type="dxa"/>
          </w:tcPr>
          <w:p w14:paraId="4FE0A91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8C2D4FA" w14:textId="6BF1FBA2"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தேவதத்தன்</w:t>
            </w:r>
          </w:p>
        </w:tc>
        <w:tc>
          <w:tcPr>
            <w:tcW w:w="1276" w:type="dxa"/>
          </w:tcPr>
          <w:p w14:paraId="33927890" w14:textId="10A57142" w:rsidR="00C56DD6" w:rsidRPr="00964CB2" w:rsidRDefault="00C56DD6"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themeColor="text1"/>
                <w:kern w:val="0"/>
                <w:sz w:val="20"/>
                <w:szCs w:val="20"/>
                <w:cs/>
                <w:lang w:eastAsia="en-IN" w:bidi="hi-IN"/>
                <w14:ligatures w14:val="none"/>
              </w:rPr>
              <w:t>देवदत्त</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p>
        </w:tc>
        <w:tc>
          <w:tcPr>
            <w:tcW w:w="1559" w:type="dxa"/>
          </w:tcPr>
          <w:p w14:paraId="657178EC" w14:textId="14D8D76B" w:rsidR="00C56DD6" w:rsidRPr="00964CB2" w:rsidRDefault="00C56DD6" w:rsidP="00642D39">
            <w:pPr>
              <w:pStyle w:val="ListParagraph"/>
              <w:spacing w:line="276" w:lineRule="auto"/>
              <w:ind w:left="0"/>
              <w:rPr>
                <w:rFonts w:ascii="Times New Roman" w:hAnsi="Times New Roman" w:cs="Times New Roman"/>
                <w:b/>
                <w:bCs/>
                <w:color w:val="000000" w:themeColor="text1"/>
                <w:sz w:val="20"/>
                <w:szCs w:val="20"/>
              </w:rPr>
            </w:pPr>
            <w:r w:rsidRPr="00964CB2">
              <w:rPr>
                <w:rFonts w:ascii="Times New Roman" w:eastAsia="Times New Roman" w:hAnsi="Times New Roman" w:cs="Times New Roman"/>
                <w:color w:val="000000" w:themeColor="text1"/>
                <w:kern w:val="0"/>
                <w:sz w:val="20"/>
                <w:szCs w:val="20"/>
                <w:lang w:eastAsia="en-IN"/>
                <w14:ligatures w14:val="none"/>
              </w:rPr>
              <w:t>Tēvatattaṉ</w:t>
            </w:r>
          </w:p>
        </w:tc>
        <w:tc>
          <w:tcPr>
            <w:tcW w:w="1701" w:type="dxa"/>
          </w:tcPr>
          <w:p w14:paraId="7A16F6BD" w14:textId="737AA3A2" w:rsidR="00C56DD6" w:rsidRPr="00964CB2" w:rsidRDefault="00D73DED" w:rsidP="00B23DB6">
            <w:pPr>
              <w:pStyle w:val="ListParagraph"/>
              <w:ind w:left="0"/>
              <w:rPr>
                <w:rFonts w:ascii="Times New Roman" w:hAnsi="Times New Roman" w:cs="Times New Roman"/>
                <w:color w:val="000000" w:themeColor="text1"/>
                <w:sz w:val="20"/>
                <w:szCs w:val="20"/>
              </w:rPr>
            </w:pPr>
            <w:r w:rsidRPr="00964CB2">
              <w:rPr>
                <w:rFonts w:ascii="Times New Roman" w:hAnsi="Times New Roman" w:cs="Times New Roman"/>
                <w:color w:val="000000"/>
                <w:sz w:val="20"/>
                <w:szCs w:val="20"/>
              </w:rPr>
              <w:t xml:space="preserve">Vāyu for fatigue </w:t>
            </w:r>
          </w:p>
        </w:tc>
        <w:tc>
          <w:tcPr>
            <w:tcW w:w="3686" w:type="dxa"/>
          </w:tcPr>
          <w:p w14:paraId="1B8ADD85" w14:textId="3C39C630" w:rsidR="00C56DD6" w:rsidRPr="00964CB2" w:rsidRDefault="00C56DD6" w:rsidP="00642D39">
            <w:pPr>
              <w:pStyle w:val="ListParagraph"/>
              <w:spacing w:line="276" w:lineRule="auto"/>
              <w:ind w:left="0"/>
              <w:jc w:val="both"/>
              <w:rPr>
                <w:rFonts w:ascii="Times New Roman" w:hAnsi="Times New Roman" w:cs="Times New Roman"/>
                <w:b/>
                <w:bCs/>
                <w:color w:val="000000" w:themeColor="text1"/>
                <w:sz w:val="20"/>
                <w:szCs w:val="20"/>
              </w:rPr>
            </w:pPr>
            <w:r w:rsidRPr="00964CB2">
              <w:rPr>
                <w:rFonts w:ascii="Times New Roman" w:hAnsi="Times New Roman" w:cs="Times New Roman"/>
                <w:sz w:val="20"/>
                <w:szCs w:val="20"/>
              </w:rPr>
              <w:t>It is one of the 10 vāyu</w:t>
            </w:r>
            <w:r w:rsidRPr="00964CB2">
              <w:rPr>
                <w:rFonts w:ascii="Times New Roman" w:hAnsi="Times New Roman" w:cs="Times New Roman"/>
                <w:color w:val="000000" w:themeColor="text1"/>
                <w:sz w:val="20"/>
                <w:szCs w:val="20"/>
              </w:rPr>
              <w:t xml:space="preserve"> which is responsible for laziness and tiredness on waking, causes movement of the eyeball, and causes one to be engaged in coaxing, fighting, verbal dispute, and bouts of intense anger.</w:t>
            </w:r>
          </w:p>
        </w:tc>
      </w:tr>
      <w:tr w:rsidR="00C56DD6" w:rsidRPr="00964CB2" w14:paraId="54991916" w14:textId="77777777" w:rsidTr="10372EFC">
        <w:trPr>
          <w:trHeight w:val="232"/>
        </w:trPr>
        <w:tc>
          <w:tcPr>
            <w:tcW w:w="648" w:type="dxa"/>
          </w:tcPr>
          <w:p w14:paraId="27A77F1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FC38299" w14:textId="3D4F5982"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தோடம்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முத்தோடம்</w:t>
            </w:r>
          </w:p>
        </w:tc>
        <w:tc>
          <w:tcPr>
            <w:tcW w:w="1276" w:type="dxa"/>
          </w:tcPr>
          <w:p w14:paraId="06B6FC78" w14:textId="35F6AE45" w:rsidR="00C56DD6" w:rsidRPr="00964CB2" w:rsidRDefault="00C56DD6"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themeColor="text1"/>
                <w:kern w:val="0"/>
                <w:sz w:val="20"/>
                <w:szCs w:val="20"/>
                <w:cs/>
                <w:lang w:eastAsia="en-IN" w:bidi="hi-IN"/>
                <w14:ligatures w14:val="none"/>
              </w:rPr>
              <w:t>दोष</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त्रिदोष</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p>
        </w:tc>
        <w:tc>
          <w:tcPr>
            <w:tcW w:w="1559" w:type="dxa"/>
          </w:tcPr>
          <w:p w14:paraId="6A762157" w14:textId="50166DE8" w:rsidR="00C56DD6" w:rsidRPr="00964CB2" w:rsidRDefault="00C56DD6" w:rsidP="00642D39">
            <w:pPr>
              <w:pStyle w:val="ListParagraph"/>
              <w:spacing w:line="276" w:lineRule="auto"/>
              <w:ind w:left="0"/>
              <w:rPr>
                <w:rFonts w:ascii="Times New Roman" w:hAnsi="Times New Roman" w:cs="Times New Roman"/>
                <w:b/>
                <w:bCs/>
                <w:color w:val="000000" w:themeColor="text1"/>
                <w:sz w:val="20"/>
                <w:szCs w:val="20"/>
              </w:rPr>
            </w:pPr>
            <w:r w:rsidRPr="00964CB2">
              <w:rPr>
                <w:rFonts w:ascii="Times New Roman" w:eastAsia="Times New Roman" w:hAnsi="Times New Roman" w:cs="Times New Roman"/>
                <w:color w:val="000000" w:themeColor="text1"/>
                <w:kern w:val="0"/>
                <w:sz w:val="20"/>
                <w:szCs w:val="20"/>
                <w:lang w:eastAsia="en-IN"/>
                <w14:ligatures w14:val="none"/>
              </w:rPr>
              <w:t>Tōṭam</w:t>
            </w:r>
            <w:r w:rsidR="0077130A" w:rsidRPr="00964CB2">
              <w:rPr>
                <w:rFonts w:ascii="Times New Roman" w:eastAsia="Times New Roman" w:hAnsi="Times New Roman" w:cs="Times New Roman"/>
                <w:color w:val="000000" w:themeColor="text1"/>
                <w:kern w:val="0"/>
                <w:sz w:val="20"/>
                <w:szCs w:val="20"/>
                <w:lang w:eastAsia="en-IN"/>
                <w14:ligatures w14:val="none"/>
              </w:rPr>
              <w:t>/ Muttōṭam</w:t>
            </w:r>
          </w:p>
        </w:tc>
        <w:tc>
          <w:tcPr>
            <w:tcW w:w="1701" w:type="dxa"/>
          </w:tcPr>
          <w:p w14:paraId="471FA506" w14:textId="5054ECF8" w:rsidR="00C56DD6" w:rsidRPr="00964CB2" w:rsidRDefault="00D73DED" w:rsidP="00B23DB6">
            <w:pPr>
              <w:pStyle w:val="ListParagraph"/>
              <w:ind w:left="0"/>
              <w:rPr>
                <w:rFonts w:ascii="Times New Roman" w:hAnsi="Times New Roman" w:cs="Times New Roman"/>
                <w:color w:val="000000" w:themeColor="text1"/>
                <w:sz w:val="20"/>
                <w:szCs w:val="20"/>
              </w:rPr>
            </w:pPr>
            <w:r w:rsidRPr="00964CB2">
              <w:rPr>
                <w:rFonts w:ascii="Times New Roman" w:hAnsi="Times New Roman" w:cs="Times New Roman"/>
                <w:sz w:val="20"/>
                <w:szCs w:val="20"/>
              </w:rPr>
              <w:t>Imbalanced state of humours</w:t>
            </w:r>
          </w:p>
        </w:tc>
        <w:tc>
          <w:tcPr>
            <w:tcW w:w="3686" w:type="dxa"/>
          </w:tcPr>
          <w:p w14:paraId="38489C18" w14:textId="637F1BD3" w:rsidR="00C56DD6" w:rsidRPr="00964CB2" w:rsidRDefault="00C56DD6" w:rsidP="00642D39">
            <w:pPr>
              <w:pStyle w:val="ListParagraph"/>
              <w:spacing w:line="276" w:lineRule="auto"/>
              <w:ind w:left="0"/>
              <w:jc w:val="both"/>
              <w:rPr>
                <w:rFonts w:ascii="Times New Roman" w:hAnsi="Times New Roman" w:cs="Times New Roman"/>
                <w:b/>
                <w:bCs/>
                <w:color w:val="000000" w:themeColor="text1"/>
                <w:sz w:val="20"/>
                <w:szCs w:val="20"/>
              </w:rPr>
            </w:pPr>
            <w:r w:rsidRPr="00964CB2">
              <w:rPr>
                <w:rFonts w:ascii="Times New Roman" w:hAnsi="Times New Roman" w:cs="Times New Roman"/>
                <w:color w:val="000000" w:themeColor="text1"/>
                <w:sz w:val="20"/>
                <w:szCs w:val="20"/>
              </w:rPr>
              <w:t xml:space="preserve">Disease or imbalanced condition of the uyirttātu vaḷi/vātam, </w:t>
            </w:r>
            <w:r w:rsidR="003143CA">
              <w:rPr>
                <w:rFonts w:ascii="Times New Roman" w:hAnsi="Times New Roman" w:cs="Times New Roman"/>
                <w:color w:val="000000" w:themeColor="text1"/>
                <w:sz w:val="20"/>
                <w:szCs w:val="20"/>
              </w:rPr>
              <w:t>Aḻal</w:t>
            </w:r>
            <w:r w:rsidRPr="00964CB2">
              <w:rPr>
                <w:rFonts w:ascii="Times New Roman" w:hAnsi="Times New Roman" w:cs="Times New Roman"/>
                <w:color w:val="000000" w:themeColor="text1"/>
                <w:sz w:val="20"/>
                <w:szCs w:val="20"/>
              </w:rPr>
              <w:t>/pittam and aiyam/kapam.</w:t>
            </w:r>
          </w:p>
        </w:tc>
      </w:tr>
      <w:tr w:rsidR="00C56DD6" w:rsidRPr="00964CB2" w14:paraId="765C710D" w14:textId="77777777" w:rsidTr="10372EFC">
        <w:trPr>
          <w:trHeight w:val="232"/>
        </w:trPr>
        <w:tc>
          <w:tcPr>
            <w:tcW w:w="648" w:type="dxa"/>
          </w:tcPr>
          <w:p w14:paraId="0141D2D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541D0F4" w14:textId="28299A2F"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தோற்றக்கிரமம்</w:t>
            </w:r>
          </w:p>
        </w:tc>
        <w:tc>
          <w:tcPr>
            <w:tcW w:w="1276" w:type="dxa"/>
          </w:tcPr>
          <w:p w14:paraId="1801C3EA" w14:textId="538856DF" w:rsidR="00C56DD6" w:rsidRPr="00964CB2" w:rsidRDefault="00C56DD6"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themeColor="text1"/>
                <w:kern w:val="0"/>
                <w:sz w:val="20"/>
                <w:szCs w:val="20"/>
                <w:cs/>
                <w:lang w:eastAsia="en-IN" w:bidi="hi-IN"/>
                <w14:ligatures w14:val="none"/>
              </w:rPr>
              <w:t>उद्भव</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क्रम</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p>
        </w:tc>
        <w:tc>
          <w:tcPr>
            <w:tcW w:w="1559" w:type="dxa"/>
          </w:tcPr>
          <w:p w14:paraId="58F9F47C" w14:textId="3788C4DD" w:rsidR="00C56DD6" w:rsidRPr="00964CB2" w:rsidRDefault="00C56DD6" w:rsidP="00642D39">
            <w:pPr>
              <w:pStyle w:val="ListParagraph"/>
              <w:spacing w:line="276" w:lineRule="auto"/>
              <w:ind w:left="0"/>
              <w:rPr>
                <w:rFonts w:ascii="Times New Roman" w:hAnsi="Times New Roman" w:cs="Times New Roman"/>
                <w:b/>
                <w:bCs/>
                <w:color w:val="000000" w:themeColor="text1"/>
                <w:sz w:val="20"/>
                <w:szCs w:val="20"/>
              </w:rPr>
            </w:pPr>
            <w:r w:rsidRPr="00964CB2">
              <w:rPr>
                <w:rFonts w:ascii="Times New Roman" w:eastAsia="Times New Roman" w:hAnsi="Times New Roman" w:cs="Times New Roman"/>
                <w:color w:val="000000" w:themeColor="text1"/>
                <w:kern w:val="0"/>
                <w:sz w:val="20"/>
                <w:szCs w:val="20"/>
                <w:lang w:eastAsia="en-IN"/>
                <w14:ligatures w14:val="none"/>
              </w:rPr>
              <w:t>Tōṟṟakkiramam</w:t>
            </w:r>
          </w:p>
        </w:tc>
        <w:tc>
          <w:tcPr>
            <w:tcW w:w="1701" w:type="dxa"/>
          </w:tcPr>
          <w:p w14:paraId="0109BFA2" w14:textId="458579A8" w:rsidR="00C56DD6" w:rsidRPr="00964CB2" w:rsidRDefault="00D73DED" w:rsidP="00B23DB6">
            <w:pPr>
              <w:pStyle w:val="ListParagraph"/>
              <w:ind w:left="0"/>
              <w:rPr>
                <w:rFonts w:ascii="Times New Roman" w:hAnsi="Times New Roman" w:cs="Times New Roman"/>
                <w:color w:val="000000" w:themeColor="text1"/>
                <w:sz w:val="20"/>
                <w:szCs w:val="20"/>
              </w:rPr>
            </w:pPr>
            <w:r w:rsidRPr="00964CB2">
              <w:rPr>
                <w:rFonts w:ascii="Times New Roman" w:hAnsi="Times New Roman" w:cs="Times New Roman"/>
                <w:sz w:val="20"/>
                <w:szCs w:val="20"/>
              </w:rPr>
              <w:t>Order of genesis</w:t>
            </w:r>
          </w:p>
        </w:tc>
        <w:tc>
          <w:tcPr>
            <w:tcW w:w="3686" w:type="dxa"/>
          </w:tcPr>
          <w:p w14:paraId="1482BB69" w14:textId="5B84EAF0" w:rsidR="00C56DD6" w:rsidRPr="00964CB2" w:rsidRDefault="00C56DD6" w:rsidP="00642D39">
            <w:pPr>
              <w:pStyle w:val="ListParagraph"/>
              <w:spacing w:line="276" w:lineRule="auto"/>
              <w:ind w:left="0"/>
              <w:jc w:val="both"/>
              <w:rPr>
                <w:rFonts w:ascii="Times New Roman" w:hAnsi="Times New Roman" w:cs="Times New Roman"/>
                <w:b/>
                <w:bCs/>
                <w:color w:val="000000" w:themeColor="text1"/>
                <w:sz w:val="20"/>
                <w:szCs w:val="20"/>
              </w:rPr>
            </w:pPr>
            <w:r w:rsidRPr="00964CB2">
              <w:rPr>
                <w:rFonts w:ascii="Times New Roman" w:hAnsi="Times New Roman" w:cs="Times New Roman"/>
                <w:color w:val="000000" w:themeColor="text1"/>
                <w:sz w:val="20"/>
                <w:szCs w:val="20"/>
              </w:rPr>
              <w:t>The theory explaining the formation of the universe in chronological terms: theory of creation/evolution theory.</w:t>
            </w:r>
          </w:p>
        </w:tc>
      </w:tr>
      <w:tr w:rsidR="00C56DD6" w:rsidRPr="00964CB2" w14:paraId="0C7CC189" w14:textId="77777777" w:rsidTr="10372EFC">
        <w:trPr>
          <w:trHeight w:val="232"/>
        </w:trPr>
        <w:tc>
          <w:tcPr>
            <w:tcW w:w="648" w:type="dxa"/>
          </w:tcPr>
          <w:p w14:paraId="6A47FBA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68D966C" w14:textId="5F0CBB43"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நடுக்கால்</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சமானன்</w:t>
            </w:r>
            <w:r w:rsidRPr="00D73DED">
              <w:rPr>
                <w:rFonts w:ascii="Times New Roman" w:eastAsia="Times New Roman" w:hAnsi="Times New Roman" w:cs="Times New Roman"/>
                <w:color w:val="000000"/>
                <w:kern w:val="0"/>
                <w:sz w:val="16"/>
                <w:szCs w:val="16"/>
                <w:lang w:eastAsia="en-IN"/>
                <w14:ligatures w14:val="none"/>
              </w:rPr>
              <w:t xml:space="preserve"> / </w:t>
            </w:r>
            <w:r w:rsidRPr="00D73DED">
              <w:rPr>
                <w:rFonts w:ascii="Nirmala UI" w:eastAsia="Times New Roman" w:hAnsi="Nirmala UI" w:cs="Nirmala UI"/>
                <w:color w:val="000000"/>
                <w:kern w:val="0"/>
                <w:sz w:val="16"/>
                <w:szCs w:val="16"/>
                <w:lang w:eastAsia="en-IN"/>
                <w14:ligatures w14:val="none"/>
              </w:rPr>
              <w:t>சமானவாயு</w:t>
            </w:r>
          </w:p>
        </w:tc>
        <w:tc>
          <w:tcPr>
            <w:tcW w:w="1276" w:type="dxa"/>
          </w:tcPr>
          <w:p w14:paraId="29FADDB9" w14:textId="30797FA1" w:rsidR="00C56DD6" w:rsidRPr="00964CB2" w:rsidRDefault="00C56DD6"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themeColor="text1"/>
                <w:kern w:val="0"/>
                <w:sz w:val="20"/>
                <w:szCs w:val="20"/>
                <w:cs/>
                <w:lang w:eastAsia="en-IN" w:bidi="hi-IN"/>
                <w14:ligatures w14:val="none"/>
              </w:rPr>
              <w:t>मध्य</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समान</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समान</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r w:rsidRPr="00964CB2">
              <w:rPr>
                <w:rFonts w:ascii="Kokila" w:eastAsia="Times New Roman" w:hAnsi="Kokila" w:cs="Kokila" w:hint="cs"/>
                <w:color w:val="000000" w:themeColor="text1"/>
                <w:kern w:val="0"/>
                <w:sz w:val="20"/>
                <w:szCs w:val="20"/>
                <w:cs/>
                <w:lang w:eastAsia="en-IN" w:bidi="hi-IN"/>
                <w14:ligatures w14:val="none"/>
              </w:rPr>
              <w:t>वायु</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p>
        </w:tc>
        <w:tc>
          <w:tcPr>
            <w:tcW w:w="1559" w:type="dxa"/>
          </w:tcPr>
          <w:p w14:paraId="60D090E3" w14:textId="57919CCF" w:rsidR="00C56DD6" w:rsidRPr="00964CB2" w:rsidRDefault="00C56DD6" w:rsidP="00642D39">
            <w:pPr>
              <w:pStyle w:val="ListParagraph"/>
              <w:spacing w:line="276" w:lineRule="auto"/>
              <w:ind w:left="0"/>
              <w:rPr>
                <w:rFonts w:ascii="Times New Roman" w:hAnsi="Times New Roman" w:cs="Times New Roman"/>
                <w:b/>
                <w:bCs/>
                <w:color w:val="000000" w:themeColor="text1"/>
                <w:sz w:val="20"/>
                <w:szCs w:val="20"/>
              </w:rPr>
            </w:pPr>
            <w:r w:rsidRPr="00964CB2">
              <w:rPr>
                <w:rFonts w:ascii="Times New Roman" w:eastAsia="Times New Roman" w:hAnsi="Times New Roman" w:cs="Times New Roman"/>
                <w:color w:val="000000" w:themeColor="text1"/>
                <w:kern w:val="0"/>
                <w:sz w:val="20"/>
                <w:szCs w:val="20"/>
                <w:lang w:eastAsia="en-IN"/>
                <w14:ligatures w14:val="none"/>
              </w:rPr>
              <w:t>Naṭukkāl</w:t>
            </w:r>
            <w:r w:rsidR="0077130A" w:rsidRPr="00964CB2">
              <w:rPr>
                <w:rFonts w:ascii="Times New Roman" w:eastAsia="Times New Roman" w:hAnsi="Times New Roman" w:cs="Times New Roman"/>
                <w:color w:val="000000" w:themeColor="text1"/>
                <w:kern w:val="0"/>
                <w:sz w:val="20"/>
                <w:szCs w:val="20"/>
                <w:lang w:eastAsia="en-IN"/>
                <w14:ligatures w14:val="none"/>
              </w:rPr>
              <w:t>/ Camāṉaṉ / Camāṉavāyu</w:t>
            </w:r>
          </w:p>
        </w:tc>
        <w:tc>
          <w:tcPr>
            <w:tcW w:w="1701" w:type="dxa"/>
          </w:tcPr>
          <w:p w14:paraId="386D9B36" w14:textId="018DE803" w:rsidR="00C56DD6" w:rsidRPr="00964CB2" w:rsidRDefault="00D73DED" w:rsidP="00B23DB6">
            <w:pPr>
              <w:pStyle w:val="ListParagraph"/>
              <w:ind w:left="0"/>
              <w:rPr>
                <w:rFonts w:ascii="Times New Roman" w:hAnsi="Times New Roman" w:cs="Times New Roman"/>
                <w:color w:val="000000" w:themeColor="text1"/>
                <w:sz w:val="20"/>
                <w:szCs w:val="20"/>
              </w:rPr>
            </w:pPr>
            <w:r w:rsidRPr="00964CB2">
              <w:rPr>
                <w:rFonts w:ascii="Times New Roman" w:hAnsi="Times New Roman" w:cs="Times New Roman"/>
                <w:color w:val="000000"/>
                <w:sz w:val="20"/>
                <w:szCs w:val="20"/>
              </w:rPr>
              <w:t>Vāyu for homeostasis</w:t>
            </w:r>
          </w:p>
        </w:tc>
        <w:tc>
          <w:tcPr>
            <w:tcW w:w="3686" w:type="dxa"/>
          </w:tcPr>
          <w:p w14:paraId="617CD178" w14:textId="54FE2C99" w:rsidR="00C56DD6" w:rsidRPr="00964CB2" w:rsidRDefault="00C56DD6" w:rsidP="00642D39">
            <w:pPr>
              <w:pStyle w:val="ListParagraph"/>
              <w:spacing w:line="276" w:lineRule="auto"/>
              <w:ind w:left="0"/>
              <w:jc w:val="both"/>
              <w:rPr>
                <w:rFonts w:ascii="Times New Roman" w:hAnsi="Times New Roman" w:cs="Times New Roman"/>
                <w:b/>
                <w:bCs/>
                <w:color w:val="000000" w:themeColor="text1"/>
                <w:sz w:val="20"/>
                <w:szCs w:val="20"/>
              </w:rPr>
            </w:pPr>
            <w:r w:rsidRPr="00964CB2">
              <w:rPr>
                <w:rFonts w:ascii="Times New Roman" w:hAnsi="Times New Roman" w:cs="Times New Roman"/>
                <w:sz w:val="20"/>
                <w:szCs w:val="20"/>
              </w:rPr>
              <w:t>It is one of the 10 vāyu</w:t>
            </w:r>
            <w:r w:rsidRPr="00964CB2">
              <w:rPr>
                <w:rFonts w:ascii="Times New Roman" w:hAnsi="Times New Roman" w:cs="Times New Roman"/>
                <w:color w:val="000000" w:themeColor="text1"/>
                <w:sz w:val="20"/>
                <w:szCs w:val="20"/>
              </w:rPr>
              <w:t>. Balances the other components of vāyu and is responsible for assimilation; balances the six tastes, water, and foodstuffs during the process of digestion and gets them to their sites of action; originates from the navel region.</w:t>
            </w:r>
          </w:p>
        </w:tc>
      </w:tr>
      <w:tr w:rsidR="00C56DD6" w:rsidRPr="00964CB2" w14:paraId="5E82923B" w14:textId="77777777" w:rsidTr="10372EFC">
        <w:trPr>
          <w:trHeight w:val="232"/>
        </w:trPr>
        <w:tc>
          <w:tcPr>
            <w:tcW w:w="648" w:type="dxa"/>
          </w:tcPr>
          <w:p w14:paraId="74AE333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9F04682" w14:textId="0678F068"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நாகன்</w:t>
            </w:r>
          </w:p>
        </w:tc>
        <w:tc>
          <w:tcPr>
            <w:tcW w:w="1276" w:type="dxa"/>
          </w:tcPr>
          <w:p w14:paraId="3EECE159" w14:textId="40221C6E" w:rsidR="00C56DD6" w:rsidRPr="00964CB2" w:rsidRDefault="00C56DD6" w:rsidP="00642D39">
            <w:pPr>
              <w:pStyle w:val="ListParagraph"/>
              <w:spacing w:line="276" w:lineRule="auto"/>
              <w:ind w:left="0"/>
              <w:rPr>
                <w:rFonts w:ascii="Times New Roman" w:eastAsia="Times New Roman" w:hAnsi="Times New Roman" w:cs="Times New Roman"/>
                <w:color w:val="000000" w:themeColor="text1"/>
                <w:kern w:val="0"/>
                <w:sz w:val="20"/>
                <w:szCs w:val="20"/>
                <w:lang w:eastAsia="en-IN"/>
                <w14:ligatures w14:val="none"/>
              </w:rPr>
            </w:pPr>
            <w:r w:rsidRPr="00964CB2">
              <w:rPr>
                <w:rFonts w:ascii="Kokila" w:eastAsia="Times New Roman" w:hAnsi="Kokila" w:cs="Kokila" w:hint="cs"/>
                <w:color w:val="000000" w:themeColor="text1"/>
                <w:kern w:val="0"/>
                <w:sz w:val="20"/>
                <w:szCs w:val="20"/>
                <w:cs/>
                <w:lang w:eastAsia="en-IN" w:bidi="hi-IN"/>
                <w14:ligatures w14:val="none"/>
              </w:rPr>
              <w:t>नागन</w:t>
            </w:r>
            <w:r w:rsidRPr="00964CB2">
              <w:rPr>
                <w:rFonts w:ascii="Times New Roman" w:eastAsia="Times New Roman" w:hAnsi="Times New Roman" w:cs="Times New Roman"/>
                <w:color w:val="000000" w:themeColor="text1"/>
                <w:kern w:val="0"/>
                <w:sz w:val="20"/>
                <w:szCs w:val="20"/>
                <w:cs/>
                <w:lang w:eastAsia="en-IN" w:bidi="hi-IN"/>
                <w14:ligatures w14:val="none"/>
              </w:rPr>
              <w:t xml:space="preserve"> </w:t>
            </w:r>
          </w:p>
        </w:tc>
        <w:tc>
          <w:tcPr>
            <w:tcW w:w="1559" w:type="dxa"/>
          </w:tcPr>
          <w:p w14:paraId="71CDCE9A" w14:textId="07134E80" w:rsidR="00C56DD6" w:rsidRPr="00964CB2" w:rsidRDefault="00C56DD6" w:rsidP="00642D39">
            <w:pPr>
              <w:pStyle w:val="ListParagraph"/>
              <w:spacing w:line="276" w:lineRule="auto"/>
              <w:ind w:left="0"/>
              <w:rPr>
                <w:rFonts w:ascii="Times New Roman" w:hAnsi="Times New Roman" w:cs="Times New Roman"/>
                <w:b/>
                <w:bCs/>
                <w:color w:val="000000" w:themeColor="text1"/>
                <w:sz w:val="20"/>
                <w:szCs w:val="20"/>
              </w:rPr>
            </w:pPr>
            <w:r w:rsidRPr="00964CB2">
              <w:rPr>
                <w:rFonts w:ascii="Times New Roman" w:eastAsia="Times New Roman" w:hAnsi="Times New Roman" w:cs="Times New Roman"/>
                <w:color w:val="000000" w:themeColor="text1"/>
                <w:kern w:val="0"/>
                <w:sz w:val="20"/>
                <w:szCs w:val="20"/>
                <w:lang w:eastAsia="en-IN"/>
                <w14:ligatures w14:val="none"/>
              </w:rPr>
              <w:t>Nākaṉ</w:t>
            </w:r>
          </w:p>
        </w:tc>
        <w:tc>
          <w:tcPr>
            <w:tcW w:w="1701" w:type="dxa"/>
          </w:tcPr>
          <w:p w14:paraId="22E58BF4" w14:textId="7474C28C" w:rsidR="00C56DD6" w:rsidRPr="00964CB2" w:rsidRDefault="00D73DED" w:rsidP="00B23DB6">
            <w:pPr>
              <w:pStyle w:val="ListParagraph"/>
              <w:ind w:left="0"/>
              <w:rPr>
                <w:rFonts w:ascii="Times New Roman" w:hAnsi="Times New Roman" w:cs="Times New Roman"/>
                <w:color w:val="000000" w:themeColor="text1"/>
                <w:sz w:val="20"/>
                <w:szCs w:val="20"/>
              </w:rPr>
            </w:pPr>
            <w:r w:rsidRPr="00964CB2">
              <w:rPr>
                <w:rFonts w:ascii="Times New Roman" w:hAnsi="Times New Roman" w:cs="Times New Roman"/>
                <w:color w:val="000000"/>
                <w:sz w:val="20"/>
                <w:szCs w:val="20"/>
              </w:rPr>
              <w:t xml:space="preserve">Vāyu </w:t>
            </w:r>
            <w:r w:rsidR="0027002C" w:rsidRPr="00964CB2">
              <w:rPr>
                <w:rFonts w:ascii="Times New Roman" w:hAnsi="Times New Roman" w:cs="Times New Roman"/>
                <w:color w:val="000000"/>
                <w:sz w:val="20"/>
                <w:szCs w:val="20"/>
              </w:rPr>
              <w:t xml:space="preserve">for intellectual </w:t>
            </w:r>
            <w:r w:rsidR="0027002C" w:rsidRPr="00964CB2">
              <w:rPr>
                <w:rFonts w:ascii="Times New Roman" w:hAnsi="Times New Roman" w:cs="Times New Roman"/>
                <w:color w:val="000000"/>
                <w:sz w:val="20"/>
                <w:szCs w:val="20"/>
              </w:rPr>
              <w:br/>
              <w:t>functions</w:t>
            </w:r>
          </w:p>
        </w:tc>
        <w:tc>
          <w:tcPr>
            <w:tcW w:w="3686" w:type="dxa"/>
          </w:tcPr>
          <w:p w14:paraId="4E70F562" w14:textId="4F354758" w:rsidR="00C56DD6" w:rsidRPr="00964CB2" w:rsidRDefault="00C56DD6" w:rsidP="00642D39">
            <w:pPr>
              <w:pStyle w:val="ListParagraph"/>
              <w:spacing w:line="276" w:lineRule="auto"/>
              <w:ind w:left="0"/>
              <w:jc w:val="both"/>
              <w:rPr>
                <w:rFonts w:ascii="Times New Roman" w:hAnsi="Times New Roman" w:cs="Times New Roman"/>
                <w:b/>
                <w:bCs/>
                <w:color w:val="000000" w:themeColor="text1"/>
                <w:sz w:val="20"/>
                <w:szCs w:val="20"/>
              </w:rPr>
            </w:pPr>
            <w:r w:rsidRPr="00964CB2">
              <w:rPr>
                <w:rFonts w:ascii="Times New Roman" w:hAnsi="Times New Roman" w:cs="Times New Roman"/>
                <w:sz w:val="20"/>
                <w:szCs w:val="20"/>
              </w:rPr>
              <w:t>It is one of the 10 vāyu</w:t>
            </w:r>
            <w:r w:rsidRPr="00964CB2">
              <w:rPr>
                <w:rFonts w:ascii="Times New Roman" w:hAnsi="Times New Roman" w:cs="Times New Roman"/>
                <w:color w:val="000000" w:themeColor="text1"/>
                <w:sz w:val="20"/>
                <w:szCs w:val="20"/>
              </w:rPr>
              <w:t xml:space="preserve"> which is responsible for higher intellectual functions, hearing, thinking, singing, etc.; causes blinking of the eyes, the opening of eyelids, and goosebumps.</w:t>
            </w:r>
          </w:p>
        </w:tc>
      </w:tr>
      <w:tr w:rsidR="00C56DD6" w:rsidRPr="00964CB2" w14:paraId="3C7A5940" w14:textId="77777777" w:rsidTr="10372EFC">
        <w:trPr>
          <w:trHeight w:val="232"/>
        </w:trPr>
        <w:tc>
          <w:tcPr>
            <w:tcW w:w="648" w:type="dxa"/>
          </w:tcPr>
          <w:p w14:paraId="70316D5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33CA7C1" w14:textId="169C5C67"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நாடி</w:t>
            </w:r>
            <w:r w:rsidRPr="00D73DED">
              <w:rPr>
                <w:rFonts w:ascii="Times New Roman" w:eastAsia="Times New Roman" w:hAnsi="Times New Roman" w:cs="Times New Roman"/>
                <w:kern w:val="0"/>
                <w:sz w:val="16"/>
                <w:szCs w:val="16"/>
                <w:lang w:eastAsia="en-IN"/>
                <w14:ligatures w14:val="none"/>
              </w:rPr>
              <w:t>/</w:t>
            </w:r>
            <w:r w:rsidRPr="00D73DED">
              <w:rPr>
                <w:rFonts w:ascii="Nirmala UI" w:eastAsia="Times New Roman" w:hAnsi="Nirmala UI" w:cs="Nirmala UI"/>
                <w:kern w:val="0"/>
                <w:sz w:val="16"/>
                <w:szCs w:val="16"/>
                <w:lang w:eastAsia="en-IN"/>
                <w14:ligatures w14:val="none"/>
              </w:rPr>
              <w:t>தச</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நாடி</w:t>
            </w:r>
          </w:p>
        </w:tc>
        <w:tc>
          <w:tcPr>
            <w:tcW w:w="1276" w:type="dxa"/>
          </w:tcPr>
          <w:p w14:paraId="0FEC50EE" w14:textId="77A972B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नाड़ी</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दस</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नाड़ी</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8FC6869" w14:textId="31DA6E18"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Nāṭi</w:t>
            </w:r>
            <w:r w:rsidR="0077130A" w:rsidRPr="00964CB2">
              <w:rPr>
                <w:rFonts w:ascii="Times New Roman" w:eastAsia="Times New Roman" w:hAnsi="Times New Roman" w:cs="Times New Roman"/>
                <w:kern w:val="0"/>
                <w:sz w:val="20"/>
                <w:szCs w:val="20"/>
                <w:lang w:eastAsia="en-IN"/>
                <w14:ligatures w14:val="none"/>
              </w:rPr>
              <w:t>/Tacanāṭi</w:t>
            </w:r>
          </w:p>
        </w:tc>
        <w:tc>
          <w:tcPr>
            <w:tcW w:w="1701" w:type="dxa"/>
          </w:tcPr>
          <w:p w14:paraId="7D6178C5" w14:textId="62C3763B"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Humoral energy </w:t>
            </w:r>
            <w:r w:rsidRPr="00964CB2">
              <w:rPr>
                <w:rFonts w:ascii="Times New Roman" w:hAnsi="Times New Roman" w:cs="Times New Roman"/>
                <w:sz w:val="20"/>
                <w:szCs w:val="20"/>
              </w:rPr>
              <w:br/>
              <w:t>channels</w:t>
            </w:r>
          </w:p>
        </w:tc>
        <w:tc>
          <w:tcPr>
            <w:tcW w:w="3686" w:type="dxa"/>
          </w:tcPr>
          <w:p w14:paraId="7BC086FB" w14:textId="3ED4EBD6"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Ten humoral energy channels which aid the flow of vital force/energy in the body:  </w:t>
            </w:r>
          </w:p>
          <w:p w14:paraId="736C0278" w14:textId="27D42A1B"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r w:rsidRPr="00964CB2">
              <w:rPr>
                <w:rFonts w:ascii="Times New Roman" w:hAnsi="Times New Roman" w:cs="Times New Roman"/>
                <w:sz w:val="20"/>
                <w:szCs w:val="20"/>
              </w:rPr>
              <w:t>Iṭakalai (</w:t>
            </w:r>
            <w:r w:rsidRPr="00964CB2">
              <w:rPr>
                <w:rFonts w:ascii="Times New Roman" w:hAnsi="Times New Roman" w:cs="Times New Roman"/>
                <w:color w:val="000000"/>
                <w:sz w:val="20"/>
                <w:szCs w:val="20"/>
              </w:rPr>
              <w:t>Life force flowing through left nostril)</w:t>
            </w:r>
          </w:p>
          <w:p w14:paraId="682A398C" w14:textId="116020FB"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r w:rsidRPr="00964CB2">
              <w:rPr>
                <w:rFonts w:ascii="Times New Roman" w:hAnsi="Times New Roman" w:cs="Times New Roman"/>
                <w:sz w:val="20"/>
                <w:szCs w:val="20"/>
              </w:rPr>
              <w:t>Piṅkalai (Life force flowing through right nostril)</w:t>
            </w:r>
          </w:p>
          <w:p w14:paraId="7A337208" w14:textId="0FCDB8C4"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r w:rsidRPr="00964CB2">
              <w:rPr>
                <w:rFonts w:ascii="Times New Roman" w:hAnsi="Times New Roman" w:cs="Times New Roman"/>
                <w:sz w:val="20"/>
                <w:szCs w:val="20"/>
              </w:rPr>
              <w:t xml:space="preserve">Cuḻumuṉai (Life force flowing through </w:t>
            </w:r>
            <w:r w:rsidR="00941EAB">
              <w:rPr>
                <w:rFonts w:ascii="Times New Roman" w:hAnsi="Times New Roman" w:cs="Times New Roman"/>
                <w:sz w:val="20"/>
                <w:szCs w:val="20"/>
              </w:rPr>
              <w:t xml:space="preserve">the </w:t>
            </w:r>
            <w:r w:rsidRPr="00964CB2">
              <w:rPr>
                <w:rFonts w:ascii="Times New Roman" w:hAnsi="Times New Roman" w:cs="Times New Roman"/>
                <w:sz w:val="20"/>
                <w:szCs w:val="20"/>
              </w:rPr>
              <w:t>median channel)</w:t>
            </w:r>
          </w:p>
          <w:p w14:paraId="02801935" w14:textId="3E41D0E3"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r w:rsidRPr="00964CB2">
              <w:rPr>
                <w:rFonts w:ascii="Times New Roman" w:hAnsi="Times New Roman" w:cs="Times New Roman"/>
                <w:sz w:val="20"/>
                <w:szCs w:val="20"/>
              </w:rPr>
              <w:t>Cikuvai (Tongue energy channel)</w:t>
            </w:r>
          </w:p>
          <w:p w14:paraId="249EAA7E" w14:textId="043AFDE1"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r w:rsidRPr="00964CB2">
              <w:rPr>
                <w:rFonts w:ascii="Times New Roman" w:hAnsi="Times New Roman" w:cs="Times New Roman"/>
                <w:sz w:val="20"/>
                <w:szCs w:val="20"/>
              </w:rPr>
              <w:t>Puruṭaṉ (Right eye energy channel)</w:t>
            </w:r>
          </w:p>
          <w:p w14:paraId="3114B79A" w14:textId="6691DF3C"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r w:rsidRPr="00964CB2">
              <w:rPr>
                <w:rFonts w:ascii="Times New Roman" w:hAnsi="Times New Roman" w:cs="Times New Roman"/>
                <w:sz w:val="20"/>
                <w:szCs w:val="20"/>
              </w:rPr>
              <w:t>Kāntāri (Left eye energy channel)</w:t>
            </w:r>
          </w:p>
          <w:p w14:paraId="28266F57" w14:textId="11B96219"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r w:rsidRPr="00964CB2">
              <w:rPr>
                <w:rFonts w:ascii="Times New Roman" w:hAnsi="Times New Roman" w:cs="Times New Roman"/>
                <w:sz w:val="20"/>
                <w:szCs w:val="20"/>
              </w:rPr>
              <w:t>Atti (</w:t>
            </w:r>
            <w:r w:rsidRPr="00964CB2">
              <w:rPr>
                <w:rFonts w:ascii="Times New Roman" w:hAnsi="Times New Roman" w:cs="Times New Roman"/>
                <w:color w:val="000000"/>
                <w:sz w:val="20"/>
                <w:szCs w:val="20"/>
              </w:rPr>
              <w:t>Right ear energy channel)</w:t>
            </w:r>
          </w:p>
          <w:p w14:paraId="6C63EE9A" w14:textId="4DAE2CFA"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r w:rsidRPr="00964CB2">
              <w:rPr>
                <w:rFonts w:ascii="Times New Roman" w:hAnsi="Times New Roman" w:cs="Times New Roman"/>
                <w:sz w:val="20"/>
                <w:szCs w:val="20"/>
              </w:rPr>
              <w:t>Alampuṭai (</w:t>
            </w:r>
            <w:r w:rsidRPr="00964CB2">
              <w:rPr>
                <w:rFonts w:ascii="Times New Roman" w:hAnsi="Times New Roman" w:cs="Times New Roman"/>
                <w:color w:val="000000"/>
                <w:sz w:val="20"/>
                <w:szCs w:val="20"/>
              </w:rPr>
              <w:t>Left ear energy channel)</w:t>
            </w:r>
          </w:p>
          <w:p w14:paraId="451B07EF" w14:textId="2C10A2FB"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r w:rsidRPr="00964CB2">
              <w:rPr>
                <w:rFonts w:ascii="Times New Roman" w:hAnsi="Times New Roman" w:cs="Times New Roman"/>
                <w:sz w:val="20"/>
                <w:szCs w:val="20"/>
              </w:rPr>
              <w:t>Caṅkiṉi (Urogenital energy channel)</w:t>
            </w:r>
          </w:p>
          <w:p w14:paraId="621E38EA" w14:textId="07466F74" w:rsidR="00C56DD6" w:rsidRPr="00964CB2" w:rsidRDefault="00C56DD6" w:rsidP="00642D39">
            <w:pPr>
              <w:pStyle w:val="ListParagraph"/>
              <w:numPr>
                <w:ilvl w:val="0"/>
                <w:numId w:val="16"/>
              </w:numPr>
              <w:spacing w:line="276" w:lineRule="auto"/>
              <w:ind w:left="321" w:hanging="321"/>
              <w:rPr>
                <w:rFonts w:ascii="Times New Roman" w:hAnsi="Times New Roman" w:cs="Times New Roman"/>
                <w:sz w:val="20"/>
                <w:szCs w:val="20"/>
              </w:rPr>
            </w:pPr>
            <w:r w:rsidRPr="00964CB2">
              <w:rPr>
                <w:rFonts w:ascii="Times New Roman" w:hAnsi="Times New Roman" w:cs="Times New Roman"/>
                <w:sz w:val="20"/>
                <w:szCs w:val="20"/>
              </w:rPr>
              <w:t>Kuku (Rectal energy channel).</w:t>
            </w:r>
          </w:p>
        </w:tc>
      </w:tr>
      <w:tr w:rsidR="00C56DD6" w:rsidRPr="00964CB2" w14:paraId="5EA96E80" w14:textId="77777777" w:rsidTr="10372EFC">
        <w:trPr>
          <w:trHeight w:val="232"/>
        </w:trPr>
        <w:tc>
          <w:tcPr>
            <w:tcW w:w="648" w:type="dxa"/>
          </w:tcPr>
          <w:p w14:paraId="4053B78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6B3E86A" w14:textId="1332A35A"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நாதாந்த</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யோகம்</w:t>
            </w:r>
          </w:p>
        </w:tc>
        <w:tc>
          <w:tcPr>
            <w:tcW w:w="1276" w:type="dxa"/>
          </w:tcPr>
          <w:p w14:paraId="78F0522B" w14:textId="3AA3A12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नादांत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योग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EE823D2" w14:textId="600EE3FB"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Nātānta </w:t>
            </w:r>
            <w:r w:rsidR="0077130A" w:rsidRPr="00964CB2">
              <w:rPr>
                <w:rFonts w:ascii="Times New Roman" w:eastAsia="Times New Roman" w:hAnsi="Times New Roman" w:cs="Times New Roman"/>
                <w:kern w:val="0"/>
                <w:sz w:val="20"/>
                <w:szCs w:val="20"/>
                <w:lang w:eastAsia="en-IN"/>
                <w14:ligatures w14:val="none"/>
              </w:rPr>
              <w:t>Yōkam</w:t>
            </w:r>
          </w:p>
        </w:tc>
        <w:tc>
          <w:tcPr>
            <w:tcW w:w="1701" w:type="dxa"/>
          </w:tcPr>
          <w:p w14:paraId="1A4B8680" w14:textId="0F30127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Deep meditation</w:t>
            </w:r>
          </w:p>
        </w:tc>
        <w:tc>
          <w:tcPr>
            <w:tcW w:w="3686" w:type="dxa"/>
          </w:tcPr>
          <w:p w14:paraId="4C2265D5" w14:textId="0FBE8045"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is a Deep meditation, which is the state of yoga in which external stimuli have practically no effect on the individual who has mastered it.</w:t>
            </w:r>
          </w:p>
        </w:tc>
      </w:tr>
      <w:tr w:rsidR="00C56DD6" w:rsidRPr="00964CB2" w14:paraId="502619C4" w14:textId="77777777" w:rsidTr="10372EFC">
        <w:trPr>
          <w:trHeight w:val="232"/>
        </w:trPr>
        <w:tc>
          <w:tcPr>
            <w:tcW w:w="648" w:type="dxa"/>
          </w:tcPr>
          <w:p w14:paraId="202BC3C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A0394EB" w14:textId="5BA7DAE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நால்வகை</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பிறப்பு</w:t>
            </w:r>
          </w:p>
        </w:tc>
        <w:tc>
          <w:tcPr>
            <w:tcW w:w="1276" w:type="dxa"/>
          </w:tcPr>
          <w:p w14:paraId="4EFE4F81" w14:textId="3269ABE2"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चार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प्रकार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जन्म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674E878" w14:textId="26A19C48"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Nālvakai </w:t>
            </w:r>
            <w:r w:rsidR="0077130A" w:rsidRPr="00964CB2">
              <w:rPr>
                <w:rFonts w:ascii="Times New Roman" w:eastAsia="Times New Roman" w:hAnsi="Times New Roman" w:cs="Times New Roman"/>
                <w:kern w:val="0"/>
                <w:sz w:val="20"/>
                <w:szCs w:val="20"/>
                <w:lang w:eastAsia="en-IN"/>
                <w14:ligatures w14:val="none"/>
              </w:rPr>
              <w:t>Piṟappu</w:t>
            </w:r>
          </w:p>
        </w:tc>
        <w:tc>
          <w:tcPr>
            <w:tcW w:w="1701" w:type="dxa"/>
          </w:tcPr>
          <w:p w14:paraId="35B0E941" w14:textId="49EC805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Four types of birth</w:t>
            </w:r>
          </w:p>
        </w:tc>
        <w:tc>
          <w:tcPr>
            <w:tcW w:w="3686" w:type="dxa"/>
          </w:tcPr>
          <w:p w14:paraId="2BC99F04" w14:textId="77777777"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It means four types of birth. </w:t>
            </w:r>
          </w:p>
          <w:p w14:paraId="1F3B8CDD" w14:textId="6235E894" w:rsidR="00C56DD6" w:rsidRPr="00964CB2" w:rsidRDefault="00C56DD6" w:rsidP="00642D39">
            <w:pPr>
              <w:pStyle w:val="ListParagraph"/>
              <w:numPr>
                <w:ilvl w:val="0"/>
                <w:numId w:val="17"/>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Birth from the egg</w:t>
            </w:r>
            <w:r w:rsidR="00941EAB">
              <w:rPr>
                <w:rFonts w:ascii="Times New Roman" w:hAnsi="Times New Roman" w:cs="Times New Roman"/>
                <w:sz w:val="20"/>
                <w:szCs w:val="20"/>
              </w:rPr>
              <w:t>.</w:t>
            </w:r>
          </w:p>
          <w:p w14:paraId="13184EB8" w14:textId="6EE1256D" w:rsidR="00C56DD6" w:rsidRPr="00964CB2" w:rsidRDefault="00C56DD6" w:rsidP="00642D39">
            <w:pPr>
              <w:pStyle w:val="ListParagraph"/>
              <w:numPr>
                <w:ilvl w:val="0"/>
                <w:numId w:val="17"/>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Birth from sweat.</w:t>
            </w:r>
          </w:p>
          <w:p w14:paraId="426A9BE9" w14:textId="49286A81" w:rsidR="00C56DD6" w:rsidRPr="00964CB2" w:rsidRDefault="00C56DD6" w:rsidP="00642D39">
            <w:pPr>
              <w:pStyle w:val="ListParagraph"/>
              <w:numPr>
                <w:ilvl w:val="0"/>
                <w:numId w:val="17"/>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Birth from the womb</w:t>
            </w:r>
            <w:r w:rsidR="00941EAB">
              <w:rPr>
                <w:rFonts w:ascii="Times New Roman" w:hAnsi="Times New Roman" w:cs="Times New Roman"/>
                <w:sz w:val="20"/>
                <w:szCs w:val="20"/>
              </w:rPr>
              <w:t>.</w:t>
            </w:r>
          </w:p>
          <w:p w14:paraId="7EF3202B" w14:textId="5104DBA1" w:rsidR="00C56DD6" w:rsidRPr="00964CB2" w:rsidRDefault="00C56DD6" w:rsidP="00642D39">
            <w:pPr>
              <w:pStyle w:val="ListParagraph"/>
              <w:numPr>
                <w:ilvl w:val="0"/>
                <w:numId w:val="17"/>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Birth from the earth.</w:t>
            </w:r>
          </w:p>
        </w:tc>
      </w:tr>
      <w:tr w:rsidR="00C56DD6" w:rsidRPr="00964CB2" w14:paraId="22590DD8" w14:textId="77777777" w:rsidTr="10372EFC">
        <w:trPr>
          <w:trHeight w:val="232"/>
        </w:trPr>
        <w:tc>
          <w:tcPr>
            <w:tcW w:w="648" w:type="dxa"/>
          </w:tcPr>
          <w:p w14:paraId="01E97306"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3EE6AEB" w14:textId="6BB85329"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நாழிகை</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கடிகை</w:t>
            </w:r>
          </w:p>
        </w:tc>
        <w:tc>
          <w:tcPr>
            <w:tcW w:w="1276" w:type="dxa"/>
          </w:tcPr>
          <w:p w14:paraId="10A5EA42" w14:textId="1AF3D3B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नालिगई</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कडिगाइ</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C88ACFE" w14:textId="0C953F9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Nāḻikai </w:t>
            </w:r>
            <w:r w:rsidR="0077130A" w:rsidRPr="00964CB2">
              <w:rPr>
                <w:rFonts w:ascii="Times New Roman" w:eastAsia="Times New Roman" w:hAnsi="Times New Roman" w:cs="Times New Roman"/>
                <w:kern w:val="0"/>
                <w:sz w:val="20"/>
                <w:szCs w:val="20"/>
                <w:lang w:eastAsia="en-IN"/>
                <w14:ligatures w14:val="none"/>
              </w:rPr>
              <w:t>/ Kaṭikai</w:t>
            </w:r>
          </w:p>
        </w:tc>
        <w:tc>
          <w:tcPr>
            <w:tcW w:w="1701" w:type="dxa"/>
          </w:tcPr>
          <w:p w14:paraId="102CB4C3" w14:textId="3FBF87E4" w:rsidR="00C56DD6" w:rsidRPr="00964CB2" w:rsidRDefault="0027002C"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24 minutes</w:t>
            </w:r>
          </w:p>
        </w:tc>
        <w:tc>
          <w:tcPr>
            <w:tcW w:w="3686" w:type="dxa"/>
          </w:tcPr>
          <w:p w14:paraId="2719C2F6" w14:textId="02DFCFC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time period equivalent to 24 minutes</w:t>
            </w:r>
          </w:p>
        </w:tc>
      </w:tr>
      <w:tr w:rsidR="00C56DD6" w:rsidRPr="00964CB2" w14:paraId="1E48A143" w14:textId="77777777" w:rsidTr="10372EFC">
        <w:trPr>
          <w:trHeight w:val="232"/>
        </w:trPr>
        <w:tc>
          <w:tcPr>
            <w:tcW w:w="648" w:type="dxa"/>
          </w:tcPr>
          <w:p w14:paraId="5CCA9D8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409BE0C" w14:textId="195B2C1B"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நிட்டை</w:t>
            </w:r>
          </w:p>
        </w:tc>
        <w:tc>
          <w:tcPr>
            <w:tcW w:w="1276" w:type="dxa"/>
          </w:tcPr>
          <w:p w14:paraId="30EE97A4" w14:textId="170E12C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निष्ठा</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4CCBE2E" w14:textId="02721CAC"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Niṭṭai</w:t>
            </w:r>
          </w:p>
        </w:tc>
        <w:tc>
          <w:tcPr>
            <w:tcW w:w="1701" w:type="dxa"/>
          </w:tcPr>
          <w:p w14:paraId="3B2D51FF" w14:textId="20CCF0B2"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Transfixed meditation</w:t>
            </w:r>
          </w:p>
        </w:tc>
        <w:tc>
          <w:tcPr>
            <w:tcW w:w="3686" w:type="dxa"/>
          </w:tcPr>
          <w:p w14:paraId="70B9ADAC" w14:textId="41CFB32E"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 kind of meditation practice where an individual uses a technique for training to achieve a serene and stable state.</w:t>
            </w:r>
          </w:p>
        </w:tc>
      </w:tr>
      <w:tr w:rsidR="00C56DD6" w:rsidRPr="00964CB2" w14:paraId="3DAB47A8" w14:textId="77777777" w:rsidTr="10372EFC">
        <w:trPr>
          <w:trHeight w:val="232"/>
        </w:trPr>
        <w:tc>
          <w:tcPr>
            <w:tcW w:w="648" w:type="dxa"/>
          </w:tcPr>
          <w:p w14:paraId="71CD63C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F78A619" w14:textId="59B7C3FA"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நியமம்</w:t>
            </w:r>
          </w:p>
        </w:tc>
        <w:tc>
          <w:tcPr>
            <w:tcW w:w="1276" w:type="dxa"/>
          </w:tcPr>
          <w:p w14:paraId="25776E48" w14:textId="11F373C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नियमम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288F5E9" w14:textId="47E7E01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Niyamam</w:t>
            </w:r>
          </w:p>
        </w:tc>
        <w:tc>
          <w:tcPr>
            <w:tcW w:w="1701" w:type="dxa"/>
          </w:tcPr>
          <w:p w14:paraId="6A530B0E" w14:textId="6EB886BF" w:rsidR="00C56DD6" w:rsidRPr="00964CB2" w:rsidRDefault="00D73DED" w:rsidP="00B23DB6">
            <w:pPr>
              <w:pStyle w:val="ListParagraph"/>
              <w:ind w:left="0"/>
              <w:rPr>
                <w:rFonts w:ascii="Times New Roman" w:hAnsi="Times New Roman" w:cs="Times New Roman"/>
                <w:color w:val="FF0000"/>
                <w:sz w:val="20"/>
                <w:szCs w:val="20"/>
              </w:rPr>
            </w:pPr>
            <w:r w:rsidRPr="00964CB2">
              <w:rPr>
                <w:rFonts w:ascii="Times New Roman" w:hAnsi="Times New Roman" w:cs="Times New Roman"/>
                <w:sz w:val="20"/>
                <w:szCs w:val="20"/>
              </w:rPr>
              <w:t>Purity of action</w:t>
            </w:r>
          </w:p>
        </w:tc>
        <w:tc>
          <w:tcPr>
            <w:tcW w:w="3686" w:type="dxa"/>
          </w:tcPr>
          <w:p w14:paraId="72E7B22C" w14:textId="19F9549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second phase of aṭṭāṅka yōkam: the observation of purity or truthfulness in one’s activities.</w:t>
            </w:r>
          </w:p>
        </w:tc>
      </w:tr>
      <w:tr w:rsidR="00C56DD6" w:rsidRPr="00964CB2" w14:paraId="0ACC5545" w14:textId="77777777" w:rsidTr="10372EFC">
        <w:trPr>
          <w:trHeight w:val="232"/>
        </w:trPr>
        <w:tc>
          <w:tcPr>
            <w:tcW w:w="648" w:type="dxa"/>
          </w:tcPr>
          <w:p w14:paraId="080D548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26FB9AD" w14:textId="79E62230"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நிர்மலம்</w:t>
            </w:r>
          </w:p>
        </w:tc>
        <w:tc>
          <w:tcPr>
            <w:tcW w:w="1276" w:type="dxa"/>
          </w:tcPr>
          <w:p w14:paraId="45198CC5" w14:textId="43AE3D97"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निर्मलम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332C90A" w14:textId="326D2CA1"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Nirmalam</w:t>
            </w:r>
          </w:p>
        </w:tc>
        <w:tc>
          <w:tcPr>
            <w:tcW w:w="1701" w:type="dxa"/>
          </w:tcPr>
          <w:p w14:paraId="018AD52E" w14:textId="4A9FEC1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Free from impurity</w:t>
            </w:r>
          </w:p>
        </w:tc>
        <w:tc>
          <w:tcPr>
            <w:tcW w:w="3686" w:type="dxa"/>
          </w:tcPr>
          <w:p w14:paraId="130D92FB" w14:textId="5C955B4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Immaculate.</w:t>
            </w:r>
          </w:p>
        </w:tc>
      </w:tr>
      <w:tr w:rsidR="00C56DD6" w:rsidRPr="00964CB2" w14:paraId="33A61A4B" w14:textId="77777777" w:rsidTr="10372EFC">
        <w:trPr>
          <w:trHeight w:val="232"/>
        </w:trPr>
        <w:tc>
          <w:tcPr>
            <w:tcW w:w="648" w:type="dxa"/>
          </w:tcPr>
          <w:p w14:paraId="6B6B077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40B8BB3" w14:textId="0CBA7983"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நிறைவையம்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தற்பகம்</w:t>
            </w:r>
          </w:p>
        </w:tc>
        <w:tc>
          <w:tcPr>
            <w:tcW w:w="1276" w:type="dxa"/>
          </w:tcPr>
          <w:p w14:paraId="3B0E9C4F" w14:textId="0E7D9397"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निरई</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वैयम</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तरपगम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9FB0F8B" w14:textId="7827B2F4"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Niṟaivaiyam </w:t>
            </w:r>
            <w:r w:rsidR="0077130A" w:rsidRPr="00964CB2">
              <w:rPr>
                <w:rFonts w:ascii="Times New Roman" w:eastAsia="Times New Roman" w:hAnsi="Times New Roman" w:cs="Times New Roman"/>
                <w:kern w:val="0"/>
                <w:sz w:val="20"/>
                <w:szCs w:val="20"/>
                <w:lang w:eastAsia="en-IN"/>
                <w14:ligatures w14:val="none"/>
              </w:rPr>
              <w:t>/ Taṟpakam</w:t>
            </w:r>
          </w:p>
        </w:tc>
        <w:tc>
          <w:tcPr>
            <w:tcW w:w="1701" w:type="dxa"/>
          </w:tcPr>
          <w:p w14:paraId="21EB06FD" w14:textId="43C4E0A1"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Aiyam/ kapam for strengthening sense organs</w:t>
            </w:r>
          </w:p>
        </w:tc>
        <w:tc>
          <w:tcPr>
            <w:tcW w:w="3686" w:type="dxa"/>
          </w:tcPr>
          <w:p w14:paraId="18168983" w14:textId="71A531C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One of the five types of Aiyam exists in the head, strengthens sense organs, </w:t>
            </w:r>
            <w:r w:rsidR="00BD5A99">
              <w:rPr>
                <w:rFonts w:ascii="Times New Roman" w:hAnsi="Times New Roman" w:cs="Times New Roman"/>
                <w:sz w:val="20"/>
                <w:szCs w:val="20"/>
              </w:rPr>
              <w:t xml:space="preserve">and </w:t>
            </w:r>
            <w:r w:rsidRPr="00964CB2">
              <w:rPr>
                <w:rFonts w:ascii="Times New Roman" w:hAnsi="Times New Roman" w:cs="Times New Roman"/>
                <w:sz w:val="20"/>
                <w:szCs w:val="20"/>
              </w:rPr>
              <w:t>keeps the eyes cool</w:t>
            </w:r>
            <w:r w:rsidR="00A87786" w:rsidRPr="00BD5A99">
              <w:rPr>
                <w:rFonts w:ascii="Times New Roman" w:hAnsi="Times New Roman" w:cs="Times New Roman"/>
                <w:sz w:val="20"/>
                <w:szCs w:val="20"/>
              </w:rPr>
              <w:t>.</w:t>
            </w:r>
          </w:p>
        </w:tc>
      </w:tr>
      <w:tr w:rsidR="00C56DD6" w:rsidRPr="00964CB2" w14:paraId="5B61DF03" w14:textId="77777777" w:rsidTr="10372EFC">
        <w:trPr>
          <w:trHeight w:val="232"/>
        </w:trPr>
        <w:tc>
          <w:tcPr>
            <w:tcW w:w="648" w:type="dxa"/>
          </w:tcPr>
          <w:p w14:paraId="3452641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7D76A5A" w14:textId="68D4439F"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நீர்க்குறி</w:t>
            </w:r>
          </w:p>
        </w:tc>
        <w:tc>
          <w:tcPr>
            <w:tcW w:w="1276" w:type="dxa"/>
          </w:tcPr>
          <w:p w14:paraId="54D20465" w14:textId="0293B125"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जलसूचक</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E17D2E9" w14:textId="154595B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Nīrkkuṟi</w:t>
            </w:r>
          </w:p>
        </w:tc>
        <w:tc>
          <w:tcPr>
            <w:tcW w:w="1701" w:type="dxa"/>
          </w:tcPr>
          <w:p w14:paraId="2024392A" w14:textId="23A9596A"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Urine diagnosis</w:t>
            </w:r>
          </w:p>
        </w:tc>
        <w:tc>
          <w:tcPr>
            <w:tcW w:w="3686" w:type="dxa"/>
          </w:tcPr>
          <w:p w14:paraId="5E00AFB7" w14:textId="3CA048B5"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Inference about the physical characteristics of colour, density, odour, froth, and deposits/amount of urine</w:t>
            </w:r>
            <w:r w:rsidR="00A87786" w:rsidRPr="00BD5A99">
              <w:rPr>
                <w:rFonts w:ascii="Times New Roman" w:hAnsi="Times New Roman" w:cs="Times New Roman"/>
                <w:sz w:val="20"/>
                <w:szCs w:val="20"/>
              </w:rPr>
              <w:t>.</w:t>
            </w:r>
          </w:p>
        </w:tc>
      </w:tr>
      <w:tr w:rsidR="00C56DD6" w:rsidRPr="00964CB2" w14:paraId="059B7277" w14:textId="77777777" w:rsidTr="10372EFC">
        <w:trPr>
          <w:trHeight w:val="232"/>
        </w:trPr>
        <w:tc>
          <w:tcPr>
            <w:tcW w:w="648" w:type="dxa"/>
          </w:tcPr>
          <w:p w14:paraId="62B703F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2211D96" w14:textId="32330AF9"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நீர்ப்பி</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ஐயம்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கிலேதகம்</w:t>
            </w:r>
          </w:p>
        </w:tc>
        <w:tc>
          <w:tcPr>
            <w:tcW w:w="1276" w:type="dxa"/>
          </w:tcPr>
          <w:p w14:paraId="19A46709" w14:textId="76FF8F23"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नीर्पि</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ऐयम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क्लेदगम</w:t>
            </w:r>
          </w:p>
        </w:tc>
        <w:tc>
          <w:tcPr>
            <w:tcW w:w="1559" w:type="dxa"/>
          </w:tcPr>
          <w:p w14:paraId="6B78D610" w14:textId="2A17F981"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Nīrppi </w:t>
            </w:r>
            <w:r w:rsidR="0077130A" w:rsidRPr="00964CB2">
              <w:rPr>
                <w:rFonts w:ascii="Times New Roman" w:eastAsia="Times New Roman" w:hAnsi="Times New Roman" w:cs="Times New Roman"/>
                <w:kern w:val="0"/>
                <w:sz w:val="20"/>
                <w:szCs w:val="20"/>
                <w:lang w:eastAsia="en-IN"/>
                <w14:ligatures w14:val="none"/>
              </w:rPr>
              <w:t>Aiyam / Kilētakam</w:t>
            </w:r>
          </w:p>
        </w:tc>
        <w:tc>
          <w:tcPr>
            <w:tcW w:w="1701" w:type="dxa"/>
          </w:tcPr>
          <w:p w14:paraId="26A2B1BD" w14:textId="2258807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Aiyam/ kapam for digestive functions</w:t>
            </w:r>
          </w:p>
        </w:tc>
        <w:tc>
          <w:tcPr>
            <w:tcW w:w="3686" w:type="dxa"/>
          </w:tcPr>
          <w:p w14:paraId="75DEF64A" w14:textId="6C12273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five types of Aiyam exists in the stomach, breaks down ingested foodstuffs, and promotes digestion</w:t>
            </w:r>
            <w:r w:rsidR="00A87786" w:rsidRPr="00BD5A99">
              <w:rPr>
                <w:rFonts w:ascii="Times New Roman" w:hAnsi="Times New Roman" w:cs="Times New Roman"/>
                <w:sz w:val="20"/>
                <w:szCs w:val="20"/>
              </w:rPr>
              <w:t>.</w:t>
            </w:r>
          </w:p>
        </w:tc>
      </w:tr>
      <w:tr w:rsidR="00C56DD6" w:rsidRPr="00964CB2" w14:paraId="2994D22A" w14:textId="77777777" w:rsidTr="10372EFC">
        <w:trPr>
          <w:trHeight w:val="232"/>
        </w:trPr>
        <w:tc>
          <w:tcPr>
            <w:tcW w:w="648" w:type="dxa"/>
          </w:tcPr>
          <w:p w14:paraId="0FBB11F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6ADEE0E" w14:textId="6B38AE9F"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நெய்க்குறி</w:t>
            </w:r>
          </w:p>
        </w:tc>
        <w:tc>
          <w:tcPr>
            <w:tcW w:w="1276" w:type="dxa"/>
          </w:tcPr>
          <w:p w14:paraId="4AC38308" w14:textId="4523227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घीसूचक</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9924C14" w14:textId="24B9C9E9"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Neyk </w:t>
            </w:r>
            <w:r w:rsidR="0077130A" w:rsidRPr="00964CB2">
              <w:rPr>
                <w:rFonts w:ascii="Times New Roman" w:eastAsia="Times New Roman" w:hAnsi="Times New Roman" w:cs="Times New Roman"/>
                <w:kern w:val="0"/>
                <w:sz w:val="20"/>
                <w:szCs w:val="20"/>
                <w:lang w:eastAsia="en-IN"/>
                <w14:ligatures w14:val="none"/>
              </w:rPr>
              <w:t>Kuṟi</w:t>
            </w:r>
          </w:p>
        </w:tc>
        <w:tc>
          <w:tcPr>
            <w:tcW w:w="1701" w:type="dxa"/>
          </w:tcPr>
          <w:p w14:paraId="26DBC873" w14:textId="4624D63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Oil drop urine test</w:t>
            </w:r>
          </w:p>
        </w:tc>
        <w:tc>
          <w:tcPr>
            <w:tcW w:w="3686" w:type="dxa"/>
          </w:tcPr>
          <w:p w14:paraId="232DA80D" w14:textId="394C8962"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It is one of the disease diagnostic methods, namely the oil drop urine test. Urine should be collected properly according to the norms; it should be kept in a place where there is no wind, which could cause the urine to stir; one drop of gingelly oil should be dropped on the surface of the urine; spreading pattern of the oil on the urine should be observed carefully to diagnose and prognosis ailments.</w:t>
            </w:r>
          </w:p>
        </w:tc>
      </w:tr>
      <w:tr w:rsidR="00C56DD6" w:rsidRPr="00964CB2" w14:paraId="1AFCB57B" w14:textId="77777777" w:rsidTr="10372EFC">
        <w:trPr>
          <w:trHeight w:val="232"/>
        </w:trPr>
        <w:tc>
          <w:tcPr>
            <w:tcW w:w="648" w:type="dxa"/>
          </w:tcPr>
          <w:p w14:paraId="744BA54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511B971" w14:textId="7890047E"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நோக்கழல்</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ஆலோசகம்</w:t>
            </w:r>
          </w:p>
        </w:tc>
        <w:tc>
          <w:tcPr>
            <w:tcW w:w="1276" w:type="dxa"/>
          </w:tcPr>
          <w:p w14:paraId="769E9FD7" w14:textId="6FEEC7A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दृष्टि</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पिट</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आलोचकम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403F3B3" w14:textId="2FACF49E"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Nōkk</w:t>
            </w:r>
            <w:r w:rsidR="003143CA">
              <w:rPr>
                <w:rFonts w:ascii="Times New Roman" w:eastAsia="Times New Roman" w:hAnsi="Times New Roman" w:cs="Times New Roman"/>
                <w:kern w:val="0"/>
                <w:sz w:val="20"/>
                <w:szCs w:val="20"/>
                <w:lang w:eastAsia="en-IN"/>
                <w14:ligatures w14:val="none"/>
              </w:rPr>
              <w:t>Aḻal</w:t>
            </w:r>
            <w:r w:rsidR="0077130A" w:rsidRPr="00964CB2">
              <w:rPr>
                <w:rFonts w:ascii="Times New Roman" w:eastAsia="Times New Roman" w:hAnsi="Times New Roman" w:cs="Times New Roman"/>
                <w:kern w:val="0"/>
                <w:sz w:val="20"/>
                <w:szCs w:val="20"/>
                <w:lang w:eastAsia="en-IN"/>
                <w14:ligatures w14:val="none"/>
              </w:rPr>
              <w:t>/ Ālōcakam</w:t>
            </w:r>
          </w:p>
        </w:tc>
        <w:tc>
          <w:tcPr>
            <w:tcW w:w="1701" w:type="dxa"/>
          </w:tcPr>
          <w:p w14:paraId="2A137FFB" w14:textId="0D51E07A" w:rsidR="00C56DD6" w:rsidRPr="00964CB2" w:rsidRDefault="003143CA" w:rsidP="00B23DB6">
            <w:pPr>
              <w:pStyle w:val="ListParagraph"/>
              <w:ind w:left="0"/>
              <w:rPr>
                <w:rFonts w:ascii="Times New Roman" w:hAnsi="Times New Roman" w:cs="Times New Roman"/>
                <w:sz w:val="20"/>
                <w:szCs w:val="20"/>
              </w:rPr>
            </w:pPr>
            <w:r>
              <w:rPr>
                <w:rFonts w:ascii="Times New Roman" w:hAnsi="Times New Roman" w:cs="Times New Roman"/>
                <w:sz w:val="20"/>
                <w:szCs w:val="20"/>
              </w:rPr>
              <w:t>Aḻal</w:t>
            </w:r>
            <w:r w:rsidR="0027002C" w:rsidRPr="00964CB2">
              <w:rPr>
                <w:rFonts w:ascii="Times New Roman" w:hAnsi="Times New Roman" w:cs="Times New Roman"/>
                <w:sz w:val="20"/>
                <w:szCs w:val="20"/>
              </w:rPr>
              <w:t xml:space="preserve"> pittam for vision</w:t>
            </w:r>
          </w:p>
        </w:tc>
        <w:tc>
          <w:tcPr>
            <w:tcW w:w="3686" w:type="dxa"/>
          </w:tcPr>
          <w:p w14:paraId="1B1BF7C3" w14:textId="5FE5F93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five types of aẕhal exists in the eye and is responsible for vision.</w:t>
            </w:r>
          </w:p>
        </w:tc>
      </w:tr>
      <w:tr w:rsidR="00C56DD6" w:rsidRPr="00964CB2" w14:paraId="3BE159D2" w14:textId="77777777" w:rsidTr="10372EFC">
        <w:trPr>
          <w:trHeight w:val="232"/>
        </w:trPr>
        <w:tc>
          <w:tcPr>
            <w:tcW w:w="648" w:type="dxa"/>
          </w:tcPr>
          <w:p w14:paraId="7470ACC0"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1A03F42" w14:textId="480943FE"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நோய்</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பிணி</w:t>
            </w:r>
            <w:r w:rsidRPr="00D73DED">
              <w:rPr>
                <w:rFonts w:ascii="Times New Roman" w:eastAsia="Times New Roman" w:hAnsi="Times New Roman" w:cs="Times New Roman"/>
                <w:kern w:val="0"/>
                <w:sz w:val="16"/>
                <w:szCs w:val="16"/>
                <w:lang w:eastAsia="en-IN"/>
                <w14:ligatures w14:val="none"/>
              </w:rPr>
              <w:t>/</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lang w:eastAsia="en-IN"/>
                <w14:ligatures w14:val="none"/>
              </w:rPr>
              <w:t>ரோகம்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வியாதி</w:t>
            </w:r>
            <w:r w:rsidRPr="00D73DED">
              <w:rPr>
                <w:rFonts w:ascii="Times New Roman" w:eastAsia="Times New Roman" w:hAnsi="Times New Roman" w:cs="Times New Roman"/>
                <w:kern w:val="0"/>
                <w:sz w:val="16"/>
                <w:szCs w:val="16"/>
                <w:lang w:eastAsia="en-IN"/>
                <w14:ligatures w14:val="none"/>
              </w:rPr>
              <w:t xml:space="preserve"> /</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lang w:eastAsia="en-IN"/>
                <w14:ligatures w14:val="none"/>
              </w:rPr>
              <w:t>உடல்</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நோய்</w:t>
            </w:r>
            <w:r w:rsidRPr="00D73DED">
              <w:rPr>
                <w:rFonts w:ascii="Times New Roman" w:eastAsia="Times New Roman" w:hAnsi="Times New Roman" w:cs="Times New Roman"/>
                <w:kern w:val="0"/>
                <w:sz w:val="16"/>
                <w:szCs w:val="16"/>
                <w:lang w:eastAsia="en-IN"/>
                <w14:ligatures w14:val="none"/>
              </w:rPr>
              <w:t xml:space="preserve"> /</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lang w:eastAsia="en-IN"/>
                <w14:ligatures w14:val="none"/>
              </w:rPr>
              <w:t>குகரண</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நிலை</w:t>
            </w:r>
          </w:p>
        </w:tc>
        <w:tc>
          <w:tcPr>
            <w:tcW w:w="1276" w:type="dxa"/>
          </w:tcPr>
          <w:p w14:paraId="7154596C" w14:textId="366F8035"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रोग</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रोगम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व्याधि</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व्याधि</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कुकर्ण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स्थिति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BA7840C" w14:textId="190993A7"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Nōy</w:t>
            </w:r>
            <w:r w:rsidR="0077130A" w:rsidRPr="00964CB2">
              <w:rPr>
                <w:rFonts w:ascii="Times New Roman" w:eastAsia="Times New Roman" w:hAnsi="Times New Roman" w:cs="Times New Roman"/>
                <w:kern w:val="0"/>
                <w:sz w:val="20"/>
                <w:szCs w:val="20"/>
                <w:lang w:eastAsia="en-IN"/>
                <w14:ligatures w14:val="none"/>
              </w:rPr>
              <w:t xml:space="preserve">/ </w:t>
            </w:r>
            <w:r w:rsidRPr="00964CB2">
              <w:rPr>
                <w:rFonts w:ascii="Times New Roman" w:eastAsia="Times New Roman" w:hAnsi="Times New Roman" w:cs="Times New Roman"/>
                <w:kern w:val="0"/>
                <w:sz w:val="20"/>
                <w:szCs w:val="20"/>
                <w:lang w:eastAsia="en-IN"/>
                <w14:ligatures w14:val="none"/>
              </w:rPr>
              <w:t>Piṇi</w:t>
            </w:r>
            <w:r w:rsidR="0077130A" w:rsidRPr="00964CB2">
              <w:rPr>
                <w:rFonts w:ascii="Times New Roman" w:eastAsia="Times New Roman" w:hAnsi="Times New Roman" w:cs="Times New Roman"/>
                <w:kern w:val="0"/>
                <w:sz w:val="20"/>
                <w:szCs w:val="20"/>
                <w:lang w:eastAsia="en-IN"/>
                <w14:ligatures w14:val="none"/>
              </w:rPr>
              <w:t xml:space="preserve">/  </w:t>
            </w:r>
            <w:r w:rsidRPr="00964CB2">
              <w:rPr>
                <w:rFonts w:ascii="Times New Roman" w:eastAsia="Times New Roman" w:hAnsi="Times New Roman" w:cs="Times New Roman"/>
                <w:kern w:val="0"/>
                <w:sz w:val="20"/>
                <w:szCs w:val="20"/>
                <w:lang w:eastAsia="en-IN"/>
                <w14:ligatures w14:val="none"/>
              </w:rPr>
              <w:t>Rōkam</w:t>
            </w:r>
            <w:r w:rsidR="0077130A" w:rsidRPr="00964CB2">
              <w:rPr>
                <w:rFonts w:ascii="Times New Roman" w:eastAsia="Times New Roman" w:hAnsi="Times New Roman" w:cs="Times New Roman"/>
                <w:kern w:val="0"/>
                <w:sz w:val="20"/>
                <w:szCs w:val="20"/>
                <w:lang w:eastAsia="en-IN"/>
                <w14:ligatures w14:val="none"/>
              </w:rPr>
              <w:t xml:space="preserve">/  </w:t>
            </w:r>
            <w:r w:rsidRPr="00964CB2">
              <w:rPr>
                <w:rFonts w:ascii="Times New Roman" w:eastAsia="Times New Roman" w:hAnsi="Times New Roman" w:cs="Times New Roman"/>
                <w:kern w:val="0"/>
                <w:sz w:val="20"/>
                <w:szCs w:val="20"/>
                <w:lang w:eastAsia="en-IN"/>
                <w14:ligatures w14:val="none"/>
              </w:rPr>
              <w:t>Viyāti</w:t>
            </w:r>
            <w:r w:rsidR="0077130A" w:rsidRPr="00964CB2">
              <w:rPr>
                <w:rFonts w:ascii="Times New Roman" w:eastAsia="Times New Roman" w:hAnsi="Times New Roman" w:cs="Times New Roman"/>
                <w:kern w:val="0"/>
                <w:sz w:val="20"/>
                <w:szCs w:val="20"/>
                <w:lang w:eastAsia="en-IN"/>
                <w14:ligatures w14:val="none"/>
              </w:rPr>
              <w:t xml:space="preserve">/ </w:t>
            </w:r>
            <w:r w:rsidRPr="00964CB2">
              <w:rPr>
                <w:rFonts w:ascii="Times New Roman" w:eastAsia="Times New Roman" w:hAnsi="Times New Roman" w:cs="Times New Roman"/>
                <w:kern w:val="0"/>
                <w:sz w:val="20"/>
                <w:szCs w:val="20"/>
                <w:lang w:eastAsia="en-IN"/>
                <w14:ligatures w14:val="none"/>
              </w:rPr>
              <w:t xml:space="preserve">Uṭal </w:t>
            </w:r>
            <w:r w:rsidR="0077130A" w:rsidRPr="00964CB2">
              <w:rPr>
                <w:rFonts w:ascii="Times New Roman" w:eastAsia="Times New Roman" w:hAnsi="Times New Roman" w:cs="Times New Roman"/>
                <w:kern w:val="0"/>
                <w:sz w:val="20"/>
                <w:szCs w:val="20"/>
                <w:lang w:eastAsia="en-IN"/>
                <w14:ligatures w14:val="none"/>
              </w:rPr>
              <w:t xml:space="preserve">Nōy/  </w:t>
            </w:r>
            <w:r w:rsidRPr="00964CB2">
              <w:rPr>
                <w:rFonts w:ascii="Times New Roman" w:eastAsia="Times New Roman" w:hAnsi="Times New Roman" w:cs="Times New Roman"/>
                <w:kern w:val="0"/>
                <w:sz w:val="20"/>
                <w:szCs w:val="20"/>
                <w:lang w:eastAsia="en-IN"/>
                <w14:ligatures w14:val="none"/>
              </w:rPr>
              <w:t xml:space="preserve">Kukaraṇa </w:t>
            </w:r>
            <w:r w:rsidR="0077130A" w:rsidRPr="00964CB2">
              <w:rPr>
                <w:rFonts w:ascii="Times New Roman" w:eastAsia="Times New Roman" w:hAnsi="Times New Roman" w:cs="Times New Roman"/>
                <w:kern w:val="0"/>
                <w:sz w:val="20"/>
                <w:szCs w:val="20"/>
                <w:lang w:eastAsia="en-IN"/>
                <w14:ligatures w14:val="none"/>
              </w:rPr>
              <w:t>Nilai</w:t>
            </w:r>
          </w:p>
        </w:tc>
        <w:tc>
          <w:tcPr>
            <w:tcW w:w="1701" w:type="dxa"/>
          </w:tcPr>
          <w:p w14:paraId="7D25A9A9" w14:textId="1BF11A9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Disease / pathological</w:t>
            </w:r>
            <w:r w:rsidRPr="00964CB2">
              <w:rPr>
                <w:rFonts w:ascii="Times New Roman" w:hAnsi="Times New Roman" w:cs="Times New Roman"/>
                <w:sz w:val="20"/>
                <w:szCs w:val="20"/>
              </w:rPr>
              <w:br/>
              <w:t>state</w:t>
            </w:r>
          </w:p>
        </w:tc>
        <w:tc>
          <w:tcPr>
            <w:tcW w:w="3686" w:type="dxa"/>
          </w:tcPr>
          <w:p w14:paraId="757C47F4" w14:textId="697295DF"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The disease is defined as deviation from a healthy state of body, soul, and mind due to derangement of uyirtātu and uṭaṟtātu; this is triggered by dietary factors, seasonal and geographical variations and compromised body vigour; leading to </w:t>
            </w:r>
            <w:r w:rsidR="00BD5A99">
              <w:rPr>
                <w:rFonts w:ascii="Times New Roman" w:hAnsi="Times New Roman" w:cs="Times New Roman"/>
                <w:sz w:val="20"/>
                <w:szCs w:val="20"/>
              </w:rPr>
              <w:t xml:space="preserve">a </w:t>
            </w:r>
            <w:r w:rsidRPr="00BD5A99">
              <w:rPr>
                <w:rFonts w:ascii="Times New Roman" w:hAnsi="Times New Roman" w:cs="Times New Roman"/>
                <w:sz w:val="20"/>
                <w:szCs w:val="20"/>
              </w:rPr>
              <w:t>pathological</w:t>
            </w:r>
            <w:r w:rsidRPr="00964CB2">
              <w:rPr>
                <w:rFonts w:ascii="Times New Roman" w:hAnsi="Times New Roman" w:cs="Times New Roman"/>
                <w:sz w:val="20"/>
                <w:szCs w:val="20"/>
              </w:rPr>
              <w:t xml:space="preserve"> state.</w:t>
            </w:r>
          </w:p>
        </w:tc>
      </w:tr>
      <w:tr w:rsidR="00C56DD6" w:rsidRPr="00964CB2" w14:paraId="7C804CF1" w14:textId="77777777" w:rsidTr="10372EFC">
        <w:trPr>
          <w:trHeight w:val="232"/>
        </w:trPr>
        <w:tc>
          <w:tcPr>
            <w:tcW w:w="648" w:type="dxa"/>
          </w:tcPr>
          <w:p w14:paraId="7B7C3C2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81D2159" w14:textId="2682489B"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பட்சம்</w:t>
            </w:r>
          </w:p>
        </w:tc>
        <w:tc>
          <w:tcPr>
            <w:tcW w:w="1276" w:type="dxa"/>
          </w:tcPr>
          <w:p w14:paraId="080C511D" w14:textId="6E96400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पक्ष</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पखवाड़ा</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0954A8B" w14:textId="7DBB782F"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Paṭcam</w:t>
            </w:r>
          </w:p>
        </w:tc>
        <w:tc>
          <w:tcPr>
            <w:tcW w:w="1701" w:type="dxa"/>
          </w:tcPr>
          <w:p w14:paraId="42469154" w14:textId="3C48AF4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Lunar fortnight</w:t>
            </w:r>
          </w:p>
        </w:tc>
        <w:tc>
          <w:tcPr>
            <w:tcW w:w="3686" w:type="dxa"/>
          </w:tcPr>
          <w:p w14:paraId="1C6E45B7" w14:textId="77777777"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A lunar fortnight is half a lunar synodic month, which is equivalent to the mean period between a full moon and a new moon (and vice versa). This is nearly 14 days.</w:t>
            </w:r>
          </w:p>
          <w:p w14:paraId="225F66E9" w14:textId="77777777" w:rsidR="00C56DD6" w:rsidRPr="00964CB2" w:rsidRDefault="00C56DD6" w:rsidP="00642D39">
            <w:pPr>
              <w:pStyle w:val="ListParagraph"/>
              <w:numPr>
                <w:ilvl w:val="0"/>
                <w:numId w:val="18"/>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Cukkila paṭcam - fourteen days from new moon day to full moon day.</w:t>
            </w:r>
          </w:p>
          <w:p w14:paraId="18F4A590" w14:textId="2183AF84" w:rsidR="00C56DD6" w:rsidRPr="00964CB2" w:rsidRDefault="00C56DD6" w:rsidP="00642D39">
            <w:pPr>
              <w:pStyle w:val="ListParagraph"/>
              <w:numPr>
                <w:ilvl w:val="0"/>
                <w:numId w:val="18"/>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Kiruṣṇa paṭcam - fourteen days from full moon day to new moon day.</w:t>
            </w:r>
          </w:p>
        </w:tc>
      </w:tr>
      <w:tr w:rsidR="00C56DD6" w:rsidRPr="00964CB2" w14:paraId="0309BE7F" w14:textId="77777777" w:rsidTr="10372EFC">
        <w:trPr>
          <w:trHeight w:val="232"/>
        </w:trPr>
        <w:tc>
          <w:tcPr>
            <w:tcW w:w="648" w:type="dxa"/>
          </w:tcPr>
          <w:p w14:paraId="3A56A21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894BC53" w14:textId="7C437FD2"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r w:rsidRPr="00D73DED">
              <w:rPr>
                <w:rFonts w:ascii="Nirmala UI" w:eastAsia="Times New Roman" w:hAnsi="Nirmala UI" w:cs="Nirmala UI"/>
                <w:kern w:val="0"/>
                <w:sz w:val="16"/>
                <w:szCs w:val="16"/>
                <w:lang w:eastAsia="en-IN"/>
                <w14:ligatures w14:val="none"/>
              </w:rPr>
              <w:t>பதினான்கு</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வேகங்கள்</w:t>
            </w:r>
          </w:p>
        </w:tc>
        <w:tc>
          <w:tcPr>
            <w:tcW w:w="1276" w:type="dxa"/>
          </w:tcPr>
          <w:p w14:paraId="599588EA" w14:textId="15223C8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चौदह</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प्राकृतिक</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प्रबल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EC9FCA1" w14:textId="73ABF81C" w:rsidR="00C56DD6" w:rsidRPr="00964CB2" w:rsidRDefault="003833E1"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Times New Roman" w:eastAsia="Times New Roman" w:hAnsi="Times New Roman" w:cs="Times New Roman"/>
                <w:kern w:val="0"/>
                <w:sz w:val="20"/>
                <w:szCs w:val="20"/>
                <w:lang w:eastAsia="en-IN"/>
                <w14:ligatures w14:val="none"/>
              </w:rPr>
              <w:t xml:space="preserve">Patiṉāṉku </w:t>
            </w:r>
            <w:r w:rsidR="0077130A" w:rsidRPr="00964CB2">
              <w:rPr>
                <w:rFonts w:ascii="Times New Roman" w:eastAsia="Times New Roman" w:hAnsi="Times New Roman" w:cs="Times New Roman"/>
                <w:kern w:val="0"/>
                <w:sz w:val="20"/>
                <w:szCs w:val="20"/>
                <w:lang w:eastAsia="en-IN"/>
                <w14:ligatures w14:val="none"/>
              </w:rPr>
              <w:t>Vēkaṅkaḷ</w:t>
            </w:r>
          </w:p>
        </w:tc>
        <w:tc>
          <w:tcPr>
            <w:tcW w:w="1701" w:type="dxa"/>
          </w:tcPr>
          <w:p w14:paraId="45ED5C11" w14:textId="0A9D7CFC"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Fourteen natural urges</w:t>
            </w:r>
          </w:p>
        </w:tc>
        <w:tc>
          <w:tcPr>
            <w:tcW w:w="3686" w:type="dxa"/>
          </w:tcPr>
          <w:p w14:paraId="3DF1DF21" w14:textId="5AEC2079"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Fourteen natural urges or reflexes of the body that should not be restrained: flatulence, sneezing, urination, defecation, yawning, hunger, thirst, cough, breath, sleep, semen, tears, vomiting, breathing.</w:t>
            </w:r>
          </w:p>
        </w:tc>
      </w:tr>
      <w:tr w:rsidR="00C56DD6" w:rsidRPr="00964CB2" w14:paraId="45EE3F36" w14:textId="77777777" w:rsidTr="10372EFC">
        <w:trPr>
          <w:trHeight w:val="232"/>
        </w:trPr>
        <w:tc>
          <w:tcPr>
            <w:tcW w:w="648" w:type="dxa"/>
          </w:tcPr>
          <w:p w14:paraId="336A48A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F72C39B" w14:textId="6F283A4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பரஞானம்</w:t>
            </w:r>
          </w:p>
        </w:tc>
        <w:tc>
          <w:tcPr>
            <w:tcW w:w="1276" w:type="dxa"/>
          </w:tcPr>
          <w:p w14:paraId="76A1A2B8" w14:textId="5D79030C"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ज्ञान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0C6D1F9" w14:textId="0E2F98B1"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Parañāṉam</w:t>
            </w:r>
          </w:p>
        </w:tc>
        <w:tc>
          <w:tcPr>
            <w:tcW w:w="1701" w:type="dxa"/>
          </w:tcPr>
          <w:p w14:paraId="2C158E07" w14:textId="18B5298D"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Supreme knowledge</w:t>
            </w:r>
          </w:p>
        </w:tc>
        <w:tc>
          <w:tcPr>
            <w:tcW w:w="3686" w:type="dxa"/>
          </w:tcPr>
          <w:p w14:paraId="008D4073" w14:textId="53F128B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Knowledge pertaining to the supreme.</w:t>
            </w:r>
          </w:p>
        </w:tc>
      </w:tr>
      <w:tr w:rsidR="00C56DD6" w:rsidRPr="00964CB2" w14:paraId="595E9F10" w14:textId="77777777" w:rsidTr="10372EFC">
        <w:trPr>
          <w:trHeight w:val="232"/>
        </w:trPr>
        <w:tc>
          <w:tcPr>
            <w:tcW w:w="648" w:type="dxa"/>
          </w:tcPr>
          <w:p w14:paraId="3DA40DF3"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9B7FA0B" w14:textId="525D46DD"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பரவுகால்</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வியானன்</w:t>
            </w:r>
          </w:p>
        </w:tc>
        <w:tc>
          <w:tcPr>
            <w:tcW w:w="1276" w:type="dxa"/>
          </w:tcPr>
          <w:p w14:paraId="1780817E" w14:textId="0676D4C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व्याप्त</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होनेवाले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व्यणन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2005EE0" w14:textId="487D72C8"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Paravukāl</w:t>
            </w:r>
            <w:r w:rsidR="0077130A" w:rsidRPr="00964CB2">
              <w:rPr>
                <w:rFonts w:ascii="Times New Roman" w:eastAsia="Times New Roman" w:hAnsi="Times New Roman" w:cs="Times New Roman"/>
                <w:kern w:val="0"/>
                <w:sz w:val="20"/>
                <w:szCs w:val="20"/>
                <w:lang w:eastAsia="en-IN"/>
                <w14:ligatures w14:val="none"/>
              </w:rPr>
              <w:t>/ Viyāṉaṉ</w:t>
            </w:r>
          </w:p>
        </w:tc>
        <w:tc>
          <w:tcPr>
            <w:tcW w:w="1701" w:type="dxa"/>
          </w:tcPr>
          <w:p w14:paraId="75BC3F52" w14:textId="3BC75308"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Vāyu for circulation</w:t>
            </w:r>
          </w:p>
        </w:tc>
        <w:tc>
          <w:tcPr>
            <w:tcW w:w="3686" w:type="dxa"/>
          </w:tcPr>
          <w:p w14:paraId="5505C4E0" w14:textId="6C13F3ED"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is one of the 10 vāyu</w:t>
            </w:r>
            <w:r w:rsidRPr="00964CB2">
              <w:rPr>
                <w:rFonts w:ascii="Times New Roman" w:hAnsi="Times New Roman" w:cs="Times New Roman"/>
                <w:color w:val="000000" w:themeColor="text1"/>
                <w:sz w:val="20"/>
                <w:szCs w:val="20"/>
              </w:rPr>
              <w:t xml:space="preserve"> which is disseminated</w:t>
            </w:r>
            <w:r w:rsidRPr="00964CB2">
              <w:rPr>
                <w:rFonts w:ascii="Times New Roman" w:hAnsi="Times New Roman" w:cs="Times New Roman"/>
                <w:sz w:val="20"/>
                <w:szCs w:val="20"/>
              </w:rPr>
              <w:t xml:space="preserve"> throughout the body via </w:t>
            </w:r>
            <w:r w:rsidR="00BD5A99" w:rsidRPr="00BD5A99">
              <w:rPr>
                <w:rFonts w:ascii="Times New Roman" w:hAnsi="Times New Roman" w:cs="Times New Roman"/>
                <w:sz w:val="20"/>
                <w:szCs w:val="20"/>
              </w:rPr>
              <w:t>72,000</w:t>
            </w:r>
            <w:r w:rsidRPr="00964CB2">
              <w:rPr>
                <w:rFonts w:ascii="Times New Roman" w:hAnsi="Times New Roman" w:cs="Times New Roman"/>
                <w:sz w:val="20"/>
                <w:szCs w:val="20"/>
              </w:rPr>
              <w:t xml:space="preserve"> vessels and nerves causing voluntary and involuntary functions; takes the essence of food to all parts of the body; responsible for touch sensation.</w:t>
            </w:r>
          </w:p>
        </w:tc>
      </w:tr>
      <w:tr w:rsidR="00C56DD6" w:rsidRPr="00964CB2" w14:paraId="6A8858AA" w14:textId="77777777" w:rsidTr="10372EFC">
        <w:trPr>
          <w:trHeight w:val="232"/>
        </w:trPr>
        <w:tc>
          <w:tcPr>
            <w:tcW w:w="648" w:type="dxa"/>
          </w:tcPr>
          <w:p w14:paraId="5CD6C44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635DC13" w14:textId="2A4D7D85"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பருவுடல்</w:t>
            </w:r>
          </w:p>
        </w:tc>
        <w:tc>
          <w:tcPr>
            <w:tcW w:w="1276" w:type="dxa"/>
          </w:tcPr>
          <w:p w14:paraId="0925BD66" w14:textId="17CE9677"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स्थूल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शरीर</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B48826B" w14:textId="52EB643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Paruvuṭal</w:t>
            </w:r>
          </w:p>
        </w:tc>
        <w:tc>
          <w:tcPr>
            <w:tcW w:w="1701" w:type="dxa"/>
          </w:tcPr>
          <w:p w14:paraId="7C39AEE2" w14:textId="0915409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Gross body</w:t>
            </w:r>
          </w:p>
        </w:tc>
        <w:tc>
          <w:tcPr>
            <w:tcW w:w="3686" w:type="dxa"/>
          </w:tcPr>
          <w:p w14:paraId="60D51B62" w14:textId="6C1E00DE"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physical mortal body that eats, breathes, and moves.</w:t>
            </w:r>
          </w:p>
        </w:tc>
      </w:tr>
      <w:tr w:rsidR="00C56DD6" w:rsidRPr="00964CB2" w14:paraId="1963A2A3" w14:textId="77777777" w:rsidTr="10372EFC">
        <w:trPr>
          <w:trHeight w:val="232"/>
        </w:trPr>
        <w:tc>
          <w:tcPr>
            <w:tcW w:w="648" w:type="dxa"/>
          </w:tcPr>
          <w:p w14:paraId="4AF2BBB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D195471" w14:textId="4EEA2DAF"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பிங்கலை</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சூரியகலை</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ஆண்ரூபம்</w:t>
            </w:r>
          </w:p>
        </w:tc>
        <w:tc>
          <w:tcPr>
            <w:tcW w:w="1276" w:type="dxa"/>
          </w:tcPr>
          <w:p w14:paraId="1FB800F9" w14:textId="6B6F0C7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पिंगला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सूर्यकला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पुरुष</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रूप</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FC96CE3" w14:textId="404835FE"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Piṅkalai </w:t>
            </w:r>
            <w:r w:rsidR="0077130A" w:rsidRPr="00964CB2">
              <w:rPr>
                <w:rFonts w:ascii="Times New Roman" w:eastAsia="Times New Roman" w:hAnsi="Times New Roman" w:cs="Times New Roman"/>
                <w:kern w:val="0"/>
                <w:sz w:val="20"/>
                <w:szCs w:val="20"/>
                <w:lang w:eastAsia="en-IN"/>
                <w14:ligatures w14:val="none"/>
              </w:rPr>
              <w:t xml:space="preserve">/ </w:t>
            </w:r>
            <w:r w:rsidR="0077130A" w:rsidRPr="00964CB2">
              <w:rPr>
                <w:rFonts w:ascii="Times New Roman" w:eastAsia="Times New Roman" w:hAnsi="Times New Roman" w:cs="Times New Roman"/>
                <w:kern w:val="0"/>
                <w:sz w:val="20"/>
                <w:szCs w:val="20"/>
                <w:lang w:eastAsia="en-IN"/>
                <w14:ligatures w14:val="none"/>
              </w:rPr>
              <w:br/>
              <w:t>Cūriyakalai / Āṇrūpam</w:t>
            </w:r>
          </w:p>
        </w:tc>
        <w:tc>
          <w:tcPr>
            <w:tcW w:w="1701" w:type="dxa"/>
          </w:tcPr>
          <w:p w14:paraId="6A734C3D" w14:textId="5348C8F2"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Life force flowing </w:t>
            </w:r>
            <w:r w:rsidRPr="00964CB2">
              <w:rPr>
                <w:rFonts w:ascii="Times New Roman" w:hAnsi="Times New Roman" w:cs="Times New Roman"/>
                <w:sz w:val="20"/>
                <w:szCs w:val="20"/>
              </w:rPr>
              <w:br/>
              <w:t>through right nostril</w:t>
            </w:r>
          </w:p>
        </w:tc>
        <w:tc>
          <w:tcPr>
            <w:tcW w:w="3686" w:type="dxa"/>
          </w:tcPr>
          <w:p w14:paraId="3A34DF34" w14:textId="31575BE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three major energy channels of 10 energy channels (</w:t>
            </w:r>
            <w:r w:rsidRPr="00964CB2">
              <w:rPr>
                <w:rFonts w:ascii="Times New Roman" w:eastAsia="Times New Roman" w:hAnsi="Times New Roman" w:cs="Times New Roman"/>
                <w:kern w:val="0"/>
                <w:sz w:val="20"/>
                <w:szCs w:val="20"/>
                <w:lang w:eastAsia="en-IN"/>
                <w14:ligatures w14:val="none"/>
              </w:rPr>
              <w:t>Nāṭi/tacanāṭi)</w:t>
            </w:r>
            <w:r w:rsidRPr="00964CB2">
              <w:rPr>
                <w:rFonts w:ascii="Times New Roman" w:hAnsi="Times New Roman" w:cs="Times New Roman"/>
                <w:sz w:val="20"/>
                <w:szCs w:val="20"/>
              </w:rPr>
              <w:t xml:space="preserve"> in the body originates from </w:t>
            </w:r>
            <w:r w:rsidR="00FE510A">
              <w:rPr>
                <w:rFonts w:ascii="Times New Roman" w:hAnsi="Times New Roman" w:cs="Times New Roman"/>
                <w:sz w:val="20"/>
                <w:szCs w:val="20"/>
              </w:rPr>
              <w:t xml:space="preserve">the </w:t>
            </w:r>
            <w:r w:rsidRPr="00964CB2">
              <w:rPr>
                <w:rFonts w:ascii="Times New Roman" w:hAnsi="Times New Roman" w:cs="Times New Roman"/>
                <w:sz w:val="20"/>
                <w:szCs w:val="20"/>
              </w:rPr>
              <w:t>left toe and passes through the right of the spinal column, finally entering the right nostril</w:t>
            </w:r>
          </w:p>
        </w:tc>
      </w:tr>
      <w:tr w:rsidR="00C56DD6" w:rsidRPr="00964CB2" w14:paraId="4D0A688B" w14:textId="77777777" w:rsidTr="10372EFC">
        <w:trPr>
          <w:trHeight w:val="232"/>
        </w:trPr>
        <w:tc>
          <w:tcPr>
            <w:tcW w:w="648" w:type="dxa"/>
          </w:tcPr>
          <w:p w14:paraId="157A4F0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035B5FA" w14:textId="00B4F543"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பிண்டம்</w:t>
            </w:r>
            <w:r w:rsidRPr="00D73DED">
              <w:rPr>
                <w:rFonts w:ascii="Times New Roman" w:eastAsia="Times New Roman" w:hAnsi="Times New Roman" w:cs="Times New Roman"/>
                <w:kern w:val="0"/>
                <w:sz w:val="16"/>
                <w:szCs w:val="16"/>
                <w:lang w:eastAsia="en-IN"/>
                <w14:ligatures w14:val="none"/>
              </w:rPr>
              <w:t xml:space="preserve"> /</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lang w:eastAsia="en-IN"/>
                <w14:ligatures w14:val="none"/>
              </w:rPr>
              <w:t>சடம்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சேடம்</w:t>
            </w:r>
          </w:p>
        </w:tc>
        <w:tc>
          <w:tcPr>
            <w:tcW w:w="1276" w:type="dxa"/>
          </w:tcPr>
          <w:p w14:paraId="7BC41925" w14:textId="1E3E7578"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पिण्ड</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जड़</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792FEC6" w14:textId="76BCF11B"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Piṇṭam</w:t>
            </w:r>
            <w:r w:rsidR="0077130A" w:rsidRPr="00964CB2">
              <w:rPr>
                <w:rFonts w:ascii="Times New Roman" w:eastAsia="Times New Roman" w:hAnsi="Times New Roman" w:cs="Times New Roman"/>
                <w:kern w:val="0"/>
                <w:sz w:val="20"/>
                <w:szCs w:val="20"/>
                <w:lang w:eastAsia="en-IN"/>
                <w14:ligatures w14:val="none"/>
              </w:rPr>
              <w:t>/ Caṭam/ Cēṭam</w:t>
            </w:r>
          </w:p>
        </w:tc>
        <w:tc>
          <w:tcPr>
            <w:tcW w:w="1701" w:type="dxa"/>
          </w:tcPr>
          <w:p w14:paraId="462A56B9" w14:textId="2215E102"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Physical body</w:t>
            </w:r>
          </w:p>
        </w:tc>
        <w:tc>
          <w:tcPr>
            <w:tcW w:w="3686" w:type="dxa"/>
          </w:tcPr>
          <w:p w14:paraId="0157F0A8" w14:textId="77777777" w:rsidR="00C56DD6" w:rsidRPr="00964CB2" w:rsidRDefault="00C56DD6" w:rsidP="00642D39">
            <w:pPr>
              <w:pStyle w:val="ListParagraph"/>
              <w:numPr>
                <w:ilvl w:val="0"/>
                <w:numId w:val="1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The body of a human being in the foetal stage or inanimate state.</w:t>
            </w:r>
          </w:p>
          <w:p w14:paraId="391DF345" w14:textId="25B8068B" w:rsidR="00C56DD6" w:rsidRPr="00964CB2" w:rsidRDefault="00C56DD6" w:rsidP="00642D39">
            <w:pPr>
              <w:pStyle w:val="ListParagraph"/>
              <w:numPr>
                <w:ilvl w:val="0"/>
                <w:numId w:val="19"/>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The term also denotes the individual cells or constituents of the body.</w:t>
            </w:r>
          </w:p>
        </w:tc>
      </w:tr>
      <w:tr w:rsidR="00C56DD6" w:rsidRPr="00964CB2" w14:paraId="334B61B7" w14:textId="77777777" w:rsidTr="10372EFC">
        <w:trPr>
          <w:trHeight w:val="232"/>
        </w:trPr>
        <w:tc>
          <w:tcPr>
            <w:tcW w:w="648" w:type="dxa"/>
          </w:tcPr>
          <w:p w14:paraId="4F2F5E3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73F2233" w14:textId="3931BD9E"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பிரகோபம்</w:t>
            </w:r>
          </w:p>
        </w:tc>
        <w:tc>
          <w:tcPr>
            <w:tcW w:w="1276" w:type="dxa"/>
          </w:tcPr>
          <w:p w14:paraId="04CFD5FD" w14:textId="5D2D4BA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प्रकोप</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C0FE8C6" w14:textId="3B150F2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Pirakōpam</w:t>
            </w:r>
          </w:p>
        </w:tc>
        <w:tc>
          <w:tcPr>
            <w:tcW w:w="1701" w:type="dxa"/>
          </w:tcPr>
          <w:p w14:paraId="348434F2" w14:textId="25DEC82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Aggravation of humours</w:t>
            </w:r>
          </w:p>
        </w:tc>
        <w:tc>
          <w:tcPr>
            <w:tcW w:w="3686" w:type="dxa"/>
          </w:tcPr>
          <w:p w14:paraId="0B616AD0" w14:textId="145D898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Expansion of the three humours (vaḷi/vātam, </w:t>
            </w:r>
            <w:r w:rsidR="003143CA">
              <w:rPr>
                <w:rFonts w:ascii="Times New Roman" w:hAnsi="Times New Roman" w:cs="Times New Roman"/>
                <w:sz w:val="20"/>
                <w:szCs w:val="20"/>
              </w:rPr>
              <w:t>Aḻal</w:t>
            </w:r>
            <w:r w:rsidRPr="00964CB2">
              <w:rPr>
                <w:rFonts w:ascii="Times New Roman" w:hAnsi="Times New Roman" w:cs="Times New Roman"/>
                <w:sz w:val="20"/>
                <w:szCs w:val="20"/>
              </w:rPr>
              <w:t>/pittam, and aiyam/kapam) at a different site or period from its own sites in the body.</w:t>
            </w:r>
          </w:p>
        </w:tc>
      </w:tr>
      <w:tr w:rsidR="00C56DD6" w:rsidRPr="00964CB2" w14:paraId="34FADF40" w14:textId="77777777" w:rsidTr="10372EFC">
        <w:trPr>
          <w:trHeight w:val="232"/>
        </w:trPr>
        <w:tc>
          <w:tcPr>
            <w:tcW w:w="648" w:type="dxa"/>
          </w:tcPr>
          <w:p w14:paraId="298D040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1DFFC46" w14:textId="44442BAB"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பிரத்தியாகாரம்</w:t>
            </w:r>
          </w:p>
        </w:tc>
        <w:tc>
          <w:tcPr>
            <w:tcW w:w="1276" w:type="dxa"/>
          </w:tcPr>
          <w:p w14:paraId="22259619" w14:textId="2DBBC49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प्रत्याकारम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8DDD5B5" w14:textId="5CABDBA4"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Pirattiyākāram</w:t>
            </w:r>
          </w:p>
        </w:tc>
        <w:tc>
          <w:tcPr>
            <w:tcW w:w="1701" w:type="dxa"/>
          </w:tcPr>
          <w:p w14:paraId="2591A0A1" w14:textId="1FE04990"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Withdrawal of senses</w:t>
            </w:r>
          </w:p>
        </w:tc>
        <w:tc>
          <w:tcPr>
            <w:tcW w:w="3686" w:type="dxa"/>
          </w:tcPr>
          <w:p w14:paraId="2E8810D7" w14:textId="18AB3B8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fifth phase of aṭṭāṅka yōkam:</w:t>
            </w:r>
            <w:r w:rsidR="00FE510A">
              <w:rPr>
                <w:rFonts w:ascii="Times New Roman" w:hAnsi="Times New Roman" w:cs="Times New Roman"/>
                <w:sz w:val="20"/>
                <w:szCs w:val="20"/>
              </w:rPr>
              <w:t xml:space="preserve"> the </w:t>
            </w:r>
            <w:r w:rsidRPr="00FE510A">
              <w:rPr>
                <w:rFonts w:ascii="Times New Roman" w:hAnsi="Times New Roman" w:cs="Times New Roman"/>
                <w:sz w:val="20"/>
                <w:szCs w:val="20"/>
              </w:rPr>
              <w:t>withdrawal</w:t>
            </w:r>
            <w:r w:rsidRPr="00964CB2">
              <w:rPr>
                <w:rFonts w:ascii="Times New Roman" w:hAnsi="Times New Roman" w:cs="Times New Roman"/>
                <w:sz w:val="20"/>
                <w:szCs w:val="20"/>
              </w:rPr>
              <w:t xml:space="preserve"> of senses from all external distractions and consolidation of the mind.</w:t>
            </w:r>
          </w:p>
        </w:tc>
      </w:tr>
      <w:tr w:rsidR="00C56DD6" w:rsidRPr="00964CB2" w14:paraId="17D550CD" w14:textId="77777777" w:rsidTr="10372EFC">
        <w:trPr>
          <w:trHeight w:val="232"/>
        </w:trPr>
        <w:tc>
          <w:tcPr>
            <w:tcW w:w="648" w:type="dxa"/>
          </w:tcPr>
          <w:p w14:paraId="1BB9933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9507D11" w14:textId="064C1930"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பிரமாணம்</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அளவு</w:t>
            </w:r>
          </w:p>
        </w:tc>
        <w:tc>
          <w:tcPr>
            <w:tcW w:w="1276" w:type="dxa"/>
          </w:tcPr>
          <w:p w14:paraId="189B1575" w14:textId="1772CCC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प्रमाण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मापन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FDACCD7" w14:textId="53BD14ED"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Piramāṇam</w:t>
            </w:r>
            <w:r w:rsidR="0077130A" w:rsidRPr="00964CB2">
              <w:rPr>
                <w:rFonts w:ascii="Times New Roman" w:eastAsia="Times New Roman" w:hAnsi="Times New Roman" w:cs="Times New Roman"/>
                <w:kern w:val="0"/>
                <w:sz w:val="20"/>
                <w:szCs w:val="20"/>
                <w:lang w:eastAsia="en-IN"/>
                <w14:ligatures w14:val="none"/>
              </w:rPr>
              <w:t>/ Aḷavu</w:t>
            </w:r>
          </w:p>
        </w:tc>
        <w:tc>
          <w:tcPr>
            <w:tcW w:w="1701" w:type="dxa"/>
          </w:tcPr>
          <w:p w14:paraId="55F4109F" w14:textId="23D9140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Unit of measure</w:t>
            </w:r>
          </w:p>
        </w:tc>
        <w:tc>
          <w:tcPr>
            <w:tcW w:w="3686" w:type="dxa"/>
          </w:tcPr>
          <w:p w14:paraId="2D790C30" w14:textId="63008CA5"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means measure or a limit, it helps to understand the Scientific Medical literature. The ten types of logic (Aḷavai) are included in this measure.</w:t>
            </w:r>
          </w:p>
        </w:tc>
      </w:tr>
      <w:tr w:rsidR="00C56DD6" w:rsidRPr="00964CB2" w14:paraId="5CDEDEF7" w14:textId="77777777" w:rsidTr="10372EFC">
        <w:trPr>
          <w:trHeight w:val="232"/>
        </w:trPr>
        <w:tc>
          <w:tcPr>
            <w:tcW w:w="648" w:type="dxa"/>
          </w:tcPr>
          <w:p w14:paraId="6671F00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C12C1D2" w14:textId="306F06A7"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பிராணாயாமம்</w:t>
            </w:r>
          </w:p>
        </w:tc>
        <w:tc>
          <w:tcPr>
            <w:tcW w:w="1276" w:type="dxa"/>
          </w:tcPr>
          <w:p w14:paraId="5A621D38" w14:textId="2A268692"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प्राणायामम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6A25760" w14:textId="425C69A5"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Pirāṇāyāmam</w:t>
            </w:r>
          </w:p>
        </w:tc>
        <w:tc>
          <w:tcPr>
            <w:tcW w:w="1701" w:type="dxa"/>
          </w:tcPr>
          <w:p w14:paraId="748F42E8" w14:textId="4477FBF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Yogic breathing /</w:t>
            </w:r>
            <w:r w:rsidRPr="00964CB2">
              <w:rPr>
                <w:rFonts w:ascii="Times New Roman" w:hAnsi="Times New Roman" w:cs="Times New Roman"/>
                <w:sz w:val="20"/>
                <w:szCs w:val="20"/>
              </w:rPr>
              <w:br/>
              <w:t>pranayama</w:t>
            </w:r>
          </w:p>
        </w:tc>
        <w:tc>
          <w:tcPr>
            <w:tcW w:w="3686" w:type="dxa"/>
          </w:tcPr>
          <w:p w14:paraId="28D70B72" w14:textId="722E843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The fourth phase of aṭṭāṅka yōkam: </w:t>
            </w:r>
            <w:r w:rsidRPr="00FE510A">
              <w:rPr>
                <w:rFonts w:ascii="Times New Roman" w:hAnsi="Times New Roman" w:cs="Times New Roman"/>
                <w:sz w:val="20"/>
                <w:szCs w:val="20"/>
              </w:rPr>
              <w:t>breath regulation, a yogic practice whereby breathing is controlled</w:t>
            </w:r>
            <w:r w:rsidR="00B87F07" w:rsidRPr="00FE510A">
              <w:rPr>
                <w:rFonts w:ascii="Times New Roman" w:hAnsi="Times New Roman" w:cs="Times New Roman"/>
                <w:sz w:val="20"/>
                <w:szCs w:val="20"/>
              </w:rPr>
              <w:t>.</w:t>
            </w:r>
          </w:p>
        </w:tc>
      </w:tr>
      <w:tr w:rsidR="00C56DD6" w:rsidRPr="003143CA" w14:paraId="41767EB8" w14:textId="77777777" w:rsidTr="10372EFC">
        <w:trPr>
          <w:trHeight w:val="232"/>
        </w:trPr>
        <w:tc>
          <w:tcPr>
            <w:tcW w:w="648" w:type="dxa"/>
          </w:tcPr>
          <w:p w14:paraId="55D184B6"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1DD21F7" w14:textId="0DD0D904"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பிருதிவி</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பிருதிவி</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பூதம்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மண்</w:t>
            </w:r>
          </w:p>
        </w:tc>
        <w:tc>
          <w:tcPr>
            <w:tcW w:w="1276" w:type="dxa"/>
          </w:tcPr>
          <w:p w14:paraId="544FDA31" w14:textId="2305633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पृथ्वी</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पृथ्वी</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भूतम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मिट्टी</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B6CF77D" w14:textId="285B8BBD"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Pirutivi </w:t>
            </w:r>
            <w:r w:rsidR="0077130A" w:rsidRPr="00964CB2">
              <w:rPr>
                <w:rFonts w:ascii="Times New Roman" w:eastAsia="Times New Roman" w:hAnsi="Times New Roman" w:cs="Times New Roman"/>
                <w:kern w:val="0"/>
                <w:sz w:val="20"/>
                <w:szCs w:val="20"/>
                <w:lang w:eastAsia="en-IN"/>
                <w14:ligatures w14:val="none"/>
              </w:rPr>
              <w:t>/ Pirutivi Pūtam / Maṇ</w:t>
            </w:r>
          </w:p>
        </w:tc>
        <w:tc>
          <w:tcPr>
            <w:tcW w:w="1701" w:type="dxa"/>
          </w:tcPr>
          <w:p w14:paraId="34B865E1" w14:textId="69CB3DF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Earth</w:t>
            </w:r>
          </w:p>
        </w:tc>
        <w:tc>
          <w:tcPr>
            <w:tcW w:w="3686" w:type="dxa"/>
          </w:tcPr>
          <w:p w14:paraId="4EC39D4D" w14:textId="0DB56AAE" w:rsidR="00C56DD6" w:rsidRPr="003143CA" w:rsidRDefault="00C56DD6" w:rsidP="00642D39">
            <w:pPr>
              <w:pStyle w:val="ListParagraph"/>
              <w:spacing w:line="276" w:lineRule="auto"/>
              <w:ind w:left="0"/>
              <w:jc w:val="both"/>
              <w:rPr>
                <w:rFonts w:ascii="Times New Roman" w:hAnsi="Times New Roman" w:cs="Times New Roman"/>
                <w:b/>
                <w:bCs/>
                <w:sz w:val="20"/>
                <w:szCs w:val="20"/>
              </w:rPr>
            </w:pPr>
            <w:r w:rsidRPr="003143CA">
              <w:rPr>
                <w:rFonts w:ascii="Times New Roman" w:hAnsi="Times New Roman" w:cs="Times New Roman"/>
                <w:sz w:val="20"/>
                <w:szCs w:val="20"/>
              </w:rPr>
              <w:t>A primordial golden-coloured</w:t>
            </w:r>
            <w:r w:rsidR="00B77DA0" w:rsidRPr="003143CA">
              <w:rPr>
                <w:rFonts w:ascii="Times New Roman" w:hAnsi="Times New Roman" w:cs="Times New Roman"/>
                <w:sz w:val="20"/>
                <w:szCs w:val="20"/>
              </w:rPr>
              <w:t xml:space="preserve"> </w:t>
            </w:r>
            <w:r w:rsidRPr="003143CA">
              <w:rPr>
                <w:rFonts w:ascii="Times New Roman" w:hAnsi="Times New Roman" w:cs="Times New Roman"/>
                <w:sz w:val="20"/>
                <w:szCs w:val="20"/>
              </w:rPr>
              <w:t>element formed from water element, with qualities such as heaviness, solidity, conglomeration, growth, and development.</w:t>
            </w:r>
          </w:p>
        </w:tc>
      </w:tr>
      <w:tr w:rsidR="00C56DD6" w:rsidRPr="00964CB2" w14:paraId="17A5F872" w14:textId="77777777" w:rsidTr="10372EFC">
        <w:trPr>
          <w:trHeight w:val="232"/>
        </w:trPr>
        <w:tc>
          <w:tcPr>
            <w:tcW w:w="648" w:type="dxa"/>
          </w:tcPr>
          <w:p w14:paraId="793C0D7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FDDBB18" w14:textId="20222FA5"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புத்தி</w:t>
            </w:r>
          </w:p>
        </w:tc>
        <w:tc>
          <w:tcPr>
            <w:tcW w:w="1276" w:type="dxa"/>
          </w:tcPr>
          <w:p w14:paraId="21570B78" w14:textId="20BADB3E"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बुद्धि</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85F3CFE" w14:textId="32E989C4"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Putti</w:t>
            </w:r>
          </w:p>
        </w:tc>
        <w:tc>
          <w:tcPr>
            <w:tcW w:w="1701" w:type="dxa"/>
          </w:tcPr>
          <w:p w14:paraId="77A8D023" w14:textId="010BF35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Intelligence</w:t>
            </w:r>
          </w:p>
        </w:tc>
        <w:tc>
          <w:tcPr>
            <w:tcW w:w="3686" w:type="dxa"/>
          </w:tcPr>
          <w:p w14:paraId="7235DE81" w14:textId="7138DC92"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 xml:space="preserve">One </w:t>
            </w:r>
            <w:r w:rsidR="00CD321F">
              <w:rPr>
                <w:rFonts w:ascii="Times New Roman" w:hAnsi="Times New Roman" w:cs="Times New Roman"/>
                <w:color w:val="000000"/>
                <w:sz w:val="20"/>
                <w:szCs w:val="20"/>
              </w:rPr>
              <w:t>of</w:t>
            </w:r>
            <w:r w:rsidRPr="00964CB2">
              <w:rPr>
                <w:rFonts w:ascii="Times New Roman" w:hAnsi="Times New Roman" w:cs="Times New Roman"/>
                <w:color w:val="000000"/>
                <w:sz w:val="20"/>
                <w:szCs w:val="20"/>
              </w:rPr>
              <w:t xml:space="preserve"> the four intellectual facult</w:t>
            </w:r>
            <w:r w:rsidR="00CD321F">
              <w:rPr>
                <w:rFonts w:ascii="Times New Roman" w:hAnsi="Times New Roman" w:cs="Times New Roman"/>
                <w:color w:val="000000"/>
                <w:sz w:val="20"/>
                <w:szCs w:val="20"/>
              </w:rPr>
              <w:t>ies,</w:t>
            </w:r>
            <w:r w:rsidRPr="00964CB2">
              <w:rPr>
                <w:rFonts w:ascii="Times New Roman" w:hAnsi="Times New Roman" w:cs="Times New Roman"/>
                <w:color w:val="000000"/>
                <w:sz w:val="20"/>
                <w:szCs w:val="20"/>
              </w:rPr>
              <w:t xml:space="preserve"> (</w:t>
            </w:r>
            <w:r w:rsidRPr="00964CB2">
              <w:rPr>
                <w:rFonts w:ascii="Times New Roman" w:eastAsia="Times New Roman" w:hAnsi="Times New Roman" w:cs="Times New Roman"/>
                <w:kern w:val="0"/>
                <w:sz w:val="20"/>
                <w:szCs w:val="20"/>
                <w:lang w:eastAsia="en-IN"/>
                <w14:ligatures w14:val="none"/>
              </w:rPr>
              <w:t>Antakkaraṇam</w:t>
            </w:r>
            <w:r w:rsidRPr="00964CB2">
              <w:rPr>
                <w:rFonts w:ascii="Times New Roman" w:hAnsi="Times New Roman" w:cs="Times New Roman"/>
                <w:color w:val="000000"/>
                <w:sz w:val="20"/>
                <w:szCs w:val="20"/>
              </w:rPr>
              <w:t>)</w:t>
            </w:r>
            <w:r w:rsidR="00CD321F">
              <w:rPr>
                <w:rFonts w:ascii="Times New Roman" w:hAnsi="Times New Roman" w:cs="Times New Roman"/>
                <w:color w:val="000000"/>
                <w:sz w:val="20"/>
                <w:szCs w:val="20"/>
              </w:rPr>
              <w:t xml:space="preserve"> is</w:t>
            </w:r>
            <w:r w:rsidRPr="00964CB2">
              <w:rPr>
                <w:rFonts w:ascii="Times New Roman" w:hAnsi="Times New Roman" w:cs="Times New Roman"/>
                <w:color w:val="000000"/>
                <w:sz w:val="20"/>
                <w:szCs w:val="20"/>
              </w:rPr>
              <w:t xml:space="preserve"> </w:t>
            </w:r>
            <w:r w:rsidR="00CD321F" w:rsidRPr="00964CB2">
              <w:rPr>
                <w:rFonts w:ascii="Times New Roman" w:hAnsi="Times New Roman" w:cs="Times New Roman"/>
                <w:sz w:val="20"/>
                <w:szCs w:val="20"/>
              </w:rPr>
              <w:t>analysing</w:t>
            </w:r>
            <w:r w:rsidRPr="00964CB2">
              <w:rPr>
                <w:rFonts w:ascii="Times New Roman" w:hAnsi="Times New Roman" w:cs="Times New Roman"/>
                <w:sz w:val="20"/>
                <w:szCs w:val="20"/>
              </w:rPr>
              <w:t xml:space="preserve"> thought.</w:t>
            </w:r>
          </w:p>
        </w:tc>
      </w:tr>
      <w:tr w:rsidR="00C56DD6" w:rsidRPr="00964CB2" w14:paraId="06F48E1F" w14:textId="77777777" w:rsidTr="10372EFC">
        <w:trPr>
          <w:trHeight w:val="232"/>
        </w:trPr>
        <w:tc>
          <w:tcPr>
            <w:tcW w:w="648" w:type="dxa"/>
          </w:tcPr>
          <w:p w14:paraId="7F05177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163607F" w14:textId="5A8A8177"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புருடன்</w:t>
            </w:r>
          </w:p>
        </w:tc>
        <w:tc>
          <w:tcPr>
            <w:tcW w:w="1276" w:type="dxa"/>
          </w:tcPr>
          <w:p w14:paraId="6602CED3" w14:textId="3B7992D8"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पुरुष</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C799744" w14:textId="36F5F4BF"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Puruṭaṉ</w:t>
            </w:r>
          </w:p>
        </w:tc>
        <w:tc>
          <w:tcPr>
            <w:tcW w:w="1701" w:type="dxa"/>
          </w:tcPr>
          <w:p w14:paraId="72AEE3D9" w14:textId="34214F41"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Right eye energy channel</w:t>
            </w:r>
          </w:p>
        </w:tc>
        <w:tc>
          <w:tcPr>
            <w:tcW w:w="3686" w:type="dxa"/>
          </w:tcPr>
          <w:p w14:paraId="6861B1F2" w14:textId="7E40462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three major energy channels of 10 energy channels (</w:t>
            </w:r>
            <w:r w:rsidRPr="00964CB2">
              <w:rPr>
                <w:rFonts w:ascii="Times New Roman" w:eastAsia="Times New Roman" w:hAnsi="Times New Roman" w:cs="Times New Roman"/>
                <w:kern w:val="0"/>
                <w:sz w:val="20"/>
                <w:szCs w:val="20"/>
                <w:lang w:eastAsia="en-IN"/>
                <w14:ligatures w14:val="none"/>
              </w:rPr>
              <w:t>Nāṭi/tacanāṭi)</w:t>
            </w:r>
            <w:r w:rsidRPr="00964CB2">
              <w:rPr>
                <w:rFonts w:ascii="Times New Roman" w:hAnsi="Times New Roman" w:cs="Times New Roman"/>
                <w:sz w:val="20"/>
                <w:szCs w:val="20"/>
              </w:rPr>
              <w:t xml:space="preserve"> is located in the right eye.</w:t>
            </w:r>
          </w:p>
        </w:tc>
      </w:tr>
      <w:tr w:rsidR="00C56DD6" w:rsidRPr="00964CB2" w14:paraId="3F273068" w14:textId="77777777" w:rsidTr="10372EFC">
        <w:trPr>
          <w:trHeight w:val="232"/>
        </w:trPr>
        <w:tc>
          <w:tcPr>
            <w:tcW w:w="648" w:type="dxa"/>
          </w:tcPr>
          <w:p w14:paraId="7F933D49"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EA30830" w14:textId="722B6012"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r w:rsidRPr="00D73DED">
              <w:rPr>
                <w:rFonts w:ascii="Nirmala UI" w:eastAsia="Times New Roman" w:hAnsi="Nirmala UI" w:cs="Nirmala UI"/>
                <w:kern w:val="0"/>
                <w:sz w:val="16"/>
                <w:szCs w:val="16"/>
                <w:lang w:eastAsia="en-IN"/>
                <w14:ligatures w14:val="none"/>
              </w:rPr>
              <w:t>புலன்</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ஐம்புலன்</w:t>
            </w:r>
          </w:p>
        </w:tc>
        <w:tc>
          <w:tcPr>
            <w:tcW w:w="1276" w:type="dxa"/>
          </w:tcPr>
          <w:p w14:paraId="362F8600" w14:textId="4203409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इंद्रिय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पंचेंद्रिय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F8E6994" w14:textId="0CE9232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Times New Roman" w:hAnsi="Times New Roman" w:cs="Times New Roman"/>
                <w:kern w:val="0"/>
                <w:sz w:val="20"/>
                <w:szCs w:val="20"/>
              </w:rPr>
              <w:t xml:space="preserve">Pulaṉ </w:t>
            </w:r>
            <w:r w:rsidR="0077130A" w:rsidRPr="00964CB2">
              <w:rPr>
                <w:rFonts w:ascii="Times New Roman" w:hAnsi="Times New Roman" w:cs="Times New Roman"/>
                <w:kern w:val="0"/>
                <w:sz w:val="20"/>
                <w:szCs w:val="20"/>
              </w:rPr>
              <w:t>/ Aimpulaṉ</w:t>
            </w:r>
          </w:p>
        </w:tc>
        <w:tc>
          <w:tcPr>
            <w:tcW w:w="1701" w:type="dxa"/>
          </w:tcPr>
          <w:p w14:paraId="15755EA9" w14:textId="44146BDB"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kern w:val="0"/>
                <w:sz w:val="20"/>
                <w:szCs w:val="20"/>
              </w:rPr>
              <w:t>Five senses</w:t>
            </w:r>
          </w:p>
        </w:tc>
        <w:tc>
          <w:tcPr>
            <w:tcW w:w="3686" w:type="dxa"/>
          </w:tcPr>
          <w:p w14:paraId="52BD31AA" w14:textId="2AF8A5B8"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Five sensory modalities: tactile perception, taste, vision, smell and auditory perception</w:t>
            </w:r>
          </w:p>
        </w:tc>
      </w:tr>
      <w:tr w:rsidR="00C56DD6" w:rsidRPr="00964CB2" w14:paraId="1A3104B8" w14:textId="77777777" w:rsidTr="10372EFC">
        <w:trPr>
          <w:trHeight w:val="232"/>
        </w:trPr>
        <w:tc>
          <w:tcPr>
            <w:tcW w:w="648" w:type="dxa"/>
          </w:tcPr>
          <w:p w14:paraId="1288481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1427984" w14:textId="0E9598BC"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புளிப்பு</w:t>
            </w:r>
          </w:p>
        </w:tc>
        <w:tc>
          <w:tcPr>
            <w:tcW w:w="1276" w:type="dxa"/>
          </w:tcPr>
          <w:p w14:paraId="7CEBC199" w14:textId="11D1855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कट्टा</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E3C8AA7" w14:textId="4170863B"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Puḷippu</w:t>
            </w:r>
          </w:p>
        </w:tc>
        <w:tc>
          <w:tcPr>
            <w:tcW w:w="1701" w:type="dxa"/>
          </w:tcPr>
          <w:p w14:paraId="58E5389B" w14:textId="1C7E4F5A"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Sour</w:t>
            </w:r>
          </w:p>
        </w:tc>
        <w:tc>
          <w:tcPr>
            <w:tcW w:w="3686" w:type="dxa"/>
          </w:tcPr>
          <w:p w14:paraId="1EA0CEFA" w14:textId="382442E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Taste formed by the union of earth and fire elements, stimulates salivary secretion, produces goosebumps and shrinking of the eyebrows, and cleanses the mouth; increases aiyam and </w:t>
            </w:r>
            <w:r w:rsidR="003143CA">
              <w:rPr>
                <w:rFonts w:ascii="Times New Roman" w:hAnsi="Times New Roman" w:cs="Times New Roman"/>
                <w:sz w:val="20"/>
                <w:szCs w:val="20"/>
              </w:rPr>
              <w:t>Aḻal</w:t>
            </w:r>
            <w:r w:rsidRPr="00964CB2">
              <w:rPr>
                <w:rFonts w:ascii="Times New Roman" w:hAnsi="Times New Roman" w:cs="Times New Roman"/>
                <w:sz w:val="20"/>
                <w:szCs w:val="20"/>
              </w:rPr>
              <w:t xml:space="preserve"> and balances vaḷi, i.e., the taste of lemon.</w:t>
            </w:r>
          </w:p>
        </w:tc>
      </w:tr>
      <w:tr w:rsidR="00C56DD6" w:rsidRPr="00964CB2" w14:paraId="3F79400E" w14:textId="77777777" w:rsidTr="10372EFC">
        <w:trPr>
          <w:trHeight w:val="232"/>
        </w:trPr>
        <w:tc>
          <w:tcPr>
            <w:tcW w:w="648" w:type="dxa"/>
          </w:tcPr>
          <w:p w14:paraId="201E18C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DA9821B" w14:textId="1C112A5B"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புறக்காரணம்</w:t>
            </w:r>
          </w:p>
        </w:tc>
        <w:tc>
          <w:tcPr>
            <w:tcW w:w="1276" w:type="dxa"/>
          </w:tcPr>
          <w:p w14:paraId="2A1F8588" w14:textId="2DF56C6B"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बाहय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कारण</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AF10A4B" w14:textId="590A7B02"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Puṟakkāraṇam</w:t>
            </w:r>
          </w:p>
        </w:tc>
        <w:tc>
          <w:tcPr>
            <w:tcW w:w="1701" w:type="dxa"/>
          </w:tcPr>
          <w:p w14:paraId="498CD956" w14:textId="69D68264"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Extrinsic cause</w:t>
            </w:r>
          </w:p>
        </w:tc>
        <w:tc>
          <w:tcPr>
            <w:tcW w:w="3686" w:type="dxa"/>
          </w:tcPr>
          <w:p w14:paraId="27FA115F" w14:textId="3D65508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Extrinsic causes of disease.</w:t>
            </w:r>
          </w:p>
        </w:tc>
      </w:tr>
      <w:tr w:rsidR="00C56DD6" w:rsidRPr="00964CB2" w14:paraId="50ABB3D5" w14:textId="77777777" w:rsidTr="10372EFC">
        <w:trPr>
          <w:trHeight w:val="232"/>
        </w:trPr>
        <w:tc>
          <w:tcPr>
            <w:tcW w:w="648" w:type="dxa"/>
          </w:tcPr>
          <w:p w14:paraId="7397951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9402B11" w14:textId="5992B887"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பூதம்</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பஞ்சபூதம்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ஐம்பூதம்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அஞ்சுபூதம்</w:t>
            </w:r>
          </w:p>
        </w:tc>
        <w:tc>
          <w:tcPr>
            <w:tcW w:w="1276" w:type="dxa"/>
          </w:tcPr>
          <w:p w14:paraId="4AE6A97A" w14:textId="3B4D0A7B"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भूतम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पंचभूतम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आइम्भूतम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अंजु</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भूतम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DC0E133" w14:textId="0675F1BE"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Pūtam</w:t>
            </w:r>
            <w:r w:rsidR="0077130A" w:rsidRPr="00964CB2">
              <w:rPr>
                <w:rFonts w:ascii="Times New Roman" w:eastAsia="Times New Roman" w:hAnsi="Times New Roman" w:cs="Times New Roman"/>
                <w:kern w:val="0"/>
                <w:sz w:val="20"/>
                <w:szCs w:val="20"/>
                <w:lang w:eastAsia="en-IN"/>
                <w14:ligatures w14:val="none"/>
              </w:rPr>
              <w:t>/ Pañcapūtam / Aimpūtam / Añcupūtam</w:t>
            </w:r>
          </w:p>
        </w:tc>
        <w:tc>
          <w:tcPr>
            <w:tcW w:w="1701" w:type="dxa"/>
          </w:tcPr>
          <w:p w14:paraId="73FDCA36" w14:textId="103F5AE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Five primordial elements</w:t>
            </w:r>
          </w:p>
        </w:tc>
        <w:tc>
          <w:tcPr>
            <w:tcW w:w="3686" w:type="dxa"/>
          </w:tcPr>
          <w:p w14:paraId="4D97B947" w14:textId="31F54108"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Earth, water, fire, air, and space are the primordial elements in the formation of every single material (living and non-living) in the world; the entire universe, including the creatures in it, is constituted, and influenced by these five elements.</w:t>
            </w:r>
          </w:p>
        </w:tc>
      </w:tr>
      <w:tr w:rsidR="00C56DD6" w:rsidRPr="00964CB2" w14:paraId="39E09FEB" w14:textId="77777777" w:rsidTr="10372EFC">
        <w:trPr>
          <w:trHeight w:val="232"/>
        </w:trPr>
        <w:tc>
          <w:tcPr>
            <w:tcW w:w="648" w:type="dxa"/>
          </w:tcPr>
          <w:p w14:paraId="25311C8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820A176" w14:textId="6CBDFA38"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பூரகம்</w:t>
            </w:r>
          </w:p>
        </w:tc>
        <w:tc>
          <w:tcPr>
            <w:tcW w:w="1276" w:type="dxa"/>
          </w:tcPr>
          <w:p w14:paraId="52C5B791" w14:textId="1597E0B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पूरकम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6DF2913" w14:textId="18B23483"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Pūrakam</w:t>
            </w:r>
          </w:p>
        </w:tc>
        <w:tc>
          <w:tcPr>
            <w:tcW w:w="1701" w:type="dxa"/>
          </w:tcPr>
          <w:p w14:paraId="4F324F41" w14:textId="3AE1BCD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Inhalation</w:t>
            </w:r>
          </w:p>
        </w:tc>
        <w:tc>
          <w:tcPr>
            <w:tcW w:w="3686" w:type="dxa"/>
          </w:tcPr>
          <w:p w14:paraId="3F04E561" w14:textId="28CCA34E"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Pūrakam is the Inspiratory phase of breathing, during the practice of yogic breathing.</w:t>
            </w:r>
          </w:p>
        </w:tc>
      </w:tr>
      <w:tr w:rsidR="00C56DD6" w:rsidRPr="00964CB2" w14:paraId="6AA852BE" w14:textId="77777777" w:rsidTr="10372EFC">
        <w:trPr>
          <w:trHeight w:val="232"/>
        </w:trPr>
        <w:tc>
          <w:tcPr>
            <w:tcW w:w="648" w:type="dxa"/>
          </w:tcPr>
          <w:p w14:paraId="2705FEFA"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C137697" w14:textId="4F3514C1"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பொறி</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ஐம்பொறி</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ஞானேந்திரியம்</w:t>
            </w:r>
          </w:p>
        </w:tc>
        <w:tc>
          <w:tcPr>
            <w:tcW w:w="1276" w:type="dxa"/>
          </w:tcPr>
          <w:p w14:paraId="4693DDD8" w14:textId="7E94594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इंद्रिय</w:t>
            </w:r>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पंचेंद्रिय</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ज्ञानेन्द्रिय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1B95A6C" w14:textId="28268C0F"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Poṟi </w:t>
            </w:r>
            <w:r w:rsidR="0077130A" w:rsidRPr="00964CB2">
              <w:rPr>
                <w:rFonts w:ascii="Times New Roman" w:eastAsia="Times New Roman" w:hAnsi="Times New Roman" w:cs="Times New Roman"/>
                <w:kern w:val="0"/>
                <w:sz w:val="20"/>
                <w:szCs w:val="20"/>
                <w:lang w:eastAsia="en-IN"/>
                <w14:ligatures w14:val="none"/>
              </w:rPr>
              <w:t>/ Aimpoṟi/ Ñāṉēntiriyam</w:t>
            </w:r>
          </w:p>
        </w:tc>
        <w:tc>
          <w:tcPr>
            <w:tcW w:w="1701" w:type="dxa"/>
          </w:tcPr>
          <w:p w14:paraId="46B5AB23" w14:textId="5B5F740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Five sense organs</w:t>
            </w:r>
          </w:p>
        </w:tc>
        <w:tc>
          <w:tcPr>
            <w:tcW w:w="3686" w:type="dxa"/>
          </w:tcPr>
          <w:p w14:paraId="15F81E1F" w14:textId="212BC021"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Five organs that make the five senses operate (perceive); the ear, a structural component of space element, responsible for hearing; the skin, a structural component of the air element, responsible for touch sensation; the eye, a structural component of the fire element, responsible for the sense of sight; tongue, a structural component of the water element, responsible for taste; nose, the structural component of the earth element, responsible for smell.</w:t>
            </w:r>
          </w:p>
        </w:tc>
      </w:tr>
      <w:tr w:rsidR="00C56DD6" w:rsidRPr="00964CB2" w14:paraId="07957F2A" w14:textId="77777777" w:rsidTr="10372EFC">
        <w:trPr>
          <w:trHeight w:val="232"/>
        </w:trPr>
        <w:tc>
          <w:tcPr>
            <w:tcW w:w="648" w:type="dxa"/>
          </w:tcPr>
          <w:p w14:paraId="5C1021F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1F30060" w14:textId="426A04DB"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மணிக்கடை</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நூல்</w:t>
            </w:r>
          </w:p>
        </w:tc>
        <w:tc>
          <w:tcPr>
            <w:tcW w:w="1276" w:type="dxa"/>
          </w:tcPr>
          <w:p w14:paraId="63C3B877" w14:textId="1C326E6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कलाई</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धागा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2625D50" w14:textId="202A40E1"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Maṇikkaṭai </w:t>
            </w:r>
            <w:r w:rsidR="0077130A" w:rsidRPr="00964CB2">
              <w:rPr>
                <w:rFonts w:ascii="Times New Roman" w:eastAsia="Times New Roman" w:hAnsi="Times New Roman" w:cs="Times New Roman"/>
                <w:kern w:val="0"/>
                <w:sz w:val="20"/>
                <w:szCs w:val="20"/>
                <w:lang w:eastAsia="en-IN"/>
                <w14:ligatures w14:val="none"/>
              </w:rPr>
              <w:t>Nūl</w:t>
            </w:r>
          </w:p>
        </w:tc>
        <w:tc>
          <w:tcPr>
            <w:tcW w:w="1701" w:type="dxa"/>
          </w:tcPr>
          <w:p w14:paraId="66DA8D93" w14:textId="391A53D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Wrist circumetric signs</w:t>
            </w:r>
          </w:p>
        </w:tc>
        <w:tc>
          <w:tcPr>
            <w:tcW w:w="3686" w:type="dxa"/>
          </w:tcPr>
          <w:p w14:paraId="0CFE01BE" w14:textId="649D5DE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is one of the Siddha anthropometry diagnostic procedures, which is based on the circumference of the wrist.</w:t>
            </w:r>
          </w:p>
        </w:tc>
      </w:tr>
      <w:tr w:rsidR="00C56DD6" w:rsidRPr="00964CB2" w14:paraId="6ADC7D79" w14:textId="77777777" w:rsidTr="10372EFC">
        <w:trPr>
          <w:trHeight w:val="232"/>
        </w:trPr>
        <w:tc>
          <w:tcPr>
            <w:tcW w:w="648" w:type="dxa"/>
          </w:tcPr>
          <w:p w14:paraId="7F75E06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82FBD84" w14:textId="7849301A"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மணிபூரகம்</w:t>
            </w:r>
          </w:p>
        </w:tc>
        <w:tc>
          <w:tcPr>
            <w:tcW w:w="1276" w:type="dxa"/>
          </w:tcPr>
          <w:p w14:paraId="7BFBABB9" w14:textId="55C275CE"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मणि</w:t>
            </w:r>
            <w:r w:rsidRPr="00964CB2">
              <w:rPr>
                <w:rFonts w:ascii="Times New Roman" w:eastAsia="Times New Roman" w:hAnsi="Times New Roman" w:cs="Times New Roman"/>
                <w:color w:val="000000"/>
                <w:kern w:val="0"/>
                <w:sz w:val="20"/>
                <w:szCs w:val="20"/>
                <w:cs/>
                <w:lang w:eastAsia="en-IN" w:bidi="hi-IN"/>
                <w14:ligatures w14:val="none"/>
              </w:rPr>
              <w:t xml:space="preserve"> </w:t>
            </w:r>
            <w:r w:rsidRPr="00964CB2">
              <w:rPr>
                <w:rFonts w:ascii="Kokila" w:eastAsia="Times New Roman" w:hAnsi="Kokila" w:cs="Kokila" w:hint="cs"/>
                <w:color w:val="000000"/>
                <w:kern w:val="0"/>
                <w:sz w:val="20"/>
                <w:szCs w:val="20"/>
                <w:cs/>
                <w:lang w:eastAsia="en-IN" w:bidi="hi-IN"/>
                <w14:ligatures w14:val="none"/>
              </w:rPr>
              <w:t>पूरकम</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0A865DFA" w14:textId="7BDC27B1" w:rsidR="00C56DD6" w:rsidRPr="00964CB2" w:rsidRDefault="003833E1"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Maṇipūrakam</w:t>
            </w:r>
          </w:p>
        </w:tc>
        <w:tc>
          <w:tcPr>
            <w:tcW w:w="1701" w:type="dxa"/>
          </w:tcPr>
          <w:p w14:paraId="4BE1CF5E" w14:textId="09CA2A19" w:rsidR="00C56DD6" w:rsidRPr="00964CB2" w:rsidRDefault="00D73DED" w:rsidP="00B23DB6">
            <w:pPr>
              <w:pStyle w:val="ListParagraph"/>
              <w:ind w:left="0"/>
              <w:rPr>
                <w:rFonts w:ascii="Times New Roman" w:hAnsi="Times New Roman" w:cs="Times New Roman"/>
                <w:color w:val="FF0000"/>
                <w:sz w:val="20"/>
                <w:szCs w:val="20"/>
              </w:rPr>
            </w:pPr>
            <w:r w:rsidRPr="00964CB2">
              <w:rPr>
                <w:rFonts w:ascii="Times New Roman" w:hAnsi="Times New Roman" w:cs="Times New Roman"/>
                <w:color w:val="000000"/>
                <w:sz w:val="20"/>
                <w:szCs w:val="20"/>
              </w:rPr>
              <w:t>Ma</w:t>
            </w:r>
            <w:r w:rsidR="0027002C" w:rsidRPr="00964CB2">
              <w:rPr>
                <w:rFonts w:ascii="Times New Roman" w:hAnsi="Times New Roman" w:cs="Times New Roman"/>
                <w:color w:val="000000"/>
                <w:sz w:val="20"/>
                <w:szCs w:val="20"/>
              </w:rPr>
              <w:t>ṇipūrakam</w:t>
            </w:r>
          </w:p>
        </w:tc>
        <w:tc>
          <w:tcPr>
            <w:tcW w:w="3686" w:type="dxa"/>
          </w:tcPr>
          <w:p w14:paraId="495C0945" w14:textId="712AE11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Maṇipūrakam</w:t>
            </w:r>
            <w:r w:rsidRPr="00964CB2">
              <w:rPr>
                <w:rFonts w:ascii="Times New Roman" w:hAnsi="Times New Roman" w:cs="Times New Roman"/>
                <w:sz w:val="20"/>
                <w:szCs w:val="20"/>
              </w:rPr>
              <w:t xml:space="preserve"> is one of the six Ātāram. Situated eight fingerbreadths above the cuvātiṭṭāṉam. Egg-shaped where 1008 vital channels emerge, a constituent of water element.</w:t>
            </w:r>
          </w:p>
        </w:tc>
      </w:tr>
      <w:tr w:rsidR="00C56DD6" w:rsidRPr="00964CB2" w14:paraId="302CC2ED" w14:textId="77777777" w:rsidTr="10372EFC">
        <w:trPr>
          <w:trHeight w:val="232"/>
        </w:trPr>
        <w:tc>
          <w:tcPr>
            <w:tcW w:w="648" w:type="dxa"/>
          </w:tcPr>
          <w:p w14:paraId="75F1CF3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8A678CB" w14:textId="2AC760E3"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மண்டலம்</w:t>
            </w:r>
          </w:p>
        </w:tc>
        <w:tc>
          <w:tcPr>
            <w:tcW w:w="1276" w:type="dxa"/>
          </w:tcPr>
          <w:p w14:paraId="253A3D49" w14:textId="202E3A8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मण्डलम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574F677" w14:textId="52CA8656"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Maṇṭalam</w:t>
            </w:r>
          </w:p>
        </w:tc>
        <w:tc>
          <w:tcPr>
            <w:tcW w:w="1701" w:type="dxa"/>
          </w:tcPr>
          <w:p w14:paraId="43D31B68" w14:textId="2700E2D8"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Cosmic influence </w:t>
            </w:r>
            <w:r w:rsidR="00711E18">
              <w:rPr>
                <w:rFonts w:ascii="Times New Roman" w:hAnsi="Times New Roman" w:cs="Times New Roman"/>
                <w:sz w:val="20"/>
                <w:szCs w:val="20"/>
              </w:rPr>
              <w:t>on</w:t>
            </w:r>
            <w:r w:rsidRPr="00964CB2">
              <w:rPr>
                <w:rFonts w:ascii="Times New Roman" w:hAnsi="Times New Roman" w:cs="Times New Roman"/>
                <w:sz w:val="20"/>
                <w:szCs w:val="20"/>
              </w:rPr>
              <w:t xml:space="preserve"> </w:t>
            </w:r>
            <w:r w:rsidR="00711E18">
              <w:rPr>
                <w:rFonts w:ascii="Times New Roman" w:hAnsi="Times New Roman" w:cs="Times New Roman"/>
                <w:sz w:val="20"/>
                <w:szCs w:val="20"/>
              </w:rPr>
              <w:t xml:space="preserve">the </w:t>
            </w:r>
            <w:r w:rsidRPr="00964CB2">
              <w:rPr>
                <w:rFonts w:ascii="Times New Roman" w:hAnsi="Times New Roman" w:cs="Times New Roman"/>
                <w:sz w:val="20"/>
                <w:szCs w:val="20"/>
              </w:rPr>
              <w:t>body</w:t>
            </w:r>
          </w:p>
        </w:tc>
        <w:tc>
          <w:tcPr>
            <w:tcW w:w="3686" w:type="dxa"/>
          </w:tcPr>
          <w:p w14:paraId="32105B00" w14:textId="77777777" w:rsidR="00C56DD6" w:rsidRPr="00964CB2" w:rsidRDefault="00C56DD6" w:rsidP="00642D39">
            <w:pPr>
              <w:spacing w:line="276" w:lineRule="auto"/>
              <w:jc w:val="both"/>
              <w:rPr>
                <w:rFonts w:ascii="Times New Roman" w:hAnsi="Times New Roman" w:cs="Times New Roman"/>
                <w:b/>
                <w:bCs/>
                <w:sz w:val="20"/>
                <w:szCs w:val="20"/>
              </w:rPr>
            </w:pPr>
            <w:r w:rsidRPr="00964CB2">
              <w:rPr>
                <w:rFonts w:ascii="Times New Roman" w:hAnsi="Times New Roman" w:cs="Times New Roman"/>
                <w:sz w:val="20"/>
                <w:szCs w:val="20"/>
              </w:rPr>
              <w:t xml:space="preserve">Three regions in the body are broadly classified as the </w:t>
            </w:r>
          </w:p>
          <w:p w14:paraId="009C084D" w14:textId="20F53C59" w:rsidR="00C56DD6" w:rsidRPr="00964CB2" w:rsidRDefault="00C56DD6" w:rsidP="00642D39">
            <w:pPr>
              <w:pStyle w:val="ListParagraph"/>
              <w:numPr>
                <w:ilvl w:val="0"/>
                <w:numId w:val="20"/>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Akkiṉi - Heat zone (the region extending from the coccygeal region to the navel), </w:t>
            </w:r>
          </w:p>
          <w:p w14:paraId="2D176479" w14:textId="003E8E5D" w:rsidR="00C56DD6" w:rsidRPr="00964CB2" w:rsidRDefault="00C56DD6" w:rsidP="00642D39">
            <w:pPr>
              <w:pStyle w:val="ListParagraph"/>
              <w:numPr>
                <w:ilvl w:val="0"/>
                <w:numId w:val="20"/>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Ñāyiṟu - Solar zone (the region extending from the chest to the throat region), and </w:t>
            </w:r>
          </w:p>
          <w:p w14:paraId="2A699959" w14:textId="3731F050" w:rsidR="00C56DD6" w:rsidRPr="00964CB2" w:rsidRDefault="00C56DD6" w:rsidP="00642D39">
            <w:pPr>
              <w:pStyle w:val="ListParagraph"/>
              <w:numPr>
                <w:ilvl w:val="0"/>
                <w:numId w:val="20"/>
              </w:numPr>
              <w:spacing w:line="276" w:lineRule="auto"/>
              <w:jc w:val="both"/>
              <w:rPr>
                <w:rFonts w:ascii="Times New Roman" w:hAnsi="Times New Roman" w:cs="Times New Roman"/>
                <w:b/>
                <w:bCs/>
                <w:sz w:val="20"/>
                <w:szCs w:val="20"/>
              </w:rPr>
            </w:pPr>
            <w:r w:rsidRPr="00964CB2">
              <w:rPr>
                <w:rFonts w:ascii="Times New Roman" w:hAnsi="Times New Roman" w:cs="Times New Roman"/>
                <w:sz w:val="20"/>
                <w:szCs w:val="20"/>
              </w:rPr>
              <w:t xml:space="preserve">Tiṅkaḷ - Lunar zone (located at the centre of the skull) aids in controlling the function of the organs/body parts. </w:t>
            </w:r>
          </w:p>
        </w:tc>
      </w:tr>
      <w:tr w:rsidR="00C56DD6" w:rsidRPr="00964CB2" w14:paraId="35F88F59" w14:textId="77777777" w:rsidTr="10372EFC">
        <w:trPr>
          <w:trHeight w:val="232"/>
        </w:trPr>
        <w:tc>
          <w:tcPr>
            <w:tcW w:w="648" w:type="dxa"/>
          </w:tcPr>
          <w:p w14:paraId="53D664C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2E51436" w14:textId="4201791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மந்திரம்</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உச்சாடனம்</w:t>
            </w:r>
          </w:p>
        </w:tc>
        <w:tc>
          <w:tcPr>
            <w:tcW w:w="1276" w:type="dxa"/>
          </w:tcPr>
          <w:p w14:paraId="4EB92A1C" w14:textId="2887121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मदिराम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उच्चाडनम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945475E" w14:textId="65ED57C7"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Mantiram</w:t>
            </w:r>
            <w:r w:rsidR="0077130A" w:rsidRPr="00964CB2">
              <w:rPr>
                <w:rFonts w:ascii="Times New Roman" w:eastAsia="Times New Roman" w:hAnsi="Times New Roman" w:cs="Times New Roman"/>
                <w:kern w:val="0"/>
                <w:sz w:val="20"/>
                <w:szCs w:val="20"/>
                <w:lang w:eastAsia="en-IN"/>
                <w14:ligatures w14:val="none"/>
              </w:rPr>
              <w:t>/ Uccāṭaṉam</w:t>
            </w:r>
          </w:p>
        </w:tc>
        <w:tc>
          <w:tcPr>
            <w:tcW w:w="1701" w:type="dxa"/>
          </w:tcPr>
          <w:p w14:paraId="068EC101" w14:textId="21FF261E"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Chant</w:t>
            </w:r>
          </w:p>
        </w:tc>
        <w:tc>
          <w:tcPr>
            <w:tcW w:w="3686" w:type="dxa"/>
          </w:tcPr>
          <w:p w14:paraId="54AAC29B" w14:textId="540B7E57"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Chanting of spiritual syllables/mantra.</w:t>
            </w:r>
          </w:p>
        </w:tc>
      </w:tr>
      <w:tr w:rsidR="00C56DD6" w:rsidRPr="00964CB2" w14:paraId="71392C33" w14:textId="77777777" w:rsidTr="10372EFC">
        <w:trPr>
          <w:trHeight w:val="232"/>
        </w:trPr>
        <w:tc>
          <w:tcPr>
            <w:tcW w:w="648" w:type="dxa"/>
          </w:tcPr>
          <w:p w14:paraId="37A1CC6E"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52C764B" w14:textId="58B145AE"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மலக்குறி</w:t>
            </w:r>
          </w:p>
        </w:tc>
        <w:tc>
          <w:tcPr>
            <w:tcW w:w="1276" w:type="dxa"/>
          </w:tcPr>
          <w:p w14:paraId="5F3F0306" w14:textId="60CE1B8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चिह्न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5C30F63" w14:textId="045800E8"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Malakkuṟi</w:t>
            </w:r>
          </w:p>
        </w:tc>
        <w:tc>
          <w:tcPr>
            <w:tcW w:w="1701" w:type="dxa"/>
          </w:tcPr>
          <w:p w14:paraId="45B94AAF" w14:textId="6CD4FEBF"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Stool examination/ signs</w:t>
            </w:r>
          </w:p>
        </w:tc>
        <w:tc>
          <w:tcPr>
            <w:tcW w:w="3686" w:type="dxa"/>
          </w:tcPr>
          <w:p w14:paraId="66CD68C5" w14:textId="6601D335"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Examining the stools by </w:t>
            </w:r>
            <w:r w:rsidR="00476638" w:rsidRPr="00964CB2">
              <w:rPr>
                <w:rFonts w:ascii="Times New Roman" w:hAnsi="Times New Roman" w:cs="Times New Roman"/>
                <w:sz w:val="20"/>
                <w:szCs w:val="20"/>
              </w:rPr>
              <w:t>analysing</w:t>
            </w:r>
            <w:r w:rsidRPr="00964CB2">
              <w:rPr>
                <w:rFonts w:ascii="Times New Roman" w:hAnsi="Times New Roman" w:cs="Times New Roman"/>
                <w:sz w:val="20"/>
                <w:szCs w:val="20"/>
              </w:rPr>
              <w:t xml:space="preserve"> </w:t>
            </w:r>
            <w:r w:rsidR="00476638">
              <w:rPr>
                <w:rFonts w:ascii="Times New Roman" w:hAnsi="Times New Roman" w:cs="Times New Roman"/>
                <w:sz w:val="20"/>
                <w:szCs w:val="20"/>
              </w:rPr>
              <w:t>them</w:t>
            </w:r>
            <w:r w:rsidRPr="00964CB2">
              <w:rPr>
                <w:rFonts w:ascii="Times New Roman" w:hAnsi="Times New Roman" w:cs="Times New Roman"/>
                <w:sz w:val="20"/>
                <w:szCs w:val="20"/>
              </w:rPr>
              <w:br/>
              <w:t>colour, smell, consistency, and froth.</w:t>
            </w:r>
          </w:p>
        </w:tc>
      </w:tr>
      <w:tr w:rsidR="00C56DD6" w:rsidRPr="00964CB2" w14:paraId="67B93572" w14:textId="77777777" w:rsidTr="10372EFC">
        <w:trPr>
          <w:trHeight w:val="232"/>
        </w:trPr>
        <w:tc>
          <w:tcPr>
            <w:tcW w:w="648" w:type="dxa"/>
          </w:tcPr>
          <w:p w14:paraId="3272EDF5"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E1FA20C" w14:textId="23CB002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மலம்</w:t>
            </w:r>
          </w:p>
        </w:tc>
        <w:tc>
          <w:tcPr>
            <w:tcW w:w="1276" w:type="dxa"/>
          </w:tcPr>
          <w:p w14:paraId="79EC4CF6" w14:textId="5E01F635"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मलम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E98A298" w14:textId="66AC4600"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Malam</w:t>
            </w:r>
          </w:p>
        </w:tc>
        <w:tc>
          <w:tcPr>
            <w:tcW w:w="1701" w:type="dxa"/>
          </w:tcPr>
          <w:p w14:paraId="42A838FE" w14:textId="579891E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Impurities of mind</w:t>
            </w:r>
          </w:p>
        </w:tc>
        <w:tc>
          <w:tcPr>
            <w:tcW w:w="3686" w:type="dxa"/>
          </w:tcPr>
          <w:p w14:paraId="0EA06904" w14:textId="77777777"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Attributes of the life force or the soul; there are three types: </w:t>
            </w:r>
          </w:p>
          <w:p w14:paraId="656B048A" w14:textId="108D4C4D" w:rsidR="00C56DD6" w:rsidRPr="00964CB2" w:rsidRDefault="00C56DD6" w:rsidP="00642D39">
            <w:pPr>
              <w:pStyle w:val="ListParagraph"/>
              <w:numPr>
                <w:ilvl w:val="0"/>
                <w:numId w:val="21"/>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Āṇavam - Egotism of the individual, associated with an affinity for worldly things; obscures the mind from realizing one’s self,</w:t>
            </w:r>
          </w:p>
          <w:p w14:paraId="29A76202" w14:textId="158DB916" w:rsidR="00C56DD6" w:rsidRPr="00964CB2" w:rsidRDefault="00C56DD6" w:rsidP="00642D39">
            <w:pPr>
              <w:pStyle w:val="ListParagraph"/>
              <w:numPr>
                <w:ilvl w:val="0"/>
                <w:numId w:val="21"/>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Kaṉmam - Desire for everything; leads one to commit good or bad deeds,</w:t>
            </w:r>
          </w:p>
          <w:p w14:paraId="4F897779" w14:textId="33B1769C" w:rsidR="00C56DD6" w:rsidRPr="00964CB2" w:rsidRDefault="00C56DD6" w:rsidP="00642D39">
            <w:pPr>
              <w:pStyle w:val="ListParagraph"/>
              <w:numPr>
                <w:ilvl w:val="0"/>
                <w:numId w:val="21"/>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Māyai - Illusion leads one to trouble by producing undue desires, ruins the person and produces lust for women, weakens the semen and destroys the body.</w:t>
            </w:r>
          </w:p>
        </w:tc>
      </w:tr>
      <w:tr w:rsidR="00C56DD6" w:rsidRPr="00964CB2" w14:paraId="0327EB21" w14:textId="77777777" w:rsidTr="10372EFC">
        <w:trPr>
          <w:trHeight w:val="232"/>
        </w:trPr>
        <w:tc>
          <w:tcPr>
            <w:tcW w:w="648" w:type="dxa"/>
          </w:tcPr>
          <w:p w14:paraId="29F59F6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EF07786" w14:textId="3DD186C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மனம்</w:t>
            </w:r>
          </w:p>
        </w:tc>
        <w:tc>
          <w:tcPr>
            <w:tcW w:w="1276" w:type="dxa"/>
          </w:tcPr>
          <w:p w14:paraId="17543945" w14:textId="0C4F410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7A26325B" w14:textId="1C950CD4"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Maṉam</w:t>
            </w:r>
          </w:p>
        </w:tc>
        <w:tc>
          <w:tcPr>
            <w:tcW w:w="1701" w:type="dxa"/>
          </w:tcPr>
          <w:p w14:paraId="3312C003" w14:textId="1DC3F0DA"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Mind</w:t>
            </w:r>
          </w:p>
        </w:tc>
        <w:tc>
          <w:tcPr>
            <w:tcW w:w="3686" w:type="dxa"/>
          </w:tcPr>
          <w:p w14:paraId="52222666" w14:textId="34C11D6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color w:val="000000"/>
                <w:sz w:val="20"/>
                <w:szCs w:val="20"/>
              </w:rPr>
              <w:t>One among the four intellectual faculty (</w:t>
            </w:r>
            <w:r w:rsidRPr="00964CB2">
              <w:rPr>
                <w:rFonts w:ascii="Times New Roman" w:eastAsia="Times New Roman" w:hAnsi="Times New Roman" w:cs="Times New Roman"/>
                <w:kern w:val="0"/>
                <w:sz w:val="20"/>
                <w:szCs w:val="20"/>
                <w:lang w:eastAsia="en-IN"/>
                <w14:ligatures w14:val="none"/>
              </w:rPr>
              <w:t>Antakkaraṇam</w:t>
            </w:r>
            <w:r w:rsidRPr="00964CB2">
              <w:rPr>
                <w:rFonts w:ascii="Times New Roman" w:hAnsi="Times New Roman" w:cs="Times New Roman"/>
                <w:color w:val="000000"/>
                <w:sz w:val="20"/>
                <w:szCs w:val="20"/>
              </w:rPr>
              <w:t xml:space="preserve">) </w:t>
            </w:r>
            <w:r w:rsidRPr="00964CB2">
              <w:rPr>
                <w:rFonts w:ascii="Times New Roman" w:hAnsi="Times New Roman" w:cs="Times New Roman"/>
                <w:sz w:val="20"/>
                <w:szCs w:val="20"/>
              </w:rPr>
              <w:t>responsible for thinking of an entity or simply a thought.</w:t>
            </w:r>
          </w:p>
        </w:tc>
      </w:tr>
      <w:tr w:rsidR="00C56DD6" w:rsidRPr="00964CB2" w14:paraId="4F0CBC7C" w14:textId="77777777" w:rsidTr="10372EFC">
        <w:trPr>
          <w:trHeight w:val="232"/>
        </w:trPr>
        <w:tc>
          <w:tcPr>
            <w:tcW w:w="648" w:type="dxa"/>
          </w:tcPr>
          <w:p w14:paraId="00B300F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E38DE77" w14:textId="2A2C3305"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மாருதம்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வாயு</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காற்று</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வளி</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கால்</w:t>
            </w:r>
          </w:p>
        </w:tc>
        <w:tc>
          <w:tcPr>
            <w:tcW w:w="1276" w:type="dxa"/>
          </w:tcPr>
          <w:p w14:paraId="3DD7B9E8" w14:textId="577D4622"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मारुदम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हवा</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काल</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6BB7A2A" w14:textId="7670E92A"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Mārutam </w:t>
            </w:r>
            <w:r w:rsidR="0077130A" w:rsidRPr="00964CB2">
              <w:rPr>
                <w:rFonts w:ascii="Times New Roman" w:eastAsia="Times New Roman" w:hAnsi="Times New Roman" w:cs="Times New Roman"/>
                <w:kern w:val="0"/>
                <w:sz w:val="20"/>
                <w:szCs w:val="20"/>
                <w:lang w:eastAsia="en-IN"/>
                <w14:ligatures w14:val="none"/>
              </w:rPr>
              <w:t>/ Vāyu / Kāṟṟu / Vaḷi / Kāl</w:t>
            </w:r>
          </w:p>
        </w:tc>
        <w:tc>
          <w:tcPr>
            <w:tcW w:w="1701" w:type="dxa"/>
          </w:tcPr>
          <w:p w14:paraId="1F50BDC3" w14:textId="5085ACA9"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Air</w:t>
            </w:r>
          </w:p>
        </w:tc>
        <w:tc>
          <w:tcPr>
            <w:tcW w:w="3686" w:type="dxa"/>
          </w:tcPr>
          <w:p w14:paraId="0B080DF9" w14:textId="284D6E9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A </w:t>
            </w:r>
            <w:r w:rsidR="007B2FBD" w:rsidRPr="00964CB2">
              <w:rPr>
                <w:rFonts w:ascii="Times New Roman" w:hAnsi="Times New Roman" w:cs="Times New Roman"/>
                <w:sz w:val="20"/>
                <w:szCs w:val="20"/>
              </w:rPr>
              <w:t>primordial, black-coloured</w:t>
            </w:r>
            <w:r w:rsidRPr="00964CB2">
              <w:rPr>
                <w:rFonts w:ascii="Times New Roman" w:hAnsi="Times New Roman" w:cs="Times New Roman"/>
                <w:sz w:val="20"/>
                <w:szCs w:val="20"/>
              </w:rPr>
              <w:t xml:space="preserve"> element formed from ether element, with qualities like dryness, weightlessness, and roughness, governing motor activities, inhalation, and exhalation.</w:t>
            </w:r>
          </w:p>
        </w:tc>
      </w:tr>
      <w:tr w:rsidR="00C56DD6" w:rsidRPr="00964CB2" w14:paraId="0423E724" w14:textId="77777777" w:rsidTr="10372EFC">
        <w:trPr>
          <w:trHeight w:val="232"/>
        </w:trPr>
        <w:tc>
          <w:tcPr>
            <w:tcW w:w="648" w:type="dxa"/>
          </w:tcPr>
          <w:p w14:paraId="77422AA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06B6079" w14:textId="07918B4D"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முப்பு</w:t>
            </w:r>
          </w:p>
        </w:tc>
        <w:tc>
          <w:tcPr>
            <w:tcW w:w="1276" w:type="dxa"/>
          </w:tcPr>
          <w:p w14:paraId="3C909B48" w14:textId="7BF87BD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लवणत्रय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मुप्पू</w:t>
            </w:r>
            <w:r w:rsidRPr="00964CB2">
              <w:rPr>
                <w:rFonts w:ascii="Times New Roman" w:eastAsia="Times New Roman" w:hAnsi="Times New Roman" w:cs="Times New Roman"/>
                <w:kern w:val="0"/>
                <w:sz w:val="20"/>
                <w:szCs w:val="20"/>
                <w:cs/>
                <w:lang w:eastAsia="en-IN" w:bidi="hi-IN"/>
                <w14:ligatures w14:val="none"/>
              </w:rPr>
              <w:t>)</w:t>
            </w:r>
          </w:p>
        </w:tc>
        <w:tc>
          <w:tcPr>
            <w:tcW w:w="1559" w:type="dxa"/>
          </w:tcPr>
          <w:p w14:paraId="7260DC18" w14:textId="7F5B83F2"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Muppu</w:t>
            </w:r>
          </w:p>
        </w:tc>
        <w:tc>
          <w:tcPr>
            <w:tcW w:w="1701" w:type="dxa"/>
          </w:tcPr>
          <w:p w14:paraId="29663247" w14:textId="608694F0"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Supreme salt / three salt</w:t>
            </w:r>
          </w:p>
        </w:tc>
        <w:tc>
          <w:tcPr>
            <w:tcW w:w="3686" w:type="dxa"/>
          </w:tcPr>
          <w:p w14:paraId="0ECE5072" w14:textId="7E6F1CE6"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 xml:space="preserve">Muppu is a unique </w:t>
            </w:r>
            <w:r w:rsidR="007F26D1" w:rsidRPr="00964CB2">
              <w:rPr>
                <w:rFonts w:ascii="Times New Roman" w:hAnsi="Times New Roman" w:cs="Times New Roman"/>
                <w:sz w:val="20"/>
                <w:szCs w:val="20"/>
              </w:rPr>
              <w:t>higher-order</w:t>
            </w:r>
            <w:r w:rsidRPr="00964CB2">
              <w:rPr>
                <w:rFonts w:ascii="Times New Roman" w:hAnsi="Times New Roman" w:cs="Times New Roman"/>
                <w:sz w:val="20"/>
                <w:szCs w:val="20"/>
              </w:rPr>
              <w:br/>
              <w:t>Siddha preparation is the combination of three elements (Air, Fire, and Water) used as a catalytic agent in the Siddha system. – Supreme salt of Siddha Panacea. Three types of Muppu are available,</w:t>
            </w:r>
          </w:p>
          <w:p w14:paraId="21098B39" w14:textId="3B83988E" w:rsidR="00C56DD6" w:rsidRPr="00964CB2" w:rsidRDefault="00C56DD6" w:rsidP="00642D39">
            <w:pPr>
              <w:pStyle w:val="ListParagraph"/>
              <w:numPr>
                <w:ilvl w:val="0"/>
                <w:numId w:val="30"/>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Vaittiya Muppu- Therapeutic Panacea</w:t>
            </w:r>
          </w:p>
          <w:p w14:paraId="79238BFE" w14:textId="608B40D0" w:rsidR="00C56DD6" w:rsidRPr="00964CB2" w:rsidRDefault="00C56DD6" w:rsidP="00642D39">
            <w:pPr>
              <w:pStyle w:val="ListParagraph"/>
              <w:numPr>
                <w:ilvl w:val="0"/>
                <w:numId w:val="30"/>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Vāta Muppu – Alchemical Panacea</w:t>
            </w:r>
          </w:p>
          <w:p w14:paraId="587463C2" w14:textId="0D711E1B" w:rsidR="00C56DD6" w:rsidRPr="00964CB2" w:rsidRDefault="00C56DD6" w:rsidP="00642D39">
            <w:pPr>
              <w:pStyle w:val="ListParagraph"/>
              <w:numPr>
                <w:ilvl w:val="0"/>
                <w:numId w:val="30"/>
              </w:numPr>
              <w:spacing w:line="276" w:lineRule="auto"/>
              <w:jc w:val="both"/>
              <w:rPr>
                <w:rFonts w:ascii="Times New Roman" w:hAnsi="Times New Roman" w:cs="Times New Roman"/>
                <w:sz w:val="20"/>
                <w:szCs w:val="20"/>
              </w:rPr>
            </w:pPr>
            <w:r w:rsidRPr="00964CB2">
              <w:rPr>
                <w:rFonts w:ascii="Times New Roman" w:hAnsi="Times New Roman" w:cs="Times New Roman"/>
                <w:sz w:val="20"/>
                <w:szCs w:val="20"/>
              </w:rPr>
              <w:t xml:space="preserve">Yōka Muppu - Incretory Panacea                                                               </w:t>
            </w:r>
          </w:p>
        </w:tc>
      </w:tr>
      <w:tr w:rsidR="00C56DD6" w:rsidRPr="00964CB2" w14:paraId="213696F7" w14:textId="77777777" w:rsidTr="10372EFC">
        <w:trPr>
          <w:trHeight w:val="232"/>
        </w:trPr>
        <w:tc>
          <w:tcPr>
            <w:tcW w:w="648" w:type="dxa"/>
          </w:tcPr>
          <w:p w14:paraId="663D531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9AA2500" w14:textId="3EFC80A5"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மூப்பு</w:t>
            </w:r>
          </w:p>
        </w:tc>
        <w:tc>
          <w:tcPr>
            <w:tcW w:w="1276" w:type="dxa"/>
          </w:tcPr>
          <w:p w14:paraId="6DAD5B05" w14:textId="06B3B9C1"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वृद्धावस्था</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F5A43F1" w14:textId="76080F55"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Mūppu</w:t>
            </w:r>
          </w:p>
        </w:tc>
        <w:tc>
          <w:tcPr>
            <w:tcW w:w="1701" w:type="dxa"/>
          </w:tcPr>
          <w:p w14:paraId="5CF2A85C" w14:textId="4F78544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Senility</w:t>
            </w:r>
          </w:p>
        </w:tc>
        <w:tc>
          <w:tcPr>
            <w:tcW w:w="3686" w:type="dxa"/>
          </w:tcPr>
          <w:p w14:paraId="5514FCE4" w14:textId="7A5FDF0F"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condition of being senile.</w:t>
            </w:r>
          </w:p>
        </w:tc>
      </w:tr>
      <w:tr w:rsidR="00C56DD6" w:rsidRPr="00964CB2" w14:paraId="1CBE2BDF" w14:textId="77777777" w:rsidTr="10372EFC">
        <w:trPr>
          <w:trHeight w:val="232"/>
        </w:trPr>
        <w:tc>
          <w:tcPr>
            <w:tcW w:w="648" w:type="dxa"/>
          </w:tcPr>
          <w:p w14:paraId="0F5B05C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31F9F7DE" w14:textId="246521CC"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மூலப்பிரகிருதி</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அவ்வியக்தம்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ஆதிகர்ப்பம்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ஆதிவஸ்து</w:t>
            </w:r>
          </w:p>
        </w:tc>
        <w:tc>
          <w:tcPr>
            <w:tcW w:w="1276" w:type="dxa"/>
          </w:tcPr>
          <w:p w14:paraId="49352249" w14:textId="37E9E21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मूल</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प्रकृति</w:t>
            </w:r>
            <w:r w:rsidRPr="00964CB2">
              <w:rPr>
                <w:rFonts w:ascii="Times New Roman" w:eastAsia="Times New Roman" w:hAnsi="Times New Roman" w:cs="Times New Roman"/>
                <w:kern w:val="0"/>
                <w:sz w:val="20"/>
                <w:szCs w:val="20"/>
                <w:cs/>
                <w:lang w:eastAsia="en-IN" w:bidi="hi-IN"/>
                <w14:ligatures w14:val="none"/>
              </w:rPr>
              <w:t xml:space="preserve"> / </w:t>
            </w:r>
            <w:r w:rsidRPr="00964CB2">
              <w:rPr>
                <w:rFonts w:ascii="Kokila" w:eastAsia="Times New Roman" w:hAnsi="Kokila" w:cs="Kokila" w:hint="cs"/>
                <w:kern w:val="0"/>
                <w:sz w:val="20"/>
                <w:szCs w:val="20"/>
                <w:cs/>
                <w:lang w:eastAsia="en-IN" w:bidi="hi-IN"/>
                <w14:ligatures w14:val="none"/>
              </w:rPr>
              <w:t>अव्यक्तम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आदिगर्भम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आदिवस्तु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DA6BF30" w14:textId="576D6965"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Mūlappirakiruti</w:t>
            </w:r>
            <w:r w:rsidR="0077130A" w:rsidRPr="00964CB2">
              <w:rPr>
                <w:rFonts w:ascii="Times New Roman" w:eastAsia="Times New Roman" w:hAnsi="Times New Roman" w:cs="Times New Roman"/>
                <w:kern w:val="0"/>
                <w:sz w:val="20"/>
                <w:szCs w:val="20"/>
                <w:lang w:eastAsia="en-IN"/>
                <w14:ligatures w14:val="none"/>
              </w:rPr>
              <w:t>/</w:t>
            </w:r>
            <w:r w:rsidR="0077130A" w:rsidRPr="00964CB2">
              <w:rPr>
                <w:rFonts w:ascii="Times New Roman" w:eastAsia="Times New Roman" w:hAnsi="Times New Roman" w:cs="Times New Roman"/>
                <w:kern w:val="0"/>
                <w:sz w:val="20"/>
                <w:szCs w:val="20"/>
                <w:lang w:eastAsia="en-IN"/>
                <w14:ligatures w14:val="none"/>
              </w:rPr>
              <w:br/>
              <w:t xml:space="preserve">Avviyaktam/ </w:t>
            </w:r>
            <w:r w:rsidR="0077130A" w:rsidRPr="00964CB2">
              <w:rPr>
                <w:rFonts w:ascii="Times New Roman" w:eastAsia="Times New Roman" w:hAnsi="Times New Roman" w:cs="Times New Roman"/>
                <w:kern w:val="0"/>
                <w:sz w:val="20"/>
                <w:szCs w:val="20"/>
                <w:lang w:eastAsia="en-IN"/>
                <w14:ligatures w14:val="none"/>
              </w:rPr>
              <w:br/>
              <w:t>Ātikarppam/ Ātivastu</w:t>
            </w:r>
          </w:p>
        </w:tc>
        <w:tc>
          <w:tcPr>
            <w:tcW w:w="1701" w:type="dxa"/>
          </w:tcPr>
          <w:p w14:paraId="16ED6589" w14:textId="5896A00E"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 xml:space="preserve">Primordial matter </w:t>
            </w:r>
          </w:p>
        </w:tc>
        <w:tc>
          <w:tcPr>
            <w:tcW w:w="3686" w:type="dxa"/>
          </w:tcPr>
          <w:p w14:paraId="0F1E6966" w14:textId="581D4C0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The primary material for the formation of the universe.</w:t>
            </w:r>
          </w:p>
        </w:tc>
      </w:tr>
      <w:tr w:rsidR="00C56DD6" w:rsidRPr="00964CB2" w14:paraId="77FB7128" w14:textId="77777777" w:rsidTr="10372EFC">
        <w:trPr>
          <w:trHeight w:val="232"/>
        </w:trPr>
        <w:tc>
          <w:tcPr>
            <w:tcW w:w="648" w:type="dxa"/>
          </w:tcPr>
          <w:p w14:paraId="1A7A63D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4551D06" w14:textId="68194BB5"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color w:val="000000"/>
                <w:kern w:val="0"/>
                <w:sz w:val="16"/>
                <w:szCs w:val="16"/>
                <w:lang w:eastAsia="en-IN"/>
                <w14:ligatures w14:val="none"/>
              </w:rPr>
              <w:t>மூலாதாரம்</w:t>
            </w:r>
          </w:p>
        </w:tc>
        <w:tc>
          <w:tcPr>
            <w:tcW w:w="1276" w:type="dxa"/>
          </w:tcPr>
          <w:p w14:paraId="3BF9266E" w14:textId="2292DF40" w:rsidR="00C56DD6" w:rsidRPr="00964CB2" w:rsidRDefault="00C56DD6" w:rsidP="00642D39">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964CB2">
              <w:rPr>
                <w:rFonts w:ascii="Kokila" w:eastAsia="Times New Roman" w:hAnsi="Kokila" w:cs="Kokila" w:hint="cs"/>
                <w:color w:val="000000"/>
                <w:kern w:val="0"/>
                <w:sz w:val="20"/>
                <w:szCs w:val="20"/>
                <w:cs/>
                <w:lang w:eastAsia="en-IN" w:bidi="hi-IN"/>
                <w14:ligatures w14:val="none"/>
              </w:rPr>
              <w:t>मूलाधारम</w:t>
            </w:r>
            <w:r w:rsidRPr="00964CB2">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30475AEE" w14:textId="353C93AF" w:rsidR="00C56DD6" w:rsidRPr="00964CB2" w:rsidRDefault="003833E1"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color w:val="000000"/>
                <w:kern w:val="0"/>
                <w:sz w:val="20"/>
                <w:szCs w:val="20"/>
                <w:lang w:eastAsia="en-IN"/>
                <w14:ligatures w14:val="none"/>
              </w:rPr>
              <w:t>Mūlātāram</w:t>
            </w:r>
          </w:p>
        </w:tc>
        <w:tc>
          <w:tcPr>
            <w:tcW w:w="1701" w:type="dxa"/>
          </w:tcPr>
          <w:p w14:paraId="5B6D76EA" w14:textId="4AD3D56C"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color w:val="000000"/>
                <w:sz w:val="20"/>
                <w:szCs w:val="20"/>
              </w:rPr>
              <w:t>Mūlātāram</w:t>
            </w:r>
          </w:p>
        </w:tc>
        <w:tc>
          <w:tcPr>
            <w:tcW w:w="3686" w:type="dxa"/>
          </w:tcPr>
          <w:p w14:paraId="662D6EAB" w14:textId="0E9D7A36"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Situated in the inner part of the perineal region at the base of the spinal column.</w:t>
            </w:r>
          </w:p>
        </w:tc>
      </w:tr>
      <w:tr w:rsidR="00C56DD6" w:rsidRPr="00964CB2" w14:paraId="2A04FBD3" w14:textId="77777777" w:rsidTr="10372EFC">
        <w:trPr>
          <w:trHeight w:val="232"/>
        </w:trPr>
        <w:tc>
          <w:tcPr>
            <w:tcW w:w="648" w:type="dxa"/>
          </w:tcPr>
          <w:p w14:paraId="1FB4887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BE49B2A" w14:textId="2D7A5B5C"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மெய்</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வழியறிதல்</w:t>
            </w:r>
          </w:p>
        </w:tc>
        <w:tc>
          <w:tcPr>
            <w:tcW w:w="1276" w:type="dxa"/>
          </w:tcPr>
          <w:p w14:paraId="064BB62F" w14:textId="778B66C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परिस्पर्शन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C219B36" w14:textId="4D6F5124"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Meyvaẕiyaṟital</w:t>
            </w:r>
          </w:p>
        </w:tc>
        <w:tc>
          <w:tcPr>
            <w:tcW w:w="1701" w:type="dxa"/>
          </w:tcPr>
          <w:p w14:paraId="2CCD4345" w14:textId="55C9D27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Palpation</w:t>
            </w:r>
          </w:p>
        </w:tc>
        <w:tc>
          <w:tcPr>
            <w:tcW w:w="3686" w:type="dxa"/>
          </w:tcPr>
          <w:p w14:paraId="360CF44D" w14:textId="4A6614B3"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 palpation, the physician can elicit pulse (nāṭi), temperature of the skin, and state of internal organs.</w:t>
            </w:r>
          </w:p>
        </w:tc>
      </w:tr>
      <w:tr w:rsidR="00C56DD6" w:rsidRPr="00964CB2" w14:paraId="7F540111" w14:textId="77777777" w:rsidTr="10372EFC">
        <w:trPr>
          <w:trHeight w:val="232"/>
        </w:trPr>
        <w:tc>
          <w:tcPr>
            <w:tcW w:w="648" w:type="dxa"/>
          </w:tcPr>
          <w:p w14:paraId="42342B2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6667EA34" w14:textId="4A0FB4E2"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மெய்பொருள்கள்</w:t>
            </w:r>
            <w:r w:rsidRPr="00D73DED">
              <w:rPr>
                <w:rFonts w:ascii="Times New Roman" w:eastAsia="Times New Roman" w:hAnsi="Times New Roman" w:cs="Times New Roman"/>
                <w:kern w:val="0"/>
                <w:sz w:val="16"/>
                <w:szCs w:val="16"/>
                <w:lang w:eastAsia="en-IN"/>
                <w14:ligatures w14:val="none"/>
              </w:rPr>
              <w:t xml:space="preserve">- </w:t>
            </w:r>
            <w:r w:rsidRPr="00D73DED">
              <w:rPr>
                <w:rFonts w:ascii="Times New Roman" w:eastAsia="Times New Roman" w:hAnsi="Times New Roman" w:cs="Times New Roman"/>
                <w:kern w:val="0"/>
                <w:sz w:val="16"/>
                <w:szCs w:val="16"/>
                <w:lang w:eastAsia="en-IN"/>
                <w14:ligatures w14:val="none"/>
              </w:rPr>
              <w:br/>
            </w:r>
            <w:r w:rsidRPr="00D73DED">
              <w:rPr>
                <w:rFonts w:ascii="Nirmala UI" w:eastAsia="Times New Roman" w:hAnsi="Nirmala UI" w:cs="Nirmala UI"/>
                <w:kern w:val="0"/>
                <w:sz w:val="16"/>
                <w:szCs w:val="16"/>
                <w:lang w:eastAsia="en-IN"/>
                <w14:ligatures w14:val="none"/>
              </w:rPr>
              <w:t>பதி</w:t>
            </w:r>
            <w:r w:rsidRPr="00D73DED">
              <w:rPr>
                <w:rFonts w:ascii="Times New Roman" w:eastAsia="Times New Roman" w:hAnsi="Times New Roman" w:cs="Times New Roman"/>
                <w:kern w:val="0"/>
                <w:sz w:val="16"/>
                <w:szCs w:val="16"/>
                <w:lang w:eastAsia="en-IN"/>
                <w14:ligatures w14:val="none"/>
              </w:rPr>
              <w:t>,</w:t>
            </w:r>
            <w:r w:rsidRPr="00D73DED">
              <w:rPr>
                <w:rFonts w:ascii="Nirmala UI" w:eastAsia="Times New Roman" w:hAnsi="Nirmala UI" w:cs="Nirmala UI"/>
                <w:kern w:val="0"/>
                <w:sz w:val="16"/>
                <w:szCs w:val="16"/>
                <w:lang w:eastAsia="en-IN"/>
                <w14:ligatures w14:val="none"/>
              </w:rPr>
              <w:t>பசு</w:t>
            </w:r>
            <w:r w:rsidRPr="00D73DED">
              <w:rPr>
                <w:rFonts w:ascii="Times New Roman" w:eastAsia="Times New Roman" w:hAnsi="Times New Roman" w:cs="Times New Roman"/>
                <w:kern w:val="0"/>
                <w:sz w:val="16"/>
                <w:szCs w:val="16"/>
                <w:lang w:eastAsia="en-IN"/>
                <w14:ligatures w14:val="none"/>
              </w:rPr>
              <w:t>,</w:t>
            </w:r>
            <w:r w:rsidRPr="00D73DED">
              <w:rPr>
                <w:rFonts w:ascii="Nirmala UI" w:eastAsia="Times New Roman" w:hAnsi="Nirmala UI" w:cs="Nirmala UI"/>
                <w:kern w:val="0"/>
                <w:sz w:val="16"/>
                <w:szCs w:val="16"/>
                <w:lang w:eastAsia="en-IN"/>
                <w14:ligatures w14:val="none"/>
              </w:rPr>
              <w:t>பாசம்</w:t>
            </w:r>
          </w:p>
        </w:tc>
        <w:tc>
          <w:tcPr>
            <w:tcW w:w="1276" w:type="dxa"/>
          </w:tcPr>
          <w:p w14:paraId="39F1BF0C" w14:textId="77777777"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bidi="hi-IN"/>
                <w14:ligatures w14:val="none"/>
              </w:rPr>
            </w:pPr>
            <w:r w:rsidRPr="00964CB2">
              <w:rPr>
                <w:rFonts w:ascii="Kokila" w:eastAsia="Times New Roman" w:hAnsi="Kokila" w:cs="Kokila" w:hint="cs"/>
                <w:kern w:val="0"/>
                <w:sz w:val="20"/>
                <w:szCs w:val="20"/>
                <w:cs/>
                <w:lang w:eastAsia="en-IN" w:bidi="hi-IN"/>
                <w14:ligatures w14:val="none"/>
              </w:rPr>
              <w:t>उत्कृष्ठ</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तत्व</w:t>
            </w:r>
            <w:r w:rsidRPr="00964CB2">
              <w:rPr>
                <w:rFonts w:ascii="Times New Roman" w:eastAsia="Times New Roman" w:hAnsi="Times New Roman" w:cs="Times New Roman"/>
                <w:kern w:val="0"/>
                <w:sz w:val="20"/>
                <w:szCs w:val="20"/>
                <w:cs/>
                <w:lang w:eastAsia="en-IN" w:bidi="hi-IN"/>
                <w14:ligatures w14:val="none"/>
              </w:rPr>
              <w:t xml:space="preserve"> </w:t>
            </w:r>
          </w:p>
          <w:p w14:paraId="421DA974" w14:textId="0A3B0D6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पति</w:t>
            </w:r>
            <w:r w:rsidRPr="00964CB2">
              <w:rPr>
                <w:rFonts w:ascii="Times New Roman" w:eastAsia="Times New Roman" w:hAnsi="Times New Roman" w:cs="Times New Roman"/>
                <w:kern w:val="0"/>
                <w:sz w:val="20"/>
                <w:szCs w:val="20"/>
                <w:lang w:eastAsia="en-IN" w:bidi="hi-IN"/>
                <w14:ligatures w14:val="none"/>
              </w:rPr>
              <w:t>,</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पशु</w:t>
            </w:r>
            <w:r w:rsidRPr="00964CB2">
              <w:rPr>
                <w:rFonts w:ascii="Times New Roman" w:eastAsia="Times New Roman" w:hAnsi="Times New Roman" w:cs="Times New Roman"/>
                <w:kern w:val="0"/>
                <w:sz w:val="20"/>
                <w:szCs w:val="20"/>
                <w:lang w:eastAsia="en-IN" w:bidi="hi-IN"/>
                <w14:ligatures w14:val="none"/>
              </w:rPr>
              <w:t>,</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पासम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B90BCD6" w14:textId="6E74F549"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Meyporuḷkaḷ</w:t>
            </w:r>
            <w:r w:rsidR="0077130A" w:rsidRPr="00964CB2">
              <w:rPr>
                <w:rFonts w:ascii="Times New Roman" w:eastAsia="Times New Roman" w:hAnsi="Times New Roman" w:cs="Times New Roman"/>
                <w:kern w:val="0"/>
                <w:sz w:val="20"/>
                <w:szCs w:val="20"/>
                <w:lang w:eastAsia="en-IN"/>
                <w14:ligatures w14:val="none"/>
              </w:rPr>
              <w:t>: Pati, Pacu, Pācam</w:t>
            </w:r>
          </w:p>
        </w:tc>
        <w:tc>
          <w:tcPr>
            <w:tcW w:w="1701" w:type="dxa"/>
          </w:tcPr>
          <w:p w14:paraId="3F72BCF9" w14:textId="77596EED"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Quintessential elements</w:t>
            </w:r>
          </w:p>
        </w:tc>
        <w:tc>
          <w:tcPr>
            <w:tcW w:w="3686" w:type="dxa"/>
          </w:tcPr>
          <w:p w14:paraId="05288A73" w14:textId="50D368D4"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Pati, pacu, and pācam are the three basic tenets of Saiva Siddhanta philosophy; pati corresponds to the supreme being, pacu to the soul, and pācam to bondage; both supreme being and soul are eternal entities but the capabilities of the pacu are limited due to the bondage or pācam; supreme being knows everything and soul is capable of knowing when taught; supreme being created bodies to enlighten souls with perfect philosophy and ultimate reality.</w:t>
            </w:r>
          </w:p>
        </w:tc>
      </w:tr>
      <w:tr w:rsidR="00C56DD6" w:rsidRPr="00964CB2" w14:paraId="46002B2B" w14:textId="77777777" w:rsidTr="10372EFC">
        <w:trPr>
          <w:trHeight w:val="232"/>
        </w:trPr>
        <w:tc>
          <w:tcPr>
            <w:tcW w:w="648" w:type="dxa"/>
          </w:tcPr>
          <w:p w14:paraId="3C21C89F"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71A4F74" w14:textId="579B217C"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மேல்நோக்கு</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கால்</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உதானன்</w:t>
            </w:r>
          </w:p>
        </w:tc>
        <w:tc>
          <w:tcPr>
            <w:tcW w:w="1276" w:type="dxa"/>
          </w:tcPr>
          <w:p w14:paraId="6562FBB5" w14:textId="167DB3F6"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ऊर्ध्व</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उदाणन</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7671139" w14:textId="742A5EBE"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Mēlnōkku </w:t>
            </w:r>
            <w:r w:rsidR="0077130A" w:rsidRPr="00964CB2">
              <w:rPr>
                <w:rFonts w:ascii="Times New Roman" w:eastAsia="Times New Roman" w:hAnsi="Times New Roman" w:cs="Times New Roman"/>
                <w:kern w:val="0"/>
                <w:sz w:val="20"/>
                <w:szCs w:val="20"/>
                <w:lang w:eastAsia="en-IN"/>
                <w14:ligatures w14:val="none"/>
              </w:rPr>
              <w:t>Kāl/ Utāṉaṉ</w:t>
            </w:r>
          </w:p>
        </w:tc>
        <w:tc>
          <w:tcPr>
            <w:tcW w:w="1701" w:type="dxa"/>
          </w:tcPr>
          <w:p w14:paraId="0C5E340C" w14:textId="7D41E7C4"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Vāyu for upward biological movements</w:t>
            </w:r>
          </w:p>
        </w:tc>
        <w:tc>
          <w:tcPr>
            <w:tcW w:w="3686" w:type="dxa"/>
          </w:tcPr>
          <w:p w14:paraId="740D86FA" w14:textId="742E6D99"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It is one of the 10 vāyu</w:t>
            </w:r>
            <w:r w:rsidRPr="00964CB2">
              <w:rPr>
                <w:rFonts w:ascii="Times New Roman" w:hAnsi="Times New Roman" w:cs="Times New Roman"/>
                <w:color w:val="000000" w:themeColor="text1"/>
                <w:sz w:val="20"/>
                <w:szCs w:val="20"/>
              </w:rPr>
              <w:t xml:space="preserve"> which is </w:t>
            </w:r>
            <w:r w:rsidRPr="00964CB2">
              <w:rPr>
                <w:rFonts w:ascii="Times New Roman" w:hAnsi="Times New Roman" w:cs="Times New Roman"/>
                <w:sz w:val="20"/>
                <w:szCs w:val="20"/>
              </w:rPr>
              <w:t xml:space="preserve">responsible for all upward movements; </w:t>
            </w:r>
            <w:r w:rsidRPr="00DB0C33">
              <w:rPr>
                <w:rFonts w:ascii="Times New Roman" w:hAnsi="Times New Roman" w:cs="Times New Roman"/>
                <w:sz w:val="20"/>
                <w:szCs w:val="20"/>
              </w:rPr>
              <w:t>responsible for reflexes like cough, sneez</w:t>
            </w:r>
            <w:r w:rsidR="00F4172B" w:rsidRPr="00DB0C33">
              <w:rPr>
                <w:rFonts w:ascii="Times New Roman" w:hAnsi="Times New Roman" w:cs="Times New Roman"/>
                <w:sz w:val="20"/>
                <w:szCs w:val="20"/>
              </w:rPr>
              <w:t>e</w:t>
            </w:r>
            <w:r w:rsidRPr="00DB0C33">
              <w:rPr>
                <w:rFonts w:ascii="Times New Roman" w:hAnsi="Times New Roman" w:cs="Times New Roman"/>
                <w:sz w:val="20"/>
                <w:szCs w:val="20"/>
              </w:rPr>
              <w:t xml:space="preserve">, hiccup, and </w:t>
            </w:r>
            <w:r w:rsidR="00DB0C33">
              <w:rPr>
                <w:rFonts w:ascii="Times New Roman" w:hAnsi="Times New Roman" w:cs="Times New Roman"/>
                <w:sz w:val="20"/>
                <w:szCs w:val="20"/>
              </w:rPr>
              <w:t>vomiting,</w:t>
            </w:r>
            <w:r w:rsidRPr="00DB0C33">
              <w:rPr>
                <w:rFonts w:ascii="Times New Roman" w:hAnsi="Times New Roman" w:cs="Times New Roman"/>
                <w:sz w:val="20"/>
                <w:szCs w:val="20"/>
              </w:rPr>
              <w:t xml:space="preserve"> also responsible</w:t>
            </w:r>
            <w:r w:rsidRPr="00964CB2">
              <w:rPr>
                <w:rFonts w:ascii="Times New Roman" w:hAnsi="Times New Roman" w:cs="Times New Roman"/>
                <w:sz w:val="20"/>
                <w:szCs w:val="20"/>
              </w:rPr>
              <w:t xml:space="preserve"> for speech, stations the essence of foods at the appropriate place (nutrition), thus helps in the digestion and assimilation of food; emanates from the fire of stomach, resides in navel, neck, throat, and nose.</w:t>
            </w:r>
          </w:p>
        </w:tc>
      </w:tr>
      <w:tr w:rsidR="00C56DD6" w:rsidRPr="00964CB2" w14:paraId="1E42FCC3" w14:textId="77777777" w:rsidTr="10372EFC">
        <w:trPr>
          <w:trHeight w:val="232"/>
        </w:trPr>
        <w:tc>
          <w:tcPr>
            <w:tcW w:w="648" w:type="dxa"/>
          </w:tcPr>
          <w:p w14:paraId="4834B614"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939EFFD" w14:textId="519368B8"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r w:rsidRPr="00D73DED">
              <w:rPr>
                <w:rFonts w:ascii="Nirmala UI" w:hAnsi="Nirmala UI" w:cs="Nirmala UI"/>
                <w:sz w:val="16"/>
                <w:szCs w:val="16"/>
              </w:rPr>
              <w:t>யோகம்</w:t>
            </w:r>
          </w:p>
        </w:tc>
        <w:tc>
          <w:tcPr>
            <w:tcW w:w="1276" w:type="dxa"/>
          </w:tcPr>
          <w:p w14:paraId="51FAEBEA" w14:textId="6F6D96CB" w:rsidR="00C56DD6" w:rsidRPr="00964CB2" w:rsidRDefault="00C56DD6" w:rsidP="00642D39">
            <w:pPr>
              <w:pStyle w:val="ListParagraph"/>
              <w:spacing w:line="276" w:lineRule="auto"/>
              <w:ind w:left="0"/>
              <w:rPr>
                <w:rFonts w:ascii="Times New Roman" w:hAnsi="Times New Roman" w:cs="Times New Roman"/>
                <w:sz w:val="20"/>
                <w:szCs w:val="20"/>
              </w:rPr>
            </w:pPr>
            <w:r w:rsidRPr="00964CB2">
              <w:rPr>
                <w:rFonts w:ascii="Kokila" w:hAnsi="Kokila" w:cs="Kokila" w:hint="cs"/>
                <w:sz w:val="20"/>
                <w:szCs w:val="20"/>
                <w:cs/>
                <w:lang w:bidi="hi-IN"/>
              </w:rPr>
              <w:t>योग</w:t>
            </w:r>
            <w:r w:rsidRPr="00964CB2">
              <w:rPr>
                <w:rFonts w:ascii="Times New Roman" w:hAnsi="Times New Roman" w:cs="Times New Roman"/>
                <w:sz w:val="20"/>
                <w:szCs w:val="20"/>
                <w:cs/>
                <w:lang w:bidi="hi-IN"/>
              </w:rPr>
              <w:t xml:space="preserve"> </w:t>
            </w:r>
          </w:p>
        </w:tc>
        <w:tc>
          <w:tcPr>
            <w:tcW w:w="1559" w:type="dxa"/>
          </w:tcPr>
          <w:p w14:paraId="2EB884C5" w14:textId="00AE65C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Times New Roman" w:hAnsi="Times New Roman" w:cs="Times New Roman"/>
                <w:sz w:val="20"/>
                <w:szCs w:val="20"/>
              </w:rPr>
              <w:t>Yōkam</w:t>
            </w:r>
          </w:p>
        </w:tc>
        <w:tc>
          <w:tcPr>
            <w:tcW w:w="1701" w:type="dxa"/>
          </w:tcPr>
          <w:p w14:paraId="2E41C81C" w14:textId="1E349A53"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Spiritual practices</w:t>
            </w:r>
          </w:p>
        </w:tc>
        <w:tc>
          <w:tcPr>
            <w:tcW w:w="3686" w:type="dxa"/>
          </w:tcPr>
          <w:p w14:paraId="234B63DE" w14:textId="6AA14F5A"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hAnsi="Times New Roman" w:cs="Times New Roman"/>
                <w:sz w:val="20"/>
                <w:szCs w:val="20"/>
              </w:rPr>
              <w:t>Yōkam is an art that controls the mind by preventing it from getting distracted through sense and sense organs and by uniting with the divinity after realizing the truth of eternal bliss.</w:t>
            </w:r>
          </w:p>
        </w:tc>
      </w:tr>
      <w:tr w:rsidR="00C56DD6" w:rsidRPr="00964CB2" w14:paraId="7156D129" w14:textId="77777777" w:rsidTr="10372EFC">
        <w:trPr>
          <w:trHeight w:val="232"/>
        </w:trPr>
        <w:tc>
          <w:tcPr>
            <w:tcW w:w="648" w:type="dxa"/>
          </w:tcPr>
          <w:p w14:paraId="475BBF4B"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5C684F4" w14:textId="625D9453"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ராச</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யோகம்</w:t>
            </w:r>
          </w:p>
        </w:tc>
        <w:tc>
          <w:tcPr>
            <w:tcW w:w="1276" w:type="dxa"/>
          </w:tcPr>
          <w:p w14:paraId="5F366D93" w14:textId="5A3ECCF3"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राज</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योग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BE73CE9" w14:textId="621A2BDA"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Rāca </w:t>
            </w:r>
            <w:r w:rsidR="0077130A" w:rsidRPr="00964CB2">
              <w:rPr>
                <w:rFonts w:ascii="Times New Roman" w:eastAsia="Times New Roman" w:hAnsi="Times New Roman" w:cs="Times New Roman"/>
                <w:kern w:val="0"/>
                <w:sz w:val="20"/>
                <w:szCs w:val="20"/>
                <w:lang w:eastAsia="en-IN"/>
                <w14:ligatures w14:val="none"/>
              </w:rPr>
              <w:t>Yōkam</w:t>
            </w:r>
          </w:p>
        </w:tc>
        <w:tc>
          <w:tcPr>
            <w:tcW w:w="1701" w:type="dxa"/>
          </w:tcPr>
          <w:p w14:paraId="10837A6D" w14:textId="23E1975B"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Incessant meditation</w:t>
            </w:r>
          </w:p>
        </w:tc>
        <w:tc>
          <w:tcPr>
            <w:tcW w:w="3686" w:type="dxa"/>
          </w:tcPr>
          <w:p w14:paraId="28CA3B6F" w14:textId="57DED2E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A form of spiritual conduct used to attain the bliss of enlightenment </w:t>
            </w:r>
            <w:r w:rsidRPr="006C2E2D">
              <w:rPr>
                <w:rFonts w:ascii="Times New Roman" w:hAnsi="Times New Roman" w:cs="Times New Roman"/>
                <w:sz w:val="20"/>
                <w:szCs w:val="20"/>
              </w:rPr>
              <w:t>by means of</w:t>
            </w:r>
            <w:r w:rsidRPr="00964CB2">
              <w:rPr>
                <w:rFonts w:ascii="Times New Roman" w:hAnsi="Times New Roman" w:cs="Times New Roman"/>
                <w:sz w:val="20"/>
                <w:szCs w:val="20"/>
              </w:rPr>
              <w:t xml:space="preserve"> meditation and raising the serpent power or life force residing at the coccygeal region of the body through various chakras up to the crown over the forehead; this results in the secretion of an elixir of life. </w:t>
            </w:r>
          </w:p>
        </w:tc>
      </w:tr>
      <w:tr w:rsidR="00C56DD6" w:rsidRPr="00964CB2" w14:paraId="3BBFE67C" w14:textId="77777777" w:rsidTr="10372EFC">
        <w:trPr>
          <w:trHeight w:val="232"/>
        </w:trPr>
        <w:tc>
          <w:tcPr>
            <w:tcW w:w="648" w:type="dxa"/>
          </w:tcPr>
          <w:p w14:paraId="1F560AF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42EEA59A" w14:textId="10680602"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வண்ண</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எரி</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இரஞ்சக</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பித்தம்</w:t>
            </w:r>
          </w:p>
        </w:tc>
        <w:tc>
          <w:tcPr>
            <w:tcW w:w="1276" w:type="dxa"/>
          </w:tcPr>
          <w:p w14:paraId="49659BD3" w14:textId="36497300"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सवर्ण</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अग्नि</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रंजग</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पित्तम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853EDEB" w14:textId="379B67F5"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Vaṇṇa </w:t>
            </w:r>
            <w:r w:rsidR="0077130A" w:rsidRPr="00964CB2">
              <w:rPr>
                <w:rFonts w:ascii="Times New Roman" w:eastAsia="Times New Roman" w:hAnsi="Times New Roman" w:cs="Times New Roman"/>
                <w:kern w:val="0"/>
                <w:sz w:val="20"/>
                <w:szCs w:val="20"/>
                <w:lang w:eastAsia="en-IN"/>
                <w14:ligatures w14:val="none"/>
              </w:rPr>
              <w:t>Eri/ Irañcaka Pittam</w:t>
            </w:r>
          </w:p>
        </w:tc>
        <w:tc>
          <w:tcPr>
            <w:tcW w:w="1701" w:type="dxa"/>
          </w:tcPr>
          <w:p w14:paraId="652BDFDF" w14:textId="174DC155" w:rsidR="00C56DD6" w:rsidRPr="00964CB2" w:rsidRDefault="003143CA" w:rsidP="00B23DB6">
            <w:pPr>
              <w:pStyle w:val="ListParagraph"/>
              <w:ind w:left="0"/>
              <w:rPr>
                <w:rFonts w:ascii="Times New Roman" w:hAnsi="Times New Roman" w:cs="Times New Roman"/>
                <w:sz w:val="20"/>
                <w:szCs w:val="20"/>
              </w:rPr>
            </w:pPr>
            <w:r>
              <w:rPr>
                <w:rFonts w:ascii="Times New Roman" w:hAnsi="Times New Roman" w:cs="Times New Roman"/>
                <w:sz w:val="20"/>
                <w:szCs w:val="20"/>
              </w:rPr>
              <w:t>Aḻal</w:t>
            </w:r>
            <w:r w:rsidR="0027002C" w:rsidRPr="00964CB2">
              <w:rPr>
                <w:rFonts w:ascii="Times New Roman" w:hAnsi="Times New Roman" w:cs="Times New Roman"/>
                <w:sz w:val="20"/>
                <w:szCs w:val="20"/>
              </w:rPr>
              <w:t xml:space="preserve"> / pittam for nourishment of blood</w:t>
            </w:r>
          </w:p>
        </w:tc>
        <w:tc>
          <w:tcPr>
            <w:tcW w:w="3686" w:type="dxa"/>
          </w:tcPr>
          <w:p w14:paraId="43AF6B9B" w14:textId="6FE5C6A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 xml:space="preserve">One of the five types of </w:t>
            </w:r>
            <w:r w:rsidR="003143CA">
              <w:rPr>
                <w:rFonts w:ascii="Times New Roman" w:hAnsi="Times New Roman" w:cs="Times New Roman"/>
                <w:sz w:val="20"/>
                <w:szCs w:val="20"/>
              </w:rPr>
              <w:t>Aḻal</w:t>
            </w:r>
            <w:r w:rsidRPr="00964CB2">
              <w:rPr>
                <w:rFonts w:ascii="Times New Roman" w:hAnsi="Times New Roman" w:cs="Times New Roman"/>
                <w:sz w:val="20"/>
                <w:szCs w:val="20"/>
              </w:rPr>
              <w:t xml:space="preserve"> exists in the stomach, responsible for the nourishment of blood through the conversion of chyle.</w:t>
            </w:r>
          </w:p>
        </w:tc>
      </w:tr>
      <w:tr w:rsidR="00C56DD6" w:rsidRPr="00964CB2" w14:paraId="6CC972A7" w14:textId="77777777" w:rsidTr="10372EFC">
        <w:trPr>
          <w:trHeight w:val="232"/>
        </w:trPr>
        <w:tc>
          <w:tcPr>
            <w:tcW w:w="648" w:type="dxa"/>
          </w:tcPr>
          <w:p w14:paraId="30DAFB2C"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5BE292F6" w14:textId="37B68727" w:rsidR="00C56DD6" w:rsidRPr="00D73DED" w:rsidRDefault="00C56DD6" w:rsidP="00642D39">
            <w:pPr>
              <w:pStyle w:val="ListParagraph"/>
              <w:spacing w:line="276" w:lineRule="auto"/>
              <w:ind w:left="0"/>
              <w:rPr>
                <w:rFonts w:ascii="Times New Roman" w:eastAsia="Times New Roman" w:hAnsi="Times New Roman" w:cs="Times New Roman"/>
                <w:kern w:val="0"/>
                <w:sz w:val="16"/>
                <w:szCs w:val="16"/>
                <w:lang w:eastAsia="en-IN"/>
                <w14:ligatures w14:val="none"/>
              </w:rPr>
            </w:pPr>
            <w:r w:rsidRPr="00D73DED">
              <w:rPr>
                <w:rFonts w:ascii="Nirmala UI" w:eastAsia="Times New Roman" w:hAnsi="Nirmala UI" w:cs="Nirmala UI"/>
                <w:kern w:val="0"/>
                <w:sz w:val="16"/>
                <w:szCs w:val="16"/>
                <w:lang w:eastAsia="en-IN"/>
                <w14:ligatures w14:val="none"/>
              </w:rPr>
              <w:t>வர்மம்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வற்மம்</w:t>
            </w:r>
          </w:p>
        </w:tc>
        <w:tc>
          <w:tcPr>
            <w:tcW w:w="1276" w:type="dxa"/>
          </w:tcPr>
          <w:p w14:paraId="162E94B2" w14:textId="3ACD8FFB"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वरमम</w:t>
            </w:r>
            <w:r w:rsidRPr="00964CB2">
              <w:rPr>
                <w:rFonts w:ascii="Times New Roman" w:eastAsia="Times New Roman" w:hAnsi="Times New Roman" w:cs="Times New Roman"/>
                <w:kern w:val="0"/>
                <w:sz w:val="20"/>
                <w:szCs w:val="20"/>
                <w:cs/>
                <w:lang w:eastAsia="en-IN" w:bidi="hi-IN"/>
                <w14:ligatures w14:val="none"/>
              </w:rPr>
              <w:t>/</w:t>
            </w:r>
            <w:r w:rsidRPr="00964CB2">
              <w:rPr>
                <w:rFonts w:ascii="Kokila" w:eastAsia="Times New Roman" w:hAnsi="Kokila" w:cs="Kokila" w:hint="cs"/>
                <w:kern w:val="0"/>
                <w:sz w:val="20"/>
                <w:szCs w:val="20"/>
                <w:cs/>
                <w:lang w:eastAsia="en-IN" w:bidi="hi-IN"/>
                <w14:ligatures w14:val="none"/>
              </w:rPr>
              <w:t>वर्मम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70B13C5" w14:textId="706BBAD5"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Times New Roman" w:hAnsi="Times New Roman" w:cs="Times New Roman"/>
                <w:kern w:val="0"/>
                <w:sz w:val="20"/>
                <w:szCs w:val="20"/>
              </w:rPr>
              <w:t>Vaṟmam</w:t>
            </w:r>
          </w:p>
        </w:tc>
        <w:tc>
          <w:tcPr>
            <w:tcW w:w="1701" w:type="dxa"/>
          </w:tcPr>
          <w:p w14:paraId="3F024236" w14:textId="025F67F2"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kern w:val="0"/>
                <w:sz w:val="20"/>
                <w:szCs w:val="20"/>
              </w:rPr>
              <w:t>Varmam</w:t>
            </w:r>
          </w:p>
        </w:tc>
        <w:tc>
          <w:tcPr>
            <w:tcW w:w="3686" w:type="dxa"/>
          </w:tcPr>
          <w:p w14:paraId="54B2DCB2" w14:textId="40E8BA8E" w:rsidR="00C56DD6" w:rsidRPr="006F2111" w:rsidRDefault="00C56DD6" w:rsidP="005A779E">
            <w:pPr>
              <w:spacing w:line="276" w:lineRule="auto"/>
              <w:jc w:val="both"/>
              <w:rPr>
                <w:rFonts w:ascii="Times New Roman" w:hAnsi="Times New Roman" w:cs="Times New Roman"/>
                <w:sz w:val="20"/>
                <w:szCs w:val="20"/>
              </w:rPr>
            </w:pPr>
            <w:r w:rsidRPr="006F2111">
              <w:rPr>
                <w:rFonts w:ascii="Times New Roman" w:hAnsi="Times New Roman" w:cs="Times New Roman"/>
                <w:sz w:val="20"/>
                <w:szCs w:val="20"/>
              </w:rPr>
              <w:t>Vital energy points in which life energy is concentrated; manipulation of these points with specific force and time regulates the flow of obstructed life energy and brings</w:t>
            </w:r>
            <w:r w:rsidR="002860FB">
              <w:rPr>
                <w:rFonts w:ascii="Times New Roman" w:hAnsi="Times New Roman" w:cs="Times New Roman"/>
                <w:sz w:val="20"/>
                <w:szCs w:val="20"/>
              </w:rPr>
              <w:t xml:space="preserve"> </w:t>
            </w:r>
            <w:r w:rsidR="002860FB" w:rsidRPr="006F2111">
              <w:rPr>
                <w:rFonts w:ascii="Times New Roman" w:hAnsi="Times New Roman" w:cs="Times New Roman"/>
                <w:sz w:val="20"/>
                <w:szCs w:val="20"/>
              </w:rPr>
              <w:t>relief</w:t>
            </w:r>
            <w:r w:rsidRPr="006F2111">
              <w:rPr>
                <w:rFonts w:ascii="Times New Roman" w:hAnsi="Times New Roman" w:cs="Times New Roman"/>
                <w:sz w:val="20"/>
                <w:szCs w:val="20"/>
              </w:rPr>
              <w:t xml:space="preserve"> to</w:t>
            </w:r>
            <w:r w:rsidR="005A779E" w:rsidRPr="006F2111">
              <w:rPr>
                <w:rFonts w:ascii="Times New Roman" w:hAnsi="Times New Roman" w:cs="Times New Roman"/>
                <w:sz w:val="20"/>
                <w:szCs w:val="20"/>
              </w:rPr>
              <w:t xml:space="preserve"> </w:t>
            </w:r>
            <w:r w:rsidR="00E455F3">
              <w:rPr>
                <w:rFonts w:ascii="Times New Roman" w:hAnsi="Times New Roman" w:cs="Times New Roman"/>
                <w:sz w:val="20"/>
                <w:szCs w:val="20"/>
              </w:rPr>
              <w:t xml:space="preserve">the </w:t>
            </w:r>
            <w:r w:rsidRPr="006F2111">
              <w:rPr>
                <w:rFonts w:ascii="Times New Roman" w:hAnsi="Times New Roman" w:cs="Times New Roman"/>
                <w:sz w:val="20"/>
                <w:szCs w:val="20"/>
              </w:rPr>
              <w:t>affected individual</w:t>
            </w:r>
            <w:r w:rsidR="005A779E" w:rsidRPr="006F2111">
              <w:rPr>
                <w:rFonts w:ascii="Times New Roman" w:hAnsi="Times New Roman" w:cs="Times New Roman"/>
                <w:sz w:val="20"/>
                <w:szCs w:val="20"/>
              </w:rPr>
              <w:t>.</w:t>
            </w:r>
          </w:p>
        </w:tc>
      </w:tr>
      <w:tr w:rsidR="00C56DD6" w:rsidRPr="00964CB2" w14:paraId="3E62FBAF" w14:textId="77777777" w:rsidTr="10372EFC">
        <w:trPr>
          <w:trHeight w:val="232"/>
        </w:trPr>
        <w:tc>
          <w:tcPr>
            <w:tcW w:w="648" w:type="dxa"/>
          </w:tcPr>
          <w:p w14:paraId="51318C98"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74EB854C" w14:textId="01BB3E64"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வளி</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வாதம்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அனிலம்</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வாயு</w:t>
            </w:r>
          </w:p>
        </w:tc>
        <w:tc>
          <w:tcPr>
            <w:tcW w:w="1276" w:type="dxa"/>
          </w:tcPr>
          <w:p w14:paraId="321C6495" w14:textId="7B1966DF"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अनिलम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वायु</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A65ABE6" w14:textId="64061D2F"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Vaḷi</w:t>
            </w:r>
            <w:r w:rsidR="0077130A" w:rsidRPr="00964CB2">
              <w:rPr>
                <w:rFonts w:ascii="Times New Roman" w:eastAsia="Times New Roman" w:hAnsi="Times New Roman" w:cs="Times New Roman"/>
                <w:kern w:val="0"/>
                <w:sz w:val="20"/>
                <w:szCs w:val="20"/>
                <w:lang w:eastAsia="en-IN"/>
                <w14:ligatures w14:val="none"/>
              </w:rPr>
              <w:t>/ Vātam / Aṉilam/ Vāyu</w:t>
            </w:r>
          </w:p>
        </w:tc>
        <w:tc>
          <w:tcPr>
            <w:tcW w:w="1701" w:type="dxa"/>
          </w:tcPr>
          <w:p w14:paraId="366372F8" w14:textId="63ADDD15"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Va</w:t>
            </w:r>
            <w:r w:rsidR="0027002C" w:rsidRPr="00964CB2">
              <w:rPr>
                <w:rFonts w:ascii="Times New Roman" w:hAnsi="Times New Roman" w:cs="Times New Roman"/>
                <w:sz w:val="20"/>
                <w:szCs w:val="20"/>
              </w:rPr>
              <w:t>ḷi/vātam/ vāyu</w:t>
            </w:r>
          </w:p>
        </w:tc>
        <w:tc>
          <w:tcPr>
            <w:tcW w:w="3686" w:type="dxa"/>
          </w:tcPr>
          <w:p w14:paraId="4AA1DB32" w14:textId="462D5CD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three humours/ mukkuṟṟam / muttōṭam or principles of the functional constitution of the body, condensed from the elements of air and space, vaḷi is responsible for all movements in the body and controls the functions of the nervous system, circulatory system, and elimination of wastes etc</w:t>
            </w:r>
          </w:p>
        </w:tc>
      </w:tr>
      <w:tr w:rsidR="00C56DD6" w:rsidRPr="00964CB2" w14:paraId="6B132500" w14:textId="77777777" w:rsidTr="10372EFC">
        <w:trPr>
          <w:trHeight w:val="232"/>
        </w:trPr>
        <w:tc>
          <w:tcPr>
            <w:tcW w:w="648" w:type="dxa"/>
          </w:tcPr>
          <w:p w14:paraId="245CE241"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A609582" w14:textId="075536A2"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வன்னிசம்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தேயு</w:t>
            </w:r>
            <w:r w:rsidRPr="00D73DED">
              <w:rPr>
                <w:rFonts w:ascii="Times New Roman" w:eastAsia="Times New Roman" w:hAnsi="Times New Roman" w:cs="Times New Roman"/>
                <w:kern w:val="0"/>
                <w:sz w:val="16"/>
                <w:szCs w:val="16"/>
                <w:lang w:eastAsia="en-IN"/>
                <w14:ligatures w14:val="none"/>
              </w:rPr>
              <w:t xml:space="preserve"> </w:t>
            </w:r>
            <w:r w:rsidRPr="00D73DED">
              <w:rPr>
                <w:rFonts w:ascii="Nirmala UI" w:eastAsia="Times New Roman" w:hAnsi="Nirmala UI" w:cs="Nirmala UI"/>
                <w:kern w:val="0"/>
                <w:sz w:val="16"/>
                <w:szCs w:val="16"/>
                <w:lang w:eastAsia="en-IN"/>
                <w14:ligatures w14:val="none"/>
              </w:rPr>
              <w:t>பூதம்</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தீ</w:t>
            </w:r>
          </w:p>
        </w:tc>
        <w:tc>
          <w:tcPr>
            <w:tcW w:w="1276" w:type="dxa"/>
          </w:tcPr>
          <w:p w14:paraId="1720CCAC" w14:textId="188C7F4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वन्नीसम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क्षय</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भूतम</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आग</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06545C8E" w14:textId="4BFF8B8C"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Vaṉṉicam </w:t>
            </w:r>
            <w:r w:rsidR="0077130A" w:rsidRPr="00964CB2">
              <w:rPr>
                <w:rFonts w:ascii="Times New Roman" w:eastAsia="Times New Roman" w:hAnsi="Times New Roman" w:cs="Times New Roman"/>
                <w:kern w:val="0"/>
                <w:sz w:val="20"/>
                <w:szCs w:val="20"/>
                <w:lang w:eastAsia="en-IN"/>
                <w14:ligatures w14:val="none"/>
              </w:rPr>
              <w:t>/ Tēyu Pūtam / Tī</w:t>
            </w:r>
          </w:p>
        </w:tc>
        <w:tc>
          <w:tcPr>
            <w:tcW w:w="1701" w:type="dxa"/>
          </w:tcPr>
          <w:p w14:paraId="59C085D7" w14:textId="5303AECC"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Fire</w:t>
            </w:r>
          </w:p>
        </w:tc>
        <w:tc>
          <w:tcPr>
            <w:tcW w:w="3686" w:type="dxa"/>
          </w:tcPr>
          <w:p w14:paraId="6856F573" w14:textId="0973DA3B"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One of the five primordial elements (Pūtam/ pañcapūtam</w:t>
            </w:r>
            <w:r w:rsidRPr="00964CB2">
              <w:rPr>
                <w:rFonts w:ascii="Times New Roman" w:eastAsia="Times New Roman" w:hAnsi="Times New Roman" w:cs="Times New Roman"/>
                <w:kern w:val="0"/>
                <w:sz w:val="20"/>
                <w:szCs w:val="20"/>
                <w:lang w:eastAsia="en-IN"/>
                <w14:ligatures w14:val="none"/>
              </w:rPr>
              <w:t>)</w:t>
            </w:r>
            <w:r w:rsidRPr="00964CB2">
              <w:rPr>
                <w:rFonts w:ascii="Times New Roman" w:hAnsi="Times New Roman" w:cs="Times New Roman"/>
                <w:sz w:val="20"/>
                <w:szCs w:val="20"/>
              </w:rPr>
              <w:t>. A primordial, red-coloured element formed from air element, with qualities like heat, sharpness, clarity, subtleness, burning, glowing, colouring, etc.; governs activities such as egoism, laziness, sexual intercourse, fear and sleep.</w:t>
            </w:r>
          </w:p>
        </w:tc>
      </w:tr>
      <w:tr w:rsidR="00C56DD6" w:rsidRPr="00964CB2" w14:paraId="466D67F9" w14:textId="77777777" w:rsidTr="10372EFC">
        <w:trPr>
          <w:trHeight w:val="232"/>
        </w:trPr>
        <w:tc>
          <w:tcPr>
            <w:tcW w:w="648" w:type="dxa"/>
          </w:tcPr>
          <w:p w14:paraId="27F86A12"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000A0CE2" w14:textId="6B1D9016"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வாகடம்</w:t>
            </w:r>
          </w:p>
        </w:tc>
        <w:tc>
          <w:tcPr>
            <w:tcW w:w="1276" w:type="dxa"/>
          </w:tcPr>
          <w:p w14:paraId="46183C48" w14:textId="60FBDA2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चिकत्सा</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ग्रंथ</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C9CF380" w14:textId="569C8D68"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Vākaṭam</w:t>
            </w:r>
          </w:p>
        </w:tc>
        <w:tc>
          <w:tcPr>
            <w:tcW w:w="1701" w:type="dxa"/>
          </w:tcPr>
          <w:p w14:paraId="2F47D43F" w14:textId="26BF1016"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Medical treatise</w:t>
            </w:r>
          </w:p>
        </w:tc>
        <w:tc>
          <w:tcPr>
            <w:tcW w:w="3686" w:type="dxa"/>
          </w:tcPr>
          <w:p w14:paraId="55981513" w14:textId="2A1A0EFC"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 compendium on raw materials, formulations, procedures, diagnosis, and treatment.</w:t>
            </w:r>
          </w:p>
        </w:tc>
      </w:tr>
      <w:tr w:rsidR="00C56DD6" w:rsidRPr="00964CB2" w14:paraId="3E616B0F" w14:textId="77777777" w:rsidTr="10372EFC">
        <w:trPr>
          <w:trHeight w:val="232"/>
        </w:trPr>
        <w:tc>
          <w:tcPr>
            <w:tcW w:w="648" w:type="dxa"/>
          </w:tcPr>
          <w:p w14:paraId="73C62F13" w14:textId="09156FCF"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1508F40D" w14:textId="3563C737"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வாதி</w:t>
            </w:r>
            <w:r w:rsidRPr="00D73DED">
              <w:rPr>
                <w:rFonts w:ascii="Times New Roman" w:eastAsia="Times New Roman" w:hAnsi="Times New Roman" w:cs="Times New Roman"/>
                <w:kern w:val="0"/>
                <w:sz w:val="16"/>
                <w:szCs w:val="16"/>
                <w:lang w:eastAsia="en-IN"/>
                <w14:ligatures w14:val="none"/>
              </w:rPr>
              <w:t xml:space="preserve"> / </w:t>
            </w:r>
            <w:r w:rsidRPr="00D73DED">
              <w:rPr>
                <w:rFonts w:ascii="Nirmala UI" w:eastAsia="Times New Roman" w:hAnsi="Nirmala UI" w:cs="Nirmala UI"/>
                <w:kern w:val="0"/>
                <w:sz w:val="16"/>
                <w:szCs w:val="16"/>
                <w:lang w:eastAsia="en-IN"/>
                <w14:ligatures w14:val="none"/>
              </w:rPr>
              <w:t>ரசவாதி</w:t>
            </w:r>
          </w:p>
        </w:tc>
        <w:tc>
          <w:tcPr>
            <w:tcW w:w="1276" w:type="dxa"/>
          </w:tcPr>
          <w:p w14:paraId="6703935B" w14:textId="38EDD534"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वादी</w:t>
            </w:r>
            <w:r w:rsidRPr="00964CB2">
              <w:rPr>
                <w:rFonts w:ascii="Times New Roman" w:eastAsia="Times New Roman" w:hAnsi="Times New Roman" w:cs="Times New Roman"/>
                <w:kern w:val="0"/>
                <w:sz w:val="20"/>
                <w:szCs w:val="20"/>
                <w:cs/>
                <w:lang w:eastAsia="en-IN" w:bidi="hi-IN"/>
                <w14:ligatures w14:val="none"/>
              </w:rPr>
              <w:t xml:space="preserve">/ </w:t>
            </w:r>
            <w:r w:rsidRPr="00964CB2">
              <w:rPr>
                <w:rFonts w:ascii="Kokila" w:eastAsia="Times New Roman" w:hAnsi="Kokila" w:cs="Kokila" w:hint="cs"/>
                <w:kern w:val="0"/>
                <w:sz w:val="20"/>
                <w:szCs w:val="20"/>
                <w:cs/>
                <w:lang w:eastAsia="en-IN" w:bidi="hi-IN"/>
                <w14:ligatures w14:val="none"/>
              </w:rPr>
              <w:t>रसावादी</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13874BDA" w14:textId="15DF5948"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 xml:space="preserve">Vāti </w:t>
            </w:r>
            <w:r w:rsidR="0077130A" w:rsidRPr="00964CB2">
              <w:rPr>
                <w:rFonts w:ascii="Times New Roman" w:eastAsia="Times New Roman" w:hAnsi="Times New Roman" w:cs="Times New Roman"/>
                <w:kern w:val="0"/>
                <w:sz w:val="20"/>
                <w:szCs w:val="20"/>
                <w:lang w:eastAsia="en-IN"/>
                <w14:ligatures w14:val="none"/>
              </w:rPr>
              <w:t>/ Racavāti</w:t>
            </w:r>
          </w:p>
        </w:tc>
        <w:tc>
          <w:tcPr>
            <w:tcW w:w="1701" w:type="dxa"/>
          </w:tcPr>
          <w:p w14:paraId="6A7B5ADF" w14:textId="3ADB3D6C"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Alchemists</w:t>
            </w:r>
          </w:p>
        </w:tc>
        <w:tc>
          <w:tcPr>
            <w:tcW w:w="3686" w:type="dxa"/>
          </w:tcPr>
          <w:p w14:paraId="61EF8F82" w14:textId="20B23110"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Experts in transmuting base metals into noble ones.</w:t>
            </w:r>
          </w:p>
        </w:tc>
      </w:tr>
      <w:tr w:rsidR="00C56DD6" w:rsidRPr="00964CB2" w14:paraId="406BA23F" w14:textId="77777777" w:rsidTr="10372EFC">
        <w:trPr>
          <w:trHeight w:val="232"/>
        </w:trPr>
        <w:tc>
          <w:tcPr>
            <w:tcW w:w="648" w:type="dxa"/>
          </w:tcPr>
          <w:p w14:paraId="51906A1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Pr>
          <w:p w14:paraId="2C43A8D6" w14:textId="4FDE5A0D"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விசுத்தி</w:t>
            </w:r>
          </w:p>
        </w:tc>
        <w:tc>
          <w:tcPr>
            <w:tcW w:w="1276" w:type="dxa"/>
          </w:tcPr>
          <w:p w14:paraId="23F4047A" w14:textId="1718F21A"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विशुद्धि</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AB0EC77" w14:textId="762032B9" w:rsidR="00C56DD6" w:rsidRPr="00964CB2" w:rsidRDefault="003833E1"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Vicutti</w:t>
            </w:r>
          </w:p>
        </w:tc>
        <w:tc>
          <w:tcPr>
            <w:tcW w:w="1701" w:type="dxa"/>
          </w:tcPr>
          <w:p w14:paraId="07EA38AA" w14:textId="56F5ED67"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Vicutti</w:t>
            </w:r>
          </w:p>
        </w:tc>
        <w:tc>
          <w:tcPr>
            <w:tcW w:w="3686" w:type="dxa"/>
          </w:tcPr>
          <w:p w14:paraId="47A28240" w14:textId="36A5385E" w:rsidR="00C56DD6" w:rsidRPr="00964CB2" w:rsidRDefault="00C56DD6" w:rsidP="00642D39">
            <w:pPr>
              <w:pStyle w:val="ListParagraph"/>
              <w:spacing w:line="276" w:lineRule="auto"/>
              <w:ind w:left="0"/>
              <w:jc w:val="both"/>
              <w:rPr>
                <w:rFonts w:ascii="Times New Roman" w:hAnsi="Times New Roman" w:cs="Times New Roman"/>
                <w:sz w:val="20"/>
                <w:szCs w:val="20"/>
              </w:rPr>
            </w:pPr>
            <w:r w:rsidRPr="00964CB2">
              <w:rPr>
                <w:rFonts w:ascii="Times New Roman" w:eastAsia="Times New Roman" w:hAnsi="Times New Roman" w:cs="Times New Roman"/>
                <w:kern w:val="0"/>
                <w:sz w:val="20"/>
                <w:szCs w:val="20"/>
                <w:lang w:eastAsia="en-IN"/>
                <w14:ligatures w14:val="none"/>
              </w:rPr>
              <w:t>Vicutti</w:t>
            </w:r>
            <w:r w:rsidRPr="00964CB2">
              <w:rPr>
                <w:rFonts w:ascii="Times New Roman" w:hAnsi="Times New Roman" w:cs="Times New Roman"/>
                <w:sz w:val="20"/>
                <w:szCs w:val="20"/>
              </w:rPr>
              <w:t xml:space="preserve"> is one of the six Ātāram. It is located 10 fingerbreadths above aṉākatam, a constituent of the air element.</w:t>
            </w:r>
          </w:p>
        </w:tc>
      </w:tr>
      <w:tr w:rsidR="00C56DD6" w:rsidRPr="00964CB2" w14:paraId="7F920D3C" w14:textId="77777777" w:rsidTr="10372EFC">
        <w:trPr>
          <w:trHeight w:val="232"/>
        </w:trPr>
        <w:tc>
          <w:tcPr>
            <w:tcW w:w="648" w:type="dxa"/>
            <w:tcBorders>
              <w:bottom w:val="single" w:sz="4" w:space="0" w:color="auto"/>
            </w:tcBorders>
          </w:tcPr>
          <w:p w14:paraId="70082B77"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Borders>
              <w:bottom w:val="single" w:sz="4" w:space="0" w:color="auto"/>
            </w:tcBorders>
          </w:tcPr>
          <w:p w14:paraId="047871BD" w14:textId="20319318"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வியட்டி</w:t>
            </w:r>
          </w:p>
        </w:tc>
        <w:tc>
          <w:tcPr>
            <w:tcW w:w="1276" w:type="dxa"/>
            <w:tcBorders>
              <w:bottom w:val="single" w:sz="4" w:space="0" w:color="auto"/>
            </w:tcBorders>
          </w:tcPr>
          <w:p w14:paraId="0B8C96E7" w14:textId="330C8A7D"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व्यक्ति</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Borders>
              <w:bottom w:val="single" w:sz="4" w:space="0" w:color="auto"/>
            </w:tcBorders>
          </w:tcPr>
          <w:p w14:paraId="1BB01CBB" w14:textId="0F9A2A79"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Viyaṭṭi</w:t>
            </w:r>
          </w:p>
        </w:tc>
        <w:tc>
          <w:tcPr>
            <w:tcW w:w="1701" w:type="dxa"/>
            <w:tcBorders>
              <w:bottom w:val="single" w:sz="4" w:space="0" w:color="auto"/>
            </w:tcBorders>
          </w:tcPr>
          <w:p w14:paraId="40E7B23C" w14:textId="54C9E70A"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Specific inference</w:t>
            </w:r>
          </w:p>
        </w:tc>
        <w:tc>
          <w:tcPr>
            <w:tcW w:w="3686" w:type="dxa"/>
            <w:tcBorders>
              <w:bottom w:val="single" w:sz="4" w:space="0" w:color="auto"/>
            </w:tcBorders>
          </w:tcPr>
          <w:p w14:paraId="2A865C5C" w14:textId="5C1EC0CA"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A concept of specificity with unit inference.</w:t>
            </w:r>
          </w:p>
        </w:tc>
      </w:tr>
      <w:tr w:rsidR="00C56DD6" w:rsidRPr="00964CB2" w14:paraId="53792150" w14:textId="77777777" w:rsidTr="10372EFC">
        <w:trPr>
          <w:trHeight w:val="232"/>
        </w:trPr>
        <w:tc>
          <w:tcPr>
            <w:tcW w:w="648" w:type="dxa"/>
            <w:tcBorders>
              <w:bottom w:val="single" w:sz="4" w:space="0" w:color="auto"/>
            </w:tcBorders>
          </w:tcPr>
          <w:p w14:paraId="2ABC88FD" w14:textId="77777777" w:rsidR="00C56DD6" w:rsidRPr="00964CB2" w:rsidRDefault="00C56DD6" w:rsidP="00642D39">
            <w:pPr>
              <w:pStyle w:val="ListParagraph"/>
              <w:numPr>
                <w:ilvl w:val="0"/>
                <w:numId w:val="2"/>
              </w:numPr>
              <w:spacing w:line="360" w:lineRule="auto"/>
              <w:jc w:val="center"/>
              <w:rPr>
                <w:rFonts w:ascii="Times New Roman" w:hAnsi="Times New Roman" w:cs="Times New Roman"/>
                <w:b/>
                <w:bCs/>
                <w:sz w:val="20"/>
                <w:szCs w:val="20"/>
              </w:rPr>
            </w:pPr>
          </w:p>
        </w:tc>
        <w:tc>
          <w:tcPr>
            <w:tcW w:w="1733" w:type="dxa"/>
            <w:tcBorders>
              <w:bottom w:val="single" w:sz="4" w:space="0" w:color="auto"/>
            </w:tcBorders>
          </w:tcPr>
          <w:p w14:paraId="1DE020F6" w14:textId="28E4C88D" w:rsidR="00C56DD6" w:rsidRPr="00D73DED" w:rsidRDefault="00C56DD6" w:rsidP="00642D39">
            <w:pPr>
              <w:pStyle w:val="ListParagraph"/>
              <w:spacing w:line="276" w:lineRule="auto"/>
              <w:ind w:left="0"/>
              <w:rPr>
                <w:rFonts w:ascii="Times New Roman" w:hAnsi="Times New Roman" w:cs="Times New Roman"/>
                <w:b/>
                <w:bCs/>
                <w:sz w:val="16"/>
                <w:szCs w:val="16"/>
              </w:rPr>
            </w:pPr>
            <w:r w:rsidRPr="00D73DED">
              <w:rPr>
                <w:rFonts w:ascii="Nirmala UI" w:eastAsia="Times New Roman" w:hAnsi="Nirmala UI" w:cs="Nirmala UI"/>
                <w:kern w:val="0"/>
                <w:sz w:val="16"/>
                <w:szCs w:val="16"/>
                <w:lang w:eastAsia="en-IN"/>
                <w14:ligatures w14:val="none"/>
              </w:rPr>
              <w:t>வினை</w:t>
            </w:r>
          </w:p>
        </w:tc>
        <w:tc>
          <w:tcPr>
            <w:tcW w:w="1276" w:type="dxa"/>
            <w:tcBorders>
              <w:bottom w:val="single" w:sz="4" w:space="0" w:color="auto"/>
            </w:tcBorders>
          </w:tcPr>
          <w:p w14:paraId="61F86FCC" w14:textId="0329BC59" w:rsidR="00C56DD6" w:rsidRPr="00964CB2" w:rsidRDefault="00C56DD6" w:rsidP="00642D39">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964CB2">
              <w:rPr>
                <w:rFonts w:ascii="Kokila" w:eastAsia="Times New Roman" w:hAnsi="Kokila" w:cs="Kokila" w:hint="cs"/>
                <w:kern w:val="0"/>
                <w:sz w:val="20"/>
                <w:szCs w:val="20"/>
                <w:cs/>
                <w:lang w:eastAsia="en-IN" w:bidi="hi-IN"/>
                <w14:ligatures w14:val="none"/>
              </w:rPr>
              <w:t>कर्म</w:t>
            </w:r>
            <w:r w:rsidRPr="00964CB2">
              <w:rPr>
                <w:rFonts w:ascii="Times New Roman" w:eastAsia="Times New Roman" w:hAnsi="Times New Roman" w:cs="Times New Roman"/>
                <w:kern w:val="0"/>
                <w:sz w:val="20"/>
                <w:szCs w:val="20"/>
                <w:cs/>
                <w:lang w:eastAsia="en-IN" w:bidi="hi-IN"/>
                <w14:ligatures w14:val="none"/>
              </w:rPr>
              <w:t xml:space="preserve"> </w:t>
            </w:r>
          </w:p>
        </w:tc>
        <w:tc>
          <w:tcPr>
            <w:tcW w:w="1559" w:type="dxa"/>
            <w:tcBorders>
              <w:bottom w:val="single" w:sz="4" w:space="0" w:color="auto"/>
            </w:tcBorders>
          </w:tcPr>
          <w:p w14:paraId="3A5D490C" w14:textId="7F83FEAF" w:rsidR="00C56DD6" w:rsidRPr="00964CB2" w:rsidRDefault="00C56DD6" w:rsidP="00642D39">
            <w:pPr>
              <w:pStyle w:val="ListParagraph"/>
              <w:spacing w:line="276" w:lineRule="auto"/>
              <w:ind w:left="0"/>
              <w:rPr>
                <w:rFonts w:ascii="Times New Roman" w:hAnsi="Times New Roman" w:cs="Times New Roman"/>
                <w:b/>
                <w:bCs/>
                <w:sz w:val="20"/>
                <w:szCs w:val="20"/>
              </w:rPr>
            </w:pPr>
            <w:r w:rsidRPr="00964CB2">
              <w:rPr>
                <w:rFonts w:ascii="Times New Roman" w:eastAsia="Times New Roman" w:hAnsi="Times New Roman" w:cs="Times New Roman"/>
                <w:kern w:val="0"/>
                <w:sz w:val="20"/>
                <w:szCs w:val="20"/>
                <w:lang w:eastAsia="en-IN"/>
                <w14:ligatures w14:val="none"/>
              </w:rPr>
              <w:t>Viṉai</w:t>
            </w:r>
          </w:p>
        </w:tc>
        <w:tc>
          <w:tcPr>
            <w:tcW w:w="1701" w:type="dxa"/>
            <w:tcBorders>
              <w:bottom w:val="single" w:sz="4" w:space="0" w:color="auto"/>
            </w:tcBorders>
          </w:tcPr>
          <w:p w14:paraId="394C2B2E" w14:textId="0D181690" w:rsidR="00C56DD6" w:rsidRPr="00964CB2" w:rsidRDefault="00D73DED" w:rsidP="00B23DB6">
            <w:pPr>
              <w:pStyle w:val="ListParagraph"/>
              <w:ind w:left="0"/>
              <w:rPr>
                <w:rFonts w:ascii="Times New Roman" w:hAnsi="Times New Roman" w:cs="Times New Roman"/>
                <w:sz w:val="20"/>
                <w:szCs w:val="20"/>
              </w:rPr>
            </w:pPr>
            <w:r w:rsidRPr="00964CB2">
              <w:rPr>
                <w:rFonts w:ascii="Times New Roman" w:hAnsi="Times New Roman" w:cs="Times New Roman"/>
                <w:sz w:val="20"/>
                <w:szCs w:val="20"/>
              </w:rPr>
              <w:t>Deed</w:t>
            </w:r>
          </w:p>
        </w:tc>
        <w:tc>
          <w:tcPr>
            <w:tcW w:w="3686" w:type="dxa"/>
            <w:tcBorders>
              <w:bottom w:val="single" w:sz="4" w:space="0" w:color="auto"/>
            </w:tcBorders>
          </w:tcPr>
          <w:p w14:paraId="420EF927" w14:textId="160BB927" w:rsidR="00C56DD6" w:rsidRPr="00964CB2" w:rsidRDefault="00C56DD6" w:rsidP="00642D39">
            <w:pPr>
              <w:pStyle w:val="ListParagraph"/>
              <w:spacing w:line="276" w:lineRule="auto"/>
              <w:ind w:left="0"/>
              <w:jc w:val="both"/>
              <w:rPr>
                <w:rFonts w:ascii="Times New Roman" w:hAnsi="Times New Roman" w:cs="Times New Roman"/>
                <w:b/>
                <w:bCs/>
                <w:sz w:val="20"/>
                <w:szCs w:val="20"/>
              </w:rPr>
            </w:pPr>
            <w:r w:rsidRPr="00964CB2">
              <w:rPr>
                <w:rFonts w:ascii="Times New Roman" w:hAnsi="Times New Roman" w:cs="Times New Roman"/>
                <w:sz w:val="20"/>
                <w:szCs w:val="20"/>
              </w:rPr>
              <w:t>Broadly of two types: good deeds and bad deeds.</w:t>
            </w:r>
          </w:p>
        </w:tc>
      </w:tr>
    </w:tbl>
    <w:p w14:paraId="16845DF0" w14:textId="6C8CB564" w:rsidR="00964CB2" w:rsidRDefault="00964CB2" w:rsidP="00735BFF">
      <w:pPr>
        <w:rPr>
          <w:rFonts w:ascii="Times New Roman" w:hAnsi="Times New Roman" w:cs="Times New Roman"/>
          <w:b/>
          <w:bCs/>
          <w:color w:val="FF0000"/>
          <w:sz w:val="20"/>
          <w:szCs w:val="20"/>
        </w:rPr>
      </w:pPr>
    </w:p>
    <w:p w14:paraId="3EC150EA" w14:textId="77777777" w:rsidR="008416A3" w:rsidRPr="007324F9" w:rsidRDefault="00964CB2" w:rsidP="008416A3">
      <w:pPr>
        <w:spacing w:after="120" w:line="240" w:lineRule="auto"/>
        <w:jc w:val="center"/>
        <w:rPr>
          <w:rFonts w:ascii="Times New Roman" w:eastAsia="Arial" w:hAnsi="Times New Roman" w:cs="Times New Roman"/>
          <w:b/>
          <w:bCs/>
          <w:sz w:val="20"/>
          <w:szCs w:val="20"/>
          <w:lang w:eastAsia="en-IN" w:bidi="hi-IN"/>
        </w:rPr>
      </w:pPr>
      <w:r>
        <w:rPr>
          <w:rFonts w:ascii="Times New Roman" w:hAnsi="Times New Roman" w:cs="Times New Roman"/>
          <w:b/>
          <w:bCs/>
          <w:color w:val="FF0000"/>
          <w:sz w:val="20"/>
          <w:szCs w:val="20"/>
        </w:rPr>
        <w:br w:type="page"/>
      </w:r>
      <w:r w:rsidR="008416A3" w:rsidRPr="007324F9">
        <w:rPr>
          <w:rFonts w:ascii="Times New Roman" w:eastAsia="Arial" w:hAnsi="Times New Roman" w:cs="Times New Roman"/>
          <w:b/>
          <w:bCs/>
          <w:sz w:val="20"/>
          <w:szCs w:val="20"/>
          <w:lang w:eastAsia="en-IN" w:bidi="hi-IN"/>
        </w:rPr>
        <w:t xml:space="preserve">ANNEX </w:t>
      </w:r>
      <w:r w:rsidR="008416A3">
        <w:rPr>
          <w:rFonts w:ascii="Times New Roman" w:eastAsia="Arial" w:hAnsi="Times New Roman" w:cs="Times New Roman"/>
          <w:b/>
          <w:bCs/>
          <w:sz w:val="20"/>
          <w:szCs w:val="20"/>
          <w:lang w:eastAsia="en-IN" w:bidi="hi-IN"/>
        </w:rPr>
        <w:t>A</w:t>
      </w:r>
    </w:p>
    <w:p w14:paraId="1949E9EA" w14:textId="77777777" w:rsidR="008416A3" w:rsidRPr="007324F9" w:rsidRDefault="008416A3" w:rsidP="008416A3">
      <w:pPr>
        <w:spacing w:after="120" w:line="240" w:lineRule="auto"/>
        <w:jc w:val="center"/>
        <w:rPr>
          <w:rFonts w:ascii="Times New Roman" w:eastAsia="Arial" w:hAnsi="Times New Roman" w:cs="Times New Roman"/>
          <w:i/>
          <w:iCs/>
          <w:sz w:val="20"/>
          <w:szCs w:val="20"/>
          <w:lang w:eastAsia="en-IN" w:bidi="hi-IN"/>
        </w:rPr>
      </w:pPr>
      <w:r w:rsidRPr="007324F9">
        <w:rPr>
          <w:rFonts w:ascii="Times New Roman" w:eastAsia="Arial" w:hAnsi="Times New Roman" w:cs="Times New Roman"/>
          <w:sz w:val="20"/>
          <w:szCs w:val="20"/>
          <w:lang w:eastAsia="en-IN" w:bidi="hi-IN"/>
        </w:rPr>
        <w:t>(</w:t>
      </w:r>
      <w:r w:rsidRPr="007324F9">
        <w:rPr>
          <w:rFonts w:ascii="Times New Roman" w:eastAsia="Arial" w:hAnsi="Times New Roman" w:cs="Times New Roman"/>
          <w:i/>
          <w:iCs/>
          <w:sz w:val="20"/>
          <w:szCs w:val="20"/>
          <w:lang w:eastAsia="en-IN" w:bidi="hi-IN"/>
        </w:rPr>
        <w:t>Foreword</w:t>
      </w:r>
      <w:r w:rsidRPr="007324F9">
        <w:rPr>
          <w:rFonts w:ascii="Times New Roman" w:eastAsia="Arial" w:hAnsi="Times New Roman" w:cs="Times New Roman"/>
          <w:sz w:val="20"/>
          <w:szCs w:val="20"/>
          <w:lang w:eastAsia="en-IN" w:bidi="hi-IN"/>
        </w:rPr>
        <w:t>)</w:t>
      </w:r>
    </w:p>
    <w:p w14:paraId="439F85BB" w14:textId="77777777" w:rsidR="008416A3" w:rsidRPr="007324F9" w:rsidRDefault="008416A3" w:rsidP="008416A3">
      <w:pPr>
        <w:spacing w:after="120" w:line="240" w:lineRule="auto"/>
        <w:jc w:val="center"/>
        <w:rPr>
          <w:rFonts w:ascii="Times New Roman" w:eastAsia="Arial" w:hAnsi="Times New Roman" w:cs="Times New Roman"/>
          <w:b/>
          <w:bCs/>
          <w:sz w:val="20"/>
          <w:szCs w:val="20"/>
          <w:lang w:eastAsia="en-IN" w:bidi="hi-IN"/>
        </w:rPr>
      </w:pPr>
      <w:r w:rsidRPr="007324F9">
        <w:rPr>
          <w:rFonts w:ascii="Times New Roman" w:eastAsia="Arial" w:hAnsi="Times New Roman" w:cs="Times New Roman"/>
          <w:b/>
          <w:bCs/>
          <w:sz w:val="20"/>
          <w:szCs w:val="20"/>
          <w:lang w:eastAsia="en-IN" w:bidi="hi-IN"/>
        </w:rPr>
        <w:t>COMMITTEE COMPOSITION</w:t>
      </w:r>
    </w:p>
    <w:p w14:paraId="59DA3AF6" w14:textId="77777777" w:rsidR="008416A3" w:rsidRDefault="008416A3" w:rsidP="008416A3">
      <w:pPr>
        <w:spacing w:after="240" w:line="240" w:lineRule="auto"/>
        <w:jc w:val="center"/>
        <w:rPr>
          <w:rFonts w:ascii="Times New Roman" w:eastAsia="Arial" w:hAnsi="Times New Roman" w:cs="Times New Roman"/>
          <w:sz w:val="20"/>
          <w:szCs w:val="20"/>
          <w:lang w:eastAsia="en-IN" w:bidi="hi-IN"/>
        </w:rPr>
      </w:pPr>
      <w:r>
        <w:rPr>
          <w:rFonts w:ascii="Times New Roman" w:eastAsia="Arial" w:hAnsi="Times New Roman" w:cs="Times New Roman"/>
          <w:sz w:val="20"/>
          <w:szCs w:val="20"/>
          <w:lang w:eastAsia="en-IN" w:bidi="hi-IN"/>
        </w:rPr>
        <w:t>Siddha</w:t>
      </w:r>
      <w:r w:rsidRPr="007324F9">
        <w:rPr>
          <w:rFonts w:ascii="Times New Roman" w:eastAsia="Arial" w:hAnsi="Times New Roman" w:cs="Times New Roman"/>
          <w:sz w:val="20"/>
          <w:szCs w:val="20"/>
          <w:lang w:eastAsia="en-IN" w:bidi="hi-IN"/>
        </w:rPr>
        <w:t xml:space="preserve"> Sectional Committee, AYD 0</w:t>
      </w:r>
      <w:r>
        <w:rPr>
          <w:rFonts w:ascii="Times New Roman" w:eastAsia="Arial" w:hAnsi="Times New Roman" w:cs="Times New Roman"/>
          <w:sz w:val="20"/>
          <w:szCs w:val="20"/>
          <w:lang w:eastAsia="en-IN" w:bidi="hi-IN"/>
        </w:rPr>
        <w:t>5</w:t>
      </w:r>
    </w:p>
    <w:tbl>
      <w:tblPr>
        <w:tblStyle w:val="TableGrid"/>
        <w:tblW w:w="50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5465"/>
      </w:tblGrid>
      <w:tr w:rsidR="008416A3" w:rsidRPr="0022569E" w14:paraId="49477B0B" w14:textId="77777777" w:rsidTr="00AB5F7C">
        <w:trPr>
          <w:trHeight w:val="289"/>
          <w:tblHeader/>
        </w:trPr>
        <w:tc>
          <w:tcPr>
            <w:tcW w:w="2389" w:type="pct"/>
            <w:hideMark/>
          </w:tcPr>
          <w:p w14:paraId="2414DC04" w14:textId="77777777" w:rsidR="008416A3" w:rsidRPr="0022569E" w:rsidRDefault="008416A3" w:rsidP="00AB5F7C">
            <w:pPr>
              <w:tabs>
                <w:tab w:val="left" w:pos="3405"/>
              </w:tabs>
              <w:ind w:right="437"/>
              <w:jc w:val="center"/>
              <w:rPr>
                <w:rFonts w:ascii="Times New Roman" w:eastAsia="Times New Roman" w:hAnsi="Times New Roman" w:cs="Times New Roman"/>
                <w:bCs/>
                <w:i/>
                <w:iCs/>
                <w:sz w:val="20"/>
                <w:szCs w:val="20"/>
                <w:lang w:eastAsia="en-GB"/>
              </w:rPr>
            </w:pPr>
            <w:r w:rsidRPr="0022569E">
              <w:rPr>
                <w:rFonts w:ascii="Times New Roman" w:eastAsia="Times New Roman" w:hAnsi="Times New Roman" w:cs="Times New Roman"/>
                <w:bCs/>
                <w:i/>
                <w:iCs/>
                <w:sz w:val="20"/>
                <w:szCs w:val="20"/>
                <w:lang w:eastAsia="en-GB"/>
              </w:rPr>
              <w:t>Organization</w:t>
            </w:r>
          </w:p>
        </w:tc>
        <w:tc>
          <w:tcPr>
            <w:tcW w:w="2611" w:type="pct"/>
            <w:hideMark/>
          </w:tcPr>
          <w:p w14:paraId="4F494777" w14:textId="77777777" w:rsidR="008416A3" w:rsidRPr="00751F9D" w:rsidRDefault="008416A3" w:rsidP="00AB5F7C">
            <w:pPr>
              <w:tabs>
                <w:tab w:val="left" w:pos="3405"/>
              </w:tabs>
              <w:ind w:right="1874"/>
              <w:jc w:val="center"/>
              <w:rPr>
                <w:rFonts w:ascii="Times New Roman" w:eastAsia="Times New Roman" w:hAnsi="Times New Roman" w:cs="Times New Roman"/>
                <w:bCs/>
                <w:i/>
                <w:iCs/>
                <w:sz w:val="20"/>
                <w:szCs w:val="20"/>
                <w:lang w:eastAsia="en-GB"/>
              </w:rPr>
            </w:pPr>
            <w:r w:rsidRPr="00751F9D">
              <w:rPr>
                <w:rFonts w:ascii="Times New Roman" w:eastAsia="Times New Roman" w:hAnsi="Times New Roman" w:cs="Times New Roman"/>
                <w:bCs/>
                <w:i/>
                <w:iCs/>
                <w:sz w:val="20"/>
                <w:szCs w:val="20"/>
                <w:lang w:eastAsia="en-GB"/>
              </w:rPr>
              <w:t>Representative(s)</w:t>
            </w:r>
          </w:p>
        </w:tc>
      </w:tr>
      <w:tr w:rsidR="008416A3" w:rsidRPr="0022569E" w14:paraId="3BA6C097" w14:textId="77777777" w:rsidTr="00AB5F7C">
        <w:trPr>
          <w:trHeight w:val="450"/>
        </w:trPr>
        <w:tc>
          <w:tcPr>
            <w:tcW w:w="2389" w:type="pct"/>
            <w:hideMark/>
          </w:tcPr>
          <w:p w14:paraId="56483487" w14:textId="77777777" w:rsidR="008416A3" w:rsidRPr="0022569E" w:rsidRDefault="008416A3" w:rsidP="00AB5F7C">
            <w:pPr>
              <w:rPr>
                <w:rFonts w:ascii="Times New Roman" w:eastAsia="Times New Roman" w:hAnsi="Times New Roman" w:cs="Times New Roman"/>
                <w:iCs/>
                <w:sz w:val="20"/>
                <w:szCs w:val="20"/>
                <w:lang w:eastAsia="en-IN"/>
              </w:rPr>
            </w:pPr>
            <w:r w:rsidRPr="00F60DA1">
              <w:rPr>
                <w:rFonts w:ascii="Times New Roman" w:eastAsia="Times New Roman" w:hAnsi="Times New Roman" w:cs="Times New Roman"/>
                <w:iCs/>
                <w:sz w:val="20"/>
                <w:szCs w:val="20"/>
                <w:lang w:eastAsia="en-IN"/>
              </w:rPr>
              <w:t>National Institute of Siddha</w:t>
            </w:r>
            <w:r>
              <w:rPr>
                <w:rFonts w:ascii="Times New Roman" w:eastAsia="Times New Roman" w:hAnsi="Times New Roman" w:cs="Times New Roman"/>
                <w:iCs/>
                <w:sz w:val="20"/>
                <w:szCs w:val="20"/>
                <w:lang w:eastAsia="en-IN"/>
              </w:rPr>
              <w:t>, Chennai</w:t>
            </w:r>
            <w:r w:rsidRPr="00F60DA1">
              <w:rPr>
                <w:rFonts w:ascii="Times New Roman" w:eastAsia="Times New Roman" w:hAnsi="Times New Roman" w:cs="Times New Roman"/>
                <w:iCs/>
                <w:sz w:val="20"/>
                <w:szCs w:val="20"/>
                <w:lang w:eastAsia="en-IN"/>
              </w:rPr>
              <w:br/>
            </w:r>
          </w:p>
        </w:tc>
        <w:tc>
          <w:tcPr>
            <w:tcW w:w="2611" w:type="pct"/>
            <w:hideMark/>
          </w:tcPr>
          <w:p w14:paraId="2B140F96" w14:textId="77777777" w:rsidR="008416A3" w:rsidRPr="00751F9D" w:rsidRDefault="008416A3" w:rsidP="00AB5F7C">
            <w:pPr>
              <w:rPr>
                <w:rFonts w:ascii="Times New Roman" w:eastAsia="Times New Roman" w:hAnsi="Times New Roman" w:cs="Times New Roman"/>
                <w:sz w:val="20"/>
                <w:szCs w:val="20"/>
              </w:rPr>
            </w:pPr>
            <w:r w:rsidRPr="00751F9D">
              <w:rPr>
                <w:rStyle w:val="SubtleReference"/>
                <w:rFonts w:ascii="Times New Roman" w:hAnsi="Times New Roman" w:cs="Times New Roman"/>
              </w:rPr>
              <w:t xml:space="preserve">Prof Dr R. </w:t>
            </w:r>
            <w:r w:rsidRPr="00715CB5">
              <w:rPr>
                <w:rStyle w:val="SubtleReference"/>
                <w:rFonts w:ascii="Times New Roman" w:hAnsi="Times New Roman" w:cs="Times New Roman"/>
              </w:rPr>
              <w:t>Meenakumari</w:t>
            </w:r>
            <w:r w:rsidRPr="00715CB5">
              <w:rPr>
                <w:rFonts w:ascii="Times New Roman" w:eastAsia="Times New Roman" w:hAnsi="Times New Roman" w:cs="Times New Roman"/>
                <w:smallCaps/>
                <w:sz w:val="20"/>
                <w:szCs w:val="20"/>
                <w:lang w:eastAsia="en-GB"/>
              </w:rPr>
              <w:t xml:space="preserve"> </w:t>
            </w:r>
            <w:r w:rsidRPr="00751F9D">
              <w:rPr>
                <w:rFonts w:ascii="Times New Roman" w:eastAsia="Times New Roman" w:hAnsi="Times New Roman" w:cs="Times New Roman"/>
                <w:b/>
                <w:bCs/>
                <w:iCs/>
                <w:sz w:val="20"/>
                <w:szCs w:val="20"/>
                <w:lang w:eastAsia="en-IN"/>
              </w:rPr>
              <w:t>(</w:t>
            </w:r>
            <w:r w:rsidRPr="00751F9D">
              <w:rPr>
                <w:rFonts w:ascii="Times New Roman" w:eastAsia="Times New Roman" w:hAnsi="Times New Roman" w:cs="Times New Roman"/>
                <w:b/>
                <w:bCs/>
                <w:i/>
                <w:sz w:val="20"/>
                <w:szCs w:val="20"/>
                <w:lang w:eastAsia="en-IN"/>
              </w:rPr>
              <w:t>Chairperson</w:t>
            </w:r>
            <w:r w:rsidRPr="00751F9D">
              <w:rPr>
                <w:rFonts w:ascii="Times New Roman" w:eastAsia="Times New Roman" w:hAnsi="Times New Roman" w:cs="Times New Roman"/>
                <w:b/>
                <w:bCs/>
                <w:iCs/>
                <w:sz w:val="20"/>
                <w:szCs w:val="20"/>
                <w:lang w:eastAsia="en-IN"/>
              </w:rPr>
              <w:t>)</w:t>
            </w:r>
          </w:p>
        </w:tc>
      </w:tr>
      <w:tr w:rsidR="008416A3" w:rsidRPr="0022569E" w14:paraId="2DF7651E" w14:textId="77777777" w:rsidTr="00AB5F7C">
        <w:trPr>
          <w:trHeight w:val="719"/>
        </w:trPr>
        <w:tc>
          <w:tcPr>
            <w:tcW w:w="2389" w:type="pct"/>
          </w:tcPr>
          <w:p w14:paraId="07372532" w14:textId="77777777" w:rsidR="008416A3" w:rsidRPr="0022569E" w:rsidRDefault="008416A3" w:rsidP="00AB5F7C">
            <w:pPr>
              <w:rPr>
                <w:rFonts w:ascii="Times New Roman" w:eastAsia="Times New Roman" w:hAnsi="Times New Roman" w:cs="Times New Roman"/>
                <w:iCs/>
                <w:sz w:val="20"/>
                <w:szCs w:val="20"/>
                <w:lang w:eastAsia="en-IN"/>
              </w:rPr>
            </w:pPr>
            <w:r w:rsidRPr="00F60DA1">
              <w:rPr>
                <w:rFonts w:ascii="Times New Roman" w:eastAsia="Times New Roman" w:hAnsi="Times New Roman" w:cs="Times New Roman"/>
                <w:iCs/>
                <w:sz w:val="20"/>
                <w:szCs w:val="20"/>
                <w:lang w:eastAsia="en-IN"/>
              </w:rPr>
              <w:t>Central Council for Research in Siddha, Chennai</w:t>
            </w:r>
          </w:p>
        </w:tc>
        <w:tc>
          <w:tcPr>
            <w:tcW w:w="2611" w:type="pct"/>
          </w:tcPr>
          <w:p w14:paraId="699A9573" w14:textId="77777777" w:rsidR="008416A3" w:rsidRPr="00751F9D" w:rsidRDefault="008416A3" w:rsidP="00AB5F7C">
            <w:pPr>
              <w:tabs>
                <w:tab w:val="left" w:pos="3405"/>
              </w:tabs>
              <w:ind w:left="-80"/>
              <w:rPr>
                <w:rStyle w:val="SubtleReference"/>
                <w:rFonts w:ascii="Times New Roman" w:hAnsi="Times New Roman" w:cs="Times New Roman"/>
              </w:rPr>
            </w:pPr>
            <w:r w:rsidRPr="00751F9D">
              <w:rPr>
                <w:rStyle w:val="SubtleReference"/>
                <w:rFonts w:ascii="Times New Roman" w:hAnsi="Times New Roman" w:cs="Times New Roman"/>
              </w:rPr>
              <w:t xml:space="preserve">Dr </w:t>
            </w:r>
            <w:r w:rsidRPr="00715CB5">
              <w:rPr>
                <w:rStyle w:val="SubtleReference"/>
                <w:rFonts w:ascii="Times New Roman" w:hAnsi="Times New Roman" w:cs="Times New Roman"/>
              </w:rPr>
              <w:t xml:space="preserve">Shyamala </w:t>
            </w:r>
            <w:r w:rsidRPr="00751F9D">
              <w:rPr>
                <w:rStyle w:val="SubtleReference"/>
                <w:rFonts w:ascii="Times New Roman" w:hAnsi="Times New Roman" w:cs="Times New Roman"/>
              </w:rPr>
              <w:t xml:space="preserve">Rajkumar </w:t>
            </w:r>
          </w:p>
          <w:p w14:paraId="6A645602" w14:textId="12231133" w:rsidR="008416A3" w:rsidRPr="00751F9D" w:rsidRDefault="008416A3" w:rsidP="00AB5F7C">
            <w:pPr>
              <w:ind w:left="420"/>
              <w:rPr>
                <w:rFonts w:ascii="Times New Roman" w:eastAsia="Times New Roman" w:hAnsi="Times New Roman" w:cs="Times New Roman"/>
                <w:iCs/>
                <w:sz w:val="20"/>
                <w:szCs w:val="20"/>
                <w:lang w:eastAsia="en-IN"/>
              </w:rPr>
            </w:pPr>
            <w:r w:rsidRPr="00751F9D">
              <w:rPr>
                <w:rStyle w:val="SubtleReference"/>
                <w:rFonts w:ascii="Times New Roman" w:hAnsi="Times New Roman" w:cs="Times New Roman"/>
              </w:rPr>
              <w:t>Dr K</w:t>
            </w:r>
            <w:r w:rsidR="00176756">
              <w:rPr>
                <w:rStyle w:val="SubtleReference"/>
                <w:rFonts w:ascii="Times New Roman" w:hAnsi="Times New Roman" w:cs="Times New Roman"/>
              </w:rPr>
              <w:t>.</w:t>
            </w:r>
            <w:r w:rsidRPr="00751F9D">
              <w:rPr>
                <w:rStyle w:val="SubtleReference"/>
                <w:rFonts w:ascii="Times New Roman" w:hAnsi="Times New Roman" w:cs="Times New Roman"/>
              </w:rPr>
              <w:t xml:space="preserve"> Samraj</w:t>
            </w:r>
            <w:r w:rsidRPr="00751F9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sz w:val="20"/>
                <w:szCs w:val="20"/>
                <w:lang w:eastAsia="en-IN"/>
              </w:rPr>
              <w:t xml:space="preserve"> I</w:t>
            </w:r>
            <w:r w:rsidRPr="00751F9D">
              <w:rPr>
                <w:rFonts w:ascii="Times New Roman" w:eastAsia="Times New Roman" w:hAnsi="Times New Roman" w:cs="Times New Roman"/>
                <w:iCs/>
                <w:sz w:val="20"/>
                <w:szCs w:val="20"/>
                <w:lang w:eastAsia="en-IN"/>
              </w:rPr>
              <w:t>)</w:t>
            </w:r>
          </w:p>
          <w:p w14:paraId="264486E2" w14:textId="77777777" w:rsidR="008416A3" w:rsidRPr="00751F9D" w:rsidRDefault="008416A3" w:rsidP="00AB5F7C">
            <w:pPr>
              <w:tabs>
                <w:tab w:val="left" w:pos="3405"/>
              </w:tabs>
              <w:ind w:left="408"/>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Dr V. Aarthi</w:t>
            </w:r>
            <w:r w:rsidRPr="00751F9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22569E" w14:paraId="37093E65" w14:textId="77777777" w:rsidTr="00AB5F7C">
        <w:trPr>
          <w:trHeight w:val="557"/>
        </w:trPr>
        <w:tc>
          <w:tcPr>
            <w:tcW w:w="2389" w:type="pct"/>
            <w:hideMark/>
          </w:tcPr>
          <w:p w14:paraId="06EF01A6" w14:textId="77777777" w:rsidR="008416A3" w:rsidRPr="00484063" w:rsidRDefault="008416A3" w:rsidP="00AB5F7C">
            <w:pPr>
              <w:rPr>
                <w:rFonts w:ascii="Times New Roman" w:eastAsia="Times New Roman" w:hAnsi="Times New Roman" w:cs="Times New Roman"/>
                <w:iCs/>
                <w:sz w:val="20"/>
                <w:szCs w:val="20"/>
                <w:lang w:eastAsia="en-IN"/>
              </w:rPr>
            </w:pPr>
            <w:r w:rsidRPr="00F578DF">
              <w:rPr>
                <w:rFonts w:ascii="Times New Roman" w:eastAsia="Times New Roman" w:hAnsi="Times New Roman" w:cs="Times New Roman"/>
                <w:iCs/>
                <w:sz w:val="20"/>
                <w:szCs w:val="20"/>
                <w:lang w:eastAsia="en-IN"/>
              </w:rPr>
              <w:t xml:space="preserve">Central Drugs Standard Control Organisation, New Delhi </w:t>
            </w:r>
          </w:p>
        </w:tc>
        <w:tc>
          <w:tcPr>
            <w:tcW w:w="2611" w:type="pct"/>
            <w:hideMark/>
          </w:tcPr>
          <w:p w14:paraId="1A1EF74D"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Shri Sushant Sharma</w:t>
            </w:r>
          </w:p>
          <w:p w14:paraId="31020F14" w14:textId="77777777" w:rsidR="008416A3" w:rsidRPr="00751F9D" w:rsidRDefault="008416A3" w:rsidP="00AB5F7C">
            <w:pPr>
              <w:ind w:left="420"/>
              <w:rPr>
                <w:rStyle w:val="SubtleReference"/>
                <w:rFonts w:ascii="Times New Roman" w:hAnsi="Times New Roman" w:cs="Times New Roman"/>
                <w:iCs/>
                <w:smallCaps w:val="0"/>
                <w:lang w:eastAsia="en-IN"/>
              </w:rPr>
            </w:pPr>
            <w:r w:rsidRPr="00751F9D">
              <w:rPr>
                <w:rStyle w:val="SubtleReference"/>
                <w:rFonts w:ascii="Times New Roman" w:hAnsi="Times New Roman" w:cs="Times New Roman"/>
              </w:rPr>
              <w:t>Dr Rachna Paliwal</w:t>
            </w:r>
            <w:r w:rsidRPr="00751F9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p>
        </w:tc>
      </w:tr>
      <w:tr w:rsidR="008416A3" w:rsidRPr="0022569E" w14:paraId="55A83DE7" w14:textId="77777777" w:rsidTr="00AB5F7C">
        <w:trPr>
          <w:trHeight w:val="738"/>
        </w:trPr>
        <w:tc>
          <w:tcPr>
            <w:tcW w:w="2389" w:type="pct"/>
          </w:tcPr>
          <w:p w14:paraId="78AB7125" w14:textId="77777777" w:rsidR="008416A3" w:rsidRPr="0022569E" w:rsidRDefault="008416A3" w:rsidP="00AB5F7C">
            <w:pPr>
              <w:rPr>
                <w:rFonts w:ascii="Times New Roman" w:eastAsia="Times New Roman" w:hAnsi="Times New Roman" w:cs="Times New Roman"/>
                <w:iCs/>
                <w:sz w:val="20"/>
                <w:szCs w:val="20"/>
                <w:lang w:eastAsia="en-IN"/>
              </w:rPr>
            </w:pPr>
            <w:r w:rsidRPr="00F60DA1">
              <w:rPr>
                <w:rFonts w:ascii="Times New Roman" w:eastAsia="Times New Roman" w:hAnsi="Times New Roman" w:cs="Times New Roman"/>
                <w:iCs/>
                <w:sz w:val="20"/>
                <w:szCs w:val="20"/>
                <w:lang w:eastAsia="en-IN"/>
              </w:rPr>
              <w:t xml:space="preserve">CSIR-Central Institute of Medicinal and </w:t>
            </w:r>
            <w:r w:rsidRPr="00F60DA1">
              <w:rPr>
                <w:rFonts w:ascii="Times New Roman" w:eastAsia="Times New Roman" w:hAnsi="Times New Roman" w:cs="Times New Roman"/>
                <w:iCs/>
                <w:sz w:val="20"/>
                <w:szCs w:val="20"/>
                <w:lang w:eastAsia="en-IN"/>
              </w:rPr>
              <w:br/>
              <w:t>Aromatic Plants (CSIR-CIMAP)</w:t>
            </w:r>
            <w:r>
              <w:rPr>
                <w:rFonts w:ascii="Times New Roman" w:eastAsia="Times New Roman" w:hAnsi="Times New Roman" w:cs="Times New Roman"/>
                <w:iCs/>
                <w:sz w:val="20"/>
                <w:szCs w:val="20"/>
                <w:lang w:eastAsia="en-IN"/>
              </w:rPr>
              <w:t xml:space="preserve">, Lucknow </w:t>
            </w:r>
          </w:p>
        </w:tc>
        <w:tc>
          <w:tcPr>
            <w:tcW w:w="2611" w:type="pct"/>
          </w:tcPr>
          <w:p w14:paraId="64208B14"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Dr Karuna Shanker</w:t>
            </w:r>
          </w:p>
          <w:p w14:paraId="4F847B2C" w14:textId="77777777" w:rsidR="008416A3" w:rsidRPr="00751F9D" w:rsidRDefault="008416A3" w:rsidP="00AB5F7C">
            <w:pPr>
              <w:ind w:left="420"/>
              <w:rPr>
                <w:rFonts w:ascii="Times New Roman" w:eastAsia="Times New Roman" w:hAnsi="Times New Roman" w:cs="Times New Roman"/>
                <w:iCs/>
                <w:sz w:val="20"/>
                <w:szCs w:val="20"/>
                <w:lang w:eastAsia="en-IN"/>
              </w:rPr>
            </w:pPr>
            <w:r w:rsidRPr="00751F9D">
              <w:rPr>
                <w:rStyle w:val="SubtleReference"/>
                <w:rFonts w:ascii="Times New Roman" w:hAnsi="Times New Roman" w:cs="Times New Roman"/>
              </w:rPr>
              <w:t>Dr Debabrata Chanda</w:t>
            </w:r>
            <w:r w:rsidRPr="00751F9D">
              <w:rPr>
                <w:rFonts w:ascii="Times New Roman" w:eastAsia="Times New Roman" w:hAnsi="Times New Roman" w:cs="Times New Roman"/>
                <w:smallCaps/>
                <w:sz w:val="20"/>
                <w:szCs w:val="20"/>
                <w:lang w:eastAsia="en-GB"/>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sz w:val="20"/>
                <w:szCs w:val="20"/>
                <w:lang w:eastAsia="en-IN"/>
              </w:rPr>
              <w:t xml:space="preserve"> I</w:t>
            </w:r>
            <w:r w:rsidRPr="00751F9D">
              <w:rPr>
                <w:rFonts w:ascii="Times New Roman" w:eastAsia="Times New Roman" w:hAnsi="Times New Roman" w:cs="Times New Roman"/>
                <w:iCs/>
                <w:sz w:val="20"/>
                <w:szCs w:val="20"/>
                <w:lang w:eastAsia="en-IN"/>
              </w:rPr>
              <w:t>)</w:t>
            </w:r>
          </w:p>
          <w:p w14:paraId="287618F5" w14:textId="77777777" w:rsidR="008416A3" w:rsidRPr="00751F9D" w:rsidRDefault="008416A3" w:rsidP="00AB5F7C">
            <w:pPr>
              <w:ind w:left="420"/>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Dr Kapil Dev</w:t>
            </w:r>
            <w:r w:rsidRPr="00751F9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22569E" w14:paraId="434BDB2C" w14:textId="77777777" w:rsidTr="00AB5F7C">
        <w:trPr>
          <w:trHeight w:val="387"/>
        </w:trPr>
        <w:tc>
          <w:tcPr>
            <w:tcW w:w="2389" w:type="pct"/>
          </w:tcPr>
          <w:p w14:paraId="325BAB06" w14:textId="77777777" w:rsidR="008416A3" w:rsidRDefault="008416A3" w:rsidP="00AB5F7C">
            <w:pPr>
              <w:rPr>
                <w:rFonts w:ascii="Times New Roman" w:eastAsia="Times New Roman" w:hAnsi="Times New Roman" w:cs="Times New Roman"/>
                <w:iCs/>
                <w:sz w:val="20"/>
                <w:szCs w:val="20"/>
                <w:lang w:eastAsia="en-IN"/>
              </w:rPr>
            </w:pPr>
            <w:r w:rsidRPr="006C549B">
              <w:rPr>
                <w:rFonts w:ascii="Times New Roman" w:eastAsia="Times New Roman" w:hAnsi="Times New Roman" w:cs="Times New Roman"/>
                <w:iCs/>
                <w:sz w:val="20"/>
                <w:szCs w:val="20"/>
                <w:lang w:eastAsia="en-IN"/>
              </w:rPr>
              <w:t>CSIR-</w:t>
            </w:r>
            <w:r>
              <w:rPr>
                <w:rFonts w:ascii="Times New Roman" w:eastAsia="Times New Roman" w:hAnsi="Times New Roman" w:cs="Times New Roman"/>
                <w:iCs/>
                <w:sz w:val="20"/>
                <w:szCs w:val="20"/>
                <w:lang w:eastAsia="en-IN"/>
              </w:rPr>
              <w:t xml:space="preserve">Traditional Knowledge Digital Library Unit </w:t>
            </w:r>
          </w:p>
          <w:p w14:paraId="01BCD26F" w14:textId="77777777" w:rsidR="008416A3" w:rsidRPr="00CD4AB9" w:rsidRDefault="008416A3" w:rsidP="00AB5F7C">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(CSIR-</w:t>
            </w:r>
            <w:r w:rsidRPr="006C549B">
              <w:rPr>
                <w:rFonts w:ascii="Times New Roman" w:eastAsia="Times New Roman" w:hAnsi="Times New Roman" w:cs="Times New Roman"/>
                <w:iCs/>
                <w:sz w:val="20"/>
                <w:szCs w:val="20"/>
                <w:lang w:eastAsia="en-IN"/>
              </w:rPr>
              <w:t>TKDL</w:t>
            </w:r>
            <w:r>
              <w:rPr>
                <w:rFonts w:ascii="Times New Roman" w:eastAsia="Times New Roman" w:hAnsi="Times New Roman" w:cs="Times New Roman"/>
                <w:iCs/>
                <w:sz w:val="20"/>
                <w:szCs w:val="20"/>
                <w:lang w:eastAsia="en-IN"/>
              </w:rPr>
              <w:t xml:space="preserve">), New Delhi </w:t>
            </w:r>
          </w:p>
        </w:tc>
        <w:tc>
          <w:tcPr>
            <w:tcW w:w="2611" w:type="pct"/>
          </w:tcPr>
          <w:p w14:paraId="43E1AA37"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 xml:space="preserve">Dr Vijayalakshmi Asthana    </w:t>
            </w:r>
          </w:p>
        </w:tc>
      </w:tr>
      <w:tr w:rsidR="008416A3" w:rsidRPr="0022569E" w14:paraId="4759CF04" w14:textId="77777777" w:rsidTr="00AB5F7C">
        <w:trPr>
          <w:trHeight w:val="567"/>
        </w:trPr>
        <w:tc>
          <w:tcPr>
            <w:tcW w:w="2389" w:type="pct"/>
            <w:hideMark/>
          </w:tcPr>
          <w:p w14:paraId="5023F3A3" w14:textId="77777777" w:rsidR="008416A3" w:rsidRPr="00484063" w:rsidRDefault="008416A3" w:rsidP="00AB5F7C">
            <w:pPr>
              <w:rPr>
                <w:rFonts w:ascii="Times New Roman" w:eastAsia="Times New Roman" w:hAnsi="Times New Roman" w:cs="Times New Roman"/>
                <w:iCs/>
                <w:sz w:val="20"/>
                <w:szCs w:val="20"/>
                <w:lang w:eastAsia="en-IN"/>
              </w:rPr>
            </w:pPr>
            <w:r w:rsidRPr="00484063">
              <w:rPr>
                <w:rFonts w:ascii="Times New Roman" w:eastAsia="Times New Roman" w:hAnsi="Times New Roman" w:cs="Times New Roman"/>
                <w:iCs/>
                <w:sz w:val="20"/>
                <w:szCs w:val="20"/>
                <w:lang w:eastAsia="en-IN"/>
              </w:rPr>
              <w:t>Department of Pharmacy, Siddha Central</w:t>
            </w:r>
          </w:p>
          <w:p w14:paraId="0E468717" w14:textId="77777777" w:rsidR="008416A3" w:rsidRPr="0022569E" w:rsidRDefault="008416A3" w:rsidP="00AB5F7C">
            <w:pPr>
              <w:rPr>
                <w:rFonts w:ascii="Times New Roman" w:eastAsia="Times New Roman" w:hAnsi="Times New Roman" w:cs="Times New Roman"/>
                <w:iCs/>
                <w:sz w:val="20"/>
                <w:szCs w:val="20"/>
                <w:lang w:eastAsia="en-IN"/>
              </w:rPr>
            </w:pPr>
            <w:r w:rsidRPr="00484063">
              <w:rPr>
                <w:rFonts w:ascii="Times New Roman" w:eastAsia="Times New Roman" w:hAnsi="Times New Roman" w:cs="Times New Roman"/>
                <w:iCs/>
                <w:sz w:val="20"/>
                <w:szCs w:val="20"/>
                <w:lang w:eastAsia="en-IN"/>
              </w:rPr>
              <w:t>Research Institute</w:t>
            </w:r>
            <w:r>
              <w:rPr>
                <w:rFonts w:ascii="Times New Roman" w:eastAsia="Times New Roman" w:hAnsi="Times New Roman" w:cs="Times New Roman"/>
                <w:iCs/>
                <w:sz w:val="20"/>
                <w:szCs w:val="20"/>
                <w:lang w:eastAsia="en-IN"/>
              </w:rPr>
              <w:t xml:space="preserve"> (CCRS-SCRI)</w:t>
            </w:r>
            <w:r w:rsidRPr="00484063">
              <w:rPr>
                <w:rFonts w:ascii="Times New Roman" w:eastAsia="Times New Roman" w:hAnsi="Times New Roman" w:cs="Times New Roman"/>
                <w:iCs/>
                <w:sz w:val="20"/>
                <w:szCs w:val="20"/>
                <w:lang w:eastAsia="en-IN"/>
              </w:rPr>
              <w:t xml:space="preserve">, Chennai </w:t>
            </w:r>
          </w:p>
        </w:tc>
        <w:tc>
          <w:tcPr>
            <w:tcW w:w="2611" w:type="pct"/>
            <w:hideMark/>
          </w:tcPr>
          <w:p w14:paraId="42B92CC9"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 xml:space="preserve">Dr Ms Shree Devi </w:t>
            </w:r>
          </w:p>
          <w:p w14:paraId="54F7F409" w14:textId="77777777" w:rsidR="008416A3" w:rsidRPr="00751F9D" w:rsidRDefault="008416A3" w:rsidP="00AB5F7C">
            <w:pPr>
              <w:ind w:left="420"/>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Dr S.Vinayak</w:t>
            </w:r>
            <w:r w:rsidRPr="00751F9D">
              <w:rPr>
                <w:rFonts w:ascii="Times New Roman" w:hAnsi="Times New Roman" w:cs="Times New Roman"/>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p>
        </w:tc>
      </w:tr>
      <w:tr w:rsidR="008416A3" w:rsidRPr="0022569E" w14:paraId="472AB94C" w14:textId="77777777" w:rsidTr="00AB5F7C">
        <w:trPr>
          <w:trHeight w:val="773"/>
        </w:trPr>
        <w:tc>
          <w:tcPr>
            <w:tcW w:w="2389" w:type="pct"/>
            <w:hideMark/>
          </w:tcPr>
          <w:p w14:paraId="5B67ACCF" w14:textId="77777777" w:rsidR="008416A3" w:rsidRDefault="008416A3" w:rsidP="00AB5F7C">
            <w:pPr>
              <w:rPr>
                <w:rFonts w:ascii="Times New Roman" w:eastAsia="Times New Roman" w:hAnsi="Times New Roman" w:cs="Times New Roman"/>
                <w:iCs/>
                <w:sz w:val="20"/>
                <w:szCs w:val="20"/>
                <w:lang w:eastAsia="en-IN"/>
              </w:rPr>
            </w:pPr>
            <w:r w:rsidRPr="00160CEA">
              <w:rPr>
                <w:rFonts w:ascii="Times New Roman" w:eastAsia="Times New Roman" w:hAnsi="Times New Roman" w:cs="Times New Roman"/>
                <w:iCs/>
                <w:sz w:val="20"/>
                <w:szCs w:val="20"/>
                <w:lang w:eastAsia="en-IN"/>
              </w:rPr>
              <w:t xml:space="preserve">Drug Testing Laboratory for Testing of A&amp;S, </w:t>
            </w:r>
          </w:p>
          <w:p w14:paraId="335D71AB" w14:textId="77777777" w:rsidR="008416A3" w:rsidRPr="0022569E" w:rsidRDefault="008416A3" w:rsidP="00AB5F7C">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 xml:space="preserve">(CCRAS – </w:t>
            </w:r>
            <w:r w:rsidRPr="00160CEA">
              <w:rPr>
                <w:rFonts w:ascii="Times New Roman" w:eastAsia="Times New Roman" w:hAnsi="Times New Roman" w:cs="Times New Roman"/>
                <w:iCs/>
                <w:sz w:val="20"/>
                <w:szCs w:val="20"/>
                <w:lang w:eastAsia="en-IN"/>
              </w:rPr>
              <w:t>CSMCARI</w:t>
            </w:r>
            <w:r>
              <w:rPr>
                <w:rFonts w:ascii="Times New Roman" w:eastAsia="Times New Roman" w:hAnsi="Times New Roman" w:cs="Times New Roman"/>
                <w:iCs/>
                <w:sz w:val="20"/>
                <w:szCs w:val="20"/>
                <w:lang w:eastAsia="en-IN"/>
              </w:rPr>
              <w:t>)</w:t>
            </w:r>
            <w:r w:rsidRPr="00160CEA">
              <w:rPr>
                <w:rFonts w:ascii="Times New Roman" w:eastAsia="Times New Roman" w:hAnsi="Times New Roman" w:cs="Times New Roman"/>
                <w:iCs/>
                <w:sz w:val="20"/>
                <w:szCs w:val="20"/>
                <w:lang w:eastAsia="en-IN"/>
              </w:rPr>
              <w:t>,</w:t>
            </w:r>
            <w:r>
              <w:rPr>
                <w:rFonts w:ascii="Times New Roman" w:eastAsia="Times New Roman" w:hAnsi="Times New Roman" w:cs="Times New Roman"/>
                <w:iCs/>
                <w:sz w:val="20"/>
                <w:szCs w:val="20"/>
                <w:lang w:eastAsia="en-IN"/>
              </w:rPr>
              <w:t xml:space="preserve"> </w:t>
            </w:r>
            <w:r w:rsidRPr="00160CEA">
              <w:rPr>
                <w:rFonts w:ascii="Times New Roman" w:eastAsia="Times New Roman" w:hAnsi="Times New Roman" w:cs="Times New Roman"/>
                <w:iCs/>
                <w:sz w:val="20"/>
                <w:szCs w:val="20"/>
                <w:lang w:eastAsia="en-IN"/>
              </w:rPr>
              <w:t>Chennai</w:t>
            </w:r>
          </w:p>
        </w:tc>
        <w:tc>
          <w:tcPr>
            <w:tcW w:w="2611" w:type="pct"/>
            <w:hideMark/>
          </w:tcPr>
          <w:p w14:paraId="22DE7940" w14:textId="77777777" w:rsidR="008416A3" w:rsidRPr="0071167A" w:rsidRDefault="008416A3" w:rsidP="00AB5F7C">
            <w:pPr>
              <w:ind w:left="-80"/>
              <w:rPr>
                <w:rStyle w:val="SubtleReference"/>
                <w:rFonts w:ascii="Times New Roman" w:hAnsi="Times New Roman" w:cs="Times New Roman"/>
                <w:lang w:val="pt-BR"/>
              </w:rPr>
            </w:pPr>
            <w:r w:rsidRPr="0071167A">
              <w:rPr>
                <w:rStyle w:val="SubtleReference"/>
                <w:rFonts w:ascii="Times New Roman" w:hAnsi="Times New Roman" w:cs="Times New Roman"/>
                <w:lang w:val="pt-BR"/>
              </w:rPr>
              <w:t xml:space="preserve">Dr R. Ilavarasan </w:t>
            </w:r>
          </w:p>
          <w:p w14:paraId="4BDE54B5" w14:textId="77777777" w:rsidR="008416A3" w:rsidRPr="0071167A" w:rsidRDefault="008416A3" w:rsidP="00AB5F7C">
            <w:pPr>
              <w:ind w:left="420"/>
              <w:rPr>
                <w:rFonts w:ascii="Times New Roman" w:eastAsia="Times New Roman" w:hAnsi="Times New Roman" w:cs="Times New Roman"/>
                <w:iCs/>
                <w:sz w:val="20"/>
                <w:szCs w:val="20"/>
                <w:lang w:val="pt-BR" w:eastAsia="en-IN"/>
              </w:rPr>
            </w:pPr>
            <w:r w:rsidRPr="0071167A">
              <w:rPr>
                <w:rStyle w:val="SubtleReference"/>
                <w:rFonts w:ascii="Times New Roman" w:hAnsi="Times New Roman" w:cs="Times New Roman"/>
                <w:lang w:val="pt-BR"/>
              </w:rPr>
              <w:t>Dr S. Chitra</w:t>
            </w:r>
            <w:r w:rsidRPr="0071167A">
              <w:rPr>
                <w:rFonts w:ascii="Times New Roman" w:hAnsi="Times New Roman" w:cs="Times New Roman"/>
                <w:smallCaps/>
                <w:sz w:val="20"/>
                <w:szCs w:val="20"/>
                <w:lang w:val="pt-BR"/>
              </w:rPr>
              <w:t xml:space="preserve"> </w:t>
            </w:r>
            <w:r w:rsidRPr="0071167A">
              <w:rPr>
                <w:rFonts w:ascii="Times New Roman" w:eastAsia="Times New Roman" w:hAnsi="Times New Roman" w:cs="Times New Roman"/>
                <w:iCs/>
                <w:sz w:val="20"/>
                <w:szCs w:val="20"/>
                <w:lang w:val="pt-BR" w:eastAsia="en-IN"/>
              </w:rPr>
              <w:t>(</w:t>
            </w:r>
            <w:r w:rsidRPr="0071167A">
              <w:rPr>
                <w:rFonts w:ascii="Times New Roman" w:eastAsia="Times New Roman" w:hAnsi="Times New Roman" w:cs="Times New Roman"/>
                <w:i/>
                <w:sz w:val="20"/>
                <w:szCs w:val="20"/>
                <w:lang w:val="pt-BR" w:eastAsia="en-IN"/>
              </w:rPr>
              <w:t xml:space="preserve">Alternate </w:t>
            </w:r>
            <w:r w:rsidRPr="0071167A">
              <w:rPr>
                <w:rFonts w:ascii="Times New Roman" w:eastAsia="Times New Roman" w:hAnsi="Times New Roman" w:cs="Times New Roman"/>
                <w:sz w:val="20"/>
                <w:szCs w:val="20"/>
                <w:lang w:val="pt-BR" w:eastAsia="en-IN"/>
              </w:rPr>
              <w:t>I</w:t>
            </w:r>
            <w:r w:rsidRPr="0071167A">
              <w:rPr>
                <w:rFonts w:ascii="Times New Roman" w:eastAsia="Times New Roman" w:hAnsi="Times New Roman" w:cs="Times New Roman"/>
                <w:iCs/>
                <w:sz w:val="20"/>
                <w:szCs w:val="20"/>
                <w:lang w:val="pt-BR" w:eastAsia="en-IN"/>
              </w:rPr>
              <w:t>)</w:t>
            </w:r>
          </w:p>
          <w:p w14:paraId="2B647008" w14:textId="77777777" w:rsidR="008416A3" w:rsidRPr="00751F9D" w:rsidRDefault="008416A3" w:rsidP="00AB5F7C">
            <w:pPr>
              <w:ind w:left="420"/>
              <w:rPr>
                <w:rFonts w:ascii="Times New Roman" w:eastAsia="Times New Roman" w:hAnsi="Times New Roman" w:cs="Times New Roman"/>
                <w:smallCaps/>
                <w:sz w:val="20"/>
                <w:szCs w:val="20"/>
                <w:lang w:eastAsia="en-GB"/>
              </w:rPr>
            </w:pPr>
            <w:r>
              <w:rPr>
                <w:rStyle w:val="SubtleReference"/>
                <w:rFonts w:ascii="Times New Roman" w:hAnsi="Times New Roman" w:cs="Times New Roman"/>
              </w:rPr>
              <w:t xml:space="preserve">Ms </w:t>
            </w:r>
            <w:r w:rsidRPr="00751F9D">
              <w:rPr>
                <w:rStyle w:val="SubtleReference"/>
                <w:rFonts w:ascii="Times New Roman" w:hAnsi="Times New Roman" w:cs="Times New Roman"/>
              </w:rPr>
              <w:t>Monika. N</w:t>
            </w:r>
            <w:r w:rsidRPr="00751F9D">
              <w:rPr>
                <w:rFonts w:ascii="Times New Roman" w:hAnsi="Times New Roman" w:cs="Times New Roman"/>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6A2703" w14:paraId="1AA28CA9" w14:textId="77777777" w:rsidTr="00AB5F7C">
        <w:trPr>
          <w:trHeight w:val="614"/>
        </w:trPr>
        <w:tc>
          <w:tcPr>
            <w:tcW w:w="2389" w:type="pct"/>
          </w:tcPr>
          <w:p w14:paraId="4D138302" w14:textId="77777777" w:rsidR="008416A3" w:rsidRPr="00160CEA" w:rsidRDefault="008416A3" w:rsidP="00AB5F7C">
            <w:pPr>
              <w:rPr>
                <w:rFonts w:ascii="Times New Roman" w:eastAsia="Times New Roman" w:hAnsi="Times New Roman" w:cs="Times New Roman"/>
                <w:iCs/>
                <w:sz w:val="20"/>
                <w:szCs w:val="20"/>
                <w:lang w:eastAsia="en-IN"/>
              </w:rPr>
            </w:pPr>
            <w:r w:rsidRPr="00160CEA">
              <w:rPr>
                <w:rFonts w:ascii="Times New Roman" w:eastAsia="Times New Roman" w:hAnsi="Times New Roman" w:cs="Times New Roman"/>
                <w:iCs/>
                <w:sz w:val="20"/>
                <w:szCs w:val="20"/>
                <w:lang w:eastAsia="en-IN"/>
              </w:rPr>
              <w:t>Gov</w:t>
            </w:r>
            <w:r>
              <w:rPr>
                <w:rFonts w:ascii="Times New Roman" w:eastAsia="Times New Roman" w:hAnsi="Times New Roman" w:cs="Times New Roman"/>
                <w:iCs/>
                <w:sz w:val="20"/>
                <w:szCs w:val="20"/>
                <w:lang w:eastAsia="en-IN"/>
              </w:rPr>
              <w:t xml:space="preserve">ernment Siddha Medical College, </w:t>
            </w:r>
            <w:r w:rsidRPr="00160CEA">
              <w:rPr>
                <w:rFonts w:ascii="Times New Roman" w:eastAsia="Times New Roman" w:hAnsi="Times New Roman" w:cs="Times New Roman"/>
                <w:iCs/>
                <w:sz w:val="20"/>
                <w:szCs w:val="20"/>
                <w:lang w:eastAsia="en-IN"/>
              </w:rPr>
              <w:t xml:space="preserve">Chennai </w:t>
            </w:r>
          </w:p>
        </w:tc>
        <w:tc>
          <w:tcPr>
            <w:tcW w:w="2611" w:type="pct"/>
          </w:tcPr>
          <w:p w14:paraId="0095BADF" w14:textId="77777777" w:rsidR="008416A3" w:rsidRPr="0071167A" w:rsidRDefault="008416A3" w:rsidP="00AB5F7C">
            <w:pPr>
              <w:ind w:left="-80"/>
              <w:rPr>
                <w:rStyle w:val="SubtleReference"/>
                <w:rFonts w:ascii="Times New Roman" w:hAnsi="Times New Roman" w:cs="Times New Roman"/>
                <w:lang w:val="pt-BR"/>
              </w:rPr>
            </w:pPr>
            <w:r w:rsidRPr="0071167A">
              <w:rPr>
                <w:rStyle w:val="SubtleReference"/>
                <w:rFonts w:ascii="Times New Roman" w:hAnsi="Times New Roman" w:cs="Times New Roman"/>
                <w:lang w:val="pt-BR"/>
              </w:rPr>
              <w:t>Dr D. Sasikumar</w:t>
            </w:r>
          </w:p>
          <w:p w14:paraId="0B2EBA02" w14:textId="77777777" w:rsidR="008416A3" w:rsidRPr="0071167A" w:rsidRDefault="008416A3" w:rsidP="00AB5F7C">
            <w:pPr>
              <w:ind w:left="420"/>
              <w:rPr>
                <w:rFonts w:ascii="Times New Roman" w:eastAsia="Times New Roman" w:hAnsi="Times New Roman" w:cs="Times New Roman"/>
                <w:smallCaps/>
                <w:sz w:val="20"/>
                <w:szCs w:val="20"/>
                <w:lang w:val="pt-BR" w:eastAsia="en-GB"/>
              </w:rPr>
            </w:pPr>
            <w:r w:rsidRPr="0071167A">
              <w:rPr>
                <w:rStyle w:val="SubtleReference"/>
                <w:rFonts w:ascii="Times New Roman" w:hAnsi="Times New Roman" w:cs="Times New Roman"/>
                <w:lang w:val="pt-BR"/>
              </w:rPr>
              <w:t>Dr K. Nalina Saraswathi</w:t>
            </w:r>
            <w:r w:rsidRPr="0071167A">
              <w:rPr>
                <w:rFonts w:ascii="Times New Roman" w:hAnsi="Times New Roman" w:cs="Times New Roman"/>
                <w:iCs/>
                <w:smallCaps/>
                <w:sz w:val="20"/>
                <w:szCs w:val="20"/>
                <w:lang w:val="pt-BR"/>
              </w:rPr>
              <w:t xml:space="preserve"> </w:t>
            </w:r>
            <w:r w:rsidRPr="0071167A">
              <w:rPr>
                <w:rFonts w:ascii="Times New Roman" w:eastAsia="Times New Roman" w:hAnsi="Times New Roman" w:cs="Times New Roman"/>
                <w:iCs/>
                <w:sz w:val="20"/>
                <w:szCs w:val="20"/>
                <w:lang w:val="pt-BR" w:eastAsia="en-IN"/>
              </w:rPr>
              <w:t>(</w:t>
            </w:r>
            <w:r w:rsidRPr="0071167A">
              <w:rPr>
                <w:rFonts w:ascii="Times New Roman" w:eastAsia="Times New Roman" w:hAnsi="Times New Roman" w:cs="Times New Roman"/>
                <w:i/>
                <w:sz w:val="20"/>
                <w:szCs w:val="20"/>
                <w:lang w:val="pt-BR" w:eastAsia="en-IN"/>
              </w:rPr>
              <w:t>Alternate</w:t>
            </w:r>
            <w:r w:rsidRPr="0071167A">
              <w:rPr>
                <w:rFonts w:ascii="Times New Roman" w:eastAsia="Times New Roman" w:hAnsi="Times New Roman" w:cs="Times New Roman"/>
                <w:iCs/>
                <w:sz w:val="20"/>
                <w:szCs w:val="20"/>
                <w:lang w:val="pt-BR" w:eastAsia="en-IN"/>
              </w:rPr>
              <w:t>)</w:t>
            </w:r>
          </w:p>
        </w:tc>
      </w:tr>
      <w:tr w:rsidR="008416A3" w:rsidRPr="0022569E" w14:paraId="3F98803B" w14:textId="77777777" w:rsidTr="00AB5F7C">
        <w:trPr>
          <w:trHeight w:val="800"/>
        </w:trPr>
        <w:tc>
          <w:tcPr>
            <w:tcW w:w="2389" w:type="pct"/>
            <w:hideMark/>
          </w:tcPr>
          <w:p w14:paraId="68FAFBA2" w14:textId="77777777" w:rsidR="008416A3" w:rsidRPr="0022569E" w:rsidRDefault="008416A3" w:rsidP="00AB5F7C">
            <w:pPr>
              <w:rPr>
                <w:rFonts w:ascii="Times New Roman" w:eastAsia="Times New Roman" w:hAnsi="Times New Roman" w:cs="Times New Roman"/>
                <w:iCs/>
                <w:sz w:val="20"/>
                <w:szCs w:val="20"/>
                <w:lang w:eastAsia="en-IN"/>
              </w:rPr>
            </w:pPr>
            <w:r w:rsidRPr="00FF6FC4">
              <w:rPr>
                <w:rFonts w:ascii="Times New Roman" w:eastAsia="Times New Roman" w:hAnsi="Times New Roman" w:cs="Times New Roman"/>
                <w:iCs/>
                <w:sz w:val="20"/>
                <w:szCs w:val="20"/>
                <w:lang w:eastAsia="en-IN"/>
              </w:rPr>
              <w:t>Gov</w:t>
            </w:r>
            <w:r>
              <w:rPr>
                <w:rFonts w:ascii="Times New Roman" w:eastAsia="Times New Roman" w:hAnsi="Times New Roman" w:cs="Times New Roman"/>
                <w:iCs/>
                <w:sz w:val="20"/>
                <w:szCs w:val="20"/>
                <w:lang w:eastAsia="en-IN"/>
              </w:rPr>
              <w:t xml:space="preserve">ernment Siddha Medical College, </w:t>
            </w:r>
            <w:r w:rsidRPr="00FF6FC4">
              <w:rPr>
                <w:rFonts w:ascii="Times New Roman" w:eastAsia="Times New Roman" w:hAnsi="Times New Roman" w:cs="Times New Roman"/>
                <w:iCs/>
                <w:sz w:val="20"/>
                <w:szCs w:val="20"/>
                <w:lang w:eastAsia="en-IN"/>
              </w:rPr>
              <w:t>Palayamkottai</w:t>
            </w:r>
          </w:p>
        </w:tc>
        <w:tc>
          <w:tcPr>
            <w:tcW w:w="2611" w:type="pct"/>
            <w:hideMark/>
          </w:tcPr>
          <w:p w14:paraId="7F945BF0" w14:textId="04A0B8D3" w:rsidR="008416A3" w:rsidRPr="00F70836" w:rsidRDefault="008416A3" w:rsidP="00AB5F7C">
            <w:pPr>
              <w:ind w:left="-80"/>
              <w:rPr>
                <w:rStyle w:val="SubtleReference"/>
                <w:rFonts w:ascii="Times New Roman" w:hAnsi="Times New Roman" w:cs="Times New Roman"/>
                <w:sz w:val="20"/>
                <w:szCs w:val="20"/>
                <w:lang w:val="pt-BR"/>
              </w:rPr>
            </w:pPr>
            <w:r w:rsidRPr="0071167A">
              <w:rPr>
                <w:rStyle w:val="SubtleReference"/>
                <w:rFonts w:ascii="Times New Roman" w:hAnsi="Times New Roman" w:cs="Times New Roman"/>
                <w:lang w:val="pt-BR"/>
              </w:rPr>
              <w:t>Dr T. Komalavalli Alias</w:t>
            </w:r>
            <w:r w:rsidR="00F70836">
              <w:rPr>
                <w:rStyle w:val="SubtleReference"/>
                <w:rFonts w:ascii="Times New Roman" w:hAnsi="Times New Roman" w:cs="Times New Roman"/>
                <w:lang w:val="pt-BR"/>
              </w:rPr>
              <w:t xml:space="preserve"> m</w:t>
            </w:r>
            <w:r w:rsidR="00F70836" w:rsidRPr="00F70836">
              <w:rPr>
                <w:rStyle w:val="SubtleReference"/>
                <w:rFonts w:ascii="Times New Roman" w:hAnsi="Times New Roman" w:cs="Times New Roman"/>
                <w:lang w:val="pt-BR"/>
              </w:rPr>
              <w:t>ehala</w:t>
            </w:r>
          </w:p>
          <w:p w14:paraId="799805DD" w14:textId="77777777" w:rsidR="008416A3" w:rsidRPr="0071167A" w:rsidRDefault="008416A3" w:rsidP="00AB5F7C">
            <w:pPr>
              <w:ind w:left="420"/>
              <w:rPr>
                <w:rFonts w:ascii="Times New Roman" w:eastAsia="Times New Roman" w:hAnsi="Times New Roman" w:cs="Times New Roman"/>
                <w:iCs/>
                <w:sz w:val="20"/>
                <w:szCs w:val="20"/>
                <w:lang w:val="pt-BR" w:eastAsia="en-IN"/>
              </w:rPr>
            </w:pPr>
            <w:r w:rsidRPr="0071167A">
              <w:rPr>
                <w:rStyle w:val="SubtleReference"/>
                <w:rFonts w:ascii="Times New Roman" w:hAnsi="Times New Roman" w:cs="Times New Roman"/>
                <w:lang w:val="pt-BR"/>
              </w:rPr>
              <w:t>Dr A. Balamurugan</w:t>
            </w:r>
            <w:r w:rsidRPr="0071167A">
              <w:rPr>
                <w:rFonts w:ascii="Times New Roman" w:hAnsi="Times New Roman" w:cs="Times New Roman"/>
                <w:iCs/>
                <w:smallCaps/>
                <w:sz w:val="20"/>
                <w:szCs w:val="20"/>
                <w:lang w:val="pt-BR"/>
              </w:rPr>
              <w:t xml:space="preserve"> </w:t>
            </w:r>
            <w:r w:rsidRPr="0071167A">
              <w:rPr>
                <w:rFonts w:ascii="Times New Roman" w:eastAsia="Times New Roman" w:hAnsi="Times New Roman" w:cs="Times New Roman"/>
                <w:iCs/>
                <w:sz w:val="20"/>
                <w:szCs w:val="20"/>
                <w:lang w:val="pt-BR" w:eastAsia="en-IN"/>
              </w:rPr>
              <w:t>(</w:t>
            </w:r>
            <w:r w:rsidRPr="0071167A">
              <w:rPr>
                <w:rFonts w:ascii="Times New Roman" w:eastAsia="Times New Roman" w:hAnsi="Times New Roman" w:cs="Times New Roman"/>
                <w:i/>
                <w:sz w:val="20"/>
                <w:szCs w:val="20"/>
                <w:lang w:val="pt-BR" w:eastAsia="en-IN"/>
              </w:rPr>
              <w:t xml:space="preserve">Alternate </w:t>
            </w:r>
            <w:r w:rsidRPr="0071167A">
              <w:rPr>
                <w:rFonts w:ascii="Times New Roman" w:eastAsia="Times New Roman" w:hAnsi="Times New Roman" w:cs="Times New Roman"/>
                <w:sz w:val="20"/>
                <w:szCs w:val="20"/>
                <w:lang w:val="pt-BR" w:eastAsia="en-IN"/>
              </w:rPr>
              <w:t>I</w:t>
            </w:r>
            <w:r w:rsidRPr="0071167A">
              <w:rPr>
                <w:rFonts w:ascii="Times New Roman" w:eastAsia="Times New Roman" w:hAnsi="Times New Roman" w:cs="Times New Roman"/>
                <w:iCs/>
                <w:sz w:val="20"/>
                <w:szCs w:val="20"/>
                <w:lang w:val="pt-BR" w:eastAsia="en-IN"/>
              </w:rPr>
              <w:t>)</w:t>
            </w:r>
          </w:p>
          <w:p w14:paraId="5825DCE7" w14:textId="77777777" w:rsidR="008416A3" w:rsidRPr="00751F9D" w:rsidRDefault="008416A3" w:rsidP="00AB5F7C">
            <w:pPr>
              <w:ind w:left="420"/>
              <w:rPr>
                <w:rFonts w:ascii="Times New Roman" w:eastAsia="Times New Roman" w:hAnsi="Times New Roman" w:cs="Times New Roman"/>
                <w:iCs/>
                <w:sz w:val="20"/>
                <w:szCs w:val="20"/>
                <w:lang w:eastAsia="en-IN"/>
              </w:rPr>
            </w:pPr>
            <w:r w:rsidRPr="00751F9D">
              <w:rPr>
                <w:rStyle w:val="SubtleReference"/>
                <w:rFonts w:ascii="Times New Roman" w:hAnsi="Times New Roman" w:cs="Times New Roman"/>
              </w:rPr>
              <w:t>Dr S. Sivanandan</w:t>
            </w:r>
            <w:r w:rsidRPr="00751F9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22569E" w14:paraId="3BE07E4D" w14:textId="77777777" w:rsidTr="00AB5F7C">
        <w:trPr>
          <w:trHeight w:val="584"/>
        </w:trPr>
        <w:tc>
          <w:tcPr>
            <w:tcW w:w="2389" w:type="pct"/>
            <w:hideMark/>
          </w:tcPr>
          <w:p w14:paraId="587C2A01" w14:textId="77777777" w:rsidR="008416A3" w:rsidRPr="0022569E" w:rsidRDefault="008416A3" w:rsidP="00AB5F7C">
            <w:pPr>
              <w:rPr>
                <w:rFonts w:ascii="Times New Roman" w:eastAsia="Times New Roman" w:hAnsi="Times New Roman" w:cs="Times New Roman"/>
                <w:iCs/>
                <w:sz w:val="20"/>
                <w:szCs w:val="20"/>
                <w:lang w:eastAsia="en-IN"/>
              </w:rPr>
            </w:pPr>
            <w:r w:rsidRPr="00FA7C4F">
              <w:rPr>
                <w:rFonts w:ascii="Times New Roman" w:eastAsia="Times New Roman" w:hAnsi="Times New Roman" w:cs="Times New Roman"/>
                <w:iCs/>
                <w:sz w:val="20"/>
                <w:szCs w:val="20"/>
                <w:lang w:eastAsia="en-IN"/>
              </w:rPr>
              <w:t>Kokila Siddha Hospital and Research Centre</w:t>
            </w:r>
            <w:r>
              <w:rPr>
                <w:rFonts w:ascii="Times New Roman" w:eastAsia="Times New Roman" w:hAnsi="Times New Roman" w:cs="Times New Roman"/>
                <w:iCs/>
                <w:sz w:val="20"/>
                <w:szCs w:val="20"/>
                <w:lang w:eastAsia="en-IN"/>
              </w:rPr>
              <w:t>, Madurai</w:t>
            </w:r>
          </w:p>
        </w:tc>
        <w:tc>
          <w:tcPr>
            <w:tcW w:w="2611" w:type="pct"/>
          </w:tcPr>
          <w:p w14:paraId="2E6448A6"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Dr J. Jeyavenkatesh</w:t>
            </w:r>
          </w:p>
          <w:p w14:paraId="5843CB70" w14:textId="77777777" w:rsidR="008416A3" w:rsidRPr="00751F9D" w:rsidRDefault="008416A3" w:rsidP="00AB5F7C">
            <w:pPr>
              <w:ind w:left="420"/>
              <w:rPr>
                <w:rFonts w:ascii="Times New Roman" w:hAnsi="Times New Roman" w:cs="Times New Roman"/>
                <w:smallCaps/>
                <w:sz w:val="20"/>
                <w:szCs w:val="20"/>
              </w:rPr>
            </w:pPr>
            <w:r w:rsidRPr="00751F9D">
              <w:rPr>
                <w:rStyle w:val="SubtleReference"/>
                <w:rFonts w:ascii="Times New Roman" w:hAnsi="Times New Roman" w:cs="Times New Roman"/>
              </w:rPr>
              <w:t>Dr P. Pavithra</w:t>
            </w:r>
            <w:r w:rsidRPr="00751F9D">
              <w:rPr>
                <w:rFonts w:ascii="Times New Roman" w:hAnsi="Times New Roman" w:cs="Times New Roman"/>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p>
        </w:tc>
      </w:tr>
      <w:tr w:rsidR="008416A3" w:rsidRPr="0022569E" w14:paraId="3240599D" w14:textId="77777777" w:rsidTr="00AB5F7C">
        <w:trPr>
          <w:trHeight w:val="746"/>
        </w:trPr>
        <w:tc>
          <w:tcPr>
            <w:tcW w:w="2389" w:type="pct"/>
          </w:tcPr>
          <w:p w14:paraId="2E5A180E" w14:textId="77777777" w:rsidR="008416A3" w:rsidRDefault="008416A3" w:rsidP="00AB5F7C">
            <w:pPr>
              <w:rPr>
                <w:rFonts w:ascii="Times New Roman" w:eastAsia="Times New Roman" w:hAnsi="Times New Roman" w:cs="Times New Roman"/>
                <w:iCs/>
                <w:sz w:val="20"/>
                <w:szCs w:val="20"/>
                <w:lang w:eastAsia="en-IN"/>
              </w:rPr>
            </w:pPr>
            <w:r w:rsidRPr="00B6780C">
              <w:rPr>
                <w:rFonts w:ascii="Times New Roman" w:eastAsia="Times New Roman" w:hAnsi="Times New Roman" w:cs="Times New Roman"/>
                <w:iCs/>
                <w:sz w:val="20"/>
                <w:szCs w:val="20"/>
                <w:lang w:eastAsia="en-IN"/>
              </w:rPr>
              <w:t>National Commission for Indian System of Medicine</w:t>
            </w:r>
            <w:r>
              <w:rPr>
                <w:rFonts w:ascii="Times New Roman" w:eastAsia="Times New Roman" w:hAnsi="Times New Roman" w:cs="Times New Roman"/>
                <w:iCs/>
                <w:sz w:val="20"/>
                <w:szCs w:val="20"/>
                <w:lang w:eastAsia="en-IN"/>
              </w:rPr>
              <w:t>,</w:t>
            </w:r>
            <w:r w:rsidRPr="00B6780C">
              <w:rPr>
                <w:rFonts w:ascii="Times New Roman" w:eastAsia="Times New Roman" w:hAnsi="Times New Roman" w:cs="Times New Roman"/>
                <w:iCs/>
                <w:sz w:val="20"/>
                <w:szCs w:val="20"/>
                <w:lang w:eastAsia="en-IN"/>
              </w:rPr>
              <w:t xml:space="preserve"> </w:t>
            </w:r>
          </w:p>
          <w:p w14:paraId="5159A0E2" w14:textId="77777777" w:rsidR="008416A3" w:rsidRPr="0022569E" w:rsidRDefault="008416A3" w:rsidP="00AB5F7C">
            <w:pPr>
              <w:rPr>
                <w:rFonts w:ascii="Times New Roman" w:eastAsia="Times New Roman" w:hAnsi="Times New Roman" w:cs="Times New Roman"/>
                <w:iCs/>
                <w:sz w:val="20"/>
                <w:szCs w:val="20"/>
                <w:lang w:eastAsia="en-IN"/>
              </w:rPr>
            </w:pPr>
            <w:r w:rsidRPr="00B6780C">
              <w:rPr>
                <w:rFonts w:ascii="Times New Roman" w:eastAsia="Times New Roman" w:hAnsi="Times New Roman" w:cs="Times New Roman"/>
                <w:iCs/>
                <w:sz w:val="20"/>
                <w:szCs w:val="20"/>
                <w:lang w:eastAsia="en-IN"/>
              </w:rPr>
              <w:t xml:space="preserve">New Delhi </w:t>
            </w:r>
          </w:p>
        </w:tc>
        <w:tc>
          <w:tcPr>
            <w:tcW w:w="2611" w:type="pct"/>
            <w:hideMark/>
          </w:tcPr>
          <w:p w14:paraId="767DE919"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Dr M.V.Mahadevan</w:t>
            </w:r>
          </w:p>
          <w:p w14:paraId="57644C9B" w14:textId="77777777" w:rsidR="008416A3" w:rsidRPr="00751F9D" w:rsidRDefault="008416A3" w:rsidP="00AB5F7C">
            <w:pPr>
              <w:ind w:left="420"/>
              <w:rPr>
                <w:rFonts w:ascii="Times New Roman" w:eastAsia="Times New Roman" w:hAnsi="Times New Roman" w:cs="Times New Roman"/>
                <w:iCs/>
                <w:sz w:val="20"/>
                <w:szCs w:val="20"/>
                <w:lang w:eastAsia="en-IN"/>
              </w:rPr>
            </w:pPr>
            <w:r w:rsidRPr="00751F9D">
              <w:rPr>
                <w:rStyle w:val="SubtleReference"/>
                <w:rFonts w:ascii="Times New Roman" w:hAnsi="Times New Roman" w:cs="Times New Roman"/>
              </w:rPr>
              <w:t>Dr N.J.Muthukumar</w:t>
            </w:r>
            <w:r w:rsidRPr="00751F9D">
              <w:rPr>
                <w:rFonts w:ascii="Times New Roman" w:eastAsia="Times New Roman" w:hAnsi="Times New Roman" w:cs="Times New Roman"/>
                <w:smallCaps/>
                <w:sz w:val="20"/>
                <w:szCs w:val="20"/>
                <w:lang w:eastAsia="en-GB"/>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z w:val="20"/>
                <w:szCs w:val="20"/>
                <w:lang w:eastAsia="en-IN"/>
              </w:rPr>
              <w:t>I</w:t>
            </w:r>
            <w:r w:rsidRPr="00751F9D">
              <w:rPr>
                <w:rFonts w:ascii="Times New Roman" w:eastAsia="Times New Roman" w:hAnsi="Times New Roman" w:cs="Times New Roman"/>
                <w:iCs/>
                <w:sz w:val="20"/>
                <w:szCs w:val="20"/>
                <w:lang w:eastAsia="en-IN"/>
              </w:rPr>
              <w:t>)</w:t>
            </w:r>
          </w:p>
          <w:p w14:paraId="3DDBBF22" w14:textId="77777777" w:rsidR="008416A3" w:rsidRPr="00751F9D" w:rsidRDefault="008416A3" w:rsidP="00AB5F7C">
            <w:pPr>
              <w:ind w:left="420"/>
              <w:rPr>
                <w:rFonts w:ascii="Times New Roman" w:hAnsi="Times New Roman" w:cs="Times New Roman"/>
                <w:smallCaps/>
                <w:sz w:val="20"/>
                <w:szCs w:val="20"/>
              </w:rPr>
            </w:pPr>
            <w:r w:rsidRPr="00751F9D">
              <w:rPr>
                <w:rStyle w:val="SubtleReference"/>
                <w:rFonts w:ascii="Times New Roman" w:hAnsi="Times New Roman" w:cs="Times New Roman"/>
              </w:rPr>
              <w:t>Dr V.Jasmine Ranjana</w:t>
            </w:r>
            <w:r w:rsidRPr="00751F9D">
              <w:rPr>
                <w:rFonts w:ascii="Times New Roman" w:hAnsi="Times New Roman" w:cs="Times New Roman"/>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22569E" w14:paraId="05907326" w14:textId="77777777" w:rsidTr="00AB5F7C">
        <w:trPr>
          <w:trHeight w:val="800"/>
        </w:trPr>
        <w:tc>
          <w:tcPr>
            <w:tcW w:w="2389" w:type="pct"/>
          </w:tcPr>
          <w:p w14:paraId="69BAA2D7" w14:textId="77777777" w:rsidR="008416A3" w:rsidRPr="00B6780C" w:rsidRDefault="008416A3" w:rsidP="00AB5F7C">
            <w:pPr>
              <w:rPr>
                <w:rFonts w:ascii="Times New Roman" w:eastAsia="Times New Roman" w:hAnsi="Times New Roman" w:cs="Times New Roman"/>
                <w:iCs/>
                <w:sz w:val="20"/>
                <w:szCs w:val="20"/>
                <w:lang w:eastAsia="en-IN"/>
              </w:rPr>
            </w:pPr>
            <w:r w:rsidRPr="00B6780C">
              <w:rPr>
                <w:rFonts w:ascii="Times New Roman" w:eastAsia="Times New Roman" w:hAnsi="Times New Roman" w:cs="Times New Roman"/>
                <w:iCs/>
                <w:sz w:val="20"/>
                <w:szCs w:val="20"/>
                <w:lang w:eastAsia="en-IN"/>
              </w:rPr>
              <w:t>National Institute of Siddha</w:t>
            </w:r>
            <w:r>
              <w:rPr>
                <w:rFonts w:ascii="Times New Roman" w:eastAsia="Times New Roman" w:hAnsi="Times New Roman" w:cs="Times New Roman"/>
                <w:iCs/>
                <w:sz w:val="20"/>
                <w:szCs w:val="20"/>
                <w:lang w:eastAsia="en-IN"/>
              </w:rPr>
              <w:t xml:space="preserve">, </w:t>
            </w:r>
            <w:r w:rsidRPr="00160CEA">
              <w:rPr>
                <w:rFonts w:ascii="Times New Roman" w:eastAsia="Times New Roman" w:hAnsi="Times New Roman" w:cs="Times New Roman"/>
                <w:iCs/>
                <w:sz w:val="20"/>
                <w:szCs w:val="20"/>
                <w:lang w:eastAsia="en-IN"/>
              </w:rPr>
              <w:t>Chennai</w:t>
            </w:r>
            <w:r w:rsidRPr="00B6780C">
              <w:rPr>
                <w:rFonts w:ascii="Times New Roman" w:eastAsia="Times New Roman" w:hAnsi="Times New Roman" w:cs="Times New Roman"/>
                <w:iCs/>
                <w:sz w:val="20"/>
                <w:szCs w:val="20"/>
                <w:lang w:eastAsia="en-IN"/>
              </w:rPr>
              <w:t xml:space="preserve"> </w:t>
            </w:r>
          </w:p>
          <w:p w14:paraId="380604E5" w14:textId="77777777" w:rsidR="008416A3" w:rsidRPr="0022569E" w:rsidRDefault="008416A3" w:rsidP="00AB5F7C">
            <w:pPr>
              <w:rPr>
                <w:rFonts w:ascii="Times New Roman" w:eastAsia="Times New Roman" w:hAnsi="Times New Roman" w:cs="Times New Roman"/>
                <w:iCs/>
                <w:sz w:val="14"/>
                <w:szCs w:val="20"/>
                <w:lang w:eastAsia="en-IN"/>
              </w:rPr>
            </w:pPr>
          </w:p>
        </w:tc>
        <w:tc>
          <w:tcPr>
            <w:tcW w:w="2611" w:type="pct"/>
            <w:hideMark/>
          </w:tcPr>
          <w:p w14:paraId="59F6A985"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Dr S.Sudha Revathy</w:t>
            </w:r>
          </w:p>
          <w:p w14:paraId="66D23578" w14:textId="77777777" w:rsidR="008416A3" w:rsidRPr="00751F9D" w:rsidRDefault="008416A3" w:rsidP="00AB5F7C">
            <w:pPr>
              <w:ind w:left="420"/>
              <w:rPr>
                <w:rFonts w:ascii="Times New Roman" w:eastAsia="Times New Roman" w:hAnsi="Times New Roman" w:cs="Times New Roman"/>
                <w:iCs/>
                <w:sz w:val="20"/>
                <w:szCs w:val="20"/>
                <w:lang w:eastAsia="en-IN"/>
              </w:rPr>
            </w:pPr>
            <w:r w:rsidRPr="00751F9D">
              <w:rPr>
                <w:rStyle w:val="SubtleReference"/>
                <w:rFonts w:ascii="Times New Roman" w:hAnsi="Times New Roman" w:cs="Times New Roman"/>
              </w:rPr>
              <w:t>Dr V.Suba</w:t>
            </w:r>
            <w:r w:rsidRPr="00751F9D">
              <w:rPr>
                <w:rFonts w:ascii="Times New Roman" w:hAnsi="Times New Roman" w:cs="Times New Roman"/>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z w:val="20"/>
                <w:szCs w:val="20"/>
                <w:lang w:eastAsia="en-IN"/>
              </w:rPr>
              <w:t>I</w:t>
            </w:r>
            <w:r w:rsidRPr="00751F9D">
              <w:rPr>
                <w:rFonts w:ascii="Times New Roman" w:eastAsia="Times New Roman" w:hAnsi="Times New Roman" w:cs="Times New Roman"/>
                <w:iCs/>
                <w:sz w:val="20"/>
                <w:szCs w:val="20"/>
                <w:lang w:eastAsia="en-IN"/>
              </w:rPr>
              <w:t>)</w:t>
            </w:r>
          </w:p>
          <w:p w14:paraId="295A3ADA" w14:textId="77777777" w:rsidR="008416A3" w:rsidRPr="00751F9D" w:rsidRDefault="008416A3" w:rsidP="00AB5F7C">
            <w:pPr>
              <w:ind w:left="370"/>
              <w:rPr>
                <w:rFonts w:ascii="Times New Roman" w:eastAsia="Times New Roman" w:hAnsi="Times New Roman" w:cs="Times New Roman"/>
                <w:smallCaps/>
                <w:sz w:val="20"/>
                <w:szCs w:val="20"/>
                <w:lang w:eastAsia="en-GB"/>
              </w:rPr>
            </w:pPr>
            <w:r w:rsidRPr="00751F9D">
              <w:rPr>
                <w:rFonts w:ascii="Times New Roman" w:hAnsi="Times New Roman" w:cs="Times New Roman"/>
                <w:smallCaps/>
                <w:sz w:val="20"/>
                <w:szCs w:val="20"/>
              </w:rPr>
              <w:t xml:space="preserve"> </w:t>
            </w:r>
            <w:r w:rsidRPr="00751F9D">
              <w:rPr>
                <w:rStyle w:val="SubtleReference"/>
                <w:rFonts w:ascii="Times New Roman" w:hAnsi="Times New Roman" w:cs="Times New Roman"/>
              </w:rPr>
              <w:t>Dr B. Anbarasan</w:t>
            </w:r>
            <w:r w:rsidRPr="00751F9D">
              <w:rPr>
                <w:rFonts w:ascii="Times New Roman" w:hAnsi="Times New Roman" w:cs="Times New Roman"/>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22569E" w14:paraId="24A025A7" w14:textId="77777777" w:rsidTr="00AB5F7C">
        <w:trPr>
          <w:trHeight w:val="350"/>
        </w:trPr>
        <w:tc>
          <w:tcPr>
            <w:tcW w:w="2389" w:type="pct"/>
            <w:hideMark/>
          </w:tcPr>
          <w:p w14:paraId="119E23E4" w14:textId="77777777" w:rsidR="008416A3" w:rsidRPr="0022569E" w:rsidRDefault="008416A3" w:rsidP="00AB5F7C">
            <w:pPr>
              <w:rPr>
                <w:rFonts w:ascii="Times New Roman" w:eastAsia="Times New Roman" w:hAnsi="Times New Roman" w:cs="Times New Roman"/>
                <w:iCs/>
                <w:sz w:val="20"/>
                <w:szCs w:val="20"/>
                <w:lang w:eastAsia="en-IN"/>
              </w:rPr>
            </w:pPr>
            <w:r w:rsidRPr="00EA0DF7">
              <w:rPr>
                <w:rFonts w:ascii="Times New Roman" w:eastAsia="Times New Roman" w:hAnsi="Times New Roman" w:cs="Times New Roman"/>
                <w:iCs/>
                <w:sz w:val="20"/>
                <w:szCs w:val="20"/>
                <w:lang w:eastAsia="en-IN"/>
              </w:rPr>
              <w:t xml:space="preserve">National Medicinal Plants Board, </w:t>
            </w:r>
            <w:r>
              <w:rPr>
                <w:rFonts w:ascii="Times New Roman" w:eastAsia="Times New Roman" w:hAnsi="Times New Roman" w:cs="Times New Roman"/>
                <w:iCs/>
                <w:sz w:val="20"/>
                <w:szCs w:val="20"/>
                <w:lang w:eastAsia="en-IN"/>
              </w:rPr>
              <w:t>New Delhi</w:t>
            </w:r>
          </w:p>
        </w:tc>
        <w:tc>
          <w:tcPr>
            <w:tcW w:w="2611" w:type="pct"/>
            <w:hideMark/>
          </w:tcPr>
          <w:p w14:paraId="7AD3A64F"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Dr R. Murugeswaran</w:t>
            </w:r>
          </w:p>
        </w:tc>
      </w:tr>
      <w:tr w:rsidR="008416A3" w:rsidRPr="0022569E" w14:paraId="73E01A2D" w14:textId="77777777" w:rsidTr="00AB5F7C">
        <w:trPr>
          <w:trHeight w:val="557"/>
        </w:trPr>
        <w:tc>
          <w:tcPr>
            <w:tcW w:w="2389" w:type="pct"/>
            <w:hideMark/>
          </w:tcPr>
          <w:p w14:paraId="2ED1425F" w14:textId="77777777" w:rsidR="008416A3" w:rsidRPr="0022569E" w:rsidRDefault="008416A3" w:rsidP="00AB5F7C">
            <w:pPr>
              <w:rPr>
                <w:rFonts w:ascii="Times New Roman" w:eastAsia="Times New Roman" w:hAnsi="Times New Roman" w:cs="Times New Roman"/>
                <w:iCs/>
                <w:sz w:val="20"/>
                <w:szCs w:val="20"/>
                <w:lang w:eastAsia="en-IN"/>
              </w:rPr>
            </w:pPr>
            <w:r w:rsidRPr="00434D09">
              <w:rPr>
                <w:rFonts w:ascii="Times New Roman" w:eastAsia="Times New Roman" w:hAnsi="Times New Roman" w:cs="Times New Roman"/>
                <w:iCs/>
                <w:sz w:val="20"/>
                <w:szCs w:val="20"/>
                <w:lang w:eastAsia="en-IN"/>
              </w:rPr>
              <w:t>Pharmacopoeia Commission for Indian Medicine &amp; Homoeopathy, (PCIM&amp;H)</w:t>
            </w:r>
            <w:r>
              <w:rPr>
                <w:rFonts w:ascii="Times New Roman" w:eastAsia="Times New Roman" w:hAnsi="Times New Roman" w:cs="Times New Roman"/>
                <w:iCs/>
                <w:sz w:val="20"/>
                <w:szCs w:val="20"/>
                <w:lang w:eastAsia="en-IN"/>
              </w:rPr>
              <w:t xml:space="preserve">, Ghaziabad </w:t>
            </w:r>
          </w:p>
        </w:tc>
        <w:tc>
          <w:tcPr>
            <w:tcW w:w="2611" w:type="pct"/>
            <w:hideMark/>
          </w:tcPr>
          <w:p w14:paraId="2CEC1406"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Dr V. Vijayakumar</w:t>
            </w:r>
          </w:p>
          <w:p w14:paraId="77C8F807" w14:textId="77777777" w:rsidR="008416A3" w:rsidRPr="00751F9D" w:rsidRDefault="008416A3" w:rsidP="00AB5F7C">
            <w:pPr>
              <w:rPr>
                <w:rFonts w:ascii="Times New Roman" w:eastAsia="Times New Roman" w:hAnsi="Times New Roman" w:cs="Times New Roman"/>
                <w:iCs/>
                <w:sz w:val="20"/>
                <w:szCs w:val="20"/>
                <w:lang w:eastAsia="en-IN"/>
              </w:rPr>
            </w:pPr>
            <w:r w:rsidRPr="00751F9D">
              <w:rPr>
                <w:rStyle w:val="SubtleReference"/>
                <w:rFonts w:ascii="Times New Roman" w:hAnsi="Times New Roman" w:cs="Times New Roman"/>
              </w:rPr>
              <w:t xml:space="preserve">          Dr Nikhil M. Jirankalgikar</w:t>
            </w:r>
            <w:r w:rsidRPr="00751F9D">
              <w:rPr>
                <w:rFonts w:ascii="Times New Roman" w:eastAsia="Times New Roman" w:hAnsi="Times New Roman" w:cs="Times New Roman"/>
                <w:smallCaps/>
                <w:sz w:val="20"/>
                <w:szCs w:val="20"/>
                <w:lang w:eastAsia="en-GB"/>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smallCaps/>
                <w:sz w:val="20"/>
                <w:szCs w:val="20"/>
                <w:lang w:eastAsia="en-GB"/>
              </w:rPr>
              <w:t>)</w:t>
            </w:r>
          </w:p>
        </w:tc>
      </w:tr>
      <w:tr w:rsidR="008416A3" w:rsidRPr="0022569E" w14:paraId="361E663F" w14:textId="77777777" w:rsidTr="00AB5F7C">
        <w:trPr>
          <w:trHeight w:val="530"/>
        </w:trPr>
        <w:tc>
          <w:tcPr>
            <w:tcW w:w="2389" w:type="pct"/>
            <w:hideMark/>
          </w:tcPr>
          <w:p w14:paraId="77593771" w14:textId="77777777" w:rsidR="008416A3" w:rsidRDefault="008416A3" w:rsidP="00AB5F7C">
            <w:pPr>
              <w:rPr>
                <w:rFonts w:ascii="Times New Roman" w:eastAsia="Times New Roman" w:hAnsi="Times New Roman" w:cs="Times New Roman"/>
                <w:iCs/>
                <w:sz w:val="20"/>
                <w:szCs w:val="20"/>
                <w:lang w:eastAsia="en-IN"/>
              </w:rPr>
            </w:pPr>
            <w:r w:rsidRPr="00FB5C9F">
              <w:rPr>
                <w:rFonts w:ascii="Times New Roman" w:eastAsia="Times New Roman" w:hAnsi="Times New Roman" w:cs="Times New Roman"/>
                <w:iCs/>
                <w:sz w:val="20"/>
                <w:szCs w:val="20"/>
                <w:lang w:eastAsia="en-IN"/>
              </w:rPr>
              <w:t>State Drug Licensing Authority (Indian Medicine)</w:t>
            </w:r>
            <w:r>
              <w:rPr>
                <w:rFonts w:ascii="Times New Roman" w:eastAsia="Times New Roman" w:hAnsi="Times New Roman" w:cs="Times New Roman"/>
                <w:iCs/>
                <w:sz w:val="20"/>
                <w:szCs w:val="20"/>
                <w:lang w:eastAsia="en-IN"/>
              </w:rPr>
              <w:t>,</w:t>
            </w:r>
          </w:p>
          <w:p w14:paraId="34B0D713" w14:textId="77777777" w:rsidR="008416A3" w:rsidRPr="00FB5C9F" w:rsidRDefault="008416A3" w:rsidP="00AB5F7C">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Chennai</w:t>
            </w:r>
          </w:p>
          <w:p w14:paraId="7F37B277" w14:textId="77777777" w:rsidR="008416A3" w:rsidRPr="0022569E" w:rsidRDefault="008416A3" w:rsidP="00AB5F7C">
            <w:pPr>
              <w:rPr>
                <w:rFonts w:ascii="Times New Roman" w:eastAsia="Times New Roman" w:hAnsi="Times New Roman" w:cs="Times New Roman"/>
                <w:iCs/>
                <w:sz w:val="20"/>
                <w:szCs w:val="20"/>
                <w:lang w:eastAsia="en-IN"/>
              </w:rPr>
            </w:pPr>
          </w:p>
        </w:tc>
        <w:tc>
          <w:tcPr>
            <w:tcW w:w="2611" w:type="pct"/>
            <w:hideMark/>
          </w:tcPr>
          <w:p w14:paraId="16C672C6"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Dr Y.R. Manekshah</w:t>
            </w:r>
          </w:p>
          <w:p w14:paraId="562DCD00" w14:textId="77777777" w:rsidR="008416A3" w:rsidRPr="00751F9D" w:rsidRDefault="008416A3" w:rsidP="00AB5F7C">
            <w:pPr>
              <w:ind w:left="420"/>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Dr G. Subash Chandran</w:t>
            </w:r>
            <w:r w:rsidRPr="00751F9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p>
        </w:tc>
      </w:tr>
      <w:tr w:rsidR="008416A3" w:rsidRPr="0022569E" w14:paraId="60DC3AD0" w14:textId="77777777" w:rsidTr="00AB5F7C">
        <w:trPr>
          <w:trHeight w:val="782"/>
        </w:trPr>
        <w:tc>
          <w:tcPr>
            <w:tcW w:w="2389" w:type="pct"/>
            <w:hideMark/>
          </w:tcPr>
          <w:p w14:paraId="47455248" w14:textId="77777777" w:rsidR="008416A3" w:rsidRPr="000F6EFD" w:rsidRDefault="008416A3" w:rsidP="00AB5F7C">
            <w:pPr>
              <w:rPr>
                <w:rFonts w:ascii="Times New Roman" w:eastAsia="Times New Roman" w:hAnsi="Times New Roman" w:cs="Times New Roman"/>
                <w:iCs/>
                <w:sz w:val="20"/>
                <w:szCs w:val="20"/>
                <w:lang w:eastAsia="en-IN"/>
              </w:rPr>
            </w:pPr>
            <w:r w:rsidRPr="000F6EFD">
              <w:rPr>
                <w:rFonts w:ascii="Times New Roman" w:eastAsia="Times New Roman" w:hAnsi="Times New Roman" w:cs="Times New Roman"/>
                <w:iCs/>
                <w:sz w:val="20"/>
                <w:szCs w:val="20"/>
                <w:lang w:eastAsia="en-IN"/>
              </w:rPr>
              <w:t xml:space="preserve">Tamil Nadu Ayurveda, Siddha Unani Manufacturers Association </w:t>
            </w:r>
            <w:r>
              <w:rPr>
                <w:rFonts w:ascii="Times New Roman" w:eastAsia="Times New Roman" w:hAnsi="Times New Roman" w:cs="Times New Roman"/>
                <w:iCs/>
                <w:sz w:val="20"/>
                <w:szCs w:val="20"/>
                <w:lang w:eastAsia="en-IN"/>
              </w:rPr>
              <w:t>(</w:t>
            </w:r>
            <w:r w:rsidRPr="000F6EFD">
              <w:rPr>
                <w:rFonts w:ascii="Times New Roman" w:eastAsia="Times New Roman" w:hAnsi="Times New Roman" w:cs="Times New Roman"/>
                <w:iCs/>
                <w:sz w:val="20"/>
                <w:szCs w:val="20"/>
                <w:lang w:eastAsia="en-IN"/>
              </w:rPr>
              <w:t>TASUDMA</w:t>
            </w:r>
            <w:r>
              <w:rPr>
                <w:rFonts w:ascii="Times New Roman" w:eastAsia="Times New Roman" w:hAnsi="Times New Roman" w:cs="Times New Roman"/>
                <w:iCs/>
                <w:sz w:val="20"/>
                <w:szCs w:val="20"/>
                <w:lang w:eastAsia="en-IN"/>
              </w:rPr>
              <w:t xml:space="preserve">), Chennai </w:t>
            </w:r>
          </w:p>
        </w:tc>
        <w:tc>
          <w:tcPr>
            <w:tcW w:w="2611" w:type="pct"/>
            <w:hideMark/>
          </w:tcPr>
          <w:p w14:paraId="4972745D" w14:textId="77777777" w:rsidR="008416A3" w:rsidRPr="0071167A" w:rsidRDefault="008416A3" w:rsidP="00AB5F7C">
            <w:pPr>
              <w:ind w:left="-80"/>
              <w:rPr>
                <w:rStyle w:val="SubtleReference"/>
                <w:rFonts w:ascii="Times New Roman" w:hAnsi="Times New Roman" w:cs="Times New Roman"/>
                <w:lang w:val="pt-BR"/>
              </w:rPr>
            </w:pPr>
            <w:r w:rsidRPr="0071167A">
              <w:rPr>
                <w:rStyle w:val="SubtleReference"/>
                <w:rFonts w:ascii="Times New Roman" w:hAnsi="Times New Roman" w:cs="Times New Roman"/>
                <w:lang w:val="pt-BR"/>
              </w:rPr>
              <w:t>Dr L. Sivakumar</w:t>
            </w:r>
          </w:p>
          <w:p w14:paraId="46E6F651" w14:textId="77777777" w:rsidR="008416A3" w:rsidRPr="0071167A" w:rsidRDefault="008416A3" w:rsidP="00AB5F7C">
            <w:pPr>
              <w:ind w:left="420"/>
              <w:rPr>
                <w:rFonts w:ascii="Times New Roman" w:hAnsi="Times New Roman" w:cs="Times New Roman"/>
                <w:smallCaps/>
                <w:sz w:val="20"/>
                <w:szCs w:val="20"/>
                <w:lang w:val="pt-BR"/>
              </w:rPr>
            </w:pPr>
            <w:r w:rsidRPr="0071167A">
              <w:rPr>
                <w:rStyle w:val="SubtleReference"/>
                <w:rFonts w:ascii="Times New Roman" w:hAnsi="Times New Roman" w:cs="Times New Roman"/>
                <w:lang w:val="pt-BR"/>
              </w:rPr>
              <w:t xml:space="preserve">Dr S. Ilango </w:t>
            </w:r>
            <w:r w:rsidRPr="0071167A">
              <w:rPr>
                <w:rFonts w:ascii="Times New Roman" w:eastAsia="Times New Roman" w:hAnsi="Times New Roman" w:cs="Times New Roman"/>
                <w:iCs/>
                <w:sz w:val="20"/>
                <w:szCs w:val="20"/>
                <w:lang w:val="pt-BR" w:eastAsia="en-IN"/>
              </w:rPr>
              <w:t>(</w:t>
            </w:r>
            <w:r w:rsidRPr="0071167A">
              <w:rPr>
                <w:rFonts w:ascii="Times New Roman" w:eastAsia="Times New Roman" w:hAnsi="Times New Roman" w:cs="Times New Roman"/>
                <w:i/>
                <w:sz w:val="20"/>
                <w:szCs w:val="20"/>
                <w:lang w:val="pt-BR" w:eastAsia="en-IN"/>
              </w:rPr>
              <w:t xml:space="preserve">Alternate </w:t>
            </w:r>
            <w:r w:rsidRPr="0071167A">
              <w:rPr>
                <w:rFonts w:ascii="Times New Roman" w:eastAsia="Times New Roman" w:hAnsi="Times New Roman" w:cs="Times New Roman"/>
                <w:iCs/>
                <w:sz w:val="20"/>
                <w:szCs w:val="20"/>
                <w:lang w:val="pt-BR" w:eastAsia="en-IN"/>
              </w:rPr>
              <w:t>I)</w:t>
            </w:r>
          </w:p>
          <w:p w14:paraId="258455CC" w14:textId="77777777" w:rsidR="008416A3" w:rsidRPr="00751F9D" w:rsidRDefault="008416A3" w:rsidP="00AB5F7C">
            <w:pPr>
              <w:ind w:left="420"/>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Dr J. Dinesh Kumar</w:t>
            </w:r>
            <w:r w:rsidRPr="00751F9D">
              <w:rPr>
                <w:rFonts w:ascii="Times New Roman" w:eastAsia="Times New Roman" w:hAnsi="Times New Roman" w:cs="Times New Roman"/>
                <w:smallCaps/>
                <w:sz w:val="20"/>
                <w:szCs w:val="20"/>
                <w:lang w:eastAsia="en-GB"/>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p>
        </w:tc>
      </w:tr>
      <w:tr w:rsidR="008416A3" w:rsidRPr="0022569E" w14:paraId="72FC2EBB" w14:textId="77777777" w:rsidTr="00AB5F7C">
        <w:trPr>
          <w:trHeight w:val="548"/>
        </w:trPr>
        <w:tc>
          <w:tcPr>
            <w:tcW w:w="2389" w:type="pct"/>
            <w:hideMark/>
          </w:tcPr>
          <w:p w14:paraId="7BC9373E" w14:textId="77777777" w:rsidR="008416A3" w:rsidRPr="00E23EC3" w:rsidRDefault="008416A3" w:rsidP="00AB5F7C">
            <w:pPr>
              <w:rPr>
                <w:rFonts w:ascii="Times New Roman" w:eastAsia="Times New Roman" w:hAnsi="Times New Roman" w:cs="Times New Roman"/>
                <w:iCs/>
                <w:sz w:val="20"/>
                <w:szCs w:val="20"/>
                <w:lang w:eastAsia="en-IN"/>
              </w:rPr>
            </w:pPr>
            <w:r w:rsidRPr="00E23EC3">
              <w:rPr>
                <w:rFonts w:ascii="Times New Roman" w:eastAsia="Times New Roman" w:hAnsi="Times New Roman" w:cs="Times New Roman"/>
                <w:iCs/>
                <w:sz w:val="20"/>
                <w:szCs w:val="20"/>
                <w:lang w:eastAsia="en-IN"/>
              </w:rPr>
              <w:t>Tamil Nadu Medicinal Plant Farms and Herbal Medicine Corporation Limited</w:t>
            </w:r>
            <w:r>
              <w:rPr>
                <w:rFonts w:ascii="Times New Roman" w:eastAsia="Times New Roman" w:hAnsi="Times New Roman" w:cs="Times New Roman"/>
                <w:iCs/>
                <w:sz w:val="20"/>
                <w:szCs w:val="20"/>
                <w:lang w:eastAsia="en-IN"/>
              </w:rPr>
              <w:t xml:space="preserve"> (TAMPCOL)</w:t>
            </w:r>
            <w:r w:rsidRPr="00E23EC3">
              <w:rPr>
                <w:rFonts w:ascii="Times New Roman" w:eastAsia="Times New Roman" w:hAnsi="Times New Roman" w:cs="Times New Roman"/>
                <w:iCs/>
                <w:sz w:val="20"/>
                <w:szCs w:val="20"/>
                <w:lang w:eastAsia="en-IN"/>
              </w:rPr>
              <w:t xml:space="preserve">, Chennai </w:t>
            </w:r>
          </w:p>
          <w:p w14:paraId="71594520" w14:textId="77777777" w:rsidR="008416A3" w:rsidRPr="0022569E" w:rsidRDefault="008416A3" w:rsidP="00AB5F7C">
            <w:pPr>
              <w:rPr>
                <w:rFonts w:ascii="Times New Roman" w:eastAsia="Times New Roman" w:hAnsi="Times New Roman" w:cs="Times New Roman"/>
                <w:iCs/>
                <w:sz w:val="10"/>
                <w:szCs w:val="20"/>
                <w:lang w:eastAsia="en-IN"/>
              </w:rPr>
            </w:pPr>
          </w:p>
        </w:tc>
        <w:tc>
          <w:tcPr>
            <w:tcW w:w="2611" w:type="pct"/>
            <w:hideMark/>
          </w:tcPr>
          <w:p w14:paraId="08BDC35B"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Dr A.Jaheer Hussain</w:t>
            </w:r>
          </w:p>
        </w:tc>
      </w:tr>
      <w:tr w:rsidR="008416A3" w:rsidRPr="0022569E" w14:paraId="4B5D87BF" w14:textId="77777777" w:rsidTr="00AB5F7C">
        <w:trPr>
          <w:trHeight w:val="837"/>
        </w:trPr>
        <w:tc>
          <w:tcPr>
            <w:tcW w:w="2389" w:type="pct"/>
            <w:hideMark/>
          </w:tcPr>
          <w:p w14:paraId="4F99B05F" w14:textId="77777777" w:rsidR="008416A3" w:rsidRPr="0022569E" w:rsidRDefault="008416A3" w:rsidP="00AB5F7C">
            <w:pPr>
              <w:rPr>
                <w:rFonts w:ascii="Times New Roman" w:eastAsia="Times New Roman" w:hAnsi="Times New Roman" w:cs="Times New Roman"/>
                <w:iCs/>
                <w:sz w:val="20"/>
                <w:szCs w:val="20"/>
                <w:lang w:eastAsia="en-IN"/>
              </w:rPr>
            </w:pPr>
            <w:r w:rsidRPr="003C62BD">
              <w:rPr>
                <w:rFonts w:ascii="Times New Roman" w:eastAsia="Times New Roman" w:hAnsi="Times New Roman" w:cs="Times New Roman"/>
                <w:iCs/>
                <w:sz w:val="20"/>
                <w:szCs w:val="20"/>
                <w:lang w:eastAsia="en-IN"/>
              </w:rPr>
              <w:t>The Indian Medical Practitioners' Co-operative Pharmacy &amp; Stores</w:t>
            </w:r>
            <w:r>
              <w:rPr>
                <w:rFonts w:ascii="Times New Roman" w:eastAsia="Times New Roman" w:hAnsi="Times New Roman" w:cs="Times New Roman"/>
                <w:iCs/>
                <w:sz w:val="20"/>
                <w:szCs w:val="20"/>
                <w:lang w:eastAsia="en-IN"/>
              </w:rPr>
              <w:t xml:space="preserve"> (IMPCOPS), Chennai </w:t>
            </w:r>
          </w:p>
        </w:tc>
        <w:tc>
          <w:tcPr>
            <w:tcW w:w="2611" w:type="pct"/>
            <w:hideMark/>
          </w:tcPr>
          <w:p w14:paraId="561010D7" w14:textId="77777777" w:rsidR="008416A3" w:rsidRPr="003C62BD" w:rsidRDefault="008416A3" w:rsidP="00AB5F7C">
            <w:pPr>
              <w:ind w:left="-80"/>
              <w:rPr>
                <w:rStyle w:val="SubtleReference"/>
                <w:rFonts w:ascii="Times New Roman" w:hAnsi="Times New Roman" w:cs="Times New Roman"/>
              </w:rPr>
            </w:pPr>
            <w:r w:rsidRPr="003C62BD">
              <w:rPr>
                <w:rStyle w:val="SubtleReference"/>
                <w:rFonts w:ascii="Times New Roman" w:hAnsi="Times New Roman" w:cs="Times New Roman"/>
              </w:rPr>
              <w:t>Dr R. Kannan</w:t>
            </w:r>
          </w:p>
          <w:p w14:paraId="4162EA43" w14:textId="77777777" w:rsidR="008416A3" w:rsidRPr="00751F9D" w:rsidRDefault="008416A3" w:rsidP="00AB5F7C">
            <w:pPr>
              <w:ind w:left="420"/>
              <w:rPr>
                <w:rFonts w:ascii="Times New Roman" w:hAnsi="Times New Roman" w:cs="Times New Roman"/>
                <w:smallCaps/>
                <w:sz w:val="20"/>
                <w:szCs w:val="20"/>
              </w:rPr>
            </w:pPr>
            <w:r w:rsidRPr="003C62BD">
              <w:rPr>
                <w:rStyle w:val="SubtleReference"/>
                <w:rFonts w:ascii="Times New Roman" w:hAnsi="Times New Roman" w:cs="Times New Roman"/>
              </w:rPr>
              <w:t>Dr K. Kader Mohideen</w:t>
            </w:r>
            <w:r w:rsidRPr="003C62BD">
              <w:rPr>
                <w:rFonts w:ascii="Times New Roman" w:hAnsi="Times New Roman" w:cs="Times New Roman"/>
                <w:iCs/>
                <w:smallCaps/>
                <w:sz w:val="20"/>
                <w:szCs w:val="20"/>
              </w:rPr>
              <w:t xml:space="preserve">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iCs/>
                <w:sz w:val="20"/>
                <w:szCs w:val="20"/>
                <w:lang w:eastAsia="en-IN"/>
              </w:rPr>
              <w:t>I)</w:t>
            </w:r>
          </w:p>
          <w:p w14:paraId="0AC1E43C" w14:textId="77777777" w:rsidR="008416A3" w:rsidRPr="00751F9D" w:rsidRDefault="008416A3" w:rsidP="00AB5F7C">
            <w:pPr>
              <w:ind w:left="420"/>
              <w:rPr>
                <w:rStyle w:val="SubtleReference"/>
                <w:rFonts w:ascii="Times New Roman" w:hAnsi="Times New Roman" w:cs="Times New Roman"/>
              </w:rPr>
            </w:pPr>
            <w:r w:rsidRPr="003C62BD">
              <w:rPr>
                <w:rStyle w:val="SubtleReference"/>
                <w:rFonts w:ascii="Times New Roman" w:hAnsi="Times New Roman" w:cs="Times New Roman"/>
              </w:rPr>
              <w:t>Dr S. Sudarshan</w:t>
            </w:r>
            <w:r w:rsidRPr="003C62BD">
              <w:rPr>
                <w:rFonts w:ascii="Times New Roman" w:hAnsi="Times New Roman" w:cs="Times New Roman"/>
                <w:smallCaps/>
                <w:sz w:val="20"/>
                <w:szCs w:val="20"/>
              </w:rPr>
              <w:t xml:space="preserve"> </w:t>
            </w:r>
            <w:r w:rsidRPr="003C62BD">
              <w:rPr>
                <w:rStyle w:val="SubtleReference"/>
              </w:rPr>
              <w:t>(</w:t>
            </w:r>
            <w:r w:rsidRPr="00751F9D">
              <w:rPr>
                <w:rFonts w:ascii="Times New Roman" w:eastAsia="Times New Roman" w:hAnsi="Times New Roman" w:cs="Times New Roman"/>
                <w:i/>
                <w:sz w:val="20"/>
                <w:szCs w:val="20"/>
                <w:lang w:eastAsia="en-IN"/>
              </w:rPr>
              <w:t xml:space="preserve">Alternate </w:t>
            </w:r>
            <w:r w:rsidRPr="00751F9D">
              <w:rPr>
                <w:rFonts w:ascii="Times New Roman" w:eastAsia="Times New Roman" w:hAnsi="Times New Roman" w:cs="Times New Roman"/>
                <w:smallCaps/>
                <w:sz w:val="20"/>
                <w:szCs w:val="20"/>
                <w:lang w:eastAsia="en-GB"/>
              </w:rPr>
              <w:t>II</w:t>
            </w:r>
            <w:r w:rsidRPr="003C62BD">
              <w:rPr>
                <w:rStyle w:val="SubtleReference"/>
              </w:rPr>
              <w:t>)</w:t>
            </w:r>
          </w:p>
        </w:tc>
      </w:tr>
      <w:tr w:rsidR="008416A3" w:rsidRPr="0022569E" w14:paraId="7EC90A05" w14:textId="77777777" w:rsidTr="00AB5F7C">
        <w:trPr>
          <w:trHeight w:val="620"/>
        </w:trPr>
        <w:tc>
          <w:tcPr>
            <w:tcW w:w="2389" w:type="pct"/>
          </w:tcPr>
          <w:p w14:paraId="5E2D7BD5" w14:textId="77777777" w:rsidR="008416A3" w:rsidRPr="006C549B" w:rsidRDefault="008416A3" w:rsidP="00AB5F7C">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 xml:space="preserve">The Tamil Nadu Dr </w:t>
            </w:r>
            <w:r w:rsidRPr="006C549B">
              <w:rPr>
                <w:rFonts w:ascii="Times New Roman" w:eastAsia="Times New Roman" w:hAnsi="Times New Roman" w:cs="Times New Roman"/>
                <w:iCs/>
                <w:sz w:val="20"/>
                <w:szCs w:val="20"/>
                <w:lang w:eastAsia="en-IN"/>
              </w:rPr>
              <w:t>MGR Medical University</w:t>
            </w:r>
            <w:r>
              <w:rPr>
                <w:rFonts w:ascii="Times New Roman" w:eastAsia="Times New Roman" w:hAnsi="Times New Roman" w:cs="Times New Roman"/>
                <w:iCs/>
                <w:sz w:val="20"/>
                <w:szCs w:val="20"/>
                <w:lang w:eastAsia="en-IN"/>
              </w:rPr>
              <w:t xml:space="preserve">, Chennai </w:t>
            </w:r>
          </w:p>
        </w:tc>
        <w:tc>
          <w:tcPr>
            <w:tcW w:w="2611" w:type="pct"/>
          </w:tcPr>
          <w:p w14:paraId="11F4853B" w14:textId="77777777" w:rsidR="008416A3" w:rsidRPr="00751F9D" w:rsidRDefault="008416A3" w:rsidP="00AB5F7C">
            <w:pPr>
              <w:ind w:left="-80"/>
              <w:rPr>
                <w:rStyle w:val="SubtleReference"/>
                <w:rFonts w:ascii="Times New Roman" w:hAnsi="Times New Roman" w:cs="Times New Roman"/>
              </w:rPr>
            </w:pPr>
            <w:r w:rsidRPr="00751F9D">
              <w:rPr>
                <w:rStyle w:val="SubtleReference"/>
                <w:rFonts w:ascii="Times New Roman" w:hAnsi="Times New Roman" w:cs="Times New Roman"/>
              </w:rPr>
              <w:t xml:space="preserve">Dr N. </w:t>
            </w:r>
            <w:r w:rsidRPr="00A67157">
              <w:rPr>
                <w:rStyle w:val="SubtleReference"/>
                <w:rFonts w:ascii="Times New Roman" w:hAnsi="Times New Roman" w:cs="Times New Roman"/>
              </w:rPr>
              <w:t>Kabilan</w:t>
            </w:r>
          </w:p>
          <w:p w14:paraId="6CA7DCA8" w14:textId="77777777" w:rsidR="008416A3" w:rsidRPr="00751F9D" w:rsidRDefault="008416A3" w:rsidP="00AB5F7C">
            <w:pPr>
              <w:ind w:left="420"/>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 xml:space="preserve">Dr E. M. Manikgantan </w:t>
            </w:r>
            <w:r w:rsidRPr="00751F9D">
              <w:rPr>
                <w:rFonts w:ascii="Times New Roman" w:eastAsia="Times New Roman" w:hAnsi="Times New Roman" w:cs="Times New Roman"/>
                <w:iCs/>
                <w:sz w:val="20"/>
                <w:szCs w:val="20"/>
                <w:lang w:eastAsia="en-IN"/>
              </w:rPr>
              <w:t>(</w:t>
            </w:r>
            <w:r w:rsidRPr="00751F9D">
              <w:rPr>
                <w:rFonts w:ascii="Times New Roman" w:eastAsia="Times New Roman" w:hAnsi="Times New Roman" w:cs="Times New Roman"/>
                <w:i/>
                <w:sz w:val="20"/>
                <w:szCs w:val="20"/>
                <w:lang w:eastAsia="en-IN"/>
              </w:rPr>
              <w:t>Alternate</w:t>
            </w:r>
            <w:r w:rsidRPr="00751F9D">
              <w:rPr>
                <w:rFonts w:ascii="Times New Roman" w:eastAsia="Times New Roman" w:hAnsi="Times New Roman" w:cs="Times New Roman"/>
                <w:iCs/>
                <w:sz w:val="20"/>
                <w:szCs w:val="20"/>
                <w:lang w:eastAsia="en-IN"/>
              </w:rPr>
              <w:t>)</w:t>
            </w:r>
          </w:p>
        </w:tc>
      </w:tr>
      <w:tr w:rsidR="008416A3" w:rsidRPr="0022569E" w14:paraId="6AC5701C" w14:textId="77777777" w:rsidTr="00AB5F7C">
        <w:tc>
          <w:tcPr>
            <w:tcW w:w="2389" w:type="pct"/>
          </w:tcPr>
          <w:p w14:paraId="01925EBA" w14:textId="77777777" w:rsidR="008416A3" w:rsidRPr="0022569E" w:rsidRDefault="008416A3" w:rsidP="00AB5F7C">
            <w:pPr>
              <w:rPr>
                <w:rFonts w:ascii="Times New Roman" w:eastAsia="Times New Roman" w:hAnsi="Times New Roman" w:cs="Times New Roman"/>
                <w:iCs/>
                <w:sz w:val="20"/>
                <w:szCs w:val="20"/>
                <w:lang w:eastAsia="en-IN"/>
              </w:rPr>
            </w:pPr>
            <w:r w:rsidRPr="0022569E">
              <w:rPr>
                <w:rFonts w:ascii="Times New Roman" w:eastAsia="Times New Roman" w:hAnsi="Times New Roman" w:cs="Times New Roman"/>
                <w:iCs/>
                <w:sz w:val="20"/>
                <w:szCs w:val="20"/>
                <w:lang w:eastAsia="en-IN"/>
              </w:rPr>
              <w:t>BIS Directorate General</w:t>
            </w:r>
          </w:p>
        </w:tc>
        <w:tc>
          <w:tcPr>
            <w:tcW w:w="2611" w:type="pct"/>
          </w:tcPr>
          <w:p w14:paraId="6748B140" w14:textId="4BFD6A11" w:rsidR="008416A3" w:rsidRDefault="008416A3" w:rsidP="00AB5F7C">
            <w:pPr>
              <w:widowControl w:val="0"/>
              <w:tabs>
                <w:tab w:val="left" w:pos="3405"/>
              </w:tabs>
              <w:autoSpaceDE w:val="0"/>
              <w:autoSpaceDN w:val="0"/>
              <w:jc w:val="both"/>
              <w:rPr>
                <w:rStyle w:val="SubtleReference"/>
                <w:rFonts w:ascii="Times New Roman" w:hAnsi="Times New Roman" w:cs="Times New Roman"/>
              </w:rPr>
            </w:pPr>
            <w:r w:rsidRPr="00751F9D">
              <w:rPr>
                <w:rStyle w:val="SubtleReference"/>
                <w:rFonts w:ascii="Times New Roman" w:hAnsi="Times New Roman" w:cs="Times New Roman"/>
              </w:rPr>
              <w:t>Shri</w:t>
            </w:r>
            <w:r w:rsidR="00F67BD4">
              <w:rPr>
                <w:rStyle w:val="SubtleReference"/>
                <w:rFonts w:ascii="Times New Roman" w:hAnsi="Times New Roman" w:cs="Times New Roman"/>
              </w:rPr>
              <w:t>. UNNIKRISHNAN AR</w:t>
            </w:r>
          </w:p>
          <w:p w14:paraId="6AC4E07B" w14:textId="77777777" w:rsidR="008416A3" w:rsidRPr="00751F9D" w:rsidRDefault="008416A3" w:rsidP="00AB5F7C">
            <w:pPr>
              <w:widowControl w:val="0"/>
              <w:tabs>
                <w:tab w:val="left" w:pos="3405"/>
              </w:tabs>
              <w:autoSpaceDE w:val="0"/>
              <w:autoSpaceDN w:val="0"/>
              <w:jc w:val="both"/>
              <w:rPr>
                <w:rStyle w:val="SubtleReference"/>
                <w:rFonts w:ascii="Times New Roman" w:hAnsi="Times New Roman" w:cs="Times New Roman"/>
              </w:rPr>
            </w:pPr>
            <w:r w:rsidRPr="00751F9D">
              <w:rPr>
                <w:rStyle w:val="SubtleReference"/>
                <w:rFonts w:ascii="Times New Roman" w:hAnsi="Times New Roman" w:cs="Times New Roman"/>
              </w:rPr>
              <w:t>Scientist ‘G’ And Head (Ayush)</w:t>
            </w:r>
          </w:p>
          <w:p w14:paraId="1DE4BA22" w14:textId="77777777" w:rsidR="008416A3" w:rsidRPr="00751F9D" w:rsidRDefault="008416A3" w:rsidP="00AB5F7C">
            <w:pPr>
              <w:rPr>
                <w:rFonts w:ascii="Times New Roman" w:eastAsia="Times New Roman" w:hAnsi="Times New Roman" w:cs="Times New Roman"/>
                <w:smallCaps/>
                <w:sz w:val="20"/>
                <w:szCs w:val="20"/>
                <w:lang w:eastAsia="en-GB"/>
              </w:rPr>
            </w:pPr>
            <w:r w:rsidRPr="00751F9D">
              <w:rPr>
                <w:rStyle w:val="SubtleReference"/>
                <w:rFonts w:ascii="Times New Roman" w:hAnsi="Times New Roman" w:cs="Times New Roman"/>
              </w:rPr>
              <w:t>[Representing Director General</w:t>
            </w:r>
            <w:r w:rsidRPr="00751F9D">
              <w:rPr>
                <w:rFonts w:ascii="Times New Roman" w:eastAsia="Times New Roman" w:hAnsi="Times New Roman" w:cs="Times New Roman"/>
                <w:smallCaps/>
                <w:sz w:val="20"/>
                <w:szCs w:val="20"/>
                <w:lang w:eastAsia="en-GB"/>
              </w:rPr>
              <w:t xml:space="preserve"> (</w:t>
            </w:r>
            <w:r w:rsidRPr="00751F9D">
              <w:rPr>
                <w:rFonts w:ascii="Times New Roman" w:hAnsi="Times New Roman" w:cs="Times New Roman"/>
                <w:i/>
                <w:sz w:val="20"/>
                <w:szCs w:val="20"/>
              </w:rPr>
              <w:t>E</w:t>
            </w:r>
            <w:r>
              <w:rPr>
                <w:rFonts w:ascii="Times New Roman" w:hAnsi="Times New Roman" w:cs="Times New Roman"/>
                <w:i/>
                <w:sz w:val="20"/>
                <w:szCs w:val="20"/>
              </w:rPr>
              <w:t>x</w:t>
            </w:r>
            <w:r w:rsidRPr="00751F9D">
              <w:rPr>
                <w:rFonts w:ascii="Times New Roman" w:hAnsi="Times New Roman" w:cs="Times New Roman"/>
                <w:i/>
                <w:sz w:val="20"/>
                <w:szCs w:val="20"/>
              </w:rPr>
              <w:t xml:space="preserve"> – officio</w:t>
            </w:r>
            <w:r w:rsidRPr="00751F9D">
              <w:rPr>
                <w:rFonts w:ascii="Times New Roman" w:eastAsia="Times New Roman" w:hAnsi="Times New Roman" w:cs="Times New Roman"/>
                <w:smallCaps/>
                <w:sz w:val="20"/>
                <w:szCs w:val="20"/>
                <w:lang w:eastAsia="en-GB"/>
              </w:rPr>
              <w:t>)]</w:t>
            </w:r>
          </w:p>
        </w:tc>
      </w:tr>
    </w:tbl>
    <w:p w14:paraId="336AC022" w14:textId="77777777" w:rsidR="008416A3" w:rsidRDefault="008416A3" w:rsidP="008416A3">
      <w:pPr>
        <w:tabs>
          <w:tab w:val="left" w:pos="2610"/>
        </w:tabs>
      </w:pPr>
      <w: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8416A3" w14:paraId="01824661" w14:textId="77777777" w:rsidTr="00AB5F7C">
        <w:trPr>
          <w:trHeight w:val="175"/>
        </w:trPr>
        <w:tc>
          <w:tcPr>
            <w:tcW w:w="5000" w:type="pct"/>
          </w:tcPr>
          <w:p w14:paraId="2159A9CD" w14:textId="77777777" w:rsidR="008416A3" w:rsidRPr="003F1585" w:rsidRDefault="008416A3" w:rsidP="00AB5F7C">
            <w:pPr>
              <w:ind w:right="-39"/>
              <w:jc w:val="center"/>
              <w:rPr>
                <w:rFonts w:ascii="Times New Roman" w:eastAsia="Times New Roman" w:hAnsi="Times New Roman" w:cs="Times New Roman"/>
                <w:i/>
                <w:iCs/>
                <w:sz w:val="20"/>
                <w:szCs w:val="20"/>
                <w:lang w:eastAsia="en-IN" w:bidi="hi-IN"/>
              </w:rPr>
            </w:pPr>
            <w:r w:rsidRPr="003F1585">
              <w:rPr>
                <w:rFonts w:ascii="Times New Roman" w:eastAsia="Times New Roman" w:hAnsi="Times New Roman" w:cs="Times New Roman"/>
                <w:i/>
                <w:iCs/>
                <w:sz w:val="20"/>
                <w:szCs w:val="20"/>
                <w:lang w:eastAsia="en-IN" w:bidi="hi-IN"/>
              </w:rPr>
              <w:t>Member Secretary</w:t>
            </w:r>
          </w:p>
          <w:p w14:paraId="07D3E1F6" w14:textId="77777777" w:rsidR="008416A3" w:rsidRPr="003F1585" w:rsidRDefault="008416A3" w:rsidP="00AB5F7C">
            <w:pPr>
              <w:ind w:right="-39"/>
              <w:jc w:val="center"/>
              <w:rPr>
                <w:rFonts w:ascii="Times New Roman" w:eastAsia="Times New Roman" w:hAnsi="Times New Roman" w:cs="Times New Roman"/>
                <w:smallCaps/>
                <w:sz w:val="20"/>
                <w:szCs w:val="20"/>
                <w:lang w:eastAsia="en-GB"/>
              </w:rPr>
            </w:pPr>
            <w:r w:rsidRPr="003F1585">
              <w:rPr>
                <w:rFonts w:ascii="Times New Roman" w:eastAsia="Times New Roman" w:hAnsi="Times New Roman" w:cs="Times New Roman"/>
                <w:smallCaps/>
                <w:sz w:val="20"/>
                <w:szCs w:val="20"/>
                <w:lang w:eastAsia="en-GB"/>
              </w:rPr>
              <w:t xml:space="preserve">Dr </w:t>
            </w:r>
            <w:r>
              <w:rPr>
                <w:rFonts w:ascii="Times New Roman" w:eastAsia="Times New Roman" w:hAnsi="Times New Roman" w:cs="Times New Roman"/>
                <w:smallCaps/>
                <w:sz w:val="20"/>
                <w:szCs w:val="20"/>
                <w:lang w:eastAsia="en-GB"/>
              </w:rPr>
              <w:t>Kiruthiga G</w:t>
            </w:r>
          </w:p>
          <w:p w14:paraId="66904E97" w14:textId="77777777" w:rsidR="008416A3" w:rsidRPr="003F1585" w:rsidRDefault="008416A3" w:rsidP="00AB5F7C">
            <w:pPr>
              <w:ind w:right="-39"/>
              <w:jc w:val="center"/>
              <w:rPr>
                <w:rFonts w:ascii="Times New Roman" w:eastAsia="Times New Roman" w:hAnsi="Times New Roman" w:cs="Times New Roman"/>
                <w:smallCaps/>
                <w:sz w:val="20"/>
                <w:szCs w:val="20"/>
                <w:lang w:eastAsia="en-GB"/>
              </w:rPr>
            </w:pPr>
            <w:r w:rsidRPr="003F1585">
              <w:rPr>
                <w:rFonts w:ascii="Times New Roman" w:eastAsia="Times New Roman" w:hAnsi="Times New Roman" w:cs="Times New Roman"/>
                <w:smallCaps/>
                <w:sz w:val="20"/>
                <w:szCs w:val="20"/>
                <w:lang w:eastAsia="en-GB"/>
              </w:rPr>
              <w:t>Scientist ‘</w:t>
            </w:r>
            <w:r>
              <w:rPr>
                <w:rFonts w:ascii="Times New Roman" w:eastAsia="Times New Roman" w:hAnsi="Times New Roman" w:cs="Times New Roman"/>
                <w:smallCaps/>
                <w:sz w:val="20"/>
                <w:szCs w:val="20"/>
                <w:lang w:eastAsia="en-GB"/>
              </w:rPr>
              <w:t>B</w:t>
            </w:r>
            <w:r w:rsidRPr="003F1585">
              <w:rPr>
                <w:rFonts w:ascii="Times New Roman" w:eastAsia="Times New Roman" w:hAnsi="Times New Roman" w:cs="Times New Roman"/>
                <w:smallCaps/>
                <w:sz w:val="20"/>
                <w:szCs w:val="20"/>
                <w:lang w:eastAsia="en-GB"/>
              </w:rPr>
              <w:t>’/</w:t>
            </w:r>
            <w:r>
              <w:rPr>
                <w:rFonts w:ascii="Times New Roman" w:eastAsia="Times New Roman" w:hAnsi="Times New Roman" w:cs="Times New Roman"/>
                <w:smallCaps/>
                <w:sz w:val="20"/>
                <w:szCs w:val="20"/>
                <w:lang w:eastAsia="en-GB"/>
              </w:rPr>
              <w:t>Assistant D</w:t>
            </w:r>
            <w:r w:rsidRPr="003F1585">
              <w:rPr>
                <w:rFonts w:ascii="Times New Roman" w:eastAsia="Times New Roman" w:hAnsi="Times New Roman" w:cs="Times New Roman"/>
                <w:smallCaps/>
                <w:sz w:val="20"/>
                <w:szCs w:val="20"/>
                <w:lang w:eastAsia="en-GB"/>
              </w:rPr>
              <w:t>irector</w:t>
            </w:r>
          </w:p>
          <w:p w14:paraId="4923E7D9" w14:textId="77777777" w:rsidR="008416A3" w:rsidRPr="00652375" w:rsidRDefault="008416A3" w:rsidP="00AB5F7C">
            <w:pPr>
              <w:jc w:val="center"/>
              <w:rPr>
                <w:rFonts w:ascii="Times New Roman" w:hAnsi="Times New Roman" w:cs="Times New Roman"/>
                <w:sz w:val="20"/>
                <w:szCs w:val="20"/>
                <w:lang w:eastAsia="en-GB"/>
              </w:rPr>
            </w:pPr>
            <w:r w:rsidRPr="00652375">
              <w:rPr>
                <w:rFonts w:ascii="Times New Roman" w:hAnsi="Times New Roman" w:cs="Times New Roman"/>
                <w:sz w:val="20"/>
                <w:szCs w:val="20"/>
                <w:lang w:eastAsia="en-GB"/>
              </w:rPr>
              <w:t>(</w:t>
            </w:r>
            <w:r>
              <w:rPr>
                <w:rFonts w:ascii="Times New Roman" w:hAnsi="Times New Roman" w:cs="Times New Roman"/>
                <w:sz w:val="20"/>
                <w:szCs w:val="20"/>
                <w:lang w:eastAsia="en-GB"/>
              </w:rPr>
              <w:t>AYUSH</w:t>
            </w:r>
            <w:r w:rsidRPr="00652375">
              <w:rPr>
                <w:rFonts w:ascii="Times New Roman" w:hAnsi="Times New Roman" w:cs="Times New Roman"/>
                <w:sz w:val="20"/>
                <w:szCs w:val="20"/>
                <w:lang w:eastAsia="en-GB"/>
              </w:rPr>
              <w:t>), BIS</w:t>
            </w:r>
          </w:p>
        </w:tc>
      </w:tr>
    </w:tbl>
    <w:p w14:paraId="7DD2A2D8" w14:textId="77777777" w:rsidR="008416A3" w:rsidRPr="007324F9" w:rsidRDefault="008416A3" w:rsidP="008416A3">
      <w:pPr>
        <w:spacing w:after="0" w:line="240" w:lineRule="auto"/>
        <w:ind w:left="142" w:right="-39" w:hanging="142"/>
        <w:jc w:val="center"/>
        <w:rPr>
          <w:rFonts w:ascii="Times New Roman" w:eastAsia="Times New Roman" w:hAnsi="Times New Roman" w:cs="Times New Roman"/>
          <w:smallCaps/>
          <w:sz w:val="20"/>
          <w:szCs w:val="20"/>
          <w:lang w:eastAsia="en-GB"/>
        </w:rPr>
      </w:pPr>
    </w:p>
    <w:p w14:paraId="14BE2DBC" w14:textId="77777777" w:rsidR="008416A3" w:rsidRDefault="008416A3" w:rsidP="008416A3">
      <w:pPr>
        <w:spacing w:after="0" w:line="240" w:lineRule="auto"/>
        <w:ind w:left="142" w:right="-39" w:hanging="142"/>
        <w:jc w:val="center"/>
        <w:rPr>
          <w:rFonts w:ascii="Times New Roman" w:eastAsia="Times New Roman" w:hAnsi="Times New Roman" w:cs="Times New Roman"/>
          <w:sz w:val="20"/>
          <w:szCs w:val="20"/>
          <w:lang w:eastAsia="en-IN" w:bidi="hi-IN"/>
        </w:rPr>
      </w:pPr>
    </w:p>
    <w:p w14:paraId="5EED4EA6" w14:textId="77777777" w:rsidR="008416A3" w:rsidRPr="007324F9" w:rsidRDefault="008416A3" w:rsidP="008416A3">
      <w:pPr>
        <w:spacing w:after="0" w:line="240" w:lineRule="auto"/>
        <w:ind w:left="142" w:right="-39" w:hanging="142"/>
        <w:jc w:val="center"/>
        <w:rPr>
          <w:rFonts w:ascii="Times New Roman" w:eastAsia="Times New Roman" w:hAnsi="Times New Roman" w:cs="Times New Roman"/>
          <w:sz w:val="20"/>
          <w:szCs w:val="20"/>
          <w:lang w:eastAsia="en-IN" w:bidi="hi-IN"/>
        </w:rPr>
      </w:pPr>
    </w:p>
    <w:p w14:paraId="50EF2FD6" w14:textId="77777777" w:rsidR="008416A3" w:rsidRPr="007324F9" w:rsidRDefault="008416A3" w:rsidP="008416A3">
      <w:pPr>
        <w:spacing w:after="0" w:line="240" w:lineRule="auto"/>
        <w:ind w:left="142" w:right="1945" w:hanging="142"/>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w:t>
      </w:r>
      <w:r w:rsidRPr="007324F9">
        <w:rPr>
          <w:rFonts w:ascii="Times New Roman" w:eastAsia="Times New Roman" w:hAnsi="Times New Roman" w:cs="Times New Roman"/>
          <w:sz w:val="20"/>
          <w:szCs w:val="20"/>
          <w:lang w:eastAsia="en-GB"/>
        </w:rPr>
        <w:t xml:space="preserve">Panel for </w:t>
      </w:r>
      <w:r>
        <w:rPr>
          <w:rFonts w:ascii="Times New Roman" w:eastAsia="Times New Roman" w:hAnsi="Times New Roman" w:cs="Times New Roman"/>
          <w:sz w:val="20"/>
          <w:szCs w:val="20"/>
          <w:lang w:eastAsia="en-GB"/>
        </w:rPr>
        <w:t>Siddha Terminology</w:t>
      </w:r>
      <w:r w:rsidRPr="007324F9">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AYD 05</w:t>
      </w:r>
      <w:r w:rsidRPr="007324F9">
        <w:rPr>
          <w:rFonts w:ascii="Times New Roman" w:eastAsia="Times New Roman" w:hAnsi="Times New Roman" w:cs="Times New Roman"/>
          <w:sz w:val="20"/>
          <w:szCs w:val="20"/>
          <w:lang w:eastAsia="en-GB"/>
        </w:rPr>
        <w:t xml:space="preserve">/Panel </w:t>
      </w:r>
      <w:r>
        <w:rPr>
          <w:rFonts w:ascii="Times New Roman" w:eastAsia="Times New Roman" w:hAnsi="Times New Roman" w:cs="Times New Roman"/>
          <w:sz w:val="20"/>
          <w:szCs w:val="20"/>
          <w:lang w:eastAsia="en-GB"/>
        </w:rPr>
        <w:t>3</w:t>
      </w:r>
    </w:p>
    <w:p w14:paraId="030B166A" w14:textId="77777777" w:rsidR="008416A3" w:rsidRPr="007324F9" w:rsidRDefault="008416A3" w:rsidP="008416A3">
      <w:pPr>
        <w:spacing w:after="0" w:line="240" w:lineRule="auto"/>
        <w:ind w:left="142" w:right="1945" w:hanging="142"/>
        <w:jc w:val="center"/>
        <w:rPr>
          <w:rFonts w:ascii="Times New Roman" w:eastAsia="Times New Roman" w:hAnsi="Times New Roman" w:cs="Times New Roman"/>
          <w:sz w:val="20"/>
          <w:szCs w:val="20"/>
          <w:lang w:eastAsia="en-GB"/>
        </w:rPr>
      </w:pPr>
    </w:p>
    <w:tbl>
      <w:tblPr>
        <w:tblW w:w="10226" w:type="dxa"/>
        <w:tblInd w:w="540" w:type="dxa"/>
        <w:tblLayout w:type="fixed"/>
        <w:tblCellMar>
          <w:left w:w="0" w:type="dxa"/>
          <w:right w:w="0" w:type="dxa"/>
        </w:tblCellMar>
        <w:tblLook w:val="01E0" w:firstRow="1" w:lastRow="1" w:firstColumn="1" w:lastColumn="1" w:noHBand="0" w:noVBand="0"/>
      </w:tblPr>
      <w:tblGrid>
        <w:gridCol w:w="5534"/>
        <w:gridCol w:w="4692"/>
      </w:tblGrid>
      <w:tr w:rsidR="008416A3" w:rsidRPr="004D5AE7" w14:paraId="5D1A18FA" w14:textId="77777777" w:rsidTr="00AB5F7C">
        <w:trPr>
          <w:trHeight w:val="329"/>
        </w:trPr>
        <w:tc>
          <w:tcPr>
            <w:tcW w:w="5534" w:type="dxa"/>
          </w:tcPr>
          <w:p w14:paraId="5B6782AC" w14:textId="77777777" w:rsidR="008416A3" w:rsidRPr="004D5AE7" w:rsidRDefault="008416A3" w:rsidP="00AB5F7C">
            <w:pPr>
              <w:widowControl w:val="0"/>
              <w:autoSpaceDE w:val="0"/>
              <w:autoSpaceDN w:val="0"/>
              <w:spacing w:after="0" w:line="240" w:lineRule="auto"/>
              <w:ind w:left="142" w:hanging="14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4D5AE7">
              <w:rPr>
                <w:rFonts w:ascii="Times New Roman" w:eastAsia="Times New Roman" w:hAnsi="Times New Roman" w:cs="Times New Roman"/>
                <w:i/>
                <w:sz w:val="20"/>
                <w:szCs w:val="20"/>
              </w:rPr>
              <w:t>Organization</w:t>
            </w:r>
          </w:p>
        </w:tc>
        <w:tc>
          <w:tcPr>
            <w:tcW w:w="4692" w:type="dxa"/>
          </w:tcPr>
          <w:p w14:paraId="2D0CFA19" w14:textId="77777777" w:rsidR="008416A3" w:rsidRDefault="008416A3" w:rsidP="00AB5F7C">
            <w:pPr>
              <w:widowControl w:val="0"/>
              <w:autoSpaceDE w:val="0"/>
              <w:autoSpaceDN w:val="0"/>
              <w:spacing w:after="0" w:line="240" w:lineRule="auto"/>
              <w:ind w:left="142" w:right="1927" w:hanging="14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4D5AE7">
              <w:rPr>
                <w:rFonts w:ascii="Times New Roman" w:eastAsia="Times New Roman" w:hAnsi="Times New Roman" w:cs="Times New Roman"/>
                <w:i/>
                <w:sz w:val="20"/>
                <w:szCs w:val="20"/>
              </w:rPr>
              <w:t>Representative(s)</w:t>
            </w:r>
          </w:p>
          <w:p w14:paraId="65E353FE" w14:textId="77777777" w:rsidR="008416A3" w:rsidRPr="00D75819" w:rsidRDefault="008416A3" w:rsidP="00AB5F7C">
            <w:pPr>
              <w:widowControl w:val="0"/>
              <w:autoSpaceDE w:val="0"/>
              <w:autoSpaceDN w:val="0"/>
              <w:spacing w:after="0" w:line="240" w:lineRule="auto"/>
              <w:ind w:left="142" w:right="1927" w:hanging="142"/>
              <w:jc w:val="center"/>
              <w:rPr>
                <w:rFonts w:ascii="Times New Roman" w:eastAsia="Times New Roman" w:hAnsi="Times New Roman" w:cs="Times New Roman"/>
                <w:i/>
                <w:sz w:val="18"/>
                <w:szCs w:val="18"/>
              </w:rPr>
            </w:pPr>
          </w:p>
        </w:tc>
      </w:tr>
      <w:tr w:rsidR="008416A3" w:rsidRPr="004D5AE7" w14:paraId="56421E75" w14:textId="77777777" w:rsidTr="00AB5F7C">
        <w:trPr>
          <w:trHeight w:val="373"/>
        </w:trPr>
        <w:tc>
          <w:tcPr>
            <w:tcW w:w="5534" w:type="dxa"/>
          </w:tcPr>
          <w:p w14:paraId="4D3D29A1" w14:textId="77777777" w:rsidR="008416A3" w:rsidRPr="004D5AE7" w:rsidRDefault="008416A3" w:rsidP="00AB5F7C">
            <w:pPr>
              <w:widowControl w:val="0"/>
              <w:autoSpaceDE w:val="0"/>
              <w:autoSpaceDN w:val="0"/>
              <w:spacing w:after="120" w:line="240" w:lineRule="auto"/>
              <w:ind w:right="121"/>
              <w:rPr>
                <w:rFonts w:ascii="Times New Roman" w:eastAsia="Times New Roman" w:hAnsi="Times New Roman" w:cs="Times New Roman"/>
                <w:sz w:val="20"/>
                <w:szCs w:val="20"/>
              </w:rPr>
            </w:pPr>
            <w:r>
              <w:rPr>
                <w:rFonts w:ascii="Times New Roman" w:eastAsia="Times New Roman" w:hAnsi="Times New Roman" w:cs="Times New Roman"/>
                <w:bCs/>
                <w:sz w:val="20"/>
                <w:szCs w:val="20"/>
              </w:rPr>
              <w:t>Central Council for Research i</w:t>
            </w:r>
            <w:r w:rsidRPr="00FD258D">
              <w:rPr>
                <w:rFonts w:ascii="Times New Roman" w:eastAsia="Times New Roman" w:hAnsi="Times New Roman" w:cs="Times New Roman"/>
                <w:bCs/>
                <w:sz w:val="20"/>
                <w:szCs w:val="20"/>
              </w:rPr>
              <w:t xml:space="preserve">n </w:t>
            </w:r>
            <w:r>
              <w:rPr>
                <w:rFonts w:ascii="Times New Roman" w:eastAsia="Times New Roman" w:hAnsi="Times New Roman" w:cs="Times New Roman"/>
                <w:bCs/>
                <w:sz w:val="20"/>
                <w:szCs w:val="20"/>
              </w:rPr>
              <w:t>Siddha, Chennai</w:t>
            </w:r>
          </w:p>
        </w:tc>
        <w:tc>
          <w:tcPr>
            <w:tcW w:w="4692" w:type="dxa"/>
          </w:tcPr>
          <w:p w14:paraId="3E72D42A" w14:textId="41732321" w:rsidR="008416A3" w:rsidRPr="004D5AE7" w:rsidRDefault="008416A3" w:rsidP="00AB5F7C">
            <w:pPr>
              <w:widowControl w:val="0"/>
              <w:autoSpaceDE w:val="0"/>
              <w:autoSpaceDN w:val="0"/>
              <w:spacing w:after="0" w:line="240" w:lineRule="auto"/>
              <w:ind w:left="142" w:hanging="142"/>
              <w:rPr>
                <w:rFonts w:ascii="Times New Roman" w:eastAsia="Times New Roman" w:hAnsi="Times New Roman" w:cs="Times New Roman"/>
                <w:iCs/>
                <w:sz w:val="20"/>
                <w:szCs w:val="20"/>
                <w:lang w:eastAsia="en-IN"/>
              </w:rPr>
            </w:pPr>
            <w:r>
              <w:rPr>
                <w:rStyle w:val="SubtleReference"/>
                <w:rFonts w:ascii="Times New Roman" w:hAnsi="Times New Roman" w:cs="Times New Roman"/>
              </w:rPr>
              <w:t xml:space="preserve">Dr </w:t>
            </w:r>
            <w:r w:rsidR="00FC5A4D">
              <w:rPr>
                <w:rStyle w:val="SubtleReference"/>
                <w:rFonts w:ascii="Times New Roman" w:hAnsi="Times New Roman" w:cs="Times New Roman"/>
              </w:rPr>
              <w:t xml:space="preserve">K. </w:t>
            </w:r>
            <w:r>
              <w:rPr>
                <w:rStyle w:val="SubtleReference"/>
                <w:rFonts w:ascii="Times New Roman" w:hAnsi="Times New Roman" w:cs="Times New Roman"/>
              </w:rPr>
              <w:t xml:space="preserve">SAMRAJ </w:t>
            </w:r>
            <w:r w:rsidRPr="004D5AE7">
              <w:rPr>
                <w:rFonts w:ascii="Times New Roman" w:eastAsia="Times New Roman" w:hAnsi="Times New Roman" w:cs="Times New Roman"/>
                <w:b/>
                <w:bCs/>
                <w:iCs/>
                <w:sz w:val="20"/>
                <w:szCs w:val="20"/>
                <w:lang w:eastAsia="en-IN"/>
              </w:rPr>
              <w:t>(</w:t>
            </w:r>
            <w:r w:rsidRPr="004D5AE7">
              <w:rPr>
                <w:rFonts w:ascii="Times New Roman" w:eastAsia="Times New Roman" w:hAnsi="Times New Roman" w:cs="Times New Roman"/>
                <w:b/>
                <w:bCs/>
                <w:i/>
                <w:sz w:val="20"/>
                <w:szCs w:val="20"/>
                <w:lang w:eastAsia="en-IN"/>
              </w:rPr>
              <w:t>Convener</w:t>
            </w:r>
            <w:r w:rsidRPr="004D5AE7">
              <w:rPr>
                <w:rFonts w:ascii="Times New Roman" w:eastAsia="Times New Roman" w:hAnsi="Times New Roman" w:cs="Times New Roman"/>
                <w:b/>
                <w:bCs/>
                <w:iCs/>
                <w:sz w:val="20"/>
                <w:szCs w:val="20"/>
                <w:lang w:eastAsia="en-IN"/>
              </w:rPr>
              <w:t>)</w:t>
            </w:r>
          </w:p>
        </w:tc>
      </w:tr>
      <w:tr w:rsidR="008416A3" w:rsidRPr="004D5AE7" w14:paraId="6CDA144B" w14:textId="77777777" w:rsidTr="00AB5F7C">
        <w:trPr>
          <w:trHeight w:val="265"/>
        </w:trPr>
        <w:tc>
          <w:tcPr>
            <w:tcW w:w="5534" w:type="dxa"/>
          </w:tcPr>
          <w:p w14:paraId="4197481E" w14:textId="77777777" w:rsidR="008416A3" w:rsidRPr="00FD258D" w:rsidRDefault="008416A3" w:rsidP="00AB5F7C">
            <w:pPr>
              <w:widowControl w:val="0"/>
              <w:autoSpaceDE w:val="0"/>
              <w:autoSpaceDN w:val="0"/>
              <w:spacing w:after="120" w:line="240" w:lineRule="auto"/>
              <w:ind w:right="12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Central Council for Research i</w:t>
            </w:r>
            <w:r w:rsidRPr="00FD258D">
              <w:rPr>
                <w:rFonts w:ascii="Times New Roman" w:eastAsia="Times New Roman" w:hAnsi="Times New Roman" w:cs="Times New Roman"/>
                <w:bCs/>
                <w:sz w:val="20"/>
                <w:szCs w:val="20"/>
              </w:rPr>
              <w:t xml:space="preserve">n </w:t>
            </w:r>
            <w:r>
              <w:rPr>
                <w:rFonts w:ascii="Times New Roman" w:eastAsia="Times New Roman" w:hAnsi="Times New Roman" w:cs="Times New Roman"/>
                <w:bCs/>
                <w:sz w:val="20"/>
                <w:szCs w:val="20"/>
              </w:rPr>
              <w:t xml:space="preserve">Siddha, Chennai </w:t>
            </w:r>
          </w:p>
        </w:tc>
        <w:tc>
          <w:tcPr>
            <w:tcW w:w="4692" w:type="dxa"/>
          </w:tcPr>
          <w:p w14:paraId="63B68A07" w14:textId="77777777" w:rsidR="008416A3" w:rsidRPr="004D5AE7" w:rsidRDefault="008416A3" w:rsidP="00AB5F7C">
            <w:pPr>
              <w:widowControl w:val="0"/>
              <w:autoSpaceDE w:val="0"/>
              <w:autoSpaceDN w:val="0"/>
              <w:spacing w:after="0" w:line="240" w:lineRule="auto"/>
              <w:ind w:left="142" w:hanging="142"/>
              <w:rPr>
                <w:rStyle w:val="SubtleReference"/>
                <w:rFonts w:ascii="Times New Roman" w:hAnsi="Times New Roman" w:cs="Times New Roman"/>
              </w:rPr>
            </w:pPr>
            <w:r w:rsidRPr="004D5AE7">
              <w:rPr>
                <w:rStyle w:val="SubtleReference"/>
                <w:rFonts w:ascii="Times New Roman" w:hAnsi="Times New Roman" w:cs="Times New Roman"/>
              </w:rPr>
              <w:t xml:space="preserve">Dr </w:t>
            </w:r>
            <w:r>
              <w:rPr>
                <w:rStyle w:val="SubtleReference"/>
                <w:rFonts w:ascii="Times New Roman" w:hAnsi="Times New Roman" w:cs="Times New Roman"/>
              </w:rPr>
              <w:t xml:space="preserve">R. MEENA </w:t>
            </w:r>
          </w:p>
        </w:tc>
      </w:tr>
      <w:tr w:rsidR="008416A3" w:rsidRPr="004D5AE7" w14:paraId="5A2AA5A0" w14:textId="77777777" w:rsidTr="00AB5F7C">
        <w:trPr>
          <w:trHeight w:val="274"/>
        </w:trPr>
        <w:tc>
          <w:tcPr>
            <w:tcW w:w="5534" w:type="dxa"/>
          </w:tcPr>
          <w:p w14:paraId="054974B7" w14:textId="77777777" w:rsidR="008416A3" w:rsidRPr="00783AEF" w:rsidRDefault="008416A3" w:rsidP="00AB5F7C">
            <w:pPr>
              <w:widowControl w:val="0"/>
              <w:autoSpaceDE w:val="0"/>
              <w:autoSpaceDN w:val="0"/>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Central Council for Research i</w:t>
            </w:r>
            <w:r w:rsidRPr="00FD258D">
              <w:rPr>
                <w:rFonts w:ascii="Times New Roman" w:eastAsia="Times New Roman" w:hAnsi="Times New Roman" w:cs="Times New Roman"/>
                <w:bCs/>
                <w:sz w:val="20"/>
                <w:szCs w:val="20"/>
              </w:rPr>
              <w:t xml:space="preserve">n </w:t>
            </w:r>
            <w:r>
              <w:rPr>
                <w:rFonts w:ascii="Times New Roman" w:eastAsia="Times New Roman" w:hAnsi="Times New Roman" w:cs="Times New Roman"/>
                <w:bCs/>
                <w:sz w:val="20"/>
                <w:szCs w:val="20"/>
              </w:rPr>
              <w:t>Siddha, Chennai</w:t>
            </w:r>
          </w:p>
        </w:tc>
        <w:tc>
          <w:tcPr>
            <w:tcW w:w="4692" w:type="dxa"/>
          </w:tcPr>
          <w:p w14:paraId="6E0F4082" w14:textId="77777777" w:rsidR="008416A3" w:rsidRPr="004D5AE7" w:rsidRDefault="008416A3" w:rsidP="00AB5F7C">
            <w:pPr>
              <w:widowControl w:val="0"/>
              <w:autoSpaceDE w:val="0"/>
              <w:autoSpaceDN w:val="0"/>
              <w:spacing w:after="0" w:line="240" w:lineRule="auto"/>
              <w:ind w:left="142" w:hanging="142"/>
              <w:rPr>
                <w:rStyle w:val="SubtleReference"/>
                <w:rFonts w:ascii="Times New Roman" w:hAnsi="Times New Roman" w:cs="Times New Roman"/>
              </w:rPr>
            </w:pPr>
            <w:r w:rsidRPr="004D5AE7">
              <w:rPr>
                <w:rStyle w:val="SubtleReference"/>
                <w:rFonts w:ascii="Times New Roman" w:hAnsi="Times New Roman" w:cs="Times New Roman"/>
              </w:rPr>
              <w:t xml:space="preserve">Dr </w:t>
            </w:r>
            <w:r>
              <w:rPr>
                <w:rStyle w:val="SubtleReference"/>
                <w:rFonts w:ascii="Times New Roman" w:hAnsi="Times New Roman" w:cs="Times New Roman"/>
              </w:rPr>
              <w:t xml:space="preserve">S. RAJALAKSHMI </w:t>
            </w:r>
          </w:p>
        </w:tc>
      </w:tr>
    </w:tbl>
    <w:p w14:paraId="333DFFD7" w14:textId="3120C245" w:rsidR="00735BFF" w:rsidRPr="00964CB2" w:rsidRDefault="00735BFF" w:rsidP="008416A3">
      <w:pPr>
        <w:rPr>
          <w:rFonts w:ascii="Times New Roman" w:hAnsi="Times New Roman" w:cs="Times New Roman"/>
          <w:b/>
          <w:bCs/>
          <w:color w:val="FF0000"/>
          <w:sz w:val="20"/>
          <w:szCs w:val="20"/>
        </w:rPr>
      </w:pPr>
    </w:p>
    <w:sectPr w:rsidR="00735BFF" w:rsidRPr="00964CB2" w:rsidSect="00DE63CF">
      <w:footerReference w:type="default" r:id="rId12"/>
      <w:pgSz w:w="11906" w:h="16838"/>
      <w:pgMar w:top="994" w:right="720" w:bottom="720" w:left="720" w:header="720" w:footer="10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BD95F" w14:textId="77777777" w:rsidR="00943390" w:rsidRDefault="00943390" w:rsidP="0077463D">
      <w:pPr>
        <w:spacing w:after="0" w:line="240" w:lineRule="auto"/>
      </w:pPr>
      <w:r>
        <w:separator/>
      </w:r>
    </w:p>
  </w:endnote>
  <w:endnote w:type="continuationSeparator" w:id="0">
    <w:p w14:paraId="09507EA5" w14:textId="77777777" w:rsidR="00943390" w:rsidRDefault="00943390" w:rsidP="0077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379625"/>
      <w:docPartObj>
        <w:docPartGallery w:val="Page Numbers (Bottom of Page)"/>
        <w:docPartUnique/>
      </w:docPartObj>
    </w:sdtPr>
    <w:sdtEndPr>
      <w:rPr>
        <w:noProof/>
      </w:rPr>
    </w:sdtEndPr>
    <w:sdtContent>
      <w:p w14:paraId="71D6B30C" w14:textId="10EEBF5F" w:rsidR="00DE63CF" w:rsidRDefault="00DE63CF">
        <w:pPr>
          <w:pStyle w:val="Footer"/>
          <w:jc w:val="center"/>
        </w:pPr>
        <w:r>
          <w:fldChar w:fldCharType="begin"/>
        </w:r>
        <w:r>
          <w:instrText xml:space="preserve"> PAGE   \* MERGEFORMAT </w:instrText>
        </w:r>
        <w:r>
          <w:fldChar w:fldCharType="separate"/>
        </w:r>
        <w:r w:rsidR="00577646">
          <w:rPr>
            <w:noProof/>
          </w:rPr>
          <w:t>1</w:t>
        </w:r>
        <w:r>
          <w:rPr>
            <w:noProof/>
          </w:rPr>
          <w:fldChar w:fldCharType="end"/>
        </w:r>
      </w:p>
    </w:sdtContent>
  </w:sdt>
  <w:p w14:paraId="50D43D52" w14:textId="77777777" w:rsidR="00DE63CF" w:rsidRDefault="00DE6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2B1D7" w14:textId="77777777" w:rsidR="00943390" w:rsidRDefault="00943390" w:rsidP="0077463D">
      <w:pPr>
        <w:spacing w:after="0" w:line="240" w:lineRule="auto"/>
      </w:pPr>
      <w:r>
        <w:separator/>
      </w:r>
    </w:p>
  </w:footnote>
  <w:footnote w:type="continuationSeparator" w:id="0">
    <w:p w14:paraId="138B59A6" w14:textId="77777777" w:rsidR="00943390" w:rsidRDefault="00943390" w:rsidP="00774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6AA"/>
    <w:multiLevelType w:val="hybridMultilevel"/>
    <w:tmpl w:val="1F08E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FF39E4"/>
    <w:multiLevelType w:val="hybridMultilevel"/>
    <w:tmpl w:val="FFBEAF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A5F1F30"/>
    <w:multiLevelType w:val="hybridMultilevel"/>
    <w:tmpl w:val="6AF811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557ACB"/>
    <w:multiLevelType w:val="hybridMultilevel"/>
    <w:tmpl w:val="3F32F2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BE45F7E"/>
    <w:multiLevelType w:val="hybridMultilevel"/>
    <w:tmpl w:val="545CD0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CD4A3F"/>
    <w:multiLevelType w:val="hybridMultilevel"/>
    <w:tmpl w:val="3872E5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150010"/>
    <w:multiLevelType w:val="hybridMultilevel"/>
    <w:tmpl w:val="1E84FB3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617265"/>
    <w:multiLevelType w:val="hybridMultilevel"/>
    <w:tmpl w:val="BC3A9B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64842BA"/>
    <w:multiLevelType w:val="hybridMultilevel"/>
    <w:tmpl w:val="420A0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E062CF"/>
    <w:multiLevelType w:val="hybridMultilevel"/>
    <w:tmpl w:val="D56AD9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0A61ED"/>
    <w:multiLevelType w:val="hybridMultilevel"/>
    <w:tmpl w:val="005284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8E61830"/>
    <w:multiLevelType w:val="hybridMultilevel"/>
    <w:tmpl w:val="1BEEE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5C15EC"/>
    <w:multiLevelType w:val="hybridMultilevel"/>
    <w:tmpl w:val="5BD8D2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6586D4B"/>
    <w:multiLevelType w:val="hybridMultilevel"/>
    <w:tmpl w:val="9EC8FA3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6D36319"/>
    <w:multiLevelType w:val="hybridMultilevel"/>
    <w:tmpl w:val="8B82A48C"/>
    <w:lvl w:ilvl="0" w:tplc="0FEAF534">
      <w:start w:val="1"/>
      <w:numFmt w:val="decimal"/>
      <w:lvlText w:val="%1."/>
      <w:lvlJc w:val="left"/>
      <w:pPr>
        <w:ind w:left="360" w:hanging="360"/>
      </w:pPr>
      <w:rPr>
        <w:b w:val="0"/>
        <w:bCs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6F20378"/>
    <w:multiLevelType w:val="hybridMultilevel"/>
    <w:tmpl w:val="8DC414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560F43"/>
    <w:multiLevelType w:val="hybridMultilevel"/>
    <w:tmpl w:val="F2ECFF28"/>
    <w:lvl w:ilvl="0" w:tplc="65FCE4F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A7A7FA5"/>
    <w:multiLevelType w:val="hybridMultilevel"/>
    <w:tmpl w:val="262A5E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34306B"/>
    <w:multiLevelType w:val="hybridMultilevel"/>
    <w:tmpl w:val="2C82E6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84762F2"/>
    <w:multiLevelType w:val="hybridMultilevel"/>
    <w:tmpl w:val="4A4A4C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4408D6"/>
    <w:multiLevelType w:val="multilevel"/>
    <w:tmpl w:val="1C1E25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6471033A"/>
    <w:multiLevelType w:val="hybridMultilevel"/>
    <w:tmpl w:val="62782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48A5634"/>
    <w:multiLevelType w:val="hybridMultilevel"/>
    <w:tmpl w:val="B568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8B81ABC"/>
    <w:multiLevelType w:val="hybridMultilevel"/>
    <w:tmpl w:val="94C00B6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6B556235"/>
    <w:multiLevelType w:val="hybridMultilevel"/>
    <w:tmpl w:val="99CC9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DCB4210"/>
    <w:multiLevelType w:val="hybridMultilevel"/>
    <w:tmpl w:val="2944A3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1D3981"/>
    <w:multiLevelType w:val="hybridMultilevel"/>
    <w:tmpl w:val="5BF40594"/>
    <w:lvl w:ilvl="0" w:tplc="4FF61096">
      <w:start w:val="1"/>
      <w:numFmt w:val="decimal"/>
      <w:lvlText w:val="%1."/>
      <w:lvlJc w:val="left"/>
      <w:pPr>
        <w:ind w:left="2100" w:hanging="17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C5574D"/>
    <w:multiLevelType w:val="hybridMultilevel"/>
    <w:tmpl w:val="D9C29A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8BC04CE"/>
    <w:multiLevelType w:val="hybridMultilevel"/>
    <w:tmpl w:val="AABC922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9200E0E"/>
    <w:multiLevelType w:val="hybridMultilevel"/>
    <w:tmpl w:val="BFC815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9947E5E"/>
    <w:multiLevelType w:val="hybridMultilevel"/>
    <w:tmpl w:val="9CDAF7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66440468">
    <w:abstractNumId w:val="20"/>
  </w:num>
  <w:num w:numId="2" w16cid:durableId="1766808083">
    <w:abstractNumId w:val="14"/>
  </w:num>
  <w:num w:numId="3" w16cid:durableId="1506238303">
    <w:abstractNumId w:val="28"/>
  </w:num>
  <w:num w:numId="4" w16cid:durableId="914238523">
    <w:abstractNumId w:val="26"/>
  </w:num>
  <w:num w:numId="5" w16cid:durableId="1491602027">
    <w:abstractNumId w:val="7"/>
  </w:num>
  <w:num w:numId="6" w16cid:durableId="836308425">
    <w:abstractNumId w:val="8"/>
  </w:num>
  <w:num w:numId="7" w16cid:durableId="2120684086">
    <w:abstractNumId w:val="12"/>
  </w:num>
  <w:num w:numId="8" w16cid:durableId="523710109">
    <w:abstractNumId w:val="2"/>
  </w:num>
  <w:num w:numId="9" w16cid:durableId="227427056">
    <w:abstractNumId w:val="9"/>
  </w:num>
  <w:num w:numId="10" w16cid:durableId="1596938533">
    <w:abstractNumId w:val="29"/>
  </w:num>
  <w:num w:numId="11" w16cid:durableId="372728686">
    <w:abstractNumId w:val="19"/>
  </w:num>
  <w:num w:numId="12" w16cid:durableId="1242135014">
    <w:abstractNumId w:val="0"/>
  </w:num>
  <w:num w:numId="13" w16cid:durableId="484277690">
    <w:abstractNumId w:val="22"/>
  </w:num>
  <w:num w:numId="14" w16cid:durableId="444665275">
    <w:abstractNumId w:val="18"/>
  </w:num>
  <w:num w:numId="15" w16cid:durableId="1135176690">
    <w:abstractNumId w:val="3"/>
  </w:num>
  <w:num w:numId="16" w16cid:durableId="1866941085">
    <w:abstractNumId w:val="15"/>
  </w:num>
  <w:num w:numId="17" w16cid:durableId="269168346">
    <w:abstractNumId w:val="5"/>
  </w:num>
  <w:num w:numId="18" w16cid:durableId="1747218137">
    <w:abstractNumId w:val="24"/>
  </w:num>
  <w:num w:numId="19" w16cid:durableId="300575329">
    <w:abstractNumId w:val="27"/>
  </w:num>
  <w:num w:numId="20" w16cid:durableId="1341153216">
    <w:abstractNumId w:val="16"/>
  </w:num>
  <w:num w:numId="21" w16cid:durableId="577255253">
    <w:abstractNumId w:val="30"/>
  </w:num>
  <w:num w:numId="22" w16cid:durableId="1943606585">
    <w:abstractNumId w:val="1"/>
  </w:num>
  <w:num w:numId="23" w16cid:durableId="1646395425">
    <w:abstractNumId w:val="25"/>
  </w:num>
  <w:num w:numId="24" w16cid:durableId="1605189130">
    <w:abstractNumId w:val="10"/>
  </w:num>
  <w:num w:numId="25" w16cid:durableId="1732313470">
    <w:abstractNumId w:val="21"/>
  </w:num>
  <w:num w:numId="26" w16cid:durableId="866142173">
    <w:abstractNumId w:val="23"/>
  </w:num>
  <w:num w:numId="27" w16cid:durableId="1824469841">
    <w:abstractNumId w:val="11"/>
  </w:num>
  <w:num w:numId="28" w16cid:durableId="1504585981">
    <w:abstractNumId w:val="6"/>
  </w:num>
  <w:num w:numId="29" w16cid:durableId="1800802600">
    <w:abstractNumId w:val="4"/>
  </w:num>
  <w:num w:numId="30" w16cid:durableId="2127700385">
    <w:abstractNumId w:val="13"/>
  </w:num>
  <w:num w:numId="31" w16cid:durableId="2160876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4F"/>
    <w:rsid w:val="000017C9"/>
    <w:rsid w:val="00005FDD"/>
    <w:rsid w:val="0000686D"/>
    <w:rsid w:val="000101C0"/>
    <w:rsid w:val="00010528"/>
    <w:rsid w:val="000138E6"/>
    <w:rsid w:val="00017764"/>
    <w:rsid w:val="00026381"/>
    <w:rsid w:val="000269F2"/>
    <w:rsid w:val="0003137D"/>
    <w:rsid w:val="00031805"/>
    <w:rsid w:val="000325DA"/>
    <w:rsid w:val="000400F7"/>
    <w:rsid w:val="00040530"/>
    <w:rsid w:val="00041730"/>
    <w:rsid w:val="00045E2A"/>
    <w:rsid w:val="0004733D"/>
    <w:rsid w:val="00052D85"/>
    <w:rsid w:val="00053E5D"/>
    <w:rsid w:val="00056C60"/>
    <w:rsid w:val="00065EA8"/>
    <w:rsid w:val="00067F8D"/>
    <w:rsid w:val="00072BB5"/>
    <w:rsid w:val="00081693"/>
    <w:rsid w:val="00083B76"/>
    <w:rsid w:val="00084D59"/>
    <w:rsid w:val="00093F93"/>
    <w:rsid w:val="00097DFB"/>
    <w:rsid w:val="00097EB7"/>
    <w:rsid w:val="000A03C4"/>
    <w:rsid w:val="000A26C9"/>
    <w:rsid w:val="000A3710"/>
    <w:rsid w:val="000A4D14"/>
    <w:rsid w:val="000A5412"/>
    <w:rsid w:val="000A6E6C"/>
    <w:rsid w:val="000B22AB"/>
    <w:rsid w:val="000B22CD"/>
    <w:rsid w:val="000B27F7"/>
    <w:rsid w:val="000C32C9"/>
    <w:rsid w:val="000C5D50"/>
    <w:rsid w:val="000C6690"/>
    <w:rsid w:val="000D25BE"/>
    <w:rsid w:val="000E0D8B"/>
    <w:rsid w:val="000E521A"/>
    <w:rsid w:val="000E6C34"/>
    <w:rsid w:val="000F1206"/>
    <w:rsid w:val="000F1F50"/>
    <w:rsid w:val="000F3228"/>
    <w:rsid w:val="000F4C13"/>
    <w:rsid w:val="000F67BA"/>
    <w:rsid w:val="00102025"/>
    <w:rsid w:val="00103077"/>
    <w:rsid w:val="00103D0C"/>
    <w:rsid w:val="00104E4F"/>
    <w:rsid w:val="00104EB2"/>
    <w:rsid w:val="00110B47"/>
    <w:rsid w:val="00122969"/>
    <w:rsid w:val="00124898"/>
    <w:rsid w:val="00133584"/>
    <w:rsid w:val="00135A9B"/>
    <w:rsid w:val="001401E2"/>
    <w:rsid w:val="0014266E"/>
    <w:rsid w:val="001444BE"/>
    <w:rsid w:val="00152C14"/>
    <w:rsid w:val="00152DAA"/>
    <w:rsid w:val="00153217"/>
    <w:rsid w:val="001553C5"/>
    <w:rsid w:val="00157CC4"/>
    <w:rsid w:val="00160200"/>
    <w:rsid w:val="00160F16"/>
    <w:rsid w:val="00162DA2"/>
    <w:rsid w:val="00163884"/>
    <w:rsid w:val="00164A4A"/>
    <w:rsid w:val="00167A4A"/>
    <w:rsid w:val="00170E95"/>
    <w:rsid w:val="0017425B"/>
    <w:rsid w:val="00175020"/>
    <w:rsid w:val="00175592"/>
    <w:rsid w:val="00176756"/>
    <w:rsid w:val="00180B65"/>
    <w:rsid w:val="001815A2"/>
    <w:rsid w:val="00183CB5"/>
    <w:rsid w:val="0018450F"/>
    <w:rsid w:val="001A05C3"/>
    <w:rsid w:val="001B2016"/>
    <w:rsid w:val="001B66C5"/>
    <w:rsid w:val="001C0628"/>
    <w:rsid w:val="001C2EB1"/>
    <w:rsid w:val="001C4999"/>
    <w:rsid w:val="001C59EF"/>
    <w:rsid w:val="001C5E33"/>
    <w:rsid w:val="001C7058"/>
    <w:rsid w:val="001D144A"/>
    <w:rsid w:val="001D29FA"/>
    <w:rsid w:val="001D3835"/>
    <w:rsid w:val="001D3964"/>
    <w:rsid w:val="001E0F59"/>
    <w:rsid w:val="001E1D51"/>
    <w:rsid w:val="001E1F7B"/>
    <w:rsid w:val="001E456A"/>
    <w:rsid w:val="001E7362"/>
    <w:rsid w:val="001F06F2"/>
    <w:rsid w:val="001F2754"/>
    <w:rsid w:val="001F5D1A"/>
    <w:rsid w:val="001F66B4"/>
    <w:rsid w:val="001F7038"/>
    <w:rsid w:val="0020153A"/>
    <w:rsid w:val="00206284"/>
    <w:rsid w:val="00207FCC"/>
    <w:rsid w:val="00210FBE"/>
    <w:rsid w:val="00214003"/>
    <w:rsid w:val="002148AF"/>
    <w:rsid w:val="00216905"/>
    <w:rsid w:val="0021730C"/>
    <w:rsid w:val="00224F4B"/>
    <w:rsid w:val="00226AE4"/>
    <w:rsid w:val="002274C8"/>
    <w:rsid w:val="0022797B"/>
    <w:rsid w:val="00230DF0"/>
    <w:rsid w:val="00231B71"/>
    <w:rsid w:val="00237A00"/>
    <w:rsid w:val="00240CF1"/>
    <w:rsid w:val="00243416"/>
    <w:rsid w:val="00246C3E"/>
    <w:rsid w:val="00250081"/>
    <w:rsid w:val="00250EC7"/>
    <w:rsid w:val="00251A3E"/>
    <w:rsid w:val="002529D4"/>
    <w:rsid w:val="002543D1"/>
    <w:rsid w:val="002558DA"/>
    <w:rsid w:val="00256AAB"/>
    <w:rsid w:val="002578B6"/>
    <w:rsid w:val="00262061"/>
    <w:rsid w:val="0027002C"/>
    <w:rsid w:val="00270079"/>
    <w:rsid w:val="0027059B"/>
    <w:rsid w:val="00273E8D"/>
    <w:rsid w:val="0027445B"/>
    <w:rsid w:val="00274682"/>
    <w:rsid w:val="00275F9C"/>
    <w:rsid w:val="00276E49"/>
    <w:rsid w:val="00280191"/>
    <w:rsid w:val="0028124F"/>
    <w:rsid w:val="00282EFC"/>
    <w:rsid w:val="00284EEF"/>
    <w:rsid w:val="00285A00"/>
    <w:rsid w:val="002860FB"/>
    <w:rsid w:val="0028737D"/>
    <w:rsid w:val="002920BE"/>
    <w:rsid w:val="00292D95"/>
    <w:rsid w:val="002959E4"/>
    <w:rsid w:val="0029768D"/>
    <w:rsid w:val="002A15A6"/>
    <w:rsid w:val="002A21EC"/>
    <w:rsid w:val="002A3EC7"/>
    <w:rsid w:val="002A527A"/>
    <w:rsid w:val="002A553E"/>
    <w:rsid w:val="002A78A2"/>
    <w:rsid w:val="002B1180"/>
    <w:rsid w:val="002B56C5"/>
    <w:rsid w:val="002C01EB"/>
    <w:rsid w:val="002D333C"/>
    <w:rsid w:val="002D4D3D"/>
    <w:rsid w:val="002D525E"/>
    <w:rsid w:val="002E0E75"/>
    <w:rsid w:val="002E1474"/>
    <w:rsid w:val="002E4531"/>
    <w:rsid w:val="002E622A"/>
    <w:rsid w:val="002F0318"/>
    <w:rsid w:val="002F52A5"/>
    <w:rsid w:val="002F60CE"/>
    <w:rsid w:val="002F66EE"/>
    <w:rsid w:val="00300680"/>
    <w:rsid w:val="003037CC"/>
    <w:rsid w:val="00303AC6"/>
    <w:rsid w:val="00304B14"/>
    <w:rsid w:val="003057A8"/>
    <w:rsid w:val="0031123C"/>
    <w:rsid w:val="003123E3"/>
    <w:rsid w:val="00312AD0"/>
    <w:rsid w:val="00312D50"/>
    <w:rsid w:val="003143CA"/>
    <w:rsid w:val="00315A26"/>
    <w:rsid w:val="00316AB2"/>
    <w:rsid w:val="003178CE"/>
    <w:rsid w:val="00323812"/>
    <w:rsid w:val="00323D85"/>
    <w:rsid w:val="003248DA"/>
    <w:rsid w:val="00324A6F"/>
    <w:rsid w:val="00324D1D"/>
    <w:rsid w:val="00334461"/>
    <w:rsid w:val="003363A9"/>
    <w:rsid w:val="00346D9D"/>
    <w:rsid w:val="00351DE1"/>
    <w:rsid w:val="0035260E"/>
    <w:rsid w:val="00362559"/>
    <w:rsid w:val="003653B1"/>
    <w:rsid w:val="0036670A"/>
    <w:rsid w:val="00370589"/>
    <w:rsid w:val="00372944"/>
    <w:rsid w:val="00375285"/>
    <w:rsid w:val="00375731"/>
    <w:rsid w:val="00376B73"/>
    <w:rsid w:val="00377A53"/>
    <w:rsid w:val="00380653"/>
    <w:rsid w:val="00380C46"/>
    <w:rsid w:val="003825AF"/>
    <w:rsid w:val="003833E1"/>
    <w:rsid w:val="003905B8"/>
    <w:rsid w:val="0039198F"/>
    <w:rsid w:val="00391A60"/>
    <w:rsid w:val="00392E47"/>
    <w:rsid w:val="003A4DAC"/>
    <w:rsid w:val="003B767D"/>
    <w:rsid w:val="003C4CA2"/>
    <w:rsid w:val="003C531E"/>
    <w:rsid w:val="003E0947"/>
    <w:rsid w:val="003E177F"/>
    <w:rsid w:val="003E22E2"/>
    <w:rsid w:val="003E2A21"/>
    <w:rsid w:val="003E44C0"/>
    <w:rsid w:val="003E4543"/>
    <w:rsid w:val="003F065A"/>
    <w:rsid w:val="003F0BAB"/>
    <w:rsid w:val="003F0E20"/>
    <w:rsid w:val="003F33B7"/>
    <w:rsid w:val="00400B60"/>
    <w:rsid w:val="00400C3A"/>
    <w:rsid w:val="00400E68"/>
    <w:rsid w:val="00401D30"/>
    <w:rsid w:val="00404419"/>
    <w:rsid w:val="00407111"/>
    <w:rsid w:val="004113F8"/>
    <w:rsid w:val="00416259"/>
    <w:rsid w:val="00417761"/>
    <w:rsid w:val="0042096B"/>
    <w:rsid w:val="00420DA3"/>
    <w:rsid w:val="00422C02"/>
    <w:rsid w:val="0042424F"/>
    <w:rsid w:val="00425FCD"/>
    <w:rsid w:val="00426B9F"/>
    <w:rsid w:val="00430B6D"/>
    <w:rsid w:val="00433E4F"/>
    <w:rsid w:val="004352E9"/>
    <w:rsid w:val="00436201"/>
    <w:rsid w:val="00442596"/>
    <w:rsid w:val="004448FE"/>
    <w:rsid w:val="0045298E"/>
    <w:rsid w:val="00452DD6"/>
    <w:rsid w:val="00454A08"/>
    <w:rsid w:val="00462300"/>
    <w:rsid w:val="00464F84"/>
    <w:rsid w:val="0046711E"/>
    <w:rsid w:val="00470458"/>
    <w:rsid w:val="0047250C"/>
    <w:rsid w:val="0047255B"/>
    <w:rsid w:val="004751ED"/>
    <w:rsid w:val="00476638"/>
    <w:rsid w:val="00476FF9"/>
    <w:rsid w:val="004816A4"/>
    <w:rsid w:val="00483AC0"/>
    <w:rsid w:val="0048675A"/>
    <w:rsid w:val="004870CE"/>
    <w:rsid w:val="004922D8"/>
    <w:rsid w:val="004952EA"/>
    <w:rsid w:val="00495CEC"/>
    <w:rsid w:val="00496572"/>
    <w:rsid w:val="00496FF2"/>
    <w:rsid w:val="0049759D"/>
    <w:rsid w:val="004A1389"/>
    <w:rsid w:val="004A3171"/>
    <w:rsid w:val="004A3CF5"/>
    <w:rsid w:val="004A7F21"/>
    <w:rsid w:val="004C2A94"/>
    <w:rsid w:val="004C3B47"/>
    <w:rsid w:val="004C4500"/>
    <w:rsid w:val="004D0C41"/>
    <w:rsid w:val="004D34CA"/>
    <w:rsid w:val="004D5273"/>
    <w:rsid w:val="004D7421"/>
    <w:rsid w:val="004E07C3"/>
    <w:rsid w:val="004E3EF7"/>
    <w:rsid w:val="004F3CA4"/>
    <w:rsid w:val="004F65DB"/>
    <w:rsid w:val="005041C9"/>
    <w:rsid w:val="00505220"/>
    <w:rsid w:val="00511C81"/>
    <w:rsid w:val="005148A2"/>
    <w:rsid w:val="00514AD0"/>
    <w:rsid w:val="00514CAE"/>
    <w:rsid w:val="00520B39"/>
    <w:rsid w:val="00521604"/>
    <w:rsid w:val="00521B35"/>
    <w:rsid w:val="00522898"/>
    <w:rsid w:val="00527D91"/>
    <w:rsid w:val="005321D0"/>
    <w:rsid w:val="00533271"/>
    <w:rsid w:val="00533A9D"/>
    <w:rsid w:val="00535671"/>
    <w:rsid w:val="005431B3"/>
    <w:rsid w:val="00545876"/>
    <w:rsid w:val="00546266"/>
    <w:rsid w:val="00546CC3"/>
    <w:rsid w:val="00551D9B"/>
    <w:rsid w:val="005557DC"/>
    <w:rsid w:val="00560E07"/>
    <w:rsid w:val="005633AE"/>
    <w:rsid w:val="005639E0"/>
    <w:rsid w:val="00566235"/>
    <w:rsid w:val="005668AE"/>
    <w:rsid w:val="00570CA0"/>
    <w:rsid w:val="00573542"/>
    <w:rsid w:val="00574380"/>
    <w:rsid w:val="005748C3"/>
    <w:rsid w:val="00575190"/>
    <w:rsid w:val="00577646"/>
    <w:rsid w:val="005800ED"/>
    <w:rsid w:val="00582FFA"/>
    <w:rsid w:val="005830DE"/>
    <w:rsid w:val="00584D0E"/>
    <w:rsid w:val="00594B35"/>
    <w:rsid w:val="00596F31"/>
    <w:rsid w:val="005A1CC6"/>
    <w:rsid w:val="005A2CAF"/>
    <w:rsid w:val="005A4507"/>
    <w:rsid w:val="005A5FF9"/>
    <w:rsid w:val="005A779E"/>
    <w:rsid w:val="005B01A3"/>
    <w:rsid w:val="005B0A4F"/>
    <w:rsid w:val="005B1AEE"/>
    <w:rsid w:val="005B2D04"/>
    <w:rsid w:val="005B5534"/>
    <w:rsid w:val="005C67F9"/>
    <w:rsid w:val="005D0E3D"/>
    <w:rsid w:val="005D5C07"/>
    <w:rsid w:val="005E4889"/>
    <w:rsid w:val="005E74C2"/>
    <w:rsid w:val="005F0F6B"/>
    <w:rsid w:val="005F659D"/>
    <w:rsid w:val="006033E1"/>
    <w:rsid w:val="00603CFB"/>
    <w:rsid w:val="0060477E"/>
    <w:rsid w:val="00605FCB"/>
    <w:rsid w:val="0060775A"/>
    <w:rsid w:val="00607879"/>
    <w:rsid w:val="00610D7A"/>
    <w:rsid w:val="006119EC"/>
    <w:rsid w:val="00611D88"/>
    <w:rsid w:val="006200B4"/>
    <w:rsid w:val="00620C3A"/>
    <w:rsid w:val="0062606D"/>
    <w:rsid w:val="00627A45"/>
    <w:rsid w:val="00631D78"/>
    <w:rsid w:val="00632EFE"/>
    <w:rsid w:val="00635255"/>
    <w:rsid w:val="00635D10"/>
    <w:rsid w:val="00640BAF"/>
    <w:rsid w:val="00641BCA"/>
    <w:rsid w:val="00642D39"/>
    <w:rsid w:val="00643F45"/>
    <w:rsid w:val="0064638A"/>
    <w:rsid w:val="00653089"/>
    <w:rsid w:val="00664521"/>
    <w:rsid w:val="006656C3"/>
    <w:rsid w:val="00666749"/>
    <w:rsid w:val="006706EA"/>
    <w:rsid w:val="00670E8A"/>
    <w:rsid w:val="0067152B"/>
    <w:rsid w:val="00671DF4"/>
    <w:rsid w:val="00671EB5"/>
    <w:rsid w:val="006721BE"/>
    <w:rsid w:val="00677E2C"/>
    <w:rsid w:val="00681D30"/>
    <w:rsid w:val="00685DA5"/>
    <w:rsid w:val="006875DB"/>
    <w:rsid w:val="0069089C"/>
    <w:rsid w:val="00690FDF"/>
    <w:rsid w:val="0069591A"/>
    <w:rsid w:val="0069608A"/>
    <w:rsid w:val="006A17B7"/>
    <w:rsid w:val="006A2703"/>
    <w:rsid w:val="006A3A69"/>
    <w:rsid w:val="006A69EC"/>
    <w:rsid w:val="006B0962"/>
    <w:rsid w:val="006B194A"/>
    <w:rsid w:val="006B3DE5"/>
    <w:rsid w:val="006B711B"/>
    <w:rsid w:val="006C2E2D"/>
    <w:rsid w:val="006C45BF"/>
    <w:rsid w:val="006C5FCE"/>
    <w:rsid w:val="006C7825"/>
    <w:rsid w:val="006D2AE5"/>
    <w:rsid w:val="006D49C7"/>
    <w:rsid w:val="006D5AAC"/>
    <w:rsid w:val="006D6940"/>
    <w:rsid w:val="006D704B"/>
    <w:rsid w:val="006E089D"/>
    <w:rsid w:val="006E3AB2"/>
    <w:rsid w:val="006E4036"/>
    <w:rsid w:val="006F2111"/>
    <w:rsid w:val="006F5E2A"/>
    <w:rsid w:val="0071167A"/>
    <w:rsid w:val="00711E18"/>
    <w:rsid w:val="0071273A"/>
    <w:rsid w:val="0071273E"/>
    <w:rsid w:val="0071384A"/>
    <w:rsid w:val="0071419C"/>
    <w:rsid w:val="00717378"/>
    <w:rsid w:val="007202DF"/>
    <w:rsid w:val="0072624C"/>
    <w:rsid w:val="00731926"/>
    <w:rsid w:val="00735BFF"/>
    <w:rsid w:val="00736F07"/>
    <w:rsid w:val="00742FF7"/>
    <w:rsid w:val="0074424D"/>
    <w:rsid w:val="00745C3D"/>
    <w:rsid w:val="00745FB0"/>
    <w:rsid w:val="007527A2"/>
    <w:rsid w:val="007566F3"/>
    <w:rsid w:val="0076021C"/>
    <w:rsid w:val="00761674"/>
    <w:rsid w:val="007625D6"/>
    <w:rsid w:val="007645DE"/>
    <w:rsid w:val="007666C9"/>
    <w:rsid w:val="007668E1"/>
    <w:rsid w:val="00767142"/>
    <w:rsid w:val="00770E83"/>
    <w:rsid w:val="0077130A"/>
    <w:rsid w:val="00772130"/>
    <w:rsid w:val="00773487"/>
    <w:rsid w:val="0077463D"/>
    <w:rsid w:val="00783243"/>
    <w:rsid w:val="00784509"/>
    <w:rsid w:val="0078689C"/>
    <w:rsid w:val="00786CF0"/>
    <w:rsid w:val="00786D07"/>
    <w:rsid w:val="00791824"/>
    <w:rsid w:val="00791DBF"/>
    <w:rsid w:val="007A2FBF"/>
    <w:rsid w:val="007A314F"/>
    <w:rsid w:val="007A5E30"/>
    <w:rsid w:val="007B1DE8"/>
    <w:rsid w:val="007B231E"/>
    <w:rsid w:val="007B2FBD"/>
    <w:rsid w:val="007B5703"/>
    <w:rsid w:val="007C1D21"/>
    <w:rsid w:val="007C28C5"/>
    <w:rsid w:val="007C2E73"/>
    <w:rsid w:val="007C5323"/>
    <w:rsid w:val="007C555C"/>
    <w:rsid w:val="007C62C9"/>
    <w:rsid w:val="007C7E07"/>
    <w:rsid w:val="007D026A"/>
    <w:rsid w:val="007D341B"/>
    <w:rsid w:val="007D354C"/>
    <w:rsid w:val="007D468D"/>
    <w:rsid w:val="007D6034"/>
    <w:rsid w:val="007D67E6"/>
    <w:rsid w:val="007D709E"/>
    <w:rsid w:val="007E07AB"/>
    <w:rsid w:val="007E32A0"/>
    <w:rsid w:val="007E34F1"/>
    <w:rsid w:val="007F1D42"/>
    <w:rsid w:val="007F26D1"/>
    <w:rsid w:val="007F634B"/>
    <w:rsid w:val="008023B6"/>
    <w:rsid w:val="0080262A"/>
    <w:rsid w:val="00802B0D"/>
    <w:rsid w:val="00803795"/>
    <w:rsid w:val="00811A1D"/>
    <w:rsid w:val="00817F1A"/>
    <w:rsid w:val="00821AE2"/>
    <w:rsid w:val="00822FEF"/>
    <w:rsid w:val="00830723"/>
    <w:rsid w:val="008344DB"/>
    <w:rsid w:val="00837EAD"/>
    <w:rsid w:val="00837FFE"/>
    <w:rsid w:val="008416A3"/>
    <w:rsid w:val="008426D7"/>
    <w:rsid w:val="00842844"/>
    <w:rsid w:val="00845F11"/>
    <w:rsid w:val="008508FB"/>
    <w:rsid w:val="0085321E"/>
    <w:rsid w:val="008578EF"/>
    <w:rsid w:val="00860284"/>
    <w:rsid w:val="0086264A"/>
    <w:rsid w:val="00863C6F"/>
    <w:rsid w:val="008652E9"/>
    <w:rsid w:val="00882AB6"/>
    <w:rsid w:val="0088491A"/>
    <w:rsid w:val="00884E49"/>
    <w:rsid w:val="00890B32"/>
    <w:rsid w:val="008915E2"/>
    <w:rsid w:val="00893F5D"/>
    <w:rsid w:val="00894712"/>
    <w:rsid w:val="00894F9D"/>
    <w:rsid w:val="008967F6"/>
    <w:rsid w:val="008A085D"/>
    <w:rsid w:val="008A09D6"/>
    <w:rsid w:val="008A2021"/>
    <w:rsid w:val="008A2225"/>
    <w:rsid w:val="008A2AA4"/>
    <w:rsid w:val="008A4DFA"/>
    <w:rsid w:val="008A57E5"/>
    <w:rsid w:val="008B02EB"/>
    <w:rsid w:val="008B0E1C"/>
    <w:rsid w:val="008B4F5C"/>
    <w:rsid w:val="008B68BB"/>
    <w:rsid w:val="008B6CCA"/>
    <w:rsid w:val="008D0D0E"/>
    <w:rsid w:val="008D13F9"/>
    <w:rsid w:val="008E4816"/>
    <w:rsid w:val="008E4E25"/>
    <w:rsid w:val="008E60F8"/>
    <w:rsid w:val="008E6640"/>
    <w:rsid w:val="008E7FA5"/>
    <w:rsid w:val="008F32D0"/>
    <w:rsid w:val="008F5850"/>
    <w:rsid w:val="00904F25"/>
    <w:rsid w:val="00910CFA"/>
    <w:rsid w:val="0091229A"/>
    <w:rsid w:val="009153E9"/>
    <w:rsid w:val="00915CDC"/>
    <w:rsid w:val="009174F8"/>
    <w:rsid w:val="0092286D"/>
    <w:rsid w:val="00923948"/>
    <w:rsid w:val="0092443E"/>
    <w:rsid w:val="00931046"/>
    <w:rsid w:val="00936586"/>
    <w:rsid w:val="00941EAB"/>
    <w:rsid w:val="00943390"/>
    <w:rsid w:val="00951417"/>
    <w:rsid w:val="00961E5C"/>
    <w:rsid w:val="00961F97"/>
    <w:rsid w:val="00964CB2"/>
    <w:rsid w:val="009663E3"/>
    <w:rsid w:val="00970F00"/>
    <w:rsid w:val="009724D6"/>
    <w:rsid w:val="00975730"/>
    <w:rsid w:val="00976A80"/>
    <w:rsid w:val="009806D5"/>
    <w:rsid w:val="009840EB"/>
    <w:rsid w:val="009847B8"/>
    <w:rsid w:val="00985180"/>
    <w:rsid w:val="00990547"/>
    <w:rsid w:val="00990896"/>
    <w:rsid w:val="009A0E50"/>
    <w:rsid w:val="009A1093"/>
    <w:rsid w:val="009A1EB0"/>
    <w:rsid w:val="009B5939"/>
    <w:rsid w:val="009B702C"/>
    <w:rsid w:val="009C1008"/>
    <w:rsid w:val="009D02C0"/>
    <w:rsid w:val="009D568D"/>
    <w:rsid w:val="009E18F3"/>
    <w:rsid w:val="009E271E"/>
    <w:rsid w:val="009E574B"/>
    <w:rsid w:val="009E5D21"/>
    <w:rsid w:val="009F0D5E"/>
    <w:rsid w:val="00A023B1"/>
    <w:rsid w:val="00A038C9"/>
    <w:rsid w:val="00A05730"/>
    <w:rsid w:val="00A10D87"/>
    <w:rsid w:val="00A10DD5"/>
    <w:rsid w:val="00A16A39"/>
    <w:rsid w:val="00A16C4F"/>
    <w:rsid w:val="00A212D6"/>
    <w:rsid w:val="00A24D2C"/>
    <w:rsid w:val="00A25FA8"/>
    <w:rsid w:val="00A27E7A"/>
    <w:rsid w:val="00A31E6D"/>
    <w:rsid w:val="00A36E1E"/>
    <w:rsid w:val="00A417A5"/>
    <w:rsid w:val="00A41872"/>
    <w:rsid w:val="00A44196"/>
    <w:rsid w:val="00A447A2"/>
    <w:rsid w:val="00A51C2B"/>
    <w:rsid w:val="00A52A98"/>
    <w:rsid w:val="00A55BD6"/>
    <w:rsid w:val="00A55F7C"/>
    <w:rsid w:val="00A63215"/>
    <w:rsid w:val="00A67157"/>
    <w:rsid w:val="00A71160"/>
    <w:rsid w:val="00A72100"/>
    <w:rsid w:val="00A740EB"/>
    <w:rsid w:val="00A74F15"/>
    <w:rsid w:val="00A75EC3"/>
    <w:rsid w:val="00A761E0"/>
    <w:rsid w:val="00A85B1F"/>
    <w:rsid w:val="00A86A73"/>
    <w:rsid w:val="00A874E0"/>
    <w:rsid w:val="00A87786"/>
    <w:rsid w:val="00A87DF0"/>
    <w:rsid w:val="00A90845"/>
    <w:rsid w:val="00A91FDF"/>
    <w:rsid w:val="00A95673"/>
    <w:rsid w:val="00AA34DC"/>
    <w:rsid w:val="00AA613B"/>
    <w:rsid w:val="00AA627E"/>
    <w:rsid w:val="00AA678E"/>
    <w:rsid w:val="00AB11F6"/>
    <w:rsid w:val="00AB513F"/>
    <w:rsid w:val="00AC0B4B"/>
    <w:rsid w:val="00AC2A86"/>
    <w:rsid w:val="00AC563D"/>
    <w:rsid w:val="00AD3A72"/>
    <w:rsid w:val="00AD4BCB"/>
    <w:rsid w:val="00AD73F1"/>
    <w:rsid w:val="00AE39F8"/>
    <w:rsid w:val="00AE5E18"/>
    <w:rsid w:val="00AE788F"/>
    <w:rsid w:val="00AF02E7"/>
    <w:rsid w:val="00AF13B6"/>
    <w:rsid w:val="00B018C1"/>
    <w:rsid w:val="00B0429B"/>
    <w:rsid w:val="00B1143A"/>
    <w:rsid w:val="00B117DC"/>
    <w:rsid w:val="00B232D0"/>
    <w:rsid w:val="00B23DB6"/>
    <w:rsid w:val="00B35EE1"/>
    <w:rsid w:val="00B405C8"/>
    <w:rsid w:val="00B410D5"/>
    <w:rsid w:val="00B42ECA"/>
    <w:rsid w:val="00B43022"/>
    <w:rsid w:val="00B45638"/>
    <w:rsid w:val="00B46AFE"/>
    <w:rsid w:val="00B503E8"/>
    <w:rsid w:val="00B51084"/>
    <w:rsid w:val="00B61242"/>
    <w:rsid w:val="00B63B69"/>
    <w:rsid w:val="00B64A23"/>
    <w:rsid w:val="00B655C7"/>
    <w:rsid w:val="00B6750B"/>
    <w:rsid w:val="00B71554"/>
    <w:rsid w:val="00B719DB"/>
    <w:rsid w:val="00B71D30"/>
    <w:rsid w:val="00B72A95"/>
    <w:rsid w:val="00B73B86"/>
    <w:rsid w:val="00B73D1B"/>
    <w:rsid w:val="00B7489D"/>
    <w:rsid w:val="00B75519"/>
    <w:rsid w:val="00B75C90"/>
    <w:rsid w:val="00B77DA0"/>
    <w:rsid w:val="00B825FB"/>
    <w:rsid w:val="00B85A64"/>
    <w:rsid w:val="00B87688"/>
    <w:rsid w:val="00B87F07"/>
    <w:rsid w:val="00B930A2"/>
    <w:rsid w:val="00B94247"/>
    <w:rsid w:val="00B94F49"/>
    <w:rsid w:val="00B96E58"/>
    <w:rsid w:val="00BA3A86"/>
    <w:rsid w:val="00BA6482"/>
    <w:rsid w:val="00BB0C65"/>
    <w:rsid w:val="00BB0E0D"/>
    <w:rsid w:val="00BB4870"/>
    <w:rsid w:val="00BB5431"/>
    <w:rsid w:val="00BB5CC0"/>
    <w:rsid w:val="00BB6165"/>
    <w:rsid w:val="00BC2B8B"/>
    <w:rsid w:val="00BC48B6"/>
    <w:rsid w:val="00BC49DD"/>
    <w:rsid w:val="00BC58D7"/>
    <w:rsid w:val="00BD2462"/>
    <w:rsid w:val="00BD3030"/>
    <w:rsid w:val="00BD4586"/>
    <w:rsid w:val="00BD4896"/>
    <w:rsid w:val="00BD4C39"/>
    <w:rsid w:val="00BD5A99"/>
    <w:rsid w:val="00BD645C"/>
    <w:rsid w:val="00BE2369"/>
    <w:rsid w:val="00BE3B47"/>
    <w:rsid w:val="00BE481E"/>
    <w:rsid w:val="00BE514C"/>
    <w:rsid w:val="00BE6065"/>
    <w:rsid w:val="00BF0827"/>
    <w:rsid w:val="00BF1B0D"/>
    <w:rsid w:val="00BF50D3"/>
    <w:rsid w:val="00C00F1C"/>
    <w:rsid w:val="00C01F18"/>
    <w:rsid w:val="00C03671"/>
    <w:rsid w:val="00C03BD5"/>
    <w:rsid w:val="00C069AF"/>
    <w:rsid w:val="00C10A03"/>
    <w:rsid w:val="00C1245A"/>
    <w:rsid w:val="00C20FDC"/>
    <w:rsid w:val="00C22281"/>
    <w:rsid w:val="00C23212"/>
    <w:rsid w:val="00C233A7"/>
    <w:rsid w:val="00C278D3"/>
    <w:rsid w:val="00C31F8C"/>
    <w:rsid w:val="00C32A85"/>
    <w:rsid w:val="00C40BC5"/>
    <w:rsid w:val="00C40F9A"/>
    <w:rsid w:val="00C41EB3"/>
    <w:rsid w:val="00C42646"/>
    <w:rsid w:val="00C45DA0"/>
    <w:rsid w:val="00C56DD6"/>
    <w:rsid w:val="00C57C66"/>
    <w:rsid w:val="00C6040A"/>
    <w:rsid w:val="00C629FC"/>
    <w:rsid w:val="00C6304E"/>
    <w:rsid w:val="00C630EB"/>
    <w:rsid w:val="00C63332"/>
    <w:rsid w:val="00C64A87"/>
    <w:rsid w:val="00C7263D"/>
    <w:rsid w:val="00C73424"/>
    <w:rsid w:val="00C76787"/>
    <w:rsid w:val="00C82E04"/>
    <w:rsid w:val="00C87F0D"/>
    <w:rsid w:val="00C91189"/>
    <w:rsid w:val="00C92B81"/>
    <w:rsid w:val="00C95306"/>
    <w:rsid w:val="00C96DCE"/>
    <w:rsid w:val="00CA03D5"/>
    <w:rsid w:val="00CA174E"/>
    <w:rsid w:val="00CA1ACF"/>
    <w:rsid w:val="00CA3247"/>
    <w:rsid w:val="00CA67B3"/>
    <w:rsid w:val="00CB202D"/>
    <w:rsid w:val="00CB6041"/>
    <w:rsid w:val="00CB6A56"/>
    <w:rsid w:val="00CB7A7E"/>
    <w:rsid w:val="00CC3D3B"/>
    <w:rsid w:val="00CD2A9E"/>
    <w:rsid w:val="00CD2DA9"/>
    <w:rsid w:val="00CD321F"/>
    <w:rsid w:val="00CD3364"/>
    <w:rsid w:val="00CD4BA2"/>
    <w:rsid w:val="00CD660A"/>
    <w:rsid w:val="00CD6E6B"/>
    <w:rsid w:val="00CE031E"/>
    <w:rsid w:val="00CE1BE6"/>
    <w:rsid w:val="00CE28C6"/>
    <w:rsid w:val="00CE3DFE"/>
    <w:rsid w:val="00CE416D"/>
    <w:rsid w:val="00CF2B17"/>
    <w:rsid w:val="00CF7F09"/>
    <w:rsid w:val="00D0292A"/>
    <w:rsid w:val="00D04284"/>
    <w:rsid w:val="00D04B83"/>
    <w:rsid w:val="00D07688"/>
    <w:rsid w:val="00D10531"/>
    <w:rsid w:val="00D14697"/>
    <w:rsid w:val="00D21138"/>
    <w:rsid w:val="00D219E3"/>
    <w:rsid w:val="00D22D31"/>
    <w:rsid w:val="00D24FED"/>
    <w:rsid w:val="00D266A2"/>
    <w:rsid w:val="00D26B1F"/>
    <w:rsid w:val="00D27CC5"/>
    <w:rsid w:val="00D32F27"/>
    <w:rsid w:val="00D419FB"/>
    <w:rsid w:val="00D4276E"/>
    <w:rsid w:val="00D51B9D"/>
    <w:rsid w:val="00D558F3"/>
    <w:rsid w:val="00D60BE0"/>
    <w:rsid w:val="00D63544"/>
    <w:rsid w:val="00D63D00"/>
    <w:rsid w:val="00D6415D"/>
    <w:rsid w:val="00D64289"/>
    <w:rsid w:val="00D64BF9"/>
    <w:rsid w:val="00D66948"/>
    <w:rsid w:val="00D67AEB"/>
    <w:rsid w:val="00D72EA3"/>
    <w:rsid w:val="00D73DED"/>
    <w:rsid w:val="00D75353"/>
    <w:rsid w:val="00D75F02"/>
    <w:rsid w:val="00D77C76"/>
    <w:rsid w:val="00D80469"/>
    <w:rsid w:val="00D80F0D"/>
    <w:rsid w:val="00D85169"/>
    <w:rsid w:val="00D865EE"/>
    <w:rsid w:val="00D8707A"/>
    <w:rsid w:val="00D8717E"/>
    <w:rsid w:val="00D93005"/>
    <w:rsid w:val="00D93AA3"/>
    <w:rsid w:val="00D9624F"/>
    <w:rsid w:val="00DA0CCB"/>
    <w:rsid w:val="00DA2297"/>
    <w:rsid w:val="00DA2FD1"/>
    <w:rsid w:val="00DA335A"/>
    <w:rsid w:val="00DA3CE6"/>
    <w:rsid w:val="00DA5055"/>
    <w:rsid w:val="00DA58CE"/>
    <w:rsid w:val="00DB0C33"/>
    <w:rsid w:val="00DB41F0"/>
    <w:rsid w:val="00DB6BDC"/>
    <w:rsid w:val="00DC16D9"/>
    <w:rsid w:val="00DC25C2"/>
    <w:rsid w:val="00DC2C93"/>
    <w:rsid w:val="00DC34BB"/>
    <w:rsid w:val="00DC67CC"/>
    <w:rsid w:val="00DC6D2D"/>
    <w:rsid w:val="00DC7496"/>
    <w:rsid w:val="00DD1E1D"/>
    <w:rsid w:val="00DD5949"/>
    <w:rsid w:val="00DE34EF"/>
    <w:rsid w:val="00DE61C7"/>
    <w:rsid w:val="00DE63CF"/>
    <w:rsid w:val="00DE736D"/>
    <w:rsid w:val="00DF06D0"/>
    <w:rsid w:val="00DF0B09"/>
    <w:rsid w:val="00DF6D39"/>
    <w:rsid w:val="00E01710"/>
    <w:rsid w:val="00E062E5"/>
    <w:rsid w:val="00E07D04"/>
    <w:rsid w:val="00E11D50"/>
    <w:rsid w:val="00E157AB"/>
    <w:rsid w:val="00E16C13"/>
    <w:rsid w:val="00E176E3"/>
    <w:rsid w:val="00E203A3"/>
    <w:rsid w:val="00E20D33"/>
    <w:rsid w:val="00E212FC"/>
    <w:rsid w:val="00E21919"/>
    <w:rsid w:val="00E237D0"/>
    <w:rsid w:val="00E2664F"/>
    <w:rsid w:val="00E2796C"/>
    <w:rsid w:val="00E3140B"/>
    <w:rsid w:val="00E31494"/>
    <w:rsid w:val="00E31FE4"/>
    <w:rsid w:val="00E36B82"/>
    <w:rsid w:val="00E42783"/>
    <w:rsid w:val="00E42957"/>
    <w:rsid w:val="00E44083"/>
    <w:rsid w:val="00E44A7F"/>
    <w:rsid w:val="00E455F3"/>
    <w:rsid w:val="00E4568A"/>
    <w:rsid w:val="00E46672"/>
    <w:rsid w:val="00E46D7B"/>
    <w:rsid w:val="00E53687"/>
    <w:rsid w:val="00E62E1D"/>
    <w:rsid w:val="00E65365"/>
    <w:rsid w:val="00E66136"/>
    <w:rsid w:val="00E715D9"/>
    <w:rsid w:val="00E7433D"/>
    <w:rsid w:val="00E831FB"/>
    <w:rsid w:val="00E91304"/>
    <w:rsid w:val="00EA085C"/>
    <w:rsid w:val="00EA5301"/>
    <w:rsid w:val="00EA5395"/>
    <w:rsid w:val="00EB4651"/>
    <w:rsid w:val="00EB52B8"/>
    <w:rsid w:val="00EC0D98"/>
    <w:rsid w:val="00EC1E44"/>
    <w:rsid w:val="00EC7046"/>
    <w:rsid w:val="00EC717A"/>
    <w:rsid w:val="00ED0449"/>
    <w:rsid w:val="00ED0ABC"/>
    <w:rsid w:val="00ED478B"/>
    <w:rsid w:val="00ED59AD"/>
    <w:rsid w:val="00ED5B34"/>
    <w:rsid w:val="00ED7EE6"/>
    <w:rsid w:val="00EE01CB"/>
    <w:rsid w:val="00EE2DFE"/>
    <w:rsid w:val="00F01575"/>
    <w:rsid w:val="00F01780"/>
    <w:rsid w:val="00F01F86"/>
    <w:rsid w:val="00F07D83"/>
    <w:rsid w:val="00F100AD"/>
    <w:rsid w:val="00F10955"/>
    <w:rsid w:val="00F13A4F"/>
    <w:rsid w:val="00F13DEA"/>
    <w:rsid w:val="00F1621A"/>
    <w:rsid w:val="00F17452"/>
    <w:rsid w:val="00F20D47"/>
    <w:rsid w:val="00F21E72"/>
    <w:rsid w:val="00F23061"/>
    <w:rsid w:val="00F24974"/>
    <w:rsid w:val="00F2576E"/>
    <w:rsid w:val="00F30E64"/>
    <w:rsid w:val="00F32877"/>
    <w:rsid w:val="00F3636C"/>
    <w:rsid w:val="00F365DD"/>
    <w:rsid w:val="00F4172B"/>
    <w:rsid w:val="00F43B12"/>
    <w:rsid w:val="00F47358"/>
    <w:rsid w:val="00F47D43"/>
    <w:rsid w:val="00F50614"/>
    <w:rsid w:val="00F50924"/>
    <w:rsid w:val="00F554EF"/>
    <w:rsid w:val="00F5578B"/>
    <w:rsid w:val="00F61458"/>
    <w:rsid w:val="00F62CB7"/>
    <w:rsid w:val="00F62F1D"/>
    <w:rsid w:val="00F63C07"/>
    <w:rsid w:val="00F66FC5"/>
    <w:rsid w:val="00F67931"/>
    <w:rsid w:val="00F67B60"/>
    <w:rsid w:val="00F67BD4"/>
    <w:rsid w:val="00F70836"/>
    <w:rsid w:val="00F72288"/>
    <w:rsid w:val="00F74047"/>
    <w:rsid w:val="00F75368"/>
    <w:rsid w:val="00F77413"/>
    <w:rsid w:val="00F775D8"/>
    <w:rsid w:val="00F77FF6"/>
    <w:rsid w:val="00F8008F"/>
    <w:rsid w:val="00F81463"/>
    <w:rsid w:val="00F846F9"/>
    <w:rsid w:val="00F86BA7"/>
    <w:rsid w:val="00F870D3"/>
    <w:rsid w:val="00F92057"/>
    <w:rsid w:val="00F95945"/>
    <w:rsid w:val="00F95BB0"/>
    <w:rsid w:val="00F95FFB"/>
    <w:rsid w:val="00FA094A"/>
    <w:rsid w:val="00FA291C"/>
    <w:rsid w:val="00FA4905"/>
    <w:rsid w:val="00FA7958"/>
    <w:rsid w:val="00FB0CA5"/>
    <w:rsid w:val="00FB0F54"/>
    <w:rsid w:val="00FB2563"/>
    <w:rsid w:val="00FB40A3"/>
    <w:rsid w:val="00FB4B22"/>
    <w:rsid w:val="00FB5277"/>
    <w:rsid w:val="00FB592D"/>
    <w:rsid w:val="00FB5D4F"/>
    <w:rsid w:val="00FB655F"/>
    <w:rsid w:val="00FB767E"/>
    <w:rsid w:val="00FC083C"/>
    <w:rsid w:val="00FC0F2B"/>
    <w:rsid w:val="00FC19B7"/>
    <w:rsid w:val="00FC40C3"/>
    <w:rsid w:val="00FC5A4D"/>
    <w:rsid w:val="00FC716E"/>
    <w:rsid w:val="00FD0FB5"/>
    <w:rsid w:val="00FD17DA"/>
    <w:rsid w:val="00FD518B"/>
    <w:rsid w:val="00FD5712"/>
    <w:rsid w:val="00FD7047"/>
    <w:rsid w:val="00FE4DB6"/>
    <w:rsid w:val="00FE510A"/>
    <w:rsid w:val="00FE5EB0"/>
    <w:rsid w:val="00FE6E98"/>
    <w:rsid w:val="00FF0DD3"/>
    <w:rsid w:val="00FF2E5C"/>
    <w:rsid w:val="00FF78C7"/>
    <w:rsid w:val="10372EF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F50620"/>
  <w15:chartTrackingRefBased/>
  <w15:docId w15:val="{61D32B90-7F2C-4611-B59F-FE7A64E2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BFF"/>
    <w:pPr>
      <w:ind w:left="720"/>
      <w:contextualSpacing/>
    </w:pPr>
  </w:style>
  <w:style w:type="table" w:styleId="TableGrid">
    <w:name w:val="Table Grid"/>
    <w:basedOn w:val="TableNormal"/>
    <w:uiPriority w:val="59"/>
    <w:rsid w:val="00E6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63D"/>
  </w:style>
  <w:style w:type="paragraph" w:styleId="Footer">
    <w:name w:val="footer"/>
    <w:basedOn w:val="Normal"/>
    <w:link w:val="FooterChar"/>
    <w:uiPriority w:val="99"/>
    <w:unhideWhenUsed/>
    <w:rsid w:val="00774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63D"/>
  </w:style>
  <w:style w:type="paragraph" w:styleId="HTMLPreformatted">
    <w:name w:val="HTML Preformatted"/>
    <w:basedOn w:val="Normal"/>
    <w:link w:val="HTMLPreformattedChar"/>
    <w:uiPriority w:val="99"/>
    <w:semiHidden/>
    <w:unhideWhenUsed/>
    <w:rsid w:val="00AF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AF02E7"/>
    <w:rPr>
      <w:rFonts w:ascii="Courier New" w:eastAsia="Times New Roman" w:hAnsi="Courier New" w:cs="Courier New"/>
      <w:kern w:val="0"/>
      <w:sz w:val="20"/>
      <w:szCs w:val="20"/>
      <w:lang w:eastAsia="en-IN"/>
      <w14:ligatures w14:val="none"/>
    </w:rPr>
  </w:style>
  <w:style w:type="character" w:customStyle="1" w:styleId="y2iqfc">
    <w:name w:val="y2iqfc"/>
    <w:basedOn w:val="DefaultParagraphFont"/>
    <w:rsid w:val="00AF02E7"/>
  </w:style>
  <w:style w:type="paragraph" w:styleId="Revision">
    <w:name w:val="Revision"/>
    <w:hidden/>
    <w:uiPriority w:val="99"/>
    <w:semiHidden/>
    <w:rsid w:val="00F13A4F"/>
    <w:pPr>
      <w:spacing w:after="0" w:line="240" w:lineRule="auto"/>
    </w:pPr>
  </w:style>
  <w:style w:type="paragraph" w:styleId="NoSpacing">
    <w:name w:val="No Spacing"/>
    <w:uiPriority w:val="1"/>
    <w:qFormat/>
    <w:rsid w:val="00F13A4F"/>
    <w:pPr>
      <w:spacing w:after="0" w:line="240" w:lineRule="auto"/>
    </w:pPr>
  </w:style>
  <w:style w:type="character" w:styleId="CommentReference">
    <w:name w:val="annotation reference"/>
    <w:basedOn w:val="DefaultParagraphFont"/>
    <w:uiPriority w:val="99"/>
    <w:semiHidden/>
    <w:unhideWhenUsed/>
    <w:rsid w:val="00F365DD"/>
    <w:rPr>
      <w:sz w:val="16"/>
      <w:szCs w:val="16"/>
    </w:rPr>
  </w:style>
  <w:style w:type="paragraph" w:styleId="CommentText">
    <w:name w:val="annotation text"/>
    <w:basedOn w:val="Normal"/>
    <w:link w:val="CommentTextChar"/>
    <w:uiPriority w:val="99"/>
    <w:unhideWhenUsed/>
    <w:rsid w:val="00F365DD"/>
    <w:pPr>
      <w:spacing w:line="240" w:lineRule="auto"/>
    </w:pPr>
    <w:rPr>
      <w:sz w:val="20"/>
      <w:szCs w:val="20"/>
    </w:rPr>
  </w:style>
  <w:style w:type="character" w:customStyle="1" w:styleId="CommentTextChar">
    <w:name w:val="Comment Text Char"/>
    <w:basedOn w:val="DefaultParagraphFont"/>
    <w:link w:val="CommentText"/>
    <w:uiPriority w:val="99"/>
    <w:rsid w:val="00F365DD"/>
    <w:rPr>
      <w:sz w:val="20"/>
      <w:szCs w:val="20"/>
    </w:rPr>
  </w:style>
  <w:style w:type="paragraph" w:styleId="CommentSubject">
    <w:name w:val="annotation subject"/>
    <w:basedOn w:val="CommentText"/>
    <w:next w:val="CommentText"/>
    <w:link w:val="CommentSubjectChar"/>
    <w:uiPriority w:val="99"/>
    <w:semiHidden/>
    <w:unhideWhenUsed/>
    <w:rsid w:val="00F365DD"/>
    <w:rPr>
      <w:b/>
      <w:bCs/>
    </w:rPr>
  </w:style>
  <w:style w:type="character" w:customStyle="1" w:styleId="CommentSubjectChar">
    <w:name w:val="Comment Subject Char"/>
    <w:basedOn w:val="CommentTextChar"/>
    <w:link w:val="CommentSubject"/>
    <w:uiPriority w:val="99"/>
    <w:semiHidden/>
    <w:rsid w:val="00F365DD"/>
    <w:rPr>
      <w:b/>
      <w:bCs/>
      <w:sz w:val="20"/>
      <w:szCs w:val="20"/>
    </w:rPr>
  </w:style>
  <w:style w:type="character" w:styleId="Hyperlink">
    <w:name w:val="Hyperlink"/>
    <w:basedOn w:val="DefaultParagraphFont"/>
    <w:uiPriority w:val="99"/>
    <w:unhideWhenUsed/>
    <w:rsid w:val="00F365DD"/>
    <w:rPr>
      <w:color w:val="0563C1" w:themeColor="hyperlink"/>
      <w:u w:val="single"/>
    </w:rPr>
  </w:style>
  <w:style w:type="character" w:customStyle="1" w:styleId="UnresolvedMention1">
    <w:name w:val="Unresolved Mention1"/>
    <w:basedOn w:val="DefaultParagraphFont"/>
    <w:uiPriority w:val="99"/>
    <w:semiHidden/>
    <w:unhideWhenUsed/>
    <w:rsid w:val="00F365DD"/>
    <w:rPr>
      <w:color w:val="605E5C"/>
      <w:shd w:val="clear" w:color="auto" w:fill="E1DFDD"/>
    </w:rPr>
  </w:style>
  <w:style w:type="character" w:styleId="SubtleReference">
    <w:name w:val="Subtle Reference"/>
    <w:basedOn w:val="DefaultParagraphFont"/>
    <w:uiPriority w:val="31"/>
    <w:qFormat/>
    <w:rsid w:val="00964CB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6136">
      <w:bodyDiv w:val="1"/>
      <w:marLeft w:val="0"/>
      <w:marRight w:val="0"/>
      <w:marTop w:val="0"/>
      <w:marBottom w:val="0"/>
      <w:divBdr>
        <w:top w:val="none" w:sz="0" w:space="0" w:color="auto"/>
        <w:left w:val="none" w:sz="0" w:space="0" w:color="auto"/>
        <w:bottom w:val="none" w:sz="0" w:space="0" w:color="auto"/>
        <w:right w:val="none" w:sz="0" w:space="0" w:color="auto"/>
      </w:divBdr>
      <w:divsChild>
        <w:div w:id="2001620233">
          <w:marLeft w:val="0"/>
          <w:marRight w:val="0"/>
          <w:marTop w:val="0"/>
          <w:marBottom w:val="0"/>
          <w:divBdr>
            <w:top w:val="none" w:sz="0" w:space="0" w:color="auto"/>
            <w:left w:val="none" w:sz="0" w:space="0" w:color="auto"/>
            <w:bottom w:val="none" w:sz="0" w:space="0" w:color="auto"/>
            <w:right w:val="none" w:sz="0" w:space="0" w:color="auto"/>
          </w:divBdr>
          <w:divsChild>
            <w:div w:id="1172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168">
      <w:bodyDiv w:val="1"/>
      <w:marLeft w:val="0"/>
      <w:marRight w:val="0"/>
      <w:marTop w:val="0"/>
      <w:marBottom w:val="0"/>
      <w:divBdr>
        <w:top w:val="none" w:sz="0" w:space="0" w:color="auto"/>
        <w:left w:val="none" w:sz="0" w:space="0" w:color="auto"/>
        <w:bottom w:val="none" w:sz="0" w:space="0" w:color="auto"/>
        <w:right w:val="none" w:sz="0" w:space="0" w:color="auto"/>
      </w:divBdr>
    </w:div>
    <w:div w:id="230312042">
      <w:bodyDiv w:val="1"/>
      <w:marLeft w:val="0"/>
      <w:marRight w:val="0"/>
      <w:marTop w:val="0"/>
      <w:marBottom w:val="0"/>
      <w:divBdr>
        <w:top w:val="none" w:sz="0" w:space="0" w:color="auto"/>
        <w:left w:val="none" w:sz="0" w:space="0" w:color="auto"/>
        <w:bottom w:val="none" w:sz="0" w:space="0" w:color="auto"/>
        <w:right w:val="none" w:sz="0" w:space="0" w:color="auto"/>
      </w:divBdr>
    </w:div>
    <w:div w:id="254484123">
      <w:bodyDiv w:val="1"/>
      <w:marLeft w:val="0"/>
      <w:marRight w:val="0"/>
      <w:marTop w:val="0"/>
      <w:marBottom w:val="0"/>
      <w:divBdr>
        <w:top w:val="none" w:sz="0" w:space="0" w:color="auto"/>
        <w:left w:val="none" w:sz="0" w:space="0" w:color="auto"/>
        <w:bottom w:val="none" w:sz="0" w:space="0" w:color="auto"/>
        <w:right w:val="none" w:sz="0" w:space="0" w:color="auto"/>
      </w:divBdr>
    </w:div>
    <w:div w:id="339628169">
      <w:bodyDiv w:val="1"/>
      <w:marLeft w:val="0"/>
      <w:marRight w:val="0"/>
      <w:marTop w:val="0"/>
      <w:marBottom w:val="0"/>
      <w:divBdr>
        <w:top w:val="none" w:sz="0" w:space="0" w:color="auto"/>
        <w:left w:val="none" w:sz="0" w:space="0" w:color="auto"/>
        <w:bottom w:val="none" w:sz="0" w:space="0" w:color="auto"/>
        <w:right w:val="none" w:sz="0" w:space="0" w:color="auto"/>
      </w:divBdr>
    </w:div>
    <w:div w:id="424616215">
      <w:bodyDiv w:val="1"/>
      <w:marLeft w:val="0"/>
      <w:marRight w:val="0"/>
      <w:marTop w:val="0"/>
      <w:marBottom w:val="0"/>
      <w:divBdr>
        <w:top w:val="none" w:sz="0" w:space="0" w:color="auto"/>
        <w:left w:val="none" w:sz="0" w:space="0" w:color="auto"/>
        <w:bottom w:val="none" w:sz="0" w:space="0" w:color="auto"/>
        <w:right w:val="none" w:sz="0" w:space="0" w:color="auto"/>
      </w:divBdr>
    </w:div>
    <w:div w:id="657346310">
      <w:bodyDiv w:val="1"/>
      <w:marLeft w:val="0"/>
      <w:marRight w:val="0"/>
      <w:marTop w:val="0"/>
      <w:marBottom w:val="0"/>
      <w:divBdr>
        <w:top w:val="none" w:sz="0" w:space="0" w:color="auto"/>
        <w:left w:val="none" w:sz="0" w:space="0" w:color="auto"/>
        <w:bottom w:val="none" w:sz="0" w:space="0" w:color="auto"/>
        <w:right w:val="none" w:sz="0" w:space="0" w:color="auto"/>
      </w:divBdr>
    </w:div>
    <w:div w:id="696389573">
      <w:bodyDiv w:val="1"/>
      <w:marLeft w:val="0"/>
      <w:marRight w:val="0"/>
      <w:marTop w:val="0"/>
      <w:marBottom w:val="0"/>
      <w:divBdr>
        <w:top w:val="none" w:sz="0" w:space="0" w:color="auto"/>
        <w:left w:val="none" w:sz="0" w:space="0" w:color="auto"/>
        <w:bottom w:val="none" w:sz="0" w:space="0" w:color="auto"/>
        <w:right w:val="none" w:sz="0" w:space="0" w:color="auto"/>
      </w:divBdr>
    </w:div>
    <w:div w:id="717971009">
      <w:bodyDiv w:val="1"/>
      <w:marLeft w:val="0"/>
      <w:marRight w:val="0"/>
      <w:marTop w:val="0"/>
      <w:marBottom w:val="0"/>
      <w:divBdr>
        <w:top w:val="none" w:sz="0" w:space="0" w:color="auto"/>
        <w:left w:val="none" w:sz="0" w:space="0" w:color="auto"/>
        <w:bottom w:val="none" w:sz="0" w:space="0" w:color="auto"/>
        <w:right w:val="none" w:sz="0" w:space="0" w:color="auto"/>
      </w:divBdr>
    </w:div>
    <w:div w:id="826291207">
      <w:bodyDiv w:val="1"/>
      <w:marLeft w:val="0"/>
      <w:marRight w:val="0"/>
      <w:marTop w:val="0"/>
      <w:marBottom w:val="0"/>
      <w:divBdr>
        <w:top w:val="none" w:sz="0" w:space="0" w:color="auto"/>
        <w:left w:val="none" w:sz="0" w:space="0" w:color="auto"/>
        <w:bottom w:val="none" w:sz="0" w:space="0" w:color="auto"/>
        <w:right w:val="none" w:sz="0" w:space="0" w:color="auto"/>
      </w:divBdr>
    </w:div>
    <w:div w:id="1012991804">
      <w:bodyDiv w:val="1"/>
      <w:marLeft w:val="0"/>
      <w:marRight w:val="0"/>
      <w:marTop w:val="0"/>
      <w:marBottom w:val="0"/>
      <w:divBdr>
        <w:top w:val="none" w:sz="0" w:space="0" w:color="auto"/>
        <w:left w:val="none" w:sz="0" w:space="0" w:color="auto"/>
        <w:bottom w:val="none" w:sz="0" w:space="0" w:color="auto"/>
        <w:right w:val="none" w:sz="0" w:space="0" w:color="auto"/>
      </w:divBdr>
    </w:div>
    <w:div w:id="1027412864">
      <w:bodyDiv w:val="1"/>
      <w:marLeft w:val="0"/>
      <w:marRight w:val="0"/>
      <w:marTop w:val="0"/>
      <w:marBottom w:val="0"/>
      <w:divBdr>
        <w:top w:val="none" w:sz="0" w:space="0" w:color="auto"/>
        <w:left w:val="none" w:sz="0" w:space="0" w:color="auto"/>
        <w:bottom w:val="none" w:sz="0" w:space="0" w:color="auto"/>
        <w:right w:val="none" w:sz="0" w:space="0" w:color="auto"/>
      </w:divBdr>
    </w:div>
    <w:div w:id="1049186330">
      <w:bodyDiv w:val="1"/>
      <w:marLeft w:val="0"/>
      <w:marRight w:val="0"/>
      <w:marTop w:val="0"/>
      <w:marBottom w:val="0"/>
      <w:divBdr>
        <w:top w:val="none" w:sz="0" w:space="0" w:color="auto"/>
        <w:left w:val="none" w:sz="0" w:space="0" w:color="auto"/>
        <w:bottom w:val="none" w:sz="0" w:space="0" w:color="auto"/>
        <w:right w:val="none" w:sz="0" w:space="0" w:color="auto"/>
      </w:divBdr>
    </w:div>
    <w:div w:id="1053043514">
      <w:bodyDiv w:val="1"/>
      <w:marLeft w:val="0"/>
      <w:marRight w:val="0"/>
      <w:marTop w:val="0"/>
      <w:marBottom w:val="0"/>
      <w:divBdr>
        <w:top w:val="none" w:sz="0" w:space="0" w:color="auto"/>
        <w:left w:val="none" w:sz="0" w:space="0" w:color="auto"/>
        <w:bottom w:val="none" w:sz="0" w:space="0" w:color="auto"/>
        <w:right w:val="none" w:sz="0" w:space="0" w:color="auto"/>
      </w:divBdr>
    </w:div>
    <w:div w:id="1067993829">
      <w:bodyDiv w:val="1"/>
      <w:marLeft w:val="0"/>
      <w:marRight w:val="0"/>
      <w:marTop w:val="0"/>
      <w:marBottom w:val="0"/>
      <w:divBdr>
        <w:top w:val="none" w:sz="0" w:space="0" w:color="auto"/>
        <w:left w:val="none" w:sz="0" w:space="0" w:color="auto"/>
        <w:bottom w:val="none" w:sz="0" w:space="0" w:color="auto"/>
        <w:right w:val="none" w:sz="0" w:space="0" w:color="auto"/>
      </w:divBdr>
    </w:div>
    <w:div w:id="1089424344">
      <w:bodyDiv w:val="1"/>
      <w:marLeft w:val="0"/>
      <w:marRight w:val="0"/>
      <w:marTop w:val="0"/>
      <w:marBottom w:val="0"/>
      <w:divBdr>
        <w:top w:val="none" w:sz="0" w:space="0" w:color="auto"/>
        <w:left w:val="none" w:sz="0" w:space="0" w:color="auto"/>
        <w:bottom w:val="none" w:sz="0" w:space="0" w:color="auto"/>
        <w:right w:val="none" w:sz="0" w:space="0" w:color="auto"/>
      </w:divBdr>
    </w:div>
    <w:div w:id="1193150489">
      <w:bodyDiv w:val="1"/>
      <w:marLeft w:val="0"/>
      <w:marRight w:val="0"/>
      <w:marTop w:val="0"/>
      <w:marBottom w:val="0"/>
      <w:divBdr>
        <w:top w:val="none" w:sz="0" w:space="0" w:color="auto"/>
        <w:left w:val="none" w:sz="0" w:space="0" w:color="auto"/>
        <w:bottom w:val="none" w:sz="0" w:space="0" w:color="auto"/>
        <w:right w:val="none" w:sz="0" w:space="0" w:color="auto"/>
      </w:divBdr>
    </w:div>
    <w:div w:id="1326739609">
      <w:bodyDiv w:val="1"/>
      <w:marLeft w:val="0"/>
      <w:marRight w:val="0"/>
      <w:marTop w:val="0"/>
      <w:marBottom w:val="0"/>
      <w:divBdr>
        <w:top w:val="none" w:sz="0" w:space="0" w:color="auto"/>
        <w:left w:val="none" w:sz="0" w:space="0" w:color="auto"/>
        <w:bottom w:val="none" w:sz="0" w:space="0" w:color="auto"/>
        <w:right w:val="none" w:sz="0" w:space="0" w:color="auto"/>
      </w:divBdr>
    </w:div>
    <w:div w:id="1661037388">
      <w:bodyDiv w:val="1"/>
      <w:marLeft w:val="0"/>
      <w:marRight w:val="0"/>
      <w:marTop w:val="0"/>
      <w:marBottom w:val="0"/>
      <w:divBdr>
        <w:top w:val="none" w:sz="0" w:space="0" w:color="auto"/>
        <w:left w:val="none" w:sz="0" w:space="0" w:color="auto"/>
        <w:bottom w:val="none" w:sz="0" w:space="0" w:color="auto"/>
        <w:right w:val="none" w:sz="0" w:space="0" w:color="auto"/>
      </w:divBdr>
    </w:div>
    <w:div w:id="1699698121">
      <w:bodyDiv w:val="1"/>
      <w:marLeft w:val="0"/>
      <w:marRight w:val="0"/>
      <w:marTop w:val="0"/>
      <w:marBottom w:val="0"/>
      <w:divBdr>
        <w:top w:val="none" w:sz="0" w:space="0" w:color="auto"/>
        <w:left w:val="none" w:sz="0" w:space="0" w:color="auto"/>
        <w:bottom w:val="none" w:sz="0" w:space="0" w:color="auto"/>
        <w:right w:val="none" w:sz="0" w:space="0" w:color="auto"/>
      </w:divBdr>
      <w:divsChild>
        <w:div w:id="1510608025">
          <w:marLeft w:val="0"/>
          <w:marRight w:val="0"/>
          <w:marTop w:val="0"/>
          <w:marBottom w:val="0"/>
          <w:divBdr>
            <w:top w:val="none" w:sz="0" w:space="0" w:color="auto"/>
            <w:left w:val="none" w:sz="0" w:space="0" w:color="auto"/>
            <w:bottom w:val="none" w:sz="0" w:space="0" w:color="auto"/>
            <w:right w:val="none" w:sz="0" w:space="0" w:color="auto"/>
          </w:divBdr>
        </w:div>
        <w:div w:id="1351030211">
          <w:marLeft w:val="0"/>
          <w:marRight w:val="0"/>
          <w:marTop w:val="0"/>
          <w:marBottom w:val="0"/>
          <w:divBdr>
            <w:top w:val="none" w:sz="0" w:space="0" w:color="auto"/>
            <w:left w:val="none" w:sz="0" w:space="0" w:color="auto"/>
            <w:bottom w:val="none" w:sz="0" w:space="0" w:color="auto"/>
            <w:right w:val="none" w:sz="0" w:space="0" w:color="auto"/>
          </w:divBdr>
        </w:div>
        <w:div w:id="564027754">
          <w:marLeft w:val="0"/>
          <w:marRight w:val="0"/>
          <w:marTop w:val="0"/>
          <w:marBottom w:val="0"/>
          <w:divBdr>
            <w:top w:val="none" w:sz="0" w:space="0" w:color="auto"/>
            <w:left w:val="none" w:sz="0" w:space="0" w:color="auto"/>
            <w:bottom w:val="none" w:sz="0" w:space="0" w:color="auto"/>
            <w:right w:val="none" w:sz="0" w:space="0" w:color="auto"/>
          </w:divBdr>
        </w:div>
        <w:div w:id="953904276">
          <w:marLeft w:val="0"/>
          <w:marRight w:val="0"/>
          <w:marTop w:val="0"/>
          <w:marBottom w:val="0"/>
          <w:divBdr>
            <w:top w:val="none" w:sz="0" w:space="0" w:color="auto"/>
            <w:left w:val="none" w:sz="0" w:space="0" w:color="auto"/>
            <w:bottom w:val="none" w:sz="0" w:space="0" w:color="auto"/>
            <w:right w:val="none" w:sz="0" w:space="0" w:color="auto"/>
          </w:divBdr>
        </w:div>
        <w:div w:id="1643193024">
          <w:marLeft w:val="0"/>
          <w:marRight w:val="0"/>
          <w:marTop w:val="0"/>
          <w:marBottom w:val="0"/>
          <w:divBdr>
            <w:top w:val="none" w:sz="0" w:space="0" w:color="auto"/>
            <w:left w:val="none" w:sz="0" w:space="0" w:color="auto"/>
            <w:bottom w:val="none" w:sz="0" w:space="0" w:color="auto"/>
            <w:right w:val="none" w:sz="0" w:space="0" w:color="auto"/>
          </w:divBdr>
        </w:div>
        <w:div w:id="1718356527">
          <w:marLeft w:val="0"/>
          <w:marRight w:val="0"/>
          <w:marTop w:val="0"/>
          <w:marBottom w:val="0"/>
          <w:divBdr>
            <w:top w:val="none" w:sz="0" w:space="0" w:color="auto"/>
            <w:left w:val="none" w:sz="0" w:space="0" w:color="auto"/>
            <w:bottom w:val="none" w:sz="0" w:space="0" w:color="auto"/>
            <w:right w:val="none" w:sz="0" w:space="0" w:color="auto"/>
          </w:divBdr>
        </w:div>
        <w:div w:id="2017657114">
          <w:marLeft w:val="0"/>
          <w:marRight w:val="0"/>
          <w:marTop w:val="0"/>
          <w:marBottom w:val="0"/>
          <w:divBdr>
            <w:top w:val="none" w:sz="0" w:space="0" w:color="auto"/>
            <w:left w:val="none" w:sz="0" w:space="0" w:color="auto"/>
            <w:bottom w:val="none" w:sz="0" w:space="0" w:color="auto"/>
            <w:right w:val="none" w:sz="0" w:space="0" w:color="auto"/>
          </w:divBdr>
        </w:div>
        <w:div w:id="707265730">
          <w:marLeft w:val="0"/>
          <w:marRight w:val="0"/>
          <w:marTop w:val="0"/>
          <w:marBottom w:val="0"/>
          <w:divBdr>
            <w:top w:val="none" w:sz="0" w:space="0" w:color="auto"/>
            <w:left w:val="none" w:sz="0" w:space="0" w:color="auto"/>
            <w:bottom w:val="none" w:sz="0" w:space="0" w:color="auto"/>
            <w:right w:val="none" w:sz="0" w:space="0" w:color="auto"/>
          </w:divBdr>
        </w:div>
        <w:div w:id="497842239">
          <w:marLeft w:val="0"/>
          <w:marRight w:val="0"/>
          <w:marTop w:val="0"/>
          <w:marBottom w:val="0"/>
          <w:divBdr>
            <w:top w:val="none" w:sz="0" w:space="0" w:color="auto"/>
            <w:left w:val="none" w:sz="0" w:space="0" w:color="auto"/>
            <w:bottom w:val="none" w:sz="0" w:space="0" w:color="auto"/>
            <w:right w:val="none" w:sz="0" w:space="0" w:color="auto"/>
          </w:divBdr>
        </w:div>
        <w:div w:id="1129741255">
          <w:marLeft w:val="0"/>
          <w:marRight w:val="0"/>
          <w:marTop w:val="0"/>
          <w:marBottom w:val="0"/>
          <w:divBdr>
            <w:top w:val="none" w:sz="0" w:space="0" w:color="auto"/>
            <w:left w:val="none" w:sz="0" w:space="0" w:color="auto"/>
            <w:bottom w:val="none" w:sz="0" w:space="0" w:color="auto"/>
            <w:right w:val="none" w:sz="0" w:space="0" w:color="auto"/>
          </w:divBdr>
        </w:div>
        <w:div w:id="1980645732">
          <w:marLeft w:val="0"/>
          <w:marRight w:val="0"/>
          <w:marTop w:val="0"/>
          <w:marBottom w:val="0"/>
          <w:divBdr>
            <w:top w:val="none" w:sz="0" w:space="0" w:color="auto"/>
            <w:left w:val="none" w:sz="0" w:space="0" w:color="auto"/>
            <w:bottom w:val="none" w:sz="0" w:space="0" w:color="auto"/>
            <w:right w:val="none" w:sz="0" w:space="0" w:color="auto"/>
          </w:divBdr>
        </w:div>
        <w:div w:id="265038072">
          <w:marLeft w:val="0"/>
          <w:marRight w:val="0"/>
          <w:marTop w:val="0"/>
          <w:marBottom w:val="0"/>
          <w:divBdr>
            <w:top w:val="none" w:sz="0" w:space="0" w:color="auto"/>
            <w:left w:val="none" w:sz="0" w:space="0" w:color="auto"/>
            <w:bottom w:val="none" w:sz="0" w:space="0" w:color="auto"/>
            <w:right w:val="none" w:sz="0" w:space="0" w:color="auto"/>
          </w:divBdr>
        </w:div>
      </w:divsChild>
    </w:div>
    <w:div w:id="1752660466">
      <w:bodyDiv w:val="1"/>
      <w:marLeft w:val="0"/>
      <w:marRight w:val="0"/>
      <w:marTop w:val="0"/>
      <w:marBottom w:val="0"/>
      <w:divBdr>
        <w:top w:val="none" w:sz="0" w:space="0" w:color="auto"/>
        <w:left w:val="none" w:sz="0" w:space="0" w:color="auto"/>
        <w:bottom w:val="none" w:sz="0" w:space="0" w:color="auto"/>
        <w:right w:val="none" w:sz="0" w:space="0" w:color="auto"/>
      </w:divBdr>
    </w:div>
    <w:div w:id="1764111253">
      <w:bodyDiv w:val="1"/>
      <w:marLeft w:val="0"/>
      <w:marRight w:val="0"/>
      <w:marTop w:val="0"/>
      <w:marBottom w:val="0"/>
      <w:divBdr>
        <w:top w:val="none" w:sz="0" w:space="0" w:color="auto"/>
        <w:left w:val="none" w:sz="0" w:space="0" w:color="auto"/>
        <w:bottom w:val="none" w:sz="0" w:space="0" w:color="auto"/>
        <w:right w:val="none" w:sz="0" w:space="0" w:color="auto"/>
      </w:divBdr>
    </w:div>
    <w:div w:id="1811096109">
      <w:bodyDiv w:val="1"/>
      <w:marLeft w:val="0"/>
      <w:marRight w:val="0"/>
      <w:marTop w:val="0"/>
      <w:marBottom w:val="0"/>
      <w:divBdr>
        <w:top w:val="none" w:sz="0" w:space="0" w:color="auto"/>
        <w:left w:val="none" w:sz="0" w:space="0" w:color="auto"/>
        <w:bottom w:val="none" w:sz="0" w:space="0" w:color="auto"/>
        <w:right w:val="none" w:sz="0" w:space="0" w:color="auto"/>
      </w:divBdr>
    </w:div>
    <w:div w:id="1811902096">
      <w:bodyDiv w:val="1"/>
      <w:marLeft w:val="0"/>
      <w:marRight w:val="0"/>
      <w:marTop w:val="0"/>
      <w:marBottom w:val="0"/>
      <w:divBdr>
        <w:top w:val="none" w:sz="0" w:space="0" w:color="auto"/>
        <w:left w:val="none" w:sz="0" w:space="0" w:color="auto"/>
        <w:bottom w:val="none" w:sz="0" w:space="0" w:color="auto"/>
        <w:right w:val="none" w:sz="0" w:space="0" w:color="auto"/>
      </w:divBdr>
    </w:div>
    <w:div w:id="1961297729">
      <w:bodyDiv w:val="1"/>
      <w:marLeft w:val="0"/>
      <w:marRight w:val="0"/>
      <w:marTop w:val="0"/>
      <w:marBottom w:val="0"/>
      <w:divBdr>
        <w:top w:val="none" w:sz="0" w:space="0" w:color="auto"/>
        <w:left w:val="none" w:sz="0" w:space="0" w:color="auto"/>
        <w:bottom w:val="none" w:sz="0" w:space="0" w:color="auto"/>
        <w:right w:val="none" w:sz="0" w:space="0" w:color="auto"/>
      </w:divBdr>
    </w:div>
    <w:div w:id="1986397715">
      <w:bodyDiv w:val="1"/>
      <w:marLeft w:val="0"/>
      <w:marRight w:val="0"/>
      <w:marTop w:val="0"/>
      <w:marBottom w:val="0"/>
      <w:divBdr>
        <w:top w:val="none" w:sz="0" w:space="0" w:color="auto"/>
        <w:left w:val="none" w:sz="0" w:space="0" w:color="auto"/>
        <w:bottom w:val="none" w:sz="0" w:space="0" w:color="auto"/>
        <w:right w:val="none" w:sz="0" w:space="0" w:color="auto"/>
      </w:divBdr>
    </w:div>
    <w:div w:id="1999378670">
      <w:bodyDiv w:val="1"/>
      <w:marLeft w:val="0"/>
      <w:marRight w:val="0"/>
      <w:marTop w:val="0"/>
      <w:marBottom w:val="0"/>
      <w:divBdr>
        <w:top w:val="none" w:sz="0" w:space="0" w:color="auto"/>
        <w:left w:val="none" w:sz="0" w:space="0" w:color="auto"/>
        <w:bottom w:val="none" w:sz="0" w:space="0" w:color="auto"/>
        <w:right w:val="none" w:sz="0" w:space="0" w:color="auto"/>
      </w:divBdr>
    </w:div>
    <w:div w:id="21440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5FCE2-4CD9-4C7A-BE87-30AB8D82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6838</Words>
  <Characters>38980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 05</dc:creator>
  <cp:keywords/>
  <dc:description/>
  <cp:lastModifiedBy>Jos Jon</cp:lastModifiedBy>
  <cp:revision>5</cp:revision>
  <cp:lastPrinted>2023-07-25T08:41:00Z</cp:lastPrinted>
  <dcterms:created xsi:type="dcterms:W3CDTF">2024-08-02T05:15:00Z</dcterms:created>
  <dcterms:modified xsi:type="dcterms:W3CDTF">2024-08-06T07:00:00Z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b6580bac84770e0c01c3e987109aa29089d4ef01e91917ed658d086b5caefc17</vt:lpwstr>
  </property>
</Properties>
</file>