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F" w:rsidRPr="00C649EC" w:rsidRDefault="0003013F" w:rsidP="00030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EC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C61B0A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</w:p>
    <w:p w:rsidR="0003013F" w:rsidRPr="00C649EC" w:rsidRDefault="0003013F" w:rsidP="00030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EC">
        <w:rPr>
          <w:rFonts w:ascii="Times New Roman" w:hAnsi="Times New Roman" w:cs="Times New Roman"/>
          <w:b/>
          <w:bCs/>
          <w:sz w:val="24"/>
          <w:szCs w:val="24"/>
        </w:rPr>
        <w:t xml:space="preserve">COMMITTEE COMPOSITION </w:t>
      </w:r>
    </w:p>
    <w:p w:rsidR="0003013F" w:rsidRPr="00C649EC" w:rsidRDefault="0003013F" w:rsidP="0003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EC">
        <w:rPr>
          <w:rFonts w:ascii="Times New Roman" w:hAnsi="Times New Roman" w:cs="Times New Roman"/>
          <w:sz w:val="24"/>
          <w:szCs w:val="24"/>
        </w:rPr>
        <w:t>Cosmetics Sectional Committee, PCD 19</w:t>
      </w:r>
    </w:p>
    <w:p w:rsidR="0003013F" w:rsidRPr="00C649EC" w:rsidRDefault="0003013F" w:rsidP="0003013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en-IN"/>
        </w:rPr>
      </w:pPr>
    </w:p>
    <w:tbl>
      <w:tblPr>
        <w:tblW w:w="5388" w:type="pct"/>
        <w:tblLook w:val="04A0" w:firstRow="1" w:lastRow="0" w:firstColumn="1" w:lastColumn="0" w:noHBand="0" w:noVBand="1"/>
      </w:tblPr>
      <w:tblGrid>
        <w:gridCol w:w="5036"/>
        <w:gridCol w:w="5040"/>
      </w:tblGrid>
      <w:tr w:rsidR="0003013F" w:rsidRPr="00C649EC" w:rsidTr="00E21AF9">
        <w:trPr>
          <w:trHeight w:val="170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3F" w:rsidRPr="00C649EC" w:rsidRDefault="0003013F" w:rsidP="00E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4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013F" w:rsidRPr="00C649EC" w:rsidRDefault="0003013F" w:rsidP="00E2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649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Representative(s)</w:t>
            </w:r>
          </w:p>
        </w:tc>
      </w:tr>
      <w:tr w:rsidR="0003013F" w:rsidRPr="00C649EC" w:rsidTr="00E21AF9">
        <w:trPr>
          <w:trHeight w:val="170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3F" w:rsidRPr="003A0D5F" w:rsidRDefault="0003013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Drugs Controller General (INDIA), Delhi</w:t>
            </w:r>
          </w:p>
        </w:tc>
        <w:tc>
          <w:tcPr>
            <w:tcW w:w="2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3F" w:rsidRPr="003A0D5F" w:rsidRDefault="0003013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G.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Somani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Chairman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India Cosmetic Manufacturers Association,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C56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Virendra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Chavan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0D5F" w:rsidRPr="00E6728B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of Indian Standards, New Delhi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0D5F" w:rsidRPr="00E6728B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Nisha Bura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Chemstar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Sh</w:t>
            </w:r>
            <w:r w:rsidR="00C56482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ri</w:t>
            </w:r>
            <w:r w:rsidR="00E21AF9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.</w:t>
            </w: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Sunil Joshi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Cavinkare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Private Limited, Chennai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T. Kumar </w:t>
            </w:r>
          </w:p>
          <w:p w:rsidR="00E21AF9" w:rsidRPr="003A0D5F" w:rsidRDefault="00E21AF9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Gireesh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  <w:p w:rsidR="00E21AF9" w:rsidRPr="003A0D5F" w:rsidRDefault="00E21AF9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S.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Sankar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Kalidas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Drugs Standard Control Organization (CDSCO), Delhi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S.P. Shani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Drugs Testing Laboratory (CDTL), Chennai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C.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Lakshmi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J. Uma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Maheswari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0D5F" w:rsidRPr="00E6728B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 Voice, New Delhi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0D5F" w:rsidRPr="00E6728B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Wadhwa</w:t>
            </w:r>
            <w:proofErr w:type="spellEnd"/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CSIR Indian Institute of Toxicological Research, Lucknow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B. Pant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R. S. Ray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Central Drugs Testing Laboratory (CDTL),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Raman Mohan Singh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Smt. S. U.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Warde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 1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Smt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Sujata S.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Kaisare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 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Colgate Palmolive (India)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 Vyas</w:t>
            </w:r>
          </w:p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Smt.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Hardikar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Purushottam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Jadhav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-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D5F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Consumer Guidance Society of India,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Sitaram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Dixit</w:t>
            </w:r>
          </w:p>
          <w:p w:rsidR="003A0D5F" w:rsidRPr="003A0D5F" w:rsidRDefault="003A0D5F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M.S. Kamath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Dabur India Limited, Sahibabad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Prasun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Bandyopadhyay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S. K.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Luthra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-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Shri.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Shivaji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Rai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Directorate of Food and Drugs Administration, Goa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Sardessai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C61B0A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F4440B" w:rsidRPr="00F4440B">
                <w:rPr>
                  <w:rFonts w:ascii="Times New Roman" w:eastAsia="Times New Roman" w:hAnsi="Times New Roman" w:cs="Times New Roman"/>
                  <w:color w:val="000000"/>
                </w:rPr>
                <w:t>Drugs Control Department, Delhi</w:t>
              </w:r>
            </w:hyperlink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A.K. Nasa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Shri. K. R. Chawla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Envisbe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Solutions Pvt.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Benedict M.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Mascarenhas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Essential Oil Association of India (EOAI), Noida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Ajay K. Jain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85D" w:rsidRPr="00E6728B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Safety and Drug Administration, Lucknow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Anita Bhatnagar Jain</w:t>
            </w:r>
          </w:p>
          <w:p w:rsidR="0035385D" w:rsidRPr="00E6728B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Dinesh Kumar Tiwari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Food and Drugs Control Administration Gujarat, </w:t>
            </w:r>
            <w:r w:rsidRPr="003A0D5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  <w:lang w:val="en-IN"/>
              </w:rPr>
              <w:t>Gandhinagar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H.G.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Koshia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Shri. V.R. Shah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and Drugs Administration Haryana, Panchkula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Narender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Ahooja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Manmohan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Taneja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and Drugs Administration Maharashtra,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O. 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Sadhwani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Fragrance and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Flavours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Association of India, (FAFAI),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Shri. Hasmukh Patel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Galaxy Surfactants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K. Singh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Trailokya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Shri.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Sabat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Trailokya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 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Godrej Consumers Products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Rupinder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Rawat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Gaur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Hindustan Lever Limited (HUL),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Vrinda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Rajwade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Hygienic Research Institute Private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Jayashree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Sarkar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Pharmacopoeia Commission (IPC), Ghaziabad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Anil Kr.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Teotia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Pandey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ITC R&amp;D Centre, Bengaluru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Gurubasavaraja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Km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James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John Bosco Stanislaus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Beauty &amp; Hygiene Association (IBHA),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Malathi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Narayanan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 &amp; Johnson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Dilip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Tripathi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Shri. Rajneesh Kumar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Kelkar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Education Trusts (KETS) Scientific Research Centre,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S.S.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Barve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Loreal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India Private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Balgi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Rupali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Turakhiya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Marico Limited,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Mitali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Hedge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Sudhakar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Mhaskar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-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Shri.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Prabodh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Halde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Alternate 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Mikasa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Cosmetics Limited, Ahmedabad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Trupti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Patel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 of Micro, Small and Medium Enterprises (MSME), Delhi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Izzatullah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Ministry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AYUSH, Delhi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D. C.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Katoch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Procter &amp; Gamble,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Shri. </w:t>
            </w: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Girish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Parhate</w:t>
            </w:r>
            <w:proofErr w:type="spellEnd"/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PETA India, Mumbai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Manilal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Valliyate</w:t>
            </w:r>
            <w:proofErr w:type="spellEnd"/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Ms</w:t>
            </w:r>
            <w:r w:rsidR="00E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Dipti</w:t>
            </w:r>
            <w:proofErr w:type="spellEnd"/>
            <w:r w:rsidRPr="00E6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Kapoor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Himalaya Drug Company, Bengaluru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Sundaram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Ramachandran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Dr. Krishnan </w:t>
            </w:r>
            <w:proofErr w:type="spellStart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Sriraman</w:t>
            </w:r>
            <w:proofErr w:type="spellEnd"/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0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Alternate</w:t>
            </w: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Voluntary Organization In Interest of Consumer Education (VOICE), Delhi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M. A.U. Khan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35385D" w:rsidRPr="00C649EC" w:rsidTr="00E21AF9">
        <w:trPr>
          <w:trHeight w:val="17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</w:pP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 xml:space="preserve">BIS Directorate General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85D" w:rsidRPr="003A0D5F" w:rsidRDefault="0035385D" w:rsidP="00E2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Smt. Nagamani. T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</w:pP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Scientist ‘E’ and Head (PCD),</w:t>
            </w:r>
          </w:p>
          <w:p w:rsidR="0035385D" w:rsidRPr="003A0D5F" w:rsidRDefault="0035385D" w:rsidP="00E21AF9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</w:pP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[Representing Director General (</w:t>
            </w:r>
            <w:r w:rsidRPr="003A0D5F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val="en-IN"/>
              </w:rPr>
              <w:t>Ex-Officio</w:t>
            </w:r>
            <w:r w:rsidRPr="003A0D5F">
              <w:rPr>
                <w:rFonts w:ascii="Times New Roman" w:eastAsia="Verdana" w:hAnsi="Times New Roman" w:cs="Times New Roman"/>
                <w:sz w:val="24"/>
                <w:szCs w:val="24"/>
                <w:lang w:val="en-IN"/>
              </w:rPr>
              <w:t>)]</w:t>
            </w:r>
          </w:p>
        </w:tc>
      </w:tr>
    </w:tbl>
    <w:p w:rsidR="0003013F" w:rsidRPr="00C649EC" w:rsidRDefault="0003013F" w:rsidP="0003013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en-IN"/>
        </w:rPr>
      </w:pPr>
    </w:p>
    <w:p w:rsidR="0003013F" w:rsidRPr="00C649EC" w:rsidRDefault="0003013F" w:rsidP="0003013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649EC">
        <w:rPr>
          <w:rFonts w:ascii="Times New Roman" w:hAnsi="Times New Roman" w:cs="Times New Roman"/>
          <w:i/>
          <w:iCs/>
          <w:sz w:val="24"/>
          <w:szCs w:val="24"/>
        </w:rPr>
        <w:t>Member Secretary</w:t>
      </w:r>
    </w:p>
    <w:p w:rsidR="0003013F" w:rsidRPr="00C649EC" w:rsidRDefault="00636627" w:rsidP="0003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Sh.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Mondal</w:t>
      </w:r>
      <w:proofErr w:type="spellEnd"/>
    </w:p>
    <w:p w:rsidR="0003013F" w:rsidRPr="00A15BD4" w:rsidRDefault="00636627" w:rsidP="000301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 w:bidi="ar-SA"/>
        </w:rPr>
      </w:pPr>
      <w:r>
        <w:rPr>
          <w:rFonts w:ascii="Times New Roman" w:hAnsi="Times New Roman" w:cs="Times New Roman"/>
          <w:sz w:val="24"/>
          <w:szCs w:val="24"/>
        </w:rPr>
        <w:t>Scientist B</w:t>
      </w:r>
      <w:r w:rsidR="0003013F" w:rsidRPr="00C649EC">
        <w:rPr>
          <w:rFonts w:ascii="Times New Roman" w:hAnsi="Times New Roman" w:cs="Times New Roman"/>
          <w:sz w:val="24"/>
          <w:szCs w:val="24"/>
        </w:rPr>
        <w:t xml:space="preserve"> (PCD), BIS</w:t>
      </w:r>
    </w:p>
    <w:p w:rsidR="0003013F" w:rsidRDefault="0003013F" w:rsidP="0003013F"/>
    <w:p w:rsidR="00CE7472" w:rsidRDefault="00C61B0A"/>
    <w:sectPr w:rsidR="00CE7472" w:rsidSect="0010483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72"/>
    <w:rsid w:val="0003013F"/>
    <w:rsid w:val="00073E8A"/>
    <w:rsid w:val="000D45B9"/>
    <w:rsid w:val="00143957"/>
    <w:rsid w:val="00330617"/>
    <w:rsid w:val="0035385D"/>
    <w:rsid w:val="003A0D5F"/>
    <w:rsid w:val="003B73F3"/>
    <w:rsid w:val="0040083E"/>
    <w:rsid w:val="00536CE8"/>
    <w:rsid w:val="005A385A"/>
    <w:rsid w:val="00636627"/>
    <w:rsid w:val="00736D72"/>
    <w:rsid w:val="0085545A"/>
    <w:rsid w:val="009A06FE"/>
    <w:rsid w:val="00A330C1"/>
    <w:rsid w:val="00AE5D17"/>
    <w:rsid w:val="00C56482"/>
    <w:rsid w:val="00C61B0A"/>
    <w:rsid w:val="00C649EC"/>
    <w:rsid w:val="00D2154A"/>
    <w:rsid w:val="00DC2210"/>
    <w:rsid w:val="00E21AF9"/>
    <w:rsid w:val="00E21B96"/>
    <w:rsid w:val="00EF3B9B"/>
    <w:rsid w:val="00F05AC3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9F255-922A-451A-B5CD-616E54E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4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2021-04-22T07:21:00Z</dcterms:created>
  <dcterms:modified xsi:type="dcterms:W3CDTF">2022-01-19T09:21:00Z</dcterms:modified>
</cp:coreProperties>
</file>