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06FB" w14:textId="77777777" w:rsidR="00DE0213" w:rsidRPr="00CA1986" w:rsidRDefault="00DE0213" w:rsidP="00DE02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sz w:val="24"/>
          <w:szCs w:val="24"/>
          <w:lang w:val="en-US"/>
        </w:rPr>
        <w:t>REVIEW ANALYSIS OF INDIAN STANDARD</w:t>
      </w:r>
    </w:p>
    <w:p w14:paraId="4DFFA000" w14:textId="77777777" w:rsidR="00DE0213" w:rsidRPr="00CA1986" w:rsidRDefault="00DE0213" w:rsidP="00DE021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(To be submitted to the Sectional Committee)</w:t>
      </w:r>
    </w:p>
    <w:p w14:paraId="62AA1184" w14:textId="77777777" w:rsidR="00DE0213" w:rsidRPr="00CA1986" w:rsidRDefault="00DE0213" w:rsidP="00DE021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6ED5E9" w14:textId="58D89154" w:rsidR="00DE0213" w:rsidRPr="00CD6006" w:rsidRDefault="00DE0213" w:rsidP="00DE0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Sectional Committee No. &amp;Title: </w:t>
      </w:r>
      <w:r w:rsidRPr="00CA1986">
        <w:rPr>
          <w:rFonts w:ascii="Times New Roman" w:hAnsi="Times New Roman" w:cs="Times New Roman"/>
          <w:bCs/>
          <w:sz w:val="24"/>
          <w:szCs w:val="24"/>
          <w:lang w:val="en-US"/>
        </w:rPr>
        <w:t>TXD 01</w:t>
      </w:r>
      <w:r w:rsidR="00FB15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B1505" w:rsidRPr="00FB1505">
        <w:rPr>
          <w:rFonts w:ascii="Times New Roman" w:hAnsi="Times New Roman" w:cs="Times New Roman"/>
          <w:bCs/>
          <w:sz w:val="24"/>
          <w:szCs w:val="24"/>
          <w:lang w:val="en-US"/>
        </w:rPr>
        <w:t>&amp;</w:t>
      </w:r>
      <w:r w:rsidRPr="00CA19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Physical Methods of Test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Sectional Committee</w:t>
      </w:r>
    </w:p>
    <w:p w14:paraId="04112723" w14:textId="77777777" w:rsidR="00DE0213" w:rsidRPr="00CA1986" w:rsidRDefault="00DE0213" w:rsidP="00DE021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1714E0" w14:textId="77777777" w:rsidR="00DE0213" w:rsidRDefault="00DE0213" w:rsidP="00DE0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7D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 No: </w:t>
      </w:r>
      <w:r w:rsidRPr="00DE0213">
        <w:rPr>
          <w:rFonts w:ascii="Times New Roman" w:hAnsi="Times New Roman" w:cs="Times New Roman"/>
          <w:color w:val="000000"/>
          <w:sz w:val="24"/>
          <w:szCs w:val="24"/>
          <w:lang w:bidi="hi-IN"/>
        </w:rPr>
        <w:t>IS 7032 (Part 18) : 1986</w:t>
      </w:r>
    </w:p>
    <w:p w14:paraId="0D88A0D5" w14:textId="77777777" w:rsidR="00DE0213" w:rsidRPr="00A37DBA" w:rsidRDefault="00DE0213" w:rsidP="00DE021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8EBB7B" w14:textId="10706251" w:rsidR="00DE0213" w:rsidRPr="00A81051" w:rsidRDefault="00DE0213" w:rsidP="00DE02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1051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Pr="00A81051">
        <w:rPr>
          <w:rFonts w:ascii="Times New Roman" w:hAnsi="Times New Roman" w:cs="Times New Roman"/>
          <w:sz w:val="24"/>
          <w:szCs w:val="24"/>
        </w:rPr>
        <w:t xml:space="preserve"> </w:t>
      </w:r>
      <w:r w:rsidRPr="00DE0213">
        <w:rPr>
          <w:rFonts w:ascii="Times New Roman" w:hAnsi="Times New Roman" w:cs="Times New Roman"/>
          <w:color w:val="000000"/>
          <w:sz w:val="24"/>
          <w:szCs w:val="24"/>
          <w:lang w:bidi="hi-IN"/>
        </w:rPr>
        <w:t>Physical methods of test for uncut Indian jute, Mesta and Bimli (</w:t>
      </w:r>
      <w:r w:rsidR="00FB1505" w:rsidRPr="00FB1505">
        <w:rPr>
          <w:rFonts w:ascii="Times New Roman" w:hAnsi="Times New Roman" w:cs="Times New Roman"/>
          <w:i/>
          <w:iCs/>
          <w:color w:val="000000"/>
          <w:sz w:val="24"/>
          <w:szCs w:val="24"/>
          <w:lang w:bidi="hi-IN"/>
        </w:rPr>
        <w:t>First Revision</w:t>
      </w:r>
      <w:r w:rsidRPr="00DE0213">
        <w:rPr>
          <w:rFonts w:ascii="Times New Roman" w:hAnsi="Times New Roman" w:cs="Times New Roman"/>
          <w:color w:val="000000"/>
          <w:sz w:val="24"/>
          <w:szCs w:val="24"/>
          <w:lang w:bidi="hi-IN"/>
        </w:rPr>
        <w:t>)</w:t>
      </w:r>
    </w:p>
    <w:p w14:paraId="77BB4F0C" w14:textId="77777777" w:rsidR="00DE0213" w:rsidRPr="00E55987" w:rsidRDefault="00DE0213" w:rsidP="00DE0213">
      <w:pPr>
        <w:pStyle w:val="ListParagraph"/>
        <w:autoSpaceDE w:val="0"/>
        <w:autoSpaceDN w:val="0"/>
        <w:adjustRightInd w:val="0"/>
        <w:spacing w:after="0" w:line="240" w:lineRule="auto"/>
        <w:rPr>
          <w:rFonts w:ascii="Courier-Bold" w:hAnsi="Courier-Bold" w:cs="Courier-Bold"/>
          <w:b/>
          <w:bCs/>
          <w:sz w:val="24"/>
          <w:szCs w:val="24"/>
        </w:rPr>
      </w:pPr>
    </w:p>
    <w:p w14:paraId="67D478BE" w14:textId="1181A248" w:rsidR="00DE0213" w:rsidRPr="00E55987" w:rsidRDefault="00DE0213" w:rsidP="00DE02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59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of review: </w:t>
      </w:r>
      <w:r w:rsidR="00B15A5A">
        <w:rPr>
          <w:rFonts w:ascii="Times New Roman" w:hAnsi="Times New Roman" w:cs="Times New Roman"/>
          <w:bCs/>
          <w:sz w:val="24"/>
          <w:szCs w:val="24"/>
          <w:lang w:val="en-US"/>
        </w:rPr>
        <w:t>18 September 2023</w:t>
      </w:r>
    </w:p>
    <w:p w14:paraId="5D28F4C0" w14:textId="77777777" w:rsidR="00DE0213" w:rsidRPr="00E55987" w:rsidRDefault="00DE0213" w:rsidP="00DE021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4260E4" w14:textId="77777777" w:rsidR="00DE0213" w:rsidRPr="002B67DB" w:rsidRDefault="00DE0213" w:rsidP="00DE02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188BB6F7" w14:textId="77777777" w:rsidR="00DE0213" w:rsidRPr="00CA1986" w:rsidRDefault="00DE0213" w:rsidP="00DE021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F6D4AF" w14:textId="77777777" w:rsidR="00DE0213" w:rsidRPr="00CA1986" w:rsidRDefault="00DE0213" w:rsidP="00DE0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Status of standard(s), if any from which assistance had been drawn in the formulation of this IS.</w:t>
      </w:r>
    </w:p>
    <w:p w14:paraId="124A04D6" w14:textId="77777777" w:rsidR="00DE0213" w:rsidRPr="00CA1986" w:rsidRDefault="00DE0213" w:rsidP="00DE021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5"/>
        <w:gridCol w:w="1984"/>
        <w:gridCol w:w="2485"/>
        <w:gridCol w:w="2391"/>
      </w:tblGrid>
      <w:tr w:rsidR="00DE0213" w:rsidRPr="00CA1986" w14:paraId="0E0D4B4C" w14:textId="77777777" w:rsidTr="008540C6">
        <w:trPr>
          <w:trHeight w:val="953"/>
        </w:trPr>
        <w:tc>
          <w:tcPr>
            <w:tcW w:w="2665" w:type="dxa"/>
          </w:tcPr>
          <w:p w14:paraId="3CA82F41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1B299C38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984" w:type="dxa"/>
          </w:tcPr>
          <w:p w14:paraId="265ACE63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Whether the standard has since been revised</w:t>
            </w:r>
          </w:p>
        </w:tc>
        <w:tc>
          <w:tcPr>
            <w:tcW w:w="2485" w:type="dxa"/>
          </w:tcPr>
          <w:p w14:paraId="04AC6EBB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 changes</w:t>
            </w:r>
          </w:p>
        </w:tc>
        <w:tc>
          <w:tcPr>
            <w:tcW w:w="2391" w:type="dxa"/>
          </w:tcPr>
          <w:p w14:paraId="6620A957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2364CD" w:rsidRPr="00C114EE" w14:paraId="0F85ACFE" w14:textId="77777777" w:rsidTr="008540C6">
        <w:trPr>
          <w:trHeight w:val="980"/>
        </w:trPr>
        <w:tc>
          <w:tcPr>
            <w:tcW w:w="2665" w:type="dxa"/>
          </w:tcPr>
          <w:p w14:paraId="2F0E4A2C" w14:textId="70122789" w:rsidR="002364CD" w:rsidRPr="004861F3" w:rsidRDefault="002364CD" w:rsidP="00236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1984" w:type="dxa"/>
          </w:tcPr>
          <w:p w14:paraId="5240503A" w14:textId="6E870B6D" w:rsidR="002364CD" w:rsidRPr="00C114EE" w:rsidRDefault="002364CD" w:rsidP="002364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485" w:type="dxa"/>
          </w:tcPr>
          <w:p w14:paraId="08529D89" w14:textId="77777777" w:rsidR="002364CD" w:rsidRPr="00C114EE" w:rsidRDefault="002364CD" w:rsidP="002364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391" w:type="dxa"/>
          </w:tcPr>
          <w:p w14:paraId="647249CA" w14:textId="77777777" w:rsidR="002364CD" w:rsidRPr="00C114EE" w:rsidRDefault="002364CD" w:rsidP="002364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bookmarkEnd w:id="0"/>
    </w:tbl>
    <w:p w14:paraId="164A4140" w14:textId="77777777" w:rsidR="00DE0213" w:rsidRPr="00CA1986" w:rsidRDefault="00DE0213" w:rsidP="00DE021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B5F7D6" w14:textId="77777777" w:rsidR="00DE0213" w:rsidRPr="00CA1986" w:rsidRDefault="00DE0213" w:rsidP="00DE021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F1A071" w14:textId="77777777" w:rsidR="00DE0213" w:rsidRPr="00CA1986" w:rsidRDefault="00DE0213" w:rsidP="00DE0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Status of standards referred in the IS</w:t>
      </w:r>
    </w:p>
    <w:p w14:paraId="14A4BE69" w14:textId="77777777" w:rsidR="00DE0213" w:rsidRPr="00CA1986" w:rsidRDefault="00DE0213" w:rsidP="00DE021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96DD5" w14:textId="77777777" w:rsidR="00DE0213" w:rsidRPr="00CA1986" w:rsidRDefault="00DE0213" w:rsidP="00DE021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47"/>
        <w:gridCol w:w="2261"/>
        <w:gridCol w:w="2891"/>
        <w:gridCol w:w="2442"/>
      </w:tblGrid>
      <w:tr w:rsidR="00DE0213" w:rsidRPr="00CA1986" w14:paraId="259DA4B6" w14:textId="77777777" w:rsidTr="00567BCA">
        <w:trPr>
          <w:trHeight w:val="1582"/>
        </w:trPr>
        <w:tc>
          <w:tcPr>
            <w:tcW w:w="2147" w:type="dxa"/>
          </w:tcPr>
          <w:p w14:paraId="436733E2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693E4515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2261" w:type="dxa"/>
          </w:tcPr>
          <w:p w14:paraId="14ED2A9F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these standards since revised</w:t>
            </w:r>
          </w:p>
        </w:tc>
        <w:tc>
          <w:tcPr>
            <w:tcW w:w="2891" w:type="dxa"/>
          </w:tcPr>
          <w:p w14:paraId="6988D021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are of affecting the standard under review</w:t>
            </w:r>
          </w:p>
        </w:tc>
        <w:tc>
          <w:tcPr>
            <w:tcW w:w="2442" w:type="dxa"/>
          </w:tcPr>
          <w:p w14:paraId="40A56EEF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84E67" w:rsidRPr="00CA1986" w14:paraId="2A72AF68" w14:textId="77777777" w:rsidTr="00567BCA">
        <w:trPr>
          <w:trHeight w:val="1582"/>
        </w:trPr>
        <w:tc>
          <w:tcPr>
            <w:tcW w:w="2147" w:type="dxa"/>
          </w:tcPr>
          <w:p w14:paraId="4958FB41" w14:textId="77777777" w:rsidR="00A84E67" w:rsidRDefault="00A84E67" w:rsidP="00AF20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4E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IS : 271-1975 </w:t>
            </w:r>
          </w:p>
          <w:p w14:paraId="37BD178B" w14:textId="6B5F2924" w:rsidR="00AF20C8" w:rsidRPr="00AF20C8" w:rsidRDefault="00AF20C8" w:rsidP="00AF20C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F20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Grading of white, TOSSA and DAISEE uncut Indian jute (Second Revision).</w:t>
            </w:r>
          </w:p>
        </w:tc>
        <w:tc>
          <w:tcPr>
            <w:tcW w:w="2261" w:type="dxa"/>
          </w:tcPr>
          <w:p w14:paraId="10EB3438" w14:textId="77777777" w:rsidR="00A84E67" w:rsidRPr="00AF20C8" w:rsidRDefault="00AF20C8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20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271 : 2020</w:t>
            </w:r>
          </w:p>
          <w:p w14:paraId="6C3D0549" w14:textId="4B01AFE5" w:rsidR="00AF20C8" w:rsidRPr="00AF20C8" w:rsidRDefault="00AF20C8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20C8">
              <w:rPr>
                <w:rFonts w:ascii="Times New Roman" w:hAnsi="Times New Roman" w:cs="Times New Roman"/>
                <w:sz w:val="24"/>
                <w:szCs w:val="24"/>
              </w:rPr>
              <w:t xml:space="preserve">Textiles - Grading of White, </w:t>
            </w:r>
            <w:proofErr w:type="spellStart"/>
            <w:r w:rsidRPr="00AF20C8">
              <w:rPr>
                <w:rFonts w:ascii="Times New Roman" w:hAnsi="Times New Roman" w:cs="Times New Roman"/>
                <w:sz w:val="24"/>
                <w:szCs w:val="24"/>
              </w:rPr>
              <w:t>Tossa</w:t>
            </w:r>
            <w:proofErr w:type="spellEnd"/>
            <w:r w:rsidRPr="00AF20C8">
              <w:rPr>
                <w:rFonts w:ascii="Times New Roman" w:hAnsi="Times New Roman" w:cs="Times New Roman"/>
                <w:sz w:val="24"/>
                <w:szCs w:val="24"/>
              </w:rPr>
              <w:t xml:space="preserve"> and Daisee Uncut Indian Jute (</w:t>
            </w:r>
            <w:r w:rsidRPr="00AF20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Fifth Revision</w:t>
            </w:r>
            <w:r w:rsidRPr="00AF2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64F262E4" w14:textId="77777777"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 standard has been taken up for revision again to include the following major changes:</w:t>
            </w:r>
          </w:p>
          <w:p w14:paraId="4ABABDED" w14:textId="717168A7"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a) Instrumental methods for assessment of different quality characteristics</w:t>
            </w:r>
            <w:r w:rsidR="00B123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="00B123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parameters for determination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jute grading has been included;</w:t>
            </w:r>
          </w:p>
          <w:p w14:paraId="6D7CE71A" w14:textId="7A3595D6"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b) Classification of Jute grading has been reduced from 8 to 5 grades. The WHITE jute is classified </w:t>
            </w: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into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 grades, namely, W-1, W-2, W-3, W-4, and W-5; TOSSA and DAISEE jute are classified into 5 grades,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namely, TD-l, TD-2, TD-3, TD-4, and TD-5;</w:t>
            </w:r>
          </w:p>
          <w:p w14:paraId="746295FC" w14:textId="7E66ECDF"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c) Based on relative importance of different quality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characteristics/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parameters for determination of jute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grading, score weightage for the same has been reassigned;</w:t>
            </w:r>
          </w:p>
          <w:p w14:paraId="0520CEE0" w14:textId="77777777"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d) Bulk density parameter for determination of jute grading has been excluded and merged with fineness;</w:t>
            </w:r>
          </w:p>
          <w:p w14:paraId="56AD1142" w14:textId="77777777"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</w:p>
          <w:p w14:paraId="5802A208" w14:textId="37148451" w:rsidR="00A509DA" w:rsidRPr="00A509DA" w:rsidRDefault="00A509DA" w:rsidP="00A509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e) The </w:t>
            </w:r>
            <w:proofErr w:type="spellStart"/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description of WHITE, TOSSA, and DAISEE jute has been changed to 3 (Good, Average,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509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Poor) term from the existing 5 terms.</w:t>
            </w:r>
          </w:p>
          <w:p w14:paraId="7C00C0E5" w14:textId="2924FADB" w:rsidR="00A84E67" w:rsidRPr="00A509DA" w:rsidRDefault="00A84E67" w:rsidP="00A509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42" w:type="dxa"/>
          </w:tcPr>
          <w:p w14:paraId="43F5094D" w14:textId="1392D76E" w:rsidR="00A84E67" w:rsidRPr="00CA1986" w:rsidRDefault="008D7FCE" w:rsidP="008D7FC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0E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Latest version of the standard i.e. </w:t>
            </w:r>
            <w:r w:rsidRPr="008D7F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271 : 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</w:t>
            </w:r>
            <w:r w:rsidRPr="00850E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hall be referred in the revision and accordingly other changes will be made wherever required.</w:t>
            </w:r>
          </w:p>
        </w:tc>
      </w:tr>
      <w:tr w:rsidR="00A84E67" w:rsidRPr="00CA1986" w14:paraId="26D19D69" w14:textId="77777777" w:rsidTr="00567BCA">
        <w:trPr>
          <w:trHeight w:val="1582"/>
        </w:trPr>
        <w:tc>
          <w:tcPr>
            <w:tcW w:w="2147" w:type="dxa"/>
          </w:tcPr>
          <w:p w14:paraId="62FF4940" w14:textId="77777777" w:rsidR="00A84E67" w:rsidRDefault="00AF20C8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20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: 9846-198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</w:p>
          <w:p w14:paraId="3CD3A7B4" w14:textId="018E46E3" w:rsidR="00AF20C8" w:rsidRPr="00AF20C8" w:rsidRDefault="00AF20C8" w:rsidP="008540C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F20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Grading of uncut Indian MESTA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1" w:type="dxa"/>
          </w:tcPr>
          <w:p w14:paraId="1ED56D73" w14:textId="5D62E797" w:rsidR="00A84E67" w:rsidRPr="00567BCA" w:rsidRDefault="00567BCA" w:rsidP="00567B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67B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Same Version</w:t>
            </w:r>
          </w:p>
        </w:tc>
        <w:tc>
          <w:tcPr>
            <w:tcW w:w="2891" w:type="dxa"/>
          </w:tcPr>
          <w:p w14:paraId="7CD48C12" w14:textId="6F91FEB5" w:rsidR="00A84E67" w:rsidRPr="00567BCA" w:rsidRDefault="00567BCA" w:rsidP="00567B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67B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442" w:type="dxa"/>
          </w:tcPr>
          <w:p w14:paraId="010E90B2" w14:textId="425C25A2" w:rsidR="00A84E67" w:rsidRPr="00CA1986" w:rsidRDefault="00567BCA" w:rsidP="00567B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7B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tr w:rsidR="00567BCA" w:rsidRPr="00CA1986" w14:paraId="4E6D972D" w14:textId="77777777" w:rsidTr="00567BCA">
        <w:trPr>
          <w:trHeight w:val="1582"/>
        </w:trPr>
        <w:tc>
          <w:tcPr>
            <w:tcW w:w="2147" w:type="dxa"/>
          </w:tcPr>
          <w:p w14:paraId="2E557DC7" w14:textId="77777777" w:rsidR="00567BCA" w:rsidRDefault="00567BCA" w:rsidP="00567BC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20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: 11596-1986</w:t>
            </w:r>
          </w:p>
          <w:p w14:paraId="64D66BCA" w14:textId="059D6091" w:rsidR="00567BCA" w:rsidRPr="00AF20C8" w:rsidRDefault="00567BCA" w:rsidP="00567BC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F20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Grading of uncut Indian BIMLI.</w:t>
            </w:r>
          </w:p>
        </w:tc>
        <w:tc>
          <w:tcPr>
            <w:tcW w:w="2261" w:type="dxa"/>
          </w:tcPr>
          <w:p w14:paraId="10F22064" w14:textId="01FC4528" w:rsidR="00567BCA" w:rsidRPr="00CA1986" w:rsidRDefault="00567BCA" w:rsidP="00567B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7B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Same Version</w:t>
            </w:r>
          </w:p>
        </w:tc>
        <w:tc>
          <w:tcPr>
            <w:tcW w:w="2891" w:type="dxa"/>
          </w:tcPr>
          <w:p w14:paraId="33D16768" w14:textId="45F5CBEC" w:rsidR="00567BCA" w:rsidRPr="00CA1986" w:rsidRDefault="00567BCA" w:rsidP="00567B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7B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442" w:type="dxa"/>
          </w:tcPr>
          <w:p w14:paraId="0378DAC6" w14:textId="019D0604" w:rsidR="00567BCA" w:rsidRPr="00CA1986" w:rsidRDefault="00567BCA" w:rsidP="00567B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7B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  <w:tr w:rsidR="00DE0213" w:rsidRPr="00CA1986" w14:paraId="43F7F756" w14:textId="77777777" w:rsidTr="00567BCA">
        <w:trPr>
          <w:trHeight w:val="557"/>
        </w:trPr>
        <w:tc>
          <w:tcPr>
            <w:tcW w:w="2147" w:type="dxa"/>
          </w:tcPr>
          <w:p w14:paraId="2BC4A473" w14:textId="12E55B12" w:rsidR="00DE0213" w:rsidRPr="00A37DBA" w:rsidRDefault="00DE0213" w:rsidP="00567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 6359</w:t>
            </w:r>
            <w:r w:rsidR="00567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67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1971 </w:t>
            </w:r>
            <w:r w:rsidRPr="00A37DBA">
              <w:rPr>
                <w:rFonts w:ascii="Times New Roman" w:hAnsi="Times New Roman" w:cs="Times New Roman"/>
                <w:sz w:val="24"/>
                <w:szCs w:val="24"/>
              </w:rPr>
              <w:t xml:space="preserve"> Method for conditioning of</w:t>
            </w:r>
          </w:p>
          <w:p w14:paraId="31E58A73" w14:textId="77777777" w:rsidR="00DE0213" w:rsidRPr="00C525E9" w:rsidRDefault="00DE0213" w:rsidP="00567B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7DBA">
              <w:rPr>
                <w:rFonts w:ascii="Times New Roman" w:hAnsi="Times New Roman" w:cs="Times New Roman"/>
                <w:sz w:val="24"/>
                <w:szCs w:val="24"/>
              </w:rPr>
              <w:t>textiles</w:t>
            </w:r>
          </w:p>
        </w:tc>
        <w:tc>
          <w:tcPr>
            <w:tcW w:w="2261" w:type="dxa"/>
          </w:tcPr>
          <w:p w14:paraId="4DFD19DF" w14:textId="6C816911" w:rsidR="00DE0213" w:rsidRPr="00A37DBA" w:rsidRDefault="0058557A" w:rsidP="00567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 6359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2023</w:t>
            </w:r>
            <w:r w:rsidR="00DE0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E0213" w:rsidRPr="00A37DBA">
              <w:rPr>
                <w:rFonts w:ascii="Times New Roman" w:hAnsi="Times New Roman" w:cs="Times New Roman"/>
                <w:sz w:val="24"/>
                <w:szCs w:val="24"/>
              </w:rPr>
              <w:t>Method for conditioning of</w:t>
            </w:r>
          </w:p>
          <w:p w14:paraId="01D64D6B" w14:textId="483AEA0E" w:rsidR="00DE0213" w:rsidRPr="00CA1986" w:rsidRDefault="00DE0213" w:rsidP="00567B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7DBA">
              <w:rPr>
                <w:rFonts w:ascii="Times New Roman" w:hAnsi="Times New Roman" w:cs="Times New Roman"/>
                <w:sz w:val="24"/>
                <w:szCs w:val="24"/>
              </w:rPr>
              <w:t>Textiles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7BCA" w:rsidRPr="00A37D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 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1564A757" w14:textId="77777777" w:rsidR="00DE0213" w:rsidRPr="00FB1DA6" w:rsidRDefault="00DE0213" w:rsidP="008540C6">
            <w:pPr>
              <w:pStyle w:val="ListParagraph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A6">
              <w:rPr>
                <w:rFonts w:ascii="Times New Roman" w:hAnsi="Times New Roman" w:cs="Times New Roman"/>
                <w:sz w:val="24"/>
                <w:szCs w:val="24"/>
              </w:rPr>
              <w:t xml:space="preserve">The time interval for moisture equilibrium for testing in an accelerated conditioning system has been specified; </w:t>
            </w:r>
          </w:p>
          <w:p w14:paraId="51746130" w14:textId="77777777" w:rsidR="00DE0213" w:rsidRPr="00FB1DA6" w:rsidRDefault="00DE0213" w:rsidP="008540C6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A6">
              <w:rPr>
                <w:rFonts w:ascii="Times New Roman" w:hAnsi="Times New Roman" w:cs="Times New Roman"/>
                <w:sz w:val="24"/>
                <w:szCs w:val="24"/>
              </w:rPr>
              <w:t>Principle for the rapid/accelerated conditioning has been specified;</w:t>
            </w:r>
          </w:p>
          <w:p w14:paraId="78C16233" w14:textId="77777777" w:rsidR="00DE0213" w:rsidRPr="00FB1DA6" w:rsidRDefault="00DE0213" w:rsidP="008540C6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</w:tabs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A6">
              <w:rPr>
                <w:rFonts w:ascii="Times New Roman" w:hAnsi="Times New Roman" w:cs="Times New Roman"/>
                <w:sz w:val="24"/>
                <w:szCs w:val="24"/>
              </w:rPr>
              <w:t>The requirements for the standard alternative atmosphere have been specified; and</w:t>
            </w:r>
          </w:p>
          <w:p w14:paraId="2DE130B8" w14:textId="77777777" w:rsidR="00DE0213" w:rsidRPr="00FB1DA6" w:rsidRDefault="00DE0213" w:rsidP="008540C6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References to Indian standards have been updated.  </w:t>
            </w:r>
          </w:p>
          <w:p w14:paraId="3316D5CA" w14:textId="77777777" w:rsidR="00DE0213" w:rsidRPr="00CA1986" w:rsidRDefault="00DE0213" w:rsidP="008540C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42" w:type="dxa"/>
          </w:tcPr>
          <w:p w14:paraId="0E148326" w14:textId="77777777" w:rsidR="00DE0213" w:rsidRPr="00CA1986" w:rsidRDefault="00DE0213" w:rsidP="008D7FC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0E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Latest version of the standard i.e.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6359 s</w:t>
            </w:r>
            <w:r w:rsidRPr="00850E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hall be referred in the revision and accordingly other changes will be made wherever required.</w:t>
            </w:r>
          </w:p>
        </w:tc>
      </w:tr>
      <w:tr w:rsidR="0058557A" w:rsidRPr="00CA1986" w14:paraId="18D935D2" w14:textId="77777777" w:rsidTr="00567BCA">
        <w:trPr>
          <w:trHeight w:val="557"/>
        </w:trPr>
        <w:tc>
          <w:tcPr>
            <w:tcW w:w="2147" w:type="dxa"/>
          </w:tcPr>
          <w:p w14:paraId="69FCE807" w14:textId="0981B09C" w:rsidR="0058557A" w:rsidRDefault="0058557A" w:rsidP="005855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 : 7032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(Part 1)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58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8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63EFA691" w14:textId="42FD2609" w:rsidR="0058557A" w:rsidRPr="00A37DBA" w:rsidRDefault="0058557A" w:rsidP="005855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21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Physical methods of test for uncut Indian jute, Mesta and Bimli (</w:t>
            </w:r>
            <w:r w:rsidRPr="00FB15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hi-IN"/>
              </w:rPr>
              <w:t>First Revision</w:t>
            </w:r>
            <w:r w:rsidRPr="00DE0213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)</w:t>
            </w:r>
          </w:p>
        </w:tc>
        <w:tc>
          <w:tcPr>
            <w:tcW w:w="2261" w:type="dxa"/>
          </w:tcPr>
          <w:p w14:paraId="7BD5E1B0" w14:textId="10FFCEC7" w:rsidR="0058557A" w:rsidRPr="00A37DBA" w:rsidRDefault="0058557A" w:rsidP="00585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B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Same Version</w:t>
            </w:r>
          </w:p>
        </w:tc>
        <w:tc>
          <w:tcPr>
            <w:tcW w:w="2891" w:type="dxa"/>
          </w:tcPr>
          <w:p w14:paraId="5740150C" w14:textId="40AC68CE" w:rsidR="0058557A" w:rsidRPr="0058557A" w:rsidRDefault="0058557A" w:rsidP="0058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  <w:tc>
          <w:tcPr>
            <w:tcW w:w="2442" w:type="dxa"/>
          </w:tcPr>
          <w:p w14:paraId="50744DCB" w14:textId="313D8FBD" w:rsidR="0058557A" w:rsidRPr="00850ED3" w:rsidRDefault="0058557A" w:rsidP="005855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67B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</w:p>
        </w:tc>
      </w:tr>
    </w:tbl>
    <w:p w14:paraId="1AD8705E" w14:textId="77777777" w:rsidR="00DE0213" w:rsidRPr="00CA1986" w:rsidRDefault="00DE0213" w:rsidP="00DE021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5B7C9E" w14:textId="77777777" w:rsidR="00DE0213" w:rsidRPr="00CA1986" w:rsidRDefault="00DE0213" w:rsidP="00DE0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Any other standards available related to the subject&amp; scope of the standard being reviewed (International/regional/other national/association/consortia, </w:t>
      </w:r>
      <w:proofErr w:type="spellStart"/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or revision of existing Indian Standard)</w:t>
      </w:r>
    </w:p>
    <w:p w14:paraId="5CC8BB9F" w14:textId="77777777" w:rsidR="00DE0213" w:rsidRPr="00CA1986" w:rsidRDefault="00DE0213" w:rsidP="00DE021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622" w:type="dxa"/>
        <w:tblInd w:w="-5" w:type="dxa"/>
        <w:tblLook w:val="04A0" w:firstRow="1" w:lastRow="0" w:firstColumn="1" w:lastColumn="0" w:noHBand="0" w:noVBand="1"/>
      </w:tblPr>
      <w:tblGrid>
        <w:gridCol w:w="2108"/>
        <w:gridCol w:w="3929"/>
        <w:gridCol w:w="3585"/>
      </w:tblGrid>
      <w:tr w:rsidR="00DE0213" w:rsidRPr="00CA1986" w14:paraId="1C367DA9" w14:textId="77777777" w:rsidTr="008540C6">
        <w:trPr>
          <w:trHeight w:val="1392"/>
        </w:trPr>
        <w:tc>
          <w:tcPr>
            <w:tcW w:w="2108" w:type="dxa"/>
          </w:tcPr>
          <w:p w14:paraId="1BD2B747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7DCDE393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929" w:type="dxa"/>
          </w:tcPr>
          <w:p w14:paraId="5EA074DD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reviewing the IS</w:t>
            </w:r>
          </w:p>
        </w:tc>
        <w:tc>
          <w:tcPr>
            <w:tcW w:w="3585" w:type="dxa"/>
          </w:tcPr>
          <w:p w14:paraId="4CB022DE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DE0213" w:rsidRPr="00CA1986" w14:paraId="7E582933" w14:textId="77777777" w:rsidTr="008540C6">
        <w:trPr>
          <w:trHeight w:val="911"/>
        </w:trPr>
        <w:tc>
          <w:tcPr>
            <w:tcW w:w="2108" w:type="dxa"/>
          </w:tcPr>
          <w:p w14:paraId="717F7C28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  <w:p w14:paraId="42CAFA79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29" w:type="dxa"/>
          </w:tcPr>
          <w:p w14:paraId="7FF7DC2E" w14:textId="77777777" w:rsidR="00DE0213" w:rsidRPr="00CA1986" w:rsidRDefault="00DE0213" w:rsidP="008540C6">
            <w:pPr>
              <w:pStyle w:val="ListParagraph"/>
              <w:tabs>
                <w:tab w:val="center" w:pos="18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3585" w:type="dxa"/>
          </w:tcPr>
          <w:p w14:paraId="62C6C3F3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36968158" w14:textId="77777777" w:rsidR="00DE0213" w:rsidRPr="00B15A5A" w:rsidRDefault="00DE0213" w:rsidP="00B15A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ECDA98" w14:textId="77777777" w:rsidR="00DE0213" w:rsidRPr="00CA1986" w:rsidRDefault="00DE0213" w:rsidP="00DE0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078AD9F4" w14:textId="77777777" w:rsidR="00DE0213" w:rsidRPr="00CA1986" w:rsidRDefault="00DE0213" w:rsidP="00DE021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2406"/>
        <w:gridCol w:w="2852"/>
        <w:gridCol w:w="2417"/>
      </w:tblGrid>
      <w:tr w:rsidR="00DE0213" w:rsidRPr="00CA1986" w14:paraId="0218D32E" w14:textId="77777777" w:rsidTr="008540C6">
        <w:trPr>
          <w:trHeight w:val="540"/>
        </w:trPr>
        <w:tc>
          <w:tcPr>
            <w:tcW w:w="1951" w:type="dxa"/>
          </w:tcPr>
          <w:p w14:paraId="74D82C38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2406" w:type="dxa"/>
          </w:tcPr>
          <w:p w14:paraId="24256498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852" w:type="dxa"/>
          </w:tcPr>
          <w:p w14:paraId="4990E59F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417" w:type="dxa"/>
          </w:tcPr>
          <w:p w14:paraId="56C5ECC3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DE0213" w:rsidRPr="00CA1986" w14:paraId="64C7BEE9" w14:textId="77777777" w:rsidTr="008540C6">
        <w:trPr>
          <w:trHeight w:val="717"/>
        </w:trPr>
        <w:tc>
          <w:tcPr>
            <w:tcW w:w="1951" w:type="dxa"/>
          </w:tcPr>
          <w:p w14:paraId="0D6A3320" w14:textId="77777777" w:rsidR="00DE0213" w:rsidRPr="00B0701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</w:t>
            </w:r>
          </w:p>
        </w:tc>
        <w:tc>
          <w:tcPr>
            <w:tcW w:w="2406" w:type="dxa"/>
          </w:tcPr>
          <w:p w14:paraId="3E381AEF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852" w:type="dxa"/>
          </w:tcPr>
          <w:p w14:paraId="096E182C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17" w:type="dxa"/>
          </w:tcPr>
          <w:p w14:paraId="5FA1FF30" w14:textId="77777777" w:rsidR="00DE0213" w:rsidRPr="00CA1986" w:rsidRDefault="00DE0213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bookmarkEnd w:id="1"/>
    <w:p w14:paraId="5DF3CEC1" w14:textId="77777777" w:rsidR="00DE0213" w:rsidRPr="00CA1986" w:rsidRDefault="00DE0213" w:rsidP="00DE021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14:paraId="6D4FA158" w14:textId="77777777" w:rsidR="00DE0213" w:rsidRPr="00CA1986" w:rsidRDefault="00DE0213" w:rsidP="00DE0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Information available on technical developments that have taken place (on product/processes/practices/use or application/testing/input materials, </w:t>
      </w:r>
      <w:proofErr w:type="spellStart"/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22EDA801" w14:textId="77777777" w:rsidR="00DE0213" w:rsidRPr="00CA1986" w:rsidRDefault="00DE0213" w:rsidP="00DE021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5"/>
        <w:gridCol w:w="2411"/>
        <w:gridCol w:w="2857"/>
        <w:gridCol w:w="2421"/>
      </w:tblGrid>
      <w:tr w:rsidR="00DE0213" w:rsidRPr="00CA1986" w14:paraId="1DCD6CB3" w14:textId="77777777" w:rsidTr="008540C6">
        <w:trPr>
          <w:trHeight w:val="1687"/>
        </w:trPr>
        <w:tc>
          <w:tcPr>
            <w:tcW w:w="1955" w:type="dxa"/>
          </w:tcPr>
          <w:p w14:paraId="1252EBBC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2411" w:type="dxa"/>
          </w:tcPr>
          <w:p w14:paraId="122A35B6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857" w:type="dxa"/>
          </w:tcPr>
          <w:p w14:paraId="785B333F" w14:textId="77777777" w:rsidR="00DE0213" w:rsidRPr="00CA1986" w:rsidRDefault="00DE0213" w:rsidP="008540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Relevant clause of the IS under review that is likely to be impacted</w:t>
            </w:r>
          </w:p>
          <w:p w14:paraId="5DC9F790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(Clause &amp; IS No.)</w:t>
            </w:r>
          </w:p>
        </w:tc>
        <w:tc>
          <w:tcPr>
            <w:tcW w:w="2421" w:type="dxa"/>
          </w:tcPr>
          <w:p w14:paraId="282B3CEF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DE0213" w:rsidRPr="00CA1986" w14:paraId="0C25C5C8" w14:textId="77777777" w:rsidTr="008540C6">
        <w:trPr>
          <w:trHeight w:val="660"/>
        </w:trPr>
        <w:tc>
          <w:tcPr>
            <w:tcW w:w="1955" w:type="dxa"/>
          </w:tcPr>
          <w:p w14:paraId="6CCFDAA1" w14:textId="6DEB1FBA" w:rsidR="00DE0213" w:rsidRPr="00CA1986" w:rsidRDefault="00B15A5A" w:rsidP="008540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BIS Officer</w:t>
            </w:r>
          </w:p>
        </w:tc>
        <w:tc>
          <w:tcPr>
            <w:tcW w:w="2411" w:type="dxa"/>
          </w:tcPr>
          <w:p w14:paraId="7D0336E4" w14:textId="57702349" w:rsidR="00DE0213" w:rsidRPr="00CA1986" w:rsidRDefault="00B15A5A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advancement </w:t>
            </w:r>
          </w:p>
        </w:tc>
        <w:tc>
          <w:tcPr>
            <w:tcW w:w="2857" w:type="dxa"/>
          </w:tcPr>
          <w:p w14:paraId="7F5DB1F3" w14:textId="5779FD7E" w:rsidR="00DE0213" w:rsidRPr="00CA1986" w:rsidRDefault="00B15A5A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Clause no. 1.1, 2.1, 3.1, and 3.2</w:t>
            </w:r>
          </w:p>
        </w:tc>
        <w:tc>
          <w:tcPr>
            <w:tcW w:w="2421" w:type="dxa"/>
          </w:tcPr>
          <w:p w14:paraId="4880B17C" w14:textId="540C185A" w:rsidR="00DE0213" w:rsidRPr="00CA1986" w:rsidRDefault="00B15A5A" w:rsidP="008540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amendment shall be incorporated in revised version</w:t>
            </w:r>
          </w:p>
        </w:tc>
      </w:tr>
    </w:tbl>
    <w:p w14:paraId="20213411" w14:textId="77777777" w:rsidR="00DE0213" w:rsidRPr="00CA08AC" w:rsidRDefault="00DE0213" w:rsidP="00DE02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4D742AC" w14:textId="77777777" w:rsidR="00DE0213" w:rsidRPr="00CA1986" w:rsidRDefault="00DE0213" w:rsidP="00DE0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 or due to formulation of new Indian Standard</w:t>
      </w:r>
    </w:p>
    <w:p w14:paraId="412599CD" w14:textId="77777777" w:rsidR="00DE0213" w:rsidRPr="00CA1986" w:rsidRDefault="00DE0213" w:rsidP="00DE021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5"/>
        <w:gridCol w:w="2411"/>
        <w:gridCol w:w="2857"/>
        <w:gridCol w:w="2421"/>
      </w:tblGrid>
      <w:tr w:rsidR="00DE0213" w:rsidRPr="00CA1986" w14:paraId="77B9931A" w14:textId="77777777" w:rsidTr="008540C6">
        <w:trPr>
          <w:trHeight w:val="2345"/>
        </w:trPr>
        <w:tc>
          <w:tcPr>
            <w:tcW w:w="1955" w:type="dxa"/>
          </w:tcPr>
          <w:p w14:paraId="5A8A14BA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Related IS and its Title</w:t>
            </w:r>
          </w:p>
          <w:p w14:paraId="7E4A19CE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 or new)</w:t>
            </w:r>
          </w:p>
        </w:tc>
        <w:tc>
          <w:tcPr>
            <w:tcW w:w="2411" w:type="dxa"/>
          </w:tcPr>
          <w:p w14:paraId="7BCCE5CC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 that would be impacted &amp; the clause no. or addition of new clause/provision</w:t>
            </w:r>
          </w:p>
        </w:tc>
        <w:tc>
          <w:tcPr>
            <w:tcW w:w="2857" w:type="dxa"/>
          </w:tcPr>
          <w:p w14:paraId="7E98CDF3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may be necessary in the Standards under review</w:t>
            </w:r>
          </w:p>
        </w:tc>
        <w:tc>
          <w:tcPr>
            <w:tcW w:w="2421" w:type="dxa"/>
          </w:tcPr>
          <w:p w14:paraId="4721D372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DE0213" w:rsidRPr="00CA1986" w14:paraId="3EEAD11D" w14:textId="77777777" w:rsidTr="008540C6">
        <w:trPr>
          <w:trHeight w:val="677"/>
        </w:trPr>
        <w:tc>
          <w:tcPr>
            <w:tcW w:w="1955" w:type="dxa"/>
          </w:tcPr>
          <w:p w14:paraId="254D52B8" w14:textId="77777777" w:rsidR="00DE0213" w:rsidRPr="00CA1986" w:rsidRDefault="00DE021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11" w:type="dxa"/>
          </w:tcPr>
          <w:p w14:paraId="226B2381" w14:textId="77777777" w:rsidR="00DE0213" w:rsidRPr="00CA1986" w:rsidRDefault="00DE021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857" w:type="dxa"/>
          </w:tcPr>
          <w:p w14:paraId="033DCA5C" w14:textId="77777777" w:rsidR="00DE0213" w:rsidRPr="00CA1986" w:rsidRDefault="00DE021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421" w:type="dxa"/>
          </w:tcPr>
          <w:p w14:paraId="7488CB43" w14:textId="77777777" w:rsidR="00DE0213" w:rsidRPr="00CA1986" w:rsidRDefault="00DE021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bookmarkEnd w:id="2"/>
    </w:tbl>
    <w:p w14:paraId="5165152F" w14:textId="77777777" w:rsidR="00DE0213" w:rsidRPr="00CA1986" w:rsidRDefault="00DE0213" w:rsidP="00DE021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EA8923" w14:textId="77777777" w:rsidR="00DE0213" w:rsidRPr="00CA1986" w:rsidRDefault="00DE0213" w:rsidP="00DE02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199BCE1F" w14:textId="77777777" w:rsidR="00DE0213" w:rsidRPr="00CA1986" w:rsidRDefault="00DE0213" w:rsidP="00DE021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77"/>
        <w:gridCol w:w="7750"/>
      </w:tblGrid>
      <w:tr w:rsidR="00DE0213" w:rsidRPr="00CA1986" w14:paraId="37F0F59B" w14:textId="77777777" w:rsidTr="008540C6">
        <w:trPr>
          <w:trHeight w:val="878"/>
        </w:trPr>
        <w:tc>
          <w:tcPr>
            <w:tcW w:w="1977" w:type="dxa"/>
          </w:tcPr>
          <w:p w14:paraId="093F3CE7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7750" w:type="dxa"/>
          </w:tcPr>
          <w:p w14:paraId="5A1021E3" w14:textId="77777777" w:rsidR="00DE0213" w:rsidRPr="00CA1986" w:rsidRDefault="00DE0213" w:rsidP="008540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DE0213" w:rsidRPr="00CA1986" w14:paraId="08226B4C" w14:textId="77777777" w:rsidTr="008540C6">
        <w:trPr>
          <w:trHeight w:val="902"/>
        </w:trPr>
        <w:tc>
          <w:tcPr>
            <w:tcW w:w="1977" w:type="dxa"/>
          </w:tcPr>
          <w:p w14:paraId="320B039E" w14:textId="77777777" w:rsidR="00DE0213" w:rsidRPr="00CA1986" w:rsidRDefault="00DE021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7750" w:type="dxa"/>
          </w:tcPr>
          <w:p w14:paraId="6B9682BD" w14:textId="77777777" w:rsidR="00DE0213" w:rsidRPr="00CA1986" w:rsidRDefault="00DE0213" w:rsidP="0085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2B7B05F9" w14:textId="77777777" w:rsidR="00DE0213" w:rsidRPr="00CA1986" w:rsidRDefault="00DE0213" w:rsidP="00DE0213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A0E040" w14:textId="77777777" w:rsidR="00DE0213" w:rsidRPr="00CA1986" w:rsidRDefault="00DE0213" w:rsidP="00DE02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C7B2F8" w14:textId="77777777" w:rsidR="00DE0213" w:rsidRPr="00BB7E7E" w:rsidRDefault="00DE0213" w:rsidP="00DE021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7E7E">
        <w:rPr>
          <w:rFonts w:ascii="Times New Roman" w:hAnsi="Times New Roman" w:cs="Times New Roman"/>
          <w:b/>
          <w:sz w:val="24"/>
          <w:szCs w:val="24"/>
          <w:lang w:val="en-US"/>
        </w:rPr>
        <w:t>1. Any other observation:</w:t>
      </w:r>
    </w:p>
    <w:p w14:paraId="5729A504" w14:textId="77777777" w:rsidR="00DE0213" w:rsidRDefault="00DE0213" w:rsidP="00DE021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AC6AE2" w14:textId="77777777" w:rsidR="00DE0213" w:rsidRDefault="00DE0213" w:rsidP="00DE02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11C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ICS no. shall be specified on the first cover page instead of UDC, along wi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 other editorial </w:t>
      </w:r>
      <w:r w:rsidRPr="00D11C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changes as per current practices in standard formulation.</w:t>
      </w:r>
    </w:p>
    <w:p w14:paraId="388D578A" w14:textId="77777777" w:rsidR="00DE0213" w:rsidRPr="00893B1F" w:rsidRDefault="00DE0213" w:rsidP="00DE02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47A0C">
        <w:rPr>
          <w:rFonts w:ascii="Times New Roman" w:hAnsi="Times New Roman" w:cs="Times New Roman"/>
          <w:sz w:val="24"/>
          <w:szCs w:val="24"/>
          <w:lang w:val="en-US"/>
        </w:rPr>
        <w:t xml:space="preserve">Clause no. 2 will be specified for REFERENCES and other clauses will be renumbered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47A0C">
        <w:rPr>
          <w:rFonts w:ascii="Times New Roman" w:hAnsi="Times New Roman" w:cs="Times New Roman"/>
          <w:sz w:val="24"/>
          <w:szCs w:val="24"/>
          <w:lang w:val="en-US"/>
        </w:rPr>
        <w:t>ubsequently.</w:t>
      </w:r>
    </w:p>
    <w:p w14:paraId="2164114A" w14:textId="77777777" w:rsidR="00DE0213" w:rsidRPr="00D62D8A" w:rsidRDefault="00DE0213" w:rsidP="00DE02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F81AA7" w14:textId="77777777" w:rsidR="00DE0213" w:rsidRPr="00CA1986" w:rsidRDefault="00DE0213" w:rsidP="00DE0213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CA1986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</w:p>
    <w:p w14:paraId="4C8DE1F8" w14:textId="77777777" w:rsidR="00DE6008" w:rsidRPr="00CA1986" w:rsidRDefault="00DE6008" w:rsidP="00DE6008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68349339"/>
      <w:bookmarkStart w:id="4" w:name="_Hlk145328094"/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Based on the above </w:t>
      </w:r>
      <w:bookmarkEnd w:id="3"/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observations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5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B6758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A198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committee may take decision to reaffirm and revise this standard. </w:t>
      </w:r>
    </w:p>
    <w:bookmarkEnd w:id="4"/>
    <w:p w14:paraId="2D55829D" w14:textId="77777777" w:rsidR="00DE0213" w:rsidRPr="00302CD3" w:rsidRDefault="00DE0213" w:rsidP="00DE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07FE6" w14:textId="77777777" w:rsidR="00FB4431" w:rsidRDefault="00FB4431"/>
    <w:sectPr w:rsidR="00FB4431" w:rsidSect="009A198F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-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050"/>
    <w:multiLevelType w:val="hybridMultilevel"/>
    <w:tmpl w:val="0DBEA4F6"/>
    <w:lvl w:ilvl="0" w:tplc="04090017">
      <w:start w:val="1"/>
      <w:numFmt w:val="lowerLetter"/>
      <w:lvlText w:val="%1)"/>
      <w:lvlJc w:val="left"/>
      <w:pPr>
        <w:ind w:left="2850" w:hanging="360"/>
      </w:p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78301527"/>
    <w:multiLevelType w:val="hybridMultilevel"/>
    <w:tmpl w:val="B6EABFB6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3094">
    <w:abstractNumId w:val="1"/>
  </w:num>
  <w:num w:numId="2" w16cid:durableId="934628389">
    <w:abstractNumId w:val="0"/>
  </w:num>
  <w:num w:numId="3" w16cid:durableId="822158127">
    <w:abstractNumId w:val="3"/>
  </w:num>
  <w:num w:numId="4" w16cid:durableId="114322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84"/>
    <w:rsid w:val="002364CD"/>
    <w:rsid w:val="00307191"/>
    <w:rsid w:val="00517684"/>
    <w:rsid w:val="00567BCA"/>
    <w:rsid w:val="0058557A"/>
    <w:rsid w:val="008D7FCE"/>
    <w:rsid w:val="00A509DA"/>
    <w:rsid w:val="00A84E67"/>
    <w:rsid w:val="00AF20C8"/>
    <w:rsid w:val="00B1232C"/>
    <w:rsid w:val="00B15A5A"/>
    <w:rsid w:val="00B56EFA"/>
    <w:rsid w:val="00DE0213"/>
    <w:rsid w:val="00DE6008"/>
    <w:rsid w:val="00FB1505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9E1C"/>
  <w15:chartTrackingRefBased/>
  <w15:docId w15:val="{4CE1611A-AE41-4A22-B3E4-EC4530E3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0213"/>
    <w:pPr>
      <w:ind w:left="720"/>
      <w:contextualSpacing/>
    </w:pPr>
  </w:style>
  <w:style w:type="table" w:styleId="TableGrid">
    <w:name w:val="Table Grid"/>
    <w:basedOn w:val="TableNormal"/>
    <w:uiPriority w:val="39"/>
    <w:rsid w:val="00DE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E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Mayur Katiyar</cp:lastModifiedBy>
  <cp:revision>11</cp:revision>
  <dcterms:created xsi:type="dcterms:W3CDTF">2023-03-09T06:44:00Z</dcterms:created>
  <dcterms:modified xsi:type="dcterms:W3CDTF">2023-09-18T04:38:00Z</dcterms:modified>
</cp:coreProperties>
</file>