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5F56" w:rsidRPr="00A25F56" w:rsidRDefault="00A25F56" w:rsidP="006D0D8A">
      <w:pPr>
        <w:pStyle w:val="ListParagraph"/>
        <w:spacing w:after="0"/>
        <w:ind w:left="0"/>
        <w:jc w:val="both"/>
      </w:pPr>
      <w:r w:rsidRPr="00A25F56">
        <w:rPr>
          <w:b/>
        </w:rPr>
        <w:t>4</w:t>
      </w:r>
      <w:r>
        <w:t xml:space="preserve"> </w:t>
      </w:r>
      <w:r>
        <w:rPr>
          <w:b/>
          <w:bCs/>
          <w:sz w:val="20"/>
          <w:szCs w:val="20"/>
        </w:rPr>
        <w:t xml:space="preserve">TYPES </w:t>
      </w:r>
      <w:r w:rsidRPr="003C4815">
        <w:rPr>
          <w:b/>
          <w:bCs/>
          <w:color w:val="FF0000"/>
          <w:sz w:val="20"/>
          <w:szCs w:val="20"/>
        </w:rPr>
        <w:t>AND CATEGORIES</w:t>
      </w:r>
    </w:p>
    <w:p w:rsidR="00F710D6" w:rsidRPr="00F710D6" w:rsidRDefault="00F710D6" w:rsidP="00801A5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F710D6">
        <w:rPr>
          <w:b/>
          <w:sz w:val="20"/>
          <w:szCs w:val="20"/>
        </w:rPr>
        <w:t>4.1</w:t>
      </w:r>
      <w:r>
        <w:rPr>
          <w:sz w:val="20"/>
          <w:szCs w:val="20"/>
        </w:rPr>
        <w:t xml:space="preserve"> </w:t>
      </w:r>
      <w:r w:rsidRPr="00F710D6">
        <w:rPr>
          <w:rFonts w:asciiTheme="minorHAnsi" w:hAnsiTheme="minorHAnsi" w:cstheme="minorBidi"/>
          <w:color w:val="auto"/>
          <w:sz w:val="22"/>
          <w:szCs w:val="22"/>
        </w:rPr>
        <w:t xml:space="preserve">Depending upon the percentage of leather fibre content, there shall be two types of leather boards, namely: </w:t>
      </w:r>
    </w:p>
    <w:p w:rsidR="00F710D6" w:rsidRPr="00F710D6" w:rsidRDefault="00F710D6" w:rsidP="00F710D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F710D6">
        <w:rPr>
          <w:rFonts w:asciiTheme="minorHAnsi" w:hAnsiTheme="minorHAnsi" w:cstheme="minorBidi"/>
          <w:color w:val="auto"/>
          <w:sz w:val="22"/>
          <w:szCs w:val="22"/>
        </w:rPr>
        <w:tab/>
      </w:r>
      <w:r w:rsidRPr="00A67E67">
        <w:rPr>
          <w:rFonts w:asciiTheme="minorHAnsi" w:hAnsiTheme="minorHAnsi" w:cstheme="minorBidi"/>
          <w:b/>
          <w:color w:val="auto"/>
          <w:sz w:val="22"/>
          <w:szCs w:val="22"/>
        </w:rPr>
        <w:t>Type 1</w:t>
      </w:r>
      <w:r w:rsidRPr="00F710D6">
        <w:rPr>
          <w:rFonts w:asciiTheme="minorHAnsi" w:hAnsiTheme="minorHAnsi" w:cstheme="minorBidi"/>
          <w:color w:val="auto"/>
          <w:sz w:val="22"/>
          <w:szCs w:val="22"/>
        </w:rPr>
        <w:t xml:space="preserve"> —Containing minimum 25 percent of leather forming material. </w:t>
      </w:r>
    </w:p>
    <w:p w:rsidR="00A25F56" w:rsidRPr="00A25F56" w:rsidRDefault="00F710D6" w:rsidP="00F710D6">
      <w:pPr>
        <w:pStyle w:val="ListParagraph"/>
        <w:spacing w:after="0"/>
        <w:ind w:left="0"/>
        <w:jc w:val="both"/>
      </w:pPr>
      <w:r w:rsidRPr="00F710D6">
        <w:tab/>
      </w:r>
      <w:r w:rsidRPr="00A67E67">
        <w:rPr>
          <w:b/>
        </w:rPr>
        <w:t>Type 2</w:t>
      </w:r>
      <w:r w:rsidRPr="00F710D6">
        <w:t xml:space="preserve"> —Containing minimum 50 percent of leather forming material</w:t>
      </w:r>
    </w:p>
    <w:p w:rsidR="00F710D6" w:rsidRPr="00984DFD" w:rsidRDefault="00F710D6" w:rsidP="006D0D8A">
      <w:pPr>
        <w:pStyle w:val="ListParagraph"/>
        <w:spacing w:after="0"/>
        <w:ind w:left="0"/>
        <w:jc w:val="both"/>
        <w:rPr>
          <w:b/>
          <w:color w:val="FF0000"/>
        </w:rPr>
      </w:pPr>
      <w:r w:rsidRPr="00984DFD">
        <w:rPr>
          <w:b/>
          <w:color w:val="FF0000"/>
        </w:rPr>
        <w:t xml:space="preserve">4.2 </w:t>
      </w:r>
      <w:r w:rsidRPr="00984DFD">
        <w:rPr>
          <w:color w:val="FF0000"/>
        </w:rPr>
        <w:t>Similarly, th</w:t>
      </w:r>
      <w:r w:rsidR="003C4815">
        <w:rPr>
          <w:color w:val="FF0000"/>
        </w:rPr>
        <w:t>e insoles are categoris</w:t>
      </w:r>
      <w:r w:rsidRPr="00984DFD">
        <w:rPr>
          <w:color w:val="FF0000"/>
        </w:rPr>
        <w:t>ed as follows, depending on the final footwear product's utility factor or end-use application.</w:t>
      </w:r>
    </w:p>
    <w:p w:rsidR="00A67E67" w:rsidRPr="00984DFD" w:rsidRDefault="00A67E67" w:rsidP="00A67E67">
      <w:pPr>
        <w:pStyle w:val="ListParagraph"/>
        <w:spacing w:after="0"/>
        <w:jc w:val="both"/>
        <w:rPr>
          <w:color w:val="FF0000"/>
        </w:rPr>
      </w:pPr>
      <w:r w:rsidRPr="00984DFD">
        <w:rPr>
          <w:b/>
          <w:color w:val="FF0000"/>
        </w:rPr>
        <w:t>Category ‘A’</w:t>
      </w:r>
      <w:r w:rsidRPr="00984DFD">
        <w:rPr>
          <w:color w:val="FF0000"/>
        </w:rPr>
        <w:t>- Industrial and high quality footwear</w:t>
      </w:r>
    </w:p>
    <w:p w:rsidR="00A67E67" w:rsidRPr="00984DFD" w:rsidRDefault="00A67E67" w:rsidP="00A67E67">
      <w:pPr>
        <w:pStyle w:val="ListParagraph"/>
        <w:spacing w:after="0"/>
        <w:jc w:val="both"/>
        <w:rPr>
          <w:color w:val="FF0000"/>
        </w:rPr>
      </w:pPr>
      <w:r w:rsidRPr="00984DFD">
        <w:rPr>
          <w:b/>
          <w:color w:val="FF0000"/>
        </w:rPr>
        <w:t>Category ‘B’</w:t>
      </w:r>
      <w:r w:rsidRPr="00984DFD">
        <w:rPr>
          <w:color w:val="FF0000"/>
        </w:rPr>
        <w:t>- Fashion and comfort footwear</w:t>
      </w:r>
    </w:p>
    <w:p w:rsidR="00F710D6" w:rsidRDefault="00A67E67" w:rsidP="00A67E67">
      <w:pPr>
        <w:pStyle w:val="ListParagraph"/>
        <w:spacing w:after="0"/>
        <w:ind w:left="0"/>
        <w:jc w:val="both"/>
        <w:rPr>
          <w:b/>
        </w:rPr>
      </w:pPr>
      <w:r w:rsidRPr="00984DFD">
        <w:rPr>
          <w:color w:val="FF0000"/>
        </w:rPr>
        <w:tab/>
      </w:r>
      <w:r w:rsidRPr="00984DFD">
        <w:rPr>
          <w:b/>
          <w:color w:val="FF0000"/>
        </w:rPr>
        <w:t>Category ‘C’</w:t>
      </w:r>
      <w:r w:rsidRPr="00984DFD">
        <w:rPr>
          <w:color w:val="FF0000"/>
        </w:rPr>
        <w:t>- Light use footwear</w:t>
      </w:r>
    </w:p>
    <w:p w:rsidR="006D0D8A" w:rsidRPr="00C124F0" w:rsidRDefault="006D0D8A" w:rsidP="00941D8D">
      <w:pPr>
        <w:spacing w:after="0" w:line="240" w:lineRule="auto"/>
        <w:jc w:val="both"/>
        <w:rPr>
          <w:sz w:val="20"/>
          <w:szCs w:val="20"/>
        </w:rPr>
      </w:pPr>
    </w:p>
    <w:p w:rsidR="00A67E67" w:rsidRPr="00303538" w:rsidRDefault="00A67E67" w:rsidP="006D0D8A">
      <w:pPr>
        <w:spacing w:after="0"/>
        <w:jc w:val="both"/>
      </w:pPr>
      <w:r w:rsidRPr="00046957">
        <w:rPr>
          <w:b/>
          <w:bCs/>
        </w:rPr>
        <w:t>7.2</w:t>
      </w:r>
      <w:r>
        <w:rPr>
          <w:b/>
          <w:bCs/>
          <w:sz w:val="20"/>
          <w:szCs w:val="20"/>
        </w:rPr>
        <w:t xml:space="preserve"> </w:t>
      </w:r>
      <w:r w:rsidRPr="006334F4">
        <w:rPr>
          <w:b/>
          <w:bCs/>
        </w:rPr>
        <w:t xml:space="preserve">Physical Requirements — </w:t>
      </w:r>
      <w:r w:rsidRPr="006334F4">
        <w:t xml:space="preserve">The material shall comply both Type 1 and Type 2 Leather board with the physical requirements as given in Table 1 </w:t>
      </w:r>
      <w:r w:rsidRPr="00984DFD">
        <w:rPr>
          <w:b/>
          <w:color w:val="FF0000"/>
        </w:rPr>
        <w:t>&amp; 2</w:t>
      </w:r>
    </w:p>
    <w:p w:rsidR="00FB052D" w:rsidRDefault="00FB052D" w:rsidP="005A607E">
      <w:pPr>
        <w:spacing w:after="0"/>
        <w:jc w:val="center"/>
        <w:rPr>
          <w:b/>
          <w:bCs/>
          <w:color w:val="FF0000"/>
        </w:rPr>
      </w:pPr>
    </w:p>
    <w:p w:rsidR="00941D8D" w:rsidRDefault="00C124F0" w:rsidP="005A607E">
      <w:pPr>
        <w:spacing w:after="0"/>
        <w:jc w:val="center"/>
        <w:rPr>
          <w:b/>
          <w:bCs/>
          <w:color w:val="FF0000"/>
        </w:rPr>
      </w:pPr>
      <w:r w:rsidRPr="00984DFD">
        <w:rPr>
          <w:b/>
          <w:bCs/>
          <w:color w:val="FF0000"/>
        </w:rPr>
        <w:t>Table 1 Physical Requirements for Leather Board (Type 1)</w:t>
      </w:r>
    </w:p>
    <w:p w:rsidR="00046957" w:rsidRPr="005A607E" w:rsidRDefault="005A607E" w:rsidP="005A607E">
      <w:pPr>
        <w:spacing w:after="60" w:line="240" w:lineRule="auto"/>
        <w:jc w:val="center"/>
        <w:rPr>
          <w:bCs/>
          <w:i/>
          <w:color w:val="FF0000"/>
        </w:rPr>
      </w:pPr>
      <w:r w:rsidRPr="005A607E">
        <w:rPr>
          <w:bCs/>
          <w:i/>
          <w:color w:val="FF0000"/>
        </w:rPr>
        <w:t>(Clause 7.2)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560"/>
        <w:gridCol w:w="1559"/>
        <w:gridCol w:w="1559"/>
        <w:gridCol w:w="1621"/>
      </w:tblGrid>
      <w:tr w:rsidR="00EE0D6D" w:rsidRPr="00984DFD" w:rsidTr="00491B91">
        <w:trPr>
          <w:trHeight w:val="162"/>
          <w:tblHeader/>
        </w:trPr>
        <w:tc>
          <w:tcPr>
            <w:tcW w:w="675" w:type="dxa"/>
            <w:vMerge w:val="restart"/>
            <w:vAlign w:val="center"/>
          </w:tcPr>
          <w:p w:rsidR="00EE0D6D" w:rsidRPr="00984DFD" w:rsidRDefault="00EE0D6D" w:rsidP="006334F4">
            <w:pPr>
              <w:ind w:right="-108"/>
              <w:jc w:val="center"/>
              <w:rPr>
                <w:rFonts w:cs="Arial"/>
                <w:b/>
                <w:color w:val="FF0000"/>
                <w:lang w:val="en-US"/>
              </w:rPr>
            </w:pPr>
            <w:r w:rsidRPr="00984DFD">
              <w:rPr>
                <w:rFonts w:cs="Arial"/>
                <w:b/>
                <w:color w:val="FF0000"/>
                <w:lang w:val="en-US"/>
              </w:rPr>
              <w:t>S. No</w:t>
            </w:r>
          </w:p>
        </w:tc>
        <w:tc>
          <w:tcPr>
            <w:tcW w:w="2268" w:type="dxa"/>
            <w:vMerge w:val="restart"/>
            <w:vAlign w:val="center"/>
          </w:tcPr>
          <w:p w:rsidR="00EE0D6D" w:rsidRPr="00984DFD" w:rsidRDefault="00EE0D6D" w:rsidP="00A67E67">
            <w:pPr>
              <w:jc w:val="center"/>
              <w:rPr>
                <w:rFonts w:cs="Arial"/>
                <w:b/>
                <w:color w:val="FF0000"/>
                <w:lang w:val="en-US"/>
              </w:rPr>
            </w:pPr>
            <w:r w:rsidRPr="00984DFD">
              <w:rPr>
                <w:rFonts w:cs="Arial"/>
                <w:b/>
                <w:color w:val="FF0000"/>
                <w:lang w:val="en-US"/>
              </w:rPr>
              <w:t>Properties</w:t>
            </w:r>
          </w:p>
        </w:tc>
        <w:tc>
          <w:tcPr>
            <w:tcW w:w="4678" w:type="dxa"/>
            <w:gridSpan w:val="3"/>
            <w:vAlign w:val="center"/>
          </w:tcPr>
          <w:p w:rsidR="00EE0D6D" w:rsidRPr="00984DFD" w:rsidRDefault="00EE0D6D" w:rsidP="00941D8D">
            <w:pPr>
              <w:jc w:val="center"/>
              <w:rPr>
                <w:rFonts w:cs="Arial"/>
                <w:b/>
                <w:color w:val="FF0000"/>
                <w:lang w:val="en-US"/>
              </w:rPr>
            </w:pPr>
            <w:r w:rsidRPr="00984DFD">
              <w:rPr>
                <w:b/>
                <w:bCs/>
                <w:color w:val="FF0000"/>
              </w:rPr>
              <w:t>Requirements</w:t>
            </w:r>
          </w:p>
        </w:tc>
        <w:tc>
          <w:tcPr>
            <w:tcW w:w="1621" w:type="dxa"/>
            <w:vMerge w:val="restart"/>
            <w:vAlign w:val="center"/>
          </w:tcPr>
          <w:p w:rsidR="00EE0D6D" w:rsidRPr="00984DFD" w:rsidRDefault="00EE0D6D" w:rsidP="00A67E67">
            <w:pPr>
              <w:jc w:val="center"/>
              <w:rPr>
                <w:rFonts w:cs="Arial"/>
                <w:b/>
                <w:color w:val="FF0000"/>
                <w:lang w:val="en-US"/>
              </w:rPr>
            </w:pPr>
            <w:r w:rsidRPr="00984DFD">
              <w:rPr>
                <w:rFonts w:cs="Arial"/>
                <w:b/>
                <w:color w:val="FF0000"/>
                <w:lang w:val="en-US"/>
              </w:rPr>
              <w:t>Test Method</w:t>
            </w:r>
          </w:p>
        </w:tc>
      </w:tr>
      <w:tr w:rsidR="00EE0D6D" w:rsidRPr="00984DFD" w:rsidTr="00941D8D">
        <w:trPr>
          <w:trHeight w:val="161"/>
          <w:tblHeader/>
        </w:trPr>
        <w:tc>
          <w:tcPr>
            <w:tcW w:w="675" w:type="dxa"/>
            <w:vMerge/>
            <w:vAlign w:val="center"/>
          </w:tcPr>
          <w:p w:rsidR="00EE0D6D" w:rsidRPr="00984DFD" w:rsidRDefault="00EE0D6D" w:rsidP="006334F4">
            <w:pPr>
              <w:ind w:right="-108"/>
              <w:jc w:val="center"/>
              <w:rPr>
                <w:rFonts w:cs="Arial"/>
                <w:b/>
                <w:color w:val="FF0000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EE0D6D" w:rsidRPr="00984DFD" w:rsidRDefault="00EE0D6D" w:rsidP="00A67E67">
            <w:pPr>
              <w:jc w:val="center"/>
              <w:rPr>
                <w:rFonts w:cs="Arial"/>
                <w:b/>
                <w:color w:val="FF000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EE0D6D" w:rsidRPr="00984DFD" w:rsidRDefault="00EE0D6D" w:rsidP="00EA7E74">
            <w:pPr>
              <w:jc w:val="center"/>
              <w:rPr>
                <w:rFonts w:cs="Arial"/>
                <w:b/>
                <w:color w:val="FF0000"/>
                <w:lang w:val="en-US"/>
              </w:rPr>
            </w:pPr>
            <w:r w:rsidRPr="00984DFD">
              <w:rPr>
                <w:rFonts w:cs="Arial"/>
                <w:b/>
                <w:color w:val="FF0000"/>
                <w:lang w:val="en-US"/>
              </w:rPr>
              <w:t>Category ‘A’</w:t>
            </w:r>
          </w:p>
        </w:tc>
        <w:tc>
          <w:tcPr>
            <w:tcW w:w="1559" w:type="dxa"/>
            <w:vAlign w:val="center"/>
          </w:tcPr>
          <w:p w:rsidR="00EE0D6D" w:rsidRPr="00984DFD" w:rsidRDefault="00EE0D6D" w:rsidP="00EA7E74">
            <w:pPr>
              <w:jc w:val="center"/>
              <w:rPr>
                <w:rFonts w:cs="Arial"/>
                <w:b/>
                <w:color w:val="FF0000"/>
                <w:lang w:val="en-US"/>
              </w:rPr>
            </w:pPr>
            <w:r w:rsidRPr="00984DFD">
              <w:rPr>
                <w:rFonts w:cs="Arial"/>
                <w:b/>
                <w:color w:val="FF0000"/>
                <w:lang w:val="en-US"/>
              </w:rPr>
              <w:t>Category ‘B’</w:t>
            </w:r>
          </w:p>
        </w:tc>
        <w:tc>
          <w:tcPr>
            <w:tcW w:w="1559" w:type="dxa"/>
            <w:vAlign w:val="center"/>
          </w:tcPr>
          <w:p w:rsidR="00EE0D6D" w:rsidRPr="00984DFD" w:rsidRDefault="00EE0D6D" w:rsidP="00EA7E74">
            <w:pPr>
              <w:jc w:val="center"/>
              <w:rPr>
                <w:rFonts w:cs="Arial"/>
                <w:b/>
                <w:color w:val="FF0000"/>
                <w:lang w:val="en-US"/>
              </w:rPr>
            </w:pPr>
            <w:r w:rsidRPr="00984DFD">
              <w:rPr>
                <w:rFonts w:cs="Arial"/>
                <w:b/>
                <w:color w:val="FF0000"/>
                <w:lang w:val="en-US"/>
              </w:rPr>
              <w:t>Category ‘C’</w:t>
            </w:r>
          </w:p>
        </w:tc>
        <w:tc>
          <w:tcPr>
            <w:tcW w:w="1621" w:type="dxa"/>
            <w:vMerge/>
            <w:vAlign w:val="center"/>
          </w:tcPr>
          <w:p w:rsidR="00EE0D6D" w:rsidRPr="00984DFD" w:rsidRDefault="00EE0D6D" w:rsidP="00A67E67">
            <w:pPr>
              <w:jc w:val="center"/>
              <w:rPr>
                <w:rFonts w:cs="Arial"/>
                <w:b/>
                <w:color w:val="FF0000"/>
                <w:lang w:val="en-US"/>
              </w:rPr>
            </w:pPr>
          </w:p>
        </w:tc>
      </w:tr>
      <w:tr w:rsidR="00EE0D6D" w:rsidRPr="00984DFD" w:rsidTr="00941D8D">
        <w:tc>
          <w:tcPr>
            <w:tcW w:w="675" w:type="dxa"/>
            <w:vAlign w:val="center"/>
          </w:tcPr>
          <w:p w:rsidR="00EE0D6D" w:rsidRPr="00EE0D6D" w:rsidRDefault="00EE0D6D" w:rsidP="00797D6F">
            <w:pPr>
              <w:jc w:val="center"/>
              <w:rPr>
                <w:rFonts w:cs="Arial"/>
                <w:color w:val="FF0000"/>
                <w:lang w:val="en-US"/>
              </w:rPr>
            </w:pPr>
            <w:proofErr w:type="spellStart"/>
            <w:r w:rsidRPr="00EE0D6D">
              <w:rPr>
                <w:rFonts w:cs="Arial"/>
                <w:color w:val="FF0000"/>
                <w:lang w:val="en-US"/>
              </w:rPr>
              <w:t>i</w:t>
            </w:r>
            <w:proofErr w:type="spellEnd"/>
          </w:p>
        </w:tc>
        <w:tc>
          <w:tcPr>
            <w:tcW w:w="2268" w:type="dxa"/>
          </w:tcPr>
          <w:p w:rsidR="00EE0D6D" w:rsidRPr="00984DFD" w:rsidRDefault="00EE0D6D" w:rsidP="00DB2CB3">
            <w:pPr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>Wet tensile strength, N/mm</w:t>
            </w:r>
            <w:r w:rsidRPr="00984DFD">
              <w:rPr>
                <w:rFonts w:cs="Arial"/>
                <w:color w:val="FF0000"/>
                <w:vertAlign w:val="superscript"/>
                <w:lang w:val="en-US"/>
              </w:rPr>
              <w:t>2</w:t>
            </w:r>
            <w:r w:rsidRPr="00984DFD">
              <w:rPr>
                <w:rFonts w:cs="Arial"/>
                <w:color w:val="FF0000"/>
                <w:lang w:val="en-US"/>
              </w:rPr>
              <w:t xml:space="preserve">, </w:t>
            </w:r>
            <w:r w:rsidRPr="00984DFD">
              <w:rPr>
                <w:rFonts w:cs="Arial"/>
                <w:i/>
                <w:color w:val="FF0000"/>
                <w:lang w:val="en-US"/>
              </w:rPr>
              <w:t>Min</w:t>
            </w:r>
          </w:p>
        </w:tc>
        <w:tc>
          <w:tcPr>
            <w:tcW w:w="1560" w:type="dxa"/>
            <w:vAlign w:val="center"/>
          </w:tcPr>
          <w:p w:rsidR="00EE0D6D" w:rsidRPr="00984DFD" w:rsidRDefault="00EE0D6D" w:rsidP="006334F4">
            <w:pPr>
              <w:jc w:val="center"/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>6.0</w:t>
            </w:r>
          </w:p>
        </w:tc>
        <w:tc>
          <w:tcPr>
            <w:tcW w:w="1559" w:type="dxa"/>
            <w:vAlign w:val="center"/>
          </w:tcPr>
          <w:p w:rsidR="00EE0D6D" w:rsidRPr="00984DFD" w:rsidRDefault="00EE0D6D" w:rsidP="006334F4">
            <w:pPr>
              <w:jc w:val="center"/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>4.5</w:t>
            </w:r>
          </w:p>
        </w:tc>
        <w:tc>
          <w:tcPr>
            <w:tcW w:w="1559" w:type="dxa"/>
            <w:vAlign w:val="center"/>
          </w:tcPr>
          <w:p w:rsidR="00EE0D6D" w:rsidRPr="00984DFD" w:rsidRDefault="00EE0D6D" w:rsidP="006334F4">
            <w:pPr>
              <w:jc w:val="center"/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>4.0</w:t>
            </w:r>
          </w:p>
        </w:tc>
        <w:tc>
          <w:tcPr>
            <w:tcW w:w="1621" w:type="dxa"/>
            <w:vAlign w:val="center"/>
          </w:tcPr>
          <w:p w:rsidR="00EE0D6D" w:rsidRPr="00984DFD" w:rsidRDefault="00EE0D6D" w:rsidP="00941D8D">
            <w:pPr>
              <w:jc w:val="center"/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>Annex ‘B’</w:t>
            </w:r>
          </w:p>
        </w:tc>
      </w:tr>
      <w:tr w:rsidR="00EE0D6D" w:rsidRPr="00984DFD" w:rsidTr="00941D8D">
        <w:tc>
          <w:tcPr>
            <w:tcW w:w="675" w:type="dxa"/>
            <w:vAlign w:val="center"/>
          </w:tcPr>
          <w:p w:rsidR="00EE0D6D" w:rsidRPr="00EE0D6D" w:rsidRDefault="00EE0D6D" w:rsidP="00797D6F">
            <w:pPr>
              <w:jc w:val="center"/>
              <w:rPr>
                <w:rFonts w:cs="Arial"/>
                <w:color w:val="FF0000"/>
                <w:lang w:val="en-US"/>
              </w:rPr>
            </w:pPr>
            <w:r w:rsidRPr="00EE0D6D">
              <w:rPr>
                <w:rFonts w:cs="Arial"/>
                <w:color w:val="FF0000"/>
                <w:lang w:val="en-US"/>
              </w:rPr>
              <w:t>ii</w:t>
            </w:r>
          </w:p>
        </w:tc>
        <w:tc>
          <w:tcPr>
            <w:tcW w:w="2268" w:type="dxa"/>
          </w:tcPr>
          <w:p w:rsidR="00EE0D6D" w:rsidRPr="00984DFD" w:rsidRDefault="00EE0D6D" w:rsidP="00DB2CB3">
            <w:pPr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 xml:space="preserve">Flexing Index, </w:t>
            </w:r>
            <w:r w:rsidRPr="00984DFD">
              <w:rPr>
                <w:rFonts w:cs="Arial"/>
                <w:i/>
                <w:color w:val="FF0000"/>
                <w:lang w:val="en-US"/>
              </w:rPr>
              <w:t>Min</w:t>
            </w:r>
          </w:p>
        </w:tc>
        <w:tc>
          <w:tcPr>
            <w:tcW w:w="1560" w:type="dxa"/>
          </w:tcPr>
          <w:p w:rsidR="00EE0D6D" w:rsidRPr="00984DFD" w:rsidRDefault="00EE0D6D" w:rsidP="00DB2CB3">
            <w:pPr>
              <w:jc w:val="center"/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 xml:space="preserve"> 3.2</w:t>
            </w:r>
          </w:p>
        </w:tc>
        <w:tc>
          <w:tcPr>
            <w:tcW w:w="1559" w:type="dxa"/>
          </w:tcPr>
          <w:p w:rsidR="00EE0D6D" w:rsidRPr="00984DFD" w:rsidRDefault="00EE0D6D" w:rsidP="00DB2CB3">
            <w:pPr>
              <w:jc w:val="center"/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>3.0</w:t>
            </w:r>
          </w:p>
        </w:tc>
        <w:tc>
          <w:tcPr>
            <w:tcW w:w="1559" w:type="dxa"/>
          </w:tcPr>
          <w:p w:rsidR="00EE0D6D" w:rsidRPr="00984DFD" w:rsidRDefault="00EE0D6D" w:rsidP="00DB2CB3">
            <w:pPr>
              <w:jc w:val="center"/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>2.5</w:t>
            </w:r>
          </w:p>
        </w:tc>
        <w:tc>
          <w:tcPr>
            <w:tcW w:w="1621" w:type="dxa"/>
          </w:tcPr>
          <w:p w:rsidR="00EE0D6D" w:rsidRPr="00984DFD" w:rsidRDefault="00EE0D6D" w:rsidP="00941D8D">
            <w:pPr>
              <w:jc w:val="center"/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>Annex ‘C’</w:t>
            </w:r>
          </w:p>
        </w:tc>
      </w:tr>
      <w:tr w:rsidR="00EE0D6D" w:rsidRPr="00984DFD" w:rsidTr="00941D8D">
        <w:tc>
          <w:tcPr>
            <w:tcW w:w="675" w:type="dxa"/>
            <w:vAlign w:val="center"/>
          </w:tcPr>
          <w:p w:rsidR="00EE0D6D" w:rsidRPr="00EE0D6D" w:rsidRDefault="00EE0D6D" w:rsidP="00797D6F">
            <w:pPr>
              <w:jc w:val="center"/>
              <w:rPr>
                <w:rFonts w:cs="Arial"/>
                <w:color w:val="FF0000"/>
                <w:lang w:val="en-US"/>
              </w:rPr>
            </w:pPr>
            <w:r w:rsidRPr="00EE0D6D">
              <w:rPr>
                <w:rFonts w:cs="Arial"/>
                <w:color w:val="FF0000"/>
                <w:lang w:val="en-US"/>
              </w:rPr>
              <w:t>iii</w:t>
            </w:r>
          </w:p>
        </w:tc>
        <w:tc>
          <w:tcPr>
            <w:tcW w:w="2268" w:type="dxa"/>
          </w:tcPr>
          <w:p w:rsidR="00EE0D6D" w:rsidRPr="00984DFD" w:rsidRDefault="00EE0D6D" w:rsidP="00DB2CB3">
            <w:pPr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 xml:space="preserve">Stitch tear strength, N/mm, </w:t>
            </w:r>
            <w:r w:rsidRPr="00984DFD">
              <w:rPr>
                <w:rFonts w:cs="Arial"/>
                <w:i/>
                <w:color w:val="FF0000"/>
                <w:lang w:val="en-US"/>
              </w:rPr>
              <w:t>Min</w:t>
            </w:r>
          </w:p>
        </w:tc>
        <w:tc>
          <w:tcPr>
            <w:tcW w:w="1560" w:type="dxa"/>
            <w:vAlign w:val="center"/>
          </w:tcPr>
          <w:p w:rsidR="00EE0D6D" w:rsidRPr="00984DFD" w:rsidRDefault="00EE0D6D" w:rsidP="00C124F0">
            <w:pPr>
              <w:jc w:val="center"/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>60</w:t>
            </w:r>
          </w:p>
        </w:tc>
        <w:tc>
          <w:tcPr>
            <w:tcW w:w="1559" w:type="dxa"/>
            <w:vAlign w:val="center"/>
          </w:tcPr>
          <w:p w:rsidR="00EE0D6D" w:rsidRPr="00984DFD" w:rsidRDefault="00EE0D6D" w:rsidP="00C124F0">
            <w:pPr>
              <w:jc w:val="center"/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>50</w:t>
            </w:r>
          </w:p>
        </w:tc>
        <w:tc>
          <w:tcPr>
            <w:tcW w:w="1559" w:type="dxa"/>
            <w:vAlign w:val="center"/>
          </w:tcPr>
          <w:p w:rsidR="00EE0D6D" w:rsidRPr="00984DFD" w:rsidRDefault="00EE0D6D" w:rsidP="00C124F0">
            <w:pPr>
              <w:jc w:val="center"/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>40</w:t>
            </w:r>
          </w:p>
        </w:tc>
        <w:tc>
          <w:tcPr>
            <w:tcW w:w="1621" w:type="dxa"/>
            <w:vAlign w:val="center"/>
          </w:tcPr>
          <w:p w:rsidR="00EE0D6D" w:rsidRPr="00984DFD" w:rsidRDefault="00EE0D6D" w:rsidP="00C124F0">
            <w:pPr>
              <w:jc w:val="center"/>
              <w:rPr>
                <w:rFonts w:cs="Arial"/>
                <w:color w:val="FF0000"/>
                <w:sz w:val="20"/>
                <w:szCs w:val="20"/>
                <w:lang w:val="en-US"/>
              </w:rPr>
            </w:pPr>
            <w:r w:rsidRPr="00984DFD">
              <w:rPr>
                <w:rFonts w:cs="Arial"/>
                <w:color w:val="FF0000"/>
                <w:sz w:val="20"/>
                <w:szCs w:val="20"/>
                <w:lang w:val="en-US"/>
              </w:rPr>
              <w:t>ISO 20876:2018</w:t>
            </w:r>
          </w:p>
        </w:tc>
      </w:tr>
      <w:tr w:rsidR="00EE0D6D" w:rsidRPr="00984DFD" w:rsidTr="00941D8D">
        <w:trPr>
          <w:trHeight w:val="415"/>
        </w:trPr>
        <w:tc>
          <w:tcPr>
            <w:tcW w:w="675" w:type="dxa"/>
            <w:vMerge w:val="restart"/>
            <w:vAlign w:val="center"/>
          </w:tcPr>
          <w:p w:rsidR="00EE0D6D" w:rsidRPr="00EE0D6D" w:rsidRDefault="00EE0D6D" w:rsidP="00797D6F">
            <w:pPr>
              <w:jc w:val="center"/>
              <w:rPr>
                <w:rFonts w:cs="Arial"/>
                <w:color w:val="FF0000"/>
                <w:lang w:val="en-US"/>
              </w:rPr>
            </w:pPr>
            <w:r w:rsidRPr="00EE0D6D">
              <w:rPr>
                <w:rFonts w:cs="Arial"/>
                <w:color w:val="FF0000"/>
                <w:lang w:val="en-US"/>
              </w:rPr>
              <w:t>iv</w:t>
            </w:r>
          </w:p>
        </w:tc>
        <w:tc>
          <w:tcPr>
            <w:tcW w:w="2268" w:type="dxa"/>
          </w:tcPr>
          <w:p w:rsidR="00EE0D6D" w:rsidRPr="00984DFD" w:rsidRDefault="00EE0D6D" w:rsidP="00DB2CB3">
            <w:pPr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>Transverse tensile strength, N/mm</w:t>
            </w:r>
            <w:r w:rsidRPr="00984DFD">
              <w:rPr>
                <w:rFonts w:cs="Arial"/>
                <w:color w:val="FF0000"/>
                <w:vertAlign w:val="superscript"/>
                <w:lang w:val="en-US"/>
              </w:rPr>
              <w:t>2</w:t>
            </w:r>
            <w:r w:rsidRPr="00984DFD">
              <w:rPr>
                <w:rFonts w:cs="Arial"/>
                <w:color w:val="FF0000"/>
                <w:lang w:val="en-US"/>
              </w:rPr>
              <w:t xml:space="preserve">, </w:t>
            </w:r>
            <w:r w:rsidRPr="00984DFD">
              <w:rPr>
                <w:rFonts w:cs="Arial"/>
                <w:i/>
                <w:color w:val="FF0000"/>
                <w:lang w:val="en-US"/>
              </w:rPr>
              <w:t>Min</w:t>
            </w:r>
          </w:p>
        </w:tc>
        <w:tc>
          <w:tcPr>
            <w:tcW w:w="1560" w:type="dxa"/>
          </w:tcPr>
          <w:p w:rsidR="00EE0D6D" w:rsidRPr="00984DFD" w:rsidRDefault="00EE0D6D" w:rsidP="00DB2CB3">
            <w:pPr>
              <w:jc w:val="center"/>
              <w:rPr>
                <w:rFonts w:cs="Arial"/>
                <w:color w:val="FF0000"/>
                <w:lang w:val="en-US"/>
              </w:rPr>
            </w:pPr>
          </w:p>
          <w:p w:rsidR="00EE0D6D" w:rsidRPr="00984DFD" w:rsidRDefault="00EE0D6D" w:rsidP="006334F4">
            <w:pPr>
              <w:jc w:val="center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1559" w:type="dxa"/>
          </w:tcPr>
          <w:p w:rsidR="00EE0D6D" w:rsidRPr="00984DFD" w:rsidRDefault="00EE0D6D" w:rsidP="00DB2CB3">
            <w:pPr>
              <w:jc w:val="center"/>
              <w:rPr>
                <w:rFonts w:cs="Arial"/>
                <w:color w:val="FF0000"/>
                <w:lang w:val="en-US"/>
              </w:rPr>
            </w:pPr>
          </w:p>
          <w:p w:rsidR="00EE0D6D" w:rsidRPr="00984DFD" w:rsidRDefault="00EE0D6D" w:rsidP="006334F4">
            <w:pPr>
              <w:jc w:val="center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1559" w:type="dxa"/>
          </w:tcPr>
          <w:p w:rsidR="00EE0D6D" w:rsidRPr="00984DFD" w:rsidRDefault="00EE0D6D" w:rsidP="00DB2CB3">
            <w:pPr>
              <w:jc w:val="center"/>
              <w:rPr>
                <w:rFonts w:cs="Arial"/>
                <w:color w:val="FF0000"/>
                <w:lang w:val="en-US"/>
              </w:rPr>
            </w:pPr>
          </w:p>
          <w:p w:rsidR="00EE0D6D" w:rsidRPr="00984DFD" w:rsidRDefault="00EE0D6D" w:rsidP="006334F4">
            <w:pPr>
              <w:jc w:val="center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1621" w:type="dxa"/>
            <w:vMerge w:val="restart"/>
            <w:vAlign w:val="center"/>
          </w:tcPr>
          <w:p w:rsidR="00EE0D6D" w:rsidRPr="00984DFD" w:rsidRDefault="00EE0D6D" w:rsidP="00941D8D">
            <w:pPr>
              <w:jc w:val="center"/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>Annex ‘D’</w:t>
            </w:r>
          </w:p>
        </w:tc>
      </w:tr>
      <w:tr w:rsidR="00EE0D6D" w:rsidRPr="00984DFD" w:rsidTr="00941D8D">
        <w:trPr>
          <w:trHeight w:val="208"/>
        </w:trPr>
        <w:tc>
          <w:tcPr>
            <w:tcW w:w="675" w:type="dxa"/>
            <w:vMerge/>
            <w:vAlign w:val="center"/>
          </w:tcPr>
          <w:p w:rsidR="00EE0D6D" w:rsidRPr="00EE0D6D" w:rsidRDefault="00EE0D6D" w:rsidP="00C124F0">
            <w:pPr>
              <w:jc w:val="center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2268" w:type="dxa"/>
          </w:tcPr>
          <w:p w:rsidR="00EE0D6D" w:rsidRPr="00984DFD" w:rsidRDefault="00EE0D6D" w:rsidP="006334F4">
            <w:pPr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>Dry</w:t>
            </w:r>
          </w:p>
        </w:tc>
        <w:tc>
          <w:tcPr>
            <w:tcW w:w="1560" w:type="dxa"/>
          </w:tcPr>
          <w:p w:rsidR="00EE0D6D" w:rsidRPr="00984DFD" w:rsidRDefault="00EE0D6D" w:rsidP="00DB2CB3">
            <w:pPr>
              <w:jc w:val="center"/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>0.50</w:t>
            </w:r>
          </w:p>
        </w:tc>
        <w:tc>
          <w:tcPr>
            <w:tcW w:w="1559" w:type="dxa"/>
          </w:tcPr>
          <w:p w:rsidR="00EE0D6D" w:rsidRPr="00984DFD" w:rsidRDefault="00EE0D6D" w:rsidP="0073335E">
            <w:pPr>
              <w:jc w:val="center"/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>0.45</w:t>
            </w:r>
          </w:p>
        </w:tc>
        <w:tc>
          <w:tcPr>
            <w:tcW w:w="1559" w:type="dxa"/>
          </w:tcPr>
          <w:p w:rsidR="00EE0D6D" w:rsidRPr="00984DFD" w:rsidRDefault="00EE0D6D" w:rsidP="00DB2CB3">
            <w:pPr>
              <w:jc w:val="center"/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>0.30</w:t>
            </w:r>
          </w:p>
        </w:tc>
        <w:tc>
          <w:tcPr>
            <w:tcW w:w="1621" w:type="dxa"/>
            <w:vMerge/>
            <w:vAlign w:val="center"/>
          </w:tcPr>
          <w:p w:rsidR="00EE0D6D" w:rsidRPr="00984DFD" w:rsidRDefault="00EE0D6D" w:rsidP="00C124F0">
            <w:pPr>
              <w:jc w:val="center"/>
              <w:rPr>
                <w:rFonts w:cs="Arial"/>
                <w:color w:val="FF0000"/>
                <w:lang w:val="en-US"/>
              </w:rPr>
            </w:pPr>
          </w:p>
        </w:tc>
      </w:tr>
      <w:tr w:rsidR="00EE0D6D" w:rsidRPr="00984DFD" w:rsidTr="00941D8D">
        <w:trPr>
          <w:trHeight w:val="207"/>
        </w:trPr>
        <w:tc>
          <w:tcPr>
            <w:tcW w:w="675" w:type="dxa"/>
            <w:vMerge/>
            <w:vAlign w:val="center"/>
          </w:tcPr>
          <w:p w:rsidR="00EE0D6D" w:rsidRPr="00EE0D6D" w:rsidRDefault="00EE0D6D" w:rsidP="00C124F0">
            <w:pPr>
              <w:jc w:val="center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2268" w:type="dxa"/>
          </w:tcPr>
          <w:p w:rsidR="00EE0D6D" w:rsidRPr="00984DFD" w:rsidRDefault="00EE0D6D" w:rsidP="006334F4">
            <w:pPr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>Wet</w:t>
            </w:r>
          </w:p>
        </w:tc>
        <w:tc>
          <w:tcPr>
            <w:tcW w:w="1560" w:type="dxa"/>
          </w:tcPr>
          <w:p w:rsidR="00EE0D6D" w:rsidRPr="00984DFD" w:rsidRDefault="00EE0D6D" w:rsidP="00DB2CB3">
            <w:pPr>
              <w:jc w:val="center"/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>0.40</w:t>
            </w:r>
          </w:p>
        </w:tc>
        <w:tc>
          <w:tcPr>
            <w:tcW w:w="1559" w:type="dxa"/>
          </w:tcPr>
          <w:p w:rsidR="00EE0D6D" w:rsidRPr="00984DFD" w:rsidRDefault="00EE0D6D" w:rsidP="00DB2CB3">
            <w:pPr>
              <w:jc w:val="center"/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>0.35</w:t>
            </w:r>
          </w:p>
        </w:tc>
        <w:tc>
          <w:tcPr>
            <w:tcW w:w="1559" w:type="dxa"/>
          </w:tcPr>
          <w:p w:rsidR="00EE0D6D" w:rsidRPr="00984DFD" w:rsidRDefault="00EE0D6D" w:rsidP="00DB2CB3">
            <w:pPr>
              <w:jc w:val="center"/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>0.20</w:t>
            </w:r>
          </w:p>
        </w:tc>
        <w:tc>
          <w:tcPr>
            <w:tcW w:w="1621" w:type="dxa"/>
            <w:vMerge/>
            <w:vAlign w:val="center"/>
          </w:tcPr>
          <w:p w:rsidR="00EE0D6D" w:rsidRPr="00984DFD" w:rsidRDefault="00EE0D6D" w:rsidP="00C124F0">
            <w:pPr>
              <w:jc w:val="center"/>
              <w:rPr>
                <w:rFonts w:cs="Arial"/>
                <w:color w:val="FF0000"/>
                <w:lang w:val="en-US"/>
              </w:rPr>
            </w:pPr>
          </w:p>
        </w:tc>
      </w:tr>
      <w:tr w:rsidR="00EE0D6D" w:rsidRPr="00984DFD" w:rsidTr="00941D8D">
        <w:tc>
          <w:tcPr>
            <w:tcW w:w="675" w:type="dxa"/>
            <w:vAlign w:val="center"/>
          </w:tcPr>
          <w:p w:rsidR="00EE0D6D" w:rsidRPr="00EE0D6D" w:rsidRDefault="00EE0D6D" w:rsidP="00797D6F">
            <w:pPr>
              <w:jc w:val="center"/>
              <w:rPr>
                <w:rFonts w:cs="Arial"/>
                <w:color w:val="FF0000"/>
                <w:lang w:val="en-US"/>
              </w:rPr>
            </w:pPr>
            <w:r w:rsidRPr="00EE0D6D">
              <w:rPr>
                <w:rFonts w:cs="Arial"/>
                <w:color w:val="FF0000"/>
                <w:lang w:val="en-US"/>
              </w:rPr>
              <w:t>v</w:t>
            </w:r>
          </w:p>
        </w:tc>
        <w:tc>
          <w:tcPr>
            <w:tcW w:w="2268" w:type="dxa"/>
            <w:vAlign w:val="center"/>
          </w:tcPr>
          <w:p w:rsidR="00EE0D6D" w:rsidRPr="00984DFD" w:rsidRDefault="00EE0D6D" w:rsidP="00C124F0">
            <w:pPr>
              <w:jc w:val="both"/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>Abrasion resistance,</w:t>
            </w:r>
          </w:p>
          <w:p w:rsidR="00EE0D6D" w:rsidRPr="00984DFD" w:rsidRDefault="00EE0D6D" w:rsidP="00C124F0">
            <w:pPr>
              <w:jc w:val="both"/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>at 400 Cycles by</w:t>
            </w:r>
          </w:p>
          <w:p w:rsidR="00EE0D6D" w:rsidRPr="00984DFD" w:rsidRDefault="00EE0D6D" w:rsidP="00C124F0">
            <w:pPr>
              <w:jc w:val="both"/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>Visual observation</w:t>
            </w:r>
          </w:p>
        </w:tc>
        <w:tc>
          <w:tcPr>
            <w:tcW w:w="1560" w:type="dxa"/>
            <w:vAlign w:val="center"/>
          </w:tcPr>
          <w:p w:rsidR="00EE0D6D" w:rsidRPr="00984DFD" w:rsidRDefault="00EE0D6D" w:rsidP="00C124F0">
            <w:pPr>
              <w:jc w:val="center"/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>Abrasion damage shall not be severe</w:t>
            </w:r>
          </w:p>
        </w:tc>
        <w:tc>
          <w:tcPr>
            <w:tcW w:w="1559" w:type="dxa"/>
            <w:vAlign w:val="center"/>
          </w:tcPr>
          <w:p w:rsidR="00EE0D6D" w:rsidRPr="00984DFD" w:rsidRDefault="00EE0D6D" w:rsidP="00C124F0">
            <w:pPr>
              <w:jc w:val="center"/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>Abrasion damage shall not be severe</w:t>
            </w:r>
          </w:p>
        </w:tc>
        <w:tc>
          <w:tcPr>
            <w:tcW w:w="1559" w:type="dxa"/>
            <w:vAlign w:val="center"/>
          </w:tcPr>
          <w:p w:rsidR="00EE0D6D" w:rsidRPr="00984DFD" w:rsidRDefault="00EE0D6D" w:rsidP="00C124F0">
            <w:pPr>
              <w:jc w:val="center"/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>Abrasion damage shall not be severe</w:t>
            </w:r>
          </w:p>
        </w:tc>
        <w:tc>
          <w:tcPr>
            <w:tcW w:w="1621" w:type="dxa"/>
            <w:vAlign w:val="center"/>
          </w:tcPr>
          <w:p w:rsidR="000719CB" w:rsidRDefault="00EE0D6D" w:rsidP="000719CB">
            <w:pPr>
              <w:jc w:val="center"/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>IS 15298</w:t>
            </w:r>
            <w:r w:rsidR="000719CB" w:rsidRPr="00984DFD">
              <w:rPr>
                <w:rFonts w:cs="Arial"/>
                <w:color w:val="FF0000"/>
                <w:lang w:val="en-US"/>
              </w:rPr>
              <w:t xml:space="preserve"> </w:t>
            </w:r>
          </w:p>
          <w:p w:rsidR="00EE0D6D" w:rsidRPr="00984DFD" w:rsidRDefault="000719CB" w:rsidP="000719CB">
            <w:pPr>
              <w:jc w:val="center"/>
              <w:rPr>
                <w:rFonts w:cs="Arial"/>
                <w:color w:val="FF0000"/>
                <w:lang w:val="en-US"/>
              </w:rPr>
            </w:pPr>
            <w:r>
              <w:rPr>
                <w:rFonts w:cs="Arial"/>
                <w:color w:val="FF0000"/>
                <w:lang w:val="en-US"/>
              </w:rPr>
              <w:t>(</w:t>
            </w:r>
            <w:r w:rsidRPr="00984DFD">
              <w:rPr>
                <w:rFonts w:cs="Arial"/>
                <w:color w:val="FF0000"/>
                <w:lang w:val="en-US"/>
              </w:rPr>
              <w:t>Part 1</w:t>
            </w:r>
            <w:r>
              <w:rPr>
                <w:rFonts w:cs="Arial"/>
                <w:color w:val="FF0000"/>
                <w:lang w:val="en-US"/>
              </w:rPr>
              <w:t>)</w:t>
            </w:r>
            <w:r w:rsidR="00EE0D6D" w:rsidRPr="00984DFD">
              <w:rPr>
                <w:rFonts w:cs="Arial"/>
                <w:color w:val="FF0000"/>
                <w:lang w:val="en-US"/>
              </w:rPr>
              <w:t>:20</w:t>
            </w:r>
            <w:r w:rsidR="00EE0D6D">
              <w:rPr>
                <w:rFonts w:cs="Arial"/>
                <w:color w:val="FF0000"/>
                <w:lang w:val="en-US"/>
              </w:rPr>
              <w:t>24</w:t>
            </w:r>
            <w:r w:rsidR="00EE0D6D" w:rsidRPr="00984DFD">
              <w:rPr>
                <w:rFonts w:cs="Arial"/>
                <w:color w:val="FF0000"/>
                <w:lang w:val="en-US"/>
              </w:rPr>
              <w:t xml:space="preserve"> </w:t>
            </w:r>
          </w:p>
        </w:tc>
      </w:tr>
      <w:tr w:rsidR="00EE0D6D" w:rsidRPr="00984DFD" w:rsidTr="00941D8D">
        <w:trPr>
          <w:trHeight w:val="415"/>
        </w:trPr>
        <w:tc>
          <w:tcPr>
            <w:tcW w:w="675" w:type="dxa"/>
            <w:vMerge w:val="restart"/>
            <w:vAlign w:val="center"/>
          </w:tcPr>
          <w:p w:rsidR="00EE0D6D" w:rsidRPr="00EE0D6D" w:rsidRDefault="00EE0D6D" w:rsidP="00797D6F">
            <w:pPr>
              <w:jc w:val="center"/>
              <w:rPr>
                <w:rFonts w:cs="Arial"/>
                <w:color w:val="FF0000"/>
                <w:lang w:val="en-US"/>
              </w:rPr>
            </w:pPr>
            <w:r w:rsidRPr="00EE0D6D">
              <w:rPr>
                <w:rFonts w:cs="Arial"/>
                <w:color w:val="FF0000"/>
                <w:lang w:val="en-US"/>
              </w:rPr>
              <w:t>vi</w:t>
            </w:r>
          </w:p>
        </w:tc>
        <w:tc>
          <w:tcPr>
            <w:tcW w:w="2268" w:type="dxa"/>
          </w:tcPr>
          <w:p w:rsidR="00EE0D6D" w:rsidRPr="00984DFD" w:rsidRDefault="00EE0D6D" w:rsidP="00DB2CB3">
            <w:pPr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>Water absorption, mg/cm</w:t>
            </w:r>
            <w:r w:rsidRPr="00984DFD">
              <w:rPr>
                <w:rFonts w:cs="Arial"/>
                <w:color w:val="FF0000"/>
                <w:vertAlign w:val="superscript"/>
                <w:lang w:val="en-US"/>
              </w:rPr>
              <w:t>2</w:t>
            </w:r>
            <w:r w:rsidRPr="00984DFD">
              <w:rPr>
                <w:rFonts w:cs="Arial"/>
                <w:color w:val="FF0000"/>
                <w:lang w:val="en-US"/>
              </w:rPr>
              <w:t xml:space="preserve">, </w:t>
            </w:r>
            <w:r w:rsidRPr="00984DFD">
              <w:rPr>
                <w:rFonts w:cs="Arial"/>
                <w:i/>
                <w:color w:val="FF0000"/>
                <w:lang w:val="en-US"/>
              </w:rPr>
              <w:t>Min</w:t>
            </w:r>
          </w:p>
        </w:tc>
        <w:tc>
          <w:tcPr>
            <w:tcW w:w="1560" w:type="dxa"/>
            <w:vAlign w:val="center"/>
          </w:tcPr>
          <w:p w:rsidR="00EE0D6D" w:rsidRPr="00984DFD" w:rsidRDefault="00EE0D6D" w:rsidP="006334F4">
            <w:pPr>
              <w:jc w:val="center"/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>60</w:t>
            </w:r>
          </w:p>
        </w:tc>
        <w:tc>
          <w:tcPr>
            <w:tcW w:w="1559" w:type="dxa"/>
            <w:vAlign w:val="center"/>
          </w:tcPr>
          <w:p w:rsidR="00EE0D6D" w:rsidRPr="00984DFD" w:rsidRDefault="00EE0D6D" w:rsidP="006334F4">
            <w:pPr>
              <w:jc w:val="center"/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>45</w:t>
            </w:r>
          </w:p>
        </w:tc>
        <w:tc>
          <w:tcPr>
            <w:tcW w:w="1559" w:type="dxa"/>
            <w:vAlign w:val="center"/>
          </w:tcPr>
          <w:p w:rsidR="00EE0D6D" w:rsidRPr="00984DFD" w:rsidRDefault="00EE0D6D" w:rsidP="006334F4">
            <w:pPr>
              <w:jc w:val="center"/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>30</w:t>
            </w:r>
          </w:p>
        </w:tc>
        <w:tc>
          <w:tcPr>
            <w:tcW w:w="1621" w:type="dxa"/>
            <w:vMerge w:val="restart"/>
            <w:vAlign w:val="center"/>
          </w:tcPr>
          <w:p w:rsidR="000719CB" w:rsidRDefault="00EE0D6D" w:rsidP="000719CB">
            <w:pPr>
              <w:jc w:val="center"/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>IS 15298</w:t>
            </w:r>
            <w:r w:rsidR="000719CB" w:rsidRPr="00984DFD">
              <w:rPr>
                <w:rFonts w:cs="Arial"/>
                <w:color w:val="FF0000"/>
                <w:lang w:val="en-US"/>
              </w:rPr>
              <w:t xml:space="preserve"> </w:t>
            </w:r>
          </w:p>
          <w:p w:rsidR="00EE0D6D" w:rsidRPr="00984DFD" w:rsidRDefault="000719CB" w:rsidP="000719CB">
            <w:pPr>
              <w:jc w:val="center"/>
              <w:rPr>
                <w:rFonts w:cs="Arial"/>
                <w:color w:val="FF0000"/>
                <w:lang w:val="en-US"/>
              </w:rPr>
            </w:pPr>
            <w:r>
              <w:rPr>
                <w:rFonts w:cs="Arial"/>
                <w:color w:val="FF0000"/>
                <w:lang w:val="en-US"/>
              </w:rPr>
              <w:t>(</w:t>
            </w:r>
            <w:r w:rsidRPr="00984DFD">
              <w:rPr>
                <w:rFonts w:cs="Arial"/>
                <w:color w:val="FF0000"/>
                <w:lang w:val="en-US"/>
              </w:rPr>
              <w:t>Part 1</w:t>
            </w:r>
            <w:r>
              <w:rPr>
                <w:rFonts w:cs="Arial"/>
                <w:color w:val="FF0000"/>
                <w:lang w:val="en-US"/>
              </w:rPr>
              <w:t>)</w:t>
            </w:r>
            <w:r w:rsidR="00EE0D6D" w:rsidRPr="00984DFD">
              <w:rPr>
                <w:rFonts w:cs="Arial"/>
                <w:color w:val="FF0000"/>
                <w:lang w:val="en-US"/>
              </w:rPr>
              <w:t>:20</w:t>
            </w:r>
            <w:r w:rsidR="00EE0D6D">
              <w:rPr>
                <w:rFonts w:cs="Arial"/>
                <w:color w:val="FF0000"/>
                <w:lang w:val="en-US"/>
              </w:rPr>
              <w:t>24</w:t>
            </w:r>
            <w:r w:rsidR="00EE0D6D" w:rsidRPr="00984DFD">
              <w:rPr>
                <w:rFonts w:cs="Arial"/>
                <w:color w:val="FF0000"/>
                <w:lang w:val="en-US"/>
              </w:rPr>
              <w:t xml:space="preserve"> </w:t>
            </w:r>
          </w:p>
        </w:tc>
      </w:tr>
      <w:tr w:rsidR="00EE0D6D" w:rsidRPr="00984DFD" w:rsidTr="00941D8D">
        <w:trPr>
          <w:trHeight w:val="414"/>
        </w:trPr>
        <w:tc>
          <w:tcPr>
            <w:tcW w:w="675" w:type="dxa"/>
            <w:vMerge/>
            <w:vAlign w:val="center"/>
          </w:tcPr>
          <w:p w:rsidR="00EE0D6D" w:rsidRPr="00EE0D6D" w:rsidRDefault="00EE0D6D" w:rsidP="00C124F0">
            <w:pPr>
              <w:jc w:val="center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EE0D6D" w:rsidRPr="00984DFD" w:rsidRDefault="00EE0D6D" w:rsidP="00941D8D">
            <w:pPr>
              <w:jc w:val="both"/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 xml:space="preserve">Water Desorption, Percent, </w:t>
            </w:r>
            <w:r w:rsidRPr="00984DFD">
              <w:rPr>
                <w:rFonts w:cs="Arial"/>
                <w:i/>
                <w:color w:val="FF0000"/>
                <w:lang w:val="en-US"/>
              </w:rPr>
              <w:t>Min</w:t>
            </w:r>
          </w:p>
        </w:tc>
        <w:tc>
          <w:tcPr>
            <w:tcW w:w="1560" w:type="dxa"/>
            <w:vAlign w:val="center"/>
          </w:tcPr>
          <w:p w:rsidR="00EE0D6D" w:rsidRPr="00984DFD" w:rsidRDefault="00EE0D6D" w:rsidP="006334F4">
            <w:pPr>
              <w:jc w:val="center"/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>70</w:t>
            </w:r>
          </w:p>
        </w:tc>
        <w:tc>
          <w:tcPr>
            <w:tcW w:w="1559" w:type="dxa"/>
            <w:vAlign w:val="center"/>
          </w:tcPr>
          <w:p w:rsidR="00EE0D6D" w:rsidRPr="00984DFD" w:rsidRDefault="00EE0D6D" w:rsidP="006334F4">
            <w:pPr>
              <w:jc w:val="center"/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>60</w:t>
            </w:r>
          </w:p>
        </w:tc>
        <w:tc>
          <w:tcPr>
            <w:tcW w:w="1559" w:type="dxa"/>
            <w:vAlign w:val="center"/>
          </w:tcPr>
          <w:p w:rsidR="00EE0D6D" w:rsidRPr="00984DFD" w:rsidRDefault="00EE0D6D" w:rsidP="006334F4">
            <w:pPr>
              <w:jc w:val="center"/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>40</w:t>
            </w:r>
          </w:p>
        </w:tc>
        <w:tc>
          <w:tcPr>
            <w:tcW w:w="1621" w:type="dxa"/>
            <w:vMerge/>
          </w:tcPr>
          <w:p w:rsidR="00EE0D6D" w:rsidRPr="00984DFD" w:rsidRDefault="00EE0D6D" w:rsidP="00DB2CB3">
            <w:pPr>
              <w:jc w:val="center"/>
              <w:rPr>
                <w:rFonts w:cs="Arial"/>
                <w:color w:val="FF0000"/>
                <w:lang w:val="en-US"/>
              </w:rPr>
            </w:pPr>
          </w:p>
        </w:tc>
      </w:tr>
      <w:tr w:rsidR="00EE0D6D" w:rsidRPr="00984DFD" w:rsidTr="00941D8D">
        <w:tc>
          <w:tcPr>
            <w:tcW w:w="675" w:type="dxa"/>
            <w:vAlign w:val="center"/>
          </w:tcPr>
          <w:p w:rsidR="00EE0D6D" w:rsidRPr="00EE0D6D" w:rsidRDefault="00EE0D6D" w:rsidP="00797D6F">
            <w:pPr>
              <w:jc w:val="center"/>
              <w:rPr>
                <w:rFonts w:cs="Arial"/>
                <w:color w:val="FF0000"/>
                <w:lang w:val="en-US"/>
              </w:rPr>
            </w:pPr>
            <w:r w:rsidRPr="00EE0D6D">
              <w:rPr>
                <w:rFonts w:cs="Arial"/>
                <w:color w:val="FF0000"/>
                <w:lang w:val="en-US"/>
              </w:rPr>
              <w:t>vii</w:t>
            </w:r>
          </w:p>
        </w:tc>
        <w:tc>
          <w:tcPr>
            <w:tcW w:w="2268" w:type="dxa"/>
            <w:vAlign w:val="center"/>
          </w:tcPr>
          <w:p w:rsidR="00EE0D6D" w:rsidRPr="00984DFD" w:rsidRDefault="00EE0D6D" w:rsidP="00C124F0">
            <w:pPr>
              <w:jc w:val="both"/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 xml:space="preserve">Surface Peel strength, N/mm, </w:t>
            </w:r>
            <w:r w:rsidRPr="00984DFD">
              <w:rPr>
                <w:rFonts w:cs="Arial"/>
                <w:i/>
                <w:color w:val="FF0000"/>
                <w:lang w:val="en-US"/>
              </w:rPr>
              <w:t>Min</w:t>
            </w:r>
          </w:p>
        </w:tc>
        <w:tc>
          <w:tcPr>
            <w:tcW w:w="1560" w:type="dxa"/>
            <w:vAlign w:val="center"/>
          </w:tcPr>
          <w:p w:rsidR="00EE0D6D" w:rsidRPr="00984DFD" w:rsidRDefault="00EE0D6D" w:rsidP="006334F4">
            <w:pPr>
              <w:jc w:val="center"/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>0.5</w:t>
            </w:r>
          </w:p>
        </w:tc>
        <w:tc>
          <w:tcPr>
            <w:tcW w:w="1559" w:type="dxa"/>
            <w:vAlign w:val="center"/>
          </w:tcPr>
          <w:p w:rsidR="00EE0D6D" w:rsidRPr="00984DFD" w:rsidRDefault="00EE0D6D" w:rsidP="006334F4">
            <w:pPr>
              <w:jc w:val="center"/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>0.5</w:t>
            </w:r>
          </w:p>
        </w:tc>
        <w:tc>
          <w:tcPr>
            <w:tcW w:w="1559" w:type="dxa"/>
            <w:vAlign w:val="center"/>
          </w:tcPr>
          <w:p w:rsidR="00EE0D6D" w:rsidRPr="00984DFD" w:rsidRDefault="00EE0D6D" w:rsidP="006334F4">
            <w:pPr>
              <w:jc w:val="center"/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>0.5</w:t>
            </w:r>
          </w:p>
        </w:tc>
        <w:tc>
          <w:tcPr>
            <w:tcW w:w="1621" w:type="dxa"/>
            <w:vAlign w:val="center"/>
          </w:tcPr>
          <w:p w:rsidR="00EE0D6D" w:rsidRPr="00984DFD" w:rsidRDefault="00EE0D6D" w:rsidP="00941D8D">
            <w:pPr>
              <w:jc w:val="center"/>
              <w:rPr>
                <w:rFonts w:cs="Arial"/>
                <w:color w:val="FF0000"/>
                <w:lang w:val="en-US"/>
              </w:rPr>
            </w:pPr>
            <w:r w:rsidRPr="00984DFD">
              <w:rPr>
                <w:rFonts w:cs="Arial"/>
                <w:color w:val="FF0000"/>
                <w:lang w:val="en-US"/>
              </w:rPr>
              <w:t>Annex ‘E’</w:t>
            </w:r>
          </w:p>
        </w:tc>
      </w:tr>
    </w:tbl>
    <w:p w:rsidR="00FB052D" w:rsidRDefault="00FB052D" w:rsidP="004B667D">
      <w:pPr>
        <w:spacing w:before="60" w:after="0" w:line="240" w:lineRule="auto"/>
        <w:jc w:val="center"/>
        <w:rPr>
          <w:b/>
          <w:bCs/>
        </w:rPr>
      </w:pPr>
    </w:p>
    <w:p w:rsidR="00FB052D" w:rsidRDefault="00FB052D">
      <w:pPr>
        <w:rPr>
          <w:b/>
          <w:bCs/>
        </w:rPr>
      </w:pPr>
      <w:r>
        <w:rPr>
          <w:b/>
          <w:bCs/>
        </w:rPr>
        <w:br w:type="page"/>
      </w:r>
    </w:p>
    <w:p w:rsidR="00941D8D" w:rsidRDefault="00941D8D" w:rsidP="004B667D">
      <w:pPr>
        <w:spacing w:before="60" w:after="0" w:line="240" w:lineRule="auto"/>
        <w:jc w:val="center"/>
        <w:rPr>
          <w:b/>
          <w:bCs/>
        </w:rPr>
      </w:pPr>
      <w:r w:rsidRPr="006334F4">
        <w:rPr>
          <w:b/>
          <w:bCs/>
        </w:rPr>
        <w:t>Table</w:t>
      </w:r>
      <w:r w:rsidRPr="00C8796C">
        <w:rPr>
          <w:b/>
          <w:bCs/>
          <w:color w:val="FF0000"/>
        </w:rPr>
        <w:t xml:space="preserve"> 2</w:t>
      </w:r>
      <w:r w:rsidRPr="006334F4">
        <w:rPr>
          <w:b/>
          <w:bCs/>
        </w:rPr>
        <w:t xml:space="preserve"> Physical Requirements for Leather Board (Type </w:t>
      </w:r>
      <w:r>
        <w:rPr>
          <w:b/>
          <w:bCs/>
        </w:rPr>
        <w:t>2</w:t>
      </w:r>
      <w:r w:rsidRPr="006334F4">
        <w:rPr>
          <w:b/>
          <w:bCs/>
        </w:rPr>
        <w:t>)</w:t>
      </w:r>
    </w:p>
    <w:p w:rsidR="00046957" w:rsidRPr="005A607E" w:rsidRDefault="005A607E" w:rsidP="004B667D">
      <w:pPr>
        <w:spacing w:after="60" w:line="240" w:lineRule="auto"/>
        <w:jc w:val="center"/>
        <w:rPr>
          <w:bCs/>
          <w:i/>
        </w:rPr>
      </w:pPr>
      <w:r w:rsidRPr="005A607E">
        <w:rPr>
          <w:bCs/>
          <w:i/>
        </w:rPr>
        <w:t>(Clause 7.2)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560"/>
        <w:gridCol w:w="1559"/>
        <w:gridCol w:w="1559"/>
        <w:gridCol w:w="1621"/>
      </w:tblGrid>
      <w:tr w:rsidR="00EE0D6D" w:rsidTr="00444225">
        <w:trPr>
          <w:trHeight w:val="162"/>
          <w:tblHeader/>
        </w:trPr>
        <w:tc>
          <w:tcPr>
            <w:tcW w:w="675" w:type="dxa"/>
            <w:vMerge w:val="restart"/>
            <w:vAlign w:val="center"/>
          </w:tcPr>
          <w:p w:rsidR="00EE0D6D" w:rsidRPr="00A67E67" w:rsidRDefault="00EE0D6D" w:rsidP="00DB2CB3">
            <w:pPr>
              <w:ind w:right="-108"/>
              <w:jc w:val="center"/>
              <w:rPr>
                <w:rFonts w:cs="Arial"/>
                <w:b/>
                <w:lang w:val="en-US"/>
              </w:rPr>
            </w:pPr>
            <w:r w:rsidRPr="00A67E67">
              <w:rPr>
                <w:rFonts w:cs="Arial"/>
                <w:b/>
                <w:lang w:val="en-US"/>
              </w:rPr>
              <w:t>S. No</w:t>
            </w:r>
          </w:p>
        </w:tc>
        <w:tc>
          <w:tcPr>
            <w:tcW w:w="2268" w:type="dxa"/>
            <w:vMerge w:val="restart"/>
            <w:vAlign w:val="center"/>
          </w:tcPr>
          <w:p w:rsidR="00EE0D6D" w:rsidRPr="00A67E67" w:rsidRDefault="00EE0D6D" w:rsidP="00DB2CB3">
            <w:pPr>
              <w:jc w:val="center"/>
              <w:rPr>
                <w:rFonts w:cs="Arial"/>
                <w:b/>
                <w:lang w:val="en-US"/>
              </w:rPr>
            </w:pPr>
            <w:r w:rsidRPr="00A67E67">
              <w:rPr>
                <w:rFonts w:cs="Arial"/>
                <w:b/>
                <w:lang w:val="en-US"/>
              </w:rPr>
              <w:t>Properties</w:t>
            </w:r>
          </w:p>
        </w:tc>
        <w:tc>
          <w:tcPr>
            <w:tcW w:w="4678" w:type="dxa"/>
            <w:gridSpan w:val="3"/>
            <w:vAlign w:val="center"/>
          </w:tcPr>
          <w:p w:rsidR="00EE0D6D" w:rsidRPr="00EE0D6D" w:rsidRDefault="00EE0D6D" w:rsidP="00DB2CB3">
            <w:pPr>
              <w:jc w:val="center"/>
              <w:rPr>
                <w:rFonts w:cs="Arial"/>
                <w:b/>
                <w:lang w:val="en-US"/>
              </w:rPr>
            </w:pPr>
            <w:r w:rsidRPr="00EE0D6D">
              <w:rPr>
                <w:b/>
                <w:bCs/>
              </w:rPr>
              <w:t>Requirements</w:t>
            </w:r>
          </w:p>
        </w:tc>
        <w:tc>
          <w:tcPr>
            <w:tcW w:w="1621" w:type="dxa"/>
            <w:vMerge w:val="restart"/>
            <w:vAlign w:val="center"/>
          </w:tcPr>
          <w:p w:rsidR="00EE0D6D" w:rsidRPr="00A67E67" w:rsidRDefault="00EE0D6D" w:rsidP="00DB2CB3">
            <w:pPr>
              <w:jc w:val="center"/>
              <w:rPr>
                <w:rFonts w:cs="Arial"/>
                <w:b/>
                <w:lang w:val="en-US"/>
              </w:rPr>
            </w:pPr>
            <w:r w:rsidRPr="00A67E67">
              <w:rPr>
                <w:rFonts w:cs="Arial"/>
                <w:b/>
                <w:lang w:val="en-US"/>
              </w:rPr>
              <w:t>Test Method</w:t>
            </w:r>
          </w:p>
        </w:tc>
      </w:tr>
      <w:tr w:rsidR="00EE0D6D" w:rsidTr="00941D8D">
        <w:trPr>
          <w:trHeight w:val="161"/>
          <w:tblHeader/>
        </w:trPr>
        <w:tc>
          <w:tcPr>
            <w:tcW w:w="675" w:type="dxa"/>
            <w:vMerge/>
            <w:vAlign w:val="center"/>
          </w:tcPr>
          <w:p w:rsidR="00EE0D6D" w:rsidRPr="00A67E67" w:rsidRDefault="00EE0D6D" w:rsidP="00DB2CB3">
            <w:pPr>
              <w:ind w:right="-108"/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EE0D6D" w:rsidRPr="00A67E67" w:rsidRDefault="00EE0D6D" w:rsidP="00DB2CB3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EE0D6D" w:rsidRPr="00A67E67" w:rsidRDefault="00EE0D6D" w:rsidP="00826892">
            <w:pPr>
              <w:jc w:val="center"/>
              <w:rPr>
                <w:rFonts w:cs="Arial"/>
                <w:b/>
                <w:lang w:val="en-US"/>
              </w:rPr>
            </w:pPr>
            <w:r w:rsidRPr="00A67E67">
              <w:rPr>
                <w:rFonts w:cs="Arial"/>
                <w:b/>
                <w:lang w:val="en-US"/>
              </w:rPr>
              <w:t>Category ‘A’</w:t>
            </w:r>
          </w:p>
        </w:tc>
        <w:tc>
          <w:tcPr>
            <w:tcW w:w="1559" w:type="dxa"/>
            <w:vAlign w:val="center"/>
          </w:tcPr>
          <w:p w:rsidR="00EE0D6D" w:rsidRPr="00A67E67" w:rsidRDefault="00EE0D6D" w:rsidP="00826892">
            <w:pPr>
              <w:jc w:val="center"/>
              <w:rPr>
                <w:rFonts w:cs="Arial"/>
                <w:b/>
                <w:lang w:val="en-US"/>
              </w:rPr>
            </w:pPr>
            <w:r w:rsidRPr="00A67E67">
              <w:rPr>
                <w:rFonts w:cs="Arial"/>
                <w:b/>
                <w:lang w:val="en-US"/>
              </w:rPr>
              <w:t>Category ‘B’</w:t>
            </w:r>
          </w:p>
        </w:tc>
        <w:tc>
          <w:tcPr>
            <w:tcW w:w="1559" w:type="dxa"/>
            <w:vAlign w:val="center"/>
          </w:tcPr>
          <w:p w:rsidR="00EE0D6D" w:rsidRPr="00A67E67" w:rsidRDefault="00EE0D6D" w:rsidP="00826892">
            <w:pPr>
              <w:jc w:val="center"/>
              <w:rPr>
                <w:rFonts w:cs="Arial"/>
                <w:b/>
                <w:lang w:val="en-US"/>
              </w:rPr>
            </w:pPr>
            <w:r w:rsidRPr="00A67E67">
              <w:rPr>
                <w:rFonts w:cs="Arial"/>
                <w:b/>
                <w:lang w:val="en-US"/>
              </w:rPr>
              <w:t>Category ‘C’</w:t>
            </w:r>
          </w:p>
        </w:tc>
        <w:tc>
          <w:tcPr>
            <w:tcW w:w="1621" w:type="dxa"/>
            <w:vMerge/>
            <w:vAlign w:val="center"/>
          </w:tcPr>
          <w:p w:rsidR="00EE0D6D" w:rsidRPr="00A67E67" w:rsidRDefault="00EE0D6D" w:rsidP="00DB2CB3">
            <w:pPr>
              <w:jc w:val="center"/>
              <w:rPr>
                <w:rFonts w:cs="Arial"/>
                <w:b/>
                <w:lang w:val="en-US"/>
              </w:rPr>
            </w:pPr>
          </w:p>
        </w:tc>
      </w:tr>
      <w:tr w:rsidR="00EE0D6D" w:rsidTr="00941D8D">
        <w:tc>
          <w:tcPr>
            <w:tcW w:w="675" w:type="dxa"/>
            <w:vAlign w:val="center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i</w:t>
            </w:r>
            <w:proofErr w:type="spellEnd"/>
          </w:p>
        </w:tc>
        <w:tc>
          <w:tcPr>
            <w:tcW w:w="2268" w:type="dxa"/>
          </w:tcPr>
          <w:p w:rsidR="00EE0D6D" w:rsidRPr="00A67E67" w:rsidRDefault="00EE0D6D" w:rsidP="00DB2CB3">
            <w:pPr>
              <w:rPr>
                <w:rFonts w:cs="Arial"/>
                <w:lang w:val="en-US"/>
              </w:rPr>
            </w:pPr>
            <w:r w:rsidRPr="00A67E67">
              <w:rPr>
                <w:rFonts w:cs="Arial"/>
                <w:lang w:val="en-US"/>
              </w:rPr>
              <w:t>Wet tensile strength, N/mm2</w:t>
            </w:r>
            <w:r>
              <w:rPr>
                <w:rFonts w:cs="Arial"/>
                <w:lang w:val="en-US"/>
              </w:rPr>
              <w:t xml:space="preserve">, </w:t>
            </w:r>
            <w:r w:rsidRPr="00941D8D">
              <w:rPr>
                <w:rFonts w:cs="Arial"/>
                <w:i/>
                <w:lang w:val="en-US"/>
              </w:rPr>
              <w:t>Min</w:t>
            </w:r>
          </w:p>
        </w:tc>
        <w:tc>
          <w:tcPr>
            <w:tcW w:w="1560" w:type="dxa"/>
            <w:vAlign w:val="center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  <w:r w:rsidRPr="00A67E67">
              <w:rPr>
                <w:rFonts w:cs="Arial"/>
                <w:lang w:val="en-US"/>
              </w:rPr>
              <w:t>7.0</w:t>
            </w:r>
          </w:p>
        </w:tc>
        <w:tc>
          <w:tcPr>
            <w:tcW w:w="1559" w:type="dxa"/>
            <w:vAlign w:val="center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  <w:r w:rsidRPr="00A67E67">
              <w:rPr>
                <w:rFonts w:cs="Arial"/>
                <w:lang w:val="en-US"/>
              </w:rPr>
              <w:t>6.0</w:t>
            </w:r>
          </w:p>
        </w:tc>
        <w:tc>
          <w:tcPr>
            <w:tcW w:w="1559" w:type="dxa"/>
            <w:vAlign w:val="center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  <w:r w:rsidRPr="00A67E67">
              <w:rPr>
                <w:rFonts w:cs="Arial"/>
                <w:lang w:val="en-US"/>
              </w:rPr>
              <w:t>4.0</w:t>
            </w:r>
          </w:p>
        </w:tc>
        <w:tc>
          <w:tcPr>
            <w:tcW w:w="1621" w:type="dxa"/>
            <w:vAlign w:val="center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  <w:r w:rsidRPr="00A67E67">
              <w:rPr>
                <w:rFonts w:cs="Arial"/>
                <w:lang w:val="en-US"/>
              </w:rPr>
              <w:t>Annex ‘</w:t>
            </w:r>
            <w:r>
              <w:rPr>
                <w:rFonts w:cs="Arial"/>
                <w:lang w:val="en-US"/>
              </w:rPr>
              <w:t>B</w:t>
            </w:r>
            <w:r w:rsidRPr="00A67E67">
              <w:rPr>
                <w:rFonts w:cs="Arial"/>
                <w:lang w:val="en-US"/>
              </w:rPr>
              <w:t>’</w:t>
            </w:r>
          </w:p>
        </w:tc>
      </w:tr>
      <w:tr w:rsidR="00EE0D6D" w:rsidTr="00941D8D">
        <w:tc>
          <w:tcPr>
            <w:tcW w:w="675" w:type="dxa"/>
            <w:vAlign w:val="center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ii</w:t>
            </w:r>
          </w:p>
        </w:tc>
        <w:tc>
          <w:tcPr>
            <w:tcW w:w="2268" w:type="dxa"/>
          </w:tcPr>
          <w:p w:rsidR="00EE0D6D" w:rsidRPr="00A67E67" w:rsidRDefault="00EE0D6D" w:rsidP="00DB2CB3">
            <w:pPr>
              <w:rPr>
                <w:rFonts w:cs="Arial"/>
                <w:lang w:val="en-US"/>
              </w:rPr>
            </w:pPr>
            <w:r w:rsidRPr="00A67E67">
              <w:rPr>
                <w:rFonts w:cs="Arial"/>
                <w:lang w:val="en-US"/>
              </w:rPr>
              <w:t>Flexing Index</w:t>
            </w:r>
            <w:r>
              <w:rPr>
                <w:rFonts w:cs="Arial"/>
                <w:lang w:val="en-US"/>
              </w:rPr>
              <w:t xml:space="preserve">, </w:t>
            </w:r>
            <w:r w:rsidRPr="00941D8D">
              <w:rPr>
                <w:rFonts w:cs="Arial"/>
                <w:i/>
                <w:lang w:val="en-US"/>
              </w:rPr>
              <w:t>Min</w:t>
            </w:r>
          </w:p>
        </w:tc>
        <w:tc>
          <w:tcPr>
            <w:tcW w:w="1560" w:type="dxa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  <w:r w:rsidRPr="00A67E67">
              <w:rPr>
                <w:rFonts w:cs="Arial"/>
                <w:lang w:val="en-US"/>
              </w:rPr>
              <w:t xml:space="preserve"> 3.7</w:t>
            </w:r>
          </w:p>
        </w:tc>
        <w:tc>
          <w:tcPr>
            <w:tcW w:w="1559" w:type="dxa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  <w:r w:rsidRPr="00A67E67">
              <w:rPr>
                <w:rFonts w:cs="Arial"/>
                <w:lang w:val="en-US"/>
              </w:rPr>
              <w:t>3.2</w:t>
            </w:r>
          </w:p>
        </w:tc>
        <w:tc>
          <w:tcPr>
            <w:tcW w:w="1559" w:type="dxa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  <w:r w:rsidRPr="00A67E67">
              <w:rPr>
                <w:rFonts w:cs="Arial"/>
                <w:lang w:val="en-US"/>
              </w:rPr>
              <w:t>2.7</w:t>
            </w:r>
          </w:p>
        </w:tc>
        <w:tc>
          <w:tcPr>
            <w:tcW w:w="1621" w:type="dxa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  <w:r w:rsidRPr="00A67E67">
              <w:rPr>
                <w:rFonts w:cs="Arial"/>
                <w:lang w:val="en-US"/>
              </w:rPr>
              <w:t>Annex ‘</w:t>
            </w:r>
            <w:r>
              <w:rPr>
                <w:rFonts w:cs="Arial"/>
                <w:lang w:val="en-US"/>
              </w:rPr>
              <w:t>C</w:t>
            </w:r>
            <w:r w:rsidRPr="00A67E67">
              <w:rPr>
                <w:rFonts w:cs="Arial"/>
                <w:lang w:val="en-US"/>
              </w:rPr>
              <w:t>’</w:t>
            </w:r>
          </w:p>
        </w:tc>
      </w:tr>
      <w:tr w:rsidR="00EE0D6D" w:rsidTr="00941D8D">
        <w:tc>
          <w:tcPr>
            <w:tcW w:w="675" w:type="dxa"/>
            <w:vAlign w:val="center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iii</w:t>
            </w:r>
          </w:p>
        </w:tc>
        <w:tc>
          <w:tcPr>
            <w:tcW w:w="2268" w:type="dxa"/>
          </w:tcPr>
          <w:p w:rsidR="00EE0D6D" w:rsidRPr="00A67E67" w:rsidRDefault="00EE0D6D" w:rsidP="00DB2CB3">
            <w:pPr>
              <w:rPr>
                <w:rFonts w:cs="Arial"/>
                <w:lang w:val="en-US"/>
              </w:rPr>
            </w:pPr>
            <w:r w:rsidRPr="00A67E67">
              <w:rPr>
                <w:rFonts w:cs="Arial"/>
                <w:lang w:val="en-US"/>
              </w:rPr>
              <w:t>Stitch tear strength, N/mm</w:t>
            </w:r>
            <w:r>
              <w:rPr>
                <w:rFonts w:cs="Arial"/>
                <w:lang w:val="en-US"/>
              </w:rPr>
              <w:t xml:space="preserve">, </w:t>
            </w:r>
            <w:r w:rsidRPr="00941D8D">
              <w:rPr>
                <w:rFonts w:cs="Arial"/>
                <w:i/>
                <w:lang w:val="en-US"/>
              </w:rPr>
              <w:t>Min</w:t>
            </w:r>
          </w:p>
        </w:tc>
        <w:tc>
          <w:tcPr>
            <w:tcW w:w="1560" w:type="dxa"/>
            <w:vAlign w:val="center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  <w:r w:rsidRPr="00A67E67">
              <w:rPr>
                <w:rFonts w:cs="Arial"/>
                <w:lang w:val="en-US"/>
              </w:rPr>
              <w:t>70</w:t>
            </w:r>
          </w:p>
        </w:tc>
        <w:tc>
          <w:tcPr>
            <w:tcW w:w="1559" w:type="dxa"/>
            <w:vAlign w:val="center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  <w:r w:rsidRPr="00A67E67">
              <w:rPr>
                <w:rFonts w:cs="Arial"/>
                <w:lang w:val="en-US"/>
              </w:rPr>
              <w:t>60</w:t>
            </w:r>
          </w:p>
        </w:tc>
        <w:tc>
          <w:tcPr>
            <w:tcW w:w="1559" w:type="dxa"/>
            <w:vAlign w:val="center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  <w:r w:rsidRPr="00A67E67">
              <w:rPr>
                <w:rFonts w:cs="Arial"/>
                <w:lang w:val="en-US"/>
              </w:rPr>
              <w:t>50</w:t>
            </w:r>
          </w:p>
        </w:tc>
        <w:tc>
          <w:tcPr>
            <w:tcW w:w="1621" w:type="dxa"/>
            <w:vAlign w:val="center"/>
          </w:tcPr>
          <w:p w:rsidR="00EE0D6D" w:rsidRPr="00941D8D" w:rsidRDefault="00EE0D6D" w:rsidP="00DB2CB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941D8D">
              <w:rPr>
                <w:rFonts w:cs="Arial"/>
                <w:sz w:val="20"/>
                <w:szCs w:val="20"/>
                <w:lang w:val="en-US"/>
              </w:rPr>
              <w:t>ISO 20876:2018</w:t>
            </w:r>
          </w:p>
        </w:tc>
      </w:tr>
      <w:tr w:rsidR="00EE0D6D" w:rsidTr="00941D8D">
        <w:trPr>
          <w:trHeight w:val="415"/>
        </w:trPr>
        <w:tc>
          <w:tcPr>
            <w:tcW w:w="675" w:type="dxa"/>
            <w:vMerge w:val="restart"/>
            <w:vAlign w:val="center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iv</w:t>
            </w:r>
          </w:p>
        </w:tc>
        <w:tc>
          <w:tcPr>
            <w:tcW w:w="2268" w:type="dxa"/>
          </w:tcPr>
          <w:p w:rsidR="00EE0D6D" w:rsidRPr="00941D8D" w:rsidRDefault="00EE0D6D" w:rsidP="00DB2CB3">
            <w:pPr>
              <w:rPr>
                <w:rFonts w:cs="Arial"/>
                <w:lang w:val="en-US"/>
              </w:rPr>
            </w:pPr>
            <w:r w:rsidRPr="00A67E67">
              <w:rPr>
                <w:rFonts w:cs="Arial"/>
                <w:lang w:val="en-US"/>
              </w:rPr>
              <w:t>Transverse tensile strength, N/mm</w:t>
            </w:r>
            <w:r w:rsidRPr="00A67E67">
              <w:rPr>
                <w:rFonts w:cs="Arial"/>
                <w:vertAlign w:val="superscript"/>
                <w:lang w:val="en-US"/>
              </w:rPr>
              <w:t>2</w:t>
            </w:r>
            <w:r>
              <w:rPr>
                <w:rFonts w:cs="Arial"/>
                <w:lang w:val="en-US"/>
              </w:rPr>
              <w:t xml:space="preserve">, </w:t>
            </w:r>
            <w:r w:rsidRPr="00941D8D">
              <w:rPr>
                <w:rFonts w:cs="Arial"/>
                <w:i/>
                <w:lang w:val="en-US"/>
              </w:rPr>
              <w:t>Min</w:t>
            </w:r>
          </w:p>
        </w:tc>
        <w:tc>
          <w:tcPr>
            <w:tcW w:w="1560" w:type="dxa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</w:p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59" w:type="dxa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</w:p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59" w:type="dxa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</w:p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1" w:type="dxa"/>
            <w:vMerge w:val="restart"/>
            <w:vAlign w:val="center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  <w:r w:rsidRPr="00A67E67">
              <w:rPr>
                <w:rFonts w:cs="Arial"/>
                <w:lang w:val="en-US"/>
              </w:rPr>
              <w:t>Annex ‘</w:t>
            </w:r>
            <w:r>
              <w:rPr>
                <w:rFonts w:cs="Arial"/>
                <w:lang w:val="en-US"/>
              </w:rPr>
              <w:t>D</w:t>
            </w:r>
            <w:r w:rsidRPr="00A67E67">
              <w:rPr>
                <w:rFonts w:cs="Arial"/>
                <w:lang w:val="en-US"/>
              </w:rPr>
              <w:t>’</w:t>
            </w:r>
          </w:p>
        </w:tc>
      </w:tr>
      <w:tr w:rsidR="00EE0D6D" w:rsidTr="00941D8D">
        <w:trPr>
          <w:trHeight w:val="208"/>
        </w:trPr>
        <w:tc>
          <w:tcPr>
            <w:tcW w:w="675" w:type="dxa"/>
            <w:vMerge/>
            <w:vAlign w:val="center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268" w:type="dxa"/>
          </w:tcPr>
          <w:p w:rsidR="00EE0D6D" w:rsidRPr="00A67E67" w:rsidRDefault="00EE0D6D" w:rsidP="00DB2CB3">
            <w:pPr>
              <w:rPr>
                <w:rFonts w:cs="Arial"/>
                <w:lang w:val="en-US"/>
              </w:rPr>
            </w:pPr>
            <w:r w:rsidRPr="00A67E67">
              <w:rPr>
                <w:rFonts w:cs="Arial"/>
                <w:lang w:val="en-US"/>
              </w:rPr>
              <w:t>Dry</w:t>
            </w:r>
          </w:p>
        </w:tc>
        <w:tc>
          <w:tcPr>
            <w:tcW w:w="1560" w:type="dxa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  <w:r w:rsidRPr="00A67E67">
              <w:rPr>
                <w:rFonts w:cs="Arial"/>
                <w:lang w:val="en-US"/>
              </w:rPr>
              <w:t>0.60</w:t>
            </w:r>
          </w:p>
        </w:tc>
        <w:tc>
          <w:tcPr>
            <w:tcW w:w="1559" w:type="dxa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  <w:r w:rsidRPr="00A67E67">
              <w:rPr>
                <w:rFonts w:cs="Arial"/>
                <w:lang w:val="en-US"/>
              </w:rPr>
              <w:t>0.50</w:t>
            </w:r>
          </w:p>
        </w:tc>
        <w:tc>
          <w:tcPr>
            <w:tcW w:w="1559" w:type="dxa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  <w:r w:rsidRPr="00A67E67">
              <w:rPr>
                <w:rFonts w:cs="Arial"/>
                <w:lang w:val="en-US"/>
              </w:rPr>
              <w:t>0.40</w:t>
            </w:r>
          </w:p>
        </w:tc>
        <w:tc>
          <w:tcPr>
            <w:tcW w:w="1621" w:type="dxa"/>
            <w:vMerge/>
            <w:vAlign w:val="center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</w:p>
        </w:tc>
      </w:tr>
      <w:tr w:rsidR="00EE0D6D" w:rsidTr="00941D8D">
        <w:trPr>
          <w:trHeight w:val="207"/>
        </w:trPr>
        <w:tc>
          <w:tcPr>
            <w:tcW w:w="675" w:type="dxa"/>
            <w:vMerge/>
            <w:vAlign w:val="center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268" w:type="dxa"/>
          </w:tcPr>
          <w:p w:rsidR="00EE0D6D" w:rsidRPr="00A67E67" w:rsidRDefault="00EE0D6D" w:rsidP="00DB2CB3">
            <w:pPr>
              <w:rPr>
                <w:rFonts w:cs="Arial"/>
                <w:lang w:val="en-US"/>
              </w:rPr>
            </w:pPr>
            <w:r w:rsidRPr="00A67E67">
              <w:rPr>
                <w:rFonts w:cs="Arial"/>
                <w:lang w:val="en-US"/>
              </w:rPr>
              <w:t>Wet</w:t>
            </w:r>
          </w:p>
        </w:tc>
        <w:tc>
          <w:tcPr>
            <w:tcW w:w="1560" w:type="dxa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  <w:r w:rsidRPr="00A67E67">
              <w:rPr>
                <w:rFonts w:cs="Arial"/>
                <w:lang w:val="en-US"/>
              </w:rPr>
              <w:t>0.50</w:t>
            </w:r>
          </w:p>
        </w:tc>
        <w:tc>
          <w:tcPr>
            <w:tcW w:w="1559" w:type="dxa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  <w:r w:rsidRPr="00A67E67">
              <w:rPr>
                <w:rFonts w:cs="Arial"/>
                <w:lang w:val="en-US"/>
              </w:rPr>
              <w:t>0.35</w:t>
            </w:r>
          </w:p>
        </w:tc>
        <w:tc>
          <w:tcPr>
            <w:tcW w:w="1559" w:type="dxa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  <w:r w:rsidRPr="00A67E67">
              <w:rPr>
                <w:rFonts w:cs="Arial"/>
                <w:lang w:val="en-US"/>
              </w:rPr>
              <w:t>0.20</w:t>
            </w:r>
          </w:p>
        </w:tc>
        <w:tc>
          <w:tcPr>
            <w:tcW w:w="1621" w:type="dxa"/>
            <w:vMerge/>
            <w:vAlign w:val="center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</w:p>
        </w:tc>
      </w:tr>
      <w:tr w:rsidR="00EE0D6D" w:rsidTr="00941D8D">
        <w:tc>
          <w:tcPr>
            <w:tcW w:w="675" w:type="dxa"/>
            <w:vAlign w:val="center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v</w:t>
            </w:r>
          </w:p>
        </w:tc>
        <w:tc>
          <w:tcPr>
            <w:tcW w:w="2268" w:type="dxa"/>
            <w:vAlign w:val="center"/>
          </w:tcPr>
          <w:p w:rsidR="00EE0D6D" w:rsidRPr="00A67E67" w:rsidRDefault="00EE0D6D" w:rsidP="00DB2CB3">
            <w:pPr>
              <w:jc w:val="both"/>
              <w:rPr>
                <w:rFonts w:cs="Arial"/>
                <w:lang w:val="en-US"/>
              </w:rPr>
            </w:pPr>
            <w:r w:rsidRPr="00A67E67">
              <w:rPr>
                <w:rFonts w:cs="Arial"/>
                <w:lang w:val="en-US"/>
              </w:rPr>
              <w:t>Abrasion resistance,</w:t>
            </w:r>
          </w:p>
          <w:p w:rsidR="00EE0D6D" w:rsidRPr="00A67E67" w:rsidRDefault="00EE0D6D" w:rsidP="00DB2CB3">
            <w:pPr>
              <w:jc w:val="both"/>
              <w:rPr>
                <w:rFonts w:cs="Arial"/>
                <w:lang w:val="en-US"/>
              </w:rPr>
            </w:pPr>
            <w:r w:rsidRPr="00A67E67">
              <w:rPr>
                <w:rFonts w:cs="Arial"/>
                <w:lang w:val="en-US"/>
              </w:rPr>
              <w:t>at 400 Cycles by</w:t>
            </w:r>
          </w:p>
          <w:p w:rsidR="00EE0D6D" w:rsidRPr="00A67E67" w:rsidRDefault="00EE0D6D" w:rsidP="00DB2CB3">
            <w:pPr>
              <w:jc w:val="both"/>
              <w:rPr>
                <w:rFonts w:cs="Arial"/>
                <w:lang w:val="en-US"/>
              </w:rPr>
            </w:pPr>
            <w:r w:rsidRPr="00A67E67">
              <w:rPr>
                <w:rFonts w:cs="Arial"/>
                <w:lang w:val="en-US"/>
              </w:rPr>
              <w:t>Visual observation</w:t>
            </w:r>
          </w:p>
        </w:tc>
        <w:tc>
          <w:tcPr>
            <w:tcW w:w="1560" w:type="dxa"/>
            <w:vAlign w:val="center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Abrasion damage shall not be </w:t>
            </w:r>
            <w:r w:rsidRPr="00A67E67">
              <w:rPr>
                <w:rFonts w:cs="Arial"/>
                <w:lang w:val="en-US"/>
              </w:rPr>
              <w:t>severe</w:t>
            </w:r>
          </w:p>
        </w:tc>
        <w:tc>
          <w:tcPr>
            <w:tcW w:w="1559" w:type="dxa"/>
            <w:vAlign w:val="center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  <w:r w:rsidRPr="00A67E67">
              <w:rPr>
                <w:rFonts w:cs="Arial"/>
                <w:lang w:val="en-US"/>
              </w:rPr>
              <w:t>Abrasion damage shall not be severe</w:t>
            </w:r>
          </w:p>
        </w:tc>
        <w:tc>
          <w:tcPr>
            <w:tcW w:w="1559" w:type="dxa"/>
            <w:vAlign w:val="center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  <w:r w:rsidRPr="00A67E67">
              <w:rPr>
                <w:rFonts w:cs="Arial"/>
                <w:lang w:val="en-US"/>
              </w:rPr>
              <w:t>Abrasion damage shall not be severe</w:t>
            </w:r>
          </w:p>
        </w:tc>
        <w:tc>
          <w:tcPr>
            <w:tcW w:w="1621" w:type="dxa"/>
            <w:vAlign w:val="center"/>
          </w:tcPr>
          <w:p w:rsidR="000719CB" w:rsidRDefault="00EE0D6D" w:rsidP="000719C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IS 15298</w:t>
            </w:r>
            <w:r w:rsidR="000719CB" w:rsidRPr="00A67E67">
              <w:rPr>
                <w:rFonts w:cs="Arial"/>
                <w:lang w:val="en-US"/>
              </w:rPr>
              <w:t xml:space="preserve"> </w:t>
            </w:r>
          </w:p>
          <w:p w:rsidR="00EE0D6D" w:rsidRPr="00A67E67" w:rsidRDefault="000719CB" w:rsidP="000719C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(</w:t>
            </w:r>
            <w:r w:rsidRPr="00A67E67">
              <w:rPr>
                <w:rFonts w:cs="Arial"/>
                <w:lang w:val="en-US"/>
              </w:rPr>
              <w:t>Part 1</w:t>
            </w:r>
            <w:r>
              <w:rPr>
                <w:rFonts w:cs="Arial"/>
                <w:lang w:val="en-US"/>
              </w:rPr>
              <w:t>)</w:t>
            </w:r>
            <w:r w:rsidR="00EE0D6D">
              <w:rPr>
                <w:rFonts w:cs="Arial"/>
                <w:lang w:val="en-US"/>
              </w:rPr>
              <w:t>:20</w:t>
            </w:r>
            <w:r w:rsidR="00EE0D6D" w:rsidRPr="00C8796C">
              <w:rPr>
                <w:rFonts w:cs="Arial"/>
                <w:b/>
                <w:color w:val="FF0000"/>
                <w:lang w:val="en-US"/>
              </w:rPr>
              <w:t>24</w:t>
            </w:r>
            <w:r w:rsidR="00EE0D6D" w:rsidRPr="00A67E67">
              <w:rPr>
                <w:rFonts w:cs="Arial"/>
                <w:lang w:val="en-US"/>
              </w:rPr>
              <w:t xml:space="preserve"> </w:t>
            </w:r>
          </w:p>
        </w:tc>
      </w:tr>
      <w:tr w:rsidR="00EE0D6D" w:rsidTr="00941D8D">
        <w:trPr>
          <w:trHeight w:val="415"/>
        </w:trPr>
        <w:tc>
          <w:tcPr>
            <w:tcW w:w="675" w:type="dxa"/>
            <w:vMerge w:val="restart"/>
            <w:vAlign w:val="center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vi</w:t>
            </w:r>
          </w:p>
        </w:tc>
        <w:tc>
          <w:tcPr>
            <w:tcW w:w="2268" w:type="dxa"/>
          </w:tcPr>
          <w:p w:rsidR="00EE0D6D" w:rsidRPr="00941D8D" w:rsidRDefault="00EE0D6D" w:rsidP="00DB2CB3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Water absorption, </w:t>
            </w:r>
            <w:r w:rsidRPr="00A67E67">
              <w:rPr>
                <w:rFonts w:cs="Arial"/>
                <w:lang w:val="en-US"/>
              </w:rPr>
              <w:t>mg/cm</w:t>
            </w:r>
            <w:r w:rsidRPr="00A67E67">
              <w:rPr>
                <w:rFonts w:cs="Arial"/>
                <w:vertAlign w:val="superscript"/>
                <w:lang w:val="en-US"/>
              </w:rPr>
              <w:t>2</w:t>
            </w:r>
            <w:r>
              <w:rPr>
                <w:rFonts w:cs="Arial"/>
                <w:lang w:val="en-US"/>
              </w:rPr>
              <w:t xml:space="preserve">, </w:t>
            </w:r>
            <w:r w:rsidRPr="00941D8D">
              <w:rPr>
                <w:rFonts w:cs="Arial"/>
                <w:i/>
                <w:lang w:val="en-US"/>
              </w:rPr>
              <w:t>Min</w:t>
            </w:r>
          </w:p>
        </w:tc>
        <w:tc>
          <w:tcPr>
            <w:tcW w:w="1560" w:type="dxa"/>
            <w:vAlign w:val="center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  <w:r w:rsidRPr="00A67E67">
              <w:rPr>
                <w:rFonts w:cs="Arial"/>
                <w:lang w:val="en-US"/>
              </w:rPr>
              <w:t>70</w:t>
            </w:r>
          </w:p>
        </w:tc>
        <w:tc>
          <w:tcPr>
            <w:tcW w:w="1559" w:type="dxa"/>
            <w:vAlign w:val="center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  <w:r w:rsidRPr="00A67E67">
              <w:rPr>
                <w:rFonts w:cs="Arial"/>
                <w:lang w:val="en-US"/>
              </w:rPr>
              <w:t>50</w:t>
            </w:r>
          </w:p>
        </w:tc>
        <w:tc>
          <w:tcPr>
            <w:tcW w:w="1559" w:type="dxa"/>
            <w:vAlign w:val="center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  <w:r w:rsidRPr="00A67E67">
              <w:rPr>
                <w:rFonts w:cs="Arial"/>
                <w:lang w:val="en-US"/>
              </w:rPr>
              <w:t>35</w:t>
            </w:r>
          </w:p>
        </w:tc>
        <w:tc>
          <w:tcPr>
            <w:tcW w:w="1621" w:type="dxa"/>
            <w:vMerge w:val="restart"/>
            <w:vAlign w:val="center"/>
          </w:tcPr>
          <w:p w:rsidR="000719CB" w:rsidRDefault="00EE0D6D" w:rsidP="000719C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IS 15298</w:t>
            </w:r>
            <w:r w:rsidR="000719CB" w:rsidRPr="00A67E67">
              <w:rPr>
                <w:rFonts w:cs="Arial"/>
                <w:lang w:val="en-US"/>
              </w:rPr>
              <w:t xml:space="preserve"> </w:t>
            </w:r>
          </w:p>
          <w:p w:rsidR="00EE0D6D" w:rsidRPr="00A67E67" w:rsidRDefault="000719CB" w:rsidP="000719C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(</w:t>
            </w:r>
            <w:r w:rsidRPr="00A67E67">
              <w:rPr>
                <w:rFonts w:cs="Arial"/>
                <w:lang w:val="en-US"/>
              </w:rPr>
              <w:t>Part 1</w:t>
            </w:r>
            <w:r>
              <w:rPr>
                <w:rFonts w:cs="Arial"/>
                <w:lang w:val="en-US"/>
              </w:rPr>
              <w:t>)</w:t>
            </w:r>
            <w:r w:rsidR="00EE0D6D">
              <w:rPr>
                <w:rFonts w:cs="Arial"/>
                <w:lang w:val="en-US"/>
              </w:rPr>
              <w:t>:20</w:t>
            </w:r>
            <w:r w:rsidR="00EE0D6D" w:rsidRPr="00C8796C">
              <w:rPr>
                <w:rFonts w:cs="Arial"/>
                <w:b/>
                <w:color w:val="FF0000"/>
                <w:lang w:val="en-US"/>
              </w:rPr>
              <w:t>24</w:t>
            </w:r>
            <w:r w:rsidR="00EE0D6D" w:rsidRPr="00A67E67">
              <w:rPr>
                <w:rFonts w:cs="Arial"/>
                <w:lang w:val="en-US"/>
              </w:rPr>
              <w:t xml:space="preserve"> </w:t>
            </w:r>
          </w:p>
        </w:tc>
      </w:tr>
      <w:tr w:rsidR="00EE0D6D" w:rsidTr="00941D8D">
        <w:trPr>
          <w:trHeight w:val="414"/>
        </w:trPr>
        <w:tc>
          <w:tcPr>
            <w:tcW w:w="675" w:type="dxa"/>
            <w:vMerge/>
            <w:vAlign w:val="center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EE0D6D" w:rsidRPr="00A67E67" w:rsidRDefault="00EE0D6D" w:rsidP="00DB2CB3">
            <w:pPr>
              <w:jc w:val="both"/>
              <w:rPr>
                <w:rFonts w:cs="Arial"/>
                <w:lang w:val="en-US"/>
              </w:rPr>
            </w:pPr>
            <w:r w:rsidRPr="00A67E67">
              <w:rPr>
                <w:rFonts w:cs="Arial"/>
                <w:lang w:val="en-US"/>
              </w:rPr>
              <w:t xml:space="preserve">Water Desorption, </w:t>
            </w:r>
            <w:r>
              <w:rPr>
                <w:rFonts w:cs="Arial"/>
                <w:lang w:val="en-US"/>
              </w:rPr>
              <w:t xml:space="preserve">Percent, </w:t>
            </w:r>
            <w:r w:rsidRPr="00941D8D">
              <w:rPr>
                <w:rFonts w:cs="Arial"/>
                <w:i/>
                <w:lang w:val="en-US"/>
              </w:rPr>
              <w:t>Min</w:t>
            </w:r>
          </w:p>
        </w:tc>
        <w:tc>
          <w:tcPr>
            <w:tcW w:w="1560" w:type="dxa"/>
            <w:vAlign w:val="center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  <w:r w:rsidRPr="00A67E67">
              <w:rPr>
                <w:rFonts w:cs="Arial"/>
                <w:lang w:val="en-US"/>
              </w:rPr>
              <w:t>80</w:t>
            </w:r>
          </w:p>
        </w:tc>
        <w:tc>
          <w:tcPr>
            <w:tcW w:w="1559" w:type="dxa"/>
            <w:vAlign w:val="center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  <w:r w:rsidRPr="00A67E67">
              <w:rPr>
                <w:rFonts w:cs="Arial"/>
                <w:lang w:val="en-US"/>
              </w:rPr>
              <w:t>70</w:t>
            </w:r>
          </w:p>
        </w:tc>
        <w:tc>
          <w:tcPr>
            <w:tcW w:w="1559" w:type="dxa"/>
            <w:vAlign w:val="center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  <w:r w:rsidRPr="00A67E67">
              <w:rPr>
                <w:rFonts w:cs="Arial"/>
                <w:lang w:val="en-US"/>
              </w:rPr>
              <w:t>45</w:t>
            </w:r>
          </w:p>
        </w:tc>
        <w:tc>
          <w:tcPr>
            <w:tcW w:w="1621" w:type="dxa"/>
            <w:vMerge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</w:p>
        </w:tc>
      </w:tr>
      <w:tr w:rsidR="00EE0D6D" w:rsidTr="00941D8D">
        <w:tc>
          <w:tcPr>
            <w:tcW w:w="675" w:type="dxa"/>
            <w:vAlign w:val="center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vii</w:t>
            </w:r>
          </w:p>
        </w:tc>
        <w:tc>
          <w:tcPr>
            <w:tcW w:w="2268" w:type="dxa"/>
            <w:vAlign w:val="center"/>
          </w:tcPr>
          <w:p w:rsidR="00EE0D6D" w:rsidRPr="00A67E67" w:rsidRDefault="00EE0D6D" w:rsidP="00DB2CB3">
            <w:pPr>
              <w:jc w:val="both"/>
              <w:rPr>
                <w:rFonts w:cs="Arial"/>
                <w:lang w:val="en-US"/>
              </w:rPr>
            </w:pPr>
            <w:r w:rsidRPr="00A67E67">
              <w:rPr>
                <w:rFonts w:cs="Arial"/>
                <w:lang w:val="en-US"/>
              </w:rPr>
              <w:t>Surface Peel strength, N/mm</w:t>
            </w:r>
            <w:r>
              <w:rPr>
                <w:rFonts w:cs="Arial"/>
                <w:lang w:val="en-US"/>
              </w:rPr>
              <w:t xml:space="preserve">, </w:t>
            </w:r>
            <w:r w:rsidRPr="00941D8D">
              <w:rPr>
                <w:rFonts w:cs="Arial"/>
                <w:i/>
                <w:lang w:val="en-US"/>
              </w:rPr>
              <w:t>Min</w:t>
            </w:r>
          </w:p>
        </w:tc>
        <w:tc>
          <w:tcPr>
            <w:tcW w:w="1560" w:type="dxa"/>
            <w:vAlign w:val="center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  <w:r w:rsidRPr="00A67E67">
              <w:rPr>
                <w:rFonts w:cs="Arial"/>
                <w:lang w:val="en-US"/>
              </w:rPr>
              <w:t>0.5</w:t>
            </w:r>
          </w:p>
        </w:tc>
        <w:tc>
          <w:tcPr>
            <w:tcW w:w="1559" w:type="dxa"/>
            <w:vAlign w:val="center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  <w:r w:rsidRPr="00A67E67">
              <w:rPr>
                <w:rFonts w:cs="Arial"/>
                <w:lang w:val="en-US"/>
              </w:rPr>
              <w:t>0.5</w:t>
            </w:r>
          </w:p>
        </w:tc>
        <w:tc>
          <w:tcPr>
            <w:tcW w:w="1559" w:type="dxa"/>
            <w:vAlign w:val="center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  <w:r w:rsidRPr="00A67E67">
              <w:rPr>
                <w:rFonts w:cs="Arial"/>
                <w:lang w:val="en-US"/>
              </w:rPr>
              <w:t>0.5</w:t>
            </w:r>
          </w:p>
        </w:tc>
        <w:tc>
          <w:tcPr>
            <w:tcW w:w="1621" w:type="dxa"/>
            <w:vAlign w:val="center"/>
          </w:tcPr>
          <w:p w:rsidR="00EE0D6D" w:rsidRPr="00A67E67" w:rsidRDefault="00EE0D6D" w:rsidP="00DB2CB3">
            <w:pPr>
              <w:jc w:val="center"/>
              <w:rPr>
                <w:rFonts w:cs="Arial"/>
                <w:lang w:val="en-US"/>
              </w:rPr>
            </w:pPr>
            <w:r w:rsidRPr="00A67E67">
              <w:rPr>
                <w:rFonts w:cs="Arial"/>
                <w:lang w:val="en-US"/>
              </w:rPr>
              <w:t>Annex ‘</w:t>
            </w:r>
            <w:r>
              <w:rPr>
                <w:rFonts w:cs="Arial"/>
                <w:lang w:val="en-US"/>
              </w:rPr>
              <w:t>E</w:t>
            </w:r>
            <w:r w:rsidRPr="00A67E67">
              <w:rPr>
                <w:rFonts w:cs="Arial"/>
                <w:lang w:val="en-US"/>
              </w:rPr>
              <w:t>’</w:t>
            </w:r>
          </w:p>
        </w:tc>
      </w:tr>
    </w:tbl>
    <w:p w:rsidR="00941D8D" w:rsidRDefault="00941D8D" w:rsidP="00617B6A">
      <w:pPr>
        <w:spacing w:after="0"/>
      </w:pPr>
    </w:p>
    <w:p w:rsidR="0073335E" w:rsidRDefault="0073335E" w:rsidP="00C8796C">
      <w:pPr>
        <w:spacing w:after="0"/>
        <w:jc w:val="both"/>
        <w:rPr>
          <w:b/>
          <w:color w:val="FF0000"/>
          <w:sz w:val="20"/>
          <w:szCs w:val="20"/>
        </w:rPr>
      </w:pPr>
      <w:r w:rsidRPr="0073335E">
        <w:rPr>
          <w:b/>
          <w:bCs/>
        </w:rPr>
        <w:t xml:space="preserve">7.3 Chemical Requirements — </w:t>
      </w:r>
      <w:r w:rsidRPr="0073335E">
        <w:t xml:space="preserve">The material shall comply with the chemical requirements as given in Table </w:t>
      </w:r>
      <w:r w:rsidRPr="00984DFD">
        <w:rPr>
          <w:b/>
          <w:color w:val="FF0000"/>
        </w:rPr>
        <w:t>3</w:t>
      </w:r>
      <w:r>
        <w:rPr>
          <w:sz w:val="20"/>
          <w:szCs w:val="20"/>
        </w:rPr>
        <w:t>.</w:t>
      </w:r>
      <w:r w:rsidR="00C8796C">
        <w:rPr>
          <w:sz w:val="20"/>
          <w:szCs w:val="20"/>
        </w:rPr>
        <w:t xml:space="preserve"> </w:t>
      </w:r>
      <w:r w:rsidR="00C8796C" w:rsidRPr="00046957">
        <w:rPr>
          <w:b/>
          <w:color w:val="FF0000"/>
        </w:rPr>
        <w:t>The moisture content shall be determined in accordance with LC: 1 or Part 1 of IS 582</w:t>
      </w:r>
    </w:p>
    <w:p w:rsidR="00D76E51" w:rsidRDefault="00D76E51" w:rsidP="00C8796C">
      <w:pPr>
        <w:spacing w:after="0"/>
        <w:jc w:val="both"/>
        <w:rPr>
          <w:b/>
          <w:color w:val="FF0000"/>
          <w:sz w:val="20"/>
          <w:szCs w:val="20"/>
        </w:rPr>
      </w:pPr>
    </w:p>
    <w:p w:rsidR="003170FF" w:rsidRDefault="003170FF" w:rsidP="003170FF">
      <w:pPr>
        <w:spacing w:after="0"/>
        <w:jc w:val="center"/>
        <w:rPr>
          <w:b/>
          <w:bCs/>
        </w:rPr>
      </w:pPr>
      <w:r w:rsidRPr="006334F4">
        <w:rPr>
          <w:b/>
          <w:bCs/>
        </w:rPr>
        <w:t>Table</w:t>
      </w:r>
      <w:r w:rsidRPr="00C8796C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3</w:t>
      </w:r>
      <w:r>
        <w:rPr>
          <w:b/>
          <w:bCs/>
        </w:rPr>
        <w:t xml:space="preserve"> Chem</w:t>
      </w:r>
      <w:r w:rsidRPr="006334F4">
        <w:rPr>
          <w:b/>
          <w:bCs/>
        </w:rPr>
        <w:t>ical Requirements for Leather Board</w:t>
      </w:r>
    </w:p>
    <w:p w:rsidR="003170FF" w:rsidRPr="005A607E" w:rsidRDefault="005A607E" w:rsidP="003170FF">
      <w:pPr>
        <w:spacing w:after="0"/>
        <w:jc w:val="center"/>
        <w:rPr>
          <w:sz w:val="20"/>
          <w:szCs w:val="20"/>
        </w:rPr>
      </w:pPr>
      <w:r w:rsidRPr="005A607E">
        <w:rPr>
          <w:sz w:val="20"/>
          <w:szCs w:val="20"/>
        </w:rPr>
        <w:t>(</w:t>
      </w:r>
      <w:r w:rsidRPr="005A607E">
        <w:rPr>
          <w:i/>
          <w:sz w:val="20"/>
          <w:szCs w:val="20"/>
        </w:rPr>
        <w:t>Clause 7.3</w:t>
      </w:r>
      <w:r w:rsidRPr="005A607E">
        <w:rPr>
          <w:sz w:val="20"/>
          <w:szCs w:val="20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418"/>
        <w:gridCol w:w="1417"/>
        <w:gridCol w:w="2693"/>
      </w:tblGrid>
      <w:tr w:rsidR="000719CB" w:rsidRPr="00A67E67" w:rsidTr="000719CB">
        <w:trPr>
          <w:trHeight w:val="162"/>
          <w:tblHeader/>
        </w:trPr>
        <w:tc>
          <w:tcPr>
            <w:tcW w:w="675" w:type="dxa"/>
            <w:vMerge w:val="restart"/>
            <w:vAlign w:val="center"/>
          </w:tcPr>
          <w:p w:rsidR="00EE0D6D" w:rsidRPr="00A67E67" w:rsidRDefault="00EE0D6D" w:rsidP="00797D6F">
            <w:pPr>
              <w:ind w:right="-108"/>
              <w:jc w:val="center"/>
              <w:rPr>
                <w:rFonts w:cs="Arial"/>
                <w:b/>
                <w:lang w:val="en-US"/>
              </w:rPr>
            </w:pPr>
            <w:r w:rsidRPr="00A67E67">
              <w:rPr>
                <w:rFonts w:cs="Arial"/>
                <w:b/>
                <w:lang w:val="en-US"/>
              </w:rPr>
              <w:t>S. No</w:t>
            </w:r>
          </w:p>
        </w:tc>
        <w:tc>
          <w:tcPr>
            <w:tcW w:w="2977" w:type="dxa"/>
            <w:vMerge w:val="restart"/>
            <w:vAlign w:val="center"/>
          </w:tcPr>
          <w:p w:rsidR="00EE0D6D" w:rsidRPr="00A67E67" w:rsidRDefault="00EE0D6D" w:rsidP="00797D6F">
            <w:pPr>
              <w:jc w:val="center"/>
              <w:rPr>
                <w:rFonts w:cs="Arial"/>
                <w:b/>
                <w:lang w:val="en-US"/>
              </w:rPr>
            </w:pPr>
            <w:r w:rsidRPr="00A67E67">
              <w:rPr>
                <w:rFonts w:cs="Arial"/>
                <w:b/>
                <w:lang w:val="en-US"/>
              </w:rPr>
              <w:t>Properties</w:t>
            </w:r>
          </w:p>
        </w:tc>
        <w:tc>
          <w:tcPr>
            <w:tcW w:w="2835" w:type="dxa"/>
            <w:gridSpan w:val="2"/>
            <w:vAlign w:val="center"/>
          </w:tcPr>
          <w:p w:rsidR="00EE0D6D" w:rsidRPr="00EE0D6D" w:rsidRDefault="00EE0D6D" w:rsidP="00797D6F">
            <w:pPr>
              <w:jc w:val="center"/>
              <w:rPr>
                <w:rFonts w:cs="Arial"/>
                <w:b/>
                <w:lang w:val="en-US"/>
              </w:rPr>
            </w:pPr>
            <w:r w:rsidRPr="00EE0D6D">
              <w:rPr>
                <w:b/>
                <w:bCs/>
              </w:rPr>
              <w:t>Requirements</w:t>
            </w:r>
          </w:p>
        </w:tc>
        <w:tc>
          <w:tcPr>
            <w:tcW w:w="2693" w:type="dxa"/>
            <w:vMerge w:val="restart"/>
            <w:vAlign w:val="center"/>
          </w:tcPr>
          <w:p w:rsidR="00EE0D6D" w:rsidRPr="00A67E67" w:rsidRDefault="00EE0D6D" w:rsidP="00797D6F">
            <w:pPr>
              <w:jc w:val="center"/>
              <w:rPr>
                <w:rFonts w:cs="Arial"/>
                <w:b/>
                <w:lang w:val="en-US"/>
              </w:rPr>
            </w:pPr>
            <w:r w:rsidRPr="00A67E67">
              <w:rPr>
                <w:rFonts w:cs="Arial"/>
                <w:b/>
                <w:lang w:val="en-US"/>
              </w:rPr>
              <w:t>Test Method</w:t>
            </w:r>
          </w:p>
        </w:tc>
      </w:tr>
      <w:tr w:rsidR="000719CB" w:rsidRPr="00A67E67" w:rsidTr="000719CB">
        <w:trPr>
          <w:trHeight w:val="161"/>
          <w:tblHeader/>
        </w:trPr>
        <w:tc>
          <w:tcPr>
            <w:tcW w:w="675" w:type="dxa"/>
            <w:vMerge/>
            <w:vAlign w:val="center"/>
          </w:tcPr>
          <w:p w:rsidR="00EE0D6D" w:rsidRPr="00A67E67" w:rsidRDefault="00EE0D6D" w:rsidP="00797D6F">
            <w:pPr>
              <w:ind w:right="-108"/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2977" w:type="dxa"/>
            <w:vMerge/>
            <w:vAlign w:val="center"/>
          </w:tcPr>
          <w:p w:rsidR="00EE0D6D" w:rsidRPr="00A67E67" w:rsidRDefault="00EE0D6D" w:rsidP="00797D6F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E0D6D" w:rsidRPr="00A67E67" w:rsidRDefault="00EE0D6D" w:rsidP="00797D6F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Type 1</w:t>
            </w:r>
          </w:p>
        </w:tc>
        <w:tc>
          <w:tcPr>
            <w:tcW w:w="1417" w:type="dxa"/>
            <w:vAlign w:val="center"/>
          </w:tcPr>
          <w:p w:rsidR="00EE0D6D" w:rsidRPr="00A67E67" w:rsidRDefault="00EE0D6D" w:rsidP="00797D6F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Type 2</w:t>
            </w:r>
          </w:p>
        </w:tc>
        <w:tc>
          <w:tcPr>
            <w:tcW w:w="2693" w:type="dxa"/>
            <w:vMerge/>
            <w:vAlign w:val="center"/>
          </w:tcPr>
          <w:p w:rsidR="00EE0D6D" w:rsidRPr="00A67E67" w:rsidRDefault="00EE0D6D" w:rsidP="00797D6F">
            <w:pPr>
              <w:jc w:val="center"/>
              <w:rPr>
                <w:rFonts w:cs="Arial"/>
                <w:b/>
                <w:lang w:val="en-US"/>
              </w:rPr>
            </w:pPr>
          </w:p>
        </w:tc>
      </w:tr>
      <w:tr w:rsidR="000719CB" w:rsidRPr="00A67E67" w:rsidTr="000719CB">
        <w:tc>
          <w:tcPr>
            <w:tcW w:w="675" w:type="dxa"/>
            <w:vAlign w:val="center"/>
          </w:tcPr>
          <w:p w:rsidR="00EE0D6D" w:rsidRPr="00A67E67" w:rsidRDefault="00EE0D6D" w:rsidP="00797D6F">
            <w:pPr>
              <w:jc w:val="center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i</w:t>
            </w:r>
            <w:proofErr w:type="spellEnd"/>
          </w:p>
        </w:tc>
        <w:tc>
          <w:tcPr>
            <w:tcW w:w="2977" w:type="dxa"/>
            <w:vAlign w:val="center"/>
          </w:tcPr>
          <w:p w:rsidR="00EE0D6D" w:rsidRPr="00A67E67" w:rsidRDefault="00A44FC0" w:rsidP="000719CB">
            <w:pPr>
              <w:jc w:val="both"/>
              <w:rPr>
                <w:rFonts w:cs="Arial"/>
                <w:lang w:val="en-US"/>
              </w:rPr>
            </w:pPr>
            <w:r w:rsidRPr="000719CB">
              <w:rPr>
                <w:rFonts w:cs="Arial"/>
                <w:lang w:val="en-US"/>
              </w:rPr>
              <w:t xml:space="preserve">Mineral ash, percent by weight, </w:t>
            </w:r>
            <w:r w:rsidRPr="000719CB">
              <w:rPr>
                <w:rFonts w:cs="Arial"/>
                <w:i/>
                <w:lang w:val="en-US"/>
              </w:rPr>
              <w:t>Max</w:t>
            </w:r>
          </w:p>
        </w:tc>
        <w:tc>
          <w:tcPr>
            <w:tcW w:w="1418" w:type="dxa"/>
            <w:vAlign w:val="center"/>
          </w:tcPr>
          <w:p w:rsidR="00EE0D6D" w:rsidRPr="00A67E67" w:rsidRDefault="000719CB" w:rsidP="000719CB">
            <w:pPr>
              <w:jc w:val="center"/>
              <w:rPr>
                <w:rFonts w:cs="Arial"/>
                <w:lang w:val="en-US"/>
              </w:rPr>
            </w:pPr>
            <w:r w:rsidRPr="000719CB">
              <w:rPr>
                <w:rFonts w:cs="Arial"/>
                <w:lang w:val="en-US"/>
              </w:rPr>
              <w:t>2.5 in excess of Cr</w:t>
            </w:r>
            <w:r w:rsidRPr="000719CB">
              <w:rPr>
                <w:rFonts w:cs="Arial"/>
                <w:vertAlign w:val="subscript"/>
                <w:lang w:val="en-US"/>
              </w:rPr>
              <w:t>2</w:t>
            </w:r>
            <w:r w:rsidRPr="000719CB">
              <w:rPr>
                <w:rFonts w:cs="Arial"/>
                <w:lang w:val="en-US"/>
              </w:rPr>
              <w:t>O</w:t>
            </w:r>
            <w:r w:rsidRPr="000719CB">
              <w:rPr>
                <w:rFonts w:cs="Arial"/>
                <w:vertAlign w:val="subscript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EE0D6D" w:rsidRPr="00A67E67" w:rsidRDefault="000719CB" w:rsidP="000719CB">
            <w:pPr>
              <w:jc w:val="center"/>
              <w:rPr>
                <w:rFonts w:cs="Arial"/>
                <w:lang w:val="en-US"/>
              </w:rPr>
            </w:pPr>
            <w:r w:rsidRPr="000719CB">
              <w:rPr>
                <w:rFonts w:cs="Arial"/>
                <w:lang w:val="en-US"/>
              </w:rPr>
              <w:t>2.5 in excess of Cr</w:t>
            </w:r>
            <w:r w:rsidRPr="000719CB">
              <w:rPr>
                <w:rFonts w:cs="Arial"/>
                <w:vertAlign w:val="subscript"/>
                <w:lang w:val="en-US"/>
              </w:rPr>
              <w:t>2</w:t>
            </w:r>
            <w:r w:rsidRPr="000719CB">
              <w:rPr>
                <w:rFonts w:cs="Arial"/>
                <w:lang w:val="en-US"/>
              </w:rPr>
              <w:t>O</w:t>
            </w:r>
            <w:r w:rsidRPr="000719CB">
              <w:rPr>
                <w:rFonts w:cs="Arial"/>
                <w:vertAlign w:val="subscript"/>
                <w:lang w:val="en-US"/>
              </w:rPr>
              <w:t>3</w:t>
            </w:r>
          </w:p>
        </w:tc>
        <w:tc>
          <w:tcPr>
            <w:tcW w:w="2693" w:type="dxa"/>
            <w:vAlign w:val="center"/>
          </w:tcPr>
          <w:p w:rsidR="000719CB" w:rsidRPr="000719CB" w:rsidRDefault="000719CB" w:rsidP="000719CB">
            <w:pPr>
              <w:jc w:val="center"/>
              <w:rPr>
                <w:rFonts w:cs="Arial"/>
                <w:lang w:val="en-US"/>
              </w:rPr>
            </w:pPr>
            <w:r w:rsidRPr="000719CB">
              <w:rPr>
                <w:rFonts w:cs="Arial"/>
                <w:lang w:val="en-US"/>
              </w:rPr>
              <w:t>IS 582 Part 3:2017</w:t>
            </w:r>
          </w:p>
          <w:p w:rsidR="000719CB" w:rsidRPr="000719CB" w:rsidRDefault="000719CB" w:rsidP="000719CB">
            <w:pPr>
              <w:jc w:val="center"/>
              <w:rPr>
                <w:rFonts w:cs="Arial"/>
                <w:lang w:val="en-US"/>
              </w:rPr>
            </w:pPr>
            <w:r w:rsidRPr="000719CB">
              <w:rPr>
                <w:rFonts w:cs="Arial"/>
                <w:lang w:val="en-US"/>
              </w:rPr>
              <w:t>IS 582 (Part 10/Sec 1):2022</w:t>
            </w:r>
          </w:p>
        </w:tc>
      </w:tr>
      <w:tr w:rsidR="000719CB" w:rsidRPr="00A67E67" w:rsidTr="000719CB">
        <w:tc>
          <w:tcPr>
            <w:tcW w:w="675" w:type="dxa"/>
            <w:vAlign w:val="center"/>
          </w:tcPr>
          <w:p w:rsidR="00EE0D6D" w:rsidRPr="00A67E67" w:rsidRDefault="00EE0D6D" w:rsidP="00797D6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ii</w:t>
            </w:r>
          </w:p>
        </w:tc>
        <w:tc>
          <w:tcPr>
            <w:tcW w:w="2977" w:type="dxa"/>
          </w:tcPr>
          <w:p w:rsidR="00EE0D6D" w:rsidRPr="00A67E67" w:rsidRDefault="000719CB" w:rsidP="00797D6F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Water soluble matter, </w:t>
            </w:r>
            <w:r w:rsidRPr="000719CB">
              <w:rPr>
                <w:rFonts w:cs="Arial"/>
                <w:lang w:val="en-US"/>
              </w:rPr>
              <w:t xml:space="preserve">percent by weight, </w:t>
            </w:r>
            <w:r w:rsidRPr="000719CB">
              <w:rPr>
                <w:rFonts w:cs="Arial"/>
                <w:i/>
                <w:lang w:val="en-US"/>
              </w:rPr>
              <w:t>Max</w:t>
            </w:r>
          </w:p>
        </w:tc>
        <w:tc>
          <w:tcPr>
            <w:tcW w:w="1418" w:type="dxa"/>
            <w:vAlign w:val="center"/>
          </w:tcPr>
          <w:p w:rsidR="00EE0D6D" w:rsidRPr="00A67E67" w:rsidRDefault="000719CB" w:rsidP="000719C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5</w:t>
            </w:r>
          </w:p>
        </w:tc>
        <w:tc>
          <w:tcPr>
            <w:tcW w:w="1417" w:type="dxa"/>
            <w:vAlign w:val="center"/>
          </w:tcPr>
          <w:p w:rsidR="00EE0D6D" w:rsidRPr="00A67E67" w:rsidRDefault="000719CB" w:rsidP="000719C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5</w:t>
            </w:r>
          </w:p>
        </w:tc>
        <w:tc>
          <w:tcPr>
            <w:tcW w:w="2693" w:type="dxa"/>
            <w:vAlign w:val="center"/>
          </w:tcPr>
          <w:p w:rsidR="00EE0D6D" w:rsidRPr="00A67E67" w:rsidRDefault="00851A47" w:rsidP="00851A47">
            <w:pPr>
              <w:jc w:val="center"/>
              <w:rPr>
                <w:rFonts w:cs="Arial"/>
                <w:lang w:val="en-US"/>
              </w:rPr>
            </w:pPr>
            <w:r w:rsidRPr="000719CB">
              <w:rPr>
                <w:rFonts w:cs="Arial"/>
                <w:lang w:val="en-US"/>
              </w:rPr>
              <w:t xml:space="preserve">IS 582 Part </w:t>
            </w:r>
            <w:r>
              <w:rPr>
                <w:rFonts w:cs="Arial"/>
                <w:lang w:val="en-US"/>
              </w:rPr>
              <w:t>2</w:t>
            </w:r>
            <w:r w:rsidRPr="000719CB">
              <w:rPr>
                <w:rFonts w:cs="Arial"/>
                <w:lang w:val="en-US"/>
              </w:rPr>
              <w:t>:20</w:t>
            </w:r>
            <w:r w:rsidRPr="00851A47">
              <w:rPr>
                <w:rFonts w:cs="Arial"/>
                <w:b/>
                <w:color w:val="FF0000"/>
                <w:lang w:val="en-US"/>
              </w:rPr>
              <w:t>24</w:t>
            </w:r>
          </w:p>
        </w:tc>
      </w:tr>
      <w:tr w:rsidR="000719CB" w:rsidRPr="00A67E67" w:rsidTr="000719CB">
        <w:tc>
          <w:tcPr>
            <w:tcW w:w="675" w:type="dxa"/>
            <w:vAlign w:val="center"/>
          </w:tcPr>
          <w:p w:rsidR="00EE0D6D" w:rsidRPr="00A67E67" w:rsidRDefault="00EE0D6D" w:rsidP="00797D6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iii</w:t>
            </w:r>
          </w:p>
        </w:tc>
        <w:tc>
          <w:tcPr>
            <w:tcW w:w="2977" w:type="dxa"/>
          </w:tcPr>
          <w:p w:rsidR="00EE0D6D" w:rsidRPr="00A67E67" w:rsidRDefault="00851A47" w:rsidP="00797D6F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Leather forming material (calculated as hide substance on the material)</w:t>
            </w:r>
          </w:p>
        </w:tc>
        <w:tc>
          <w:tcPr>
            <w:tcW w:w="1418" w:type="dxa"/>
            <w:vAlign w:val="center"/>
          </w:tcPr>
          <w:p w:rsidR="00EE0D6D" w:rsidRPr="00A67E67" w:rsidRDefault="00851A47" w:rsidP="00797D6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25</w:t>
            </w:r>
          </w:p>
        </w:tc>
        <w:tc>
          <w:tcPr>
            <w:tcW w:w="1417" w:type="dxa"/>
            <w:vAlign w:val="center"/>
          </w:tcPr>
          <w:p w:rsidR="00EE0D6D" w:rsidRPr="00A67E67" w:rsidRDefault="00851A47" w:rsidP="00797D6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50</w:t>
            </w:r>
          </w:p>
        </w:tc>
        <w:tc>
          <w:tcPr>
            <w:tcW w:w="2693" w:type="dxa"/>
            <w:vAlign w:val="center"/>
          </w:tcPr>
          <w:p w:rsidR="00EE0D6D" w:rsidRPr="00A67E67" w:rsidRDefault="00851A47" w:rsidP="00851A47">
            <w:pPr>
              <w:jc w:val="center"/>
              <w:rPr>
                <w:rFonts w:cs="Arial"/>
                <w:lang w:val="en-US"/>
              </w:rPr>
            </w:pPr>
            <w:r w:rsidRPr="000719CB">
              <w:rPr>
                <w:rFonts w:cs="Arial"/>
                <w:lang w:val="en-US"/>
              </w:rPr>
              <w:t xml:space="preserve">IS 582 Part </w:t>
            </w:r>
            <w:r>
              <w:rPr>
                <w:rFonts w:cs="Arial"/>
                <w:lang w:val="en-US"/>
              </w:rPr>
              <w:t>12</w:t>
            </w:r>
            <w:r w:rsidRPr="000719CB">
              <w:rPr>
                <w:rFonts w:cs="Arial"/>
                <w:lang w:val="en-US"/>
              </w:rPr>
              <w:t>:20</w:t>
            </w:r>
            <w:r>
              <w:rPr>
                <w:rFonts w:cs="Arial"/>
                <w:lang w:val="en-US"/>
              </w:rPr>
              <w:t>22</w:t>
            </w:r>
          </w:p>
        </w:tc>
      </w:tr>
    </w:tbl>
    <w:p w:rsidR="00D76E51" w:rsidRDefault="00D76E51" w:rsidP="00C8796C">
      <w:pPr>
        <w:spacing w:after="0"/>
        <w:jc w:val="both"/>
        <w:rPr>
          <w:b/>
          <w:color w:val="FF0000"/>
          <w:sz w:val="20"/>
          <w:szCs w:val="20"/>
        </w:rPr>
      </w:pPr>
    </w:p>
    <w:p w:rsidR="00D76E51" w:rsidRPr="00D76E51" w:rsidRDefault="00D76E51" w:rsidP="00D76E51">
      <w:pPr>
        <w:spacing w:after="0"/>
        <w:jc w:val="both"/>
        <w:rPr>
          <w:b/>
          <w:color w:val="FF0000"/>
          <w:sz w:val="20"/>
          <w:szCs w:val="20"/>
        </w:rPr>
      </w:pPr>
      <w:r w:rsidRPr="00D76E51">
        <w:rPr>
          <w:b/>
          <w:color w:val="FF0000"/>
          <w:sz w:val="20"/>
          <w:szCs w:val="20"/>
        </w:rPr>
        <w:t xml:space="preserve">NOTE - </w:t>
      </w:r>
      <w:r w:rsidRPr="00D76E51">
        <w:rPr>
          <w:b/>
          <w:bCs/>
          <w:color w:val="FF0000"/>
          <w:sz w:val="20"/>
          <w:szCs w:val="20"/>
        </w:rPr>
        <w:t>Calculating the above-listed characteristic requirements shall be on a zero percent moisture basis. The moisture content shall be determined by LC: 1 or Part 1 of IS 582</w:t>
      </w:r>
      <w:r w:rsidRPr="00D76E51">
        <w:rPr>
          <w:b/>
          <w:color w:val="FF0000"/>
          <w:sz w:val="20"/>
          <w:szCs w:val="20"/>
        </w:rPr>
        <w:t>.</w:t>
      </w:r>
    </w:p>
    <w:p w:rsidR="00A44FC0" w:rsidRDefault="00A44FC0" w:rsidP="00A44FC0">
      <w:pPr>
        <w:pStyle w:val="Default"/>
        <w:jc w:val="both"/>
        <w:rPr>
          <w:sz w:val="20"/>
          <w:szCs w:val="20"/>
        </w:rPr>
      </w:pPr>
    </w:p>
    <w:p w:rsidR="00D76E51" w:rsidRPr="00C8796C" w:rsidRDefault="00D76E51" w:rsidP="00C8796C">
      <w:pPr>
        <w:spacing w:after="0"/>
        <w:jc w:val="both"/>
        <w:rPr>
          <w:b/>
          <w:color w:val="FF0000"/>
        </w:rPr>
      </w:pPr>
    </w:p>
    <w:sectPr w:rsidR="00D76E51" w:rsidRPr="00C8796C" w:rsidSect="00CB279D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700A0"/>
    <w:multiLevelType w:val="hybridMultilevel"/>
    <w:tmpl w:val="647ED0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009B7"/>
    <w:multiLevelType w:val="hybridMultilevel"/>
    <w:tmpl w:val="43F474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135BC"/>
    <w:multiLevelType w:val="hybridMultilevel"/>
    <w:tmpl w:val="BC4C3FA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45232"/>
    <w:multiLevelType w:val="hybridMultilevel"/>
    <w:tmpl w:val="004CA36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751481">
    <w:abstractNumId w:val="2"/>
  </w:num>
  <w:num w:numId="2" w16cid:durableId="709916568">
    <w:abstractNumId w:val="0"/>
  </w:num>
  <w:num w:numId="3" w16cid:durableId="345913338">
    <w:abstractNumId w:val="1"/>
  </w:num>
  <w:num w:numId="4" w16cid:durableId="403256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6A"/>
    <w:rsid w:val="00046957"/>
    <w:rsid w:val="000719CB"/>
    <w:rsid w:val="000943C7"/>
    <w:rsid w:val="00102A2F"/>
    <w:rsid w:val="001245A5"/>
    <w:rsid w:val="001C64B1"/>
    <w:rsid w:val="00213DF9"/>
    <w:rsid w:val="002B2478"/>
    <w:rsid w:val="00303538"/>
    <w:rsid w:val="00314AB5"/>
    <w:rsid w:val="003170FF"/>
    <w:rsid w:val="00335177"/>
    <w:rsid w:val="00386D30"/>
    <w:rsid w:val="003C4815"/>
    <w:rsid w:val="00400803"/>
    <w:rsid w:val="00420D12"/>
    <w:rsid w:val="00423F43"/>
    <w:rsid w:val="004B667D"/>
    <w:rsid w:val="005149D5"/>
    <w:rsid w:val="005A489C"/>
    <w:rsid w:val="005A607E"/>
    <w:rsid w:val="00617B6A"/>
    <w:rsid w:val="006334F4"/>
    <w:rsid w:val="006D0D8A"/>
    <w:rsid w:val="0073335E"/>
    <w:rsid w:val="00784BAF"/>
    <w:rsid w:val="00785519"/>
    <w:rsid w:val="007A2D97"/>
    <w:rsid w:val="00801A5C"/>
    <w:rsid w:val="00851A47"/>
    <w:rsid w:val="00934E39"/>
    <w:rsid w:val="00941D8D"/>
    <w:rsid w:val="00984DFD"/>
    <w:rsid w:val="009A2B40"/>
    <w:rsid w:val="009A5F91"/>
    <w:rsid w:val="009A63D6"/>
    <w:rsid w:val="009C4A8B"/>
    <w:rsid w:val="00A25F56"/>
    <w:rsid w:val="00A44FC0"/>
    <w:rsid w:val="00A67E67"/>
    <w:rsid w:val="00B63C9C"/>
    <w:rsid w:val="00B838B1"/>
    <w:rsid w:val="00C124F0"/>
    <w:rsid w:val="00C8796C"/>
    <w:rsid w:val="00CB279D"/>
    <w:rsid w:val="00D76E51"/>
    <w:rsid w:val="00DF1A43"/>
    <w:rsid w:val="00E55130"/>
    <w:rsid w:val="00EE0D6D"/>
    <w:rsid w:val="00F710D6"/>
    <w:rsid w:val="00FB052D"/>
    <w:rsid w:val="00F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247E5"/>
  <w15:docId w15:val="{77E76F32-0F7B-4620-8D83-019AB61E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4">
    <w:name w:val="Pa14"/>
    <w:basedOn w:val="Normal"/>
    <w:next w:val="Normal"/>
    <w:uiPriority w:val="99"/>
    <w:rsid w:val="00617B6A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55130"/>
    <w:pPr>
      <w:ind w:left="720"/>
      <w:contextualSpacing/>
    </w:pPr>
  </w:style>
  <w:style w:type="paragraph" w:customStyle="1" w:styleId="Default">
    <w:name w:val="Default"/>
    <w:rsid w:val="00F710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67E6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Inno</cp:lastModifiedBy>
  <cp:revision>1</cp:revision>
  <cp:lastPrinted>2024-03-12T11:35:00Z</cp:lastPrinted>
  <dcterms:created xsi:type="dcterms:W3CDTF">2024-12-19T05:22:00Z</dcterms:created>
  <dcterms:modified xsi:type="dcterms:W3CDTF">2024-12-19T05:22:00Z</dcterms:modified>
</cp:coreProperties>
</file>