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70625C7" w14:textId="77777777" w:rsidR="00D92E8B" w:rsidRDefault="00DF1DE9">
      <w:pPr>
        <w:tabs>
          <w:tab w:val="left" w:pos="0"/>
        </w:tabs>
        <w:rPr>
          <w:b/>
          <w:i/>
          <w:sz w:val="28"/>
          <w:szCs w:val="28"/>
          <w:u w:val="single"/>
        </w:rPr>
      </w:pPr>
      <w:r>
        <w:rPr>
          <w:b/>
          <w:i/>
          <w:sz w:val="28"/>
          <w:szCs w:val="28"/>
          <w:u w:val="single"/>
        </w:rPr>
        <w:t>FOR BIS USE ONLY</w:t>
      </w:r>
    </w:p>
    <w:p w14:paraId="31E4169D" w14:textId="77777777" w:rsidR="00D92E8B" w:rsidRDefault="00DF1DE9">
      <w:pPr>
        <w:tabs>
          <w:tab w:val="left" w:pos="0"/>
        </w:tabs>
        <w:jc w:val="center"/>
        <w:rPr>
          <w:b/>
          <w:sz w:val="28"/>
          <w:szCs w:val="28"/>
          <w:u w:val="single"/>
        </w:rPr>
      </w:pPr>
      <w:r>
        <w:rPr>
          <w:noProof/>
          <w:lang w:bidi="ar-SA"/>
        </w:rPr>
        <w:drawing>
          <wp:inline distT="0" distB="0" distL="0" distR="0" wp14:anchorId="7C5CAD16" wp14:editId="0A692B91">
            <wp:extent cx="1218569" cy="754352"/>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218569" cy="754352"/>
                    </a:xfrm>
                    <a:prstGeom prst="rect">
                      <a:avLst/>
                    </a:prstGeom>
                    <a:ln/>
                  </pic:spPr>
                </pic:pic>
              </a:graphicData>
            </a:graphic>
          </wp:inline>
        </w:drawing>
      </w:r>
    </w:p>
    <w:p w14:paraId="16445E47" w14:textId="77777777" w:rsidR="00D92E8B" w:rsidRDefault="00D92E8B">
      <w:pPr>
        <w:tabs>
          <w:tab w:val="left" w:pos="0"/>
        </w:tabs>
        <w:jc w:val="center"/>
        <w:rPr>
          <w:b/>
          <w:sz w:val="10"/>
          <w:szCs w:val="10"/>
          <w:u w:val="single"/>
        </w:rPr>
      </w:pPr>
    </w:p>
    <w:p w14:paraId="57E18A15" w14:textId="77777777" w:rsidR="00D92E8B" w:rsidRPr="004951EC" w:rsidRDefault="00DF1DE9">
      <w:pPr>
        <w:tabs>
          <w:tab w:val="left" w:pos="0"/>
        </w:tabs>
        <w:jc w:val="center"/>
        <w:rPr>
          <w:b/>
          <w:sz w:val="28"/>
          <w:szCs w:val="28"/>
          <w:u w:val="single"/>
        </w:rPr>
      </w:pPr>
      <w:proofErr w:type="spellStart"/>
      <w:r w:rsidRPr="004951EC">
        <w:rPr>
          <w:rFonts w:ascii="Nirmala UI" w:eastAsia="Nirmala UI" w:hAnsi="Nirmala UI" w:cs="Nirmala UI"/>
          <w:b/>
          <w:sz w:val="28"/>
          <w:szCs w:val="28"/>
          <w:u w:val="single"/>
        </w:rPr>
        <w:t>भारतीय</w:t>
      </w:r>
      <w:proofErr w:type="spellEnd"/>
      <w:r w:rsidRPr="004951EC">
        <w:rPr>
          <w:b/>
          <w:sz w:val="28"/>
          <w:szCs w:val="28"/>
          <w:u w:val="single"/>
        </w:rPr>
        <w:t xml:space="preserve"> </w:t>
      </w:r>
      <w:proofErr w:type="spellStart"/>
      <w:r w:rsidRPr="004951EC">
        <w:rPr>
          <w:rFonts w:ascii="Nirmala UI" w:eastAsia="Nirmala UI" w:hAnsi="Nirmala UI" w:cs="Nirmala UI"/>
          <w:b/>
          <w:sz w:val="28"/>
          <w:szCs w:val="28"/>
          <w:u w:val="single"/>
        </w:rPr>
        <w:t>मानक</w:t>
      </w:r>
      <w:proofErr w:type="spellEnd"/>
      <w:r w:rsidRPr="004951EC">
        <w:rPr>
          <w:b/>
          <w:sz w:val="28"/>
          <w:szCs w:val="28"/>
          <w:u w:val="single"/>
        </w:rPr>
        <w:t xml:space="preserve"> </w:t>
      </w:r>
      <w:proofErr w:type="spellStart"/>
      <w:r w:rsidRPr="004951EC">
        <w:rPr>
          <w:rFonts w:ascii="Nirmala UI" w:eastAsia="Nirmala UI" w:hAnsi="Nirmala UI" w:cs="Nirmala UI"/>
          <w:b/>
          <w:sz w:val="28"/>
          <w:szCs w:val="28"/>
          <w:u w:val="single"/>
        </w:rPr>
        <w:t>ब्</w:t>
      </w:r>
      <w:r w:rsidRPr="004951EC">
        <w:rPr>
          <w:b/>
          <w:sz w:val="28"/>
          <w:szCs w:val="28"/>
          <w:u w:val="single"/>
        </w:rPr>
        <w:t>‍</w:t>
      </w:r>
      <w:r w:rsidRPr="004951EC">
        <w:rPr>
          <w:rFonts w:ascii="Nirmala UI" w:eastAsia="Nirmala UI" w:hAnsi="Nirmala UI" w:cs="Nirmala UI"/>
          <w:b/>
          <w:sz w:val="28"/>
          <w:szCs w:val="28"/>
          <w:u w:val="single"/>
        </w:rPr>
        <w:t>यूरो</w:t>
      </w:r>
      <w:proofErr w:type="spellEnd"/>
    </w:p>
    <w:p w14:paraId="027B1BA1" w14:textId="77777777" w:rsidR="00D92E8B" w:rsidRDefault="00D92E8B">
      <w:pPr>
        <w:tabs>
          <w:tab w:val="left" w:pos="0"/>
        </w:tabs>
        <w:jc w:val="center"/>
        <w:rPr>
          <w:b/>
          <w:sz w:val="20"/>
          <w:szCs w:val="20"/>
          <w:u w:val="single"/>
        </w:rPr>
      </w:pPr>
    </w:p>
    <w:p w14:paraId="47DF945A" w14:textId="77777777" w:rsidR="00D92E8B" w:rsidRDefault="00DF1DE9">
      <w:pPr>
        <w:tabs>
          <w:tab w:val="left" w:pos="0"/>
        </w:tabs>
        <w:jc w:val="center"/>
        <w:rPr>
          <w:b/>
          <w:sz w:val="28"/>
          <w:szCs w:val="28"/>
          <w:u w:val="single"/>
        </w:rPr>
      </w:pPr>
      <w:r>
        <w:rPr>
          <w:b/>
          <w:sz w:val="28"/>
          <w:szCs w:val="28"/>
          <w:u w:val="single"/>
        </w:rPr>
        <w:t>BUREAU OF INDIAN STANDARDS</w:t>
      </w:r>
    </w:p>
    <w:p w14:paraId="674B289F" w14:textId="77777777" w:rsidR="004951EC" w:rsidRDefault="004951EC">
      <w:pPr>
        <w:tabs>
          <w:tab w:val="left" w:pos="0"/>
        </w:tabs>
        <w:jc w:val="center"/>
        <w:rPr>
          <w:b/>
          <w:sz w:val="28"/>
          <w:szCs w:val="28"/>
          <w:u w:val="single"/>
        </w:rPr>
      </w:pPr>
    </w:p>
    <w:p w14:paraId="49624A21" w14:textId="77777777" w:rsidR="00D92E8B" w:rsidRDefault="004951EC">
      <w:pPr>
        <w:tabs>
          <w:tab w:val="left" w:pos="142"/>
        </w:tabs>
        <w:rPr>
          <w:b/>
          <w:sz w:val="28"/>
          <w:szCs w:val="28"/>
        </w:rPr>
      </w:pPr>
      <w:r w:rsidRPr="004951EC">
        <w:rPr>
          <w:b/>
          <w:noProof/>
          <w:sz w:val="28"/>
          <w:szCs w:val="28"/>
          <w:lang w:bidi="ar-SA"/>
        </w:rPr>
        <mc:AlternateContent>
          <mc:Choice Requires="wps">
            <w:drawing>
              <wp:anchor distT="45720" distB="45720" distL="114300" distR="114300" simplePos="0" relativeHeight="251659264" behindDoc="0" locked="0" layoutInCell="1" allowOverlap="1" wp14:anchorId="7FB915D7" wp14:editId="7A87D3D6">
                <wp:simplePos x="0" y="0"/>
                <wp:positionH relativeFrom="column">
                  <wp:posOffset>101600</wp:posOffset>
                </wp:positionH>
                <wp:positionV relativeFrom="paragraph">
                  <wp:posOffset>10160</wp:posOffset>
                </wp:positionV>
                <wp:extent cx="1095375" cy="140462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solidFill>
                          <a:srgbClr val="FFFFFF"/>
                        </a:solidFill>
                        <a:ln w="9525">
                          <a:solidFill>
                            <a:srgbClr val="000000"/>
                          </a:solidFill>
                          <a:miter lim="800000"/>
                          <a:headEnd/>
                          <a:tailEnd/>
                        </a:ln>
                      </wps:spPr>
                      <wps:txbx>
                        <w:txbxContent>
                          <w:p w14:paraId="3E38C633" w14:textId="63D28657" w:rsidR="002A5590" w:rsidRPr="00D1794F" w:rsidRDefault="002A5590">
                            <w:pPr>
                              <w:rPr>
                                <w:b/>
                                <w:sz w:val="28"/>
                                <w:szCs w:val="28"/>
                                <w:lang w:val="en-US"/>
                              </w:rPr>
                            </w:pPr>
                            <w:r>
                              <w:rPr>
                                <w:b/>
                                <w:sz w:val="28"/>
                                <w:szCs w:val="28"/>
                                <w:lang w:val="en-US"/>
                              </w:rPr>
                              <w:t>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915D7" id="_x0000_t202" coordsize="21600,21600" o:spt="202" path="m,l,21600r21600,l21600,xe">
                <v:stroke joinstyle="miter"/>
                <v:path gradientshapeok="t" o:connecttype="rect"/>
              </v:shapetype>
              <v:shape id="Text Box 2" o:spid="_x0000_s1026" type="#_x0000_t202" style="position:absolute;margin-left:8pt;margin-top:.8pt;width:8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">
                <v:textbox style="mso-fit-shape-to-text:t">
                  <w:txbxContent>
                    <w:p w14:paraId="3E38C633" w14:textId="63D28657" w:rsidR="002A5590" w:rsidRPr="00D1794F" w:rsidRDefault="002A5590">
                      <w:pPr>
                        <w:rPr>
                          <w:b/>
                          <w:sz w:val="28"/>
                          <w:szCs w:val="28"/>
                          <w:lang w:val="en-US"/>
                        </w:rPr>
                      </w:pPr>
                      <w:r>
                        <w:rPr>
                          <w:b/>
                          <w:sz w:val="28"/>
                          <w:szCs w:val="28"/>
                          <w:lang w:val="en-US"/>
                        </w:rPr>
                        <w:t>MINUTES</w:t>
                      </w:r>
                    </w:p>
                  </w:txbxContent>
                </v:textbox>
                <w10:wrap type="square"/>
              </v:shape>
            </w:pict>
          </mc:Fallback>
        </mc:AlternateContent>
      </w:r>
    </w:p>
    <w:p w14:paraId="5AC2C32E" w14:textId="77777777" w:rsidR="004951EC" w:rsidRDefault="004951EC">
      <w:pPr>
        <w:tabs>
          <w:tab w:val="left" w:pos="0"/>
        </w:tabs>
        <w:rPr>
          <w:b/>
          <w:sz w:val="28"/>
          <w:szCs w:val="28"/>
        </w:rPr>
      </w:pPr>
    </w:p>
    <w:p w14:paraId="7CC6AAD4" w14:textId="77777777" w:rsidR="00D92E8B" w:rsidRDefault="00DF1DE9">
      <w:pPr>
        <w:tabs>
          <w:tab w:val="left" w:pos="0"/>
        </w:tabs>
        <w:rPr>
          <w:b/>
          <w:sz w:val="18"/>
          <w:szCs w:val="18"/>
        </w:rPr>
      </w:pPr>
      <w:r>
        <w:rPr>
          <w:b/>
          <w:sz w:val="28"/>
          <w:szCs w:val="28"/>
        </w:rPr>
        <w:tab/>
      </w:r>
      <w:r>
        <w:rPr>
          <w:b/>
          <w:sz w:val="28"/>
          <w:szCs w:val="28"/>
        </w:rPr>
        <w:tab/>
      </w:r>
    </w:p>
    <w:tbl>
      <w:tblPr>
        <w:tblStyle w:val="GridTable3-Accent1"/>
        <w:tblW w:w="5000" w:type="pct"/>
        <w:tblLook w:val="0400" w:firstRow="0" w:lastRow="0" w:firstColumn="0" w:lastColumn="0" w:noHBand="0" w:noVBand="1"/>
      </w:tblPr>
      <w:tblGrid>
        <w:gridCol w:w="5762"/>
        <w:gridCol w:w="3027"/>
        <w:gridCol w:w="3027"/>
        <w:gridCol w:w="2312"/>
      </w:tblGrid>
      <w:tr w:rsidR="0019755D" w:rsidRPr="00DA6119" w14:paraId="4BBEC242" w14:textId="77777777" w:rsidTr="0019755D">
        <w:trPr>
          <w:cnfStyle w:val="000000100000" w:firstRow="0" w:lastRow="0" w:firstColumn="0" w:lastColumn="0" w:oddVBand="0" w:evenVBand="0" w:oddHBand="1" w:evenHBand="0" w:firstRowFirstColumn="0" w:firstRowLastColumn="0" w:lastRowFirstColumn="0" w:lastRowLastColumn="0"/>
          <w:trHeight w:val="454"/>
        </w:trPr>
        <w:tc>
          <w:tcPr>
            <w:tcW w:w="2039" w:type="pct"/>
          </w:tcPr>
          <w:p w14:paraId="6C946F2A" w14:textId="70A3BA96" w:rsidR="0019755D" w:rsidRPr="00DA6119" w:rsidRDefault="0019755D">
            <w:pPr>
              <w:jc w:val="center"/>
              <w:rPr>
                <w:b/>
                <w:sz w:val="28"/>
                <w:szCs w:val="28"/>
              </w:rPr>
            </w:pPr>
            <w:r>
              <w:rPr>
                <w:b/>
                <w:sz w:val="28"/>
                <w:szCs w:val="28"/>
              </w:rPr>
              <w:t>Committee</w:t>
            </w:r>
          </w:p>
        </w:tc>
        <w:tc>
          <w:tcPr>
            <w:tcW w:w="1071" w:type="pct"/>
          </w:tcPr>
          <w:p w14:paraId="69C53517" w14:textId="6459E2B3" w:rsidR="0019755D" w:rsidRPr="00DA6119" w:rsidRDefault="0019755D">
            <w:pPr>
              <w:jc w:val="center"/>
              <w:rPr>
                <w:b/>
                <w:sz w:val="28"/>
                <w:szCs w:val="28"/>
              </w:rPr>
            </w:pPr>
            <w:r w:rsidRPr="00DA6119">
              <w:rPr>
                <w:b/>
                <w:sz w:val="28"/>
                <w:szCs w:val="28"/>
              </w:rPr>
              <w:t>Date</w:t>
            </w:r>
            <w:r>
              <w:rPr>
                <w:b/>
                <w:sz w:val="28"/>
                <w:szCs w:val="28"/>
              </w:rPr>
              <w:t xml:space="preserve"> </w:t>
            </w:r>
            <w:r w:rsidRPr="00DA6119">
              <w:rPr>
                <w:b/>
                <w:sz w:val="28"/>
                <w:szCs w:val="28"/>
              </w:rPr>
              <w:t>&amp; Day</w:t>
            </w:r>
          </w:p>
        </w:tc>
        <w:tc>
          <w:tcPr>
            <w:tcW w:w="1071" w:type="pct"/>
          </w:tcPr>
          <w:p w14:paraId="15798AAF" w14:textId="0B090996" w:rsidR="0019755D" w:rsidRPr="00DA6119" w:rsidRDefault="0019755D">
            <w:pPr>
              <w:jc w:val="center"/>
              <w:rPr>
                <w:b/>
                <w:sz w:val="28"/>
                <w:szCs w:val="28"/>
              </w:rPr>
            </w:pPr>
            <w:r>
              <w:rPr>
                <w:b/>
                <w:sz w:val="28"/>
                <w:szCs w:val="28"/>
              </w:rPr>
              <w:t>Time</w:t>
            </w:r>
          </w:p>
        </w:tc>
        <w:tc>
          <w:tcPr>
            <w:tcW w:w="818" w:type="pct"/>
          </w:tcPr>
          <w:p w14:paraId="72CA08C1" w14:textId="1CE56206" w:rsidR="0019755D" w:rsidRPr="00DA6119" w:rsidRDefault="0019755D">
            <w:pPr>
              <w:jc w:val="center"/>
              <w:rPr>
                <w:b/>
                <w:sz w:val="28"/>
                <w:szCs w:val="28"/>
              </w:rPr>
            </w:pPr>
            <w:r>
              <w:rPr>
                <w:b/>
                <w:sz w:val="28"/>
                <w:szCs w:val="28"/>
              </w:rPr>
              <w:t>Place</w:t>
            </w:r>
          </w:p>
        </w:tc>
      </w:tr>
      <w:tr w:rsidR="0019755D" w:rsidRPr="00DA6119" w14:paraId="30EE94E4" w14:textId="77777777" w:rsidTr="0019755D">
        <w:trPr>
          <w:trHeight w:val="738"/>
        </w:trPr>
        <w:tc>
          <w:tcPr>
            <w:tcW w:w="2039" w:type="pct"/>
          </w:tcPr>
          <w:p w14:paraId="702F386A" w14:textId="069F8F2F" w:rsidR="0019755D" w:rsidRPr="00DA6119" w:rsidRDefault="0019755D" w:rsidP="001053C5">
            <w:pPr>
              <w:jc w:val="both"/>
              <w:rPr>
                <w:b/>
                <w:sz w:val="28"/>
                <w:szCs w:val="28"/>
              </w:rPr>
            </w:pPr>
            <w:r>
              <w:rPr>
                <w:b/>
                <w:sz w:val="28"/>
                <w:szCs w:val="28"/>
              </w:rPr>
              <w:t>2</w:t>
            </w:r>
            <w:r w:rsidR="00A92700">
              <w:rPr>
                <w:b/>
                <w:sz w:val="28"/>
                <w:szCs w:val="28"/>
              </w:rPr>
              <w:t>8</w:t>
            </w:r>
            <w:r w:rsidRPr="00367DE7">
              <w:rPr>
                <w:b/>
                <w:sz w:val="28"/>
                <w:szCs w:val="28"/>
                <w:vertAlign w:val="superscript"/>
              </w:rPr>
              <w:t>th</w:t>
            </w:r>
            <w:r>
              <w:rPr>
                <w:b/>
                <w:sz w:val="28"/>
                <w:szCs w:val="28"/>
              </w:rPr>
              <w:t xml:space="preserve"> meeting of </w:t>
            </w:r>
            <w:bookmarkStart w:id="0" w:name="_Hlk128409081"/>
            <w:r w:rsidRPr="000073DB">
              <w:rPr>
                <w:b/>
                <w:sz w:val="28"/>
                <w:szCs w:val="28"/>
                <w:lang w:val="en-US"/>
              </w:rPr>
              <w:t>Chemical Engineering Plant</w:t>
            </w:r>
            <w:r>
              <w:rPr>
                <w:b/>
                <w:sz w:val="28"/>
                <w:szCs w:val="28"/>
                <w:lang w:val="en-US"/>
              </w:rPr>
              <w:t xml:space="preserve">s </w:t>
            </w:r>
            <w:r w:rsidRPr="000073DB">
              <w:rPr>
                <w:b/>
                <w:sz w:val="28"/>
                <w:szCs w:val="28"/>
                <w:lang w:val="en-US"/>
              </w:rPr>
              <w:t>and Related Equipment</w:t>
            </w:r>
            <w:r w:rsidRPr="000073DB">
              <w:rPr>
                <w:b/>
                <w:sz w:val="28"/>
                <w:szCs w:val="28"/>
              </w:rPr>
              <w:t xml:space="preserve"> </w:t>
            </w:r>
            <w:bookmarkEnd w:id="0"/>
            <w:r w:rsidRPr="00DA6119">
              <w:rPr>
                <w:b/>
                <w:sz w:val="28"/>
                <w:szCs w:val="28"/>
              </w:rPr>
              <w:t xml:space="preserve">Sectional </w:t>
            </w:r>
            <w:r>
              <w:rPr>
                <w:b/>
                <w:sz w:val="28"/>
                <w:szCs w:val="28"/>
              </w:rPr>
              <w:t>Committee</w:t>
            </w:r>
            <w:r w:rsidRPr="00DA6119">
              <w:rPr>
                <w:b/>
                <w:sz w:val="28"/>
                <w:szCs w:val="28"/>
              </w:rPr>
              <w:t xml:space="preserve">, MED </w:t>
            </w:r>
            <w:r>
              <w:rPr>
                <w:b/>
                <w:sz w:val="28"/>
                <w:szCs w:val="28"/>
              </w:rPr>
              <w:t>1</w:t>
            </w:r>
            <w:r w:rsidRPr="00DA6119">
              <w:rPr>
                <w:b/>
                <w:sz w:val="28"/>
                <w:szCs w:val="28"/>
              </w:rPr>
              <w:t xml:space="preserve">7 </w:t>
            </w:r>
            <w:r>
              <w:rPr>
                <w:b/>
                <w:sz w:val="28"/>
                <w:szCs w:val="28"/>
              </w:rPr>
              <w:t xml:space="preserve"> </w:t>
            </w:r>
          </w:p>
        </w:tc>
        <w:tc>
          <w:tcPr>
            <w:tcW w:w="1071" w:type="pct"/>
          </w:tcPr>
          <w:p w14:paraId="1E2DEA96" w14:textId="77777777" w:rsidR="00A92700" w:rsidRPr="00270E38" w:rsidRDefault="00A92700" w:rsidP="00A92700">
            <w:pPr>
              <w:jc w:val="center"/>
              <w:rPr>
                <w:b/>
                <w:sz w:val="28"/>
                <w:szCs w:val="28"/>
              </w:rPr>
            </w:pPr>
            <w:r w:rsidRPr="00270E38">
              <w:rPr>
                <w:b/>
                <w:sz w:val="28"/>
                <w:szCs w:val="28"/>
              </w:rPr>
              <w:t>1</w:t>
            </w:r>
            <w:r>
              <w:rPr>
                <w:b/>
                <w:sz w:val="28"/>
                <w:szCs w:val="28"/>
              </w:rPr>
              <w:t>0</w:t>
            </w:r>
            <w:r w:rsidRPr="00270E38">
              <w:rPr>
                <w:b/>
                <w:sz w:val="28"/>
                <w:szCs w:val="28"/>
              </w:rPr>
              <w:t xml:space="preserve"> </w:t>
            </w:r>
            <w:r>
              <w:rPr>
                <w:b/>
                <w:sz w:val="28"/>
                <w:szCs w:val="28"/>
              </w:rPr>
              <w:t>Dec</w:t>
            </w:r>
            <w:r w:rsidRPr="00270E38">
              <w:rPr>
                <w:b/>
                <w:sz w:val="28"/>
                <w:szCs w:val="28"/>
              </w:rPr>
              <w:t>ember 2024,</w:t>
            </w:r>
          </w:p>
          <w:p w14:paraId="0FFC66C1" w14:textId="628D495E" w:rsidR="0019755D" w:rsidRDefault="00A92700" w:rsidP="00A92700">
            <w:pPr>
              <w:jc w:val="center"/>
              <w:rPr>
                <w:b/>
                <w:sz w:val="28"/>
                <w:szCs w:val="28"/>
              </w:rPr>
            </w:pPr>
            <w:r>
              <w:rPr>
                <w:b/>
                <w:sz w:val="28"/>
                <w:szCs w:val="28"/>
              </w:rPr>
              <w:t>Tues</w:t>
            </w:r>
            <w:r w:rsidRPr="00270E38">
              <w:rPr>
                <w:b/>
                <w:sz w:val="28"/>
                <w:szCs w:val="28"/>
              </w:rPr>
              <w:t>day</w:t>
            </w:r>
          </w:p>
        </w:tc>
        <w:tc>
          <w:tcPr>
            <w:tcW w:w="1071" w:type="pct"/>
          </w:tcPr>
          <w:p w14:paraId="733EFC3E" w14:textId="7372C509" w:rsidR="0019755D" w:rsidRPr="009F5CB0" w:rsidRDefault="0019755D">
            <w:pPr>
              <w:jc w:val="center"/>
              <w:rPr>
                <w:b/>
                <w:sz w:val="28"/>
                <w:szCs w:val="28"/>
              </w:rPr>
            </w:pPr>
            <w:r>
              <w:rPr>
                <w:b/>
                <w:sz w:val="28"/>
                <w:szCs w:val="28"/>
              </w:rPr>
              <w:t>1</w:t>
            </w:r>
            <w:r w:rsidR="00A92700">
              <w:rPr>
                <w:b/>
                <w:sz w:val="28"/>
                <w:szCs w:val="28"/>
              </w:rPr>
              <w:t>100</w:t>
            </w:r>
            <w:r w:rsidR="00BE080F">
              <w:rPr>
                <w:b/>
                <w:sz w:val="28"/>
                <w:szCs w:val="28"/>
              </w:rPr>
              <w:t>-1</w:t>
            </w:r>
            <w:r w:rsidR="00A92700">
              <w:rPr>
                <w:b/>
                <w:sz w:val="28"/>
                <w:szCs w:val="28"/>
              </w:rPr>
              <w:t>2</w:t>
            </w:r>
            <w:r w:rsidR="001B2D27">
              <w:rPr>
                <w:b/>
                <w:sz w:val="28"/>
                <w:szCs w:val="28"/>
              </w:rPr>
              <w:t>50</w:t>
            </w:r>
            <w:r w:rsidRPr="009F5CB0">
              <w:rPr>
                <w:b/>
                <w:sz w:val="28"/>
                <w:szCs w:val="28"/>
              </w:rPr>
              <w:t xml:space="preserve"> h</w:t>
            </w:r>
            <w:r>
              <w:rPr>
                <w:b/>
                <w:sz w:val="28"/>
                <w:szCs w:val="28"/>
              </w:rPr>
              <w:t xml:space="preserve">rs </w:t>
            </w:r>
          </w:p>
        </w:tc>
        <w:tc>
          <w:tcPr>
            <w:tcW w:w="818" w:type="pct"/>
          </w:tcPr>
          <w:p w14:paraId="42898636" w14:textId="46D154DC" w:rsidR="0019755D" w:rsidRPr="009F5CB0" w:rsidRDefault="0019755D" w:rsidP="0019755D">
            <w:pPr>
              <w:bidi/>
              <w:jc w:val="center"/>
              <w:rPr>
                <w:b/>
                <w:sz w:val="28"/>
                <w:szCs w:val="28"/>
              </w:rPr>
            </w:pPr>
            <w:r>
              <w:rPr>
                <w:b/>
                <w:sz w:val="28"/>
                <w:szCs w:val="28"/>
              </w:rPr>
              <w:t xml:space="preserve"> Video Conferencing through WEBEX</w:t>
            </w:r>
          </w:p>
        </w:tc>
      </w:tr>
    </w:tbl>
    <w:p w14:paraId="4BD2CF69" w14:textId="27CB9955" w:rsidR="00D92E8B" w:rsidRDefault="00D92E8B">
      <w:pPr>
        <w:tabs>
          <w:tab w:val="left" w:pos="0"/>
        </w:tabs>
        <w:jc w:val="both"/>
        <w:rPr>
          <w:b/>
        </w:rPr>
      </w:pPr>
    </w:p>
    <w:p w14:paraId="4FD0944B" w14:textId="7DEADBDA" w:rsidR="00D92E8B" w:rsidRPr="00DA6119" w:rsidRDefault="00DF1DE9">
      <w:pPr>
        <w:tabs>
          <w:tab w:val="left" w:pos="0"/>
        </w:tabs>
      </w:pPr>
      <w:r w:rsidRPr="00DA6119">
        <w:rPr>
          <w:b/>
        </w:rPr>
        <w:t xml:space="preserve">CHAIRPERSON: </w:t>
      </w:r>
      <w:r w:rsidR="00B70743">
        <w:rPr>
          <w:lang w:val="en-US"/>
        </w:rPr>
        <w:t>Dr</w:t>
      </w:r>
      <w:r w:rsidR="000073DB" w:rsidRPr="000073DB">
        <w:rPr>
          <w:lang w:val="en-US"/>
        </w:rPr>
        <w:t xml:space="preserve"> </w:t>
      </w:r>
      <w:r w:rsidR="001567D5">
        <w:rPr>
          <w:rStyle w:val="col-md-8"/>
        </w:rPr>
        <w:t>Mritunjay Kumar Shukla</w:t>
      </w:r>
      <w:r w:rsidR="000073DB" w:rsidRPr="000073DB">
        <w:rPr>
          <w:lang w:val="en-US"/>
        </w:rPr>
        <w:t xml:space="preserve">, </w:t>
      </w:r>
      <w:r w:rsidR="001567D5">
        <w:rPr>
          <w:rStyle w:val="col-md-8"/>
        </w:rPr>
        <w:t>Head</w:t>
      </w:r>
      <w:r w:rsidR="00865B3A">
        <w:rPr>
          <w:rStyle w:val="col-md-8"/>
        </w:rPr>
        <w:t xml:space="preserve"> (</w:t>
      </w:r>
      <w:r w:rsidR="001567D5">
        <w:rPr>
          <w:rStyle w:val="col-md-8"/>
        </w:rPr>
        <w:t>Engineering Services Division</w:t>
      </w:r>
      <w:r w:rsidR="00865B3A">
        <w:rPr>
          <w:rStyle w:val="col-md-8"/>
        </w:rPr>
        <w:t>)</w:t>
      </w:r>
      <w:r w:rsidR="001567D5">
        <w:rPr>
          <w:rStyle w:val="col-md-8"/>
        </w:rPr>
        <w:t xml:space="preserve">, </w:t>
      </w:r>
      <w:r w:rsidR="001567D5" w:rsidRPr="001567D5">
        <w:rPr>
          <w:rStyle w:val="col-md-8"/>
        </w:rPr>
        <w:t>CSIR - Indian Institute of Petroleum, Dehradun</w:t>
      </w:r>
    </w:p>
    <w:p w14:paraId="0FD5F144" w14:textId="77777777" w:rsidR="00D92E8B" w:rsidRPr="00DA6119" w:rsidRDefault="00D92E8B">
      <w:pPr>
        <w:tabs>
          <w:tab w:val="left" w:pos="0"/>
        </w:tabs>
        <w:rPr>
          <w:b/>
        </w:rPr>
      </w:pPr>
    </w:p>
    <w:p w14:paraId="1D958663" w14:textId="44F8D1B1" w:rsidR="00D92E8B" w:rsidRPr="00DA6119" w:rsidRDefault="00DF1DE9">
      <w:pPr>
        <w:tabs>
          <w:tab w:val="left" w:pos="0"/>
        </w:tabs>
        <w:jc w:val="both"/>
      </w:pPr>
      <w:r w:rsidRPr="00DA6119">
        <w:rPr>
          <w:b/>
        </w:rPr>
        <w:t xml:space="preserve">MEMBER SECRETARY: </w:t>
      </w:r>
      <w:r w:rsidR="00B47822">
        <w:t>Ms Neha Thakur</w:t>
      </w:r>
      <w:r w:rsidR="002A4985">
        <w:t xml:space="preserve">, </w:t>
      </w:r>
      <w:proofErr w:type="spellStart"/>
      <w:r w:rsidR="002A4985">
        <w:t>Sc.</w:t>
      </w:r>
      <w:r w:rsidR="004A481E">
        <w:t>C</w:t>
      </w:r>
      <w:proofErr w:type="spellEnd"/>
      <w:r w:rsidRPr="00DA6119">
        <w:t>/</w:t>
      </w:r>
      <w:r w:rsidR="004A481E">
        <w:t>Deputy</w:t>
      </w:r>
      <w:r w:rsidRPr="00DA6119">
        <w:t xml:space="preserve"> Director, MED, BIS</w:t>
      </w:r>
    </w:p>
    <w:p w14:paraId="0C513EC9" w14:textId="77777777" w:rsidR="00DA6119" w:rsidRDefault="00DA6119">
      <w:pPr>
        <w:tabs>
          <w:tab w:val="left" w:pos="0"/>
        </w:tabs>
        <w:rPr>
          <w:b/>
        </w:rPr>
      </w:pPr>
      <w:bookmarkStart w:id="1" w:name="_heading=h.gjdgxs" w:colFirst="0" w:colLast="0"/>
      <w:bookmarkEnd w:id="1"/>
    </w:p>
    <w:p w14:paraId="4D83968E" w14:textId="77777777" w:rsidR="00BE080F" w:rsidRDefault="00BE080F" w:rsidP="00BE080F">
      <w:pPr>
        <w:tabs>
          <w:tab w:val="left" w:pos="0"/>
        </w:tabs>
        <w:rPr>
          <w:b/>
        </w:rPr>
      </w:pPr>
      <w:r>
        <w:rPr>
          <w:b/>
        </w:rPr>
        <w:t>Members Present:</w:t>
      </w:r>
    </w:p>
    <w:p w14:paraId="7C8EF675" w14:textId="77777777" w:rsidR="00AF4823" w:rsidRPr="00AF4823" w:rsidRDefault="00AF4823" w:rsidP="00AF4823">
      <w:pPr>
        <w:tabs>
          <w:tab w:val="left" w:pos="0"/>
        </w:tabs>
        <w:rPr>
          <w:b/>
          <w:lang w:val="en"/>
        </w:rPr>
      </w:pPr>
    </w:p>
    <w:tbl>
      <w:tblPr>
        <w:tblStyle w:val="TableGrid1"/>
        <w:tblW w:w="5000" w:type="pct"/>
        <w:tblInd w:w="0" w:type="dxa"/>
        <w:tblLook w:val="04A0" w:firstRow="1" w:lastRow="0" w:firstColumn="1" w:lastColumn="0" w:noHBand="0" w:noVBand="1"/>
      </w:tblPr>
      <w:tblGrid>
        <w:gridCol w:w="976"/>
        <w:gridCol w:w="3499"/>
        <w:gridCol w:w="3729"/>
        <w:gridCol w:w="3777"/>
        <w:gridCol w:w="2147"/>
      </w:tblGrid>
      <w:tr w:rsidR="00D30608" w:rsidRPr="00D30608" w14:paraId="4E66EC1A"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hideMark/>
          </w:tcPr>
          <w:p w14:paraId="251CBC9F" w14:textId="77777777" w:rsidR="00D30608" w:rsidRPr="00D30608" w:rsidRDefault="00D30608" w:rsidP="00D30608">
            <w:pPr>
              <w:jc w:val="center"/>
              <w:rPr>
                <w:rFonts w:ascii="Times New Roman" w:hAnsi="Times New Roman" w:cs="Times New Roman"/>
                <w:b/>
                <w:sz w:val="24"/>
                <w:szCs w:val="24"/>
                <w:lang w:bidi="ar-SA"/>
              </w:rPr>
            </w:pPr>
            <w:proofErr w:type="spellStart"/>
            <w:r w:rsidRPr="00D30608">
              <w:rPr>
                <w:rFonts w:ascii="Times New Roman" w:hAnsi="Times New Roman" w:cs="Times New Roman"/>
                <w:b/>
                <w:sz w:val="24"/>
                <w:szCs w:val="24"/>
              </w:rPr>
              <w:t>Sl</w:t>
            </w:r>
            <w:proofErr w:type="spellEnd"/>
            <w:r w:rsidRPr="00D30608">
              <w:rPr>
                <w:rFonts w:ascii="Times New Roman" w:hAnsi="Times New Roman" w:cs="Times New Roman"/>
                <w:b/>
                <w:sz w:val="24"/>
                <w:szCs w:val="24"/>
              </w:rPr>
              <w:t xml:space="preserve"> No.</w:t>
            </w:r>
          </w:p>
        </w:tc>
        <w:tc>
          <w:tcPr>
            <w:tcW w:w="1243" w:type="pct"/>
            <w:tcBorders>
              <w:top w:val="single" w:sz="4" w:space="0" w:color="auto"/>
              <w:left w:val="single" w:sz="4" w:space="0" w:color="auto"/>
              <w:bottom w:val="single" w:sz="4" w:space="0" w:color="auto"/>
              <w:right w:val="single" w:sz="4" w:space="0" w:color="auto"/>
            </w:tcBorders>
            <w:hideMark/>
          </w:tcPr>
          <w:p w14:paraId="5A7CDCE7" w14:textId="77777777" w:rsidR="00D30608" w:rsidRPr="00D30608" w:rsidRDefault="00D30608" w:rsidP="00D30608">
            <w:pPr>
              <w:jc w:val="center"/>
              <w:rPr>
                <w:rFonts w:ascii="Times New Roman" w:hAnsi="Times New Roman" w:cs="Times New Roman"/>
                <w:b/>
                <w:sz w:val="24"/>
                <w:szCs w:val="24"/>
              </w:rPr>
            </w:pPr>
            <w:proofErr w:type="spellStart"/>
            <w:r w:rsidRPr="00D30608">
              <w:rPr>
                <w:rFonts w:ascii="Times New Roman" w:hAnsi="Times New Roman" w:cs="Times New Roman"/>
                <w:b/>
                <w:sz w:val="24"/>
                <w:szCs w:val="24"/>
              </w:rPr>
              <w:t>Organisation</w:t>
            </w:r>
            <w:proofErr w:type="spellEnd"/>
            <w:r w:rsidRPr="00D30608">
              <w:rPr>
                <w:rFonts w:ascii="Times New Roman" w:hAnsi="Times New Roman" w:cs="Times New Roman"/>
                <w:b/>
                <w:sz w:val="24"/>
                <w:szCs w:val="24"/>
              </w:rPr>
              <w:t xml:space="preserve"> Name</w:t>
            </w:r>
          </w:p>
        </w:tc>
        <w:tc>
          <w:tcPr>
            <w:tcW w:w="1324" w:type="pct"/>
            <w:tcBorders>
              <w:top w:val="single" w:sz="4" w:space="0" w:color="auto"/>
              <w:left w:val="single" w:sz="4" w:space="0" w:color="auto"/>
              <w:bottom w:val="single" w:sz="4" w:space="0" w:color="auto"/>
              <w:right w:val="single" w:sz="4" w:space="0" w:color="auto"/>
            </w:tcBorders>
            <w:hideMark/>
          </w:tcPr>
          <w:p w14:paraId="03336C27" w14:textId="77777777" w:rsidR="00D30608" w:rsidRPr="00D30608" w:rsidRDefault="00D30608" w:rsidP="00D30608">
            <w:pPr>
              <w:jc w:val="center"/>
              <w:rPr>
                <w:rFonts w:ascii="Times New Roman" w:hAnsi="Times New Roman" w:cs="Times New Roman"/>
                <w:b/>
                <w:sz w:val="24"/>
                <w:szCs w:val="24"/>
              </w:rPr>
            </w:pPr>
            <w:r w:rsidRPr="00D30608">
              <w:rPr>
                <w:rFonts w:ascii="Times New Roman" w:hAnsi="Times New Roman" w:cs="Times New Roman"/>
                <w:b/>
                <w:sz w:val="24"/>
                <w:szCs w:val="24"/>
              </w:rPr>
              <w:t>Name of The Member</w:t>
            </w:r>
          </w:p>
        </w:tc>
        <w:tc>
          <w:tcPr>
            <w:tcW w:w="1319" w:type="pct"/>
            <w:tcBorders>
              <w:top w:val="single" w:sz="4" w:space="0" w:color="auto"/>
              <w:left w:val="single" w:sz="4" w:space="0" w:color="auto"/>
              <w:bottom w:val="single" w:sz="4" w:space="0" w:color="auto"/>
              <w:right w:val="single" w:sz="4" w:space="0" w:color="auto"/>
            </w:tcBorders>
            <w:hideMark/>
          </w:tcPr>
          <w:p w14:paraId="66C8CCA9" w14:textId="77777777" w:rsidR="00D30608" w:rsidRPr="00D30608" w:rsidRDefault="00D30608" w:rsidP="00D30608">
            <w:pPr>
              <w:jc w:val="center"/>
              <w:rPr>
                <w:rFonts w:ascii="Times New Roman" w:hAnsi="Times New Roman" w:cs="Times New Roman"/>
                <w:b/>
                <w:sz w:val="24"/>
                <w:szCs w:val="24"/>
              </w:rPr>
            </w:pPr>
            <w:r w:rsidRPr="00D30608">
              <w:rPr>
                <w:rFonts w:ascii="Times New Roman" w:hAnsi="Times New Roman" w:cs="Times New Roman"/>
                <w:b/>
                <w:sz w:val="24"/>
                <w:szCs w:val="24"/>
              </w:rPr>
              <w:t>Email</w:t>
            </w:r>
          </w:p>
        </w:tc>
        <w:tc>
          <w:tcPr>
            <w:tcW w:w="764" w:type="pct"/>
            <w:tcBorders>
              <w:top w:val="single" w:sz="4" w:space="0" w:color="auto"/>
              <w:left w:val="single" w:sz="4" w:space="0" w:color="auto"/>
              <w:bottom w:val="single" w:sz="4" w:space="0" w:color="auto"/>
              <w:right w:val="single" w:sz="4" w:space="0" w:color="auto"/>
            </w:tcBorders>
            <w:hideMark/>
          </w:tcPr>
          <w:p w14:paraId="40606DF3" w14:textId="77777777" w:rsidR="00D30608" w:rsidRPr="00D30608" w:rsidRDefault="00D30608" w:rsidP="00D30608">
            <w:pPr>
              <w:jc w:val="center"/>
              <w:rPr>
                <w:rFonts w:ascii="Times New Roman" w:hAnsi="Times New Roman" w:cs="Times New Roman"/>
                <w:b/>
                <w:sz w:val="24"/>
                <w:szCs w:val="24"/>
              </w:rPr>
            </w:pPr>
            <w:r w:rsidRPr="00D30608">
              <w:rPr>
                <w:rFonts w:ascii="Times New Roman" w:hAnsi="Times New Roman" w:cs="Times New Roman"/>
                <w:b/>
                <w:sz w:val="24"/>
                <w:szCs w:val="24"/>
              </w:rPr>
              <w:t>Mobile</w:t>
            </w:r>
          </w:p>
        </w:tc>
      </w:tr>
      <w:tr w:rsidR="00D30608" w:rsidRPr="00D30608" w14:paraId="76221586"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hideMark/>
          </w:tcPr>
          <w:p w14:paraId="5D7C7FB4" w14:textId="6835549B" w:rsidR="00D30608" w:rsidRPr="00D30608" w:rsidRDefault="00D3060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hideMark/>
          </w:tcPr>
          <w:p w14:paraId="0C3C0991" w14:textId="77777777" w:rsidR="00D30608" w:rsidRPr="00D30608" w:rsidRDefault="002A5590" w:rsidP="00D30608">
            <w:pPr>
              <w:rPr>
                <w:rFonts w:ascii="Times New Roman" w:hAnsi="Times New Roman" w:cs="Times New Roman"/>
                <w:sz w:val="24"/>
                <w:szCs w:val="24"/>
                <w:shd w:val="clear" w:color="auto" w:fill="FFFFFF"/>
              </w:rPr>
            </w:pPr>
            <w:hyperlink r:id="rId10" w:history="1">
              <w:r w:rsidR="00D30608" w:rsidRPr="00D61D09">
                <w:rPr>
                  <w:rFonts w:ascii="Times New Roman" w:hAnsi="Times New Roman" w:cs="Times New Roman"/>
                  <w:sz w:val="24"/>
                  <w:szCs w:val="24"/>
                  <w:shd w:val="clear" w:color="auto" w:fill="FFFFFF"/>
                </w:rPr>
                <w:t>CSIR - Indian Institute of Petroleum, Dehradun</w:t>
              </w:r>
            </w:hyperlink>
          </w:p>
        </w:tc>
        <w:tc>
          <w:tcPr>
            <w:tcW w:w="1324" w:type="pct"/>
            <w:tcBorders>
              <w:top w:val="single" w:sz="4" w:space="0" w:color="auto"/>
              <w:left w:val="single" w:sz="4" w:space="0" w:color="auto"/>
              <w:bottom w:val="single" w:sz="4" w:space="0" w:color="auto"/>
              <w:right w:val="single" w:sz="4" w:space="0" w:color="auto"/>
            </w:tcBorders>
            <w:hideMark/>
          </w:tcPr>
          <w:p w14:paraId="7647A5BD" w14:textId="77777777" w:rsidR="00D30608" w:rsidRPr="00D30608" w:rsidRDefault="00D30608" w:rsidP="00D30608">
            <w:pPr>
              <w:rPr>
                <w:rFonts w:ascii="Times New Roman" w:hAnsi="Times New Roman" w:cs="Times New Roman"/>
                <w:sz w:val="24"/>
                <w:szCs w:val="24"/>
                <w:shd w:val="clear" w:color="auto" w:fill="FFFFFF"/>
              </w:rPr>
            </w:pPr>
            <w:r w:rsidRPr="00D30608">
              <w:rPr>
                <w:rFonts w:ascii="Times New Roman" w:hAnsi="Times New Roman" w:cs="Times New Roman"/>
                <w:sz w:val="24"/>
                <w:szCs w:val="24"/>
                <w:shd w:val="clear" w:color="auto" w:fill="FFFFFF"/>
              </w:rPr>
              <w:t xml:space="preserve">Shri Dr </w:t>
            </w:r>
            <w:proofErr w:type="spellStart"/>
            <w:r w:rsidRPr="00D30608">
              <w:rPr>
                <w:rFonts w:ascii="Times New Roman" w:hAnsi="Times New Roman" w:cs="Times New Roman"/>
                <w:sz w:val="24"/>
                <w:szCs w:val="24"/>
                <w:shd w:val="clear" w:color="auto" w:fill="FFFFFF"/>
              </w:rPr>
              <w:t>Mritunjay</w:t>
            </w:r>
            <w:proofErr w:type="spellEnd"/>
            <w:r w:rsidRPr="00D30608">
              <w:rPr>
                <w:rFonts w:ascii="Times New Roman" w:hAnsi="Times New Roman" w:cs="Times New Roman"/>
                <w:sz w:val="24"/>
                <w:szCs w:val="24"/>
                <w:shd w:val="clear" w:color="auto" w:fill="FFFFFF"/>
              </w:rPr>
              <w:t xml:space="preserve"> Kumar Shukla</w:t>
            </w:r>
          </w:p>
          <w:p w14:paraId="35AE27FD" w14:textId="4544E5E8" w:rsidR="00D30608" w:rsidRPr="00D30608" w:rsidRDefault="00D30608" w:rsidP="00D30608">
            <w:pPr>
              <w:rPr>
                <w:rFonts w:ascii="Times New Roman" w:hAnsi="Times New Roman" w:cs="Times New Roman"/>
                <w:sz w:val="24"/>
                <w:szCs w:val="24"/>
                <w:shd w:val="clear" w:color="auto" w:fill="FFFFFF"/>
              </w:rPr>
            </w:pPr>
            <w:r w:rsidRPr="00D30608">
              <w:rPr>
                <w:rFonts w:ascii="Times New Roman" w:hAnsi="Times New Roman" w:cs="Times New Roman"/>
                <w:sz w:val="24"/>
                <w:szCs w:val="24"/>
                <w:shd w:val="clear" w:color="auto" w:fill="FFFFFF"/>
              </w:rPr>
              <w:t>(</w:t>
            </w:r>
            <w:r w:rsidRPr="00D30608">
              <w:rPr>
                <w:rFonts w:ascii="Times New Roman" w:hAnsi="Times New Roman" w:cs="Times New Roman"/>
                <w:i/>
                <w:sz w:val="24"/>
                <w:szCs w:val="24"/>
                <w:shd w:val="clear" w:color="auto" w:fill="FFFFFF"/>
              </w:rPr>
              <w:t>Chair</w:t>
            </w:r>
            <w:r w:rsidR="000C104A" w:rsidRPr="000C104A">
              <w:rPr>
                <w:rFonts w:ascii="Times New Roman" w:hAnsi="Times New Roman" w:cs="Times New Roman"/>
                <w:i/>
                <w:sz w:val="24"/>
                <w:szCs w:val="24"/>
                <w:shd w:val="clear" w:color="auto" w:fill="FFFFFF"/>
              </w:rPr>
              <w:t>person</w:t>
            </w:r>
            <w:r w:rsidRPr="00D30608">
              <w:rPr>
                <w:rFonts w:ascii="Times New Roman" w:hAnsi="Times New Roman" w:cs="Times New Roman"/>
                <w:sz w:val="24"/>
                <w:szCs w:val="24"/>
                <w:shd w:val="clear" w:color="auto" w:fill="FFFFFF"/>
              </w:rPr>
              <w:t>)</w:t>
            </w:r>
          </w:p>
        </w:tc>
        <w:tc>
          <w:tcPr>
            <w:tcW w:w="1319" w:type="pct"/>
            <w:tcBorders>
              <w:top w:val="single" w:sz="4" w:space="0" w:color="auto"/>
              <w:left w:val="single" w:sz="4" w:space="0" w:color="auto"/>
              <w:bottom w:val="single" w:sz="4" w:space="0" w:color="auto"/>
              <w:right w:val="single" w:sz="4" w:space="0" w:color="auto"/>
            </w:tcBorders>
            <w:hideMark/>
          </w:tcPr>
          <w:p w14:paraId="7540F723" w14:textId="77777777" w:rsidR="00D30608" w:rsidRPr="00D30608" w:rsidRDefault="00D30608" w:rsidP="00D30608">
            <w:pPr>
              <w:rPr>
                <w:rFonts w:ascii="Times New Roman" w:hAnsi="Times New Roman" w:cs="Times New Roman"/>
                <w:sz w:val="24"/>
                <w:szCs w:val="24"/>
                <w:shd w:val="clear" w:color="auto" w:fill="FFFFFF"/>
              </w:rPr>
            </w:pPr>
            <w:r w:rsidRPr="00D30608">
              <w:rPr>
                <w:rFonts w:ascii="Times New Roman" w:hAnsi="Times New Roman" w:cs="Times New Roman"/>
                <w:sz w:val="24"/>
                <w:szCs w:val="24"/>
                <w:shd w:val="clear" w:color="auto" w:fill="FFFFFF"/>
              </w:rPr>
              <w:t>mshukla@iip.res.in</w:t>
            </w:r>
          </w:p>
        </w:tc>
        <w:tc>
          <w:tcPr>
            <w:tcW w:w="764" w:type="pct"/>
            <w:tcBorders>
              <w:top w:val="single" w:sz="4" w:space="0" w:color="auto"/>
              <w:left w:val="single" w:sz="4" w:space="0" w:color="auto"/>
              <w:bottom w:val="single" w:sz="4" w:space="0" w:color="auto"/>
              <w:right w:val="single" w:sz="4" w:space="0" w:color="auto"/>
            </w:tcBorders>
            <w:hideMark/>
          </w:tcPr>
          <w:p w14:paraId="5855FEF0" w14:textId="77777777" w:rsidR="00D30608" w:rsidRPr="00D30608" w:rsidRDefault="00D30608" w:rsidP="00D30608">
            <w:pPr>
              <w:rPr>
                <w:rFonts w:ascii="Times New Roman" w:hAnsi="Times New Roman" w:cs="Times New Roman"/>
                <w:sz w:val="24"/>
                <w:szCs w:val="24"/>
                <w:shd w:val="clear" w:color="auto" w:fill="FFFFFF"/>
              </w:rPr>
            </w:pPr>
            <w:r w:rsidRPr="00D30608">
              <w:rPr>
                <w:rFonts w:ascii="Times New Roman" w:hAnsi="Times New Roman" w:cs="Times New Roman"/>
                <w:sz w:val="24"/>
                <w:szCs w:val="24"/>
                <w:shd w:val="clear" w:color="auto" w:fill="FFFFFF"/>
              </w:rPr>
              <w:t> 9760132244</w:t>
            </w:r>
          </w:p>
        </w:tc>
      </w:tr>
      <w:tr w:rsidR="00D30608" w:rsidRPr="00D30608" w14:paraId="3EAF775C"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tcPr>
          <w:p w14:paraId="14A0BBCE" w14:textId="77777777" w:rsidR="00D30608" w:rsidRPr="00D30608" w:rsidRDefault="00D3060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hideMark/>
          </w:tcPr>
          <w:p w14:paraId="755186B4" w14:textId="77777777" w:rsidR="00D30608" w:rsidRPr="00D61D09" w:rsidRDefault="002A5590" w:rsidP="00D30608">
            <w:pPr>
              <w:rPr>
                <w:rFonts w:ascii="Times New Roman" w:hAnsi="Times New Roman" w:cs="Times New Roman"/>
                <w:sz w:val="24"/>
                <w:szCs w:val="24"/>
              </w:rPr>
            </w:pPr>
            <w:hyperlink r:id="rId11" w:history="1">
              <w:r w:rsidR="00D30608" w:rsidRPr="00D61D09">
                <w:rPr>
                  <w:rFonts w:ascii="Times New Roman" w:hAnsi="Times New Roman" w:cs="Times New Roman"/>
                  <w:sz w:val="24"/>
                  <w:szCs w:val="24"/>
                </w:rPr>
                <w:t>Advance Valves Global, Noida</w:t>
              </w:r>
            </w:hyperlink>
          </w:p>
        </w:tc>
        <w:tc>
          <w:tcPr>
            <w:tcW w:w="1324" w:type="pct"/>
            <w:tcBorders>
              <w:top w:val="single" w:sz="4" w:space="0" w:color="auto"/>
              <w:left w:val="single" w:sz="4" w:space="0" w:color="auto"/>
              <w:bottom w:val="single" w:sz="4" w:space="0" w:color="auto"/>
              <w:right w:val="single" w:sz="4" w:space="0" w:color="auto"/>
            </w:tcBorders>
            <w:hideMark/>
          </w:tcPr>
          <w:p w14:paraId="53A9A26C"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Shri Pranay S. Garg</w:t>
            </w:r>
          </w:p>
        </w:tc>
        <w:tc>
          <w:tcPr>
            <w:tcW w:w="1319" w:type="pct"/>
            <w:tcBorders>
              <w:top w:val="single" w:sz="4" w:space="0" w:color="auto"/>
              <w:left w:val="single" w:sz="4" w:space="0" w:color="auto"/>
              <w:bottom w:val="single" w:sz="4" w:space="0" w:color="auto"/>
              <w:right w:val="single" w:sz="4" w:space="0" w:color="auto"/>
            </w:tcBorders>
            <w:hideMark/>
          </w:tcPr>
          <w:p w14:paraId="2DC8ECF7"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 pranay.garg@advancevalves.com</w:t>
            </w:r>
          </w:p>
        </w:tc>
        <w:tc>
          <w:tcPr>
            <w:tcW w:w="764" w:type="pct"/>
            <w:tcBorders>
              <w:top w:val="single" w:sz="4" w:space="0" w:color="auto"/>
              <w:left w:val="single" w:sz="4" w:space="0" w:color="auto"/>
              <w:bottom w:val="single" w:sz="4" w:space="0" w:color="auto"/>
              <w:right w:val="single" w:sz="4" w:space="0" w:color="auto"/>
            </w:tcBorders>
            <w:hideMark/>
          </w:tcPr>
          <w:p w14:paraId="10379082"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9910848332</w:t>
            </w:r>
          </w:p>
        </w:tc>
      </w:tr>
      <w:tr w:rsidR="00D30608" w:rsidRPr="00D30608" w14:paraId="790DD2ED"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tcPr>
          <w:p w14:paraId="6C82DDBC" w14:textId="77777777" w:rsidR="00D30608" w:rsidRPr="00D30608" w:rsidRDefault="00D3060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hideMark/>
          </w:tcPr>
          <w:p w14:paraId="738162EA" w14:textId="77777777" w:rsidR="00D30608" w:rsidRPr="00D61D09" w:rsidRDefault="002A5590" w:rsidP="00D30608">
            <w:pPr>
              <w:rPr>
                <w:rFonts w:ascii="Times New Roman" w:hAnsi="Times New Roman" w:cs="Times New Roman"/>
                <w:sz w:val="24"/>
                <w:szCs w:val="24"/>
              </w:rPr>
            </w:pPr>
            <w:hyperlink r:id="rId12" w:history="1">
              <w:r w:rsidR="00D30608" w:rsidRPr="00D61D09">
                <w:rPr>
                  <w:rFonts w:ascii="Times New Roman" w:hAnsi="Times New Roman" w:cs="Times New Roman"/>
                  <w:sz w:val="24"/>
                  <w:szCs w:val="24"/>
                </w:rPr>
                <w:t>Advance Valves Global, Noida</w:t>
              </w:r>
            </w:hyperlink>
          </w:p>
        </w:tc>
        <w:tc>
          <w:tcPr>
            <w:tcW w:w="1324" w:type="pct"/>
            <w:tcBorders>
              <w:top w:val="single" w:sz="4" w:space="0" w:color="auto"/>
              <w:left w:val="single" w:sz="4" w:space="0" w:color="auto"/>
              <w:bottom w:val="single" w:sz="4" w:space="0" w:color="auto"/>
              <w:right w:val="single" w:sz="4" w:space="0" w:color="auto"/>
            </w:tcBorders>
            <w:hideMark/>
          </w:tcPr>
          <w:p w14:paraId="45BCA152"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Shri Rajiv Gupta</w:t>
            </w:r>
          </w:p>
        </w:tc>
        <w:tc>
          <w:tcPr>
            <w:tcW w:w="1319" w:type="pct"/>
            <w:tcBorders>
              <w:top w:val="single" w:sz="4" w:space="0" w:color="auto"/>
              <w:left w:val="single" w:sz="4" w:space="0" w:color="auto"/>
              <w:bottom w:val="single" w:sz="4" w:space="0" w:color="auto"/>
              <w:right w:val="single" w:sz="4" w:space="0" w:color="auto"/>
            </w:tcBorders>
            <w:hideMark/>
          </w:tcPr>
          <w:p w14:paraId="7085996F"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 rajiv.gupta@advancevalves.com</w:t>
            </w:r>
          </w:p>
        </w:tc>
        <w:tc>
          <w:tcPr>
            <w:tcW w:w="764" w:type="pct"/>
            <w:tcBorders>
              <w:top w:val="single" w:sz="4" w:space="0" w:color="auto"/>
              <w:left w:val="single" w:sz="4" w:space="0" w:color="auto"/>
              <w:bottom w:val="single" w:sz="4" w:space="0" w:color="auto"/>
              <w:right w:val="single" w:sz="4" w:space="0" w:color="auto"/>
            </w:tcBorders>
            <w:hideMark/>
          </w:tcPr>
          <w:p w14:paraId="505C1E93"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 9910851847</w:t>
            </w:r>
          </w:p>
        </w:tc>
      </w:tr>
      <w:tr w:rsidR="00D30608" w:rsidRPr="00D30608" w14:paraId="4524EB30"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tcPr>
          <w:p w14:paraId="2261D306" w14:textId="77777777" w:rsidR="00D30608" w:rsidRPr="00D30608" w:rsidRDefault="00D3060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hideMark/>
          </w:tcPr>
          <w:p w14:paraId="1DE949A6" w14:textId="77777777" w:rsidR="00D30608" w:rsidRPr="00D61D09" w:rsidRDefault="002A5590" w:rsidP="00D30608">
            <w:pPr>
              <w:rPr>
                <w:rFonts w:ascii="Times New Roman" w:hAnsi="Times New Roman" w:cs="Times New Roman"/>
                <w:sz w:val="24"/>
                <w:szCs w:val="24"/>
              </w:rPr>
            </w:pPr>
            <w:hyperlink r:id="rId13" w:history="1">
              <w:r w:rsidR="00D30608" w:rsidRPr="00D61D09">
                <w:rPr>
                  <w:rFonts w:ascii="Times New Roman" w:hAnsi="Times New Roman" w:cs="Times New Roman"/>
                  <w:sz w:val="24"/>
                  <w:szCs w:val="24"/>
                </w:rPr>
                <w:t>Bharat Petroleum Corporation Limited Corporate Research &amp; Development Centre, Greater Noida</w:t>
              </w:r>
            </w:hyperlink>
          </w:p>
        </w:tc>
        <w:tc>
          <w:tcPr>
            <w:tcW w:w="1324" w:type="pct"/>
            <w:tcBorders>
              <w:top w:val="single" w:sz="4" w:space="0" w:color="auto"/>
              <w:left w:val="single" w:sz="4" w:space="0" w:color="auto"/>
              <w:bottom w:val="single" w:sz="4" w:space="0" w:color="auto"/>
              <w:right w:val="single" w:sz="4" w:space="0" w:color="auto"/>
            </w:tcBorders>
            <w:hideMark/>
          </w:tcPr>
          <w:p w14:paraId="19BB2F30"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Shri Vinod Kumar</w:t>
            </w:r>
          </w:p>
        </w:tc>
        <w:tc>
          <w:tcPr>
            <w:tcW w:w="1319" w:type="pct"/>
            <w:tcBorders>
              <w:top w:val="single" w:sz="4" w:space="0" w:color="auto"/>
              <w:left w:val="single" w:sz="4" w:space="0" w:color="auto"/>
              <w:bottom w:val="single" w:sz="4" w:space="0" w:color="auto"/>
              <w:right w:val="single" w:sz="4" w:space="0" w:color="auto"/>
            </w:tcBorders>
          </w:tcPr>
          <w:p w14:paraId="3D0DFBA9"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vinodkumar006@bharatpetroleum.in</w:t>
            </w:r>
          </w:p>
          <w:p w14:paraId="5C7C5736" w14:textId="77777777" w:rsidR="00D30608" w:rsidRPr="00D61D09" w:rsidRDefault="00D30608" w:rsidP="00D30608">
            <w:pPr>
              <w:shd w:val="clear" w:color="auto" w:fill="FFFFFF"/>
              <w:rPr>
                <w:rFonts w:ascii="Times New Roman" w:hAnsi="Times New Roman" w:cs="Times New Roman"/>
                <w:sz w:val="24"/>
                <w:szCs w:val="24"/>
              </w:rPr>
            </w:pPr>
          </w:p>
        </w:tc>
        <w:tc>
          <w:tcPr>
            <w:tcW w:w="764" w:type="pct"/>
            <w:tcBorders>
              <w:top w:val="single" w:sz="4" w:space="0" w:color="auto"/>
              <w:left w:val="single" w:sz="4" w:space="0" w:color="auto"/>
              <w:bottom w:val="single" w:sz="4" w:space="0" w:color="auto"/>
              <w:right w:val="single" w:sz="4" w:space="0" w:color="auto"/>
            </w:tcBorders>
          </w:tcPr>
          <w:p w14:paraId="292AA423"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7829795311</w:t>
            </w:r>
          </w:p>
          <w:p w14:paraId="63E78D4F" w14:textId="77777777" w:rsidR="00D30608" w:rsidRPr="00D61D09" w:rsidRDefault="00D30608" w:rsidP="00D30608">
            <w:pPr>
              <w:rPr>
                <w:rFonts w:ascii="Times New Roman" w:hAnsi="Times New Roman" w:cs="Times New Roman"/>
                <w:sz w:val="24"/>
                <w:szCs w:val="24"/>
              </w:rPr>
            </w:pPr>
          </w:p>
        </w:tc>
      </w:tr>
      <w:tr w:rsidR="00D30608" w:rsidRPr="00D30608" w14:paraId="49664968"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tcPr>
          <w:p w14:paraId="345F61F6" w14:textId="77777777" w:rsidR="00D30608" w:rsidRPr="00D30608" w:rsidRDefault="00D3060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hideMark/>
          </w:tcPr>
          <w:p w14:paraId="4A3DE5D2" w14:textId="77777777" w:rsidR="00D30608" w:rsidRPr="00D61D09" w:rsidRDefault="002A5590" w:rsidP="00D30608">
            <w:pPr>
              <w:rPr>
                <w:rFonts w:ascii="Times New Roman" w:hAnsi="Times New Roman" w:cs="Times New Roman"/>
                <w:sz w:val="24"/>
                <w:szCs w:val="24"/>
              </w:rPr>
            </w:pPr>
            <w:hyperlink r:id="rId14" w:history="1">
              <w:r w:rsidR="00D30608" w:rsidRPr="00D61D09">
                <w:rPr>
                  <w:rFonts w:ascii="Times New Roman" w:hAnsi="Times New Roman" w:cs="Times New Roman"/>
                  <w:sz w:val="24"/>
                  <w:szCs w:val="24"/>
                </w:rPr>
                <w:t>Kejriwal Casting Limited, Kolkata</w:t>
              </w:r>
            </w:hyperlink>
          </w:p>
        </w:tc>
        <w:tc>
          <w:tcPr>
            <w:tcW w:w="1324" w:type="pct"/>
            <w:tcBorders>
              <w:top w:val="single" w:sz="4" w:space="0" w:color="auto"/>
              <w:left w:val="single" w:sz="4" w:space="0" w:color="auto"/>
              <w:bottom w:val="single" w:sz="4" w:space="0" w:color="auto"/>
              <w:right w:val="single" w:sz="4" w:space="0" w:color="auto"/>
            </w:tcBorders>
          </w:tcPr>
          <w:p w14:paraId="43A67FC2"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 xml:space="preserve">Shri </w:t>
            </w:r>
            <w:proofErr w:type="spellStart"/>
            <w:r w:rsidRPr="00D61D09">
              <w:rPr>
                <w:rFonts w:ascii="Times New Roman" w:hAnsi="Times New Roman" w:cs="Times New Roman"/>
                <w:sz w:val="24"/>
                <w:szCs w:val="24"/>
              </w:rPr>
              <w:t>Sabarna</w:t>
            </w:r>
            <w:proofErr w:type="spellEnd"/>
            <w:r w:rsidRPr="00D61D09">
              <w:rPr>
                <w:rFonts w:ascii="Times New Roman" w:hAnsi="Times New Roman" w:cs="Times New Roman"/>
                <w:sz w:val="24"/>
                <w:szCs w:val="24"/>
              </w:rPr>
              <w:t xml:space="preserve"> Roy </w:t>
            </w:r>
          </w:p>
          <w:p w14:paraId="6580007A" w14:textId="77777777" w:rsidR="00D30608" w:rsidRPr="00D61D09" w:rsidRDefault="00D30608" w:rsidP="00D30608">
            <w:pPr>
              <w:shd w:val="clear" w:color="auto" w:fill="FFFFFF"/>
              <w:rPr>
                <w:rFonts w:ascii="Times New Roman" w:hAnsi="Times New Roman" w:cs="Times New Roman"/>
                <w:sz w:val="24"/>
                <w:szCs w:val="24"/>
              </w:rPr>
            </w:pPr>
          </w:p>
        </w:tc>
        <w:tc>
          <w:tcPr>
            <w:tcW w:w="1319" w:type="pct"/>
            <w:tcBorders>
              <w:top w:val="single" w:sz="4" w:space="0" w:color="auto"/>
              <w:left w:val="single" w:sz="4" w:space="0" w:color="auto"/>
              <w:bottom w:val="single" w:sz="4" w:space="0" w:color="auto"/>
              <w:right w:val="single" w:sz="4" w:space="0" w:color="auto"/>
            </w:tcBorders>
          </w:tcPr>
          <w:p w14:paraId="7A9F41B3"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sr@kejriwalcastings.com</w:t>
            </w:r>
          </w:p>
          <w:p w14:paraId="4AA87A1F" w14:textId="77777777" w:rsidR="00D30608" w:rsidRPr="00D61D09" w:rsidRDefault="00D30608" w:rsidP="00D30608">
            <w:pPr>
              <w:rPr>
                <w:rFonts w:ascii="Times New Roman" w:hAnsi="Times New Roman" w:cs="Times New Roman"/>
                <w:sz w:val="24"/>
                <w:szCs w:val="24"/>
              </w:rPr>
            </w:pPr>
          </w:p>
        </w:tc>
        <w:tc>
          <w:tcPr>
            <w:tcW w:w="764" w:type="pct"/>
            <w:tcBorders>
              <w:top w:val="single" w:sz="4" w:space="0" w:color="auto"/>
              <w:left w:val="single" w:sz="4" w:space="0" w:color="auto"/>
              <w:bottom w:val="single" w:sz="4" w:space="0" w:color="auto"/>
              <w:right w:val="single" w:sz="4" w:space="0" w:color="auto"/>
            </w:tcBorders>
          </w:tcPr>
          <w:p w14:paraId="3C61C81C"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9836806086</w:t>
            </w:r>
          </w:p>
          <w:p w14:paraId="0E46B3A4" w14:textId="77777777" w:rsidR="00D30608" w:rsidRPr="00D61D09" w:rsidRDefault="00D30608" w:rsidP="00D30608">
            <w:pPr>
              <w:rPr>
                <w:rFonts w:ascii="Times New Roman" w:hAnsi="Times New Roman" w:cs="Times New Roman"/>
                <w:sz w:val="24"/>
                <w:szCs w:val="24"/>
              </w:rPr>
            </w:pPr>
          </w:p>
        </w:tc>
      </w:tr>
      <w:tr w:rsidR="00D30608" w:rsidRPr="00D30608" w14:paraId="125DFC32"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tcPr>
          <w:p w14:paraId="741B08C6" w14:textId="77777777" w:rsidR="00D30608" w:rsidRPr="00D30608" w:rsidRDefault="00D3060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hideMark/>
          </w:tcPr>
          <w:p w14:paraId="4C2C86A5" w14:textId="77777777" w:rsidR="00D30608" w:rsidRPr="00D61D09" w:rsidRDefault="002A5590" w:rsidP="00D30608">
            <w:pPr>
              <w:rPr>
                <w:rFonts w:ascii="Times New Roman" w:hAnsi="Times New Roman" w:cs="Times New Roman"/>
                <w:sz w:val="24"/>
                <w:szCs w:val="24"/>
              </w:rPr>
            </w:pPr>
            <w:hyperlink r:id="rId15" w:history="1">
              <w:r w:rsidR="00D30608" w:rsidRPr="00D61D09">
                <w:rPr>
                  <w:rFonts w:ascii="Times New Roman" w:hAnsi="Times New Roman" w:cs="Times New Roman"/>
                  <w:sz w:val="24"/>
                  <w:szCs w:val="24"/>
                </w:rPr>
                <w:t>L&amp;T Valves, Chennai</w:t>
              </w:r>
            </w:hyperlink>
          </w:p>
        </w:tc>
        <w:tc>
          <w:tcPr>
            <w:tcW w:w="1324" w:type="pct"/>
            <w:tcBorders>
              <w:top w:val="single" w:sz="4" w:space="0" w:color="auto"/>
              <w:left w:val="single" w:sz="4" w:space="0" w:color="auto"/>
              <w:bottom w:val="single" w:sz="4" w:space="0" w:color="auto"/>
              <w:right w:val="single" w:sz="4" w:space="0" w:color="auto"/>
            </w:tcBorders>
          </w:tcPr>
          <w:p w14:paraId="63364560"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 xml:space="preserve">Shri </w:t>
            </w:r>
            <w:proofErr w:type="spellStart"/>
            <w:r w:rsidRPr="00D61D09">
              <w:rPr>
                <w:rFonts w:ascii="Times New Roman" w:hAnsi="Times New Roman" w:cs="Times New Roman"/>
                <w:sz w:val="24"/>
                <w:szCs w:val="24"/>
              </w:rPr>
              <w:t>Suriyanarayanan</w:t>
            </w:r>
            <w:proofErr w:type="spellEnd"/>
            <w:r w:rsidRPr="00D61D09">
              <w:rPr>
                <w:rFonts w:ascii="Times New Roman" w:hAnsi="Times New Roman" w:cs="Times New Roman"/>
                <w:sz w:val="24"/>
                <w:szCs w:val="24"/>
              </w:rPr>
              <w:t> </w:t>
            </w:r>
          </w:p>
          <w:p w14:paraId="3410611F" w14:textId="77777777" w:rsidR="00D30608" w:rsidRPr="00D61D09" w:rsidRDefault="00D30608" w:rsidP="00D30608">
            <w:pPr>
              <w:shd w:val="clear" w:color="auto" w:fill="FFFFFF"/>
              <w:rPr>
                <w:rFonts w:ascii="Times New Roman" w:hAnsi="Times New Roman" w:cs="Times New Roman"/>
                <w:sz w:val="24"/>
                <w:szCs w:val="24"/>
              </w:rPr>
            </w:pPr>
          </w:p>
        </w:tc>
        <w:tc>
          <w:tcPr>
            <w:tcW w:w="1319" w:type="pct"/>
            <w:tcBorders>
              <w:top w:val="single" w:sz="4" w:space="0" w:color="auto"/>
              <w:left w:val="single" w:sz="4" w:space="0" w:color="auto"/>
              <w:bottom w:val="single" w:sz="4" w:space="0" w:color="auto"/>
              <w:right w:val="single" w:sz="4" w:space="0" w:color="auto"/>
            </w:tcBorders>
          </w:tcPr>
          <w:p w14:paraId="736AB5A7"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suriya.s@lntvalves.com</w:t>
            </w:r>
          </w:p>
          <w:p w14:paraId="5FC7CE3D" w14:textId="77777777" w:rsidR="00D30608" w:rsidRPr="00D61D09" w:rsidRDefault="00D30608" w:rsidP="00D30608">
            <w:pPr>
              <w:rPr>
                <w:rFonts w:ascii="Times New Roman" w:hAnsi="Times New Roman" w:cs="Times New Roman"/>
                <w:sz w:val="24"/>
                <w:szCs w:val="24"/>
              </w:rPr>
            </w:pPr>
          </w:p>
        </w:tc>
        <w:tc>
          <w:tcPr>
            <w:tcW w:w="764" w:type="pct"/>
            <w:tcBorders>
              <w:top w:val="single" w:sz="4" w:space="0" w:color="auto"/>
              <w:left w:val="single" w:sz="4" w:space="0" w:color="auto"/>
              <w:bottom w:val="single" w:sz="4" w:space="0" w:color="auto"/>
              <w:right w:val="single" w:sz="4" w:space="0" w:color="auto"/>
            </w:tcBorders>
          </w:tcPr>
          <w:p w14:paraId="0F3FDCB2"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9840532410</w:t>
            </w:r>
          </w:p>
          <w:p w14:paraId="200246AC" w14:textId="77777777" w:rsidR="00D30608" w:rsidRPr="00D61D09" w:rsidRDefault="00D30608" w:rsidP="00D30608">
            <w:pPr>
              <w:rPr>
                <w:rFonts w:ascii="Times New Roman" w:hAnsi="Times New Roman" w:cs="Times New Roman"/>
                <w:sz w:val="24"/>
                <w:szCs w:val="24"/>
              </w:rPr>
            </w:pPr>
          </w:p>
        </w:tc>
      </w:tr>
      <w:tr w:rsidR="00D30608" w:rsidRPr="00D30608" w14:paraId="1E2738FA"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tcPr>
          <w:p w14:paraId="3AA0B71F" w14:textId="77777777" w:rsidR="00D30608" w:rsidRPr="00D30608" w:rsidRDefault="00D3060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hideMark/>
          </w:tcPr>
          <w:p w14:paraId="429DF980" w14:textId="77777777" w:rsidR="00D30608" w:rsidRPr="00D61D09" w:rsidRDefault="002A5590" w:rsidP="00D30608">
            <w:pPr>
              <w:rPr>
                <w:rFonts w:ascii="Times New Roman" w:hAnsi="Times New Roman" w:cs="Times New Roman"/>
                <w:sz w:val="24"/>
                <w:szCs w:val="24"/>
              </w:rPr>
            </w:pPr>
            <w:hyperlink r:id="rId16" w:history="1">
              <w:r w:rsidR="00D30608" w:rsidRPr="00D61D09">
                <w:rPr>
                  <w:rFonts w:ascii="Times New Roman" w:hAnsi="Times New Roman" w:cs="Times New Roman"/>
                  <w:sz w:val="24"/>
                  <w:szCs w:val="24"/>
                </w:rPr>
                <w:t>Project and Development India Limited, Noida</w:t>
              </w:r>
            </w:hyperlink>
          </w:p>
        </w:tc>
        <w:tc>
          <w:tcPr>
            <w:tcW w:w="1324" w:type="pct"/>
            <w:tcBorders>
              <w:top w:val="single" w:sz="4" w:space="0" w:color="auto"/>
              <w:left w:val="single" w:sz="4" w:space="0" w:color="auto"/>
              <w:bottom w:val="single" w:sz="4" w:space="0" w:color="auto"/>
              <w:right w:val="single" w:sz="4" w:space="0" w:color="auto"/>
            </w:tcBorders>
            <w:hideMark/>
          </w:tcPr>
          <w:p w14:paraId="41798A27"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Rajeev Ranjan Kumar </w:t>
            </w:r>
          </w:p>
        </w:tc>
        <w:tc>
          <w:tcPr>
            <w:tcW w:w="1319" w:type="pct"/>
            <w:tcBorders>
              <w:top w:val="single" w:sz="4" w:space="0" w:color="auto"/>
              <w:left w:val="single" w:sz="4" w:space="0" w:color="auto"/>
              <w:bottom w:val="single" w:sz="4" w:space="0" w:color="auto"/>
              <w:right w:val="single" w:sz="4" w:space="0" w:color="auto"/>
            </w:tcBorders>
            <w:hideMark/>
          </w:tcPr>
          <w:p w14:paraId="6EB5CE29"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rranjank@pdilin.com</w:t>
            </w:r>
          </w:p>
        </w:tc>
        <w:tc>
          <w:tcPr>
            <w:tcW w:w="764" w:type="pct"/>
            <w:tcBorders>
              <w:top w:val="single" w:sz="4" w:space="0" w:color="auto"/>
              <w:left w:val="single" w:sz="4" w:space="0" w:color="auto"/>
              <w:bottom w:val="single" w:sz="4" w:space="0" w:color="auto"/>
              <w:right w:val="single" w:sz="4" w:space="0" w:color="auto"/>
            </w:tcBorders>
            <w:hideMark/>
          </w:tcPr>
          <w:p w14:paraId="4FB2EC7C"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9818270688</w:t>
            </w:r>
          </w:p>
        </w:tc>
      </w:tr>
      <w:tr w:rsidR="00D30608" w:rsidRPr="00D30608" w14:paraId="7FADA565"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tcPr>
          <w:p w14:paraId="61C17FD2" w14:textId="77777777" w:rsidR="00D30608" w:rsidRPr="00D30608" w:rsidRDefault="00D3060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hideMark/>
          </w:tcPr>
          <w:p w14:paraId="5751938C" w14:textId="77777777" w:rsidR="00D30608" w:rsidRPr="00D61D09" w:rsidRDefault="002A5590" w:rsidP="00D30608">
            <w:pPr>
              <w:rPr>
                <w:rFonts w:ascii="Times New Roman" w:hAnsi="Times New Roman" w:cs="Times New Roman"/>
                <w:sz w:val="24"/>
                <w:szCs w:val="24"/>
              </w:rPr>
            </w:pPr>
            <w:hyperlink r:id="rId17" w:history="1">
              <w:r w:rsidR="00D30608" w:rsidRPr="00D61D09">
                <w:rPr>
                  <w:rFonts w:ascii="Times New Roman" w:hAnsi="Times New Roman" w:cs="Times New Roman"/>
                  <w:sz w:val="24"/>
                  <w:szCs w:val="24"/>
                </w:rPr>
                <w:t>Tata Consulting Engineers Limited, Navi Mumbai</w:t>
              </w:r>
            </w:hyperlink>
          </w:p>
        </w:tc>
        <w:tc>
          <w:tcPr>
            <w:tcW w:w="1324" w:type="pct"/>
            <w:tcBorders>
              <w:top w:val="single" w:sz="4" w:space="0" w:color="auto"/>
              <w:left w:val="single" w:sz="4" w:space="0" w:color="auto"/>
              <w:bottom w:val="single" w:sz="4" w:space="0" w:color="auto"/>
              <w:right w:val="single" w:sz="4" w:space="0" w:color="auto"/>
            </w:tcBorders>
            <w:hideMark/>
          </w:tcPr>
          <w:p w14:paraId="6F965027"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 xml:space="preserve">Shri </w:t>
            </w:r>
            <w:proofErr w:type="spellStart"/>
            <w:r w:rsidRPr="00D61D09">
              <w:rPr>
                <w:rFonts w:ascii="Times New Roman" w:hAnsi="Times New Roman" w:cs="Times New Roman"/>
                <w:sz w:val="24"/>
                <w:szCs w:val="24"/>
              </w:rPr>
              <w:t>Shireesh</w:t>
            </w:r>
            <w:proofErr w:type="spellEnd"/>
            <w:r w:rsidRPr="00D61D09">
              <w:rPr>
                <w:rFonts w:ascii="Times New Roman" w:hAnsi="Times New Roman" w:cs="Times New Roman"/>
                <w:sz w:val="24"/>
                <w:szCs w:val="24"/>
              </w:rPr>
              <w:t xml:space="preserve"> S. Swami </w:t>
            </w:r>
          </w:p>
        </w:tc>
        <w:tc>
          <w:tcPr>
            <w:tcW w:w="1319" w:type="pct"/>
            <w:tcBorders>
              <w:top w:val="single" w:sz="4" w:space="0" w:color="auto"/>
              <w:left w:val="single" w:sz="4" w:space="0" w:color="auto"/>
              <w:bottom w:val="single" w:sz="4" w:space="0" w:color="auto"/>
              <w:right w:val="single" w:sz="4" w:space="0" w:color="auto"/>
            </w:tcBorders>
            <w:hideMark/>
          </w:tcPr>
          <w:p w14:paraId="748DD064"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ssswami@tce.co.in</w:t>
            </w:r>
          </w:p>
        </w:tc>
        <w:tc>
          <w:tcPr>
            <w:tcW w:w="764" w:type="pct"/>
            <w:tcBorders>
              <w:top w:val="single" w:sz="4" w:space="0" w:color="auto"/>
              <w:left w:val="single" w:sz="4" w:space="0" w:color="auto"/>
              <w:bottom w:val="single" w:sz="4" w:space="0" w:color="auto"/>
              <w:right w:val="single" w:sz="4" w:space="0" w:color="auto"/>
            </w:tcBorders>
            <w:hideMark/>
          </w:tcPr>
          <w:p w14:paraId="7F807FA4"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9867152048</w:t>
            </w:r>
          </w:p>
        </w:tc>
      </w:tr>
      <w:tr w:rsidR="00D30608" w:rsidRPr="00D30608" w14:paraId="626D5837"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tcPr>
          <w:p w14:paraId="43AF0668" w14:textId="77777777" w:rsidR="00D30608" w:rsidRPr="00D30608" w:rsidRDefault="00D3060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hideMark/>
          </w:tcPr>
          <w:p w14:paraId="2C95A138" w14:textId="77777777" w:rsidR="00D30608" w:rsidRPr="00D61D09" w:rsidRDefault="002A5590" w:rsidP="00D30608">
            <w:pPr>
              <w:rPr>
                <w:rFonts w:ascii="Times New Roman" w:hAnsi="Times New Roman" w:cs="Times New Roman"/>
                <w:sz w:val="24"/>
                <w:szCs w:val="24"/>
              </w:rPr>
            </w:pPr>
            <w:hyperlink r:id="rId18" w:history="1">
              <w:r w:rsidR="00D30608" w:rsidRPr="00D61D09">
                <w:rPr>
                  <w:rFonts w:ascii="Times New Roman" w:hAnsi="Times New Roman" w:cs="Times New Roman"/>
                  <w:sz w:val="24"/>
                  <w:szCs w:val="24"/>
                </w:rPr>
                <w:t>Tata Consulting Engineers Limited, Navi Mumbai</w:t>
              </w:r>
            </w:hyperlink>
          </w:p>
        </w:tc>
        <w:tc>
          <w:tcPr>
            <w:tcW w:w="1324" w:type="pct"/>
            <w:tcBorders>
              <w:top w:val="single" w:sz="4" w:space="0" w:color="auto"/>
              <w:left w:val="single" w:sz="4" w:space="0" w:color="auto"/>
              <w:bottom w:val="single" w:sz="4" w:space="0" w:color="auto"/>
              <w:right w:val="single" w:sz="4" w:space="0" w:color="auto"/>
            </w:tcBorders>
            <w:hideMark/>
          </w:tcPr>
          <w:p w14:paraId="0356A83B" w14:textId="77777777" w:rsidR="00D30608" w:rsidRPr="00D61D09" w:rsidRDefault="00D30608" w:rsidP="00D30608">
            <w:pPr>
              <w:shd w:val="clear" w:color="auto" w:fill="FFFFFF"/>
              <w:rPr>
                <w:rFonts w:ascii="Times New Roman" w:hAnsi="Times New Roman" w:cs="Times New Roman"/>
                <w:sz w:val="24"/>
                <w:szCs w:val="24"/>
              </w:rPr>
            </w:pPr>
            <w:r w:rsidRPr="00D61D09">
              <w:rPr>
                <w:rFonts w:ascii="Times New Roman" w:hAnsi="Times New Roman" w:cs="Times New Roman"/>
                <w:sz w:val="24"/>
                <w:szCs w:val="24"/>
              </w:rPr>
              <w:t xml:space="preserve">Shri </w:t>
            </w:r>
            <w:proofErr w:type="spellStart"/>
            <w:r w:rsidRPr="00D61D09">
              <w:rPr>
                <w:rFonts w:ascii="Times New Roman" w:hAnsi="Times New Roman" w:cs="Times New Roman"/>
                <w:sz w:val="24"/>
                <w:szCs w:val="24"/>
              </w:rPr>
              <w:t>Shivnarayan</w:t>
            </w:r>
            <w:proofErr w:type="spellEnd"/>
            <w:r w:rsidRPr="00D61D09">
              <w:rPr>
                <w:rFonts w:ascii="Times New Roman" w:hAnsi="Times New Roman" w:cs="Times New Roman"/>
                <w:sz w:val="24"/>
                <w:szCs w:val="24"/>
              </w:rPr>
              <w:t xml:space="preserve"> </w:t>
            </w:r>
            <w:proofErr w:type="spellStart"/>
            <w:r w:rsidRPr="00D61D09">
              <w:rPr>
                <w:rFonts w:ascii="Times New Roman" w:hAnsi="Times New Roman" w:cs="Times New Roman"/>
                <w:sz w:val="24"/>
                <w:szCs w:val="24"/>
              </w:rPr>
              <w:t>Pareek</w:t>
            </w:r>
            <w:proofErr w:type="spellEnd"/>
            <w:r w:rsidRPr="00D61D09">
              <w:rPr>
                <w:rFonts w:ascii="Times New Roman" w:hAnsi="Times New Roman" w:cs="Times New Roman"/>
                <w:sz w:val="24"/>
                <w:szCs w:val="24"/>
              </w:rPr>
              <w:t> </w:t>
            </w:r>
          </w:p>
        </w:tc>
        <w:tc>
          <w:tcPr>
            <w:tcW w:w="1319" w:type="pct"/>
            <w:tcBorders>
              <w:top w:val="single" w:sz="4" w:space="0" w:color="auto"/>
              <w:left w:val="single" w:sz="4" w:space="0" w:color="auto"/>
              <w:bottom w:val="single" w:sz="4" w:space="0" w:color="auto"/>
              <w:right w:val="single" w:sz="4" w:space="0" w:color="auto"/>
            </w:tcBorders>
            <w:hideMark/>
          </w:tcPr>
          <w:p w14:paraId="2E808C78"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shivnarayanp@tce.co.in</w:t>
            </w:r>
          </w:p>
        </w:tc>
        <w:tc>
          <w:tcPr>
            <w:tcW w:w="764" w:type="pct"/>
            <w:tcBorders>
              <w:top w:val="single" w:sz="4" w:space="0" w:color="auto"/>
              <w:left w:val="single" w:sz="4" w:space="0" w:color="auto"/>
              <w:bottom w:val="single" w:sz="4" w:space="0" w:color="auto"/>
              <w:right w:val="single" w:sz="4" w:space="0" w:color="auto"/>
            </w:tcBorders>
            <w:hideMark/>
          </w:tcPr>
          <w:p w14:paraId="14999171" w14:textId="77777777" w:rsidR="00D30608" w:rsidRPr="00D61D09" w:rsidRDefault="00D30608" w:rsidP="00D30608">
            <w:pPr>
              <w:rPr>
                <w:rFonts w:ascii="Times New Roman" w:hAnsi="Times New Roman" w:cs="Times New Roman"/>
                <w:sz w:val="24"/>
                <w:szCs w:val="24"/>
              </w:rPr>
            </w:pPr>
            <w:r w:rsidRPr="00D61D09">
              <w:rPr>
                <w:rFonts w:ascii="Times New Roman" w:hAnsi="Times New Roman" w:cs="Times New Roman"/>
                <w:sz w:val="24"/>
                <w:szCs w:val="24"/>
              </w:rPr>
              <w:t>9619279435</w:t>
            </w:r>
          </w:p>
        </w:tc>
      </w:tr>
      <w:tr w:rsidR="00530488" w:rsidRPr="00530488" w14:paraId="6C74FA5C" w14:textId="77777777" w:rsidTr="00D61D09">
        <w:trPr>
          <w:trHeight w:val="431"/>
        </w:trPr>
        <w:tc>
          <w:tcPr>
            <w:tcW w:w="350" w:type="pct"/>
            <w:tcBorders>
              <w:top w:val="single" w:sz="4" w:space="0" w:color="auto"/>
              <w:left w:val="single" w:sz="4" w:space="0" w:color="auto"/>
              <w:bottom w:val="single" w:sz="4" w:space="0" w:color="auto"/>
              <w:right w:val="single" w:sz="4" w:space="0" w:color="auto"/>
            </w:tcBorders>
          </w:tcPr>
          <w:p w14:paraId="65F697FB" w14:textId="77777777" w:rsidR="00530488" w:rsidRPr="00530488" w:rsidRDefault="00530488" w:rsidP="00D30608">
            <w:pPr>
              <w:numPr>
                <w:ilvl w:val="0"/>
                <w:numId w:val="24"/>
              </w:numPr>
              <w:spacing w:after="160" w:line="256" w:lineRule="auto"/>
              <w:contextualSpacing/>
              <w:rPr>
                <w:rFonts w:ascii="Times New Roman" w:hAnsi="Times New Roman" w:cs="Times New Roman"/>
                <w:sz w:val="24"/>
                <w:szCs w:val="24"/>
              </w:rPr>
            </w:pPr>
          </w:p>
        </w:tc>
        <w:tc>
          <w:tcPr>
            <w:tcW w:w="1243" w:type="pct"/>
            <w:tcBorders>
              <w:top w:val="single" w:sz="4" w:space="0" w:color="auto"/>
              <w:left w:val="single" w:sz="4" w:space="0" w:color="auto"/>
              <w:bottom w:val="single" w:sz="4" w:space="0" w:color="auto"/>
              <w:right w:val="single" w:sz="4" w:space="0" w:color="auto"/>
            </w:tcBorders>
          </w:tcPr>
          <w:p w14:paraId="4031710B" w14:textId="5EDA1484" w:rsidR="00530488" w:rsidRPr="00530488" w:rsidRDefault="00530488" w:rsidP="00D30608">
            <w:pPr>
              <w:rPr>
                <w:rFonts w:ascii="Times New Roman" w:hAnsi="Times New Roman" w:cs="Times New Roman"/>
                <w:sz w:val="24"/>
                <w:szCs w:val="24"/>
              </w:rPr>
            </w:pPr>
            <w:r>
              <w:rPr>
                <w:rFonts w:ascii="Times New Roman" w:hAnsi="Times New Roman" w:cs="Times New Roman"/>
                <w:sz w:val="24"/>
                <w:szCs w:val="24"/>
              </w:rPr>
              <w:t>BIS Directorate</w:t>
            </w:r>
          </w:p>
        </w:tc>
        <w:tc>
          <w:tcPr>
            <w:tcW w:w="1324" w:type="pct"/>
            <w:tcBorders>
              <w:top w:val="single" w:sz="4" w:space="0" w:color="auto"/>
              <w:left w:val="single" w:sz="4" w:space="0" w:color="auto"/>
              <w:bottom w:val="single" w:sz="4" w:space="0" w:color="auto"/>
              <w:right w:val="single" w:sz="4" w:space="0" w:color="auto"/>
            </w:tcBorders>
          </w:tcPr>
          <w:p w14:paraId="43CA8C50" w14:textId="6C0AEA0F" w:rsidR="00530488" w:rsidRPr="00530488" w:rsidRDefault="00530488" w:rsidP="00D30608">
            <w:pPr>
              <w:shd w:val="clear" w:color="auto" w:fill="FFFFFF"/>
              <w:rPr>
                <w:rFonts w:ascii="Times New Roman" w:hAnsi="Times New Roman" w:cs="Times New Roman"/>
                <w:sz w:val="24"/>
                <w:szCs w:val="24"/>
              </w:rPr>
            </w:pPr>
            <w:r>
              <w:rPr>
                <w:rFonts w:ascii="Times New Roman" w:hAnsi="Times New Roman" w:cs="Times New Roman"/>
                <w:sz w:val="24"/>
                <w:szCs w:val="24"/>
              </w:rPr>
              <w:t>Ms Neha Thakur (MS)</w:t>
            </w:r>
          </w:p>
        </w:tc>
        <w:tc>
          <w:tcPr>
            <w:tcW w:w="1319" w:type="pct"/>
            <w:tcBorders>
              <w:top w:val="single" w:sz="4" w:space="0" w:color="auto"/>
              <w:left w:val="single" w:sz="4" w:space="0" w:color="auto"/>
              <w:bottom w:val="single" w:sz="4" w:space="0" w:color="auto"/>
              <w:right w:val="single" w:sz="4" w:space="0" w:color="auto"/>
            </w:tcBorders>
          </w:tcPr>
          <w:p w14:paraId="4C75A052" w14:textId="484C218A" w:rsidR="00530488" w:rsidRPr="00530488" w:rsidRDefault="00530488" w:rsidP="00D30608">
            <w:pPr>
              <w:rPr>
                <w:rFonts w:ascii="Times New Roman" w:hAnsi="Times New Roman" w:cs="Times New Roman"/>
                <w:sz w:val="24"/>
                <w:szCs w:val="24"/>
              </w:rPr>
            </w:pPr>
            <w:r>
              <w:rPr>
                <w:rFonts w:ascii="Times New Roman" w:hAnsi="Times New Roman" w:cs="Times New Roman"/>
                <w:sz w:val="24"/>
                <w:szCs w:val="24"/>
              </w:rPr>
              <w:t>med@bis.gov.in</w:t>
            </w:r>
          </w:p>
        </w:tc>
        <w:tc>
          <w:tcPr>
            <w:tcW w:w="764" w:type="pct"/>
            <w:tcBorders>
              <w:top w:val="single" w:sz="4" w:space="0" w:color="auto"/>
              <w:left w:val="single" w:sz="4" w:space="0" w:color="auto"/>
              <w:bottom w:val="single" w:sz="4" w:space="0" w:color="auto"/>
              <w:right w:val="single" w:sz="4" w:space="0" w:color="auto"/>
            </w:tcBorders>
          </w:tcPr>
          <w:p w14:paraId="579439A9" w14:textId="2D7D06A7" w:rsidR="00530488" w:rsidRPr="00530488" w:rsidRDefault="00530488" w:rsidP="00D30608">
            <w:pPr>
              <w:rPr>
                <w:rFonts w:ascii="Times New Roman" w:hAnsi="Times New Roman" w:cs="Times New Roman"/>
                <w:sz w:val="24"/>
                <w:szCs w:val="24"/>
              </w:rPr>
            </w:pPr>
            <w:r>
              <w:rPr>
                <w:rFonts w:ascii="Times New Roman" w:hAnsi="Times New Roman" w:cs="Times New Roman"/>
                <w:sz w:val="24"/>
                <w:szCs w:val="24"/>
              </w:rPr>
              <w:t>7898323992</w:t>
            </w:r>
          </w:p>
        </w:tc>
      </w:tr>
    </w:tbl>
    <w:p w14:paraId="18A814DF" w14:textId="77777777" w:rsidR="00530488" w:rsidRPr="00AF4823" w:rsidRDefault="00530488">
      <w:pPr>
        <w:tabs>
          <w:tab w:val="left" w:pos="0"/>
        </w:tabs>
      </w:pPr>
    </w:p>
    <w:p w14:paraId="40CB0AE2" w14:textId="77777777" w:rsidR="00D92E8B" w:rsidRPr="00DA6119" w:rsidRDefault="00DF1DE9">
      <w:pPr>
        <w:tabs>
          <w:tab w:val="left" w:pos="0"/>
        </w:tabs>
        <w:rPr>
          <w:b/>
        </w:rPr>
      </w:pPr>
      <w:r w:rsidRPr="00DA6119">
        <w:rPr>
          <w:b/>
        </w:rPr>
        <w:t>Item 0    WELCOME AND OPENING REMARKS</w:t>
      </w:r>
    </w:p>
    <w:p w14:paraId="486D4CAE" w14:textId="77777777" w:rsidR="00D92E8B" w:rsidRPr="00DA6119" w:rsidRDefault="00D92E8B">
      <w:pPr>
        <w:tabs>
          <w:tab w:val="left" w:pos="0"/>
        </w:tabs>
        <w:rPr>
          <w:b/>
        </w:rPr>
      </w:pPr>
    </w:p>
    <w:p w14:paraId="24237B1E" w14:textId="160E4737" w:rsidR="00D92E8B" w:rsidRPr="00DA6119" w:rsidRDefault="00DF1DE9" w:rsidP="00DA6119">
      <w:pPr>
        <w:keepNext/>
        <w:jc w:val="both"/>
      </w:pPr>
      <w:r w:rsidRPr="00DA6119">
        <w:rPr>
          <w:b/>
        </w:rPr>
        <w:t xml:space="preserve">0.1 </w:t>
      </w:r>
      <w:r w:rsidR="00BE080F" w:rsidRPr="00BB7464">
        <w:rPr>
          <w:bCs/>
        </w:rPr>
        <w:t xml:space="preserve">MS on behalf of </w:t>
      </w:r>
      <w:r w:rsidR="00BE080F">
        <w:rPr>
          <w:bCs/>
        </w:rPr>
        <w:t xml:space="preserve">Shri K. Venkateswara Rao, </w:t>
      </w:r>
      <w:r w:rsidR="00BE080F" w:rsidRPr="00BB7464">
        <w:rPr>
          <w:bCs/>
        </w:rPr>
        <w:t>H</w:t>
      </w:r>
      <w:r w:rsidR="00BE080F">
        <w:rPr>
          <w:bCs/>
        </w:rPr>
        <w:t>ead (</w:t>
      </w:r>
      <w:r w:rsidR="00BE080F" w:rsidRPr="00BB7464">
        <w:rPr>
          <w:bCs/>
        </w:rPr>
        <w:t>MED</w:t>
      </w:r>
      <w:r w:rsidR="00BE080F">
        <w:rPr>
          <w:bCs/>
        </w:rPr>
        <w:t>)</w:t>
      </w:r>
      <w:r w:rsidR="00BE080F" w:rsidRPr="00BB7464">
        <w:rPr>
          <w:bCs/>
        </w:rPr>
        <w:t>, welcomed all the members and invitees present during the meeting</w:t>
      </w:r>
      <w:r w:rsidR="00BE080F">
        <w:rPr>
          <w:bCs/>
        </w:rPr>
        <w:t>.</w:t>
      </w:r>
      <w:r w:rsidR="00A039CF">
        <w:rPr>
          <w:bCs/>
        </w:rPr>
        <w:t xml:space="preserve"> MS informed the members that Shri </w:t>
      </w:r>
      <w:proofErr w:type="spellStart"/>
      <w:r w:rsidR="00A039CF">
        <w:rPr>
          <w:bCs/>
        </w:rPr>
        <w:t>Mritunjay</w:t>
      </w:r>
      <w:proofErr w:type="spellEnd"/>
      <w:r w:rsidR="00A039CF">
        <w:rPr>
          <w:bCs/>
        </w:rPr>
        <w:t xml:space="preserve"> Kumar Shukla will join in few minutes due to </w:t>
      </w:r>
      <w:r w:rsidR="000D7509">
        <w:rPr>
          <w:bCs/>
        </w:rPr>
        <w:t>some exigency</w:t>
      </w:r>
      <w:r w:rsidR="00A039CF">
        <w:rPr>
          <w:bCs/>
        </w:rPr>
        <w:t>.</w:t>
      </w:r>
    </w:p>
    <w:p w14:paraId="0036E174" w14:textId="77777777" w:rsidR="00D92E8B" w:rsidRPr="00DA6119" w:rsidRDefault="00D92E8B">
      <w:pPr>
        <w:tabs>
          <w:tab w:val="left" w:pos="0"/>
        </w:tabs>
        <w:rPr>
          <w:b/>
        </w:rPr>
      </w:pPr>
    </w:p>
    <w:p w14:paraId="5473D16B" w14:textId="154A61D1" w:rsidR="00D92E8B" w:rsidRPr="00DA6119" w:rsidRDefault="00DF1DE9" w:rsidP="00BE080F">
      <w:pPr>
        <w:tabs>
          <w:tab w:val="left" w:pos="0"/>
        </w:tabs>
        <w:jc w:val="both"/>
      </w:pPr>
      <w:r w:rsidRPr="00DA6119">
        <w:rPr>
          <w:b/>
        </w:rPr>
        <w:t xml:space="preserve">0.2 </w:t>
      </w:r>
      <w:r w:rsidR="00BE080F" w:rsidRPr="006C62AC">
        <w:rPr>
          <w:bCs/>
        </w:rPr>
        <w:t xml:space="preserve">Shri </w:t>
      </w:r>
      <w:proofErr w:type="spellStart"/>
      <w:r w:rsidR="00A039CF">
        <w:rPr>
          <w:bCs/>
        </w:rPr>
        <w:t>Sabarna</w:t>
      </w:r>
      <w:proofErr w:type="spellEnd"/>
      <w:r w:rsidR="00A039CF">
        <w:rPr>
          <w:bCs/>
        </w:rPr>
        <w:t xml:space="preserve"> Roy on behalf of Shri </w:t>
      </w:r>
      <w:proofErr w:type="spellStart"/>
      <w:r w:rsidR="00A039CF">
        <w:rPr>
          <w:bCs/>
        </w:rPr>
        <w:t>Mritunjay</w:t>
      </w:r>
      <w:proofErr w:type="spellEnd"/>
      <w:r w:rsidR="00A039CF">
        <w:rPr>
          <w:bCs/>
        </w:rPr>
        <w:t xml:space="preserve"> Kumar Shukla, </w:t>
      </w:r>
      <w:r w:rsidR="00BE080F" w:rsidRPr="00DA6119">
        <w:t>Chairperson</w:t>
      </w:r>
      <w:r w:rsidR="00BE080F">
        <w:t xml:space="preserve"> welcomed all the members present during the meeting. He thanked all the members present for sparing their valuable time for this meeting. With this, he hoped for fruitful deliberation during the meeting.</w:t>
      </w:r>
    </w:p>
    <w:p w14:paraId="7A35CB23" w14:textId="77777777" w:rsidR="00DA6119" w:rsidRPr="00DA6119" w:rsidRDefault="00DA6119">
      <w:pPr>
        <w:tabs>
          <w:tab w:val="left" w:pos="0"/>
        </w:tabs>
        <w:rPr>
          <w:b/>
        </w:rPr>
      </w:pPr>
    </w:p>
    <w:p w14:paraId="4698ACB0" w14:textId="77777777" w:rsidR="00D92E8B" w:rsidRPr="00DA6119" w:rsidRDefault="00DF1DE9">
      <w:pPr>
        <w:tabs>
          <w:tab w:val="left" w:pos="0"/>
        </w:tabs>
        <w:rPr>
          <w:b/>
        </w:rPr>
      </w:pPr>
      <w:r w:rsidRPr="00DA6119">
        <w:rPr>
          <w:b/>
        </w:rPr>
        <w:t>Item 1 CONFIRMATION OF THE MINUTES OF THE LAST MEETING</w:t>
      </w:r>
    </w:p>
    <w:p w14:paraId="6A25A8BD" w14:textId="77777777" w:rsidR="00D92E8B" w:rsidRPr="00DA6119" w:rsidRDefault="00D92E8B">
      <w:pPr>
        <w:tabs>
          <w:tab w:val="left" w:pos="0"/>
        </w:tabs>
        <w:rPr>
          <w:b/>
        </w:rPr>
      </w:pPr>
    </w:p>
    <w:p w14:paraId="4813BD35" w14:textId="5C6C8C5B" w:rsidR="00DA6119" w:rsidRDefault="00DF1DE9" w:rsidP="00EE5320">
      <w:pPr>
        <w:tabs>
          <w:tab w:val="left" w:pos="0"/>
        </w:tabs>
        <w:jc w:val="both"/>
      </w:pPr>
      <w:r w:rsidRPr="00DA6119">
        <w:t xml:space="preserve">The </w:t>
      </w:r>
      <w:r w:rsidR="00E51B73">
        <w:t>Committee confirmed the m</w:t>
      </w:r>
      <w:r w:rsidRPr="00DA6119">
        <w:t xml:space="preserve">inutes of the </w:t>
      </w:r>
      <w:r w:rsidRPr="00DA6119">
        <w:rPr>
          <w:b/>
        </w:rPr>
        <w:t>2</w:t>
      </w:r>
      <w:r w:rsidR="00F6086C">
        <w:rPr>
          <w:b/>
        </w:rPr>
        <w:t>7</w:t>
      </w:r>
      <w:r w:rsidR="00183AA1" w:rsidRPr="00183AA1">
        <w:rPr>
          <w:b/>
          <w:vertAlign w:val="superscript"/>
        </w:rPr>
        <w:t>th</w:t>
      </w:r>
      <w:r w:rsidR="00183AA1">
        <w:rPr>
          <w:b/>
        </w:rPr>
        <w:t xml:space="preserve"> </w:t>
      </w:r>
      <w:r w:rsidRPr="00DA6119">
        <w:t xml:space="preserve">Meeting of </w:t>
      </w:r>
      <w:r w:rsidR="00EA6109" w:rsidRPr="00EA6109">
        <w:t xml:space="preserve">Chemical Engineering Plants and Related Equipment </w:t>
      </w:r>
      <w:r w:rsidRPr="00DA6119">
        <w:t xml:space="preserve">Sectional </w:t>
      </w:r>
      <w:r w:rsidR="003A2AE5">
        <w:t>Committee</w:t>
      </w:r>
      <w:r w:rsidRPr="00DA6119">
        <w:t xml:space="preserve">, MED </w:t>
      </w:r>
      <w:r w:rsidR="00405CBD">
        <w:t>1</w:t>
      </w:r>
      <w:r w:rsidRPr="00DA6119">
        <w:t xml:space="preserve">7, held on </w:t>
      </w:r>
      <w:r w:rsidR="005C39EA" w:rsidRPr="005C39EA">
        <w:t xml:space="preserve">23 Sep 2024 </w:t>
      </w:r>
      <w:r w:rsidR="00DA6119">
        <w:t xml:space="preserve">via </w:t>
      </w:r>
      <w:r w:rsidR="00310B83">
        <w:t xml:space="preserve">virtual mode (WEBEX) </w:t>
      </w:r>
      <w:r w:rsidR="0080062F">
        <w:t xml:space="preserve">which </w:t>
      </w:r>
      <w:r w:rsidR="006C6CE7">
        <w:t>was</w:t>
      </w:r>
      <w:r w:rsidRPr="00DA6119">
        <w:t xml:space="preserve"> circulated to members vide letter having Ref: MED </w:t>
      </w:r>
      <w:r w:rsidR="00E804B9">
        <w:t>1</w:t>
      </w:r>
      <w:r w:rsidRPr="00DA6119">
        <w:t>7/A-2</w:t>
      </w:r>
      <w:r w:rsidR="00E714DE">
        <w:t>.2</w:t>
      </w:r>
      <w:r w:rsidR="00310B83">
        <w:t>7</w:t>
      </w:r>
      <w:r w:rsidR="00DA6119">
        <w:t xml:space="preserve">, dated </w:t>
      </w:r>
      <w:r w:rsidR="00310B83">
        <w:t>24 September 2024</w:t>
      </w:r>
      <w:r w:rsidR="00EE5320">
        <w:t>.</w:t>
      </w:r>
    </w:p>
    <w:p w14:paraId="384E64F5" w14:textId="77777777" w:rsidR="00DA6119" w:rsidRDefault="00DA6119">
      <w:pPr>
        <w:tabs>
          <w:tab w:val="left" w:pos="0"/>
        </w:tabs>
        <w:jc w:val="both"/>
      </w:pPr>
    </w:p>
    <w:p w14:paraId="6FF8F71C" w14:textId="50C25BDA" w:rsidR="00D92E8B" w:rsidRDefault="00DF1DE9">
      <w:pPr>
        <w:tabs>
          <w:tab w:val="left" w:pos="0"/>
          <w:tab w:val="left" w:pos="1080"/>
        </w:tabs>
        <w:jc w:val="both"/>
        <w:rPr>
          <w:b/>
        </w:rPr>
      </w:pPr>
      <w:r>
        <w:rPr>
          <w:b/>
        </w:rPr>
        <w:t xml:space="preserve">Item 2 </w:t>
      </w:r>
      <w:r>
        <w:rPr>
          <w:b/>
          <w:color w:val="000000"/>
        </w:rPr>
        <w:t>SCOPE</w:t>
      </w:r>
      <w:r w:rsidR="00736E29">
        <w:rPr>
          <w:b/>
        </w:rPr>
        <w:t xml:space="preserve"> AND </w:t>
      </w:r>
      <w:r>
        <w:rPr>
          <w:b/>
          <w:color w:val="000000"/>
        </w:rPr>
        <w:t xml:space="preserve">COMPOSITION OF THE SECTIONAL </w:t>
      </w:r>
      <w:r w:rsidR="003A2AE5">
        <w:rPr>
          <w:b/>
          <w:color w:val="000000"/>
        </w:rPr>
        <w:t>COMMITTEE</w:t>
      </w:r>
      <w:r>
        <w:rPr>
          <w:b/>
          <w:color w:val="000000"/>
        </w:rPr>
        <w:t xml:space="preserve">     </w:t>
      </w:r>
    </w:p>
    <w:p w14:paraId="3D2CCDC1" w14:textId="77777777" w:rsidR="00D92E8B" w:rsidRDefault="00D92E8B">
      <w:pPr>
        <w:tabs>
          <w:tab w:val="left" w:pos="0"/>
          <w:tab w:val="left" w:pos="1080"/>
        </w:tabs>
        <w:jc w:val="both"/>
        <w:rPr>
          <w:b/>
        </w:rPr>
      </w:pPr>
    </w:p>
    <w:p w14:paraId="0F75D7BE" w14:textId="19DAAFEA" w:rsidR="00266333" w:rsidRDefault="00DF1DE9">
      <w:pPr>
        <w:pBdr>
          <w:top w:val="nil"/>
          <w:left w:val="nil"/>
          <w:bottom w:val="nil"/>
          <w:right w:val="nil"/>
          <w:between w:val="nil"/>
        </w:pBdr>
        <w:ind w:right="2160"/>
        <w:jc w:val="both"/>
        <w:rPr>
          <w:b/>
          <w:color w:val="000000"/>
        </w:rPr>
      </w:pPr>
      <w:r>
        <w:rPr>
          <w:b/>
          <w:color w:val="000000"/>
        </w:rPr>
        <w:t>2.1 Scope</w:t>
      </w:r>
      <w:r w:rsidR="000021A1">
        <w:rPr>
          <w:b/>
          <w:color w:val="000000"/>
        </w:rPr>
        <w:t xml:space="preserve"> and Liaison</w:t>
      </w:r>
    </w:p>
    <w:p w14:paraId="2574AF1A" w14:textId="77777777" w:rsidR="00065DB7" w:rsidRDefault="00065DB7">
      <w:pPr>
        <w:pBdr>
          <w:top w:val="nil"/>
          <w:left w:val="nil"/>
          <w:bottom w:val="nil"/>
          <w:right w:val="nil"/>
          <w:between w:val="nil"/>
        </w:pBdr>
        <w:ind w:right="2160"/>
        <w:jc w:val="both"/>
        <w:rPr>
          <w:b/>
          <w:color w:val="000000"/>
        </w:rPr>
      </w:pPr>
    </w:p>
    <w:p w14:paraId="072B283D" w14:textId="77777777" w:rsidR="00A831ED" w:rsidRPr="00750707" w:rsidRDefault="00A831ED" w:rsidP="00A831ED">
      <w:pPr>
        <w:jc w:val="both"/>
      </w:pPr>
      <w:r w:rsidRPr="00E2632E">
        <w:rPr>
          <w:bCs/>
        </w:rPr>
        <w:t>The Committee noted the information.</w:t>
      </w:r>
    </w:p>
    <w:p w14:paraId="4A0CD304" w14:textId="77777777" w:rsidR="00942DC2" w:rsidRPr="00942DC2" w:rsidRDefault="00942DC2">
      <w:pPr>
        <w:tabs>
          <w:tab w:val="left" w:pos="0"/>
          <w:tab w:val="left" w:pos="1080"/>
        </w:tabs>
        <w:jc w:val="both"/>
        <w:rPr>
          <w:bCs/>
        </w:rPr>
      </w:pPr>
    </w:p>
    <w:p w14:paraId="6394C3BB" w14:textId="6DEA1ED7" w:rsidR="00D92E8B" w:rsidRDefault="002A4985">
      <w:pPr>
        <w:pBdr>
          <w:top w:val="nil"/>
          <w:left w:val="nil"/>
          <w:bottom w:val="nil"/>
          <w:right w:val="nil"/>
          <w:between w:val="nil"/>
        </w:pBdr>
        <w:ind w:right="2160"/>
        <w:jc w:val="both"/>
        <w:rPr>
          <w:b/>
          <w:color w:val="000000"/>
        </w:rPr>
      </w:pPr>
      <w:r>
        <w:rPr>
          <w:b/>
          <w:color w:val="000000"/>
        </w:rPr>
        <w:t>2.</w:t>
      </w:r>
      <w:r w:rsidR="006246A7">
        <w:rPr>
          <w:b/>
          <w:color w:val="000000"/>
        </w:rPr>
        <w:t>2</w:t>
      </w:r>
      <w:r>
        <w:rPr>
          <w:b/>
          <w:color w:val="000000"/>
        </w:rPr>
        <w:t xml:space="preserve"> Composition of the </w:t>
      </w:r>
      <w:r w:rsidR="003A2AE5">
        <w:rPr>
          <w:b/>
          <w:color w:val="000000"/>
        </w:rPr>
        <w:t>Committee</w:t>
      </w:r>
    </w:p>
    <w:p w14:paraId="5D25B858" w14:textId="77777777" w:rsidR="00D92E8B" w:rsidRDefault="00D92E8B">
      <w:pPr>
        <w:pBdr>
          <w:top w:val="nil"/>
          <w:left w:val="nil"/>
          <w:bottom w:val="nil"/>
          <w:right w:val="nil"/>
          <w:between w:val="nil"/>
        </w:pBdr>
        <w:ind w:right="2160"/>
        <w:jc w:val="both"/>
        <w:rPr>
          <w:b/>
          <w:color w:val="000000"/>
        </w:rPr>
      </w:pPr>
    </w:p>
    <w:p w14:paraId="75C8CCDA" w14:textId="70D4EECE" w:rsidR="00156DE9" w:rsidRDefault="00815001" w:rsidP="00156DE9">
      <w:pPr>
        <w:tabs>
          <w:tab w:val="left" w:pos="0"/>
        </w:tabs>
      </w:pPr>
      <w:r w:rsidRPr="00750707">
        <w:rPr>
          <w:b/>
          <w:shd w:val="clear" w:color="auto" w:fill="FFFFFF"/>
          <w:lang w:eastAsia="zh-CN"/>
        </w:rPr>
        <w:t xml:space="preserve">2.2.1 </w:t>
      </w:r>
      <w:r w:rsidRPr="00750707">
        <w:rPr>
          <w:shd w:val="clear" w:color="auto" w:fill="FFFFFF"/>
          <w:lang w:eastAsia="zh-CN"/>
        </w:rPr>
        <w:t xml:space="preserve">The </w:t>
      </w:r>
      <w:r w:rsidR="008A1C6B">
        <w:rPr>
          <w:shd w:val="clear" w:color="auto" w:fill="FFFFFF"/>
          <w:lang w:eastAsia="zh-CN"/>
        </w:rPr>
        <w:t xml:space="preserve">Committee noted the </w:t>
      </w:r>
      <w:r w:rsidRPr="00750707">
        <w:rPr>
          <w:shd w:val="clear" w:color="auto" w:fill="FFFFFF"/>
          <w:lang w:eastAsia="zh-CN"/>
        </w:rPr>
        <w:t xml:space="preserve">composition </w:t>
      </w:r>
      <w:r w:rsidR="008A1C6B">
        <w:rPr>
          <w:shd w:val="clear" w:color="auto" w:fill="FFFFFF"/>
          <w:lang w:eastAsia="zh-CN"/>
        </w:rPr>
        <w:t xml:space="preserve">and attendance </w:t>
      </w:r>
      <w:r w:rsidRPr="00750707">
        <w:rPr>
          <w:shd w:val="clear" w:color="auto" w:fill="FFFFFF"/>
          <w:lang w:eastAsia="zh-CN"/>
        </w:rPr>
        <w:t xml:space="preserve">of </w:t>
      </w:r>
      <w:r w:rsidR="008A1C6B">
        <w:rPr>
          <w:shd w:val="clear" w:color="auto" w:fill="FFFFFF"/>
          <w:lang w:eastAsia="zh-CN"/>
        </w:rPr>
        <w:t>the members</w:t>
      </w:r>
      <w:r w:rsidRPr="00750707">
        <w:rPr>
          <w:shd w:val="clear" w:color="auto" w:fill="FFFFFF"/>
          <w:lang w:eastAsia="zh-CN"/>
        </w:rPr>
        <w:t xml:space="preserve"> in </w:t>
      </w:r>
      <w:r w:rsidRPr="00750707">
        <w:rPr>
          <w:b/>
          <w:shd w:val="clear" w:color="auto" w:fill="FFFFFF"/>
          <w:lang w:eastAsia="zh-CN"/>
        </w:rPr>
        <w:t>Annex 1</w:t>
      </w:r>
      <w:r w:rsidRPr="00A12442">
        <w:rPr>
          <w:shd w:val="clear" w:color="auto" w:fill="FFFFFF"/>
          <w:lang w:eastAsia="zh-CN"/>
        </w:rPr>
        <w:t>.</w:t>
      </w:r>
      <w:r w:rsidR="008A1C6B">
        <w:rPr>
          <w:shd w:val="clear" w:color="auto" w:fill="FFFFFF"/>
          <w:lang w:eastAsia="zh-CN"/>
        </w:rPr>
        <w:t xml:space="preserve"> It </w:t>
      </w:r>
      <w:r w:rsidR="00506D6B">
        <w:rPr>
          <w:shd w:val="clear" w:color="auto" w:fill="FFFFFF"/>
          <w:lang w:eastAsia="zh-CN"/>
        </w:rPr>
        <w:t>noted the active participation letters sent to the organizations</w:t>
      </w:r>
      <w:r w:rsidR="00AD4609">
        <w:rPr>
          <w:shd w:val="clear" w:color="auto" w:fill="FFFFFF"/>
          <w:lang w:eastAsia="zh-CN"/>
        </w:rPr>
        <w:t xml:space="preserve"> for which no response has been received. In view of the above and d</w:t>
      </w:r>
      <w:r w:rsidR="00506D6B">
        <w:rPr>
          <w:shd w:val="clear" w:color="auto" w:fill="FFFFFF"/>
          <w:lang w:eastAsia="zh-CN"/>
        </w:rPr>
        <w:t xml:space="preserve">ue to low participation in MED 17, </w:t>
      </w:r>
      <w:r w:rsidR="00AD4609">
        <w:rPr>
          <w:shd w:val="clear" w:color="auto" w:fill="FFFFFF"/>
          <w:lang w:eastAsia="zh-CN"/>
        </w:rPr>
        <w:t>the Committee</w:t>
      </w:r>
      <w:r w:rsidR="00506D6B">
        <w:rPr>
          <w:shd w:val="clear" w:color="auto" w:fill="FFFFFF"/>
          <w:lang w:eastAsia="zh-CN"/>
        </w:rPr>
        <w:t xml:space="preserve"> </w:t>
      </w:r>
      <w:r w:rsidR="008A1C6B">
        <w:rPr>
          <w:shd w:val="clear" w:color="auto" w:fill="FFFFFF"/>
          <w:lang w:eastAsia="zh-CN"/>
        </w:rPr>
        <w:t>decided to</w:t>
      </w:r>
      <w:r w:rsidR="00506D6B">
        <w:rPr>
          <w:shd w:val="clear" w:color="auto" w:fill="FFFFFF"/>
          <w:lang w:eastAsia="zh-CN"/>
        </w:rPr>
        <w:t xml:space="preserve"> remove following organizations, if they do not attend next meeting of MED 17</w:t>
      </w:r>
      <w:r w:rsidR="00506D6B">
        <w:t>:</w:t>
      </w:r>
    </w:p>
    <w:p w14:paraId="33DA46E1" w14:textId="57DDEAE5" w:rsidR="00AD4609" w:rsidRDefault="00AD4609" w:rsidP="00156DE9">
      <w:pPr>
        <w:tabs>
          <w:tab w:val="left" w:pos="0"/>
        </w:tabs>
      </w:pPr>
    </w:p>
    <w:p w14:paraId="77894621" w14:textId="5EA8EE3B" w:rsidR="00AD4609" w:rsidRDefault="00AD4609" w:rsidP="00156DE9">
      <w:pPr>
        <w:tabs>
          <w:tab w:val="left" w:pos="0"/>
        </w:tabs>
      </w:pPr>
      <w:r>
        <w:t xml:space="preserve">a) </w:t>
      </w:r>
      <w:proofErr w:type="spellStart"/>
      <w:r w:rsidRPr="00F62EDA">
        <w:t>Auma</w:t>
      </w:r>
      <w:proofErr w:type="spellEnd"/>
      <w:r w:rsidRPr="00F62EDA">
        <w:t xml:space="preserve"> India </w:t>
      </w:r>
      <w:proofErr w:type="spellStart"/>
      <w:r w:rsidRPr="00F62EDA">
        <w:t>Pvt.</w:t>
      </w:r>
      <w:proofErr w:type="spellEnd"/>
      <w:r w:rsidRPr="00F62EDA">
        <w:t xml:space="preserve"> Ltd., Bengaluru</w:t>
      </w:r>
      <w:r w:rsidR="00404910">
        <w:t>; and</w:t>
      </w:r>
    </w:p>
    <w:p w14:paraId="55BC4CE2" w14:textId="11C834D6" w:rsidR="00AD4609" w:rsidRDefault="00AD4609" w:rsidP="00156DE9">
      <w:pPr>
        <w:tabs>
          <w:tab w:val="left" w:pos="0"/>
        </w:tabs>
      </w:pPr>
      <w:r>
        <w:lastRenderedPageBreak/>
        <w:t xml:space="preserve">b) </w:t>
      </w:r>
      <w:proofErr w:type="spellStart"/>
      <w:r w:rsidRPr="00F62EDA">
        <w:t>Chemtrols</w:t>
      </w:r>
      <w:proofErr w:type="spellEnd"/>
      <w:r w:rsidRPr="00F62EDA">
        <w:t xml:space="preserve"> Industries </w:t>
      </w:r>
      <w:proofErr w:type="spellStart"/>
      <w:r w:rsidRPr="00F62EDA">
        <w:t>Pvt.</w:t>
      </w:r>
      <w:proofErr w:type="spellEnd"/>
      <w:r w:rsidRPr="00F62EDA">
        <w:t xml:space="preserve"> Ltd., New Delhi</w:t>
      </w:r>
      <w:r w:rsidR="00404910">
        <w:t>.</w:t>
      </w:r>
    </w:p>
    <w:p w14:paraId="47CDD868" w14:textId="46FAC471" w:rsidR="00AD4609" w:rsidRDefault="00AD4609" w:rsidP="00156DE9">
      <w:pPr>
        <w:tabs>
          <w:tab w:val="left" w:pos="0"/>
        </w:tabs>
      </w:pPr>
    </w:p>
    <w:p w14:paraId="1D4F0A61" w14:textId="489FC2B1" w:rsidR="00AD4609" w:rsidRDefault="00AD4609" w:rsidP="00156DE9">
      <w:pPr>
        <w:tabs>
          <w:tab w:val="left" w:pos="0"/>
        </w:tabs>
      </w:pPr>
      <w:r w:rsidRPr="00F62EDA">
        <w:t xml:space="preserve">Shri </w:t>
      </w:r>
      <w:proofErr w:type="spellStart"/>
      <w:r w:rsidRPr="00F62EDA">
        <w:t>Suriyanarayanan</w:t>
      </w:r>
      <w:proofErr w:type="spellEnd"/>
      <w:r>
        <w:t xml:space="preserve"> of </w:t>
      </w:r>
      <w:r w:rsidRPr="00F62EDA">
        <w:t>L&amp;T Valves, Chennai</w:t>
      </w:r>
      <w:r>
        <w:t xml:space="preserve"> confirmed his active participation in MED 17.</w:t>
      </w:r>
    </w:p>
    <w:p w14:paraId="33FCEF0C" w14:textId="7B2AFE8E" w:rsidR="00404910" w:rsidRDefault="00404910" w:rsidP="00156DE9">
      <w:pPr>
        <w:tabs>
          <w:tab w:val="left" w:pos="0"/>
        </w:tabs>
      </w:pPr>
      <w:r w:rsidRPr="00404910">
        <w:t>Shri Rajiv Gupta</w:t>
      </w:r>
      <w:r>
        <w:t xml:space="preserve"> agreed to communicate with </w:t>
      </w:r>
      <w:r w:rsidRPr="00F62EDA">
        <w:t>Engineers India Ltd.</w:t>
      </w:r>
      <w:r>
        <w:t xml:space="preserve"> </w:t>
      </w:r>
      <w:r w:rsidR="007719AF">
        <w:t>f</w:t>
      </w:r>
      <w:r>
        <w:t xml:space="preserve">or </w:t>
      </w:r>
      <w:r w:rsidR="007719AF">
        <w:t>its</w:t>
      </w:r>
      <w:r>
        <w:t xml:space="preserve"> active participation.</w:t>
      </w:r>
    </w:p>
    <w:p w14:paraId="269C1ED8" w14:textId="5122E9AE" w:rsidR="00313389" w:rsidRDefault="00313389" w:rsidP="00156DE9">
      <w:pPr>
        <w:tabs>
          <w:tab w:val="left" w:pos="0"/>
        </w:tabs>
      </w:pPr>
      <w:r>
        <w:t xml:space="preserve"> </w:t>
      </w:r>
    </w:p>
    <w:p w14:paraId="436BA289" w14:textId="78077866" w:rsidR="00313389" w:rsidRDefault="00313389" w:rsidP="00156DE9">
      <w:pPr>
        <w:tabs>
          <w:tab w:val="left" w:pos="0"/>
        </w:tabs>
        <w:rPr>
          <w:bCs/>
          <w:shd w:val="clear" w:color="auto" w:fill="FFFFFF"/>
          <w:lang w:eastAsia="zh-CN"/>
        </w:rPr>
      </w:pPr>
      <w:r>
        <w:t xml:space="preserve">The Committee accepted the revised nomination from Shri </w:t>
      </w:r>
      <w:proofErr w:type="spellStart"/>
      <w:r>
        <w:rPr>
          <w:bCs/>
          <w:shd w:val="clear" w:color="auto" w:fill="FFFFFF"/>
          <w:lang w:eastAsia="zh-CN"/>
        </w:rPr>
        <w:t>Dhawal</w:t>
      </w:r>
      <w:proofErr w:type="spellEnd"/>
      <w:r>
        <w:rPr>
          <w:bCs/>
          <w:shd w:val="clear" w:color="auto" w:fill="FFFFFF"/>
          <w:lang w:eastAsia="zh-CN"/>
        </w:rPr>
        <w:t xml:space="preserve"> Saxena</w:t>
      </w:r>
      <w:r w:rsidR="001A1A83">
        <w:rPr>
          <w:bCs/>
          <w:shd w:val="clear" w:color="auto" w:fill="FFFFFF"/>
          <w:lang w:eastAsia="zh-CN"/>
        </w:rPr>
        <w:t xml:space="preserve"> of </w:t>
      </w:r>
      <w:proofErr w:type="spellStart"/>
      <w:r w:rsidR="001A1A83" w:rsidRPr="007650D8">
        <w:rPr>
          <w:bCs/>
          <w:shd w:val="clear" w:color="auto" w:fill="FFFFFF"/>
          <w:lang w:eastAsia="zh-CN"/>
        </w:rPr>
        <w:t>Bhumistha</w:t>
      </w:r>
      <w:proofErr w:type="spellEnd"/>
      <w:r w:rsidR="001A1A83" w:rsidRPr="007650D8">
        <w:rPr>
          <w:bCs/>
          <w:shd w:val="clear" w:color="auto" w:fill="FFFFFF"/>
          <w:lang w:eastAsia="zh-CN"/>
        </w:rPr>
        <w:t xml:space="preserve"> Infra Services</w:t>
      </w:r>
      <w:r w:rsidR="001A1A83">
        <w:rPr>
          <w:bCs/>
          <w:shd w:val="clear" w:color="auto" w:fill="FFFFFF"/>
          <w:lang w:eastAsia="zh-CN"/>
        </w:rPr>
        <w:t>.</w:t>
      </w:r>
    </w:p>
    <w:p w14:paraId="51A2C708" w14:textId="1874D0C7" w:rsidR="001A1A83" w:rsidRDefault="001A1A83" w:rsidP="00156DE9">
      <w:pPr>
        <w:tabs>
          <w:tab w:val="left" w:pos="0"/>
        </w:tabs>
      </w:pPr>
    </w:p>
    <w:p w14:paraId="547A0EA6" w14:textId="038E8051" w:rsidR="00757D88" w:rsidRDefault="00757D88" w:rsidP="00156DE9">
      <w:pPr>
        <w:tabs>
          <w:tab w:val="left" w:pos="0"/>
        </w:tabs>
        <w:rPr>
          <w:b/>
          <w:shd w:val="clear" w:color="auto" w:fill="FFFFFF"/>
          <w:lang w:eastAsia="zh-CN"/>
        </w:rPr>
      </w:pPr>
      <w:r w:rsidRPr="007650D8">
        <w:rPr>
          <w:b/>
          <w:shd w:val="clear" w:color="auto" w:fill="FFFFFF"/>
          <w:lang w:eastAsia="zh-CN"/>
        </w:rPr>
        <w:t>2.2.2</w:t>
      </w:r>
      <w:r>
        <w:rPr>
          <w:b/>
          <w:shd w:val="clear" w:color="auto" w:fill="FFFFFF"/>
          <w:lang w:eastAsia="zh-CN"/>
        </w:rPr>
        <w:t xml:space="preserve"> </w:t>
      </w:r>
      <w:r>
        <w:rPr>
          <w:bCs/>
          <w:shd w:val="clear" w:color="auto" w:fill="FFFFFF"/>
          <w:lang w:eastAsia="zh-CN"/>
        </w:rPr>
        <w:t>New Co-option request letters have been sent to following organizations:</w:t>
      </w:r>
    </w:p>
    <w:p w14:paraId="54326B8D" w14:textId="77777777" w:rsidR="00757D88" w:rsidRDefault="00757D88" w:rsidP="00156DE9">
      <w:pPr>
        <w:tabs>
          <w:tab w:val="left" w:pos="0"/>
        </w:tabs>
      </w:pPr>
    </w:p>
    <w:p w14:paraId="0FF832ED" w14:textId="656847F9" w:rsidR="00757D88" w:rsidRDefault="00757D88" w:rsidP="00757D88">
      <w:pPr>
        <w:suppressAutoHyphens/>
        <w:jc w:val="both"/>
      </w:pPr>
      <w:r w:rsidRPr="00D53A96">
        <w:rPr>
          <w:b/>
          <w:bCs/>
        </w:rPr>
        <w:t>a)</w:t>
      </w:r>
      <w:r w:rsidRPr="00FF0D25">
        <w:t xml:space="preserve"> </w:t>
      </w:r>
      <w:r w:rsidRPr="00FF0D25">
        <w:rPr>
          <w:b/>
          <w:bCs/>
        </w:rPr>
        <w:t>Hindustan Petroleum Corporation Ltd</w:t>
      </w:r>
      <w:r w:rsidRPr="00FF0D25">
        <w:t xml:space="preserve"> – Fresh letter of co-option has been sent through speed post on 17 May 2024. Nomination is awaited.</w:t>
      </w:r>
      <w:r w:rsidR="00564080">
        <w:t xml:space="preserve"> – The Committee decided to discuss this item in the next meeting.</w:t>
      </w:r>
    </w:p>
    <w:p w14:paraId="3FC66E3D" w14:textId="77777777" w:rsidR="00757D88" w:rsidRPr="00FF0D25" w:rsidRDefault="00757D88" w:rsidP="00757D88">
      <w:pPr>
        <w:suppressAutoHyphens/>
        <w:jc w:val="both"/>
        <w:rPr>
          <w:shd w:val="clear" w:color="auto" w:fill="FFFFFF"/>
          <w:lang w:eastAsia="zh-CN"/>
        </w:rPr>
      </w:pPr>
    </w:p>
    <w:p w14:paraId="208B172E" w14:textId="77777777" w:rsidR="00564080" w:rsidRDefault="00757D88" w:rsidP="00564080">
      <w:pPr>
        <w:suppressAutoHyphens/>
        <w:jc w:val="both"/>
      </w:pPr>
      <w:r>
        <w:rPr>
          <w:b/>
          <w:bCs/>
        </w:rPr>
        <w:t>b</w:t>
      </w:r>
      <w:r w:rsidRPr="00C83830">
        <w:rPr>
          <w:b/>
          <w:bCs/>
        </w:rPr>
        <w:t>) Indian</w:t>
      </w:r>
      <w:r w:rsidRPr="00FF0D25">
        <w:rPr>
          <w:b/>
          <w:bCs/>
        </w:rPr>
        <w:t xml:space="preserve"> Oil Corporation Ltd</w:t>
      </w:r>
      <w:r w:rsidRPr="00FF0D25">
        <w:t xml:space="preserve"> – Fresh letter of co-option has been sent through speed post on 17 May 2024. Nomination is awaited.</w:t>
      </w:r>
      <w:r w:rsidR="00564080">
        <w:t xml:space="preserve"> – The Committee decided to discuss this item in the next meeting.</w:t>
      </w:r>
    </w:p>
    <w:p w14:paraId="56C997D0" w14:textId="77777777" w:rsidR="00757D88" w:rsidRPr="00FF0D25" w:rsidRDefault="00757D88" w:rsidP="00757D88">
      <w:pPr>
        <w:suppressAutoHyphens/>
        <w:jc w:val="both"/>
        <w:rPr>
          <w:shd w:val="clear" w:color="auto" w:fill="FFFFFF"/>
          <w:lang w:eastAsia="zh-CN"/>
        </w:rPr>
      </w:pPr>
    </w:p>
    <w:p w14:paraId="41429AFA" w14:textId="77777777" w:rsidR="00564080" w:rsidRDefault="00757D88" w:rsidP="00564080">
      <w:pPr>
        <w:suppressAutoHyphens/>
        <w:jc w:val="both"/>
      </w:pPr>
      <w:r>
        <w:rPr>
          <w:b/>
          <w:bCs/>
          <w:shd w:val="clear" w:color="auto" w:fill="FFFFFF"/>
          <w:lang w:eastAsia="zh-CN"/>
        </w:rPr>
        <w:t>c</w:t>
      </w:r>
      <w:r w:rsidRPr="00C83830">
        <w:rPr>
          <w:b/>
          <w:bCs/>
          <w:shd w:val="clear" w:color="auto" w:fill="FFFFFF"/>
          <w:lang w:eastAsia="zh-CN"/>
        </w:rPr>
        <w:t>) ABB</w:t>
      </w:r>
      <w:r w:rsidRPr="00FF0D25">
        <w:rPr>
          <w:b/>
          <w:bCs/>
          <w:shd w:val="clear" w:color="auto" w:fill="FFFFFF"/>
          <w:lang w:eastAsia="zh-CN"/>
        </w:rPr>
        <w:t xml:space="preserve"> (ABB India Limited)</w:t>
      </w:r>
      <w:r w:rsidRPr="00FF0D25">
        <w:rPr>
          <w:shd w:val="clear" w:color="auto" w:fill="FFFFFF"/>
          <w:lang w:eastAsia="zh-CN"/>
        </w:rPr>
        <w:t xml:space="preserve"> </w:t>
      </w:r>
      <w:r w:rsidRPr="00FF0D25">
        <w:t>– Fresh letter of co-option has been sent through speed post on 17 May 2024. Nomination is awaited.</w:t>
      </w:r>
      <w:r w:rsidR="00564080">
        <w:t xml:space="preserve"> – The Committee decided to discuss this item in the next meeting.</w:t>
      </w:r>
    </w:p>
    <w:p w14:paraId="269A4A12" w14:textId="77777777" w:rsidR="00757D88" w:rsidRPr="00FF0D25" w:rsidRDefault="00757D88" w:rsidP="00757D88">
      <w:pPr>
        <w:suppressAutoHyphens/>
        <w:jc w:val="both"/>
        <w:rPr>
          <w:shd w:val="clear" w:color="auto" w:fill="FFFFFF"/>
          <w:lang w:eastAsia="zh-CN"/>
        </w:rPr>
      </w:pPr>
    </w:p>
    <w:p w14:paraId="45B42343" w14:textId="77777777" w:rsidR="00564080" w:rsidRDefault="00757D88" w:rsidP="00564080">
      <w:pPr>
        <w:suppressAutoHyphens/>
        <w:jc w:val="both"/>
      </w:pPr>
      <w:r>
        <w:rPr>
          <w:b/>
          <w:bCs/>
          <w:shd w:val="clear" w:color="auto" w:fill="FFFFFF"/>
          <w:lang w:eastAsia="zh-CN"/>
        </w:rPr>
        <w:t>d</w:t>
      </w:r>
      <w:r w:rsidRPr="00C83830">
        <w:rPr>
          <w:b/>
          <w:bCs/>
          <w:shd w:val="clear" w:color="auto" w:fill="FFFFFF"/>
          <w:lang w:eastAsia="zh-CN"/>
        </w:rPr>
        <w:t>) L</w:t>
      </w:r>
      <w:r w:rsidRPr="00FF0D25">
        <w:rPr>
          <w:b/>
          <w:bCs/>
          <w:shd w:val="clear" w:color="auto" w:fill="FFFFFF"/>
          <w:lang w:eastAsia="zh-CN"/>
        </w:rPr>
        <w:t>&amp;T Hydrocarbon Hazira</w:t>
      </w:r>
      <w:r w:rsidRPr="00FF0D25">
        <w:rPr>
          <w:shd w:val="clear" w:color="auto" w:fill="FFFFFF"/>
          <w:lang w:eastAsia="zh-CN"/>
        </w:rPr>
        <w:t xml:space="preserve"> </w:t>
      </w:r>
      <w:r w:rsidRPr="00FF0D25">
        <w:t>– Fresh letter of co-option has been sent through speed post on 17 May 2024. Nomination is awaited.</w:t>
      </w:r>
      <w:r w:rsidR="00564080">
        <w:t xml:space="preserve"> – The Committee decided to discuss this item in the next meeting.</w:t>
      </w:r>
    </w:p>
    <w:p w14:paraId="2B8BD9B5" w14:textId="77777777" w:rsidR="00757D88" w:rsidRPr="00FF0D25" w:rsidRDefault="00757D88" w:rsidP="00757D88">
      <w:pPr>
        <w:suppressAutoHyphens/>
        <w:jc w:val="both"/>
        <w:rPr>
          <w:shd w:val="clear" w:color="auto" w:fill="FFFFFF"/>
          <w:lang w:eastAsia="zh-CN"/>
        </w:rPr>
      </w:pPr>
    </w:p>
    <w:p w14:paraId="65519A01" w14:textId="77777777" w:rsidR="00564080" w:rsidRDefault="00757D88" w:rsidP="00564080">
      <w:pPr>
        <w:suppressAutoHyphens/>
        <w:jc w:val="both"/>
      </w:pPr>
      <w:r>
        <w:rPr>
          <w:b/>
          <w:bCs/>
          <w:shd w:val="clear" w:color="auto" w:fill="FFFFFF"/>
          <w:lang w:eastAsia="zh-CN"/>
        </w:rPr>
        <w:t>e</w:t>
      </w:r>
      <w:r w:rsidRPr="00C83830">
        <w:rPr>
          <w:b/>
          <w:bCs/>
          <w:shd w:val="clear" w:color="auto" w:fill="FFFFFF"/>
          <w:lang w:eastAsia="zh-CN"/>
        </w:rPr>
        <w:t>) ISGEC</w:t>
      </w:r>
      <w:r w:rsidRPr="00FF0D25">
        <w:rPr>
          <w:b/>
          <w:bCs/>
          <w:shd w:val="clear" w:color="auto" w:fill="FFFFFF"/>
          <w:lang w:eastAsia="zh-CN"/>
        </w:rPr>
        <w:t xml:space="preserve"> Heavy Engineering Ltd.</w:t>
      </w:r>
      <w:r w:rsidRPr="00FF0D25">
        <w:rPr>
          <w:shd w:val="clear" w:color="auto" w:fill="FFFFFF"/>
          <w:lang w:eastAsia="zh-CN"/>
        </w:rPr>
        <w:t xml:space="preserve"> </w:t>
      </w:r>
      <w:r w:rsidRPr="00FF0D25">
        <w:t>– Fresh letter of co-option has been sent through speed post on 17 May 2024. Nomination is awaited.</w:t>
      </w:r>
      <w:r w:rsidR="00564080">
        <w:t xml:space="preserve"> -– The Committee decided to discuss this item in the next meeting.</w:t>
      </w:r>
    </w:p>
    <w:p w14:paraId="3A90DDB5" w14:textId="77777777" w:rsidR="00757D88" w:rsidRPr="00FF0D25" w:rsidRDefault="00757D88" w:rsidP="00757D88">
      <w:pPr>
        <w:suppressAutoHyphens/>
        <w:jc w:val="both"/>
        <w:rPr>
          <w:shd w:val="clear" w:color="auto" w:fill="FFFFFF"/>
          <w:lang w:eastAsia="zh-CN"/>
        </w:rPr>
      </w:pPr>
    </w:p>
    <w:p w14:paraId="7B79473D" w14:textId="77777777" w:rsidR="00564080" w:rsidRDefault="00757D88" w:rsidP="00564080">
      <w:pPr>
        <w:suppressAutoHyphens/>
        <w:jc w:val="both"/>
      </w:pPr>
      <w:r>
        <w:rPr>
          <w:b/>
          <w:bCs/>
          <w:shd w:val="clear" w:color="auto" w:fill="FFFFFF"/>
          <w:lang w:eastAsia="zh-CN"/>
        </w:rPr>
        <w:t>f</w:t>
      </w:r>
      <w:r w:rsidRPr="00C83830">
        <w:rPr>
          <w:b/>
          <w:bCs/>
          <w:shd w:val="clear" w:color="auto" w:fill="FFFFFF"/>
          <w:lang w:eastAsia="zh-CN"/>
        </w:rPr>
        <w:t>) Godrej</w:t>
      </w:r>
      <w:r w:rsidRPr="00FF0D25">
        <w:rPr>
          <w:b/>
          <w:bCs/>
          <w:shd w:val="clear" w:color="auto" w:fill="FFFFFF"/>
          <w:lang w:eastAsia="zh-CN"/>
        </w:rPr>
        <w:t xml:space="preserve"> Industries Ltd</w:t>
      </w:r>
      <w:r w:rsidRPr="00FF0D25">
        <w:rPr>
          <w:shd w:val="clear" w:color="auto" w:fill="FFFFFF"/>
          <w:lang w:eastAsia="zh-CN"/>
        </w:rPr>
        <w:t xml:space="preserve"> </w:t>
      </w:r>
      <w:r w:rsidRPr="00FF0D25">
        <w:t>– Fresh letter of co-option has been sent through speed post on 17 May 2024. Nomination is awaited.</w:t>
      </w:r>
      <w:r w:rsidR="00564080">
        <w:t xml:space="preserve"> - – The Committee decided to discuss this item in the next meeting.</w:t>
      </w:r>
    </w:p>
    <w:p w14:paraId="38CD9B2B" w14:textId="77777777" w:rsidR="00757D88" w:rsidRPr="00FF0D25" w:rsidRDefault="00757D88" w:rsidP="00757D88">
      <w:pPr>
        <w:suppressAutoHyphens/>
        <w:jc w:val="both"/>
        <w:rPr>
          <w:shd w:val="clear" w:color="auto" w:fill="FFFFFF"/>
          <w:lang w:eastAsia="zh-CN"/>
        </w:rPr>
      </w:pPr>
    </w:p>
    <w:p w14:paraId="18A1C521" w14:textId="77777777" w:rsidR="00564080" w:rsidRDefault="00757D88" w:rsidP="00564080">
      <w:pPr>
        <w:suppressAutoHyphens/>
        <w:jc w:val="both"/>
      </w:pPr>
      <w:r>
        <w:rPr>
          <w:b/>
          <w:bCs/>
          <w:shd w:val="clear" w:color="auto" w:fill="FFFFFF"/>
          <w:lang w:eastAsia="zh-CN"/>
        </w:rPr>
        <w:t>g</w:t>
      </w:r>
      <w:r w:rsidRPr="00C83830">
        <w:rPr>
          <w:b/>
          <w:bCs/>
          <w:shd w:val="clear" w:color="auto" w:fill="FFFFFF"/>
          <w:lang w:eastAsia="zh-CN"/>
        </w:rPr>
        <w:t>)</w:t>
      </w:r>
      <w:r w:rsidRPr="00FF0D25">
        <w:rPr>
          <w:shd w:val="clear" w:color="auto" w:fill="FFFFFF"/>
          <w:lang w:eastAsia="zh-CN"/>
        </w:rPr>
        <w:t xml:space="preserve"> </w:t>
      </w:r>
      <w:proofErr w:type="spellStart"/>
      <w:proofErr w:type="gramStart"/>
      <w:r>
        <w:rPr>
          <w:b/>
          <w:bCs/>
          <w:shd w:val="clear" w:color="auto" w:fill="FFFFFF"/>
          <w:lang w:eastAsia="zh-CN"/>
        </w:rPr>
        <w:t>Zetwerk</w:t>
      </w:r>
      <w:proofErr w:type="spellEnd"/>
      <w:r>
        <w:rPr>
          <w:b/>
          <w:bCs/>
          <w:shd w:val="clear" w:color="auto" w:fill="FFFFFF"/>
          <w:lang w:eastAsia="zh-CN"/>
        </w:rPr>
        <w:t xml:space="preserve"> </w:t>
      </w:r>
      <w:r w:rsidRPr="00FF0D25">
        <w:rPr>
          <w:shd w:val="clear" w:color="auto" w:fill="FFFFFF"/>
          <w:lang w:eastAsia="zh-CN"/>
        </w:rPr>
        <w:t xml:space="preserve"> </w:t>
      </w:r>
      <w:r w:rsidRPr="00FF0D25">
        <w:t>–</w:t>
      </w:r>
      <w:proofErr w:type="gramEnd"/>
      <w:r w:rsidRPr="00FF0D25">
        <w:t xml:space="preserve"> Fresh letter of co-option has been sent through speed post on </w:t>
      </w:r>
      <w:r>
        <w:t>29</w:t>
      </w:r>
      <w:r w:rsidRPr="00FF0D25">
        <w:t xml:space="preserve"> </w:t>
      </w:r>
      <w:r>
        <w:t>November</w:t>
      </w:r>
      <w:r w:rsidRPr="00FF0D25">
        <w:t xml:space="preserve"> 2024. Nomination is awaited.</w:t>
      </w:r>
      <w:r w:rsidR="00564080">
        <w:t xml:space="preserve"> - – The Committee decided to discuss this item in the next meeting.</w:t>
      </w:r>
    </w:p>
    <w:p w14:paraId="57573B97" w14:textId="77777777" w:rsidR="00757D88" w:rsidRPr="00FF0D25" w:rsidRDefault="00757D88" w:rsidP="00757D88">
      <w:pPr>
        <w:suppressAutoHyphens/>
        <w:jc w:val="both"/>
        <w:rPr>
          <w:shd w:val="clear" w:color="auto" w:fill="FFFFFF"/>
          <w:lang w:eastAsia="zh-CN"/>
        </w:rPr>
      </w:pPr>
    </w:p>
    <w:p w14:paraId="3E70FFF2" w14:textId="77777777" w:rsidR="00564080" w:rsidRDefault="00757D88" w:rsidP="00564080">
      <w:pPr>
        <w:suppressAutoHyphens/>
        <w:jc w:val="both"/>
      </w:pPr>
      <w:r>
        <w:rPr>
          <w:b/>
          <w:bCs/>
          <w:shd w:val="clear" w:color="auto" w:fill="FFFFFF"/>
          <w:lang w:eastAsia="zh-CN"/>
        </w:rPr>
        <w:t>h</w:t>
      </w:r>
      <w:r w:rsidRPr="00C83830">
        <w:rPr>
          <w:b/>
          <w:bCs/>
          <w:shd w:val="clear" w:color="auto" w:fill="FFFFFF"/>
          <w:lang w:eastAsia="zh-CN"/>
        </w:rPr>
        <w:t>) W</w:t>
      </w:r>
      <w:r w:rsidRPr="00FF0D25">
        <w:rPr>
          <w:b/>
          <w:bCs/>
          <w:shd w:val="clear" w:color="auto" w:fill="FFFFFF"/>
          <w:lang w:eastAsia="zh-CN"/>
        </w:rPr>
        <w:t>APCOS Limited</w:t>
      </w:r>
      <w:r w:rsidRPr="00FF0D25">
        <w:rPr>
          <w:shd w:val="clear" w:color="auto" w:fill="FFFFFF"/>
          <w:lang w:eastAsia="zh-CN"/>
        </w:rPr>
        <w:t xml:space="preserve"> </w:t>
      </w:r>
      <w:r w:rsidRPr="00FF0D25">
        <w:t>– Fresh letter of co-option has been sent through speed post on 17 May 2024. Nomination is awaited.</w:t>
      </w:r>
      <w:r w:rsidR="00564080">
        <w:t xml:space="preserve"> - – The Committee decided to discuss this item in the next meeting.</w:t>
      </w:r>
    </w:p>
    <w:p w14:paraId="5F268CC7" w14:textId="43411A1D" w:rsidR="003D6AE2" w:rsidRDefault="003D6AE2" w:rsidP="00B74804">
      <w:pPr>
        <w:pBdr>
          <w:top w:val="nil"/>
          <w:left w:val="nil"/>
          <w:bottom w:val="nil"/>
          <w:right w:val="nil"/>
          <w:between w:val="nil"/>
        </w:pBdr>
        <w:jc w:val="both"/>
      </w:pPr>
    </w:p>
    <w:p w14:paraId="1E86500F" w14:textId="195D8091" w:rsidR="003D27FA" w:rsidRDefault="003D27FA" w:rsidP="00525933">
      <w:pPr>
        <w:jc w:val="both"/>
        <w:rPr>
          <w:b/>
          <w:bCs/>
          <w:shd w:val="clear" w:color="auto" w:fill="FFFFFF"/>
          <w:lang w:eastAsia="zh-CN"/>
        </w:rPr>
      </w:pPr>
      <w:r w:rsidRPr="00750707">
        <w:rPr>
          <w:b/>
          <w:bCs/>
          <w:shd w:val="clear" w:color="auto" w:fill="FFFFFF"/>
          <w:lang w:eastAsia="zh-CN"/>
        </w:rPr>
        <w:t xml:space="preserve">2.2.3 </w:t>
      </w:r>
      <w:r w:rsidR="00525933" w:rsidRPr="00E2632E">
        <w:rPr>
          <w:bCs/>
        </w:rPr>
        <w:t>The Committee noted the information.</w:t>
      </w:r>
    </w:p>
    <w:p w14:paraId="4712052E" w14:textId="77777777" w:rsidR="00525933" w:rsidRPr="00750707" w:rsidRDefault="00525933" w:rsidP="00525933">
      <w:pPr>
        <w:jc w:val="both"/>
        <w:rPr>
          <w:b/>
          <w:shd w:val="clear" w:color="auto" w:fill="FFFFFF"/>
          <w:lang w:eastAsia="zh-CN"/>
        </w:rPr>
      </w:pPr>
    </w:p>
    <w:p w14:paraId="5E1228B6" w14:textId="732C8729" w:rsidR="003D27FA" w:rsidRPr="00750707" w:rsidRDefault="003D27FA" w:rsidP="003D27FA">
      <w:pPr>
        <w:suppressAutoHyphens/>
        <w:jc w:val="both"/>
        <w:rPr>
          <w:shd w:val="clear" w:color="auto" w:fill="FFFFFF"/>
          <w:lang w:eastAsia="zh-CN"/>
        </w:rPr>
      </w:pPr>
      <w:r w:rsidRPr="00750707">
        <w:rPr>
          <w:b/>
          <w:bCs/>
          <w:shd w:val="clear" w:color="auto" w:fill="FFFFFF"/>
          <w:lang w:eastAsia="zh-CN"/>
        </w:rPr>
        <w:t xml:space="preserve">2.2.4 </w:t>
      </w:r>
      <w:r w:rsidR="00525933" w:rsidRPr="00E2632E">
        <w:rPr>
          <w:bCs/>
        </w:rPr>
        <w:t>The Committee noted the information.</w:t>
      </w:r>
    </w:p>
    <w:p w14:paraId="79B0ADA6" w14:textId="77777777" w:rsidR="003D27FA" w:rsidRPr="00750707" w:rsidRDefault="003D27FA" w:rsidP="003D27FA">
      <w:pPr>
        <w:suppressAutoHyphens/>
        <w:jc w:val="both"/>
        <w:rPr>
          <w:b/>
          <w:bCs/>
          <w:shd w:val="clear" w:color="auto" w:fill="FFFFFF"/>
          <w:lang w:eastAsia="zh-CN"/>
        </w:rPr>
      </w:pPr>
    </w:p>
    <w:p w14:paraId="6D7325A8" w14:textId="485157DB" w:rsidR="003D27FA" w:rsidRDefault="003D27FA" w:rsidP="00525933">
      <w:pPr>
        <w:suppressAutoHyphens/>
        <w:jc w:val="both"/>
        <w:rPr>
          <w:bCs/>
        </w:rPr>
      </w:pPr>
      <w:r w:rsidRPr="00750707">
        <w:rPr>
          <w:b/>
          <w:bCs/>
          <w:shd w:val="clear" w:color="auto" w:fill="FFFFFF"/>
          <w:lang w:eastAsia="zh-CN"/>
        </w:rPr>
        <w:t xml:space="preserve">2.2.5 </w:t>
      </w:r>
      <w:r w:rsidR="00525933" w:rsidRPr="00E2632E">
        <w:rPr>
          <w:bCs/>
        </w:rPr>
        <w:t>The Committee noted the information.</w:t>
      </w:r>
    </w:p>
    <w:p w14:paraId="7FDD0C58" w14:textId="612145BB" w:rsidR="00F36398" w:rsidRPr="00750707" w:rsidRDefault="00F36398" w:rsidP="00F36398">
      <w:pPr>
        <w:suppressAutoHyphens/>
        <w:jc w:val="both"/>
        <w:rPr>
          <w:shd w:val="clear" w:color="auto" w:fill="FFFFFF"/>
          <w:lang w:eastAsia="zh-CN"/>
        </w:rPr>
      </w:pPr>
      <w:r w:rsidRPr="00750707">
        <w:rPr>
          <w:b/>
          <w:bCs/>
          <w:shd w:val="clear" w:color="auto" w:fill="FFFFFF"/>
          <w:lang w:eastAsia="zh-CN"/>
        </w:rPr>
        <w:lastRenderedPageBreak/>
        <w:t>2.2.</w:t>
      </w:r>
      <w:r>
        <w:rPr>
          <w:b/>
          <w:bCs/>
          <w:shd w:val="clear" w:color="auto" w:fill="FFFFFF"/>
          <w:lang w:eastAsia="zh-CN"/>
        </w:rPr>
        <w:t>6</w:t>
      </w:r>
      <w:r w:rsidRPr="00750707">
        <w:rPr>
          <w:b/>
          <w:bCs/>
          <w:shd w:val="clear" w:color="auto" w:fill="FFFFFF"/>
          <w:lang w:eastAsia="zh-CN"/>
        </w:rPr>
        <w:t xml:space="preserve"> </w:t>
      </w:r>
      <w:r w:rsidRPr="00E2632E">
        <w:rPr>
          <w:bCs/>
        </w:rPr>
        <w:t>The Committee noted the information.</w:t>
      </w:r>
    </w:p>
    <w:p w14:paraId="75789C95" w14:textId="77777777" w:rsidR="003D27FA" w:rsidRPr="00750707" w:rsidRDefault="003D27FA" w:rsidP="003D27FA">
      <w:pPr>
        <w:suppressAutoHyphens/>
        <w:jc w:val="both"/>
        <w:rPr>
          <w:shd w:val="clear" w:color="auto" w:fill="FFFFFF"/>
          <w:lang w:eastAsia="zh-CN"/>
        </w:rPr>
      </w:pPr>
    </w:p>
    <w:p w14:paraId="2F1BF864" w14:textId="5927C259" w:rsidR="003D27FA" w:rsidRPr="00750707" w:rsidRDefault="003D27FA" w:rsidP="003D27FA">
      <w:pPr>
        <w:suppressAutoHyphens/>
        <w:jc w:val="both"/>
        <w:rPr>
          <w:b/>
          <w:bCs/>
          <w:shd w:val="clear" w:color="auto" w:fill="FFFFFF"/>
          <w:lang w:val="en-US" w:eastAsia="zh-CN"/>
        </w:rPr>
      </w:pPr>
      <w:r w:rsidRPr="00750707">
        <w:rPr>
          <w:b/>
          <w:shd w:val="clear" w:color="auto" w:fill="FFFFFF"/>
          <w:lang w:val="en-US" w:eastAsia="zh-CN"/>
        </w:rPr>
        <w:t>2.2.</w:t>
      </w:r>
      <w:r w:rsidR="00F36398">
        <w:rPr>
          <w:b/>
          <w:shd w:val="clear" w:color="auto" w:fill="FFFFFF"/>
          <w:lang w:val="en-US" w:eastAsia="zh-CN"/>
        </w:rPr>
        <w:t>7</w:t>
      </w:r>
      <w:r w:rsidRPr="00750707">
        <w:rPr>
          <w:b/>
          <w:shd w:val="clear" w:color="auto" w:fill="FFFFFF"/>
          <w:lang w:val="en-US" w:eastAsia="zh-CN"/>
        </w:rPr>
        <w:t xml:space="preserve"> Gender Responsive Standards Initiative</w:t>
      </w:r>
    </w:p>
    <w:p w14:paraId="5F14DC55" w14:textId="77777777" w:rsidR="003D27FA" w:rsidRPr="00750707" w:rsidRDefault="003D27FA" w:rsidP="003D27FA">
      <w:pPr>
        <w:suppressAutoHyphens/>
        <w:jc w:val="both"/>
        <w:rPr>
          <w:b/>
          <w:bCs/>
          <w:shd w:val="clear" w:color="auto" w:fill="FFFFFF"/>
          <w:lang w:val="en-US" w:eastAsia="zh-CN"/>
        </w:rPr>
      </w:pPr>
    </w:p>
    <w:p w14:paraId="4FF45703" w14:textId="1DB367EE" w:rsidR="00E00C20" w:rsidRDefault="00525933" w:rsidP="00E00C20">
      <w:pPr>
        <w:suppressAutoHyphens/>
        <w:jc w:val="both"/>
        <w:rPr>
          <w:bCs/>
        </w:rPr>
      </w:pPr>
      <w:r w:rsidRPr="00E2632E">
        <w:rPr>
          <w:bCs/>
        </w:rPr>
        <w:t>The Committee noted the information.</w:t>
      </w:r>
    </w:p>
    <w:p w14:paraId="3EF2F667" w14:textId="77777777" w:rsidR="00525933" w:rsidRDefault="00525933" w:rsidP="00E00C20">
      <w:pPr>
        <w:suppressAutoHyphens/>
        <w:jc w:val="both"/>
        <w:rPr>
          <w:b/>
          <w:shd w:val="clear" w:color="auto" w:fill="FFFFFF"/>
          <w:lang w:eastAsia="zh-CN"/>
        </w:rPr>
      </w:pPr>
    </w:p>
    <w:p w14:paraId="0F6AFE62" w14:textId="58A40610" w:rsidR="00BF6D2D" w:rsidRDefault="00BF6D2D" w:rsidP="00BF6D2D">
      <w:pPr>
        <w:suppressAutoHyphens/>
        <w:jc w:val="both"/>
        <w:rPr>
          <w:b/>
          <w:shd w:val="clear" w:color="auto" w:fill="FFFFFF"/>
          <w:lang w:eastAsia="zh-CN"/>
        </w:rPr>
      </w:pPr>
      <w:r w:rsidRPr="0076568A">
        <w:rPr>
          <w:b/>
          <w:shd w:val="clear" w:color="auto" w:fill="FFFFFF"/>
          <w:lang w:eastAsia="zh-CN"/>
        </w:rPr>
        <w:t>2.2.</w:t>
      </w:r>
      <w:r>
        <w:rPr>
          <w:b/>
          <w:shd w:val="clear" w:color="auto" w:fill="FFFFFF"/>
          <w:lang w:eastAsia="zh-CN"/>
        </w:rPr>
        <w:t>8</w:t>
      </w:r>
      <w:r w:rsidRPr="0076568A">
        <w:rPr>
          <w:b/>
          <w:shd w:val="clear" w:color="auto" w:fill="FFFFFF"/>
          <w:lang w:eastAsia="zh-CN"/>
        </w:rPr>
        <w:t xml:space="preserve"> Requests for Nomination to Committee/ Sub-Committee/ Panel/ Working group</w:t>
      </w:r>
    </w:p>
    <w:p w14:paraId="12509BE8" w14:textId="3979D212" w:rsidR="00732A98" w:rsidRDefault="00732A98" w:rsidP="00BF6D2D">
      <w:pPr>
        <w:suppressAutoHyphens/>
        <w:jc w:val="both"/>
        <w:rPr>
          <w:b/>
          <w:shd w:val="clear" w:color="auto" w:fill="FFFFFF"/>
          <w:lang w:eastAsia="zh-CN"/>
        </w:rPr>
      </w:pPr>
    </w:p>
    <w:tbl>
      <w:tblPr>
        <w:tblStyle w:val="TableGrid"/>
        <w:tblW w:w="0" w:type="auto"/>
        <w:tblLook w:val="04A0" w:firstRow="1" w:lastRow="0" w:firstColumn="1" w:lastColumn="0" w:noHBand="0" w:noVBand="1"/>
      </w:tblPr>
      <w:tblGrid>
        <w:gridCol w:w="723"/>
        <w:gridCol w:w="3559"/>
        <w:gridCol w:w="3026"/>
        <w:gridCol w:w="2543"/>
        <w:gridCol w:w="2245"/>
        <w:gridCol w:w="2032"/>
      </w:tblGrid>
      <w:tr w:rsidR="00D47AE2" w14:paraId="501512CD" w14:textId="7EC6F621" w:rsidTr="00D47AE2">
        <w:tc>
          <w:tcPr>
            <w:tcW w:w="723" w:type="dxa"/>
          </w:tcPr>
          <w:p w14:paraId="7E754AAE" w14:textId="77777777" w:rsidR="00D47AE2" w:rsidRPr="00711342" w:rsidRDefault="00D47AE2" w:rsidP="002E41B4">
            <w:pPr>
              <w:suppressAutoHyphens/>
              <w:jc w:val="both"/>
              <w:rPr>
                <w:b/>
                <w:shd w:val="clear" w:color="auto" w:fill="FFFFFF"/>
                <w:lang w:eastAsia="zh-CN"/>
              </w:rPr>
            </w:pPr>
            <w:proofErr w:type="spellStart"/>
            <w:r w:rsidRPr="00711342">
              <w:rPr>
                <w:b/>
                <w:shd w:val="clear" w:color="auto" w:fill="FFFFFF"/>
                <w:lang w:eastAsia="zh-CN"/>
              </w:rPr>
              <w:t>Sl</w:t>
            </w:r>
            <w:proofErr w:type="spellEnd"/>
            <w:r w:rsidRPr="00711342">
              <w:rPr>
                <w:b/>
                <w:shd w:val="clear" w:color="auto" w:fill="FFFFFF"/>
                <w:lang w:eastAsia="zh-CN"/>
              </w:rPr>
              <w:t xml:space="preserve"> No.</w:t>
            </w:r>
          </w:p>
        </w:tc>
        <w:tc>
          <w:tcPr>
            <w:tcW w:w="3559" w:type="dxa"/>
          </w:tcPr>
          <w:p w14:paraId="74BEFC01" w14:textId="77777777" w:rsidR="00D47AE2" w:rsidRPr="00711342" w:rsidRDefault="00D47AE2" w:rsidP="002E41B4">
            <w:pPr>
              <w:suppressAutoHyphens/>
              <w:jc w:val="both"/>
              <w:rPr>
                <w:b/>
                <w:shd w:val="clear" w:color="auto" w:fill="FFFFFF"/>
                <w:lang w:eastAsia="zh-CN"/>
              </w:rPr>
            </w:pPr>
            <w:r w:rsidRPr="00711342">
              <w:rPr>
                <w:b/>
                <w:shd w:val="clear" w:color="auto" w:fill="FFFFFF"/>
                <w:lang w:eastAsia="zh-CN"/>
              </w:rPr>
              <w:t>Type of Stakeholder</w:t>
            </w:r>
          </w:p>
        </w:tc>
        <w:tc>
          <w:tcPr>
            <w:tcW w:w="3026" w:type="dxa"/>
          </w:tcPr>
          <w:p w14:paraId="5DD6A9DF" w14:textId="77777777" w:rsidR="00D47AE2" w:rsidRPr="00711342" w:rsidRDefault="00D47AE2" w:rsidP="002E41B4">
            <w:pPr>
              <w:suppressAutoHyphens/>
              <w:jc w:val="both"/>
              <w:rPr>
                <w:b/>
                <w:shd w:val="clear" w:color="auto" w:fill="FFFFFF"/>
                <w:lang w:eastAsia="zh-CN"/>
              </w:rPr>
            </w:pPr>
            <w:r w:rsidRPr="00711342">
              <w:rPr>
                <w:b/>
                <w:shd w:val="clear" w:color="auto" w:fill="FFFFFF"/>
                <w:lang w:eastAsia="zh-CN"/>
              </w:rPr>
              <w:t>Number</w:t>
            </w:r>
          </w:p>
        </w:tc>
        <w:tc>
          <w:tcPr>
            <w:tcW w:w="2543" w:type="dxa"/>
          </w:tcPr>
          <w:p w14:paraId="0F3FC56D" w14:textId="77777777" w:rsidR="00D47AE2" w:rsidRPr="00711342" w:rsidRDefault="00D47AE2" w:rsidP="002E41B4">
            <w:pPr>
              <w:suppressAutoHyphens/>
              <w:jc w:val="both"/>
              <w:rPr>
                <w:b/>
                <w:shd w:val="clear" w:color="auto" w:fill="FFFFFF"/>
                <w:lang w:eastAsia="zh-CN"/>
              </w:rPr>
            </w:pPr>
            <w:r w:rsidRPr="00711342">
              <w:rPr>
                <w:b/>
                <w:shd w:val="clear" w:color="auto" w:fill="FFFFFF"/>
                <w:lang w:eastAsia="zh-CN"/>
              </w:rPr>
              <w:t>Percentage</w:t>
            </w:r>
          </w:p>
        </w:tc>
        <w:tc>
          <w:tcPr>
            <w:tcW w:w="2245" w:type="dxa"/>
          </w:tcPr>
          <w:p w14:paraId="1C85B247" w14:textId="77777777" w:rsidR="00D47AE2" w:rsidRPr="00711342" w:rsidRDefault="00D47AE2" w:rsidP="002E41B4">
            <w:pPr>
              <w:suppressAutoHyphens/>
              <w:jc w:val="both"/>
              <w:rPr>
                <w:b/>
                <w:shd w:val="clear" w:color="auto" w:fill="FFFFFF"/>
                <w:lang w:eastAsia="zh-CN"/>
              </w:rPr>
            </w:pPr>
            <w:r>
              <w:rPr>
                <w:b/>
                <w:shd w:val="clear" w:color="auto" w:fill="FFFFFF"/>
                <w:lang w:eastAsia="zh-CN"/>
              </w:rPr>
              <w:t>Vacancy</w:t>
            </w:r>
          </w:p>
        </w:tc>
        <w:tc>
          <w:tcPr>
            <w:tcW w:w="2032" w:type="dxa"/>
          </w:tcPr>
          <w:p w14:paraId="31DD3F1C" w14:textId="2DCC21BA" w:rsidR="00D47AE2" w:rsidRDefault="00D47AE2" w:rsidP="002E41B4">
            <w:pPr>
              <w:suppressAutoHyphens/>
              <w:jc w:val="both"/>
              <w:rPr>
                <w:b/>
                <w:shd w:val="clear" w:color="auto" w:fill="FFFFFF"/>
                <w:lang w:eastAsia="zh-CN"/>
              </w:rPr>
            </w:pPr>
            <w:r>
              <w:rPr>
                <w:b/>
                <w:shd w:val="clear" w:color="auto" w:fill="FFFFFF"/>
                <w:lang w:eastAsia="zh-CN"/>
              </w:rPr>
              <w:t>Vacancy filled during 28</w:t>
            </w:r>
            <w:r w:rsidRPr="00D47AE2">
              <w:rPr>
                <w:b/>
                <w:shd w:val="clear" w:color="auto" w:fill="FFFFFF"/>
                <w:vertAlign w:val="superscript"/>
                <w:lang w:eastAsia="zh-CN"/>
              </w:rPr>
              <w:t>th</w:t>
            </w:r>
            <w:r>
              <w:rPr>
                <w:b/>
                <w:shd w:val="clear" w:color="auto" w:fill="FFFFFF"/>
                <w:lang w:eastAsia="zh-CN"/>
              </w:rPr>
              <w:t xml:space="preserve"> meeting</w:t>
            </w:r>
          </w:p>
        </w:tc>
      </w:tr>
      <w:tr w:rsidR="00D47AE2" w14:paraId="34B8DC21" w14:textId="0FCAD70A" w:rsidTr="00D47AE2">
        <w:tc>
          <w:tcPr>
            <w:tcW w:w="723" w:type="dxa"/>
          </w:tcPr>
          <w:p w14:paraId="537F277A" w14:textId="77777777" w:rsidR="00D47AE2" w:rsidRPr="008B6A28" w:rsidRDefault="00D47AE2" w:rsidP="00732A98">
            <w:pPr>
              <w:pStyle w:val="ListParagraph"/>
              <w:numPr>
                <w:ilvl w:val="0"/>
                <w:numId w:val="25"/>
              </w:numPr>
              <w:suppressAutoHyphens/>
              <w:jc w:val="both"/>
              <w:rPr>
                <w:rFonts w:ascii="Times New Roman" w:hAnsi="Times New Roman" w:cs="Times New Roman"/>
                <w:bCs/>
                <w:sz w:val="24"/>
                <w:szCs w:val="24"/>
                <w:shd w:val="clear" w:color="auto" w:fill="FFFFFF"/>
                <w:lang w:eastAsia="zh-CN"/>
              </w:rPr>
            </w:pPr>
          </w:p>
        </w:tc>
        <w:tc>
          <w:tcPr>
            <w:tcW w:w="3559" w:type="dxa"/>
          </w:tcPr>
          <w:p w14:paraId="501A4777" w14:textId="77777777" w:rsidR="00D47AE2" w:rsidRDefault="00D47AE2" w:rsidP="002E41B4">
            <w:pPr>
              <w:suppressAutoHyphens/>
              <w:jc w:val="both"/>
              <w:rPr>
                <w:bCs/>
                <w:shd w:val="clear" w:color="auto" w:fill="FFFFFF"/>
                <w:lang w:eastAsia="zh-CN"/>
              </w:rPr>
            </w:pPr>
            <w:r>
              <w:rPr>
                <w:bCs/>
                <w:shd w:val="clear" w:color="auto" w:fill="FFFFFF"/>
                <w:lang w:eastAsia="zh-CN"/>
              </w:rPr>
              <w:t>Manufacturer</w:t>
            </w:r>
          </w:p>
        </w:tc>
        <w:tc>
          <w:tcPr>
            <w:tcW w:w="3026" w:type="dxa"/>
          </w:tcPr>
          <w:p w14:paraId="1B347966" w14:textId="77777777" w:rsidR="00D47AE2" w:rsidRDefault="00D47AE2" w:rsidP="002E41B4">
            <w:pPr>
              <w:suppressAutoHyphens/>
              <w:jc w:val="both"/>
              <w:rPr>
                <w:bCs/>
                <w:shd w:val="clear" w:color="auto" w:fill="FFFFFF"/>
                <w:lang w:eastAsia="zh-CN"/>
              </w:rPr>
            </w:pPr>
            <w:r>
              <w:rPr>
                <w:bCs/>
                <w:shd w:val="clear" w:color="auto" w:fill="FFFFFF"/>
                <w:lang w:eastAsia="zh-CN"/>
              </w:rPr>
              <w:t>10</w:t>
            </w:r>
          </w:p>
        </w:tc>
        <w:tc>
          <w:tcPr>
            <w:tcW w:w="2543" w:type="dxa"/>
          </w:tcPr>
          <w:p w14:paraId="4721F760" w14:textId="77777777" w:rsidR="00D47AE2" w:rsidRDefault="00D47AE2" w:rsidP="002E41B4">
            <w:pPr>
              <w:suppressAutoHyphens/>
              <w:jc w:val="both"/>
              <w:rPr>
                <w:bCs/>
                <w:shd w:val="clear" w:color="auto" w:fill="FFFFFF"/>
                <w:lang w:eastAsia="zh-CN"/>
              </w:rPr>
            </w:pPr>
            <w:r>
              <w:rPr>
                <w:bCs/>
                <w:shd w:val="clear" w:color="auto" w:fill="FFFFFF"/>
                <w:lang w:eastAsia="zh-CN"/>
              </w:rPr>
              <w:t>52.63%</w:t>
            </w:r>
          </w:p>
        </w:tc>
        <w:tc>
          <w:tcPr>
            <w:tcW w:w="2245" w:type="dxa"/>
          </w:tcPr>
          <w:p w14:paraId="7D1BF5FD" w14:textId="77777777" w:rsidR="00D47AE2" w:rsidRDefault="00D47AE2" w:rsidP="002E41B4">
            <w:pPr>
              <w:suppressAutoHyphens/>
              <w:jc w:val="both"/>
              <w:rPr>
                <w:bCs/>
                <w:shd w:val="clear" w:color="auto" w:fill="FFFFFF"/>
                <w:lang w:eastAsia="zh-CN"/>
              </w:rPr>
            </w:pPr>
            <w:r w:rsidRPr="00D37104">
              <w:rPr>
                <w:bCs/>
                <w:highlight w:val="green"/>
                <w:shd w:val="clear" w:color="auto" w:fill="FFFFFF"/>
                <w:lang w:eastAsia="zh-CN"/>
              </w:rPr>
              <w:t>04</w:t>
            </w:r>
          </w:p>
        </w:tc>
        <w:tc>
          <w:tcPr>
            <w:tcW w:w="2032" w:type="dxa"/>
          </w:tcPr>
          <w:p w14:paraId="73A84125" w14:textId="3DEF57A9" w:rsidR="00D47AE2" w:rsidRPr="00D37104" w:rsidRDefault="000F2D68" w:rsidP="002E41B4">
            <w:pPr>
              <w:suppressAutoHyphens/>
              <w:jc w:val="both"/>
              <w:rPr>
                <w:bCs/>
                <w:highlight w:val="green"/>
                <w:shd w:val="clear" w:color="auto" w:fill="FFFFFF"/>
                <w:lang w:eastAsia="zh-CN"/>
              </w:rPr>
            </w:pPr>
            <w:r>
              <w:rPr>
                <w:bCs/>
                <w:highlight w:val="green"/>
                <w:shd w:val="clear" w:color="auto" w:fill="FFFFFF"/>
                <w:lang w:eastAsia="zh-CN"/>
              </w:rPr>
              <w:t>01</w:t>
            </w:r>
          </w:p>
        </w:tc>
      </w:tr>
      <w:tr w:rsidR="00D47AE2" w14:paraId="732AB217" w14:textId="18D81038" w:rsidTr="00D47AE2">
        <w:tc>
          <w:tcPr>
            <w:tcW w:w="723" w:type="dxa"/>
          </w:tcPr>
          <w:p w14:paraId="32E1A326" w14:textId="77777777" w:rsidR="00D47AE2" w:rsidRPr="008B6A28" w:rsidRDefault="00D47AE2" w:rsidP="00732A98">
            <w:pPr>
              <w:pStyle w:val="ListParagraph"/>
              <w:numPr>
                <w:ilvl w:val="0"/>
                <w:numId w:val="25"/>
              </w:numPr>
              <w:suppressAutoHyphens/>
              <w:jc w:val="both"/>
              <w:rPr>
                <w:rFonts w:ascii="Times New Roman" w:hAnsi="Times New Roman" w:cs="Times New Roman"/>
                <w:bCs/>
                <w:sz w:val="24"/>
                <w:szCs w:val="24"/>
                <w:shd w:val="clear" w:color="auto" w:fill="FFFFFF"/>
                <w:lang w:eastAsia="zh-CN"/>
              </w:rPr>
            </w:pPr>
          </w:p>
        </w:tc>
        <w:tc>
          <w:tcPr>
            <w:tcW w:w="3559" w:type="dxa"/>
          </w:tcPr>
          <w:p w14:paraId="153CB562" w14:textId="77777777" w:rsidR="00D47AE2" w:rsidRDefault="00D47AE2" w:rsidP="002E41B4">
            <w:pPr>
              <w:suppressAutoHyphens/>
              <w:jc w:val="both"/>
              <w:rPr>
                <w:bCs/>
                <w:shd w:val="clear" w:color="auto" w:fill="FFFFFF"/>
                <w:lang w:eastAsia="zh-CN"/>
              </w:rPr>
            </w:pPr>
            <w:r>
              <w:rPr>
                <w:bCs/>
                <w:shd w:val="clear" w:color="auto" w:fill="FFFFFF"/>
                <w:lang w:eastAsia="zh-CN"/>
              </w:rPr>
              <w:t>Manufacturer’s association</w:t>
            </w:r>
          </w:p>
        </w:tc>
        <w:tc>
          <w:tcPr>
            <w:tcW w:w="3026" w:type="dxa"/>
          </w:tcPr>
          <w:p w14:paraId="55073C81" w14:textId="77777777" w:rsidR="00D47AE2" w:rsidRDefault="00D47AE2" w:rsidP="002E41B4">
            <w:pPr>
              <w:suppressAutoHyphens/>
              <w:jc w:val="both"/>
              <w:rPr>
                <w:bCs/>
                <w:shd w:val="clear" w:color="auto" w:fill="FFFFFF"/>
                <w:lang w:eastAsia="zh-CN"/>
              </w:rPr>
            </w:pPr>
            <w:r>
              <w:rPr>
                <w:bCs/>
                <w:shd w:val="clear" w:color="auto" w:fill="FFFFFF"/>
                <w:lang w:eastAsia="zh-CN"/>
              </w:rPr>
              <w:t>01</w:t>
            </w:r>
          </w:p>
        </w:tc>
        <w:tc>
          <w:tcPr>
            <w:tcW w:w="2543" w:type="dxa"/>
          </w:tcPr>
          <w:p w14:paraId="11A8FAC8" w14:textId="77777777" w:rsidR="00D47AE2" w:rsidRDefault="00D47AE2" w:rsidP="002E41B4">
            <w:pPr>
              <w:suppressAutoHyphens/>
              <w:jc w:val="both"/>
              <w:rPr>
                <w:bCs/>
                <w:shd w:val="clear" w:color="auto" w:fill="FFFFFF"/>
                <w:lang w:eastAsia="zh-CN"/>
              </w:rPr>
            </w:pPr>
            <w:r>
              <w:rPr>
                <w:bCs/>
                <w:shd w:val="clear" w:color="auto" w:fill="FFFFFF"/>
                <w:lang w:eastAsia="zh-CN"/>
              </w:rPr>
              <w:t>5.26%</w:t>
            </w:r>
          </w:p>
        </w:tc>
        <w:tc>
          <w:tcPr>
            <w:tcW w:w="2245" w:type="dxa"/>
          </w:tcPr>
          <w:p w14:paraId="1AA97CF0" w14:textId="77777777" w:rsidR="00D47AE2" w:rsidRDefault="00D47AE2" w:rsidP="002E41B4">
            <w:pPr>
              <w:suppressAutoHyphens/>
              <w:jc w:val="both"/>
              <w:rPr>
                <w:bCs/>
                <w:shd w:val="clear" w:color="auto" w:fill="FFFFFF"/>
                <w:lang w:eastAsia="zh-CN"/>
              </w:rPr>
            </w:pPr>
            <w:r w:rsidRPr="008B1F9C">
              <w:rPr>
                <w:bCs/>
                <w:highlight w:val="green"/>
                <w:shd w:val="clear" w:color="auto" w:fill="FFFFFF"/>
                <w:lang w:eastAsia="zh-CN"/>
              </w:rPr>
              <w:t>01</w:t>
            </w:r>
          </w:p>
        </w:tc>
        <w:tc>
          <w:tcPr>
            <w:tcW w:w="2032" w:type="dxa"/>
          </w:tcPr>
          <w:p w14:paraId="33F2FDD9" w14:textId="60B14CFE" w:rsidR="00D47AE2" w:rsidRPr="000F2D68" w:rsidRDefault="000F2D68" w:rsidP="002E41B4">
            <w:pPr>
              <w:suppressAutoHyphens/>
              <w:jc w:val="both"/>
              <w:rPr>
                <w:bCs/>
                <w:shd w:val="clear" w:color="auto" w:fill="FFFFFF"/>
                <w:lang w:eastAsia="zh-CN"/>
              </w:rPr>
            </w:pPr>
            <w:r w:rsidRPr="000F2D68">
              <w:rPr>
                <w:bCs/>
                <w:shd w:val="clear" w:color="auto" w:fill="FFFFFF"/>
                <w:lang w:eastAsia="zh-CN"/>
              </w:rPr>
              <w:t>00</w:t>
            </w:r>
          </w:p>
        </w:tc>
      </w:tr>
      <w:tr w:rsidR="00D47AE2" w14:paraId="306A0CCC" w14:textId="0C014EF1" w:rsidTr="00D47AE2">
        <w:tc>
          <w:tcPr>
            <w:tcW w:w="723" w:type="dxa"/>
          </w:tcPr>
          <w:p w14:paraId="47FF1152" w14:textId="77777777" w:rsidR="00D47AE2" w:rsidRPr="008B6A28" w:rsidRDefault="00D47AE2" w:rsidP="00732A98">
            <w:pPr>
              <w:pStyle w:val="ListParagraph"/>
              <w:numPr>
                <w:ilvl w:val="0"/>
                <w:numId w:val="25"/>
              </w:numPr>
              <w:suppressAutoHyphens/>
              <w:jc w:val="both"/>
              <w:rPr>
                <w:rFonts w:ascii="Times New Roman" w:hAnsi="Times New Roman" w:cs="Times New Roman"/>
                <w:bCs/>
                <w:sz w:val="24"/>
                <w:szCs w:val="24"/>
                <w:shd w:val="clear" w:color="auto" w:fill="FFFFFF"/>
                <w:lang w:eastAsia="zh-CN"/>
              </w:rPr>
            </w:pPr>
          </w:p>
        </w:tc>
        <w:tc>
          <w:tcPr>
            <w:tcW w:w="3559" w:type="dxa"/>
          </w:tcPr>
          <w:p w14:paraId="1F483F19" w14:textId="77777777" w:rsidR="00D47AE2" w:rsidRDefault="00D47AE2" w:rsidP="002E41B4">
            <w:pPr>
              <w:suppressAutoHyphens/>
              <w:jc w:val="both"/>
              <w:rPr>
                <w:bCs/>
                <w:shd w:val="clear" w:color="auto" w:fill="FFFFFF"/>
                <w:lang w:eastAsia="zh-CN"/>
              </w:rPr>
            </w:pPr>
            <w:r>
              <w:rPr>
                <w:bCs/>
                <w:shd w:val="clear" w:color="auto" w:fill="FFFFFF"/>
                <w:lang w:eastAsia="zh-CN"/>
              </w:rPr>
              <w:t>Consumer organization</w:t>
            </w:r>
          </w:p>
        </w:tc>
        <w:tc>
          <w:tcPr>
            <w:tcW w:w="3026" w:type="dxa"/>
          </w:tcPr>
          <w:p w14:paraId="31A9606C" w14:textId="77777777" w:rsidR="00D47AE2" w:rsidRDefault="00D47AE2" w:rsidP="002E41B4">
            <w:pPr>
              <w:suppressAutoHyphens/>
              <w:jc w:val="both"/>
              <w:rPr>
                <w:bCs/>
                <w:shd w:val="clear" w:color="auto" w:fill="FFFFFF"/>
                <w:lang w:eastAsia="zh-CN"/>
              </w:rPr>
            </w:pPr>
            <w:r>
              <w:rPr>
                <w:bCs/>
                <w:shd w:val="clear" w:color="auto" w:fill="FFFFFF"/>
                <w:lang w:eastAsia="zh-CN"/>
              </w:rPr>
              <w:t>02</w:t>
            </w:r>
          </w:p>
        </w:tc>
        <w:tc>
          <w:tcPr>
            <w:tcW w:w="2543" w:type="dxa"/>
          </w:tcPr>
          <w:p w14:paraId="49E4EDDE" w14:textId="77777777" w:rsidR="00D47AE2" w:rsidRDefault="00D47AE2" w:rsidP="002E41B4">
            <w:pPr>
              <w:suppressAutoHyphens/>
              <w:jc w:val="both"/>
              <w:rPr>
                <w:bCs/>
                <w:shd w:val="clear" w:color="auto" w:fill="FFFFFF"/>
                <w:lang w:eastAsia="zh-CN"/>
              </w:rPr>
            </w:pPr>
            <w:r>
              <w:rPr>
                <w:bCs/>
                <w:shd w:val="clear" w:color="auto" w:fill="FFFFFF"/>
                <w:lang w:eastAsia="zh-CN"/>
              </w:rPr>
              <w:t>10.52%</w:t>
            </w:r>
          </w:p>
        </w:tc>
        <w:tc>
          <w:tcPr>
            <w:tcW w:w="2245" w:type="dxa"/>
          </w:tcPr>
          <w:p w14:paraId="6E86474B" w14:textId="77777777" w:rsidR="00D47AE2" w:rsidRPr="008B1F9C" w:rsidRDefault="00D47AE2" w:rsidP="002E41B4">
            <w:pPr>
              <w:suppressAutoHyphens/>
              <w:jc w:val="both"/>
              <w:rPr>
                <w:bCs/>
                <w:highlight w:val="green"/>
                <w:shd w:val="clear" w:color="auto" w:fill="FFFFFF"/>
                <w:lang w:eastAsia="zh-CN"/>
              </w:rPr>
            </w:pPr>
            <w:r w:rsidRPr="008B1F9C">
              <w:rPr>
                <w:bCs/>
                <w:highlight w:val="green"/>
                <w:shd w:val="clear" w:color="auto" w:fill="FFFFFF"/>
                <w:lang w:eastAsia="zh-CN"/>
              </w:rPr>
              <w:t>02</w:t>
            </w:r>
          </w:p>
        </w:tc>
        <w:tc>
          <w:tcPr>
            <w:tcW w:w="2032" w:type="dxa"/>
          </w:tcPr>
          <w:p w14:paraId="293E369D" w14:textId="221E8FFA" w:rsidR="00D47AE2" w:rsidRPr="000F2D68" w:rsidRDefault="000F2D68" w:rsidP="002E41B4">
            <w:pPr>
              <w:suppressAutoHyphens/>
              <w:jc w:val="both"/>
              <w:rPr>
                <w:bCs/>
                <w:shd w:val="clear" w:color="auto" w:fill="FFFFFF"/>
                <w:lang w:eastAsia="zh-CN"/>
              </w:rPr>
            </w:pPr>
            <w:r w:rsidRPr="000F2D68">
              <w:rPr>
                <w:bCs/>
                <w:highlight w:val="green"/>
                <w:shd w:val="clear" w:color="auto" w:fill="FFFFFF"/>
                <w:lang w:eastAsia="zh-CN"/>
              </w:rPr>
              <w:t>01</w:t>
            </w:r>
          </w:p>
        </w:tc>
      </w:tr>
      <w:tr w:rsidR="00D47AE2" w14:paraId="3FE41757" w14:textId="52C1EE50" w:rsidTr="00D47AE2">
        <w:tc>
          <w:tcPr>
            <w:tcW w:w="723" w:type="dxa"/>
          </w:tcPr>
          <w:p w14:paraId="6F79AE05" w14:textId="77777777" w:rsidR="00D47AE2" w:rsidRPr="008B6A28" w:rsidRDefault="00D47AE2" w:rsidP="00732A98">
            <w:pPr>
              <w:pStyle w:val="ListParagraph"/>
              <w:numPr>
                <w:ilvl w:val="0"/>
                <w:numId w:val="25"/>
              </w:numPr>
              <w:suppressAutoHyphens/>
              <w:jc w:val="both"/>
              <w:rPr>
                <w:rFonts w:ascii="Times New Roman" w:hAnsi="Times New Roman" w:cs="Times New Roman"/>
                <w:bCs/>
                <w:sz w:val="24"/>
                <w:szCs w:val="24"/>
                <w:shd w:val="clear" w:color="auto" w:fill="FFFFFF"/>
                <w:lang w:eastAsia="zh-CN"/>
              </w:rPr>
            </w:pPr>
          </w:p>
        </w:tc>
        <w:tc>
          <w:tcPr>
            <w:tcW w:w="3559" w:type="dxa"/>
          </w:tcPr>
          <w:p w14:paraId="2A15F3B3" w14:textId="77777777" w:rsidR="00D47AE2" w:rsidRDefault="00D47AE2" w:rsidP="002E41B4">
            <w:pPr>
              <w:suppressAutoHyphens/>
              <w:jc w:val="both"/>
              <w:rPr>
                <w:bCs/>
                <w:shd w:val="clear" w:color="auto" w:fill="FFFFFF"/>
                <w:lang w:eastAsia="zh-CN"/>
              </w:rPr>
            </w:pPr>
            <w:r>
              <w:rPr>
                <w:bCs/>
                <w:shd w:val="clear" w:color="auto" w:fill="FFFFFF"/>
                <w:lang w:eastAsia="zh-CN"/>
              </w:rPr>
              <w:t>Academia</w:t>
            </w:r>
          </w:p>
        </w:tc>
        <w:tc>
          <w:tcPr>
            <w:tcW w:w="3026" w:type="dxa"/>
          </w:tcPr>
          <w:p w14:paraId="2732D380" w14:textId="77777777" w:rsidR="00D47AE2" w:rsidRDefault="00D47AE2" w:rsidP="002E41B4">
            <w:pPr>
              <w:suppressAutoHyphens/>
              <w:jc w:val="both"/>
              <w:rPr>
                <w:bCs/>
                <w:shd w:val="clear" w:color="auto" w:fill="FFFFFF"/>
                <w:lang w:eastAsia="zh-CN"/>
              </w:rPr>
            </w:pPr>
            <w:r>
              <w:rPr>
                <w:bCs/>
                <w:shd w:val="clear" w:color="auto" w:fill="FFFFFF"/>
                <w:lang w:eastAsia="zh-CN"/>
              </w:rPr>
              <w:t>01</w:t>
            </w:r>
          </w:p>
        </w:tc>
        <w:tc>
          <w:tcPr>
            <w:tcW w:w="2543" w:type="dxa"/>
          </w:tcPr>
          <w:p w14:paraId="63E89530" w14:textId="77777777" w:rsidR="00D47AE2" w:rsidRDefault="00D47AE2" w:rsidP="002E41B4">
            <w:pPr>
              <w:suppressAutoHyphens/>
              <w:jc w:val="both"/>
              <w:rPr>
                <w:bCs/>
                <w:shd w:val="clear" w:color="auto" w:fill="FFFFFF"/>
                <w:lang w:eastAsia="zh-CN"/>
              </w:rPr>
            </w:pPr>
            <w:r>
              <w:rPr>
                <w:bCs/>
                <w:shd w:val="clear" w:color="auto" w:fill="FFFFFF"/>
                <w:lang w:eastAsia="zh-CN"/>
              </w:rPr>
              <w:t>5.26%</w:t>
            </w:r>
          </w:p>
        </w:tc>
        <w:tc>
          <w:tcPr>
            <w:tcW w:w="2245" w:type="dxa"/>
          </w:tcPr>
          <w:p w14:paraId="6CB03B69" w14:textId="77777777" w:rsidR="00D47AE2" w:rsidRPr="008B1F9C" w:rsidRDefault="00D47AE2" w:rsidP="002E41B4">
            <w:pPr>
              <w:suppressAutoHyphens/>
              <w:jc w:val="both"/>
              <w:rPr>
                <w:bCs/>
                <w:highlight w:val="green"/>
                <w:shd w:val="clear" w:color="auto" w:fill="FFFFFF"/>
                <w:lang w:eastAsia="zh-CN"/>
              </w:rPr>
            </w:pPr>
            <w:r w:rsidRPr="008B1F9C">
              <w:rPr>
                <w:bCs/>
                <w:highlight w:val="green"/>
                <w:shd w:val="clear" w:color="auto" w:fill="FFFFFF"/>
                <w:lang w:eastAsia="zh-CN"/>
              </w:rPr>
              <w:t>01</w:t>
            </w:r>
          </w:p>
        </w:tc>
        <w:tc>
          <w:tcPr>
            <w:tcW w:w="2032" w:type="dxa"/>
          </w:tcPr>
          <w:p w14:paraId="74E065A0" w14:textId="79EAD519" w:rsidR="00D47AE2" w:rsidRPr="000F2D68" w:rsidRDefault="000F2D68" w:rsidP="002E41B4">
            <w:pPr>
              <w:suppressAutoHyphens/>
              <w:jc w:val="both"/>
              <w:rPr>
                <w:bCs/>
                <w:shd w:val="clear" w:color="auto" w:fill="FFFFFF"/>
                <w:lang w:eastAsia="zh-CN"/>
              </w:rPr>
            </w:pPr>
            <w:r w:rsidRPr="000F2D68">
              <w:rPr>
                <w:bCs/>
                <w:shd w:val="clear" w:color="auto" w:fill="FFFFFF"/>
                <w:lang w:eastAsia="zh-CN"/>
              </w:rPr>
              <w:t>00</w:t>
            </w:r>
          </w:p>
        </w:tc>
      </w:tr>
      <w:tr w:rsidR="00D47AE2" w14:paraId="5EEC2AB2" w14:textId="5FA7A0E9" w:rsidTr="00D47AE2">
        <w:tc>
          <w:tcPr>
            <w:tcW w:w="723" w:type="dxa"/>
          </w:tcPr>
          <w:p w14:paraId="2C604989" w14:textId="77777777" w:rsidR="00D47AE2" w:rsidRPr="008B6A28" w:rsidRDefault="00D47AE2" w:rsidP="00732A98">
            <w:pPr>
              <w:pStyle w:val="ListParagraph"/>
              <w:numPr>
                <w:ilvl w:val="0"/>
                <w:numId w:val="25"/>
              </w:numPr>
              <w:suppressAutoHyphens/>
              <w:jc w:val="both"/>
              <w:rPr>
                <w:rFonts w:ascii="Times New Roman" w:hAnsi="Times New Roman" w:cs="Times New Roman"/>
                <w:bCs/>
                <w:sz w:val="24"/>
                <w:szCs w:val="24"/>
                <w:shd w:val="clear" w:color="auto" w:fill="FFFFFF"/>
                <w:lang w:eastAsia="zh-CN"/>
              </w:rPr>
            </w:pPr>
          </w:p>
        </w:tc>
        <w:tc>
          <w:tcPr>
            <w:tcW w:w="3559" w:type="dxa"/>
          </w:tcPr>
          <w:p w14:paraId="04F1D9F3" w14:textId="77777777" w:rsidR="00D47AE2" w:rsidRDefault="00D47AE2" w:rsidP="002E41B4">
            <w:pPr>
              <w:suppressAutoHyphens/>
              <w:jc w:val="both"/>
              <w:rPr>
                <w:bCs/>
                <w:shd w:val="clear" w:color="auto" w:fill="FFFFFF"/>
                <w:lang w:eastAsia="zh-CN"/>
              </w:rPr>
            </w:pPr>
            <w:r>
              <w:rPr>
                <w:bCs/>
                <w:shd w:val="clear" w:color="auto" w:fill="FFFFFF"/>
                <w:lang w:eastAsia="zh-CN"/>
              </w:rPr>
              <w:t>Ministry/ Central/ State Govt. bodies</w:t>
            </w:r>
          </w:p>
        </w:tc>
        <w:tc>
          <w:tcPr>
            <w:tcW w:w="3026" w:type="dxa"/>
          </w:tcPr>
          <w:p w14:paraId="4D42F633" w14:textId="77777777" w:rsidR="00D47AE2" w:rsidRDefault="00D47AE2" w:rsidP="002E41B4">
            <w:pPr>
              <w:suppressAutoHyphens/>
              <w:jc w:val="both"/>
              <w:rPr>
                <w:bCs/>
                <w:shd w:val="clear" w:color="auto" w:fill="FFFFFF"/>
                <w:lang w:eastAsia="zh-CN"/>
              </w:rPr>
            </w:pPr>
            <w:r>
              <w:rPr>
                <w:bCs/>
                <w:shd w:val="clear" w:color="auto" w:fill="FFFFFF"/>
                <w:lang w:eastAsia="zh-CN"/>
              </w:rPr>
              <w:t>01</w:t>
            </w:r>
          </w:p>
        </w:tc>
        <w:tc>
          <w:tcPr>
            <w:tcW w:w="2543" w:type="dxa"/>
          </w:tcPr>
          <w:p w14:paraId="1CEBE1D7" w14:textId="77777777" w:rsidR="00D47AE2" w:rsidRDefault="00D47AE2" w:rsidP="002E41B4">
            <w:pPr>
              <w:suppressAutoHyphens/>
              <w:jc w:val="both"/>
              <w:rPr>
                <w:bCs/>
                <w:shd w:val="clear" w:color="auto" w:fill="FFFFFF"/>
                <w:lang w:eastAsia="zh-CN"/>
              </w:rPr>
            </w:pPr>
            <w:r>
              <w:rPr>
                <w:bCs/>
                <w:shd w:val="clear" w:color="auto" w:fill="FFFFFF"/>
                <w:lang w:eastAsia="zh-CN"/>
              </w:rPr>
              <w:t>5.26%</w:t>
            </w:r>
          </w:p>
        </w:tc>
        <w:tc>
          <w:tcPr>
            <w:tcW w:w="2245" w:type="dxa"/>
          </w:tcPr>
          <w:p w14:paraId="2043AA62" w14:textId="77777777" w:rsidR="00D47AE2" w:rsidRPr="008B1F9C" w:rsidRDefault="00D47AE2" w:rsidP="002E41B4">
            <w:pPr>
              <w:suppressAutoHyphens/>
              <w:jc w:val="both"/>
              <w:rPr>
                <w:bCs/>
                <w:highlight w:val="green"/>
                <w:shd w:val="clear" w:color="auto" w:fill="FFFFFF"/>
                <w:lang w:eastAsia="zh-CN"/>
              </w:rPr>
            </w:pPr>
            <w:r w:rsidRPr="008B1F9C">
              <w:rPr>
                <w:bCs/>
                <w:highlight w:val="green"/>
                <w:shd w:val="clear" w:color="auto" w:fill="FFFFFF"/>
                <w:lang w:eastAsia="zh-CN"/>
              </w:rPr>
              <w:t>01</w:t>
            </w:r>
          </w:p>
        </w:tc>
        <w:tc>
          <w:tcPr>
            <w:tcW w:w="2032" w:type="dxa"/>
          </w:tcPr>
          <w:p w14:paraId="3CD4F92A" w14:textId="7C36640B" w:rsidR="00D47AE2" w:rsidRPr="000F2D68" w:rsidRDefault="000F2D68" w:rsidP="002E41B4">
            <w:pPr>
              <w:suppressAutoHyphens/>
              <w:jc w:val="both"/>
              <w:rPr>
                <w:bCs/>
                <w:highlight w:val="green"/>
                <w:shd w:val="clear" w:color="auto" w:fill="FFFFFF"/>
                <w:lang w:eastAsia="zh-CN"/>
              </w:rPr>
            </w:pPr>
            <w:r w:rsidRPr="000F2D68">
              <w:rPr>
                <w:bCs/>
                <w:highlight w:val="green"/>
                <w:shd w:val="clear" w:color="auto" w:fill="FFFFFF"/>
                <w:lang w:eastAsia="zh-CN"/>
              </w:rPr>
              <w:t>01</w:t>
            </w:r>
          </w:p>
        </w:tc>
      </w:tr>
      <w:tr w:rsidR="00D47AE2" w14:paraId="117B32C9" w14:textId="51679706" w:rsidTr="00D47AE2">
        <w:tc>
          <w:tcPr>
            <w:tcW w:w="723" w:type="dxa"/>
          </w:tcPr>
          <w:p w14:paraId="252ED83D" w14:textId="77777777" w:rsidR="00D47AE2" w:rsidRPr="008B6A28" w:rsidRDefault="00D47AE2" w:rsidP="00732A98">
            <w:pPr>
              <w:pStyle w:val="ListParagraph"/>
              <w:numPr>
                <w:ilvl w:val="0"/>
                <w:numId w:val="25"/>
              </w:numPr>
              <w:suppressAutoHyphens/>
              <w:jc w:val="both"/>
              <w:rPr>
                <w:rFonts w:ascii="Times New Roman" w:hAnsi="Times New Roman" w:cs="Times New Roman"/>
                <w:bCs/>
                <w:sz w:val="24"/>
                <w:szCs w:val="24"/>
                <w:shd w:val="clear" w:color="auto" w:fill="FFFFFF"/>
                <w:lang w:eastAsia="zh-CN"/>
              </w:rPr>
            </w:pPr>
          </w:p>
        </w:tc>
        <w:tc>
          <w:tcPr>
            <w:tcW w:w="3559" w:type="dxa"/>
          </w:tcPr>
          <w:p w14:paraId="112A7361" w14:textId="77777777" w:rsidR="00D47AE2" w:rsidRDefault="00D47AE2" w:rsidP="002E41B4">
            <w:pPr>
              <w:suppressAutoHyphens/>
              <w:jc w:val="both"/>
              <w:rPr>
                <w:bCs/>
                <w:shd w:val="clear" w:color="auto" w:fill="FFFFFF"/>
                <w:lang w:eastAsia="zh-CN"/>
              </w:rPr>
            </w:pPr>
            <w:r>
              <w:rPr>
                <w:bCs/>
                <w:shd w:val="clear" w:color="auto" w:fill="FFFFFF"/>
                <w:lang w:eastAsia="zh-CN"/>
              </w:rPr>
              <w:t>Regulatory Body</w:t>
            </w:r>
          </w:p>
        </w:tc>
        <w:tc>
          <w:tcPr>
            <w:tcW w:w="3026" w:type="dxa"/>
          </w:tcPr>
          <w:p w14:paraId="24991433" w14:textId="77777777" w:rsidR="00D47AE2" w:rsidRPr="006C2831" w:rsidRDefault="00D47AE2" w:rsidP="002E41B4">
            <w:pPr>
              <w:suppressAutoHyphens/>
              <w:jc w:val="both"/>
              <w:rPr>
                <w:b/>
                <w:shd w:val="clear" w:color="auto" w:fill="FFFFFF"/>
                <w:lang w:eastAsia="zh-CN"/>
              </w:rPr>
            </w:pPr>
            <w:r w:rsidRPr="006C2831">
              <w:rPr>
                <w:b/>
                <w:shd w:val="clear" w:color="auto" w:fill="FFFFFF"/>
                <w:lang w:eastAsia="zh-CN"/>
              </w:rPr>
              <w:t>00</w:t>
            </w:r>
          </w:p>
        </w:tc>
        <w:tc>
          <w:tcPr>
            <w:tcW w:w="2543" w:type="dxa"/>
          </w:tcPr>
          <w:p w14:paraId="1FA8B8B4" w14:textId="77777777" w:rsidR="00D47AE2" w:rsidRPr="006C2831" w:rsidRDefault="00D47AE2" w:rsidP="002E41B4">
            <w:pPr>
              <w:suppressAutoHyphens/>
              <w:jc w:val="both"/>
              <w:rPr>
                <w:b/>
                <w:shd w:val="clear" w:color="auto" w:fill="FFFFFF"/>
                <w:lang w:eastAsia="zh-CN"/>
              </w:rPr>
            </w:pPr>
            <w:r w:rsidRPr="006C2831">
              <w:rPr>
                <w:b/>
                <w:shd w:val="clear" w:color="auto" w:fill="FFFFFF"/>
                <w:lang w:eastAsia="zh-CN"/>
              </w:rPr>
              <w:t>00%</w:t>
            </w:r>
          </w:p>
        </w:tc>
        <w:tc>
          <w:tcPr>
            <w:tcW w:w="2245" w:type="dxa"/>
          </w:tcPr>
          <w:p w14:paraId="26C29281" w14:textId="77777777" w:rsidR="00D47AE2" w:rsidRPr="008B1F9C" w:rsidRDefault="00D47AE2" w:rsidP="002E41B4">
            <w:pPr>
              <w:suppressAutoHyphens/>
              <w:jc w:val="both"/>
              <w:rPr>
                <w:b/>
                <w:highlight w:val="green"/>
                <w:shd w:val="clear" w:color="auto" w:fill="FFFFFF"/>
                <w:lang w:eastAsia="zh-CN"/>
              </w:rPr>
            </w:pPr>
            <w:r w:rsidRPr="008B1F9C">
              <w:rPr>
                <w:b/>
                <w:highlight w:val="green"/>
                <w:shd w:val="clear" w:color="auto" w:fill="FFFFFF"/>
                <w:lang w:eastAsia="zh-CN"/>
              </w:rPr>
              <w:t>01</w:t>
            </w:r>
          </w:p>
        </w:tc>
        <w:tc>
          <w:tcPr>
            <w:tcW w:w="2032" w:type="dxa"/>
          </w:tcPr>
          <w:p w14:paraId="0E19A80F" w14:textId="63B08995" w:rsidR="00D47AE2" w:rsidRPr="000F2D68" w:rsidRDefault="000F2D68" w:rsidP="002E41B4">
            <w:pPr>
              <w:suppressAutoHyphens/>
              <w:jc w:val="both"/>
              <w:rPr>
                <w:b/>
                <w:shd w:val="clear" w:color="auto" w:fill="FFFFFF"/>
                <w:lang w:eastAsia="zh-CN"/>
              </w:rPr>
            </w:pPr>
            <w:r w:rsidRPr="000F2D68">
              <w:rPr>
                <w:b/>
                <w:shd w:val="clear" w:color="auto" w:fill="FFFFFF"/>
                <w:lang w:eastAsia="zh-CN"/>
              </w:rPr>
              <w:t>00</w:t>
            </w:r>
          </w:p>
        </w:tc>
      </w:tr>
      <w:tr w:rsidR="00D47AE2" w14:paraId="690A859F" w14:textId="095109FD" w:rsidTr="00D47AE2">
        <w:tc>
          <w:tcPr>
            <w:tcW w:w="723" w:type="dxa"/>
          </w:tcPr>
          <w:p w14:paraId="3E580D48" w14:textId="77777777" w:rsidR="00D47AE2" w:rsidRPr="008B6A28" w:rsidRDefault="00D47AE2" w:rsidP="00732A98">
            <w:pPr>
              <w:pStyle w:val="ListParagraph"/>
              <w:numPr>
                <w:ilvl w:val="0"/>
                <w:numId w:val="25"/>
              </w:numPr>
              <w:suppressAutoHyphens/>
              <w:jc w:val="both"/>
              <w:rPr>
                <w:rFonts w:ascii="Times New Roman" w:hAnsi="Times New Roman" w:cs="Times New Roman"/>
                <w:bCs/>
                <w:sz w:val="24"/>
                <w:szCs w:val="24"/>
                <w:shd w:val="clear" w:color="auto" w:fill="FFFFFF"/>
                <w:lang w:eastAsia="zh-CN"/>
              </w:rPr>
            </w:pPr>
          </w:p>
        </w:tc>
        <w:tc>
          <w:tcPr>
            <w:tcW w:w="3559" w:type="dxa"/>
          </w:tcPr>
          <w:p w14:paraId="530248D7" w14:textId="77777777" w:rsidR="00D47AE2" w:rsidRDefault="00D47AE2" w:rsidP="002E41B4">
            <w:pPr>
              <w:suppressAutoHyphens/>
              <w:jc w:val="both"/>
              <w:rPr>
                <w:bCs/>
                <w:shd w:val="clear" w:color="auto" w:fill="FFFFFF"/>
                <w:lang w:eastAsia="zh-CN"/>
              </w:rPr>
            </w:pPr>
            <w:r>
              <w:rPr>
                <w:bCs/>
                <w:shd w:val="clear" w:color="auto" w:fill="FFFFFF"/>
                <w:lang w:eastAsia="zh-CN"/>
              </w:rPr>
              <w:t>Technologist</w:t>
            </w:r>
          </w:p>
        </w:tc>
        <w:tc>
          <w:tcPr>
            <w:tcW w:w="3026" w:type="dxa"/>
          </w:tcPr>
          <w:p w14:paraId="19B1371A" w14:textId="77777777" w:rsidR="00D47AE2" w:rsidRDefault="00D47AE2" w:rsidP="002E41B4">
            <w:pPr>
              <w:suppressAutoHyphens/>
              <w:jc w:val="both"/>
              <w:rPr>
                <w:bCs/>
                <w:shd w:val="clear" w:color="auto" w:fill="FFFFFF"/>
                <w:lang w:eastAsia="zh-CN"/>
              </w:rPr>
            </w:pPr>
            <w:r>
              <w:rPr>
                <w:bCs/>
                <w:shd w:val="clear" w:color="auto" w:fill="FFFFFF"/>
                <w:lang w:eastAsia="zh-CN"/>
              </w:rPr>
              <w:t>04</w:t>
            </w:r>
          </w:p>
        </w:tc>
        <w:tc>
          <w:tcPr>
            <w:tcW w:w="2543" w:type="dxa"/>
          </w:tcPr>
          <w:p w14:paraId="3E9B8F80" w14:textId="77777777" w:rsidR="00D47AE2" w:rsidRDefault="00D47AE2" w:rsidP="002E41B4">
            <w:pPr>
              <w:suppressAutoHyphens/>
              <w:jc w:val="both"/>
              <w:rPr>
                <w:bCs/>
                <w:shd w:val="clear" w:color="auto" w:fill="FFFFFF"/>
                <w:lang w:eastAsia="zh-CN"/>
              </w:rPr>
            </w:pPr>
            <w:r>
              <w:rPr>
                <w:bCs/>
                <w:shd w:val="clear" w:color="auto" w:fill="FFFFFF"/>
                <w:lang w:eastAsia="zh-CN"/>
              </w:rPr>
              <w:t>21.05%</w:t>
            </w:r>
          </w:p>
        </w:tc>
        <w:tc>
          <w:tcPr>
            <w:tcW w:w="2245" w:type="dxa"/>
          </w:tcPr>
          <w:p w14:paraId="70DCFE09" w14:textId="77777777" w:rsidR="00D47AE2" w:rsidRDefault="00D47AE2" w:rsidP="002E41B4">
            <w:pPr>
              <w:suppressAutoHyphens/>
              <w:jc w:val="both"/>
              <w:rPr>
                <w:bCs/>
                <w:shd w:val="clear" w:color="auto" w:fill="FFFFFF"/>
                <w:lang w:eastAsia="zh-CN"/>
              </w:rPr>
            </w:pPr>
            <w:r>
              <w:rPr>
                <w:bCs/>
                <w:shd w:val="clear" w:color="auto" w:fill="FFFFFF"/>
                <w:lang w:eastAsia="zh-CN"/>
              </w:rPr>
              <w:t>00</w:t>
            </w:r>
          </w:p>
        </w:tc>
        <w:tc>
          <w:tcPr>
            <w:tcW w:w="2032" w:type="dxa"/>
          </w:tcPr>
          <w:p w14:paraId="04F8EDC7" w14:textId="06EB4645" w:rsidR="00D47AE2" w:rsidRPr="000F2D68" w:rsidRDefault="000F2D68" w:rsidP="002E41B4">
            <w:pPr>
              <w:suppressAutoHyphens/>
              <w:jc w:val="both"/>
              <w:rPr>
                <w:bCs/>
                <w:shd w:val="clear" w:color="auto" w:fill="FFFFFF"/>
                <w:lang w:eastAsia="zh-CN"/>
              </w:rPr>
            </w:pPr>
            <w:r w:rsidRPr="000F2D68">
              <w:rPr>
                <w:bCs/>
                <w:shd w:val="clear" w:color="auto" w:fill="FFFFFF"/>
                <w:lang w:eastAsia="zh-CN"/>
              </w:rPr>
              <w:t>00</w:t>
            </w:r>
          </w:p>
        </w:tc>
      </w:tr>
      <w:tr w:rsidR="00D47AE2" w14:paraId="07217B97" w14:textId="5CC6ADFA" w:rsidTr="00D47AE2">
        <w:tc>
          <w:tcPr>
            <w:tcW w:w="723" w:type="dxa"/>
          </w:tcPr>
          <w:p w14:paraId="53B50365" w14:textId="77777777" w:rsidR="00D47AE2" w:rsidRPr="008B6A28" w:rsidRDefault="00D47AE2" w:rsidP="00732A98">
            <w:pPr>
              <w:pStyle w:val="ListParagraph"/>
              <w:numPr>
                <w:ilvl w:val="0"/>
                <w:numId w:val="25"/>
              </w:numPr>
              <w:suppressAutoHyphens/>
              <w:jc w:val="both"/>
              <w:rPr>
                <w:rFonts w:ascii="Times New Roman" w:hAnsi="Times New Roman" w:cs="Times New Roman"/>
                <w:bCs/>
                <w:sz w:val="24"/>
                <w:szCs w:val="24"/>
                <w:shd w:val="clear" w:color="auto" w:fill="FFFFFF"/>
                <w:lang w:eastAsia="zh-CN"/>
              </w:rPr>
            </w:pPr>
          </w:p>
        </w:tc>
        <w:tc>
          <w:tcPr>
            <w:tcW w:w="3559" w:type="dxa"/>
          </w:tcPr>
          <w:p w14:paraId="62502357" w14:textId="77777777" w:rsidR="00D47AE2" w:rsidRDefault="00D47AE2" w:rsidP="002E41B4">
            <w:pPr>
              <w:suppressAutoHyphens/>
              <w:jc w:val="both"/>
              <w:rPr>
                <w:bCs/>
                <w:shd w:val="clear" w:color="auto" w:fill="FFFFFF"/>
                <w:lang w:eastAsia="zh-CN"/>
              </w:rPr>
            </w:pPr>
            <w:r>
              <w:rPr>
                <w:bCs/>
                <w:shd w:val="clear" w:color="auto" w:fill="FFFFFF"/>
                <w:lang w:eastAsia="zh-CN"/>
              </w:rPr>
              <w:t>Individual Experts</w:t>
            </w:r>
          </w:p>
        </w:tc>
        <w:tc>
          <w:tcPr>
            <w:tcW w:w="3026" w:type="dxa"/>
          </w:tcPr>
          <w:p w14:paraId="37689ECB" w14:textId="77777777" w:rsidR="00D47AE2" w:rsidRPr="006C2831" w:rsidRDefault="00D47AE2" w:rsidP="002E41B4">
            <w:pPr>
              <w:suppressAutoHyphens/>
              <w:jc w:val="both"/>
              <w:rPr>
                <w:b/>
                <w:shd w:val="clear" w:color="auto" w:fill="FFFFFF"/>
                <w:lang w:eastAsia="zh-CN"/>
              </w:rPr>
            </w:pPr>
            <w:r w:rsidRPr="006C2831">
              <w:rPr>
                <w:b/>
                <w:shd w:val="clear" w:color="auto" w:fill="FFFFFF"/>
                <w:lang w:eastAsia="zh-CN"/>
              </w:rPr>
              <w:t>00</w:t>
            </w:r>
          </w:p>
        </w:tc>
        <w:tc>
          <w:tcPr>
            <w:tcW w:w="2543" w:type="dxa"/>
          </w:tcPr>
          <w:p w14:paraId="43A09196" w14:textId="77777777" w:rsidR="00D47AE2" w:rsidRPr="006C2831" w:rsidRDefault="00D47AE2" w:rsidP="002E41B4">
            <w:pPr>
              <w:suppressAutoHyphens/>
              <w:jc w:val="both"/>
              <w:rPr>
                <w:b/>
                <w:shd w:val="clear" w:color="auto" w:fill="FFFFFF"/>
                <w:lang w:eastAsia="zh-CN"/>
              </w:rPr>
            </w:pPr>
            <w:r w:rsidRPr="006C2831">
              <w:rPr>
                <w:b/>
                <w:shd w:val="clear" w:color="auto" w:fill="FFFFFF"/>
                <w:lang w:eastAsia="zh-CN"/>
              </w:rPr>
              <w:t>00%</w:t>
            </w:r>
          </w:p>
        </w:tc>
        <w:tc>
          <w:tcPr>
            <w:tcW w:w="2245" w:type="dxa"/>
          </w:tcPr>
          <w:p w14:paraId="01FDF80B" w14:textId="77777777" w:rsidR="00D47AE2" w:rsidRPr="006C2831" w:rsidRDefault="00D47AE2" w:rsidP="002E41B4">
            <w:pPr>
              <w:suppressAutoHyphens/>
              <w:jc w:val="both"/>
              <w:rPr>
                <w:b/>
                <w:shd w:val="clear" w:color="auto" w:fill="FFFFFF"/>
                <w:lang w:eastAsia="zh-CN"/>
              </w:rPr>
            </w:pPr>
            <w:r w:rsidRPr="008B1F9C">
              <w:rPr>
                <w:b/>
                <w:highlight w:val="green"/>
                <w:shd w:val="clear" w:color="auto" w:fill="FFFFFF"/>
                <w:lang w:eastAsia="zh-CN"/>
              </w:rPr>
              <w:t>02</w:t>
            </w:r>
          </w:p>
        </w:tc>
        <w:tc>
          <w:tcPr>
            <w:tcW w:w="2032" w:type="dxa"/>
          </w:tcPr>
          <w:p w14:paraId="4D0D42FC" w14:textId="3ACB8E01" w:rsidR="00D47AE2" w:rsidRPr="000F2D68" w:rsidRDefault="000F2D68" w:rsidP="002E41B4">
            <w:pPr>
              <w:suppressAutoHyphens/>
              <w:jc w:val="both"/>
              <w:rPr>
                <w:b/>
                <w:shd w:val="clear" w:color="auto" w:fill="FFFFFF"/>
                <w:lang w:eastAsia="zh-CN"/>
              </w:rPr>
            </w:pPr>
            <w:r w:rsidRPr="000F2D68">
              <w:rPr>
                <w:b/>
                <w:shd w:val="clear" w:color="auto" w:fill="FFFFFF"/>
                <w:lang w:eastAsia="zh-CN"/>
              </w:rPr>
              <w:t>00</w:t>
            </w:r>
          </w:p>
        </w:tc>
      </w:tr>
    </w:tbl>
    <w:p w14:paraId="117CDEA0" w14:textId="77777777" w:rsidR="00732A98" w:rsidRDefault="00732A98" w:rsidP="00BF6D2D">
      <w:pPr>
        <w:suppressAutoHyphens/>
        <w:jc w:val="both"/>
        <w:rPr>
          <w:b/>
          <w:shd w:val="clear" w:color="auto" w:fill="FFFFFF"/>
          <w:lang w:eastAsia="zh-CN"/>
        </w:rPr>
      </w:pPr>
    </w:p>
    <w:p w14:paraId="4B48636C" w14:textId="22D6E505" w:rsidR="000B1D9E" w:rsidRDefault="000B1D9E" w:rsidP="000B1D9E">
      <w:pPr>
        <w:suppressAutoHyphens/>
        <w:jc w:val="both"/>
        <w:rPr>
          <w:bCs/>
          <w:shd w:val="clear" w:color="auto" w:fill="FFFFFF"/>
          <w:lang w:eastAsia="zh-CN"/>
        </w:rPr>
      </w:pPr>
      <w:r w:rsidRPr="006C5733">
        <w:rPr>
          <w:shd w:val="clear" w:color="auto" w:fill="FFFFFF"/>
          <w:lang w:eastAsia="zh-CN"/>
        </w:rPr>
        <w:t xml:space="preserve">The Committee </w:t>
      </w:r>
      <w:r>
        <w:rPr>
          <w:shd w:val="clear" w:color="auto" w:fill="FFFFFF"/>
          <w:lang w:eastAsia="zh-CN"/>
        </w:rPr>
        <w:t>reviewed the</w:t>
      </w:r>
      <w:r w:rsidR="00D9382E">
        <w:rPr>
          <w:shd w:val="clear" w:color="auto" w:fill="FFFFFF"/>
          <w:lang w:eastAsia="zh-CN"/>
        </w:rPr>
        <w:t xml:space="preserve"> </w:t>
      </w:r>
      <w:r>
        <w:rPr>
          <w:shd w:val="clear" w:color="auto" w:fill="FFFFFF"/>
          <w:lang w:eastAsia="zh-CN"/>
        </w:rPr>
        <w:t>CVs</w:t>
      </w:r>
      <w:r w:rsidRPr="006C5733">
        <w:rPr>
          <w:shd w:val="clear" w:color="auto" w:fill="FFFFFF"/>
          <w:lang w:eastAsia="zh-CN"/>
        </w:rPr>
        <w:t xml:space="preserve"> </w:t>
      </w:r>
      <w:r>
        <w:rPr>
          <w:shd w:val="clear" w:color="auto" w:fill="FFFFFF"/>
          <w:lang w:eastAsia="zh-CN"/>
        </w:rPr>
        <w:t xml:space="preserve">of </w:t>
      </w:r>
      <w:r w:rsidR="00D9382E">
        <w:rPr>
          <w:shd w:val="clear" w:color="auto" w:fill="FFFFFF"/>
          <w:lang w:eastAsia="zh-CN"/>
        </w:rPr>
        <w:t xml:space="preserve">all </w:t>
      </w:r>
      <w:r>
        <w:rPr>
          <w:shd w:val="clear" w:color="auto" w:fill="FFFFFF"/>
          <w:lang w:eastAsia="zh-CN"/>
        </w:rPr>
        <w:t xml:space="preserve">the </w:t>
      </w:r>
      <w:r w:rsidR="00D9382E">
        <w:rPr>
          <w:shd w:val="clear" w:color="auto" w:fill="FFFFFF"/>
          <w:lang w:eastAsia="zh-CN"/>
        </w:rPr>
        <w:t>new co-option requestor</w:t>
      </w:r>
      <w:r w:rsidR="00E161A1">
        <w:rPr>
          <w:shd w:val="clear" w:color="auto" w:fill="FFFFFF"/>
          <w:lang w:eastAsia="zh-CN"/>
        </w:rPr>
        <w:t>s</w:t>
      </w:r>
      <w:r w:rsidR="00D9382E">
        <w:rPr>
          <w:shd w:val="clear" w:color="auto" w:fill="FFFFFF"/>
          <w:lang w:eastAsia="zh-CN"/>
        </w:rPr>
        <w:t xml:space="preserve"> and </w:t>
      </w:r>
      <w:r w:rsidRPr="006C5733">
        <w:rPr>
          <w:shd w:val="clear" w:color="auto" w:fill="FFFFFF"/>
          <w:lang w:eastAsia="zh-CN"/>
        </w:rPr>
        <w:t>the information of</w:t>
      </w:r>
      <w:r>
        <w:rPr>
          <w:b/>
          <w:shd w:val="clear" w:color="auto" w:fill="FFFFFF"/>
          <w:lang w:eastAsia="zh-CN"/>
        </w:rPr>
        <w:t xml:space="preserve"> </w:t>
      </w:r>
      <w:r>
        <w:rPr>
          <w:bCs/>
          <w:shd w:val="clear" w:color="auto" w:fill="FFFFFF"/>
          <w:lang w:eastAsia="zh-CN"/>
        </w:rPr>
        <w:t>stakeholder categorization of MED 17</w:t>
      </w:r>
      <w:r w:rsidR="00E161A1">
        <w:rPr>
          <w:bCs/>
          <w:shd w:val="clear" w:color="auto" w:fill="FFFFFF"/>
          <w:lang w:eastAsia="zh-CN"/>
        </w:rPr>
        <w:t>. The Committee decided as follows</w:t>
      </w:r>
      <w:r>
        <w:rPr>
          <w:bCs/>
          <w:shd w:val="clear" w:color="auto" w:fill="FFFFFF"/>
          <w:lang w:eastAsia="zh-CN"/>
        </w:rPr>
        <w:t>:</w:t>
      </w:r>
    </w:p>
    <w:p w14:paraId="33BBAE36" w14:textId="77777777" w:rsidR="00732A98" w:rsidRPr="00BF6D2D" w:rsidRDefault="00732A98" w:rsidP="00732A98">
      <w:pPr>
        <w:suppressAutoHyphens/>
        <w:jc w:val="both"/>
        <w:rPr>
          <w:bCs/>
          <w:shd w:val="clear" w:color="auto" w:fill="FFFFFF"/>
          <w:lang w:eastAsia="zh-CN"/>
        </w:rPr>
      </w:pPr>
    </w:p>
    <w:p w14:paraId="42170E95" w14:textId="25C96FF3" w:rsidR="00732A98" w:rsidRDefault="00732A98" w:rsidP="00732A98">
      <w:pPr>
        <w:suppressAutoHyphens/>
        <w:jc w:val="both"/>
        <w:rPr>
          <w:bCs/>
          <w:shd w:val="clear" w:color="auto" w:fill="FFFFFF"/>
          <w:lang w:eastAsia="zh-CN"/>
        </w:rPr>
      </w:pPr>
      <w:r w:rsidRPr="00BF6D2D">
        <w:rPr>
          <w:bCs/>
          <w:shd w:val="clear" w:color="auto" w:fill="FFFFFF"/>
          <w:lang w:eastAsia="zh-CN"/>
        </w:rPr>
        <w:t xml:space="preserve">a) </w:t>
      </w:r>
      <w:r>
        <w:rPr>
          <w:bCs/>
          <w:shd w:val="clear" w:color="auto" w:fill="FFFFFF"/>
          <w:lang w:eastAsia="zh-CN"/>
        </w:rPr>
        <w:t xml:space="preserve">Shri </w:t>
      </w:r>
      <w:r w:rsidRPr="00BF6D2D">
        <w:rPr>
          <w:bCs/>
          <w:shd w:val="clear" w:color="auto" w:fill="FFFFFF"/>
          <w:lang w:eastAsia="zh-CN"/>
        </w:rPr>
        <w:t xml:space="preserve">Mohan </w:t>
      </w:r>
      <w:proofErr w:type="spellStart"/>
      <w:r w:rsidRPr="00BF6D2D">
        <w:rPr>
          <w:bCs/>
          <w:shd w:val="clear" w:color="auto" w:fill="FFFFFF"/>
          <w:lang w:eastAsia="zh-CN"/>
        </w:rPr>
        <w:t>Babu</w:t>
      </w:r>
      <w:proofErr w:type="spellEnd"/>
      <w:r w:rsidRPr="00BF6D2D">
        <w:rPr>
          <w:bCs/>
          <w:shd w:val="clear" w:color="auto" w:fill="FFFFFF"/>
          <w:lang w:eastAsia="zh-CN"/>
        </w:rPr>
        <w:t xml:space="preserve"> Yarlagadda</w:t>
      </w:r>
      <w:r>
        <w:rPr>
          <w:bCs/>
          <w:shd w:val="clear" w:color="auto" w:fill="FFFFFF"/>
          <w:lang w:eastAsia="zh-CN"/>
        </w:rPr>
        <w:t xml:space="preserve">, </w:t>
      </w:r>
      <w:r w:rsidRPr="003F1811">
        <w:rPr>
          <w:bCs/>
          <w:shd w:val="clear" w:color="auto" w:fill="FFFFFF"/>
          <w:lang w:eastAsia="zh-CN"/>
        </w:rPr>
        <w:t xml:space="preserve">Joint Chief Inspector </w:t>
      </w:r>
      <w:r>
        <w:rPr>
          <w:bCs/>
          <w:shd w:val="clear" w:color="auto" w:fill="FFFFFF"/>
          <w:lang w:eastAsia="zh-CN"/>
        </w:rPr>
        <w:t>o</w:t>
      </w:r>
      <w:r w:rsidRPr="003F1811">
        <w:rPr>
          <w:bCs/>
          <w:shd w:val="clear" w:color="auto" w:fill="FFFFFF"/>
          <w:lang w:eastAsia="zh-CN"/>
        </w:rPr>
        <w:t>f Factories</w:t>
      </w:r>
      <w:r>
        <w:rPr>
          <w:bCs/>
          <w:shd w:val="clear" w:color="auto" w:fill="FFFFFF"/>
          <w:lang w:eastAsia="zh-CN"/>
        </w:rPr>
        <w:t xml:space="preserve">, </w:t>
      </w:r>
      <w:r w:rsidRPr="003F1811">
        <w:rPr>
          <w:bCs/>
          <w:shd w:val="clear" w:color="auto" w:fill="FFFFFF"/>
          <w:lang w:eastAsia="zh-CN"/>
        </w:rPr>
        <w:t xml:space="preserve">Government </w:t>
      </w:r>
      <w:r>
        <w:rPr>
          <w:bCs/>
          <w:shd w:val="clear" w:color="auto" w:fill="FFFFFF"/>
          <w:lang w:eastAsia="zh-CN"/>
        </w:rPr>
        <w:t>o</w:t>
      </w:r>
      <w:r w:rsidRPr="003F1811">
        <w:rPr>
          <w:bCs/>
          <w:shd w:val="clear" w:color="auto" w:fill="FFFFFF"/>
          <w:lang w:eastAsia="zh-CN"/>
        </w:rPr>
        <w:t>f Telangana (Factories Department)</w:t>
      </w:r>
      <w:r w:rsidR="000B1D9E">
        <w:rPr>
          <w:bCs/>
          <w:shd w:val="clear" w:color="auto" w:fill="FFFFFF"/>
          <w:lang w:eastAsia="zh-CN"/>
        </w:rPr>
        <w:t xml:space="preserve"> – The Committee accepted the nom</w:t>
      </w:r>
      <w:r w:rsidR="00C65E77">
        <w:rPr>
          <w:bCs/>
          <w:shd w:val="clear" w:color="auto" w:fill="FFFFFF"/>
          <w:lang w:eastAsia="zh-CN"/>
        </w:rPr>
        <w:t>ination</w:t>
      </w:r>
      <w:r w:rsidR="00B22587">
        <w:rPr>
          <w:bCs/>
          <w:shd w:val="clear" w:color="auto" w:fill="FFFFFF"/>
          <w:lang w:eastAsia="zh-CN"/>
        </w:rPr>
        <w:t>;</w:t>
      </w:r>
    </w:p>
    <w:p w14:paraId="3AC8B0A6" w14:textId="3BD88EF3" w:rsidR="00ED5BFC" w:rsidRDefault="00732A98" w:rsidP="00ED5BFC">
      <w:pPr>
        <w:suppressAutoHyphens/>
        <w:jc w:val="both"/>
        <w:rPr>
          <w:bCs/>
          <w:shd w:val="clear" w:color="auto" w:fill="FFFFFF"/>
          <w:lang w:eastAsia="zh-CN"/>
        </w:rPr>
      </w:pPr>
      <w:r>
        <w:rPr>
          <w:bCs/>
          <w:shd w:val="clear" w:color="auto" w:fill="FFFFFF"/>
          <w:lang w:eastAsia="zh-CN"/>
        </w:rPr>
        <w:t xml:space="preserve">b) </w:t>
      </w:r>
      <w:r w:rsidRPr="003F1811">
        <w:rPr>
          <w:bCs/>
          <w:shd w:val="clear" w:color="auto" w:fill="FFFFFF"/>
          <w:lang w:eastAsia="zh-CN"/>
        </w:rPr>
        <w:t>Shri Pinkesh Patel</w:t>
      </w:r>
      <w:r>
        <w:rPr>
          <w:bCs/>
          <w:shd w:val="clear" w:color="auto" w:fill="FFFFFF"/>
          <w:lang w:eastAsia="zh-CN"/>
        </w:rPr>
        <w:t xml:space="preserve">, </w:t>
      </w:r>
      <w:r w:rsidRPr="003F1811">
        <w:rPr>
          <w:bCs/>
          <w:shd w:val="clear" w:color="auto" w:fill="FFFFFF"/>
          <w:lang w:eastAsia="zh-CN"/>
        </w:rPr>
        <w:t>Assistant General Manager</w:t>
      </w:r>
      <w:r>
        <w:rPr>
          <w:bCs/>
          <w:shd w:val="clear" w:color="auto" w:fill="FFFFFF"/>
          <w:lang w:eastAsia="zh-CN"/>
        </w:rPr>
        <w:t xml:space="preserve">, </w:t>
      </w:r>
      <w:r w:rsidRPr="003F1811">
        <w:rPr>
          <w:bCs/>
          <w:shd w:val="clear" w:color="auto" w:fill="FFFFFF"/>
          <w:lang w:eastAsia="zh-CN"/>
        </w:rPr>
        <w:t>L&amp;T-Sargent &amp; Lundy Limited, Vadodara</w:t>
      </w:r>
      <w:r w:rsidR="00ED5BFC">
        <w:rPr>
          <w:bCs/>
          <w:shd w:val="clear" w:color="auto" w:fill="FFFFFF"/>
          <w:lang w:eastAsia="zh-CN"/>
        </w:rPr>
        <w:t xml:space="preserve"> – The Committee accepted the nomination</w:t>
      </w:r>
      <w:r w:rsidR="00B22587">
        <w:rPr>
          <w:bCs/>
          <w:shd w:val="clear" w:color="auto" w:fill="FFFFFF"/>
          <w:lang w:eastAsia="zh-CN"/>
        </w:rPr>
        <w:t>;</w:t>
      </w:r>
    </w:p>
    <w:p w14:paraId="01018DC6" w14:textId="77777777" w:rsidR="00943A64" w:rsidRDefault="00732A98" w:rsidP="00943A64">
      <w:pPr>
        <w:suppressAutoHyphens/>
        <w:jc w:val="both"/>
        <w:rPr>
          <w:bCs/>
          <w:shd w:val="clear" w:color="auto" w:fill="FFFFFF"/>
          <w:lang w:eastAsia="zh-CN"/>
        </w:rPr>
      </w:pPr>
      <w:r>
        <w:rPr>
          <w:bCs/>
          <w:shd w:val="clear" w:color="auto" w:fill="FFFFFF"/>
          <w:lang w:eastAsia="zh-CN"/>
        </w:rPr>
        <w:t xml:space="preserve">c) Shri </w:t>
      </w:r>
      <w:r w:rsidRPr="003F1811">
        <w:rPr>
          <w:bCs/>
          <w:shd w:val="clear" w:color="auto" w:fill="FFFFFF"/>
          <w:lang w:eastAsia="zh-CN"/>
        </w:rPr>
        <w:t>Satish Subhash Gaikwad</w:t>
      </w:r>
      <w:r>
        <w:rPr>
          <w:bCs/>
          <w:shd w:val="clear" w:color="auto" w:fill="FFFFFF"/>
          <w:lang w:eastAsia="zh-CN"/>
        </w:rPr>
        <w:t xml:space="preserve">, </w:t>
      </w:r>
      <w:r w:rsidRPr="003F1811">
        <w:rPr>
          <w:bCs/>
          <w:shd w:val="clear" w:color="auto" w:fill="FFFFFF"/>
          <w:lang w:eastAsia="zh-CN"/>
        </w:rPr>
        <w:t>Manager</w:t>
      </w:r>
      <w:r>
        <w:rPr>
          <w:bCs/>
          <w:shd w:val="clear" w:color="auto" w:fill="FFFFFF"/>
          <w:lang w:eastAsia="zh-CN"/>
        </w:rPr>
        <w:t xml:space="preserve">, </w:t>
      </w:r>
      <w:proofErr w:type="spellStart"/>
      <w:r w:rsidRPr="003F1811">
        <w:rPr>
          <w:bCs/>
          <w:shd w:val="clear" w:color="auto" w:fill="FFFFFF"/>
          <w:lang w:eastAsia="zh-CN"/>
        </w:rPr>
        <w:t>Bhama</w:t>
      </w:r>
      <w:proofErr w:type="spellEnd"/>
      <w:r w:rsidRPr="003F1811">
        <w:rPr>
          <w:bCs/>
          <w:shd w:val="clear" w:color="auto" w:fill="FFFFFF"/>
          <w:lang w:eastAsia="zh-CN"/>
        </w:rPr>
        <w:t xml:space="preserve"> Organic </w:t>
      </w:r>
      <w:proofErr w:type="spellStart"/>
      <w:r w:rsidRPr="003F1811">
        <w:rPr>
          <w:bCs/>
          <w:shd w:val="clear" w:color="auto" w:fill="FFFFFF"/>
          <w:lang w:eastAsia="zh-CN"/>
        </w:rPr>
        <w:t>Pvt.</w:t>
      </w:r>
      <w:proofErr w:type="spellEnd"/>
      <w:r w:rsidRPr="003F1811">
        <w:rPr>
          <w:bCs/>
          <w:shd w:val="clear" w:color="auto" w:fill="FFFFFF"/>
          <w:lang w:eastAsia="zh-CN"/>
        </w:rPr>
        <w:t xml:space="preserve"> Ltd</w:t>
      </w:r>
      <w:r w:rsidR="00ED5BFC">
        <w:rPr>
          <w:bCs/>
          <w:shd w:val="clear" w:color="auto" w:fill="FFFFFF"/>
          <w:lang w:eastAsia="zh-CN"/>
        </w:rPr>
        <w:t xml:space="preserve">. </w:t>
      </w:r>
      <w:r w:rsidR="00D074A8">
        <w:rPr>
          <w:bCs/>
          <w:shd w:val="clear" w:color="auto" w:fill="FFFFFF"/>
          <w:lang w:eastAsia="zh-CN"/>
        </w:rPr>
        <w:t xml:space="preserve">– </w:t>
      </w:r>
      <w:r w:rsidR="00943A64">
        <w:rPr>
          <w:bCs/>
          <w:shd w:val="clear" w:color="auto" w:fill="FFFFFF"/>
          <w:lang w:eastAsia="zh-CN"/>
        </w:rPr>
        <w:t>The Committee did not accept the nomination due to limited expertise in the subjects under MED 17;</w:t>
      </w:r>
    </w:p>
    <w:p w14:paraId="734D02D5" w14:textId="0D2C8BF2" w:rsidR="00CE3A2A" w:rsidRDefault="00732A98" w:rsidP="00CE3A2A">
      <w:pPr>
        <w:suppressAutoHyphens/>
        <w:jc w:val="both"/>
        <w:rPr>
          <w:bCs/>
          <w:shd w:val="clear" w:color="auto" w:fill="FFFFFF"/>
          <w:lang w:eastAsia="zh-CN"/>
        </w:rPr>
      </w:pPr>
      <w:r>
        <w:rPr>
          <w:bCs/>
          <w:shd w:val="clear" w:color="auto" w:fill="FFFFFF"/>
          <w:lang w:eastAsia="zh-CN"/>
        </w:rPr>
        <w:t xml:space="preserve">d) Shri </w:t>
      </w:r>
      <w:proofErr w:type="spellStart"/>
      <w:r w:rsidRPr="003F1811">
        <w:rPr>
          <w:bCs/>
          <w:shd w:val="clear" w:color="auto" w:fill="FFFFFF"/>
          <w:lang w:eastAsia="zh-CN"/>
        </w:rPr>
        <w:t>Sukalp</w:t>
      </w:r>
      <w:proofErr w:type="spellEnd"/>
      <w:r w:rsidRPr="003F1811">
        <w:rPr>
          <w:bCs/>
          <w:shd w:val="clear" w:color="auto" w:fill="FFFFFF"/>
          <w:lang w:eastAsia="zh-CN"/>
        </w:rPr>
        <w:t xml:space="preserve"> </w:t>
      </w:r>
      <w:proofErr w:type="spellStart"/>
      <w:r w:rsidRPr="003F1811">
        <w:rPr>
          <w:bCs/>
          <w:shd w:val="clear" w:color="auto" w:fill="FFFFFF"/>
          <w:lang w:eastAsia="zh-CN"/>
        </w:rPr>
        <w:t>Lamture</w:t>
      </w:r>
      <w:proofErr w:type="spellEnd"/>
      <w:r>
        <w:rPr>
          <w:bCs/>
          <w:shd w:val="clear" w:color="auto" w:fill="FFFFFF"/>
          <w:lang w:eastAsia="zh-CN"/>
        </w:rPr>
        <w:t xml:space="preserve">, </w:t>
      </w:r>
      <w:r w:rsidRPr="003F1811">
        <w:rPr>
          <w:bCs/>
          <w:shd w:val="clear" w:color="auto" w:fill="FFFFFF"/>
          <w:lang w:eastAsia="zh-CN"/>
        </w:rPr>
        <w:t>Process Engineer</w:t>
      </w:r>
      <w:r>
        <w:rPr>
          <w:bCs/>
          <w:shd w:val="clear" w:color="auto" w:fill="FFFFFF"/>
          <w:lang w:eastAsia="zh-CN"/>
        </w:rPr>
        <w:t xml:space="preserve">, </w:t>
      </w:r>
      <w:proofErr w:type="spellStart"/>
      <w:r w:rsidRPr="003F1811">
        <w:rPr>
          <w:bCs/>
          <w:shd w:val="clear" w:color="auto" w:fill="FFFFFF"/>
          <w:lang w:eastAsia="zh-CN"/>
        </w:rPr>
        <w:t>Hikal</w:t>
      </w:r>
      <w:proofErr w:type="spellEnd"/>
      <w:r w:rsidRPr="003F1811">
        <w:rPr>
          <w:bCs/>
          <w:shd w:val="clear" w:color="auto" w:fill="FFFFFF"/>
          <w:lang w:eastAsia="zh-CN"/>
        </w:rPr>
        <w:t xml:space="preserve"> Limited</w:t>
      </w:r>
      <w:r w:rsidR="00CE3A2A">
        <w:rPr>
          <w:bCs/>
          <w:shd w:val="clear" w:color="auto" w:fill="FFFFFF"/>
          <w:lang w:eastAsia="zh-CN"/>
        </w:rPr>
        <w:t xml:space="preserve"> – The Committee did not accept the nomination</w:t>
      </w:r>
      <w:r w:rsidR="00D12F60">
        <w:rPr>
          <w:bCs/>
          <w:shd w:val="clear" w:color="auto" w:fill="FFFFFF"/>
          <w:lang w:eastAsia="zh-CN"/>
        </w:rPr>
        <w:t xml:space="preserve"> due to limited </w:t>
      </w:r>
      <w:r w:rsidR="00C31F97">
        <w:rPr>
          <w:bCs/>
          <w:shd w:val="clear" w:color="auto" w:fill="FFFFFF"/>
          <w:lang w:eastAsia="zh-CN"/>
        </w:rPr>
        <w:t>expertise in the subjects under MED 17</w:t>
      </w:r>
      <w:r w:rsidR="00B22587">
        <w:rPr>
          <w:bCs/>
          <w:shd w:val="clear" w:color="auto" w:fill="FFFFFF"/>
          <w:lang w:eastAsia="zh-CN"/>
        </w:rPr>
        <w:t>;</w:t>
      </w:r>
    </w:p>
    <w:p w14:paraId="6EA449B5" w14:textId="1238E61E" w:rsidR="00732A98" w:rsidRDefault="00732A98" w:rsidP="00732A98">
      <w:pPr>
        <w:suppressAutoHyphens/>
        <w:jc w:val="both"/>
        <w:rPr>
          <w:bCs/>
          <w:shd w:val="clear" w:color="auto" w:fill="FFFFFF"/>
          <w:lang w:eastAsia="zh-CN"/>
        </w:rPr>
      </w:pPr>
      <w:r>
        <w:rPr>
          <w:bCs/>
          <w:shd w:val="clear" w:color="auto" w:fill="FFFFFF"/>
          <w:lang w:eastAsia="zh-CN"/>
        </w:rPr>
        <w:lastRenderedPageBreak/>
        <w:t xml:space="preserve">e) Shri </w:t>
      </w:r>
      <w:r w:rsidRPr="003F1811">
        <w:rPr>
          <w:bCs/>
          <w:shd w:val="clear" w:color="auto" w:fill="FFFFFF"/>
          <w:lang w:eastAsia="zh-CN"/>
        </w:rPr>
        <w:t>Bahadur Shah Sheik</w:t>
      </w:r>
      <w:r>
        <w:rPr>
          <w:bCs/>
          <w:shd w:val="clear" w:color="auto" w:fill="FFFFFF"/>
          <w:lang w:eastAsia="zh-CN"/>
        </w:rPr>
        <w:t xml:space="preserve">, </w:t>
      </w:r>
      <w:proofErr w:type="spellStart"/>
      <w:r>
        <w:rPr>
          <w:bCs/>
          <w:shd w:val="clear" w:color="auto" w:fill="FFFFFF"/>
          <w:lang w:eastAsia="zh-CN"/>
        </w:rPr>
        <w:t>Proprieter</w:t>
      </w:r>
      <w:proofErr w:type="spellEnd"/>
      <w:r>
        <w:rPr>
          <w:bCs/>
          <w:shd w:val="clear" w:color="auto" w:fill="FFFFFF"/>
          <w:lang w:eastAsia="zh-CN"/>
        </w:rPr>
        <w:t xml:space="preserve">, </w:t>
      </w:r>
      <w:proofErr w:type="spellStart"/>
      <w:r w:rsidRPr="003F1811">
        <w:rPr>
          <w:bCs/>
          <w:shd w:val="clear" w:color="auto" w:fill="FFFFFF"/>
          <w:lang w:eastAsia="zh-CN"/>
        </w:rPr>
        <w:t>Uneo</w:t>
      </w:r>
      <w:proofErr w:type="spellEnd"/>
      <w:r w:rsidRPr="003F1811">
        <w:rPr>
          <w:bCs/>
          <w:shd w:val="clear" w:color="auto" w:fill="FFFFFF"/>
          <w:lang w:eastAsia="zh-CN"/>
        </w:rPr>
        <w:t xml:space="preserve"> </w:t>
      </w:r>
      <w:proofErr w:type="spellStart"/>
      <w:proofErr w:type="gramStart"/>
      <w:r w:rsidRPr="003F1811">
        <w:rPr>
          <w:bCs/>
          <w:shd w:val="clear" w:color="auto" w:fill="FFFFFF"/>
          <w:lang w:eastAsia="zh-CN"/>
        </w:rPr>
        <w:t>Techsol</w:t>
      </w:r>
      <w:proofErr w:type="spellEnd"/>
      <w:r w:rsidR="00CC7461">
        <w:rPr>
          <w:bCs/>
          <w:shd w:val="clear" w:color="auto" w:fill="FFFFFF"/>
          <w:lang w:eastAsia="zh-CN"/>
        </w:rPr>
        <w:t xml:space="preserve">  –</w:t>
      </w:r>
      <w:proofErr w:type="gramEnd"/>
      <w:r w:rsidR="00CC7461">
        <w:rPr>
          <w:bCs/>
          <w:shd w:val="clear" w:color="auto" w:fill="FFFFFF"/>
          <w:lang w:eastAsia="zh-CN"/>
        </w:rPr>
        <w:t xml:space="preserve"> The Committee did not accept the nomination</w:t>
      </w:r>
      <w:r w:rsidR="00D12F60">
        <w:rPr>
          <w:bCs/>
          <w:shd w:val="clear" w:color="auto" w:fill="FFFFFF"/>
          <w:lang w:eastAsia="zh-CN"/>
        </w:rPr>
        <w:t xml:space="preserve"> as </w:t>
      </w:r>
      <w:r w:rsidR="007F161D">
        <w:rPr>
          <w:bCs/>
          <w:shd w:val="clear" w:color="auto" w:fill="FFFFFF"/>
          <w:lang w:eastAsia="zh-CN"/>
        </w:rPr>
        <w:t>his</w:t>
      </w:r>
      <w:r w:rsidR="00943A64">
        <w:rPr>
          <w:bCs/>
          <w:shd w:val="clear" w:color="auto" w:fill="FFFFFF"/>
          <w:lang w:eastAsia="zh-CN"/>
        </w:rPr>
        <w:t xml:space="preserve"> expertise </w:t>
      </w:r>
      <w:r w:rsidR="007F161D">
        <w:rPr>
          <w:bCs/>
          <w:shd w:val="clear" w:color="auto" w:fill="FFFFFF"/>
          <w:lang w:eastAsia="zh-CN"/>
        </w:rPr>
        <w:t>is</w:t>
      </w:r>
      <w:r w:rsidR="00943A64">
        <w:rPr>
          <w:bCs/>
          <w:shd w:val="clear" w:color="auto" w:fill="FFFFFF"/>
          <w:lang w:eastAsia="zh-CN"/>
        </w:rPr>
        <w:t xml:space="preserve"> not</w:t>
      </w:r>
      <w:r w:rsidR="007F161D">
        <w:rPr>
          <w:bCs/>
          <w:shd w:val="clear" w:color="auto" w:fill="FFFFFF"/>
          <w:lang w:eastAsia="zh-CN"/>
        </w:rPr>
        <w:t xml:space="preserve"> </w:t>
      </w:r>
      <w:r w:rsidR="00943A64">
        <w:rPr>
          <w:bCs/>
          <w:shd w:val="clear" w:color="auto" w:fill="FFFFFF"/>
          <w:lang w:eastAsia="zh-CN"/>
        </w:rPr>
        <w:t xml:space="preserve">relevant </w:t>
      </w:r>
      <w:r w:rsidR="00D12F60">
        <w:rPr>
          <w:bCs/>
          <w:shd w:val="clear" w:color="auto" w:fill="FFFFFF"/>
          <w:lang w:eastAsia="zh-CN"/>
        </w:rPr>
        <w:t>to MED 17</w:t>
      </w:r>
      <w:r w:rsidR="00CC7461">
        <w:rPr>
          <w:bCs/>
          <w:shd w:val="clear" w:color="auto" w:fill="FFFFFF"/>
          <w:lang w:eastAsia="zh-CN"/>
        </w:rPr>
        <w:t>. However, it decided to keep him in the mailing list for his comments on various drafts and standards under MED 17</w:t>
      </w:r>
      <w:r w:rsidR="00B22587">
        <w:rPr>
          <w:bCs/>
          <w:shd w:val="clear" w:color="auto" w:fill="FFFFFF"/>
          <w:lang w:eastAsia="zh-CN"/>
        </w:rPr>
        <w:t>;</w:t>
      </w:r>
    </w:p>
    <w:p w14:paraId="67365BFA" w14:textId="11390CF9" w:rsidR="00350329" w:rsidRDefault="00732A98" w:rsidP="00350329">
      <w:pPr>
        <w:suppressAutoHyphens/>
        <w:jc w:val="both"/>
        <w:rPr>
          <w:bCs/>
          <w:shd w:val="clear" w:color="auto" w:fill="FFFFFF"/>
          <w:lang w:eastAsia="zh-CN"/>
        </w:rPr>
      </w:pPr>
      <w:r>
        <w:rPr>
          <w:bCs/>
          <w:shd w:val="clear" w:color="auto" w:fill="FFFFFF"/>
          <w:lang w:eastAsia="zh-CN"/>
        </w:rPr>
        <w:t xml:space="preserve">f) Shri </w:t>
      </w:r>
      <w:proofErr w:type="spellStart"/>
      <w:r>
        <w:rPr>
          <w:bCs/>
          <w:shd w:val="clear" w:color="auto" w:fill="FFFFFF"/>
          <w:lang w:eastAsia="zh-CN"/>
        </w:rPr>
        <w:t>S</w:t>
      </w:r>
      <w:r w:rsidRPr="003F1811">
        <w:rPr>
          <w:bCs/>
          <w:shd w:val="clear" w:color="auto" w:fill="FFFFFF"/>
          <w:lang w:eastAsia="zh-CN"/>
        </w:rPr>
        <w:t>hivashish</w:t>
      </w:r>
      <w:proofErr w:type="spellEnd"/>
      <w:r w:rsidRPr="003F1811">
        <w:rPr>
          <w:bCs/>
          <w:shd w:val="clear" w:color="auto" w:fill="FFFFFF"/>
          <w:lang w:eastAsia="zh-CN"/>
        </w:rPr>
        <w:t xml:space="preserve"> Pandey</w:t>
      </w:r>
      <w:r>
        <w:rPr>
          <w:bCs/>
          <w:shd w:val="clear" w:color="auto" w:fill="FFFFFF"/>
          <w:lang w:eastAsia="zh-CN"/>
        </w:rPr>
        <w:t>, A</w:t>
      </w:r>
      <w:r w:rsidRPr="003F1811">
        <w:rPr>
          <w:bCs/>
          <w:shd w:val="clear" w:color="auto" w:fill="FFFFFF"/>
          <w:lang w:eastAsia="zh-CN"/>
        </w:rPr>
        <w:t xml:space="preserve">ssistant </w:t>
      </w:r>
      <w:r>
        <w:rPr>
          <w:bCs/>
          <w:shd w:val="clear" w:color="auto" w:fill="FFFFFF"/>
          <w:lang w:eastAsia="zh-CN"/>
        </w:rPr>
        <w:t>E</w:t>
      </w:r>
      <w:r w:rsidRPr="003F1811">
        <w:rPr>
          <w:bCs/>
          <w:shd w:val="clear" w:color="auto" w:fill="FFFFFF"/>
          <w:lang w:eastAsia="zh-CN"/>
        </w:rPr>
        <w:t>ngineer B</w:t>
      </w:r>
      <w:r>
        <w:rPr>
          <w:bCs/>
          <w:shd w:val="clear" w:color="auto" w:fill="FFFFFF"/>
          <w:lang w:eastAsia="zh-CN"/>
        </w:rPr>
        <w:t>, DCM</w:t>
      </w:r>
      <w:r w:rsidRPr="003F1811">
        <w:rPr>
          <w:bCs/>
          <w:shd w:val="clear" w:color="auto" w:fill="FFFFFF"/>
          <w:lang w:eastAsia="zh-CN"/>
        </w:rPr>
        <w:t xml:space="preserve"> Shriram Limited, Delhi</w:t>
      </w:r>
      <w:r w:rsidR="00350329">
        <w:rPr>
          <w:bCs/>
          <w:shd w:val="clear" w:color="auto" w:fill="FFFFFF"/>
          <w:lang w:eastAsia="zh-CN"/>
        </w:rPr>
        <w:t xml:space="preserve"> – The Committee did not accept the nomination due to limited expertise in the subjects under MED 17</w:t>
      </w:r>
      <w:r w:rsidR="00B22587">
        <w:rPr>
          <w:bCs/>
          <w:shd w:val="clear" w:color="auto" w:fill="FFFFFF"/>
          <w:lang w:eastAsia="zh-CN"/>
        </w:rPr>
        <w:t>;</w:t>
      </w:r>
    </w:p>
    <w:p w14:paraId="6D7C1323" w14:textId="54B366FA" w:rsidR="00D31A77" w:rsidRDefault="00732A98" w:rsidP="00D31A77">
      <w:pPr>
        <w:suppressAutoHyphens/>
        <w:jc w:val="both"/>
        <w:rPr>
          <w:bCs/>
          <w:shd w:val="clear" w:color="auto" w:fill="FFFFFF"/>
          <w:lang w:eastAsia="zh-CN"/>
        </w:rPr>
      </w:pPr>
      <w:r>
        <w:rPr>
          <w:bCs/>
          <w:shd w:val="clear" w:color="auto" w:fill="FFFFFF"/>
          <w:lang w:eastAsia="zh-CN"/>
        </w:rPr>
        <w:t xml:space="preserve">g) Shri </w:t>
      </w:r>
      <w:r w:rsidRPr="003F1811">
        <w:rPr>
          <w:bCs/>
          <w:shd w:val="clear" w:color="auto" w:fill="FFFFFF"/>
          <w:lang w:eastAsia="zh-CN"/>
        </w:rPr>
        <w:t>Hardeep Singh</w:t>
      </w:r>
      <w:r>
        <w:rPr>
          <w:bCs/>
          <w:shd w:val="clear" w:color="auto" w:fill="FFFFFF"/>
          <w:lang w:eastAsia="zh-CN"/>
        </w:rPr>
        <w:t xml:space="preserve">, </w:t>
      </w:r>
      <w:r w:rsidRPr="003F1811">
        <w:rPr>
          <w:bCs/>
          <w:shd w:val="clear" w:color="auto" w:fill="FFFFFF"/>
          <w:lang w:eastAsia="zh-CN"/>
        </w:rPr>
        <w:t>Development Engineer</w:t>
      </w:r>
      <w:r>
        <w:rPr>
          <w:bCs/>
          <w:shd w:val="clear" w:color="auto" w:fill="FFFFFF"/>
          <w:lang w:eastAsia="zh-CN"/>
        </w:rPr>
        <w:t xml:space="preserve">, </w:t>
      </w:r>
      <w:proofErr w:type="spellStart"/>
      <w:r w:rsidRPr="003F1811">
        <w:rPr>
          <w:bCs/>
          <w:shd w:val="clear" w:color="auto" w:fill="FFFFFF"/>
          <w:lang w:eastAsia="zh-CN"/>
        </w:rPr>
        <w:t>Kartar</w:t>
      </w:r>
      <w:proofErr w:type="spellEnd"/>
      <w:r w:rsidRPr="003F1811">
        <w:rPr>
          <w:bCs/>
          <w:shd w:val="clear" w:color="auto" w:fill="FFFFFF"/>
          <w:lang w:eastAsia="zh-CN"/>
        </w:rPr>
        <w:t xml:space="preserve"> Valves </w:t>
      </w:r>
      <w:proofErr w:type="spellStart"/>
      <w:r w:rsidRPr="003F1811">
        <w:rPr>
          <w:bCs/>
          <w:shd w:val="clear" w:color="auto" w:fill="FFFFFF"/>
          <w:lang w:eastAsia="zh-CN"/>
        </w:rPr>
        <w:t>Pvt</w:t>
      </w:r>
      <w:r>
        <w:rPr>
          <w:bCs/>
          <w:shd w:val="clear" w:color="auto" w:fill="FFFFFF"/>
          <w:lang w:eastAsia="zh-CN"/>
        </w:rPr>
        <w:t>.</w:t>
      </w:r>
      <w:proofErr w:type="spellEnd"/>
      <w:r>
        <w:rPr>
          <w:bCs/>
          <w:shd w:val="clear" w:color="auto" w:fill="FFFFFF"/>
          <w:lang w:eastAsia="zh-CN"/>
        </w:rPr>
        <w:t xml:space="preserve"> </w:t>
      </w:r>
      <w:r w:rsidRPr="003F1811">
        <w:rPr>
          <w:bCs/>
          <w:shd w:val="clear" w:color="auto" w:fill="FFFFFF"/>
          <w:lang w:eastAsia="zh-CN"/>
        </w:rPr>
        <w:t>Ltd.</w:t>
      </w:r>
      <w:r w:rsidR="00D31A77">
        <w:rPr>
          <w:bCs/>
          <w:shd w:val="clear" w:color="auto" w:fill="FFFFFF"/>
          <w:lang w:eastAsia="zh-CN"/>
        </w:rPr>
        <w:t xml:space="preserve"> – The Committee accepted the nomination</w:t>
      </w:r>
      <w:r w:rsidR="00B22587">
        <w:rPr>
          <w:bCs/>
          <w:shd w:val="clear" w:color="auto" w:fill="FFFFFF"/>
          <w:lang w:eastAsia="zh-CN"/>
        </w:rPr>
        <w:t>;</w:t>
      </w:r>
    </w:p>
    <w:p w14:paraId="78788C4B" w14:textId="01825958" w:rsidR="00732A98" w:rsidRDefault="00732A98" w:rsidP="00732A98">
      <w:pPr>
        <w:suppressAutoHyphens/>
        <w:jc w:val="both"/>
        <w:rPr>
          <w:bCs/>
          <w:shd w:val="clear" w:color="auto" w:fill="FFFFFF"/>
          <w:lang w:eastAsia="zh-CN"/>
        </w:rPr>
      </w:pPr>
      <w:r>
        <w:rPr>
          <w:bCs/>
          <w:shd w:val="clear" w:color="auto" w:fill="FFFFFF"/>
          <w:lang w:eastAsia="zh-CN"/>
        </w:rPr>
        <w:t xml:space="preserve">h) Shri </w:t>
      </w:r>
      <w:r w:rsidRPr="003F1811">
        <w:rPr>
          <w:bCs/>
          <w:shd w:val="clear" w:color="auto" w:fill="FFFFFF"/>
          <w:lang w:eastAsia="zh-CN"/>
        </w:rPr>
        <w:t xml:space="preserve">Nanda Kishore </w:t>
      </w:r>
      <w:proofErr w:type="spellStart"/>
      <w:r w:rsidRPr="003F1811">
        <w:rPr>
          <w:bCs/>
          <w:shd w:val="clear" w:color="auto" w:fill="FFFFFF"/>
          <w:lang w:eastAsia="zh-CN"/>
        </w:rPr>
        <w:t>Babu</w:t>
      </w:r>
      <w:proofErr w:type="spellEnd"/>
      <w:r>
        <w:rPr>
          <w:bCs/>
          <w:shd w:val="clear" w:color="auto" w:fill="FFFFFF"/>
          <w:lang w:eastAsia="zh-CN"/>
        </w:rPr>
        <w:t>, In Personal Capacity</w:t>
      </w:r>
      <w:r w:rsidR="008F21D1">
        <w:rPr>
          <w:bCs/>
          <w:shd w:val="clear" w:color="auto" w:fill="FFFFFF"/>
          <w:lang w:eastAsia="zh-CN"/>
        </w:rPr>
        <w:t xml:space="preserve"> </w:t>
      </w:r>
      <w:r w:rsidR="00B22587">
        <w:rPr>
          <w:bCs/>
          <w:shd w:val="clear" w:color="auto" w:fill="FFFFFF"/>
          <w:lang w:eastAsia="zh-CN"/>
        </w:rPr>
        <w:t>– The Committee did not accept the nomination due to limited expertise in the subjects under MED 17</w:t>
      </w:r>
      <w:r>
        <w:rPr>
          <w:bCs/>
          <w:shd w:val="clear" w:color="auto" w:fill="FFFFFF"/>
          <w:lang w:eastAsia="zh-CN"/>
        </w:rPr>
        <w:t>; and</w:t>
      </w:r>
    </w:p>
    <w:p w14:paraId="43AB0239" w14:textId="0B7BA1D9" w:rsidR="00732A98" w:rsidRDefault="00732A98" w:rsidP="00732A98">
      <w:pPr>
        <w:suppressAutoHyphens/>
        <w:jc w:val="both"/>
        <w:rPr>
          <w:bCs/>
          <w:shd w:val="clear" w:color="auto" w:fill="FFFFFF"/>
          <w:lang w:eastAsia="zh-CN"/>
        </w:rPr>
      </w:pPr>
      <w:r>
        <w:rPr>
          <w:bCs/>
          <w:shd w:val="clear" w:color="auto" w:fill="FFFFFF"/>
          <w:lang w:eastAsia="zh-CN"/>
        </w:rPr>
        <w:t xml:space="preserve">j) Shri </w:t>
      </w:r>
      <w:r w:rsidRPr="003F1811">
        <w:rPr>
          <w:bCs/>
          <w:shd w:val="clear" w:color="auto" w:fill="FFFFFF"/>
          <w:lang w:eastAsia="zh-CN"/>
        </w:rPr>
        <w:t>Hardeep Singh</w:t>
      </w:r>
      <w:r>
        <w:rPr>
          <w:bCs/>
          <w:shd w:val="clear" w:color="auto" w:fill="FFFFFF"/>
          <w:lang w:eastAsia="zh-CN"/>
        </w:rPr>
        <w:t>, In Personal Capacity</w:t>
      </w:r>
      <w:r w:rsidR="00821F7B">
        <w:rPr>
          <w:bCs/>
          <w:shd w:val="clear" w:color="auto" w:fill="FFFFFF"/>
          <w:lang w:eastAsia="zh-CN"/>
        </w:rPr>
        <w:t xml:space="preserve"> – The Committee noted that this is duplicate </w:t>
      </w:r>
      <w:r w:rsidR="00650173">
        <w:rPr>
          <w:bCs/>
          <w:shd w:val="clear" w:color="auto" w:fill="FFFFFF"/>
          <w:lang w:eastAsia="zh-CN"/>
        </w:rPr>
        <w:t>request</w:t>
      </w:r>
      <w:r w:rsidR="00821F7B">
        <w:rPr>
          <w:bCs/>
          <w:shd w:val="clear" w:color="auto" w:fill="FFFFFF"/>
          <w:lang w:eastAsia="zh-CN"/>
        </w:rPr>
        <w:t xml:space="preserve"> of </w:t>
      </w:r>
      <w:proofErr w:type="spellStart"/>
      <w:r w:rsidR="00821F7B">
        <w:rPr>
          <w:bCs/>
          <w:shd w:val="clear" w:color="auto" w:fill="FFFFFF"/>
          <w:lang w:eastAsia="zh-CN"/>
        </w:rPr>
        <w:t>Sl</w:t>
      </w:r>
      <w:proofErr w:type="spellEnd"/>
      <w:r w:rsidR="00821F7B">
        <w:rPr>
          <w:bCs/>
          <w:shd w:val="clear" w:color="auto" w:fill="FFFFFF"/>
          <w:lang w:eastAsia="zh-CN"/>
        </w:rPr>
        <w:t xml:space="preserve"> no. g), so it decided to drop this item.</w:t>
      </w:r>
    </w:p>
    <w:p w14:paraId="57112C3A" w14:textId="77777777" w:rsidR="00BF6D2D" w:rsidRPr="00BF6D2D" w:rsidRDefault="00BF6D2D" w:rsidP="00E00C20">
      <w:pPr>
        <w:suppressAutoHyphens/>
        <w:jc w:val="both"/>
        <w:rPr>
          <w:b/>
          <w:shd w:val="clear" w:color="auto" w:fill="FFFFFF"/>
          <w:lang w:eastAsia="zh-CN"/>
        </w:rPr>
      </w:pPr>
    </w:p>
    <w:p w14:paraId="0E38ECD8" w14:textId="0573ED59" w:rsidR="00921360" w:rsidRPr="00CA1DF7" w:rsidRDefault="00921360" w:rsidP="00921360">
      <w:pPr>
        <w:ind w:right="-180" w:hanging="2"/>
        <w:jc w:val="both"/>
        <w:rPr>
          <w:color w:val="000000"/>
        </w:rPr>
      </w:pPr>
      <w:bookmarkStart w:id="2" w:name="_Hlk139281187"/>
      <w:r>
        <w:rPr>
          <w:b/>
          <w:bCs/>
          <w:color w:val="000000"/>
        </w:rPr>
        <w:t>ITEM 3</w:t>
      </w:r>
      <w:r>
        <w:rPr>
          <w:color w:val="000000"/>
        </w:rPr>
        <w:t xml:space="preserve"> </w:t>
      </w:r>
      <w:r w:rsidRPr="00BE3427">
        <w:rPr>
          <w:b/>
          <w:color w:val="000000"/>
        </w:rPr>
        <w:t>STANDARDS NATIONAL ACTION PLAN</w:t>
      </w:r>
      <w:r w:rsidRPr="00CA1DF7">
        <w:rPr>
          <w:color w:val="000000"/>
        </w:rPr>
        <w:t xml:space="preserve"> </w:t>
      </w:r>
      <w:bookmarkEnd w:id="2"/>
      <w:r w:rsidRPr="00921360">
        <w:rPr>
          <w:b/>
          <w:bCs/>
          <w:color w:val="000000"/>
        </w:rPr>
        <w:t>(SNAP) 2022-2027</w:t>
      </w:r>
    </w:p>
    <w:p w14:paraId="38E2CD7F" w14:textId="77777777" w:rsidR="00921360" w:rsidRDefault="00921360" w:rsidP="00921360">
      <w:pPr>
        <w:ind w:right="-180" w:hanging="2"/>
        <w:jc w:val="both"/>
        <w:rPr>
          <w:color w:val="000000"/>
        </w:rPr>
      </w:pPr>
    </w:p>
    <w:p w14:paraId="262C7030" w14:textId="235226D5" w:rsidR="00921360" w:rsidRDefault="00D27247" w:rsidP="00D27247">
      <w:pPr>
        <w:tabs>
          <w:tab w:val="left" w:pos="2980"/>
        </w:tabs>
        <w:ind w:right="-180" w:hanging="2"/>
        <w:jc w:val="both"/>
        <w:rPr>
          <w:bCs/>
          <w:color w:val="000000"/>
        </w:rPr>
      </w:pPr>
      <w:r>
        <w:rPr>
          <w:color w:val="000000"/>
        </w:rPr>
        <w:tab/>
      </w:r>
      <w:r w:rsidRPr="00E2632E">
        <w:rPr>
          <w:bCs/>
        </w:rPr>
        <w:t>The Committee noted the information</w:t>
      </w:r>
      <w:r>
        <w:rPr>
          <w:bCs/>
        </w:rPr>
        <w:t>.</w:t>
      </w:r>
    </w:p>
    <w:p w14:paraId="2A1824DE" w14:textId="77777777" w:rsidR="00921360" w:rsidRPr="00921360" w:rsidRDefault="00921360" w:rsidP="00E44B53">
      <w:pPr>
        <w:widowControl w:val="0"/>
        <w:autoSpaceDE w:val="0"/>
        <w:autoSpaceDN w:val="0"/>
        <w:adjustRightInd w:val="0"/>
        <w:ind w:right="-180"/>
        <w:jc w:val="both"/>
        <w:rPr>
          <w:bCs/>
          <w:iCs/>
          <w:color w:val="000000"/>
          <w:lang w:val="en-US"/>
        </w:rPr>
      </w:pPr>
    </w:p>
    <w:p w14:paraId="76E5E021" w14:textId="6D9D5BFE" w:rsidR="005C012B" w:rsidRDefault="005C012B" w:rsidP="005C012B">
      <w:pPr>
        <w:ind w:right="-180" w:hanging="2"/>
        <w:jc w:val="both"/>
        <w:rPr>
          <w:b/>
          <w:color w:val="000000"/>
        </w:rPr>
      </w:pPr>
      <w:r>
        <w:rPr>
          <w:b/>
          <w:color w:val="000000"/>
        </w:rPr>
        <w:t xml:space="preserve">ITEM 4 ANNUAL </w:t>
      </w:r>
      <w:r w:rsidR="00921360">
        <w:rPr>
          <w:b/>
          <w:color w:val="000000"/>
        </w:rPr>
        <w:t>MEETING</w:t>
      </w:r>
      <w:r>
        <w:rPr>
          <w:b/>
          <w:color w:val="000000"/>
        </w:rPr>
        <w:t xml:space="preserve"> PLAN FOR THE YEAR 202</w:t>
      </w:r>
      <w:r w:rsidR="00921360">
        <w:rPr>
          <w:b/>
          <w:color w:val="000000"/>
        </w:rPr>
        <w:t>4</w:t>
      </w:r>
      <w:r>
        <w:rPr>
          <w:b/>
          <w:color w:val="000000"/>
        </w:rPr>
        <w:t>-2</w:t>
      </w:r>
      <w:r w:rsidR="00921360">
        <w:rPr>
          <w:b/>
          <w:color w:val="000000"/>
        </w:rPr>
        <w:t>5</w:t>
      </w:r>
    </w:p>
    <w:p w14:paraId="6BD45C61" w14:textId="77777777" w:rsidR="005C012B" w:rsidRDefault="005C012B" w:rsidP="005C012B">
      <w:pPr>
        <w:ind w:right="-180" w:hanging="2"/>
        <w:jc w:val="both"/>
        <w:rPr>
          <w:i/>
          <w:color w:val="000000"/>
        </w:rPr>
      </w:pPr>
    </w:p>
    <w:tbl>
      <w:tblPr>
        <w:tblStyle w:val="GridTable4-Accent1"/>
        <w:tblW w:w="5000" w:type="pct"/>
        <w:tblLook w:val="04A0" w:firstRow="1" w:lastRow="0" w:firstColumn="1" w:lastColumn="0" w:noHBand="0" w:noVBand="1"/>
      </w:tblPr>
      <w:tblGrid>
        <w:gridCol w:w="1187"/>
        <w:gridCol w:w="2348"/>
        <w:gridCol w:w="2046"/>
        <w:gridCol w:w="2789"/>
        <w:gridCol w:w="2975"/>
        <w:gridCol w:w="2783"/>
      </w:tblGrid>
      <w:tr w:rsidR="004E3DEB" w:rsidRPr="00B82C22" w14:paraId="345C1AB5" w14:textId="77777777" w:rsidTr="004E45FE">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0" w:type="pct"/>
            <w:hideMark/>
          </w:tcPr>
          <w:p w14:paraId="49E4592F" w14:textId="77777777" w:rsidR="004E3DEB" w:rsidRPr="00B82C22" w:rsidRDefault="004E3DEB" w:rsidP="00460B83">
            <w:pPr>
              <w:jc w:val="center"/>
              <w:rPr>
                <w:b w:val="0"/>
                <w:bCs w:val="0"/>
                <w:color w:val="000000"/>
                <w:szCs w:val="22"/>
              </w:rPr>
            </w:pPr>
            <w:proofErr w:type="spellStart"/>
            <w:r w:rsidRPr="00B82C22">
              <w:rPr>
                <w:color w:val="000000"/>
                <w:szCs w:val="22"/>
              </w:rPr>
              <w:t>S</w:t>
            </w:r>
            <w:r>
              <w:rPr>
                <w:color w:val="000000"/>
                <w:szCs w:val="22"/>
              </w:rPr>
              <w:t>l</w:t>
            </w:r>
            <w:proofErr w:type="spellEnd"/>
            <w:r>
              <w:rPr>
                <w:color w:val="000000"/>
                <w:szCs w:val="22"/>
              </w:rPr>
              <w:t xml:space="preserve"> N</w:t>
            </w:r>
            <w:r w:rsidRPr="00B82C22">
              <w:rPr>
                <w:color w:val="000000"/>
                <w:szCs w:val="22"/>
              </w:rPr>
              <w:t>o</w:t>
            </w:r>
            <w:r>
              <w:rPr>
                <w:color w:val="000000"/>
                <w:szCs w:val="22"/>
              </w:rPr>
              <w:t>.</w:t>
            </w:r>
          </w:p>
        </w:tc>
        <w:tc>
          <w:tcPr>
            <w:tcW w:w="831" w:type="pct"/>
            <w:hideMark/>
          </w:tcPr>
          <w:p w14:paraId="67B646DD" w14:textId="5C23D8B2" w:rsidR="004E3DEB" w:rsidRPr="00B82C22" w:rsidRDefault="004E3DEB" w:rsidP="00460B83">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2"/>
              </w:rPr>
            </w:pPr>
            <w:r w:rsidRPr="00B82C22">
              <w:rPr>
                <w:color w:val="000000"/>
                <w:szCs w:val="22"/>
              </w:rPr>
              <w:t>Tech</w:t>
            </w:r>
            <w:r>
              <w:rPr>
                <w:color w:val="000000"/>
                <w:szCs w:val="22"/>
              </w:rPr>
              <w:t>nical</w:t>
            </w:r>
            <w:r w:rsidRPr="00B82C22">
              <w:rPr>
                <w:color w:val="000000"/>
                <w:szCs w:val="22"/>
              </w:rPr>
              <w:t xml:space="preserve"> committee</w:t>
            </w:r>
          </w:p>
        </w:tc>
        <w:tc>
          <w:tcPr>
            <w:tcW w:w="3750" w:type="pct"/>
            <w:gridSpan w:val="4"/>
            <w:hideMark/>
          </w:tcPr>
          <w:p w14:paraId="0D41E789" w14:textId="77777777" w:rsidR="004E3DEB" w:rsidRPr="00B82C22" w:rsidRDefault="004E3DEB" w:rsidP="00460B83">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2"/>
              </w:rPr>
            </w:pPr>
            <w:r w:rsidRPr="00B82C22">
              <w:rPr>
                <w:color w:val="000000"/>
                <w:szCs w:val="22"/>
              </w:rPr>
              <w:t>Tentative date for Sectional Committee Meetings</w:t>
            </w:r>
          </w:p>
        </w:tc>
      </w:tr>
      <w:tr w:rsidR="004E3DEB" w:rsidRPr="00B82C22" w14:paraId="4BFB3847" w14:textId="77777777" w:rsidTr="004E45FE">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0" w:type="pct"/>
          </w:tcPr>
          <w:p w14:paraId="45B082FB" w14:textId="5220ECF7" w:rsidR="004E3DEB" w:rsidRPr="00314B53" w:rsidRDefault="004E3DEB" w:rsidP="00460B83">
            <w:pPr>
              <w:jc w:val="center"/>
              <w:rPr>
                <w:color w:val="000000"/>
                <w:szCs w:val="22"/>
              </w:rPr>
            </w:pPr>
            <w:r w:rsidRPr="00314B53">
              <w:rPr>
                <w:color w:val="000000"/>
                <w:szCs w:val="22"/>
              </w:rPr>
              <w:t>1</w:t>
            </w:r>
          </w:p>
        </w:tc>
        <w:tc>
          <w:tcPr>
            <w:tcW w:w="831" w:type="pct"/>
          </w:tcPr>
          <w:p w14:paraId="7F244A48" w14:textId="0FA1ED7F" w:rsidR="004E3DEB" w:rsidRPr="00B82C22" w:rsidRDefault="004E3DEB" w:rsidP="00460B83">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sidRPr="00B82C22">
              <w:rPr>
                <w:color w:val="000000"/>
                <w:szCs w:val="22"/>
              </w:rPr>
              <w:t xml:space="preserve">MED </w:t>
            </w:r>
            <w:r>
              <w:rPr>
                <w:color w:val="000000"/>
                <w:szCs w:val="22"/>
              </w:rPr>
              <w:t>17</w:t>
            </w:r>
          </w:p>
        </w:tc>
        <w:tc>
          <w:tcPr>
            <w:tcW w:w="724" w:type="pct"/>
          </w:tcPr>
          <w:p w14:paraId="4C2D8255" w14:textId="222006BE" w:rsidR="004E3DEB" w:rsidRPr="00C51320" w:rsidRDefault="00DF4660" w:rsidP="00460B83">
            <w:pPr>
              <w:jc w:val="center"/>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28</w:t>
            </w:r>
            <w:r w:rsidR="00C51320" w:rsidRPr="00C51320">
              <w:rPr>
                <w:color w:val="000000"/>
                <w:szCs w:val="22"/>
              </w:rPr>
              <w:t xml:space="preserve"> June 2024</w:t>
            </w:r>
          </w:p>
        </w:tc>
        <w:tc>
          <w:tcPr>
            <w:tcW w:w="987" w:type="pct"/>
          </w:tcPr>
          <w:p w14:paraId="08EDCC9A" w14:textId="4E39D87D" w:rsidR="004E3DEB" w:rsidRPr="00B82C22" w:rsidRDefault="00DF4660" w:rsidP="00460B83">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Pr>
                <w:color w:val="000000"/>
                <w:szCs w:val="22"/>
              </w:rPr>
              <w:t>23</w:t>
            </w:r>
            <w:r w:rsidR="00C51320" w:rsidRPr="00C51320">
              <w:rPr>
                <w:color w:val="000000"/>
                <w:szCs w:val="22"/>
              </w:rPr>
              <w:t xml:space="preserve"> </w:t>
            </w:r>
            <w:r w:rsidR="00C51320">
              <w:rPr>
                <w:color w:val="000000"/>
                <w:szCs w:val="22"/>
              </w:rPr>
              <w:t>September</w:t>
            </w:r>
            <w:r w:rsidR="00C51320" w:rsidRPr="00C51320">
              <w:rPr>
                <w:color w:val="000000"/>
                <w:szCs w:val="22"/>
              </w:rPr>
              <w:t xml:space="preserve"> 2024</w:t>
            </w:r>
          </w:p>
        </w:tc>
        <w:tc>
          <w:tcPr>
            <w:tcW w:w="1053" w:type="pct"/>
          </w:tcPr>
          <w:p w14:paraId="25CEDBA1" w14:textId="1D2260D8" w:rsidR="004E3DEB" w:rsidRPr="00B82C22" w:rsidRDefault="00C51320" w:rsidP="00460B83">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sidRPr="00C51320">
              <w:rPr>
                <w:color w:val="000000"/>
                <w:szCs w:val="22"/>
              </w:rPr>
              <w:t>1</w:t>
            </w:r>
            <w:r w:rsidR="001D249A">
              <w:rPr>
                <w:color w:val="000000"/>
                <w:szCs w:val="22"/>
              </w:rPr>
              <w:t>0</w:t>
            </w:r>
            <w:r w:rsidRPr="00C51320">
              <w:rPr>
                <w:color w:val="000000"/>
                <w:szCs w:val="22"/>
              </w:rPr>
              <w:t xml:space="preserve"> </w:t>
            </w:r>
            <w:r>
              <w:rPr>
                <w:color w:val="000000"/>
                <w:szCs w:val="22"/>
              </w:rPr>
              <w:t>December</w:t>
            </w:r>
            <w:r w:rsidRPr="00C51320">
              <w:rPr>
                <w:color w:val="000000"/>
                <w:szCs w:val="22"/>
              </w:rPr>
              <w:t xml:space="preserve"> 2024</w:t>
            </w:r>
          </w:p>
        </w:tc>
        <w:tc>
          <w:tcPr>
            <w:tcW w:w="987" w:type="pct"/>
          </w:tcPr>
          <w:p w14:paraId="2E42992E" w14:textId="227838F3" w:rsidR="004E3DEB" w:rsidRPr="00B82C22" w:rsidRDefault="000C6609" w:rsidP="00460B83">
            <w:pPr>
              <w:jc w:val="center"/>
              <w:cnfStyle w:val="000000100000" w:firstRow="0" w:lastRow="0" w:firstColumn="0" w:lastColumn="0" w:oddVBand="0" w:evenVBand="0" w:oddHBand="1" w:evenHBand="0" w:firstRowFirstColumn="0" w:firstRowLastColumn="0" w:lastRowFirstColumn="0" w:lastRowLastColumn="0"/>
              <w:rPr>
                <w:b/>
                <w:bCs/>
                <w:color w:val="000000"/>
                <w:szCs w:val="22"/>
              </w:rPr>
            </w:pPr>
            <w:r>
              <w:rPr>
                <w:color w:val="000000"/>
                <w:szCs w:val="22"/>
              </w:rPr>
              <w:t>XX**</w:t>
            </w:r>
            <w:r w:rsidR="00C51320" w:rsidRPr="00C51320">
              <w:rPr>
                <w:color w:val="000000"/>
                <w:szCs w:val="22"/>
              </w:rPr>
              <w:t xml:space="preserve"> </w:t>
            </w:r>
            <w:r>
              <w:rPr>
                <w:color w:val="000000"/>
                <w:szCs w:val="22"/>
              </w:rPr>
              <w:t>Jan</w:t>
            </w:r>
            <w:r w:rsidR="009D2CB5">
              <w:rPr>
                <w:color w:val="000000"/>
                <w:szCs w:val="22"/>
              </w:rPr>
              <w:t>uary</w:t>
            </w:r>
            <w:r w:rsidR="00C51320" w:rsidRPr="00C51320">
              <w:rPr>
                <w:color w:val="000000"/>
                <w:szCs w:val="22"/>
              </w:rPr>
              <w:t xml:space="preserve"> 202</w:t>
            </w:r>
            <w:r w:rsidR="009D2CB5">
              <w:rPr>
                <w:color w:val="000000"/>
                <w:szCs w:val="22"/>
              </w:rPr>
              <w:t>5</w:t>
            </w:r>
          </w:p>
        </w:tc>
      </w:tr>
    </w:tbl>
    <w:p w14:paraId="0BBE0758" w14:textId="792D8D47" w:rsidR="005C012B" w:rsidRDefault="005C012B" w:rsidP="005C012B">
      <w:pPr>
        <w:ind w:right="-180" w:hanging="2"/>
        <w:jc w:val="both"/>
        <w:rPr>
          <w:color w:val="000000"/>
        </w:rPr>
      </w:pPr>
    </w:p>
    <w:p w14:paraId="6391D62D" w14:textId="6EF91E90" w:rsidR="000C6609" w:rsidRDefault="000C6609" w:rsidP="005C012B">
      <w:pPr>
        <w:ind w:right="-180" w:hanging="2"/>
        <w:jc w:val="both"/>
        <w:rPr>
          <w:color w:val="000000"/>
        </w:rPr>
      </w:pPr>
      <w:r>
        <w:rPr>
          <w:color w:val="000000"/>
        </w:rPr>
        <w:t xml:space="preserve">**exact date will be </w:t>
      </w:r>
      <w:r w:rsidR="00906FC6">
        <w:rPr>
          <w:color w:val="000000"/>
        </w:rPr>
        <w:t>informed in consultation with the Chairperson.</w:t>
      </w:r>
    </w:p>
    <w:p w14:paraId="6616610A" w14:textId="77777777" w:rsidR="008F4313" w:rsidRDefault="008F4313" w:rsidP="005C012B">
      <w:pPr>
        <w:ind w:right="-180" w:hanging="2"/>
        <w:jc w:val="both"/>
        <w:rPr>
          <w:color w:val="000000"/>
        </w:rPr>
      </w:pPr>
    </w:p>
    <w:p w14:paraId="3CAF9229" w14:textId="2674A2DD" w:rsidR="00D92E8B" w:rsidRDefault="00DF1DE9">
      <w:pPr>
        <w:tabs>
          <w:tab w:val="left" w:pos="0"/>
        </w:tabs>
        <w:jc w:val="both"/>
        <w:rPr>
          <w:b/>
        </w:rPr>
      </w:pPr>
      <w:r>
        <w:rPr>
          <w:b/>
        </w:rPr>
        <w:t xml:space="preserve">ITEM </w:t>
      </w:r>
      <w:r w:rsidR="002463AF">
        <w:rPr>
          <w:b/>
        </w:rPr>
        <w:t>5</w:t>
      </w:r>
      <w:r>
        <w:rPr>
          <w:b/>
        </w:rPr>
        <w:t xml:space="preserve"> ACTIONS ARISING OUT O</w:t>
      </w:r>
      <w:r w:rsidR="00514995">
        <w:rPr>
          <w:b/>
        </w:rPr>
        <w:t xml:space="preserve">F THE </w:t>
      </w:r>
      <w:r>
        <w:rPr>
          <w:b/>
        </w:rPr>
        <w:t>PREVIOUS MEETING</w:t>
      </w:r>
    </w:p>
    <w:p w14:paraId="3686F6FA" w14:textId="77777777" w:rsidR="00D92E8B" w:rsidRDefault="00D92E8B">
      <w:pPr>
        <w:tabs>
          <w:tab w:val="left" w:pos="0"/>
        </w:tabs>
        <w:jc w:val="both"/>
        <w:rPr>
          <w:b/>
        </w:rPr>
      </w:pPr>
    </w:p>
    <w:p w14:paraId="72BDA49E" w14:textId="00DD511C" w:rsidR="00D92E8B" w:rsidRDefault="002463AF">
      <w:pPr>
        <w:tabs>
          <w:tab w:val="left" w:pos="0"/>
        </w:tabs>
        <w:jc w:val="both"/>
      </w:pPr>
      <w:r>
        <w:rPr>
          <w:b/>
        </w:rPr>
        <w:t>5</w:t>
      </w:r>
      <w:r w:rsidR="00DF1DE9" w:rsidRPr="00E02B19">
        <w:rPr>
          <w:b/>
        </w:rPr>
        <w:t>.1</w:t>
      </w:r>
      <w:r w:rsidR="00DF1DE9" w:rsidRPr="00E02B19">
        <w:t xml:space="preserve"> </w:t>
      </w:r>
      <w:r w:rsidR="00992FA9">
        <w:t>A</w:t>
      </w:r>
      <w:r w:rsidR="00DF1DE9" w:rsidRPr="00E02B19">
        <w:t>ction</w:t>
      </w:r>
      <w:r w:rsidR="00594136">
        <w:t xml:space="preserve"> points</w:t>
      </w:r>
      <w:r w:rsidR="00DF1DE9" w:rsidRPr="00E02B19">
        <w:t xml:space="preserve"> </w:t>
      </w:r>
      <w:r w:rsidR="00FA699C">
        <w:t>is</w:t>
      </w:r>
      <w:r w:rsidR="00DF1DE9" w:rsidRPr="00E02B19">
        <w:t xml:space="preserve"> given below:</w:t>
      </w:r>
    </w:p>
    <w:p w14:paraId="70612C65" w14:textId="7A441BF1" w:rsidR="00D92E8B" w:rsidRDefault="00D92E8B">
      <w:pPr>
        <w:tabs>
          <w:tab w:val="left" w:pos="0"/>
        </w:tabs>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2"/>
        <w:gridCol w:w="1249"/>
        <w:gridCol w:w="3950"/>
        <w:gridCol w:w="3950"/>
        <w:gridCol w:w="3947"/>
      </w:tblGrid>
      <w:tr w:rsidR="00F84184" w14:paraId="714BEF8A" w14:textId="7C7341BB" w:rsidTr="00F84184">
        <w:trPr>
          <w:trHeight w:val="611"/>
        </w:trPr>
        <w:tc>
          <w:tcPr>
            <w:tcW w:w="365" w:type="pct"/>
          </w:tcPr>
          <w:p w14:paraId="2A5DF2CF" w14:textId="77777777" w:rsidR="00F84184" w:rsidRDefault="00F84184" w:rsidP="00F84184">
            <w:pPr>
              <w:pBdr>
                <w:top w:val="nil"/>
                <w:left w:val="nil"/>
                <w:bottom w:val="nil"/>
                <w:right w:val="nil"/>
                <w:between w:val="nil"/>
              </w:pBdr>
              <w:tabs>
                <w:tab w:val="left" w:pos="0"/>
              </w:tabs>
              <w:jc w:val="center"/>
              <w:rPr>
                <w:b/>
                <w:color w:val="000000"/>
              </w:rPr>
            </w:pPr>
            <w:proofErr w:type="spellStart"/>
            <w:r>
              <w:rPr>
                <w:b/>
                <w:color w:val="000000"/>
              </w:rPr>
              <w:t>Sl</w:t>
            </w:r>
            <w:proofErr w:type="spellEnd"/>
            <w:r>
              <w:rPr>
                <w:b/>
                <w:color w:val="000000"/>
              </w:rPr>
              <w:t xml:space="preserve"> No.</w:t>
            </w:r>
          </w:p>
        </w:tc>
        <w:tc>
          <w:tcPr>
            <w:tcW w:w="442" w:type="pct"/>
          </w:tcPr>
          <w:p w14:paraId="7138AE10" w14:textId="77777777" w:rsidR="00F84184" w:rsidRDefault="00F84184" w:rsidP="00F84184">
            <w:pPr>
              <w:pBdr>
                <w:top w:val="nil"/>
                <w:left w:val="nil"/>
                <w:bottom w:val="nil"/>
                <w:right w:val="nil"/>
                <w:between w:val="nil"/>
              </w:pBdr>
              <w:tabs>
                <w:tab w:val="left" w:pos="0"/>
              </w:tabs>
              <w:jc w:val="center"/>
              <w:rPr>
                <w:b/>
                <w:color w:val="000000"/>
              </w:rPr>
            </w:pPr>
            <w:r>
              <w:rPr>
                <w:b/>
                <w:color w:val="000000"/>
              </w:rPr>
              <w:t>Item</w:t>
            </w:r>
            <w:r>
              <w:rPr>
                <w:b/>
                <w:color w:val="000000"/>
                <w:sz w:val="36"/>
                <w:szCs w:val="36"/>
                <w:vertAlign w:val="superscript"/>
              </w:rPr>
              <w:t>*</w:t>
            </w:r>
          </w:p>
        </w:tc>
        <w:tc>
          <w:tcPr>
            <w:tcW w:w="1398" w:type="pct"/>
          </w:tcPr>
          <w:p w14:paraId="267A84DD" w14:textId="77777777" w:rsidR="00F84184" w:rsidRDefault="00F84184" w:rsidP="00F84184">
            <w:pPr>
              <w:pBdr>
                <w:top w:val="nil"/>
                <w:left w:val="nil"/>
                <w:bottom w:val="nil"/>
                <w:right w:val="nil"/>
                <w:between w:val="nil"/>
              </w:pBdr>
              <w:tabs>
                <w:tab w:val="left" w:pos="0"/>
              </w:tabs>
              <w:jc w:val="center"/>
              <w:rPr>
                <w:b/>
                <w:color w:val="000000"/>
              </w:rPr>
            </w:pPr>
            <w:r>
              <w:rPr>
                <w:b/>
                <w:color w:val="000000"/>
              </w:rPr>
              <w:t>Committee decision during 27</w:t>
            </w:r>
            <w:r w:rsidRPr="00E52AB5">
              <w:rPr>
                <w:b/>
                <w:color w:val="000000"/>
                <w:vertAlign w:val="superscript"/>
              </w:rPr>
              <w:t>th</w:t>
            </w:r>
            <w:r>
              <w:rPr>
                <w:b/>
                <w:color w:val="000000"/>
              </w:rPr>
              <w:t xml:space="preserve"> Meeting</w:t>
            </w:r>
          </w:p>
        </w:tc>
        <w:tc>
          <w:tcPr>
            <w:tcW w:w="1398" w:type="pct"/>
          </w:tcPr>
          <w:p w14:paraId="4547DF3D" w14:textId="77777777" w:rsidR="00F84184" w:rsidRDefault="00F84184" w:rsidP="00F84184">
            <w:pPr>
              <w:pBdr>
                <w:top w:val="nil"/>
                <w:left w:val="nil"/>
                <w:bottom w:val="nil"/>
                <w:right w:val="nil"/>
                <w:between w:val="nil"/>
              </w:pBdr>
              <w:tabs>
                <w:tab w:val="left" w:pos="0"/>
              </w:tabs>
              <w:jc w:val="center"/>
              <w:rPr>
                <w:b/>
                <w:color w:val="000000"/>
              </w:rPr>
            </w:pPr>
            <w:r>
              <w:rPr>
                <w:b/>
                <w:color w:val="000000"/>
              </w:rPr>
              <w:t>Present Status</w:t>
            </w:r>
          </w:p>
        </w:tc>
        <w:tc>
          <w:tcPr>
            <w:tcW w:w="1397" w:type="pct"/>
          </w:tcPr>
          <w:p w14:paraId="6CAD986C" w14:textId="357473B4" w:rsidR="00F84184" w:rsidRDefault="00F84184" w:rsidP="00F84184">
            <w:pPr>
              <w:pBdr>
                <w:top w:val="nil"/>
                <w:left w:val="nil"/>
                <w:bottom w:val="nil"/>
                <w:right w:val="nil"/>
                <w:between w:val="nil"/>
              </w:pBdr>
              <w:tabs>
                <w:tab w:val="left" w:pos="0"/>
              </w:tabs>
              <w:jc w:val="center"/>
              <w:rPr>
                <w:b/>
                <w:color w:val="000000"/>
              </w:rPr>
            </w:pPr>
            <w:r>
              <w:rPr>
                <w:b/>
                <w:color w:val="000000"/>
              </w:rPr>
              <w:t>Committee decision during 28</w:t>
            </w:r>
            <w:r w:rsidRPr="00E52AB5">
              <w:rPr>
                <w:b/>
                <w:color w:val="000000"/>
                <w:vertAlign w:val="superscript"/>
              </w:rPr>
              <w:t>th</w:t>
            </w:r>
            <w:r>
              <w:rPr>
                <w:b/>
                <w:color w:val="000000"/>
              </w:rPr>
              <w:t xml:space="preserve"> Meeting</w:t>
            </w:r>
          </w:p>
        </w:tc>
      </w:tr>
      <w:tr w:rsidR="00F84184" w14:paraId="405EFBC8" w14:textId="5ABD50F5" w:rsidTr="00F84184">
        <w:tc>
          <w:tcPr>
            <w:tcW w:w="365" w:type="pct"/>
          </w:tcPr>
          <w:p w14:paraId="09316CCF" w14:textId="77777777" w:rsidR="00F84184" w:rsidRPr="007E5141" w:rsidRDefault="00F84184" w:rsidP="00F84184">
            <w:pPr>
              <w:pStyle w:val="ListParagraph"/>
              <w:numPr>
                <w:ilvl w:val="0"/>
                <w:numId w:val="12"/>
              </w:numPr>
              <w:pBdr>
                <w:top w:val="nil"/>
                <w:left w:val="nil"/>
                <w:bottom w:val="nil"/>
                <w:right w:val="nil"/>
                <w:between w:val="nil"/>
              </w:pBdr>
              <w:tabs>
                <w:tab w:val="left" w:pos="0"/>
              </w:tabs>
              <w:rPr>
                <w:bCs/>
                <w:color w:val="000000"/>
              </w:rPr>
            </w:pPr>
          </w:p>
        </w:tc>
        <w:tc>
          <w:tcPr>
            <w:tcW w:w="442" w:type="pct"/>
          </w:tcPr>
          <w:p w14:paraId="4827F56D" w14:textId="77777777" w:rsidR="00F84184" w:rsidRPr="007E5141" w:rsidRDefault="00F84184" w:rsidP="00F84184">
            <w:pPr>
              <w:tabs>
                <w:tab w:val="left" w:pos="0"/>
              </w:tabs>
              <w:jc w:val="both"/>
              <w:rPr>
                <w:bCs/>
              </w:rPr>
            </w:pPr>
            <w:r w:rsidRPr="007E5141">
              <w:rPr>
                <w:bCs/>
              </w:rPr>
              <w:t xml:space="preserve">5.1 </w:t>
            </w:r>
            <w:r>
              <w:rPr>
                <w:bCs/>
              </w:rPr>
              <w:t>(1)</w:t>
            </w:r>
          </w:p>
        </w:tc>
        <w:tc>
          <w:tcPr>
            <w:tcW w:w="1398" w:type="pct"/>
          </w:tcPr>
          <w:p w14:paraId="3FFF213A" w14:textId="77777777" w:rsidR="00F84184" w:rsidRPr="00947637" w:rsidRDefault="00F84184" w:rsidP="00F84184">
            <w:pPr>
              <w:tabs>
                <w:tab w:val="left" w:pos="0"/>
              </w:tabs>
              <w:jc w:val="both"/>
              <w:rPr>
                <w:b/>
                <w:bCs/>
              </w:rPr>
            </w:pPr>
            <w:r w:rsidRPr="00947637">
              <w:rPr>
                <w:b/>
                <w:bCs/>
              </w:rPr>
              <w:t>IS 9866</w:t>
            </w:r>
            <w:r>
              <w:rPr>
                <w:b/>
                <w:bCs/>
              </w:rPr>
              <w:t xml:space="preserve">/ </w:t>
            </w:r>
            <w:r w:rsidRPr="00F44A34">
              <w:rPr>
                <w:b/>
                <w:bCs/>
              </w:rPr>
              <w:t>MED/17/25636</w:t>
            </w:r>
            <w:r>
              <w:rPr>
                <w:b/>
                <w:bCs/>
              </w:rPr>
              <w:t xml:space="preserve"> </w:t>
            </w:r>
            <w:r w:rsidRPr="009F1C79">
              <w:rPr>
                <w:b/>
                <w:bCs/>
              </w:rPr>
              <w:t>Marking system for valves</w:t>
            </w:r>
            <w:r>
              <w:rPr>
                <w:b/>
                <w:bCs/>
              </w:rPr>
              <w:t xml:space="preserve"> (</w:t>
            </w:r>
            <w:r w:rsidRPr="00F44A34">
              <w:rPr>
                <w:b/>
                <w:bCs/>
              </w:rPr>
              <w:t>First Revision</w:t>
            </w:r>
            <w:r>
              <w:rPr>
                <w:b/>
                <w:bCs/>
              </w:rPr>
              <w:t>)</w:t>
            </w:r>
          </w:p>
          <w:p w14:paraId="39AA849D" w14:textId="77777777" w:rsidR="00F84184" w:rsidRDefault="00F84184" w:rsidP="00F84184">
            <w:pPr>
              <w:ind w:right="-90"/>
              <w:jc w:val="both"/>
            </w:pPr>
          </w:p>
          <w:p w14:paraId="5DAE4D01" w14:textId="77777777" w:rsidR="00F84184" w:rsidRDefault="00F84184" w:rsidP="00F84184">
            <w:pPr>
              <w:ind w:right="-90"/>
              <w:jc w:val="both"/>
            </w:pPr>
            <w:r>
              <w:t>The Committee noted the last date of comments.</w:t>
            </w:r>
          </w:p>
          <w:p w14:paraId="02CD14A1" w14:textId="77777777" w:rsidR="00F84184" w:rsidRDefault="00F84184" w:rsidP="00F84184">
            <w:pPr>
              <w:ind w:right="-90"/>
              <w:jc w:val="both"/>
            </w:pPr>
          </w:p>
          <w:p w14:paraId="109D223B" w14:textId="77777777" w:rsidR="00F84184" w:rsidRDefault="00F84184" w:rsidP="00F84184">
            <w:pPr>
              <w:ind w:right="-90"/>
              <w:jc w:val="both"/>
            </w:pPr>
            <w:r>
              <w:t>The Committee decided to dispose of the comments so received in separate meeting.</w:t>
            </w:r>
          </w:p>
          <w:p w14:paraId="7736FEAF" w14:textId="77777777" w:rsidR="00F84184" w:rsidRDefault="00F84184" w:rsidP="00F84184">
            <w:pPr>
              <w:ind w:right="-90"/>
              <w:jc w:val="both"/>
            </w:pPr>
          </w:p>
        </w:tc>
        <w:tc>
          <w:tcPr>
            <w:tcW w:w="1398" w:type="pct"/>
          </w:tcPr>
          <w:p w14:paraId="13D57AD6" w14:textId="77777777" w:rsidR="00F84184" w:rsidRDefault="00F84184" w:rsidP="00F84184">
            <w:pPr>
              <w:ind w:right="-90"/>
              <w:jc w:val="both"/>
            </w:pPr>
            <w:r>
              <w:t>Comment on the draft has been received as follows:</w:t>
            </w:r>
          </w:p>
          <w:p w14:paraId="7FD60F92" w14:textId="77777777" w:rsidR="00F84184" w:rsidRDefault="00F84184" w:rsidP="00F84184">
            <w:pPr>
              <w:ind w:right="-90"/>
              <w:jc w:val="both"/>
            </w:pPr>
          </w:p>
          <w:bookmarkStart w:id="3" w:name="_MON_1794811806"/>
          <w:bookmarkEnd w:id="3"/>
          <w:p w14:paraId="52205E35" w14:textId="77777777" w:rsidR="00F84184" w:rsidRDefault="00F84184" w:rsidP="00F84184">
            <w:pPr>
              <w:ind w:right="-90"/>
              <w:jc w:val="both"/>
            </w:pPr>
            <w:r>
              <w:object w:dxaOrig="1504" w:dyaOrig="982" w14:anchorId="3A77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49.1pt" o:ole="">
                  <v:imagedata r:id="rId19" o:title=""/>
                </v:shape>
                <o:OLEObject Type="Embed" ProgID="Word.Document.12" ShapeID="_x0000_i1025" DrawAspect="Icon" ObjectID="_1795522872" r:id="rId20">
                  <o:FieldCodes>\s</o:FieldCodes>
                </o:OLEObject>
              </w:object>
            </w:r>
          </w:p>
          <w:p w14:paraId="3ECAEEFF" w14:textId="77777777" w:rsidR="00F84184" w:rsidRPr="001A691A" w:rsidRDefault="00F84184" w:rsidP="00F84184">
            <w:pPr>
              <w:jc w:val="both"/>
            </w:pPr>
            <w:r>
              <w:t xml:space="preserve">The Committee may </w:t>
            </w:r>
            <w:r w:rsidRPr="00B8527C">
              <w:rPr>
                <w:b/>
                <w:bCs/>
              </w:rPr>
              <w:t>CONSIDER</w:t>
            </w:r>
            <w:r>
              <w:t xml:space="preserve"> and </w:t>
            </w:r>
            <w:r w:rsidRPr="00B8527C">
              <w:rPr>
                <w:b/>
                <w:bCs/>
              </w:rPr>
              <w:t>DECIDE</w:t>
            </w:r>
            <w:r>
              <w:t>.</w:t>
            </w:r>
          </w:p>
          <w:p w14:paraId="0A3F7B04" w14:textId="77777777" w:rsidR="00F84184" w:rsidRDefault="00F84184" w:rsidP="00F84184">
            <w:pPr>
              <w:ind w:right="-90"/>
              <w:jc w:val="both"/>
            </w:pPr>
          </w:p>
        </w:tc>
        <w:tc>
          <w:tcPr>
            <w:tcW w:w="1397" w:type="pct"/>
          </w:tcPr>
          <w:p w14:paraId="2581202C" w14:textId="77777777" w:rsidR="00F84184" w:rsidRDefault="006F337E" w:rsidP="00F84184">
            <w:pPr>
              <w:ind w:right="-90"/>
              <w:jc w:val="both"/>
            </w:pPr>
            <w:r>
              <w:t>The Committee deliberated the comments and decided as follows:</w:t>
            </w:r>
          </w:p>
          <w:p w14:paraId="7727C9CF" w14:textId="77777777" w:rsidR="00BA7DFA" w:rsidRDefault="00BA7DFA" w:rsidP="00F84184">
            <w:pPr>
              <w:ind w:right="-90"/>
              <w:jc w:val="both"/>
            </w:pPr>
          </w:p>
          <w:bookmarkStart w:id="4" w:name="_MON_1795425262"/>
          <w:bookmarkEnd w:id="4"/>
          <w:p w14:paraId="2F259F74" w14:textId="17883DE5" w:rsidR="00563F67" w:rsidRDefault="00877591" w:rsidP="00F84184">
            <w:pPr>
              <w:ind w:right="-90"/>
              <w:jc w:val="both"/>
            </w:pPr>
            <w:r>
              <w:object w:dxaOrig="1301" w:dyaOrig="835" w14:anchorId="4C760827">
                <v:shape id="_x0000_i1032" type="#_x0000_t75" style="width:65.05pt;height:41.75pt" o:ole="">
                  <v:imagedata r:id="rId19" o:title=""/>
                </v:shape>
                <o:OLEObject Type="Embed" ProgID="Word.Document.12" ShapeID="_x0000_i1032" DrawAspect="Icon" ObjectID="_1795522873" r:id="rId21">
                  <o:FieldCodes>\s</o:FieldCodes>
                </o:OLEObject>
              </w:object>
            </w:r>
          </w:p>
          <w:p w14:paraId="597027CF" w14:textId="77777777" w:rsidR="00BA7DFA" w:rsidRDefault="00BA7DFA" w:rsidP="00F84184">
            <w:pPr>
              <w:ind w:right="-90"/>
              <w:jc w:val="both"/>
            </w:pPr>
          </w:p>
          <w:p w14:paraId="2BD7AC3C" w14:textId="6C49020A" w:rsidR="00563F67" w:rsidRDefault="00563F67" w:rsidP="00F84184">
            <w:pPr>
              <w:ind w:right="-90"/>
              <w:jc w:val="both"/>
            </w:pPr>
            <w:r>
              <w:t>See also Annex -5.</w:t>
            </w:r>
          </w:p>
        </w:tc>
      </w:tr>
      <w:tr w:rsidR="00F84184" w14:paraId="7E170F02" w14:textId="0BF73C7D" w:rsidTr="00F84184">
        <w:tc>
          <w:tcPr>
            <w:tcW w:w="365" w:type="pct"/>
          </w:tcPr>
          <w:p w14:paraId="16EDEB65" w14:textId="77777777" w:rsidR="00F84184" w:rsidRPr="007E5141" w:rsidRDefault="00F84184" w:rsidP="00F84184">
            <w:pPr>
              <w:pStyle w:val="ListParagraph"/>
              <w:numPr>
                <w:ilvl w:val="0"/>
                <w:numId w:val="12"/>
              </w:numPr>
              <w:pBdr>
                <w:top w:val="nil"/>
                <w:left w:val="nil"/>
                <w:bottom w:val="nil"/>
                <w:right w:val="nil"/>
                <w:between w:val="nil"/>
              </w:pBdr>
              <w:tabs>
                <w:tab w:val="left" w:pos="0"/>
              </w:tabs>
              <w:rPr>
                <w:bCs/>
                <w:color w:val="000000"/>
              </w:rPr>
            </w:pPr>
          </w:p>
        </w:tc>
        <w:tc>
          <w:tcPr>
            <w:tcW w:w="442" w:type="pct"/>
          </w:tcPr>
          <w:p w14:paraId="406C3CF6" w14:textId="77777777" w:rsidR="00F84184" w:rsidRPr="007E5141" w:rsidRDefault="00F84184" w:rsidP="00F84184">
            <w:pPr>
              <w:tabs>
                <w:tab w:val="left" w:pos="0"/>
              </w:tabs>
              <w:jc w:val="both"/>
              <w:rPr>
                <w:bCs/>
              </w:rPr>
            </w:pPr>
            <w:r w:rsidRPr="007E5141">
              <w:rPr>
                <w:bCs/>
              </w:rPr>
              <w:t>5.1</w:t>
            </w:r>
            <w:r>
              <w:rPr>
                <w:bCs/>
              </w:rPr>
              <w:t xml:space="preserve"> (3)</w:t>
            </w:r>
          </w:p>
        </w:tc>
        <w:tc>
          <w:tcPr>
            <w:tcW w:w="1398" w:type="pct"/>
          </w:tcPr>
          <w:p w14:paraId="136B76D9" w14:textId="77777777" w:rsidR="00F84184" w:rsidRDefault="00F84184" w:rsidP="00F84184">
            <w:pPr>
              <w:spacing w:before="20" w:after="20"/>
              <w:jc w:val="both"/>
            </w:pPr>
            <w:r w:rsidRPr="00947637">
              <w:rPr>
                <w:b/>
                <w:bCs/>
              </w:rPr>
              <w:t>Method of determination of grindability index</w:t>
            </w:r>
            <w:r>
              <w:t xml:space="preserve">: </w:t>
            </w:r>
          </w:p>
          <w:p w14:paraId="1CBB0F44" w14:textId="77777777" w:rsidR="00F84184" w:rsidRDefault="00F84184" w:rsidP="00F84184">
            <w:pPr>
              <w:tabs>
                <w:tab w:val="left" w:pos="0"/>
              </w:tabs>
              <w:jc w:val="both"/>
            </w:pPr>
          </w:p>
          <w:p w14:paraId="4F457287" w14:textId="77777777" w:rsidR="00F84184" w:rsidRDefault="00F84184" w:rsidP="00F84184">
            <w:pPr>
              <w:tabs>
                <w:tab w:val="left" w:pos="0"/>
              </w:tabs>
              <w:jc w:val="both"/>
            </w:pPr>
            <w:r>
              <w:t>The Committee requested MS to expedite the preparation of the working draft.</w:t>
            </w:r>
          </w:p>
        </w:tc>
        <w:tc>
          <w:tcPr>
            <w:tcW w:w="1398" w:type="pct"/>
          </w:tcPr>
          <w:p w14:paraId="3647822E" w14:textId="77777777" w:rsidR="00F84184" w:rsidRDefault="00F84184" w:rsidP="00F84184">
            <w:pPr>
              <w:tabs>
                <w:tab w:val="left" w:pos="0"/>
              </w:tabs>
              <w:jc w:val="both"/>
            </w:pPr>
            <w:r>
              <w:t>The working draft is under preparation by MS.</w:t>
            </w:r>
          </w:p>
          <w:p w14:paraId="7059F015" w14:textId="77777777" w:rsidR="00F84184" w:rsidRDefault="00F84184" w:rsidP="00F84184">
            <w:pPr>
              <w:tabs>
                <w:tab w:val="left" w:pos="0"/>
              </w:tabs>
              <w:jc w:val="both"/>
            </w:pPr>
          </w:p>
          <w:p w14:paraId="455C3982" w14:textId="77777777" w:rsidR="00F84184" w:rsidRDefault="00F84184" w:rsidP="00F84184">
            <w:pPr>
              <w:tabs>
                <w:tab w:val="left" w:pos="0"/>
              </w:tabs>
              <w:jc w:val="both"/>
            </w:pPr>
            <w:r>
              <w:t xml:space="preserve">The Committee may </w:t>
            </w:r>
            <w:r w:rsidRPr="00136F87">
              <w:rPr>
                <w:b/>
                <w:bCs/>
              </w:rPr>
              <w:t>NOTE</w:t>
            </w:r>
            <w:r>
              <w:t>.</w:t>
            </w:r>
          </w:p>
        </w:tc>
        <w:tc>
          <w:tcPr>
            <w:tcW w:w="1397" w:type="pct"/>
          </w:tcPr>
          <w:p w14:paraId="3CBE462A" w14:textId="77777777" w:rsidR="00F84184" w:rsidRDefault="000A3089" w:rsidP="00F84184">
            <w:pPr>
              <w:tabs>
                <w:tab w:val="left" w:pos="0"/>
              </w:tabs>
              <w:jc w:val="both"/>
            </w:pPr>
            <w:r>
              <w:t>The Committee requested MS to expedite in preparation of the draft for preliminary draft circulation</w:t>
            </w:r>
            <w:r w:rsidR="00C40F66">
              <w:t xml:space="preserve"> to the members</w:t>
            </w:r>
            <w:r>
              <w:t>.</w:t>
            </w:r>
            <w:r w:rsidR="00C40F66">
              <w:t xml:space="preserve"> The Committee decided that if no comment is received, the Committee approved the draft for printing.</w:t>
            </w:r>
          </w:p>
          <w:p w14:paraId="26D82DDA" w14:textId="4DDD4574" w:rsidR="0032034D" w:rsidRDefault="0032034D" w:rsidP="00F84184">
            <w:pPr>
              <w:tabs>
                <w:tab w:val="left" w:pos="0"/>
              </w:tabs>
              <w:jc w:val="both"/>
            </w:pPr>
            <w:bookmarkStart w:id="5" w:name="_GoBack"/>
            <w:bookmarkEnd w:id="5"/>
          </w:p>
        </w:tc>
      </w:tr>
      <w:tr w:rsidR="00F84184" w14:paraId="407E9FD7" w14:textId="4E63BEA4" w:rsidTr="00F84184">
        <w:tc>
          <w:tcPr>
            <w:tcW w:w="365" w:type="pct"/>
          </w:tcPr>
          <w:p w14:paraId="55A7B750" w14:textId="77777777" w:rsidR="00F84184" w:rsidRPr="007E5141" w:rsidRDefault="00F84184" w:rsidP="00F84184">
            <w:pPr>
              <w:pStyle w:val="ListParagraph"/>
              <w:numPr>
                <w:ilvl w:val="0"/>
                <w:numId w:val="12"/>
              </w:numPr>
              <w:pBdr>
                <w:top w:val="nil"/>
                <w:left w:val="nil"/>
                <w:bottom w:val="nil"/>
                <w:right w:val="nil"/>
                <w:between w:val="nil"/>
              </w:pBdr>
              <w:tabs>
                <w:tab w:val="left" w:pos="0"/>
              </w:tabs>
              <w:rPr>
                <w:bCs/>
                <w:color w:val="000000"/>
              </w:rPr>
            </w:pPr>
          </w:p>
        </w:tc>
        <w:tc>
          <w:tcPr>
            <w:tcW w:w="442" w:type="pct"/>
          </w:tcPr>
          <w:p w14:paraId="1E304E02" w14:textId="77777777" w:rsidR="00F84184" w:rsidRPr="007E5141" w:rsidRDefault="00F84184" w:rsidP="00F84184">
            <w:pPr>
              <w:tabs>
                <w:tab w:val="left" w:pos="0"/>
              </w:tabs>
              <w:jc w:val="both"/>
              <w:rPr>
                <w:bCs/>
              </w:rPr>
            </w:pPr>
            <w:r>
              <w:rPr>
                <w:bCs/>
              </w:rPr>
              <w:t>5.1 (4)</w:t>
            </w:r>
          </w:p>
        </w:tc>
        <w:tc>
          <w:tcPr>
            <w:tcW w:w="1398" w:type="pct"/>
          </w:tcPr>
          <w:p w14:paraId="3E2D6351" w14:textId="77777777" w:rsidR="00F84184" w:rsidRDefault="00F84184" w:rsidP="00F84184">
            <w:pPr>
              <w:spacing w:before="20" w:after="20"/>
              <w:jc w:val="both"/>
              <w:rPr>
                <w:b/>
                <w:bCs/>
              </w:rPr>
            </w:pPr>
            <w:r w:rsidRPr="00F11D84">
              <w:rPr>
                <w:b/>
                <w:bCs/>
              </w:rPr>
              <w:t>MED/17/26471</w:t>
            </w:r>
            <w:r>
              <w:rPr>
                <w:b/>
                <w:bCs/>
              </w:rPr>
              <w:t xml:space="preserve"> – Amendment no. 2 to IS 13095:</w:t>
            </w:r>
            <w:r w:rsidRPr="0077748A">
              <w:rPr>
                <w:b/>
                <w:bCs/>
              </w:rPr>
              <w:t>2020 - Butterfly Valves for General Purposes (First Revision)</w:t>
            </w:r>
          </w:p>
          <w:p w14:paraId="6E47E3EE" w14:textId="77777777" w:rsidR="00F84184" w:rsidRDefault="00F84184" w:rsidP="00F84184">
            <w:pPr>
              <w:ind w:right="-90"/>
              <w:jc w:val="both"/>
            </w:pPr>
          </w:p>
          <w:p w14:paraId="57000291" w14:textId="77777777" w:rsidR="00F84184" w:rsidRDefault="00F84184" w:rsidP="00F84184">
            <w:pPr>
              <w:ind w:right="-90"/>
              <w:jc w:val="both"/>
            </w:pPr>
            <w:r>
              <w:t xml:space="preserve">The Committee noted the last of comments. </w:t>
            </w:r>
          </w:p>
          <w:p w14:paraId="366F5E1A" w14:textId="77777777" w:rsidR="00F84184" w:rsidRDefault="00F84184" w:rsidP="00F84184">
            <w:pPr>
              <w:ind w:right="-90"/>
              <w:jc w:val="both"/>
            </w:pPr>
          </w:p>
          <w:p w14:paraId="6979D4B9" w14:textId="77777777" w:rsidR="00F84184" w:rsidRDefault="00F84184" w:rsidP="00F84184">
            <w:pPr>
              <w:ind w:right="-90"/>
              <w:jc w:val="both"/>
            </w:pPr>
            <w:r>
              <w:t xml:space="preserve">MS apprised the comment received from NPCIL received through portal. Shri Chandrakant </w:t>
            </w:r>
            <w:proofErr w:type="spellStart"/>
            <w:r>
              <w:t>Kakade</w:t>
            </w:r>
            <w:proofErr w:type="spellEnd"/>
            <w:r>
              <w:t xml:space="preserve"> of NPCIL apprised the members of the comments submitted by him with justification. The Committee deliberated on the proposal of adding the Helium leak test for butterfly valves intended for general purposes. It requested him to send data on the helium leak test being done for compliance of butterfly valves for different applications. </w:t>
            </w:r>
          </w:p>
          <w:p w14:paraId="01E2AFC7" w14:textId="77777777" w:rsidR="00F84184" w:rsidRDefault="00F84184" w:rsidP="00F84184">
            <w:pPr>
              <w:ind w:right="-90"/>
              <w:jc w:val="both"/>
            </w:pPr>
          </w:p>
          <w:p w14:paraId="707E0E5A" w14:textId="77777777" w:rsidR="00F84184" w:rsidRDefault="00F84184" w:rsidP="00F84184">
            <w:pPr>
              <w:ind w:right="-90"/>
              <w:jc w:val="both"/>
            </w:pPr>
            <w:r>
              <w:t>The Committee also requested him to provide draft test method for the test.</w:t>
            </w:r>
          </w:p>
          <w:p w14:paraId="2EF98138" w14:textId="77777777" w:rsidR="00F84184" w:rsidRDefault="00F84184" w:rsidP="00F84184">
            <w:pPr>
              <w:ind w:right="-90"/>
              <w:jc w:val="both"/>
            </w:pPr>
          </w:p>
          <w:p w14:paraId="34DF08C0" w14:textId="77777777" w:rsidR="00F84184" w:rsidRDefault="00F84184" w:rsidP="00F84184">
            <w:pPr>
              <w:ind w:right="-90"/>
              <w:jc w:val="both"/>
            </w:pPr>
            <w:r>
              <w:t>The Committee decided to dispose of the comments so received in separate meeting.</w:t>
            </w:r>
          </w:p>
          <w:p w14:paraId="6B5F8B8F" w14:textId="77777777" w:rsidR="00F84184" w:rsidRDefault="00F84184" w:rsidP="00F84184">
            <w:pPr>
              <w:ind w:right="-90"/>
              <w:jc w:val="both"/>
            </w:pPr>
          </w:p>
          <w:p w14:paraId="4B79D6AC" w14:textId="77777777" w:rsidR="00F84184" w:rsidRDefault="00F84184" w:rsidP="00F84184">
            <w:pPr>
              <w:ind w:right="-90"/>
              <w:jc w:val="both"/>
            </w:pPr>
          </w:p>
          <w:p w14:paraId="1C2D69B7" w14:textId="77777777" w:rsidR="00F84184" w:rsidRDefault="00F84184" w:rsidP="00F84184">
            <w:pPr>
              <w:ind w:right="-90"/>
              <w:jc w:val="both"/>
            </w:pPr>
            <w:r>
              <w:lastRenderedPageBreak/>
              <w:t xml:space="preserve">MS appreciated the effort of Shri Chandrakant </w:t>
            </w:r>
            <w:proofErr w:type="spellStart"/>
            <w:r>
              <w:t>Kakade</w:t>
            </w:r>
            <w:proofErr w:type="spellEnd"/>
            <w:r>
              <w:t xml:space="preserve"> in submitting the exhaustive list of comments through BIS Standards portal. She requested other members to start submitting their comments through the portal.</w:t>
            </w:r>
          </w:p>
          <w:p w14:paraId="153D542B" w14:textId="77777777" w:rsidR="00F84184" w:rsidRDefault="00F84184" w:rsidP="00F84184">
            <w:pPr>
              <w:ind w:right="-90"/>
              <w:jc w:val="both"/>
            </w:pPr>
          </w:p>
          <w:p w14:paraId="6CD2C26C" w14:textId="77777777" w:rsidR="00F84184" w:rsidRDefault="00F84184" w:rsidP="00F84184">
            <w:pPr>
              <w:ind w:right="-90"/>
              <w:jc w:val="both"/>
            </w:pPr>
            <w:r w:rsidRPr="009B24E3">
              <w:rPr>
                <w:bCs/>
              </w:rPr>
              <w:t xml:space="preserve">The Committee requested MS to </w:t>
            </w:r>
            <w:r>
              <w:rPr>
                <w:bCs/>
              </w:rPr>
              <w:t>re-circulate the guide ppt</w:t>
            </w:r>
            <w:r w:rsidRPr="009B24E3">
              <w:rPr>
                <w:bCs/>
              </w:rPr>
              <w:t xml:space="preserve"> for logging in to the</w:t>
            </w:r>
            <w:r>
              <w:rPr>
                <w:bCs/>
              </w:rPr>
              <w:t xml:space="preserve"> BIS Standards </w:t>
            </w:r>
            <w:r w:rsidRPr="009B24E3">
              <w:rPr>
                <w:bCs/>
              </w:rPr>
              <w:t>portal</w:t>
            </w:r>
            <w:r>
              <w:rPr>
                <w:bCs/>
              </w:rPr>
              <w:t xml:space="preserve"> and submitting the comments.</w:t>
            </w:r>
          </w:p>
        </w:tc>
        <w:tc>
          <w:tcPr>
            <w:tcW w:w="1398" w:type="pct"/>
          </w:tcPr>
          <w:p w14:paraId="6C798A0A" w14:textId="77777777" w:rsidR="00F84184" w:rsidRDefault="00F84184" w:rsidP="00F84184">
            <w:pPr>
              <w:ind w:right="-90"/>
              <w:jc w:val="both"/>
            </w:pPr>
            <w:r>
              <w:lastRenderedPageBreak/>
              <w:t>Comment on the draft has been received as follows:</w:t>
            </w:r>
          </w:p>
          <w:p w14:paraId="0DB1958D" w14:textId="77777777" w:rsidR="00F84184" w:rsidRDefault="00F84184" w:rsidP="00F84184">
            <w:pPr>
              <w:ind w:right="-90"/>
              <w:jc w:val="both"/>
            </w:pPr>
          </w:p>
          <w:bookmarkStart w:id="6" w:name="_MON_1794812325"/>
          <w:bookmarkEnd w:id="6"/>
          <w:p w14:paraId="70C2F5B2" w14:textId="77777777" w:rsidR="00F84184" w:rsidRDefault="00F84184" w:rsidP="00F84184">
            <w:pPr>
              <w:ind w:right="-90"/>
              <w:jc w:val="both"/>
            </w:pPr>
            <w:r>
              <w:object w:dxaOrig="1504" w:dyaOrig="982" w14:anchorId="0B03C309">
                <v:shape id="_x0000_i1027" type="#_x0000_t75" style="width:75.1pt;height:48.85pt" o:ole="">
                  <v:imagedata r:id="rId22" o:title=""/>
                </v:shape>
                <o:OLEObject Type="Embed" ProgID="Word.Document.12" ShapeID="_x0000_i1027" DrawAspect="Icon" ObjectID="_1795522874" r:id="rId23">
                  <o:FieldCodes>\s</o:FieldCodes>
                </o:OLEObject>
              </w:object>
            </w:r>
          </w:p>
          <w:p w14:paraId="0258A5B4" w14:textId="77777777" w:rsidR="00F84184" w:rsidRPr="001A691A" w:rsidRDefault="00F84184" w:rsidP="00F84184">
            <w:pPr>
              <w:jc w:val="both"/>
            </w:pPr>
            <w:r>
              <w:t xml:space="preserve">The Committee may </w:t>
            </w:r>
            <w:r w:rsidRPr="00B8527C">
              <w:rPr>
                <w:b/>
                <w:bCs/>
              </w:rPr>
              <w:t>CONSIDER</w:t>
            </w:r>
            <w:r>
              <w:t xml:space="preserve"> and </w:t>
            </w:r>
            <w:r w:rsidRPr="00B8527C">
              <w:rPr>
                <w:b/>
                <w:bCs/>
              </w:rPr>
              <w:t>DECIDE</w:t>
            </w:r>
            <w:r>
              <w:t>.</w:t>
            </w:r>
          </w:p>
          <w:p w14:paraId="1DD99D92" w14:textId="77777777" w:rsidR="00F84184" w:rsidRDefault="00F84184" w:rsidP="00F84184">
            <w:pPr>
              <w:ind w:right="-90"/>
              <w:jc w:val="both"/>
            </w:pPr>
          </w:p>
        </w:tc>
        <w:tc>
          <w:tcPr>
            <w:tcW w:w="1397" w:type="pct"/>
          </w:tcPr>
          <w:p w14:paraId="431E043E" w14:textId="77777777" w:rsidR="008761CE" w:rsidRDefault="008761CE" w:rsidP="008761CE">
            <w:pPr>
              <w:ind w:right="-90"/>
              <w:jc w:val="both"/>
            </w:pPr>
            <w:r>
              <w:t>The Committee deliberated the comments and decided as follows:</w:t>
            </w:r>
          </w:p>
          <w:p w14:paraId="106257B9" w14:textId="77777777" w:rsidR="00F84184" w:rsidRDefault="00F84184" w:rsidP="00F84184">
            <w:pPr>
              <w:ind w:right="-90"/>
              <w:jc w:val="both"/>
            </w:pPr>
          </w:p>
          <w:bookmarkStart w:id="7" w:name="_MON_1795426248"/>
          <w:bookmarkEnd w:id="7"/>
          <w:p w14:paraId="6F58F604" w14:textId="68540890" w:rsidR="008761CE" w:rsidRDefault="0068253B" w:rsidP="00F84184">
            <w:pPr>
              <w:ind w:right="-90"/>
              <w:jc w:val="both"/>
            </w:pPr>
            <w:r>
              <w:object w:dxaOrig="1301" w:dyaOrig="835" w14:anchorId="0FE7B48C">
                <v:shape id="_x0000_i1028" type="#_x0000_t75" style="width:65.05pt;height:41.75pt" o:ole="">
                  <v:imagedata r:id="rId22" o:title=""/>
                </v:shape>
                <o:OLEObject Type="Embed" ProgID="Word.Document.12" ShapeID="_x0000_i1028" DrawAspect="Icon" ObjectID="_1795522875" r:id="rId24">
                  <o:FieldCodes>\s</o:FieldCodes>
                </o:OLEObject>
              </w:object>
            </w:r>
          </w:p>
          <w:p w14:paraId="3279155D" w14:textId="53937A0C" w:rsidR="0068253B" w:rsidRDefault="0068253B" w:rsidP="00F84184">
            <w:pPr>
              <w:ind w:right="-90"/>
              <w:jc w:val="both"/>
            </w:pPr>
            <w:r>
              <w:object w:dxaOrig="1537" w:dyaOrig="994" w14:anchorId="0DA37A32">
                <v:shape id="_x0000_i1029" type="#_x0000_t75" style="width:76.85pt;height:49.7pt" o:ole="">
                  <v:imagedata r:id="rId25" o:title=""/>
                </v:shape>
                <o:OLEObject Type="Embed" ProgID="AcroExch.Document.11" ShapeID="_x0000_i1029" DrawAspect="Icon" ObjectID="_1795522876" r:id="rId26"/>
              </w:object>
            </w:r>
          </w:p>
          <w:p w14:paraId="7FA55E02" w14:textId="368E8FFA" w:rsidR="0068253B" w:rsidRDefault="0068253B" w:rsidP="00F84184">
            <w:pPr>
              <w:ind w:right="-90"/>
              <w:jc w:val="both"/>
            </w:pPr>
            <w:r w:rsidRPr="0068253B">
              <w:t xml:space="preserve">The Committee revisited the first item of </w:t>
            </w:r>
            <w:proofErr w:type="spellStart"/>
            <w:r w:rsidRPr="0068253B">
              <w:t>wc</w:t>
            </w:r>
            <w:proofErr w:type="spellEnd"/>
            <w:r w:rsidRPr="0068253B">
              <w:t xml:space="preserve"> draft amendment no.2 and noted that butterfly valves comes in varied types and </w:t>
            </w:r>
            <w:r w:rsidR="00155AE2">
              <w:t xml:space="preserve">may </w:t>
            </w:r>
            <w:r w:rsidRPr="0068253B">
              <w:t>not</w:t>
            </w:r>
            <w:r w:rsidR="00155AE2">
              <w:t xml:space="preserve"> </w:t>
            </w:r>
            <w:r w:rsidR="00155AE2" w:rsidRPr="0068253B">
              <w:t>necessarily</w:t>
            </w:r>
            <w:r w:rsidRPr="0068253B">
              <w:t xml:space="preserve"> </w:t>
            </w:r>
            <w:r w:rsidR="00155AE2">
              <w:t xml:space="preserve">be </w:t>
            </w:r>
            <w:r w:rsidRPr="0068253B">
              <w:t xml:space="preserve">bidirectional. So, it decided to drop first item of </w:t>
            </w:r>
            <w:proofErr w:type="spellStart"/>
            <w:r w:rsidRPr="0068253B">
              <w:t>wc</w:t>
            </w:r>
            <w:proofErr w:type="spellEnd"/>
            <w:r w:rsidRPr="0068253B">
              <w:t xml:space="preserve"> draft amendment no.2 and finalized the draft for printing with the changes as decided</w:t>
            </w:r>
            <w:r w:rsidR="00910B87">
              <w:t xml:space="preserve"> above</w:t>
            </w:r>
            <w:r w:rsidRPr="0068253B">
              <w:t>.</w:t>
            </w:r>
          </w:p>
          <w:p w14:paraId="476B5BC2" w14:textId="77777777" w:rsidR="0068253B" w:rsidRDefault="0068253B" w:rsidP="00F84184">
            <w:pPr>
              <w:ind w:right="-90"/>
              <w:jc w:val="both"/>
            </w:pPr>
          </w:p>
          <w:p w14:paraId="63956721" w14:textId="7AD95BD8" w:rsidR="008761CE" w:rsidRDefault="00CF227D" w:rsidP="00F84184">
            <w:pPr>
              <w:ind w:right="-90"/>
              <w:jc w:val="both"/>
            </w:pPr>
            <w:r>
              <w:t>See also Annex -6.</w:t>
            </w:r>
          </w:p>
        </w:tc>
      </w:tr>
      <w:tr w:rsidR="00F84184" w14:paraId="42EFD2FF" w14:textId="75A236C0" w:rsidTr="00F84184">
        <w:tc>
          <w:tcPr>
            <w:tcW w:w="365" w:type="pct"/>
          </w:tcPr>
          <w:p w14:paraId="54C6D59E" w14:textId="77777777" w:rsidR="00F84184" w:rsidRPr="007E5141" w:rsidRDefault="00F84184" w:rsidP="00F84184">
            <w:pPr>
              <w:pStyle w:val="ListParagraph"/>
              <w:numPr>
                <w:ilvl w:val="0"/>
                <w:numId w:val="12"/>
              </w:numPr>
              <w:tabs>
                <w:tab w:val="left" w:pos="0"/>
              </w:tabs>
              <w:rPr>
                <w:bCs/>
              </w:rPr>
            </w:pPr>
          </w:p>
        </w:tc>
        <w:tc>
          <w:tcPr>
            <w:tcW w:w="442" w:type="pct"/>
          </w:tcPr>
          <w:p w14:paraId="6AFDF86B" w14:textId="77777777" w:rsidR="00F84184" w:rsidRPr="007E5141" w:rsidRDefault="00F84184" w:rsidP="00F84184">
            <w:pPr>
              <w:tabs>
                <w:tab w:val="left" w:pos="0"/>
              </w:tabs>
              <w:jc w:val="both"/>
              <w:rPr>
                <w:bCs/>
              </w:rPr>
            </w:pPr>
            <w:r>
              <w:rPr>
                <w:bCs/>
              </w:rPr>
              <w:t>5.1 (5)</w:t>
            </w:r>
          </w:p>
        </w:tc>
        <w:tc>
          <w:tcPr>
            <w:tcW w:w="1398" w:type="pct"/>
          </w:tcPr>
          <w:p w14:paraId="2C3021E6" w14:textId="77777777" w:rsidR="00F84184" w:rsidRDefault="00F84184" w:rsidP="00F84184">
            <w:pPr>
              <w:tabs>
                <w:tab w:val="left" w:pos="0"/>
              </w:tabs>
              <w:jc w:val="both"/>
            </w:pPr>
            <w:r w:rsidRPr="00D13CCE">
              <w:rPr>
                <w:b/>
                <w:bCs/>
                <w:color w:val="000000" w:themeColor="text1"/>
              </w:rPr>
              <w:t xml:space="preserve">IS </w:t>
            </w:r>
            <w:r w:rsidRPr="00D13CCE">
              <w:rPr>
                <w:rStyle w:val="zmsearchresult"/>
                <w:b/>
                <w:bCs/>
                <w:color w:val="000000" w:themeColor="text1"/>
              </w:rPr>
              <w:t>6034</w:t>
            </w:r>
            <w:r w:rsidRPr="00D13CCE">
              <w:rPr>
                <w:b/>
                <w:bCs/>
                <w:color w:val="000000" w:themeColor="text1"/>
              </w:rPr>
              <w:t xml:space="preserve">: 1989 </w:t>
            </w:r>
            <w:r w:rsidRPr="00D13CCE">
              <w:rPr>
                <w:b/>
                <w:bCs/>
              </w:rPr>
              <w:t>Insulating oil conditioning plants - specification (first revision)</w:t>
            </w:r>
            <w:r>
              <w:t>:</w:t>
            </w:r>
          </w:p>
          <w:p w14:paraId="4D91464D" w14:textId="77777777" w:rsidR="00F84184" w:rsidRDefault="00F84184" w:rsidP="00F84184">
            <w:pPr>
              <w:ind w:right="-90"/>
              <w:jc w:val="both"/>
            </w:pPr>
          </w:p>
          <w:p w14:paraId="5942D854" w14:textId="77777777" w:rsidR="00F84184" w:rsidRDefault="00F84184" w:rsidP="00F84184">
            <w:pPr>
              <w:ind w:right="-90"/>
              <w:jc w:val="both"/>
            </w:pPr>
            <w:r>
              <w:t xml:space="preserve">The Committee deliberated and approved the draft for wide-circulation for </w:t>
            </w:r>
            <w:proofErr w:type="gramStart"/>
            <w:r>
              <w:t>one month</w:t>
            </w:r>
            <w:proofErr w:type="gramEnd"/>
            <w:r>
              <w:t xml:space="preserve"> time. </w:t>
            </w:r>
          </w:p>
          <w:p w14:paraId="7471FEFB" w14:textId="77777777" w:rsidR="00F84184" w:rsidRDefault="00F84184" w:rsidP="00F84184">
            <w:pPr>
              <w:ind w:right="-90"/>
              <w:jc w:val="both"/>
            </w:pPr>
          </w:p>
          <w:p w14:paraId="544FD5AC" w14:textId="77777777" w:rsidR="00F84184" w:rsidRDefault="00F84184" w:rsidP="00F84184">
            <w:pPr>
              <w:ind w:right="-90"/>
              <w:jc w:val="both"/>
            </w:pPr>
            <w:r>
              <w:t>The comment if received shall be disposed of by the panel.</w:t>
            </w:r>
          </w:p>
        </w:tc>
        <w:tc>
          <w:tcPr>
            <w:tcW w:w="1398" w:type="pct"/>
          </w:tcPr>
          <w:p w14:paraId="15C5164E" w14:textId="77777777" w:rsidR="00F84184" w:rsidRDefault="00F84184" w:rsidP="00F84184">
            <w:pPr>
              <w:tabs>
                <w:tab w:val="left" w:pos="0"/>
              </w:tabs>
              <w:jc w:val="both"/>
            </w:pPr>
            <w:r>
              <w:t>The wide circulation draft (</w:t>
            </w:r>
            <w:proofErr w:type="spellStart"/>
            <w:r>
              <w:t>wc</w:t>
            </w:r>
            <w:proofErr w:type="spellEnd"/>
            <w:r>
              <w:t>) is under preparation by MS.</w:t>
            </w:r>
          </w:p>
          <w:p w14:paraId="44F57A9D" w14:textId="77777777" w:rsidR="00F84184" w:rsidRDefault="00F84184" w:rsidP="00F84184">
            <w:pPr>
              <w:tabs>
                <w:tab w:val="left" w:pos="0"/>
              </w:tabs>
              <w:jc w:val="both"/>
            </w:pPr>
          </w:p>
          <w:p w14:paraId="186DAF6E" w14:textId="77777777" w:rsidR="00F84184" w:rsidRDefault="00F84184" w:rsidP="00F84184">
            <w:pPr>
              <w:ind w:right="-90"/>
              <w:jc w:val="both"/>
            </w:pPr>
            <w:r>
              <w:t xml:space="preserve">The Committee may </w:t>
            </w:r>
            <w:r w:rsidRPr="00136F87">
              <w:rPr>
                <w:b/>
                <w:bCs/>
              </w:rPr>
              <w:t>NOTE</w:t>
            </w:r>
            <w:r>
              <w:t>.</w:t>
            </w:r>
          </w:p>
        </w:tc>
        <w:tc>
          <w:tcPr>
            <w:tcW w:w="1397" w:type="pct"/>
          </w:tcPr>
          <w:p w14:paraId="6B1B54D1" w14:textId="3CF05037" w:rsidR="00F84184" w:rsidRDefault="00311978" w:rsidP="00F84184">
            <w:pPr>
              <w:tabs>
                <w:tab w:val="left" w:pos="0"/>
              </w:tabs>
              <w:jc w:val="both"/>
            </w:pPr>
            <w:r>
              <w:t>The Committee requested MS to expedite in preparation of the draft for wide circulation</w:t>
            </w:r>
            <w:r w:rsidR="006C2BAD">
              <w:t>.</w:t>
            </w:r>
          </w:p>
        </w:tc>
      </w:tr>
      <w:tr w:rsidR="00F84184" w:rsidRPr="00E149FA" w14:paraId="6638F6A7" w14:textId="1291B384" w:rsidTr="00F84184">
        <w:tc>
          <w:tcPr>
            <w:tcW w:w="365" w:type="pct"/>
          </w:tcPr>
          <w:p w14:paraId="057E57C8" w14:textId="77777777" w:rsidR="00F84184" w:rsidRPr="007E5141" w:rsidRDefault="00F84184" w:rsidP="00F84184">
            <w:pPr>
              <w:pStyle w:val="ListParagraph"/>
              <w:numPr>
                <w:ilvl w:val="0"/>
                <w:numId w:val="12"/>
              </w:numPr>
              <w:tabs>
                <w:tab w:val="left" w:pos="0"/>
              </w:tabs>
              <w:rPr>
                <w:bCs/>
              </w:rPr>
            </w:pPr>
          </w:p>
        </w:tc>
        <w:tc>
          <w:tcPr>
            <w:tcW w:w="442" w:type="pct"/>
          </w:tcPr>
          <w:p w14:paraId="5AFA50A6" w14:textId="77777777" w:rsidR="00F84184" w:rsidRPr="007E5141" w:rsidRDefault="00F84184" w:rsidP="00F84184">
            <w:pPr>
              <w:tabs>
                <w:tab w:val="left" w:pos="0"/>
              </w:tabs>
              <w:jc w:val="both"/>
              <w:rPr>
                <w:bCs/>
              </w:rPr>
            </w:pPr>
            <w:r>
              <w:rPr>
                <w:bCs/>
              </w:rPr>
              <w:t>5.1 (6)</w:t>
            </w:r>
          </w:p>
        </w:tc>
        <w:tc>
          <w:tcPr>
            <w:tcW w:w="1398" w:type="pct"/>
          </w:tcPr>
          <w:p w14:paraId="4FF4C499" w14:textId="77777777" w:rsidR="00F84184" w:rsidRPr="007B69AE" w:rsidRDefault="00F84184" w:rsidP="00F84184">
            <w:pPr>
              <w:tabs>
                <w:tab w:val="left" w:pos="0"/>
              </w:tabs>
              <w:jc w:val="both"/>
              <w:rPr>
                <w:b/>
                <w:bCs/>
                <w:lang w:val="en-US"/>
              </w:rPr>
            </w:pPr>
            <w:r w:rsidRPr="007B69AE">
              <w:rPr>
                <w:b/>
                <w:bCs/>
                <w:lang w:val="en-US"/>
              </w:rPr>
              <w:t>IS 4682 (Part 7):1974, IS 4682 (Part 9) :1974, and IS 4682 (Part 10) :1974:</w:t>
            </w:r>
          </w:p>
          <w:p w14:paraId="7C2708AE" w14:textId="77777777" w:rsidR="00F84184" w:rsidRDefault="00F84184" w:rsidP="00F84184">
            <w:pPr>
              <w:tabs>
                <w:tab w:val="left" w:pos="0"/>
              </w:tabs>
              <w:jc w:val="both"/>
              <w:rPr>
                <w:bCs/>
              </w:rPr>
            </w:pPr>
          </w:p>
          <w:p w14:paraId="0084F905" w14:textId="77777777" w:rsidR="00F84184" w:rsidRDefault="00F84184" w:rsidP="00F84184">
            <w:pPr>
              <w:tabs>
                <w:tab w:val="left" w:pos="0"/>
              </w:tabs>
              <w:jc w:val="both"/>
              <w:rPr>
                <w:bCs/>
              </w:rPr>
            </w:pPr>
            <w:r>
              <w:rPr>
                <w:bCs/>
              </w:rPr>
              <w:t xml:space="preserve">Since </w:t>
            </w:r>
            <w:r w:rsidRPr="00E149FA">
              <w:rPr>
                <w:bCs/>
              </w:rPr>
              <w:t xml:space="preserve">Shri </w:t>
            </w:r>
            <w:proofErr w:type="spellStart"/>
            <w:r w:rsidRPr="00E149FA">
              <w:rPr>
                <w:bCs/>
              </w:rPr>
              <w:t>Dhawal</w:t>
            </w:r>
            <w:proofErr w:type="spellEnd"/>
            <w:r w:rsidRPr="00E149FA">
              <w:rPr>
                <w:bCs/>
              </w:rPr>
              <w:t xml:space="preserve"> Saxena</w:t>
            </w:r>
            <w:r>
              <w:rPr>
                <w:bCs/>
              </w:rPr>
              <w:t xml:space="preserve"> was not present during the meeting, the Committee decided to discuss this item in the next meeting.</w:t>
            </w:r>
          </w:p>
          <w:p w14:paraId="0851E766" w14:textId="77777777" w:rsidR="00F84184" w:rsidRDefault="00F84184" w:rsidP="00F84184">
            <w:pPr>
              <w:tabs>
                <w:tab w:val="left" w:pos="0"/>
              </w:tabs>
              <w:jc w:val="both"/>
              <w:rPr>
                <w:bCs/>
              </w:rPr>
            </w:pPr>
          </w:p>
          <w:p w14:paraId="4926D879" w14:textId="77777777" w:rsidR="00F84184" w:rsidRDefault="00F84184" w:rsidP="00F84184">
            <w:pPr>
              <w:tabs>
                <w:tab w:val="left" w:pos="0"/>
              </w:tabs>
              <w:jc w:val="both"/>
              <w:rPr>
                <w:bCs/>
              </w:rPr>
            </w:pPr>
            <w:r>
              <w:t>The Committee requested MS to schedule the Committee meeting date for pre-2000 standards discussion in consultation with the Chairperson.</w:t>
            </w:r>
          </w:p>
          <w:p w14:paraId="724B6392" w14:textId="77777777" w:rsidR="00F84184" w:rsidRPr="00E149FA" w:rsidRDefault="00F84184" w:rsidP="00F84184">
            <w:pPr>
              <w:tabs>
                <w:tab w:val="left" w:pos="0"/>
              </w:tabs>
              <w:jc w:val="both"/>
              <w:rPr>
                <w:bCs/>
              </w:rPr>
            </w:pPr>
          </w:p>
        </w:tc>
        <w:tc>
          <w:tcPr>
            <w:tcW w:w="1398" w:type="pct"/>
          </w:tcPr>
          <w:p w14:paraId="5137D6D1" w14:textId="77777777" w:rsidR="00F84184" w:rsidRDefault="00F84184" w:rsidP="00F84184">
            <w:pPr>
              <w:tabs>
                <w:tab w:val="left" w:pos="0"/>
              </w:tabs>
              <w:jc w:val="both"/>
              <w:rPr>
                <w:bCs/>
              </w:rPr>
            </w:pPr>
            <w:r>
              <w:rPr>
                <w:bCs/>
              </w:rPr>
              <w:t xml:space="preserve">The recommendation on </w:t>
            </w:r>
            <w:r w:rsidRPr="009006A9">
              <w:rPr>
                <w:bCs/>
              </w:rPr>
              <w:t>IS 4682 (Part 7):1974, IS 4682 (Part 9) :1974, and IS 4682 (Part 10) :1974</w:t>
            </w:r>
            <w:r>
              <w:rPr>
                <w:bCs/>
              </w:rPr>
              <w:t xml:space="preserve"> is awaited.</w:t>
            </w:r>
          </w:p>
        </w:tc>
        <w:tc>
          <w:tcPr>
            <w:tcW w:w="1397" w:type="pct"/>
          </w:tcPr>
          <w:p w14:paraId="3588D56C" w14:textId="77777777" w:rsidR="00F84184" w:rsidRDefault="00810846" w:rsidP="00F84184">
            <w:pPr>
              <w:tabs>
                <w:tab w:val="left" w:pos="0"/>
              </w:tabs>
              <w:jc w:val="both"/>
              <w:rPr>
                <w:bCs/>
              </w:rPr>
            </w:pPr>
            <w:r>
              <w:rPr>
                <w:bCs/>
              </w:rPr>
              <w:t xml:space="preserve">No recommendation has been received from Shri </w:t>
            </w:r>
            <w:proofErr w:type="spellStart"/>
            <w:r>
              <w:rPr>
                <w:bCs/>
              </w:rPr>
              <w:t>Dhawal</w:t>
            </w:r>
            <w:proofErr w:type="spellEnd"/>
            <w:r>
              <w:rPr>
                <w:bCs/>
              </w:rPr>
              <w:t xml:space="preserve"> Saxena. The Committee decided to revise the standards </w:t>
            </w:r>
            <w:r w:rsidRPr="009006A9">
              <w:rPr>
                <w:bCs/>
              </w:rPr>
              <w:t>IS 4682 (Part 7):1974, IS 4682 (Part 9) :1974, and IS 4682 (Part 10) :1974</w:t>
            </w:r>
            <w:r>
              <w:rPr>
                <w:bCs/>
              </w:rPr>
              <w:t xml:space="preserve"> incorporating editorial changes.</w:t>
            </w:r>
          </w:p>
          <w:p w14:paraId="3DE9DDD5" w14:textId="77777777" w:rsidR="00CA0288" w:rsidRDefault="00CA0288" w:rsidP="00F84184">
            <w:pPr>
              <w:tabs>
                <w:tab w:val="left" w:pos="0"/>
              </w:tabs>
              <w:jc w:val="both"/>
              <w:rPr>
                <w:bCs/>
              </w:rPr>
            </w:pPr>
          </w:p>
          <w:p w14:paraId="001A0903" w14:textId="77777777" w:rsidR="00CA0288" w:rsidRDefault="00CA0288" w:rsidP="00F84184">
            <w:pPr>
              <w:tabs>
                <w:tab w:val="left" w:pos="0"/>
              </w:tabs>
              <w:jc w:val="both"/>
              <w:rPr>
                <w:bCs/>
              </w:rPr>
            </w:pPr>
            <w:r>
              <w:rPr>
                <w:bCs/>
              </w:rPr>
              <w:t xml:space="preserve">The Committee decided to P-draft it for 15 days. If no comment is received, it approved the draft for wide circulation for </w:t>
            </w:r>
            <w:proofErr w:type="gramStart"/>
            <w:r>
              <w:rPr>
                <w:bCs/>
              </w:rPr>
              <w:t>one month</w:t>
            </w:r>
            <w:proofErr w:type="gramEnd"/>
            <w:r>
              <w:rPr>
                <w:bCs/>
              </w:rPr>
              <w:t xml:space="preserve"> time. If no comment is received, the Committee approved the draft for printing.</w:t>
            </w:r>
          </w:p>
          <w:p w14:paraId="7AA07D7B" w14:textId="10BEBB09" w:rsidR="00674A8F" w:rsidRDefault="00674A8F" w:rsidP="00F84184">
            <w:pPr>
              <w:tabs>
                <w:tab w:val="left" w:pos="0"/>
              </w:tabs>
              <w:jc w:val="both"/>
              <w:rPr>
                <w:bCs/>
              </w:rPr>
            </w:pPr>
          </w:p>
        </w:tc>
      </w:tr>
      <w:tr w:rsidR="00F84184" w14:paraId="1CA18DEB" w14:textId="79FAD02A" w:rsidTr="00F84184">
        <w:tc>
          <w:tcPr>
            <w:tcW w:w="365" w:type="pct"/>
          </w:tcPr>
          <w:p w14:paraId="325B3FA2" w14:textId="77777777" w:rsidR="00F84184" w:rsidRPr="007E5141" w:rsidRDefault="00F84184" w:rsidP="00F84184">
            <w:pPr>
              <w:pStyle w:val="ListParagraph"/>
              <w:numPr>
                <w:ilvl w:val="0"/>
                <w:numId w:val="12"/>
              </w:numPr>
              <w:tabs>
                <w:tab w:val="left" w:pos="0"/>
              </w:tabs>
              <w:rPr>
                <w:bCs/>
              </w:rPr>
            </w:pPr>
          </w:p>
        </w:tc>
        <w:tc>
          <w:tcPr>
            <w:tcW w:w="442" w:type="pct"/>
          </w:tcPr>
          <w:p w14:paraId="71A4F0F5" w14:textId="77777777" w:rsidR="00F84184" w:rsidRPr="007E5141" w:rsidRDefault="00F84184" w:rsidP="00F84184">
            <w:pPr>
              <w:tabs>
                <w:tab w:val="left" w:pos="0"/>
              </w:tabs>
              <w:jc w:val="both"/>
              <w:rPr>
                <w:bCs/>
              </w:rPr>
            </w:pPr>
            <w:r>
              <w:rPr>
                <w:bCs/>
              </w:rPr>
              <w:t>-</w:t>
            </w:r>
          </w:p>
        </w:tc>
        <w:tc>
          <w:tcPr>
            <w:tcW w:w="1398" w:type="pct"/>
          </w:tcPr>
          <w:p w14:paraId="5FBCCF4D" w14:textId="77777777" w:rsidR="00F84184" w:rsidRDefault="00F84184" w:rsidP="00F84184">
            <w:pPr>
              <w:tabs>
                <w:tab w:val="left" w:pos="0"/>
              </w:tabs>
              <w:jc w:val="both"/>
            </w:pPr>
            <w:r>
              <w:t>-</w:t>
            </w:r>
          </w:p>
        </w:tc>
        <w:tc>
          <w:tcPr>
            <w:tcW w:w="1398" w:type="pct"/>
          </w:tcPr>
          <w:p w14:paraId="6969B72E" w14:textId="77777777" w:rsidR="00F84184" w:rsidRDefault="00F84184" w:rsidP="00F84184">
            <w:pPr>
              <w:tabs>
                <w:tab w:val="left" w:pos="0"/>
              </w:tabs>
              <w:jc w:val="both"/>
            </w:pPr>
            <w:r>
              <w:t xml:space="preserve">The request to update the standard </w:t>
            </w:r>
            <w:r w:rsidRPr="003F6061">
              <w:t xml:space="preserve">IS </w:t>
            </w:r>
            <w:proofErr w:type="gramStart"/>
            <w:r w:rsidRPr="003F6061">
              <w:t>9890 :</w:t>
            </w:r>
            <w:proofErr w:type="gramEnd"/>
            <w:r w:rsidRPr="003F6061">
              <w:t xml:space="preserve"> 1981</w:t>
            </w:r>
            <w:r>
              <w:t xml:space="preserve"> </w:t>
            </w:r>
            <w:r w:rsidRPr="003F6061">
              <w:t xml:space="preserve">Specification for general </w:t>
            </w:r>
            <w:r w:rsidRPr="003F6061">
              <w:lastRenderedPageBreak/>
              <w:t>purpose ball valves</w:t>
            </w:r>
            <w:r>
              <w:t xml:space="preserve"> has been received from Central Laboratory. BIS has 19 operating licences for </w:t>
            </w:r>
            <w:r w:rsidRPr="003F6061">
              <w:t xml:space="preserve">IS </w:t>
            </w:r>
            <w:proofErr w:type="gramStart"/>
            <w:r w:rsidRPr="003F6061">
              <w:t>9890 :</w:t>
            </w:r>
            <w:proofErr w:type="gramEnd"/>
            <w:r w:rsidRPr="003F6061">
              <w:t xml:space="preserve"> 1981</w:t>
            </w:r>
            <w:r>
              <w:t xml:space="preserve">. The standard may again be reviewed for </w:t>
            </w:r>
            <w:proofErr w:type="spellStart"/>
            <w:r>
              <w:t>updation</w:t>
            </w:r>
            <w:proofErr w:type="spellEnd"/>
            <w:r>
              <w:t xml:space="preserve"> of references in the standard.</w:t>
            </w:r>
          </w:p>
          <w:p w14:paraId="17A5435E" w14:textId="77777777" w:rsidR="00F84184" w:rsidRDefault="00F84184" w:rsidP="00F84184">
            <w:pPr>
              <w:tabs>
                <w:tab w:val="left" w:pos="0"/>
              </w:tabs>
              <w:jc w:val="both"/>
            </w:pPr>
          </w:p>
          <w:p w14:paraId="3A1636F4" w14:textId="77777777" w:rsidR="00F84184" w:rsidRPr="001A691A" w:rsidRDefault="00F84184" w:rsidP="00F84184">
            <w:pPr>
              <w:jc w:val="both"/>
            </w:pPr>
            <w:r>
              <w:t xml:space="preserve">The Committee may </w:t>
            </w:r>
            <w:r w:rsidRPr="00B8527C">
              <w:rPr>
                <w:b/>
                <w:bCs/>
              </w:rPr>
              <w:t>CONSIDER</w:t>
            </w:r>
            <w:r>
              <w:t xml:space="preserve"> and </w:t>
            </w:r>
            <w:r w:rsidRPr="00B8527C">
              <w:rPr>
                <w:b/>
                <w:bCs/>
              </w:rPr>
              <w:t>DECIDE</w:t>
            </w:r>
            <w:r>
              <w:t>.</w:t>
            </w:r>
          </w:p>
          <w:p w14:paraId="01470543" w14:textId="77777777" w:rsidR="00F84184" w:rsidRPr="001731D7" w:rsidRDefault="00F84184" w:rsidP="00F84184">
            <w:pPr>
              <w:tabs>
                <w:tab w:val="left" w:pos="0"/>
              </w:tabs>
              <w:jc w:val="both"/>
            </w:pPr>
          </w:p>
        </w:tc>
        <w:tc>
          <w:tcPr>
            <w:tcW w:w="1397" w:type="pct"/>
          </w:tcPr>
          <w:p w14:paraId="2610DE76" w14:textId="4DD3D608" w:rsidR="00F84184" w:rsidRDefault="0024796A" w:rsidP="00F84184">
            <w:pPr>
              <w:tabs>
                <w:tab w:val="left" w:pos="0"/>
              </w:tabs>
              <w:jc w:val="both"/>
            </w:pPr>
            <w:r>
              <w:lastRenderedPageBreak/>
              <w:t xml:space="preserve">The Committee requested Shri </w:t>
            </w:r>
            <w:proofErr w:type="spellStart"/>
            <w:r>
              <w:t>Shivnarayan</w:t>
            </w:r>
            <w:proofErr w:type="spellEnd"/>
            <w:r>
              <w:t xml:space="preserve"> </w:t>
            </w:r>
            <w:proofErr w:type="spellStart"/>
            <w:r>
              <w:t>Pareek</w:t>
            </w:r>
            <w:proofErr w:type="spellEnd"/>
            <w:r>
              <w:t xml:space="preserve"> and Shri </w:t>
            </w:r>
            <w:proofErr w:type="spellStart"/>
            <w:r>
              <w:t>Shireesh</w:t>
            </w:r>
            <w:proofErr w:type="spellEnd"/>
            <w:r>
              <w:t xml:space="preserve"> </w:t>
            </w:r>
            <w:r>
              <w:lastRenderedPageBreak/>
              <w:t xml:space="preserve">of </w:t>
            </w:r>
            <w:r w:rsidR="00BF563A">
              <w:t xml:space="preserve">Tata Consulting Engineers limited to review IS 9890:1981 for references </w:t>
            </w:r>
            <w:proofErr w:type="spellStart"/>
            <w:r w:rsidR="00BF563A">
              <w:t>updation</w:t>
            </w:r>
            <w:proofErr w:type="spellEnd"/>
            <w:r w:rsidR="00BF563A">
              <w:t xml:space="preserve"> and need for technical revision</w:t>
            </w:r>
            <w:r w:rsidR="009235E2">
              <w:t xml:space="preserve"> considering</w:t>
            </w:r>
            <w:r w:rsidR="0070322D">
              <w:t xml:space="preserve"> the existing</w:t>
            </w:r>
            <w:r w:rsidR="009235E2">
              <w:t xml:space="preserve"> licences under the </w:t>
            </w:r>
            <w:r w:rsidR="0070322D">
              <w:t>standard</w:t>
            </w:r>
            <w:r w:rsidR="00341760">
              <w:t>.</w:t>
            </w:r>
            <w:r w:rsidR="007276E8">
              <w:t xml:space="preserve"> They also agreed to provide the recommendation in the next </w:t>
            </w:r>
            <w:proofErr w:type="spellStart"/>
            <w:r w:rsidR="007276E8">
              <w:t>meting</w:t>
            </w:r>
            <w:proofErr w:type="spellEnd"/>
            <w:r w:rsidR="007276E8">
              <w:t>.</w:t>
            </w:r>
          </w:p>
        </w:tc>
      </w:tr>
      <w:tr w:rsidR="00F84184" w14:paraId="4AFEC46F" w14:textId="70330A70" w:rsidTr="00F84184">
        <w:tc>
          <w:tcPr>
            <w:tcW w:w="365" w:type="pct"/>
          </w:tcPr>
          <w:p w14:paraId="7CCE3B26" w14:textId="77777777" w:rsidR="00F84184" w:rsidRPr="007E5141" w:rsidRDefault="00F84184" w:rsidP="00F84184">
            <w:pPr>
              <w:pStyle w:val="ListParagraph"/>
              <w:numPr>
                <w:ilvl w:val="0"/>
                <w:numId w:val="12"/>
              </w:numPr>
              <w:tabs>
                <w:tab w:val="left" w:pos="0"/>
              </w:tabs>
              <w:rPr>
                <w:bCs/>
              </w:rPr>
            </w:pPr>
          </w:p>
        </w:tc>
        <w:tc>
          <w:tcPr>
            <w:tcW w:w="442" w:type="pct"/>
          </w:tcPr>
          <w:p w14:paraId="0EC010CA" w14:textId="77777777" w:rsidR="00F84184" w:rsidRDefault="00F84184" w:rsidP="00F84184">
            <w:pPr>
              <w:tabs>
                <w:tab w:val="left" w:pos="0"/>
              </w:tabs>
              <w:jc w:val="both"/>
              <w:rPr>
                <w:bCs/>
              </w:rPr>
            </w:pPr>
            <w:r>
              <w:rPr>
                <w:bCs/>
              </w:rPr>
              <w:t>-</w:t>
            </w:r>
          </w:p>
        </w:tc>
        <w:tc>
          <w:tcPr>
            <w:tcW w:w="1398" w:type="pct"/>
          </w:tcPr>
          <w:p w14:paraId="7950C782" w14:textId="77777777" w:rsidR="00F84184" w:rsidRDefault="00F84184" w:rsidP="00F84184">
            <w:pPr>
              <w:tabs>
                <w:tab w:val="left" w:pos="0"/>
              </w:tabs>
              <w:jc w:val="both"/>
            </w:pPr>
            <w:r>
              <w:t>-</w:t>
            </w:r>
          </w:p>
        </w:tc>
        <w:tc>
          <w:tcPr>
            <w:tcW w:w="1398" w:type="pct"/>
          </w:tcPr>
          <w:p w14:paraId="2B02B3EC" w14:textId="77777777" w:rsidR="00F84184" w:rsidRDefault="00F84184" w:rsidP="00F84184">
            <w:pPr>
              <w:tabs>
                <w:tab w:val="left" w:pos="0"/>
              </w:tabs>
              <w:jc w:val="both"/>
            </w:pPr>
            <w:r>
              <w:t xml:space="preserve">The IS designation of </w:t>
            </w:r>
            <w:r w:rsidRPr="00872071">
              <w:t>IS 4092 (Part 1):2024</w:t>
            </w:r>
            <w:r>
              <w:t xml:space="preserve"> (</w:t>
            </w:r>
            <w:r w:rsidRPr="00227D95">
              <w:t>Centrifuges of the basket and bowl and vibrating type for use in industrial and commercial applications</w:t>
            </w:r>
            <w:r>
              <w:t>) has</w:t>
            </w:r>
            <w:r w:rsidRPr="00872071">
              <w:t xml:space="preserve"> changed to IS </w:t>
            </w:r>
            <w:proofErr w:type="gramStart"/>
            <w:r w:rsidRPr="00872071">
              <w:t>4092 :</w:t>
            </w:r>
            <w:proofErr w:type="gramEnd"/>
            <w:r w:rsidRPr="00872071">
              <w:t xml:space="preserve"> 2024</w:t>
            </w:r>
            <w:r>
              <w:t xml:space="preserve"> in its revision.</w:t>
            </w:r>
          </w:p>
          <w:p w14:paraId="21BD3B94" w14:textId="77777777" w:rsidR="00F84184" w:rsidRDefault="00F84184" w:rsidP="00F84184">
            <w:pPr>
              <w:tabs>
                <w:tab w:val="left" w:pos="0"/>
              </w:tabs>
              <w:jc w:val="both"/>
            </w:pPr>
          </w:p>
          <w:p w14:paraId="73A3643F" w14:textId="77777777" w:rsidR="00F84184" w:rsidRDefault="00F84184" w:rsidP="00F84184">
            <w:pPr>
              <w:tabs>
                <w:tab w:val="left" w:pos="0"/>
              </w:tabs>
              <w:jc w:val="both"/>
            </w:pPr>
            <w:r>
              <w:t xml:space="preserve">The Committee may </w:t>
            </w:r>
            <w:r w:rsidRPr="00136F87">
              <w:rPr>
                <w:b/>
                <w:bCs/>
              </w:rPr>
              <w:t>NOTE</w:t>
            </w:r>
            <w:r>
              <w:t>.</w:t>
            </w:r>
          </w:p>
          <w:p w14:paraId="5E49A9AA" w14:textId="77777777" w:rsidR="00F84184" w:rsidRDefault="00F84184" w:rsidP="00F84184">
            <w:pPr>
              <w:tabs>
                <w:tab w:val="left" w:pos="0"/>
              </w:tabs>
              <w:jc w:val="both"/>
            </w:pPr>
          </w:p>
        </w:tc>
        <w:tc>
          <w:tcPr>
            <w:tcW w:w="1397" w:type="pct"/>
          </w:tcPr>
          <w:p w14:paraId="71246604" w14:textId="142CE410" w:rsidR="00F84184" w:rsidRDefault="0072423D" w:rsidP="00F84184">
            <w:pPr>
              <w:tabs>
                <w:tab w:val="left" w:pos="0"/>
              </w:tabs>
              <w:jc w:val="both"/>
            </w:pPr>
            <w:r>
              <w:t>The Committee approved the change in the designation</w:t>
            </w:r>
            <w:r w:rsidR="001D6BFC">
              <w:t xml:space="preserve"> </w:t>
            </w:r>
            <w:proofErr w:type="gramStart"/>
            <w:r w:rsidR="001D6BFC">
              <w:t xml:space="preserve">to  </w:t>
            </w:r>
            <w:r w:rsidR="00742771" w:rsidRPr="00872071">
              <w:t>IS</w:t>
            </w:r>
            <w:proofErr w:type="gramEnd"/>
            <w:r w:rsidR="00742771" w:rsidRPr="00872071">
              <w:t xml:space="preserve"> 4092 : 2024</w:t>
            </w:r>
            <w:r w:rsidR="00742771">
              <w:t>.</w:t>
            </w:r>
          </w:p>
        </w:tc>
      </w:tr>
      <w:tr w:rsidR="000D0EE9" w14:paraId="040BE3FE" w14:textId="77777777" w:rsidTr="00F84184">
        <w:tc>
          <w:tcPr>
            <w:tcW w:w="365" w:type="pct"/>
          </w:tcPr>
          <w:p w14:paraId="46D37B53" w14:textId="77777777" w:rsidR="000D0EE9" w:rsidRPr="007E5141" w:rsidRDefault="000D0EE9" w:rsidP="000D0EE9">
            <w:pPr>
              <w:pStyle w:val="ListParagraph"/>
              <w:numPr>
                <w:ilvl w:val="0"/>
                <w:numId w:val="12"/>
              </w:numPr>
              <w:tabs>
                <w:tab w:val="left" w:pos="0"/>
              </w:tabs>
              <w:rPr>
                <w:bCs/>
              </w:rPr>
            </w:pPr>
          </w:p>
        </w:tc>
        <w:tc>
          <w:tcPr>
            <w:tcW w:w="442" w:type="pct"/>
          </w:tcPr>
          <w:p w14:paraId="3A2EEF07" w14:textId="1F5B5E7F" w:rsidR="000D0EE9" w:rsidRDefault="000D0EE9" w:rsidP="000D0EE9">
            <w:pPr>
              <w:tabs>
                <w:tab w:val="left" w:pos="0"/>
              </w:tabs>
              <w:jc w:val="both"/>
              <w:rPr>
                <w:bCs/>
              </w:rPr>
            </w:pPr>
            <w:r>
              <w:rPr>
                <w:bCs/>
              </w:rPr>
              <w:t>-</w:t>
            </w:r>
          </w:p>
        </w:tc>
        <w:tc>
          <w:tcPr>
            <w:tcW w:w="1398" w:type="pct"/>
          </w:tcPr>
          <w:p w14:paraId="3594AB26" w14:textId="0F44F0D4" w:rsidR="000D0EE9" w:rsidRDefault="000D0EE9" w:rsidP="000D0EE9">
            <w:pPr>
              <w:tabs>
                <w:tab w:val="left" w:pos="0"/>
              </w:tabs>
              <w:jc w:val="both"/>
            </w:pPr>
            <w:r>
              <w:t>-</w:t>
            </w:r>
          </w:p>
        </w:tc>
        <w:tc>
          <w:tcPr>
            <w:tcW w:w="1398" w:type="pct"/>
          </w:tcPr>
          <w:p w14:paraId="23768ED9" w14:textId="62D79B74" w:rsidR="000D0EE9" w:rsidRDefault="000D0EE9" w:rsidP="000D0EE9">
            <w:pPr>
              <w:tabs>
                <w:tab w:val="left" w:pos="0"/>
              </w:tabs>
              <w:jc w:val="both"/>
            </w:pPr>
            <w:r>
              <w:t>-</w:t>
            </w:r>
          </w:p>
        </w:tc>
        <w:tc>
          <w:tcPr>
            <w:tcW w:w="1397" w:type="pct"/>
          </w:tcPr>
          <w:p w14:paraId="102D00E2" w14:textId="77777777" w:rsidR="000D0EE9" w:rsidRDefault="000D0EE9" w:rsidP="000D0EE9">
            <w:pPr>
              <w:tabs>
                <w:tab w:val="left" w:pos="0"/>
              </w:tabs>
              <w:jc w:val="both"/>
            </w:pPr>
            <w:r>
              <w:t>Review of Pre-2000 and archived standards:</w:t>
            </w:r>
          </w:p>
          <w:p w14:paraId="52C0173A" w14:textId="77777777" w:rsidR="000D0EE9" w:rsidRDefault="000D0EE9" w:rsidP="000D0EE9">
            <w:pPr>
              <w:tabs>
                <w:tab w:val="left" w:pos="0"/>
              </w:tabs>
              <w:jc w:val="both"/>
            </w:pPr>
          </w:p>
          <w:p w14:paraId="1652DD99" w14:textId="2E7FC335" w:rsidR="000D0EE9" w:rsidRDefault="000D0EE9" w:rsidP="000D0EE9">
            <w:pPr>
              <w:tabs>
                <w:tab w:val="left" w:pos="0"/>
              </w:tabs>
              <w:jc w:val="both"/>
            </w:pPr>
            <w:r>
              <w:t xml:space="preserve">Shri </w:t>
            </w:r>
            <w:proofErr w:type="spellStart"/>
            <w:r>
              <w:t>Sabarna</w:t>
            </w:r>
            <w:proofErr w:type="spellEnd"/>
            <w:r>
              <w:t xml:space="preserve"> Roy requested MS to provide the pending pre-2000 and archived standards. He proposed that he will summarize the standards for the Committee review which will save time.</w:t>
            </w:r>
            <w:r w:rsidR="002D20C2">
              <w:t xml:space="preserve"> The Committee member may then </w:t>
            </w:r>
            <w:r w:rsidR="00D42C98">
              <w:t>take up for review of the above standards based on their expertise and interest.</w:t>
            </w:r>
          </w:p>
        </w:tc>
      </w:tr>
    </w:tbl>
    <w:p w14:paraId="1B40AC70" w14:textId="77777777" w:rsidR="006F337E" w:rsidRDefault="006F337E" w:rsidP="006F337E">
      <w:pPr>
        <w:tabs>
          <w:tab w:val="left" w:pos="0"/>
        </w:tabs>
        <w:jc w:val="both"/>
        <w:rPr>
          <w:i/>
        </w:rPr>
      </w:pPr>
      <w:r>
        <w:rPr>
          <w:b/>
          <w:i/>
        </w:rPr>
        <w:t>*</w:t>
      </w:r>
      <w:r>
        <w:rPr>
          <w:i/>
        </w:rPr>
        <w:t xml:space="preserve"> Item number refers to the proceedings of the last meeting of </w:t>
      </w:r>
      <w:r>
        <w:rPr>
          <w:b/>
          <w:i/>
        </w:rPr>
        <w:t>MED 17</w:t>
      </w:r>
      <w:r>
        <w:rPr>
          <w:i/>
        </w:rPr>
        <w:t>.</w:t>
      </w:r>
    </w:p>
    <w:p w14:paraId="21F0E975" w14:textId="5540A31B" w:rsidR="006B6D59" w:rsidRDefault="006B6D59">
      <w:pPr>
        <w:tabs>
          <w:tab w:val="left" w:pos="0"/>
        </w:tabs>
        <w:jc w:val="both"/>
      </w:pPr>
    </w:p>
    <w:p w14:paraId="1BCB7A34" w14:textId="58559ED5" w:rsidR="00AB0750" w:rsidRDefault="00AB0750" w:rsidP="00AB0750">
      <w:pPr>
        <w:jc w:val="both"/>
        <w:rPr>
          <w:b/>
        </w:rPr>
      </w:pPr>
      <w:r w:rsidRPr="00A30311">
        <w:rPr>
          <w:b/>
        </w:rPr>
        <w:t xml:space="preserve">ITEM </w:t>
      </w:r>
      <w:r w:rsidR="00F5282B">
        <w:rPr>
          <w:b/>
        </w:rPr>
        <w:t>6</w:t>
      </w:r>
      <w:r>
        <w:rPr>
          <w:b/>
        </w:rPr>
        <w:t xml:space="preserve"> </w:t>
      </w:r>
      <w:r w:rsidR="007607D6">
        <w:rPr>
          <w:b/>
        </w:rPr>
        <w:t>ROLLING ANNUAL ACTION PLAN</w:t>
      </w:r>
      <w:r w:rsidR="00D13CCE">
        <w:rPr>
          <w:b/>
        </w:rPr>
        <w:t>, 2024-2025</w:t>
      </w:r>
    </w:p>
    <w:p w14:paraId="681BE498" w14:textId="77777777" w:rsidR="00AB0750" w:rsidRDefault="00AB0750" w:rsidP="00AB0750">
      <w:pPr>
        <w:jc w:val="both"/>
        <w:rPr>
          <w:b/>
        </w:rPr>
      </w:pPr>
    </w:p>
    <w:p w14:paraId="38B75851" w14:textId="7DF4FA68" w:rsidR="001A2853" w:rsidRDefault="00F5282B" w:rsidP="00026FDF">
      <w:pPr>
        <w:jc w:val="both"/>
      </w:pPr>
      <w:r w:rsidRPr="005C425A">
        <w:rPr>
          <w:b/>
        </w:rPr>
        <w:t>6</w:t>
      </w:r>
      <w:r w:rsidR="00026FDF" w:rsidRPr="005C425A">
        <w:rPr>
          <w:b/>
        </w:rPr>
        <w:t>.1</w:t>
      </w:r>
      <w:r w:rsidR="00026FDF" w:rsidRPr="005C425A">
        <w:t xml:space="preserve"> </w:t>
      </w:r>
      <w:r w:rsidR="001A2853" w:rsidRPr="005C425A">
        <w:rPr>
          <w:b/>
          <w:bCs/>
        </w:rPr>
        <w:t>Standards due for review in the year 2023-2024</w:t>
      </w:r>
    </w:p>
    <w:p w14:paraId="356B5A74" w14:textId="77777777" w:rsidR="001A2853" w:rsidRDefault="001A2853" w:rsidP="00026FDF">
      <w:pPr>
        <w:jc w:val="both"/>
      </w:pPr>
    </w:p>
    <w:p w14:paraId="4784EE86" w14:textId="6CC3FA6F" w:rsidR="00026FDF" w:rsidRDefault="00026FDF" w:rsidP="00026FDF">
      <w:pPr>
        <w:jc w:val="both"/>
      </w:pPr>
      <w:r>
        <w:lastRenderedPageBreak/>
        <w:t xml:space="preserve">As on-going activity, the Sectional </w:t>
      </w:r>
      <w:r w:rsidR="003A2AE5">
        <w:t>Committee</w:t>
      </w:r>
      <w:r>
        <w:t xml:space="preserve"> reviews the Indian Standards formulated by it at an interval of five years from the date of publication. During review the </w:t>
      </w:r>
      <w:r w:rsidR="003A2AE5">
        <w:t>Committee</w:t>
      </w:r>
      <w:r>
        <w:t xml:space="preserve"> may decide either to reaffirm or to revise/withdraw the standards based on the latest technology available on the subject at the time of review.</w:t>
      </w:r>
      <w:r w:rsidR="00CC54B0">
        <w:t xml:space="preserve"> Following table is the list of standards due for review in the year 2023-2024.</w:t>
      </w:r>
    </w:p>
    <w:p w14:paraId="2C55346D" w14:textId="77777777" w:rsidR="00EC6BCF" w:rsidRDefault="00EC6BCF" w:rsidP="00026FDF">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
        <w:gridCol w:w="3049"/>
        <w:gridCol w:w="3549"/>
        <w:gridCol w:w="3543"/>
        <w:gridCol w:w="3543"/>
      </w:tblGrid>
      <w:tr w:rsidR="006262CC" w:rsidRPr="002E1829" w14:paraId="22D39448" w14:textId="36C408DD" w:rsidTr="006262CC">
        <w:trPr>
          <w:trHeight w:val="1025"/>
        </w:trPr>
        <w:tc>
          <w:tcPr>
            <w:tcW w:w="157" w:type="pct"/>
            <w:shd w:val="clear" w:color="auto" w:fill="BDD6EE"/>
            <w:tcMar>
              <w:top w:w="30" w:type="dxa"/>
              <w:left w:w="45" w:type="dxa"/>
              <w:bottom w:w="30" w:type="dxa"/>
              <w:right w:w="45" w:type="dxa"/>
            </w:tcMar>
          </w:tcPr>
          <w:p w14:paraId="08A98EA1" w14:textId="77777777" w:rsidR="006262CC" w:rsidRPr="002E1829" w:rsidRDefault="006262CC" w:rsidP="006D2078">
            <w:pPr>
              <w:rPr>
                <w:rFonts w:eastAsia="Calibri"/>
                <w:b/>
                <w:bCs/>
                <w:lang w:val="en-US"/>
              </w:rPr>
            </w:pPr>
            <w:proofErr w:type="spellStart"/>
            <w:r w:rsidRPr="002E1829">
              <w:rPr>
                <w:rFonts w:eastAsia="Calibri"/>
                <w:b/>
                <w:bCs/>
                <w:lang w:val="en-US"/>
              </w:rPr>
              <w:t>Sl</w:t>
            </w:r>
            <w:proofErr w:type="spellEnd"/>
            <w:r w:rsidRPr="002E1829">
              <w:rPr>
                <w:rFonts w:eastAsia="Calibri"/>
                <w:b/>
                <w:bCs/>
                <w:lang w:val="en-US"/>
              </w:rPr>
              <w:t xml:space="preserve"> No.</w:t>
            </w:r>
          </w:p>
          <w:p w14:paraId="6BD15EFB" w14:textId="77777777" w:rsidR="006262CC" w:rsidRPr="002E1829" w:rsidRDefault="006262CC" w:rsidP="006D2078">
            <w:pPr>
              <w:rPr>
                <w:rFonts w:eastAsia="Calibri"/>
                <w:b/>
                <w:bCs/>
                <w:lang w:val="en-US"/>
              </w:rPr>
            </w:pPr>
          </w:p>
        </w:tc>
        <w:tc>
          <w:tcPr>
            <w:tcW w:w="1079" w:type="pct"/>
            <w:shd w:val="clear" w:color="auto" w:fill="BDD6EE"/>
            <w:tcMar>
              <w:top w:w="30" w:type="dxa"/>
              <w:left w:w="45" w:type="dxa"/>
              <w:bottom w:w="30" w:type="dxa"/>
              <w:right w:w="45" w:type="dxa"/>
            </w:tcMar>
          </w:tcPr>
          <w:p w14:paraId="5A35C65B" w14:textId="77777777" w:rsidR="006262CC" w:rsidRPr="002E1829" w:rsidRDefault="006262CC" w:rsidP="006D2078">
            <w:pPr>
              <w:rPr>
                <w:rFonts w:eastAsia="Calibri"/>
                <w:b/>
                <w:bCs/>
                <w:lang w:val="en-US"/>
              </w:rPr>
            </w:pPr>
            <w:r w:rsidRPr="002E1829">
              <w:rPr>
                <w:rFonts w:eastAsia="Calibri"/>
                <w:b/>
                <w:bCs/>
                <w:lang w:val="en-US"/>
              </w:rPr>
              <w:t>Subject / I</w:t>
            </w:r>
            <w:r>
              <w:rPr>
                <w:rFonts w:eastAsia="Calibri"/>
                <w:b/>
                <w:bCs/>
                <w:lang w:val="en-US"/>
              </w:rPr>
              <w:t>S</w:t>
            </w:r>
          </w:p>
        </w:tc>
        <w:tc>
          <w:tcPr>
            <w:tcW w:w="1256" w:type="pct"/>
            <w:shd w:val="clear" w:color="auto" w:fill="BDD6EE"/>
          </w:tcPr>
          <w:p w14:paraId="370CBBCE" w14:textId="5B1F14A8" w:rsidR="006262CC" w:rsidRPr="002E1829" w:rsidRDefault="006262CC" w:rsidP="006D2078">
            <w:pPr>
              <w:rPr>
                <w:rFonts w:eastAsia="Calibri"/>
                <w:b/>
                <w:bCs/>
                <w:lang w:val="en-US"/>
              </w:rPr>
            </w:pPr>
            <w:r>
              <w:rPr>
                <w:b/>
                <w:color w:val="000000"/>
              </w:rPr>
              <w:t>Committee decision during 2</w:t>
            </w:r>
            <w:r w:rsidR="004C6F4A">
              <w:rPr>
                <w:b/>
                <w:color w:val="000000"/>
              </w:rPr>
              <w:t>7</w:t>
            </w:r>
            <w:r w:rsidR="004C6F4A" w:rsidRPr="004C6F4A">
              <w:rPr>
                <w:b/>
                <w:color w:val="000000"/>
                <w:vertAlign w:val="superscript"/>
              </w:rPr>
              <w:t>th</w:t>
            </w:r>
            <w:r>
              <w:rPr>
                <w:b/>
                <w:color w:val="000000"/>
              </w:rPr>
              <w:t xml:space="preserve"> Meeting</w:t>
            </w:r>
          </w:p>
        </w:tc>
        <w:tc>
          <w:tcPr>
            <w:tcW w:w="1254" w:type="pct"/>
            <w:shd w:val="clear" w:color="auto" w:fill="BDD6EE"/>
            <w:tcMar>
              <w:top w:w="30" w:type="dxa"/>
              <w:left w:w="45" w:type="dxa"/>
              <w:bottom w:w="30" w:type="dxa"/>
              <w:right w:w="45" w:type="dxa"/>
            </w:tcMar>
          </w:tcPr>
          <w:p w14:paraId="5C0765A7" w14:textId="4365E4F1" w:rsidR="006262CC" w:rsidRPr="002E1829" w:rsidRDefault="006262CC" w:rsidP="006D2078">
            <w:pPr>
              <w:rPr>
                <w:rFonts w:eastAsia="Calibri"/>
                <w:b/>
                <w:bCs/>
                <w:lang w:val="en-US"/>
              </w:rPr>
            </w:pPr>
            <w:r w:rsidRPr="002E1829">
              <w:rPr>
                <w:rFonts w:eastAsia="Calibri"/>
                <w:b/>
                <w:bCs/>
                <w:lang w:val="en-US"/>
              </w:rPr>
              <w:t>Present Status</w:t>
            </w:r>
          </w:p>
        </w:tc>
        <w:tc>
          <w:tcPr>
            <w:tcW w:w="1254" w:type="pct"/>
            <w:shd w:val="clear" w:color="auto" w:fill="BDD6EE"/>
          </w:tcPr>
          <w:p w14:paraId="1994D44A" w14:textId="481A536B" w:rsidR="006262CC" w:rsidRPr="002E1829" w:rsidRDefault="006262CC" w:rsidP="006D2078">
            <w:pPr>
              <w:rPr>
                <w:rFonts w:eastAsia="Calibri"/>
                <w:b/>
                <w:bCs/>
                <w:lang w:val="en-US"/>
              </w:rPr>
            </w:pPr>
            <w:r>
              <w:rPr>
                <w:b/>
                <w:color w:val="000000"/>
              </w:rPr>
              <w:t>Committee decision during 2</w:t>
            </w:r>
            <w:r w:rsidR="004C6F4A">
              <w:rPr>
                <w:b/>
                <w:color w:val="000000"/>
              </w:rPr>
              <w:t>8</w:t>
            </w:r>
            <w:r w:rsidRPr="00E52AB5">
              <w:rPr>
                <w:b/>
                <w:color w:val="000000"/>
                <w:vertAlign w:val="superscript"/>
              </w:rPr>
              <w:t>th</w:t>
            </w:r>
            <w:r>
              <w:rPr>
                <w:b/>
                <w:color w:val="000000"/>
              </w:rPr>
              <w:t xml:space="preserve"> Meeting</w:t>
            </w:r>
          </w:p>
        </w:tc>
      </w:tr>
      <w:tr w:rsidR="006262CC" w:rsidRPr="002E1829" w14:paraId="4518887C" w14:textId="7DA0D1BA" w:rsidTr="006262CC">
        <w:trPr>
          <w:trHeight w:val="226"/>
        </w:trPr>
        <w:tc>
          <w:tcPr>
            <w:tcW w:w="157" w:type="pct"/>
            <w:tcMar>
              <w:top w:w="30" w:type="dxa"/>
              <w:left w:w="45" w:type="dxa"/>
              <w:bottom w:w="30" w:type="dxa"/>
              <w:right w:w="45" w:type="dxa"/>
            </w:tcMar>
          </w:tcPr>
          <w:p w14:paraId="29EC551D" w14:textId="77777777" w:rsidR="006262CC" w:rsidRPr="002E1829" w:rsidRDefault="006262CC">
            <w:pPr>
              <w:numPr>
                <w:ilvl w:val="0"/>
                <w:numId w:val="13"/>
              </w:numPr>
              <w:contextualSpacing/>
              <w:rPr>
                <w:rFonts w:eastAsia="Calibri"/>
                <w:b/>
                <w:bCs/>
                <w:lang w:val="en-US"/>
              </w:rPr>
            </w:pPr>
          </w:p>
        </w:tc>
        <w:tc>
          <w:tcPr>
            <w:tcW w:w="1079" w:type="pct"/>
            <w:shd w:val="clear" w:color="auto" w:fill="FFFFFF" w:themeFill="background1"/>
            <w:tcMar>
              <w:top w:w="30" w:type="dxa"/>
              <w:left w:w="45" w:type="dxa"/>
              <w:bottom w:w="30" w:type="dxa"/>
              <w:right w:w="45" w:type="dxa"/>
            </w:tcMar>
          </w:tcPr>
          <w:p w14:paraId="6A8A13E5" w14:textId="79DB66AA" w:rsidR="006262CC" w:rsidRPr="002E1829" w:rsidRDefault="006262CC" w:rsidP="002D2099">
            <w:pPr>
              <w:jc w:val="both"/>
              <w:rPr>
                <w:bCs/>
              </w:rPr>
            </w:pPr>
            <w:r w:rsidRPr="0067547C">
              <w:rPr>
                <w:bCs/>
              </w:rPr>
              <w:t xml:space="preserve">IS </w:t>
            </w:r>
            <w:proofErr w:type="gramStart"/>
            <w:r w:rsidRPr="0067547C">
              <w:rPr>
                <w:bCs/>
              </w:rPr>
              <w:t>11552 :</w:t>
            </w:r>
            <w:proofErr w:type="gramEnd"/>
            <w:r w:rsidRPr="0067547C">
              <w:rPr>
                <w:bCs/>
              </w:rPr>
              <w:t xml:space="preserve"> 2020</w:t>
            </w:r>
            <w:r>
              <w:rPr>
                <w:bCs/>
              </w:rPr>
              <w:t xml:space="preserve"> </w:t>
            </w:r>
            <w:r>
              <w:t>Liquid Nitrogen Vessels of Capacity up to 75 Litres — Specification ( Second Revision )</w:t>
            </w:r>
          </w:p>
        </w:tc>
        <w:tc>
          <w:tcPr>
            <w:tcW w:w="1256" w:type="pct"/>
          </w:tcPr>
          <w:p w14:paraId="1B6F0922" w14:textId="2B47ADA5" w:rsidR="006262CC" w:rsidRDefault="006262CC" w:rsidP="002D2099">
            <w:pPr>
              <w:rPr>
                <w:rFonts w:eastAsia="Calibri"/>
                <w:lang w:val="en-US"/>
              </w:rPr>
            </w:pPr>
            <w:r>
              <w:rPr>
                <w:rFonts w:eastAsia="Calibri"/>
                <w:lang w:val="en-US"/>
              </w:rPr>
              <w:t xml:space="preserve">The Committee decided to reaffirm </w:t>
            </w:r>
            <w:r w:rsidRPr="0067547C">
              <w:rPr>
                <w:bCs/>
              </w:rPr>
              <w:t xml:space="preserve">IS </w:t>
            </w:r>
            <w:proofErr w:type="gramStart"/>
            <w:r w:rsidRPr="0067547C">
              <w:rPr>
                <w:bCs/>
              </w:rPr>
              <w:t>11552 :</w:t>
            </w:r>
            <w:proofErr w:type="gramEnd"/>
            <w:r w:rsidRPr="0067547C">
              <w:rPr>
                <w:bCs/>
              </w:rPr>
              <w:t xml:space="preserve"> 2020</w:t>
            </w:r>
            <w:r>
              <w:rPr>
                <w:bCs/>
              </w:rPr>
              <w:t>.</w:t>
            </w:r>
          </w:p>
        </w:tc>
        <w:tc>
          <w:tcPr>
            <w:tcW w:w="1254" w:type="pct"/>
            <w:tcMar>
              <w:top w:w="30" w:type="dxa"/>
              <w:left w:w="45" w:type="dxa"/>
              <w:bottom w:w="30" w:type="dxa"/>
              <w:right w:w="45" w:type="dxa"/>
            </w:tcMar>
          </w:tcPr>
          <w:p w14:paraId="702F6630" w14:textId="77777777" w:rsidR="006262CC" w:rsidRDefault="006262CC" w:rsidP="005C425A">
            <w:pPr>
              <w:tabs>
                <w:tab w:val="left" w:pos="0"/>
              </w:tabs>
            </w:pPr>
            <w:r>
              <w:t>The standard is reaffirmed in June 2024.</w:t>
            </w:r>
          </w:p>
          <w:p w14:paraId="6570263D" w14:textId="77777777" w:rsidR="006262CC" w:rsidRDefault="006262CC" w:rsidP="005C425A">
            <w:pPr>
              <w:tabs>
                <w:tab w:val="left" w:pos="0"/>
              </w:tabs>
            </w:pPr>
          </w:p>
          <w:p w14:paraId="4E2A3AA4" w14:textId="1A77D418" w:rsidR="006262CC" w:rsidRPr="002E1829" w:rsidRDefault="006262CC" w:rsidP="005C425A">
            <w:pPr>
              <w:rPr>
                <w:rFonts w:eastAsia="Calibri"/>
                <w:lang w:val="en-US"/>
              </w:rPr>
            </w:pPr>
            <w:r>
              <w:t xml:space="preserve">The Committee may </w:t>
            </w:r>
            <w:r>
              <w:rPr>
                <w:b/>
                <w:bCs/>
              </w:rPr>
              <w:t>NOTE.</w:t>
            </w:r>
          </w:p>
        </w:tc>
        <w:tc>
          <w:tcPr>
            <w:tcW w:w="1254" w:type="pct"/>
          </w:tcPr>
          <w:p w14:paraId="1D9ACB47" w14:textId="465345C5" w:rsidR="006262CC" w:rsidRDefault="00C31491" w:rsidP="005C425A">
            <w:pPr>
              <w:tabs>
                <w:tab w:val="left" w:pos="0"/>
              </w:tabs>
            </w:pPr>
            <w:r>
              <w:rPr>
                <w:bCs/>
                <w:shd w:val="clear" w:color="auto" w:fill="FFFFFF"/>
              </w:rPr>
              <w:t>The Committee noted the information.</w:t>
            </w:r>
          </w:p>
        </w:tc>
      </w:tr>
      <w:tr w:rsidR="006262CC" w:rsidRPr="002E1829" w14:paraId="7F6B799E" w14:textId="56751C43" w:rsidTr="006262CC">
        <w:trPr>
          <w:trHeight w:val="226"/>
        </w:trPr>
        <w:tc>
          <w:tcPr>
            <w:tcW w:w="157" w:type="pct"/>
            <w:tcMar>
              <w:top w:w="30" w:type="dxa"/>
              <w:left w:w="45" w:type="dxa"/>
              <w:bottom w:w="30" w:type="dxa"/>
              <w:right w:w="45" w:type="dxa"/>
            </w:tcMar>
          </w:tcPr>
          <w:p w14:paraId="3D683311" w14:textId="77777777" w:rsidR="006262CC" w:rsidRPr="002E1829" w:rsidRDefault="006262CC">
            <w:pPr>
              <w:numPr>
                <w:ilvl w:val="0"/>
                <w:numId w:val="13"/>
              </w:numPr>
              <w:contextualSpacing/>
              <w:rPr>
                <w:rFonts w:eastAsia="Calibri"/>
                <w:b/>
                <w:bCs/>
                <w:lang w:val="en-US"/>
              </w:rPr>
            </w:pPr>
          </w:p>
        </w:tc>
        <w:tc>
          <w:tcPr>
            <w:tcW w:w="1079" w:type="pct"/>
            <w:shd w:val="clear" w:color="auto" w:fill="FFFFFF" w:themeFill="background1"/>
            <w:tcMar>
              <w:top w:w="30" w:type="dxa"/>
              <w:left w:w="45" w:type="dxa"/>
              <w:bottom w:w="30" w:type="dxa"/>
              <w:right w:w="45" w:type="dxa"/>
            </w:tcMar>
          </w:tcPr>
          <w:p w14:paraId="617BE5BF" w14:textId="543D6090" w:rsidR="006262CC" w:rsidRPr="0067547C" w:rsidRDefault="006262CC" w:rsidP="002D2099">
            <w:pPr>
              <w:jc w:val="both"/>
              <w:rPr>
                <w:bCs/>
              </w:rPr>
            </w:pPr>
            <w:r w:rsidRPr="0067547C">
              <w:rPr>
                <w:bCs/>
              </w:rPr>
              <w:t xml:space="preserve">IS </w:t>
            </w:r>
            <w:proofErr w:type="gramStart"/>
            <w:r w:rsidRPr="0067547C">
              <w:rPr>
                <w:bCs/>
              </w:rPr>
              <w:t>13095 :</w:t>
            </w:r>
            <w:proofErr w:type="gramEnd"/>
            <w:r w:rsidRPr="0067547C">
              <w:rPr>
                <w:bCs/>
              </w:rPr>
              <w:t xml:space="preserve"> 2020</w:t>
            </w:r>
            <w:r>
              <w:rPr>
                <w:bCs/>
              </w:rPr>
              <w:t xml:space="preserve"> </w:t>
            </w:r>
            <w:r>
              <w:t>Butterfly Valves for General Purposes ( First Revision )</w:t>
            </w:r>
          </w:p>
        </w:tc>
        <w:tc>
          <w:tcPr>
            <w:tcW w:w="1256" w:type="pct"/>
          </w:tcPr>
          <w:p w14:paraId="536F7A75" w14:textId="4236126E" w:rsidR="006262CC" w:rsidRDefault="006262CC" w:rsidP="002D2099">
            <w:pPr>
              <w:rPr>
                <w:rFonts w:eastAsia="Calibri"/>
                <w:lang w:val="en-US"/>
              </w:rPr>
            </w:pPr>
            <w:r>
              <w:rPr>
                <w:rFonts w:eastAsia="Calibri"/>
                <w:lang w:val="en-US"/>
              </w:rPr>
              <w:t xml:space="preserve">The Committee decided to reaffirm </w:t>
            </w:r>
            <w:r w:rsidRPr="0067547C">
              <w:rPr>
                <w:bCs/>
              </w:rPr>
              <w:t xml:space="preserve">IS </w:t>
            </w:r>
            <w:proofErr w:type="gramStart"/>
            <w:r w:rsidRPr="0067547C">
              <w:rPr>
                <w:bCs/>
              </w:rPr>
              <w:t>13095 :</w:t>
            </w:r>
            <w:proofErr w:type="gramEnd"/>
            <w:r w:rsidRPr="0067547C">
              <w:rPr>
                <w:bCs/>
              </w:rPr>
              <w:t xml:space="preserve"> 2020</w:t>
            </w:r>
            <w:r>
              <w:rPr>
                <w:bCs/>
              </w:rPr>
              <w:t>.</w:t>
            </w:r>
          </w:p>
        </w:tc>
        <w:tc>
          <w:tcPr>
            <w:tcW w:w="1254" w:type="pct"/>
            <w:tcMar>
              <w:top w:w="30" w:type="dxa"/>
              <w:left w:w="45" w:type="dxa"/>
              <w:bottom w:w="30" w:type="dxa"/>
              <w:right w:w="45" w:type="dxa"/>
            </w:tcMar>
          </w:tcPr>
          <w:p w14:paraId="02105FB5" w14:textId="77777777" w:rsidR="006262CC" w:rsidRDefault="006262CC" w:rsidP="005C425A">
            <w:pPr>
              <w:tabs>
                <w:tab w:val="left" w:pos="0"/>
              </w:tabs>
            </w:pPr>
            <w:r>
              <w:t>The standard is reaffirmed in June 2024.</w:t>
            </w:r>
          </w:p>
          <w:p w14:paraId="49346511" w14:textId="77777777" w:rsidR="006262CC" w:rsidRDefault="006262CC" w:rsidP="005C425A">
            <w:pPr>
              <w:tabs>
                <w:tab w:val="left" w:pos="0"/>
              </w:tabs>
            </w:pPr>
          </w:p>
          <w:p w14:paraId="6929B0AB" w14:textId="7A160D7F" w:rsidR="006262CC" w:rsidRPr="002E1829" w:rsidRDefault="006262CC" w:rsidP="005C425A">
            <w:pPr>
              <w:rPr>
                <w:rFonts w:eastAsia="Calibri"/>
                <w:lang w:val="en-US"/>
              </w:rPr>
            </w:pPr>
            <w:r>
              <w:t xml:space="preserve">The Committee may </w:t>
            </w:r>
            <w:r>
              <w:rPr>
                <w:b/>
                <w:bCs/>
              </w:rPr>
              <w:t>NOTE.</w:t>
            </w:r>
          </w:p>
        </w:tc>
        <w:tc>
          <w:tcPr>
            <w:tcW w:w="1254" w:type="pct"/>
          </w:tcPr>
          <w:p w14:paraId="65CA1C64" w14:textId="03A8786D" w:rsidR="006262CC" w:rsidRDefault="00C31491" w:rsidP="005C425A">
            <w:pPr>
              <w:tabs>
                <w:tab w:val="left" w:pos="0"/>
              </w:tabs>
            </w:pPr>
            <w:r>
              <w:rPr>
                <w:bCs/>
                <w:shd w:val="clear" w:color="auto" w:fill="FFFFFF"/>
              </w:rPr>
              <w:t>The Committee noted the information.</w:t>
            </w:r>
          </w:p>
        </w:tc>
      </w:tr>
      <w:tr w:rsidR="006262CC" w:rsidRPr="002E1829" w14:paraId="64A5386B" w14:textId="15B0114E" w:rsidTr="006262CC">
        <w:trPr>
          <w:trHeight w:val="226"/>
        </w:trPr>
        <w:tc>
          <w:tcPr>
            <w:tcW w:w="157" w:type="pct"/>
            <w:tcMar>
              <w:top w:w="30" w:type="dxa"/>
              <w:left w:w="45" w:type="dxa"/>
              <w:bottom w:w="30" w:type="dxa"/>
              <w:right w:w="45" w:type="dxa"/>
            </w:tcMar>
          </w:tcPr>
          <w:p w14:paraId="7FFE088A" w14:textId="77777777" w:rsidR="006262CC" w:rsidRPr="002E1829" w:rsidRDefault="006262CC">
            <w:pPr>
              <w:numPr>
                <w:ilvl w:val="0"/>
                <w:numId w:val="13"/>
              </w:numPr>
              <w:contextualSpacing/>
              <w:rPr>
                <w:rFonts w:eastAsia="Calibri"/>
                <w:b/>
                <w:bCs/>
                <w:lang w:val="en-US"/>
              </w:rPr>
            </w:pPr>
          </w:p>
        </w:tc>
        <w:tc>
          <w:tcPr>
            <w:tcW w:w="1079" w:type="pct"/>
            <w:shd w:val="clear" w:color="auto" w:fill="FFFFFF" w:themeFill="background1"/>
            <w:tcMar>
              <w:top w:w="30" w:type="dxa"/>
              <w:left w:w="45" w:type="dxa"/>
              <w:bottom w:w="30" w:type="dxa"/>
              <w:right w:w="45" w:type="dxa"/>
            </w:tcMar>
          </w:tcPr>
          <w:p w14:paraId="4F9AA565" w14:textId="74CBB77F" w:rsidR="006262CC" w:rsidRPr="0067547C" w:rsidRDefault="006262CC" w:rsidP="002D2099">
            <w:pPr>
              <w:jc w:val="both"/>
              <w:rPr>
                <w:bCs/>
              </w:rPr>
            </w:pPr>
            <w:r w:rsidRPr="0067547C">
              <w:rPr>
                <w:bCs/>
              </w:rPr>
              <w:t xml:space="preserve">IS/ISO </w:t>
            </w:r>
            <w:proofErr w:type="gramStart"/>
            <w:r w:rsidRPr="0067547C">
              <w:rPr>
                <w:bCs/>
              </w:rPr>
              <w:t>20430 :</w:t>
            </w:r>
            <w:proofErr w:type="gramEnd"/>
            <w:r w:rsidRPr="0067547C">
              <w:rPr>
                <w:bCs/>
              </w:rPr>
              <w:t xml:space="preserve"> 2020</w:t>
            </w:r>
            <w:r>
              <w:rPr>
                <w:bCs/>
              </w:rPr>
              <w:t xml:space="preserve"> </w:t>
            </w:r>
            <w:r>
              <w:t>Plastics and Rubber Machines - Injection Moulding Machines - Safety Requirements</w:t>
            </w:r>
          </w:p>
        </w:tc>
        <w:tc>
          <w:tcPr>
            <w:tcW w:w="1256" w:type="pct"/>
          </w:tcPr>
          <w:p w14:paraId="4EB85516" w14:textId="2349C301" w:rsidR="006262CC" w:rsidRDefault="006262CC" w:rsidP="002D2099">
            <w:pPr>
              <w:rPr>
                <w:rFonts w:eastAsia="Calibri"/>
                <w:lang w:val="en-US"/>
              </w:rPr>
            </w:pPr>
            <w:r>
              <w:rPr>
                <w:rFonts w:eastAsia="Calibri"/>
                <w:lang w:val="en-US"/>
              </w:rPr>
              <w:t xml:space="preserve">The Committee decided to reaffirm </w:t>
            </w:r>
            <w:r w:rsidRPr="00694658">
              <w:rPr>
                <w:rFonts w:eastAsia="Calibri"/>
                <w:lang w:val="en-US"/>
              </w:rPr>
              <w:t xml:space="preserve">IS/ISO </w:t>
            </w:r>
            <w:proofErr w:type="gramStart"/>
            <w:r w:rsidRPr="00694658">
              <w:rPr>
                <w:rFonts w:eastAsia="Calibri"/>
                <w:lang w:val="en-US"/>
              </w:rPr>
              <w:t>20430 :</w:t>
            </w:r>
            <w:proofErr w:type="gramEnd"/>
            <w:r w:rsidRPr="00694658">
              <w:rPr>
                <w:rFonts w:eastAsia="Calibri"/>
                <w:lang w:val="en-US"/>
              </w:rPr>
              <w:t xml:space="preserve"> 2020</w:t>
            </w:r>
            <w:r>
              <w:rPr>
                <w:bCs/>
              </w:rPr>
              <w:t>.</w:t>
            </w:r>
          </w:p>
        </w:tc>
        <w:tc>
          <w:tcPr>
            <w:tcW w:w="1254" w:type="pct"/>
            <w:tcMar>
              <w:top w:w="30" w:type="dxa"/>
              <w:left w:w="45" w:type="dxa"/>
              <w:bottom w:w="30" w:type="dxa"/>
              <w:right w:w="45" w:type="dxa"/>
            </w:tcMar>
          </w:tcPr>
          <w:p w14:paraId="3B10CD8E" w14:textId="77777777" w:rsidR="006262CC" w:rsidRDefault="006262CC" w:rsidP="005C425A">
            <w:pPr>
              <w:tabs>
                <w:tab w:val="left" w:pos="0"/>
              </w:tabs>
            </w:pPr>
            <w:r>
              <w:t>The standard is reaffirmed in June 2024.</w:t>
            </w:r>
          </w:p>
          <w:p w14:paraId="0EAA835A" w14:textId="77777777" w:rsidR="006262CC" w:rsidRDefault="006262CC" w:rsidP="005C425A">
            <w:pPr>
              <w:tabs>
                <w:tab w:val="left" w:pos="0"/>
              </w:tabs>
            </w:pPr>
          </w:p>
          <w:p w14:paraId="7AC7F8EB" w14:textId="3E7DC11A" w:rsidR="006262CC" w:rsidRPr="002E1829" w:rsidRDefault="006262CC" w:rsidP="005C425A">
            <w:pPr>
              <w:rPr>
                <w:rFonts w:eastAsia="Calibri"/>
                <w:lang w:val="en-US"/>
              </w:rPr>
            </w:pPr>
            <w:r>
              <w:t xml:space="preserve">The Committee may </w:t>
            </w:r>
            <w:r>
              <w:rPr>
                <w:b/>
                <w:bCs/>
              </w:rPr>
              <w:t>NOTE.</w:t>
            </w:r>
          </w:p>
        </w:tc>
        <w:tc>
          <w:tcPr>
            <w:tcW w:w="1254" w:type="pct"/>
          </w:tcPr>
          <w:p w14:paraId="1E94A32C" w14:textId="7120A99D" w:rsidR="006262CC" w:rsidRDefault="00C31491" w:rsidP="005C425A">
            <w:pPr>
              <w:tabs>
                <w:tab w:val="left" w:pos="0"/>
              </w:tabs>
            </w:pPr>
            <w:r>
              <w:rPr>
                <w:bCs/>
                <w:shd w:val="clear" w:color="auto" w:fill="FFFFFF"/>
              </w:rPr>
              <w:t>The Committee noted the information.</w:t>
            </w:r>
          </w:p>
        </w:tc>
      </w:tr>
      <w:tr w:rsidR="006262CC" w:rsidRPr="002E1829" w14:paraId="4FCBD889" w14:textId="47448D8D" w:rsidTr="006262CC">
        <w:trPr>
          <w:trHeight w:val="226"/>
        </w:trPr>
        <w:tc>
          <w:tcPr>
            <w:tcW w:w="157" w:type="pct"/>
            <w:tcMar>
              <w:top w:w="30" w:type="dxa"/>
              <w:left w:w="45" w:type="dxa"/>
              <w:bottom w:w="30" w:type="dxa"/>
              <w:right w:w="45" w:type="dxa"/>
            </w:tcMar>
          </w:tcPr>
          <w:p w14:paraId="58A31618" w14:textId="77777777" w:rsidR="006262CC" w:rsidRPr="002E1829" w:rsidRDefault="006262CC">
            <w:pPr>
              <w:numPr>
                <w:ilvl w:val="0"/>
                <w:numId w:val="13"/>
              </w:numPr>
              <w:contextualSpacing/>
              <w:rPr>
                <w:rFonts w:eastAsia="Calibri"/>
                <w:b/>
                <w:bCs/>
                <w:lang w:val="en-US"/>
              </w:rPr>
            </w:pPr>
          </w:p>
        </w:tc>
        <w:tc>
          <w:tcPr>
            <w:tcW w:w="1079" w:type="pct"/>
            <w:shd w:val="clear" w:color="auto" w:fill="FFFFFF" w:themeFill="background1"/>
            <w:tcMar>
              <w:top w:w="30" w:type="dxa"/>
              <w:left w:w="45" w:type="dxa"/>
              <w:bottom w:w="30" w:type="dxa"/>
              <w:right w:w="45" w:type="dxa"/>
            </w:tcMar>
          </w:tcPr>
          <w:p w14:paraId="039380BF" w14:textId="06A1B557" w:rsidR="006262CC" w:rsidRPr="0067547C" w:rsidRDefault="006262CC" w:rsidP="002D2099">
            <w:pPr>
              <w:jc w:val="both"/>
              <w:rPr>
                <w:bCs/>
              </w:rPr>
            </w:pPr>
            <w:r w:rsidRPr="0067547C">
              <w:rPr>
                <w:bCs/>
              </w:rPr>
              <w:t xml:space="preserve">IS/ISO </w:t>
            </w:r>
            <w:proofErr w:type="gramStart"/>
            <w:r w:rsidRPr="0067547C">
              <w:rPr>
                <w:bCs/>
              </w:rPr>
              <w:t>22109 :</w:t>
            </w:r>
            <w:proofErr w:type="gramEnd"/>
            <w:r w:rsidRPr="0067547C">
              <w:rPr>
                <w:bCs/>
              </w:rPr>
              <w:t xml:space="preserve"> 2020</w:t>
            </w:r>
            <w:r>
              <w:rPr>
                <w:bCs/>
              </w:rPr>
              <w:t xml:space="preserve"> </w:t>
            </w:r>
            <w:r>
              <w:t>Industrial Valves - Gearbox for Valves</w:t>
            </w:r>
          </w:p>
        </w:tc>
        <w:tc>
          <w:tcPr>
            <w:tcW w:w="1256" w:type="pct"/>
          </w:tcPr>
          <w:p w14:paraId="27685B04" w14:textId="7EC0D055" w:rsidR="006262CC" w:rsidRDefault="006262CC" w:rsidP="002D2099">
            <w:pPr>
              <w:rPr>
                <w:rFonts w:eastAsia="Calibri"/>
                <w:lang w:val="en-US"/>
              </w:rPr>
            </w:pPr>
            <w:r>
              <w:rPr>
                <w:rFonts w:eastAsia="Calibri"/>
                <w:lang w:val="en-US"/>
              </w:rPr>
              <w:t xml:space="preserve">The Committee decided to reaffirm </w:t>
            </w:r>
            <w:r w:rsidRPr="00694658">
              <w:rPr>
                <w:bCs/>
              </w:rPr>
              <w:t xml:space="preserve">IS/ISO </w:t>
            </w:r>
            <w:proofErr w:type="gramStart"/>
            <w:r w:rsidRPr="00694658">
              <w:rPr>
                <w:bCs/>
              </w:rPr>
              <w:t>22109 :</w:t>
            </w:r>
            <w:proofErr w:type="gramEnd"/>
            <w:r w:rsidRPr="00694658">
              <w:rPr>
                <w:bCs/>
              </w:rPr>
              <w:t xml:space="preserve"> 2020</w:t>
            </w:r>
            <w:r>
              <w:rPr>
                <w:bCs/>
              </w:rPr>
              <w:t>.</w:t>
            </w:r>
          </w:p>
        </w:tc>
        <w:tc>
          <w:tcPr>
            <w:tcW w:w="1254" w:type="pct"/>
            <w:tcMar>
              <w:top w:w="30" w:type="dxa"/>
              <w:left w:w="45" w:type="dxa"/>
              <w:bottom w:w="30" w:type="dxa"/>
              <w:right w:w="45" w:type="dxa"/>
            </w:tcMar>
          </w:tcPr>
          <w:p w14:paraId="7965DF21" w14:textId="77777777" w:rsidR="006262CC" w:rsidRDefault="006262CC" w:rsidP="005C425A">
            <w:pPr>
              <w:tabs>
                <w:tab w:val="left" w:pos="0"/>
              </w:tabs>
            </w:pPr>
            <w:r>
              <w:t>The standard is reaffirmed in June 2024.</w:t>
            </w:r>
          </w:p>
          <w:p w14:paraId="542DE947" w14:textId="77777777" w:rsidR="006262CC" w:rsidRDefault="006262CC" w:rsidP="005C425A">
            <w:pPr>
              <w:tabs>
                <w:tab w:val="left" w:pos="0"/>
              </w:tabs>
            </w:pPr>
          </w:p>
          <w:p w14:paraId="4CBED3B0" w14:textId="005B1F0A" w:rsidR="006262CC" w:rsidRPr="002E1829" w:rsidRDefault="006262CC" w:rsidP="005C425A">
            <w:pPr>
              <w:rPr>
                <w:rFonts w:eastAsia="Calibri"/>
                <w:lang w:val="en-US"/>
              </w:rPr>
            </w:pPr>
            <w:r>
              <w:t xml:space="preserve">The Committee may </w:t>
            </w:r>
            <w:r>
              <w:rPr>
                <w:b/>
                <w:bCs/>
              </w:rPr>
              <w:t>NOTE.</w:t>
            </w:r>
          </w:p>
        </w:tc>
        <w:tc>
          <w:tcPr>
            <w:tcW w:w="1254" w:type="pct"/>
          </w:tcPr>
          <w:p w14:paraId="2BF72766" w14:textId="0D17D8D6" w:rsidR="006262CC" w:rsidRDefault="00C31491" w:rsidP="005C425A">
            <w:pPr>
              <w:tabs>
                <w:tab w:val="left" w:pos="0"/>
              </w:tabs>
            </w:pPr>
            <w:r>
              <w:rPr>
                <w:bCs/>
                <w:shd w:val="clear" w:color="auto" w:fill="FFFFFF"/>
              </w:rPr>
              <w:t>The Committee noted the information.</w:t>
            </w:r>
          </w:p>
        </w:tc>
      </w:tr>
      <w:tr w:rsidR="006262CC" w:rsidRPr="002E1829" w14:paraId="477F9C92" w14:textId="43AF5157" w:rsidTr="006262CC">
        <w:trPr>
          <w:trHeight w:val="226"/>
        </w:trPr>
        <w:tc>
          <w:tcPr>
            <w:tcW w:w="157" w:type="pct"/>
            <w:tcMar>
              <w:top w:w="30" w:type="dxa"/>
              <w:left w:w="45" w:type="dxa"/>
              <w:bottom w:w="30" w:type="dxa"/>
              <w:right w:w="45" w:type="dxa"/>
            </w:tcMar>
          </w:tcPr>
          <w:p w14:paraId="173A214B" w14:textId="77777777" w:rsidR="006262CC" w:rsidRPr="002E1829" w:rsidRDefault="006262CC">
            <w:pPr>
              <w:numPr>
                <w:ilvl w:val="0"/>
                <w:numId w:val="13"/>
              </w:numPr>
              <w:contextualSpacing/>
              <w:rPr>
                <w:rFonts w:eastAsia="Calibri"/>
                <w:b/>
                <w:bCs/>
                <w:lang w:val="en-US"/>
              </w:rPr>
            </w:pPr>
          </w:p>
        </w:tc>
        <w:tc>
          <w:tcPr>
            <w:tcW w:w="1079" w:type="pct"/>
            <w:shd w:val="clear" w:color="auto" w:fill="FFFFFF" w:themeFill="background1"/>
            <w:tcMar>
              <w:top w:w="30" w:type="dxa"/>
              <w:left w:w="45" w:type="dxa"/>
              <w:bottom w:w="30" w:type="dxa"/>
              <w:right w:w="45" w:type="dxa"/>
            </w:tcMar>
          </w:tcPr>
          <w:p w14:paraId="2C1BF25F" w14:textId="22574304" w:rsidR="006262CC" w:rsidRPr="0067547C" w:rsidRDefault="006262CC" w:rsidP="002D2099">
            <w:pPr>
              <w:jc w:val="both"/>
              <w:rPr>
                <w:bCs/>
              </w:rPr>
            </w:pPr>
            <w:r w:rsidRPr="0067547C">
              <w:rPr>
                <w:bCs/>
              </w:rPr>
              <w:t xml:space="preserve">IS/ISO </w:t>
            </w:r>
            <w:proofErr w:type="gramStart"/>
            <w:r w:rsidRPr="0067547C">
              <w:rPr>
                <w:bCs/>
              </w:rPr>
              <w:t>22153 :</w:t>
            </w:r>
            <w:proofErr w:type="gramEnd"/>
            <w:r w:rsidRPr="0067547C">
              <w:rPr>
                <w:bCs/>
              </w:rPr>
              <w:t xml:space="preserve"> 2020</w:t>
            </w:r>
            <w:r>
              <w:rPr>
                <w:bCs/>
              </w:rPr>
              <w:t xml:space="preserve"> </w:t>
            </w:r>
            <w:r>
              <w:t>Electric Actuators for Industrial Valves - General Requirements</w:t>
            </w:r>
          </w:p>
        </w:tc>
        <w:tc>
          <w:tcPr>
            <w:tcW w:w="1256" w:type="pct"/>
          </w:tcPr>
          <w:p w14:paraId="4D429EE7" w14:textId="554286C0" w:rsidR="006262CC" w:rsidRDefault="006262CC" w:rsidP="002D2099">
            <w:pPr>
              <w:rPr>
                <w:rFonts w:eastAsia="Calibri"/>
                <w:lang w:val="en-US"/>
              </w:rPr>
            </w:pPr>
            <w:r>
              <w:rPr>
                <w:rFonts w:eastAsia="Calibri"/>
                <w:lang w:val="en-US"/>
              </w:rPr>
              <w:t xml:space="preserve">The Committee decided to reaffirm </w:t>
            </w:r>
            <w:r w:rsidRPr="0067547C">
              <w:rPr>
                <w:bCs/>
              </w:rPr>
              <w:t xml:space="preserve">IS/ISO </w:t>
            </w:r>
            <w:proofErr w:type="gramStart"/>
            <w:r w:rsidRPr="0067547C">
              <w:rPr>
                <w:bCs/>
              </w:rPr>
              <w:t>22153 :</w:t>
            </w:r>
            <w:proofErr w:type="gramEnd"/>
            <w:r w:rsidRPr="0067547C">
              <w:rPr>
                <w:bCs/>
              </w:rPr>
              <w:t xml:space="preserve"> 2020</w:t>
            </w:r>
            <w:r>
              <w:rPr>
                <w:bCs/>
              </w:rPr>
              <w:t>.</w:t>
            </w:r>
          </w:p>
        </w:tc>
        <w:tc>
          <w:tcPr>
            <w:tcW w:w="1254" w:type="pct"/>
            <w:tcMar>
              <w:top w:w="30" w:type="dxa"/>
              <w:left w:w="45" w:type="dxa"/>
              <w:bottom w:w="30" w:type="dxa"/>
              <w:right w:w="45" w:type="dxa"/>
            </w:tcMar>
          </w:tcPr>
          <w:p w14:paraId="42C278BB" w14:textId="77777777" w:rsidR="006262CC" w:rsidRDefault="006262CC" w:rsidP="005C425A">
            <w:pPr>
              <w:tabs>
                <w:tab w:val="left" w:pos="0"/>
              </w:tabs>
            </w:pPr>
            <w:r>
              <w:t>The standard is reaffirmed in June 2024.</w:t>
            </w:r>
          </w:p>
          <w:p w14:paraId="399E7D52" w14:textId="77777777" w:rsidR="006262CC" w:rsidRDefault="006262CC" w:rsidP="005C425A">
            <w:pPr>
              <w:tabs>
                <w:tab w:val="left" w:pos="0"/>
              </w:tabs>
            </w:pPr>
          </w:p>
          <w:p w14:paraId="472DEA3A" w14:textId="103A7D6C" w:rsidR="006262CC" w:rsidRPr="002E1829" w:rsidRDefault="006262CC" w:rsidP="005C425A">
            <w:pPr>
              <w:rPr>
                <w:rFonts w:eastAsia="Calibri"/>
                <w:lang w:val="en-US"/>
              </w:rPr>
            </w:pPr>
            <w:r>
              <w:t xml:space="preserve">The Committee may </w:t>
            </w:r>
            <w:r>
              <w:rPr>
                <w:b/>
                <w:bCs/>
              </w:rPr>
              <w:t>NOTE.</w:t>
            </w:r>
          </w:p>
        </w:tc>
        <w:tc>
          <w:tcPr>
            <w:tcW w:w="1254" w:type="pct"/>
          </w:tcPr>
          <w:p w14:paraId="37D055EA" w14:textId="66E63353" w:rsidR="006262CC" w:rsidRDefault="00C31491" w:rsidP="005C425A">
            <w:pPr>
              <w:tabs>
                <w:tab w:val="left" w:pos="0"/>
              </w:tabs>
            </w:pPr>
            <w:r>
              <w:rPr>
                <w:bCs/>
                <w:shd w:val="clear" w:color="auto" w:fill="FFFFFF"/>
              </w:rPr>
              <w:t>The Committee noted the information.</w:t>
            </w:r>
          </w:p>
        </w:tc>
      </w:tr>
      <w:tr w:rsidR="006262CC" w:rsidRPr="002E1829" w14:paraId="212ED073" w14:textId="4E7CCDA5" w:rsidTr="006262CC">
        <w:trPr>
          <w:trHeight w:val="226"/>
        </w:trPr>
        <w:tc>
          <w:tcPr>
            <w:tcW w:w="157" w:type="pct"/>
            <w:tcMar>
              <w:top w:w="30" w:type="dxa"/>
              <w:left w:w="45" w:type="dxa"/>
              <w:bottom w:w="30" w:type="dxa"/>
              <w:right w:w="45" w:type="dxa"/>
            </w:tcMar>
          </w:tcPr>
          <w:p w14:paraId="2417EC0B" w14:textId="77777777" w:rsidR="006262CC" w:rsidRPr="002E1829" w:rsidRDefault="006262CC">
            <w:pPr>
              <w:numPr>
                <w:ilvl w:val="0"/>
                <w:numId w:val="13"/>
              </w:numPr>
              <w:contextualSpacing/>
              <w:rPr>
                <w:rFonts w:eastAsia="Calibri"/>
                <w:b/>
                <w:bCs/>
                <w:lang w:val="en-US"/>
              </w:rPr>
            </w:pPr>
          </w:p>
        </w:tc>
        <w:tc>
          <w:tcPr>
            <w:tcW w:w="1079" w:type="pct"/>
            <w:shd w:val="clear" w:color="auto" w:fill="FFFFFF" w:themeFill="background1"/>
            <w:tcMar>
              <w:top w:w="30" w:type="dxa"/>
              <w:left w:w="45" w:type="dxa"/>
              <w:bottom w:w="30" w:type="dxa"/>
              <w:right w:w="45" w:type="dxa"/>
            </w:tcMar>
          </w:tcPr>
          <w:p w14:paraId="44C72428" w14:textId="1C08BBD2" w:rsidR="006262CC" w:rsidRPr="0067547C" w:rsidRDefault="006262CC" w:rsidP="002D2099">
            <w:pPr>
              <w:jc w:val="both"/>
              <w:rPr>
                <w:bCs/>
              </w:rPr>
            </w:pPr>
            <w:r w:rsidRPr="0067547C">
              <w:rPr>
                <w:bCs/>
              </w:rPr>
              <w:t xml:space="preserve">IS/ISO </w:t>
            </w:r>
            <w:proofErr w:type="gramStart"/>
            <w:r w:rsidRPr="0067547C">
              <w:rPr>
                <w:bCs/>
              </w:rPr>
              <w:t>15761 :</w:t>
            </w:r>
            <w:proofErr w:type="gramEnd"/>
            <w:r w:rsidRPr="0067547C">
              <w:rPr>
                <w:bCs/>
              </w:rPr>
              <w:t xml:space="preserve"> 2020</w:t>
            </w:r>
            <w:r>
              <w:rPr>
                <w:bCs/>
              </w:rPr>
              <w:t xml:space="preserve"> </w:t>
            </w:r>
            <w:r>
              <w:t>Steel Gate Globe and Check Valves for Sizes DN 100 and Smaller for the Petroleum and Natural Gas Industries</w:t>
            </w:r>
          </w:p>
        </w:tc>
        <w:tc>
          <w:tcPr>
            <w:tcW w:w="1256" w:type="pct"/>
          </w:tcPr>
          <w:p w14:paraId="42761C98" w14:textId="30B77800" w:rsidR="006262CC" w:rsidRDefault="006262CC" w:rsidP="002D2099">
            <w:pPr>
              <w:rPr>
                <w:rFonts w:eastAsia="Calibri"/>
                <w:lang w:val="en-US"/>
              </w:rPr>
            </w:pPr>
            <w:r>
              <w:rPr>
                <w:rFonts w:eastAsia="Calibri"/>
                <w:lang w:val="en-US"/>
              </w:rPr>
              <w:t xml:space="preserve">The Committee decided to reaffirm </w:t>
            </w:r>
            <w:r w:rsidRPr="0067547C">
              <w:rPr>
                <w:bCs/>
              </w:rPr>
              <w:t xml:space="preserve">IS/ISO </w:t>
            </w:r>
            <w:proofErr w:type="gramStart"/>
            <w:r w:rsidRPr="0067547C">
              <w:rPr>
                <w:bCs/>
              </w:rPr>
              <w:t>15761 :</w:t>
            </w:r>
            <w:proofErr w:type="gramEnd"/>
            <w:r w:rsidRPr="0067547C">
              <w:rPr>
                <w:bCs/>
              </w:rPr>
              <w:t xml:space="preserve"> 2020</w:t>
            </w:r>
            <w:r>
              <w:rPr>
                <w:bCs/>
              </w:rPr>
              <w:t>.</w:t>
            </w:r>
          </w:p>
        </w:tc>
        <w:tc>
          <w:tcPr>
            <w:tcW w:w="1254" w:type="pct"/>
            <w:tcMar>
              <w:top w:w="30" w:type="dxa"/>
              <w:left w:w="45" w:type="dxa"/>
              <w:bottom w:w="30" w:type="dxa"/>
              <w:right w:w="45" w:type="dxa"/>
            </w:tcMar>
          </w:tcPr>
          <w:p w14:paraId="2EEA486A" w14:textId="77777777" w:rsidR="006262CC" w:rsidRDefault="006262CC" w:rsidP="005C425A">
            <w:pPr>
              <w:tabs>
                <w:tab w:val="left" w:pos="0"/>
              </w:tabs>
            </w:pPr>
            <w:r>
              <w:t>The standard is reaffirmed in June 2024.</w:t>
            </w:r>
          </w:p>
          <w:p w14:paraId="6CE8DC7A" w14:textId="77777777" w:rsidR="006262CC" w:rsidRDefault="006262CC" w:rsidP="005C425A">
            <w:pPr>
              <w:tabs>
                <w:tab w:val="left" w:pos="0"/>
              </w:tabs>
            </w:pPr>
          </w:p>
          <w:p w14:paraId="26C2FB48" w14:textId="3C5F2995" w:rsidR="006262CC" w:rsidRPr="002E1829" w:rsidRDefault="006262CC" w:rsidP="005C425A">
            <w:pPr>
              <w:rPr>
                <w:rFonts w:eastAsia="Calibri"/>
                <w:lang w:val="en-US"/>
              </w:rPr>
            </w:pPr>
            <w:r>
              <w:t xml:space="preserve">The Committee may </w:t>
            </w:r>
            <w:r>
              <w:rPr>
                <w:b/>
                <w:bCs/>
              </w:rPr>
              <w:t>NOTE.</w:t>
            </w:r>
          </w:p>
        </w:tc>
        <w:tc>
          <w:tcPr>
            <w:tcW w:w="1254" w:type="pct"/>
          </w:tcPr>
          <w:p w14:paraId="24EA1267" w14:textId="284BF017" w:rsidR="006262CC" w:rsidRDefault="00C31491" w:rsidP="005C425A">
            <w:pPr>
              <w:tabs>
                <w:tab w:val="left" w:pos="0"/>
              </w:tabs>
            </w:pPr>
            <w:r>
              <w:rPr>
                <w:bCs/>
                <w:shd w:val="clear" w:color="auto" w:fill="FFFFFF"/>
              </w:rPr>
              <w:t>The Committee noted the information.</w:t>
            </w:r>
          </w:p>
        </w:tc>
      </w:tr>
      <w:tr w:rsidR="006262CC" w:rsidRPr="002E1829" w14:paraId="52987FB3" w14:textId="42D0BCA1" w:rsidTr="006262CC">
        <w:trPr>
          <w:trHeight w:val="226"/>
        </w:trPr>
        <w:tc>
          <w:tcPr>
            <w:tcW w:w="157" w:type="pct"/>
            <w:tcMar>
              <w:top w:w="30" w:type="dxa"/>
              <w:left w:w="45" w:type="dxa"/>
              <w:bottom w:w="30" w:type="dxa"/>
              <w:right w:w="45" w:type="dxa"/>
            </w:tcMar>
          </w:tcPr>
          <w:p w14:paraId="74768F55" w14:textId="77777777" w:rsidR="006262CC" w:rsidRPr="002E1829" w:rsidRDefault="006262CC">
            <w:pPr>
              <w:numPr>
                <w:ilvl w:val="0"/>
                <w:numId w:val="13"/>
              </w:numPr>
              <w:contextualSpacing/>
              <w:rPr>
                <w:rFonts w:eastAsia="Calibri"/>
                <w:b/>
                <w:bCs/>
                <w:lang w:val="en-US"/>
              </w:rPr>
            </w:pPr>
          </w:p>
        </w:tc>
        <w:tc>
          <w:tcPr>
            <w:tcW w:w="1079" w:type="pct"/>
            <w:shd w:val="clear" w:color="auto" w:fill="FFFFFF" w:themeFill="background1"/>
            <w:tcMar>
              <w:top w:w="30" w:type="dxa"/>
              <w:left w:w="45" w:type="dxa"/>
              <w:bottom w:w="30" w:type="dxa"/>
              <w:right w:w="45" w:type="dxa"/>
            </w:tcMar>
          </w:tcPr>
          <w:p w14:paraId="78ED72F6" w14:textId="3528F1AA" w:rsidR="006262CC" w:rsidRDefault="006262CC" w:rsidP="002D2099">
            <w:pPr>
              <w:jc w:val="both"/>
            </w:pPr>
            <w:r w:rsidRPr="0067547C">
              <w:rPr>
                <w:bCs/>
              </w:rPr>
              <w:t xml:space="preserve">IS/ISO </w:t>
            </w:r>
            <w:proofErr w:type="gramStart"/>
            <w:r w:rsidRPr="0067547C">
              <w:rPr>
                <w:bCs/>
              </w:rPr>
              <w:t>10434 :</w:t>
            </w:r>
            <w:proofErr w:type="gramEnd"/>
            <w:r w:rsidRPr="0067547C">
              <w:rPr>
                <w:bCs/>
              </w:rPr>
              <w:t xml:space="preserve"> 2020</w:t>
            </w:r>
            <w:r>
              <w:rPr>
                <w:bCs/>
              </w:rPr>
              <w:t xml:space="preserve"> </w:t>
            </w:r>
            <w:r>
              <w:t xml:space="preserve">Bolted Bonnet Steel Gate Valves for </w:t>
            </w:r>
            <w:r>
              <w:lastRenderedPageBreak/>
              <w:t>the Petroleum, Petrochemical and</w:t>
            </w:r>
          </w:p>
          <w:p w14:paraId="0365AC57" w14:textId="48604EEA" w:rsidR="006262CC" w:rsidRPr="0067547C" w:rsidRDefault="006262CC" w:rsidP="002D2099">
            <w:pPr>
              <w:jc w:val="both"/>
              <w:rPr>
                <w:bCs/>
              </w:rPr>
            </w:pPr>
            <w:r>
              <w:t>Allied Industries</w:t>
            </w:r>
          </w:p>
        </w:tc>
        <w:tc>
          <w:tcPr>
            <w:tcW w:w="1256" w:type="pct"/>
          </w:tcPr>
          <w:p w14:paraId="07AD3A59" w14:textId="115FE60A" w:rsidR="006262CC" w:rsidRDefault="006262CC" w:rsidP="002D2099">
            <w:pPr>
              <w:rPr>
                <w:rFonts w:eastAsia="Calibri"/>
                <w:lang w:val="en-US"/>
              </w:rPr>
            </w:pPr>
            <w:r>
              <w:rPr>
                <w:rFonts w:eastAsia="Calibri"/>
                <w:lang w:val="en-US"/>
              </w:rPr>
              <w:lastRenderedPageBreak/>
              <w:t xml:space="preserve">The Committee decided to reaffirm </w:t>
            </w:r>
            <w:r w:rsidRPr="0067547C">
              <w:rPr>
                <w:bCs/>
              </w:rPr>
              <w:t xml:space="preserve">IS/ISO </w:t>
            </w:r>
            <w:proofErr w:type="gramStart"/>
            <w:r w:rsidRPr="0067547C">
              <w:rPr>
                <w:bCs/>
              </w:rPr>
              <w:t>10434 :</w:t>
            </w:r>
            <w:proofErr w:type="gramEnd"/>
            <w:r w:rsidRPr="0067547C">
              <w:rPr>
                <w:bCs/>
              </w:rPr>
              <w:t xml:space="preserve"> 2020</w:t>
            </w:r>
            <w:r>
              <w:rPr>
                <w:bCs/>
              </w:rPr>
              <w:t>.</w:t>
            </w:r>
          </w:p>
        </w:tc>
        <w:tc>
          <w:tcPr>
            <w:tcW w:w="1254" w:type="pct"/>
            <w:tcMar>
              <w:top w:w="30" w:type="dxa"/>
              <w:left w:w="45" w:type="dxa"/>
              <w:bottom w:w="30" w:type="dxa"/>
              <w:right w:w="45" w:type="dxa"/>
            </w:tcMar>
          </w:tcPr>
          <w:p w14:paraId="29CB1D4F" w14:textId="77777777" w:rsidR="006262CC" w:rsidRDefault="006262CC" w:rsidP="005C425A">
            <w:pPr>
              <w:tabs>
                <w:tab w:val="left" w:pos="0"/>
              </w:tabs>
            </w:pPr>
            <w:r>
              <w:t>The standard is reaffirmed in June 2024.</w:t>
            </w:r>
          </w:p>
          <w:p w14:paraId="703033EA" w14:textId="77777777" w:rsidR="006262CC" w:rsidRDefault="006262CC" w:rsidP="005C425A">
            <w:pPr>
              <w:tabs>
                <w:tab w:val="left" w:pos="0"/>
              </w:tabs>
            </w:pPr>
          </w:p>
          <w:p w14:paraId="6E912DD7" w14:textId="04449E82" w:rsidR="006262CC" w:rsidRPr="002E1829" w:rsidRDefault="006262CC" w:rsidP="005C425A">
            <w:pPr>
              <w:rPr>
                <w:rFonts w:eastAsia="Calibri"/>
                <w:lang w:val="en-US"/>
              </w:rPr>
            </w:pPr>
            <w:r>
              <w:lastRenderedPageBreak/>
              <w:t xml:space="preserve">The Committee may </w:t>
            </w:r>
            <w:r>
              <w:rPr>
                <w:b/>
                <w:bCs/>
              </w:rPr>
              <w:t>NOTE.</w:t>
            </w:r>
          </w:p>
        </w:tc>
        <w:tc>
          <w:tcPr>
            <w:tcW w:w="1254" w:type="pct"/>
          </w:tcPr>
          <w:p w14:paraId="5CE143B4" w14:textId="04465C47" w:rsidR="006262CC" w:rsidRDefault="00C31491" w:rsidP="005C425A">
            <w:pPr>
              <w:tabs>
                <w:tab w:val="left" w:pos="0"/>
              </w:tabs>
            </w:pPr>
            <w:r>
              <w:rPr>
                <w:bCs/>
                <w:shd w:val="clear" w:color="auto" w:fill="FFFFFF"/>
              </w:rPr>
              <w:lastRenderedPageBreak/>
              <w:t>The Committee noted the information.</w:t>
            </w:r>
          </w:p>
        </w:tc>
      </w:tr>
    </w:tbl>
    <w:p w14:paraId="4A3835AA" w14:textId="77777777" w:rsidR="00EC6BCF" w:rsidRDefault="00EC6BCF" w:rsidP="00026FDF">
      <w:pPr>
        <w:jc w:val="both"/>
      </w:pPr>
    </w:p>
    <w:p w14:paraId="653CEDFB" w14:textId="6FD53948" w:rsidR="00A56EA5" w:rsidRDefault="002C61B2" w:rsidP="00FC05E3">
      <w:pPr>
        <w:jc w:val="both"/>
      </w:pPr>
      <w:r>
        <w:rPr>
          <w:b/>
          <w:bCs/>
        </w:rPr>
        <w:t>6</w:t>
      </w:r>
      <w:r w:rsidR="00FC05E3" w:rsidRPr="00FC05E3">
        <w:rPr>
          <w:b/>
          <w:bCs/>
        </w:rPr>
        <w:t>.</w:t>
      </w:r>
      <w:r w:rsidR="00F349D2">
        <w:rPr>
          <w:b/>
          <w:bCs/>
        </w:rPr>
        <w:t>2</w:t>
      </w:r>
      <w:r w:rsidR="00FC05E3">
        <w:t xml:space="preserve"> </w:t>
      </w:r>
      <w:r w:rsidR="00A56EA5" w:rsidRPr="001361E2">
        <w:rPr>
          <w:b/>
          <w:bCs/>
        </w:rPr>
        <w:t>List of Pre-2000 standards</w:t>
      </w:r>
      <w:r w:rsidR="00A56EA5">
        <w:rPr>
          <w:b/>
          <w:bCs/>
        </w:rPr>
        <w:t xml:space="preserve"> pending with MED 17</w:t>
      </w:r>
      <w:r w:rsidR="007B598F">
        <w:rPr>
          <w:b/>
          <w:bCs/>
        </w:rPr>
        <w:t xml:space="preserve"> </w:t>
      </w:r>
    </w:p>
    <w:p w14:paraId="4A794730" w14:textId="77777777" w:rsidR="00A56EA5" w:rsidRDefault="00A56EA5" w:rsidP="00FC05E3">
      <w:pPr>
        <w:jc w:val="both"/>
      </w:pPr>
    </w:p>
    <w:p w14:paraId="4C16BD5B" w14:textId="77777777" w:rsidR="00D13CCE" w:rsidRDefault="00FC05E3" w:rsidP="00D13CCE">
      <w:pPr>
        <w:jc w:val="both"/>
      </w:pPr>
      <w:r>
        <w:t xml:space="preserve">BIS Management is very much concerned about revision of Standards based on latest technology and their utilisation by concerned stakeholders. It has been observed that many standards have been published long back and there is no change in the specification through amendment/revision. It is not known whether these standards are being used by anyone. Therefore, the technical </w:t>
      </w:r>
      <w:r w:rsidR="003A2AE5">
        <w:t>Committee</w:t>
      </w:r>
      <w:r>
        <w:t xml:space="preserve"> is requested to examine whether these standards may be withdrawn if they cover either obsolete technology or are not used in the country. Accordingly, the list of the standard along with their base standard and the status of the base standard is mentioned below which needs review by the </w:t>
      </w:r>
      <w:r w:rsidR="003A2AE5">
        <w:t>Committee</w:t>
      </w:r>
      <w:r>
        <w:t>.</w:t>
      </w:r>
    </w:p>
    <w:p w14:paraId="5040E47F" w14:textId="77777777" w:rsidR="00D13CCE" w:rsidRDefault="00D13CCE" w:rsidP="00D13CCE">
      <w:pPr>
        <w:jc w:val="both"/>
      </w:pPr>
    </w:p>
    <w:tbl>
      <w:tblPr>
        <w:tblStyle w:val="TableGrid"/>
        <w:tblW w:w="5000" w:type="pct"/>
        <w:tblLook w:val="0400" w:firstRow="0" w:lastRow="0" w:firstColumn="0" w:lastColumn="0" w:noHBand="0" w:noVBand="1"/>
      </w:tblPr>
      <w:tblGrid>
        <w:gridCol w:w="873"/>
        <w:gridCol w:w="5134"/>
        <w:gridCol w:w="2707"/>
        <w:gridCol w:w="2707"/>
        <w:gridCol w:w="2707"/>
      </w:tblGrid>
      <w:tr w:rsidR="00C010E3" w:rsidRPr="002E1829" w14:paraId="0780D47D" w14:textId="42DDB37F" w:rsidTr="00C010E3">
        <w:tc>
          <w:tcPr>
            <w:tcW w:w="309" w:type="pct"/>
            <w:shd w:val="clear" w:color="auto" w:fill="BDD6EE" w:themeFill="accent5" w:themeFillTint="66"/>
          </w:tcPr>
          <w:p w14:paraId="3E740223" w14:textId="77777777" w:rsidR="00C010E3" w:rsidRPr="002E1829" w:rsidRDefault="00C010E3" w:rsidP="00136F87">
            <w:pPr>
              <w:jc w:val="center"/>
              <w:rPr>
                <w:rFonts w:eastAsia="Calibri"/>
                <w:b/>
                <w:bCs/>
              </w:rPr>
            </w:pPr>
            <w:proofErr w:type="spellStart"/>
            <w:r w:rsidRPr="002E1829">
              <w:rPr>
                <w:rFonts w:eastAsia="Calibri"/>
                <w:b/>
                <w:bCs/>
              </w:rPr>
              <w:t>Sl</w:t>
            </w:r>
            <w:proofErr w:type="spellEnd"/>
            <w:r w:rsidRPr="002E1829">
              <w:rPr>
                <w:rFonts w:eastAsia="Calibri"/>
                <w:b/>
                <w:bCs/>
              </w:rPr>
              <w:t xml:space="preserve"> No.</w:t>
            </w:r>
          </w:p>
          <w:p w14:paraId="0382C54C" w14:textId="77777777" w:rsidR="00C010E3" w:rsidRPr="002E1829" w:rsidRDefault="00C010E3" w:rsidP="00136F87">
            <w:pPr>
              <w:ind w:left="-90" w:right="-90"/>
              <w:jc w:val="center"/>
              <w:rPr>
                <w:b/>
              </w:rPr>
            </w:pPr>
          </w:p>
        </w:tc>
        <w:tc>
          <w:tcPr>
            <w:tcW w:w="1817" w:type="pct"/>
            <w:shd w:val="clear" w:color="auto" w:fill="BDD6EE" w:themeFill="accent5" w:themeFillTint="66"/>
            <w:hideMark/>
          </w:tcPr>
          <w:p w14:paraId="4AD79A26" w14:textId="77777777" w:rsidR="00C010E3" w:rsidRPr="002E1829" w:rsidRDefault="00C010E3" w:rsidP="00136F87">
            <w:pPr>
              <w:ind w:left="-90" w:right="-90"/>
              <w:jc w:val="center"/>
              <w:rPr>
                <w:b/>
              </w:rPr>
            </w:pPr>
            <w:r w:rsidRPr="002E1829">
              <w:rPr>
                <w:rFonts w:eastAsia="Calibri"/>
                <w:b/>
                <w:bCs/>
              </w:rPr>
              <w:t>Subject / I</w:t>
            </w:r>
            <w:r>
              <w:rPr>
                <w:rFonts w:eastAsia="Calibri"/>
                <w:b/>
                <w:bCs/>
              </w:rPr>
              <w:t>S</w:t>
            </w:r>
          </w:p>
        </w:tc>
        <w:tc>
          <w:tcPr>
            <w:tcW w:w="958" w:type="pct"/>
            <w:shd w:val="clear" w:color="auto" w:fill="BDD6EE" w:themeFill="accent5" w:themeFillTint="66"/>
          </w:tcPr>
          <w:p w14:paraId="385D6B8C" w14:textId="4D28E005" w:rsidR="00C010E3" w:rsidRPr="002E1829" w:rsidRDefault="00C010E3" w:rsidP="00136F87">
            <w:pPr>
              <w:ind w:left="-90" w:right="-90"/>
              <w:jc w:val="center"/>
              <w:rPr>
                <w:rFonts w:eastAsia="Calibri"/>
                <w:b/>
                <w:bCs/>
              </w:rPr>
            </w:pPr>
            <w:r>
              <w:rPr>
                <w:b/>
                <w:color w:val="000000"/>
              </w:rPr>
              <w:t>Committee decision during 2</w:t>
            </w:r>
            <w:r w:rsidR="00A02517">
              <w:rPr>
                <w:b/>
                <w:color w:val="000000"/>
              </w:rPr>
              <w:t>7</w:t>
            </w:r>
            <w:r w:rsidRPr="00E52AB5">
              <w:rPr>
                <w:b/>
                <w:color w:val="000000"/>
                <w:vertAlign w:val="superscript"/>
              </w:rPr>
              <w:t>th</w:t>
            </w:r>
            <w:r>
              <w:rPr>
                <w:b/>
                <w:color w:val="000000"/>
              </w:rPr>
              <w:t xml:space="preserve"> Meeting</w:t>
            </w:r>
          </w:p>
        </w:tc>
        <w:tc>
          <w:tcPr>
            <w:tcW w:w="958" w:type="pct"/>
            <w:shd w:val="clear" w:color="auto" w:fill="BDD6EE" w:themeFill="accent5" w:themeFillTint="66"/>
          </w:tcPr>
          <w:p w14:paraId="4C417DB8" w14:textId="582C58F4" w:rsidR="00C010E3" w:rsidRPr="002E1829" w:rsidRDefault="00C010E3" w:rsidP="00136F87">
            <w:pPr>
              <w:ind w:left="-90" w:right="-90"/>
              <w:jc w:val="center"/>
              <w:rPr>
                <w:b/>
              </w:rPr>
            </w:pPr>
            <w:r w:rsidRPr="002E1829">
              <w:rPr>
                <w:rFonts w:eastAsia="Calibri"/>
                <w:b/>
                <w:bCs/>
              </w:rPr>
              <w:t xml:space="preserve">Present </w:t>
            </w:r>
            <w:r>
              <w:rPr>
                <w:rFonts w:eastAsia="Calibri"/>
                <w:b/>
                <w:bCs/>
              </w:rPr>
              <w:t>Status</w:t>
            </w:r>
          </w:p>
        </w:tc>
        <w:tc>
          <w:tcPr>
            <w:tcW w:w="958" w:type="pct"/>
            <w:shd w:val="clear" w:color="auto" w:fill="BDD6EE" w:themeFill="accent5" w:themeFillTint="66"/>
          </w:tcPr>
          <w:p w14:paraId="4E3BE05C" w14:textId="59BF8B9C" w:rsidR="00C010E3" w:rsidRPr="00C010E3" w:rsidRDefault="00C010E3" w:rsidP="00136F87">
            <w:pPr>
              <w:ind w:left="-90" w:right="-90"/>
              <w:jc w:val="center"/>
              <w:rPr>
                <w:rFonts w:eastAsia="Calibri"/>
              </w:rPr>
            </w:pPr>
            <w:r>
              <w:rPr>
                <w:b/>
                <w:color w:val="000000"/>
              </w:rPr>
              <w:t>Committee decision during 2</w:t>
            </w:r>
            <w:r w:rsidR="00A02517">
              <w:rPr>
                <w:b/>
                <w:color w:val="000000"/>
              </w:rPr>
              <w:t>8</w:t>
            </w:r>
            <w:r w:rsidRPr="00E52AB5">
              <w:rPr>
                <w:b/>
                <w:color w:val="000000"/>
                <w:vertAlign w:val="superscript"/>
              </w:rPr>
              <w:t>th</w:t>
            </w:r>
            <w:r>
              <w:rPr>
                <w:b/>
                <w:color w:val="000000"/>
              </w:rPr>
              <w:t xml:space="preserve"> Meeting</w:t>
            </w:r>
          </w:p>
        </w:tc>
      </w:tr>
      <w:tr w:rsidR="00651C64" w:rsidRPr="002E1829" w14:paraId="17CBC403" w14:textId="6E22112A" w:rsidTr="00C010E3">
        <w:tc>
          <w:tcPr>
            <w:tcW w:w="309" w:type="pct"/>
          </w:tcPr>
          <w:p w14:paraId="00628768" w14:textId="77777777" w:rsidR="00651C64" w:rsidRPr="002E1829" w:rsidRDefault="00651C64" w:rsidP="00651C64">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hideMark/>
          </w:tcPr>
          <w:p w14:paraId="536881BD" w14:textId="77777777" w:rsidR="00651C64" w:rsidRDefault="00651C64" w:rsidP="00651C64">
            <w:pPr>
              <w:ind w:left="-90" w:right="-90"/>
              <w:jc w:val="both"/>
            </w:pPr>
            <w:r w:rsidRPr="002E1829">
              <w:t xml:space="preserve">IS 9866/ MED/17/25636 Marking System </w:t>
            </w:r>
            <w:proofErr w:type="gramStart"/>
            <w:r w:rsidRPr="002E1829">
              <w:t>For</w:t>
            </w:r>
            <w:proofErr w:type="gramEnd"/>
            <w:r w:rsidRPr="002E1829">
              <w:t xml:space="preserve"> Valves </w:t>
            </w:r>
            <w:r>
              <w:t>(</w:t>
            </w:r>
            <w:r w:rsidRPr="002E1829">
              <w:t>First Revision</w:t>
            </w:r>
            <w:r>
              <w:t>)</w:t>
            </w:r>
          </w:p>
          <w:p w14:paraId="5EF16411" w14:textId="0B8AF16C" w:rsidR="00651C64" w:rsidRPr="002E1829" w:rsidRDefault="00651C64" w:rsidP="00651C64">
            <w:pPr>
              <w:ind w:left="-90" w:right="-90"/>
              <w:jc w:val="both"/>
            </w:pPr>
          </w:p>
        </w:tc>
        <w:tc>
          <w:tcPr>
            <w:tcW w:w="958" w:type="pct"/>
          </w:tcPr>
          <w:p w14:paraId="6E1CBD81" w14:textId="4BDDEEE9" w:rsidR="00651C64" w:rsidRPr="002E1829" w:rsidRDefault="00651C64" w:rsidP="00651C64">
            <w:pPr>
              <w:ind w:left="-90" w:right="-90"/>
              <w:jc w:val="both"/>
            </w:pPr>
            <w:r>
              <w:t xml:space="preserve">Vide </w:t>
            </w:r>
            <w:r w:rsidRPr="007E5141">
              <w:rPr>
                <w:bCs/>
              </w:rPr>
              <w:t xml:space="preserve">Item 5.1, </w:t>
            </w:r>
            <w:proofErr w:type="spellStart"/>
            <w:r w:rsidRPr="007E5141">
              <w:rPr>
                <w:bCs/>
              </w:rPr>
              <w:t>Sl</w:t>
            </w:r>
            <w:proofErr w:type="spellEnd"/>
            <w:r w:rsidRPr="007E5141">
              <w:rPr>
                <w:bCs/>
              </w:rPr>
              <w:t xml:space="preserve"> No. </w:t>
            </w:r>
            <w:r>
              <w:rPr>
                <w:bCs/>
              </w:rPr>
              <w:t>1.</w:t>
            </w:r>
          </w:p>
        </w:tc>
        <w:tc>
          <w:tcPr>
            <w:tcW w:w="958" w:type="pct"/>
          </w:tcPr>
          <w:p w14:paraId="6D98BE5C" w14:textId="0D6C6C6D" w:rsidR="00651C64" w:rsidRPr="002E1829" w:rsidRDefault="00651C64" w:rsidP="00651C64">
            <w:pPr>
              <w:ind w:left="-90" w:right="-90"/>
              <w:jc w:val="both"/>
            </w:pPr>
            <w:r w:rsidRPr="002E1829">
              <w:t xml:space="preserve"> </w:t>
            </w:r>
            <w:r>
              <w:t xml:space="preserve">Vide </w:t>
            </w:r>
            <w:r w:rsidRPr="007E5141">
              <w:rPr>
                <w:bCs/>
              </w:rPr>
              <w:t xml:space="preserve">Item 5.1, </w:t>
            </w:r>
            <w:proofErr w:type="spellStart"/>
            <w:r w:rsidRPr="007E5141">
              <w:rPr>
                <w:bCs/>
              </w:rPr>
              <w:t>Sl</w:t>
            </w:r>
            <w:proofErr w:type="spellEnd"/>
            <w:r w:rsidRPr="007E5141">
              <w:rPr>
                <w:bCs/>
              </w:rPr>
              <w:t xml:space="preserve"> No. </w:t>
            </w:r>
            <w:r>
              <w:rPr>
                <w:bCs/>
              </w:rPr>
              <w:t>1.</w:t>
            </w:r>
          </w:p>
        </w:tc>
        <w:tc>
          <w:tcPr>
            <w:tcW w:w="958" w:type="pct"/>
          </w:tcPr>
          <w:p w14:paraId="2BF9595E" w14:textId="6F332B89" w:rsidR="00651C64" w:rsidRPr="002E1829" w:rsidRDefault="00651C64" w:rsidP="00651C64">
            <w:pPr>
              <w:ind w:left="-90" w:right="-90"/>
              <w:jc w:val="both"/>
            </w:pPr>
            <w:r>
              <w:t xml:space="preserve">Vide </w:t>
            </w:r>
            <w:r w:rsidRPr="007E5141">
              <w:rPr>
                <w:bCs/>
              </w:rPr>
              <w:t xml:space="preserve">Item 5.1, </w:t>
            </w:r>
            <w:proofErr w:type="spellStart"/>
            <w:r w:rsidRPr="007E5141">
              <w:rPr>
                <w:bCs/>
              </w:rPr>
              <w:t>Sl</w:t>
            </w:r>
            <w:proofErr w:type="spellEnd"/>
            <w:r w:rsidRPr="007E5141">
              <w:rPr>
                <w:bCs/>
              </w:rPr>
              <w:t xml:space="preserve"> No. </w:t>
            </w:r>
            <w:r>
              <w:rPr>
                <w:bCs/>
              </w:rPr>
              <w:t>1.</w:t>
            </w:r>
          </w:p>
        </w:tc>
      </w:tr>
      <w:tr w:rsidR="00C010E3" w:rsidRPr="002E1829" w14:paraId="13493E0C" w14:textId="10B4C1C3" w:rsidTr="00C010E3">
        <w:tc>
          <w:tcPr>
            <w:tcW w:w="309" w:type="pct"/>
          </w:tcPr>
          <w:p w14:paraId="6EE7DD3F" w14:textId="77777777" w:rsidR="00C010E3" w:rsidRPr="002E1829" w:rsidRDefault="00C010E3" w:rsidP="00C010E3">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501FA81B" w14:textId="6421B14D" w:rsidR="00C010E3" w:rsidRPr="002E1829" w:rsidRDefault="00C010E3" w:rsidP="00C010E3">
            <w:pPr>
              <w:ind w:left="-90" w:right="-90"/>
              <w:jc w:val="both"/>
            </w:pPr>
            <w:r w:rsidRPr="002E1829">
              <w:t xml:space="preserve">IS </w:t>
            </w:r>
            <w:proofErr w:type="gramStart"/>
            <w:r w:rsidRPr="002E1829">
              <w:t>13306 :</w:t>
            </w:r>
            <w:proofErr w:type="gramEnd"/>
            <w:r w:rsidRPr="002E1829">
              <w:t xml:space="preserve"> 1992</w:t>
            </w:r>
            <w:r>
              <w:t xml:space="preserve"> </w:t>
            </w:r>
            <w:r w:rsidRPr="001B4C9C">
              <w:t>Oil and gas fired thermic fluid heaters</w:t>
            </w:r>
          </w:p>
        </w:tc>
        <w:tc>
          <w:tcPr>
            <w:tcW w:w="958" w:type="pct"/>
          </w:tcPr>
          <w:p w14:paraId="6D034DBC" w14:textId="216C6333" w:rsidR="00C010E3" w:rsidRDefault="00C010E3" w:rsidP="00C010E3">
            <w:pPr>
              <w:ind w:left="-90" w:right="-90"/>
              <w:jc w:val="both"/>
            </w:pPr>
            <w:r>
              <w:t>The Committee noted the information.</w:t>
            </w:r>
          </w:p>
        </w:tc>
        <w:tc>
          <w:tcPr>
            <w:tcW w:w="958" w:type="pct"/>
          </w:tcPr>
          <w:p w14:paraId="69ECEA8F" w14:textId="3CD25B3F" w:rsidR="00C010E3" w:rsidRDefault="00C010E3" w:rsidP="00C010E3">
            <w:pPr>
              <w:ind w:left="-90" w:right="-90"/>
              <w:jc w:val="both"/>
            </w:pPr>
            <w:r>
              <w:t xml:space="preserve">The proposal to transfer the IS to MTD26 has been submitted to MTD via </w:t>
            </w:r>
            <w:proofErr w:type="gramStart"/>
            <w:r>
              <w:t>DDG(</w:t>
            </w:r>
            <w:proofErr w:type="gramEnd"/>
            <w:r>
              <w:t>std-II).</w:t>
            </w:r>
          </w:p>
          <w:p w14:paraId="02A4ABAA" w14:textId="77777777" w:rsidR="00C010E3" w:rsidRDefault="00C010E3" w:rsidP="00C010E3">
            <w:pPr>
              <w:ind w:left="-90" w:right="-90"/>
              <w:jc w:val="both"/>
            </w:pPr>
          </w:p>
          <w:p w14:paraId="30D842DE" w14:textId="77777777" w:rsidR="00C010E3" w:rsidRDefault="00C010E3" w:rsidP="00C010E3">
            <w:pPr>
              <w:ind w:left="-90" w:right="-90"/>
              <w:jc w:val="both"/>
            </w:pPr>
            <w:r>
              <w:t xml:space="preserve">The Committee may </w:t>
            </w:r>
            <w:r w:rsidRPr="00136F87">
              <w:rPr>
                <w:b/>
                <w:bCs/>
              </w:rPr>
              <w:t>NOTE</w:t>
            </w:r>
            <w:r>
              <w:t>.</w:t>
            </w:r>
          </w:p>
          <w:p w14:paraId="6980F523" w14:textId="025A42B9" w:rsidR="00C010E3" w:rsidRPr="002E1829" w:rsidRDefault="00C010E3" w:rsidP="00C010E3">
            <w:pPr>
              <w:ind w:left="-90" w:right="-90"/>
              <w:jc w:val="both"/>
            </w:pPr>
          </w:p>
        </w:tc>
        <w:tc>
          <w:tcPr>
            <w:tcW w:w="958" w:type="pct"/>
          </w:tcPr>
          <w:p w14:paraId="0179FEFB" w14:textId="420FDE4C" w:rsidR="00C010E3" w:rsidRDefault="00C010E3" w:rsidP="00C010E3">
            <w:pPr>
              <w:ind w:left="-90" w:right="-90"/>
              <w:jc w:val="both"/>
            </w:pPr>
            <w:r>
              <w:rPr>
                <w:bCs/>
                <w:shd w:val="clear" w:color="auto" w:fill="FFFFFF"/>
              </w:rPr>
              <w:t>The Committee requested MS to inform the status in the next meeting.</w:t>
            </w:r>
          </w:p>
        </w:tc>
      </w:tr>
      <w:tr w:rsidR="00067B4A" w:rsidRPr="002E1829" w14:paraId="29AACE46" w14:textId="677681AA" w:rsidTr="00C010E3">
        <w:tc>
          <w:tcPr>
            <w:tcW w:w="309" w:type="pct"/>
          </w:tcPr>
          <w:p w14:paraId="0DDA2CE8" w14:textId="77777777" w:rsidR="00067B4A" w:rsidRPr="002E1829" w:rsidRDefault="00067B4A" w:rsidP="00067B4A">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05F97256" w14:textId="248A69AC" w:rsidR="00067B4A" w:rsidRPr="002E1829" w:rsidRDefault="00067B4A" w:rsidP="00067B4A">
            <w:pPr>
              <w:ind w:left="-90" w:right="-90"/>
              <w:jc w:val="both"/>
            </w:pPr>
            <w:r w:rsidRPr="002E1829">
              <w:t xml:space="preserve">IS </w:t>
            </w:r>
            <w:proofErr w:type="gramStart"/>
            <w:r w:rsidRPr="002E1829">
              <w:t>10605 :</w:t>
            </w:r>
            <w:proofErr w:type="gramEnd"/>
            <w:r w:rsidRPr="002E1829">
              <w:t xml:space="preserve"> 1989</w:t>
            </w:r>
            <w:r>
              <w:t xml:space="preserve"> </w:t>
            </w:r>
            <w:r w:rsidRPr="00C41E57">
              <w:t xml:space="preserve">Steel Globe Valves (Flanged and Butt Welded Ends) for Petroleum, Petrochemical and Allied Industries — Specification (First Revision) </w:t>
            </w:r>
          </w:p>
        </w:tc>
        <w:tc>
          <w:tcPr>
            <w:tcW w:w="958" w:type="pct"/>
          </w:tcPr>
          <w:p w14:paraId="35709E4B" w14:textId="02AEDD0C" w:rsidR="00067B4A" w:rsidRPr="00DD7504" w:rsidRDefault="00067B4A" w:rsidP="00067B4A">
            <w:pPr>
              <w:ind w:left="-90" w:right="-90"/>
              <w:jc w:val="both"/>
            </w:pPr>
            <w:r>
              <w:t xml:space="preserve">The IS </w:t>
            </w:r>
            <w:proofErr w:type="spellStart"/>
            <w:r>
              <w:t>is</w:t>
            </w:r>
            <w:proofErr w:type="spellEnd"/>
            <w:r>
              <w:t xml:space="preserve"> pending for review</w:t>
            </w:r>
          </w:p>
        </w:tc>
        <w:tc>
          <w:tcPr>
            <w:tcW w:w="958" w:type="pct"/>
          </w:tcPr>
          <w:p w14:paraId="30322F3A" w14:textId="77777777" w:rsidR="00067B4A" w:rsidRDefault="00067B4A" w:rsidP="00067B4A">
            <w:pPr>
              <w:ind w:left="-90" w:right="-90"/>
              <w:jc w:val="both"/>
            </w:pPr>
            <w:r>
              <w:t>The Committee may consider it for reaffirmation or archiving.</w:t>
            </w:r>
          </w:p>
          <w:p w14:paraId="104A7E0F" w14:textId="77777777" w:rsidR="00067B4A" w:rsidRDefault="00067B4A" w:rsidP="00067B4A">
            <w:pPr>
              <w:ind w:left="-90" w:right="-90"/>
              <w:jc w:val="both"/>
            </w:pPr>
          </w:p>
          <w:p w14:paraId="4DA40D9B" w14:textId="14D2C04F" w:rsidR="00067B4A" w:rsidRPr="002E1829" w:rsidRDefault="00067B4A" w:rsidP="00067B4A">
            <w:pPr>
              <w:ind w:left="-90" w:right="-90"/>
              <w:jc w:val="both"/>
            </w:pPr>
            <w:r>
              <w:t xml:space="preserve">The Committee may </w:t>
            </w:r>
            <w:r w:rsidRPr="00FB15E3">
              <w:rPr>
                <w:b/>
                <w:bCs/>
              </w:rPr>
              <w:t>DECIDE</w:t>
            </w:r>
            <w:r>
              <w:t>.</w:t>
            </w:r>
          </w:p>
        </w:tc>
        <w:tc>
          <w:tcPr>
            <w:tcW w:w="958" w:type="pct"/>
          </w:tcPr>
          <w:p w14:paraId="4859341E" w14:textId="6DDF78C2" w:rsidR="00067B4A" w:rsidRPr="00DD7504" w:rsidRDefault="00067B4A" w:rsidP="00067B4A">
            <w:pPr>
              <w:ind w:left="-90" w:right="-90"/>
              <w:jc w:val="both"/>
            </w:pPr>
            <w:r>
              <w:t>The Committee decided to archive the standard.</w:t>
            </w:r>
          </w:p>
        </w:tc>
      </w:tr>
      <w:tr w:rsidR="00067B4A" w:rsidRPr="002E1829" w14:paraId="087CB343" w14:textId="2131492E" w:rsidTr="00C010E3">
        <w:tc>
          <w:tcPr>
            <w:tcW w:w="309" w:type="pct"/>
          </w:tcPr>
          <w:p w14:paraId="18B81A8A" w14:textId="77777777" w:rsidR="00067B4A" w:rsidRPr="002E1829" w:rsidRDefault="00067B4A" w:rsidP="00067B4A">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69DEE211" w14:textId="66615FE2" w:rsidR="00067B4A" w:rsidRPr="002E1829" w:rsidRDefault="00067B4A" w:rsidP="00067B4A">
            <w:pPr>
              <w:ind w:left="-90" w:right="-90"/>
              <w:jc w:val="both"/>
            </w:pPr>
            <w:r w:rsidRPr="005F3595">
              <w:t xml:space="preserve">IS </w:t>
            </w:r>
            <w:proofErr w:type="gramStart"/>
            <w:r w:rsidRPr="005F3595">
              <w:t>10874 :</w:t>
            </w:r>
            <w:proofErr w:type="gramEnd"/>
            <w:r w:rsidRPr="005F3595">
              <w:t xml:space="preserve"> 1983 Specification for felsite grinding media and liner stones</w:t>
            </w:r>
          </w:p>
        </w:tc>
        <w:tc>
          <w:tcPr>
            <w:tcW w:w="958" w:type="pct"/>
          </w:tcPr>
          <w:p w14:paraId="7FF9816E" w14:textId="49B97630" w:rsidR="00067B4A" w:rsidRPr="00DD7504" w:rsidRDefault="00067B4A" w:rsidP="00067B4A">
            <w:pPr>
              <w:ind w:left="-90" w:right="-90"/>
              <w:jc w:val="both"/>
            </w:pPr>
            <w:r>
              <w:t xml:space="preserve">The IS </w:t>
            </w:r>
            <w:proofErr w:type="spellStart"/>
            <w:r>
              <w:t>is</w:t>
            </w:r>
            <w:proofErr w:type="spellEnd"/>
            <w:r>
              <w:t xml:space="preserve"> pending for review</w:t>
            </w:r>
          </w:p>
        </w:tc>
        <w:tc>
          <w:tcPr>
            <w:tcW w:w="958" w:type="pct"/>
          </w:tcPr>
          <w:p w14:paraId="41C8F0F8" w14:textId="77777777" w:rsidR="00067B4A" w:rsidRDefault="00067B4A" w:rsidP="00067B4A">
            <w:pPr>
              <w:ind w:left="-90" w:right="-90"/>
              <w:jc w:val="both"/>
            </w:pPr>
            <w:r>
              <w:t>The Committee may consider it for reaffirmation or archiving.</w:t>
            </w:r>
          </w:p>
          <w:p w14:paraId="54D127A5" w14:textId="77777777" w:rsidR="00067B4A" w:rsidRDefault="00067B4A" w:rsidP="00067B4A">
            <w:pPr>
              <w:ind w:left="-90" w:right="-90"/>
              <w:jc w:val="both"/>
            </w:pPr>
          </w:p>
          <w:p w14:paraId="2693A063" w14:textId="76EABEB4" w:rsidR="00067B4A" w:rsidRPr="002E1829" w:rsidRDefault="00067B4A" w:rsidP="00067B4A">
            <w:pPr>
              <w:ind w:left="-90" w:right="-90"/>
              <w:jc w:val="both"/>
            </w:pPr>
            <w:r>
              <w:t xml:space="preserve">The Committee may </w:t>
            </w:r>
            <w:r w:rsidRPr="00FB15E3">
              <w:rPr>
                <w:b/>
                <w:bCs/>
              </w:rPr>
              <w:t>DECIDE</w:t>
            </w:r>
            <w:r>
              <w:t>.</w:t>
            </w:r>
          </w:p>
        </w:tc>
        <w:tc>
          <w:tcPr>
            <w:tcW w:w="958" w:type="pct"/>
          </w:tcPr>
          <w:p w14:paraId="7AD11ADC" w14:textId="19C4313C" w:rsidR="00067B4A" w:rsidRPr="00DD7504" w:rsidRDefault="000D0EE9" w:rsidP="00067B4A">
            <w:pPr>
              <w:ind w:left="-90" w:right="-90"/>
              <w:jc w:val="both"/>
            </w:pPr>
            <w:r>
              <w:t>The Committee decided to archive the standard.</w:t>
            </w:r>
          </w:p>
        </w:tc>
      </w:tr>
      <w:tr w:rsidR="00240F23" w:rsidRPr="002E1829" w14:paraId="023B4403" w14:textId="03657720" w:rsidTr="00C010E3">
        <w:tc>
          <w:tcPr>
            <w:tcW w:w="309" w:type="pct"/>
          </w:tcPr>
          <w:p w14:paraId="2D560B5D" w14:textId="77777777" w:rsidR="00240F23" w:rsidRPr="002E1829" w:rsidRDefault="00240F23" w:rsidP="00240F23">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58FEB883" w14:textId="44D73B06" w:rsidR="00240F23" w:rsidRPr="009520F9" w:rsidRDefault="00240F23" w:rsidP="00240F23">
            <w:pPr>
              <w:ind w:left="-90" w:right="-90"/>
              <w:jc w:val="both"/>
            </w:pPr>
            <w:r w:rsidRPr="009520F9">
              <w:t>IS 13159 (PART 1</w:t>
            </w:r>
            <w:proofErr w:type="gramStart"/>
            <w:r w:rsidRPr="009520F9">
              <w:t>) :</w:t>
            </w:r>
            <w:proofErr w:type="gramEnd"/>
            <w:r w:rsidRPr="009520F9">
              <w:t xml:space="preserve"> 1993 Pipe Flanges and Flanged Fittings - Dimensions</w:t>
            </w:r>
          </w:p>
        </w:tc>
        <w:tc>
          <w:tcPr>
            <w:tcW w:w="958" w:type="pct"/>
          </w:tcPr>
          <w:p w14:paraId="0ACDA486" w14:textId="556FE6BC" w:rsidR="00240F23" w:rsidRDefault="00240F23" w:rsidP="00240F23">
            <w:pPr>
              <w:ind w:right="-90"/>
            </w:pPr>
            <w:r>
              <w:t>The Committee requested MS to expedite the preparation of WC draft.</w:t>
            </w:r>
          </w:p>
        </w:tc>
        <w:tc>
          <w:tcPr>
            <w:tcW w:w="958" w:type="pct"/>
          </w:tcPr>
          <w:p w14:paraId="5C168DEB" w14:textId="77777777" w:rsidR="00240F23" w:rsidRDefault="00240F23" w:rsidP="00240F23">
            <w:pPr>
              <w:ind w:right="-90"/>
            </w:pPr>
            <w:r>
              <w:t>The WC draft is under preparation.</w:t>
            </w:r>
          </w:p>
          <w:p w14:paraId="684F61E3" w14:textId="77777777" w:rsidR="00240F23" w:rsidRDefault="00240F23" w:rsidP="00240F23">
            <w:pPr>
              <w:ind w:right="-90"/>
            </w:pPr>
          </w:p>
          <w:p w14:paraId="3EF96F9A" w14:textId="486B226C" w:rsidR="00240F23" w:rsidRPr="002E1829" w:rsidRDefault="00240F23" w:rsidP="00240F23">
            <w:pPr>
              <w:ind w:left="-90" w:right="-90"/>
              <w:jc w:val="both"/>
            </w:pPr>
            <w:r>
              <w:t xml:space="preserve">The Committee may </w:t>
            </w:r>
            <w:r w:rsidRPr="00136F87">
              <w:rPr>
                <w:b/>
                <w:bCs/>
              </w:rPr>
              <w:t>NOTE</w:t>
            </w:r>
            <w:r>
              <w:t>.</w:t>
            </w:r>
          </w:p>
        </w:tc>
        <w:tc>
          <w:tcPr>
            <w:tcW w:w="958" w:type="pct"/>
          </w:tcPr>
          <w:p w14:paraId="6697C856" w14:textId="79122C3D" w:rsidR="00240F23" w:rsidRDefault="00240F23" w:rsidP="00240F23">
            <w:pPr>
              <w:ind w:right="-90"/>
              <w:jc w:val="both"/>
            </w:pPr>
            <w:r>
              <w:t>The Committee requested MS to expedite and prepare the draft for wide circulation.</w:t>
            </w:r>
          </w:p>
        </w:tc>
      </w:tr>
      <w:tr w:rsidR="00AE11A9" w:rsidRPr="002E1829" w14:paraId="3FDBB6F6" w14:textId="67ED8789" w:rsidTr="00C010E3">
        <w:tc>
          <w:tcPr>
            <w:tcW w:w="309" w:type="pct"/>
          </w:tcPr>
          <w:p w14:paraId="36ACCB22"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1DF998FE" w14:textId="553D6DE6" w:rsidR="00AE11A9" w:rsidRPr="002E1829" w:rsidRDefault="00AE11A9" w:rsidP="00AE11A9">
            <w:pPr>
              <w:ind w:left="-90" w:right="-90"/>
              <w:jc w:val="both"/>
            </w:pPr>
            <w:r w:rsidRPr="002E1829">
              <w:t>IS 14404: 1996</w:t>
            </w:r>
            <w:r>
              <w:t xml:space="preserve"> P</w:t>
            </w:r>
            <w:r w:rsidRPr="005F5EE4">
              <w:rPr>
                <w:color w:val="000000"/>
                <w:shd w:val="clear" w:color="auto" w:fill="FFFFFF"/>
              </w:rPr>
              <w:t>rocess equipment - Recommendations on design pressure and temperature</w:t>
            </w:r>
          </w:p>
        </w:tc>
        <w:tc>
          <w:tcPr>
            <w:tcW w:w="958" w:type="pct"/>
          </w:tcPr>
          <w:p w14:paraId="7DC215DD" w14:textId="3E66714A" w:rsidR="00AE11A9" w:rsidRPr="00DD7504" w:rsidRDefault="00AE11A9" w:rsidP="00AE11A9">
            <w:pPr>
              <w:ind w:left="-90" w:right="-90"/>
              <w:jc w:val="both"/>
            </w:pPr>
            <w:r>
              <w:t xml:space="preserve">The IS </w:t>
            </w:r>
            <w:proofErr w:type="spellStart"/>
            <w:r>
              <w:t>is</w:t>
            </w:r>
            <w:proofErr w:type="spellEnd"/>
            <w:r>
              <w:t xml:space="preserve"> pending for review</w:t>
            </w:r>
          </w:p>
        </w:tc>
        <w:tc>
          <w:tcPr>
            <w:tcW w:w="958" w:type="pct"/>
          </w:tcPr>
          <w:p w14:paraId="6D2BACD6" w14:textId="77777777" w:rsidR="00AE11A9" w:rsidRDefault="00AE11A9" w:rsidP="00AE11A9">
            <w:pPr>
              <w:ind w:left="-90" w:right="-90"/>
              <w:jc w:val="both"/>
            </w:pPr>
            <w:r>
              <w:t>The Committee may consider it for revision or archiving.</w:t>
            </w:r>
          </w:p>
          <w:p w14:paraId="3F92834E" w14:textId="77777777" w:rsidR="00AE11A9" w:rsidRDefault="00AE11A9" w:rsidP="00AE11A9">
            <w:pPr>
              <w:ind w:left="-90" w:right="-90"/>
              <w:jc w:val="both"/>
            </w:pPr>
          </w:p>
          <w:p w14:paraId="0B6F1740" w14:textId="72C42106" w:rsidR="00AE11A9" w:rsidRPr="002E1829" w:rsidRDefault="00AE11A9" w:rsidP="00AE11A9">
            <w:pPr>
              <w:ind w:left="-90" w:right="-90"/>
              <w:jc w:val="both"/>
            </w:pPr>
            <w:r>
              <w:t xml:space="preserve">The Committee may </w:t>
            </w:r>
            <w:r w:rsidRPr="00FB15E3">
              <w:rPr>
                <w:b/>
                <w:bCs/>
              </w:rPr>
              <w:t>DECIDE</w:t>
            </w:r>
            <w:r>
              <w:t>.</w:t>
            </w:r>
          </w:p>
        </w:tc>
        <w:tc>
          <w:tcPr>
            <w:tcW w:w="958" w:type="pct"/>
          </w:tcPr>
          <w:p w14:paraId="1E7590CD" w14:textId="4654E063" w:rsidR="00AE11A9" w:rsidRPr="00DD7504" w:rsidRDefault="00722675" w:rsidP="00AE11A9">
            <w:pPr>
              <w:ind w:left="-90" w:right="-90"/>
              <w:jc w:val="both"/>
            </w:pPr>
            <w:r>
              <w:t>The Committee decided to archive the standard.</w:t>
            </w:r>
          </w:p>
        </w:tc>
      </w:tr>
      <w:tr w:rsidR="00AE11A9" w:rsidRPr="002E1829" w14:paraId="0B180C76" w14:textId="52CC4D3D" w:rsidTr="00C010E3">
        <w:tc>
          <w:tcPr>
            <w:tcW w:w="309" w:type="pct"/>
          </w:tcPr>
          <w:p w14:paraId="1CD84046"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3AD3B81F" w14:textId="77777777" w:rsidR="00AE11A9" w:rsidRDefault="00AE11A9" w:rsidP="00AE11A9">
            <w:pPr>
              <w:ind w:left="-90" w:right="-90"/>
              <w:jc w:val="both"/>
            </w:pPr>
            <w:r w:rsidRPr="002E1829">
              <w:t>IS 5036: 1969</w:t>
            </w:r>
            <w:r>
              <w:t xml:space="preserve"> </w:t>
            </w:r>
            <w:r w:rsidRPr="00653BED">
              <w:t>Specification for Filter Presses, Recessed Plate Type, and Plate and Frame Type</w:t>
            </w:r>
          </w:p>
          <w:p w14:paraId="2F267986" w14:textId="05B0A48E" w:rsidR="00AE11A9" w:rsidRPr="002E1829" w:rsidRDefault="00AE11A9" w:rsidP="00AE11A9">
            <w:pPr>
              <w:ind w:left="-90" w:right="-90"/>
              <w:jc w:val="both"/>
            </w:pPr>
          </w:p>
        </w:tc>
        <w:tc>
          <w:tcPr>
            <w:tcW w:w="958" w:type="pct"/>
          </w:tcPr>
          <w:p w14:paraId="6A5ADCA8" w14:textId="0356FE6E" w:rsidR="00AE11A9" w:rsidRPr="00DD7504" w:rsidRDefault="00AE11A9" w:rsidP="00AE11A9">
            <w:pPr>
              <w:ind w:left="-90" w:right="-90"/>
              <w:jc w:val="both"/>
            </w:pPr>
            <w:r>
              <w:t xml:space="preserve">The IS </w:t>
            </w:r>
            <w:proofErr w:type="spellStart"/>
            <w:r>
              <w:t>is</w:t>
            </w:r>
            <w:proofErr w:type="spellEnd"/>
            <w:r>
              <w:t xml:space="preserve"> pending for review</w:t>
            </w:r>
          </w:p>
        </w:tc>
        <w:tc>
          <w:tcPr>
            <w:tcW w:w="958" w:type="pct"/>
          </w:tcPr>
          <w:p w14:paraId="22AAD0B3" w14:textId="77777777" w:rsidR="00AE11A9" w:rsidRDefault="00AE11A9" w:rsidP="00AE11A9">
            <w:pPr>
              <w:ind w:left="-90" w:right="-90"/>
              <w:jc w:val="both"/>
            </w:pPr>
            <w:r>
              <w:t>The Committee may consider it for revision or archiving.</w:t>
            </w:r>
          </w:p>
          <w:p w14:paraId="0E1531DB" w14:textId="77777777" w:rsidR="00AE11A9" w:rsidRDefault="00AE11A9" w:rsidP="00AE11A9">
            <w:pPr>
              <w:ind w:left="-90" w:right="-90"/>
              <w:jc w:val="both"/>
            </w:pPr>
          </w:p>
          <w:p w14:paraId="7210D714" w14:textId="5E265554" w:rsidR="00AE11A9" w:rsidRPr="002E1829" w:rsidRDefault="00AE11A9" w:rsidP="00AE11A9">
            <w:pPr>
              <w:ind w:left="-90" w:right="-90"/>
              <w:jc w:val="both"/>
            </w:pPr>
            <w:r>
              <w:t xml:space="preserve">The Committee may </w:t>
            </w:r>
            <w:r w:rsidRPr="00FB15E3">
              <w:rPr>
                <w:b/>
                <w:bCs/>
              </w:rPr>
              <w:t>DECIDE</w:t>
            </w:r>
            <w:r>
              <w:t>.</w:t>
            </w:r>
          </w:p>
        </w:tc>
        <w:tc>
          <w:tcPr>
            <w:tcW w:w="958" w:type="pct"/>
          </w:tcPr>
          <w:p w14:paraId="02BBEE16" w14:textId="41310803" w:rsidR="00AE11A9" w:rsidRPr="00DD7504" w:rsidRDefault="00722675" w:rsidP="00AE11A9">
            <w:pPr>
              <w:ind w:left="-90" w:right="-90"/>
              <w:jc w:val="both"/>
            </w:pPr>
            <w:r>
              <w:t>The Committee decided to archive the standard.</w:t>
            </w:r>
          </w:p>
        </w:tc>
      </w:tr>
      <w:tr w:rsidR="00AE11A9" w:rsidRPr="002E1829" w14:paraId="2E64CDB3" w14:textId="7EA97C0F" w:rsidTr="00C010E3">
        <w:tc>
          <w:tcPr>
            <w:tcW w:w="309" w:type="pct"/>
          </w:tcPr>
          <w:p w14:paraId="68F9B697"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4EDEC115" w14:textId="516D885A" w:rsidR="00AE11A9" w:rsidRPr="002E1829" w:rsidRDefault="00AE11A9" w:rsidP="00AE11A9">
            <w:pPr>
              <w:ind w:left="-90" w:right="-90"/>
              <w:jc w:val="both"/>
            </w:pPr>
            <w:r w:rsidRPr="002E1829">
              <w:t xml:space="preserve">IS </w:t>
            </w:r>
            <w:proofErr w:type="gramStart"/>
            <w:r w:rsidRPr="002E1829">
              <w:t>6838 :</w:t>
            </w:r>
            <w:proofErr w:type="gramEnd"/>
            <w:r w:rsidRPr="002E1829">
              <w:t xml:space="preserve"> 1973</w:t>
            </w:r>
            <w:r>
              <w:t xml:space="preserve"> </w:t>
            </w:r>
            <w:r w:rsidRPr="00653BED">
              <w:t>Dimensions for `O' rings and grooves for vacuum flanges</w:t>
            </w:r>
          </w:p>
        </w:tc>
        <w:tc>
          <w:tcPr>
            <w:tcW w:w="958" w:type="pct"/>
          </w:tcPr>
          <w:p w14:paraId="0F103947" w14:textId="75C2B21F" w:rsidR="00AE11A9" w:rsidRPr="00DD7504" w:rsidRDefault="00AE11A9" w:rsidP="00AE11A9">
            <w:pPr>
              <w:ind w:left="-90" w:right="-90"/>
              <w:jc w:val="both"/>
            </w:pPr>
            <w:r>
              <w:t xml:space="preserve">The IS </w:t>
            </w:r>
            <w:proofErr w:type="spellStart"/>
            <w:r>
              <w:t>is</w:t>
            </w:r>
            <w:proofErr w:type="spellEnd"/>
            <w:r>
              <w:t xml:space="preserve"> pending for review</w:t>
            </w:r>
          </w:p>
        </w:tc>
        <w:tc>
          <w:tcPr>
            <w:tcW w:w="958" w:type="pct"/>
          </w:tcPr>
          <w:p w14:paraId="0DDAB62C" w14:textId="77777777" w:rsidR="00AE11A9" w:rsidRDefault="00AE11A9" w:rsidP="00AE11A9">
            <w:pPr>
              <w:ind w:left="-90" w:right="-90"/>
              <w:jc w:val="both"/>
            </w:pPr>
            <w:r>
              <w:t>The Committee may consider it for revision or archiving.</w:t>
            </w:r>
          </w:p>
          <w:p w14:paraId="1A8B8004" w14:textId="77777777" w:rsidR="00AE11A9" w:rsidRDefault="00AE11A9" w:rsidP="00AE11A9">
            <w:pPr>
              <w:ind w:left="-90" w:right="-90"/>
              <w:jc w:val="both"/>
            </w:pPr>
          </w:p>
          <w:p w14:paraId="52A210A1" w14:textId="74BADE9C" w:rsidR="00AE11A9" w:rsidRPr="002E1829" w:rsidRDefault="00AE11A9" w:rsidP="00AE11A9">
            <w:pPr>
              <w:ind w:left="-90" w:right="-90"/>
              <w:jc w:val="both"/>
            </w:pPr>
            <w:r>
              <w:t xml:space="preserve">The Committee may </w:t>
            </w:r>
            <w:r w:rsidRPr="00FB15E3">
              <w:rPr>
                <w:b/>
                <w:bCs/>
              </w:rPr>
              <w:t>DECIDE</w:t>
            </w:r>
            <w:r>
              <w:t>.</w:t>
            </w:r>
          </w:p>
        </w:tc>
        <w:tc>
          <w:tcPr>
            <w:tcW w:w="958" w:type="pct"/>
          </w:tcPr>
          <w:p w14:paraId="470942E3" w14:textId="110D30F6" w:rsidR="00AE11A9" w:rsidRPr="00DD7504" w:rsidRDefault="00722675" w:rsidP="00AE11A9">
            <w:pPr>
              <w:ind w:left="-90" w:right="-90"/>
              <w:jc w:val="both"/>
            </w:pPr>
            <w:r>
              <w:t>The Committee decided to archive the standard.</w:t>
            </w:r>
          </w:p>
        </w:tc>
      </w:tr>
      <w:tr w:rsidR="00AE11A9" w:rsidRPr="002E1829" w14:paraId="0CD0E4A0" w14:textId="4957DD8C" w:rsidTr="00C010E3">
        <w:tc>
          <w:tcPr>
            <w:tcW w:w="309" w:type="pct"/>
          </w:tcPr>
          <w:p w14:paraId="6C34245E"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276409E9" w14:textId="059FE930" w:rsidR="00AE11A9" w:rsidRPr="002E1829" w:rsidRDefault="00AE11A9" w:rsidP="00AE11A9">
            <w:pPr>
              <w:ind w:left="-90" w:right="-90"/>
              <w:jc w:val="both"/>
            </w:pPr>
            <w:r w:rsidRPr="002E1829">
              <w:t xml:space="preserve">IS </w:t>
            </w:r>
            <w:proofErr w:type="gramStart"/>
            <w:r w:rsidRPr="002E1829">
              <w:t>7366 :</w:t>
            </w:r>
            <w:proofErr w:type="gramEnd"/>
            <w:r w:rsidRPr="002E1829">
              <w:t xml:space="preserve"> 1974</w:t>
            </w:r>
            <w:r>
              <w:t xml:space="preserve"> </w:t>
            </w:r>
            <w:r w:rsidRPr="00001A56">
              <w:t>Specification for Edge type filters required for filtration of oils of straight mineral type</w:t>
            </w:r>
          </w:p>
        </w:tc>
        <w:tc>
          <w:tcPr>
            <w:tcW w:w="958" w:type="pct"/>
          </w:tcPr>
          <w:p w14:paraId="3EBD9FB2" w14:textId="1A46C817" w:rsidR="00AE11A9" w:rsidRPr="00DD7504" w:rsidRDefault="00AE11A9" w:rsidP="00AE11A9">
            <w:pPr>
              <w:ind w:left="-90" w:right="-90"/>
              <w:jc w:val="both"/>
            </w:pPr>
            <w:r>
              <w:t xml:space="preserve">The IS </w:t>
            </w:r>
            <w:proofErr w:type="spellStart"/>
            <w:r>
              <w:t>is</w:t>
            </w:r>
            <w:proofErr w:type="spellEnd"/>
            <w:r>
              <w:t xml:space="preserve"> pending for review</w:t>
            </w:r>
          </w:p>
        </w:tc>
        <w:tc>
          <w:tcPr>
            <w:tcW w:w="958" w:type="pct"/>
          </w:tcPr>
          <w:p w14:paraId="72DCBDDD" w14:textId="77777777" w:rsidR="00AE11A9" w:rsidRDefault="00AE11A9" w:rsidP="00AE11A9">
            <w:pPr>
              <w:ind w:left="-90" w:right="-90"/>
              <w:jc w:val="both"/>
            </w:pPr>
            <w:r>
              <w:t>The Committee may consider it for revision or archiving.</w:t>
            </w:r>
          </w:p>
          <w:p w14:paraId="196CC3AB" w14:textId="77777777" w:rsidR="00AE11A9" w:rsidRDefault="00AE11A9" w:rsidP="00AE11A9">
            <w:pPr>
              <w:ind w:left="-90" w:right="-90"/>
              <w:jc w:val="both"/>
            </w:pPr>
          </w:p>
          <w:p w14:paraId="43DCE884" w14:textId="7C9B3EAD" w:rsidR="00AE11A9" w:rsidRPr="002E1829" w:rsidRDefault="00AE11A9" w:rsidP="00AE11A9">
            <w:pPr>
              <w:ind w:left="-90" w:right="-90"/>
              <w:jc w:val="both"/>
            </w:pPr>
            <w:r>
              <w:t xml:space="preserve">The Committee may </w:t>
            </w:r>
            <w:r w:rsidRPr="00FB15E3">
              <w:rPr>
                <w:b/>
                <w:bCs/>
              </w:rPr>
              <w:t>DECIDE</w:t>
            </w:r>
            <w:r>
              <w:t>.</w:t>
            </w:r>
          </w:p>
        </w:tc>
        <w:tc>
          <w:tcPr>
            <w:tcW w:w="958" w:type="pct"/>
          </w:tcPr>
          <w:p w14:paraId="4ADB30F4" w14:textId="421C06FD" w:rsidR="00AE11A9" w:rsidRPr="00DD7504" w:rsidRDefault="00722675" w:rsidP="00AE11A9">
            <w:pPr>
              <w:ind w:left="-90" w:right="-90"/>
              <w:jc w:val="both"/>
            </w:pPr>
            <w:r>
              <w:t>The Committee decided to archive the standard.</w:t>
            </w:r>
          </w:p>
        </w:tc>
      </w:tr>
      <w:tr w:rsidR="00AE11A9" w:rsidRPr="002E1829" w14:paraId="0279CDF9" w14:textId="55F1EC76" w:rsidTr="00C010E3">
        <w:tc>
          <w:tcPr>
            <w:tcW w:w="309" w:type="pct"/>
          </w:tcPr>
          <w:p w14:paraId="44DF8B57"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4EF171CE" w14:textId="687D8EED" w:rsidR="00AE11A9" w:rsidRPr="002E1829" w:rsidRDefault="00AE11A9" w:rsidP="00AE11A9">
            <w:pPr>
              <w:ind w:left="-90" w:right="-90"/>
              <w:jc w:val="both"/>
            </w:pPr>
            <w:r w:rsidRPr="002E1829">
              <w:t xml:space="preserve">IS 9705 (PART </w:t>
            </w:r>
            <w:proofErr w:type="gramStart"/>
            <w:r w:rsidRPr="002E1829">
              <w:t>1 )</w:t>
            </w:r>
            <w:proofErr w:type="gramEnd"/>
            <w:r w:rsidRPr="002E1829">
              <w:t>: 1980</w:t>
            </w:r>
            <w:r>
              <w:t xml:space="preserve"> </w:t>
            </w:r>
            <w:r w:rsidRPr="00001A56">
              <w:t>Quick Release Coupling for Vacuum Pipe Lines, Part 1: Screwed Couplings Type B</w:t>
            </w:r>
          </w:p>
        </w:tc>
        <w:tc>
          <w:tcPr>
            <w:tcW w:w="958" w:type="pct"/>
          </w:tcPr>
          <w:p w14:paraId="377F78BA" w14:textId="039585B4" w:rsidR="00AE11A9" w:rsidRPr="00DD7504" w:rsidRDefault="00AE11A9" w:rsidP="00AE11A9">
            <w:pPr>
              <w:ind w:left="-90" w:right="-90"/>
              <w:jc w:val="both"/>
            </w:pPr>
            <w:r>
              <w:t xml:space="preserve">The IS </w:t>
            </w:r>
            <w:proofErr w:type="spellStart"/>
            <w:r>
              <w:t>is</w:t>
            </w:r>
            <w:proofErr w:type="spellEnd"/>
            <w:r>
              <w:t xml:space="preserve"> pending for review</w:t>
            </w:r>
          </w:p>
        </w:tc>
        <w:tc>
          <w:tcPr>
            <w:tcW w:w="958" w:type="pct"/>
          </w:tcPr>
          <w:p w14:paraId="49405022" w14:textId="77777777" w:rsidR="00AE11A9" w:rsidRDefault="00AE11A9" w:rsidP="00AE11A9">
            <w:pPr>
              <w:ind w:left="-90" w:right="-90"/>
              <w:jc w:val="both"/>
            </w:pPr>
            <w:r>
              <w:t>The Committee may consider it for revision or archiving.</w:t>
            </w:r>
          </w:p>
          <w:p w14:paraId="434F0064" w14:textId="77777777" w:rsidR="00AE11A9" w:rsidRDefault="00AE11A9" w:rsidP="00AE11A9">
            <w:pPr>
              <w:ind w:left="-90" w:right="-90"/>
              <w:jc w:val="both"/>
            </w:pPr>
          </w:p>
          <w:p w14:paraId="1FA7C694" w14:textId="48CEE694" w:rsidR="00AE11A9" w:rsidRPr="002E1829" w:rsidRDefault="00AE11A9" w:rsidP="00AE11A9">
            <w:pPr>
              <w:ind w:left="-90" w:right="-90"/>
              <w:jc w:val="both"/>
            </w:pPr>
            <w:r>
              <w:t xml:space="preserve">The Committee may </w:t>
            </w:r>
            <w:r w:rsidRPr="00FB15E3">
              <w:rPr>
                <w:b/>
                <w:bCs/>
              </w:rPr>
              <w:t>DECIDE</w:t>
            </w:r>
            <w:r>
              <w:t>.</w:t>
            </w:r>
          </w:p>
        </w:tc>
        <w:tc>
          <w:tcPr>
            <w:tcW w:w="958" w:type="pct"/>
          </w:tcPr>
          <w:p w14:paraId="3D095351" w14:textId="4844E589" w:rsidR="00AE11A9" w:rsidRPr="00DD7504" w:rsidRDefault="00722675" w:rsidP="00AE11A9">
            <w:pPr>
              <w:ind w:left="-90" w:right="-90"/>
              <w:jc w:val="both"/>
            </w:pPr>
            <w:r>
              <w:t>The Committee decided to archive the standard.</w:t>
            </w:r>
          </w:p>
        </w:tc>
      </w:tr>
      <w:tr w:rsidR="00AE11A9" w:rsidRPr="002E1829" w14:paraId="11AC9D58" w14:textId="29CE2C35" w:rsidTr="00C010E3">
        <w:tc>
          <w:tcPr>
            <w:tcW w:w="309" w:type="pct"/>
          </w:tcPr>
          <w:p w14:paraId="15DF7166"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380E026A" w14:textId="3A55E88D" w:rsidR="00AE11A9" w:rsidRPr="002E1829" w:rsidRDefault="00AE11A9" w:rsidP="00AE11A9">
            <w:pPr>
              <w:ind w:left="-90" w:right="-90"/>
              <w:jc w:val="both"/>
            </w:pPr>
            <w:r w:rsidRPr="002E1829">
              <w:t>IS 4682 (PART 7</w:t>
            </w:r>
            <w:proofErr w:type="gramStart"/>
            <w:r w:rsidRPr="002E1829">
              <w:t>) :</w:t>
            </w:r>
            <w:proofErr w:type="gramEnd"/>
            <w:r w:rsidRPr="002E1829">
              <w:t xml:space="preserve"> 1974</w:t>
            </w:r>
            <w:r>
              <w:t xml:space="preserve"> </w:t>
            </w:r>
            <w:r w:rsidRPr="00001A56">
              <w:t>Code of practice for lining of vessels and equipment for chemical processes: Part 7 corrosion and heat resistant metals</w:t>
            </w:r>
          </w:p>
        </w:tc>
        <w:tc>
          <w:tcPr>
            <w:tcW w:w="958" w:type="pct"/>
          </w:tcPr>
          <w:p w14:paraId="3ABA7E70" w14:textId="2BAA09B1" w:rsidR="00AE11A9" w:rsidRPr="00DD7504" w:rsidRDefault="00AE11A9" w:rsidP="00AE11A9">
            <w:pPr>
              <w:ind w:left="-90" w:right="-90"/>
              <w:jc w:val="both"/>
            </w:pPr>
            <w:r>
              <w:t xml:space="preserve">The IS </w:t>
            </w:r>
            <w:proofErr w:type="spellStart"/>
            <w:r>
              <w:t>is</w:t>
            </w:r>
            <w:proofErr w:type="spellEnd"/>
            <w:r>
              <w:t xml:space="preserve"> pending for review</w:t>
            </w:r>
          </w:p>
        </w:tc>
        <w:tc>
          <w:tcPr>
            <w:tcW w:w="958" w:type="pct"/>
          </w:tcPr>
          <w:p w14:paraId="57D4B29D" w14:textId="77777777" w:rsidR="00AE11A9" w:rsidRDefault="00AE11A9" w:rsidP="00AE11A9">
            <w:pPr>
              <w:ind w:left="-90" w:right="-90"/>
              <w:jc w:val="both"/>
            </w:pPr>
            <w:r>
              <w:t>The Committee may consider it for revision or archiving.</w:t>
            </w:r>
          </w:p>
          <w:p w14:paraId="15D50B54" w14:textId="77777777" w:rsidR="00AE11A9" w:rsidRDefault="00AE11A9" w:rsidP="00AE11A9">
            <w:pPr>
              <w:ind w:left="-90" w:right="-90"/>
              <w:jc w:val="both"/>
            </w:pPr>
          </w:p>
          <w:p w14:paraId="0C7F7B5F" w14:textId="29204446" w:rsidR="00AE11A9" w:rsidRPr="002E1829" w:rsidRDefault="00AE11A9" w:rsidP="00AE11A9">
            <w:pPr>
              <w:ind w:left="-90" w:right="-90"/>
              <w:jc w:val="both"/>
            </w:pPr>
            <w:r>
              <w:t xml:space="preserve">The Committee may </w:t>
            </w:r>
            <w:r w:rsidRPr="00FB15E3">
              <w:rPr>
                <w:b/>
                <w:bCs/>
              </w:rPr>
              <w:t>DECIDE</w:t>
            </w:r>
            <w:r>
              <w:t>.</w:t>
            </w:r>
          </w:p>
        </w:tc>
        <w:tc>
          <w:tcPr>
            <w:tcW w:w="958" w:type="pct"/>
          </w:tcPr>
          <w:p w14:paraId="6582C8AA" w14:textId="16269981" w:rsidR="00AE11A9" w:rsidRPr="00DD7504" w:rsidRDefault="00722675" w:rsidP="00AE11A9">
            <w:pPr>
              <w:ind w:left="-90" w:right="-90"/>
              <w:jc w:val="both"/>
            </w:pPr>
            <w:r>
              <w:lastRenderedPageBreak/>
              <w:t>The Committee decided to archive the standard.</w:t>
            </w:r>
          </w:p>
        </w:tc>
      </w:tr>
      <w:tr w:rsidR="00AE11A9" w:rsidRPr="002E1829" w14:paraId="06876422" w14:textId="655912AC" w:rsidTr="00C010E3">
        <w:tc>
          <w:tcPr>
            <w:tcW w:w="309" w:type="pct"/>
          </w:tcPr>
          <w:p w14:paraId="261CE46E"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3D7410ED" w14:textId="16EAA51A" w:rsidR="00AE11A9" w:rsidRPr="002E1829" w:rsidRDefault="00AE11A9" w:rsidP="00AE11A9">
            <w:pPr>
              <w:ind w:left="-90" w:right="-90"/>
              <w:jc w:val="both"/>
            </w:pPr>
            <w:r w:rsidRPr="002E1829">
              <w:t>IS 4682 (PART 9</w:t>
            </w:r>
            <w:proofErr w:type="gramStart"/>
            <w:r w:rsidRPr="002E1829">
              <w:t>) :</w:t>
            </w:r>
            <w:proofErr w:type="gramEnd"/>
            <w:r w:rsidRPr="002E1829">
              <w:t xml:space="preserve"> 1974</w:t>
            </w:r>
            <w:r>
              <w:t xml:space="preserve">  Code of practice for lining of vessels and equipment for chemical processes: Part 9 titanium</w:t>
            </w:r>
          </w:p>
        </w:tc>
        <w:tc>
          <w:tcPr>
            <w:tcW w:w="958" w:type="pct"/>
          </w:tcPr>
          <w:p w14:paraId="285E14FA" w14:textId="0E09920B" w:rsidR="00AE11A9" w:rsidRPr="00DD7504" w:rsidRDefault="00AE11A9" w:rsidP="00AE11A9">
            <w:pPr>
              <w:ind w:left="-90" w:right="-90"/>
              <w:jc w:val="both"/>
            </w:pPr>
            <w:r>
              <w:t xml:space="preserve">The IS </w:t>
            </w:r>
            <w:proofErr w:type="spellStart"/>
            <w:r>
              <w:t>is</w:t>
            </w:r>
            <w:proofErr w:type="spellEnd"/>
            <w:r>
              <w:t xml:space="preserve"> pending for review</w:t>
            </w:r>
          </w:p>
        </w:tc>
        <w:tc>
          <w:tcPr>
            <w:tcW w:w="958" w:type="pct"/>
          </w:tcPr>
          <w:p w14:paraId="182044DE" w14:textId="77777777" w:rsidR="00AE11A9" w:rsidRDefault="00AE11A9" w:rsidP="00AE11A9">
            <w:pPr>
              <w:ind w:left="-90" w:right="-90"/>
              <w:jc w:val="both"/>
            </w:pPr>
            <w:r>
              <w:t>The Committee may consider it for revision or archiving.</w:t>
            </w:r>
          </w:p>
          <w:p w14:paraId="28FEC3F4" w14:textId="77777777" w:rsidR="00AE11A9" w:rsidRDefault="00AE11A9" w:rsidP="00AE11A9">
            <w:pPr>
              <w:ind w:left="-90" w:right="-90"/>
              <w:jc w:val="both"/>
            </w:pPr>
          </w:p>
          <w:p w14:paraId="28BA1A15" w14:textId="50B0302C" w:rsidR="00AE11A9" w:rsidRPr="002E1829" w:rsidRDefault="00AE11A9" w:rsidP="00AE11A9">
            <w:pPr>
              <w:ind w:left="-90" w:right="-90"/>
              <w:jc w:val="both"/>
            </w:pPr>
            <w:r>
              <w:t xml:space="preserve">The Committee may </w:t>
            </w:r>
            <w:r w:rsidRPr="00FB15E3">
              <w:rPr>
                <w:b/>
                <w:bCs/>
              </w:rPr>
              <w:t>DECIDE</w:t>
            </w:r>
            <w:r>
              <w:t>.</w:t>
            </w:r>
          </w:p>
        </w:tc>
        <w:tc>
          <w:tcPr>
            <w:tcW w:w="958" w:type="pct"/>
          </w:tcPr>
          <w:p w14:paraId="252E466C" w14:textId="61DBB072" w:rsidR="00AE11A9" w:rsidRPr="00DD7504" w:rsidRDefault="00722675" w:rsidP="00AE11A9">
            <w:pPr>
              <w:ind w:left="-90" w:right="-90"/>
              <w:jc w:val="both"/>
            </w:pPr>
            <w:r>
              <w:t>The Committee decided to archive the standard.</w:t>
            </w:r>
          </w:p>
        </w:tc>
      </w:tr>
      <w:tr w:rsidR="00AE11A9" w:rsidRPr="002E1829" w14:paraId="02B979FD" w14:textId="7B507353" w:rsidTr="00C010E3">
        <w:tc>
          <w:tcPr>
            <w:tcW w:w="309" w:type="pct"/>
          </w:tcPr>
          <w:p w14:paraId="1319314A"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48849B8E" w14:textId="5AF5680F" w:rsidR="00AE11A9" w:rsidRPr="002E1829" w:rsidRDefault="00AE11A9" w:rsidP="00AE11A9">
            <w:pPr>
              <w:ind w:left="-90" w:right="-90"/>
              <w:jc w:val="both"/>
            </w:pPr>
            <w:r w:rsidRPr="002E1829">
              <w:t>IS 4682 (PART 10</w:t>
            </w:r>
            <w:proofErr w:type="gramStart"/>
            <w:r w:rsidRPr="002E1829">
              <w:t>) :</w:t>
            </w:r>
            <w:proofErr w:type="gramEnd"/>
            <w:r w:rsidRPr="002E1829">
              <w:t xml:space="preserve"> 1974</w:t>
            </w:r>
            <w:r>
              <w:t xml:space="preserve"> Code of practice for lining of vessels and equipment for chemical processes: Part 10 brick and tile</w:t>
            </w:r>
          </w:p>
        </w:tc>
        <w:tc>
          <w:tcPr>
            <w:tcW w:w="958" w:type="pct"/>
          </w:tcPr>
          <w:p w14:paraId="025A1DD6" w14:textId="10CB38B5" w:rsidR="00AE11A9" w:rsidRPr="00DD7504" w:rsidRDefault="00AE11A9" w:rsidP="00AE11A9">
            <w:pPr>
              <w:ind w:left="-90" w:right="-90"/>
              <w:jc w:val="both"/>
            </w:pPr>
            <w:r>
              <w:t xml:space="preserve">The IS </w:t>
            </w:r>
            <w:proofErr w:type="spellStart"/>
            <w:r>
              <w:t>is</w:t>
            </w:r>
            <w:proofErr w:type="spellEnd"/>
            <w:r>
              <w:t xml:space="preserve"> pending for review</w:t>
            </w:r>
          </w:p>
        </w:tc>
        <w:tc>
          <w:tcPr>
            <w:tcW w:w="958" w:type="pct"/>
          </w:tcPr>
          <w:p w14:paraId="644FEAE0" w14:textId="77777777" w:rsidR="00AE11A9" w:rsidRDefault="00AE11A9" w:rsidP="00AE11A9">
            <w:pPr>
              <w:ind w:left="-90" w:right="-90"/>
              <w:jc w:val="both"/>
            </w:pPr>
            <w:r>
              <w:t>The Committee may consider it for revision or archiving.</w:t>
            </w:r>
          </w:p>
          <w:p w14:paraId="68F2887C" w14:textId="77777777" w:rsidR="00AE11A9" w:rsidRDefault="00AE11A9" w:rsidP="00AE11A9">
            <w:pPr>
              <w:ind w:left="-90" w:right="-90"/>
              <w:jc w:val="both"/>
            </w:pPr>
          </w:p>
          <w:p w14:paraId="22506EDB" w14:textId="3B6AF994" w:rsidR="00AE11A9" w:rsidRPr="002E1829" w:rsidRDefault="00AE11A9" w:rsidP="00AE11A9">
            <w:pPr>
              <w:ind w:left="-90" w:right="-90"/>
              <w:jc w:val="both"/>
            </w:pPr>
            <w:r>
              <w:t xml:space="preserve">The Committee may </w:t>
            </w:r>
            <w:r w:rsidRPr="00FB15E3">
              <w:rPr>
                <w:b/>
                <w:bCs/>
              </w:rPr>
              <w:t>DECIDE</w:t>
            </w:r>
            <w:r>
              <w:t>.</w:t>
            </w:r>
          </w:p>
        </w:tc>
        <w:tc>
          <w:tcPr>
            <w:tcW w:w="958" w:type="pct"/>
          </w:tcPr>
          <w:p w14:paraId="58652C0A" w14:textId="440CE34D" w:rsidR="00AE11A9" w:rsidRPr="00DD7504" w:rsidRDefault="00722675" w:rsidP="00AE11A9">
            <w:pPr>
              <w:ind w:left="-90" w:right="-90"/>
              <w:jc w:val="both"/>
            </w:pPr>
            <w:r>
              <w:t>The Committee decided to archive the standard.</w:t>
            </w:r>
          </w:p>
        </w:tc>
      </w:tr>
      <w:tr w:rsidR="00AE11A9" w:rsidRPr="002E1829" w14:paraId="7F2F6843" w14:textId="156419C3" w:rsidTr="00C010E3">
        <w:tc>
          <w:tcPr>
            <w:tcW w:w="309" w:type="pct"/>
          </w:tcPr>
          <w:p w14:paraId="4B64CC14"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74F60835" w14:textId="175A8145" w:rsidR="00AE11A9" w:rsidRPr="002E1829" w:rsidRDefault="00AE11A9" w:rsidP="00AE11A9">
            <w:pPr>
              <w:ind w:left="-90" w:right="-90"/>
              <w:jc w:val="both"/>
            </w:pPr>
            <w:r w:rsidRPr="002E1829">
              <w:t xml:space="preserve">IS </w:t>
            </w:r>
            <w:proofErr w:type="gramStart"/>
            <w:r w:rsidRPr="002E1829">
              <w:t>4864 :</w:t>
            </w:r>
            <w:proofErr w:type="gramEnd"/>
            <w:r w:rsidRPr="002E1829">
              <w:t xml:space="preserve"> 1968 </w:t>
            </w:r>
            <w:r>
              <w:t>to</w:t>
            </w:r>
            <w:r w:rsidRPr="002E1829">
              <w:t xml:space="preserve"> IS 4870 : 1968</w:t>
            </w:r>
            <w:r>
              <w:t xml:space="preserve"> Specification for shell flanges for vessels and equipment</w:t>
            </w:r>
          </w:p>
        </w:tc>
        <w:tc>
          <w:tcPr>
            <w:tcW w:w="958" w:type="pct"/>
          </w:tcPr>
          <w:p w14:paraId="1FF287EF" w14:textId="11135F7C" w:rsidR="00AE11A9" w:rsidRPr="00DD7504" w:rsidRDefault="00AE11A9" w:rsidP="00AE11A9">
            <w:pPr>
              <w:ind w:left="-90" w:right="-90"/>
              <w:jc w:val="both"/>
            </w:pPr>
            <w:r>
              <w:t xml:space="preserve">The IS </w:t>
            </w:r>
            <w:proofErr w:type="spellStart"/>
            <w:r>
              <w:t>is</w:t>
            </w:r>
            <w:proofErr w:type="spellEnd"/>
            <w:r>
              <w:t xml:space="preserve"> pending for review</w:t>
            </w:r>
          </w:p>
        </w:tc>
        <w:tc>
          <w:tcPr>
            <w:tcW w:w="958" w:type="pct"/>
          </w:tcPr>
          <w:p w14:paraId="31C896DE" w14:textId="77777777" w:rsidR="00AE11A9" w:rsidRDefault="00AE11A9" w:rsidP="00AE11A9">
            <w:pPr>
              <w:ind w:left="-90" w:right="-90"/>
              <w:jc w:val="both"/>
            </w:pPr>
            <w:r>
              <w:t>The Committee may consider it for revision or archiving.</w:t>
            </w:r>
          </w:p>
          <w:p w14:paraId="77509AD6" w14:textId="77777777" w:rsidR="00AE11A9" w:rsidRDefault="00AE11A9" w:rsidP="00AE11A9">
            <w:pPr>
              <w:ind w:left="-90" w:right="-90"/>
              <w:jc w:val="both"/>
            </w:pPr>
          </w:p>
          <w:p w14:paraId="1DA5DD81" w14:textId="6A50FBED" w:rsidR="00AE11A9" w:rsidRPr="002E1829" w:rsidRDefault="00AE11A9" w:rsidP="00AE11A9">
            <w:pPr>
              <w:ind w:left="-90" w:right="-90"/>
              <w:jc w:val="both"/>
            </w:pPr>
            <w:r>
              <w:t xml:space="preserve">The Committee may </w:t>
            </w:r>
            <w:r w:rsidRPr="00FB15E3">
              <w:rPr>
                <w:b/>
                <w:bCs/>
              </w:rPr>
              <w:t>DECIDE</w:t>
            </w:r>
            <w:r>
              <w:t>.</w:t>
            </w:r>
          </w:p>
        </w:tc>
        <w:tc>
          <w:tcPr>
            <w:tcW w:w="958" w:type="pct"/>
          </w:tcPr>
          <w:p w14:paraId="3C3D1459" w14:textId="3D78CB4D" w:rsidR="00AE11A9" w:rsidRPr="00DD7504" w:rsidRDefault="00722675" w:rsidP="00AE11A9">
            <w:pPr>
              <w:ind w:left="-90" w:right="-90"/>
              <w:jc w:val="both"/>
            </w:pPr>
            <w:r>
              <w:t>The Committee decided to archive the standard.</w:t>
            </w:r>
          </w:p>
        </w:tc>
      </w:tr>
      <w:tr w:rsidR="00AE11A9" w:rsidRPr="002E1829" w14:paraId="46B80246" w14:textId="53E01DAF" w:rsidTr="00C010E3">
        <w:tc>
          <w:tcPr>
            <w:tcW w:w="309" w:type="pct"/>
          </w:tcPr>
          <w:p w14:paraId="46441FEB"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3E895902" w14:textId="151B0E11" w:rsidR="00AE11A9" w:rsidRPr="002E1829" w:rsidRDefault="00AE11A9" w:rsidP="00AE11A9">
            <w:pPr>
              <w:ind w:left="-90" w:right="-90"/>
              <w:jc w:val="both"/>
            </w:pPr>
            <w:r w:rsidRPr="002E1829">
              <w:t xml:space="preserve">IS </w:t>
            </w:r>
            <w:proofErr w:type="gramStart"/>
            <w:r w:rsidRPr="002E1829">
              <w:t>10989 :</w:t>
            </w:r>
            <w:proofErr w:type="gramEnd"/>
            <w:r w:rsidRPr="002E1829">
              <w:t xml:space="preserve"> 1984</w:t>
            </w:r>
            <w:r>
              <w:t xml:space="preserve"> </w:t>
            </w:r>
            <w:r w:rsidRPr="00224A83">
              <w:t>Specification for cast or forged steel check valves (Flanged Or Butt Welding Ends) for petroleum, petrochemicals, chemicals and allied industries</w:t>
            </w:r>
          </w:p>
        </w:tc>
        <w:tc>
          <w:tcPr>
            <w:tcW w:w="958" w:type="pct"/>
          </w:tcPr>
          <w:p w14:paraId="547D9D81" w14:textId="337A0D95" w:rsidR="00AE11A9" w:rsidRPr="00DD7504" w:rsidRDefault="00AE11A9" w:rsidP="00AE11A9">
            <w:pPr>
              <w:ind w:left="-90" w:right="-90"/>
              <w:jc w:val="both"/>
            </w:pPr>
            <w:r>
              <w:t xml:space="preserve">The IS </w:t>
            </w:r>
            <w:proofErr w:type="spellStart"/>
            <w:r>
              <w:t>is</w:t>
            </w:r>
            <w:proofErr w:type="spellEnd"/>
            <w:r>
              <w:t xml:space="preserve"> pending for review</w:t>
            </w:r>
          </w:p>
        </w:tc>
        <w:tc>
          <w:tcPr>
            <w:tcW w:w="958" w:type="pct"/>
          </w:tcPr>
          <w:p w14:paraId="6714E0C9" w14:textId="77777777" w:rsidR="00AE11A9" w:rsidRDefault="00AE11A9" w:rsidP="00AE11A9">
            <w:pPr>
              <w:ind w:left="-90" w:right="-90"/>
              <w:jc w:val="both"/>
            </w:pPr>
            <w:r>
              <w:t>The Committee may consider it for revision or archiving.</w:t>
            </w:r>
          </w:p>
          <w:p w14:paraId="27005D0E" w14:textId="77777777" w:rsidR="00AE11A9" w:rsidRDefault="00AE11A9" w:rsidP="00AE11A9">
            <w:pPr>
              <w:ind w:left="-90" w:right="-90"/>
              <w:jc w:val="both"/>
            </w:pPr>
          </w:p>
          <w:p w14:paraId="36286503" w14:textId="53FEBA5A" w:rsidR="00AE11A9" w:rsidRPr="002E1829" w:rsidRDefault="00AE11A9" w:rsidP="00AE11A9">
            <w:pPr>
              <w:ind w:left="-90" w:right="-90"/>
              <w:jc w:val="both"/>
            </w:pPr>
            <w:r>
              <w:t xml:space="preserve">The Committee may </w:t>
            </w:r>
            <w:r w:rsidRPr="00FB15E3">
              <w:rPr>
                <w:b/>
                <w:bCs/>
              </w:rPr>
              <w:t>DECIDE</w:t>
            </w:r>
            <w:r>
              <w:t>.</w:t>
            </w:r>
          </w:p>
        </w:tc>
        <w:tc>
          <w:tcPr>
            <w:tcW w:w="958" w:type="pct"/>
          </w:tcPr>
          <w:p w14:paraId="57DFA88D" w14:textId="5E1C2A01" w:rsidR="00AE11A9" w:rsidRPr="00DD7504" w:rsidRDefault="00722675" w:rsidP="00AE11A9">
            <w:pPr>
              <w:ind w:left="-90" w:right="-90"/>
              <w:jc w:val="both"/>
            </w:pPr>
            <w:r>
              <w:t>The Committee decided to archive the standard.</w:t>
            </w:r>
          </w:p>
        </w:tc>
      </w:tr>
      <w:tr w:rsidR="00AE11A9" w:rsidRPr="002E1829" w14:paraId="2328AA8C" w14:textId="3A520B3B" w:rsidTr="00C010E3">
        <w:tc>
          <w:tcPr>
            <w:tcW w:w="309" w:type="pct"/>
          </w:tcPr>
          <w:p w14:paraId="6E40F575"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4D1585CF" w14:textId="307C989A" w:rsidR="00AE11A9" w:rsidRPr="002E1829" w:rsidRDefault="00AE11A9" w:rsidP="00AE11A9">
            <w:pPr>
              <w:ind w:left="-90" w:right="-90"/>
              <w:jc w:val="both"/>
            </w:pPr>
            <w:r w:rsidRPr="002E1829">
              <w:t xml:space="preserve">IS </w:t>
            </w:r>
            <w:proofErr w:type="gramStart"/>
            <w:r w:rsidRPr="002E1829">
              <w:t>11699 :</w:t>
            </w:r>
            <w:proofErr w:type="gramEnd"/>
            <w:r w:rsidRPr="002E1829">
              <w:t xml:space="preserve"> 1986</w:t>
            </w:r>
            <w:r>
              <w:t xml:space="preserve"> </w:t>
            </w:r>
            <w:r w:rsidRPr="00224A83">
              <w:t>Specification for steel plug valves for petroleum, petrochemical and allied industries</w:t>
            </w:r>
          </w:p>
        </w:tc>
        <w:tc>
          <w:tcPr>
            <w:tcW w:w="958" w:type="pct"/>
          </w:tcPr>
          <w:p w14:paraId="0B1B904E" w14:textId="24A06341" w:rsidR="00AE11A9" w:rsidRPr="00DD7504" w:rsidRDefault="00AE11A9" w:rsidP="00AE11A9">
            <w:pPr>
              <w:ind w:left="-90" w:right="-90"/>
              <w:jc w:val="both"/>
            </w:pPr>
            <w:r>
              <w:t xml:space="preserve">The IS </w:t>
            </w:r>
            <w:proofErr w:type="spellStart"/>
            <w:r>
              <w:t>is</w:t>
            </w:r>
            <w:proofErr w:type="spellEnd"/>
            <w:r>
              <w:t xml:space="preserve"> pending for review</w:t>
            </w:r>
          </w:p>
        </w:tc>
        <w:tc>
          <w:tcPr>
            <w:tcW w:w="958" w:type="pct"/>
          </w:tcPr>
          <w:p w14:paraId="51D66B70" w14:textId="77777777" w:rsidR="00AE11A9" w:rsidRDefault="00AE11A9" w:rsidP="00AE11A9">
            <w:pPr>
              <w:ind w:left="-90" w:right="-90"/>
              <w:jc w:val="both"/>
            </w:pPr>
            <w:r>
              <w:t>The Committee may consider it for reaffirmation or archiving.</w:t>
            </w:r>
          </w:p>
          <w:p w14:paraId="29E47E62" w14:textId="77777777" w:rsidR="00AE11A9" w:rsidRDefault="00AE11A9" w:rsidP="00AE11A9">
            <w:pPr>
              <w:ind w:left="-90" w:right="-90"/>
              <w:jc w:val="both"/>
            </w:pPr>
          </w:p>
          <w:p w14:paraId="4DBB3D3A" w14:textId="3DD12F26" w:rsidR="00AE11A9" w:rsidRPr="002E1829" w:rsidRDefault="00AE11A9" w:rsidP="00AE11A9">
            <w:pPr>
              <w:ind w:left="-90" w:right="-90"/>
              <w:jc w:val="both"/>
            </w:pPr>
            <w:r>
              <w:t xml:space="preserve">The Committee may </w:t>
            </w:r>
            <w:r w:rsidRPr="00FB15E3">
              <w:rPr>
                <w:b/>
                <w:bCs/>
              </w:rPr>
              <w:t>DECIDE</w:t>
            </w:r>
            <w:r>
              <w:t>.</w:t>
            </w:r>
          </w:p>
        </w:tc>
        <w:tc>
          <w:tcPr>
            <w:tcW w:w="958" w:type="pct"/>
          </w:tcPr>
          <w:p w14:paraId="7885A062" w14:textId="79844AD1" w:rsidR="00AE11A9" w:rsidRPr="00DD7504" w:rsidRDefault="00722675" w:rsidP="00AE11A9">
            <w:pPr>
              <w:ind w:left="-90" w:right="-90"/>
              <w:jc w:val="both"/>
            </w:pPr>
            <w:r>
              <w:t>The Committee decided to archive the standard.</w:t>
            </w:r>
          </w:p>
        </w:tc>
      </w:tr>
      <w:tr w:rsidR="00AE11A9" w:rsidRPr="002E1829" w14:paraId="5567C6E2" w14:textId="7905B1B8" w:rsidTr="00C010E3">
        <w:tc>
          <w:tcPr>
            <w:tcW w:w="309" w:type="pct"/>
          </w:tcPr>
          <w:p w14:paraId="29071E71"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1127A082" w14:textId="5549FAA9" w:rsidR="00AE11A9" w:rsidRPr="002E1829" w:rsidRDefault="00AE11A9" w:rsidP="00AE11A9">
            <w:pPr>
              <w:ind w:left="-90" w:right="-90"/>
              <w:jc w:val="both"/>
            </w:pPr>
            <w:r w:rsidRPr="00400AAA">
              <w:t>IS 11791: 1986 Specification for diaphragm type valves for general purposes</w:t>
            </w:r>
          </w:p>
        </w:tc>
        <w:tc>
          <w:tcPr>
            <w:tcW w:w="958" w:type="pct"/>
          </w:tcPr>
          <w:p w14:paraId="62D52471" w14:textId="389512B9" w:rsidR="00AE11A9" w:rsidRPr="00DD7504" w:rsidRDefault="00AE11A9" w:rsidP="00AE11A9">
            <w:pPr>
              <w:ind w:left="-90" w:right="-90"/>
              <w:jc w:val="both"/>
            </w:pPr>
            <w:r>
              <w:t xml:space="preserve">The IS </w:t>
            </w:r>
            <w:proofErr w:type="spellStart"/>
            <w:r>
              <w:t>is</w:t>
            </w:r>
            <w:proofErr w:type="spellEnd"/>
            <w:r>
              <w:t xml:space="preserve"> pending for review</w:t>
            </w:r>
          </w:p>
        </w:tc>
        <w:tc>
          <w:tcPr>
            <w:tcW w:w="958" w:type="pct"/>
          </w:tcPr>
          <w:p w14:paraId="650208EA" w14:textId="77777777" w:rsidR="00AE11A9" w:rsidRDefault="00AE11A9" w:rsidP="00AE11A9">
            <w:pPr>
              <w:ind w:left="-90" w:right="-90"/>
              <w:jc w:val="both"/>
            </w:pPr>
            <w:r>
              <w:t>The Committee may consider it for reaffirmation or archiving.</w:t>
            </w:r>
          </w:p>
          <w:p w14:paraId="1A1CD7F2" w14:textId="77777777" w:rsidR="00AE11A9" w:rsidRDefault="00AE11A9" w:rsidP="00AE11A9">
            <w:pPr>
              <w:ind w:left="-90" w:right="-90"/>
              <w:jc w:val="both"/>
            </w:pPr>
          </w:p>
          <w:p w14:paraId="38454B55" w14:textId="5F9517B5" w:rsidR="00AE11A9" w:rsidRPr="002E1829" w:rsidRDefault="00AE11A9" w:rsidP="00AE11A9">
            <w:pPr>
              <w:ind w:left="-90" w:right="-90"/>
              <w:jc w:val="both"/>
            </w:pPr>
            <w:r>
              <w:lastRenderedPageBreak/>
              <w:t xml:space="preserve">The Committee may </w:t>
            </w:r>
            <w:r w:rsidRPr="00FB15E3">
              <w:rPr>
                <w:b/>
                <w:bCs/>
              </w:rPr>
              <w:t>DECIDE</w:t>
            </w:r>
            <w:r>
              <w:t>.</w:t>
            </w:r>
          </w:p>
        </w:tc>
        <w:tc>
          <w:tcPr>
            <w:tcW w:w="958" w:type="pct"/>
          </w:tcPr>
          <w:p w14:paraId="6A7FDB66" w14:textId="633727B0" w:rsidR="00AE11A9" w:rsidRPr="00DD7504" w:rsidRDefault="00722675" w:rsidP="00AE11A9">
            <w:pPr>
              <w:ind w:left="-90" w:right="-90"/>
              <w:jc w:val="both"/>
            </w:pPr>
            <w:r>
              <w:lastRenderedPageBreak/>
              <w:t>The Committee decided to archive the standard.</w:t>
            </w:r>
          </w:p>
        </w:tc>
      </w:tr>
      <w:tr w:rsidR="00AE11A9" w:rsidRPr="002E1829" w14:paraId="7DC9B12B" w14:textId="4610C620" w:rsidTr="00C010E3">
        <w:tc>
          <w:tcPr>
            <w:tcW w:w="309" w:type="pct"/>
          </w:tcPr>
          <w:p w14:paraId="2B6830E0"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5727C8A1" w14:textId="642903ED" w:rsidR="00AE11A9" w:rsidRPr="002E1829" w:rsidRDefault="00AE11A9" w:rsidP="00AE11A9">
            <w:pPr>
              <w:ind w:left="-90" w:right="-90"/>
              <w:jc w:val="both"/>
            </w:pPr>
            <w:r w:rsidRPr="002E1829">
              <w:t xml:space="preserve">IS </w:t>
            </w:r>
            <w:proofErr w:type="gramStart"/>
            <w:r w:rsidRPr="002E1829">
              <w:t>13187 :</w:t>
            </w:r>
            <w:proofErr w:type="gramEnd"/>
            <w:r w:rsidRPr="002E1829">
              <w:t xml:space="preserve"> 1991</w:t>
            </w:r>
            <w:r>
              <w:t xml:space="preserve"> Road tankers for light petroleum products - Specification</w:t>
            </w:r>
          </w:p>
        </w:tc>
        <w:tc>
          <w:tcPr>
            <w:tcW w:w="958" w:type="pct"/>
          </w:tcPr>
          <w:p w14:paraId="1F41E80A" w14:textId="75BB6ED1" w:rsidR="00AE11A9" w:rsidRPr="007E5141" w:rsidRDefault="00AE11A9" w:rsidP="00AE11A9">
            <w:pPr>
              <w:ind w:left="-90" w:right="-90"/>
              <w:jc w:val="both"/>
              <w:rPr>
                <w:bCs/>
              </w:rPr>
            </w:pPr>
            <w:r>
              <w:rPr>
                <w:bCs/>
                <w:shd w:val="clear" w:color="auto" w:fill="FFFFFF"/>
              </w:rPr>
              <w:t>The Committee noted the information.</w:t>
            </w:r>
          </w:p>
        </w:tc>
        <w:tc>
          <w:tcPr>
            <w:tcW w:w="958" w:type="pct"/>
          </w:tcPr>
          <w:p w14:paraId="6D0AF5F2" w14:textId="77777777" w:rsidR="00AE11A9" w:rsidRDefault="00AE11A9" w:rsidP="00AE11A9">
            <w:pPr>
              <w:tabs>
                <w:tab w:val="left" w:pos="0"/>
              </w:tabs>
              <w:jc w:val="both"/>
            </w:pPr>
            <w:r>
              <w:t>The standard has been archived.</w:t>
            </w:r>
          </w:p>
          <w:p w14:paraId="588A4989" w14:textId="77777777" w:rsidR="00AE11A9" w:rsidRDefault="00AE11A9" w:rsidP="00AE11A9">
            <w:pPr>
              <w:tabs>
                <w:tab w:val="left" w:pos="0"/>
              </w:tabs>
              <w:jc w:val="both"/>
            </w:pPr>
          </w:p>
          <w:p w14:paraId="2C48BEBA" w14:textId="4C33FA17" w:rsidR="00AE11A9" w:rsidRPr="002E1829" w:rsidRDefault="00AE11A9" w:rsidP="00AE11A9">
            <w:pPr>
              <w:ind w:left="-90" w:right="-90"/>
              <w:jc w:val="both"/>
            </w:pPr>
            <w:r>
              <w:t xml:space="preserve">The Committee may </w:t>
            </w:r>
            <w:r>
              <w:rPr>
                <w:b/>
                <w:bCs/>
              </w:rPr>
              <w:t>NOTE.</w:t>
            </w:r>
          </w:p>
        </w:tc>
        <w:tc>
          <w:tcPr>
            <w:tcW w:w="958" w:type="pct"/>
          </w:tcPr>
          <w:p w14:paraId="0C8D8CF3" w14:textId="1D3AEB92" w:rsidR="00AE11A9" w:rsidRDefault="00AE11A9" w:rsidP="00AE11A9">
            <w:pPr>
              <w:tabs>
                <w:tab w:val="left" w:pos="0"/>
              </w:tabs>
              <w:jc w:val="both"/>
            </w:pPr>
            <w:r>
              <w:rPr>
                <w:bCs/>
                <w:shd w:val="clear" w:color="auto" w:fill="FFFFFF"/>
              </w:rPr>
              <w:t>The Committee noted the information.</w:t>
            </w:r>
          </w:p>
        </w:tc>
      </w:tr>
      <w:tr w:rsidR="00AE11A9" w:rsidRPr="002E1829" w14:paraId="0C4CFA51" w14:textId="2D64F928" w:rsidTr="00C010E3">
        <w:tc>
          <w:tcPr>
            <w:tcW w:w="309" w:type="pct"/>
          </w:tcPr>
          <w:p w14:paraId="3D9EC964"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0FA0C418" w14:textId="407A98D4" w:rsidR="00AE11A9" w:rsidRPr="002E1829" w:rsidRDefault="00AE11A9" w:rsidP="00AE11A9">
            <w:pPr>
              <w:ind w:left="-90" w:right="-90"/>
              <w:jc w:val="both"/>
            </w:pPr>
            <w:r w:rsidRPr="002E1829">
              <w:t xml:space="preserve">IS </w:t>
            </w:r>
            <w:proofErr w:type="gramStart"/>
            <w:r w:rsidRPr="002E1829">
              <w:t>9618 :</w:t>
            </w:r>
            <w:proofErr w:type="gramEnd"/>
            <w:r w:rsidRPr="002E1829">
              <w:t xml:space="preserve"> 1980</w:t>
            </w:r>
            <w:r>
              <w:t xml:space="preserve"> </w:t>
            </w:r>
            <w:r w:rsidRPr="00192BDE">
              <w:t>Road Tankers for Liquefied Petroleum Gas</w:t>
            </w:r>
          </w:p>
        </w:tc>
        <w:tc>
          <w:tcPr>
            <w:tcW w:w="958" w:type="pct"/>
          </w:tcPr>
          <w:p w14:paraId="559EF52C" w14:textId="010E1EB9" w:rsidR="00AE11A9" w:rsidRPr="007E5141" w:rsidRDefault="00AE11A9" w:rsidP="00AE11A9">
            <w:pPr>
              <w:ind w:left="-90" w:right="-90"/>
              <w:jc w:val="both"/>
              <w:rPr>
                <w:bCs/>
              </w:rPr>
            </w:pPr>
            <w:r>
              <w:rPr>
                <w:bCs/>
                <w:shd w:val="clear" w:color="auto" w:fill="FFFFFF"/>
              </w:rPr>
              <w:t>The Committee noted the information.</w:t>
            </w:r>
          </w:p>
        </w:tc>
        <w:tc>
          <w:tcPr>
            <w:tcW w:w="958" w:type="pct"/>
          </w:tcPr>
          <w:p w14:paraId="1B70115F" w14:textId="77777777" w:rsidR="00AE11A9" w:rsidRDefault="00AE11A9" w:rsidP="00AE11A9">
            <w:pPr>
              <w:tabs>
                <w:tab w:val="left" w:pos="0"/>
              </w:tabs>
              <w:jc w:val="both"/>
            </w:pPr>
            <w:r>
              <w:t>The standard has been archived.</w:t>
            </w:r>
          </w:p>
          <w:p w14:paraId="35571F80" w14:textId="77777777" w:rsidR="00AE11A9" w:rsidRDefault="00AE11A9" w:rsidP="00AE11A9">
            <w:pPr>
              <w:tabs>
                <w:tab w:val="left" w:pos="0"/>
              </w:tabs>
              <w:jc w:val="both"/>
            </w:pPr>
          </w:p>
          <w:p w14:paraId="258F7A21" w14:textId="6A60333F" w:rsidR="00AE11A9" w:rsidRPr="002E1829" w:rsidRDefault="00AE11A9" w:rsidP="00AE11A9">
            <w:pPr>
              <w:ind w:left="-90" w:right="-90"/>
              <w:jc w:val="both"/>
            </w:pPr>
            <w:r>
              <w:t xml:space="preserve">The Committee may </w:t>
            </w:r>
            <w:r>
              <w:rPr>
                <w:b/>
                <w:bCs/>
              </w:rPr>
              <w:t>NOTE.</w:t>
            </w:r>
          </w:p>
        </w:tc>
        <w:tc>
          <w:tcPr>
            <w:tcW w:w="958" w:type="pct"/>
          </w:tcPr>
          <w:p w14:paraId="15B733D3" w14:textId="12C4EF40" w:rsidR="00AE11A9" w:rsidRDefault="00AE11A9" w:rsidP="00AE11A9">
            <w:pPr>
              <w:tabs>
                <w:tab w:val="left" w:pos="0"/>
              </w:tabs>
              <w:jc w:val="both"/>
            </w:pPr>
            <w:r>
              <w:rPr>
                <w:bCs/>
                <w:shd w:val="clear" w:color="auto" w:fill="FFFFFF"/>
              </w:rPr>
              <w:t>The Committee noted the information.</w:t>
            </w:r>
          </w:p>
        </w:tc>
      </w:tr>
      <w:tr w:rsidR="00AE11A9" w:rsidRPr="002E1829" w14:paraId="70FB3E41" w14:textId="304BD349" w:rsidTr="00C010E3">
        <w:tc>
          <w:tcPr>
            <w:tcW w:w="309" w:type="pct"/>
          </w:tcPr>
          <w:p w14:paraId="002B9CFE"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24326C28" w14:textId="4F9495E6" w:rsidR="00AE11A9" w:rsidRPr="002E1829" w:rsidRDefault="00AE11A9" w:rsidP="00AE11A9">
            <w:pPr>
              <w:ind w:left="-90" w:right="-90"/>
              <w:jc w:val="both"/>
            </w:pPr>
            <w:r w:rsidRPr="002E1829">
              <w:t xml:space="preserve">IS </w:t>
            </w:r>
            <w:proofErr w:type="gramStart"/>
            <w:r w:rsidRPr="002E1829">
              <w:t>9890 :</w:t>
            </w:r>
            <w:proofErr w:type="gramEnd"/>
            <w:r w:rsidRPr="002E1829">
              <w:t xml:space="preserve"> 1981</w:t>
            </w:r>
            <w:r>
              <w:t xml:space="preserve"> </w:t>
            </w:r>
            <w:r w:rsidRPr="00192BDE">
              <w:t>Specification for general purpose ball valves</w:t>
            </w:r>
          </w:p>
        </w:tc>
        <w:tc>
          <w:tcPr>
            <w:tcW w:w="958" w:type="pct"/>
          </w:tcPr>
          <w:p w14:paraId="333EDF80" w14:textId="5E89F35F" w:rsidR="00AE11A9" w:rsidRPr="007E5141" w:rsidRDefault="00AE11A9" w:rsidP="00AE11A9">
            <w:pPr>
              <w:ind w:left="-90" w:right="-90"/>
              <w:jc w:val="both"/>
              <w:rPr>
                <w:bCs/>
              </w:rPr>
            </w:pPr>
            <w:r>
              <w:rPr>
                <w:bCs/>
                <w:shd w:val="clear" w:color="auto" w:fill="FFFFFF"/>
              </w:rPr>
              <w:t>The Committee noted the information.</w:t>
            </w:r>
          </w:p>
        </w:tc>
        <w:tc>
          <w:tcPr>
            <w:tcW w:w="958" w:type="pct"/>
          </w:tcPr>
          <w:p w14:paraId="59C68D8A" w14:textId="77777777" w:rsidR="00AE11A9" w:rsidRDefault="00AE11A9" w:rsidP="00AE11A9">
            <w:pPr>
              <w:tabs>
                <w:tab w:val="left" w:pos="0"/>
              </w:tabs>
              <w:jc w:val="both"/>
            </w:pPr>
            <w:r>
              <w:t>The standard is reaffirmed in June 2024.</w:t>
            </w:r>
          </w:p>
          <w:p w14:paraId="3130BA61" w14:textId="77777777" w:rsidR="00AE11A9" w:rsidRDefault="00AE11A9" w:rsidP="00AE11A9">
            <w:pPr>
              <w:tabs>
                <w:tab w:val="left" w:pos="0"/>
              </w:tabs>
              <w:jc w:val="both"/>
            </w:pPr>
          </w:p>
          <w:p w14:paraId="356AED83" w14:textId="77777777" w:rsidR="00AE11A9" w:rsidRDefault="00AE11A9" w:rsidP="00AE11A9">
            <w:pPr>
              <w:tabs>
                <w:tab w:val="left" w:pos="0"/>
              </w:tabs>
              <w:jc w:val="both"/>
            </w:pPr>
            <w:r>
              <w:t>Also v</w:t>
            </w:r>
            <w:r w:rsidRPr="00DD7504">
              <w:t xml:space="preserve">ide ITEM </w:t>
            </w:r>
            <w:r>
              <w:t>5</w:t>
            </w:r>
            <w:r w:rsidRPr="00DD7504">
              <w:t>.1</w:t>
            </w:r>
            <w:r>
              <w:t xml:space="preserve"> </w:t>
            </w:r>
            <w:proofErr w:type="spellStart"/>
            <w:r>
              <w:t>Sl</w:t>
            </w:r>
            <w:proofErr w:type="spellEnd"/>
            <w:r>
              <w:t xml:space="preserve"> No.6.</w:t>
            </w:r>
          </w:p>
          <w:p w14:paraId="62267EFF" w14:textId="77777777" w:rsidR="00AE11A9" w:rsidRDefault="00AE11A9" w:rsidP="00AE11A9">
            <w:pPr>
              <w:tabs>
                <w:tab w:val="left" w:pos="0"/>
              </w:tabs>
              <w:jc w:val="both"/>
            </w:pPr>
          </w:p>
          <w:p w14:paraId="3D6BF0A2" w14:textId="79E2F69E" w:rsidR="00AE11A9" w:rsidRPr="002E1829" w:rsidRDefault="00AE11A9" w:rsidP="00AE11A9">
            <w:pPr>
              <w:ind w:left="-90" w:right="-90"/>
              <w:jc w:val="both"/>
            </w:pPr>
            <w:r>
              <w:t xml:space="preserve">The Committee may </w:t>
            </w:r>
            <w:r>
              <w:rPr>
                <w:b/>
                <w:bCs/>
              </w:rPr>
              <w:t>NOTE.</w:t>
            </w:r>
          </w:p>
        </w:tc>
        <w:tc>
          <w:tcPr>
            <w:tcW w:w="958" w:type="pct"/>
          </w:tcPr>
          <w:p w14:paraId="67F562BF" w14:textId="591CD7A3" w:rsidR="00AE11A9" w:rsidRDefault="00AE11A9" w:rsidP="00AE11A9">
            <w:pPr>
              <w:tabs>
                <w:tab w:val="left" w:pos="0"/>
              </w:tabs>
              <w:jc w:val="both"/>
            </w:pPr>
            <w:r>
              <w:rPr>
                <w:bCs/>
                <w:shd w:val="clear" w:color="auto" w:fill="FFFFFF"/>
              </w:rPr>
              <w:t>The Committee noted the information.</w:t>
            </w:r>
          </w:p>
        </w:tc>
      </w:tr>
      <w:tr w:rsidR="00AE11A9" w:rsidRPr="002E1829" w14:paraId="230C514D" w14:textId="4BDA2150" w:rsidTr="00C010E3">
        <w:tc>
          <w:tcPr>
            <w:tcW w:w="309" w:type="pct"/>
          </w:tcPr>
          <w:p w14:paraId="719047C9"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471ED3BE" w14:textId="7481CC42" w:rsidR="00AE11A9" w:rsidRPr="002E1829" w:rsidRDefault="00AE11A9" w:rsidP="00AE11A9">
            <w:pPr>
              <w:ind w:left="-90" w:right="-90"/>
              <w:jc w:val="both"/>
            </w:pPr>
            <w:r w:rsidRPr="002E1829">
              <w:t xml:space="preserve">IS </w:t>
            </w:r>
            <w:proofErr w:type="gramStart"/>
            <w:r w:rsidRPr="002E1829">
              <w:t>6034 :</w:t>
            </w:r>
            <w:proofErr w:type="gramEnd"/>
            <w:r w:rsidRPr="002E1829">
              <w:t xml:space="preserve"> 1989</w:t>
            </w:r>
            <w:r>
              <w:t xml:space="preserve"> </w:t>
            </w:r>
            <w:r w:rsidRPr="00192BDE">
              <w:t>Insulating oil conditioning plants - specification (first revision)</w:t>
            </w:r>
          </w:p>
        </w:tc>
        <w:tc>
          <w:tcPr>
            <w:tcW w:w="958" w:type="pct"/>
          </w:tcPr>
          <w:p w14:paraId="3AD0C99C" w14:textId="344C77D5" w:rsidR="00AE11A9" w:rsidRPr="007E5141" w:rsidRDefault="00AE11A9" w:rsidP="00AE11A9">
            <w:pPr>
              <w:ind w:left="-90" w:right="-90"/>
              <w:jc w:val="both"/>
              <w:rPr>
                <w:bCs/>
              </w:rPr>
            </w:pPr>
            <w:r w:rsidRPr="007E5141">
              <w:rPr>
                <w:bCs/>
              </w:rPr>
              <w:t xml:space="preserve">Item 5.1, </w:t>
            </w:r>
            <w:proofErr w:type="spellStart"/>
            <w:r w:rsidRPr="007E5141">
              <w:rPr>
                <w:bCs/>
              </w:rPr>
              <w:t>Sl</w:t>
            </w:r>
            <w:proofErr w:type="spellEnd"/>
            <w:r w:rsidRPr="007E5141">
              <w:rPr>
                <w:bCs/>
              </w:rPr>
              <w:t xml:space="preserve"> No.</w:t>
            </w:r>
            <w:r>
              <w:rPr>
                <w:bCs/>
              </w:rPr>
              <w:t>4</w:t>
            </w:r>
          </w:p>
        </w:tc>
        <w:tc>
          <w:tcPr>
            <w:tcW w:w="958" w:type="pct"/>
          </w:tcPr>
          <w:p w14:paraId="04AE0541" w14:textId="6CDFD17D" w:rsidR="00AE11A9" w:rsidRPr="002E1829" w:rsidRDefault="00AE11A9" w:rsidP="00AE11A9">
            <w:pPr>
              <w:ind w:left="-90" w:right="-90"/>
              <w:jc w:val="both"/>
            </w:pPr>
            <w:r w:rsidRPr="007E5141">
              <w:rPr>
                <w:bCs/>
              </w:rPr>
              <w:t xml:space="preserve">Item 5.1, </w:t>
            </w:r>
            <w:proofErr w:type="spellStart"/>
            <w:r w:rsidRPr="007E5141">
              <w:rPr>
                <w:bCs/>
              </w:rPr>
              <w:t>Sl</w:t>
            </w:r>
            <w:proofErr w:type="spellEnd"/>
            <w:r w:rsidRPr="007E5141">
              <w:rPr>
                <w:bCs/>
              </w:rPr>
              <w:t xml:space="preserve"> No.</w:t>
            </w:r>
            <w:r>
              <w:rPr>
                <w:bCs/>
              </w:rPr>
              <w:t>4</w:t>
            </w:r>
          </w:p>
        </w:tc>
        <w:tc>
          <w:tcPr>
            <w:tcW w:w="958" w:type="pct"/>
          </w:tcPr>
          <w:p w14:paraId="0A3CD16F" w14:textId="0FF4A1DF" w:rsidR="00AE11A9" w:rsidRPr="007E5141" w:rsidRDefault="00AE11A9" w:rsidP="00AE11A9">
            <w:pPr>
              <w:ind w:left="-90" w:right="-90"/>
              <w:jc w:val="both"/>
              <w:rPr>
                <w:bCs/>
              </w:rPr>
            </w:pPr>
            <w:r w:rsidRPr="007E5141">
              <w:rPr>
                <w:bCs/>
              </w:rPr>
              <w:t xml:space="preserve">Item 5.1, </w:t>
            </w:r>
            <w:proofErr w:type="spellStart"/>
            <w:r w:rsidRPr="007E5141">
              <w:rPr>
                <w:bCs/>
              </w:rPr>
              <w:t>Sl</w:t>
            </w:r>
            <w:proofErr w:type="spellEnd"/>
            <w:r w:rsidRPr="007E5141">
              <w:rPr>
                <w:bCs/>
              </w:rPr>
              <w:t xml:space="preserve"> No.</w:t>
            </w:r>
            <w:r>
              <w:rPr>
                <w:bCs/>
              </w:rPr>
              <w:t>4</w:t>
            </w:r>
          </w:p>
        </w:tc>
      </w:tr>
      <w:tr w:rsidR="00AE11A9" w:rsidRPr="002E1829" w14:paraId="2A9A4C63" w14:textId="5C1D25F2" w:rsidTr="00C010E3">
        <w:tc>
          <w:tcPr>
            <w:tcW w:w="309" w:type="pct"/>
          </w:tcPr>
          <w:p w14:paraId="48AD5F1C"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3E267E01" w14:textId="44699DB3" w:rsidR="00AE11A9" w:rsidRPr="006235FF" w:rsidRDefault="00AE11A9" w:rsidP="00AE11A9">
            <w:pPr>
              <w:ind w:left="-90" w:right="-90"/>
              <w:jc w:val="both"/>
            </w:pPr>
            <w:r w:rsidRPr="006235FF">
              <w:t>IS 8243 (PART 1</w:t>
            </w:r>
            <w:proofErr w:type="gramStart"/>
            <w:r w:rsidRPr="006235FF">
              <w:t>) :</w:t>
            </w:r>
            <w:proofErr w:type="gramEnd"/>
            <w:r w:rsidRPr="006235FF">
              <w:t xml:space="preserve"> 1999/ ISO 1608-1:1993 Vapour vacuum pumps — Measurement of performance characteristics Part 1: Measurement of volume rate of flow (pumping speed)</w:t>
            </w:r>
          </w:p>
        </w:tc>
        <w:tc>
          <w:tcPr>
            <w:tcW w:w="958" w:type="pct"/>
          </w:tcPr>
          <w:p w14:paraId="6B7BDFD6" w14:textId="4F08D3BC" w:rsidR="00AE11A9" w:rsidRPr="002E1829" w:rsidRDefault="00AE11A9" w:rsidP="00AE11A9">
            <w:pPr>
              <w:ind w:left="-90" w:right="-90"/>
              <w:jc w:val="both"/>
            </w:pPr>
            <w:r>
              <w:t>The Committee noted the information.</w:t>
            </w:r>
          </w:p>
        </w:tc>
        <w:tc>
          <w:tcPr>
            <w:tcW w:w="958" w:type="pct"/>
          </w:tcPr>
          <w:p w14:paraId="20AFC018" w14:textId="77777777" w:rsidR="00AE11A9" w:rsidRPr="002E1829" w:rsidRDefault="00AE11A9" w:rsidP="00AE11A9">
            <w:pPr>
              <w:ind w:left="-90" w:right="-90"/>
              <w:jc w:val="both"/>
            </w:pPr>
            <w:r w:rsidRPr="002E1829">
              <w:t>This standard was last reviewed and reaffirmed in </w:t>
            </w:r>
            <w:r>
              <w:t>September</w:t>
            </w:r>
            <w:r w:rsidRPr="002E1829">
              <w:t>, 202</w:t>
            </w:r>
            <w:r>
              <w:t>1</w:t>
            </w:r>
            <w:r w:rsidRPr="002E1829">
              <w:t xml:space="preserve">. </w:t>
            </w:r>
          </w:p>
          <w:p w14:paraId="116928AC" w14:textId="77777777" w:rsidR="00AE11A9" w:rsidRDefault="00AE11A9" w:rsidP="00AE11A9">
            <w:pPr>
              <w:ind w:left="-90" w:right="-90"/>
              <w:jc w:val="both"/>
            </w:pPr>
          </w:p>
          <w:p w14:paraId="0A49FAB2" w14:textId="77777777" w:rsidR="00AE11A9" w:rsidRDefault="00AE11A9" w:rsidP="00AE11A9">
            <w:pPr>
              <w:ind w:left="-90" w:right="-90"/>
              <w:jc w:val="both"/>
            </w:pPr>
            <w:r>
              <w:t xml:space="preserve">1993 version is the latest valid version. Accordingly, the standard may be reaffirmed or reaffirm and revised. </w:t>
            </w:r>
          </w:p>
          <w:p w14:paraId="53233895" w14:textId="77777777" w:rsidR="00AE11A9" w:rsidRDefault="00AE11A9" w:rsidP="00AE11A9">
            <w:pPr>
              <w:ind w:left="-90" w:right="-90"/>
              <w:jc w:val="both"/>
            </w:pPr>
          </w:p>
          <w:p w14:paraId="093E95A2" w14:textId="77777777" w:rsidR="00AE11A9" w:rsidRDefault="00AE11A9" w:rsidP="00AE11A9">
            <w:pPr>
              <w:ind w:left="-90" w:right="-90"/>
              <w:jc w:val="both"/>
            </w:pPr>
            <w:r>
              <w:t xml:space="preserve">The Committee may </w:t>
            </w:r>
            <w:r w:rsidRPr="00136F87">
              <w:rPr>
                <w:b/>
                <w:bCs/>
              </w:rPr>
              <w:t>NOTE</w:t>
            </w:r>
            <w:r>
              <w:t>.</w:t>
            </w:r>
          </w:p>
          <w:p w14:paraId="437640A2" w14:textId="35094E0B" w:rsidR="00AE11A9" w:rsidRPr="002E1829" w:rsidRDefault="00AE11A9" w:rsidP="00AE11A9">
            <w:pPr>
              <w:ind w:left="-90" w:right="-90"/>
              <w:jc w:val="both"/>
            </w:pPr>
          </w:p>
        </w:tc>
        <w:tc>
          <w:tcPr>
            <w:tcW w:w="958" w:type="pct"/>
          </w:tcPr>
          <w:p w14:paraId="6545A4B5" w14:textId="51ED6B21" w:rsidR="00AE11A9" w:rsidRPr="002E1829" w:rsidRDefault="00AE11A9" w:rsidP="00AE11A9">
            <w:pPr>
              <w:ind w:left="-90" w:right="-90"/>
              <w:jc w:val="both"/>
            </w:pPr>
            <w:r>
              <w:rPr>
                <w:bCs/>
                <w:shd w:val="clear" w:color="auto" w:fill="FFFFFF"/>
              </w:rPr>
              <w:t>The Committee noted the information.</w:t>
            </w:r>
          </w:p>
        </w:tc>
      </w:tr>
      <w:tr w:rsidR="00AE11A9" w:rsidRPr="002E1829" w14:paraId="470C8014" w14:textId="3BCC8DE5" w:rsidTr="00C010E3">
        <w:tc>
          <w:tcPr>
            <w:tcW w:w="309" w:type="pct"/>
          </w:tcPr>
          <w:p w14:paraId="7C713B04"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1EF20C7B" w14:textId="15EF70A3" w:rsidR="00AE11A9" w:rsidRPr="002E1829" w:rsidRDefault="00AE11A9" w:rsidP="00AE11A9">
            <w:pPr>
              <w:ind w:left="-90" w:right="-90"/>
              <w:jc w:val="both"/>
            </w:pPr>
            <w:r w:rsidRPr="002E1829">
              <w:t>IS 8243 (PART 2</w:t>
            </w:r>
            <w:proofErr w:type="gramStart"/>
            <w:r w:rsidRPr="002E1829">
              <w:t>) :</w:t>
            </w:r>
            <w:proofErr w:type="gramEnd"/>
            <w:r w:rsidRPr="002E1829">
              <w:t xml:space="preserve"> 1993/ ISO 1608-2:1989</w:t>
            </w:r>
            <w:r>
              <w:t xml:space="preserve"> </w:t>
            </w:r>
            <w:r w:rsidRPr="006235FF">
              <w:t xml:space="preserve">Vapour vacuum pumps — Measurement of performance </w:t>
            </w:r>
            <w:r w:rsidRPr="006235FF">
              <w:lastRenderedPageBreak/>
              <w:t>characteristics</w:t>
            </w:r>
            <w:r>
              <w:t xml:space="preserve"> </w:t>
            </w:r>
            <w:r w:rsidRPr="006235FF">
              <w:t>Part 2: Measurement of critical backing pressure</w:t>
            </w:r>
          </w:p>
        </w:tc>
        <w:tc>
          <w:tcPr>
            <w:tcW w:w="958" w:type="pct"/>
          </w:tcPr>
          <w:p w14:paraId="5EF95357" w14:textId="0A106C88" w:rsidR="00AE11A9" w:rsidRPr="002E1829" w:rsidRDefault="00AE11A9" w:rsidP="00AE11A9">
            <w:pPr>
              <w:ind w:left="-90" w:right="-90"/>
              <w:jc w:val="both"/>
            </w:pPr>
            <w:r>
              <w:lastRenderedPageBreak/>
              <w:t>The Committee noted the information.</w:t>
            </w:r>
          </w:p>
        </w:tc>
        <w:tc>
          <w:tcPr>
            <w:tcW w:w="958" w:type="pct"/>
          </w:tcPr>
          <w:p w14:paraId="332043EC" w14:textId="77777777" w:rsidR="00AE11A9" w:rsidRPr="002E1829" w:rsidRDefault="00AE11A9" w:rsidP="00AE11A9">
            <w:pPr>
              <w:ind w:left="-90" w:right="-90"/>
              <w:jc w:val="both"/>
            </w:pPr>
            <w:r w:rsidRPr="002E1829">
              <w:t>This standard was last reviewed and reaffirmed in </w:t>
            </w:r>
            <w:r>
              <w:t>September</w:t>
            </w:r>
            <w:r w:rsidRPr="002E1829">
              <w:t>, 202</w:t>
            </w:r>
            <w:r>
              <w:t>1</w:t>
            </w:r>
            <w:r w:rsidRPr="002E1829">
              <w:t xml:space="preserve">. </w:t>
            </w:r>
          </w:p>
          <w:p w14:paraId="77DA7625" w14:textId="77777777" w:rsidR="00AE11A9" w:rsidRDefault="00AE11A9" w:rsidP="00AE11A9">
            <w:pPr>
              <w:ind w:left="-90" w:right="-90"/>
              <w:jc w:val="both"/>
            </w:pPr>
          </w:p>
          <w:p w14:paraId="12F3593D" w14:textId="77777777" w:rsidR="00AE11A9" w:rsidRDefault="00AE11A9" w:rsidP="00AE11A9">
            <w:pPr>
              <w:ind w:left="-90" w:right="-90"/>
              <w:jc w:val="both"/>
            </w:pPr>
            <w:r>
              <w:t xml:space="preserve">1989 version is the latest valid version. Accordingly, the standard may be reaffirmed or reaffirm and revised. </w:t>
            </w:r>
          </w:p>
          <w:p w14:paraId="1CB32CF0" w14:textId="77777777" w:rsidR="00AE11A9" w:rsidRDefault="00AE11A9" w:rsidP="00AE11A9">
            <w:pPr>
              <w:ind w:left="-90" w:right="-90"/>
              <w:jc w:val="both"/>
            </w:pPr>
          </w:p>
          <w:p w14:paraId="20CFBA5F" w14:textId="77777777" w:rsidR="00AE11A9" w:rsidRDefault="00AE11A9" w:rsidP="00AE11A9">
            <w:pPr>
              <w:ind w:left="-90" w:right="-90"/>
              <w:jc w:val="both"/>
            </w:pPr>
            <w:r>
              <w:t xml:space="preserve">The Committee may </w:t>
            </w:r>
            <w:r w:rsidRPr="00136F87">
              <w:rPr>
                <w:b/>
                <w:bCs/>
              </w:rPr>
              <w:t>NOTE</w:t>
            </w:r>
            <w:r>
              <w:t>.</w:t>
            </w:r>
          </w:p>
          <w:p w14:paraId="0EE37502" w14:textId="3AA0211C" w:rsidR="00AE11A9" w:rsidRPr="002E1829" w:rsidRDefault="00AE11A9" w:rsidP="00AE11A9">
            <w:pPr>
              <w:ind w:left="-90" w:right="-90"/>
              <w:jc w:val="both"/>
            </w:pPr>
          </w:p>
        </w:tc>
        <w:tc>
          <w:tcPr>
            <w:tcW w:w="958" w:type="pct"/>
          </w:tcPr>
          <w:p w14:paraId="316C5160" w14:textId="56448233" w:rsidR="00AE11A9" w:rsidRPr="002E1829" w:rsidRDefault="00AE11A9" w:rsidP="00AE11A9">
            <w:pPr>
              <w:ind w:left="-90" w:right="-90"/>
              <w:jc w:val="both"/>
            </w:pPr>
            <w:r>
              <w:rPr>
                <w:bCs/>
                <w:shd w:val="clear" w:color="auto" w:fill="FFFFFF"/>
              </w:rPr>
              <w:lastRenderedPageBreak/>
              <w:t>The Committee noted the information.</w:t>
            </w:r>
          </w:p>
        </w:tc>
      </w:tr>
      <w:tr w:rsidR="00AE11A9" w:rsidRPr="002E1829" w14:paraId="06FC77FB" w14:textId="237A98C8" w:rsidTr="00C010E3">
        <w:tc>
          <w:tcPr>
            <w:tcW w:w="309" w:type="pct"/>
          </w:tcPr>
          <w:p w14:paraId="1ED2A402"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11EAB0D4" w14:textId="0209C21A" w:rsidR="00AE11A9" w:rsidRPr="002E1829" w:rsidRDefault="00AE11A9" w:rsidP="00AE11A9">
            <w:pPr>
              <w:ind w:left="-90" w:right="-90"/>
              <w:jc w:val="both"/>
            </w:pPr>
            <w:r w:rsidRPr="002E1829">
              <w:t>IS 12754 (PART 1</w:t>
            </w:r>
            <w:proofErr w:type="gramStart"/>
            <w:r w:rsidRPr="002E1829">
              <w:t>) :</w:t>
            </w:r>
            <w:proofErr w:type="gramEnd"/>
            <w:r w:rsidRPr="002E1829">
              <w:t xml:space="preserve"> 1989/ ISO 3511-1:1977</w:t>
            </w:r>
            <w:r>
              <w:t xml:space="preserve"> </w:t>
            </w:r>
            <w:r w:rsidRPr="004B0CFC">
              <w:t>Process measurement control functions and instrumentation — Symbolic representation</w:t>
            </w:r>
            <w:r>
              <w:t xml:space="preserve"> </w:t>
            </w:r>
            <w:r w:rsidRPr="004B0CFC">
              <w:t>Part 1: Basic requirements</w:t>
            </w:r>
          </w:p>
        </w:tc>
        <w:tc>
          <w:tcPr>
            <w:tcW w:w="958" w:type="pct"/>
          </w:tcPr>
          <w:p w14:paraId="27805824" w14:textId="5C16B398" w:rsidR="00AE11A9" w:rsidRPr="002E1829" w:rsidRDefault="00AE11A9" w:rsidP="00AE11A9">
            <w:pPr>
              <w:ind w:left="-90" w:right="-90"/>
              <w:jc w:val="both"/>
            </w:pPr>
            <w:r>
              <w:t>The Committee noted the information.</w:t>
            </w:r>
          </w:p>
        </w:tc>
        <w:tc>
          <w:tcPr>
            <w:tcW w:w="958" w:type="pct"/>
          </w:tcPr>
          <w:p w14:paraId="6DF4B23F" w14:textId="77777777" w:rsidR="00AE11A9" w:rsidRPr="002E1829" w:rsidRDefault="00AE11A9" w:rsidP="00AE11A9">
            <w:pPr>
              <w:ind w:left="-90" w:right="-90"/>
              <w:jc w:val="both"/>
            </w:pPr>
            <w:r w:rsidRPr="002E1829">
              <w:t>This standard was last reviewed and reaffirmed in</w:t>
            </w:r>
            <w:r>
              <w:t xml:space="preserve"> </w:t>
            </w:r>
            <w:r w:rsidRPr="002E1829">
              <w:t xml:space="preserve">July, 2020. </w:t>
            </w:r>
          </w:p>
          <w:p w14:paraId="5F670788" w14:textId="77777777" w:rsidR="00AE11A9" w:rsidRPr="002E1829" w:rsidRDefault="00AE11A9" w:rsidP="00AE11A9">
            <w:pPr>
              <w:ind w:left="-90" w:right="-90"/>
              <w:jc w:val="both"/>
            </w:pPr>
          </w:p>
          <w:p w14:paraId="0E98D4EF" w14:textId="77777777" w:rsidR="00AE11A9" w:rsidRDefault="00AE11A9" w:rsidP="00AE11A9">
            <w:pPr>
              <w:ind w:left="-90" w:right="-90"/>
              <w:jc w:val="both"/>
            </w:pPr>
            <w:r>
              <w:t xml:space="preserve">1989 version is the latest valid version. Accordingly, the standard may be reaffirmed or reaffirm and revised. </w:t>
            </w:r>
          </w:p>
          <w:p w14:paraId="182D9737" w14:textId="77777777" w:rsidR="00AE11A9" w:rsidRDefault="00AE11A9" w:rsidP="00AE11A9">
            <w:pPr>
              <w:ind w:left="-90" w:right="-90"/>
              <w:jc w:val="both"/>
            </w:pPr>
          </w:p>
          <w:p w14:paraId="280EC9E9" w14:textId="77777777" w:rsidR="00AE11A9" w:rsidRDefault="00AE11A9" w:rsidP="00AE11A9">
            <w:pPr>
              <w:ind w:left="-90" w:right="-90"/>
              <w:jc w:val="both"/>
            </w:pPr>
            <w:r>
              <w:t xml:space="preserve">The Committee may </w:t>
            </w:r>
            <w:r w:rsidRPr="00136F87">
              <w:rPr>
                <w:b/>
                <w:bCs/>
              </w:rPr>
              <w:t>NOTE</w:t>
            </w:r>
            <w:r>
              <w:t>.</w:t>
            </w:r>
          </w:p>
          <w:p w14:paraId="76466E25" w14:textId="7704AD70" w:rsidR="00AE11A9" w:rsidRPr="002E1829" w:rsidRDefault="00AE11A9" w:rsidP="00AE11A9">
            <w:pPr>
              <w:ind w:left="-90" w:right="-90"/>
            </w:pPr>
          </w:p>
        </w:tc>
        <w:tc>
          <w:tcPr>
            <w:tcW w:w="958" w:type="pct"/>
          </w:tcPr>
          <w:p w14:paraId="31440062" w14:textId="01677CD4" w:rsidR="00AE11A9" w:rsidRPr="002E1829" w:rsidRDefault="00AE11A9" w:rsidP="00AE11A9">
            <w:pPr>
              <w:ind w:left="-90" w:right="-90"/>
              <w:jc w:val="both"/>
            </w:pPr>
            <w:r>
              <w:rPr>
                <w:bCs/>
                <w:shd w:val="clear" w:color="auto" w:fill="FFFFFF"/>
              </w:rPr>
              <w:t>The Committee noted the information.</w:t>
            </w:r>
          </w:p>
        </w:tc>
      </w:tr>
      <w:tr w:rsidR="00AE11A9" w:rsidRPr="002E1829" w14:paraId="65E2733F" w14:textId="18CF6D45" w:rsidTr="00C010E3">
        <w:tc>
          <w:tcPr>
            <w:tcW w:w="309" w:type="pct"/>
          </w:tcPr>
          <w:p w14:paraId="1E939973"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1F728C46" w14:textId="616F3323" w:rsidR="00AE11A9" w:rsidRPr="002E1829" w:rsidRDefault="00AE11A9" w:rsidP="00AE11A9">
            <w:pPr>
              <w:ind w:left="-90" w:right="-90"/>
              <w:jc w:val="both"/>
            </w:pPr>
            <w:r w:rsidRPr="002E1829">
              <w:t>IS 12754 (PART 2</w:t>
            </w:r>
            <w:proofErr w:type="gramStart"/>
            <w:r w:rsidRPr="002E1829">
              <w:t>) :</w:t>
            </w:r>
            <w:proofErr w:type="gramEnd"/>
            <w:r w:rsidRPr="002E1829">
              <w:t xml:space="preserve"> 1989/ ISO 3511-2:1984</w:t>
            </w:r>
            <w:r>
              <w:t xml:space="preserve"> </w:t>
            </w:r>
            <w:r w:rsidRPr="004B0CFC">
              <w:t>Process measurement control functions and instrumentation — Symbolic representation</w:t>
            </w:r>
            <w:r>
              <w:t xml:space="preserve"> </w:t>
            </w:r>
            <w:r w:rsidRPr="004B0CFC">
              <w:t>Part 2: Extension of basic requirements</w:t>
            </w:r>
          </w:p>
        </w:tc>
        <w:tc>
          <w:tcPr>
            <w:tcW w:w="958" w:type="pct"/>
          </w:tcPr>
          <w:p w14:paraId="12010FB6" w14:textId="65566574" w:rsidR="00AE11A9" w:rsidRPr="002E1829" w:rsidRDefault="00AE11A9" w:rsidP="00AE11A9">
            <w:pPr>
              <w:ind w:left="-90" w:right="-90"/>
              <w:jc w:val="both"/>
            </w:pPr>
            <w:r>
              <w:t>The Committee noted the information.</w:t>
            </w:r>
          </w:p>
        </w:tc>
        <w:tc>
          <w:tcPr>
            <w:tcW w:w="958" w:type="pct"/>
          </w:tcPr>
          <w:p w14:paraId="3E7EFAFE" w14:textId="77777777" w:rsidR="00AE11A9" w:rsidRPr="002E1829" w:rsidRDefault="00AE11A9" w:rsidP="00AE11A9">
            <w:pPr>
              <w:ind w:left="-90" w:right="-90"/>
              <w:jc w:val="both"/>
            </w:pPr>
            <w:r w:rsidRPr="002E1829">
              <w:t>This standard was last reviewed and reaffirmed in</w:t>
            </w:r>
            <w:r>
              <w:t xml:space="preserve"> </w:t>
            </w:r>
            <w:r w:rsidRPr="002E1829">
              <w:t xml:space="preserve">July, 2020. </w:t>
            </w:r>
          </w:p>
          <w:p w14:paraId="286FB2AC" w14:textId="77777777" w:rsidR="00AE11A9" w:rsidRPr="002E1829" w:rsidRDefault="00AE11A9" w:rsidP="00AE11A9">
            <w:pPr>
              <w:ind w:left="-90" w:right="-90"/>
              <w:jc w:val="both"/>
            </w:pPr>
          </w:p>
          <w:p w14:paraId="60264680" w14:textId="77777777" w:rsidR="00AE11A9" w:rsidRDefault="00AE11A9" w:rsidP="00AE11A9">
            <w:pPr>
              <w:ind w:left="-90" w:right="-90"/>
              <w:jc w:val="both"/>
            </w:pPr>
            <w:r>
              <w:t xml:space="preserve">1984 version is the latest valid version. Accordingly, the standard may be reaffirmed or reaffirm and revised. </w:t>
            </w:r>
          </w:p>
          <w:p w14:paraId="376B8A6C" w14:textId="77777777" w:rsidR="00AE11A9" w:rsidRDefault="00AE11A9" w:rsidP="00AE11A9">
            <w:pPr>
              <w:ind w:left="-90" w:right="-90"/>
              <w:jc w:val="both"/>
            </w:pPr>
          </w:p>
          <w:p w14:paraId="33AA169E" w14:textId="77777777" w:rsidR="00AE11A9" w:rsidRDefault="00AE11A9" w:rsidP="00AE11A9">
            <w:pPr>
              <w:ind w:left="-90" w:right="-90"/>
              <w:jc w:val="both"/>
            </w:pPr>
            <w:r>
              <w:t xml:space="preserve">The Committee may </w:t>
            </w:r>
            <w:r w:rsidRPr="00136F87">
              <w:rPr>
                <w:b/>
                <w:bCs/>
              </w:rPr>
              <w:t>NOTE</w:t>
            </w:r>
            <w:r>
              <w:t>.</w:t>
            </w:r>
          </w:p>
          <w:p w14:paraId="59351E91" w14:textId="6D94BA9C" w:rsidR="00AE11A9" w:rsidRPr="002E1829" w:rsidRDefault="00AE11A9" w:rsidP="00AE11A9">
            <w:pPr>
              <w:ind w:right="-90"/>
              <w:jc w:val="both"/>
            </w:pPr>
          </w:p>
        </w:tc>
        <w:tc>
          <w:tcPr>
            <w:tcW w:w="958" w:type="pct"/>
          </w:tcPr>
          <w:p w14:paraId="689FB659" w14:textId="1D5698D9" w:rsidR="00AE11A9" w:rsidRPr="002E1829" w:rsidRDefault="00AE11A9" w:rsidP="00AE11A9">
            <w:pPr>
              <w:ind w:left="-90" w:right="-90"/>
              <w:jc w:val="both"/>
            </w:pPr>
            <w:r>
              <w:rPr>
                <w:bCs/>
                <w:shd w:val="clear" w:color="auto" w:fill="FFFFFF"/>
              </w:rPr>
              <w:t>The Committee noted the information.</w:t>
            </w:r>
          </w:p>
        </w:tc>
      </w:tr>
      <w:tr w:rsidR="00AE11A9" w:rsidRPr="002E1829" w14:paraId="56337027" w14:textId="52235CB5" w:rsidTr="00C010E3">
        <w:tc>
          <w:tcPr>
            <w:tcW w:w="309" w:type="pct"/>
          </w:tcPr>
          <w:p w14:paraId="3B6C182C"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3CE8131F" w14:textId="3D1B66A5" w:rsidR="00AE11A9" w:rsidRPr="002E1829" w:rsidRDefault="00AE11A9" w:rsidP="00AE11A9">
            <w:pPr>
              <w:ind w:left="-90" w:right="-90"/>
              <w:jc w:val="both"/>
            </w:pPr>
            <w:r w:rsidRPr="002E1829">
              <w:tab/>
              <w:t>IS 12754 (PART 3</w:t>
            </w:r>
            <w:proofErr w:type="gramStart"/>
            <w:r w:rsidRPr="002E1829">
              <w:t>) :</w:t>
            </w:r>
            <w:proofErr w:type="gramEnd"/>
            <w:r w:rsidRPr="002E1829">
              <w:t xml:space="preserve"> 1989/ ISO 3511-3:1984</w:t>
            </w:r>
            <w:r>
              <w:t xml:space="preserve"> </w:t>
            </w:r>
            <w:r w:rsidRPr="00005B22">
              <w:t>Process measurement control functions and instrumentation — Symbolic representation</w:t>
            </w:r>
            <w:r>
              <w:t xml:space="preserve"> </w:t>
            </w:r>
            <w:r w:rsidRPr="00005B22">
              <w:t>Part 3: Detailed symbols for instrument interconnection diagrams</w:t>
            </w:r>
            <w:r>
              <w:t xml:space="preserve"> </w:t>
            </w:r>
          </w:p>
        </w:tc>
        <w:tc>
          <w:tcPr>
            <w:tcW w:w="958" w:type="pct"/>
          </w:tcPr>
          <w:p w14:paraId="0497FF9D" w14:textId="715379A3" w:rsidR="00AE11A9" w:rsidRPr="002E1829" w:rsidRDefault="00AE11A9" w:rsidP="00AE11A9">
            <w:pPr>
              <w:ind w:left="-90" w:right="-90"/>
              <w:jc w:val="both"/>
            </w:pPr>
            <w:r>
              <w:t>The Committee noted the information.</w:t>
            </w:r>
          </w:p>
        </w:tc>
        <w:tc>
          <w:tcPr>
            <w:tcW w:w="958" w:type="pct"/>
          </w:tcPr>
          <w:p w14:paraId="2A6E639E" w14:textId="77777777" w:rsidR="00AE11A9" w:rsidRPr="002E1829" w:rsidRDefault="00AE11A9" w:rsidP="00AE11A9">
            <w:pPr>
              <w:ind w:left="-90" w:right="-90"/>
              <w:jc w:val="both"/>
            </w:pPr>
            <w:r w:rsidRPr="002E1829">
              <w:t>This standard was last reviewed and reaffirmed in</w:t>
            </w:r>
            <w:r>
              <w:t xml:space="preserve"> </w:t>
            </w:r>
            <w:r w:rsidRPr="002E1829">
              <w:t xml:space="preserve">July, 2020. </w:t>
            </w:r>
          </w:p>
          <w:p w14:paraId="67F0728C" w14:textId="77777777" w:rsidR="00AE11A9" w:rsidRPr="002E1829" w:rsidRDefault="00AE11A9" w:rsidP="00AE11A9">
            <w:pPr>
              <w:ind w:left="-90" w:right="-90"/>
              <w:jc w:val="both"/>
            </w:pPr>
          </w:p>
          <w:p w14:paraId="0E675003" w14:textId="77777777" w:rsidR="00AE11A9" w:rsidRDefault="00AE11A9" w:rsidP="00AE11A9">
            <w:pPr>
              <w:ind w:left="-90" w:right="-90"/>
              <w:jc w:val="both"/>
            </w:pPr>
            <w:r>
              <w:t xml:space="preserve">1984 version is the latest valid version. Accordingly, the standard may be reaffirmed or reaffirm and revised. </w:t>
            </w:r>
          </w:p>
          <w:p w14:paraId="2C752CD4" w14:textId="77777777" w:rsidR="00AE11A9" w:rsidRDefault="00AE11A9" w:rsidP="00AE11A9">
            <w:pPr>
              <w:ind w:left="-90" w:right="-90"/>
              <w:jc w:val="both"/>
            </w:pPr>
          </w:p>
          <w:p w14:paraId="26457B29" w14:textId="77777777" w:rsidR="00AE11A9" w:rsidRDefault="00AE11A9" w:rsidP="00AE11A9">
            <w:pPr>
              <w:ind w:left="-90" w:right="-90"/>
              <w:jc w:val="both"/>
            </w:pPr>
            <w:r>
              <w:t xml:space="preserve">The Committee may </w:t>
            </w:r>
            <w:r w:rsidRPr="00136F87">
              <w:rPr>
                <w:b/>
                <w:bCs/>
              </w:rPr>
              <w:t>NOTE</w:t>
            </w:r>
            <w:r>
              <w:t>.</w:t>
            </w:r>
          </w:p>
          <w:p w14:paraId="5CF8F748" w14:textId="7DC7EE73" w:rsidR="00AE11A9" w:rsidRPr="002E1829" w:rsidRDefault="00AE11A9" w:rsidP="00AE11A9">
            <w:pPr>
              <w:ind w:left="-90" w:right="-90"/>
              <w:jc w:val="both"/>
            </w:pPr>
          </w:p>
        </w:tc>
        <w:tc>
          <w:tcPr>
            <w:tcW w:w="958" w:type="pct"/>
          </w:tcPr>
          <w:p w14:paraId="31A86691" w14:textId="7D255A1A" w:rsidR="00AE11A9" w:rsidRPr="002E1829" w:rsidRDefault="00AE11A9" w:rsidP="00AE11A9">
            <w:pPr>
              <w:ind w:left="-90" w:right="-90"/>
              <w:jc w:val="both"/>
            </w:pPr>
            <w:r>
              <w:rPr>
                <w:bCs/>
                <w:shd w:val="clear" w:color="auto" w:fill="FFFFFF"/>
              </w:rPr>
              <w:t>The Committee noted the information.</w:t>
            </w:r>
          </w:p>
        </w:tc>
      </w:tr>
      <w:tr w:rsidR="00AE11A9" w:rsidRPr="002E1829" w14:paraId="6A57CC68" w14:textId="2473A836" w:rsidTr="00C010E3">
        <w:tc>
          <w:tcPr>
            <w:tcW w:w="309" w:type="pct"/>
          </w:tcPr>
          <w:p w14:paraId="0E6270B2" w14:textId="77777777" w:rsidR="00AE11A9" w:rsidRPr="002E1829" w:rsidRDefault="00AE11A9" w:rsidP="00AE11A9">
            <w:pPr>
              <w:pStyle w:val="ListParagraph"/>
              <w:numPr>
                <w:ilvl w:val="0"/>
                <w:numId w:val="15"/>
              </w:numPr>
              <w:spacing w:after="160" w:line="259" w:lineRule="auto"/>
              <w:ind w:right="-90"/>
              <w:jc w:val="both"/>
              <w:rPr>
                <w:rFonts w:ascii="Times New Roman" w:hAnsi="Times New Roman" w:cs="Times New Roman"/>
                <w:sz w:val="24"/>
                <w:szCs w:val="24"/>
              </w:rPr>
            </w:pPr>
          </w:p>
        </w:tc>
        <w:tc>
          <w:tcPr>
            <w:tcW w:w="1817" w:type="pct"/>
          </w:tcPr>
          <w:p w14:paraId="718A1F0C" w14:textId="142698D1" w:rsidR="00AE11A9" w:rsidRPr="002E1829" w:rsidRDefault="00AE11A9" w:rsidP="00AE11A9">
            <w:pPr>
              <w:ind w:left="-90" w:right="-90"/>
              <w:jc w:val="both"/>
            </w:pPr>
            <w:r w:rsidRPr="002E1829">
              <w:t>IS 12754 (PART 4</w:t>
            </w:r>
            <w:proofErr w:type="gramStart"/>
            <w:r w:rsidRPr="002E1829">
              <w:t>) :</w:t>
            </w:r>
            <w:proofErr w:type="gramEnd"/>
            <w:r w:rsidRPr="002E1829">
              <w:t xml:space="preserve"> 1989/ ISO 3511-4:1985</w:t>
            </w:r>
            <w:r>
              <w:t xml:space="preserve"> </w:t>
            </w:r>
            <w:r w:rsidRPr="00005B22">
              <w:t>Industrial process measurement control functions and instrumentation — Symbolic representation</w:t>
            </w:r>
            <w:r>
              <w:t xml:space="preserve"> </w:t>
            </w:r>
            <w:r w:rsidRPr="00005B22">
              <w:t>Part 4: Basic symbols for process computer, interface, and shared display/control functions</w:t>
            </w:r>
          </w:p>
        </w:tc>
        <w:tc>
          <w:tcPr>
            <w:tcW w:w="958" w:type="pct"/>
          </w:tcPr>
          <w:p w14:paraId="68E4DA43" w14:textId="5FDADA12" w:rsidR="00AE11A9" w:rsidRPr="002E1829" w:rsidRDefault="00AE11A9" w:rsidP="00AE11A9">
            <w:pPr>
              <w:ind w:left="-90" w:right="-90"/>
              <w:jc w:val="both"/>
            </w:pPr>
            <w:r>
              <w:t>The Committee noted the information.</w:t>
            </w:r>
          </w:p>
        </w:tc>
        <w:tc>
          <w:tcPr>
            <w:tcW w:w="958" w:type="pct"/>
          </w:tcPr>
          <w:p w14:paraId="69ECD41B" w14:textId="77777777" w:rsidR="00AE11A9" w:rsidRPr="002E1829" w:rsidRDefault="00AE11A9" w:rsidP="00AE11A9">
            <w:pPr>
              <w:ind w:left="-90" w:right="-90"/>
              <w:jc w:val="both"/>
            </w:pPr>
            <w:r w:rsidRPr="002E1829">
              <w:t>This standard was last reviewed and reaffirmed in</w:t>
            </w:r>
            <w:r>
              <w:t xml:space="preserve"> </w:t>
            </w:r>
            <w:r w:rsidRPr="002E1829">
              <w:t xml:space="preserve">July, 2020. </w:t>
            </w:r>
          </w:p>
          <w:p w14:paraId="3D91FB68" w14:textId="77777777" w:rsidR="00AE11A9" w:rsidRPr="002E1829" w:rsidRDefault="00AE11A9" w:rsidP="00AE11A9">
            <w:pPr>
              <w:ind w:left="-90" w:right="-90"/>
              <w:jc w:val="both"/>
            </w:pPr>
          </w:p>
          <w:p w14:paraId="24669854" w14:textId="77777777" w:rsidR="00AE11A9" w:rsidRDefault="00AE11A9" w:rsidP="00AE11A9">
            <w:pPr>
              <w:ind w:left="-90" w:right="-90"/>
              <w:jc w:val="both"/>
            </w:pPr>
            <w:r>
              <w:t xml:space="preserve">1985 version is the latest valid version. Accordingly, the standard may be reaffirmed or reaffirm and revised. </w:t>
            </w:r>
          </w:p>
          <w:p w14:paraId="0EEE964D" w14:textId="77777777" w:rsidR="00AE11A9" w:rsidRDefault="00AE11A9" w:rsidP="00AE11A9">
            <w:pPr>
              <w:ind w:left="-90" w:right="-90"/>
              <w:jc w:val="both"/>
            </w:pPr>
          </w:p>
          <w:p w14:paraId="7208BBE5" w14:textId="77777777" w:rsidR="00AE11A9" w:rsidRDefault="00AE11A9" w:rsidP="00AE11A9">
            <w:pPr>
              <w:ind w:left="-90" w:right="-90"/>
              <w:jc w:val="both"/>
            </w:pPr>
            <w:r>
              <w:t xml:space="preserve">The Committee may </w:t>
            </w:r>
            <w:r w:rsidRPr="00136F87">
              <w:rPr>
                <w:b/>
                <w:bCs/>
              </w:rPr>
              <w:t>NOTE</w:t>
            </w:r>
            <w:r>
              <w:t>.</w:t>
            </w:r>
          </w:p>
          <w:p w14:paraId="787CE485" w14:textId="443A5E65" w:rsidR="00AE11A9" w:rsidRPr="002E1829" w:rsidRDefault="00AE11A9" w:rsidP="00AE11A9">
            <w:pPr>
              <w:ind w:left="-90" w:right="-90"/>
              <w:jc w:val="both"/>
            </w:pPr>
          </w:p>
        </w:tc>
        <w:tc>
          <w:tcPr>
            <w:tcW w:w="958" w:type="pct"/>
          </w:tcPr>
          <w:p w14:paraId="0408E9CD" w14:textId="0E360745" w:rsidR="00AE11A9" w:rsidRPr="002E1829" w:rsidRDefault="00AE11A9" w:rsidP="00AE11A9">
            <w:pPr>
              <w:ind w:left="-90" w:right="-90"/>
              <w:jc w:val="both"/>
            </w:pPr>
            <w:r>
              <w:rPr>
                <w:bCs/>
                <w:shd w:val="clear" w:color="auto" w:fill="FFFFFF"/>
              </w:rPr>
              <w:t>The Committee noted the information.</w:t>
            </w:r>
          </w:p>
        </w:tc>
      </w:tr>
    </w:tbl>
    <w:p w14:paraId="272B2D42" w14:textId="77777777" w:rsidR="00D13CCE" w:rsidRDefault="00D13CCE" w:rsidP="00D13CCE">
      <w:pPr>
        <w:jc w:val="both"/>
      </w:pPr>
    </w:p>
    <w:p w14:paraId="737D08CB" w14:textId="77777777" w:rsidR="00D13CCE" w:rsidRDefault="00D13CCE" w:rsidP="00D13CCE">
      <w:pPr>
        <w:jc w:val="both"/>
      </w:pPr>
    </w:p>
    <w:p w14:paraId="5EDB4F3C" w14:textId="2FADE494" w:rsidR="00D13CCE" w:rsidRDefault="00D13CCE" w:rsidP="00D13CCE">
      <w:pPr>
        <w:jc w:val="both"/>
      </w:pPr>
      <w:r>
        <w:t xml:space="preserve">6.3 </w:t>
      </w:r>
      <w:r w:rsidRPr="002E1829">
        <w:rPr>
          <w:rFonts w:eastAsia="Calibri"/>
          <w:b/>
          <w:bCs/>
          <w:u w:val="single"/>
          <w:lang w:val="en-US"/>
        </w:rPr>
        <w:t xml:space="preserve">Carried Forward </w:t>
      </w:r>
      <w:proofErr w:type="gramStart"/>
      <w:r w:rsidRPr="002E1829">
        <w:rPr>
          <w:rFonts w:eastAsia="Calibri"/>
          <w:b/>
          <w:bCs/>
          <w:u w:val="single"/>
          <w:lang w:val="en-US"/>
        </w:rPr>
        <w:t>From</w:t>
      </w:r>
      <w:proofErr w:type="gramEnd"/>
      <w:r w:rsidRPr="002E1829">
        <w:rPr>
          <w:rFonts w:eastAsia="Calibri"/>
          <w:b/>
          <w:bCs/>
          <w:u w:val="single"/>
          <w:lang w:val="en-US"/>
        </w:rPr>
        <w:t xml:space="preserve"> AAP 2023-24 - </w:t>
      </w:r>
      <w:r w:rsidRPr="002E1829">
        <w:rPr>
          <w:b/>
          <w:bCs/>
          <w:u w:val="single"/>
        </w:rPr>
        <w:t xml:space="preserve">New Work Item Proposal </w:t>
      </w:r>
      <w:r w:rsidRPr="002E1829">
        <w:rPr>
          <w:b/>
          <w:bCs/>
        </w:rPr>
        <w:t xml:space="preserve"> </w:t>
      </w:r>
      <w:r>
        <w:t xml:space="preserve"> </w:t>
      </w:r>
    </w:p>
    <w:p w14:paraId="6CF895F5" w14:textId="77777777" w:rsidR="00D13CCE" w:rsidRDefault="00D13CCE" w:rsidP="00D13CCE">
      <w:pPr>
        <w:jc w:val="both"/>
      </w:pPr>
    </w:p>
    <w:tbl>
      <w:tblPr>
        <w:tblW w:w="5000" w:type="pct"/>
        <w:tblCellMar>
          <w:left w:w="0" w:type="dxa"/>
          <w:right w:w="0" w:type="dxa"/>
        </w:tblCellMar>
        <w:tblLook w:val="04A0" w:firstRow="1" w:lastRow="0" w:firstColumn="1" w:lastColumn="0" w:noHBand="0" w:noVBand="1"/>
      </w:tblPr>
      <w:tblGrid>
        <w:gridCol w:w="446"/>
        <w:gridCol w:w="3045"/>
        <w:gridCol w:w="3548"/>
        <w:gridCol w:w="3543"/>
        <w:gridCol w:w="3543"/>
      </w:tblGrid>
      <w:tr w:rsidR="00A349E5" w:rsidRPr="002E1829" w14:paraId="28D80149" w14:textId="00908F12" w:rsidTr="00A349E5">
        <w:trPr>
          <w:trHeight w:val="1025"/>
        </w:trPr>
        <w:tc>
          <w:tcPr>
            <w:tcW w:w="158" w:type="pct"/>
            <w:tcBorders>
              <w:top w:val="single" w:sz="6" w:space="0" w:color="000000"/>
              <w:left w:val="single" w:sz="6" w:space="0" w:color="000000"/>
              <w:right w:val="single" w:sz="6" w:space="0" w:color="000000"/>
            </w:tcBorders>
            <w:shd w:val="clear" w:color="auto" w:fill="BDD6EE"/>
            <w:tcMar>
              <w:top w:w="30" w:type="dxa"/>
              <w:left w:w="45" w:type="dxa"/>
              <w:bottom w:w="30" w:type="dxa"/>
              <w:right w:w="45" w:type="dxa"/>
            </w:tcMar>
          </w:tcPr>
          <w:p w14:paraId="179DC2DB" w14:textId="77777777" w:rsidR="00A349E5" w:rsidRPr="002E1829" w:rsidRDefault="00A349E5" w:rsidP="00291E02">
            <w:pPr>
              <w:rPr>
                <w:rFonts w:eastAsia="Calibri"/>
                <w:b/>
                <w:bCs/>
                <w:lang w:val="en-US"/>
              </w:rPr>
            </w:pPr>
            <w:proofErr w:type="spellStart"/>
            <w:r w:rsidRPr="002E1829">
              <w:rPr>
                <w:rFonts w:eastAsia="Calibri"/>
                <w:b/>
                <w:bCs/>
                <w:lang w:val="en-US"/>
              </w:rPr>
              <w:t>Sl</w:t>
            </w:r>
            <w:proofErr w:type="spellEnd"/>
            <w:r w:rsidRPr="002E1829">
              <w:rPr>
                <w:rFonts w:eastAsia="Calibri"/>
                <w:b/>
                <w:bCs/>
                <w:lang w:val="en-US"/>
              </w:rPr>
              <w:t xml:space="preserve"> No.</w:t>
            </w:r>
          </w:p>
          <w:p w14:paraId="1A48FFF0" w14:textId="77777777" w:rsidR="00A349E5" w:rsidRPr="002E1829" w:rsidRDefault="00A349E5" w:rsidP="00291E02">
            <w:pPr>
              <w:rPr>
                <w:rFonts w:eastAsia="Calibri"/>
                <w:b/>
                <w:bCs/>
                <w:lang w:val="en-US"/>
              </w:rPr>
            </w:pPr>
          </w:p>
        </w:tc>
        <w:tc>
          <w:tcPr>
            <w:tcW w:w="1078" w:type="pct"/>
            <w:tcBorders>
              <w:top w:val="single" w:sz="6" w:space="0" w:color="000000"/>
              <w:left w:val="single" w:sz="6" w:space="0" w:color="CCCCCC"/>
              <w:bottom w:val="single" w:sz="4" w:space="0" w:color="auto"/>
              <w:right w:val="single" w:sz="4" w:space="0" w:color="auto"/>
            </w:tcBorders>
            <w:shd w:val="clear" w:color="auto" w:fill="BDD6EE"/>
            <w:tcMar>
              <w:top w:w="30" w:type="dxa"/>
              <w:left w:w="45" w:type="dxa"/>
              <w:bottom w:w="30" w:type="dxa"/>
              <w:right w:w="45" w:type="dxa"/>
            </w:tcMar>
          </w:tcPr>
          <w:p w14:paraId="7D8F4C63" w14:textId="77777777" w:rsidR="00A349E5" w:rsidRPr="002E1829" w:rsidRDefault="00A349E5" w:rsidP="00291E02">
            <w:pPr>
              <w:rPr>
                <w:rFonts w:eastAsia="Calibri"/>
                <w:b/>
                <w:bCs/>
                <w:lang w:val="en-US"/>
              </w:rPr>
            </w:pPr>
            <w:r w:rsidRPr="002E1829">
              <w:rPr>
                <w:rFonts w:eastAsia="Calibri"/>
                <w:b/>
                <w:bCs/>
                <w:lang w:val="en-US"/>
              </w:rPr>
              <w:t>Subject / I</w:t>
            </w:r>
            <w:r>
              <w:rPr>
                <w:rFonts w:eastAsia="Calibri"/>
                <w:b/>
                <w:bCs/>
                <w:lang w:val="en-US"/>
              </w:rPr>
              <w:t>S</w:t>
            </w:r>
          </w:p>
        </w:tc>
        <w:tc>
          <w:tcPr>
            <w:tcW w:w="1256" w:type="pct"/>
            <w:tcBorders>
              <w:top w:val="single" w:sz="4" w:space="0" w:color="auto"/>
              <w:left w:val="single" w:sz="4" w:space="0" w:color="auto"/>
              <w:bottom w:val="single" w:sz="4" w:space="0" w:color="auto"/>
              <w:right w:val="single" w:sz="4" w:space="0" w:color="auto"/>
            </w:tcBorders>
            <w:shd w:val="clear" w:color="auto" w:fill="BDD6EE"/>
          </w:tcPr>
          <w:p w14:paraId="2174E544" w14:textId="3C0E9347" w:rsidR="00A349E5" w:rsidRPr="00816CA5" w:rsidRDefault="00A349E5" w:rsidP="00291E02">
            <w:pPr>
              <w:rPr>
                <w:rFonts w:eastAsia="Calibri"/>
                <w:lang w:val="en-US"/>
              </w:rPr>
            </w:pPr>
            <w:r>
              <w:rPr>
                <w:b/>
                <w:color w:val="000000"/>
              </w:rPr>
              <w:t>Committee decision during 27</w:t>
            </w:r>
            <w:r w:rsidRPr="00E52AB5">
              <w:rPr>
                <w:b/>
                <w:color w:val="000000"/>
                <w:vertAlign w:val="superscript"/>
              </w:rPr>
              <w:t>th</w:t>
            </w:r>
            <w:r>
              <w:rPr>
                <w:b/>
                <w:color w:val="000000"/>
              </w:rPr>
              <w:t xml:space="preserve"> Meeting</w:t>
            </w:r>
          </w:p>
        </w:tc>
        <w:tc>
          <w:tcPr>
            <w:tcW w:w="1254" w:type="pct"/>
            <w:tcBorders>
              <w:top w:val="single" w:sz="6" w:space="0" w:color="000000"/>
              <w:left w:val="single" w:sz="4" w:space="0" w:color="auto"/>
              <w:bottom w:val="single" w:sz="4" w:space="0" w:color="auto"/>
              <w:right w:val="single" w:sz="6" w:space="0" w:color="000000"/>
            </w:tcBorders>
            <w:shd w:val="clear" w:color="auto" w:fill="BDD6EE"/>
            <w:tcMar>
              <w:top w:w="30" w:type="dxa"/>
              <w:left w:w="45" w:type="dxa"/>
              <w:bottom w:w="30" w:type="dxa"/>
              <w:right w:w="45" w:type="dxa"/>
            </w:tcMar>
          </w:tcPr>
          <w:p w14:paraId="7D7266A0" w14:textId="48954495" w:rsidR="00A349E5" w:rsidRPr="002E1829" w:rsidRDefault="00A349E5" w:rsidP="00291E02">
            <w:pPr>
              <w:rPr>
                <w:rFonts w:eastAsia="Calibri"/>
                <w:b/>
                <w:bCs/>
                <w:lang w:val="en-US"/>
              </w:rPr>
            </w:pPr>
            <w:r w:rsidRPr="002E1829">
              <w:rPr>
                <w:rFonts w:eastAsia="Calibri"/>
                <w:b/>
                <w:bCs/>
                <w:lang w:val="en-US"/>
              </w:rPr>
              <w:t>Present Status</w:t>
            </w:r>
          </w:p>
        </w:tc>
        <w:tc>
          <w:tcPr>
            <w:tcW w:w="1254" w:type="pct"/>
            <w:tcBorders>
              <w:top w:val="single" w:sz="6" w:space="0" w:color="000000"/>
              <w:left w:val="single" w:sz="4" w:space="0" w:color="auto"/>
              <w:bottom w:val="single" w:sz="4" w:space="0" w:color="auto"/>
              <w:right w:val="single" w:sz="4" w:space="0" w:color="auto"/>
            </w:tcBorders>
            <w:shd w:val="clear" w:color="auto" w:fill="BDD6EE"/>
          </w:tcPr>
          <w:p w14:paraId="49EC6721" w14:textId="048D5F8A" w:rsidR="00A349E5" w:rsidRPr="002E1829" w:rsidRDefault="00A349E5" w:rsidP="00291E02">
            <w:pPr>
              <w:rPr>
                <w:rFonts w:eastAsia="Calibri"/>
                <w:b/>
                <w:bCs/>
                <w:lang w:val="en-US"/>
              </w:rPr>
            </w:pPr>
            <w:r>
              <w:rPr>
                <w:b/>
                <w:color w:val="000000"/>
              </w:rPr>
              <w:t>Committee decision during 28</w:t>
            </w:r>
            <w:r w:rsidRPr="00E52AB5">
              <w:rPr>
                <w:b/>
                <w:color w:val="000000"/>
                <w:vertAlign w:val="superscript"/>
              </w:rPr>
              <w:t>th</w:t>
            </w:r>
            <w:r>
              <w:rPr>
                <w:b/>
                <w:color w:val="000000"/>
              </w:rPr>
              <w:t xml:space="preserve"> Meeting</w:t>
            </w:r>
          </w:p>
        </w:tc>
      </w:tr>
      <w:tr w:rsidR="00A349E5" w:rsidRPr="002E1829" w14:paraId="0CCA39CD" w14:textId="13083536" w:rsidTr="00A349E5">
        <w:trPr>
          <w:trHeight w:val="226"/>
        </w:trPr>
        <w:tc>
          <w:tcPr>
            <w:tcW w:w="158" w:type="pct"/>
            <w:tcBorders>
              <w:top w:val="single" w:sz="6" w:space="0" w:color="000000"/>
              <w:left w:val="single" w:sz="6" w:space="0" w:color="000000"/>
              <w:bottom w:val="single" w:sz="6" w:space="0" w:color="000000"/>
              <w:right w:val="single" w:sz="4" w:space="0" w:color="auto"/>
            </w:tcBorders>
            <w:tcMar>
              <w:top w:w="30" w:type="dxa"/>
              <w:left w:w="45" w:type="dxa"/>
              <w:bottom w:w="30" w:type="dxa"/>
              <w:right w:w="45" w:type="dxa"/>
            </w:tcMar>
          </w:tcPr>
          <w:p w14:paraId="01B61C6C" w14:textId="63ED6F3C" w:rsidR="00A349E5" w:rsidRPr="00B50E70" w:rsidRDefault="00A349E5" w:rsidP="00A349E5">
            <w:pPr>
              <w:ind w:left="90"/>
              <w:contextualSpacing/>
              <w:rPr>
                <w:rFonts w:eastAsia="Calibri"/>
                <w:lang w:val="en-US"/>
              </w:rPr>
            </w:pPr>
            <w:r w:rsidRPr="00B50E70">
              <w:rPr>
                <w:rFonts w:eastAsia="Calibri"/>
                <w:lang w:val="en-US"/>
              </w:rPr>
              <w:t>1.</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tcPr>
          <w:p w14:paraId="426D18FA" w14:textId="47454B1B" w:rsidR="00A349E5" w:rsidRPr="002E1829" w:rsidRDefault="00A349E5" w:rsidP="00A349E5">
            <w:pPr>
              <w:jc w:val="both"/>
              <w:rPr>
                <w:bCs/>
              </w:rPr>
            </w:pPr>
            <w:r w:rsidRPr="002E1829">
              <w:rPr>
                <w:bCs/>
                <w:lang w:val="en-US"/>
              </w:rPr>
              <w:t xml:space="preserve">Method Of Determination </w:t>
            </w:r>
            <w:r>
              <w:rPr>
                <w:bCs/>
                <w:lang w:val="en-US"/>
              </w:rPr>
              <w:t>o</w:t>
            </w:r>
            <w:r w:rsidRPr="002E1829">
              <w:rPr>
                <w:bCs/>
                <w:lang w:val="en-US"/>
              </w:rPr>
              <w:t>f Grindability Index</w:t>
            </w:r>
          </w:p>
        </w:tc>
        <w:tc>
          <w:tcPr>
            <w:tcW w:w="1256" w:type="pct"/>
            <w:tcBorders>
              <w:top w:val="single" w:sz="4" w:space="0" w:color="auto"/>
              <w:left w:val="single" w:sz="4" w:space="0" w:color="auto"/>
              <w:bottom w:val="single" w:sz="4" w:space="0" w:color="auto"/>
              <w:right w:val="single" w:sz="4" w:space="0" w:color="auto"/>
            </w:tcBorders>
          </w:tcPr>
          <w:p w14:paraId="6EA28D0B" w14:textId="0A4DB647" w:rsidR="00A349E5" w:rsidRDefault="00A349E5" w:rsidP="00A349E5">
            <w:pPr>
              <w:rPr>
                <w:bCs/>
              </w:rPr>
            </w:pPr>
            <w:r>
              <w:rPr>
                <w:bCs/>
              </w:rPr>
              <w:t xml:space="preserve">Vide </w:t>
            </w:r>
            <w:r w:rsidRPr="007E5141">
              <w:rPr>
                <w:bCs/>
              </w:rPr>
              <w:t xml:space="preserve">Item 5.1, </w:t>
            </w:r>
            <w:proofErr w:type="spellStart"/>
            <w:r w:rsidRPr="007E5141">
              <w:rPr>
                <w:bCs/>
              </w:rPr>
              <w:t>Sl</w:t>
            </w:r>
            <w:proofErr w:type="spellEnd"/>
            <w:r w:rsidRPr="007E5141">
              <w:rPr>
                <w:bCs/>
              </w:rPr>
              <w:t xml:space="preserve"> No. </w:t>
            </w:r>
            <w:r w:rsidR="00AD4973">
              <w:rPr>
                <w:bCs/>
              </w:rPr>
              <w:t>2</w:t>
            </w:r>
          </w:p>
          <w:p w14:paraId="499043C8" w14:textId="77777777" w:rsidR="00A349E5" w:rsidRDefault="00A349E5" w:rsidP="00A349E5">
            <w:pPr>
              <w:rPr>
                <w:bCs/>
              </w:rPr>
            </w:pPr>
          </w:p>
        </w:tc>
        <w:tc>
          <w:tcPr>
            <w:tcW w:w="125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D09D8D4" w14:textId="2BB234A9" w:rsidR="00A349E5" w:rsidRDefault="00A349E5" w:rsidP="00A349E5">
            <w:pPr>
              <w:rPr>
                <w:bCs/>
              </w:rPr>
            </w:pPr>
            <w:r>
              <w:rPr>
                <w:bCs/>
              </w:rPr>
              <w:t xml:space="preserve">Vide </w:t>
            </w:r>
            <w:r w:rsidRPr="007E5141">
              <w:rPr>
                <w:bCs/>
              </w:rPr>
              <w:t xml:space="preserve">Item 5.1, </w:t>
            </w:r>
            <w:proofErr w:type="spellStart"/>
            <w:r w:rsidRPr="007E5141">
              <w:rPr>
                <w:bCs/>
              </w:rPr>
              <w:t>Sl</w:t>
            </w:r>
            <w:proofErr w:type="spellEnd"/>
            <w:r w:rsidRPr="007E5141">
              <w:rPr>
                <w:bCs/>
              </w:rPr>
              <w:t xml:space="preserve"> No. </w:t>
            </w:r>
            <w:r w:rsidR="00AD4973">
              <w:rPr>
                <w:bCs/>
              </w:rPr>
              <w:t>2</w:t>
            </w:r>
          </w:p>
          <w:p w14:paraId="6E63FC12" w14:textId="6421768E" w:rsidR="00A349E5" w:rsidRPr="002E1829" w:rsidRDefault="00A349E5" w:rsidP="00A349E5">
            <w:pPr>
              <w:rPr>
                <w:rFonts w:eastAsia="Calibri"/>
                <w:lang w:val="en-US"/>
              </w:rPr>
            </w:pPr>
          </w:p>
        </w:tc>
        <w:tc>
          <w:tcPr>
            <w:tcW w:w="1254" w:type="pct"/>
            <w:tcBorders>
              <w:top w:val="single" w:sz="4" w:space="0" w:color="auto"/>
              <w:left w:val="single" w:sz="4" w:space="0" w:color="auto"/>
              <w:bottom w:val="single" w:sz="4" w:space="0" w:color="auto"/>
              <w:right w:val="single" w:sz="4" w:space="0" w:color="auto"/>
            </w:tcBorders>
          </w:tcPr>
          <w:p w14:paraId="2DD02458" w14:textId="4AF17F00" w:rsidR="00A349E5" w:rsidRDefault="00A349E5" w:rsidP="00A349E5">
            <w:pPr>
              <w:rPr>
                <w:bCs/>
              </w:rPr>
            </w:pPr>
            <w:r>
              <w:rPr>
                <w:bCs/>
              </w:rPr>
              <w:t xml:space="preserve">Vide </w:t>
            </w:r>
            <w:r w:rsidRPr="007E5141">
              <w:rPr>
                <w:bCs/>
              </w:rPr>
              <w:t xml:space="preserve">Item 5.1, </w:t>
            </w:r>
            <w:proofErr w:type="spellStart"/>
            <w:r w:rsidRPr="007E5141">
              <w:rPr>
                <w:bCs/>
              </w:rPr>
              <w:t>Sl</w:t>
            </w:r>
            <w:proofErr w:type="spellEnd"/>
            <w:r w:rsidRPr="007E5141">
              <w:rPr>
                <w:bCs/>
              </w:rPr>
              <w:t xml:space="preserve"> No. </w:t>
            </w:r>
            <w:r w:rsidR="00AD4973">
              <w:rPr>
                <w:bCs/>
              </w:rPr>
              <w:t>2</w:t>
            </w:r>
          </w:p>
          <w:p w14:paraId="7E5C4C7B" w14:textId="77777777" w:rsidR="00A349E5" w:rsidRDefault="00A349E5" w:rsidP="00A349E5">
            <w:pPr>
              <w:rPr>
                <w:bCs/>
              </w:rPr>
            </w:pPr>
          </w:p>
        </w:tc>
      </w:tr>
    </w:tbl>
    <w:p w14:paraId="4CD5004C" w14:textId="1F6B285F" w:rsidR="0094282E" w:rsidRDefault="006D59E2" w:rsidP="00D13CCE">
      <w:pPr>
        <w:jc w:val="both"/>
      </w:pPr>
      <w:r>
        <w:t xml:space="preserve"> </w:t>
      </w:r>
    </w:p>
    <w:p w14:paraId="7D28449F" w14:textId="57DEC8DD" w:rsidR="00D13CCE" w:rsidRDefault="00D13CCE" w:rsidP="00D13CCE">
      <w:pPr>
        <w:jc w:val="both"/>
        <w:rPr>
          <w:rFonts w:eastAsia="Calibri"/>
          <w:b/>
          <w:bCs/>
          <w:u w:val="single"/>
          <w:lang w:val="en-US"/>
        </w:rPr>
      </w:pPr>
      <w:r>
        <w:t xml:space="preserve">6.4 </w:t>
      </w:r>
      <w:r w:rsidRPr="002E1829">
        <w:rPr>
          <w:rFonts w:eastAsia="Calibri"/>
          <w:b/>
          <w:bCs/>
          <w:u w:val="single"/>
          <w:lang w:val="en-US"/>
        </w:rPr>
        <w:t xml:space="preserve">Carried Forward </w:t>
      </w:r>
      <w:proofErr w:type="gramStart"/>
      <w:r w:rsidRPr="002E1829">
        <w:rPr>
          <w:rFonts w:eastAsia="Calibri"/>
          <w:b/>
          <w:bCs/>
          <w:u w:val="single"/>
          <w:lang w:val="en-US"/>
        </w:rPr>
        <w:t>From</w:t>
      </w:r>
      <w:proofErr w:type="gramEnd"/>
      <w:r w:rsidRPr="002E1829">
        <w:rPr>
          <w:rFonts w:eastAsia="Calibri"/>
          <w:b/>
          <w:bCs/>
          <w:u w:val="single"/>
          <w:lang w:val="en-US"/>
        </w:rPr>
        <w:t xml:space="preserve"> AAP 2023-24 – Under Five Year Review</w:t>
      </w:r>
    </w:p>
    <w:p w14:paraId="5DBD46E7" w14:textId="77777777" w:rsidR="00D13CCE" w:rsidRDefault="00D13CCE" w:rsidP="00D13CC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
        <w:gridCol w:w="3049"/>
        <w:gridCol w:w="3549"/>
        <w:gridCol w:w="3543"/>
        <w:gridCol w:w="3543"/>
      </w:tblGrid>
      <w:tr w:rsidR="00813D3E" w:rsidRPr="002E1829" w14:paraId="3B6FA026" w14:textId="796EFC54" w:rsidTr="00813D3E">
        <w:trPr>
          <w:trHeight w:val="1025"/>
        </w:trPr>
        <w:tc>
          <w:tcPr>
            <w:tcW w:w="157" w:type="pct"/>
            <w:shd w:val="clear" w:color="auto" w:fill="BDD6EE"/>
            <w:tcMar>
              <w:top w:w="30" w:type="dxa"/>
              <w:left w:w="45" w:type="dxa"/>
              <w:bottom w:w="30" w:type="dxa"/>
              <w:right w:w="45" w:type="dxa"/>
            </w:tcMar>
          </w:tcPr>
          <w:p w14:paraId="0CDD88F1" w14:textId="77777777" w:rsidR="00813D3E" w:rsidRPr="002E1829" w:rsidRDefault="00813D3E" w:rsidP="00816CA5">
            <w:pPr>
              <w:rPr>
                <w:rFonts w:eastAsia="Calibri"/>
                <w:b/>
                <w:bCs/>
                <w:lang w:val="en-US"/>
              </w:rPr>
            </w:pPr>
            <w:proofErr w:type="spellStart"/>
            <w:r w:rsidRPr="002E1829">
              <w:rPr>
                <w:rFonts w:eastAsia="Calibri"/>
                <w:b/>
                <w:bCs/>
                <w:lang w:val="en-US"/>
              </w:rPr>
              <w:t>Sl</w:t>
            </w:r>
            <w:proofErr w:type="spellEnd"/>
            <w:r w:rsidRPr="002E1829">
              <w:rPr>
                <w:rFonts w:eastAsia="Calibri"/>
                <w:b/>
                <w:bCs/>
                <w:lang w:val="en-US"/>
              </w:rPr>
              <w:t xml:space="preserve"> No.</w:t>
            </w:r>
          </w:p>
          <w:p w14:paraId="29DB3EB9" w14:textId="77777777" w:rsidR="00813D3E" w:rsidRPr="002E1829" w:rsidRDefault="00813D3E" w:rsidP="00816CA5">
            <w:pPr>
              <w:rPr>
                <w:rFonts w:eastAsia="Calibri"/>
                <w:b/>
                <w:bCs/>
                <w:lang w:val="en-US"/>
              </w:rPr>
            </w:pPr>
            <w:bookmarkStart w:id="8" w:name="_Hlk167820971"/>
          </w:p>
        </w:tc>
        <w:tc>
          <w:tcPr>
            <w:tcW w:w="1079" w:type="pct"/>
            <w:shd w:val="clear" w:color="auto" w:fill="BDD6EE"/>
            <w:tcMar>
              <w:top w:w="30" w:type="dxa"/>
              <w:left w:w="45" w:type="dxa"/>
              <w:bottom w:w="30" w:type="dxa"/>
              <w:right w:w="45" w:type="dxa"/>
            </w:tcMar>
          </w:tcPr>
          <w:p w14:paraId="5B020962" w14:textId="77777777" w:rsidR="00813D3E" w:rsidRPr="002E1829" w:rsidRDefault="00813D3E" w:rsidP="00816CA5">
            <w:pPr>
              <w:rPr>
                <w:rFonts w:eastAsia="Calibri"/>
                <w:b/>
                <w:bCs/>
                <w:lang w:val="en-US"/>
              </w:rPr>
            </w:pPr>
            <w:r w:rsidRPr="002E1829">
              <w:rPr>
                <w:rFonts w:eastAsia="Calibri"/>
                <w:b/>
                <w:bCs/>
                <w:lang w:val="en-US"/>
              </w:rPr>
              <w:t>Subject / I</w:t>
            </w:r>
            <w:r>
              <w:rPr>
                <w:rFonts w:eastAsia="Calibri"/>
                <w:b/>
                <w:bCs/>
                <w:lang w:val="en-US"/>
              </w:rPr>
              <w:t>S</w:t>
            </w:r>
          </w:p>
        </w:tc>
        <w:tc>
          <w:tcPr>
            <w:tcW w:w="1256" w:type="pct"/>
            <w:shd w:val="clear" w:color="auto" w:fill="BDD6EE"/>
          </w:tcPr>
          <w:p w14:paraId="3ED3B4C5" w14:textId="1C24EF50" w:rsidR="00813D3E" w:rsidRPr="002E1829" w:rsidRDefault="00813D3E" w:rsidP="00816CA5">
            <w:pPr>
              <w:rPr>
                <w:rFonts w:eastAsia="Calibri"/>
                <w:b/>
                <w:bCs/>
                <w:lang w:val="en-US"/>
              </w:rPr>
            </w:pPr>
            <w:r>
              <w:rPr>
                <w:b/>
                <w:color w:val="000000"/>
              </w:rPr>
              <w:t>Committee decision during 2</w:t>
            </w:r>
            <w:r w:rsidR="00604B0F">
              <w:rPr>
                <w:b/>
                <w:color w:val="000000"/>
              </w:rPr>
              <w:t>7</w:t>
            </w:r>
            <w:r w:rsidRPr="00E52AB5">
              <w:rPr>
                <w:b/>
                <w:color w:val="000000"/>
                <w:vertAlign w:val="superscript"/>
              </w:rPr>
              <w:t>th</w:t>
            </w:r>
            <w:r>
              <w:rPr>
                <w:b/>
                <w:color w:val="000000"/>
              </w:rPr>
              <w:t xml:space="preserve"> Meeting</w:t>
            </w:r>
          </w:p>
        </w:tc>
        <w:tc>
          <w:tcPr>
            <w:tcW w:w="1254" w:type="pct"/>
            <w:shd w:val="clear" w:color="auto" w:fill="BDD6EE"/>
            <w:tcMar>
              <w:top w:w="30" w:type="dxa"/>
              <w:left w:w="45" w:type="dxa"/>
              <w:bottom w:w="30" w:type="dxa"/>
              <w:right w:w="45" w:type="dxa"/>
            </w:tcMar>
          </w:tcPr>
          <w:p w14:paraId="782EEE0F" w14:textId="4982ED3A" w:rsidR="00813D3E" w:rsidRPr="002E1829" w:rsidRDefault="00813D3E" w:rsidP="00816CA5">
            <w:pPr>
              <w:rPr>
                <w:rFonts w:eastAsia="Calibri"/>
                <w:b/>
                <w:bCs/>
                <w:lang w:val="en-US"/>
              </w:rPr>
            </w:pPr>
            <w:r w:rsidRPr="002E1829">
              <w:rPr>
                <w:rFonts w:eastAsia="Calibri"/>
                <w:b/>
                <w:bCs/>
                <w:lang w:val="en-US"/>
              </w:rPr>
              <w:t>Present Status</w:t>
            </w:r>
          </w:p>
        </w:tc>
        <w:tc>
          <w:tcPr>
            <w:tcW w:w="1254" w:type="pct"/>
            <w:shd w:val="clear" w:color="auto" w:fill="BDD6EE"/>
          </w:tcPr>
          <w:p w14:paraId="31D30AF8" w14:textId="4BE59438" w:rsidR="00813D3E" w:rsidRPr="002E1829" w:rsidRDefault="00813D3E" w:rsidP="00816CA5">
            <w:pPr>
              <w:rPr>
                <w:rFonts w:eastAsia="Calibri"/>
                <w:b/>
                <w:bCs/>
                <w:lang w:val="en-US"/>
              </w:rPr>
            </w:pPr>
            <w:r>
              <w:rPr>
                <w:b/>
                <w:color w:val="000000"/>
              </w:rPr>
              <w:t>Committee decision during 2</w:t>
            </w:r>
            <w:r w:rsidR="00604B0F">
              <w:rPr>
                <w:b/>
                <w:color w:val="000000"/>
              </w:rPr>
              <w:t>8</w:t>
            </w:r>
            <w:r w:rsidRPr="00E52AB5">
              <w:rPr>
                <w:b/>
                <w:color w:val="000000"/>
                <w:vertAlign w:val="superscript"/>
              </w:rPr>
              <w:t>th</w:t>
            </w:r>
            <w:r>
              <w:rPr>
                <w:b/>
                <w:color w:val="000000"/>
              </w:rPr>
              <w:t xml:space="preserve"> Meeting</w:t>
            </w:r>
          </w:p>
        </w:tc>
      </w:tr>
      <w:bookmarkEnd w:id="8"/>
      <w:tr w:rsidR="009E5EC6" w:rsidRPr="002E1829" w14:paraId="425035FB" w14:textId="47222CB3" w:rsidTr="00813D3E">
        <w:trPr>
          <w:trHeight w:val="226"/>
        </w:trPr>
        <w:tc>
          <w:tcPr>
            <w:tcW w:w="157" w:type="pct"/>
            <w:tcMar>
              <w:top w:w="30" w:type="dxa"/>
              <w:left w:w="45" w:type="dxa"/>
              <w:bottom w:w="30" w:type="dxa"/>
              <w:right w:w="45" w:type="dxa"/>
            </w:tcMar>
          </w:tcPr>
          <w:p w14:paraId="14CF0DB6" w14:textId="77777777" w:rsidR="009E5EC6" w:rsidRPr="002E1829" w:rsidRDefault="009E5EC6" w:rsidP="009E5EC6">
            <w:pPr>
              <w:numPr>
                <w:ilvl w:val="0"/>
                <w:numId w:val="14"/>
              </w:numPr>
              <w:contextualSpacing/>
              <w:rPr>
                <w:rFonts w:eastAsia="Calibri"/>
                <w:b/>
                <w:bCs/>
                <w:lang w:val="en-US"/>
              </w:rPr>
            </w:pPr>
          </w:p>
        </w:tc>
        <w:tc>
          <w:tcPr>
            <w:tcW w:w="1079" w:type="pct"/>
            <w:tcMar>
              <w:top w:w="30" w:type="dxa"/>
              <w:left w:w="45" w:type="dxa"/>
              <w:bottom w:w="30" w:type="dxa"/>
              <w:right w:w="45" w:type="dxa"/>
            </w:tcMar>
          </w:tcPr>
          <w:p w14:paraId="664DCE2A" w14:textId="42666B99" w:rsidR="009E5EC6" w:rsidRPr="002E1829" w:rsidRDefault="009E5EC6" w:rsidP="009E5EC6">
            <w:pPr>
              <w:jc w:val="both"/>
            </w:pPr>
            <w:r w:rsidRPr="002E1829">
              <w:t xml:space="preserve">IS </w:t>
            </w:r>
            <w:proofErr w:type="gramStart"/>
            <w:r w:rsidRPr="002E1829">
              <w:t>11699 :</w:t>
            </w:r>
            <w:proofErr w:type="gramEnd"/>
            <w:r w:rsidRPr="002E1829">
              <w:t xml:space="preserve"> 1986</w:t>
            </w:r>
            <w:r>
              <w:t xml:space="preserve"> </w:t>
            </w:r>
            <w:r w:rsidRPr="00224A83">
              <w:t>Specification for steel plug valves for petroleum, petrochemical and allied industries</w:t>
            </w:r>
          </w:p>
        </w:tc>
        <w:tc>
          <w:tcPr>
            <w:tcW w:w="1256" w:type="pct"/>
          </w:tcPr>
          <w:p w14:paraId="750F618A" w14:textId="61BBDFEE" w:rsidR="009E5EC6" w:rsidRPr="00DD7504" w:rsidRDefault="009E5EC6" w:rsidP="009E5EC6">
            <w:pPr>
              <w:tabs>
                <w:tab w:val="left" w:pos="2454"/>
              </w:tabs>
            </w:pPr>
            <w:r>
              <w:t xml:space="preserve">The IS </w:t>
            </w:r>
            <w:proofErr w:type="spellStart"/>
            <w:r>
              <w:t>is</w:t>
            </w:r>
            <w:proofErr w:type="spellEnd"/>
            <w:r>
              <w:t xml:space="preserve"> pending for review</w:t>
            </w:r>
          </w:p>
        </w:tc>
        <w:tc>
          <w:tcPr>
            <w:tcW w:w="1254" w:type="pct"/>
            <w:tcMar>
              <w:top w:w="30" w:type="dxa"/>
              <w:left w:w="45" w:type="dxa"/>
              <w:bottom w:w="30" w:type="dxa"/>
              <w:right w:w="45" w:type="dxa"/>
            </w:tcMar>
          </w:tcPr>
          <w:p w14:paraId="01C89763" w14:textId="77777777" w:rsidR="009E5EC6" w:rsidRDefault="009E5EC6" w:rsidP="009E5EC6">
            <w:pPr>
              <w:ind w:left="-90" w:right="-90"/>
              <w:jc w:val="both"/>
            </w:pPr>
            <w:r>
              <w:t>The Committee may consider it for reaffirmation or archiving.</w:t>
            </w:r>
          </w:p>
          <w:p w14:paraId="0764706F" w14:textId="77777777" w:rsidR="009E5EC6" w:rsidRDefault="009E5EC6" w:rsidP="009E5EC6">
            <w:pPr>
              <w:ind w:left="-90" w:right="-90"/>
              <w:jc w:val="both"/>
            </w:pPr>
          </w:p>
          <w:p w14:paraId="51EB134C" w14:textId="333A0009" w:rsidR="009E5EC6" w:rsidRPr="002E1829" w:rsidRDefault="009E5EC6" w:rsidP="009E5EC6">
            <w:r>
              <w:t xml:space="preserve">The Committee may </w:t>
            </w:r>
            <w:r w:rsidRPr="00FB15E3">
              <w:rPr>
                <w:b/>
                <w:bCs/>
              </w:rPr>
              <w:t>DECIDE</w:t>
            </w:r>
            <w:r>
              <w:t>.</w:t>
            </w:r>
          </w:p>
        </w:tc>
        <w:tc>
          <w:tcPr>
            <w:tcW w:w="1254" w:type="pct"/>
          </w:tcPr>
          <w:p w14:paraId="05199F5B" w14:textId="5285CDCD" w:rsidR="009E5EC6" w:rsidRPr="00DD7504" w:rsidRDefault="009E5EC6" w:rsidP="009E5EC6">
            <w:r>
              <w:t>The Committee decided to archive the standard.</w:t>
            </w:r>
          </w:p>
        </w:tc>
      </w:tr>
      <w:tr w:rsidR="009E5EC6" w:rsidRPr="002E1829" w14:paraId="1F17C571" w14:textId="43030EBF" w:rsidTr="00813D3E">
        <w:trPr>
          <w:trHeight w:val="226"/>
        </w:trPr>
        <w:tc>
          <w:tcPr>
            <w:tcW w:w="157" w:type="pct"/>
            <w:tcMar>
              <w:top w:w="30" w:type="dxa"/>
              <w:left w:w="45" w:type="dxa"/>
              <w:bottom w:w="30" w:type="dxa"/>
              <w:right w:w="45" w:type="dxa"/>
            </w:tcMar>
          </w:tcPr>
          <w:p w14:paraId="42F54F94" w14:textId="77777777" w:rsidR="009E5EC6" w:rsidRPr="002E1829" w:rsidRDefault="009E5EC6" w:rsidP="009E5EC6">
            <w:pPr>
              <w:numPr>
                <w:ilvl w:val="0"/>
                <w:numId w:val="14"/>
              </w:numPr>
              <w:contextualSpacing/>
              <w:rPr>
                <w:rFonts w:eastAsia="Calibri"/>
                <w:b/>
                <w:bCs/>
                <w:lang w:val="en-US"/>
              </w:rPr>
            </w:pPr>
          </w:p>
        </w:tc>
        <w:tc>
          <w:tcPr>
            <w:tcW w:w="1079" w:type="pct"/>
            <w:tcMar>
              <w:top w:w="30" w:type="dxa"/>
              <w:left w:w="45" w:type="dxa"/>
              <w:bottom w:w="30" w:type="dxa"/>
              <w:right w:w="45" w:type="dxa"/>
            </w:tcMar>
          </w:tcPr>
          <w:p w14:paraId="57FAAB9E" w14:textId="765B7104" w:rsidR="009E5EC6" w:rsidRPr="002E1829" w:rsidRDefault="009E5EC6" w:rsidP="009E5EC6">
            <w:pPr>
              <w:tabs>
                <w:tab w:val="left" w:pos="1410"/>
              </w:tabs>
              <w:jc w:val="both"/>
            </w:pPr>
            <w:r w:rsidRPr="00400AAA">
              <w:t>IS 11791: 1986 Specification for diaphragm type valves for general purposes</w:t>
            </w:r>
          </w:p>
        </w:tc>
        <w:tc>
          <w:tcPr>
            <w:tcW w:w="1256" w:type="pct"/>
          </w:tcPr>
          <w:p w14:paraId="400B26DF" w14:textId="11E2B693" w:rsidR="009E5EC6" w:rsidRPr="00DD7504" w:rsidRDefault="009E5EC6" w:rsidP="009E5EC6">
            <w:r>
              <w:t xml:space="preserve">The IS </w:t>
            </w:r>
            <w:proofErr w:type="spellStart"/>
            <w:r>
              <w:t>is</w:t>
            </w:r>
            <w:proofErr w:type="spellEnd"/>
            <w:r>
              <w:t xml:space="preserve"> pending for review</w:t>
            </w:r>
          </w:p>
        </w:tc>
        <w:tc>
          <w:tcPr>
            <w:tcW w:w="1254" w:type="pct"/>
            <w:tcMar>
              <w:top w:w="30" w:type="dxa"/>
              <w:left w:w="45" w:type="dxa"/>
              <w:bottom w:w="30" w:type="dxa"/>
              <w:right w:w="45" w:type="dxa"/>
            </w:tcMar>
          </w:tcPr>
          <w:p w14:paraId="56A9C02C" w14:textId="77777777" w:rsidR="009E5EC6" w:rsidRDefault="009E5EC6" w:rsidP="009E5EC6">
            <w:pPr>
              <w:ind w:left="-90" w:right="-90"/>
              <w:jc w:val="both"/>
            </w:pPr>
            <w:r>
              <w:t>The Committee may consider it for reaffirmation or archiving.</w:t>
            </w:r>
          </w:p>
          <w:p w14:paraId="493E406F" w14:textId="77777777" w:rsidR="009E5EC6" w:rsidRDefault="009E5EC6" w:rsidP="009E5EC6">
            <w:pPr>
              <w:ind w:left="-90" w:right="-90"/>
              <w:jc w:val="both"/>
            </w:pPr>
          </w:p>
          <w:p w14:paraId="4696B7D8" w14:textId="743AC41A" w:rsidR="009E5EC6" w:rsidRPr="002E1829" w:rsidRDefault="009E5EC6" w:rsidP="009E5EC6">
            <w:r>
              <w:t xml:space="preserve">The Committee may </w:t>
            </w:r>
            <w:r w:rsidRPr="00FB15E3">
              <w:rPr>
                <w:b/>
                <w:bCs/>
              </w:rPr>
              <w:t>DECIDE</w:t>
            </w:r>
            <w:r>
              <w:t>.</w:t>
            </w:r>
          </w:p>
        </w:tc>
        <w:tc>
          <w:tcPr>
            <w:tcW w:w="1254" w:type="pct"/>
          </w:tcPr>
          <w:p w14:paraId="67598110" w14:textId="72350B89" w:rsidR="009E5EC6" w:rsidRPr="00DD7504" w:rsidRDefault="009E5EC6" w:rsidP="009E5EC6">
            <w:r>
              <w:t>The Committee decided to archive the standard.</w:t>
            </w:r>
          </w:p>
        </w:tc>
      </w:tr>
      <w:tr w:rsidR="00BC4EE0" w:rsidRPr="002E1829" w14:paraId="7D2742C3" w14:textId="7060C061" w:rsidTr="00813D3E">
        <w:trPr>
          <w:trHeight w:val="226"/>
        </w:trPr>
        <w:tc>
          <w:tcPr>
            <w:tcW w:w="157" w:type="pct"/>
            <w:tcMar>
              <w:top w:w="30" w:type="dxa"/>
              <w:left w:w="45" w:type="dxa"/>
              <w:bottom w:w="30" w:type="dxa"/>
              <w:right w:w="45" w:type="dxa"/>
            </w:tcMar>
          </w:tcPr>
          <w:p w14:paraId="16ABB554" w14:textId="77777777" w:rsidR="00BC4EE0" w:rsidRPr="002E1829" w:rsidRDefault="00BC4EE0" w:rsidP="00BC4EE0">
            <w:pPr>
              <w:numPr>
                <w:ilvl w:val="0"/>
                <w:numId w:val="14"/>
              </w:numPr>
              <w:contextualSpacing/>
              <w:rPr>
                <w:rFonts w:eastAsia="Calibri"/>
                <w:b/>
                <w:bCs/>
                <w:lang w:val="en-US"/>
              </w:rPr>
            </w:pPr>
          </w:p>
        </w:tc>
        <w:tc>
          <w:tcPr>
            <w:tcW w:w="1079" w:type="pct"/>
            <w:tcMar>
              <w:top w:w="30" w:type="dxa"/>
              <w:left w:w="45" w:type="dxa"/>
              <w:bottom w:w="30" w:type="dxa"/>
              <w:right w:w="45" w:type="dxa"/>
            </w:tcMar>
          </w:tcPr>
          <w:p w14:paraId="5458190A" w14:textId="01426E18" w:rsidR="00BC4EE0" w:rsidRPr="00313021" w:rsidRDefault="00BC4EE0" w:rsidP="00BC4EE0">
            <w:pPr>
              <w:tabs>
                <w:tab w:val="left" w:pos="1410"/>
              </w:tabs>
              <w:jc w:val="both"/>
            </w:pPr>
            <w:r w:rsidRPr="00313021">
              <w:t>IS 13159 (PART 1) Pipe Flanges and Flanged Fittings - Dimensions</w:t>
            </w:r>
          </w:p>
        </w:tc>
        <w:tc>
          <w:tcPr>
            <w:tcW w:w="1256" w:type="pct"/>
          </w:tcPr>
          <w:p w14:paraId="5B81B542" w14:textId="3EBD00B6" w:rsidR="00BC4EE0" w:rsidRDefault="00BC4EE0" w:rsidP="00BC4EE0">
            <w:r>
              <w:t>The Committee requested MS to expedite the preparation of WC draft.</w:t>
            </w:r>
          </w:p>
        </w:tc>
        <w:tc>
          <w:tcPr>
            <w:tcW w:w="1254" w:type="pct"/>
            <w:tcMar>
              <w:top w:w="30" w:type="dxa"/>
              <w:left w:w="45" w:type="dxa"/>
              <w:bottom w:w="30" w:type="dxa"/>
              <w:right w:w="45" w:type="dxa"/>
            </w:tcMar>
          </w:tcPr>
          <w:p w14:paraId="37931963" w14:textId="77777777" w:rsidR="00BC4EE0" w:rsidRDefault="00BC4EE0" w:rsidP="00BC4EE0">
            <w:pPr>
              <w:ind w:right="-90"/>
            </w:pPr>
            <w:r>
              <w:t>The WC draft is under preparation.</w:t>
            </w:r>
          </w:p>
          <w:p w14:paraId="2141ACD4" w14:textId="77777777" w:rsidR="00BC4EE0" w:rsidRDefault="00BC4EE0" w:rsidP="00BC4EE0">
            <w:pPr>
              <w:ind w:right="-90"/>
            </w:pPr>
          </w:p>
          <w:p w14:paraId="52C57BB2" w14:textId="6F900DE4" w:rsidR="00BC4EE0" w:rsidRPr="002E1829" w:rsidRDefault="00BC4EE0" w:rsidP="00BC4EE0">
            <w:r>
              <w:t xml:space="preserve">The Committee may </w:t>
            </w:r>
            <w:r w:rsidRPr="00136F87">
              <w:rPr>
                <w:b/>
                <w:bCs/>
              </w:rPr>
              <w:t>NOTE</w:t>
            </w:r>
            <w:r>
              <w:t>.</w:t>
            </w:r>
          </w:p>
        </w:tc>
        <w:tc>
          <w:tcPr>
            <w:tcW w:w="1254" w:type="pct"/>
          </w:tcPr>
          <w:p w14:paraId="4AC147B8" w14:textId="1C9CC2D1" w:rsidR="00BC4EE0" w:rsidRDefault="00BC4EE0" w:rsidP="00BC4EE0">
            <w:r>
              <w:t>The Committee requested MS to expedite and prepare the draft for wide circulation.</w:t>
            </w:r>
          </w:p>
        </w:tc>
      </w:tr>
      <w:tr w:rsidR="00BC4EE0" w:rsidRPr="002E1829" w14:paraId="4500E513" w14:textId="559BBE4B" w:rsidTr="00813D3E">
        <w:trPr>
          <w:trHeight w:val="226"/>
        </w:trPr>
        <w:tc>
          <w:tcPr>
            <w:tcW w:w="157" w:type="pct"/>
            <w:tcMar>
              <w:top w:w="30" w:type="dxa"/>
              <w:left w:w="45" w:type="dxa"/>
              <w:bottom w:w="30" w:type="dxa"/>
              <w:right w:w="45" w:type="dxa"/>
            </w:tcMar>
          </w:tcPr>
          <w:p w14:paraId="36A1CC13" w14:textId="77777777" w:rsidR="00BC4EE0" w:rsidRPr="002E1829" w:rsidRDefault="00BC4EE0" w:rsidP="00BC4EE0">
            <w:pPr>
              <w:numPr>
                <w:ilvl w:val="0"/>
                <w:numId w:val="14"/>
              </w:numPr>
              <w:contextualSpacing/>
              <w:rPr>
                <w:rFonts w:eastAsia="Calibri"/>
                <w:b/>
                <w:bCs/>
                <w:lang w:val="en-US"/>
              </w:rPr>
            </w:pPr>
          </w:p>
        </w:tc>
        <w:tc>
          <w:tcPr>
            <w:tcW w:w="1079" w:type="pct"/>
            <w:tcMar>
              <w:top w:w="30" w:type="dxa"/>
              <w:left w:w="45" w:type="dxa"/>
              <w:bottom w:w="30" w:type="dxa"/>
              <w:right w:w="45" w:type="dxa"/>
            </w:tcMar>
          </w:tcPr>
          <w:p w14:paraId="781EC48C" w14:textId="140AB4D2" w:rsidR="00BC4EE0" w:rsidRPr="002E1829" w:rsidRDefault="00BC4EE0" w:rsidP="00BC4EE0">
            <w:pPr>
              <w:tabs>
                <w:tab w:val="left" w:pos="1410"/>
              </w:tabs>
              <w:jc w:val="both"/>
            </w:pPr>
            <w:r w:rsidRPr="002E1829">
              <w:t xml:space="preserve">IS </w:t>
            </w:r>
            <w:proofErr w:type="gramStart"/>
            <w:r w:rsidRPr="002E1829">
              <w:t>13306</w:t>
            </w:r>
            <w:r>
              <w:t xml:space="preserve"> :</w:t>
            </w:r>
            <w:proofErr w:type="gramEnd"/>
            <w:r>
              <w:t xml:space="preserve"> 1992</w:t>
            </w:r>
            <w:r w:rsidRPr="002E1829">
              <w:t xml:space="preserve"> </w:t>
            </w:r>
            <w:r w:rsidRPr="001B4C9C">
              <w:t>Oil and gas fired thermic fluid heaters</w:t>
            </w:r>
          </w:p>
        </w:tc>
        <w:tc>
          <w:tcPr>
            <w:tcW w:w="1256" w:type="pct"/>
          </w:tcPr>
          <w:p w14:paraId="54C734D6" w14:textId="3858F3CB" w:rsidR="00BC4EE0" w:rsidRDefault="00BC4EE0" w:rsidP="00BC4EE0">
            <w:r>
              <w:t>The Committee noted the information.</w:t>
            </w:r>
          </w:p>
        </w:tc>
        <w:tc>
          <w:tcPr>
            <w:tcW w:w="1254" w:type="pct"/>
            <w:tcMar>
              <w:top w:w="30" w:type="dxa"/>
              <w:left w:w="45" w:type="dxa"/>
              <w:bottom w:w="30" w:type="dxa"/>
              <w:right w:w="45" w:type="dxa"/>
            </w:tcMar>
          </w:tcPr>
          <w:p w14:paraId="478D7655" w14:textId="77777777" w:rsidR="00BC4EE0" w:rsidRDefault="00BC4EE0" w:rsidP="00BC4EE0">
            <w:pPr>
              <w:ind w:left="-90" w:right="-90"/>
              <w:jc w:val="both"/>
            </w:pPr>
            <w:r>
              <w:t xml:space="preserve">The proposal to transfer the IS to MTD26 has been submitted to MTD via </w:t>
            </w:r>
            <w:proofErr w:type="gramStart"/>
            <w:r>
              <w:t>DDG(</w:t>
            </w:r>
            <w:proofErr w:type="gramEnd"/>
            <w:r>
              <w:t>std-II).</w:t>
            </w:r>
          </w:p>
          <w:p w14:paraId="19016E94" w14:textId="77777777" w:rsidR="00BC4EE0" w:rsidRDefault="00BC4EE0" w:rsidP="00BC4EE0">
            <w:pPr>
              <w:ind w:left="-90" w:right="-90"/>
              <w:jc w:val="both"/>
            </w:pPr>
          </w:p>
          <w:p w14:paraId="66FBD31E" w14:textId="77777777" w:rsidR="00BC4EE0" w:rsidRDefault="00BC4EE0" w:rsidP="00BC4EE0">
            <w:pPr>
              <w:ind w:left="-90" w:right="-90"/>
              <w:jc w:val="both"/>
            </w:pPr>
            <w:r>
              <w:t xml:space="preserve">The Committee may </w:t>
            </w:r>
            <w:r w:rsidRPr="00136F87">
              <w:rPr>
                <w:b/>
                <w:bCs/>
              </w:rPr>
              <w:t>NOTE</w:t>
            </w:r>
            <w:r>
              <w:t>.</w:t>
            </w:r>
          </w:p>
          <w:p w14:paraId="4F673248" w14:textId="743D378B" w:rsidR="00BC4EE0" w:rsidRPr="002E1829" w:rsidRDefault="00BC4EE0" w:rsidP="00BC4EE0"/>
        </w:tc>
        <w:tc>
          <w:tcPr>
            <w:tcW w:w="1254" w:type="pct"/>
          </w:tcPr>
          <w:p w14:paraId="52E02135" w14:textId="65DF1E4E" w:rsidR="00BC4EE0" w:rsidRDefault="00BC4EE0" w:rsidP="00BC4EE0">
            <w:r>
              <w:rPr>
                <w:bCs/>
                <w:shd w:val="clear" w:color="auto" w:fill="FFFFFF"/>
              </w:rPr>
              <w:t>The Committee requested MS to inform the status in the next meeting.</w:t>
            </w:r>
          </w:p>
        </w:tc>
      </w:tr>
    </w:tbl>
    <w:p w14:paraId="1D4815A6" w14:textId="57128940" w:rsidR="00D13CCE" w:rsidRDefault="00D13CCE" w:rsidP="00D13CCE">
      <w:pPr>
        <w:jc w:val="both"/>
      </w:pPr>
    </w:p>
    <w:p w14:paraId="30A27B7B" w14:textId="6EAEB2E3" w:rsidR="008B6DFF" w:rsidRPr="0007517B" w:rsidRDefault="002C61B2" w:rsidP="0007517B">
      <w:pPr>
        <w:jc w:val="both"/>
        <w:rPr>
          <w:b/>
        </w:rPr>
      </w:pPr>
      <w:r>
        <w:rPr>
          <w:b/>
        </w:rPr>
        <w:t>6</w:t>
      </w:r>
      <w:r w:rsidR="00401A19">
        <w:rPr>
          <w:b/>
        </w:rPr>
        <w:t>.</w:t>
      </w:r>
      <w:r w:rsidR="00BE0823">
        <w:rPr>
          <w:b/>
        </w:rPr>
        <w:t>5</w:t>
      </w:r>
      <w:r w:rsidR="00F349D2">
        <w:rPr>
          <w:b/>
        </w:rPr>
        <w:t xml:space="preserve"> Pre-2000 standards </w:t>
      </w:r>
      <w:r w:rsidR="00F349D2">
        <w:rPr>
          <w:b/>
          <w:bCs/>
          <w:sz w:val="23"/>
          <w:szCs w:val="23"/>
        </w:rPr>
        <w:t xml:space="preserve">under Action Research Project </w:t>
      </w:r>
      <w:r w:rsidR="00F349D2">
        <w:rPr>
          <w:b/>
        </w:rPr>
        <w:t>allocated to BIS officers</w:t>
      </w:r>
      <w:r w:rsidR="008B6DFF" w:rsidRPr="0007517B">
        <w:t xml:space="preserve"> </w:t>
      </w:r>
    </w:p>
    <w:p w14:paraId="78A29128" w14:textId="53CFAE8B" w:rsidR="002E522D" w:rsidRDefault="002E522D" w:rsidP="00146C33">
      <w:pPr>
        <w:spacing w:before="240"/>
        <w:jc w:val="both"/>
      </w:pPr>
      <w:r>
        <w:t xml:space="preserve">The Committee </w:t>
      </w:r>
      <w:r w:rsidR="0007517B">
        <w:t>noted the information</w:t>
      </w:r>
      <w:r>
        <w:t>.</w:t>
      </w:r>
    </w:p>
    <w:p w14:paraId="68B3475D" w14:textId="77777777" w:rsidR="00F349D2" w:rsidRDefault="00F349D2" w:rsidP="00F349D2">
      <w:pPr>
        <w:ind w:left="-90"/>
        <w:jc w:val="both"/>
        <w:rPr>
          <w:lang w:val="en-GB"/>
        </w:rPr>
      </w:pPr>
    </w:p>
    <w:p w14:paraId="28473435" w14:textId="30C2BD32" w:rsidR="00BE0823" w:rsidRPr="0076568A" w:rsidRDefault="00BE0823" w:rsidP="00BE0823">
      <w:pPr>
        <w:spacing w:after="160" w:line="259" w:lineRule="auto"/>
        <w:jc w:val="both"/>
        <w:rPr>
          <w:rFonts w:eastAsia="Calibri"/>
          <w:b/>
        </w:rPr>
      </w:pPr>
      <w:r w:rsidRPr="0076568A">
        <w:rPr>
          <w:rFonts w:eastAsia="Calibri"/>
          <w:b/>
        </w:rPr>
        <w:t xml:space="preserve">ITEM </w:t>
      </w:r>
      <w:r>
        <w:rPr>
          <w:rFonts w:eastAsia="Calibri"/>
          <w:b/>
        </w:rPr>
        <w:t>7</w:t>
      </w:r>
      <w:r w:rsidRPr="0076568A">
        <w:rPr>
          <w:rFonts w:eastAsia="Calibri"/>
          <w:b/>
        </w:rPr>
        <w:t xml:space="preserve"> NEW SUBJECT PROPOSAL RECEIVED </w:t>
      </w:r>
    </w:p>
    <w:p w14:paraId="7E212151" w14:textId="4EAA8B94" w:rsidR="00BE0823" w:rsidRDefault="00BE0823" w:rsidP="00BE0823">
      <w:pPr>
        <w:ind w:left="-90"/>
        <w:jc w:val="both"/>
        <w:rPr>
          <w:lang w:val="en-GB"/>
        </w:rPr>
      </w:pPr>
    </w:p>
    <w:p w14:paraId="2B5C11EC" w14:textId="4662B527" w:rsidR="00BE0823" w:rsidRDefault="00BE0823" w:rsidP="00BE0823">
      <w:pPr>
        <w:ind w:left="-90"/>
        <w:jc w:val="both"/>
      </w:pPr>
      <w:r w:rsidRPr="00F11A4B">
        <w:rPr>
          <w:b/>
          <w:bCs/>
        </w:rPr>
        <w:t>a)</w:t>
      </w:r>
      <w:r>
        <w:t xml:space="preserve"> </w:t>
      </w:r>
      <w:r w:rsidRPr="0076568A">
        <w:t>N</w:t>
      </w:r>
      <w:r>
        <w:t>ew work item proposal (NWIP)</w:t>
      </w:r>
      <w:r w:rsidRPr="0076568A">
        <w:t xml:space="preserve"> for</w:t>
      </w:r>
      <w:r w:rsidRPr="00F11A4B">
        <w:rPr>
          <w:b/>
          <w:bCs/>
        </w:rPr>
        <w:t xml:space="preserve"> </w:t>
      </w:r>
      <w:r w:rsidRPr="00BE0823">
        <w:t>Dry Vacuum Pump: Multi-Stage Roots Dry Pump</w:t>
      </w:r>
      <w:r>
        <w:t xml:space="preserve"> </w:t>
      </w:r>
      <w:r w:rsidRPr="0076568A">
        <w:t>has been submitted by</w:t>
      </w:r>
      <w:r>
        <w:t xml:space="preserve"> Shri </w:t>
      </w:r>
      <w:r w:rsidRPr="00BE0823">
        <w:t>Lalit Goswami</w:t>
      </w:r>
      <w:r>
        <w:t xml:space="preserve"> of </w:t>
      </w:r>
      <w:r w:rsidRPr="00BE0823">
        <w:t>CSIR-National Physical Laboratory, New Delhi</w:t>
      </w:r>
      <w:r w:rsidR="006B5DF5">
        <w:t>.</w:t>
      </w:r>
    </w:p>
    <w:p w14:paraId="63905A7A" w14:textId="77777777" w:rsidR="006B5DF5" w:rsidRDefault="006B5DF5" w:rsidP="00BE0823">
      <w:pPr>
        <w:ind w:left="-90"/>
        <w:jc w:val="both"/>
      </w:pPr>
    </w:p>
    <w:p w14:paraId="60FAC500" w14:textId="2DD8DFFB" w:rsidR="00BE0823" w:rsidRDefault="001E2892" w:rsidP="00BE0823">
      <w:pPr>
        <w:ind w:left="-90"/>
        <w:jc w:val="both"/>
      </w:pPr>
      <w:r>
        <w:object w:dxaOrig="1504" w:dyaOrig="982" w14:anchorId="34B8BA89">
          <v:shape id="_x0000_i1030" type="#_x0000_t75" style="width:75.5pt;height:49.5pt" o:ole="">
            <v:imagedata r:id="rId27" o:title=""/>
          </v:shape>
          <o:OLEObject Type="Embed" ProgID="AcroExch.Document.11" ShapeID="_x0000_i1030" DrawAspect="Icon" ObjectID="_1795522877" r:id="rId28"/>
        </w:object>
      </w:r>
    </w:p>
    <w:p w14:paraId="620DC864" w14:textId="77777777" w:rsidR="001E2892" w:rsidRDefault="001E2892" w:rsidP="00BE0823">
      <w:pPr>
        <w:ind w:left="-90"/>
        <w:jc w:val="both"/>
      </w:pPr>
    </w:p>
    <w:p w14:paraId="1AFB58BE" w14:textId="4237D47C" w:rsidR="00BE0823" w:rsidRPr="00BE0823" w:rsidRDefault="00BC37DD" w:rsidP="00BE0823">
      <w:pPr>
        <w:ind w:left="-90"/>
        <w:jc w:val="both"/>
      </w:pPr>
      <w:r>
        <w:lastRenderedPageBreak/>
        <w:t xml:space="preserve">- </w:t>
      </w:r>
      <w:r w:rsidR="00BE0823">
        <w:t xml:space="preserve">The Committee </w:t>
      </w:r>
      <w:r w:rsidR="008A443F">
        <w:t xml:space="preserve">requested MS to consult with </w:t>
      </w:r>
      <w:proofErr w:type="gramStart"/>
      <w:r w:rsidR="008A443F">
        <w:t>Head(</w:t>
      </w:r>
      <w:proofErr w:type="gramEnd"/>
      <w:r w:rsidR="008A443F">
        <w:t>MED) for the new subject proposal</w:t>
      </w:r>
      <w:r>
        <w:t xml:space="preserve"> and inform the status by the next meeting</w:t>
      </w:r>
      <w:r w:rsidR="008A443F">
        <w:t>.</w:t>
      </w:r>
    </w:p>
    <w:p w14:paraId="08AE0C81" w14:textId="77777777" w:rsidR="00BE0823" w:rsidRDefault="00BE0823" w:rsidP="00B565AC">
      <w:pPr>
        <w:spacing w:line="256" w:lineRule="auto"/>
        <w:ind w:right="-450"/>
        <w:jc w:val="both"/>
        <w:rPr>
          <w:b/>
        </w:rPr>
      </w:pPr>
    </w:p>
    <w:p w14:paraId="15F0088F" w14:textId="79DAB600" w:rsidR="00B565AC" w:rsidRDefault="00F42228" w:rsidP="00B565AC">
      <w:pPr>
        <w:spacing w:line="256" w:lineRule="auto"/>
        <w:ind w:right="-450"/>
        <w:jc w:val="both"/>
        <w:rPr>
          <w:b/>
        </w:rPr>
      </w:pPr>
      <w:r w:rsidRPr="00204B63">
        <w:rPr>
          <w:b/>
        </w:rPr>
        <w:t xml:space="preserve">ITEM </w:t>
      </w:r>
      <w:r w:rsidR="00BE0823">
        <w:rPr>
          <w:b/>
        </w:rPr>
        <w:t>8</w:t>
      </w:r>
      <w:r w:rsidR="00B565AC" w:rsidRPr="00DD0B37">
        <w:rPr>
          <w:b/>
        </w:rPr>
        <w:t xml:space="preserve"> </w:t>
      </w:r>
      <w:r w:rsidR="00B565AC" w:rsidRPr="007B2BC4">
        <w:rPr>
          <w:b/>
        </w:rPr>
        <w:t>Programme of Work</w:t>
      </w:r>
    </w:p>
    <w:p w14:paraId="217F79E4" w14:textId="77777777" w:rsidR="001E2892" w:rsidRDefault="001E2892" w:rsidP="001E2892">
      <w:pPr>
        <w:spacing w:before="240"/>
        <w:jc w:val="both"/>
      </w:pPr>
      <w:r>
        <w:t>The Committee noted the information.</w:t>
      </w:r>
    </w:p>
    <w:p w14:paraId="236AA2AA" w14:textId="77777777" w:rsidR="00FF2790" w:rsidRDefault="00FF2790" w:rsidP="00B565AC">
      <w:pPr>
        <w:spacing w:line="256" w:lineRule="auto"/>
        <w:ind w:right="-450"/>
        <w:jc w:val="both"/>
        <w:rPr>
          <w:bCs/>
          <w:i/>
        </w:rPr>
      </w:pPr>
    </w:p>
    <w:p w14:paraId="3DBCBB58" w14:textId="0ACF40BF" w:rsidR="00FF2790" w:rsidRPr="0076568A" w:rsidRDefault="00FF2790" w:rsidP="00FF2790">
      <w:pPr>
        <w:jc w:val="both"/>
        <w:rPr>
          <w:rFonts w:eastAsia="Calibri"/>
          <w:b/>
          <w:bCs/>
        </w:rPr>
      </w:pPr>
      <w:r w:rsidRPr="0076568A">
        <w:rPr>
          <w:b/>
          <w:lang w:eastAsia="zh-CN"/>
        </w:rPr>
        <w:t xml:space="preserve">ITEM </w:t>
      </w:r>
      <w:r w:rsidR="00E54748">
        <w:rPr>
          <w:b/>
          <w:lang w:eastAsia="zh-CN"/>
        </w:rPr>
        <w:t>9</w:t>
      </w:r>
      <w:r w:rsidRPr="0076568A">
        <w:rPr>
          <w:b/>
          <w:lang w:eastAsia="zh-CN"/>
        </w:rPr>
        <w:t xml:space="preserve"> STATUS OF INDIAN STANDARDS</w:t>
      </w:r>
    </w:p>
    <w:p w14:paraId="09207888" w14:textId="77777777" w:rsidR="00FF2790" w:rsidRDefault="00FF2790" w:rsidP="00B565AC">
      <w:pPr>
        <w:spacing w:line="256" w:lineRule="auto"/>
        <w:ind w:right="-450"/>
        <w:jc w:val="both"/>
        <w:rPr>
          <w:bCs/>
          <w:i/>
        </w:rPr>
      </w:pPr>
    </w:p>
    <w:p w14:paraId="15784E4E" w14:textId="2DBA5B8B" w:rsidR="00FF2790" w:rsidRDefault="00E54748" w:rsidP="00FF2790">
      <w:pPr>
        <w:spacing w:after="160" w:line="259" w:lineRule="auto"/>
        <w:contextualSpacing/>
        <w:jc w:val="both"/>
        <w:rPr>
          <w:rFonts w:eastAsia="Calibri"/>
          <w:b/>
        </w:rPr>
      </w:pPr>
      <w:r>
        <w:rPr>
          <w:rFonts w:eastAsia="Calibri"/>
          <w:b/>
        </w:rPr>
        <w:t>9</w:t>
      </w:r>
      <w:r w:rsidR="00FF2790" w:rsidRPr="0076568A">
        <w:rPr>
          <w:rFonts w:eastAsia="Calibri"/>
          <w:b/>
        </w:rPr>
        <w:t>.1 Quality Control Order</w:t>
      </w:r>
    </w:p>
    <w:p w14:paraId="2307CBC8" w14:textId="77777777" w:rsidR="001E2892" w:rsidRDefault="001E2892" w:rsidP="00FF2790">
      <w:pPr>
        <w:spacing w:after="160" w:line="259" w:lineRule="auto"/>
        <w:contextualSpacing/>
        <w:jc w:val="both"/>
        <w:rPr>
          <w:rFonts w:eastAsia="Calibri"/>
          <w:b/>
        </w:rPr>
      </w:pPr>
    </w:p>
    <w:p w14:paraId="25A654EC" w14:textId="77777777" w:rsidR="001E2892" w:rsidRDefault="001E2892" w:rsidP="001E2892">
      <w:pPr>
        <w:spacing w:before="240"/>
        <w:jc w:val="both"/>
      </w:pPr>
      <w:r>
        <w:t>The Committee noted the information.</w:t>
      </w:r>
    </w:p>
    <w:p w14:paraId="4963090C" w14:textId="77777777" w:rsidR="00FF2790" w:rsidRDefault="00FF2790" w:rsidP="00FF2790">
      <w:pPr>
        <w:spacing w:after="160" w:line="259" w:lineRule="auto"/>
        <w:contextualSpacing/>
        <w:jc w:val="both"/>
        <w:rPr>
          <w:lang w:val="en-US" w:eastAsia="zh-CN"/>
        </w:rPr>
      </w:pPr>
    </w:p>
    <w:p w14:paraId="13D79AAA" w14:textId="0A9BD523" w:rsidR="00446AEB" w:rsidRPr="0076568A" w:rsidRDefault="00E54748" w:rsidP="00446AEB">
      <w:pPr>
        <w:spacing w:after="160" w:line="259" w:lineRule="auto"/>
        <w:contextualSpacing/>
        <w:jc w:val="both"/>
        <w:rPr>
          <w:rFonts w:eastAsia="Calibri"/>
          <w:b/>
        </w:rPr>
      </w:pPr>
      <w:r>
        <w:rPr>
          <w:b/>
          <w:lang w:val="en-US" w:eastAsia="zh-CN"/>
        </w:rPr>
        <w:t>9</w:t>
      </w:r>
      <w:r w:rsidR="00446AEB" w:rsidRPr="0076568A">
        <w:rPr>
          <w:b/>
          <w:lang w:val="en-US" w:eastAsia="zh-CN"/>
        </w:rPr>
        <w:t>.</w:t>
      </w:r>
      <w:r w:rsidR="00446AEB">
        <w:rPr>
          <w:b/>
          <w:lang w:val="en-US" w:eastAsia="zh-CN"/>
        </w:rPr>
        <w:t>2</w:t>
      </w:r>
      <w:r w:rsidR="00446AEB" w:rsidRPr="0076568A">
        <w:rPr>
          <w:b/>
          <w:lang w:val="en-US" w:eastAsia="zh-CN"/>
        </w:rPr>
        <w:t xml:space="preserve"> </w:t>
      </w:r>
      <w:r w:rsidR="00446AEB" w:rsidRPr="0076568A">
        <w:rPr>
          <w:rFonts w:eastAsia="Calibri"/>
          <w:b/>
        </w:rPr>
        <w:t xml:space="preserve">Proposed Quality Control Orders </w:t>
      </w:r>
    </w:p>
    <w:p w14:paraId="2749A08D" w14:textId="77777777" w:rsidR="00446AEB" w:rsidRPr="00FF2790" w:rsidRDefault="00446AEB" w:rsidP="00B565AC">
      <w:pPr>
        <w:spacing w:line="256" w:lineRule="auto"/>
        <w:ind w:right="-450"/>
        <w:jc w:val="both"/>
        <w:rPr>
          <w:bCs/>
          <w:iCs/>
          <w:lang w:val="en-US"/>
        </w:rPr>
      </w:pPr>
    </w:p>
    <w:tbl>
      <w:tblPr>
        <w:tblW w:w="5000" w:type="pct"/>
        <w:tblLook w:val="0000" w:firstRow="0" w:lastRow="0" w:firstColumn="0" w:lastColumn="0" w:noHBand="0" w:noVBand="0"/>
      </w:tblPr>
      <w:tblGrid>
        <w:gridCol w:w="1218"/>
        <w:gridCol w:w="10438"/>
        <w:gridCol w:w="2472"/>
      </w:tblGrid>
      <w:tr w:rsidR="00446AEB" w:rsidRPr="0076568A" w14:paraId="4092DE2B" w14:textId="77777777" w:rsidTr="00B23B2E">
        <w:trPr>
          <w:trHeight w:val="449"/>
        </w:trPr>
        <w:tc>
          <w:tcPr>
            <w:tcW w:w="431" w:type="pct"/>
            <w:tcBorders>
              <w:top w:val="single" w:sz="4" w:space="0" w:color="000000"/>
              <w:left w:val="single" w:sz="4" w:space="0" w:color="000000"/>
              <w:bottom w:val="single" w:sz="4" w:space="0" w:color="000000"/>
            </w:tcBorders>
            <w:shd w:val="clear" w:color="auto" w:fill="auto"/>
          </w:tcPr>
          <w:p w14:paraId="5C51D688" w14:textId="77777777" w:rsidR="00446AEB" w:rsidRPr="0076568A" w:rsidRDefault="00446AEB" w:rsidP="006D2078">
            <w:pPr>
              <w:suppressAutoHyphens/>
              <w:spacing w:after="160" w:line="259" w:lineRule="auto"/>
              <w:contextualSpacing/>
              <w:jc w:val="both"/>
              <w:rPr>
                <w:b/>
                <w:bCs/>
                <w:shd w:val="clear" w:color="auto" w:fill="FFFFFF"/>
                <w:lang w:eastAsia="zh-CN"/>
              </w:rPr>
            </w:pPr>
            <w:r w:rsidRPr="0076568A">
              <w:rPr>
                <w:b/>
                <w:bCs/>
              </w:rPr>
              <w:t>Sl. No.</w:t>
            </w:r>
          </w:p>
        </w:tc>
        <w:tc>
          <w:tcPr>
            <w:tcW w:w="3694" w:type="pct"/>
            <w:tcBorders>
              <w:top w:val="single" w:sz="4" w:space="0" w:color="000000"/>
              <w:left w:val="single" w:sz="4" w:space="0" w:color="000000"/>
              <w:bottom w:val="single" w:sz="4" w:space="0" w:color="000000"/>
            </w:tcBorders>
            <w:shd w:val="clear" w:color="auto" w:fill="auto"/>
          </w:tcPr>
          <w:p w14:paraId="4AA01784" w14:textId="77777777" w:rsidR="00446AEB" w:rsidRPr="0076568A" w:rsidRDefault="00446AEB" w:rsidP="006D2078">
            <w:pPr>
              <w:suppressAutoHyphens/>
              <w:jc w:val="both"/>
              <w:rPr>
                <w:b/>
                <w:bCs/>
              </w:rPr>
            </w:pPr>
            <w:r w:rsidRPr="0076568A">
              <w:rPr>
                <w:b/>
                <w:bCs/>
              </w:rPr>
              <w:t>IS No.</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14:paraId="7AB3034F" w14:textId="77777777" w:rsidR="00446AEB" w:rsidRPr="0076568A" w:rsidRDefault="00446AEB" w:rsidP="006D2078">
            <w:pPr>
              <w:suppressAutoHyphens/>
              <w:jc w:val="both"/>
              <w:rPr>
                <w:b/>
                <w:bCs/>
              </w:rPr>
            </w:pPr>
            <w:r w:rsidRPr="0076568A">
              <w:rPr>
                <w:b/>
                <w:bCs/>
              </w:rPr>
              <w:t>Proposed Date</w:t>
            </w:r>
          </w:p>
        </w:tc>
      </w:tr>
      <w:tr w:rsidR="00446AEB" w:rsidRPr="0076568A" w14:paraId="61BC1E00" w14:textId="77777777" w:rsidTr="00B23B2E">
        <w:trPr>
          <w:trHeight w:val="449"/>
        </w:trPr>
        <w:tc>
          <w:tcPr>
            <w:tcW w:w="431" w:type="pct"/>
            <w:tcBorders>
              <w:top w:val="single" w:sz="4" w:space="0" w:color="000000"/>
              <w:left w:val="single" w:sz="4" w:space="0" w:color="000000"/>
              <w:bottom w:val="single" w:sz="4" w:space="0" w:color="000000"/>
            </w:tcBorders>
            <w:shd w:val="clear" w:color="auto" w:fill="auto"/>
          </w:tcPr>
          <w:p w14:paraId="5D61E3D2" w14:textId="77777777" w:rsidR="00446AEB" w:rsidRPr="0076568A" w:rsidRDefault="00446AEB">
            <w:pPr>
              <w:numPr>
                <w:ilvl w:val="0"/>
                <w:numId w:val="17"/>
              </w:numPr>
              <w:suppressAutoHyphens/>
              <w:spacing w:after="160" w:line="259" w:lineRule="auto"/>
              <w:contextualSpacing/>
              <w:jc w:val="both"/>
              <w:rPr>
                <w:shd w:val="clear" w:color="auto" w:fill="FFFFFF"/>
                <w:lang w:eastAsia="zh-CN"/>
              </w:rPr>
            </w:pPr>
          </w:p>
        </w:tc>
        <w:tc>
          <w:tcPr>
            <w:tcW w:w="3694" w:type="pct"/>
            <w:tcBorders>
              <w:top w:val="single" w:sz="4" w:space="0" w:color="000000"/>
              <w:left w:val="single" w:sz="4" w:space="0" w:color="000000"/>
              <w:bottom w:val="single" w:sz="4" w:space="0" w:color="000000"/>
            </w:tcBorders>
            <w:shd w:val="clear" w:color="auto" w:fill="auto"/>
          </w:tcPr>
          <w:p w14:paraId="0F6DE514" w14:textId="0BAF0C14" w:rsidR="00446AEB" w:rsidRPr="0076568A" w:rsidRDefault="00446AEB" w:rsidP="00446AEB">
            <w:pPr>
              <w:suppressAutoHyphens/>
              <w:jc w:val="both"/>
              <w:rPr>
                <w:shd w:val="clear" w:color="auto" w:fill="FFFFFF"/>
                <w:lang w:val="en-US" w:eastAsia="zh-CN"/>
              </w:rPr>
            </w:pPr>
            <w:r w:rsidRPr="00446AEB">
              <w:rPr>
                <w:shd w:val="clear" w:color="auto" w:fill="FFFFFF"/>
                <w:lang w:val="en-US" w:eastAsia="zh-CN"/>
              </w:rPr>
              <w:t>IS/ISO 4126-</w:t>
            </w:r>
            <w:proofErr w:type="gramStart"/>
            <w:r w:rsidRPr="00446AEB">
              <w:rPr>
                <w:shd w:val="clear" w:color="auto" w:fill="FFFFFF"/>
                <w:lang w:val="en-US" w:eastAsia="zh-CN"/>
              </w:rPr>
              <w:t>1 :</w:t>
            </w:r>
            <w:proofErr w:type="gramEnd"/>
            <w:r w:rsidRPr="00446AEB">
              <w:rPr>
                <w:shd w:val="clear" w:color="auto" w:fill="FFFFFF"/>
                <w:lang w:val="en-US" w:eastAsia="zh-CN"/>
              </w:rPr>
              <w:t xml:space="preserve"> 2013</w:t>
            </w:r>
            <w:r>
              <w:rPr>
                <w:shd w:val="clear" w:color="auto" w:fill="FFFFFF"/>
                <w:lang w:val="en-US" w:eastAsia="zh-CN"/>
              </w:rPr>
              <w:t xml:space="preserve"> </w:t>
            </w:r>
            <w:r w:rsidR="00451FA4" w:rsidRPr="00446AEB">
              <w:rPr>
                <w:shd w:val="clear" w:color="auto" w:fill="FFFFFF"/>
                <w:lang w:val="en-US" w:eastAsia="zh-CN"/>
              </w:rPr>
              <w:t>Safety Devices For Protection Against Excessive</w:t>
            </w:r>
            <w:r w:rsidR="00451FA4">
              <w:rPr>
                <w:shd w:val="clear" w:color="auto" w:fill="FFFFFF"/>
                <w:lang w:val="en-US" w:eastAsia="zh-CN"/>
              </w:rPr>
              <w:t xml:space="preserve"> </w:t>
            </w:r>
            <w:r w:rsidR="00451FA4" w:rsidRPr="00446AEB">
              <w:rPr>
                <w:shd w:val="clear" w:color="auto" w:fill="FFFFFF"/>
                <w:lang w:val="en-US" w:eastAsia="zh-CN"/>
              </w:rPr>
              <w:t xml:space="preserve">Pressure Part 1 Safety Valves </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14:paraId="05F9F86D" w14:textId="77777777" w:rsidR="00446AEB" w:rsidRPr="0076568A" w:rsidRDefault="00446AEB" w:rsidP="006D2078">
            <w:pPr>
              <w:suppressAutoHyphens/>
              <w:jc w:val="both"/>
              <w:rPr>
                <w:lang w:eastAsia="zh-CN"/>
              </w:rPr>
            </w:pPr>
            <w:r w:rsidRPr="0076568A">
              <w:rPr>
                <w:lang w:eastAsia="zh-CN"/>
              </w:rPr>
              <w:t>31 May 2024</w:t>
            </w:r>
          </w:p>
        </w:tc>
      </w:tr>
      <w:tr w:rsidR="00446AEB" w:rsidRPr="0076568A" w14:paraId="00577616" w14:textId="77777777" w:rsidTr="00B23B2E">
        <w:trPr>
          <w:trHeight w:val="449"/>
        </w:trPr>
        <w:tc>
          <w:tcPr>
            <w:tcW w:w="431" w:type="pct"/>
            <w:tcBorders>
              <w:top w:val="single" w:sz="4" w:space="0" w:color="000000"/>
              <w:left w:val="single" w:sz="4" w:space="0" w:color="000000"/>
              <w:bottom w:val="single" w:sz="4" w:space="0" w:color="000000"/>
            </w:tcBorders>
            <w:shd w:val="clear" w:color="auto" w:fill="auto"/>
          </w:tcPr>
          <w:p w14:paraId="08D7CCE1" w14:textId="77777777" w:rsidR="00446AEB" w:rsidRPr="0076568A" w:rsidRDefault="00446AEB">
            <w:pPr>
              <w:numPr>
                <w:ilvl w:val="0"/>
                <w:numId w:val="17"/>
              </w:numPr>
              <w:suppressAutoHyphens/>
              <w:spacing w:after="160" w:line="259" w:lineRule="auto"/>
              <w:contextualSpacing/>
              <w:jc w:val="both"/>
              <w:rPr>
                <w:shd w:val="clear" w:color="auto" w:fill="FFFFFF"/>
                <w:lang w:eastAsia="zh-CN"/>
              </w:rPr>
            </w:pPr>
          </w:p>
        </w:tc>
        <w:tc>
          <w:tcPr>
            <w:tcW w:w="3694" w:type="pct"/>
            <w:tcBorders>
              <w:top w:val="single" w:sz="4" w:space="0" w:color="000000"/>
              <w:left w:val="single" w:sz="4" w:space="0" w:color="000000"/>
              <w:bottom w:val="single" w:sz="4" w:space="0" w:color="000000"/>
            </w:tcBorders>
            <w:shd w:val="clear" w:color="auto" w:fill="auto"/>
          </w:tcPr>
          <w:p w14:paraId="59DB9646" w14:textId="0AB099AF" w:rsidR="00446AEB" w:rsidRPr="0076568A" w:rsidRDefault="00446AEB" w:rsidP="00451FA4">
            <w:pPr>
              <w:suppressAutoHyphens/>
              <w:jc w:val="both"/>
            </w:pPr>
            <w:r>
              <w:t>IS 12370 (Part 2</w:t>
            </w:r>
            <w:proofErr w:type="gramStart"/>
            <w:r>
              <w:t>) :</w:t>
            </w:r>
            <w:proofErr w:type="gramEnd"/>
            <w:r>
              <w:t xml:space="preserve"> 2023</w:t>
            </w:r>
            <w:r w:rsidR="00451FA4">
              <w:t xml:space="preserve">/ </w:t>
            </w:r>
            <w:r>
              <w:t xml:space="preserve">ISO 4126-2:2018 </w:t>
            </w:r>
            <w:r w:rsidR="00451FA4">
              <w:t>Safety Devices For Protection Against Excessive Pressure Part 2 Bursting Disc Safety Devices (Second Revision)</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14:paraId="5820E0A8" w14:textId="77777777" w:rsidR="00446AEB" w:rsidRPr="0076568A" w:rsidRDefault="00446AEB" w:rsidP="006D2078">
            <w:pPr>
              <w:suppressAutoHyphens/>
              <w:jc w:val="both"/>
            </w:pPr>
            <w:r w:rsidRPr="0076568A">
              <w:rPr>
                <w:lang w:eastAsia="zh-CN"/>
              </w:rPr>
              <w:t>31 May 2024</w:t>
            </w:r>
          </w:p>
        </w:tc>
      </w:tr>
      <w:tr w:rsidR="00451FA4" w:rsidRPr="0076568A" w14:paraId="6BF25A48" w14:textId="77777777" w:rsidTr="00B23B2E">
        <w:trPr>
          <w:trHeight w:val="449"/>
        </w:trPr>
        <w:tc>
          <w:tcPr>
            <w:tcW w:w="431" w:type="pct"/>
            <w:tcBorders>
              <w:top w:val="single" w:sz="4" w:space="0" w:color="000000"/>
              <w:left w:val="single" w:sz="4" w:space="0" w:color="000000"/>
              <w:bottom w:val="single" w:sz="4" w:space="0" w:color="000000"/>
            </w:tcBorders>
            <w:shd w:val="clear" w:color="auto" w:fill="auto"/>
          </w:tcPr>
          <w:p w14:paraId="430EFE8B" w14:textId="77777777" w:rsidR="00451FA4" w:rsidRPr="0076568A" w:rsidRDefault="00451FA4">
            <w:pPr>
              <w:numPr>
                <w:ilvl w:val="0"/>
                <w:numId w:val="17"/>
              </w:numPr>
              <w:suppressAutoHyphens/>
              <w:spacing w:after="160" w:line="259" w:lineRule="auto"/>
              <w:contextualSpacing/>
              <w:jc w:val="both"/>
              <w:rPr>
                <w:shd w:val="clear" w:color="auto" w:fill="FFFFFF"/>
                <w:lang w:eastAsia="zh-CN"/>
              </w:rPr>
            </w:pPr>
          </w:p>
        </w:tc>
        <w:tc>
          <w:tcPr>
            <w:tcW w:w="3694" w:type="pct"/>
            <w:tcBorders>
              <w:top w:val="single" w:sz="4" w:space="0" w:color="000000"/>
              <w:left w:val="single" w:sz="4" w:space="0" w:color="000000"/>
              <w:bottom w:val="single" w:sz="4" w:space="0" w:color="000000"/>
            </w:tcBorders>
            <w:shd w:val="clear" w:color="auto" w:fill="auto"/>
          </w:tcPr>
          <w:p w14:paraId="4A08DAEB" w14:textId="77777777" w:rsidR="00451FA4" w:rsidRDefault="00451FA4" w:rsidP="00451FA4">
            <w:pPr>
              <w:suppressAutoHyphens/>
              <w:jc w:val="both"/>
            </w:pPr>
            <w:r>
              <w:t>IS 12370 (Part 3</w:t>
            </w:r>
            <w:proofErr w:type="gramStart"/>
            <w:r>
              <w:t>) :</w:t>
            </w:r>
            <w:proofErr w:type="gramEnd"/>
            <w:r>
              <w:t xml:space="preserve"> 2023</w:t>
            </w:r>
          </w:p>
          <w:p w14:paraId="104E8515" w14:textId="77777777" w:rsidR="00451FA4" w:rsidRDefault="00451FA4" w:rsidP="00451FA4">
            <w:pPr>
              <w:suppressAutoHyphens/>
              <w:jc w:val="both"/>
            </w:pPr>
            <w:r>
              <w:t>ISO 4126-3: 2020 SAFETY DEVICES FOR PROTECTION AGAINST EXCESSIVE</w:t>
            </w:r>
          </w:p>
          <w:p w14:paraId="2F543F3C" w14:textId="77777777" w:rsidR="00451FA4" w:rsidRDefault="00451FA4" w:rsidP="00451FA4">
            <w:pPr>
              <w:suppressAutoHyphens/>
              <w:jc w:val="both"/>
            </w:pPr>
            <w:r>
              <w:t>PRESSURE PART 3 SAFETY VALVES AND BURSTING DISC</w:t>
            </w:r>
          </w:p>
          <w:p w14:paraId="3147EAD2" w14:textId="0CB5303E" w:rsidR="00451FA4" w:rsidRDefault="00451FA4" w:rsidP="00451FA4">
            <w:pPr>
              <w:suppressAutoHyphens/>
              <w:jc w:val="both"/>
            </w:pPr>
            <w:r>
              <w:t>SAFETY DEVICES IN COMBINATION (Second Revision)</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14:paraId="2F084957" w14:textId="0DA0B8DE" w:rsidR="00451FA4" w:rsidRPr="0076568A" w:rsidRDefault="00451FA4" w:rsidP="00451FA4">
            <w:pPr>
              <w:suppressAutoHyphens/>
              <w:jc w:val="both"/>
              <w:rPr>
                <w:lang w:eastAsia="zh-CN"/>
              </w:rPr>
            </w:pPr>
            <w:r w:rsidRPr="0076568A">
              <w:rPr>
                <w:lang w:eastAsia="zh-CN"/>
              </w:rPr>
              <w:t>31 May 2024</w:t>
            </w:r>
          </w:p>
        </w:tc>
      </w:tr>
      <w:tr w:rsidR="00451FA4" w:rsidRPr="0076568A" w14:paraId="29BF29ED" w14:textId="77777777" w:rsidTr="00B23B2E">
        <w:trPr>
          <w:trHeight w:val="449"/>
        </w:trPr>
        <w:tc>
          <w:tcPr>
            <w:tcW w:w="431" w:type="pct"/>
            <w:tcBorders>
              <w:top w:val="single" w:sz="4" w:space="0" w:color="000000"/>
              <w:left w:val="single" w:sz="4" w:space="0" w:color="000000"/>
              <w:bottom w:val="single" w:sz="4" w:space="0" w:color="000000"/>
            </w:tcBorders>
            <w:shd w:val="clear" w:color="auto" w:fill="auto"/>
          </w:tcPr>
          <w:p w14:paraId="2623C071" w14:textId="77777777" w:rsidR="00451FA4" w:rsidRPr="0076568A" w:rsidRDefault="00451FA4">
            <w:pPr>
              <w:numPr>
                <w:ilvl w:val="0"/>
                <w:numId w:val="17"/>
              </w:numPr>
              <w:suppressAutoHyphens/>
              <w:spacing w:after="160" w:line="259" w:lineRule="auto"/>
              <w:contextualSpacing/>
              <w:jc w:val="both"/>
              <w:rPr>
                <w:shd w:val="clear" w:color="auto" w:fill="FFFFFF"/>
                <w:lang w:eastAsia="zh-CN"/>
              </w:rPr>
            </w:pPr>
          </w:p>
        </w:tc>
        <w:tc>
          <w:tcPr>
            <w:tcW w:w="3694" w:type="pct"/>
            <w:tcBorders>
              <w:top w:val="single" w:sz="4" w:space="0" w:color="000000"/>
              <w:left w:val="single" w:sz="4" w:space="0" w:color="000000"/>
              <w:bottom w:val="single" w:sz="4" w:space="0" w:color="000000"/>
            </w:tcBorders>
            <w:shd w:val="clear" w:color="auto" w:fill="auto"/>
          </w:tcPr>
          <w:p w14:paraId="5DD7B941" w14:textId="77777777" w:rsidR="00451FA4" w:rsidRDefault="00451FA4" w:rsidP="00451FA4">
            <w:pPr>
              <w:suppressAutoHyphens/>
              <w:jc w:val="both"/>
            </w:pPr>
            <w:r>
              <w:t>IS 12370 (Part 4</w:t>
            </w:r>
            <w:proofErr w:type="gramStart"/>
            <w:r>
              <w:t>) :</w:t>
            </w:r>
            <w:proofErr w:type="gramEnd"/>
            <w:r>
              <w:t xml:space="preserve"> 2023</w:t>
            </w:r>
          </w:p>
          <w:p w14:paraId="2E675AE9" w14:textId="77777777" w:rsidR="00451FA4" w:rsidRDefault="00451FA4" w:rsidP="00451FA4">
            <w:pPr>
              <w:suppressAutoHyphens/>
              <w:jc w:val="both"/>
            </w:pPr>
            <w:r>
              <w:t>ISO 4126-4: 2013 SAFETY DEVICES FOR PROTECTION AGAINST EXCESSIVE</w:t>
            </w:r>
          </w:p>
          <w:p w14:paraId="4E176121" w14:textId="77777777" w:rsidR="00451FA4" w:rsidRDefault="00451FA4" w:rsidP="00451FA4">
            <w:pPr>
              <w:suppressAutoHyphens/>
              <w:jc w:val="both"/>
            </w:pPr>
            <w:r>
              <w:t>PRESSURE PART 4 PILOT OPERATED SAFETY VALVES (Second</w:t>
            </w:r>
          </w:p>
          <w:p w14:paraId="449A72F0" w14:textId="71F60993" w:rsidR="00451FA4" w:rsidRDefault="00451FA4" w:rsidP="00451FA4">
            <w:pPr>
              <w:suppressAutoHyphens/>
              <w:jc w:val="both"/>
            </w:pPr>
            <w:r>
              <w:t>Revision</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14:paraId="74382A64" w14:textId="178CF5D9" w:rsidR="00451FA4" w:rsidRPr="0076568A" w:rsidRDefault="00451FA4" w:rsidP="00451FA4">
            <w:pPr>
              <w:suppressAutoHyphens/>
              <w:jc w:val="both"/>
              <w:rPr>
                <w:lang w:eastAsia="zh-CN"/>
              </w:rPr>
            </w:pPr>
            <w:r w:rsidRPr="0076568A">
              <w:rPr>
                <w:lang w:eastAsia="zh-CN"/>
              </w:rPr>
              <w:t>31 May 2024</w:t>
            </w:r>
          </w:p>
        </w:tc>
      </w:tr>
      <w:tr w:rsidR="00451FA4" w:rsidRPr="0076568A" w14:paraId="730DB46E" w14:textId="77777777" w:rsidTr="00B23B2E">
        <w:trPr>
          <w:trHeight w:val="449"/>
        </w:trPr>
        <w:tc>
          <w:tcPr>
            <w:tcW w:w="431" w:type="pct"/>
            <w:tcBorders>
              <w:top w:val="single" w:sz="4" w:space="0" w:color="000000"/>
              <w:left w:val="single" w:sz="4" w:space="0" w:color="000000"/>
              <w:bottom w:val="single" w:sz="4" w:space="0" w:color="000000"/>
            </w:tcBorders>
            <w:shd w:val="clear" w:color="auto" w:fill="auto"/>
          </w:tcPr>
          <w:p w14:paraId="4E87399D" w14:textId="77777777" w:rsidR="00451FA4" w:rsidRPr="0076568A" w:rsidRDefault="00451FA4">
            <w:pPr>
              <w:numPr>
                <w:ilvl w:val="0"/>
                <w:numId w:val="17"/>
              </w:numPr>
              <w:suppressAutoHyphens/>
              <w:spacing w:after="160" w:line="259" w:lineRule="auto"/>
              <w:contextualSpacing/>
              <w:jc w:val="both"/>
              <w:rPr>
                <w:shd w:val="clear" w:color="auto" w:fill="FFFFFF"/>
                <w:lang w:eastAsia="zh-CN"/>
              </w:rPr>
            </w:pPr>
          </w:p>
        </w:tc>
        <w:tc>
          <w:tcPr>
            <w:tcW w:w="3694" w:type="pct"/>
            <w:tcBorders>
              <w:top w:val="single" w:sz="4" w:space="0" w:color="000000"/>
              <w:left w:val="single" w:sz="4" w:space="0" w:color="000000"/>
              <w:bottom w:val="single" w:sz="4" w:space="0" w:color="000000"/>
            </w:tcBorders>
            <w:shd w:val="clear" w:color="auto" w:fill="auto"/>
          </w:tcPr>
          <w:p w14:paraId="1A9CE6C6" w14:textId="77777777" w:rsidR="00451FA4" w:rsidRDefault="00451FA4" w:rsidP="00451FA4">
            <w:pPr>
              <w:suppressAutoHyphens/>
              <w:jc w:val="both"/>
            </w:pPr>
            <w:r>
              <w:t>IS 12370 (Part 5</w:t>
            </w:r>
            <w:proofErr w:type="gramStart"/>
            <w:r>
              <w:t>) :</w:t>
            </w:r>
            <w:proofErr w:type="gramEnd"/>
            <w:r>
              <w:t xml:space="preserve"> 2023</w:t>
            </w:r>
          </w:p>
          <w:p w14:paraId="38C4C00D" w14:textId="77777777" w:rsidR="00451FA4" w:rsidRDefault="00451FA4" w:rsidP="00451FA4">
            <w:pPr>
              <w:suppressAutoHyphens/>
              <w:jc w:val="both"/>
            </w:pPr>
            <w:r>
              <w:t>ISO 4126-5: 2013 SAFETY DEVICES FOR PROTECTION AGAINST EXCESSIVE</w:t>
            </w:r>
          </w:p>
          <w:p w14:paraId="6F087C86" w14:textId="77777777" w:rsidR="00451FA4" w:rsidRDefault="00451FA4" w:rsidP="00451FA4">
            <w:pPr>
              <w:suppressAutoHyphens/>
              <w:jc w:val="both"/>
            </w:pPr>
            <w:r>
              <w:t>PRESSURE PART 5 CONTROLLED SAFETY PRESSURE RELIEF</w:t>
            </w:r>
          </w:p>
          <w:p w14:paraId="34BA2E14" w14:textId="339E1DA9" w:rsidR="00451FA4" w:rsidRDefault="00451FA4" w:rsidP="00451FA4">
            <w:pPr>
              <w:suppressAutoHyphens/>
              <w:jc w:val="both"/>
            </w:pPr>
            <w:r>
              <w:t>SYSTEMS CSPRS (Second Revision</w:t>
            </w: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14:paraId="65867A46" w14:textId="3C4169D8" w:rsidR="00451FA4" w:rsidRPr="0076568A" w:rsidRDefault="00451FA4" w:rsidP="00451FA4">
            <w:pPr>
              <w:suppressAutoHyphens/>
              <w:jc w:val="both"/>
              <w:rPr>
                <w:lang w:eastAsia="zh-CN"/>
              </w:rPr>
            </w:pPr>
            <w:r w:rsidRPr="0076568A">
              <w:rPr>
                <w:lang w:eastAsia="zh-CN"/>
              </w:rPr>
              <w:t>31 May 2024</w:t>
            </w:r>
          </w:p>
        </w:tc>
      </w:tr>
    </w:tbl>
    <w:p w14:paraId="5612C5A4" w14:textId="77777777" w:rsidR="00746095" w:rsidRDefault="00746095" w:rsidP="00E37E42">
      <w:pPr>
        <w:ind w:right="-180"/>
        <w:jc w:val="both"/>
        <w:rPr>
          <w:highlight w:val="green"/>
        </w:rPr>
      </w:pPr>
    </w:p>
    <w:p w14:paraId="1E4FB083" w14:textId="02D446B9" w:rsidR="008A274E" w:rsidRDefault="00917CD6" w:rsidP="00E37E42">
      <w:pPr>
        <w:ind w:right="-180"/>
        <w:jc w:val="both"/>
      </w:pPr>
      <w:r>
        <w:t>The Committee noted the information.</w:t>
      </w:r>
    </w:p>
    <w:p w14:paraId="52480A1F" w14:textId="77777777" w:rsidR="008A274E" w:rsidRDefault="008A274E" w:rsidP="00E37E42">
      <w:pPr>
        <w:ind w:right="-180"/>
        <w:jc w:val="both"/>
      </w:pPr>
    </w:p>
    <w:p w14:paraId="045C3D88" w14:textId="382E7703" w:rsidR="00446AEB" w:rsidRPr="0076568A" w:rsidRDefault="00796DC2" w:rsidP="00446AEB">
      <w:pPr>
        <w:spacing w:after="160" w:line="259" w:lineRule="auto"/>
        <w:contextualSpacing/>
        <w:jc w:val="both"/>
        <w:rPr>
          <w:b/>
          <w:bCs/>
          <w:lang w:val="en-US" w:eastAsia="zh-CN"/>
        </w:rPr>
      </w:pPr>
      <w:r>
        <w:rPr>
          <w:b/>
          <w:bCs/>
          <w:lang w:val="en-US" w:eastAsia="zh-CN"/>
        </w:rPr>
        <w:t>9</w:t>
      </w:r>
      <w:r w:rsidR="00446AEB" w:rsidRPr="0076568A">
        <w:rPr>
          <w:b/>
          <w:bCs/>
          <w:lang w:val="en-US" w:eastAsia="zh-CN"/>
        </w:rPr>
        <w:t>.</w:t>
      </w:r>
      <w:r w:rsidR="00446AEB">
        <w:rPr>
          <w:b/>
          <w:bCs/>
          <w:lang w:val="en-US" w:eastAsia="zh-CN"/>
        </w:rPr>
        <w:t>3</w:t>
      </w:r>
      <w:r w:rsidR="00446AEB" w:rsidRPr="0076568A">
        <w:rPr>
          <w:b/>
          <w:bCs/>
          <w:lang w:val="en-US" w:eastAsia="zh-CN"/>
        </w:rPr>
        <w:t xml:space="preserve"> BIS Domestic </w:t>
      </w:r>
      <w:proofErr w:type="spellStart"/>
      <w:r w:rsidR="00446AEB" w:rsidRPr="0076568A">
        <w:rPr>
          <w:b/>
          <w:bCs/>
          <w:lang w:val="en-US" w:eastAsia="zh-CN"/>
        </w:rPr>
        <w:t>Licences</w:t>
      </w:r>
      <w:proofErr w:type="spellEnd"/>
      <w:r w:rsidR="00446AEB" w:rsidRPr="0076568A">
        <w:rPr>
          <w:b/>
          <w:bCs/>
          <w:lang w:val="en-US" w:eastAsia="zh-CN"/>
        </w:rPr>
        <w:t xml:space="preserve"> </w:t>
      </w:r>
    </w:p>
    <w:p w14:paraId="45AC5B83" w14:textId="4258E42F" w:rsidR="00B8597C" w:rsidRDefault="00B8597C" w:rsidP="00B8597C">
      <w:pPr>
        <w:spacing w:before="240"/>
        <w:jc w:val="both"/>
      </w:pPr>
      <w:r>
        <w:t>The Committee noted the information.</w:t>
      </w:r>
    </w:p>
    <w:p w14:paraId="774F0FA0" w14:textId="77777777" w:rsidR="00446AEB" w:rsidRDefault="00446AEB" w:rsidP="00E37E42">
      <w:pPr>
        <w:ind w:right="-180"/>
        <w:jc w:val="both"/>
        <w:rPr>
          <w:highlight w:val="green"/>
        </w:rPr>
      </w:pPr>
    </w:p>
    <w:p w14:paraId="4D406EB0" w14:textId="34CDADAC" w:rsidR="00B93674" w:rsidRPr="00B93674" w:rsidRDefault="00796DC2" w:rsidP="00B93674">
      <w:pPr>
        <w:ind w:right="-180"/>
        <w:jc w:val="both"/>
        <w:rPr>
          <w:b/>
          <w:bCs/>
        </w:rPr>
      </w:pPr>
      <w:r>
        <w:rPr>
          <w:b/>
          <w:bCs/>
        </w:rPr>
        <w:lastRenderedPageBreak/>
        <w:t>9</w:t>
      </w:r>
      <w:r w:rsidR="00B93674" w:rsidRPr="00B93674">
        <w:rPr>
          <w:b/>
          <w:bCs/>
        </w:rPr>
        <w:t>.4 Quality Control Order</w:t>
      </w:r>
      <w:r w:rsidR="00B93674">
        <w:rPr>
          <w:b/>
          <w:bCs/>
        </w:rPr>
        <w:t xml:space="preserve"> </w:t>
      </w:r>
      <w:bookmarkStart w:id="9" w:name="_Hlk178063803"/>
      <w:r w:rsidR="00B93674">
        <w:rPr>
          <w:b/>
          <w:bCs/>
        </w:rPr>
        <w:t xml:space="preserve">for </w:t>
      </w:r>
      <w:r w:rsidR="00B93674" w:rsidRPr="00B93674">
        <w:rPr>
          <w:b/>
          <w:bCs/>
        </w:rPr>
        <w:t>Machinery and Electrical Equipment Safety</w:t>
      </w:r>
      <w:bookmarkEnd w:id="9"/>
    </w:p>
    <w:p w14:paraId="281B35BF" w14:textId="77777777" w:rsidR="00E23593" w:rsidRDefault="00E23593" w:rsidP="00E23593">
      <w:pPr>
        <w:spacing w:before="240"/>
        <w:jc w:val="both"/>
      </w:pPr>
      <w:r>
        <w:t>The Committee noted the information.</w:t>
      </w:r>
    </w:p>
    <w:p w14:paraId="5C763DEC" w14:textId="77777777" w:rsidR="00B93674" w:rsidRPr="00E9005F" w:rsidRDefault="00B93674" w:rsidP="00B93674">
      <w:pPr>
        <w:ind w:right="-180"/>
        <w:jc w:val="both"/>
        <w:rPr>
          <w:lang w:val="en-US"/>
        </w:rPr>
      </w:pPr>
    </w:p>
    <w:p w14:paraId="2BFA757B" w14:textId="6EBA879E" w:rsidR="00B565AC" w:rsidRDefault="00B565AC" w:rsidP="00B565AC">
      <w:pPr>
        <w:tabs>
          <w:tab w:val="left" w:pos="4896"/>
        </w:tabs>
        <w:ind w:hanging="2"/>
        <w:jc w:val="both"/>
      </w:pPr>
      <w:r>
        <w:rPr>
          <w:b/>
        </w:rPr>
        <w:t>ITEM</w:t>
      </w:r>
      <w:r w:rsidR="00FF605E">
        <w:rPr>
          <w:b/>
        </w:rPr>
        <w:t xml:space="preserve"> </w:t>
      </w:r>
      <w:r w:rsidR="00AE0667">
        <w:rPr>
          <w:b/>
        </w:rPr>
        <w:t>10</w:t>
      </w:r>
      <w:r>
        <w:rPr>
          <w:b/>
        </w:rPr>
        <w:t xml:space="preserve"> INTERNATIONAL ACTIVITIES  </w:t>
      </w:r>
    </w:p>
    <w:p w14:paraId="4279CC4C" w14:textId="77777777" w:rsidR="00B565AC" w:rsidRPr="00F44ED7" w:rsidRDefault="00B565AC" w:rsidP="00B565AC">
      <w:pPr>
        <w:spacing w:line="256" w:lineRule="auto"/>
        <w:ind w:right="-450"/>
        <w:jc w:val="both"/>
        <w:rPr>
          <w:iCs/>
          <w:u w:val="single"/>
        </w:rPr>
      </w:pPr>
    </w:p>
    <w:p w14:paraId="559F4691" w14:textId="50408EF3" w:rsidR="00B565AC" w:rsidRDefault="00AE0667" w:rsidP="00B565AC">
      <w:pPr>
        <w:pStyle w:val="BodyTextIndent"/>
        <w:tabs>
          <w:tab w:val="clear" w:pos="360"/>
        </w:tabs>
        <w:ind w:left="0" w:right="2160" w:firstLine="0"/>
        <w:jc w:val="both"/>
        <w:rPr>
          <w:b/>
          <w:color w:val="000000"/>
        </w:rPr>
      </w:pPr>
      <w:r>
        <w:rPr>
          <w:b/>
          <w:color w:val="000000"/>
        </w:rPr>
        <w:t>10</w:t>
      </w:r>
      <w:r w:rsidR="00B565AC" w:rsidRPr="001C46C1">
        <w:rPr>
          <w:b/>
          <w:color w:val="000000"/>
        </w:rPr>
        <w:t>.1</w:t>
      </w:r>
      <w:r w:rsidR="00B565AC">
        <w:rPr>
          <w:b/>
          <w:color w:val="000000"/>
        </w:rPr>
        <w:t xml:space="preserve"> Liaison with ISO TCs</w:t>
      </w:r>
    </w:p>
    <w:p w14:paraId="47676455" w14:textId="77777777" w:rsidR="00D4173C" w:rsidRDefault="00D4173C" w:rsidP="00D4173C">
      <w:pPr>
        <w:spacing w:before="240"/>
        <w:jc w:val="both"/>
      </w:pPr>
      <w:r>
        <w:t>The Committee noted the information.</w:t>
      </w:r>
    </w:p>
    <w:p w14:paraId="647B6522" w14:textId="77777777" w:rsidR="005E6D08" w:rsidRDefault="005E6D08" w:rsidP="00B565AC"/>
    <w:p w14:paraId="6480FE59" w14:textId="67713C87" w:rsidR="00D4173C" w:rsidRDefault="00AE0667" w:rsidP="006F20D9">
      <w:r>
        <w:rPr>
          <w:b/>
          <w:bCs/>
        </w:rPr>
        <w:t>10</w:t>
      </w:r>
      <w:r w:rsidR="00B565AC" w:rsidRPr="00F44ED7">
        <w:rPr>
          <w:b/>
          <w:bCs/>
        </w:rPr>
        <w:t>.2</w:t>
      </w:r>
      <w:r w:rsidR="00B565AC">
        <w:t xml:space="preserve"> </w:t>
      </w:r>
      <w:r w:rsidR="00D4173C">
        <w:t>The Committee noted the information.</w:t>
      </w:r>
    </w:p>
    <w:p w14:paraId="7FAF0EB1" w14:textId="1909E5CB" w:rsidR="00D4173C" w:rsidRDefault="00AE0667" w:rsidP="00D4173C">
      <w:pPr>
        <w:spacing w:before="240"/>
        <w:jc w:val="both"/>
      </w:pPr>
      <w:r>
        <w:rPr>
          <w:b/>
          <w:color w:val="000000"/>
        </w:rPr>
        <w:t>10</w:t>
      </w:r>
      <w:r w:rsidR="00B565AC">
        <w:rPr>
          <w:b/>
          <w:color w:val="000000"/>
        </w:rPr>
        <w:t>.3</w:t>
      </w:r>
      <w:r w:rsidR="00B565AC">
        <w:rPr>
          <w:color w:val="000000"/>
        </w:rPr>
        <w:t xml:space="preserve"> </w:t>
      </w:r>
      <w:r w:rsidR="00D4173C">
        <w:t>The Committee noted the information.</w:t>
      </w:r>
    </w:p>
    <w:p w14:paraId="576A0E05" w14:textId="79D3A651" w:rsidR="00B565AC" w:rsidRDefault="00B565AC" w:rsidP="00D4173C">
      <w:pPr>
        <w:ind w:hanging="2"/>
        <w:jc w:val="both"/>
        <w:rPr>
          <w:bCs/>
          <w:color w:val="000000"/>
        </w:rPr>
      </w:pPr>
    </w:p>
    <w:p w14:paraId="09057C63" w14:textId="1713EDB4" w:rsidR="004369C3" w:rsidRDefault="00AE0667" w:rsidP="00B565AC">
      <w:pPr>
        <w:pStyle w:val="BodyTextIndent"/>
        <w:tabs>
          <w:tab w:val="clear" w:pos="360"/>
        </w:tabs>
        <w:ind w:left="0" w:right="2160" w:firstLine="0"/>
        <w:jc w:val="both"/>
        <w:rPr>
          <w:b/>
        </w:rPr>
      </w:pPr>
      <w:r>
        <w:rPr>
          <w:b/>
        </w:rPr>
        <w:t>10</w:t>
      </w:r>
      <w:r w:rsidR="004369C3">
        <w:rPr>
          <w:b/>
        </w:rPr>
        <w:t xml:space="preserve">.4 Upcoming ISO </w:t>
      </w:r>
      <w:r w:rsidR="00ED180C">
        <w:rPr>
          <w:b/>
        </w:rPr>
        <w:t xml:space="preserve">Mirror Committee </w:t>
      </w:r>
      <w:r w:rsidR="004369C3">
        <w:rPr>
          <w:b/>
        </w:rPr>
        <w:t xml:space="preserve">Meetings </w:t>
      </w:r>
    </w:p>
    <w:p w14:paraId="47A061BE" w14:textId="2083D056" w:rsidR="00D4173C" w:rsidRDefault="00D4173C" w:rsidP="00D4173C">
      <w:pPr>
        <w:spacing w:before="240"/>
        <w:jc w:val="both"/>
      </w:pPr>
      <w:r>
        <w:t>The Committee noted the information.</w:t>
      </w:r>
    </w:p>
    <w:p w14:paraId="1F89264B" w14:textId="77777777" w:rsidR="00943633" w:rsidRPr="00D4173C" w:rsidRDefault="00943633" w:rsidP="00B565AC">
      <w:pPr>
        <w:pStyle w:val="BodyTextIndent"/>
        <w:tabs>
          <w:tab w:val="clear" w:pos="360"/>
        </w:tabs>
        <w:ind w:left="0" w:right="2160" w:firstLine="0"/>
        <w:jc w:val="both"/>
        <w:rPr>
          <w:b/>
          <w:lang w:val="en-IN"/>
        </w:rPr>
      </w:pPr>
    </w:p>
    <w:p w14:paraId="3FFB7670" w14:textId="163423A7" w:rsidR="00531D84" w:rsidRDefault="00E571DE" w:rsidP="00E84735">
      <w:pPr>
        <w:pStyle w:val="BodyTextIndent"/>
        <w:tabs>
          <w:tab w:val="clear" w:pos="360"/>
        </w:tabs>
        <w:ind w:left="0" w:right="2160" w:firstLine="0"/>
        <w:jc w:val="both"/>
        <w:rPr>
          <w:b/>
          <w:lang w:eastAsia="zh-CN"/>
        </w:rPr>
      </w:pPr>
      <w:r>
        <w:rPr>
          <w:b/>
        </w:rPr>
        <w:t>10</w:t>
      </w:r>
      <w:r w:rsidR="00531D84">
        <w:rPr>
          <w:b/>
        </w:rPr>
        <w:t xml:space="preserve">.5 </w:t>
      </w:r>
      <w:r w:rsidR="00E84735" w:rsidRPr="0076568A">
        <w:rPr>
          <w:b/>
          <w:lang w:eastAsia="zh-CN"/>
        </w:rPr>
        <w:t>List of experts in various ISO</w:t>
      </w:r>
      <w:r w:rsidR="00E84735">
        <w:rPr>
          <w:b/>
          <w:lang w:eastAsia="zh-CN"/>
        </w:rPr>
        <w:t xml:space="preserve"> committee/Sub-committee/WG</w:t>
      </w:r>
    </w:p>
    <w:p w14:paraId="01FBCA83" w14:textId="4FE33C4E" w:rsidR="0019154E" w:rsidRDefault="0019154E" w:rsidP="00E84735">
      <w:pPr>
        <w:pStyle w:val="BodyTextIndent"/>
        <w:tabs>
          <w:tab w:val="clear" w:pos="360"/>
        </w:tabs>
        <w:ind w:left="0" w:right="2160" w:firstLine="0"/>
        <w:jc w:val="both"/>
        <w:rPr>
          <w:b/>
          <w:lang w:eastAsia="zh-CN"/>
        </w:rPr>
      </w:pPr>
    </w:p>
    <w:p w14:paraId="596BFFCB" w14:textId="77777777" w:rsidR="0019154E" w:rsidRPr="00FD1CAE" w:rsidRDefault="0019154E" w:rsidP="0019154E">
      <w:pPr>
        <w:pStyle w:val="BodyTextIndent"/>
        <w:tabs>
          <w:tab w:val="clear" w:pos="360"/>
        </w:tabs>
        <w:ind w:left="0" w:right="2160" w:firstLine="0"/>
        <w:jc w:val="both"/>
        <w:rPr>
          <w:lang w:val="en-IN"/>
        </w:rPr>
      </w:pPr>
      <w:r w:rsidRPr="00FD1CAE">
        <w:t>Shri Rajiv Gupta of Advance Valves Global, Noida</w:t>
      </w:r>
      <w:r w:rsidRPr="00FD1CAE">
        <w:rPr>
          <w:lang w:val="en-IN"/>
        </w:rPr>
        <w:t xml:space="preserve"> submitted his nomination as expert for following SCs:</w:t>
      </w:r>
    </w:p>
    <w:p w14:paraId="1F40EF2E" w14:textId="77777777" w:rsidR="0019154E" w:rsidRPr="00FD1CAE" w:rsidRDefault="0019154E" w:rsidP="0019154E">
      <w:pPr>
        <w:pStyle w:val="BodyTextIndent"/>
        <w:tabs>
          <w:tab w:val="clear" w:pos="360"/>
        </w:tabs>
        <w:ind w:left="0" w:right="2160" w:firstLine="0"/>
        <w:jc w:val="both"/>
        <w:rPr>
          <w:lang w:val="en-IN"/>
        </w:rPr>
      </w:pPr>
    </w:p>
    <w:p w14:paraId="192488C9" w14:textId="77777777" w:rsidR="0019154E" w:rsidRPr="00FD1CAE" w:rsidRDefault="0019154E" w:rsidP="0019154E">
      <w:pPr>
        <w:pStyle w:val="BodyTextIndent"/>
        <w:tabs>
          <w:tab w:val="clear" w:pos="360"/>
        </w:tabs>
        <w:ind w:left="0" w:right="2160" w:firstLine="0"/>
        <w:jc w:val="both"/>
      </w:pPr>
      <w:r w:rsidRPr="00FD1CAE">
        <w:rPr>
          <w:lang w:val="en-IN"/>
        </w:rPr>
        <w:t>1. ISO/TC153/</w:t>
      </w:r>
      <w:r w:rsidRPr="00FD1CAE">
        <w:t xml:space="preserve"> SC 1 "Design, manufacture, marking and testing" and </w:t>
      </w:r>
    </w:p>
    <w:p w14:paraId="29A04F07" w14:textId="77777777" w:rsidR="0019154E" w:rsidRPr="00FD1CAE" w:rsidRDefault="0019154E" w:rsidP="0019154E">
      <w:pPr>
        <w:pStyle w:val="BodyTextIndent"/>
        <w:tabs>
          <w:tab w:val="clear" w:pos="360"/>
        </w:tabs>
        <w:ind w:left="0" w:right="2160" w:firstLine="0"/>
        <w:jc w:val="both"/>
      </w:pPr>
      <w:r w:rsidRPr="00FD1CAE">
        <w:rPr>
          <w:lang w:val="en-IN"/>
        </w:rPr>
        <w:t>2. ISO/TC153/</w:t>
      </w:r>
      <w:r w:rsidRPr="00FD1CAE">
        <w:t xml:space="preserve"> SC 2 "Valve actuator attachment"</w:t>
      </w:r>
    </w:p>
    <w:p w14:paraId="06048861" w14:textId="77777777" w:rsidR="0019154E" w:rsidRPr="00FD1CAE" w:rsidRDefault="0019154E" w:rsidP="0019154E">
      <w:pPr>
        <w:pStyle w:val="BodyTextIndent"/>
        <w:tabs>
          <w:tab w:val="clear" w:pos="360"/>
        </w:tabs>
        <w:ind w:left="0" w:right="2160" w:firstLine="0"/>
        <w:jc w:val="both"/>
        <w:rPr>
          <w:lang w:val="en-IN"/>
        </w:rPr>
      </w:pPr>
    </w:p>
    <w:p w14:paraId="6A0686F2" w14:textId="4B7BE0B7" w:rsidR="0019154E" w:rsidRPr="00501A44" w:rsidRDefault="0019154E" w:rsidP="00A1686D">
      <w:pPr>
        <w:pStyle w:val="BodyTextIndent"/>
        <w:tabs>
          <w:tab w:val="clear" w:pos="360"/>
        </w:tabs>
        <w:ind w:left="0" w:right="2160" w:firstLine="0"/>
        <w:jc w:val="both"/>
        <w:rPr>
          <w:lang w:val="en-IN"/>
        </w:rPr>
      </w:pPr>
      <w:r w:rsidRPr="00FD1CAE">
        <w:rPr>
          <w:lang w:val="en-IN"/>
        </w:rPr>
        <w:t>The Committee approved his nomination as subject expert to the above SCs of ISO/TC 153.</w:t>
      </w:r>
      <w:r w:rsidR="00501A44">
        <w:rPr>
          <w:lang w:val="en-IN"/>
        </w:rPr>
        <w:t xml:space="preserve"> </w:t>
      </w:r>
      <w:r w:rsidRPr="0067081E">
        <w:rPr>
          <w:lang w:eastAsia="zh-CN"/>
        </w:rPr>
        <w:t>The Committee also approved the level of interest for projects as follows:</w:t>
      </w:r>
    </w:p>
    <w:p w14:paraId="3B09FFD8" w14:textId="77777777" w:rsidR="006D6164" w:rsidRPr="006D6164" w:rsidRDefault="006D6164" w:rsidP="00E84735">
      <w:pPr>
        <w:pStyle w:val="BodyTextIndent"/>
        <w:tabs>
          <w:tab w:val="clear" w:pos="360"/>
        </w:tabs>
        <w:ind w:left="0" w:right="2160" w:firstLine="0"/>
        <w:jc w:val="both"/>
        <w:rPr>
          <w:b/>
          <w:lang w:val="en-IN" w:eastAsia="zh-CN"/>
        </w:rPr>
      </w:pPr>
    </w:p>
    <w:tbl>
      <w:tblPr>
        <w:tblStyle w:val="TableGrid"/>
        <w:tblW w:w="5000" w:type="pct"/>
        <w:tblLook w:val="04A0" w:firstRow="1" w:lastRow="0" w:firstColumn="1" w:lastColumn="0" w:noHBand="0" w:noVBand="1"/>
      </w:tblPr>
      <w:tblGrid>
        <w:gridCol w:w="3599"/>
        <w:gridCol w:w="3911"/>
        <w:gridCol w:w="3309"/>
        <w:gridCol w:w="3309"/>
      </w:tblGrid>
      <w:tr w:rsidR="002A5590" w14:paraId="27E4DD7A" w14:textId="77777777" w:rsidTr="002A5590">
        <w:tc>
          <w:tcPr>
            <w:tcW w:w="1274" w:type="pct"/>
          </w:tcPr>
          <w:p w14:paraId="0E50629A" w14:textId="057009C1" w:rsidR="002A5590" w:rsidRPr="006D16D5" w:rsidRDefault="002A5590" w:rsidP="002A5590">
            <w:pPr>
              <w:rPr>
                <w:b/>
                <w:bCs/>
              </w:rPr>
            </w:pPr>
            <w:r w:rsidRPr="006D16D5">
              <w:rPr>
                <w:b/>
                <w:bCs/>
              </w:rPr>
              <w:t xml:space="preserve">ISO </w:t>
            </w:r>
            <w:r w:rsidRPr="006D16D5">
              <w:rPr>
                <w:b/>
                <w:bCs/>
                <w:lang w:eastAsia="zh-CN"/>
              </w:rPr>
              <w:t>committee/Sub-committee/WG</w:t>
            </w:r>
            <w:r w:rsidR="0019154E">
              <w:rPr>
                <w:b/>
                <w:bCs/>
                <w:lang w:eastAsia="zh-CN"/>
              </w:rPr>
              <w:t xml:space="preserve"> number</w:t>
            </w:r>
          </w:p>
        </w:tc>
        <w:tc>
          <w:tcPr>
            <w:tcW w:w="1384" w:type="pct"/>
          </w:tcPr>
          <w:p w14:paraId="3CE353A2" w14:textId="5D00792C" w:rsidR="002A5590" w:rsidRPr="006D16D5" w:rsidRDefault="0019154E" w:rsidP="002A5590">
            <w:pPr>
              <w:rPr>
                <w:b/>
                <w:bCs/>
              </w:rPr>
            </w:pPr>
            <w:r w:rsidRPr="006D16D5">
              <w:rPr>
                <w:b/>
                <w:bCs/>
              </w:rPr>
              <w:t xml:space="preserve">ISO </w:t>
            </w:r>
            <w:r w:rsidRPr="006D16D5">
              <w:rPr>
                <w:b/>
                <w:bCs/>
                <w:lang w:eastAsia="zh-CN"/>
              </w:rPr>
              <w:t>committee/Sub-committee/WG</w:t>
            </w:r>
            <w:r>
              <w:rPr>
                <w:b/>
                <w:bCs/>
                <w:lang w:eastAsia="zh-CN"/>
              </w:rPr>
              <w:t xml:space="preserve"> </w:t>
            </w:r>
            <w:r>
              <w:rPr>
                <w:b/>
                <w:bCs/>
              </w:rPr>
              <w:t>Title</w:t>
            </w:r>
          </w:p>
        </w:tc>
        <w:tc>
          <w:tcPr>
            <w:tcW w:w="1171" w:type="pct"/>
          </w:tcPr>
          <w:p w14:paraId="780C55B3" w14:textId="77777777" w:rsidR="002A5590" w:rsidRPr="006D16D5" w:rsidRDefault="002A5590" w:rsidP="002A5590">
            <w:pPr>
              <w:rPr>
                <w:b/>
                <w:bCs/>
              </w:rPr>
            </w:pPr>
            <w:r w:rsidRPr="006D16D5">
              <w:rPr>
                <w:b/>
                <w:bCs/>
              </w:rPr>
              <w:t>Expert</w:t>
            </w:r>
            <w:r>
              <w:rPr>
                <w:b/>
                <w:bCs/>
              </w:rPr>
              <w:t>s</w:t>
            </w:r>
            <w:r w:rsidRPr="006D16D5">
              <w:rPr>
                <w:b/>
                <w:bCs/>
              </w:rPr>
              <w:t xml:space="preserve"> nominated</w:t>
            </w:r>
          </w:p>
        </w:tc>
        <w:tc>
          <w:tcPr>
            <w:tcW w:w="1171" w:type="pct"/>
          </w:tcPr>
          <w:p w14:paraId="0C40AACB" w14:textId="77777777" w:rsidR="002A5590" w:rsidRPr="006D16D5" w:rsidRDefault="002A5590" w:rsidP="002A5590">
            <w:pPr>
              <w:rPr>
                <w:b/>
                <w:bCs/>
              </w:rPr>
            </w:pPr>
            <w:r>
              <w:rPr>
                <w:b/>
                <w:bCs/>
              </w:rPr>
              <w:t>Interest Level</w:t>
            </w:r>
          </w:p>
        </w:tc>
      </w:tr>
      <w:tr w:rsidR="002A5590" w14:paraId="55A777ED" w14:textId="77777777" w:rsidTr="002A5590">
        <w:tc>
          <w:tcPr>
            <w:tcW w:w="1274" w:type="pct"/>
          </w:tcPr>
          <w:p w14:paraId="3F96C918" w14:textId="439707E0" w:rsidR="002A5590" w:rsidRPr="00E84735" w:rsidRDefault="0019154E" w:rsidP="002A5590">
            <w:r w:rsidRPr="00FD1CAE">
              <w:rPr>
                <w:lang w:val="en-IN"/>
              </w:rPr>
              <w:t>ISO/TC153/</w:t>
            </w:r>
            <w:r w:rsidRPr="00FD1CAE">
              <w:t xml:space="preserve"> SC 1</w:t>
            </w:r>
          </w:p>
        </w:tc>
        <w:tc>
          <w:tcPr>
            <w:tcW w:w="1384" w:type="pct"/>
          </w:tcPr>
          <w:p w14:paraId="16AD7F94" w14:textId="5D66960B" w:rsidR="002A5590" w:rsidRPr="00E84735" w:rsidRDefault="0019154E" w:rsidP="002A5590">
            <w:r w:rsidRPr="00FD1CAE">
              <w:t>"Design, manufacture, marking and testing"</w:t>
            </w:r>
          </w:p>
        </w:tc>
        <w:tc>
          <w:tcPr>
            <w:tcW w:w="1171" w:type="pct"/>
          </w:tcPr>
          <w:p w14:paraId="4B6B4174" w14:textId="06780AA5" w:rsidR="002A5590" w:rsidRDefault="0019154E" w:rsidP="002A5590">
            <w:r w:rsidRPr="00FD1CAE">
              <w:t>Shri Rajiv Gupta of Advance Valves Global, Noida</w:t>
            </w:r>
          </w:p>
        </w:tc>
        <w:tc>
          <w:tcPr>
            <w:tcW w:w="1171" w:type="pct"/>
          </w:tcPr>
          <w:p w14:paraId="6CBACF16" w14:textId="2CC7ED1A" w:rsidR="002A5590" w:rsidRDefault="0019154E" w:rsidP="002A5590">
            <w:r>
              <w:t>M</w:t>
            </w:r>
          </w:p>
        </w:tc>
      </w:tr>
      <w:tr w:rsidR="0019154E" w14:paraId="7311C22F" w14:textId="77777777" w:rsidTr="002A5590">
        <w:tc>
          <w:tcPr>
            <w:tcW w:w="1274" w:type="pct"/>
          </w:tcPr>
          <w:p w14:paraId="76571516" w14:textId="5C564420" w:rsidR="0019154E" w:rsidRPr="00E84735" w:rsidRDefault="0019154E" w:rsidP="002A5590">
            <w:r w:rsidRPr="00FD1CAE">
              <w:rPr>
                <w:lang w:val="en-IN"/>
              </w:rPr>
              <w:t>ISO/TC153/</w:t>
            </w:r>
            <w:r w:rsidRPr="00FD1CAE">
              <w:t xml:space="preserve"> SC 2</w:t>
            </w:r>
          </w:p>
        </w:tc>
        <w:tc>
          <w:tcPr>
            <w:tcW w:w="1384" w:type="pct"/>
          </w:tcPr>
          <w:p w14:paraId="05D0F36B" w14:textId="48DA46D7" w:rsidR="0019154E" w:rsidRPr="006D16D5" w:rsidRDefault="0019154E" w:rsidP="002A5590">
            <w:r w:rsidRPr="00FD1CAE">
              <w:t>"Valve actuator attachment"</w:t>
            </w:r>
          </w:p>
        </w:tc>
        <w:tc>
          <w:tcPr>
            <w:tcW w:w="1171" w:type="pct"/>
          </w:tcPr>
          <w:p w14:paraId="3C16FE41" w14:textId="463CFD22" w:rsidR="0019154E" w:rsidRDefault="0019154E" w:rsidP="002A5590">
            <w:r w:rsidRPr="00FD1CAE">
              <w:t>Shri Rajiv Gupta of Advance Valves Global, Noida</w:t>
            </w:r>
          </w:p>
        </w:tc>
        <w:tc>
          <w:tcPr>
            <w:tcW w:w="1171" w:type="pct"/>
          </w:tcPr>
          <w:p w14:paraId="5924C7CC" w14:textId="0CDFB991" w:rsidR="0019154E" w:rsidRDefault="0019154E" w:rsidP="002A5590">
            <w:r>
              <w:t>M</w:t>
            </w:r>
          </w:p>
        </w:tc>
      </w:tr>
      <w:tr w:rsidR="0019154E" w14:paraId="12DFC0A5" w14:textId="77777777" w:rsidTr="002A5590">
        <w:tc>
          <w:tcPr>
            <w:tcW w:w="1274" w:type="pct"/>
          </w:tcPr>
          <w:p w14:paraId="5DB2C4AC" w14:textId="4CE41C55" w:rsidR="0019154E" w:rsidRDefault="0019154E" w:rsidP="0019154E">
            <w:r w:rsidRPr="00E84735">
              <w:t>ISO TC 153/WG 1</w:t>
            </w:r>
            <w:r>
              <w:t xml:space="preserve"> </w:t>
            </w:r>
          </w:p>
          <w:p w14:paraId="5F31FBEF" w14:textId="77777777" w:rsidR="0019154E" w:rsidRPr="00E84735" w:rsidRDefault="0019154E" w:rsidP="0019154E"/>
        </w:tc>
        <w:tc>
          <w:tcPr>
            <w:tcW w:w="1384" w:type="pct"/>
          </w:tcPr>
          <w:p w14:paraId="1B9AED26" w14:textId="6CB4508C" w:rsidR="0019154E" w:rsidRPr="006D16D5" w:rsidRDefault="0019154E" w:rsidP="0019154E">
            <w:r>
              <w:t>“A</w:t>
            </w:r>
            <w:r w:rsidRPr="00E84735">
              <w:t>ctuators and valve actuators attachments</w:t>
            </w:r>
            <w:r>
              <w:t>”</w:t>
            </w:r>
          </w:p>
        </w:tc>
        <w:tc>
          <w:tcPr>
            <w:tcW w:w="1171" w:type="pct"/>
          </w:tcPr>
          <w:p w14:paraId="7FF93765" w14:textId="77777777" w:rsidR="0019154E" w:rsidRDefault="0019154E" w:rsidP="0019154E">
            <w:r>
              <w:t xml:space="preserve">Shri Yashwant M </w:t>
            </w:r>
            <w:proofErr w:type="spellStart"/>
            <w:r>
              <w:t>Jannu</w:t>
            </w:r>
            <w:proofErr w:type="spellEnd"/>
            <w:r>
              <w:t xml:space="preserve"> of </w:t>
            </w:r>
            <w:proofErr w:type="spellStart"/>
            <w:r>
              <w:t>Auma</w:t>
            </w:r>
            <w:proofErr w:type="spellEnd"/>
            <w:r>
              <w:t xml:space="preserve"> India Pvt. Ltd.</w:t>
            </w:r>
          </w:p>
          <w:p w14:paraId="21887ECF" w14:textId="16CF07CB" w:rsidR="0019154E" w:rsidRDefault="0019154E" w:rsidP="0019154E">
            <w:r>
              <w:t xml:space="preserve">Shri </w:t>
            </w:r>
            <w:proofErr w:type="spellStart"/>
            <w:r>
              <w:t>Sabarna</w:t>
            </w:r>
            <w:proofErr w:type="spellEnd"/>
            <w:r>
              <w:t xml:space="preserve"> Roy of Kejriwal Castings</w:t>
            </w:r>
          </w:p>
        </w:tc>
        <w:tc>
          <w:tcPr>
            <w:tcW w:w="1171" w:type="pct"/>
          </w:tcPr>
          <w:p w14:paraId="0C7580ED" w14:textId="1F6AB204" w:rsidR="0019154E" w:rsidRDefault="0019154E" w:rsidP="0019154E">
            <w:r>
              <w:t>M</w:t>
            </w:r>
          </w:p>
        </w:tc>
      </w:tr>
    </w:tbl>
    <w:p w14:paraId="4090F180" w14:textId="77777777" w:rsidR="004003A6" w:rsidRPr="0004593A" w:rsidRDefault="004003A6" w:rsidP="004003A6">
      <w:pPr>
        <w:suppressAutoHyphens/>
        <w:jc w:val="both"/>
        <w:rPr>
          <w:bCs/>
          <w:shd w:val="clear" w:color="auto" w:fill="FFFFFF"/>
          <w:lang w:eastAsia="zh-CN"/>
        </w:rPr>
      </w:pPr>
      <w:r w:rsidRPr="0004593A">
        <w:rPr>
          <w:bCs/>
          <w:shd w:val="clear" w:color="auto" w:fill="FFFFFF"/>
          <w:lang w:eastAsia="zh-CN"/>
        </w:rPr>
        <w:lastRenderedPageBreak/>
        <w:t>NOTE: As per the latest directions from CA of BIS, A provision has been introduced to identify each project/ballot of ISO/IEC under High (H) /Medium (M) /Low (L) interest levels.</w:t>
      </w:r>
    </w:p>
    <w:p w14:paraId="138D8B4D" w14:textId="77777777" w:rsidR="004003A6" w:rsidRPr="0004593A" w:rsidRDefault="004003A6" w:rsidP="004003A6">
      <w:pPr>
        <w:suppressAutoHyphens/>
        <w:jc w:val="both"/>
        <w:rPr>
          <w:bCs/>
          <w:shd w:val="clear" w:color="auto" w:fill="FFFFFF"/>
          <w:lang w:eastAsia="zh-CN"/>
        </w:rPr>
      </w:pPr>
    </w:p>
    <w:p w14:paraId="3825CD9C" w14:textId="77777777" w:rsidR="004003A6" w:rsidRPr="0004593A" w:rsidRDefault="004003A6" w:rsidP="004003A6">
      <w:pPr>
        <w:suppressAutoHyphens/>
        <w:jc w:val="both"/>
        <w:rPr>
          <w:bCs/>
          <w:shd w:val="clear" w:color="auto" w:fill="FFFFFF"/>
          <w:lang w:eastAsia="zh-CN"/>
        </w:rPr>
      </w:pPr>
      <w:r w:rsidRPr="0004593A">
        <w:rPr>
          <w:bCs/>
          <w:shd w:val="clear" w:color="auto" w:fill="FFFFFF"/>
          <w:lang w:eastAsia="zh-CN"/>
        </w:rPr>
        <w:t>For project/ballot of ISO/IEC at H level, one or two designated experts shall be nominated by the respective Sectional Committees. The designated expert shall be responsible for providing detailed feedback on drafts and documents from ISO/IEC, assisting the Sectional Committee in developing the rationale for proposing NWIPs, finalizing proposals for leadership positions and secretariats and briefing the Sectional Committee on discussions at the ISO/IEC level.</w:t>
      </w:r>
    </w:p>
    <w:p w14:paraId="698FA467" w14:textId="77777777" w:rsidR="00FD1CAE" w:rsidRPr="00E84735" w:rsidRDefault="00FD1CAE" w:rsidP="00B565AC">
      <w:pPr>
        <w:pStyle w:val="BodyTextIndent"/>
        <w:tabs>
          <w:tab w:val="clear" w:pos="360"/>
        </w:tabs>
        <w:ind w:left="0" w:right="2160" w:firstLine="0"/>
        <w:jc w:val="both"/>
        <w:rPr>
          <w:b/>
          <w:lang w:val="en-IN"/>
        </w:rPr>
      </w:pPr>
    </w:p>
    <w:p w14:paraId="5DFB9C5F" w14:textId="3A1BB9F5" w:rsidR="00B565AC" w:rsidRPr="00C11504" w:rsidRDefault="00B565AC" w:rsidP="00B565AC">
      <w:pPr>
        <w:jc w:val="both"/>
        <w:rPr>
          <w:b/>
        </w:rPr>
      </w:pPr>
      <w:r>
        <w:rPr>
          <w:b/>
        </w:rPr>
        <w:t>ITEM</w:t>
      </w:r>
      <w:r w:rsidRPr="00DD0B37">
        <w:rPr>
          <w:b/>
        </w:rPr>
        <w:t xml:space="preserve"> </w:t>
      </w:r>
      <w:r w:rsidR="00E571DE">
        <w:rPr>
          <w:b/>
        </w:rPr>
        <w:t>11</w:t>
      </w:r>
      <w:r w:rsidRPr="00DD0B37">
        <w:rPr>
          <w:b/>
        </w:rPr>
        <w:t xml:space="preserve"> SELECTION OF SUBJECTS/NEW SUBJECTS</w:t>
      </w:r>
    </w:p>
    <w:p w14:paraId="498FCEAF" w14:textId="77777777" w:rsidR="00D4173C" w:rsidRDefault="00D4173C" w:rsidP="00D4173C">
      <w:pPr>
        <w:spacing w:before="240"/>
        <w:jc w:val="both"/>
      </w:pPr>
      <w:r>
        <w:t>The Committee noted the information.</w:t>
      </w:r>
    </w:p>
    <w:p w14:paraId="7F2DFC61" w14:textId="77777777" w:rsidR="00B565AC" w:rsidRPr="00D4173C" w:rsidRDefault="00B565AC" w:rsidP="00B565AC">
      <w:pPr>
        <w:tabs>
          <w:tab w:val="left" w:pos="540"/>
        </w:tabs>
        <w:spacing w:line="259" w:lineRule="auto"/>
        <w:jc w:val="both"/>
        <w:rPr>
          <w:iCs/>
        </w:rPr>
      </w:pPr>
    </w:p>
    <w:p w14:paraId="22382421" w14:textId="44A0619F" w:rsidR="00B565AC" w:rsidRDefault="00B565AC" w:rsidP="00B565AC">
      <w:pPr>
        <w:ind w:hanging="2"/>
        <w:jc w:val="both"/>
        <w:rPr>
          <w:b/>
          <w:color w:val="000000"/>
        </w:rPr>
      </w:pPr>
      <w:r>
        <w:rPr>
          <w:b/>
        </w:rPr>
        <w:t>ITEM 1</w:t>
      </w:r>
      <w:r w:rsidR="00967540">
        <w:rPr>
          <w:b/>
        </w:rPr>
        <w:t>2</w:t>
      </w:r>
      <w:r>
        <w:rPr>
          <w:b/>
        </w:rPr>
        <w:t xml:space="preserve"> </w:t>
      </w:r>
      <w:r>
        <w:rPr>
          <w:b/>
          <w:color w:val="000000"/>
        </w:rPr>
        <w:t>BIS COMMITTEES OF THE YEAR AWARDS</w:t>
      </w:r>
    </w:p>
    <w:p w14:paraId="2CF8E452" w14:textId="77777777" w:rsidR="00D4173C" w:rsidRDefault="00D4173C" w:rsidP="00D4173C">
      <w:pPr>
        <w:spacing w:before="240"/>
        <w:jc w:val="both"/>
      </w:pPr>
      <w:r>
        <w:t>The Committee noted the information.</w:t>
      </w:r>
    </w:p>
    <w:p w14:paraId="4C0A7218" w14:textId="77777777" w:rsidR="00B565AC" w:rsidRDefault="00B565AC" w:rsidP="00B565AC">
      <w:pPr>
        <w:ind w:hanging="2"/>
        <w:jc w:val="both"/>
        <w:rPr>
          <w:color w:val="000000"/>
        </w:rPr>
      </w:pPr>
    </w:p>
    <w:p w14:paraId="47C7E16E" w14:textId="10CDB1B5" w:rsidR="00B565AC" w:rsidRDefault="00B565AC" w:rsidP="00B565AC">
      <w:pPr>
        <w:ind w:hanging="2"/>
        <w:jc w:val="both"/>
        <w:rPr>
          <w:b/>
          <w:color w:val="000000"/>
        </w:rPr>
      </w:pPr>
      <w:r>
        <w:rPr>
          <w:b/>
          <w:color w:val="000000"/>
        </w:rPr>
        <w:t>ITEM 1</w:t>
      </w:r>
      <w:r w:rsidR="00967540">
        <w:rPr>
          <w:b/>
          <w:color w:val="000000"/>
        </w:rPr>
        <w:t>3</w:t>
      </w:r>
      <w:r>
        <w:rPr>
          <w:b/>
          <w:color w:val="000000"/>
        </w:rPr>
        <w:t xml:space="preserve"> LETTER OF APPRECIATION TO COMMITTEE MEMBERS</w:t>
      </w:r>
    </w:p>
    <w:p w14:paraId="635BE1F9" w14:textId="77777777" w:rsidR="00D4173C" w:rsidRDefault="00D4173C" w:rsidP="00D4173C">
      <w:pPr>
        <w:spacing w:before="240"/>
        <w:jc w:val="both"/>
      </w:pPr>
      <w:r>
        <w:t>The Committee noted the information.</w:t>
      </w:r>
    </w:p>
    <w:p w14:paraId="0AB18F4F" w14:textId="77777777" w:rsidR="00B565AC" w:rsidRDefault="00B565AC" w:rsidP="00B565AC">
      <w:pPr>
        <w:ind w:hanging="2"/>
        <w:jc w:val="both"/>
        <w:rPr>
          <w:color w:val="000000"/>
        </w:rPr>
      </w:pPr>
    </w:p>
    <w:p w14:paraId="58D37023" w14:textId="0028B0CC" w:rsidR="00B565AC" w:rsidRDefault="00B565AC" w:rsidP="00B565AC">
      <w:pPr>
        <w:ind w:hanging="2"/>
        <w:jc w:val="both"/>
        <w:rPr>
          <w:b/>
          <w:color w:val="000000"/>
        </w:rPr>
      </w:pPr>
      <w:r>
        <w:rPr>
          <w:b/>
          <w:color w:val="000000"/>
        </w:rPr>
        <w:t>ITEM 1</w:t>
      </w:r>
      <w:r w:rsidR="00967540">
        <w:rPr>
          <w:b/>
          <w:color w:val="000000"/>
        </w:rPr>
        <w:t>4</w:t>
      </w:r>
      <w:r>
        <w:rPr>
          <w:b/>
          <w:color w:val="000000"/>
        </w:rPr>
        <w:t xml:space="preserve"> NATIONAL AND INTERNATIONAL LEVEL EVENTS TO BE PARTICIPATED IN</w:t>
      </w:r>
    </w:p>
    <w:p w14:paraId="18EAED1C" w14:textId="77777777" w:rsidR="00D4173C" w:rsidRDefault="00D4173C" w:rsidP="00D4173C">
      <w:pPr>
        <w:spacing w:before="240"/>
        <w:jc w:val="both"/>
      </w:pPr>
      <w:r>
        <w:t>The Committee noted the information.</w:t>
      </w:r>
    </w:p>
    <w:p w14:paraId="352869F2" w14:textId="77777777" w:rsidR="00B565AC" w:rsidRDefault="00B565AC" w:rsidP="00B565AC">
      <w:pPr>
        <w:ind w:hanging="2"/>
        <w:jc w:val="both"/>
        <w:rPr>
          <w:color w:val="000000"/>
        </w:rPr>
      </w:pPr>
    </w:p>
    <w:p w14:paraId="6A7536C3" w14:textId="5A0195C2" w:rsidR="00B565AC" w:rsidRDefault="00B565AC" w:rsidP="00B565AC">
      <w:pPr>
        <w:ind w:hanging="2"/>
        <w:jc w:val="both"/>
        <w:rPr>
          <w:b/>
          <w:color w:val="000000"/>
        </w:rPr>
      </w:pPr>
      <w:r>
        <w:rPr>
          <w:b/>
          <w:color w:val="000000"/>
        </w:rPr>
        <w:t>ITEM 1</w:t>
      </w:r>
      <w:r w:rsidR="00341641">
        <w:rPr>
          <w:b/>
          <w:color w:val="000000"/>
        </w:rPr>
        <w:t>5</w:t>
      </w:r>
      <w:r>
        <w:rPr>
          <w:b/>
          <w:color w:val="000000"/>
        </w:rPr>
        <w:t xml:space="preserve"> SCIENTIFIC JOURNALS AND PERIODICALS TO BE SUBSCRIBED</w:t>
      </w:r>
    </w:p>
    <w:p w14:paraId="079700E6" w14:textId="77777777" w:rsidR="00D4173C" w:rsidRDefault="00D4173C" w:rsidP="00D4173C">
      <w:pPr>
        <w:spacing w:before="240"/>
        <w:jc w:val="both"/>
      </w:pPr>
      <w:r>
        <w:t>The Committee noted the information.</w:t>
      </w:r>
    </w:p>
    <w:p w14:paraId="2934ACA7" w14:textId="77777777" w:rsidR="00B565AC" w:rsidRDefault="00B565AC" w:rsidP="00B565AC">
      <w:pPr>
        <w:ind w:hanging="2"/>
        <w:jc w:val="both"/>
        <w:rPr>
          <w:color w:val="000000"/>
        </w:rPr>
      </w:pPr>
    </w:p>
    <w:p w14:paraId="64D04461" w14:textId="17D4E92A" w:rsidR="00B565AC" w:rsidRDefault="00B565AC" w:rsidP="00B565AC">
      <w:pPr>
        <w:ind w:hanging="2"/>
        <w:jc w:val="both"/>
        <w:rPr>
          <w:b/>
          <w:color w:val="000000"/>
        </w:rPr>
      </w:pPr>
      <w:r>
        <w:rPr>
          <w:b/>
          <w:color w:val="000000"/>
        </w:rPr>
        <w:t>Item 1</w:t>
      </w:r>
      <w:r w:rsidR="00B30F99">
        <w:rPr>
          <w:b/>
          <w:color w:val="000000"/>
        </w:rPr>
        <w:t>6</w:t>
      </w:r>
      <w:r>
        <w:rPr>
          <w:b/>
          <w:color w:val="000000"/>
        </w:rPr>
        <w:t xml:space="preserve"> CREATION OF POOL OF EXPERTS</w:t>
      </w:r>
    </w:p>
    <w:p w14:paraId="470A3419" w14:textId="77777777" w:rsidR="00D4173C" w:rsidRDefault="00D4173C" w:rsidP="00D4173C">
      <w:pPr>
        <w:spacing w:before="240"/>
        <w:jc w:val="both"/>
      </w:pPr>
      <w:r>
        <w:t>The Committee noted the information.</w:t>
      </w:r>
    </w:p>
    <w:p w14:paraId="07ECE97C" w14:textId="77777777" w:rsidR="00B565AC" w:rsidRDefault="00B565AC" w:rsidP="00B565AC">
      <w:pPr>
        <w:ind w:hanging="2"/>
        <w:jc w:val="both"/>
        <w:rPr>
          <w:color w:val="000000"/>
        </w:rPr>
      </w:pPr>
    </w:p>
    <w:p w14:paraId="26C5FF35" w14:textId="0D761F83" w:rsidR="00B565AC" w:rsidRDefault="00B565AC" w:rsidP="00B565AC">
      <w:pPr>
        <w:ind w:hanging="2"/>
        <w:jc w:val="both"/>
        <w:rPr>
          <w:b/>
          <w:color w:val="000000"/>
        </w:rPr>
      </w:pPr>
      <w:r>
        <w:rPr>
          <w:b/>
          <w:color w:val="000000"/>
        </w:rPr>
        <w:t>Item 1</w:t>
      </w:r>
      <w:r w:rsidR="00054DE2">
        <w:rPr>
          <w:b/>
          <w:color w:val="000000"/>
        </w:rPr>
        <w:t>7</w:t>
      </w:r>
      <w:r>
        <w:rPr>
          <w:b/>
          <w:color w:val="000000"/>
        </w:rPr>
        <w:t xml:space="preserve"> RESEARCH PROJECT TO BE TAKEN UP FOR INCLUSION OF EMPIRICAL DATA AND INSIGHTS</w:t>
      </w:r>
    </w:p>
    <w:p w14:paraId="00D54AEE" w14:textId="26ED9EFF" w:rsidR="00D4173C" w:rsidRDefault="00054DE2" w:rsidP="00D4173C">
      <w:pPr>
        <w:spacing w:before="240"/>
        <w:jc w:val="both"/>
      </w:pPr>
      <w:r w:rsidRPr="00054DE2">
        <w:rPr>
          <w:b/>
        </w:rPr>
        <w:t>17.1</w:t>
      </w:r>
      <w:r>
        <w:t xml:space="preserve"> </w:t>
      </w:r>
      <w:r w:rsidR="00D4173C">
        <w:t>The Committee noted the information.</w:t>
      </w:r>
    </w:p>
    <w:p w14:paraId="5260EFFB" w14:textId="11A83B72" w:rsidR="00B565AC" w:rsidRDefault="00B565AC" w:rsidP="00D4173C">
      <w:pPr>
        <w:ind w:hanging="2"/>
        <w:jc w:val="both"/>
        <w:rPr>
          <w:i/>
        </w:rPr>
      </w:pPr>
    </w:p>
    <w:p w14:paraId="5B88F21F" w14:textId="6CCDCB55" w:rsidR="009F161A" w:rsidRPr="00971496" w:rsidRDefault="009F161A" w:rsidP="009F161A">
      <w:pPr>
        <w:spacing w:line="259" w:lineRule="auto"/>
        <w:jc w:val="both"/>
        <w:rPr>
          <w:b/>
          <w:bCs/>
          <w:iCs/>
        </w:rPr>
      </w:pPr>
      <w:r w:rsidRPr="009F161A">
        <w:rPr>
          <w:b/>
          <w:bCs/>
          <w:iCs/>
        </w:rPr>
        <w:t>1</w:t>
      </w:r>
      <w:r w:rsidR="00054DE2">
        <w:rPr>
          <w:b/>
          <w:bCs/>
          <w:iCs/>
        </w:rPr>
        <w:t>7</w:t>
      </w:r>
      <w:r w:rsidRPr="009F161A">
        <w:rPr>
          <w:b/>
          <w:bCs/>
          <w:iCs/>
        </w:rPr>
        <w:t>.2</w:t>
      </w:r>
      <w:r>
        <w:rPr>
          <w:b/>
          <w:bCs/>
          <w:iCs/>
        </w:rPr>
        <w:t xml:space="preserve"> </w:t>
      </w:r>
      <w:r w:rsidRPr="00971496">
        <w:rPr>
          <w:b/>
          <w:bCs/>
        </w:rPr>
        <w:t>Guidelines for Research</w:t>
      </w:r>
      <w:r w:rsidRPr="00971496">
        <w:rPr>
          <w:b/>
          <w:bCs/>
          <w:spacing w:val="1"/>
        </w:rPr>
        <w:t xml:space="preserve"> </w:t>
      </w:r>
      <w:r w:rsidRPr="00971496">
        <w:rPr>
          <w:b/>
          <w:bCs/>
        </w:rPr>
        <w:t>&amp; Development Projects</w:t>
      </w:r>
    </w:p>
    <w:p w14:paraId="2FBD8161" w14:textId="77777777" w:rsidR="009F161A" w:rsidRDefault="009F161A" w:rsidP="009F161A">
      <w:pPr>
        <w:tabs>
          <w:tab w:val="left" w:pos="540"/>
        </w:tabs>
        <w:spacing w:line="259" w:lineRule="auto"/>
        <w:jc w:val="both"/>
        <w:rPr>
          <w:b/>
          <w:u w:val="single"/>
        </w:rPr>
      </w:pPr>
    </w:p>
    <w:p w14:paraId="43F46598" w14:textId="77777777" w:rsidR="00D4173C" w:rsidRDefault="00D4173C" w:rsidP="00D4173C">
      <w:pPr>
        <w:spacing w:before="240"/>
        <w:jc w:val="both"/>
      </w:pPr>
      <w:r>
        <w:lastRenderedPageBreak/>
        <w:t>The Committee noted the information.</w:t>
      </w:r>
    </w:p>
    <w:p w14:paraId="4F106B62" w14:textId="77777777" w:rsidR="00D4173C" w:rsidRDefault="00D4173C" w:rsidP="00B565AC">
      <w:pPr>
        <w:tabs>
          <w:tab w:val="left" w:pos="540"/>
        </w:tabs>
        <w:spacing w:line="259" w:lineRule="auto"/>
        <w:jc w:val="both"/>
        <w:rPr>
          <w:b/>
          <w:bCs/>
          <w:iCs/>
        </w:rPr>
      </w:pPr>
    </w:p>
    <w:p w14:paraId="537C9DD4" w14:textId="1D260608" w:rsidR="009F161A" w:rsidRDefault="009F161A" w:rsidP="00B565AC">
      <w:pPr>
        <w:tabs>
          <w:tab w:val="left" w:pos="540"/>
        </w:tabs>
        <w:spacing w:line="259" w:lineRule="auto"/>
        <w:jc w:val="both"/>
        <w:rPr>
          <w:b/>
          <w:bCs/>
          <w:iCs/>
        </w:rPr>
      </w:pPr>
      <w:r>
        <w:rPr>
          <w:b/>
          <w:bCs/>
          <w:iCs/>
        </w:rPr>
        <w:t>1</w:t>
      </w:r>
      <w:r w:rsidR="003E3B27">
        <w:rPr>
          <w:b/>
          <w:bCs/>
          <w:iCs/>
        </w:rPr>
        <w:t>7</w:t>
      </w:r>
      <w:r>
        <w:rPr>
          <w:b/>
          <w:bCs/>
          <w:iCs/>
        </w:rPr>
        <w:t>.3 Exposure Visits by Member Secretary</w:t>
      </w:r>
    </w:p>
    <w:p w14:paraId="11EA4DA4" w14:textId="77777777" w:rsidR="00D4173C" w:rsidRDefault="00D4173C" w:rsidP="00D4173C">
      <w:pPr>
        <w:spacing w:before="240"/>
        <w:jc w:val="both"/>
      </w:pPr>
      <w:r>
        <w:t>The Committee noted the information.</w:t>
      </w:r>
    </w:p>
    <w:p w14:paraId="40B6DCD8" w14:textId="77777777" w:rsidR="00602C51" w:rsidRPr="009F161A" w:rsidRDefault="00602C51" w:rsidP="00B565AC">
      <w:pPr>
        <w:tabs>
          <w:tab w:val="left" w:pos="540"/>
        </w:tabs>
        <w:spacing w:line="259" w:lineRule="auto"/>
        <w:jc w:val="both"/>
        <w:rPr>
          <w:b/>
          <w:bCs/>
          <w:iCs/>
        </w:rPr>
      </w:pPr>
    </w:p>
    <w:p w14:paraId="6BE33EC8" w14:textId="7434AAAB" w:rsidR="00B565AC" w:rsidRDefault="00B565AC" w:rsidP="00B565AC">
      <w:pPr>
        <w:tabs>
          <w:tab w:val="left" w:pos="540"/>
        </w:tabs>
        <w:spacing w:line="259" w:lineRule="auto"/>
        <w:jc w:val="both"/>
        <w:rPr>
          <w:b/>
        </w:rPr>
      </w:pPr>
      <w:r>
        <w:rPr>
          <w:b/>
        </w:rPr>
        <w:t>ITEM 1</w:t>
      </w:r>
      <w:r w:rsidR="00083AAC">
        <w:rPr>
          <w:b/>
        </w:rPr>
        <w:t>8</w:t>
      </w:r>
      <w:r>
        <w:rPr>
          <w:b/>
        </w:rPr>
        <w:t xml:space="preserve"> RECENT INITIATIVES IN THE STANDARD DEVELOPMENT PROCESS OF BIS </w:t>
      </w:r>
    </w:p>
    <w:p w14:paraId="07EC6D41" w14:textId="77777777" w:rsidR="00B565AC" w:rsidRDefault="00B565AC" w:rsidP="00B565AC">
      <w:pPr>
        <w:tabs>
          <w:tab w:val="left" w:pos="540"/>
        </w:tabs>
        <w:spacing w:line="259" w:lineRule="auto"/>
        <w:jc w:val="both"/>
      </w:pPr>
    </w:p>
    <w:p w14:paraId="192DF640" w14:textId="24B7CA33" w:rsidR="00B565AC" w:rsidRDefault="00B565AC" w:rsidP="00B565AC">
      <w:pPr>
        <w:tabs>
          <w:tab w:val="left" w:pos="540"/>
        </w:tabs>
        <w:spacing w:line="259" w:lineRule="auto"/>
        <w:jc w:val="both"/>
        <w:rPr>
          <w:b/>
        </w:rPr>
      </w:pPr>
      <w:r>
        <w:rPr>
          <w:b/>
        </w:rPr>
        <w:t>1</w:t>
      </w:r>
      <w:r w:rsidR="00083AAC">
        <w:rPr>
          <w:b/>
        </w:rPr>
        <w:t>8</w:t>
      </w:r>
      <w:r>
        <w:rPr>
          <w:b/>
        </w:rPr>
        <w:t xml:space="preserve">.1 Green Initiative by BIS </w:t>
      </w:r>
    </w:p>
    <w:p w14:paraId="7F5AA619" w14:textId="77777777" w:rsidR="00D4173C" w:rsidRDefault="00D4173C" w:rsidP="00D4173C">
      <w:pPr>
        <w:spacing w:before="240"/>
        <w:jc w:val="both"/>
      </w:pPr>
      <w:r>
        <w:t>The Committee noted the information.</w:t>
      </w:r>
    </w:p>
    <w:p w14:paraId="560548AE" w14:textId="77777777" w:rsidR="00B565AC" w:rsidRDefault="00B565AC" w:rsidP="00B565AC">
      <w:pPr>
        <w:tabs>
          <w:tab w:val="left" w:pos="540"/>
        </w:tabs>
        <w:spacing w:line="259" w:lineRule="auto"/>
        <w:jc w:val="both"/>
      </w:pPr>
    </w:p>
    <w:p w14:paraId="23C2198C" w14:textId="348B4086" w:rsidR="00B565AC" w:rsidRDefault="00B565AC" w:rsidP="00B565AC">
      <w:pPr>
        <w:tabs>
          <w:tab w:val="left" w:pos="540"/>
        </w:tabs>
        <w:spacing w:line="259" w:lineRule="auto"/>
        <w:jc w:val="both"/>
        <w:rPr>
          <w:b/>
        </w:rPr>
      </w:pPr>
      <w:r>
        <w:rPr>
          <w:b/>
        </w:rPr>
        <w:t>1</w:t>
      </w:r>
      <w:r w:rsidR="00083AAC">
        <w:rPr>
          <w:b/>
        </w:rPr>
        <w:t>8</w:t>
      </w:r>
      <w:r>
        <w:rPr>
          <w:b/>
        </w:rPr>
        <w:t xml:space="preserve">.2 Interaction with SDO </w:t>
      </w:r>
    </w:p>
    <w:p w14:paraId="31F3B340" w14:textId="77777777" w:rsidR="00D4173C" w:rsidRDefault="00D4173C" w:rsidP="00D4173C">
      <w:pPr>
        <w:spacing w:before="240"/>
        <w:jc w:val="both"/>
      </w:pPr>
      <w:r>
        <w:t>The Committee noted the information.</w:t>
      </w:r>
    </w:p>
    <w:p w14:paraId="74AA5C7C" w14:textId="77777777" w:rsidR="00D4173C" w:rsidRDefault="00D4173C" w:rsidP="00B565AC">
      <w:pPr>
        <w:tabs>
          <w:tab w:val="left" w:pos="540"/>
        </w:tabs>
        <w:spacing w:line="259" w:lineRule="auto"/>
        <w:jc w:val="both"/>
        <w:rPr>
          <w:b/>
        </w:rPr>
      </w:pPr>
    </w:p>
    <w:p w14:paraId="01377C00" w14:textId="262936B6" w:rsidR="00B565AC" w:rsidRDefault="00B565AC" w:rsidP="00B565AC">
      <w:pPr>
        <w:tabs>
          <w:tab w:val="left" w:pos="540"/>
        </w:tabs>
        <w:spacing w:line="259" w:lineRule="auto"/>
        <w:jc w:val="both"/>
        <w:rPr>
          <w:b/>
        </w:rPr>
      </w:pPr>
      <w:r>
        <w:rPr>
          <w:b/>
        </w:rPr>
        <w:t>1</w:t>
      </w:r>
      <w:r w:rsidR="00083AAC">
        <w:rPr>
          <w:b/>
        </w:rPr>
        <w:t>8</w:t>
      </w:r>
      <w:r>
        <w:rPr>
          <w:b/>
        </w:rPr>
        <w:t>.3 Training of Committee Members</w:t>
      </w:r>
    </w:p>
    <w:p w14:paraId="46AAFF73" w14:textId="77777777" w:rsidR="00D4173C" w:rsidRDefault="00D4173C" w:rsidP="00D4173C">
      <w:pPr>
        <w:spacing w:before="240"/>
        <w:jc w:val="both"/>
      </w:pPr>
      <w:r>
        <w:t>The Committee noted the information.</w:t>
      </w:r>
    </w:p>
    <w:p w14:paraId="7D3B352A" w14:textId="77777777" w:rsidR="00B565AC" w:rsidRDefault="00B565AC" w:rsidP="00B565AC">
      <w:pPr>
        <w:tabs>
          <w:tab w:val="left" w:pos="540"/>
        </w:tabs>
        <w:spacing w:line="259" w:lineRule="auto"/>
        <w:jc w:val="both"/>
      </w:pPr>
    </w:p>
    <w:p w14:paraId="63739766" w14:textId="15CCC8E7" w:rsidR="00B565AC" w:rsidRDefault="00B565AC" w:rsidP="00B565AC">
      <w:pPr>
        <w:tabs>
          <w:tab w:val="left" w:pos="540"/>
        </w:tabs>
        <w:spacing w:line="259" w:lineRule="auto"/>
        <w:jc w:val="both"/>
        <w:rPr>
          <w:b/>
        </w:rPr>
      </w:pPr>
      <w:r>
        <w:rPr>
          <w:b/>
        </w:rPr>
        <w:t xml:space="preserve">ITEM </w:t>
      </w:r>
      <w:r w:rsidR="00083FF8">
        <w:rPr>
          <w:b/>
        </w:rPr>
        <w:t>1</w:t>
      </w:r>
      <w:r w:rsidR="00083AAC">
        <w:rPr>
          <w:b/>
        </w:rPr>
        <w:t>9</w:t>
      </w:r>
      <w:r>
        <w:rPr>
          <w:b/>
        </w:rPr>
        <w:t xml:space="preserve"> GUIDELINES FOR MEMBERS OF TECHNICAL COMMITTEES</w:t>
      </w:r>
    </w:p>
    <w:p w14:paraId="2916C91A" w14:textId="77777777" w:rsidR="00D4173C" w:rsidRDefault="00D4173C" w:rsidP="00D4173C">
      <w:pPr>
        <w:spacing w:before="240"/>
        <w:jc w:val="both"/>
      </w:pPr>
      <w:r>
        <w:t>The Committee noted the information.</w:t>
      </w:r>
    </w:p>
    <w:p w14:paraId="77E3827D" w14:textId="77777777" w:rsidR="00B565AC" w:rsidRDefault="00B565AC" w:rsidP="00B565AC">
      <w:pPr>
        <w:tabs>
          <w:tab w:val="left" w:pos="540"/>
        </w:tabs>
        <w:jc w:val="both"/>
      </w:pPr>
    </w:p>
    <w:p w14:paraId="6E11DC01" w14:textId="67D703A4" w:rsidR="00B565AC" w:rsidRDefault="00B565AC" w:rsidP="00B565AC">
      <w:pPr>
        <w:tabs>
          <w:tab w:val="left" w:pos="540"/>
        </w:tabs>
        <w:spacing w:line="259" w:lineRule="auto"/>
        <w:rPr>
          <w:b/>
        </w:rPr>
      </w:pPr>
      <w:r>
        <w:rPr>
          <w:b/>
        </w:rPr>
        <w:t xml:space="preserve">ITEM </w:t>
      </w:r>
      <w:r w:rsidR="00083AAC">
        <w:rPr>
          <w:b/>
        </w:rPr>
        <w:t>20</w:t>
      </w:r>
      <w:r>
        <w:rPr>
          <w:b/>
        </w:rPr>
        <w:t xml:space="preserve"> GUIDELINES FOR INTENSIFYING PARTICIPATION OF STAKEHOLDERS IN BIS TECHNICAL COMMITTEE MEETING</w:t>
      </w:r>
    </w:p>
    <w:p w14:paraId="6A2DBA9E" w14:textId="77777777" w:rsidR="00D4173C" w:rsidRDefault="00D4173C" w:rsidP="00D4173C">
      <w:pPr>
        <w:spacing w:before="240"/>
        <w:jc w:val="both"/>
      </w:pPr>
      <w:r>
        <w:t>The Committee noted the information.</w:t>
      </w:r>
    </w:p>
    <w:p w14:paraId="2A739B2D" w14:textId="77777777" w:rsidR="00B565AC" w:rsidRDefault="00B565AC" w:rsidP="00B565AC">
      <w:pPr>
        <w:tabs>
          <w:tab w:val="left" w:pos="0"/>
        </w:tabs>
        <w:jc w:val="both"/>
        <w:rPr>
          <w:highlight w:val="white"/>
        </w:rPr>
      </w:pPr>
      <w:r>
        <w:rPr>
          <w:highlight w:val="white"/>
        </w:rPr>
        <w:t xml:space="preserve">           </w:t>
      </w:r>
    </w:p>
    <w:p w14:paraId="3014DC40" w14:textId="75E7C135" w:rsidR="00B565AC" w:rsidRDefault="00B565AC" w:rsidP="00B565AC">
      <w:pPr>
        <w:tabs>
          <w:tab w:val="left" w:pos="540"/>
        </w:tabs>
        <w:spacing w:line="259" w:lineRule="auto"/>
        <w:jc w:val="both"/>
        <w:rPr>
          <w:b/>
        </w:rPr>
      </w:pPr>
      <w:r>
        <w:rPr>
          <w:b/>
        </w:rPr>
        <w:t xml:space="preserve">ITEM </w:t>
      </w:r>
      <w:r w:rsidR="00083AAC">
        <w:rPr>
          <w:b/>
        </w:rPr>
        <w:t>21</w:t>
      </w:r>
      <w:r>
        <w:rPr>
          <w:b/>
        </w:rPr>
        <w:t xml:space="preserve"> NEW INITIATIVES IN STANDARDIZATION</w:t>
      </w:r>
    </w:p>
    <w:p w14:paraId="2B5240FE" w14:textId="77777777" w:rsidR="00B565AC" w:rsidRDefault="00B565AC" w:rsidP="00B565AC">
      <w:pPr>
        <w:tabs>
          <w:tab w:val="left" w:pos="540"/>
        </w:tabs>
        <w:spacing w:line="259" w:lineRule="auto"/>
        <w:jc w:val="both"/>
      </w:pPr>
    </w:p>
    <w:p w14:paraId="0D941D87" w14:textId="62E22FD0" w:rsidR="00B565AC" w:rsidRDefault="00083AAC" w:rsidP="00083AAC">
      <w:pPr>
        <w:tabs>
          <w:tab w:val="left" w:pos="540"/>
        </w:tabs>
        <w:spacing w:line="276" w:lineRule="auto"/>
        <w:jc w:val="both"/>
      </w:pPr>
      <w:r>
        <w:rPr>
          <w:b/>
        </w:rPr>
        <w:t xml:space="preserve">a) </w:t>
      </w:r>
      <w:r w:rsidR="00B565AC">
        <w:rPr>
          <w:b/>
        </w:rPr>
        <w:t>DOWNLOADING OF INDIAN STANDARDS (FREE OF COST)</w:t>
      </w:r>
    </w:p>
    <w:p w14:paraId="775D26DF" w14:textId="77777777" w:rsidR="00D4173C" w:rsidRDefault="00D4173C" w:rsidP="00D4173C">
      <w:pPr>
        <w:spacing w:before="240"/>
        <w:jc w:val="both"/>
      </w:pPr>
      <w:r>
        <w:t>The Committee noted the information.</w:t>
      </w:r>
    </w:p>
    <w:p w14:paraId="380E6109" w14:textId="77777777" w:rsidR="00B565AC" w:rsidRDefault="00B565AC" w:rsidP="00B565AC">
      <w:pPr>
        <w:spacing w:line="259" w:lineRule="auto"/>
        <w:jc w:val="both"/>
        <w:rPr>
          <w:i/>
        </w:rPr>
      </w:pPr>
    </w:p>
    <w:p w14:paraId="7F3764B7" w14:textId="7127210C" w:rsidR="00C41657" w:rsidRPr="00083AAC" w:rsidRDefault="00083AAC" w:rsidP="00083AAC">
      <w:pPr>
        <w:tabs>
          <w:tab w:val="left" w:pos="540"/>
        </w:tabs>
        <w:jc w:val="both"/>
      </w:pPr>
      <w:r>
        <w:rPr>
          <w:b/>
        </w:rPr>
        <w:t xml:space="preserve">b) </w:t>
      </w:r>
      <w:r w:rsidR="00C41657" w:rsidRPr="00083AAC">
        <w:rPr>
          <w:b/>
        </w:rPr>
        <w:t>NATIONAL INSTITUTE FOR TRAINING IN STANDARDIZATION (NITS)</w:t>
      </w:r>
    </w:p>
    <w:p w14:paraId="0B1FC03D" w14:textId="77777777" w:rsidR="00C41657" w:rsidRDefault="00C41657" w:rsidP="00C41657">
      <w:pPr>
        <w:tabs>
          <w:tab w:val="left" w:pos="540"/>
        </w:tabs>
        <w:spacing w:line="259" w:lineRule="auto"/>
        <w:jc w:val="both"/>
      </w:pPr>
    </w:p>
    <w:p w14:paraId="5C1E8C18" w14:textId="77777777" w:rsidR="00C41657" w:rsidRDefault="00C41657" w:rsidP="00C41657">
      <w:pPr>
        <w:tabs>
          <w:tab w:val="left" w:pos="0"/>
        </w:tabs>
        <w:jc w:val="both"/>
      </w:pPr>
      <w:r>
        <w:t>The Committee noted the information.</w:t>
      </w:r>
    </w:p>
    <w:p w14:paraId="1AF16DCE" w14:textId="77777777" w:rsidR="00C41657" w:rsidRDefault="00C41657" w:rsidP="00C41657">
      <w:pPr>
        <w:tabs>
          <w:tab w:val="left" w:pos="540"/>
        </w:tabs>
        <w:spacing w:line="259" w:lineRule="auto"/>
        <w:jc w:val="both"/>
      </w:pPr>
    </w:p>
    <w:p w14:paraId="3B0E3FB1" w14:textId="364E1C5A" w:rsidR="00C41657" w:rsidRPr="00302152" w:rsidRDefault="00083AAC" w:rsidP="00083AAC">
      <w:pPr>
        <w:tabs>
          <w:tab w:val="left" w:pos="540"/>
        </w:tabs>
        <w:spacing w:line="276" w:lineRule="auto"/>
        <w:jc w:val="both"/>
      </w:pPr>
      <w:r>
        <w:rPr>
          <w:b/>
        </w:rPr>
        <w:t xml:space="preserve">c) </w:t>
      </w:r>
      <w:r w:rsidR="00C41657">
        <w:rPr>
          <w:b/>
        </w:rPr>
        <w:t>BIS ACTIVITIES ON SOCIAL MEDIA</w:t>
      </w:r>
    </w:p>
    <w:p w14:paraId="2CAE4A8F" w14:textId="77777777" w:rsidR="00C41657" w:rsidRDefault="00C41657" w:rsidP="00C41657">
      <w:pPr>
        <w:tabs>
          <w:tab w:val="left" w:pos="540"/>
        </w:tabs>
        <w:spacing w:line="276" w:lineRule="auto"/>
        <w:ind w:left="66"/>
        <w:jc w:val="both"/>
      </w:pPr>
    </w:p>
    <w:p w14:paraId="356F20F3" w14:textId="77777777" w:rsidR="00C41657" w:rsidRDefault="00C41657" w:rsidP="00C41657">
      <w:pPr>
        <w:tabs>
          <w:tab w:val="left" w:pos="0"/>
        </w:tabs>
        <w:jc w:val="both"/>
      </w:pPr>
      <w:r>
        <w:t>The Committee noted the information.</w:t>
      </w:r>
    </w:p>
    <w:p w14:paraId="034FCB52" w14:textId="77777777" w:rsidR="00C41657" w:rsidRDefault="00C41657" w:rsidP="00C41657">
      <w:pPr>
        <w:tabs>
          <w:tab w:val="left" w:pos="540"/>
        </w:tabs>
        <w:spacing w:line="276" w:lineRule="auto"/>
        <w:ind w:left="66"/>
        <w:jc w:val="both"/>
      </w:pPr>
    </w:p>
    <w:p w14:paraId="2737AF61" w14:textId="0DAA2A88" w:rsidR="00C41657" w:rsidRDefault="00083AAC" w:rsidP="00083AAC">
      <w:pPr>
        <w:tabs>
          <w:tab w:val="left" w:pos="540"/>
        </w:tabs>
        <w:spacing w:line="276" w:lineRule="auto"/>
        <w:jc w:val="both"/>
      </w:pPr>
      <w:r>
        <w:rPr>
          <w:b/>
        </w:rPr>
        <w:t xml:space="preserve">d) </w:t>
      </w:r>
      <w:r w:rsidR="00C41657">
        <w:rPr>
          <w:b/>
        </w:rPr>
        <w:t xml:space="preserve">ONE NATION ONE STANDARD </w:t>
      </w:r>
    </w:p>
    <w:p w14:paraId="1E4FE4A0" w14:textId="77777777" w:rsidR="00C41657" w:rsidRDefault="00C41657" w:rsidP="00C41657">
      <w:pPr>
        <w:tabs>
          <w:tab w:val="left" w:pos="540"/>
        </w:tabs>
        <w:spacing w:line="259" w:lineRule="auto"/>
        <w:jc w:val="both"/>
        <w:rPr>
          <w:b/>
        </w:rPr>
      </w:pPr>
    </w:p>
    <w:p w14:paraId="7A028412" w14:textId="77777777" w:rsidR="00C41657" w:rsidRDefault="00C41657" w:rsidP="00C41657">
      <w:pPr>
        <w:tabs>
          <w:tab w:val="left" w:pos="0"/>
        </w:tabs>
        <w:jc w:val="both"/>
      </w:pPr>
      <w:r>
        <w:t>The Committee noted the information.</w:t>
      </w:r>
    </w:p>
    <w:p w14:paraId="4D919E59" w14:textId="77777777" w:rsidR="00C41657" w:rsidRDefault="00C41657" w:rsidP="00C41657">
      <w:pPr>
        <w:tabs>
          <w:tab w:val="left" w:pos="540"/>
        </w:tabs>
        <w:spacing w:line="259" w:lineRule="auto"/>
        <w:jc w:val="both"/>
      </w:pPr>
    </w:p>
    <w:p w14:paraId="6674A741" w14:textId="3D86721A" w:rsidR="00C41657" w:rsidRDefault="00083AAC" w:rsidP="00083AAC">
      <w:pPr>
        <w:tabs>
          <w:tab w:val="left" w:pos="540"/>
        </w:tabs>
        <w:spacing w:line="276" w:lineRule="auto"/>
        <w:jc w:val="both"/>
      </w:pPr>
      <w:r>
        <w:rPr>
          <w:b/>
        </w:rPr>
        <w:t xml:space="preserve">e) </w:t>
      </w:r>
      <w:r w:rsidR="00C41657">
        <w:rPr>
          <w:b/>
        </w:rPr>
        <w:t>MEMORANDUM OF UNDERSTANDING WITH EMINENT INSTITUTES</w:t>
      </w:r>
    </w:p>
    <w:p w14:paraId="24414A2C" w14:textId="77777777" w:rsidR="00C41657" w:rsidRDefault="00C41657" w:rsidP="00C41657">
      <w:pPr>
        <w:tabs>
          <w:tab w:val="left" w:pos="540"/>
        </w:tabs>
        <w:spacing w:line="259" w:lineRule="auto"/>
        <w:jc w:val="both"/>
        <w:rPr>
          <w:lang w:val="en-US"/>
        </w:rPr>
      </w:pPr>
    </w:p>
    <w:p w14:paraId="77C7407D" w14:textId="77777777" w:rsidR="00C41657" w:rsidRDefault="00C41657" w:rsidP="00C41657">
      <w:pPr>
        <w:tabs>
          <w:tab w:val="left" w:pos="0"/>
        </w:tabs>
        <w:jc w:val="both"/>
      </w:pPr>
      <w:r>
        <w:t>The Committee noted the information.</w:t>
      </w:r>
    </w:p>
    <w:p w14:paraId="216B75FC" w14:textId="77777777" w:rsidR="00C41657" w:rsidRDefault="00C41657" w:rsidP="00B565AC">
      <w:pPr>
        <w:spacing w:line="259" w:lineRule="auto"/>
        <w:jc w:val="both"/>
        <w:rPr>
          <w:b/>
        </w:rPr>
      </w:pPr>
    </w:p>
    <w:p w14:paraId="6D6EF721" w14:textId="00A794EC" w:rsidR="00D4173C" w:rsidRDefault="00D4173C" w:rsidP="00D4173C">
      <w:pPr>
        <w:jc w:val="both"/>
        <w:rPr>
          <w:b/>
        </w:rPr>
      </w:pPr>
      <w:r>
        <w:rPr>
          <w:b/>
        </w:rPr>
        <w:t>ITEM 2</w:t>
      </w:r>
      <w:r w:rsidR="00896CB6">
        <w:rPr>
          <w:b/>
        </w:rPr>
        <w:t>2</w:t>
      </w:r>
      <w:r>
        <w:rPr>
          <w:b/>
        </w:rPr>
        <w:t xml:space="preserve"> OTHER ACTIVITIES/INFORMATION</w:t>
      </w:r>
    </w:p>
    <w:p w14:paraId="550B9836" w14:textId="77777777" w:rsidR="00D4173C" w:rsidRDefault="00D4173C" w:rsidP="00D4173C">
      <w:pPr>
        <w:jc w:val="both"/>
        <w:rPr>
          <w:b/>
        </w:rPr>
      </w:pPr>
    </w:p>
    <w:p w14:paraId="38DB26C2" w14:textId="77777777" w:rsidR="00D4173C" w:rsidRDefault="00D4173C" w:rsidP="00D4173C">
      <w:pPr>
        <w:jc w:val="both"/>
        <w:rPr>
          <w:b/>
        </w:rPr>
      </w:pPr>
      <w:r>
        <w:rPr>
          <w:b/>
        </w:rPr>
        <w:t>a) WTO-TBT ENQUIRY POINT</w:t>
      </w:r>
    </w:p>
    <w:p w14:paraId="4A6AC3D5" w14:textId="77777777" w:rsidR="00D4173C" w:rsidRDefault="00D4173C" w:rsidP="00D4173C">
      <w:pPr>
        <w:tabs>
          <w:tab w:val="left" w:pos="540"/>
        </w:tabs>
        <w:jc w:val="both"/>
      </w:pPr>
    </w:p>
    <w:p w14:paraId="7CE796AB" w14:textId="77777777" w:rsidR="00D4173C" w:rsidRDefault="00D4173C" w:rsidP="00D4173C">
      <w:pPr>
        <w:tabs>
          <w:tab w:val="left" w:pos="0"/>
        </w:tabs>
        <w:jc w:val="both"/>
      </w:pPr>
      <w:r>
        <w:t>The Committee noted the information.</w:t>
      </w:r>
    </w:p>
    <w:p w14:paraId="5B8C2B96" w14:textId="77777777" w:rsidR="00D4173C" w:rsidRDefault="00D4173C" w:rsidP="00D4173C">
      <w:pPr>
        <w:jc w:val="both"/>
        <w:rPr>
          <w:b/>
        </w:rPr>
      </w:pPr>
    </w:p>
    <w:p w14:paraId="2B70F0EF" w14:textId="77777777" w:rsidR="00D4173C" w:rsidRDefault="00D4173C" w:rsidP="00D4173C">
      <w:pPr>
        <w:jc w:val="both"/>
        <w:rPr>
          <w:b/>
        </w:rPr>
      </w:pPr>
      <w:r>
        <w:rPr>
          <w:b/>
        </w:rPr>
        <w:t>b)</w:t>
      </w:r>
      <w:r>
        <w:t xml:space="preserve"> </w:t>
      </w:r>
      <w:r>
        <w:rPr>
          <w:b/>
        </w:rPr>
        <w:t xml:space="preserve">TRANSLATION OF INDIAN STANDARDS </w:t>
      </w:r>
    </w:p>
    <w:p w14:paraId="26D7D9B1" w14:textId="77777777" w:rsidR="00D4173C" w:rsidRDefault="00D4173C" w:rsidP="00D4173C">
      <w:pPr>
        <w:jc w:val="both"/>
        <w:rPr>
          <w:b/>
        </w:rPr>
      </w:pPr>
    </w:p>
    <w:p w14:paraId="41C71F1C" w14:textId="77777777" w:rsidR="00D4173C" w:rsidRDefault="00D4173C" w:rsidP="00D4173C">
      <w:pPr>
        <w:tabs>
          <w:tab w:val="left" w:pos="0"/>
        </w:tabs>
        <w:jc w:val="both"/>
      </w:pPr>
      <w:r>
        <w:t>The Committee noted the information.</w:t>
      </w:r>
    </w:p>
    <w:p w14:paraId="0F015DC6" w14:textId="77777777" w:rsidR="00D4173C" w:rsidRDefault="00D4173C" w:rsidP="00D4173C">
      <w:pPr>
        <w:ind w:right="-180"/>
        <w:jc w:val="both"/>
        <w:rPr>
          <w:b/>
        </w:rPr>
      </w:pPr>
    </w:p>
    <w:p w14:paraId="42773E49" w14:textId="478ED747" w:rsidR="00D4173C" w:rsidRDefault="00D4173C" w:rsidP="00D4173C">
      <w:pPr>
        <w:jc w:val="both"/>
        <w:rPr>
          <w:b/>
        </w:rPr>
      </w:pPr>
      <w:r>
        <w:rPr>
          <w:b/>
        </w:rPr>
        <w:t>ITEM 2</w:t>
      </w:r>
      <w:r w:rsidR="00896CB6">
        <w:rPr>
          <w:b/>
        </w:rPr>
        <w:t>3</w:t>
      </w:r>
      <w:r>
        <w:rPr>
          <w:b/>
        </w:rPr>
        <w:t xml:space="preserve"> SUSTAINABILITY PERSPECTIVE IN INDIAN STANDARDS</w:t>
      </w:r>
    </w:p>
    <w:p w14:paraId="739D49B0" w14:textId="77777777" w:rsidR="00D4173C" w:rsidRDefault="00D4173C" w:rsidP="00D4173C">
      <w:pPr>
        <w:ind w:right="-180"/>
        <w:jc w:val="both"/>
      </w:pPr>
    </w:p>
    <w:p w14:paraId="7420D69A" w14:textId="77777777" w:rsidR="00D4173C" w:rsidRDefault="00D4173C" w:rsidP="00D4173C">
      <w:pPr>
        <w:tabs>
          <w:tab w:val="left" w:pos="0"/>
        </w:tabs>
        <w:jc w:val="both"/>
      </w:pPr>
      <w:r>
        <w:t>The Committee noted the information.</w:t>
      </w:r>
    </w:p>
    <w:p w14:paraId="2AD5C0EA" w14:textId="77777777" w:rsidR="00D4173C" w:rsidRDefault="00D4173C" w:rsidP="00D4173C">
      <w:pPr>
        <w:tabs>
          <w:tab w:val="left" w:pos="540"/>
        </w:tabs>
        <w:spacing w:line="259" w:lineRule="auto"/>
        <w:jc w:val="both"/>
        <w:rPr>
          <w:b/>
          <w:u w:val="single"/>
        </w:rPr>
      </w:pPr>
    </w:p>
    <w:p w14:paraId="6556AB4B" w14:textId="7EF76FAC" w:rsidR="00D4173C" w:rsidRDefault="00D4173C" w:rsidP="00D4173C">
      <w:pPr>
        <w:ind w:right="-180"/>
        <w:jc w:val="both"/>
        <w:rPr>
          <w:b/>
        </w:rPr>
      </w:pPr>
      <w:r>
        <w:rPr>
          <w:b/>
        </w:rPr>
        <w:t>ITEM 2</w:t>
      </w:r>
      <w:r w:rsidR="00896CB6">
        <w:rPr>
          <w:b/>
        </w:rPr>
        <w:t>4</w:t>
      </w:r>
      <w:r>
        <w:rPr>
          <w:b/>
        </w:rPr>
        <w:t xml:space="preserve"> UNECE GENDER RESPONSIVE STANDARDS DECLARATION</w:t>
      </w:r>
    </w:p>
    <w:p w14:paraId="48F657BA" w14:textId="77777777" w:rsidR="00D4173C" w:rsidRDefault="00D4173C" w:rsidP="00D4173C">
      <w:pPr>
        <w:ind w:right="-180"/>
        <w:jc w:val="both"/>
      </w:pPr>
    </w:p>
    <w:p w14:paraId="2D906199" w14:textId="77777777" w:rsidR="00D4173C" w:rsidRDefault="00D4173C" w:rsidP="00D4173C">
      <w:pPr>
        <w:tabs>
          <w:tab w:val="left" w:pos="0"/>
        </w:tabs>
        <w:jc w:val="both"/>
      </w:pPr>
      <w:r>
        <w:t>The Committee noted the information.</w:t>
      </w:r>
    </w:p>
    <w:p w14:paraId="16FCFB0F" w14:textId="77777777" w:rsidR="00D4173C" w:rsidRDefault="00D4173C" w:rsidP="00D4173C">
      <w:pPr>
        <w:tabs>
          <w:tab w:val="left" w:pos="540"/>
        </w:tabs>
        <w:spacing w:line="259" w:lineRule="auto"/>
        <w:jc w:val="both"/>
        <w:rPr>
          <w:b/>
          <w:u w:val="single"/>
        </w:rPr>
      </w:pPr>
    </w:p>
    <w:p w14:paraId="02382513" w14:textId="265A8A26" w:rsidR="00D4173C" w:rsidRDefault="00D4173C" w:rsidP="00D4173C">
      <w:pPr>
        <w:tabs>
          <w:tab w:val="left" w:pos="540"/>
        </w:tabs>
        <w:spacing w:line="259" w:lineRule="auto"/>
        <w:jc w:val="both"/>
        <w:rPr>
          <w:b/>
        </w:rPr>
      </w:pPr>
      <w:r>
        <w:rPr>
          <w:b/>
        </w:rPr>
        <w:t>ITEM 2</w:t>
      </w:r>
      <w:r w:rsidR="00BC7BDE">
        <w:rPr>
          <w:b/>
        </w:rPr>
        <w:t>5</w:t>
      </w:r>
      <w:r>
        <w:rPr>
          <w:b/>
        </w:rPr>
        <w:t xml:space="preserve"> ACCESSIBILITY </w:t>
      </w:r>
    </w:p>
    <w:p w14:paraId="3EF30D57" w14:textId="77777777" w:rsidR="00D4173C" w:rsidRDefault="00D4173C" w:rsidP="00D4173C">
      <w:pPr>
        <w:tabs>
          <w:tab w:val="left" w:pos="540"/>
        </w:tabs>
        <w:spacing w:line="259" w:lineRule="auto"/>
        <w:jc w:val="both"/>
        <w:rPr>
          <w:b/>
        </w:rPr>
      </w:pPr>
    </w:p>
    <w:p w14:paraId="0D53885F" w14:textId="77777777" w:rsidR="00D4173C" w:rsidRDefault="00D4173C" w:rsidP="00D4173C">
      <w:pPr>
        <w:tabs>
          <w:tab w:val="left" w:pos="0"/>
        </w:tabs>
        <w:jc w:val="both"/>
      </w:pPr>
      <w:r>
        <w:t>The Committee noted the information.</w:t>
      </w:r>
    </w:p>
    <w:p w14:paraId="58A34CBF" w14:textId="77777777" w:rsidR="00D4173C" w:rsidRPr="00B13CE5" w:rsidRDefault="00D4173C" w:rsidP="00D4173C">
      <w:pPr>
        <w:spacing w:line="259" w:lineRule="auto"/>
        <w:jc w:val="both"/>
        <w:rPr>
          <w:iCs/>
        </w:rPr>
      </w:pPr>
    </w:p>
    <w:p w14:paraId="0BC429FC" w14:textId="0A5C40F2" w:rsidR="00D4173C" w:rsidRDefault="00D4173C" w:rsidP="00D4173C">
      <w:pPr>
        <w:tabs>
          <w:tab w:val="left" w:pos="540"/>
        </w:tabs>
        <w:spacing w:line="259" w:lineRule="auto"/>
        <w:jc w:val="both"/>
        <w:rPr>
          <w:b/>
        </w:rPr>
      </w:pPr>
      <w:r>
        <w:rPr>
          <w:b/>
        </w:rPr>
        <w:t>ITEM 2</w:t>
      </w:r>
      <w:r w:rsidR="00B51A6B">
        <w:rPr>
          <w:b/>
        </w:rPr>
        <w:t>6</w:t>
      </w:r>
      <w:r>
        <w:rPr>
          <w:b/>
        </w:rPr>
        <w:t xml:space="preserve"> DATE AND PLACE FOR THE NEXT MEETING</w:t>
      </w:r>
    </w:p>
    <w:p w14:paraId="7F8B5FEA" w14:textId="77777777" w:rsidR="00D4173C" w:rsidRDefault="00D4173C" w:rsidP="00D4173C">
      <w:pPr>
        <w:tabs>
          <w:tab w:val="left" w:pos="540"/>
        </w:tabs>
        <w:spacing w:line="259" w:lineRule="auto"/>
        <w:jc w:val="both"/>
        <w:rPr>
          <w:b/>
        </w:rPr>
      </w:pPr>
    </w:p>
    <w:p w14:paraId="20EB9D21" w14:textId="77777777" w:rsidR="00D4173C" w:rsidRPr="0039159B" w:rsidRDefault="00D4173C" w:rsidP="00D4173C">
      <w:pPr>
        <w:tabs>
          <w:tab w:val="left" w:pos="540"/>
        </w:tabs>
        <w:spacing w:line="259" w:lineRule="auto"/>
        <w:jc w:val="both"/>
        <w:rPr>
          <w:bCs/>
        </w:rPr>
      </w:pPr>
      <w:r w:rsidRPr="0039159B">
        <w:rPr>
          <w:bCs/>
        </w:rPr>
        <w:lastRenderedPageBreak/>
        <w:t>Vide Item 4</w:t>
      </w:r>
      <w:r>
        <w:rPr>
          <w:bCs/>
        </w:rPr>
        <w:t>.</w:t>
      </w:r>
    </w:p>
    <w:p w14:paraId="3361ECCC" w14:textId="77777777" w:rsidR="00B565AC" w:rsidRDefault="00B565AC" w:rsidP="00B565AC">
      <w:pPr>
        <w:tabs>
          <w:tab w:val="left" w:pos="540"/>
        </w:tabs>
        <w:spacing w:line="259" w:lineRule="auto"/>
        <w:jc w:val="both"/>
        <w:rPr>
          <w:b/>
        </w:rPr>
      </w:pPr>
    </w:p>
    <w:p w14:paraId="064E6D9B" w14:textId="6ABEEAE8" w:rsidR="00B565AC" w:rsidRDefault="00B565AC" w:rsidP="00B565AC">
      <w:pPr>
        <w:tabs>
          <w:tab w:val="left" w:pos="540"/>
        </w:tabs>
        <w:spacing w:line="259" w:lineRule="auto"/>
        <w:jc w:val="both"/>
        <w:rPr>
          <w:b/>
        </w:rPr>
      </w:pPr>
      <w:r>
        <w:rPr>
          <w:b/>
        </w:rPr>
        <w:t xml:space="preserve">ITEM </w:t>
      </w:r>
      <w:r w:rsidR="008E01CF">
        <w:rPr>
          <w:b/>
        </w:rPr>
        <w:t>2</w:t>
      </w:r>
      <w:r w:rsidR="00983401">
        <w:rPr>
          <w:b/>
        </w:rPr>
        <w:t>5</w:t>
      </w:r>
      <w:r>
        <w:rPr>
          <w:b/>
        </w:rPr>
        <w:t xml:space="preserve"> ANY OTHER BUSINESS</w:t>
      </w:r>
    </w:p>
    <w:p w14:paraId="32705366" w14:textId="77777777" w:rsidR="00E568FA" w:rsidRDefault="00E568FA" w:rsidP="00E568FA">
      <w:pPr>
        <w:tabs>
          <w:tab w:val="left" w:pos="540"/>
        </w:tabs>
        <w:spacing w:line="259" w:lineRule="auto"/>
        <w:jc w:val="both"/>
        <w:rPr>
          <w:b/>
        </w:rPr>
      </w:pPr>
    </w:p>
    <w:p w14:paraId="35ACB0DC" w14:textId="35E59BF3" w:rsidR="00E568FA" w:rsidRPr="007558BC" w:rsidRDefault="007558BC" w:rsidP="00E568FA">
      <w:pPr>
        <w:tabs>
          <w:tab w:val="left" w:pos="540"/>
        </w:tabs>
        <w:spacing w:line="259" w:lineRule="auto"/>
        <w:jc w:val="both"/>
        <w:rPr>
          <w:bCs/>
        </w:rPr>
      </w:pPr>
      <w:r w:rsidRPr="007558BC">
        <w:rPr>
          <w:bCs/>
        </w:rPr>
        <w:t>There being no other business, the meeting ended with a hearty vote of thanks to the Chair and the members present.</w:t>
      </w:r>
    </w:p>
    <w:p w14:paraId="632B0CEB" w14:textId="77777777" w:rsidR="00D92E8B" w:rsidRDefault="00D92E8B">
      <w:pPr>
        <w:tabs>
          <w:tab w:val="left" w:pos="540"/>
        </w:tabs>
        <w:spacing w:line="259" w:lineRule="auto"/>
        <w:jc w:val="both"/>
        <w:rPr>
          <w:highlight w:val="green"/>
        </w:rPr>
      </w:pPr>
    </w:p>
    <w:p w14:paraId="16FFD772" w14:textId="7219BD93" w:rsidR="00D92E8B" w:rsidRDefault="00DF1DE9">
      <w:pPr>
        <w:tabs>
          <w:tab w:val="left" w:pos="0"/>
        </w:tabs>
        <w:jc w:val="center"/>
        <w:rPr>
          <w:b/>
          <w:u w:val="single"/>
        </w:rPr>
      </w:pPr>
      <w:r>
        <w:rPr>
          <w:b/>
          <w:u w:val="single"/>
        </w:rPr>
        <w:t>ANNEX-</w:t>
      </w:r>
      <w:r w:rsidR="00126360">
        <w:rPr>
          <w:b/>
          <w:u w:val="single"/>
        </w:rPr>
        <w:t>1</w:t>
      </w:r>
    </w:p>
    <w:p w14:paraId="6FF8F5F2" w14:textId="77777777" w:rsidR="00D92E8B" w:rsidRDefault="00D92E8B">
      <w:pPr>
        <w:tabs>
          <w:tab w:val="left" w:pos="0"/>
        </w:tabs>
        <w:jc w:val="center"/>
        <w:rPr>
          <w:b/>
          <w:sz w:val="10"/>
          <w:szCs w:val="10"/>
          <w:u w:val="single"/>
        </w:rPr>
      </w:pPr>
    </w:p>
    <w:p w14:paraId="3D003455" w14:textId="61BE1EC5" w:rsidR="00D92E8B" w:rsidRDefault="00DF1DE9">
      <w:pPr>
        <w:tabs>
          <w:tab w:val="left" w:pos="0"/>
        </w:tabs>
        <w:jc w:val="center"/>
      </w:pPr>
      <w:bookmarkStart w:id="10" w:name="_heading=h.1fob9te" w:colFirst="0" w:colLast="0"/>
      <w:bookmarkEnd w:id="10"/>
      <w:r>
        <w:t>(</w:t>
      </w:r>
      <w:r>
        <w:rPr>
          <w:i/>
        </w:rPr>
        <w:t xml:space="preserve">See </w:t>
      </w:r>
      <w:r w:rsidR="00D5731D" w:rsidRPr="00D5731D">
        <w:rPr>
          <w:i/>
        </w:rPr>
        <w:t>Clause</w:t>
      </w:r>
      <w:r w:rsidRPr="00D5731D">
        <w:t xml:space="preserve"> </w:t>
      </w:r>
      <w:r w:rsidRPr="000E4D7A">
        <w:rPr>
          <w:b/>
        </w:rPr>
        <w:t>2.2.</w:t>
      </w:r>
      <w:r w:rsidR="0004737B">
        <w:rPr>
          <w:b/>
        </w:rPr>
        <w:t>1</w:t>
      </w:r>
      <w:r>
        <w:t>)</w:t>
      </w:r>
    </w:p>
    <w:p w14:paraId="4BE47E9D" w14:textId="77777777" w:rsidR="00D92E8B" w:rsidRDefault="00D92E8B">
      <w:pPr>
        <w:tabs>
          <w:tab w:val="left" w:pos="0"/>
        </w:tabs>
        <w:jc w:val="center"/>
        <w:rPr>
          <w:i/>
        </w:rPr>
      </w:pPr>
    </w:p>
    <w:p w14:paraId="17DA2FCB" w14:textId="2F18B9D8" w:rsidR="00D92E8B" w:rsidRDefault="00DF1DE9">
      <w:pPr>
        <w:tabs>
          <w:tab w:val="left" w:pos="0"/>
        </w:tabs>
        <w:jc w:val="center"/>
        <w:rPr>
          <w:b/>
        </w:rPr>
      </w:pPr>
      <w:r>
        <w:rPr>
          <w:b/>
        </w:rPr>
        <w:t xml:space="preserve">COMPOSITION OF </w:t>
      </w:r>
      <w:r w:rsidR="00175290" w:rsidRPr="00175290">
        <w:rPr>
          <w:b/>
        </w:rPr>
        <w:t>CHEMICAL ENGINEERING PLANT AND RELATED EQUIPMEN</w:t>
      </w:r>
      <w:r w:rsidR="00175290">
        <w:rPr>
          <w:b/>
        </w:rPr>
        <w:t xml:space="preserve">T </w:t>
      </w:r>
      <w:r>
        <w:rPr>
          <w:b/>
        </w:rPr>
        <w:t xml:space="preserve">SECTIONAL </w:t>
      </w:r>
      <w:r w:rsidR="003A2AE5">
        <w:rPr>
          <w:b/>
        </w:rPr>
        <w:t>COMMITTEE</w:t>
      </w:r>
      <w:r>
        <w:rPr>
          <w:b/>
        </w:rPr>
        <w:t xml:space="preserve">, MED </w:t>
      </w:r>
      <w:r w:rsidR="00175290">
        <w:rPr>
          <w:b/>
        </w:rPr>
        <w:t>1</w:t>
      </w:r>
      <w:r>
        <w:rPr>
          <w:b/>
        </w:rPr>
        <w:t>7</w:t>
      </w:r>
    </w:p>
    <w:p w14:paraId="286841A9" w14:textId="77777777" w:rsidR="00D92E8B" w:rsidRDefault="00D92E8B">
      <w:pPr>
        <w:tabs>
          <w:tab w:val="left" w:pos="0"/>
        </w:tabs>
        <w:jc w:val="center"/>
        <w:rPr>
          <w:b/>
        </w:rPr>
      </w:pPr>
    </w:p>
    <w:tbl>
      <w:tblPr>
        <w:tblStyle w:val="a2"/>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409"/>
        <w:gridCol w:w="2835"/>
      </w:tblGrid>
      <w:tr w:rsidR="00BD3EFC" w14:paraId="637CBA3F" w14:textId="77777777" w:rsidTr="0079619B">
        <w:trPr>
          <w:jc w:val="center"/>
        </w:trPr>
        <w:tc>
          <w:tcPr>
            <w:tcW w:w="1555" w:type="dxa"/>
          </w:tcPr>
          <w:p w14:paraId="72A32B92" w14:textId="77777777" w:rsidR="00BD3EFC" w:rsidRDefault="00BD3EFC" w:rsidP="0079619B">
            <w:pPr>
              <w:tabs>
                <w:tab w:val="left" w:pos="0"/>
              </w:tabs>
              <w:jc w:val="center"/>
              <w:rPr>
                <w:b/>
              </w:rPr>
            </w:pPr>
            <w:r>
              <w:rPr>
                <w:b/>
              </w:rPr>
              <w:t>27</w:t>
            </w:r>
            <w:r w:rsidRPr="001B39B8">
              <w:rPr>
                <w:b/>
                <w:vertAlign w:val="superscript"/>
              </w:rPr>
              <w:t>th</w:t>
            </w:r>
            <w:r>
              <w:rPr>
                <w:b/>
              </w:rPr>
              <w:t xml:space="preserve"> </w:t>
            </w:r>
          </w:p>
        </w:tc>
        <w:tc>
          <w:tcPr>
            <w:tcW w:w="2409" w:type="dxa"/>
          </w:tcPr>
          <w:p w14:paraId="78CB6CAF" w14:textId="77777777" w:rsidR="00BD3EFC" w:rsidRDefault="00BD3EFC" w:rsidP="0079619B">
            <w:pPr>
              <w:tabs>
                <w:tab w:val="left" w:pos="0"/>
              </w:tabs>
              <w:jc w:val="center"/>
              <w:rPr>
                <w:b/>
              </w:rPr>
            </w:pPr>
            <w:r>
              <w:rPr>
                <w:b/>
              </w:rPr>
              <w:t>23-Sep-2024</w:t>
            </w:r>
          </w:p>
        </w:tc>
        <w:tc>
          <w:tcPr>
            <w:tcW w:w="2835" w:type="dxa"/>
          </w:tcPr>
          <w:p w14:paraId="2F15697D" w14:textId="77777777" w:rsidR="00BD3EFC" w:rsidRDefault="00BD3EFC" w:rsidP="0079619B">
            <w:pPr>
              <w:tabs>
                <w:tab w:val="left" w:pos="0"/>
              </w:tabs>
              <w:jc w:val="center"/>
              <w:rPr>
                <w:b/>
              </w:rPr>
            </w:pPr>
            <w:r>
              <w:rPr>
                <w:b/>
              </w:rPr>
              <w:t>Virtual (WEBEX)</w:t>
            </w:r>
          </w:p>
        </w:tc>
      </w:tr>
      <w:tr w:rsidR="00BD3EFC" w14:paraId="70181CF2" w14:textId="77777777" w:rsidTr="0079619B">
        <w:trPr>
          <w:jc w:val="center"/>
        </w:trPr>
        <w:tc>
          <w:tcPr>
            <w:tcW w:w="1555" w:type="dxa"/>
          </w:tcPr>
          <w:p w14:paraId="4301FAEC" w14:textId="77777777" w:rsidR="00BD3EFC" w:rsidRDefault="00BD3EFC" w:rsidP="0079619B">
            <w:pPr>
              <w:tabs>
                <w:tab w:val="left" w:pos="0"/>
              </w:tabs>
              <w:jc w:val="center"/>
              <w:rPr>
                <w:b/>
              </w:rPr>
            </w:pPr>
            <w:r>
              <w:rPr>
                <w:b/>
              </w:rPr>
              <w:t>26</w:t>
            </w:r>
            <w:r w:rsidRPr="00B6562D">
              <w:rPr>
                <w:b/>
                <w:vertAlign w:val="superscript"/>
              </w:rPr>
              <w:t>th</w:t>
            </w:r>
            <w:r>
              <w:rPr>
                <w:b/>
              </w:rPr>
              <w:t xml:space="preserve"> </w:t>
            </w:r>
          </w:p>
        </w:tc>
        <w:tc>
          <w:tcPr>
            <w:tcW w:w="2409" w:type="dxa"/>
          </w:tcPr>
          <w:p w14:paraId="3E040920" w14:textId="77777777" w:rsidR="00BD3EFC" w:rsidRDefault="00BD3EFC" w:rsidP="0079619B">
            <w:pPr>
              <w:tabs>
                <w:tab w:val="left" w:pos="0"/>
              </w:tabs>
              <w:jc w:val="center"/>
              <w:rPr>
                <w:b/>
              </w:rPr>
            </w:pPr>
            <w:r>
              <w:rPr>
                <w:b/>
              </w:rPr>
              <w:t>28-Jun-2024</w:t>
            </w:r>
          </w:p>
        </w:tc>
        <w:tc>
          <w:tcPr>
            <w:tcW w:w="2835" w:type="dxa"/>
          </w:tcPr>
          <w:p w14:paraId="3BDEDEDA" w14:textId="77777777" w:rsidR="00BD3EFC" w:rsidRDefault="00BD3EFC" w:rsidP="0079619B">
            <w:pPr>
              <w:tabs>
                <w:tab w:val="left" w:pos="0"/>
              </w:tabs>
              <w:jc w:val="center"/>
              <w:rPr>
                <w:b/>
              </w:rPr>
            </w:pPr>
            <w:r>
              <w:rPr>
                <w:b/>
              </w:rPr>
              <w:t>IIP Dehradun (Hybrid)</w:t>
            </w:r>
          </w:p>
        </w:tc>
      </w:tr>
      <w:tr w:rsidR="00BD3EFC" w14:paraId="196EBA9C" w14:textId="77777777" w:rsidTr="0079619B">
        <w:trPr>
          <w:jc w:val="center"/>
        </w:trPr>
        <w:tc>
          <w:tcPr>
            <w:tcW w:w="1555" w:type="dxa"/>
          </w:tcPr>
          <w:p w14:paraId="681B6241" w14:textId="77777777" w:rsidR="00BD3EFC" w:rsidRDefault="00BD3EFC" w:rsidP="0079619B">
            <w:pPr>
              <w:tabs>
                <w:tab w:val="left" w:pos="0"/>
              </w:tabs>
              <w:jc w:val="center"/>
              <w:rPr>
                <w:b/>
              </w:rPr>
            </w:pPr>
            <w:r>
              <w:rPr>
                <w:b/>
              </w:rPr>
              <w:t>25</w:t>
            </w:r>
            <w:r w:rsidRPr="005A71C9">
              <w:rPr>
                <w:b/>
                <w:vertAlign w:val="superscript"/>
              </w:rPr>
              <w:t>th</w:t>
            </w:r>
            <w:r>
              <w:rPr>
                <w:b/>
              </w:rPr>
              <w:t xml:space="preserve">   </w:t>
            </w:r>
          </w:p>
        </w:tc>
        <w:tc>
          <w:tcPr>
            <w:tcW w:w="2409" w:type="dxa"/>
          </w:tcPr>
          <w:p w14:paraId="7D9538A4" w14:textId="77777777" w:rsidR="00BD3EFC" w:rsidRDefault="00BD3EFC" w:rsidP="0079619B">
            <w:pPr>
              <w:tabs>
                <w:tab w:val="left" w:pos="0"/>
              </w:tabs>
              <w:jc w:val="center"/>
              <w:rPr>
                <w:b/>
              </w:rPr>
            </w:pPr>
            <w:r>
              <w:rPr>
                <w:b/>
              </w:rPr>
              <w:t>08-Nov-2023</w:t>
            </w:r>
          </w:p>
        </w:tc>
        <w:tc>
          <w:tcPr>
            <w:tcW w:w="2835" w:type="dxa"/>
          </w:tcPr>
          <w:p w14:paraId="60AAF465" w14:textId="77777777" w:rsidR="00BD3EFC" w:rsidRDefault="00BD3EFC" w:rsidP="0079619B">
            <w:pPr>
              <w:tabs>
                <w:tab w:val="left" w:pos="0"/>
              </w:tabs>
              <w:jc w:val="center"/>
              <w:rPr>
                <w:b/>
              </w:rPr>
            </w:pPr>
            <w:r>
              <w:rPr>
                <w:b/>
              </w:rPr>
              <w:t>Virtual (WEBEX)</w:t>
            </w:r>
          </w:p>
        </w:tc>
      </w:tr>
      <w:tr w:rsidR="00BD3EFC" w14:paraId="7DE0DA23" w14:textId="77777777" w:rsidTr="0079619B">
        <w:trPr>
          <w:jc w:val="center"/>
        </w:trPr>
        <w:tc>
          <w:tcPr>
            <w:tcW w:w="1555" w:type="dxa"/>
          </w:tcPr>
          <w:p w14:paraId="47F9A613" w14:textId="77777777" w:rsidR="00BD3EFC" w:rsidRDefault="00BD3EFC" w:rsidP="0079619B">
            <w:pPr>
              <w:tabs>
                <w:tab w:val="left" w:pos="0"/>
              </w:tabs>
              <w:jc w:val="center"/>
              <w:rPr>
                <w:b/>
              </w:rPr>
            </w:pPr>
            <w:r>
              <w:rPr>
                <w:b/>
              </w:rPr>
              <w:t>24</w:t>
            </w:r>
            <w:r w:rsidRPr="005A71C9">
              <w:rPr>
                <w:b/>
                <w:vertAlign w:val="superscript"/>
              </w:rPr>
              <w:t>th</w:t>
            </w:r>
            <w:r>
              <w:rPr>
                <w:b/>
              </w:rPr>
              <w:t xml:space="preserve"> </w:t>
            </w:r>
          </w:p>
        </w:tc>
        <w:tc>
          <w:tcPr>
            <w:tcW w:w="2409" w:type="dxa"/>
          </w:tcPr>
          <w:p w14:paraId="4F64F19B" w14:textId="77777777" w:rsidR="00BD3EFC" w:rsidRDefault="00BD3EFC" w:rsidP="0079619B">
            <w:pPr>
              <w:tabs>
                <w:tab w:val="left" w:pos="0"/>
              </w:tabs>
              <w:jc w:val="center"/>
              <w:rPr>
                <w:b/>
              </w:rPr>
            </w:pPr>
            <w:r>
              <w:rPr>
                <w:b/>
              </w:rPr>
              <w:t>12-Sep-2023</w:t>
            </w:r>
          </w:p>
        </w:tc>
        <w:tc>
          <w:tcPr>
            <w:tcW w:w="2835" w:type="dxa"/>
          </w:tcPr>
          <w:p w14:paraId="6E95A4D1" w14:textId="77777777" w:rsidR="00BD3EFC" w:rsidRDefault="00BD3EFC" w:rsidP="0079619B">
            <w:pPr>
              <w:tabs>
                <w:tab w:val="left" w:pos="0"/>
              </w:tabs>
              <w:jc w:val="center"/>
              <w:rPr>
                <w:b/>
              </w:rPr>
            </w:pPr>
            <w:proofErr w:type="spellStart"/>
            <w:r>
              <w:rPr>
                <w:b/>
              </w:rPr>
              <w:t>Manak</w:t>
            </w:r>
            <w:proofErr w:type="spellEnd"/>
            <w:r>
              <w:rPr>
                <w:b/>
              </w:rPr>
              <w:t xml:space="preserve"> Bhawan, New Delhi</w:t>
            </w:r>
          </w:p>
        </w:tc>
      </w:tr>
    </w:tbl>
    <w:p w14:paraId="07431540" w14:textId="77777777" w:rsidR="00D92E8B" w:rsidRDefault="00D92E8B">
      <w:pPr>
        <w:tabs>
          <w:tab w:val="left" w:pos="0"/>
        </w:tabs>
        <w:jc w:val="center"/>
        <w:rPr>
          <w:b/>
        </w:rPr>
      </w:pPr>
    </w:p>
    <w:p w14:paraId="3392F4DE" w14:textId="77777777" w:rsidR="00D92E8B" w:rsidRDefault="00D92E8B">
      <w:pPr>
        <w:tabs>
          <w:tab w:val="left" w:pos="0"/>
        </w:tabs>
        <w:rPr>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96"/>
        <w:gridCol w:w="2881"/>
        <w:gridCol w:w="3377"/>
        <w:gridCol w:w="1416"/>
        <w:gridCol w:w="1416"/>
        <w:gridCol w:w="1416"/>
        <w:gridCol w:w="1413"/>
        <w:gridCol w:w="1413"/>
      </w:tblGrid>
      <w:tr w:rsidR="00956734" w:rsidRPr="00F62EDA" w14:paraId="19175C16" w14:textId="77777777" w:rsidTr="0079619B">
        <w:trPr>
          <w:jc w:val="center"/>
        </w:trPr>
        <w:tc>
          <w:tcPr>
            <w:tcW w:w="282" w:type="pct"/>
          </w:tcPr>
          <w:p w14:paraId="7D5C2278" w14:textId="77777777" w:rsidR="00956734" w:rsidRPr="00F62EDA" w:rsidRDefault="00956734" w:rsidP="0079619B">
            <w:pPr>
              <w:tabs>
                <w:tab w:val="left" w:pos="0"/>
              </w:tabs>
              <w:jc w:val="center"/>
              <w:rPr>
                <w:b/>
              </w:rPr>
            </w:pPr>
            <w:proofErr w:type="spellStart"/>
            <w:r w:rsidRPr="00F62EDA">
              <w:rPr>
                <w:b/>
              </w:rPr>
              <w:t>Sl</w:t>
            </w:r>
            <w:proofErr w:type="spellEnd"/>
            <w:r w:rsidRPr="00F62EDA">
              <w:rPr>
                <w:b/>
              </w:rPr>
              <w:t xml:space="preserve"> No.</w:t>
            </w:r>
          </w:p>
        </w:tc>
        <w:tc>
          <w:tcPr>
            <w:tcW w:w="1020" w:type="pct"/>
          </w:tcPr>
          <w:p w14:paraId="52A34264" w14:textId="77777777" w:rsidR="00956734" w:rsidRPr="00F62EDA" w:rsidRDefault="00956734" w:rsidP="0079619B">
            <w:pPr>
              <w:tabs>
                <w:tab w:val="left" w:pos="0"/>
              </w:tabs>
              <w:jc w:val="center"/>
              <w:rPr>
                <w:b/>
              </w:rPr>
            </w:pPr>
            <w:r w:rsidRPr="00F62EDA">
              <w:rPr>
                <w:b/>
              </w:rPr>
              <w:t>Organisation Represented</w:t>
            </w:r>
          </w:p>
          <w:p w14:paraId="5C36C646" w14:textId="77777777" w:rsidR="00956734" w:rsidRPr="00F62EDA" w:rsidRDefault="00956734" w:rsidP="0079619B">
            <w:pPr>
              <w:tabs>
                <w:tab w:val="left" w:pos="0"/>
              </w:tabs>
              <w:jc w:val="center"/>
              <w:rPr>
                <w:b/>
              </w:rPr>
            </w:pPr>
          </w:p>
        </w:tc>
        <w:tc>
          <w:tcPr>
            <w:tcW w:w="1195" w:type="pct"/>
          </w:tcPr>
          <w:p w14:paraId="3C61645D" w14:textId="77777777" w:rsidR="00956734" w:rsidRPr="00F62EDA" w:rsidRDefault="00956734" w:rsidP="0079619B">
            <w:pPr>
              <w:tabs>
                <w:tab w:val="left" w:pos="0"/>
              </w:tabs>
              <w:jc w:val="center"/>
              <w:rPr>
                <w:b/>
              </w:rPr>
            </w:pPr>
            <w:r w:rsidRPr="00F62EDA">
              <w:rPr>
                <w:b/>
              </w:rPr>
              <w:t>Principal Member/Alternate Member</w:t>
            </w:r>
          </w:p>
        </w:tc>
        <w:tc>
          <w:tcPr>
            <w:tcW w:w="501" w:type="pct"/>
          </w:tcPr>
          <w:p w14:paraId="7F542411" w14:textId="77777777" w:rsidR="00956734" w:rsidRPr="00F62EDA" w:rsidRDefault="00956734" w:rsidP="0079619B">
            <w:pPr>
              <w:tabs>
                <w:tab w:val="left" w:pos="0"/>
              </w:tabs>
              <w:jc w:val="center"/>
              <w:rPr>
                <w:b/>
              </w:rPr>
            </w:pPr>
            <w:r w:rsidRPr="00F62EDA">
              <w:rPr>
                <w:b/>
              </w:rPr>
              <w:t>24</w:t>
            </w:r>
            <w:r w:rsidRPr="00F62EDA">
              <w:rPr>
                <w:b/>
                <w:vertAlign w:val="superscript"/>
              </w:rPr>
              <w:t>th</w:t>
            </w:r>
            <w:r w:rsidRPr="00F62EDA">
              <w:rPr>
                <w:b/>
              </w:rPr>
              <w:t xml:space="preserve"> </w:t>
            </w:r>
          </w:p>
        </w:tc>
        <w:tc>
          <w:tcPr>
            <w:tcW w:w="501" w:type="pct"/>
          </w:tcPr>
          <w:p w14:paraId="59F889AC" w14:textId="77777777" w:rsidR="00956734" w:rsidRPr="00F62EDA" w:rsidRDefault="00956734" w:rsidP="0079619B">
            <w:pPr>
              <w:tabs>
                <w:tab w:val="left" w:pos="0"/>
              </w:tabs>
              <w:jc w:val="center"/>
              <w:rPr>
                <w:b/>
              </w:rPr>
            </w:pPr>
            <w:r w:rsidRPr="00F62EDA">
              <w:rPr>
                <w:b/>
              </w:rPr>
              <w:t>25</w:t>
            </w:r>
            <w:r w:rsidRPr="00F62EDA">
              <w:rPr>
                <w:b/>
                <w:vertAlign w:val="superscript"/>
              </w:rPr>
              <w:t>th</w:t>
            </w:r>
            <w:r w:rsidRPr="00F62EDA">
              <w:rPr>
                <w:b/>
              </w:rPr>
              <w:t xml:space="preserve"> </w:t>
            </w:r>
          </w:p>
        </w:tc>
        <w:tc>
          <w:tcPr>
            <w:tcW w:w="501" w:type="pct"/>
          </w:tcPr>
          <w:p w14:paraId="2EC68219" w14:textId="77777777" w:rsidR="00956734" w:rsidRPr="00F62EDA" w:rsidRDefault="00956734" w:rsidP="0079619B">
            <w:pPr>
              <w:tabs>
                <w:tab w:val="left" w:pos="0"/>
              </w:tabs>
              <w:jc w:val="center"/>
              <w:rPr>
                <w:b/>
              </w:rPr>
            </w:pPr>
            <w:r w:rsidRPr="00F62EDA">
              <w:rPr>
                <w:b/>
              </w:rPr>
              <w:t>26</w:t>
            </w:r>
            <w:r w:rsidRPr="00F62EDA">
              <w:rPr>
                <w:b/>
                <w:vertAlign w:val="superscript"/>
              </w:rPr>
              <w:t>th</w:t>
            </w:r>
            <w:r w:rsidRPr="00F62EDA">
              <w:rPr>
                <w:b/>
              </w:rPr>
              <w:t xml:space="preserve"> </w:t>
            </w:r>
          </w:p>
        </w:tc>
        <w:tc>
          <w:tcPr>
            <w:tcW w:w="500" w:type="pct"/>
          </w:tcPr>
          <w:p w14:paraId="1079C12B" w14:textId="77777777" w:rsidR="00956734" w:rsidRPr="00F62EDA" w:rsidRDefault="00956734" w:rsidP="0079619B">
            <w:pPr>
              <w:tabs>
                <w:tab w:val="left" w:pos="0"/>
              </w:tabs>
              <w:jc w:val="center"/>
              <w:rPr>
                <w:b/>
              </w:rPr>
            </w:pPr>
            <w:r w:rsidRPr="00F62EDA">
              <w:rPr>
                <w:b/>
              </w:rPr>
              <w:t>27</w:t>
            </w:r>
            <w:r w:rsidRPr="00F62EDA">
              <w:rPr>
                <w:b/>
                <w:vertAlign w:val="superscript"/>
              </w:rPr>
              <w:t>th</w:t>
            </w:r>
          </w:p>
        </w:tc>
        <w:tc>
          <w:tcPr>
            <w:tcW w:w="500" w:type="pct"/>
          </w:tcPr>
          <w:p w14:paraId="29F4380F" w14:textId="77777777" w:rsidR="00956734" w:rsidRPr="00F62EDA" w:rsidRDefault="00956734" w:rsidP="0079619B">
            <w:pPr>
              <w:tabs>
                <w:tab w:val="left" w:pos="0"/>
              </w:tabs>
              <w:jc w:val="center"/>
              <w:rPr>
                <w:b/>
              </w:rPr>
            </w:pPr>
            <w:r w:rsidRPr="00F62EDA">
              <w:rPr>
                <w:b/>
              </w:rPr>
              <w:t>Total</w:t>
            </w:r>
          </w:p>
        </w:tc>
      </w:tr>
      <w:tr w:rsidR="00956734" w:rsidRPr="00F62EDA" w14:paraId="08D99B37" w14:textId="77777777" w:rsidTr="0079619B">
        <w:trPr>
          <w:jc w:val="center"/>
        </w:trPr>
        <w:tc>
          <w:tcPr>
            <w:tcW w:w="282" w:type="pct"/>
          </w:tcPr>
          <w:p w14:paraId="30347A28"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683F12EA" w14:textId="77777777" w:rsidR="00956734" w:rsidRPr="00F62EDA" w:rsidRDefault="00956734" w:rsidP="0079619B">
            <w:pPr>
              <w:tabs>
                <w:tab w:val="left" w:pos="0"/>
              </w:tabs>
              <w:rPr>
                <w:b/>
              </w:rPr>
            </w:pPr>
            <w:r w:rsidRPr="00F62EDA">
              <w:t>CSIR - Indian Institute of Petroleum, Dehradun</w:t>
            </w:r>
          </w:p>
        </w:tc>
        <w:tc>
          <w:tcPr>
            <w:tcW w:w="1195" w:type="pct"/>
          </w:tcPr>
          <w:p w14:paraId="56C598A9" w14:textId="77777777" w:rsidR="00956734" w:rsidRPr="00F62EDA" w:rsidRDefault="00956734" w:rsidP="0079619B">
            <w:pPr>
              <w:tabs>
                <w:tab w:val="left" w:pos="0"/>
              </w:tabs>
              <w:jc w:val="center"/>
              <w:rPr>
                <w:b/>
              </w:rPr>
            </w:pPr>
            <w:r w:rsidRPr="00F62EDA">
              <w:t xml:space="preserve">Shri </w:t>
            </w:r>
            <w:proofErr w:type="spellStart"/>
            <w:r w:rsidRPr="00F62EDA">
              <w:t>Mritunjay</w:t>
            </w:r>
            <w:proofErr w:type="spellEnd"/>
            <w:r w:rsidRPr="00F62EDA">
              <w:t xml:space="preserve"> Kumar Shukla (</w:t>
            </w:r>
            <w:r w:rsidRPr="00F62EDA">
              <w:rPr>
                <w:i/>
              </w:rPr>
              <w:t>Chairman</w:t>
            </w:r>
            <w:r w:rsidRPr="00F62EDA">
              <w:t>)</w:t>
            </w:r>
          </w:p>
        </w:tc>
        <w:tc>
          <w:tcPr>
            <w:tcW w:w="501" w:type="pct"/>
          </w:tcPr>
          <w:p w14:paraId="757E7CAF" w14:textId="77777777" w:rsidR="00956734" w:rsidRPr="00F62EDA" w:rsidRDefault="00956734" w:rsidP="0079619B">
            <w:pPr>
              <w:tabs>
                <w:tab w:val="left" w:pos="0"/>
              </w:tabs>
              <w:jc w:val="center"/>
            </w:pPr>
            <w:r w:rsidRPr="00F62EDA">
              <w:t>Y</w:t>
            </w:r>
          </w:p>
        </w:tc>
        <w:tc>
          <w:tcPr>
            <w:tcW w:w="501" w:type="pct"/>
          </w:tcPr>
          <w:p w14:paraId="108237FE" w14:textId="77777777" w:rsidR="00956734" w:rsidRPr="00F62EDA" w:rsidRDefault="00956734" w:rsidP="0079619B">
            <w:pPr>
              <w:tabs>
                <w:tab w:val="left" w:pos="0"/>
              </w:tabs>
              <w:jc w:val="center"/>
            </w:pPr>
            <w:r w:rsidRPr="00F62EDA">
              <w:t>Y</w:t>
            </w:r>
          </w:p>
        </w:tc>
        <w:tc>
          <w:tcPr>
            <w:tcW w:w="501" w:type="pct"/>
          </w:tcPr>
          <w:p w14:paraId="6EAACCD5" w14:textId="77777777" w:rsidR="00956734" w:rsidRPr="00F62EDA" w:rsidRDefault="00956734" w:rsidP="0079619B">
            <w:pPr>
              <w:tabs>
                <w:tab w:val="left" w:pos="0"/>
              </w:tabs>
              <w:jc w:val="center"/>
            </w:pPr>
            <w:r w:rsidRPr="00F62EDA">
              <w:t>Y</w:t>
            </w:r>
          </w:p>
        </w:tc>
        <w:tc>
          <w:tcPr>
            <w:tcW w:w="500" w:type="pct"/>
          </w:tcPr>
          <w:p w14:paraId="2981051C" w14:textId="77777777" w:rsidR="00956734" w:rsidRPr="00F62EDA" w:rsidRDefault="00956734" w:rsidP="0079619B">
            <w:pPr>
              <w:tabs>
                <w:tab w:val="left" w:pos="0"/>
              </w:tabs>
              <w:jc w:val="center"/>
            </w:pPr>
            <w:r w:rsidRPr="00F62EDA">
              <w:t>Y</w:t>
            </w:r>
          </w:p>
        </w:tc>
        <w:tc>
          <w:tcPr>
            <w:tcW w:w="500" w:type="pct"/>
          </w:tcPr>
          <w:p w14:paraId="55ADD538" w14:textId="77777777" w:rsidR="00956734" w:rsidRPr="00F62EDA" w:rsidRDefault="00956734" w:rsidP="0079619B">
            <w:pPr>
              <w:tabs>
                <w:tab w:val="left" w:pos="0"/>
              </w:tabs>
              <w:jc w:val="center"/>
            </w:pPr>
            <w:r w:rsidRPr="00F62EDA">
              <w:t>4/4</w:t>
            </w:r>
          </w:p>
        </w:tc>
      </w:tr>
      <w:tr w:rsidR="00956734" w:rsidRPr="00F62EDA" w14:paraId="15E69C29" w14:textId="77777777" w:rsidTr="0079619B">
        <w:trPr>
          <w:jc w:val="center"/>
        </w:trPr>
        <w:tc>
          <w:tcPr>
            <w:tcW w:w="282" w:type="pct"/>
          </w:tcPr>
          <w:p w14:paraId="1F24469A"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4DB54F92" w14:textId="77777777" w:rsidR="00956734" w:rsidRPr="00F62EDA" w:rsidRDefault="00956734" w:rsidP="0079619B">
            <w:pPr>
              <w:tabs>
                <w:tab w:val="left" w:pos="0"/>
              </w:tabs>
            </w:pPr>
            <w:r w:rsidRPr="00623A63">
              <w:t>Advance Valves Global, Noida</w:t>
            </w:r>
          </w:p>
        </w:tc>
        <w:tc>
          <w:tcPr>
            <w:tcW w:w="1195" w:type="pct"/>
          </w:tcPr>
          <w:p w14:paraId="3FBA74C6" w14:textId="77777777" w:rsidR="00956734" w:rsidRDefault="00956734" w:rsidP="0079619B">
            <w:pPr>
              <w:tabs>
                <w:tab w:val="left" w:pos="0"/>
              </w:tabs>
            </w:pPr>
            <w:r>
              <w:t>Shri Pranay S. Garg</w:t>
            </w:r>
          </w:p>
          <w:p w14:paraId="6F1E9682" w14:textId="77777777" w:rsidR="00956734" w:rsidRPr="00F62EDA" w:rsidRDefault="00956734" w:rsidP="0079619B">
            <w:pPr>
              <w:tabs>
                <w:tab w:val="left" w:pos="0"/>
              </w:tabs>
            </w:pPr>
            <w:r>
              <w:t xml:space="preserve">Shri Rajiv Gupta </w:t>
            </w:r>
            <w:r w:rsidRPr="00F62EDA">
              <w:t>(</w:t>
            </w:r>
            <w:r w:rsidRPr="00623A63">
              <w:rPr>
                <w:i/>
                <w:iCs/>
              </w:rPr>
              <w:t>Alternate</w:t>
            </w:r>
            <w:r w:rsidRPr="00F62EDA">
              <w:t>)</w:t>
            </w:r>
          </w:p>
        </w:tc>
        <w:tc>
          <w:tcPr>
            <w:tcW w:w="501" w:type="pct"/>
          </w:tcPr>
          <w:p w14:paraId="0380FD7B" w14:textId="77777777" w:rsidR="00956734" w:rsidRPr="00F62EDA" w:rsidRDefault="00956734" w:rsidP="0079619B">
            <w:pPr>
              <w:tabs>
                <w:tab w:val="left" w:pos="0"/>
              </w:tabs>
              <w:jc w:val="center"/>
            </w:pPr>
            <w:r>
              <w:t>NA</w:t>
            </w:r>
          </w:p>
        </w:tc>
        <w:tc>
          <w:tcPr>
            <w:tcW w:w="501" w:type="pct"/>
          </w:tcPr>
          <w:p w14:paraId="0688FBBA" w14:textId="77777777" w:rsidR="00956734" w:rsidRPr="00F62EDA" w:rsidRDefault="00956734" w:rsidP="0079619B">
            <w:pPr>
              <w:tabs>
                <w:tab w:val="left" w:pos="0"/>
              </w:tabs>
              <w:jc w:val="center"/>
            </w:pPr>
            <w:r>
              <w:t>NA</w:t>
            </w:r>
          </w:p>
        </w:tc>
        <w:tc>
          <w:tcPr>
            <w:tcW w:w="501" w:type="pct"/>
          </w:tcPr>
          <w:p w14:paraId="502DD035" w14:textId="77777777" w:rsidR="00956734" w:rsidRPr="00F62EDA" w:rsidRDefault="00956734" w:rsidP="0079619B">
            <w:pPr>
              <w:tabs>
                <w:tab w:val="left" w:pos="0"/>
              </w:tabs>
              <w:jc w:val="center"/>
            </w:pPr>
            <w:r>
              <w:t>NA</w:t>
            </w:r>
          </w:p>
        </w:tc>
        <w:tc>
          <w:tcPr>
            <w:tcW w:w="500" w:type="pct"/>
          </w:tcPr>
          <w:p w14:paraId="08995F98" w14:textId="77777777" w:rsidR="00956734" w:rsidRPr="00F62EDA" w:rsidRDefault="00956734" w:rsidP="0079619B">
            <w:pPr>
              <w:tabs>
                <w:tab w:val="left" w:pos="0"/>
              </w:tabs>
              <w:jc w:val="center"/>
            </w:pPr>
            <w:r>
              <w:t>NA</w:t>
            </w:r>
          </w:p>
        </w:tc>
        <w:tc>
          <w:tcPr>
            <w:tcW w:w="500" w:type="pct"/>
          </w:tcPr>
          <w:p w14:paraId="7EF4F1A1" w14:textId="77777777" w:rsidR="00956734" w:rsidRPr="00F62EDA" w:rsidRDefault="00956734" w:rsidP="0079619B">
            <w:pPr>
              <w:tabs>
                <w:tab w:val="left" w:pos="0"/>
              </w:tabs>
              <w:jc w:val="center"/>
            </w:pPr>
            <w:r>
              <w:t>NA</w:t>
            </w:r>
          </w:p>
        </w:tc>
      </w:tr>
      <w:tr w:rsidR="00956734" w:rsidRPr="00F62EDA" w14:paraId="4FFD8ADB" w14:textId="77777777" w:rsidTr="0079619B">
        <w:trPr>
          <w:trHeight w:val="782"/>
          <w:jc w:val="center"/>
        </w:trPr>
        <w:tc>
          <w:tcPr>
            <w:tcW w:w="282" w:type="pct"/>
          </w:tcPr>
          <w:p w14:paraId="4B018F4F"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15E3AF4E" w14:textId="77777777" w:rsidR="00956734" w:rsidRPr="00F62EDA" w:rsidRDefault="00956734" w:rsidP="0079619B">
            <w:pPr>
              <w:tabs>
                <w:tab w:val="left" w:pos="0"/>
              </w:tabs>
            </w:pPr>
            <w:proofErr w:type="spellStart"/>
            <w:r w:rsidRPr="00F62EDA">
              <w:t>Auma</w:t>
            </w:r>
            <w:proofErr w:type="spellEnd"/>
            <w:r w:rsidRPr="00F62EDA">
              <w:t xml:space="preserve"> India </w:t>
            </w:r>
            <w:proofErr w:type="spellStart"/>
            <w:r w:rsidRPr="00F62EDA">
              <w:t>Pvt.</w:t>
            </w:r>
            <w:proofErr w:type="spellEnd"/>
            <w:r w:rsidRPr="00F62EDA">
              <w:t xml:space="preserve"> Ltd., Bengaluru</w:t>
            </w:r>
          </w:p>
        </w:tc>
        <w:tc>
          <w:tcPr>
            <w:tcW w:w="1195" w:type="pct"/>
          </w:tcPr>
          <w:p w14:paraId="5AC90280" w14:textId="77777777" w:rsidR="00956734" w:rsidRPr="00F62EDA" w:rsidRDefault="00956734" w:rsidP="0079619B">
            <w:pPr>
              <w:tabs>
                <w:tab w:val="left" w:pos="0"/>
              </w:tabs>
            </w:pPr>
            <w:r w:rsidRPr="00F62EDA">
              <w:t xml:space="preserve">Shri Yashwant M. </w:t>
            </w:r>
            <w:proofErr w:type="spellStart"/>
            <w:r w:rsidRPr="00F62EDA">
              <w:t>Jannu</w:t>
            </w:r>
            <w:proofErr w:type="spellEnd"/>
          </w:p>
        </w:tc>
        <w:tc>
          <w:tcPr>
            <w:tcW w:w="501" w:type="pct"/>
          </w:tcPr>
          <w:p w14:paraId="6C71C70F" w14:textId="77777777" w:rsidR="00956734" w:rsidRPr="00F62EDA" w:rsidRDefault="00956734" w:rsidP="0079619B">
            <w:pPr>
              <w:tabs>
                <w:tab w:val="left" w:pos="0"/>
              </w:tabs>
              <w:jc w:val="center"/>
            </w:pPr>
            <w:r w:rsidRPr="00F62EDA">
              <w:t>Y</w:t>
            </w:r>
          </w:p>
        </w:tc>
        <w:tc>
          <w:tcPr>
            <w:tcW w:w="501" w:type="pct"/>
          </w:tcPr>
          <w:p w14:paraId="63EE6D21" w14:textId="77777777" w:rsidR="00956734" w:rsidRPr="00F62EDA" w:rsidRDefault="00956734" w:rsidP="0079619B">
            <w:pPr>
              <w:tabs>
                <w:tab w:val="left" w:pos="0"/>
              </w:tabs>
              <w:jc w:val="center"/>
            </w:pPr>
            <w:r w:rsidRPr="00F62EDA">
              <w:t>Y</w:t>
            </w:r>
          </w:p>
        </w:tc>
        <w:tc>
          <w:tcPr>
            <w:tcW w:w="501" w:type="pct"/>
          </w:tcPr>
          <w:p w14:paraId="4CDD6D5E" w14:textId="77777777" w:rsidR="00956734" w:rsidRPr="00F62EDA" w:rsidRDefault="00956734" w:rsidP="0079619B">
            <w:pPr>
              <w:tabs>
                <w:tab w:val="left" w:pos="0"/>
              </w:tabs>
              <w:jc w:val="center"/>
            </w:pPr>
            <w:r w:rsidRPr="00F62EDA">
              <w:t>N</w:t>
            </w:r>
          </w:p>
        </w:tc>
        <w:tc>
          <w:tcPr>
            <w:tcW w:w="500" w:type="pct"/>
          </w:tcPr>
          <w:p w14:paraId="65B99BF1" w14:textId="77777777" w:rsidR="00956734" w:rsidRPr="00F62EDA" w:rsidRDefault="00956734" w:rsidP="0079619B">
            <w:pPr>
              <w:tabs>
                <w:tab w:val="left" w:pos="0"/>
              </w:tabs>
              <w:jc w:val="center"/>
            </w:pPr>
            <w:r w:rsidRPr="00F62EDA">
              <w:t>N</w:t>
            </w:r>
          </w:p>
        </w:tc>
        <w:tc>
          <w:tcPr>
            <w:tcW w:w="500" w:type="pct"/>
          </w:tcPr>
          <w:p w14:paraId="1CA062DD" w14:textId="77777777" w:rsidR="00956734" w:rsidRPr="00F62EDA" w:rsidRDefault="00956734" w:rsidP="0079619B">
            <w:pPr>
              <w:tabs>
                <w:tab w:val="left" w:pos="0"/>
              </w:tabs>
              <w:jc w:val="center"/>
            </w:pPr>
            <w:r>
              <w:t>2</w:t>
            </w:r>
            <w:r w:rsidRPr="00F62EDA">
              <w:t>/4</w:t>
            </w:r>
          </w:p>
        </w:tc>
      </w:tr>
      <w:tr w:rsidR="00956734" w:rsidRPr="00F62EDA" w14:paraId="25E3E05E" w14:textId="77777777" w:rsidTr="0079619B">
        <w:trPr>
          <w:jc w:val="center"/>
        </w:trPr>
        <w:tc>
          <w:tcPr>
            <w:tcW w:w="282" w:type="pct"/>
          </w:tcPr>
          <w:p w14:paraId="4CC4D3D7"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35FFC89B" w14:textId="77777777" w:rsidR="00956734" w:rsidRPr="00F62EDA" w:rsidRDefault="00956734" w:rsidP="0079619B">
            <w:pPr>
              <w:tabs>
                <w:tab w:val="left" w:pos="0"/>
              </w:tabs>
            </w:pPr>
            <w:r w:rsidRPr="00F62EDA">
              <w:t>Bharat Heavy Electrical Limited, New Delhi</w:t>
            </w:r>
          </w:p>
        </w:tc>
        <w:tc>
          <w:tcPr>
            <w:tcW w:w="1195" w:type="pct"/>
          </w:tcPr>
          <w:p w14:paraId="30BFB28F" w14:textId="77777777" w:rsidR="00956734" w:rsidRPr="00F62EDA" w:rsidRDefault="00956734" w:rsidP="0079619B">
            <w:pPr>
              <w:spacing w:before="20" w:after="20"/>
              <w:jc w:val="both"/>
            </w:pPr>
            <w:r w:rsidRPr="00F62EDA">
              <w:t>Shri Y. Srinivasa Rao</w:t>
            </w:r>
          </w:p>
          <w:p w14:paraId="4531E008" w14:textId="77777777" w:rsidR="00956734" w:rsidRPr="00F62EDA" w:rsidRDefault="00956734" w:rsidP="0079619B">
            <w:pPr>
              <w:tabs>
                <w:tab w:val="left" w:pos="0"/>
              </w:tabs>
            </w:pPr>
            <w:r w:rsidRPr="00F62EDA">
              <w:t>Shri Abhishek Kumar Pandey (</w:t>
            </w:r>
            <w:r w:rsidRPr="00623A63">
              <w:rPr>
                <w:i/>
                <w:iCs/>
              </w:rPr>
              <w:t>Alternate</w:t>
            </w:r>
            <w:r w:rsidRPr="00F62EDA">
              <w:t>)</w:t>
            </w:r>
          </w:p>
        </w:tc>
        <w:tc>
          <w:tcPr>
            <w:tcW w:w="501" w:type="pct"/>
          </w:tcPr>
          <w:p w14:paraId="256C62B5" w14:textId="77777777" w:rsidR="00956734" w:rsidRPr="00F62EDA" w:rsidRDefault="00956734" w:rsidP="0079619B">
            <w:pPr>
              <w:tabs>
                <w:tab w:val="left" w:pos="0"/>
              </w:tabs>
              <w:jc w:val="center"/>
            </w:pPr>
            <w:r w:rsidRPr="00F62EDA">
              <w:t>Y</w:t>
            </w:r>
          </w:p>
        </w:tc>
        <w:tc>
          <w:tcPr>
            <w:tcW w:w="501" w:type="pct"/>
          </w:tcPr>
          <w:p w14:paraId="4A137E63" w14:textId="77777777" w:rsidR="00956734" w:rsidRPr="00F62EDA" w:rsidRDefault="00956734" w:rsidP="0079619B">
            <w:pPr>
              <w:tabs>
                <w:tab w:val="left" w:pos="0"/>
              </w:tabs>
              <w:jc w:val="center"/>
            </w:pPr>
            <w:r w:rsidRPr="00F62EDA">
              <w:t>Y</w:t>
            </w:r>
          </w:p>
        </w:tc>
        <w:tc>
          <w:tcPr>
            <w:tcW w:w="501" w:type="pct"/>
          </w:tcPr>
          <w:p w14:paraId="68E4847D" w14:textId="77777777" w:rsidR="00956734" w:rsidRPr="00F62EDA" w:rsidRDefault="00956734" w:rsidP="0079619B">
            <w:pPr>
              <w:tabs>
                <w:tab w:val="left" w:pos="0"/>
              </w:tabs>
              <w:jc w:val="center"/>
            </w:pPr>
            <w:r w:rsidRPr="00F62EDA">
              <w:t>Y</w:t>
            </w:r>
          </w:p>
        </w:tc>
        <w:tc>
          <w:tcPr>
            <w:tcW w:w="500" w:type="pct"/>
          </w:tcPr>
          <w:p w14:paraId="21BB9829" w14:textId="77777777" w:rsidR="00956734" w:rsidRPr="00F62EDA" w:rsidRDefault="00956734" w:rsidP="0079619B">
            <w:pPr>
              <w:tabs>
                <w:tab w:val="left" w:pos="0"/>
              </w:tabs>
              <w:jc w:val="center"/>
            </w:pPr>
            <w:r w:rsidRPr="00F62EDA">
              <w:t>Y</w:t>
            </w:r>
          </w:p>
        </w:tc>
        <w:tc>
          <w:tcPr>
            <w:tcW w:w="500" w:type="pct"/>
          </w:tcPr>
          <w:p w14:paraId="34C93430" w14:textId="77777777" w:rsidR="00956734" w:rsidRPr="00F62EDA" w:rsidRDefault="00956734" w:rsidP="0079619B">
            <w:pPr>
              <w:tabs>
                <w:tab w:val="left" w:pos="0"/>
              </w:tabs>
              <w:jc w:val="center"/>
            </w:pPr>
            <w:r w:rsidRPr="00F62EDA">
              <w:t>4/4</w:t>
            </w:r>
          </w:p>
        </w:tc>
      </w:tr>
      <w:tr w:rsidR="00956734" w:rsidRPr="00F62EDA" w14:paraId="1D7EA3D0" w14:textId="77777777" w:rsidTr="0079619B">
        <w:trPr>
          <w:jc w:val="center"/>
        </w:trPr>
        <w:tc>
          <w:tcPr>
            <w:tcW w:w="282" w:type="pct"/>
          </w:tcPr>
          <w:p w14:paraId="32234234"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0DAF8662" w14:textId="77777777" w:rsidR="00956734" w:rsidRPr="00F62EDA" w:rsidRDefault="00956734" w:rsidP="0079619B">
            <w:pPr>
              <w:tabs>
                <w:tab w:val="left" w:pos="0"/>
              </w:tabs>
            </w:pPr>
            <w:r w:rsidRPr="00F62EDA">
              <w:t>Bharat Petroleum Corporation Limited Corporate Research &amp; Development Centre, Greater Noida</w:t>
            </w:r>
          </w:p>
        </w:tc>
        <w:tc>
          <w:tcPr>
            <w:tcW w:w="1195" w:type="pct"/>
          </w:tcPr>
          <w:p w14:paraId="21C307A3" w14:textId="77777777" w:rsidR="00956734" w:rsidRPr="00F62EDA" w:rsidRDefault="00956734" w:rsidP="0079619B">
            <w:pPr>
              <w:spacing w:before="20" w:after="20"/>
              <w:jc w:val="both"/>
            </w:pPr>
            <w:r w:rsidRPr="00F62EDA">
              <w:t xml:space="preserve">Ms </w:t>
            </w:r>
            <w:proofErr w:type="spellStart"/>
            <w:r w:rsidRPr="00F62EDA">
              <w:t>Isha</w:t>
            </w:r>
            <w:proofErr w:type="spellEnd"/>
            <w:r w:rsidRPr="00F62EDA">
              <w:t xml:space="preserve"> Khullar </w:t>
            </w:r>
          </w:p>
          <w:p w14:paraId="5208CE3B" w14:textId="77777777" w:rsidR="00956734" w:rsidRPr="00F62EDA" w:rsidRDefault="00956734" w:rsidP="0079619B">
            <w:pPr>
              <w:spacing w:before="20" w:after="20"/>
              <w:jc w:val="both"/>
            </w:pPr>
            <w:r w:rsidRPr="00F62EDA">
              <w:t>Shri Vinod Kumar (</w:t>
            </w:r>
            <w:r w:rsidRPr="00623A63">
              <w:rPr>
                <w:i/>
                <w:iCs/>
              </w:rPr>
              <w:t>Alternate</w:t>
            </w:r>
            <w:r w:rsidRPr="00F62EDA">
              <w:t>)</w:t>
            </w:r>
          </w:p>
        </w:tc>
        <w:tc>
          <w:tcPr>
            <w:tcW w:w="501" w:type="pct"/>
          </w:tcPr>
          <w:p w14:paraId="36DC9B5B" w14:textId="77777777" w:rsidR="00956734" w:rsidRPr="00F62EDA" w:rsidRDefault="00956734" w:rsidP="0079619B">
            <w:pPr>
              <w:tabs>
                <w:tab w:val="left" w:pos="0"/>
              </w:tabs>
              <w:jc w:val="center"/>
            </w:pPr>
            <w:r w:rsidRPr="00F62EDA">
              <w:t>NA</w:t>
            </w:r>
          </w:p>
        </w:tc>
        <w:tc>
          <w:tcPr>
            <w:tcW w:w="501" w:type="pct"/>
          </w:tcPr>
          <w:p w14:paraId="4840B771" w14:textId="77777777" w:rsidR="00956734" w:rsidRPr="00F62EDA" w:rsidRDefault="00956734" w:rsidP="0079619B">
            <w:pPr>
              <w:tabs>
                <w:tab w:val="left" w:pos="0"/>
              </w:tabs>
              <w:jc w:val="center"/>
            </w:pPr>
            <w:r w:rsidRPr="00F62EDA">
              <w:t>NA</w:t>
            </w:r>
          </w:p>
        </w:tc>
        <w:tc>
          <w:tcPr>
            <w:tcW w:w="501" w:type="pct"/>
          </w:tcPr>
          <w:p w14:paraId="75CA4B88" w14:textId="77777777" w:rsidR="00956734" w:rsidRPr="00F62EDA" w:rsidRDefault="00956734" w:rsidP="0079619B">
            <w:pPr>
              <w:tabs>
                <w:tab w:val="left" w:pos="0"/>
              </w:tabs>
              <w:jc w:val="center"/>
            </w:pPr>
            <w:r w:rsidRPr="00F62EDA">
              <w:t>Y</w:t>
            </w:r>
          </w:p>
        </w:tc>
        <w:tc>
          <w:tcPr>
            <w:tcW w:w="500" w:type="pct"/>
          </w:tcPr>
          <w:p w14:paraId="6CC0864E" w14:textId="77777777" w:rsidR="00956734" w:rsidRPr="00F62EDA" w:rsidRDefault="00956734" w:rsidP="0079619B">
            <w:pPr>
              <w:tabs>
                <w:tab w:val="left" w:pos="0"/>
              </w:tabs>
              <w:jc w:val="center"/>
            </w:pPr>
            <w:r w:rsidRPr="00F62EDA">
              <w:t>N</w:t>
            </w:r>
          </w:p>
        </w:tc>
        <w:tc>
          <w:tcPr>
            <w:tcW w:w="500" w:type="pct"/>
          </w:tcPr>
          <w:p w14:paraId="30ED5FBD" w14:textId="77777777" w:rsidR="00956734" w:rsidRPr="00F62EDA" w:rsidRDefault="00956734" w:rsidP="0079619B">
            <w:pPr>
              <w:tabs>
                <w:tab w:val="left" w:pos="0"/>
              </w:tabs>
              <w:jc w:val="center"/>
            </w:pPr>
            <w:r w:rsidRPr="00F62EDA">
              <w:t>1/</w:t>
            </w:r>
            <w:r>
              <w:t>2</w:t>
            </w:r>
          </w:p>
        </w:tc>
      </w:tr>
      <w:tr w:rsidR="00956734" w:rsidRPr="00F62EDA" w14:paraId="1DBD6C04" w14:textId="77777777" w:rsidTr="0079619B">
        <w:trPr>
          <w:jc w:val="center"/>
        </w:trPr>
        <w:tc>
          <w:tcPr>
            <w:tcW w:w="282" w:type="pct"/>
          </w:tcPr>
          <w:p w14:paraId="1E5F2759"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4375516E" w14:textId="77777777" w:rsidR="00956734" w:rsidRPr="00F62EDA" w:rsidRDefault="00956734" w:rsidP="0079619B">
            <w:pPr>
              <w:tabs>
                <w:tab w:val="left" w:pos="0"/>
              </w:tabs>
            </w:pPr>
            <w:proofErr w:type="spellStart"/>
            <w:r w:rsidRPr="00F62EDA">
              <w:t>Bhumistha</w:t>
            </w:r>
            <w:proofErr w:type="spellEnd"/>
            <w:r w:rsidRPr="00F62EDA">
              <w:t xml:space="preserve"> Infra Services (previously Blast </w:t>
            </w:r>
            <w:proofErr w:type="spellStart"/>
            <w:r w:rsidRPr="00F62EDA">
              <w:t>Carboblocks</w:t>
            </w:r>
            <w:proofErr w:type="spellEnd"/>
            <w:r w:rsidRPr="00F62EDA">
              <w:t xml:space="preserve"> Private Limited, Mumbai)</w:t>
            </w:r>
          </w:p>
        </w:tc>
        <w:tc>
          <w:tcPr>
            <w:tcW w:w="1195" w:type="pct"/>
          </w:tcPr>
          <w:p w14:paraId="06C1C979" w14:textId="77777777" w:rsidR="00956734" w:rsidRPr="00F62EDA" w:rsidRDefault="00956734" w:rsidP="0079619B">
            <w:pPr>
              <w:tabs>
                <w:tab w:val="left" w:pos="0"/>
              </w:tabs>
            </w:pPr>
            <w:r w:rsidRPr="00F62EDA">
              <w:t xml:space="preserve">Shri </w:t>
            </w:r>
            <w:proofErr w:type="spellStart"/>
            <w:r w:rsidRPr="00F62EDA">
              <w:t>Dhawal</w:t>
            </w:r>
            <w:proofErr w:type="spellEnd"/>
            <w:r w:rsidRPr="00F62EDA">
              <w:t xml:space="preserve"> Saxena</w:t>
            </w:r>
          </w:p>
        </w:tc>
        <w:tc>
          <w:tcPr>
            <w:tcW w:w="501" w:type="pct"/>
          </w:tcPr>
          <w:p w14:paraId="535AD8A2" w14:textId="77777777" w:rsidR="00956734" w:rsidRPr="00F62EDA" w:rsidRDefault="00956734" w:rsidP="0079619B">
            <w:pPr>
              <w:tabs>
                <w:tab w:val="left" w:pos="0"/>
              </w:tabs>
              <w:jc w:val="center"/>
            </w:pPr>
            <w:r w:rsidRPr="00F62EDA">
              <w:t>Y</w:t>
            </w:r>
          </w:p>
        </w:tc>
        <w:tc>
          <w:tcPr>
            <w:tcW w:w="501" w:type="pct"/>
          </w:tcPr>
          <w:p w14:paraId="5F35A919" w14:textId="77777777" w:rsidR="00956734" w:rsidRPr="00F62EDA" w:rsidRDefault="00956734" w:rsidP="0079619B">
            <w:pPr>
              <w:tabs>
                <w:tab w:val="left" w:pos="0"/>
              </w:tabs>
              <w:jc w:val="center"/>
            </w:pPr>
            <w:r w:rsidRPr="00F62EDA">
              <w:t>Y</w:t>
            </w:r>
          </w:p>
        </w:tc>
        <w:tc>
          <w:tcPr>
            <w:tcW w:w="501" w:type="pct"/>
          </w:tcPr>
          <w:p w14:paraId="28A513A7" w14:textId="77777777" w:rsidR="00956734" w:rsidRPr="00F62EDA" w:rsidRDefault="00956734" w:rsidP="0079619B">
            <w:pPr>
              <w:tabs>
                <w:tab w:val="left" w:pos="0"/>
              </w:tabs>
              <w:jc w:val="center"/>
            </w:pPr>
            <w:r w:rsidRPr="00F62EDA">
              <w:t>Y</w:t>
            </w:r>
          </w:p>
        </w:tc>
        <w:tc>
          <w:tcPr>
            <w:tcW w:w="500" w:type="pct"/>
          </w:tcPr>
          <w:p w14:paraId="5FEFB2E6" w14:textId="77777777" w:rsidR="00956734" w:rsidRPr="00F62EDA" w:rsidRDefault="00956734" w:rsidP="0079619B">
            <w:pPr>
              <w:tabs>
                <w:tab w:val="left" w:pos="0"/>
              </w:tabs>
              <w:jc w:val="center"/>
            </w:pPr>
            <w:r w:rsidRPr="00F62EDA">
              <w:t>N</w:t>
            </w:r>
          </w:p>
        </w:tc>
        <w:tc>
          <w:tcPr>
            <w:tcW w:w="500" w:type="pct"/>
          </w:tcPr>
          <w:p w14:paraId="09AF1B77" w14:textId="77777777" w:rsidR="00956734" w:rsidRPr="00F62EDA" w:rsidRDefault="00956734" w:rsidP="0079619B">
            <w:pPr>
              <w:tabs>
                <w:tab w:val="left" w:pos="0"/>
              </w:tabs>
              <w:jc w:val="center"/>
            </w:pPr>
            <w:r>
              <w:t>3</w:t>
            </w:r>
            <w:r w:rsidRPr="00F62EDA">
              <w:t>/4</w:t>
            </w:r>
          </w:p>
        </w:tc>
      </w:tr>
      <w:tr w:rsidR="00956734" w:rsidRPr="00F62EDA" w14:paraId="6EDA2BE2" w14:textId="77777777" w:rsidTr="0079619B">
        <w:trPr>
          <w:jc w:val="center"/>
        </w:trPr>
        <w:tc>
          <w:tcPr>
            <w:tcW w:w="282" w:type="pct"/>
          </w:tcPr>
          <w:p w14:paraId="06E58962"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2ED4235C" w14:textId="77777777" w:rsidR="00956734" w:rsidRPr="00F62EDA" w:rsidRDefault="00956734" w:rsidP="0079619B">
            <w:pPr>
              <w:tabs>
                <w:tab w:val="left" w:pos="0"/>
              </w:tabs>
            </w:pPr>
            <w:proofErr w:type="spellStart"/>
            <w:r w:rsidRPr="00F62EDA">
              <w:t>Chemtrols</w:t>
            </w:r>
            <w:proofErr w:type="spellEnd"/>
            <w:r w:rsidRPr="00F62EDA">
              <w:t xml:space="preserve"> Industries </w:t>
            </w:r>
            <w:proofErr w:type="spellStart"/>
            <w:r w:rsidRPr="00F62EDA">
              <w:t>Pvt.</w:t>
            </w:r>
            <w:proofErr w:type="spellEnd"/>
            <w:r w:rsidRPr="00F62EDA">
              <w:t xml:space="preserve"> Ltd., New Delhi</w:t>
            </w:r>
          </w:p>
        </w:tc>
        <w:tc>
          <w:tcPr>
            <w:tcW w:w="1195" w:type="pct"/>
          </w:tcPr>
          <w:p w14:paraId="1B5D4116" w14:textId="77777777" w:rsidR="00956734" w:rsidRPr="00F62EDA" w:rsidRDefault="00956734" w:rsidP="0079619B">
            <w:pPr>
              <w:tabs>
                <w:tab w:val="left" w:pos="0"/>
              </w:tabs>
            </w:pPr>
            <w:r w:rsidRPr="00F62EDA">
              <w:t>Shri P. Krishna Kumar</w:t>
            </w:r>
          </w:p>
        </w:tc>
        <w:tc>
          <w:tcPr>
            <w:tcW w:w="501" w:type="pct"/>
          </w:tcPr>
          <w:p w14:paraId="6396B977" w14:textId="77777777" w:rsidR="00956734" w:rsidRPr="00F62EDA" w:rsidRDefault="00956734" w:rsidP="0079619B">
            <w:pPr>
              <w:tabs>
                <w:tab w:val="left" w:pos="0"/>
              </w:tabs>
              <w:jc w:val="center"/>
            </w:pPr>
            <w:r w:rsidRPr="00F62EDA">
              <w:t>Y</w:t>
            </w:r>
          </w:p>
        </w:tc>
        <w:tc>
          <w:tcPr>
            <w:tcW w:w="501" w:type="pct"/>
          </w:tcPr>
          <w:p w14:paraId="2855E738" w14:textId="77777777" w:rsidR="00956734" w:rsidRPr="00F62EDA" w:rsidRDefault="00956734" w:rsidP="0079619B">
            <w:pPr>
              <w:tabs>
                <w:tab w:val="left" w:pos="0"/>
              </w:tabs>
              <w:jc w:val="center"/>
            </w:pPr>
            <w:r w:rsidRPr="00F62EDA">
              <w:t>N</w:t>
            </w:r>
          </w:p>
        </w:tc>
        <w:tc>
          <w:tcPr>
            <w:tcW w:w="501" w:type="pct"/>
          </w:tcPr>
          <w:p w14:paraId="029412C9" w14:textId="77777777" w:rsidR="00956734" w:rsidRPr="00F62EDA" w:rsidRDefault="00956734" w:rsidP="0079619B">
            <w:pPr>
              <w:tabs>
                <w:tab w:val="left" w:pos="0"/>
              </w:tabs>
              <w:jc w:val="center"/>
            </w:pPr>
            <w:r w:rsidRPr="00F62EDA">
              <w:t>N</w:t>
            </w:r>
          </w:p>
        </w:tc>
        <w:tc>
          <w:tcPr>
            <w:tcW w:w="500" w:type="pct"/>
          </w:tcPr>
          <w:p w14:paraId="05A1486B" w14:textId="77777777" w:rsidR="00956734" w:rsidRPr="00F62EDA" w:rsidRDefault="00956734" w:rsidP="0079619B">
            <w:pPr>
              <w:tabs>
                <w:tab w:val="left" w:pos="0"/>
              </w:tabs>
              <w:jc w:val="center"/>
            </w:pPr>
            <w:r w:rsidRPr="00F62EDA">
              <w:t>N</w:t>
            </w:r>
          </w:p>
        </w:tc>
        <w:tc>
          <w:tcPr>
            <w:tcW w:w="500" w:type="pct"/>
          </w:tcPr>
          <w:p w14:paraId="1763E879" w14:textId="77777777" w:rsidR="00956734" w:rsidRPr="00F62EDA" w:rsidRDefault="00956734" w:rsidP="0079619B">
            <w:pPr>
              <w:tabs>
                <w:tab w:val="left" w:pos="0"/>
              </w:tabs>
              <w:jc w:val="center"/>
            </w:pPr>
            <w:r w:rsidRPr="00F62EDA">
              <w:t>1/4</w:t>
            </w:r>
          </w:p>
        </w:tc>
      </w:tr>
      <w:tr w:rsidR="00956734" w:rsidRPr="00F62EDA" w14:paraId="1A6B55E2" w14:textId="77777777" w:rsidTr="0079619B">
        <w:trPr>
          <w:jc w:val="center"/>
        </w:trPr>
        <w:tc>
          <w:tcPr>
            <w:tcW w:w="282" w:type="pct"/>
          </w:tcPr>
          <w:p w14:paraId="42D26810"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1CEEFFB6" w14:textId="77777777" w:rsidR="00956734" w:rsidRPr="00F62EDA" w:rsidRDefault="00956734" w:rsidP="0079619B">
            <w:pPr>
              <w:tabs>
                <w:tab w:val="left" w:pos="0"/>
              </w:tabs>
            </w:pPr>
            <w:r w:rsidRPr="00F62EDA">
              <w:t>Confederation of Indian Industry, New Delhi</w:t>
            </w:r>
          </w:p>
        </w:tc>
        <w:tc>
          <w:tcPr>
            <w:tcW w:w="1195" w:type="pct"/>
          </w:tcPr>
          <w:p w14:paraId="17D4B10D" w14:textId="77777777" w:rsidR="00956734" w:rsidRPr="00F62EDA" w:rsidRDefault="00956734" w:rsidP="0079619B">
            <w:pPr>
              <w:tabs>
                <w:tab w:val="left" w:pos="0"/>
              </w:tabs>
              <w:rPr>
                <w:rStyle w:val="col-md-8"/>
              </w:rPr>
            </w:pPr>
            <w:r w:rsidRPr="00F62EDA">
              <w:rPr>
                <w:rStyle w:val="col-md-8"/>
              </w:rPr>
              <w:t xml:space="preserve">Shri Nandakumar </w:t>
            </w:r>
            <w:proofErr w:type="spellStart"/>
            <w:r w:rsidRPr="00F62EDA">
              <w:rPr>
                <w:rStyle w:val="col-md-8"/>
              </w:rPr>
              <w:t>Kalath</w:t>
            </w:r>
            <w:proofErr w:type="spellEnd"/>
          </w:p>
          <w:p w14:paraId="55990195" w14:textId="77777777" w:rsidR="00956734" w:rsidRPr="00F62EDA" w:rsidRDefault="00956734" w:rsidP="0079619B">
            <w:pPr>
              <w:tabs>
                <w:tab w:val="left" w:pos="0"/>
              </w:tabs>
            </w:pPr>
            <w:r w:rsidRPr="00F62EDA">
              <w:rPr>
                <w:rStyle w:val="col-md-8"/>
              </w:rPr>
              <w:t xml:space="preserve">Shri </w:t>
            </w:r>
            <w:proofErr w:type="spellStart"/>
            <w:r w:rsidRPr="00F62EDA">
              <w:rPr>
                <w:rStyle w:val="col-md-8"/>
              </w:rPr>
              <w:t>Abilash</w:t>
            </w:r>
            <w:proofErr w:type="spellEnd"/>
            <w:r w:rsidRPr="00F62EDA">
              <w:rPr>
                <w:rStyle w:val="col-md-8"/>
              </w:rPr>
              <w:t xml:space="preserve"> </w:t>
            </w:r>
            <w:proofErr w:type="spellStart"/>
            <w:r w:rsidRPr="00F62EDA">
              <w:rPr>
                <w:rStyle w:val="col-md-8"/>
              </w:rPr>
              <w:t>Uttam</w:t>
            </w:r>
            <w:proofErr w:type="spellEnd"/>
            <w:r w:rsidRPr="00F62EDA">
              <w:rPr>
                <w:rStyle w:val="col-md-8"/>
              </w:rPr>
              <w:t xml:space="preserve"> </w:t>
            </w:r>
            <w:r w:rsidRPr="00F62EDA">
              <w:t>(</w:t>
            </w:r>
            <w:r w:rsidRPr="00623A63">
              <w:rPr>
                <w:i/>
                <w:iCs/>
              </w:rPr>
              <w:t>Alternate</w:t>
            </w:r>
            <w:r w:rsidRPr="00F62EDA">
              <w:t>)</w:t>
            </w:r>
          </w:p>
        </w:tc>
        <w:tc>
          <w:tcPr>
            <w:tcW w:w="501" w:type="pct"/>
          </w:tcPr>
          <w:p w14:paraId="69DEA45E" w14:textId="77777777" w:rsidR="00956734" w:rsidRPr="00F62EDA" w:rsidRDefault="00956734" w:rsidP="0079619B">
            <w:pPr>
              <w:tabs>
                <w:tab w:val="left" w:pos="0"/>
              </w:tabs>
              <w:jc w:val="center"/>
            </w:pPr>
            <w:r w:rsidRPr="00F62EDA">
              <w:t>Y</w:t>
            </w:r>
          </w:p>
        </w:tc>
        <w:tc>
          <w:tcPr>
            <w:tcW w:w="501" w:type="pct"/>
          </w:tcPr>
          <w:p w14:paraId="1D5491ED" w14:textId="77777777" w:rsidR="00956734" w:rsidRPr="00F62EDA" w:rsidRDefault="00956734" w:rsidP="0079619B">
            <w:pPr>
              <w:tabs>
                <w:tab w:val="left" w:pos="0"/>
              </w:tabs>
              <w:jc w:val="center"/>
            </w:pPr>
            <w:r w:rsidRPr="00F62EDA">
              <w:t>Y</w:t>
            </w:r>
          </w:p>
        </w:tc>
        <w:tc>
          <w:tcPr>
            <w:tcW w:w="501" w:type="pct"/>
          </w:tcPr>
          <w:p w14:paraId="506EFA87" w14:textId="77777777" w:rsidR="00956734" w:rsidRPr="00F62EDA" w:rsidRDefault="00956734" w:rsidP="0079619B">
            <w:pPr>
              <w:tabs>
                <w:tab w:val="left" w:pos="0"/>
              </w:tabs>
              <w:jc w:val="center"/>
            </w:pPr>
            <w:r w:rsidRPr="00F62EDA">
              <w:t>N</w:t>
            </w:r>
          </w:p>
        </w:tc>
        <w:tc>
          <w:tcPr>
            <w:tcW w:w="500" w:type="pct"/>
          </w:tcPr>
          <w:p w14:paraId="4C8DE72E" w14:textId="77777777" w:rsidR="00956734" w:rsidRPr="00F62EDA" w:rsidRDefault="00956734" w:rsidP="0079619B">
            <w:pPr>
              <w:tabs>
                <w:tab w:val="left" w:pos="0"/>
              </w:tabs>
              <w:jc w:val="center"/>
            </w:pPr>
            <w:r w:rsidRPr="00F62EDA">
              <w:t>Y</w:t>
            </w:r>
          </w:p>
        </w:tc>
        <w:tc>
          <w:tcPr>
            <w:tcW w:w="500" w:type="pct"/>
          </w:tcPr>
          <w:p w14:paraId="7AEABD41" w14:textId="77777777" w:rsidR="00956734" w:rsidRPr="00F62EDA" w:rsidRDefault="00956734" w:rsidP="0079619B">
            <w:pPr>
              <w:tabs>
                <w:tab w:val="left" w:pos="0"/>
              </w:tabs>
              <w:jc w:val="center"/>
            </w:pPr>
            <w:r w:rsidRPr="00F62EDA">
              <w:t>3/4</w:t>
            </w:r>
          </w:p>
        </w:tc>
      </w:tr>
      <w:tr w:rsidR="00956734" w:rsidRPr="00F62EDA" w14:paraId="7FC7449A" w14:textId="77777777" w:rsidTr="0079619B">
        <w:trPr>
          <w:jc w:val="center"/>
        </w:trPr>
        <w:tc>
          <w:tcPr>
            <w:tcW w:w="282" w:type="pct"/>
          </w:tcPr>
          <w:p w14:paraId="22CA8EE7"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4FD8F88D" w14:textId="77777777" w:rsidR="00956734" w:rsidRPr="00F62EDA" w:rsidRDefault="00956734" w:rsidP="0079619B">
            <w:pPr>
              <w:spacing w:before="20" w:after="20"/>
              <w:jc w:val="both"/>
            </w:pPr>
            <w:r w:rsidRPr="00F62EDA">
              <w:t>Directorate General Factory Advice Service &amp; Labour Institutes, Mumbai</w:t>
            </w:r>
          </w:p>
        </w:tc>
        <w:tc>
          <w:tcPr>
            <w:tcW w:w="1195" w:type="pct"/>
          </w:tcPr>
          <w:p w14:paraId="51C421BF" w14:textId="77777777" w:rsidR="00956734" w:rsidRPr="00F62EDA" w:rsidRDefault="00956734" w:rsidP="0079619B">
            <w:pPr>
              <w:spacing w:before="20" w:after="20"/>
              <w:jc w:val="both"/>
            </w:pPr>
            <w:r w:rsidRPr="00F62EDA">
              <w:t xml:space="preserve">Shri </w:t>
            </w:r>
            <w:proofErr w:type="spellStart"/>
            <w:r w:rsidRPr="00F62EDA">
              <w:t>Tanoj</w:t>
            </w:r>
            <w:proofErr w:type="spellEnd"/>
            <w:r w:rsidRPr="00F62EDA">
              <w:t xml:space="preserve"> Chandan</w:t>
            </w:r>
          </w:p>
          <w:p w14:paraId="6C4F8522" w14:textId="77777777" w:rsidR="00956734" w:rsidRPr="00F62EDA" w:rsidRDefault="00956734" w:rsidP="0079619B">
            <w:pPr>
              <w:spacing w:before="20" w:after="20"/>
              <w:jc w:val="both"/>
            </w:pPr>
            <w:r w:rsidRPr="00F62EDA">
              <w:t>Shri Kunal Sharma (</w:t>
            </w:r>
            <w:r w:rsidRPr="00623A63">
              <w:rPr>
                <w:i/>
                <w:iCs/>
              </w:rPr>
              <w:t>Alternate</w:t>
            </w:r>
            <w:r w:rsidRPr="00F62EDA">
              <w:t>)</w:t>
            </w:r>
          </w:p>
          <w:p w14:paraId="41B36702" w14:textId="77777777" w:rsidR="00956734" w:rsidRPr="00F62EDA" w:rsidRDefault="00956734" w:rsidP="0079619B">
            <w:pPr>
              <w:tabs>
                <w:tab w:val="left" w:pos="0"/>
              </w:tabs>
            </w:pPr>
            <w:r w:rsidRPr="00F62EDA">
              <w:t xml:space="preserve"> </w:t>
            </w:r>
          </w:p>
        </w:tc>
        <w:tc>
          <w:tcPr>
            <w:tcW w:w="501" w:type="pct"/>
          </w:tcPr>
          <w:p w14:paraId="1A8382BB" w14:textId="77777777" w:rsidR="00956734" w:rsidRPr="00F62EDA" w:rsidRDefault="00956734" w:rsidP="0079619B">
            <w:pPr>
              <w:spacing w:before="20" w:after="20"/>
              <w:jc w:val="center"/>
            </w:pPr>
            <w:r w:rsidRPr="00F62EDA">
              <w:t>Y</w:t>
            </w:r>
          </w:p>
        </w:tc>
        <w:tc>
          <w:tcPr>
            <w:tcW w:w="501" w:type="pct"/>
          </w:tcPr>
          <w:p w14:paraId="423B12F4" w14:textId="77777777" w:rsidR="00956734" w:rsidRPr="00F62EDA" w:rsidRDefault="00956734" w:rsidP="0079619B">
            <w:pPr>
              <w:spacing w:before="20" w:after="20"/>
              <w:jc w:val="center"/>
            </w:pPr>
            <w:r w:rsidRPr="00F62EDA">
              <w:t>Y</w:t>
            </w:r>
          </w:p>
        </w:tc>
        <w:tc>
          <w:tcPr>
            <w:tcW w:w="501" w:type="pct"/>
          </w:tcPr>
          <w:p w14:paraId="6F52FE5E" w14:textId="77777777" w:rsidR="00956734" w:rsidRPr="00F62EDA" w:rsidRDefault="00956734" w:rsidP="0079619B">
            <w:pPr>
              <w:spacing w:before="20" w:after="20"/>
              <w:jc w:val="center"/>
            </w:pPr>
            <w:r w:rsidRPr="00F62EDA">
              <w:t>Y</w:t>
            </w:r>
          </w:p>
        </w:tc>
        <w:tc>
          <w:tcPr>
            <w:tcW w:w="500" w:type="pct"/>
          </w:tcPr>
          <w:p w14:paraId="5DF55348" w14:textId="77777777" w:rsidR="00956734" w:rsidRPr="00F62EDA" w:rsidRDefault="00956734" w:rsidP="0079619B">
            <w:pPr>
              <w:spacing w:before="20" w:after="20"/>
              <w:jc w:val="center"/>
            </w:pPr>
            <w:r w:rsidRPr="00F62EDA">
              <w:t>Y</w:t>
            </w:r>
          </w:p>
        </w:tc>
        <w:tc>
          <w:tcPr>
            <w:tcW w:w="500" w:type="pct"/>
          </w:tcPr>
          <w:p w14:paraId="2788EA2B" w14:textId="77777777" w:rsidR="00956734" w:rsidRPr="00F62EDA" w:rsidRDefault="00956734" w:rsidP="0079619B">
            <w:pPr>
              <w:spacing w:before="20" w:after="20"/>
              <w:jc w:val="center"/>
            </w:pPr>
            <w:r w:rsidRPr="00F62EDA">
              <w:t>4/4</w:t>
            </w:r>
          </w:p>
          <w:p w14:paraId="4A8C3482" w14:textId="77777777" w:rsidR="00956734" w:rsidRPr="00F62EDA" w:rsidRDefault="00956734" w:rsidP="0079619B">
            <w:pPr>
              <w:tabs>
                <w:tab w:val="left" w:pos="0"/>
              </w:tabs>
              <w:jc w:val="center"/>
            </w:pPr>
            <w:r w:rsidRPr="00F62EDA">
              <w:t xml:space="preserve"> </w:t>
            </w:r>
          </w:p>
        </w:tc>
      </w:tr>
      <w:tr w:rsidR="00956734" w:rsidRPr="00F62EDA" w14:paraId="74A9E136" w14:textId="77777777" w:rsidTr="0079619B">
        <w:trPr>
          <w:jc w:val="center"/>
        </w:trPr>
        <w:tc>
          <w:tcPr>
            <w:tcW w:w="282" w:type="pct"/>
          </w:tcPr>
          <w:p w14:paraId="1A9FBEEF"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7D6C9B61" w14:textId="77777777" w:rsidR="00956734" w:rsidRPr="00F62EDA" w:rsidRDefault="00956734" w:rsidP="0079619B">
            <w:pPr>
              <w:tabs>
                <w:tab w:val="left" w:pos="0"/>
              </w:tabs>
            </w:pPr>
            <w:r w:rsidRPr="00F62EDA">
              <w:t>Engineers India Ltd., Gurugram</w:t>
            </w:r>
          </w:p>
        </w:tc>
        <w:tc>
          <w:tcPr>
            <w:tcW w:w="1195" w:type="pct"/>
          </w:tcPr>
          <w:p w14:paraId="4A91E028" w14:textId="77777777" w:rsidR="00956734" w:rsidRPr="00F62EDA" w:rsidRDefault="00956734" w:rsidP="0079619B">
            <w:pPr>
              <w:spacing w:before="20" w:after="20"/>
              <w:jc w:val="both"/>
            </w:pPr>
            <w:r w:rsidRPr="00F62EDA">
              <w:t>Shri Hasmukh K. Parmar</w:t>
            </w:r>
          </w:p>
          <w:p w14:paraId="59514B8D" w14:textId="77777777" w:rsidR="00956734" w:rsidRPr="00F62EDA" w:rsidRDefault="00956734" w:rsidP="0079619B">
            <w:pPr>
              <w:tabs>
                <w:tab w:val="left" w:pos="0"/>
              </w:tabs>
            </w:pPr>
            <w:r w:rsidRPr="00F62EDA">
              <w:t xml:space="preserve">Shri </w:t>
            </w:r>
            <w:proofErr w:type="spellStart"/>
            <w:r w:rsidRPr="00F62EDA">
              <w:t>Mragang</w:t>
            </w:r>
            <w:proofErr w:type="spellEnd"/>
            <w:r w:rsidRPr="00F62EDA">
              <w:t xml:space="preserve"> </w:t>
            </w:r>
            <w:proofErr w:type="spellStart"/>
            <w:r w:rsidRPr="00F62EDA">
              <w:t>Sheakhar</w:t>
            </w:r>
            <w:proofErr w:type="spellEnd"/>
            <w:r w:rsidRPr="00F62EDA">
              <w:t xml:space="preserve"> (</w:t>
            </w:r>
            <w:r w:rsidRPr="00623A63">
              <w:rPr>
                <w:i/>
                <w:iCs/>
              </w:rPr>
              <w:t>Alternate</w:t>
            </w:r>
            <w:r w:rsidRPr="00F62EDA">
              <w:t>)</w:t>
            </w:r>
          </w:p>
        </w:tc>
        <w:tc>
          <w:tcPr>
            <w:tcW w:w="501" w:type="pct"/>
          </w:tcPr>
          <w:p w14:paraId="1ECC4514" w14:textId="77777777" w:rsidR="00956734" w:rsidRPr="00F62EDA" w:rsidRDefault="00956734" w:rsidP="0079619B">
            <w:pPr>
              <w:tabs>
                <w:tab w:val="left" w:pos="0"/>
              </w:tabs>
              <w:jc w:val="center"/>
            </w:pPr>
            <w:r w:rsidRPr="00F62EDA">
              <w:t>Y</w:t>
            </w:r>
          </w:p>
        </w:tc>
        <w:tc>
          <w:tcPr>
            <w:tcW w:w="501" w:type="pct"/>
          </w:tcPr>
          <w:p w14:paraId="1D82D67A" w14:textId="77777777" w:rsidR="00956734" w:rsidRPr="00F62EDA" w:rsidRDefault="00956734" w:rsidP="0079619B">
            <w:pPr>
              <w:tabs>
                <w:tab w:val="left" w:pos="0"/>
              </w:tabs>
              <w:jc w:val="center"/>
            </w:pPr>
            <w:r w:rsidRPr="00F62EDA">
              <w:t>Y</w:t>
            </w:r>
          </w:p>
        </w:tc>
        <w:tc>
          <w:tcPr>
            <w:tcW w:w="501" w:type="pct"/>
          </w:tcPr>
          <w:p w14:paraId="3F6AC15D" w14:textId="77777777" w:rsidR="00956734" w:rsidRPr="00F62EDA" w:rsidRDefault="00956734" w:rsidP="0079619B">
            <w:pPr>
              <w:tabs>
                <w:tab w:val="left" w:pos="0"/>
              </w:tabs>
              <w:jc w:val="center"/>
            </w:pPr>
            <w:r w:rsidRPr="00F62EDA">
              <w:t>N</w:t>
            </w:r>
          </w:p>
        </w:tc>
        <w:tc>
          <w:tcPr>
            <w:tcW w:w="500" w:type="pct"/>
          </w:tcPr>
          <w:p w14:paraId="7D88EBB7" w14:textId="77777777" w:rsidR="00956734" w:rsidRPr="00F62EDA" w:rsidRDefault="00956734" w:rsidP="0079619B">
            <w:pPr>
              <w:tabs>
                <w:tab w:val="left" w:pos="0"/>
              </w:tabs>
              <w:jc w:val="center"/>
            </w:pPr>
            <w:r w:rsidRPr="00F62EDA">
              <w:t>N</w:t>
            </w:r>
          </w:p>
        </w:tc>
        <w:tc>
          <w:tcPr>
            <w:tcW w:w="500" w:type="pct"/>
          </w:tcPr>
          <w:p w14:paraId="08C7D102" w14:textId="77777777" w:rsidR="00956734" w:rsidRPr="00F62EDA" w:rsidRDefault="00956734" w:rsidP="0079619B">
            <w:pPr>
              <w:tabs>
                <w:tab w:val="left" w:pos="0"/>
              </w:tabs>
              <w:jc w:val="center"/>
            </w:pPr>
            <w:r w:rsidRPr="00F62EDA">
              <w:t>2/4</w:t>
            </w:r>
          </w:p>
        </w:tc>
      </w:tr>
      <w:tr w:rsidR="00956734" w:rsidRPr="00F62EDA" w14:paraId="2C2C7BF5" w14:textId="77777777" w:rsidTr="0079619B">
        <w:trPr>
          <w:jc w:val="center"/>
        </w:trPr>
        <w:tc>
          <w:tcPr>
            <w:tcW w:w="282" w:type="pct"/>
          </w:tcPr>
          <w:p w14:paraId="3431CA41"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75290058" w14:textId="77777777" w:rsidR="00956734" w:rsidRPr="00F62EDA" w:rsidRDefault="00956734" w:rsidP="0079619B">
            <w:pPr>
              <w:tabs>
                <w:tab w:val="left" w:pos="0"/>
              </w:tabs>
            </w:pPr>
            <w:r w:rsidRPr="00F62EDA">
              <w:t>Fab-Tech Works &amp; Constructions Private Limited – Mumbai</w:t>
            </w:r>
          </w:p>
        </w:tc>
        <w:tc>
          <w:tcPr>
            <w:tcW w:w="1195" w:type="pct"/>
          </w:tcPr>
          <w:p w14:paraId="40FF1CEA" w14:textId="77777777" w:rsidR="00956734" w:rsidRPr="00F62EDA" w:rsidRDefault="00956734" w:rsidP="0079619B">
            <w:pPr>
              <w:widowControl w:val="0"/>
            </w:pPr>
            <w:r w:rsidRPr="00F62EDA">
              <w:t xml:space="preserve">Shri Aashish </w:t>
            </w:r>
            <w:proofErr w:type="spellStart"/>
            <w:r w:rsidRPr="00F62EDA">
              <w:t>Jayprakash</w:t>
            </w:r>
            <w:proofErr w:type="spellEnd"/>
          </w:p>
          <w:p w14:paraId="16051B0C" w14:textId="77777777" w:rsidR="00956734" w:rsidRPr="00F62EDA" w:rsidRDefault="00956734" w:rsidP="0079619B">
            <w:pPr>
              <w:spacing w:before="20" w:after="20"/>
              <w:jc w:val="both"/>
            </w:pPr>
            <w:r w:rsidRPr="00F62EDA">
              <w:t xml:space="preserve">Shri Pradeep </w:t>
            </w:r>
            <w:proofErr w:type="spellStart"/>
            <w:r w:rsidRPr="00F62EDA">
              <w:t>Gawate</w:t>
            </w:r>
            <w:proofErr w:type="spellEnd"/>
            <w:r w:rsidRPr="00F62EDA">
              <w:t xml:space="preserve"> (</w:t>
            </w:r>
            <w:r w:rsidRPr="00623A63">
              <w:rPr>
                <w:i/>
                <w:iCs/>
              </w:rPr>
              <w:t>Alternate</w:t>
            </w:r>
            <w:r w:rsidRPr="00F62EDA">
              <w:t>)</w:t>
            </w:r>
          </w:p>
        </w:tc>
        <w:tc>
          <w:tcPr>
            <w:tcW w:w="501" w:type="pct"/>
          </w:tcPr>
          <w:p w14:paraId="5CEB4D43" w14:textId="77777777" w:rsidR="00956734" w:rsidRPr="00F62EDA" w:rsidRDefault="00956734" w:rsidP="0079619B">
            <w:pPr>
              <w:tabs>
                <w:tab w:val="left" w:pos="0"/>
              </w:tabs>
              <w:jc w:val="center"/>
            </w:pPr>
            <w:r w:rsidRPr="00F62EDA">
              <w:t>NA</w:t>
            </w:r>
          </w:p>
        </w:tc>
        <w:tc>
          <w:tcPr>
            <w:tcW w:w="501" w:type="pct"/>
          </w:tcPr>
          <w:p w14:paraId="49FFDC21" w14:textId="77777777" w:rsidR="00956734" w:rsidRPr="00F62EDA" w:rsidRDefault="00956734" w:rsidP="0079619B">
            <w:pPr>
              <w:tabs>
                <w:tab w:val="left" w:pos="0"/>
              </w:tabs>
              <w:jc w:val="center"/>
            </w:pPr>
            <w:r w:rsidRPr="00F62EDA">
              <w:t>NA</w:t>
            </w:r>
          </w:p>
        </w:tc>
        <w:tc>
          <w:tcPr>
            <w:tcW w:w="501" w:type="pct"/>
          </w:tcPr>
          <w:p w14:paraId="77ACC131" w14:textId="77777777" w:rsidR="00956734" w:rsidRPr="00F62EDA" w:rsidRDefault="00956734" w:rsidP="0079619B">
            <w:pPr>
              <w:tabs>
                <w:tab w:val="left" w:pos="0"/>
              </w:tabs>
              <w:jc w:val="center"/>
            </w:pPr>
            <w:r w:rsidRPr="00F62EDA">
              <w:t>Y</w:t>
            </w:r>
          </w:p>
        </w:tc>
        <w:tc>
          <w:tcPr>
            <w:tcW w:w="500" w:type="pct"/>
          </w:tcPr>
          <w:p w14:paraId="397C6186" w14:textId="77777777" w:rsidR="00956734" w:rsidRPr="00F62EDA" w:rsidRDefault="00956734" w:rsidP="0079619B">
            <w:pPr>
              <w:tabs>
                <w:tab w:val="left" w:pos="0"/>
              </w:tabs>
              <w:jc w:val="center"/>
            </w:pPr>
            <w:r w:rsidRPr="00F62EDA">
              <w:t>N</w:t>
            </w:r>
          </w:p>
        </w:tc>
        <w:tc>
          <w:tcPr>
            <w:tcW w:w="500" w:type="pct"/>
          </w:tcPr>
          <w:p w14:paraId="73B61ABB" w14:textId="77777777" w:rsidR="00956734" w:rsidRPr="00F62EDA" w:rsidRDefault="00956734" w:rsidP="0079619B">
            <w:pPr>
              <w:tabs>
                <w:tab w:val="left" w:pos="0"/>
              </w:tabs>
              <w:jc w:val="center"/>
            </w:pPr>
            <w:r w:rsidRPr="00F62EDA">
              <w:t>1/</w:t>
            </w:r>
            <w:r>
              <w:t>2</w:t>
            </w:r>
          </w:p>
        </w:tc>
      </w:tr>
      <w:tr w:rsidR="00956734" w:rsidRPr="00F62EDA" w14:paraId="2BAF3729" w14:textId="77777777" w:rsidTr="0079619B">
        <w:trPr>
          <w:jc w:val="center"/>
        </w:trPr>
        <w:tc>
          <w:tcPr>
            <w:tcW w:w="282" w:type="pct"/>
          </w:tcPr>
          <w:p w14:paraId="419C41F1"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229A8F86" w14:textId="77777777" w:rsidR="00956734" w:rsidRPr="00F62EDA" w:rsidRDefault="00956734" w:rsidP="0079619B">
            <w:pPr>
              <w:tabs>
                <w:tab w:val="left" w:pos="0"/>
              </w:tabs>
            </w:pPr>
            <w:r w:rsidRPr="00F62EDA">
              <w:t xml:space="preserve">GMM </w:t>
            </w:r>
            <w:proofErr w:type="spellStart"/>
            <w:r w:rsidRPr="00F62EDA">
              <w:t>Pfaudler</w:t>
            </w:r>
            <w:proofErr w:type="spellEnd"/>
            <w:r w:rsidRPr="00F62EDA">
              <w:t xml:space="preserve"> Limited, Anand</w:t>
            </w:r>
          </w:p>
        </w:tc>
        <w:tc>
          <w:tcPr>
            <w:tcW w:w="1195" w:type="pct"/>
          </w:tcPr>
          <w:p w14:paraId="1E80BA69" w14:textId="77777777" w:rsidR="00956734" w:rsidRPr="00F62EDA" w:rsidRDefault="00956734" w:rsidP="0079619B">
            <w:pPr>
              <w:spacing w:before="20" w:after="20"/>
            </w:pPr>
            <w:r w:rsidRPr="00F62EDA">
              <w:t xml:space="preserve">Shri </w:t>
            </w:r>
            <w:proofErr w:type="spellStart"/>
            <w:r w:rsidRPr="00F62EDA">
              <w:t>Dhiran</w:t>
            </w:r>
            <w:proofErr w:type="spellEnd"/>
            <w:r w:rsidRPr="00F62EDA">
              <w:t xml:space="preserve"> Panchal</w:t>
            </w:r>
          </w:p>
          <w:p w14:paraId="4B7C007F" w14:textId="77777777" w:rsidR="00956734" w:rsidRPr="00F62EDA" w:rsidRDefault="00956734" w:rsidP="0079619B">
            <w:pPr>
              <w:spacing w:before="20" w:after="20"/>
            </w:pPr>
            <w:r w:rsidRPr="00F62EDA">
              <w:t xml:space="preserve">Shri </w:t>
            </w:r>
            <w:proofErr w:type="spellStart"/>
            <w:r w:rsidRPr="00F62EDA">
              <w:t>Satvik</w:t>
            </w:r>
            <w:proofErr w:type="spellEnd"/>
            <w:r w:rsidRPr="00F62EDA">
              <w:t xml:space="preserve"> Patel (</w:t>
            </w:r>
            <w:r w:rsidRPr="00623A63">
              <w:rPr>
                <w:i/>
                <w:iCs/>
              </w:rPr>
              <w:t>Alternate</w:t>
            </w:r>
            <w:r w:rsidRPr="00F62EDA">
              <w:t>)</w:t>
            </w:r>
          </w:p>
        </w:tc>
        <w:tc>
          <w:tcPr>
            <w:tcW w:w="501" w:type="pct"/>
          </w:tcPr>
          <w:p w14:paraId="6F2BE45F" w14:textId="77777777" w:rsidR="00956734" w:rsidRPr="00F62EDA" w:rsidRDefault="00956734" w:rsidP="0079619B">
            <w:pPr>
              <w:tabs>
                <w:tab w:val="left" w:pos="0"/>
              </w:tabs>
              <w:jc w:val="center"/>
            </w:pPr>
            <w:r w:rsidRPr="00F62EDA">
              <w:t>Y</w:t>
            </w:r>
          </w:p>
        </w:tc>
        <w:tc>
          <w:tcPr>
            <w:tcW w:w="501" w:type="pct"/>
          </w:tcPr>
          <w:p w14:paraId="01E5015C" w14:textId="77777777" w:rsidR="00956734" w:rsidRPr="00F62EDA" w:rsidRDefault="00956734" w:rsidP="0079619B">
            <w:pPr>
              <w:tabs>
                <w:tab w:val="left" w:pos="0"/>
              </w:tabs>
              <w:jc w:val="center"/>
            </w:pPr>
            <w:r w:rsidRPr="00F62EDA">
              <w:t>N</w:t>
            </w:r>
          </w:p>
        </w:tc>
        <w:tc>
          <w:tcPr>
            <w:tcW w:w="501" w:type="pct"/>
          </w:tcPr>
          <w:p w14:paraId="4971C8D0" w14:textId="77777777" w:rsidR="00956734" w:rsidRPr="00F62EDA" w:rsidRDefault="00956734" w:rsidP="0079619B">
            <w:pPr>
              <w:tabs>
                <w:tab w:val="left" w:pos="0"/>
              </w:tabs>
              <w:jc w:val="center"/>
            </w:pPr>
            <w:r w:rsidRPr="00F62EDA">
              <w:t>Y</w:t>
            </w:r>
          </w:p>
        </w:tc>
        <w:tc>
          <w:tcPr>
            <w:tcW w:w="500" w:type="pct"/>
          </w:tcPr>
          <w:p w14:paraId="2D31BBB7" w14:textId="77777777" w:rsidR="00956734" w:rsidRPr="00F62EDA" w:rsidRDefault="00956734" w:rsidP="0079619B">
            <w:pPr>
              <w:tabs>
                <w:tab w:val="left" w:pos="0"/>
              </w:tabs>
              <w:jc w:val="center"/>
            </w:pPr>
            <w:r w:rsidRPr="00F62EDA">
              <w:t>Y</w:t>
            </w:r>
          </w:p>
        </w:tc>
        <w:tc>
          <w:tcPr>
            <w:tcW w:w="500" w:type="pct"/>
          </w:tcPr>
          <w:p w14:paraId="67FB3864" w14:textId="77777777" w:rsidR="00956734" w:rsidRPr="00F62EDA" w:rsidRDefault="00956734" w:rsidP="0079619B">
            <w:pPr>
              <w:tabs>
                <w:tab w:val="left" w:pos="0"/>
              </w:tabs>
              <w:jc w:val="center"/>
            </w:pPr>
            <w:r w:rsidRPr="00F62EDA">
              <w:t>3/4</w:t>
            </w:r>
          </w:p>
        </w:tc>
      </w:tr>
      <w:tr w:rsidR="00956734" w:rsidRPr="00F62EDA" w14:paraId="47AD43C8" w14:textId="77777777" w:rsidTr="0079619B">
        <w:trPr>
          <w:jc w:val="center"/>
        </w:trPr>
        <w:tc>
          <w:tcPr>
            <w:tcW w:w="282" w:type="pct"/>
          </w:tcPr>
          <w:p w14:paraId="7BE3E9C5"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718C2E83" w14:textId="77777777" w:rsidR="00956734" w:rsidRPr="00F62EDA" w:rsidRDefault="00956734" w:rsidP="0079619B">
            <w:pPr>
              <w:tabs>
                <w:tab w:val="left" w:pos="0"/>
              </w:tabs>
            </w:pPr>
            <w:r w:rsidRPr="00F62EDA">
              <w:t>Kejriwal Castings Ltd, Kolkata</w:t>
            </w:r>
          </w:p>
        </w:tc>
        <w:tc>
          <w:tcPr>
            <w:tcW w:w="1195" w:type="pct"/>
          </w:tcPr>
          <w:p w14:paraId="29E152D9" w14:textId="77777777" w:rsidR="00956734" w:rsidRPr="00F62EDA" w:rsidRDefault="00956734" w:rsidP="0079619B">
            <w:pPr>
              <w:tabs>
                <w:tab w:val="left" w:pos="0"/>
              </w:tabs>
            </w:pPr>
            <w:r w:rsidRPr="00F62EDA">
              <w:t>Shri Sandip Kejriwal</w:t>
            </w:r>
          </w:p>
        </w:tc>
        <w:tc>
          <w:tcPr>
            <w:tcW w:w="501" w:type="pct"/>
          </w:tcPr>
          <w:p w14:paraId="44342107" w14:textId="77777777" w:rsidR="00956734" w:rsidRPr="00F62EDA" w:rsidRDefault="00956734" w:rsidP="0079619B">
            <w:pPr>
              <w:tabs>
                <w:tab w:val="left" w:pos="0"/>
              </w:tabs>
              <w:jc w:val="center"/>
            </w:pPr>
            <w:r w:rsidRPr="00F62EDA">
              <w:t>Y</w:t>
            </w:r>
          </w:p>
        </w:tc>
        <w:tc>
          <w:tcPr>
            <w:tcW w:w="501" w:type="pct"/>
          </w:tcPr>
          <w:p w14:paraId="1EE3ED5A" w14:textId="77777777" w:rsidR="00956734" w:rsidRPr="00F62EDA" w:rsidRDefault="00956734" w:rsidP="0079619B">
            <w:pPr>
              <w:tabs>
                <w:tab w:val="left" w:pos="0"/>
              </w:tabs>
              <w:jc w:val="center"/>
            </w:pPr>
            <w:r w:rsidRPr="00F62EDA">
              <w:t>N</w:t>
            </w:r>
          </w:p>
        </w:tc>
        <w:tc>
          <w:tcPr>
            <w:tcW w:w="501" w:type="pct"/>
          </w:tcPr>
          <w:p w14:paraId="29154713" w14:textId="77777777" w:rsidR="00956734" w:rsidRPr="00F62EDA" w:rsidRDefault="00956734" w:rsidP="0079619B">
            <w:pPr>
              <w:tabs>
                <w:tab w:val="left" w:pos="0"/>
              </w:tabs>
              <w:jc w:val="center"/>
            </w:pPr>
            <w:r w:rsidRPr="00F62EDA">
              <w:t>Y</w:t>
            </w:r>
          </w:p>
        </w:tc>
        <w:tc>
          <w:tcPr>
            <w:tcW w:w="500" w:type="pct"/>
          </w:tcPr>
          <w:p w14:paraId="30547247" w14:textId="77777777" w:rsidR="00956734" w:rsidRPr="00F62EDA" w:rsidRDefault="00956734" w:rsidP="0079619B">
            <w:pPr>
              <w:tabs>
                <w:tab w:val="left" w:pos="0"/>
              </w:tabs>
              <w:jc w:val="center"/>
            </w:pPr>
            <w:r w:rsidRPr="00F62EDA">
              <w:t>Y</w:t>
            </w:r>
          </w:p>
        </w:tc>
        <w:tc>
          <w:tcPr>
            <w:tcW w:w="500" w:type="pct"/>
          </w:tcPr>
          <w:p w14:paraId="32B0E77C" w14:textId="77777777" w:rsidR="00956734" w:rsidRPr="00F62EDA" w:rsidRDefault="00956734" w:rsidP="0079619B">
            <w:pPr>
              <w:tabs>
                <w:tab w:val="left" w:pos="0"/>
              </w:tabs>
              <w:jc w:val="center"/>
              <w:rPr>
                <w:b/>
              </w:rPr>
            </w:pPr>
            <w:r w:rsidRPr="00F62EDA">
              <w:t>3/4</w:t>
            </w:r>
          </w:p>
        </w:tc>
      </w:tr>
      <w:tr w:rsidR="00956734" w:rsidRPr="00F62EDA" w14:paraId="46AC1134" w14:textId="77777777" w:rsidTr="0079619B">
        <w:trPr>
          <w:jc w:val="center"/>
        </w:trPr>
        <w:tc>
          <w:tcPr>
            <w:tcW w:w="282" w:type="pct"/>
          </w:tcPr>
          <w:p w14:paraId="5D0E3149"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0485B15D" w14:textId="77777777" w:rsidR="00956734" w:rsidRPr="00F62EDA" w:rsidRDefault="00956734" w:rsidP="0079619B">
            <w:pPr>
              <w:tabs>
                <w:tab w:val="left" w:pos="0"/>
              </w:tabs>
            </w:pPr>
            <w:r w:rsidRPr="00F62EDA">
              <w:t>L&amp;T Valves, Chennai</w:t>
            </w:r>
          </w:p>
        </w:tc>
        <w:tc>
          <w:tcPr>
            <w:tcW w:w="1195" w:type="pct"/>
          </w:tcPr>
          <w:p w14:paraId="17F1E938" w14:textId="77777777" w:rsidR="00956734" w:rsidRPr="00F62EDA" w:rsidRDefault="00956734" w:rsidP="0079619B">
            <w:pPr>
              <w:spacing w:before="20" w:after="20"/>
              <w:jc w:val="both"/>
            </w:pPr>
            <w:r w:rsidRPr="00F62EDA">
              <w:t xml:space="preserve">Shri Rohit Sharma </w:t>
            </w:r>
          </w:p>
          <w:p w14:paraId="368CD82B" w14:textId="77777777" w:rsidR="00956734" w:rsidRPr="00F62EDA" w:rsidRDefault="00956734" w:rsidP="0079619B">
            <w:pPr>
              <w:tabs>
                <w:tab w:val="left" w:pos="0"/>
              </w:tabs>
            </w:pPr>
            <w:r w:rsidRPr="00F62EDA">
              <w:t xml:space="preserve">Shri </w:t>
            </w:r>
            <w:proofErr w:type="spellStart"/>
            <w:r w:rsidRPr="00F62EDA">
              <w:t>Suriyanarayanan</w:t>
            </w:r>
            <w:proofErr w:type="spellEnd"/>
            <w:r w:rsidRPr="00F62EDA">
              <w:t xml:space="preserve"> (</w:t>
            </w:r>
            <w:r w:rsidRPr="00623A63">
              <w:rPr>
                <w:i/>
                <w:iCs/>
              </w:rPr>
              <w:t>Alternate</w:t>
            </w:r>
            <w:r w:rsidRPr="00F62EDA">
              <w:t>)</w:t>
            </w:r>
          </w:p>
        </w:tc>
        <w:tc>
          <w:tcPr>
            <w:tcW w:w="501" w:type="pct"/>
          </w:tcPr>
          <w:p w14:paraId="544DC6C2" w14:textId="77777777" w:rsidR="00956734" w:rsidRPr="00F62EDA" w:rsidRDefault="00956734" w:rsidP="0079619B">
            <w:pPr>
              <w:tabs>
                <w:tab w:val="left" w:pos="0"/>
              </w:tabs>
              <w:jc w:val="center"/>
            </w:pPr>
            <w:r w:rsidRPr="00F62EDA">
              <w:t>Y</w:t>
            </w:r>
          </w:p>
        </w:tc>
        <w:tc>
          <w:tcPr>
            <w:tcW w:w="501" w:type="pct"/>
          </w:tcPr>
          <w:p w14:paraId="46CED1D9" w14:textId="77777777" w:rsidR="00956734" w:rsidRPr="00F62EDA" w:rsidRDefault="00956734" w:rsidP="0079619B">
            <w:pPr>
              <w:tabs>
                <w:tab w:val="left" w:pos="0"/>
              </w:tabs>
              <w:jc w:val="center"/>
            </w:pPr>
            <w:r w:rsidRPr="00F62EDA">
              <w:t>N</w:t>
            </w:r>
          </w:p>
        </w:tc>
        <w:tc>
          <w:tcPr>
            <w:tcW w:w="501" w:type="pct"/>
          </w:tcPr>
          <w:p w14:paraId="075555B7" w14:textId="77777777" w:rsidR="00956734" w:rsidRPr="00F62EDA" w:rsidRDefault="00956734" w:rsidP="0079619B">
            <w:pPr>
              <w:tabs>
                <w:tab w:val="left" w:pos="0"/>
              </w:tabs>
              <w:jc w:val="center"/>
            </w:pPr>
            <w:r w:rsidRPr="00F62EDA">
              <w:t>N</w:t>
            </w:r>
          </w:p>
        </w:tc>
        <w:tc>
          <w:tcPr>
            <w:tcW w:w="500" w:type="pct"/>
          </w:tcPr>
          <w:p w14:paraId="6FC605D3" w14:textId="77777777" w:rsidR="00956734" w:rsidRPr="00F62EDA" w:rsidRDefault="00956734" w:rsidP="0079619B">
            <w:pPr>
              <w:tabs>
                <w:tab w:val="left" w:pos="0"/>
              </w:tabs>
              <w:jc w:val="center"/>
            </w:pPr>
            <w:r w:rsidRPr="00F62EDA">
              <w:t>N</w:t>
            </w:r>
          </w:p>
        </w:tc>
        <w:tc>
          <w:tcPr>
            <w:tcW w:w="500" w:type="pct"/>
          </w:tcPr>
          <w:p w14:paraId="1ADA6046" w14:textId="77777777" w:rsidR="00956734" w:rsidRPr="00F62EDA" w:rsidRDefault="00956734" w:rsidP="0079619B">
            <w:pPr>
              <w:tabs>
                <w:tab w:val="left" w:pos="0"/>
              </w:tabs>
              <w:jc w:val="center"/>
              <w:rPr>
                <w:b/>
              </w:rPr>
            </w:pPr>
            <w:r w:rsidRPr="00F62EDA">
              <w:t>1/4</w:t>
            </w:r>
          </w:p>
        </w:tc>
      </w:tr>
      <w:tr w:rsidR="00956734" w:rsidRPr="00F62EDA" w14:paraId="051E38A1" w14:textId="77777777" w:rsidTr="0079619B">
        <w:trPr>
          <w:jc w:val="center"/>
        </w:trPr>
        <w:tc>
          <w:tcPr>
            <w:tcW w:w="282" w:type="pct"/>
          </w:tcPr>
          <w:p w14:paraId="521CE56F"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399AC298" w14:textId="77777777" w:rsidR="00956734" w:rsidRPr="00F62EDA" w:rsidRDefault="00956734" w:rsidP="0079619B">
            <w:pPr>
              <w:tabs>
                <w:tab w:val="left" w:pos="0"/>
              </w:tabs>
            </w:pPr>
            <w:proofErr w:type="spellStart"/>
            <w:r w:rsidRPr="00623A63">
              <w:t>Lathia</w:t>
            </w:r>
            <w:proofErr w:type="spellEnd"/>
            <w:r w:rsidRPr="00623A63">
              <w:t xml:space="preserve"> Rubber Manufacture Company Private Limited, Mumbai</w:t>
            </w:r>
          </w:p>
        </w:tc>
        <w:tc>
          <w:tcPr>
            <w:tcW w:w="1195" w:type="pct"/>
          </w:tcPr>
          <w:p w14:paraId="012810F2" w14:textId="77777777" w:rsidR="00956734" w:rsidRDefault="00956734" w:rsidP="0079619B">
            <w:pPr>
              <w:spacing w:before="20" w:after="20"/>
            </w:pPr>
            <w:r>
              <w:t xml:space="preserve">Shri Sanjiv S. </w:t>
            </w:r>
            <w:proofErr w:type="spellStart"/>
            <w:r>
              <w:t>Lathia</w:t>
            </w:r>
            <w:proofErr w:type="spellEnd"/>
          </w:p>
          <w:p w14:paraId="791ED194" w14:textId="77777777" w:rsidR="00956734" w:rsidRPr="00F62EDA" w:rsidRDefault="00956734" w:rsidP="0079619B">
            <w:pPr>
              <w:spacing w:before="20" w:after="20"/>
              <w:jc w:val="both"/>
            </w:pPr>
            <w:r>
              <w:t xml:space="preserve">Shri </w:t>
            </w:r>
            <w:proofErr w:type="spellStart"/>
            <w:r>
              <w:t>Ashit</w:t>
            </w:r>
            <w:proofErr w:type="spellEnd"/>
            <w:r>
              <w:t xml:space="preserve"> </w:t>
            </w:r>
            <w:r w:rsidRPr="00F62EDA">
              <w:t>(</w:t>
            </w:r>
            <w:r w:rsidRPr="00623A63">
              <w:rPr>
                <w:i/>
                <w:iCs/>
              </w:rPr>
              <w:t>Alternate</w:t>
            </w:r>
            <w:r w:rsidRPr="00F62EDA">
              <w:t>)</w:t>
            </w:r>
          </w:p>
        </w:tc>
        <w:tc>
          <w:tcPr>
            <w:tcW w:w="501" w:type="pct"/>
          </w:tcPr>
          <w:p w14:paraId="2E5B076A" w14:textId="77777777" w:rsidR="00956734" w:rsidRPr="00F62EDA" w:rsidRDefault="00956734" w:rsidP="0079619B">
            <w:pPr>
              <w:tabs>
                <w:tab w:val="left" w:pos="0"/>
              </w:tabs>
              <w:jc w:val="center"/>
            </w:pPr>
            <w:r>
              <w:t>NA</w:t>
            </w:r>
          </w:p>
        </w:tc>
        <w:tc>
          <w:tcPr>
            <w:tcW w:w="501" w:type="pct"/>
          </w:tcPr>
          <w:p w14:paraId="75383B0E" w14:textId="77777777" w:rsidR="00956734" w:rsidRPr="00F62EDA" w:rsidRDefault="00956734" w:rsidP="0079619B">
            <w:pPr>
              <w:tabs>
                <w:tab w:val="left" w:pos="0"/>
              </w:tabs>
              <w:jc w:val="center"/>
            </w:pPr>
            <w:r>
              <w:t>NA</w:t>
            </w:r>
          </w:p>
        </w:tc>
        <w:tc>
          <w:tcPr>
            <w:tcW w:w="501" w:type="pct"/>
          </w:tcPr>
          <w:p w14:paraId="093E8838" w14:textId="77777777" w:rsidR="00956734" w:rsidRPr="00F62EDA" w:rsidRDefault="00956734" w:rsidP="0079619B">
            <w:pPr>
              <w:tabs>
                <w:tab w:val="left" w:pos="0"/>
              </w:tabs>
              <w:jc w:val="center"/>
            </w:pPr>
            <w:r>
              <w:t>NA</w:t>
            </w:r>
          </w:p>
        </w:tc>
        <w:tc>
          <w:tcPr>
            <w:tcW w:w="500" w:type="pct"/>
          </w:tcPr>
          <w:p w14:paraId="3EFC70D6" w14:textId="77777777" w:rsidR="00956734" w:rsidRPr="00F62EDA" w:rsidRDefault="00956734" w:rsidP="0079619B">
            <w:pPr>
              <w:tabs>
                <w:tab w:val="left" w:pos="0"/>
              </w:tabs>
              <w:jc w:val="center"/>
            </w:pPr>
            <w:r>
              <w:t>NA</w:t>
            </w:r>
          </w:p>
        </w:tc>
        <w:tc>
          <w:tcPr>
            <w:tcW w:w="500" w:type="pct"/>
          </w:tcPr>
          <w:p w14:paraId="758186D3" w14:textId="77777777" w:rsidR="00956734" w:rsidRPr="00F62EDA" w:rsidRDefault="00956734" w:rsidP="0079619B">
            <w:pPr>
              <w:tabs>
                <w:tab w:val="left" w:pos="0"/>
              </w:tabs>
              <w:jc w:val="center"/>
            </w:pPr>
            <w:r>
              <w:t>NA</w:t>
            </w:r>
          </w:p>
        </w:tc>
      </w:tr>
      <w:tr w:rsidR="00956734" w:rsidRPr="00F62EDA" w14:paraId="33C65E38" w14:textId="77777777" w:rsidTr="0079619B">
        <w:trPr>
          <w:jc w:val="center"/>
        </w:trPr>
        <w:tc>
          <w:tcPr>
            <w:tcW w:w="282" w:type="pct"/>
          </w:tcPr>
          <w:p w14:paraId="736F2238"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0980C538" w14:textId="77777777" w:rsidR="00956734" w:rsidRPr="00F62EDA" w:rsidRDefault="00956734" w:rsidP="0079619B">
            <w:pPr>
              <w:tabs>
                <w:tab w:val="left" w:pos="0"/>
              </w:tabs>
            </w:pPr>
            <w:r w:rsidRPr="00F62EDA">
              <w:t>MECON Limited, Ranchi</w:t>
            </w:r>
          </w:p>
        </w:tc>
        <w:tc>
          <w:tcPr>
            <w:tcW w:w="1195" w:type="pct"/>
          </w:tcPr>
          <w:p w14:paraId="2C1AA706" w14:textId="77777777" w:rsidR="00956734" w:rsidRPr="00F62EDA" w:rsidRDefault="00956734" w:rsidP="0079619B">
            <w:pPr>
              <w:spacing w:before="20" w:after="20"/>
              <w:jc w:val="both"/>
            </w:pPr>
            <w:r w:rsidRPr="00F62EDA">
              <w:t>Shri Yogendra Kumar Singh</w:t>
            </w:r>
          </w:p>
          <w:p w14:paraId="15865511" w14:textId="77777777" w:rsidR="00956734" w:rsidRPr="00F62EDA" w:rsidRDefault="00956734" w:rsidP="0079619B">
            <w:pPr>
              <w:spacing w:before="20" w:after="20"/>
              <w:jc w:val="both"/>
            </w:pPr>
            <w:r w:rsidRPr="00F62EDA">
              <w:t>Shri Arvind Bhushan</w:t>
            </w:r>
          </w:p>
        </w:tc>
        <w:tc>
          <w:tcPr>
            <w:tcW w:w="501" w:type="pct"/>
          </w:tcPr>
          <w:p w14:paraId="5D7A3661" w14:textId="77777777" w:rsidR="00956734" w:rsidRPr="00F62EDA" w:rsidRDefault="00956734" w:rsidP="0079619B">
            <w:pPr>
              <w:tabs>
                <w:tab w:val="left" w:pos="0"/>
              </w:tabs>
              <w:jc w:val="center"/>
            </w:pPr>
            <w:r w:rsidRPr="00F62EDA">
              <w:t>Y</w:t>
            </w:r>
          </w:p>
        </w:tc>
        <w:tc>
          <w:tcPr>
            <w:tcW w:w="501" w:type="pct"/>
          </w:tcPr>
          <w:p w14:paraId="348512D6" w14:textId="77777777" w:rsidR="00956734" w:rsidRPr="00F62EDA" w:rsidRDefault="00956734" w:rsidP="0079619B">
            <w:pPr>
              <w:tabs>
                <w:tab w:val="left" w:pos="0"/>
              </w:tabs>
              <w:jc w:val="center"/>
            </w:pPr>
            <w:r w:rsidRPr="00F62EDA">
              <w:t>Y</w:t>
            </w:r>
          </w:p>
        </w:tc>
        <w:tc>
          <w:tcPr>
            <w:tcW w:w="501" w:type="pct"/>
          </w:tcPr>
          <w:p w14:paraId="70306F49" w14:textId="77777777" w:rsidR="00956734" w:rsidRPr="00F62EDA" w:rsidRDefault="00956734" w:rsidP="0079619B">
            <w:pPr>
              <w:tabs>
                <w:tab w:val="left" w:pos="0"/>
              </w:tabs>
              <w:jc w:val="center"/>
            </w:pPr>
            <w:r w:rsidRPr="00F62EDA">
              <w:t>Y</w:t>
            </w:r>
          </w:p>
        </w:tc>
        <w:tc>
          <w:tcPr>
            <w:tcW w:w="500" w:type="pct"/>
          </w:tcPr>
          <w:p w14:paraId="0D2A31AB" w14:textId="77777777" w:rsidR="00956734" w:rsidRPr="00F62EDA" w:rsidRDefault="00956734" w:rsidP="0079619B">
            <w:pPr>
              <w:tabs>
                <w:tab w:val="left" w:pos="0"/>
              </w:tabs>
              <w:jc w:val="center"/>
            </w:pPr>
            <w:r w:rsidRPr="00F62EDA">
              <w:t>N</w:t>
            </w:r>
          </w:p>
        </w:tc>
        <w:tc>
          <w:tcPr>
            <w:tcW w:w="500" w:type="pct"/>
          </w:tcPr>
          <w:p w14:paraId="26C02133" w14:textId="77777777" w:rsidR="00956734" w:rsidRPr="00F62EDA" w:rsidRDefault="00956734" w:rsidP="0079619B">
            <w:pPr>
              <w:tabs>
                <w:tab w:val="left" w:pos="0"/>
              </w:tabs>
              <w:jc w:val="center"/>
            </w:pPr>
            <w:r>
              <w:t>3</w:t>
            </w:r>
            <w:r w:rsidRPr="00F62EDA">
              <w:t>/4</w:t>
            </w:r>
          </w:p>
        </w:tc>
      </w:tr>
      <w:tr w:rsidR="00956734" w:rsidRPr="00F62EDA" w14:paraId="66C0C207" w14:textId="77777777" w:rsidTr="0079619B">
        <w:trPr>
          <w:jc w:val="center"/>
        </w:trPr>
        <w:tc>
          <w:tcPr>
            <w:tcW w:w="282" w:type="pct"/>
          </w:tcPr>
          <w:p w14:paraId="5C196920"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55E2E836" w14:textId="77777777" w:rsidR="00956734" w:rsidRPr="00F62EDA" w:rsidRDefault="00956734" w:rsidP="0079619B">
            <w:pPr>
              <w:spacing w:before="20" w:after="20"/>
              <w:jc w:val="both"/>
            </w:pPr>
            <w:r w:rsidRPr="00F62EDA">
              <w:t>Projects &amp; Development</w:t>
            </w:r>
          </w:p>
          <w:p w14:paraId="7CF3358E" w14:textId="77777777" w:rsidR="00956734" w:rsidRPr="00F62EDA" w:rsidRDefault="00956734" w:rsidP="0079619B">
            <w:pPr>
              <w:tabs>
                <w:tab w:val="left" w:pos="0"/>
              </w:tabs>
            </w:pPr>
            <w:r w:rsidRPr="00F62EDA">
              <w:t>India Ltd, Noida</w:t>
            </w:r>
          </w:p>
        </w:tc>
        <w:tc>
          <w:tcPr>
            <w:tcW w:w="1195" w:type="pct"/>
          </w:tcPr>
          <w:p w14:paraId="195A95E7" w14:textId="77777777" w:rsidR="00956734" w:rsidRPr="00F62EDA" w:rsidRDefault="00956734" w:rsidP="0079619B">
            <w:pPr>
              <w:spacing w:before="20" w:after="20"/>
              <w:jc w:val="both"/>
            </w:pPr>
            <w:r w:rsidRPr="00F62EDA">
              <w:t>Shri Sanjiv Kumar Mishra</w:t>
            </w:r>
          </w:p>
          <w:p w14:paraId="43358893" w14:textId="77777777" w:rsidR="00956734" w:rsidRPr="00F62EDA" w:rsidRDefault="00956734" w:rsidP="0079619B">
            <w:pPr>
              <w:spacing w:before="20" w:after="20"/>
              <w:jc w:val="both"/>
            </w:pPr>
            <w:r w:rsidRPr="00F62EDA">
              <w:t>Shri Rajeev Ranjan Kumar (</w:t>
            </w:r>
            <w:r w:rsidRPr="00623A63">
              <w:rPr>
                <w:i/>
                <w:iCs/>
              </w:rPr>
              <w:t>Alternate</w:t>
            </w:r>
            <w:r w:rsidRPr="00F62EDA">
              <w:t>)</w:t>
            </w:r>
          </w:p>
        </w:tc>
        <w:tc>
          <w:tcPr>
            <w:tcW w:w="501" w:type="pct"/>
          </w:tcPr>
          <w:p w14:paraId="77C53814" w14:textId="77777777" w:rsidR="00956734" w:rsidRPr="00F62EDA" w:rsidRDefault="00956734" w:rsidP="0079619B">
            <w:pPr>
              <w:tabs>
                <w:tab w:val="left" w:pos="0"/>
              </w:tabs>
              <w:jc w:val="center"/>
            </w:pPr>
            <w:r w:rsidRPr="00F62EDA">
              <w:t>Y</w:t>
            </w:r>
          </w:p>
        </w:tc>
        <w:tc>
          <w:tcPr>
            <w:tcW w:w="501" w:type="pct"/>
          </w:tcPr>
          <w:p w14:paraId="64055ECF" w14:textId="77777777" w:rsidR="00956734" w:rsidRPr="00F62EDA" w:rsidRDefault="00956734" w:rsidP="0079619B">
            <w:pPr>
              <w:tabs>
                <w:tab w:val="left" w:pos="0"/>
              </w:tabs>
              <w:jc w:val="center"/>
            </w:pPr>
            <w:r w:rsidRPr="00F62EDA">
              <w:t>N</w:t>
            </w:r>
          </w:p>
        </w:tc>
        <w:tc>
          <w:tcPr>
            <w:tcW w:w="501" w:type="pct"/>
          </w:tcPr>
          <w:p w14:paraId="3D131BAB" w14:textId="77777777" w:rsidR="00956734" w:rsidRPr="00F62EDA" w:rsidRDefault="00956734" w:rsidP="0079619B">
            <w:pPr>
              <w:tabs>
                <w:tab w:val="left" w:pos="0"/>
              </w:tabs>
              <w:jc w:val="center"/>
            </w:pPr>
            <w:r w:rsidRPr="00F62EDA">
              <w:t>N</w:t>
            </w:r>
          </w:p>
        </w:tc>
        <w:tc>
          <w:tcPr>
            <w:tcW w:w="500" w:type="pct"/>
          </w:tcPr>
          <w:p w14:paraId="21193B40" w14:textId="77777777" w:rsidR="00956734" w:rsidRPr="00F62EDA" w:rsidRDefault="00956734" w:rsidP="0079619B">
            <w:pPr>
              <w:tabs>
                <w:tab w:val="left" w:pos="0"/>
              </w:tabs>
              <w:jc w:val="center"/>
            </w:pPr>
            <w:r w:rsidRPr="00F62EDA">
              <w:t>Y</w:t>
            </w:r>
          </w:p>
        </w:tc>
        <w:tc>
          <w:tcPr>
            <w:tcW w:w="500" w:type="pct"/>
          </w:tcPr>
          <w:p w14:paraId="6002CEB4" w14:textId="77777777" w:rsidR="00956734" w:rsidRPr="00F62EDA" w:rsidRDefault="00956734" w:rsidP="0079619B">
            <w:pPr>
              <w:tabs>
                <w:tab w:val="left" w:pos="0"/>
              </w:tabs>
              <w:jc w:val="center"/>
            </w:pPr>
            <w:r w:rsidRPr="00F62EDA">
              <w:t>2/4</w:t>
            </w:r>
          </w:p>
        </w:tc>
      </w:tr>
      <w:tr w:rsidR="00956734" w:rsidRPr="00E02B19" w14:paraId="39B7CA12" w14:textId="77777777" w:rsidTr="0079619B">
        <w:trPr>
          <w:jc w:val="center"/>
        </w:trPr>
        <w:tc>
          <w:tcPr>
            <w:tcW w:w="282" w:type="pct"/>
          </w:tcPr>
          <w:p w14:paraId="0BE0834D" w14:textId="77777777" w:rsidR="00956734" w:rsidRPr="00F62EDA" w:rsidRDefault="00956734" w:rsidP="00956734">
            <w:pPr>
              <w:pStyle w:val="ListParagraph"/>
              <w:numPr>
                <w:ilvl w:val="0"/>
                <w:numId w:val="26"/>
              </w:numPr>
              <w:tabs>
                <w:tab w:val="left" w:pos="0"/>
              </w:tabs>
              <w:rPr>
                <w:rFonts w:ascii="Times New Roman" w:hAnsi="Times New Roman" w:cs="Times New Roman"/>
                <w:bCs/>
                <w:sz w:val="24"/>
                <w:szCs w:val="24"/>
              </w:rPr>
            </w:pPr>
          </w:p>
        </w:tc>
        <w:tc>
          <w:tcPr>
            <w:tcW w:w="1020" w:type="pct"/>
          </w:tcPr>
          <w:p w14:paraId="3F19E502" w14:textId="77777777" w:rsidR="00956734" w:rsidRPr="00F62EDA" w:rsidRDefault="00956734" w:rsidP="0079619B">
            <w:pPr>
              <w:tabs>
                <w:tab w:val="left" w:pos="0"/>
              </w:tabs>
            </w:pPr>
            <w:r w:rsidRPr="00F62EDA">
              <w:t>Tata Consulting Engineers Limited, Navi Mumbai</w:t>
            </w:r>
          </w:p>
        </w:tc>
        <w:tc>
          <w:tcPr>
            <w:tcW w:w="1195" w:type="pct"/>
          </w:tcPr>
          <w:p w14:paraId="5F7354DE" w14:textId="77777777" w:rsidR="00956734" w:rsidRPr="00F62EDA" w:rsidRDefault="00956734" w:rsidP="0079619B">
            <w:pPr>
              <w:spacing w:before="20" w:after="20"/>
              <w:jc w:val="both"/>
            </w:pPr>
            <w:r w:rsidRPr="00F62EDA">
              <w:t xml:space="preserve">Shri </w:t>
            </w:r>
            <w:proofErr w:type="spellStart"/>
            <w:r w:rsidRPr="00F62EDA">
              <w:t>Shivnarayan</w:t>
            </w:r>
            <w:proofErr w:type="spellEnd"/>
            <w:r w:rsidRPr="00F62EDA">
              <w:t xml:space="preserve"> </w:t>
            </w:r>
            <w:proofErr w:type="spellStart"/>
            <w:r w:rsidRPr="00F62EDA">
              <w:t>Pareek</w:t>
            </w:r>
            <w:proofErr w:type="spellEnd"/>
          </w:p>
          <w:p w14:paraId="668BAC00" w14:textId="77777777" w:rsidR="00956734" w:rsidRPr="00F62EDA" w:rsidRDefault="00956734" w:rsidP="0079619B">
            <w:pPr>
              <w:tabs>
                <w:tab w:val="left" w:pos="0"/>
              </w:tabs>
            </w:pPr>
            <w:r w:rsidRPr="00F62EDA">
              <w:t xml:space="preserve">Shri </w:t>
            </w:r>
            <w:proofErr w:type="spellStart"/>
            <w:r w:rsidRPr="00F62EDA">
              <w:t>Shireesh</w:t>
            </w:r>
            <w:proofErr w:type="spellEnd"/>
            <w:r w:rsidRPr="00F62EDA">
              <w:t xml:space="preserve"> S. Swami (</w:t>
            </w:r>
            <w:r w:rsidRPr="00623A63">
              <w:rPr>
                <w:i/>
                <w:iCs/>
              </w:rPr>
              <w:t>Alternate</w:t>
            </w:r>
            <w:r w:rsidRPr="00F62EDA">
              <w:t>)</w:t>
            </w:r>
          </w:p>
        </w:tc>
        <w:tc>
          <w:tcPr>
            <w:tcW w:w="501" w:type="pct"/>
          </w:tcPr>
          <w:p w14:paraId="175276A9" w14:textId="77777777" w:rsidR="00956734" w:rsidRPr="00F62EDA" w:rsidRDefault="00956734" w:rsidP="0079619B">
            <w:pPr>
              <w:tabs>
                <w:tab w:val="left" w:pos="0"/>
              </w:tabs>
              <w:jc w:val="center"/>
            </w:pPr>
            <w:r w:rsidRPr="00F62EDA">
              <w:t>Y</w:t>
            </w:r>
          </w:p>
        </w:tc>
        <w:tc>
          <w:tcPr>
            <w:tcW w:w="501" w:type="pct"/>
          </w:tcPr>
          <w:p w14:paraId="519EF222" w14:textId="77777777" w:rsidR="00956734" w:rsidRPr="00F62EDA" w:rsidRDefault="00956734" w:rsidP="0079619B">
            <w:pPr>
              <w:tabs>
                <w:tab w:val="left" w:pos="0"/>
              </w:tabs>
              <w:jc w:val="center"/>
            </w:pPr>
            <w:r w:rsidRPr="00F62EDA">
              <w:t>N</w:t>
            </w:r>
          </w:p>
        </w:tc>
        <w:tc>
          <w:tcPr>
            <w:tcW w:w="501" w:type="pct"/>
          </w:tcPr>
          <w:p w14:paraId="59BBD9CB" w14:textId="77777777" w:rsidR="00956734" w:rsidRPr="00F62EDA" w:rsidRDefault="00956734" w:rsidP="0079619B">
            <w:pPr>
              <w:tabs>
                <w:tab w:val="left" w:pos="0"/>
              </w:tabs>
              <w:jc w:val="center"/>
            </w:pPr>
            <w:r w:rsidRPr="00F62EDA">
              <w:t>Y</w:t>
            </w:r>
          </w:p>
        </w:tc>
        <w:tc>
          <w:tcPr>
            <w:tcW w:w="500" w:type="pct"/>
          </w:tcPr>
          <w:p w14:paraId="169F199D" w14:textId="77777777" w:rsidR="00956734" w:rsidRPr="00F62EDA" w:rsidRDefault="00956734" w:rsidP="0079619B">
            <w:pPr>
              <w:tabs>
                <w:tab w:val="left" w:pos="0"/>
              </w:tabs>
              <w:jc w:val="center"/>
            </w:pPr>
            <w:r w:rsidRPr="00F62EDA">
              <w:t>N</w:t>
            </w:r>
          </w:p>
        </w:tc>
        <w:tc>
          <w:tcPr>
            <w:tcW w:w="500" w:type="pct"/>
          </w:tcPr>
          <w:p w14:paraId="70A65FD8" w14:textId="77777777" w:rsidR="00956734" w:rsidRPr="00E02B19" w:rsidRDefault="00956734" w:rsidP="0079619B">
            <w:pPr>
              <w:tabs>
                <w:tab w:val="left" w:pos="0"/>
              </w:tabs>
              <w:jc w:val="center"/>
              <w:rPr>
                <w:b/>
              </w:rPr>
            </w:pPr>
            <w:r>
              <w:t>2</w:t>
            </w:r>
            <w:r w:rsidRPr="00F62EDA">
              <w:t>/4</w:t>
            </w:r>
          </w:p>
        </w:tc>
      </w:tr>
    </w:tbl>
    <w:p w14:paraId="1BCC015A" w14:textId="77777777" w:rsidR="00D92E8B" w:rsidRDefault="00D92E8B" w:rsidP="001353D0">
      <w:pPr>
        <w:tabs>
          <w:tab w:val="left" w:pos="0"/>
        </w:tabs>
      </w:pPr>
    </w:p>
    <w:p w14:paraId="5DF5F029" w14:textId="77777777" w:rsidR="001E2849" w:rsidRPr="00750707" w:rsidRDefault="001E2849" w:rsidP="001E2849">
      <w:pPr>
        <w:ind w:left="284"/>
        <w:jc w:val="center"/>
        <w:rPr>
          <w:b/>
          <w:bCs/>
          <w:u w:val="single"/>
        </w:rPr>
      </w:pPr>
      <w:r w:rsidRPr="00750707">
        <w:rPr>
          <w:b/>
          <w:bCs/>
          <w:u w:val="single"/>
        </w:rPr>
        <w:lastRenderedPageBreak/>
        <w:t>ANNEX 2</w:t>
      </w:r>
    </w:p>
    <w:p w14:paraId="3F0B3421" w14:textId="477340C6" w:rsidR="001E2849" w:rsidRPr="00750707" w:rsidRDefault="001E2849" w:rsidP="001E2849">
      <w:pPr>
        <w:ind w:left="284"/>
        <w:jc w:val="center"/>
        <w:rPr>
          <w:bCs/>
        </w:rPr>
      </w:pPr>
      <w:r w:rsidRPr="00750707">
        <w:rPr>
          <w:bCs/>
        </w:rPr>
        <w:t xml:space="preserve">(Item </w:t>
      </w:r>
      <w:r w:rsidRPr="00750707">
        <w:rPr>
          <w:b/>
          <w:bCs/>
        </w:rPr>
        <w:t>2.2.</w:t>
      </w:r>
      <w:r w:rsidR="00AB3636">
        <w:rPr>
          <w:b/>
          <w:bCs/>
        </w:rPr>
        <w:t>5</w:t>
      </w:r>
      <w:r w:rsidRPr="00750707">
        <w:rPr>
          <w:bCs/>
        </w:rPr>
        <w:t>)</w:t>
      </w:r>
    </w:p>
    <w:p w14:paraId="2BDBAAA9" w14:textId="77777777" w:rsidR="001E2849" w:rsidRPr="00750707" w:rsidRDefault="001E2849" w:rsidP="001E2849">
      <w:pPr>
        <w:ind w:left="284"/>
        <w:jc w:val="center"/>
        <w:rPr>
          <w:bCs/>
        </w:rPr>
      </w:pPr>
    </w:p>
    <w:p w14:paraId="252ED29D" w14:textId="77777777" w:rsidR="001E2849" w:rsidRPr="00750707" w:rsidRDefault="001E2849" w:rsidP="001E2849">
      <w:pPr>
        <w:ind w:left="284"/>
        <w:jc w:val="center"/>
        <w:rPr>
          <w:b/>
          <w:bCs/>
        </w:rPr>
      </w:pPr>
      <w:r w:rsidRPr="00750707">
        <w:rPr>
          <w:b/>
        </w:rPr>
        <w:t>EXTRACTS ON GUIDELINES FOR PARTICIPATION IN THE TECHNICAL</w:t>
      </w:r>
    </w:p>
    <w:p w14:paraId="105293E0" w14:textId="77777777" w:rsidR="001E2849" w:rsidRPr="00750707" w:rsidRDefault="001E2849" w:rsidP="001E2849">
      <w:pPr>
        <w:ind w:left="284"/>
        <w:jc w:val="center"/>
        <w:rPr>
          <w:b/>
          <w:bCs/>
        </w:rPr>
      </w:pPr>
      <w:r w:rsidRPr="00750707">
        <w:rPr>
          <w:b/>
        </w:rPr>
        <w:t>COMMITTEE WORK OF BIS</w:t>
      </w:r>
    </w:p>
    <w:p w14:paraId="4AFFACC0" w14:textId="77777777" w:rsidR="001E2849" w:rsidRPr="00750707" w:rsidRDefault="001E2849" w:rsidP="001E2849">
      <w:pPr>
        <w:ind w:left="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8"/>
      </w:tblGrid>
      <w:tr w:rsidR="001E2849" w:rsidRPr="00750707" w14:paraId="4D19305E" w14:textId="77777777" w:rsidTr="001E2849">
        <w:tc>
          <w:tcPr>
            <w:tcW w:w="5000" w:type="pct"/>
            <w:shd w:val="clear" w:color="auto" w:fill="auto"/>
          </w:tcPr>
          <w:p w14:paraId="4D931A51" w14:textId="77777777" w:rsidR="001E2849" w:rsidRPr="00750707" w:rsidRDefault="001E2849" w:rsidP="001E2849">
            <w:pPr>
              <w:numPr>
                <w:ilvl w:val="0"/>
                <w:numId w:val="21"/>
              </w:numPr>
            </w:pPr>
            <w:r w:rsidRPr="00750707">
              <w:t>Where an organization offered representation in BIS work feels that it has limited interests in the scope of activity of a committee it shall communicate so to the committee secretary before accepting the representation.</w:t>
            </w:r>
          </w:p>
          <w:p w14:paraId="1F6563BA" w14:textId="77777777" w:rsidR="001E2849" w:rsidRPr="00750707" w:rsidRDefault="001E2849" w:rsidP="006D2078">
            <w:pPr>
              <w:ind w:left="284"/>
            </w:pPr>
          </w:p>
          <w:p w14:paraId="0FAFA94B" w14:textId="77777777" w:rsidR="001E2849" w:rsidRPr="00750707" w:rsidRDefault="001E2849" w:rsidP="001E2849">
            <w:pPr>
              <w:numPr>
                <w:ilvl w:val="0"/>
                <w:numId w:val="21"/>
              </w:numPr>
            </w:pPr>
            <w:r w:rsidRPr="00750707">
              <w:t>All organizations represented in a technical work of BIS I shall be conscious of the national role they play in the preparation of standards. They shall nominate the best available ta1.ent for this work and ensure that their nominees are fully briefed, and utilize all opportunity to express their organization’s view point in the Bureau forums. For continuity of participation, it shall be ensured that representatives once nominated are continued as long as possible and changes where inevitable are proceeded smoothly and shall be communicated to Secretary without delay.</w:t>
            </w:r>
          </w:p>
          <w:p w14:paraId="60FE6A1A" w14:textId="77777777" w:rsidR="001E2849" w:rsidRPr="00750707" w:rsidRDefault="001E2849" w:rsidP="006D2078">
            <w:pPr>
              <w:ind w:left="284"/>
            </w:pPr>
          </w:p>
          <w:p w14:paraId="1B3948B4" w14:textId="77777777" w:rsidR="001E2849" w:rsidRPr="00750707" w:rsidRDefault="001E2849" w:rsidP="001E2849">
            <w:pPr>
              <w:numPr>
                <w:ilvl w:val="0"/>
                <w:numId w:val="21"/>
              </w:numPr>
            </w:pPr>
            <w:r w:rsidRPr="00750707">
              <w:t>Organizations participating in the technical work of the Bureau may also consider initiating wherever possible formal standardization activity within the organization that would amongst other things aid participation and act as permanent liaison with Bureau on all standardization matters and shall coordinate adoption and implementation of national standards.</w:t>
            </w:r>
          </w:p>
          <w:p w14:paraId="7FA6F262" w14:textId="77777777" w:rsidR="001E2849" w:rsidRPr="00750707" w:rsidRDefault="001E2849" w:rsidP="006D2078">
            <w:pPr>
              <w:ind w:left="284"/>
            </w:pPr>
          </w:p>
          <w:p w14:paraId="42ADA75E" w14:textId="77777777" w:rsidR="001E2849" w:rsidRPr="00750707" w:rsidRDefault="001E2849" w:rsidP="001E2849">
            <w:pPr>
              <w:numPr>
                <w:ilvl w:val="0"/>
                <w:numId w:val="21"/>
              </w:numPr>
            </w:pPr>
            <w:r w:rsidRPr="00750707">
              <w:t>Organizations 'representing the interests of a group/association/federation may ensure that all constituent members (whose interest he/she represent) are consulted/kept informed of the committee work.</w:t>
            </w:r>
          </w:p>
          <w:p w14:paraId="1AFA8E1A" w14:textId="77777777" w:rsidR="001E2849" w:rsidRPr="00750707" w:rsidRDefault="001E2849" w:rsidP="006D2078">
            <w:pPr>
              <w:ind w:left="284"/>
            </w:pPr>
          </w:p>
          <w:p w14:paraId="192A43D4" w14:textId="77777777" w:rsidR="001E2849" w:rsidRPr="00750707" w:rsidRDefault="001E2849" w:rsidP="001E2849">
            <w:pPr>
              <w:numPr>
                <w:ilvl w:val="0"/>
                <w:numId w:val="21"/>
              </w:numPr>
            </w:pPr>
            <w:r w:rsidRPr="00750707">
              <w:t>All expenses related to the nominees for participating in this activity are to be borne by the participating organizations.</w:t>
            </w:r>
          </w:p>
          <w:p w14:paraId="0578E154" w14:textId="77777777" w:rsidR="001E2849" w:rsidRPr="00750707" w:rsidRDefault="001E2849" w:rsidP="006D2078">
            <w:pPr>
              <w:ind w:left="284"/>
            </w:pPr>
          </w:p>
          <w:p w14:paraId="096907AB" w14:textId="77777777" w:rsidR="001E2849" w:rsidRPr="00750707" w:rsidRDefault="001E2849" w:rsidP="001E2849">
            <w:pPr>
              <w:numPr>
                <w:ilvl w:val="0"/>
                <w:numId w:val="21"/>
              </w:numPr>
            </w:pPr>
            <w:r w:rsidRPr="00750707">
              <w:t>Authorities nominating representatives as members of Sectional Committee of the Bureau, if they so choose, may nominate two representatives one to be known as the principal and the other as the alternate, subject to the following:</w:t>
            </w:r>
          </w:p>
          <w:p w14:paraId="1D57EEC9" w14:textId="77777777" w:rsidR="001E2849" w:rsidRPr="00750707" w:rsidRDefault="001E2849" w:rsidP="001E2849">
            <w:pPr>
              <w:numPr>
                <w:ilvl w:val="1"/>
                <w:numId w:val="21"/>
              </w:numPr>
            </w:pPr>
            <w:r w:rsidRPr="00750707">
              <w:t>Generally, one representative shall attend the meeting but if this department or body so desired both the principal and alternate may attend the meeting.</w:t>
            </w:r>
          </w:p>
          <w:p w14:paraId="51704952" w14:textId="77777777" w:rsidR="001E2849" w:rsidRPr="00750707" w:rsidRDefault="001E2849" w:rsidP="001E2849">
            <w:pPr>
              <w:numPr>
                <w:ilvl w:val="1"/>
                <w:numId w:val="21"/>
              </w:numPr>
            </w:pPr>
            <w:r w:rsidRPr="00750707">
              <w:t>Only the principal representative shall have the right to vote.</w:t>
            </w:r>
          </w:p>
          <w:p w14:paraId="5BB9A062" w14:textId="77777777" w:rsidR="001E2849" w:rsidRPr="00750707" w:rsidRDefault="001E2849" w:rsidP="001E2849">
            <w:pPr>
              <w:numPr>
                <w:ilvl w:val="1"/>
                <w:numId w:val="21"/>
              </w:numPr>
            </w:pPr>
            <w:r w:rsidRPr="00750707">
              <w:t>In the absence of the principal representative, the alternate may exercise the right to vote.</w:t>
            </w:r>
          </w:p>
          <w:p w14:paraId="7B4AC862" w14:textId="77777777" w:rsidR="001E2849" w:rsidRPr="00750707" w:rsidRDefault="001E2849" w:rsidP="001E2849">
            <w:pPr>
              <w:numPr>
                <w:ilvl w:val="1"/>
                <w:numId w:val="21"/>
              </w:numPr>
            </w:pPr>
            <w:r w:rsidRPr="00750707">
              <w:t>All documents concerned with the work of the technical committee shall ordinarily be sent to the Principal representative, if both principal and alternate representatives are located at the same station. However, if principal and alternate representatives are from different stations, all documents shall be sent to both the representatives.</w:t>
            </w:r>
          </w:p>
          <w:p w14:paraId="7EF6504F" w14:textId="77777777" w:rsidR="001E2849" w:rsidRPr="00750707" w:rsidRDefault="001E2849" w:rsidP="001E2849">
            <w:pPr>
              <w:numPr>
                <w:ilvl w:val="1"/>
                <w:numId w:val="21"/>
              </w:numPr>
            </w:pPr>
            <w:r w:rsidRPr="00750707">
              <w:t>Organizations may, if they so choose, nominate experts by designation instead of by name.</w:t>
            </w:r>
          </w:p>
          <w:p w14:paraId="4A73D884" w14:textId="77777777" w:rsidR="001E2849" w:rsidRPr="00750707" w:rsidRDefault="001E2849" w:rsidP="001E2849">
            <w:pPr>
              <w:numPr>
                <w:ilvl w:val="1"/>
                <w:numId w:val="21"/>
              </w:numPr>
            </w:pPr>
            <w:r w:rsidRPr="00750707">
              <w:t>In exceptional circumstances where a case in made out on the basis of regional representation or representation of special interests within any organization, more than one alternative may be accepted by the officer-in charge of the Division.</w:t>
            </w:r>
          </w:p>
          <w:p w14:paraId="5946167E" w14:textId="77777777" w:rsidR="001E2849" w:rsidRPr="00750707" w:rsidRDefault="001E2849" w:rsidP="001E2849">
            <w:pPr>
              <w:numPr>
                <w:ilvl w:val="1"/>
                <w:numId w:val="21"/>
              </w:numPr>
            </w:pPr>
            <w:r w:rsidRPr="00750707">
              <w:lastRenderedPageBreak/>
              <w:t>Only the designated Principal/Alternate members can attend Sectional Committee meetings. In case of their absence, their representatives can attend the meetings. However, BIS should be given prior intimation in such cases. In any case, no more than two representatives from one organization can attend the committee meetings.</w:t>
            </w:r>
          </w:p>
          <w:p w14:paraId="70D9D81B" w14:textId="77777777" w:rsidR="001E2849" w:rsidRPr="00750707" w:rsidRDefault="001E2849" w:rsidP="006D2078">
            <w:pPr>
              <w:ind w:left="284"/>
            </w:pPr>
          </w:p>
          <w:p w14:paraId="70447912" w14:textId="77777777" w:rsidR="001E2849" w:rsidRPr="00750707" w:rsidRDefault="001E2849" w:rsidP="001E2849">
            <w:pPr>
              <w:numPr>
                <w:ilvl w:val="0"/>
                <w:numId w:val="21"/>
              </w:numPr>
            </w:pPr>
            <w:r w:rsidRPr="00750707">
              <w:t>Comments on documents at any stage, as well as on printed Indian Standards, though are welcome at all times, members are requested to send them well in advance for inclusion in the agenda in order to consider them in the meeting. Comments received very late or brought along for tabling during the meeting will be liable not to be considered as other members have not had the opportunity to deliberate within their organization on these comments and form their viewpoint and are unable to put forth their views at a short notice.</w:t>
            </w:r>
          </w:p>
          <w:p w14:paraId="0DE58BB9" w14:textId="77777777" w:rsidR="001E2849" w:rsidRPr="00750707" w:rsidRDefault="001E2849" w:rsidP="006D2078">
            <w:pPr>
              <w:ind w:left="284"/>
            </w:pPr>
          </w:p>
          <w:p w14:paraId="3A2DE624" w14:textId="77777777" w:rsidR="001E2849" w:rsidRPr="00750707" w:rsidRDefault="001E2849" w:rsidP="001E2849">
            <w:pPr>
              <w:numPr>
                <w:ilvl w:val="0"/>
                <w:numId w:val="21"/>
              </w:numPr>
            </w:pPr>
            <w:r w:rsidRPr="00750707">
              <w:t>In case there is continual failure to contribute either through correspondence or by attending meetings for a period of three years/three technical Committee meetings by the members, the membership of such organizations will be recommended for withdrawal.</w:t>
            </w:r>
          </w:p>
          <w:p w14:paraId="0DE2B3D2" w14:textId="77777777" w:rsidR="001E2849" w:rsidRPr="00750707" w:rsidRDefault="001E2849" w:rsidP="006D2078">
            <w:pPr>
              <w:ind w:left="284"/>
              <w:rPr>
                <w:b/>
                <w:bCs/>
              </w:rPr>
            </w:pPr>
          </w:p>
        </w:tc>
      </w:tr>
    </w:tbl>
    <w:p w14:paraId="5A615F03" w14:textId="77777777" w:rsidR="001E2849" w:rsidRDefault="001E2849" w:rsidP="001E2849">
      <w:pPr>
        <w:tabs>
          <w:tab w:val="left" w:pos="0"/>
        </w:tabs>
      </w:pPr>
    </w:p>
    <w:p w14:paraId="6486E043" w14:textId="77777777" w:rsidR="001E2849" w:rsidRPr="00750707" w:rsidRDefault="001E2849" w:rsidP="001E2849">
      <w:pPr>
        <w:ind w:left="284"/>
        <w:jc w:val="center"/>
        <w:rPr>
          <w:b/>
          <w:bCs/>
          <w:u w:val="single"/>
        </w:rPr>
      </w:pPr>
      <w:r w:rsidRPr="00750707">
        <w:rPr>
          <w:b/>
          <w:bCs/>
          <w:u w:val="single"/>
        </w:rPr>
        <w:t xml:space="preserve">ANNEX </w:t>
      </w:r>
      <w:r>
        <w:rPr>
          <w:b/>
          <w:bCs/>
          <w:u w:val="single"/>
        </w:rPr>
        <w:t>3</w:t>
      </w:r>
    </w:p>
    <w:p w14:paraId="255652F1" w14:textId="55382F27" w:rsidR="001E2849" w:rsidRPr="00750707" w:rsidRDefault="001E2849" w:rsidP="001E2849">
      <w:pPr>
        <w:ind w:left="284"/>
        <w:jc w:val="center"/>
        <w:rPr>
          <w:bCs/>
        </w:rPr>
      </w:pPr>
      <w:r w:rsidRPr="00750707">
        <w:rPr>
          <w:bCs/>
        </w:rPr>
        <w:t xml:space="preserve">(Item </w:t>
      </w:r>
      <w:r>
        <w:rPr>
          <w:b/>
          <w:bCs/>
        </w:rPr>
        <w:t xml:space="preserve">5.1 </w:t>
      </w:r>
      <w:proofErr w:type="spellStart"/>
      <w:r>
        <w:rPr>
          <w:b/>
          <w:bCs/>
        </w:rPr>
        <w:t>Sl</w:t>
      </w:r>
      <w:proofErr w:type="spellEnd"/>
      <w:r>
        <w:rPr>
          <w:b/>
          <w:bCs/>
        </w:rPr>
        <w:t xml:space="preserve"> No.</w:t>
      </w:r>
      <w:r w:rsidR="00F814D7">
        <w:rPr>
          <w:b/>
          <w:bCs/>
        </w:rPr>
        <w:t>8</w:t>
      </w:r>
      <w:r w:rsidRPr="00750707">
        <w:rPr>
          <w:bCs/>
        </w:rPr>
        <w:t>)</w:t>
      </w:r>
    </w:p>
    <w:p w14:paraId="7BB8B0E7" w14:textId="77777777" w:rsidR="001E2849" w:rsidRDefault="001E2849" w:rsidP="001E2849">
      <w:pPr>
        <w:tabs>
          <w:tab w:val="left" w:pos="0"/>
        </w:tabs>
      </w:pPr>
    </w:p>
    <w:p w14:paraId="77678773" w14:textId="77777777" w:rsidR="001E2849" w:rsidRPr="00343A0B" w:rsidRDefault="001E2849" w:rsidP="001E2849">
      <w:pPr>
        <w:jc w:val="center"/>
        <w:rPr>
          <w:b/>
          <w:bCs/>
          <w:lang w:val="en-US"/>
        </w:rPr>
      </w:pPr>
      <w:r w:rsidRPr="00343A0B">
        <w:rPr>
          <w:b/>
          <w:bCs/>
          <w:lang w:val="en-US"/>
        </w:rPr>
        <w:t>LIST OF PRE-2000 STANDARDS PERTAINING TO MED 17, PENDING FOR ARP AND P-DRAFT</w:t>
      </w:r>
    </w:p>
    <w:p w14:paraId="59C43898" w14:textId="77777777" w:rsidR="001E2849" w:rsidRPr="00C77B12" w:rsidRDefault="001E2849" w:rsidP="001E2849">
      <w:pPr>
        <w:jc w:val="center"/>
        <w:rPr>
          <w:b/>
          <w:bCs/>
          <w:u w:val="single"/>
          <w:lang w:val="en-US"/>
        </w:rPr>
      </w:pPr>
    </w:p>
    <w:tbl>
      <w:tblPr>
        <w:tblStyle w:val="TableGrid"/>
        <w:tblW w:w="5000" w:type="pct"/>
        <w:tblLook w:val="04A0" w:firstRow="1" w:lastRow="0" w:firstColumn="1" w:lastColumn="0" w:noHBand="0" w:noVBand="1"/>
      </w:tblPr>
      <w:tblGrid>
        <w:gridCol w:w="981"/>
        <w:gridCol w:w="2961"/>
        <w:gridCol w:w="10186"/>
      </w:tblGrid>
      <w:tr w:rsidR="001E2849" w:rsidRPr="00C77B12" w14:paraId="51AC07F8" w14:textId="77777777" w:rsidTr="001E2849">
        <w:tc>
          <w:tcPr>
            <w:tcW w:w="347" w:type="pct"/>
          </w:tcPr>
          <w:p w14:paraId="57BBF5C3" w14:textId="77777777" w:rsidR="001E2849" w:rsidRPr="00C77B12" w:rsidRDefault="001E2849" w:rsidP="006D2078">
            <w:pPr>
              <w:jc w:val="center"/>
              <w:rPr>
                <w:b/>
                <w:bCs/>
              </w:rPr>
            </w:pPr>
            <w:proofErr w:type="spellStart"/>
            <w:r w:rsidRPr="00C77B12">
              <w:rPr>
                <w:b/>
                <w:bCs/>
              </w:rPr>
              <w:t>Sl</w:t>
            </w:r>
            <w:proofErr w:type="spellEnd"/>
            <w:r w:rsidRPr="00C77B12">
              <w:rPr>
                <w:b/>
                <w:bCs/>
              </w:rPr>
              <w:t xml:space="preserve"> No.</w:t>
            </w:r>
          </w:p>
        </w:tc>
        <w:tc>
          <w:tcPr>
            <w:tcW w:w="1048" w:type="pct"/>
          </w:tcPr>
          <w:p w14:paraId="60D00BCF" w14:textId="77777777" w:rsidR="001E2849" w:rsidRPr="00C77B12" w:rsidRDefault="001E2849" w:rsidP="006D2078">
            <w:pPr>
              <w:jc w:val="center"/>
              <w:rPr>
                <w:b/>
                <w:bCs/>
              </w:rPr>
            </w:pPr>
            <w:r w:rsidRPr="00C77B12">
              <w:rPr>
                <w:b/>
                <w:bCs/>
              </w:rPr>
              <w:t>IS No.</w:t>
            </w:r>
          </w:p>
        </w:tc>
        <w:tc>
          <w:tcPr>
            <w:tcW w:w="3605" w:type="pct"/>
          </w:tcPr>
          <w:p w14:paraId="2861F977" w14:textId="77777777" w:rsidR="001E2849" w:rsidRPr="00C77B12" w:rsidRDefault="001E2849" w:rsidP="006D2078">
            <w:pPr>
              <w:jc w:val="center"/>
              <w:rPr>
                <w:b/>
                <w:bCs/>
              </w:rPr>
            </w:pPr>
            <w:r w:rsidRPr="00C77B12">
              <w:rPr>
                <w:b/>
                <w:bCs/>
              </w:rPr>
              <w:t>Title</w:t>
            </w:r>
          </w:p>
        </w:tc>
      </w:tr>
      <w:tr w:rsidR="001E2849" w14:paraId="16058406" w14:textId="77777777" w:rsidTr="001E2849">
        <w:tc>
          <w:tcPr>
            <w:tcW w:w="347" w:type="pct"/>
          </w:tcPr>
          <w:p w14:paraId="4FBAA8B5" w14:textId="77777777" w:rsidR="001E2849" w:rsidRPr="00F40AEA" w:rsidRDefault="001E2849" w:rsidP="006D2078">
            <w:r>
              <w:t>1.</w:t>
            </w:r>
          </w:p>
        </w:tc>
        <w:tc>
          <w:tcPr>
            <w:tcW w:w="1048" w:type="pct"/>
          </w:tcPr>
          <w:p w14:paraId="46E70C02" w14:textId="77777777" w:rsidR="001E2849" w:rsidRPr="00F40AEA" w:rsidRDefault="001E2849" w:rsidP="006D2078">
            <w:r>
              <w:t xml:space="preserve">IS 10605 </w:t>
            </w:r>
          </w:p>
        </w:tc>
        <w:tc>
          <w:tcPr>
            <w:tcW w:w="3605" w:type="pct"/>
          </w:tcPr>
          <w:p w14:paraId="28C483EB" w14:textId="77777777" w:rsidR="001E2849" w:rsidRPr="00F40AEA" w:rsidRDefault="001E2849" w:rsidP="006D2078">
            <w:r>
              <w:t xml:space="preserve">Steel Globe Valves (Flanged and </w:t>
            </w:r>
            <w:proofErr w:type="gramStart"/>
            <w:r>
              <w:t>Butt Welded</w:t>
            </w:r>
            <w:proofErr w:type="gramEnd"/>
            <w:r>
              <w:t xml:space="preserve"> Ends) for Petroleum, Petrochemical and Allied Industries — Specification (First Revision)</w:t>
            </w:r>
          </w:p>
        </w:tc>
      </w:tr>
      <w:tr w:rsidR="001E2849" w14:paraId="11EFC54E" w14:textId="77777777" w:rsidTr="001E2849">
        <w:tc>
          <w:tcPr>
            <w:tcW w:w="347" w:type="pct"/>
          </w:tcPr>
          <w:p w14:paraId="6CA68FC0" w14:textId="77777777" w:rsidR="001E2849" w:rsidRPr="00F40AEA" w:rsidRDefault="001E2849" w:rsidP="006D2078">
            <w:r>
              <w:t>2.</w:t>
            </w:r>
          </w:p>
        </w:tc>
        <w:tc>
          <w:tcPr>
            <w:tcW w:w="1048" w:type="pct"/>
          </w:tcPr>
          <w:p w14:paraId="4CE5B415" w14:textId="77777777" w:rsidR="001E2849" w:rsidRPr="00F40AEA" w:rsidRDefault="001E2849" w:rsidP="006D2078">
            <w:r>
              <w:t xml:space="preserve">IS 10874 </w:t>
            </w:r>
          </w:p>
        </w:tc>
        <w:tc>
          <w:tcPr>
            <w:tcW w:w="3605" w:type="pct"/>
          </w:tcPr>
          <w:p w14:paraId="233A62DF" w14:textId="77777777" w:rsidR="001E2849" w:rsidRPr="005F5EE4" w:rsidRDefault="001E2849" w:rsidP="006D2078">
            <w:pPr>
              <w:shd w:val="clear" w:color="auto" w:fill="FFFFFF"/>
              <w:rPr>
                <w:rFonts w:eastAsia="Times New Roman"/>
                <w:color w:val="212529"/>
                <w:szCs w:val="22"/>
              </w:rPr>
            </w:pPr>
            <w:r w:rsidRPr="00F40AEA">
              <w:rPr>
                <w:rFonts w:eastAsia="Times New Roman"/>
                <w:color w:val="212529"/>
                <w:szCs w:val="22"/>
              </w:rPr>
              <w:t>Specification for felsite grinding media and liner stones</w:t>
            </w:r>
          </w:p>
        </w:tc>
      </w:tr>
      <w:tr w:rsidR="001E2849" w14:paraId="2BD413D9" w14:textId="77777777" w:rsidTr="001E2849">
        <w:tc>
          <w:tcPr>
            <w:tcW w:w="347" w:type="pct"/>
          </w:tcPr>
          <w:p w14:paraId="3670EEF8" w14:textId="77777777" w:rsidR="001E2849" w:rsidRPr="00F40AEA" w:rsidRDefault="001E2849" w:rsidP="006D2078">
            <w:r>
              <w:t>3.</w:t>
            </w:r>
          </w:p>
        </w:tc>
        <w:tc>
          <w:tcPr>
            <w:tcW w:w="1048" w:type="pct"/>
          </w:tcPr>
          <w:p w14:paraId="258C6B53" w14:textId="77777777" w:rsidR="001E2849" w:rsidRPr="00F40AEA" w:rsidRDefault="001E2849" w:rsidP="006D2078">
            <w:r>
              <w:t>IS 14404</w:t>
            </w:r>
          </w:p>
        </w:tc>
        <w:tc>
          <w:tcPr>
            <w:tcW w:w="3605" w:type="pct"/>
          </w:tcPr>
          <w:p w14:paraId="16FE10B8" w14:textId="77777777" w:rsidR="001E2849" w:rsidRPr="005F5EE4" w:rsidRDefault="001E2849" w:rsidP="006D2078">
            <w:pPr>
              <w:rPr>
                <w:szCs w:val="22"/>
              </w:rPr>
            </w:pPr>
            <w:r w:rsidRPr="005F5EE4">
              <w:rPr>
                <w:color w:val="000000"/>
                <w:szCs w:val="22"/>
                <w:shd w:val="clear" w:color="auto" w:fill="FFFFFF"/>
              </w:rPr>
              <w:t>Process equipment - Recommendations on design pressure and temperature</w:t>
            </w:r>
          </w:p>
        </w:tc>
      </w:tr>
      <w:tr w:rsidR="001E2849" w14:paraId="05F9D979" w14:textId="77777777" w:rsidTr="001E2849">
        <w:tc>
          <w:tcPr>
            <w:tcW w:w="347" w:type="pct"/>
          </w:tcPr>
          <w:p w14:paraId="020A3DBC" w14:textId="77777777" w:rsidR="001E2849" w:rsidRPr="00F40AEA" w:rsidRDefault="001E2849" w:rsidP="006D2078">
            <w:r>
              <w:t>4.</w:t>
            </w:r>
          </w:p>
        </w:tc>
        <w:tc>
          <w:tcPr>
            <w:tcW w:w="1048" w:type="pct"/>
          </w:tcPr>
          <w:p w14:paraId="5DEEF6DD" w14:textId="77777777" w:rsidR="001E2849" w:rsidRDefault="001E2849" w:rsidP="006D2078">
            <w:r>
              <w:t>IS 5036</w:t>
            </w:r>
          </w:p>
        </w:tc>
        <w:tc>
          <w:tcPr>
            <w:tcW w:w="3605" w:type="pct"/>
          </w:tcPr>
          <w:p w14:paraId="33816484" w14:textId="77777777" w:rsidR="001E2849" w:rsidRPr="005F5EE4" w:rsidRDefault="001E2849" w:rsidP="006D2078">
            <w:pPr>
              <w:rPr>
                <w:color w:val="000000"/>
                <w:szCs w:val="22"/>
                <w:shd w:val="clear" w:color="auto" w:fill="FFFFFF"/>
              </w:rPr>
            </w:pPr>
            <w:r w:rsidRPr="005F5EE4">
              <w:rPr>
                <w:color w:val="000000"/>
                <w:szCs w:val="22"/>
                <w:shd w:val="clear" w:color="auto" w:fill="FFFFFF"/>
              </w:rPr>
              <w:t>Specification for filter presses, recessed plate type, and plate and frame type</w:t>
            </w:r>
          </w:p>
        </w:tc>
      </w:tr>
      <w:tr w:rsidR="001E2849" w14:paraId="70ACA4F2" w14:textId="77777777" w:rsidTr="001E2849">
        <w:tc>
          <w:tcPr>
            <w:tcW w:w="347" w:type="pct"/>
          </w:tcPr>
          <w:p w14:paraId="5D18AF4D" w14:textId="77777777" w:rsidR="001E2849" w:rsidRPr="00F40AEA" w:rsidRDefault="001E2849" w:rsidP="006D2078">
            <w:r>
              <w:t>5.</w:t>
            </w:r>
          </w:p>
        </w:tc>
        <w:tc>
          <w:tcPr>
            <w:tcW w:w="1048" w:type="pct"/>
          </w:tcPr>
          <w:p w14:paraId="170A0D98" w14:textId="77777777" w:rsidR="001E2849" w:rsidRDefault="001E2849" w:rsidP="006D2078">
            <w:r>
              <w:t>IS 6838</w:t>
            </w:r>
          </w:p>
        </w:tc>
        <w:tc>
          <w:tcPr>
            <w:tcW w:w="3605" w:type="pct"/>
          </w:tcPr>
          <w:p w14:paraId="77B833EB" w14:textId="77777777" w:rsidR="001E2849" w:rsidRPr="005F5EE4" w:rsidRDefault="001E2849" w:rsidP="006D2078">
            <w:pPr>
              <w:rPr>
                <w:color w:val="000000"/>
                <w:szCs w:val="22"/>
                <w:shd w:val="clear" w:color="auto" w:fill="FFFFFF"/>
              </w:rPr>
            </w:pPr>
            <w:r w:rsidRPr="005F5EE4">
              <w:rPr>
                <w:color w:val="000000"/>
                <w:szCs w:val="22"/>
                <w:shd w:val="clear" w:color="auto" w:fill="FFFFFF"/>
              </w:rPr>
              <w:t>Dimensions for `O' rings and grooves for vacuum flanges</w:t>
            </w:r>
          </w:p>
        </w:tc>
      </w:tr>
      <w:tr w:rsidR="001E2849" w14:paraId="189C0B9C" w14:textId="77777777" w:rsidTr="001E2849">
        <w:tc>
          <w:tcPr>
            <w:tcW w:w="347" w:type="pct"/>
          </w:tcPr>
          <w:p w14:paraId="2A40CB61" w14:textId="77777777" w:rsidR="001E2849" w:rsidRPr="00F40AEA" w:rsidRDefault="001E2849" w:rsidP="006D2078">
            <w:r>
              <w:t>6.</w:t>
            </w:r>
          </w:p>
        </w:tc>
        <w:tc>
          <w:tcPr>
            <w:tcW w:w="1048" w:type="pct"/>
          </w:tcPr>
          <w:p w14:paraId="12C71EA2" w14:textId="77777777" w:rsidR="001E2849" w:rsidRDefault="001E2849" w:rsidP="006D2078">
            <w:r>
              <w:t>IS 7366</w:t>
            </w:r>
          </w:p>
        </w:tc>
        <w:tc>
          <w:tcPr>
            <w:tcW w:w="3605" w:type="pct"/>
          </w:tcPr>
          <w:p w14:paraId="7BEEF0E2" w14:textId="77777777" w:rsidR="001E2849" w:rsidRPr="005F5EE4" w:rsidRDefault="001E2849" w:rsidP="006D2078">
            <w:pPr>
              <w:rPr>
                <w:color w:val="000000"/>
                <w:szCs w:val="22"/>
                <w:shd w:val="clear" w:color="auto" w:fill="FFFFFF"/>
              </w:rPr>
            </w:pPr>
            <w:r w:rsidRPr="005F5EE4">
              <w:rPr>
                <w:color w:val="000000"/>
                <w:szCs w:val="22"/>
                <w:shd w:val="clear" w:color="auto" w:fill="FFFFFF"/>
              </w:rPr>
              <w:t>Specification for edge type filters required for filtration of oils of straight mineral type</w:t>
            </w:r>
          </w:p>
        </w:tc>
      </w:tr>
      <w:tr w:rsidR="001E2849" w14:paraId="56EB654C" w14:textId="77777777" w:rsidTr="001E2849">
        <w:tc>
          <w:tcPr>
            <w:tcW w:w="347" w:type="pct"/>
          </w:tcPr>
          <w:p w14:paraId="35761CBD" w14:textId="77777777" w:rsidR="001E2849" w:rsidRPr="00F40AEA" w:rsidRDefault="001E2849" w:rsidP="006D2078">
            <w:r>
              <w:t>7.</w:t>
            </w:r>
          </w:p>
        </w:tc>
        <w:tc>
          <w:tcPr>
            <w:tcW w:w="1048" w:type="pct"/>
          </w:tcPr>
          <w:p w14:paraId="0F3959ED" w14:textId="77777777" w:rsidR="001E2849" w:rsidRDefault="001E2849" w:rsidP="006D2078">
            <w:r>
              <w:t xml:space="preserve">IS 9705 (Part </w:t>
            </w:r>
            <w:proofErr w:type="gramStart"/>
            <w:r>
              <w:t>1 )</w:t>
            </w:r>
            <w:proofErr w:type="gramEnd"/>
          </w:p>
        </w:tc>
        <w:tc>
          <w:tcPr>
            <w:tcW w:w="3605" w:type="pct"/>
          </w:tcPr>
          <w:p w14:paraId="263B95B7" w14:textId="77777777" w:rsidR="001E2849" w:rsidRPr="005F5EE4" w:rsidRDefault="001E2849" w:rsidP="006D2078">
            <w:pPr>
              <w:rPr>
                <w:color w:val="000000"/>
                <w:szCs w:val="22"/>
                <w:shd w:val="clear" w:color="auto" w:fill="FFFFFF"/>
              </w:rPr>
            </w:pPr>
            <w:r w:rsidRPr="005F5EE4">
              <w:rPr>
                <w:color w:val="000000"/>
                <w:szCs w:val="22"/>
                <w:shd w:val="clear" w:color="auto" w:fill="FFFFFF"/>
              </w:rPr>
              <w:t>Specification for quick release coupling for vacuum pipe lines: Part 1 screwed couplings type b</w:t>
            </w:r>
          </w:p>
        </w:tc>
      </w:tr>
      <w:tr w:rsidR="001E2849" w14:paraId="5D5EEFC1" w14:textId="77777777" w:rsidTr="001E2849">
        <w:tc>
          <w:tcPr>
            <w:tcW w:w="347" w:type="pct"/>
          </w:tcPr>
          <w:p w14:paraId="1F99E9F4" w14:textId="77777777" w:rsidR="001E2849" w:rsidRDefault="001E2849" w:rsidP="006D2078">
            <w:r>
              <w:t>8.</w:t>
            </w:r>
          </w:p>
        </w:tc>
        <w:tc>
          <w:tcPr>
            <w:tcW w:w="1048" w:type="pct"/>
          </w:tcPr>
          <w:p w14:paraId="6EB10B35" w14:textId="77777777" w:rsidR="001E2849" w:rsidRDefault="001E2849" w:rsidP="006D2078">
            <w:r>
              <w:t>IS 4682 (Part 7)</w:t>
            </w:r>
          </w:p>
        </w:tc>
        <w:tc>
          <w:tcPr>
            <w:tcW w:w="3605" w:type="pct"/>
          </w:tcPr>
          <w:p w14:paraId="1907DABB" w14:textId="77777777" w:rsidR="001E2849" w:rsidRPr="005F5EE4" w:rsidRDefault="001E2849" w:rsidP="006D2078">
            <w:pPr>
              <w:rPr>
                <w:color w:val="000000"/>
                <w:szCs w:val="22"/>
                <w:shd w:val="clear" w:color="auto" w:fill="FFFFFF"/>
              </w:rPr>
            </w:pPr>
            <w:r w:rsidRPr="00C77B12">
              <w:rPr>
                <w:color w:val="000000"/>
                <w:shd w:val="clear" w:color="auto" w:fill="FFFFFF"/>
              </w:rPr>
              <w:t>Code of practice for lining of vessels and equipment for chemical processes: Part 7 corrosion and heat resistant metals</w:t>
            </w:r>
          </w:p>
        </w:tc>
      </w:tr>
      <w:tr w:rsidR="001E2849" w14:paraId="059A89D3" w14:textId="77777777" w:rsidTr="001E2849">
        <w:tc>
          <w:tcPr>
            <w:tcW w:w="347" w:type="pct"/>
          </w:tcPr>
          <w:p w14:paraId="1E20A551" w14:textId="77777777" w:rsidR="001E2849" w:rsidRDefault="001E2849" w:rsidP="006D2078">
            <w:r>
              <w:t>9.</w:t>
            </w:r>
          </w:p>
        </w:tc>
        <w:tc>
          <w:tcPr>
            <w:tcW w:w="1048" w:type="pct"/>
          </w:tcPr>
          <w:p w14:paraId="6572E4F9" w14:textId="77777777" w:rsidR="001E2849" w:rsidRDefault="001E2849" w:rsidP="006D2078">
            <w:r>
              <w:t>IS 4682 (Part 9)</w:t>
            </w:r>
          </w:p>
        </w:tc>
        <w:tc>
          <w:tcPr>
            <w:tcW w:w="3605" w:type="pct"/>
          </w:tcPr>
          <w:p w14:paraId="03C7086A" w14:textId="77777777" w:rsidR="001E2849" w:rsidRPr="005F5EE4" w:rsidRDefault="001E2849" w:rsidP="006D2078">
            <w:pPr>
              <w:rPr>
                <w:color w:val="000000"/>
                <w:szCs w:val="22"/>
                <w:shd w:val="clear" w:color="auto" w:fill="FFFFFF"/>
              </w:rPr>
            </w:pPr>
            <w:r w:rsidRPr="00C77B12">
              <w:rPr>
                <w:color w:val="000000"/>
                <w:shd w:val="clear" w:color="auto" w:fill="FFFFFF"/>
              </w:rPr>
              <w:t>Code of practice for lining of vessels and equipment for chemical processes: Part 9 titanium</w:t>
            </w:r>
          </w:p>
        </w:tc>
      </w:tr>
      <w:tr w:rsidR="001E2849" w14:paraId="50EA79BC" w14:textId="77777777" w:rsidTr="001E2849">
        <w:tc>
          <w:tcPr>
            <w:tcW w:w="347" w:type="pct"/>
          </w:tcPr>
          <w:p w14:paraId="14A629CA" w14:textId="77777777" w:rsidR="001E2849" w:rsidRDefault="001E2849" w:rsidP="006D2078">
            <w:r>
              <w:t>10.</w:t>
            </w:r>
          </w:p>
        </w:tc>
        <w:tc>
          <w:tcPr>
            <w:tcW w:w="1048" w:type="pct"/>
          </w:tcPr>
          <w:p w14:paraId="459DDE75" w14:textId="77777777" w:rsidR="001E2849" w:rsidRDefault="001E2849" w:rsidP="006D2078">
            <w:r>
              <w:t>IS 4682 (Part 10)</w:t>
            </w:r>
          </w:p>
        </w:tc>
        <w:tc>
          <w:tcPr>
            <w:tcW w:w="3605" w:type="pct"/>
          </w:tcPr>
          <w:p w14:paraId="546C118F" w14:textId="77777777" w:rsidR="001E2849" w:rsidRPr="005F5EE4" w:rsidRDefault="001E2849" w:rsidP="006D2078">
            <w:pPr>
              <w:rPr>
                <w:color w:val="000000"/>
                <w:szCs w:val="22"/>
                <w:shd w:val="clear" w:color="auto" w:fill="FFFFFF"/>
              </w:rPr>
            </w:pPr>
            <w:r w:rsidRPr="00C77B12">
              <w:rPr>
                <w:color w:val="000000"/>
                <w:shd w:val="clear" w:color="auto" w:fill="FFFFFF"/>
              </w:rPr>
              <w:t>Code of practice for lining of vessels and equipment for chemical processes: Part 10 brick and tile</w:t>
            </w:r>
          </w:p>
        </w:tc>
      </w:tr>
      <w:tr w:rsidR="001E2849" w14:paraId="2872741E" w14:textId="77777777" w:rsidTr="001E2849">
        <w:tc>
          <w:tcPr>
            <w:tcW w:w="347" w:type="pct"/>
          </w:tcPr>
          <w:p w14:paraId="4E4CF285" w14:textId="77777777" w:rsidR="001E2849" w:rsidRDefault="001E2849" w:rsidP="006D2078">
            <w:r>
              <w:t>11.</w:t>
            </w:r>
          </w:p>
        </w:tc>
        <w:tc>
          <w:tcPr>
            <w:tcW w:w="1048" w:type="pct"/>
          </w:tcPr>
          <w:p w14:paraId="7900AE42" w14:textId="77777777" w:rsidR="001E2849" w:rsidRDefault="001E2849" w:rsidP="006D2078">
            <w:r>
              <w:t>IS 9866</w:t>
            </w:r>
          </w:p>
        </w:tc>
        <w:tc>
          <w:tcPr>
            <w:tcW w:w="3605" w:type="pct"/>
          </w:tcPr>
          <w:p w14:paraId="2A2A00EE" w14:textId="77777777" w:rsidR="001E2849" w:rsidRPr="005F5EE4" w:rsidRDefault="001E2849" w:rsidP="006D2078">
            <w:pPr>
              <w:rPr>
                <w:color w:val="000000"/>
                <w:szCs w:val="22"/>
                <w:shd w:val="clear" w:color="auto" w:fill="FFFFFF"/>
              </w:rPr>
            </w:pPr>
            <w:r w:rsidRPr="00C77B12">
              <w:rPr>
                <w:color w:val="000000"/>
                <w:shd w:val="clear" w:color="auto" w:fill="FFFFFF"/>
              </w:rPr>
              <w:t>Marking system for valves</w:t>
            </w:r>
          </w:p>
        </w:tc>
      </w:tr>
      <w:tr w:rsidR="001E2849" w14:paraId="097794DD" w14:textId="77777777" w:rsidTr="001E2849">
        <w:tc>
          <w:tcPr>
            <w:tcW w:w="347" w:type="pct"/>
          </w:tcPr>
          <w:p w14:paraId="49DD6B94" w14:textId="77777777" w:rsidR="001E2849" w:rsidRDefault="001E2849" w:rsidP="006D2078">
            <w:r>
              <w:t>12.</w:t>
            </w:r>
          </w:p>
        </w:tc>
        <w:tc>
          <w:tcPr>
            <w:tcW w:w="1048" w:type="pct"/>
          </w:tcPr>
          <w:p w14:paraId="4E74EDF2" w14:textId="77777777" w:rsidR="001E2849" w:rsidRDefault="001E2849" w:rsidP="006D2078">
            <w:r w:rsidRPr="00D779E8">
              <w:t xml:space="preserve">IS </w:t>
            </w:r>
            <w:proofErr w:type="gramStart"/>
            <w:r w:rsidRPr="00D779E8">
              <w:t>4864 :</w:t>
            </w:r>
            <w:proofErr w:type="gramEnd"/>
            <w:r w:rsidRPr="00D779E8">
              <w:t xml:space="preserve"> 1968 to IS 4870 : 1968</w:t>
            </w:r>
          </w:p>
        </w:tc>
        <w:tc>
          <w:tcPr>
            <w:tcW w:w="3605" w:type="pct"/>
          </w:tcPr>
          <w:p w14:paraId="76D94D4E" w14:textId="77777777" w:rsidR="001E2849" w:rsidRPr="005F5EE4" w:rsidRDefault="001E2849" w:rsidP="006D2078">
            <w:pPr>
              <w:rPr>
                <w:color w:val="000000"/>
                <w:szCs w:val="22"/>
                <w:shd w:val="clear" w:color="auto" w:fill="FFFFFF"/>
              </w:rPr>
            </w:pPr>
            <w:r w:rsidRPr="00D779E8">
              <w:rPr>
                <w:color w:val="000000"/>
                <w:szCs w:val="22"/>
                <w:shd w:val="clear" w:color="auto" w:fill="FFFFFF"/>
              </w:rPr>
              <w:t xml:space="preserve">Specification </w:t>
            </w:r>
            <w:proofErr w:type="gramStart"/>
            <w:r w:rsidRPr="00D779E8">
              <w:rPr>
                <w:color w:val="000000"/>
                <w:szCs w:val="22"/>
                <w:shd w:val="clear" w:color="auto" w:fill="FFFFFF"/>
              </w:rPr>
              <w:t>For</w:t>
            </w:r>
            <w:proofErr w:type="gramEnd"/>
            <w:r w:rsidRPr="00D779E8">
              <w:rPr>
                <w:color w:val="000000"/>
                <w:szCs w:val="22"/>
                <w:shd w:val="clear" w:color="auto" w:fill="FFFFFF"/>
              </w:rPr>
              <w:t xml:space="preserve"> Shell Flanges For Vessels And Equipment</w:t>
            </w:r>
          </w:p>
        </w:tc>
      </w:tr>
      <w:tr w:rsidR="001E2849" w14:paraId="44605CB9" w14:textId="77777777" w:rsidTr="001E2849">
        <w:tc>
          <w:tcPr>
            <w:tcW w:w="347" w:type="pct"/>
          </w:tcPr>
          <w:p w14:paraId="4B968893" w14:textId="77777777" w:rsidR="001E2849" w:rsidRDefault="001E2849" w:rsidP="006D2078">
            <w:r>
              <w:t>13.</w:t>
            </w:r>
          </w:p>
        </w:tc>
        <w:tc>
          <w:tcPr>
            <w:tcW w:w="1048" w:type="pct"/>
          </w:tcPr>
          <w:p w14:paraId="69024245" w14:textId="77777777" w:rsidR="001E2849" w:rsidRDefault="001E2849" w:rsidP="006D2078">
            <w:r w:rsidRPr="00D779E8">
              <w:t xml:space="preserve">IS </w:t>
            </w:r>
            <w:proofErr w:type="gramStart"/>
            <w:r w:rsidRPr="00D779E8">
              <w:t>10989 :</w:t>
            </w:r>
            <w:proofErr w:type="gramEnd"/>
            <w:r w:rsidRPr="00D779E8">
              <w:t xml:space="preserve"> 1984</w:t>
            </w:r>
          </w:p>
        </w:tc>
        <w:tc>
          <w:tcPr>
            <w:tcW w:w="3605" w:type="pct"/>
          </w:tcPr>
          <w:p w14:paraId="16B54D3A" w14:textId="77777777" w:rsidR="001E2849" w:rsidRPr="005F5EE4" w:rsidRDefault="001E2849" w:rsidP="006D2078">
            <w:pPr>
              <w:rPr>
                <w:color w:val="000000"/>
                <w:szCs w:val="22"/>
                <w:shd w:val="clear" w:color="auto" w:fill="FFFFFF"/>
              </w:rPr>
            </w:pPr>
            <w:r w:rsidRPr="00D779E8">
              <w:rPr>
                <w:color w:val="000000"/>
                <w:szCs w:val="22"/>
                <w:shd w:val="clear" w:color="auto" w:fill="FFFFFF"/>
              </w:rPr>
              <w:t xml:space="preserve">Specification for cast or forged steel check valves (Flanged </w:t>
            </w:r>
            <w:proofErr w:type="gramStart"/>
            <w:r w:rsidRPr="00D779E8">
              <w:rPr>
                <w:color w:val="000000"/>
                <w:szCs w:val="22"/>
                <w:shd w:val="clear" w:color="auto" w:fill="FFFFFF"/>
              </w:rPr>
              <w:t>Or</w:t>
            </w:r>
            <w:proofErr w:type="gramEnd"/>
            <w:r w:rsidRPr="00D779E8">
              <w:rPr>
                <w:color w:val="000000"/>
                <w:szCs w:val="22"/>
                <w:shd w:val="clear" w:color="auto" w:fill="FFFFFF"/>
              </w:rPr>
              <w:t xml:space="preserve"> Butt Welding Ends) for petroleum petrochemicals chemicals and allied industries</w:t>
            </w:r>
          </w:p>
        </w:tc>
      </w:tr>
    </w:tbl>
    <w:p w14:paraId="3FD1F6F4" w14:textId="77777777" w:rsidR="001E2849" w:rsidRDefault="001E2849" w:rsidP="001E2849"/>
    <w:p w14:paraId="74FBCEFF" w14:textId="77777777" w:rsidR="001E2849" w:rsidRDefault="001E2849" w:rsidP="001E2849">
      <w:pPr>
        <w:ind w:left="284"/>
        <w:jc w:val="center"/>
        <w:rPr>
          <w:b/>
          <w:bCs/>
          <w:u w:val="single"/>
        </w:rPr>
      </w:pPr>
      <w:r w:rsidRPr="00750707">
        <w:rPr>
          <w:b/>
          <w:bCs/>
          <w:u w:val="single"/>
        </w:rPr>
        <w:lastRenderedPageBreak/>
        <w:t xml:space="preserve">ANNEX </w:t>
      </w:r>
      <w:r>
        <w:rPr>
          <w:b/>
          <w:bCs/>
          <w:u w:val="single"/>
        </w:rPr>
        <w:t>4</w:t>
      </w:r>
    </w:p>
    <w:p w14:paraId="7B40FD1A" w14:textId="77777777" w:rsidR="001E2849" w:rsidRDefault="001E2849" w:rsidP="001E2849">
      <w:pPr>
        <w:ind w:left="284"/>
        <w:jc w:val="center"/>
        <w:rPr>
          <w:b/>
          <w:bCs/>
          <w:u w:val="single"/>
        </w:rPr>
      </w:pPr>
    </w:p>
    <w:p w14:paraId="073AC104" w14:textId="77777777" w:rsidR="001E2849" w:rsidRPr="003A6DF3" w:rsidRDefault="001E2849" w:rsidP="001E2849">
      <w:pPr>
        <w:ind w:left="284"/>
        <w:jc w:val="center"/>
        <w:rPr>
          <w:b/>
          <w:bCs/>
        </w:rPr>
      </w:pPr>
      <w:r w:rsidRPr="003A6DF3">
        <w:rPr>
          <w:b/>
          <w:bCs/>
        </w:rPr>
        <w:t>COMPOSTION OF PANEL</w:t>
      </w:r>
      <w:r>
        <w:rPr>
          <w:b/>
          <w:bCs/>
        </w:rPr>
        <w:t xml:space="preserve"> </w:t>
      </w:r>
      <w:r w:rsidRPr="003A6DF3">
        <w:rPr>
          <w:b/>
          <w:bCs/>
        </w:rPr>
        <w:t>FOR INSULATING OIL CONDITIONING PLANT</w:t>
      </w:r>
    </w:p>
    <w:p w14:paraId="740B5F96" w14:textId="77777777" w:rsidR="001E2849" w:rsidRDefault="001E2849" w:rsidP="001E2849">
      <w:pPr>
        <w:ind w:left="284"/>
        <w:jc w:val="center"/>
        <w:rPr>
          <w:b/>
          <w:bCs/>
          <w:u w:val="single"/>
        </w:rPr>
      </w:pPr>
    </w:p>
    <w:p w14:paraId="735EF2FA" w14:textId="77777777" w:rsidR="001E2849" w:rsidRPr="003A6DF3" w:rsidRDefault="001E2849" w:rsidP="001E2849">
      <w:pPr>
        <w:ind w:left="284"/>
        <w:jc w:val="both"/>
      </w:pPr>
      <w:r w:rsidRPr="003A6DF3">
        <w:t>The composition of the Panel is as follows:</w:t>
      </w:r>
    </w:p>
    <w:p w14:paraId="1C9C59D5" w14:textId="77777777" w:rsidR="001E2849" w:rsidRPr="003A6DF3" w:rsidRDefault="001E2849" w:rsidP="001E2849">
      <w:pPr>
        <w:ind w:left="284"/>
        <w:jc w:val="both"/>
      </w:pPr>
    </w:p>
    <w:p w14:paraId="352F0158" w14:textId="77777777" w:rsidR="001E2849" w:rsidRPr="003A6DF3" w:rsidRDefault="001E2849" w:rsidP="001E2849">
      <w:pPr>
        <w:ind w:left="284"/>
        <w:jc w:val="both"/>
      </w:pPr>
      <w:r w:rsidRPr="003A6DF3">
        <w:t>1) Dr Mritunjay Kumar Shukla (Convener)</w:t>
      </w:r>
    </w:p>
    <w:p w14:paraId="675352F3" w14:textId="77777777" w:rsidR="001E2849" w:rsidRPr="003A6DF3" w:rsidRDefault="001E2849" w:rsidP="001E2849">
      <w:pPr>
        <w:ind w:left="284"/>
        <w:jc w:val="both"/>
      </w:pPr>
      <w:r w:rsidRPr="003A6DF3">
        <w:t xml:space="preserve">2) </w:t>
      </w:r>
      <w:proofErr w:type="spellStart"/>
      <w:r w:rsidRPr="003A6DF3">
        <w:t>Dr.</w:t>
      </w:r>
      <w:proofErr w:type="spellEnd"/>
      <w:r w:rsidRPr="003A6DF3">
        <w:t xml:space="preserve"> P. Thomas of M/s Central Power Research Institute, Bengaluru </w:t>
      </w:r>
    </w:p>
    <w:p w14:paraId="02A22725" w14:textId="77777777" w:rsidR="001E2849" w:rsidRPr="003A6DF3" w:rsidRDefault="001E2849" w:rsidP="001E2849">
      <w:pPr>
        <w:ind w:left="284"/>
        <w:jc w:val="both"/>
      </w:pPr>
      <w:r w:rsidRPr="003A6DF3">
        <w:t xml:space="preserve">3) Sh. Sanjiv Kumar Mishra of M/s Project and Development India Ltd., Noida </w:t>
      </w:r>
    </w:p>
    <w:p w14:paraId="21C47B61" w14:textId="77777777" w:rsidR="001E2849" w:rsidRPr="003A6DF3" w:rsidRDefault="001E2849" w:rsidP="001E2849">
      <w:pPr>
        <w:ind w:left="284"/>
        <w:jc w:val="both"/>
      </w:pPr>
      <w:r w:rsidRPr="003A6DF3">
        <w:t xml:space="preserve">4) Sh. Anshuman Agrawal of M/s Managing Director, </w:t>
      </w:r>
      <w:proofErr w:type="spellStart"/>
      <w:r w:rsidRPr="003A6DF3">
        <w:t>Minimac</w:t>
      </w:r>
      <w:proofErr w:type="spellEnd"/>
      <w:r w:rsidRPr="003A6DF3">
        <w:t xml:space="preserve"> Systems </w:t>
      </w:r>
      <w:proofErr w:type="spellStart"/>
      <w:r w:rsidRPr="003A6DF3">
        <w:t>Pvt.</w:t>
      </w:r>
      <w:proofErr w:type="spellEnd"/>
      <w:r w:rsidRPr="003A6DF3">
        <w:t xml:space="preserve"> Ltd.</w:t>
      </w:r>
    </w:p>
    <w:p w14:paraId="09BDEFEA" w14:textId="77777777" w:rsidR="001E2849" w:rsidRPr="003A6DF3" w:rsidRDefault="001E2849" w:rsidP="001E2849">
      <w:pPr>
        <w:ind w:left="284"/>
        <w:jc w:val="both"/>
      </w:pPr>
      <w:r w:rsidRPr="003A6DF3">
        <w:t xml:space="preserve">5) Sh. Nitin Dhamale, Director of M/s Cee Dee Vacuum Equipment </w:t>
      </w:r>
      <w:proofErr w:type="spellStart"/>
      <w:r w:rsidRPr="003A6DF3">
        <w:t>Pvt.</w:t>
      </w:r>
      <w:proofErr w:type="spellEnd"/>
      <w:r w:rsidRPr="003A6DF3">
        <w:t xml:space="preserve"> Ltd.</w:t>
      </w:r>
    </w:p>
    <w:p w14:paraId="56A9ACE9" w14:textId="77777777" w:rsidR="001E2849" w:rsidRPr="003A6DF3" w:rsidRDefault="001E2849" w:rsidP="001E2849">
      <w:pPr>
        <w:ind w:left="284"/>
        <w:jc w:val="both"/>
      </w:pPr>
      <w:r w:rsidRPr="003A6DF3">
        <w:t>6) Sh. Rajaram Shinde in Personal Capacity</w:t>
      </w:r>
    </w:p>
    <w:p w14:paraId="465B5CBB" w14:textId="77777777" w:rsidR="001E2849" w:rsidRPr="003A6DF3" w:rsidRDefault="001E2849" w:rsidP="001E2849">
      <w:pPr>
        <w:ind w:left="284"/>
        <w:jc w:val="both"/>
      </w:pPr>
      <w:r w:rsidRPr="003A6DF3">
        <w:t>7) Sh. TCSM Gupta, GM (Operations) of M/s Apar Industries Ltd.</w:t>
      </w:r>
    </w:p>
    <w:p w14:paraId="52107F71" w14:textId="0821387D" w:rsidR="001E2849" w:rsidRDefault="001E2849" w:rsidP="001353D0">
      <w:pPr>
        <w:tabs>
          <w:tab w:val="left" w:pos="0"/>
        </w:tabs>
      </w:pPr>
    </w:p>
    <w:p w14:paraId="02AB430B" w14:textId="275D3A7B" w:rsidR="00CF2879" w:rsidRDefault="00CF2879" w:rsidP="00CF2879">
      <w:pPr>
        <w:ind w:left="284"/>
        <w:jc w:val="center"/>
        <w:rPr>
          <w:b/>
          <w:bCs/>
          <w:u w:val="single"/>
        </w:rPr>
      </w:pPr>
      <w:r w:rsidRPr="00750707">
        <w:rPr>
          <w:b/>
          <w:bCs/>
          <w:u w:val="single"/>
        </w:rPr>
        <w:t xml:space="preserve">ANNEX </w:t>
      </w:r>
      <w:r>
        <w:rPr>
          <w:b/>
          <w:bCs/>
          <w:u w:val="single"/>
        </w:rPr>
        <w:t>5</w:t>
      </w:r>
    </w:p>
    <w:p w14:paraId="3E994505" w14:textId="77777777" w:rsidR="000D5553" w:rsidRDefault="000D5553" w:rsidP="00CF2879">
      <w:pPr>
        <w:ind w:left="284"/>
        <w:jc w:val="center"/>
        <w:rPr>
          <w:b/>
          <w:bCs/>
          <w:u w:val="single"/>
        </w:rPr>
      </w:pPr>
    </w:p>
    <w:p w14:paraId="7D80C370" w14:textId="6EE02403" w:rsidR="00CF2879" w:rsidRPr="00CF2879" w:rsidRDefault="00CF2879" w:rsidP="00CF2879">
      <w:pPr>
        <w:tabs>
          <w:tab w:val="left" w:pos="0"/>
        </w:tabs>
        <w:jc w:val="center"/>
        <w:rPr>
          <w:b/>
        </w:rPr>
      </w:pPr>
      <w:r w:rsidRPr="00CF2879">
        <w:rPr>
          <w:b/>
        </w:rPr>
        <w:t>Comments on draft of IS 9866/ MED/17/25636 Marking system for valves (First Revision)</w:t>
      </w:r>
    </w:p>
    <w:p w14:paraId="7E20F92C" w14:textId="77777777" w:rsidR="00CF2879" w:rsidRDefault="00CF2879" w:rsidP="001353D0">
      <w:pPr>
        <w:tabs>
          <w:tab w:val="left" w:pos="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127"/>
        <w:gridCol w:w="1815"/>
        <w:gridCol w:w="1197"/>
        <w:gridCol w:w="1112"/>
        <w:gridCol w:w="2375"/>
        <w:gridCol w:w="1818"/>
        <w:gridCol w:w="1008"/>
        <w:gridCol w:w="2034"/>
      </w:tblGrid>
      <w:tr w:rsidR="00CF2879" w:rsidRPr="00262955" w14:paraId="552FE125" w14:textId="77777777" w:rsidTr="005E63A1">
        <w:trPr>
          <w:trHeight w:val="290"/>
        </w:trPr>
        <w:tc>
          <w:tcPr>
            <w:tcW w:w="227" w:type="pct"/>
            <w:shd w:val="clear" w:color="auto" w:fill="auto"/>
            <w:noWrap/>
            <w:vAlign w:val="bottom"/>
            <w:hideMark/>
          </w:tcPr>
          <w:p w14:paraId="05C03118" w14:textId="77777777" w:rsidR="00CF2879" w:rsidRPr="00262955" w:rsidRDefault="00CF2879" w:rsidP="002E41B4">
            <w:pPr>
              <w:jc w:val="center"/>
              <w:rPr>
                <w:rFonts w:ascii="Calibri" w:hAnsi="Calibri" w:cs="Calibri"/>
                <w:b/>
                <w:bCs/>
                <w:sz w:val="27"/>
                <w:szCs w:val="27"/>
              </w:rPr>
            </w:pPr>
          </w:p>
        </w:tc>
        <w:tc>
          <w:tcPr>
            <w:tcW w:w="752" w:type="pct"/>
            <w:shd w:val="clear" w:color="auto" w:fill="auto"/>
            <w:noWrap/>
            <w:vAlign w:val="bottom"/>
            <w:hideMark/>
          </w:tcPr>
          <w:p w14:paraId="3928190C" w14:textId="77777777" w:rsidR="00CF2879" w:rsidRPr="00262955" w:rsidRDefault="00CF2879" w:rsidP="002E41B4">
            <w:pPr>
              <w:rPr>
                <w:sz w:val="20"/>
                <w:szCs w:val="20"/>
              </w:rPr>
            </w:pPr>
          </w:p>
        </w:tc>
        <w:tc>
          <w:tcPr>
            <w:tcW w:w="642" w:type="pct"/>
            <w:shd w:val="clear" w:color="auto" w:fill="auto"/>
            <w:noWrap/>
            <w:vAlign w:val="bottom"/>
            <w:hideMark/>
          </w:tcPr>
          <w:p w14:paraId="5255A518" w14:textId="77777777" w:rsidR="00CF2879" w:rsidRPr="00262955" w:rsidRDefault="00CF2879" w:rsidP="002E41B4">
            <w:pPr>
              <w:rPr>
                <w:sz w:val="20"/>
                <w:szCs w:val="20"/>
              </w:rPr>
            </w:pPr>
          </w:p>
        </w:tc>
        <w:tc>
          <w:tcPr>
            <w:tcW w:w="424" w:type="pct"/>
            <w:shd w:val="clear" w:color="auto" w:fill="auto"/>
            <w:noWrap/>
            <w:vAlign w:val="bottom"/>
            <w:hideMark/>
          </w:tcPr>
          <w:p w14:paraId="3AAB6B5A" w14:textId="77777777" w:rsidR="00CF2879" w:rsidRPr="00262955" w:rsidRDefault="00CF2879" w:rsidP="002E41B4">
            <w:pPr>
              <w:rPr>
                <w:sz w:val="20"/>
                <w:szCs w:val="20"/>
              </w:rPr>
            </w:pPr>
          </w:p>
        </w:tc>
        <w:tc>
          <w:tcPr>
            <w:tcW w:w="394" w:type="pct"/>
            <w:shd w:val="clear" w:color="auto" w:fill="auto"/>
            <w:noWrap/>
            <w:vAlign w:val="bottom"/>
            <w:hideMark/>
          </w:tcPr>
          <w:p w14:paraId="5D42292B" w14:textId="77777777" w:rsidR="00CF2879" w:rsidRPr="00262955" w:rsidRDefault="00CF2879" w:rsidP="002E41B4">
            <w:pPr>
              <w:rPr>
                <w:sz w:val="20"/>
                <w:szCs w:val="20"/>
              </w:rPr>
            </w:pPr>
          </w:p>
        </w:tc>
        <w:tc>
          <w:tcPr>
            <w:tcW w:w="841" w:type="pct"/>
            <w:shd w:val="clear" w:color="auto" w:fill="auto"/>
            <w:noWrap/>
            <w:vAlign w:val="bottom"/>
            <w:hideMark/>
          </w:tcPr>
          <w:p w14:paraId="4E324FC8" w14:textId="77777777" w:rsidR="00CF2879" w:rsidRPr="00262955" w:rsidRDefault="00CF2879" w:rsidP="002E41B4">
            <w:pPr>
              <w:rPr>
                <w:sz w:val="20"/>
                <w:szCs w:val="20"/>
              </w:rPr>
            </w:pPr>
          </w:p>
        </w:tc>
        <w:tc>
          <w:tcPr>
            <w:tcW w:w="644" w:type="pct"/>
            <w:shd w:val="clear" w:color="auto" w:fill="auto"/>
            <w:noWrap/>
            <w:vAlign w:val="bottom"/>
            <w:hideMark/>
          </w:tcPr>
          <w:p w14:paraId="7B2B7A7A" w14:textId="77777777" w:rsidR="00CF2879" w:rsidRPr="00262955" w:rsidRDefault="00CF2879" w:rsidP="002E41B4">
            <w:pPr>
              <w:rPr>
                <w:sz w:val="20"/>
                <w:szCs w:val="20"/>
              </w:rPr>
            </w:pPr>
          </w:p>
        </w:tc>
        <w:tc>
          <w:tcPr>
            <w:tcW w:w="357" w:type="pct"/>
            <w:shd w:val="clear" w:color="auto" w:fill="auto"/>
            <w:noWrap/>
            <w:vAlign w:val="bottom"/>
            <w:hideMark/>
          </w:tcPr>
          <w:p w14:paraId="4E069DD2" w14:textId="77777777" w:rsidR="00CF2879" w:rsidRPr="00262955" w:rsidRDefault="00CF2879" w:rsidP="002E41B4">
            <w:pPr>
              <w:rPr>
                <w:sz w:val="20"/>
                <w:szCs w:val="20"/>
              </w:rPr>
            </w:pPr>
          </w:p>
        </w:tc>
        <w:tc>
          <w:tcPr>
            <w:tcW w:w="720" w:type="pct"/>
          </w:tcPr>
          <w:p w14:paraId="6EE152BC" w14:textId="77777777" w:rsidR="00CF2879" w:rsidRPr="00262955" w:rsidRDefault="00CF2879" w:rsidP="002E41B4">
            <w:pPr>
              <w:rPr>
                <w:sz w:val="20"/>
                <w:szCs w:val="20"/>
              </w:rPr>
            </w:pPr>
          </w:p>
        </w:tc>
      </w:tr>
      <w:tr w:rsidR="00CF2879" w:rsidRPr="00262955" w14:paraId="5A7107F1" w14:textId="77777777" w:rsidTr="005E63A1">
        <w:trPr>
          <w:trHeight w:val="580"/>
        </w:trPr>
        <w:tc>
          <w:tcPr>
            <w:tcW w:w="227" w:type="pct"/>
            <w:shd w:val="clear" w:color="auto" w:fill="auto"/>
            <w:vAlign w:val="center"/>
            <w:hideMark/>
          </w:tcPr>
          <w:p w14:paraId="28DD232E" w14:textId="77777777" w:rsidR="00CF2879" w:rsidRPr="00262955" w:rsidRDefault="00CF2879" w:rsidP="002E41B4">
            <w:pPr>
              <w:jc w:val="center"/>
              <w:rPr>
                <w:rFonts w:ascii="Calibri" w:hAnsi="Calibri" w:cs="Calibri"/>
                <w:b/>
                <w:bCs/>
              </w:rPr>
            </w:pPr>
            <w:proofErr w:type="spellStart"/>
            <w:r w:rsidRPr="00262955">
              <w:rPr>
                <w:rFonts w:ascii="Calibri" w:hAnsi="Calibri" w:cs="Calibri"/>
                <w:b/>
                <w:bCs/>
              </w:rPr>
              <w:t>SNo</w:t>
            </w:r>
            <w:proofErr w:type="spellEnd"/>
            <w:r w:rsidRPr="00262955">
              <w:rPr>
                <w:rFonts w:ascii="Calibri" w:hAnsi="Calibri" w:cs="Calibri"/>
                <w:b/>
                <w:bCs/>
              </w:rPr>
              <w:t>.</w:t>
            </w:r>
          </w:p>
        </w:tc>
        <w:tc>
          <w:tcPr>
            <w:tcW w:w="752" w:type="pct"/>
            <w:shd w:val="clear" w:color="auto" w:fill="auto"/>
            <w:vAlign w:val="center"/>
            <w:hideMark/>
          </w:tcPr>
          <w:p w14:paraId="469B7447" w14:textId="77777777" w:rsidR="00CF2879" w:rsidRPr="00262955" w:rsidRDefault="00CF2879" w:rsidP="002E41B4">
            <w:pPr>
              <w:jc w:val="center"/>
              <w:rPr>
                <w:rFonts w:ascii="Calibri" w:hAnsi="Calibri" w:cs="Calibri"/>
                <w:b/>
                <w:bCs/>
              </w:rPr>
            </w:pPr>
            <w:r w:rsidRPr="00262955">
              <w:rPr>
                <w:rFonts w:ascii="Calibri" w:hAnsi="Calibri" w:cs="Calibri"/>
                <w:b/>
                <w:bCs/>
              </w:rPr>
              <w:t>Basic Details</w:t>
            </w:r>
          </w:p>
        </w:tc>
        <w:tc>
          <w:tcPr>
            <w:tcW w:w="642" w:type="pct"/>
            <w:shd w:val="clear" w:color="auto" w:fill="auto"/>
            <w:vAlign w:val="center"/>
            <w:hideMark/>
          </w:tcPr>
          <w:p w14:paraId="54C89618" w14:textId="77777777" w:rsidR="00CF2879" w:rsidRPr="00262955" w:rsidRDefault="00CF2879" w:rsidP="002E41B4">
            <w:pPr>
              <w:jc w:val="center"/>
              <w:rPr>
                <w:rFonts w:ascii="Calibri" w:hAnsi="Calibri" w:cs="Calibri"/>
                <w:b/>
                <w:bCs/>
              </w:rPr>
            </w:pPr>
            <w:r w:rsidRPr="00262955">
              <w:rPr>
                <w:rFonts w:ascii="Calibri" w:hAnsi="Calibri" w:cs="Calibri"/>
                <w:b/>
                <w:bCs/>
              </w:rPr>
              <w:t>Clause/Subclause No.&amp; Attachment</w:t>
            </w:r>
          </w:p>
        </w:tc>
        <w:tc>
          <w:tcPr>
            <w:tcW w:w="424" w:type="pct"/>
            <w:shd w:val="clear" w:color="auto" w:fill="auto"/>
            <w:vAlign w:val="center"/>
            <w:hideMark/>
          </w:tcPr>
          <w:p w14:paraId="2E32E971" w14:textId="77777777" w:rsidR="00CF2879" w:rsidRPr="00262955" w:rsidRDefault="00CF2879" w:rsidP="002E41B4">
            <w:pPr>
              <w:jc w:val="center"/>
              <w:rPr>
                <w:rFonts w:ascii="Calibri" w:hAnsi="Calibri" w:cs="Calibri"/>
                <w:b/>
                <w:bCs/>
              </w:rPr>
            </w:pPr>
            <w:r w:rsidRPr="00262955">
              <w:rPr>
                <w:rFonts w:ascii="Calibri" w:hAnsi="Calibri" w:cs="Calibri"/>
                <w:b/>
                <w:bCs/>
              </w:rPr>
              <w:t>Paragraph No./Figure No./Table No.</w:t>
            </w:r>
          </w:p>
        </w:tc>
        <w:tc>
          <w:tcPr>
            <w:tcW w:w="394" w:type="pct"/>
            <w:shd w:val="clear" w:color="auto" w:fill="auto"/>
            <w:vAlign w:val="center"/>
            <w:hideMark/>
          </w:tcPr>
          <w:p w14:paraId="72325BE7" w14:textId="77777777" w:rsidR="00CF2879" w:rsidRPr="00262955" w:rsidRDefault="00CF2879" w:rsidP="002E41B4">
            <w:pPr>
              <w:jc w:val="center"/>
              <w:rPr>
                <w:rFonts w:ascii="Calibri" w:hAnsi="Calibri" w:cs="Calibri"/>
                <w:b/>
                <w:bCs/>
              </w:rPr>
            </w:pPr>
            <w:r w:rsidRPr="00262955">
              <w:rPr>
                <w:rFonts w:ascii="Calibri" w:hAnsi="Calibri" w:cs="Calibri"/>
                <w:b/>
                <w:bCs/>
              </w:rPr>
              <w:t>Type of Comment</w:t>
            </w:r>
          </w:p>
        </w:tc>
        <w:tc>
          <w:tcPr>
            <w:tcW w:w="841" w:type="pct"/>
            <w:shd w:val="clear" w:color="auto" w:fill="auto"/>
            <w:vAlign w:val="center"/>
            <w:hideMark/>
          </w:tcPr>
          <w:p w14:paraId="10FCB48B" w14:textId="77777777" w:rsidR="00CF2879" w:rsidRPr="00262955" w:rsidRDefault="00CF2879" w:rsidP="002E41B4">
            <w:pPr>
              <w:jc w:val="center"/>
              <w:rPr>
                <w:rFonts w:ascii="Calibri" w:hAnsi="Calibri" w:cs="Calibri"/>
                <w:b/>
                <w:bCs/>
              </w:rPr>
            </w:pPr>
            <w:r w:rsidRPr="00262955">
              <w:rPr>
                <w:rFonts w:ascii="Calibri" w:hAnsi="Calibri" w:cs="Calibri"/>
                <w:b/>
                <w:bCs/>
              </w:rPr>
              <w:t>Comments/Suggestions along with Justification for the Proposed Change</w:t>
            </w:r>
          </w:p>
        </w:tc>
        <w:tc>
          <w:tcPr>
            <w:tcW w:w="644" w:type="pct"/>
            <w:shd w:val="clear" w:color="auto" w:fill="auto"/>
            <w:vAlign w:val="center"/>
            <w:hideMark/>
          </w:tcPr>
          <w:p w14:paraId="49A6E348" w14:textId="77777777" w:rsidR="00CF2879" w:rsidRPr="00262955" w:rsidRDefault="00CF2879" w:rsidP="002E41B4">
            <w:pPr>
              <w:jc w:val="center"/>
              <w:rPr>
                <w:rFonts w:ascii="Calibri" w:hAnsi="Calibri" w:cs="Calibri"/>
                <w:b/>
                <w:bCs/>
              </w:rPr>
            </w:pPr>
            <w:r w:rsidRPr="00262955">
              <w:rPr>
                <w:rFonts w:ascii="Calibri" w:hAnsi="Calibri" w:cs="Calibri"/>
                <w:b/>
                <w:bCs/>
              </w:rPr>
              <w:t>Proposed Change/Modified Wordings</w:t>
            </w:r>
          </w:p>
        </w:tc>
        <w:tc>
          <w:tcPr>
            <w:tcW w:w="357" w:type="pct"/>
            <w:shd w:val="clear" w:color="auto" w:fill="auto"/>
            <w:vAlign w:val="center"/>
            <w:hideMark/>
          </w:tcPr>
          <w:p w14:paraId="226A1022" w14:textId="77777777" w:rsidR="00CF2879" w:rsidRPr="00262955" w:rsidRDefault="00CF2879" w:rsidP="002E41B4">
            <w:pPr>
              <w:jc w:val="center"/>
              <w:rPr>
                <w:rFonts w:ascii="Calibri" w:hAnsi="Calibri" w:cs="Calibri"/>
                <w:b/>
                <w:bCs/>
              </w:rPr>
            </w:pPr>
            <w:r w:rsidRPr="00262955">
              <w:rPr>
                <w:rFonts w:ascii="Calibri" w:hAnsi="Calibri" w:cs="Calibri"/>
                <w:b/>
                <w:bCs/>
              </w:rPr>
              <w:t>Remarks</w:t>
            </w:r>
          </w:p>
        </w:tc>
        <w:tc>
          <w:tcPr>
            <w:tcW w:w="720" w:type="pct"/>
          </w:tcPr>
          <w:p w14:paraId="59F9AD0F" w14:textId="77777777" w:rsidR="00CF2879" w:rsidRPr="00262955" w:rsidRDefault="00CF2879" w:rsidP="002E41B4">
            <w:pPr>
              <w:jc w:val="center"/>
              <w:rPr>
                <w:rFonts w:ascii="Calibri" w:hAnsi="Calibri" w:cs="Calibri"/>
                <w:b/>
                <w:bCs/>
              </w:rPr>
            </w:pPr>
            <w:r>
              <w:rPr>
                <w:b/>
                <w:color w:val="000000"/>
              </w:rPr>
              <w:t>Committee decision during 28</w:t>
            </w:r>
            <w:r w:rsidRPr="00E52AB5">
              <w:rPr>
                <w:b/>
                <w:color w:val="000000"/>
                <w:vertAlign w:val="superscript"/>
              </w:rPr>
              <w:t>th</w:t>
            </w:r>
            <w:r>
              <w:rPr>
                <w:b/>
                <w:color w:val="000000"/>
              </w:rPr>
              <w:t xml:space="preserve"> Meeting</w:t>
            </w:r>
          </w:p>
        </w:tc>
      </w:tr>
      <w:tr w:rsidR="00CF2879" w:rsidRPr="00262955" w14:paraId="057BF7E7" w14:textId="77777777" w:rsidTr="005E63A1">
        <w:trPr>
          <w:trHeight w:val="580"/>
        </w:trPr>
        <w:tc>
          <w:tcPr>
            <w:tcW w:w="227" w:type="pct"/>
            <w:vMerge w:val="restart"/>
            <w:shd w:val="clear" w:color="auto" w:fill="auto"/>
            <w:vAlign w:val="bottom"/>
            <w:hideMark/>
          </w:tcPr>
          <w:p w14:paraId="3D4A8D2E" w14:textId="77777777" w:rsidR="00CF2879" w:rsidRPr="00262955" w:rsidRDefault="00CF2879" w:rsidP="002E41B4">
            <w:pPr>
              <w:jc w:val="right"/>
              <w:rPr>
                <w:rFonts w:ascii="Calibri" w:hAnsi="Calibri" w:cs="Calibri"/>
              </w:rPr>
            </w:pPr>
            <w:r w:rsidRPr="00262955">
              <w:rPr>
                <w:rFonts w:ascii="Calibri" w:hAnsi="Calibri" w:cs="Calibri"/>
              </w:rPr>
              <w:t>1</w:t>
            </w:r>
          </w:p>
        </w:tc>
        <w:tc>
          <w:tcPr>
            <w:tcW w:w="752" w:type="pct"/>
            <w:shd w:val="clear" w:color="auto" w:fill="auto"/>
            <w:vAlign w:val="bottom"/>
            <w:hideMark/>
          </w:tcPr>
          <w:p w14:paraId="7016F560" w14:textId="77777777" w:rsidR="00CF2879" w:rsidRPr="00262955" w:rsidRDefault="00CF2879" w:rsidP="002E41B4">
            <w:pPr>
              <w:rPr>
                <w:rFonts w:ascii="Calibri" w:hAnsi="Calibri" w:cs="Calibri"/>
              </w:rPr>
            </w:pPr>
            <w:r w:rsidRPr="00262955">
              <w:rPr>
                <w:rFonts w:ascii="Calibri" w:hAnsi="Calibri" w:cs="Calibri"/>
              </w:rPr>
              <w:t xml:space="preserve">Name: Chandrakant Rajaram </w:t>
            </w:r>
            <w:proofErr w:type="spellStart"/>
            <w:r w:rsidRPr="00262955">
              <w:rPr>
                <w:rFonts w:ascii="Calibri" w:hAnsi="Calibri" w:cs="Calibri"/>
              </w:rPr>
              <w:t>Kakade</w:t>
            </w:r>
            <w:proofErr w:type="spellEnd"/>
          </w:p>
        </w:tc>
        <w:tc>
          <w:tcPr>
            <w:tcW w:w="642" w:type="pct"/>
            <w:shd w:val="clear" w:color="auto" w:fill="auto"/>
            <w:vAlign w:val="bottom"/>
            <w:hideMark/>
          </w:tcPr>
          <w:p w14:paraId="3BD051A5" w14:textId="77777777" w:rsidR="00CF2879" w:rsidRPr="00262955" w:rsidRDefault="00CF2879" w:rsidP="002E41B4">
            <w:pPr>
              <w:jc w:val="right"/>
              <w:rPr>
                <w:rFonts w:ascii="Calibri" w:hAnsi="Calibri" w:cs="Calibri"/>
              </w:rPr>
            </w:pPr>
            <w:r w:rsidRPr="00262955">
              <w:rPr>
                <w:rFonts w:ascii="Calibri" w:hAnsi="Calibri" w:cs="Calibri"/>
              </w:rPr>
              <w:t>2</w:t>
            </w:r>
          </w:p>
        </w:tc>
        <w:tc>
          <w:tcPr>
            <w:tcW w:w="424" w:type="pct"/>
            <w:vMerge w:val="restart"/>
            <w:shd w:val="clear" w:color="auto" w:fill="auto"/>
            <w:vAlign w:val="bottom"/>
            <w:hideMark/>
          </w:tcPr>
          <w:p w14:paraId="41D904D4" w14:textId="77777777" w:rsidR="00CF2879" w:rsidRPr="00262955" w:rsidRDefault="00CF2879" w:rsidP="002E41B4">
            <w:pPr>
              <w:jc w:val="right"/>
              <w:rPr>
                <w:rFonts w:ascii="Calibri" w:hAnsi="Calibri" w:cs="Calibri"/>
              </w:rPr>
            </w:pPr>
            <w:r w:rsidRPr="00262955">
              <w:rPr>
                <w:rFonts w:ascii="Calibri" w:hAnsi="Calibri" w:cs="Calibri"/>
              </w:rPr>
              <w:t>1</w:t>
            </w:r>
          </w:p>
        </w:tc>
        <w:tc>
          <w:tcPr>
            <w:tcW w:w="394" w:type="pct"/>
            <w:vMerge w:val="restart"/>
            <w:shd w:val="clear" w:color="auto" w:fill="auto"/>
            <w:vAlign w:val="bottom"/>
            <w:hideMark/>
          </w:tcPr>
          <w:p w14:paraId="3D9B0358" w14:textId="77777777" w:rsidR="00CF2879" w:rsidRPr="00262955" w:rsidRDefault="00CF2879" w:rsidP="002E41B4">
            <w:pPr>
              <w:rPr>
                <w:rFonts w:ascii="Calibri" w:hAnsi="Calibri" w:cs="Calibri"/>
              </w:rPr>
            </w:pPr>
            <w:r w:rsidRPr="00262955">
              <w:rPr>
                <w:rFonts w:ascii="Calibri" w:hAnsi="Calibri" w:cs="Calibri"/>
              </w:rPr>
              <w:t>Technical</w:t>
            </w:r>
          </w:p>
        </w:tc>
        <w:tc>
          <w:tcPr>
            <w:tcW w:w="841" w:type="pct"/>
            <w:shd w:val="clear" w:color="auto" w:fill="auto"/>
            <w:vAlign w:val="bottom"/>
            <w:hideMark/>
          </w:tcPr>
          <w:p w14:paraId="7EDC27FF" w14:textId="77777777" w:rsidR="00CF2879" w:rsidRPr="00262955" w:rsidRDefault="00CF2879" w:rsidP="002E41B4">
            <w:pPr>
              <w:rPr>
                <w:rFonts w:ascii="Calibri" w:hAnsi="Calibri" w:cs="Calibri"/>
              </w:rPr>
            </w:pPr>
            <w:r w:rsidRPr="00262955">
              <w:rPr>
                <w:rFonts w:ascii="Calibri" w:hAnsi="Calibri" w:cs="Calibri"/>
              </w:rPr>
              <w:t>"Table for valve markings" should include 20. Flow coefficient (</w:t>
            </w:r>
            <w:proofErr w:type="spellStart"/>
            <w:r w:rsidRPr="00262955">
              <w:rPr>
                <w:rFonts w:ascii="Calibri" w:hAnsi="Calibri" w:cs="Calibri"/>
              </w:rPr>
              <w:t>Cv</w:t>
            </w:r>
            <w:proofErr w:type="spellEnd"/>
            <w:r w:rsidRPr="00262955">
              <w:rPr>
                <w:rFonts w:ascii="Calibri" w:hAnsi="Calibri" w:cs="Calibri"/>
              </w:rPr>
              <w:t xml:space="preserve"> or </w:t>
            </w:r>
            <w:proofErr w:type="spellStart"/>
            <w:r w:rsidRPr="00262955">
              <w:rPr>
                <w:rFonts w:ascii="Calibri" w:hAnsi="Calibri" w:cs="Calibri"/>
              </w:rPr>
              <w:t>Kv</w:t>
            </w:r>
            <w:proofErr w:type="spellEnd"/>
            <w:r w:rsidRPr="00262955">
              <w:rPr>
                <w:rFonts w:ascii="Calibri" w:hAnsi="Calibri" w:cs="Calibri"/>
              </w:rPr>
              <w:t>)</w:t>
            </w:r>
          </w:p>
        </w:tc>
        <w:tc>
          <w:tcPr>
            <w:tcW w:w="644" w:type="pct"/>
            <w:vMerge w:val="restart"/>
            <w:shd w:val="clear" w:color="auto" w:fill="auto"/>
            <w:vAlign w:val="bottom"/>
            <w:hideMark/>
          </w:tcPr>
          <w:p w14:paraId="5EF76A74" w14:textId="77777777" w:rsidR="00CF2879" w:rsidRPr="00262955" w:rsidRDefault="00CF2879" w:rsidP="002E41B4">
            <w:pPr>
              <w:rPr>
                <w:rFonts w:ascii="Calibri" w:hAnsi="Calibri" w:cs="Calibri"/>
              </w:rPr>
            </w:pPr>
            <w:r w:rsidRPr="00262955">
              <w:rPr>
                <w:rFonts w:ascii="Calibri" w:hAnsi="Calibri" w:cs="Calibri"/>
              </w:rPr>
              <w:t> </w:t>
            </w:r>
          </w:p>
        </w:tc>
        <w:tc>
          <w:tcPr>
            <w:tcW w:w="357" w:type="pct"/>
            <w:vMerge w:val="restart"/>
            <w:shd w:val="clear" w:color="auto" w:fill="auto"/>
            <w:vAlign w:val="bottom"/>
            <w:hideMark/>
          </w:tcPr>
          <w:p w14:paraId="54BBD80E" w14:textId="77777777" w:rsidR="00CF2879" w:rsidRPr="00262955" w:rsidRDefault="00CF2879" w:rsidP="002E41B4">
            <w:pPr>
              <w:rPr>
                <w:rFonts w:ascii="Calibri" w:hAnsi="Calibri" w:cs="Calibri"/>
              </w:rPr>
            </w:pPr>
            <w:r w:rsidRPr="00262955">
              <w:rPr>
                <w:rFonts w:ascii="Calibri" w:hAnsi="Calibri" w:cs="Calibri"/>
              </w:rPr>
              <w:t> </w:t>
            </w:r>
          </w:p>
        </w:tc>
        <w:tc>
          <w:tcPr>
            <w:tcW w:w="720" w:type="pct"/>
            <w:vMerge w:val="restart"/>
          </w:tcPr>
          <w:p w14:paraId="455C6ADA" w14:textId="77777777" w:rsidR="00CF2879" w:rsidRPr="00262955" w:rsidRDefault="00CF2879" w:rsidP="002E41B4">
            <w:pPr>
              <w:rPr>
                <w:rFonts w:ascii="Calibri" w:hAnsi="Calibri" w:cs="Calibri"/>
              </w:rPr>
            </w:pPr>
            <w:r>
              <w:rPr>
                <w:rFonts w:ascii="Calibri" w:hAnsi="Calibri" w:cs="Calibri"/>
              </w:rPr>
              <w:t>The Committee deliberated that flow coefficient and a</w:t>
            </w:r>
            <w:r w:rsidRPr="00262955">
              <w:rPr>
                <w:rFonts w:ascii="Calibri" w:hAnsi="Calibri" w:cs="Calibri"/>
              </w:rPr>
              <w:t xml:space="preserve">llowable differential </w:t>
            </w:r>
            <w:proofErr w:type="gramStart"/>
            <w:r w:rsidRPr="00262955">
              <w:rPr>
                <w:rFonts w:ascii="Calibri" w:hAnsi="Calibri" w:cs="Calibri"/>
              </w:rPr>
              <w:t>pressure</w:t>
            </w:r>
            <w:r>
              <w:rPr>
                <w:rFonts w:ascii="Calibri" w:hAnsi="Calibri" w:cs="Calibri"/>
              </w:rPr>
              <w:t xml:space="preserve">  need</w:t>
            </w:r>
            <w:proofErr w:type="gramEnd"/>
            <w:r>
              <w:rPr>
                <w:rFonts w:ascii="Calibri" w:hAnsi="Calibri" w:cs="Calibri"/>
              </w:rPr>
              <w:t xml:space="preserve"> not to be written on valves/identification plates but </w:t>
            </w:r>
            <w:r>
              <w:rPr>
                <w:rFonts w:ascii="Calibri" w:hAnsi="Calibri" w:cs="Calibri"/>
              </w:rPr>
              <w:lastRenderedPageBreak/>
              <w:t>these are mentioned In datasheet of the valve.</w:t>
            </w:r>
          </w:p>
        </w:tc>
      </w:tr>
      <w:tr w:rsidR="00CF2879" w:rsidRPr="00262955" w14:paraId="60DFB006" w14:textId="77777777" w:rsidTr="005E63A1">
        <w:trPr>
          <w:trHeight w:val="290"/>
        </w:trPr>
        <w:tc>
          <w:tcPr>
            <w:tcW w:w="227" w:type="pct"/>
            <w:vMerge/>
            <w:shd w:val="clear" w:color="auto" w:fill="auto"/>
            <w:vAlign w:val="center"/>
            <w:hideMark/>
          </w:tcPr>
          <w:p w14:paraId="7FE21010" w14:textId="77777777" w:rsidR="00CF2879" w:rsidRPr="00262955" w:rsidRDefault="00CF2879" w:rsidP="002E41B4">
            <w:pPr>
              <w:rPr>
                <w:rFonts w:ascii="Calibri" w:hAnsi="Calibri" w:cs="Calibri"/>
              </w:rPr>
            </w:pPr>
          </w:p>
        </w:tc>
        <w:tc>
          <w:tcPr>
            <w:tcW w:w="752" w:type="pct"/>
            <w:shd w:val="clear" w:color="auto" w:fill="auto"/>
            <w:vAlign w:val="bottom"/>
            <w:hideMark/>
          </w:tcPr>
          <w:p w14:paraId="1E8F2A07" w14:textId="77777777" w:rsidR="00CF2879" w:rsidRPr="00262955" w:rsidRDefault="00CF2879" w:rsidP="002E41B4">
            <w:pPr>
              <w:rPr>
                <w:rFonts w:ascii="Calibri" w:hAnsi="Calibri" w:cs="Calibri"/>
              </w:rPr>
            </w:pPr>
            <w:r w:rsidRPr="00262955">
              <w:rPr>
                <w:rFonts w:ascii="Calibri" w:hAnsi="Calibri" w:cs="Calibri"/>
              </w:rPr>
              <w:t>Organisation: N/A</w:t>
            </w:r>
          </w:p>
        </w:tc>
        <w:tc>
          <w:tcPr>
            <w:tcW w:w="642" w:type="pct"/>
            <w:shd w:val="clear" w:color="auto" w:fill="auto"/>
            <w:vAlign w:val="bottom"/>
            <w:hideMark/>
          </w:tcPr>
          <w:p w14:paraId="754C1DE4" w14:textId="77777777" w:rsidR="00CF2879" w:rsidRPr="00262955" w:rsidRDefault="00CF2879" w:rsidP="002E41B4">
            <w:pPr>
              <w:rPr>
                <w:rFonts w:ascii="Calibri" w:hAnsi="Calibri" w:cs="Calibri"/>
              </w:rPr>
            </w:pPr>
            <w:r w:rsidRPr="00262955">
              <w:rPr>
                <w:rFonts w:ascii="Calibri" w:hAnsi="Calibri" w:cs="Calibri"/>
              </w:rPr>
              <w:t>N/A</w:t>
            </w:r>
          </w:p>
        </w:tc>
        <w:tc>
          <w:tcPr>
            <w:tcW w:w="424" w:type="pct"/>
            <w:vMerge/>
            <w:shd w:val="clear" w:color="auto" w:fill="auto"/>
            <w:vAlign w:val="center"/>
            <w:hideMark/>
          </w:tcPr>
          <w:p w14:paraId="04239B62" w14:textId="77777777" w:rsidR="00CF2879" w:rsidRPr="00262955" w:rsidRDefault="00CF2879" w:rsidP="002E41B4">
            <w:pPr>
              <w:rPr>
                <w:rFonts w:ascii="Calibri" w:hAnsi="Calibri" w:cs="Calibri"/>
              </w:rPr>
            </w:pPr>
          </w:p>
        </w:tc>
        <w:tc>
          <w:tcPr>
            <w:tcW w:w="394" w:type="pct"/>
            <w:vMerge/>
            <w:shd w:val="clear" w:color="auto" w:fill="auto"/>
            <w:vAlign w:val="center"/>
            <w:hideMark/>
          </w:tcPr>
          <w:p w14:paraId="650CB346" w14:textId="77777777" w:rsidR="00CF2879" w:rsidRPr="00262955" w:rsidRDefault="00CF2879" w:rsidP="002E41B4">
            <w:pPr>
              <w:rPr>
                <w:rFonts w:ascii="Calibri" w:hAnsi="Calibri" w:cs="Calibri"/>
              </w:rPr>
            </w:pPr>
          </w:p>
        </w:tc>
        <w:tc>
          <w:tcPr>
            <w:tcW w:w="841" w:type="pct"/>
            <w:shd w:val="clear" w:color="auto" w:fill="auto"/>
            <w:vAlign w:val="bottom"/>
            <w:hideMark/>
          </w:tcPr>
          <w:p w14:paraId="334678DF" w14:textId="77777777" w:rsidR="00CF2879" w:rsidRPr="00262955" w:rsidRDefault="00CF2879" w:rsidP="002E41B4">
            <w:pPr>
              <w:rPr>
                <w:rFonts w:ascii="Calibri" w:hAnsi="Calibri" w:cs="Calibri"/>
              </w:rPr>
            </w:pPr>
            <w:r w:rsidRPr="00262955">
              <w:rPr>
                <w:rFonts w:ascii="Calibri" w:hAnsi="Calibri" w:cs="Calibri"/>
              </w:rPr>
              <w:t> </w:t>
            </w:r>
          </w:p>
        </w:tc>
        <w:tc>
          <w:tcPr>
            <w:tcW w:w="644" w:type="pct"/>
            <w:vMerge/>
            <w:shd w:val="clear" w:color="auto" w:fill="auto"/>
            <w:vAlign w:val="center"/>
            <w:hideMark/>
          </w:tcPr>
          <w:p w14:paraId="3197C0D4" w14:textId="77777777" w:rsidR="00CF2879" w:rsidRPr="00262955" w:rsidRDefault="00CF2879" w:rsidP="002E41B4">
            <w:pPr>
              <w:rPr>
                <w:rFonts w:ascii="Calibri" w:hAnsi="Calibri" w:cs="Calibri"/>
              </w:rPr>
            </w:pPr>
          </w:p>
        </w:tc>
        <w:tc>
          <w:tcPr>
            <w:tcW w:w="357" w:type="pct"/>
            <w:vMerge/>
            <w:shd w:val="clear" w:color="auto" w:fill="auto"/>
            <w:vAlign w:val="center"/>
            <w:hideMark/>
          </w:tcPr>
          <w:p w14:paraId="25CD593D" w14:textId="77777777" w:rsidR="00CF2879" w:rsidRPr="00262955" w:rsidRDefault="00CF2879" w:rsidP="002E41B4">
            <w:pPr>
              <w:rPr>
                <w:rFonts w:ascii="Calibri" w:hAnsi="Calibri" w:cs="Calibri"/>
              </w:rPr>
            </w:pPr>
          </w:p>
        </w:tc>
        <w:tc>
          <w:tcPr>
            <w:tcW w:w="720" w:type="pct"/>
            <w:vMerge/>
          </w:tcPr>
          <w:p w14:paraId="51E532EE" w14:textId="77777777" w:rsidR="00CF2879" w:rsidRPr="00262955" w:rsidRDefault="00CF2879" w:rsidP="002E41B4">
            <w:pPr>
              <w:rPr>
                <w:rFonts w:ascii="Calibri" w:hAnsi="Calibri" w:cs="Calibri"/>
              </w:rPr>
            </w:pPr>
          </w:p>
        </w:tc>
      </w:tr>
      <w:tr w:rsidR="00CF2879" w:rsidRPr="00262955" w14:paraId="7EBA367F" w14:textId="77777777" w:rsidTr="005E63A1">
        <w:trPr>
          <w:trHeight w:val="290"/>
        </w:trPr>
        <w:tc>
          <w:tcPr>
            <w:tcW w:w="227" w:type="pct"/>
            <w:vMerge/>
            <w:shd w:val="clear" w:color="auto" w:fill="auto"/>
            <w:vAlign w:val="center"/>
            <w:hideMark/>
          </w:tcPr>
          <w:p w14:paraId="0070AEAD" w14:textId="77777777" w:rsidR="00CF2879" w:rsidRPr="00262955" w:rsidRDefault="00CF2879" w:rsidP="002E41B4">
            <w:pPr>
              <w:rPr>
                <w:rFonts w:ascii="Calibri" w:hAnsi="Calibri" w:cs="Calibri"/>
              </w:rPr>
            </w:pPr>
          </w:p>
        </w:tc>
        <w:tc>
          <w:tcPr>
            <w:tcW w:w="752" w:type="pct"/>
            <w:shd w:val="clear" w:color="auto" w:fill="auto"/>
            <w:vAlign w:val="bottom"/>
            <w:hideMark/>
          </w:tcPr>
          <w:p w14:paraId="7DE9C3D0" w14:textId="77777777" w:rsidR="00CF2879" w:rsidRPr="00262955" w:rsidRDefault="00CF2879" w:rsidP="002E41B4">
            <w:pPr>
              <w:rPr>
                <w:rFonts w:ascii="Calibri" w:hAnsi="Calibri" w:cs="Calibri"/>
              </w:rPr>
            </w:pPr>
            <w:r w:rsidRPr="00262955">
              <w:rPr>
                <w:rFonts w:ascii="Calibri" w:hAnsi="Calibri" w:cs="Calibri"/>
              </w:rPr>
              <w:t>Email: crkakade@npcil.co.in</w:t>
            </w:r>
          </w:p>
        </w:tc>
        <w:tc>
          <w:tcPr>
            <w:tcW w:w="642" w:type="pct"/>
            <w:shd w:val="clear" w:color="auto" w:fill="auto"/>
            <w:vAlign w:val="bottom"/>
            <w:hideMark/>
          </w:tcPr>
          <w:p w14:paraId="0C09FFC6" w14:textId="77777777" w:rsidR="00CF2879" w:rsidRPr="00262955" w:rsidRDefault="00CF2879" w:rsidP="002E41B4">
            <w:pPr>
              <w:rPr>
                <w:rFonts w:ascii="Calibri" w:hAnsi="Calibri" w:cs="Calibri"/>
              </w:rPr>
            </w:pPr>
            <w:r w:rsidRPr="00262955">
              <w:rPr>
                <w:rFonts w:ascii="Calibri" w:hAnsi="Calibri" w:cs="Calibri"/>
              </w:rPr>
              <w:t> </w:t>
            </w:r>
          </w:p>
        </w:tc>
        <w:tc>
          <w:tcPr>
            <w:tcW w:w="424" w:type="pct"/>
            <w:vMerge/>
            <w:shd w:val="clear" w:color="auto" w:fill="auto"/>
            <w:vAlign w:val="center"/>
            <w:hideMark/>
          </w:tcPr>
          <w:p w14:paraId="76A5FBA9" w14:textId="77777777" w:rsidR="00CF2879" w:rsidRPr="00262955" w:rsidRDefault="00CF2879" w:rsidP="002E41B4">
            <w:pPr>
              <w:rPr>
                <w:rFonts w:ascii="Calibri" w:hAnsi="Calibri" w:cs="Calibri"/>
              </w:rPr>
            </w:pPr>
          </w:p>
        </w:tc>
        <w:tc>
          <w:tcPr>
            <w:tcW w:w="394" w:type="pct"/>
            <w:vMerge/>
            <w:shd w:val="clear" w:color="auto" w:fill="auto"/>
            <w:vAlign w:val="center"/>
            <w:hideMark/>
          </w:tcPr>
          <w:p w14:paraId="58B46D17" w14:textId="77777777" w:rsidR="00CF2879" w:rsidRPr="00262955" w:rsidRDefault="00CF2879" w:rsidP="002E41B4">
            <w:pPr>
              <w:rPr>
                <w:rFonts w:ascii="Calibri" w:hAnsi="Calibri" w:cs="Calibri"/>
              </w:rPr>
            </w:pPr>
          </w:p>
        </w:tc>
        <w:tc>
          <w:tcPr>
            <w:tcW w:w="841" w:type="pct"/>
            <w:shd w:val="clear" w:color="auto" w:fill="auto"/>
            <w:vAlign w:val="bottom"/>
            <w:hideMark/>
          </w:tcPr>
          <w:p w14:paraId="1CC9FE5F" w14:textId="77777777" w:rsidR="00CF2879" w:rsidRPr="00262955" w:rsidRDefault="00CF2879" w:rsidP="002E41B4">
            <w:pPr>
              <w:rPr>
                <w:rFonts w:ascii="Calibri" w:hAnsi="Calibri" w:cs="Calibri"/>
              </w:rPr>
            </w:pPr>
            <w:r w:rsidRPr="00262955">
              <w:rPr>
                <w:rFonts w:ascii="Calibri" w:hAnsi="Calibri" w:cs="Calibri"/>
              </w:rPr>
              <w:t>21. Allowable differential pressure</w:t>
            </w:r>
          </w:p>
        </w:tc>
        <w:tc>
          <w:tcPr>
            <w:tcW w:w="644" w:type="pct"/>
            <w:vMerge/>
            <w:shd w:val="clear" w:color="auto" w:fill="auto"/>
            <w:vAlign w:val="center"/>
            <w:hideMark/>
          </w:tcPr>
          <w:p w14:paraId="0C305563" w14:textId="77777777" w:rsidR="00CF2879" w:rsidRPr="00262955" w:rsidRDefault="00CF2879" w:rsidP="002E41B4">
            <w:pPr>
              <w:rPr>
                <w:rFonts w:ascii="Calibri" w:hAnsi="Calibri" w:cs="Calibri"/>
              </w:rPr>
            </w:pPr>
          </w:p>
        </w:tc>
        <w:tc>
          <w:tcPr>
            <w:tcW w:w="357" w:type="pct"/>
            <w:vMerge/>
            <w:shd w:val="clear" w:color="auto" w:fill="auto"/>
            <w:vAlign w:val="center"/>
            <w:hideMark/>
          </w:tcPr>
          <w:p w14:paraId="35486665" w14:textId="77777777" w:rsidR="00CF2879" w:rsidRPr="00262955" w:rsidRDefault="00CF2879" w:rsidP="002E41B4">
            <w:pPr>
              <w:rPr>
                <w:rFonts w:ascii="Calibri" w:hAnsi="Calibri" w:cs="Calibri"/>
              </w:rPr>
            </w:pPr>
          </w:p>
        </w:tc>
        <w:tc>
          <w:tcPr>
            <w:tcW w:w="720" w:type="pct"/>
            <w:vMerge/>
          </w:tcPr>
          <w:p w14:paraId="358D09B5" w14:textId="77777777" w:rsidR="00CF2879" w:rsidRPr="00262955" w:rsidRDefault="00CF2879" w:rsidP="002E41B4">
            <w:pPr>
              <w:rPr>
                <w:rFonts w:ascii="Calibri" w:hAnsi="Calibri" w:cs="Calibri"/>
              </w:rPr>
            </w:pPr>
          </w:p>
        </w:tc>
      </w:tr>
      <w:tr w:rsidR="00CF2879" w:rsidRPr="00262955" w14:paraId="1EE47960" w14:textId="77777777" w:rsidTr="005E63A1">
        <w:trPr>
          <w:trHeight w:val="290"/>
        </w:trPr>
        <w:tc>
          <w:tcPr>
            <w:tcW w:w="227" w:type="pct"/>
            <w:vMerge/>
            <w:shd w:val="clear" w:color="auto" w:fill="auto"/>
            <w:vAlign w:val="center"/>
            <w:hideMark/>
          </w:tcPr>
          <w:p w14:paraId="48C9ACDC" w14:textId="77777777" w:rsidR="00CF2879" w:rsidRPr="00262955" w:rsidRDefault="00CF2879" w:rsidP="002E41B4">
            <w:pPr>
              <w:rPr>
                <w:rFonts w:ascii="Calibri" w:hAnsi="Calibri" w:cs="Calibri"/>
              </w:rPr>
            </w:pPr>
          </w:p>
        </w:tc>
        <w:tc>
          <w:tcPr>
            <w:tcW w:w="752" w:type="pct"/>
            <w:shd w:val="clear" w:color="auto" w:fill="auto"/>
            <w:vAlign w:val="bottom"/>
            <w:hideMark/>
          </w:tcPr>
          <w:p w14:paraId="7BF93E2C" w14:textId="77777777" w:rsidR="00CF2879" w:rsidRPr="00262955" w:rsidRDefault="00CF2879" w:rsidP="002E41B4">
            <w:pPr>
              <w:rPr>
                <w:rFonts w:ascii="Calibri" w:hAnsi="Calibri" w:cs="Calibri"/>
              </w:rPr>
            </w:pPr>
            <w:r w:rsidRPr="00262955">
              <w:rPr>
                <w:rFonts w:ascii="Calibri" w:hAnsi="Calibri" w:cs="Calibri"/>
              </w:rPr>
              <w:t>Mobile: 9969728364</w:t>
            </w:r>
          </w:p>
        </w:tc>
        <w:tc>
          <w:tcPr>
            <w:tcW w:w="642" w:type="pct"/>
            <w:shd w:val="clear" w:color="auto" w:fill="auto"/>
            <w:vAlign w:val="bottom"/>
            <w:hideMark/>
          </w:tcPr>
          <w:p w14:paraId="23D31E6A" w14:textId="77777777" w:rsidR="00CF2879" w:rsidRPr="00262955" w:rsidRDefault="00CF2879" w:rsidP="002E41B4">
            <w:pPr>
              <w:rPr>
                <w:rFonts w:ascii="Calibri" w:hAnsi="Calibri" w:cs="Calibri"/>
              </w:rPr>
            </w:pPr>
            <w:r w:rsidRPr="00262955">
              <w:rPr>
                <w:rFonts w:ascii="Calibri" w:hAnsi="Calibri" w:cs="Calibri"/>
              </w:rPr>
              <w:t> </w:t>
            </w:r>
          </w:p>
        </w:tc>
        <w:tc>
          <w:tcPr>
            <w:tcW w:w="424" w:type="pct"/>
            <w:vMerge/>
            <w:shd w:val="clear" w:color="auto" w:fill="auto"/>
            <w:vAlign w:val="center"/>
            <w:hideMark/>
          </w:tcPr>
          <w:p w14:paraId="754288DE" w14:textId="77777777" w:rsidR="00CF2879" w:rsidRPr="00262955" w:rsidRDefault="00CF2879" w:rsidP="002E41B4">
            <w:pPr>
              <w:rPr>
                <w:rFonts w:ascii="Calibri" w:hAnsi="Calibri" w:cs="Calibri"/>
              </w:rPr>
            </w:pPr>
          </w:p>
        </w:tc>
        <w:tc>
          <w:tcPr>
            <w:tcW w:w="394" w:type="pct"/>
            <w:vMerge/>
            <w:shd w:val="clear" w:color="auto" w:fill="auto"/>
            <w:vAlign w:val="center"/>
            <w:hideMark/>
          </w:tcPr>
          <w:p w14:paraId="1489ADFA" w14:textId="77777777" w:rsidR="00CF2879" w:rsidRPr="00262955" w:rsidRDefault="00CF2879" w:rsidP="002E41B4">
            <w:pPr>
              <w:rPr>
                <w:rFonts w:ascii="Calibri" w:hAnsi="Calibri" w:cs="Calibri"/>
              </w:rPr>
            </w:pPr>
          </w:p>
        </w:tc>
        <w:tc>
          <w:tcPr>
            <w:tcW w:w="841" w:type="pct"/>
            <w:shd w:val="clear" w:color="auto" w:fill="auto"/>
            <w:vAlign w:val="bottom"/>
            <w:hideMark/>
          </w:tcPr>
          <w:p w14:paraId="00E41715" w14:textId="77777777" w:rsidR="00CF2879" w:rsidRPr="00262955" w:rsidRDefault="00CF2879" w:rsidP="002E41B4">
            <w:pPr>
              <w:rPr>
                <w:rFonts w:ascii="Calibri" w:hAnsi="Calibri" w:cs="Calibri"/>
              </w:rPr>
            </w:pPr>
            <w:r w:rsidRPr="00262955">
              <w:rPr>
                <w:rFonts w:ascii="Calibri" w:hAnsi="Calibri" w:cs="Calibri"/>
              </w:rPr>
              <w:t> </w:t>
            </w:r>
          </w:p>
        </w:tc>
        <w:tc>
          <w:tcPr>
            <w:tcW w:w="644" w:type="pct"/>
            <w:vMerge/>
            <w:shd w:val="clear" w:color="auto" w:fill="auto"/>
            <w:vAlign w:val="center"/>
            <w:hideMark/>
          </w:tcPr>
          <w:p w14:paraId="49562A24" w14:textId="77777777" w:rsidR="00CF2879" w:rsidRPr="00262955" w:rsidRDefault="00CF2879" w:rsidP="002E41B4">
            <w:pPr>
              <w:rPr>
                <w:rFonts w:ascii="Calibri" w:hAnsi="Calibri" w:cs="Calibri"/>
              </w:rPr>
            </w:pPr>
          </w:p>
        </w:tc>
        <w:tc>
          <w:tcPr>
            <w:tcW w:w="357" w:type="pct"/>
            <w:vMerge/>
            <w:shd w:val="clear" w:color="auto" w:fill="auto"/>
            <w:vAlign w:val="center"/>
            <w:hideMark/>
          </w:tcPr>
          <w:p w14:paraId="099B72B0" w14:textId="77777777" w:rsidR="00CF2879" w:rsidRPr="00262955" w:rsidRDefault="00CF2879" w:rsidP="002E41B4">
            <w:pPr>
              <w:rPr>
                <w:rFonts w:ascii="Calibri" w:hAnsi="Calibri" w:cs="Calibri"/>
              </w:rPr>
            </w:pPr>
          </w:p>
        </w:tc>
        <w:tc>
          <w:tcPr>
            <w:tcW w:w="720" w:type="pct"/>
            <w:vMerge/>
          </w:tcPr>
          <w:p w14:paraId="2B8B6D15" w14:textId="77777777" w:rsidR="00CF2879" w:rsidRPr="00262955" w:rsidRDefault="00CF2879" w:rsidP="002E41B4">
            <w:pPr>
              <w:rPr>
                <w:rFonts w:ascii="Calibri" w:hAnsi="Calibri" w:cs="Calibri"/>
              </w:rPr>
            </w:pPr>
          </w:p>
        </w:tc>
      </w:tr>
      <w:tr w:rsidR="00CF2879" w:rsidRPr="00262955" w14:paraId="48227282" w14:textId="77777777" w:rsidTr="005E63A1">
        <w:trPr>
          <w:trHeight w:val="290"/>
        </w:trPr>
        <w:tc>
          <w:tcPr>
            <w:tcW w:w="227" w:type="pct"/>
            <w:vMerge/>
            <w:shd w:val="clear" w:color="auto" w:fill="auto"/>
            <w:vAlign w:val="center"/>
            <w:hideMark/>
          </w:tcPr>
          <w:p w14:paraId="3E111AF0" w14:textId="77777777" w:rsidR="00CF2879" w:rsidRPr="00262955" w:rsidRDefault="00CF2879" w:rsidP="002E41B4">
            <w:pPr>
              <w:rPr>
                <w:rFonts w:ascii="Calibri" w:hAnsi="Calibri" w:cs="Calibri"/>
              </w:rPr>
            </w:pPr>
          </w:p>
        </w:tc>
        <w:tc>
          <w:tcPr>
            <w:tcW w:w="752" w:type="pct"/>
            <w:shd w:val="clear" w:color="auto" w:fill="auto"/>
            <w:vAlign w:val="bottom"/>
            <w:hideMark/>
          </w:tcPr>
          <w:p w14:paraId="31433278" w14:textId="77777777" w:rsidR="00CF2879" w:rsidRPr="00262955" w:rsidRDefault="00CF2879" w:rsidP="002E41B4">
            <w:pPr>
              <w:rPr>
                <w:rFonts w:ascii="Calibri" w:hAnsi="Calibri" w:cs="Calibri"/>
              </w:rPr>
            </w:pPr>
            <w:r w:rsidRPr="00262955">
              <w:rPr>
                <w:rFonts w:ascii="Calibri" w:hAnsi="Calibri" w:cs="Calibri"/>
              </w:rPr>
              <w:t>Comment ID #: MED_2024-09-239616</w:t>
            </w:r>
          </w:p>
        </w:tc>
        <w:tc>
          <w:tcPr>
            <w:tcW w:w="642" w:type="pct"/>
            <w:shd w:val="clear" w:color="auto" w:fill="auto"/>
            <w:vAlign w:val="bottom"/>
            <w:hideMark/>
          </w:tcPr>
          <w:p w14:paraId="79F3F1CB" w14:textId="77777777" w:rsidR="00CF2879" w:rsidRPr="00262955" w:rsidRDefault="00CF2879" w:rsidP="002E41B4">
            <w:pPr>
              <w:rPr>
                <w:rFonts w:ascii="Calibri" w:hAnsi="Calibri" w:cs="Calibri"/>
              </w:rPr>
            </w:pPr>
            <w:r w:rsidRPr="00262955">
              <w:rPr>
                <w:rFonts w:ascii="Calibri" w:hAnsi="Calibri" w:cs="Calibri"/>
              </w:rPr>
              <w:t> </w:t>
            </w:r>
          </w:p>
        </w:tc>
        <w:tc>
          <w:tcPr>
            <w:tcW w:w="424" w:type="pct"/>
            <w:vMerge/>
            <w:shd w:val="clear" w:color="auto" w:fill="auto"/>
            <w:vAlign w:val="center"/>
            <w:hideMark/>
          </w:tcPr>
          <w:p w14:paraId="1E8FEE89" w14:textId="77777777" w:rsidR="00CF2879" w:rsidRPr="00262955" w:rsidRDefault="00CF2879" w:rsidP="002E41B4">
            <w:pPr>
              <w:rPr>
                <w:rFonts w:ascii="Calibri" w:hAnsi="Calibri" w:cs="Calibri"/>
              </w:rPr>
            </w:pPr>
          </w:p>
        </w:tc>
        <w:tc>
          <w:tcPr>
            <w:tcW w:w="394" w:type="pct"/>
            <w:vMerge/>
            <w:shd w:val="clear" w:color="auto" w:fill="auto"/>
            <w:vAlign w:val="center"/>
            <w:hideMark/>
          </w:tcPr>
          <w:p w14:paraId="12BEC5EE" w14:textId="77777777" w:rsidR="00CF2879" w:rsidRPr="00262955" w:rsidRDefault="00CF2879" w:rsidP="002E41B4">
            <w:pPr>
              <w:rPr>
                <w:rFonts w:ascii="Calibri" w:hAnsi="Calibri" w:cs="Calibri"/>
              </w:rPr>
            </w:pPr>
          </w:p>
        </w:tc>
        <w:tc>
          <w:tcPr>
            <w:tcW w:w="841" w:type="pct"/>
            <w:shd w:val="clear" w:color="auto" w:fill="auto"/>
            <w:vAlign w:val="bottom"/>
            <w:hideMark/>
          </w:tcPr>
          <w:p w14:paraId="3BBBEBDD" w14:textId="77777777" w:rsidR="00CF2879" w:rsidRPr="00262955" w:rsidRDefault="00CF2879" w:rsidP="002E41B4">
            <w:pPr>
              <w:rPr>
                <w:rFonts w:ascii="Calibri" w:hAnsi="Calibri" w:cs="Calibri"/>
              </w:rPr>
            </w:pPr>
            <w:r w:rsidRPr="00262955">
              <w:rPr>
                <w:rFonts w:ascii="Calibri" w:hAnsi="Calibri" w:cs="Calibri"/>
              </w:rPr>
              <w:t> </w:t>
            </w:r>
          </w:p>
        </w:tc>
        <w:tc>
          <w:tcPr>
            <w:tcW w:w="644" w:type="pct"/>
            <w:vMerge/>
            <w:shd w:val="clear" w:color="auto" w:fill="auto"/>
            <w:vAlign w:val="center"/>
            <w:hideMark/>
          </w:tcPr>
          <w:p w14:paraId="3354642A" w14:textId="77777777" w:rsidR="00CF2879" w:rsidRPr="00262955" w:rsidRDefault="00CF2879" w:rsidP="002E41B4">
            <w:pPr>
              <w:rPr>
                <w:rFonts w:ascii="Calibri" w:hAnsi="Calibri" w:cs="Calibri"/>
              </w:rPr>
            </w:pPr>
          </w:p>
        </w:tc>
        <w:tc>
          <w:tcPr>
            <w:tcW w:w="357" w:type="pct"/>
            <w:vMerge/>
            <w:shd w:val="clear" w:color="auto" w:fill="auto"/>
            <w:vAlign w:val="center"/>
            <w:hideMark/>
          </w:tcPr>
          <w:p w14:paraId="479361CB" w14:textId="77777777" w:rsidR="00CF2879" w:rsidRPr="00262955" w:rsidRDefault="00CF2879" w:rsidP="002E41B4">
            <w:pPr>
              <w:rPr>
                <w:rFonts w:ascii="Calibri" w:hAnsi="Calibri" w:cs="Calibri"/>
              </w:rPr>
            </w:pPr>
          </w:p>
        </w:tc>
        <w:tc>
          <w:tcPr>
            <w:tcW w:w="720" w:type="pct"/>
            <w:vMerge/>
          </w:tcPr>
          <w:p w14:paraId="7C1B8DF9" w14:textId="77777777" w:rsidR="00CF2879" w:rsidRPr="00262955" w:rsidRDefault="00CF2879" w:rsidP="002E41B4">
            <w:pPr>
              <w:rPr>
                <w:rFonts w:ascii="Calibri" w:hAnsi="Calibri" w:cs="Calibri"/>
              </w:rPr>
            </w:pPr>
          </w:p>
        </w:tc>
      </w:tr>
    </w:tbl>
    <w:p w14:paraId="6C8FB22D" w14:textId="77777777" w:rsidR="00CF2879" w:rsidRDefault="00CF2879" w:rsidP="00CF2879"/>
    <w:p w14:paraId="3FD74520" w14:textId="2B865132" w:rsidR="00BF77C2" w:rsidRDefault="00BF77C2" w:rsidP="00BF77C2">
      <w:pPr>
        <w:ind w:left="284"/>
        <w:jc w:val="center"/>
        <w:rPr>
          <w:b/>
          <w:bCs/>
          <w:u w:val="single"/>
        </w:rPr>
      </w:pPr>
      <w:r w:rsidRPr="00750707">
        <w:rPr>
          <w:b/>
          <w:bCs/>
          <w:u w:val="single"/>
        </w:rPr>
        <w:t xml:space="preserve">ANNEX </w:t>
      </w:r>
      <w:r>
        <w:rPr>
          <w:b/>
          <w:bCs/>
          <w:u w:val="single"/>
        </w:rPr>
        <w:t>6</w:t>
      </w:r>
    </w:p>
    <w:p w14:paraId="7A5F7602" w14:textId="77777777" w:rsidR="002572E3" w:rsidRDefault="002572E3" w:rsidP="002572E3">
      <w:pPr>
        <w:spacing w:before="20" w:after="20"/>
        <w:jc w:val="both"/>
        <w:rPr>
          <w:b/>
          <w:bCs/>
        </w:rPr>
      </w:pPr>
      <w:r w:rsidRPr="00CF2879">
        <w:rPr>
          <w:b/>
        </w:rPr>
        <w:t>Comments on draft of</w:t>
      </w:r>
      <w:r>
        <w:rPr>
          <w:b/>
        </w:rPr>
        <w:t xml:space="preserve"> </w:t>
      </w:r>
      <w:r w:rsidRPr="00F11D84">
        <w:rPr>
          <w:b/>
          <w:bCs/>
        </w:rPr>
        <w:t>MED/17/26471</w:t>
      </w:r>
      <w:r>
        <w:rPr>
          <w:b/>
          <w:bCs/>
        </w:rPr>
        <w:t xml:space="preserve"> – Amendment no. 2 to IS 13095:</w:t>
      </w:r>
      <w:r w:rsidRPr="0077748A">
        <w:rPr>
          <w:b/>
          <w:bCs/>
        </w:rPr>
        <w:t>2020 - Butterfly Valves for General Purposes (First Revision)</w:t>
      </w:r>
    </w:p>
    <w:p w14:paraId="74ED3D78" w14:textId="77777777" w:rsidR="002572E3" w:rsidRDefault="002572E3" w:rsidP="00BF77C2">
      <w:pPr>
        <w:ind w:left="284"/>
        <w:jc w:val="center"/>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1681"/>
        <w:gridCol w:w="1433"/>
        <w:gridCol w:w="1079"/>
        <w:gridCol w:w="879"/>
        <w:gridCol w:w="1876"/>
        <w:gridCol w:w="1599"/>
        <w:gridCol w:w="1950"/>
        <w:gridCol w:w="1950"/>
      </w:tblGrid>
      <w:tr w:rsidR="002572E3" w:rsidRPr="006C54A1" w14:paraId="5ADEC5C7" w14:textId="77777777" w:rsidTr="0079619B">
        <w:trPr>
          <w:trHeight w:val="580"/>
        </w:trPr>
        <w:tc>
          <w:tcPr>
            <w:tcW w:w="595" w:type="pct"/>
          </w:tcPr>
          <w:p w14:paraId="6748C6FA" w14:textId="77777777" w:rsidR="002572E3" w:rsidRPr="006C54A1" w:rsidRDefault="002572E3" w:rsidP="0079619B">
            <w:pPr>
              <w:jc w:val="center"/>
              <w:rPr>
                <w:rFonts w:ascii="Calibri" w:hAnsi="Calibri" w:cs="Calibri"/>
                <w:b/>
                <w:bCs/>
              </w:rPr>
            </w:pPr>
            <w:proofErr w:type="spellStart"/>
            <w:r>
              <w:rPr>
                <w:rFonts w:ascii="Calibri" w:hAnsi="Calibri" w:cs="Calibri"/>
                <w:b/>
                <w:bCs/>
              </w:rPr>
              <w:t>Sl</w:t>
            </w:r>
            <w:proofErr w:type="spellEnd"/>
            <w:r>
              <w:rPr>
                <w:rFonts w:ascii="Calibri" w:hAnsi="Calibri" w:cs="Calibri"/>
                <w:b/>
                <w:bCs/>
              </w:rPr>
              <w:t xml:space="preserve"> No.</w:t>
            </w:r>
          </w:p>
        </w:tc>
        <w:tc>
          <w:tcPr>
            <w:tcW w:w="595" w:type="pct"/>
            <w:shd w:val="clear" w:color="auto" w:fill="auto"/>
            <w:vAlign w:val="center"/>
            <w:hideMark/>
          </w:tcPr>
          <w:p w14:paraId="6E065A61" w14:textId="77777777" w:rsidR="002572E3" w:rsidRPr="006C54A1" w:rsidRDefault="002572E3" w:rsidP="0079619B">
            <w:pPr>
              <w:jc w:val="center"/>
              <w:rPr>
                <w:rFonts w:ascii="Calibri" w:hAnsi="Calibri" w:cs="Calibri"/>
                <w:b/>
                <w:bCs/>
              </w:rPr>
            </w:pPr>
            <w:r w:rsidRPr="006C54A1">
              <w:rPr>
                <w:rFonts w:ascii="Calibri" w:hAnsi="Calibri" w:cs="Calibri"/>
                <w:b/>
                <w:bCs/>
              </w:rPr>
              <w:t>Basic Details</w:t>
            </w:r>
          </w:p>
        </w:tc>
        <w:tc>
          <w:tcPr>
            <w:tcW w:w="507" w:type="pct"/>
            <w:shd w:val="clear" w:color="auto" w:fill="auto"/>
            <w:vAlign w:val="center"/>
            <w:hideMark/>
          </w:tcPr>
          <w:p w14:paraId="04C63B38" w14:textId="77777777" w:rsidR="002572E3" w:rsidRPr="006C54A1" w:rsidRDefault="002572E3" w:rsidP="0079619B">
            <w:pPr>
              <w:jc w:val="center"/>
              <w:rPr>
                <w:rFonts w:ascii="Calibri" w:hAnsi="Calibri" w:cs="Calibri"/>
                <w:b/>
                <w:bCs/>
              </w:rPr>
            </w:pPr>
            <w:r w:rsidRPr="006C54A1">
              <w:rPr>
                <w:rFonts w:ascii="Calibri" w:hAnsi="Calibri" w:cs="Calibri"/>
                <w:b/>
                <w:bCs/>
              </w:rPr>
              <w:t>Clause/Subclause No.&amp; Attachment</w:t>
            </w:r>
          </w:p>
        </w:tc>
        <w:tc>
          <w:tcPr>
            <w:tcW w:w="382" w:type="pct"/>
            <w:shd w:val="clear" w:color="auto" w:fill="auto"/>
            <w:vAlign w:val="center"/>
            <w:hideMark/>
          </w:tcPr>
          <w:p w14:paraId="43DA901C" w14:textId="77777777" w:rsidR="002572E3" w:rsidRPr="006C54A1" w:rsidRDefault="002572E3" w:rsidP="0079619B">
            <w:pPr>
              <w:jc w:val="center"/>
              <w:rPr>
                <w:rFonts w:ascii="Calibri" w:hAnsi="Calibri" w:cs="Calibri"/>
                <w:b/>
                <w:bCs/>
              </w:rPr>
            </w:pPr>
            <w:r w:rsidRPr="006C54A1">
              <w:rPr>
                <w:rFonts w:ascii="Calibri" w:hAnsi="Calibri" w:cs="Calibri"/>
                <w:b/>
                <w:bCs/>
              </w:rPr>
              <w:t>Paragraph No./Figure No./Table No.</w:t>
            </w:r>
          </w:p>
        </w:tc>
        <w:tc>
          <w:tcPr>
            <w:tcW w:w="311" w:type="pct"/>
            <w:shd w:val="clear" w:color="auto" w:fill="auto"/>
            <w:vAlign w:val="center"/>
            <w:hideMark/>
          </w:tcPr>
          <w:p w14:paraId="32D767ED" w14:textId="77777777" w:rsidR="002572E3" w:rsidRPr="006C54A1" w:rsidRDefault="002572E3" w:rsidP="0079619B">
            <w:pPr>
              <w:jc w:val="center"/>
              <w:rPr>
                <w:rFonts w:ascii="Calibri" w:hAnsi="Calibri" w:cs="Calibri"/>
                <w:b/>
                <w:bCs/>
              </w:rPr>
            </w:pPr>
            <w:r w:rsidRPr="006C54A1">
              <w:rPr>
                <w:rFonts w:ascii="Calibri" w:hAnsi="Calibri" w:cs="Calibri"/>
                <w:b/>
                <w:bCs/>
              </w:rPr>
              <w:t>Type of Comment</w:t>
            </w:r>
          </w:p>
        </w:tc>
        <w:tc>
          <w:tcPr>
            <w:tcW w:w="664" w:type="pct"/>
            <w:shd w:val="clear" w:color="auto" w:fill="auto"/>
            <w:vAlign w:val="center"/>
            <w:hideMark/>
          </w:tcPr>
          <w:p w14:paraId="0CBABC34" w14:textId="77777777" w:rsidR="002572E3" w:rsidRPr="006C54A1" w:rsidRDefault="002572E3" w:rsidP="0079619B">
            <w:pPr>
              <w:jc w:val="center"/>
              <w:rPr>
                <w:rFonts w:ascii="Calibri" w:hAnsi="Calibri" w:cs="Calibri"/>
                <w:b/>
                <w:bCs/>
              </w:rPr>
            </w:pPr>
            <w:r w:rsidRPr="006C54A1">
              <w:rPr>
                <w:rFonts w:ascii="Calibri" w:hAnsi="Calibri" w:cs="Calibri"/>
                <w:b/>
                <w:bCs/>
              </w:rPr>
              <w:t>Comments/Suggestions along with Justification for the Proposed Change</w:t>
            </w:r>
          </w:p>
        </w:tc>
        <w:tc>
          <w:tcPr>
            <w:tcW w:w="566" w:type="pct"/>
            <w:shd w:val="clear" w:color="auto" w:fill="auto"/>
            <w:vAlign w:val="center"/>
            <w:hideMark/>
          </w:tcPr>
          <w:p w14:paraId="72D2C6D8" w14:textId="77777777" w:rsidR="002572E3" w:rsidRPr="006C54A1" w:rsidRDefault="002572E3" w:rsidP="0079619B">
            <w:pPr>
              <w:jc w:val="center"/>
              <w:rPr>
                <w:rFonts w:ascii="Calibri" w:hAnsi="Calibri" w:cs="Calibri"/>
                <w:b/>
                <w:bCs/>
              </w:rPr>
            </w:pPr>
            <w:r w:rsidRPr="006C54A1">
              <w:rPr>
                <w:rFonts w:ascii="Calibri" w:hAnsi="Calibri" w:cs="Calibri"/>
                <w:b/>
                <w:bCs/>
              </w:rPr>
              <w:t>Proposed Change/Modified Wordings</w:t>
            </w:r>
          </w:p>
        </w:tc>
        <w:tc>
          <w:tcPr>
            <w:tcW w:w="690" w:type="pct"/>
            <w:shd w:val="clear" w:color="auto" w:fill="auto"/>
            <w:vAlign w:val="center"/>
            <w:hideMark/>
          </w:tcPr>
          <w:p w14:paraId="1B232FE7" w14:textId="77777777" w:rsidR="002572E3" w:rsidRPr="006C54A1" w:rsidRDefault="002572E3" w:rsidP="0079619B">
            <w:pPr>
              <w:jc w:val="center"/>
              <w:rPr>
                <w:rFonts w:ascii="Calibri" w:hAnsi="Calibri" w:cs="Calibri"/>
                <w:b/>
                <w:bCs/>
              </w:rPr>
            </w:pPr>
            <w:r w:rsidRPr="006C54A1">
              <w:rPr>
                <w:rFonts w:ascii="Calibri" w:hAnsi="Calibri" w:cs="Calibri"/>
                <w:b/>
                <w:bCs/>
              </w:rPr>
              <w:t>Remarks</w:t>
            </w:r>
          </w:p>
        </w:tc>
        <w:tc>
          <w:tcPr>
            <w:tcW w:w="690" w:type="pct"/>
          </w:tcPr>
          <w:p w14:paraId="2FF165E5" w14:textId="77777777" w:rsidR="002572E3" w:rsidRPr="006C54A1" w:rsidRDefault="002572E3" w:rsidP="0079619B">
            <w:pPr>
              <w:jc w:val="center"/>
              <w:rPr>
                <w:rFonts w:ascii="Calibri" w:hAnsi="Calibri" w:cs="Calibri"/>
                <w:b/>
                <w:bCs/>
              </w:rPr>
            </w:pPr>
            <w:r>
              <w:rPr>
                <w:b/>
                <w:color w:val="000000"/>
              </w:rPr>
              <w:t>Committee decision during 28</w:t>
            </w:r>
            <w:r w:rsidRPr="00E52AB5">
              <w:rPr>
                <w:b/>
                <w:color w:val="000000"/>
                <w:vertAlign w:val="superscript"/>
              </w:rPr>
              <w:t>th</w:t>
            </w:r>
            <w:r>
              <w:rPr>
                <w:b/>
                <w:color w:val="000000"/>
              </w:rPr>
              <w:t xml:space="preserve"> Meeting</w:t>
            </w:r>
          </w:p>
        </w:tc>
      </w:tr>
      <w:tr w:rsidR="002572E3" w:rsidRPr="006C54A1" w14:paraId="11320180" w14:textId="77777777" w:rsidTr="0079619B">
        <w:trPr>
          <w:trHeight w:val="4565"/>
        </w:trPr>
        <w:tc>
          <w:tcPr>
            <w:tcW w:w="595" w:type="pct"/>
          </w:tcPr>
          <w:p w14:paraId="2F5636FD"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vMerge w:val="restart"/>
            <w:shd w:val="clear" w:color="auto" w:fill="auto"/>
            <w:vAlign w:val="bottom"/>
            <w:hideMark/>
          </w:tcPr>
          <w:p w14:paraId="19885DA1" w14:textId="77777777" w:rsidR="002572E3" w:rsidRPr="006C54A1" w:rsidRDefault="002572E3" w:rsidP="0079619B">
            <w:pPr>
              <w:rPr>
                <w:rFonts w:ascii="Calibri" w:hAnsi="Calibri" w:cs="Calibri"/>
              </w:rPr>
            </w:pPr>
            <w:r w:rsidRPr="006C54A1">
              <w:rPr>
                <w:rFonts w:ascii="Calibri" w:hAnsi="Calibri" w:cs="Calibri"/>
              </w:rPr>
              <w:t xml:space="preserve">Name: Chandrakant Rajaram </w:t>
            </w:r>
            <w:proofErr w:type="spellStart"/>
            <w:r w:rsidRPr="006C54A1">
              <w:rPr>
                <w:rFonts w:ascii="Calibri" w:hAnsi="Calibri" w:cs="Calibri"/>
              </w:rPr>
              <w:t>Kakade</w:t>
            </w:r>
            <w:proofErr w:type="spellEnd"/>
          </w:p>
          <w:p w14:paraId="1F7CBB89" w14:textId="77777777" w:rsidR="002572E3" w:rsidRPr="006C54A1" w:rsidRDefault="002572E3" w:rsidP="0079619B">
            <w:pPr>
              <w:rPr>
                <w:rFonts w:ascii="Calibri" w:hAnsi="Calibri" w:cs="Calibri"/>
              </w:rPr>
            </w:pPr>
            <w:r w:rsidRPr="006C54A1">
              <w:rPr>
                <w:rFonts w:ascii="Calibri" w:hAnsi="Calibri" w:cs="Calibri"/>
              </w:rPr>
              <w:t>Organisation: N/A</w:t>
            </w:r>
          </w:p>
          <w:p w14:paraId="0F334CA4" w14:textId="77777777" w:rsidR="002572E3" w:rsidRPr="006C54A1" w:rsidRDefault="002572E3" w:rsidP="0079619B">
            <w:pPr>
              <w:rPr>
                <w:rFonts w:ascii="Calibri" w:hAnsi="Calibri" w:cs="Calibri"/>
              </w:rPr>
            </w:pPr>
            <w:r w:rsidRPr="006C54A1">
              <w:rPr>
                <w:rFonts w:ascii="Calibri" w:hAnsi="Calibri" w:cs="Calibri"/>
              </w:rPr>
              <w:t>Email: crkakade@npcil.co.in</w:t>
            </w:r>
          </w:p>
          <w:p w14:paraId="3E0FE933" w14:textId="77777777" w:rsidR="002572E3" w:rsidRPr="006C54A1" w:rsidRDefault="002572E3" w:rsidP="0079619B">
            <w:pPr>
              <w:rPr>
                <w:rFonts w:ascii="Calibri" w:hAnsi="Calibri" w:cs="Calibri"/>
              </w:rPr>
            </w:pPr>
            <w:r w:rsidRPr="006C54A1">
              <w:rPr>
                <w:rFonts w:ascii="Calibri" w:hAnsi="Calibri" w:cs="Calibri"/>
              </w:rPr>
              <w:t>Mobile: 9969728364</w:t>
            </w:r>
          </w:p>
          <w:p w14:paraId="03721728" w14:textId="77777777" w:rsidR="002572E3" w:rsidRPr="006C54A1" w:rsidRDefault="002572E3" w:rsidP="0079619B">
            <w:pPr>
              <w:rPr>
                <w:rFonts w:ascii="Calibri" w:hAnsi="Calibri" w:cs="Calibri"/>
              </w:rPr>
            </w:pPr>
            <w:r w:rsidRPr="006C54A1">
              <w:rPr>
                <w:rFonts w:ascii="Calibri" w:hAnsi="Calibri" w:cs="Calibri"/>
              </w:rPr>
              <w:t>Comment ID #: MED_2024-09-235600</w:t>
            </w:r>
          </w:p>
        </w:tc>
        <w:tc>
          <w:tcPr>
            <w:tcW w:w="507" w:type="pct"/>
            <w:shd w:val="clear" w:color="auto" w:fill="auto"/>
            <w:vAlign w:val="bottom"/>
            <w:hideMark/>
          </w:tcPr>
          <w:p w14:paraId="4AEF13E6" w14:textId="77777777" w:rsidR="002572E3" w:rsidRPr="006C54A1" w:rsidRDefault="002572E3" w:rsidP="0079619B">
            <w:pPr>
              <w:jc w:val="right"/>
              <w:rPr>
                <w:rFonts w:ascii="Calibri" w:hAnsi="Calibri" w:cs="Calibri"/>
              </w:rPr>
            </w:pPr>
            <w:r w:rsidRPr="006C54A1">
              <w:rPr>
                <w:rFonts w:ascii="Calibri" w:hAnsi="Calibri" w:cs="Calibri"/>
              </w:rPr>
              <w:t>8</w:t>
            </w:r>
          </w:p>
        </w:tc>
        <w:tc>
          <w:tcPr>
            <w:tcW w:w="382" w:type="pct"/>
            <w:shd w:val="clear" w:color="auto" w:fill="auto"/>
            <w:vAlign w:val="bottom"/>
            <w:hideMark/>
          </w:tcPr>
          <w:p w14:paraId="50DB4B80" w14:textId="77777777" w:rsidR="002572E3" w:rsidRPr="006C54A1" w:rsidRDefault="002572E3" w:rsidP="0079619B">
            <w:pPr>
              <w:jc w:val="right"/>
              <w:rPr>
                <w:rFonts w:ascii="Calibri" w:hAnsi="Calibri" w:cs="Calibri"/>
              </w:rPr>
            </w:pPr>
            <w:r w:rsidRPr="006C54A1">
              <w:rPr>
                <w:rFonts w:ascii="Calibri" w:hAnsi="Calibri" w:cs="Calibri"/>
              </w:rPr>
              <w:t>1</w:t>
            </w:r>
          </w:p>
        </w:tc>
        <w:tc>
          <w:tcPr>
            <w:tcW w:w="311" w:type="pct"/>
            <w:shd w:val="clear" w:color="auto" w:fill="auto"/>
            <w:vAlign w:val="bottom"/>
            <w:hideMark/>
          </w:tcPr>
          <w:p w14:paraId="07EC4B64" w14:textId="77777777" w:rsidR="002572E3" w:rsidRPr="006C54A1" w:rsidRDefault="002572E3" w:rsidP="0079619B">
            <w:pPr>
              <w:rPr>
                <w:rFonts w:ascii="Calibri" w:hAnsi="Calibri" w:cs="Calibri"/>
              </w:rPr>
            </w:pPr>
            <w:r w:rsidRPr="006C54A1">
              <w:rPr>
                <w:rFonts w:ascii="Calibri" w:hAnsi="Calibri" w:cs="Calibri"/>
              </w:rPr>
              <w:t>Technical</w:t>
            </w:r>
          </w:p>
        </w:tc>
        <w:tc>
          <w:tcPr>
            <w:tcW w:w="664" w:type="pct"/>
            <w:shd w:val="clear" w:color="auto" w:fill="auto"/>
            <w:vAlign w:val="bottom"/>
            <w:hideMark/>
          </w:tcPr>
          <w:p w14:paraId="0F14DF4C" w14:textId="77777777" w:rsidR="002572E3" w:rsidRPr="006C54A1" w:rsidRDefault="002572E3" w:rsidP="0079619B">
            <w:pPr>
              <w:rPr>
                <w:rFonts w:ascii="Calibri" w:hAnsi="Calibri" w:cs="Calibri"/>
              </w:rPr>
            </w:pPr>
            <w:r w:rsidRPr="006C54A1">
              <w:rPr>
                <w:rFonts w:ascii="Calibri" w:hAnsi="Calibri" w:cs="Calibri"/>
              </w:rPr>
              <w:t>Maximum full open velocity should be defined.</w:t>
            </w:r>
          </w:p>
        </w:tc>
        <w:tc>
          <w:tcPr>
            <w:tcW w:w="566" w:type="pct"/>
            <w:shd w:val="clear" w:color="auto" w:fill="auto"/>
            <w:vAlign w:val="bottom"/>
            <w:hideMark/>
          </w:tcPr>
          <w:p w14:paraId="2EC72148" w14:textId="77777777" w:rsidR="002572E3" w:rsidRPr="006C54A1" w:rsidRDefault="002572E3" w:rsidP="0079619B">
            <w:pPr>
              <w:rPr>
                <w:rFonts w:ascii="Calibri" w:hAnsi="Calibri" w:cs="Calibri"/>
              </w:rPr>
            </w:pPr>
            <w:r w:rsidRPr="006C54A1">
              <w:rPr>
                <w:rFonts w:ascii="Calibri" w:hAnsi="Calibri" w:cs="Calibri"/>
              </w:rPr>
              <w:t>Maximum full open velocity for valves greater 300 NB shall be less than 4.9 m/s.</w:t>
            </w:r>
          </w:p>
        </w:tc>
        <w:tc>
          <w:tcPr>
            <w:tcW w:w="690" w:type="pct"/>
            <w:shd w:val="clear" w:color="auto" w:fill="auto"/>
            <w:vAlign w:val="bottom"/>
            <w:hideMark/>
          </w:tcPr>
          <w:p w14:paraId="28548340" w14:textId="77777777" w:rsidR="002572E3" w:rsidRPr="006C54A1" w:rsidRDefault="002572E3" w:rsidP="0079619B">
            <w:pPr>
              <w:rPr>
                <w:rFonts w:ascii="Calibri" w:hAnsi="Calibri" w:cs="Calibri"/>
              </w:rPr>
            </w:pPr>
            <w:r w:rsidRPr="006C54A1">
              <w:rPr>
                <w:rFonts w:ascii="Calibri" w:hAnsi="Calibri" w:cs="Calibri"/>
              </w:rPr>
              <w:t> </w:t>
            </w:r>
          </w:p>
        </w:tc>
        <w:tc>
          <w:tcPr>
            <w:tcW w:w="690" w:type="pct"/>
          </w:tcPr>
          <w:p w14:paraId="4D3BFBA7" w14:textId="77777777" w:rsidR="002572E3" w:rsidRPr="006C54A1" w:rsidRDefault="002572E3" w:rsidP="0079619B">
            <w:pPr>
              <w:jc w:val="both"/>
              <w:rPr>
                <w:rFonts w:ascii="Calibri" w:hAnsi="Calibri" w:cs="Calibri"/>
              </w:rPr>
            </w:pPr>
            <w:r>
              <w:rPr>
                <w:rFonts w:ascii="Calibri" w:hAnsi="Calibri" w:cs="Calibri"/>
              </w:rPr>
              <w:t>The maximum full open velocity for valves varies with applications. Maximum full open velocity depends on the pressure rating/maximum permissible working pressure of the valve which is defined in the standard. So, the Committee did not accept the comment.</w:t>
            </w:r>
          </w:p>
        </w:tc>
      </w:tr>
      <w:tr w:rsidR="002572E3" w:rsidRPr="006C54A1" w14:paraId="04A4A260" w14:textId="77777777" w:rsidTr="0079619B">
        <w:trPr>
          <w:trHeight w:val="290"/>
        </w:trPr>
        <w:tc>
          <w:tcPr>
            <w:tcW w:w="595" w:type="pct"/>
            <w:vMerge w:val="restart"/>
          </w:tcPr>
          <w:p w14:paraId="46703815"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vMerge/>
            <w:shd w:val="clear" w:color="auto" w:fill="auto"/>
            <w:vAlign w:val="bottom"/>
            <w:hideMark/>
          </w:tcPr>
          <w:p w14:paraId="5A245A64" w14:textId="77777777" w:rsidR="002572E3" w:rsidRPr="006C54A1" w:rsidRDefault="002572E3" w:rsidP="0079619B">
            <w:pPr>
              <w:rPr>
                <w:rFonts w:ascii="Calibri" w:hAnsi="Calibri" w:cs="Calibri"/>
              </w:rPr>
            </w:pPr>
          </w:p>
        </w:tc>
        <w:tc>
          <w:tcPr>
            <w:tcW w:w="507" w:type="pct"/>
            <w:vMerge w:val="restart"/>
            <w:shd w:val="clear" w:color="auto" w:fill="auto"/>
            <w:vAlign w:val="bottom"/>
            <w:hideMark/>
          </w:tcPr>
          <w:p w14:paraId="3FAC8339" w14:textId="77777777" w:rsidR="002572E3" w:rsidRPr="006C54A1" w:rsidRDefault="002572E3" w:rsidP="0079619B">
            <w:pPr>
              <w:jc w:val="right"/>
              <w:rPr>
                <w:rFonts w:ascii="Calibri" w:hAnsi="Calibri" w:cs="Calibri"/>
              </w:rPr>
            </w:pPr>
            <w:r w:rsidRPr="006C54A1">
              <w:rPr>
                <w:rFonts w:ascii="Calibri" w:hAnsi="Calibri" w:cs="Calibri"/>
              </w:rPr>
              <w:t>12</w:t>
            </w:r>
          </w:p>
        </w:tc>
        <w:tc>
          <w:tcPr>
            <w:tcW w:w="382" w:type="pct"/>
            <w:vMerge w:val="restart"/>
            <w:shd w:val="clear" w:color="auto" w:fill="auto"/>
            <w:vAlign w:val="bottom"/>
            <w:hideMark/>
          </w:tcPr>
          <w:p w14:paraId="5832F3D4" w14:textId="77777777" w:rsidR="002572E3" w:rsidRPr="006C54A1" w:rsidRDefault="002572E3" w:rsidP="0079619B">
            <w:pPr>
              <w:jc w:val="right"/>
              <w:rPr>
                <w:rFonts w:ascii="Calibri" w:hAnsi="Calibri" w:cs="Calibri"/>
              </w:rPr>
            </w:pPr>
            <w:r w:rsidRPr="006C54A1">
              <w:rPr>
                <w:rFonts w:ascii="Calibri" w:hAnsi="Calibri" w:cs="Calibri"/>
              </w:rPr>
              <w:t>1</w:t>
            </w:r>
          </w:p>
        </w:tc>
        <w:tc>
          <w:tcPr>
            <w:tcW w:w="311" w:type="pct"/>
            <w:vMerge w:val="restart"/>
            <w:shd w:val="clear" w:color="auto" w:fill="auto"/>
            <w:vAlign w:val="bottom"/>
            <w:hideMark/>
          </w:tcPr>
          <w:p w14:paraId="35C0E8DA" w14:textId="77777777" w:rsidR="002572E3" w:rsidRPr="006C54A1" w:rsidRDefault="002572E3" w:rsidP="0079619B">
            <w:pPr>
              <w:rPr>
                <w:rFonts w:ascii="Calibri" w:hAnsi="Calibri" w:cs="Calibri"/>
              </w:rPr>
            </w:pPr>
            <w:r w:rsidRPr="006C54A1">
              <w:rPr>
                <w:rFonts w:ascii="Calibri" w:hAnsi="Calibri" w:cs="Calibri"/>
              </w:rPr>
              <w:t>Technical</w:t>
            </w:r>
          </w:p>
        </w:tc>
        <w:tc>
          <w:tcPr>
            <w:tcW w:w="664" w:type="pct"/>
            <w:vMerge w:val="restart"/>
            <w:shd w:val="clear" w:color="auto" w:fill="auto"/>
            <w:vAlign w:val="bottom"/>
            <w:hideMark/>
          </w:tcPr>
          <w:p w14:paraId="44B1CF0F" w14:textId="77777777" w:rsidR="002572E3" w:rsidRPr="006C54A1" w:rsidRDefault="002572E3" w:rsidP="0079619B">
            <w:pPr>
              <w:rPr>
                <w:rFonts w:ascii="Calibri" w:hAnsi="Calibri" w:cs="Calibri"/>
              </w:rPr>
            </w:pPr>
            <w:r w:rsidRPr="006C54A1">
              <w:rPr>
                <w:rFonts w:ascii="Calibri" w:hAnsi="Calibri" w:cs="Calibri"/>
              </w:rPr>
              <w:t>Offset/Eccentricity in disc and shaft</w:t>
            </w:r>
          </w:p>
        </w:tc>
        <w:tc>
          <w:tcPr>
            <w:tcW w:w="566" w:type="pct"/>
            <w:shd w:val="clear" w:color="auto" w:fill="auto"/>
            <w:vAlign w:val="bottom"/>
            <w:hideMark/>
          </w:tcPr>
          <w:p w14:paraId="74614072" w14:textId="77777777" w:rsidR="002572E3" w:rsidRPr="006C54A1" w:rsidRDefault="002572E3" w:rsidP="0079619B">
            <w:pPr>
              <w:rPr>
                <w:rFonts w:ascii="Calibri" w:hAnsi="Calibri" w:cs="Calibri"/>
              </w:rPr>
            </w:pPr>
            <w:r w:rsidRPr="006C54A1">
              <w:rPr>
                <w:rFonts w:ascii="Calibri" w:hAnsi="Calibri" w:cs="Calibri"/>
              </w:rPr>
              <w:t>Offset/Eccentricity</w:t>
            </w:r>
          </w:p>
        </w:tc>
        <w:tc>
          <w:tcPr>
            <w:tcW w:w="690" w:type="pct"/>
            <w:vMerge w:val="restart"/>
            <w:shd w:val="clear" w:color="auto" w:fill="auto"/>
            <w:vAlign w:val="bottom"/>
            <w:hideMark/>
          </w:tcPr>
          <w:p w14:paraId="51F258FD"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594CBA40" w14:textId="77777777" w:rsidR="002572E3" w:rsidRDefault="002572E3" w:rsidP="0079619B">
            <w:pPr>
              <w:jc w:val="both"/>
              <w:rPr>
                <w:rFonts w:ascii="Calibri" w:hAnsi="Calibri" w:cs="Calibri"/>
              </w:rPr>
            </w:pPr>
            <w:r>
              <w:rPr>
                <w:rFonts w:ascii="Calibri" w:hAnsi="Calibri" w:cs="Calibri"/>
              </w:rPr>
              <w:t xml:space="preserve">The eccentricity of the valve varies with the </w:t>
            </w:r>
            <w:r>
              <w:rPr>
                <w:rFonts w:ascii="Calibri" w:hAnsi="Calibri" w:cs="Calibri"/>
              </w:rPr>
              <w:lastRenderedPageBreak/>
              <w:t>manufacturer but better leak tightness, the Committee decided to add the following paragraph under clause 12:</w:t>
            </w:r>
          </w:p>
          <w:p w14:paraId="6F920901" w14:textId="77777777" w:rsidR="002572E3" w:rsidRDefault="002572E3" w:rsidP="0079619B">
            <w:pPr>
              <w:jc w:val="both"/>
              <w:rPr>
                <w:rFonts w:ascii="Calibri" w:hAnsi="Calibri" w:cs="Calibri"/>
              </w:rPr>
            </w:pPr>
          </w:p>
          <w:p w14:paraId="507070CF" w14:textId="77777777" w:rsidR="002572E3" w:rsidRPr="006C54A1" w:rsidRDefault="002572E3" w:rsidP="0079619B">
            <w:pPr>
              <w:jc w:val="both"/>
              <w:rPr>
                <w:rFonts w:ascii="Calibri" w:hAnsi="Calibri" w:cs="Calibri"/>
              </w:rPr>
            </w:pPr>
            <w:r>
              <w:rPr>
                <w:rFonts w:ascii="Calibri" w:hAnsi="Calibri" w:cs="Calibri"/>
              </w:rPr>
              <w:t>“</w:t>
            </w:r>
            <w:r w:rsidRPr="006C54A1">
              <w:rPr>
                <w:rFonts w:ascii="Calibri" w:hAnsi="Calibri" w:cs="Calibri"/>
              </w:rPr>
              <w:t xml:space="preserve">For better leak tightness, double or triple eccentric valve </w:t>
            </w:r>
            <w:r>
              <w:rPr>
                <w:rFonts w:ascii="Calibri" w:hAnsi="Calibri" w:cs="Calibri"/>
              </w:rPr>
              <w:t>may</w:t>
            </w:r>
            <w:r w:rsidRPr="006C54A1">
              <w:rPr>
                <w:rFonts w:ascii="Calibri" w:hAnsi="Calibri" w:cs="Calibri"/>
              </w:rPr>
              <w:t xml:space="preserve"> be provided.</w:t>
            </w:r>
            <w:r>
              <w:rPr>
                <w:rFonts w:ascii="Calibri" w:hAnsi="Calibri" w:cs="Calibri"/>
              </w:rPr>
              <w:t>”</w:t>
            </w:r>
          </w:p>
        </w:tc>
      </w:tr>
      <w:tr w:rsidR="002572E3" w:rsidRPr="006C54A1" w14:paraId="0D982787" w14:textId="77777777" w:rsidTr="0079619B">
        <w:trPr>
          <w:trHeight w:val="290"/>
        </w:trPr>
        <w:tc>
          <w:tcPr>
            <w:tcW w:w="595" w:type="pct"/>
            <w:vMerge/>
          </w:tcPr>
          <w:p w14:paraId="3AF5E2F0"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vMerge/>
            <w:shd w:val="clear" w:color="auto" w:fill="auto"/>
            <w:vAlign w:val="bottom"/>
            <w:hideMark/>
          </w:tcPr>
          <w:p w14:paraId="060FF585" w14:textId="77777777" w:rsidR="002572E3" w:rsidRPr="006C54A1" w:rsidRDefault="002572E3" w:rsidP="0079619B">
            <w:pPr>
              <w:rPr>
                <w:rFonts w:ascii="Calibri" w:hAnsi="Calibri" w:cs="Calibri"/>
              </w:rPr>
            </w:pPr>
          </w:p>
        </w:tc>
        <w:tc>
          <w:tcPr>
            <w:tcW w:w="507" w:type="pct"/>
            <w:vMerge/>
            <w:shd w:val="clear" w:color="auto" w:fill="auto"/>
            <w:vAlign w:val="bottom"/>
          </w:tcPr>
          <w:p w14:paraId="2D4AAB1C"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24932911"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3C9B2720"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2738C813" w14:textId="77777777" w:rsidR="002572E3" w:rsidRPr="006C54A1" w:rsidRDefault="002572E3" w:rsidP="0079619B">
            <w:pPr>
              <w:rPr>
                <w:rFonts w:ascii="Calibri" w:hAnsi="Calibri" w:cs="Calibri"/>
              </w:rPr>
            </w:pPr>
          </w:p>
        </w:tc>
        <w:tc>
          <w:tcPr>
            <w:tcW w:w="566" w:type="pct"/>
            <w:shd w:val="clear" w:color="auto" w:fill="auto"/>
            <w:vAlign w:val="bottom"/>
            <w:hideMark/>
          </w:tcPr>
          <w:p w14:paraId="48604563"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shd w:val="clear" w:color="auto" w:fill="auto"/>
            <w:vAlign w:val="center"/>
            <w:hideMark/>
          </w:tcPr>
          <w:p w14:paraId="3052C18E" w14:textId="77777777" w:rsidR="002572E3" w:rsidRPr="006C54A1" w:rsidRDefault="002572E3" w:rsidP="0079619B">
            <w:pPr>
              <w:rPr>
                <w:rFonts w:ascii="Calibri" w:hAnsi="Calibri" w:cs="Calibri"/>
              </w:rPr>
            </w:pPr>
          </w:p>
        </w:tc>
        <w:tc>
          <w:tcPr>
            <w:tcW w:w="690" w:type="pct"/>
            <w:vMerge/>
          </w:tcPr>
          <w:p w14:paraId="71D82F36" w14:textId="77777777" w:rsidR="002572E3" w:rsidRPr="006C54A1" w:rsidRDefault="002572E3" w:rsidP="0079619B">
            <w:pPr>
              <w:rPr>
                <w:rFonts w:ascii="Calibri" w:hAnsi="Calibri" w:cs="Calibri"/>
              </w:rPr>
            </w:pPr>
          </w:p>
        </w:tc>
      </w:tr>
      <w:tr w:rsidR="002572E3" w:rsidRPr="006C54A1" w14:paraId="15EB73FB" w14:textId="77777777" w:rsidTr="0079619B">
        <w:trPr>
          <w:trHeight w:val="870"/>
        </w:trPr>
        <w:tc>
          <w:tcPr>
            <w:tcW w:w="595" w:type="pct"/>
            <w:vMerge/>
          </w:tcPr>
          <w:p w14:paraId="213111BA"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vMerge/>
            <w:shd w:val="clear" w:color="auto" w:fill="auto"/>
            <w:vAlign w:val="bottom"/>
            <w:hideMark/>
          </w:tcPr>
          <w:p w14:paraId="7281E26F" w14:textId="77777777" w:rsidR="002572E3" w:rsidRPr="006C54A1" w:rsidRDefault="002572E3" w:rsidP="0079619B">
            <w:pPr>
              <w:rPr>
                <w:rFonts w:ascii="Calibri" w:hAnsi="Calibri" w:cs="Calibri"/>
              </w:rPr>
            </w:pPr>
          </w:p>
        </w:tc>
        <w:tc>
          <w:tcPr>
            <w:tcW w:w="507" w:type="pct"/>
            <w:vMerge/>
            <w:shd w:val="clear" w:color="auto" w:fill="auto"/>
            <w:vAlign w:val="bottom"/>
          </w:tcPr>
          <w:p w14:paraId="7BD8C2AB" w14:textId="77777777" w:rsidR="002572E3" w:rsidRPr="006C54A1" w:rsidRDefault="002572E3" w:rsidP="0079619B">
            <w:pPr>
              <w:rPr>
                <w:rFonts w:ascii="Calibri" w:hAnsi="Calibri" w:cs="Calibri"/>
              </w:rPr>
            </w:pPr>
          </w:p>
        </w:tc>
        <w:tc>
          <w:tcPr>
            <w:tcW w:w="382" w:type="pct"/>
            <w:vMerge/>
            <w:shd w:val="clear" w:color="auto" w:fill="auto"/>
            <w:vAlign w:val="center"/>
            <w:hideMark/>
          </w:tcPr>
          <w:p w14:paraId="45B10E2F"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347A08DA"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48B25CA0" w14:textId="77777777" w:rsidR="002572E3" w:rsidRPr="006C54A1" w:rsidRDefault="002572E3" w:rsidP="0079619B">
            <w:pPr>
              <w:rPr>
                <w:rFonts w:ascii="Calibri" w:hAnsi="Calibri" w:cs="Calibri"/>
              </w:rPr>
            </w:pPr>
          </w:p>
        </w:tc>
        <w:tc>
          <w:tcPr>
            <w:tcW w:w="566" w:type="pct"/>
            <w:shd w:val="clear" w:color="auto" w:fill="auto"/>
            <w:vAlign w:val="bottom"/>
            <w:hideMark/>
          </w:tcPr>
          <w:p w14:paraId="7D984043" w14:textId="77777777" w:rsidR="002572E3" w:rsidRPr="006C54A1" w:rsidRDefault="002572E3" w:rsidP="0079619B">
            <w:pPr>
              <w:rPr>
                <w:rFonts w:ascii="Calibri" w:hAnsi="Calibri" w:cs="Calibri"/>
              </w:rPr>
            </w:pPr>
            <w:r w:rsidRPr="006C54A1">
              <w:rPr>
                <w:rFonts w:ascii="Calibri" w:hAnsi="Calibri" w:cs="Calibri"/>
              </w:rPr>
              <w:t>For better leak tightness in metal / soft seated butterfly valves, double or triple eccentric valve shall be provided.</w:t>
            </w:r>
          </w:p>
        </w:tc>
        <w:tc>
          <w:tcPr>
            <w:tcW w:w="690" w:type="pct"/>
            <w:vMerge/>
            <w:shd w:val="clear" w:color="auto" w:fill="auto"/>
            <w:vAlign w:val="center"/>
            <w:hideMark/>
          </w:tcPr>
          <w:p w14:paraId="54E637E2" w14:textId="77777777" w:rsidR="002572E3" w:rsidRPr="006C54A1" w:rsidRDefault="002572E3" w:rsidP="0079619B">
            <w:pPr>
              <w:rPr>
                <w:rFonts w:ascii="Calibri" w:hAnsi="Calibri" w:cs="Calibri"/>
              </w:rPr>
            </w:pPr>
          </w:p>
        </w:tc>
        <w:tc>
          <w:tcPr>
            <w:tcW w:w="690" w:type="pct"/>
            <w:vMerge/>
          </w:tcPr>
          <w:p w14:paraId="1EFAC886" w14:textId="77777777" w:rsidR="002572E3" w:rsidRPr="006C54A1" w:rsidRDefault="002572E3" w:rsidP="0079619B">
            <w:pPr>
              <w:rPr>
                <w:rFonts w:ascii="Calibri" w:hAnsi="Calibri" w:cs="Calibri"/>
              </w:rPr>
            </w:pPr>
          </w:p>
        </w:tc>
      </w:tr>
      <w:tr w:rsidR="002572E3" w:rsidRPr="006C54A1" w14:paraId="24F74B9B" w14:textId="77777777" w:rsidTr="0079619B">
        <w:trPr>
          <w:trHeight w:val="290"/>
        </w:trPr>
        <w:tc>
          <w:tcPr>
            <w:tcW w:w="595" w:type="pct"/>
            <w:vMerge w:val="restart"/>
          </w:tcPr>
          <w:p w14:paraId="04CD199D"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4B5C3CB4"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val="restart"/>
            <w:shd w:val="clear" w:color="auto" w:fill="auto"/>
            <w:vAlign w:val="bottom"/>
            <w:hideMark/>
          </w:tcPr>
          <w:p w14:paraId="2C91A6B9" w14:textId="77777777" w:rsidR="002572E3" w:rsidRPr="006C54A1" w:rsidRDefault="002572E3" w:rsidP="0079619B">
            <w:pPr>
              <w:jc w:val="right"/>
              <w:rPr>
                <w:rFonts w:ascii="Calibri" w:hAnsi="Calibri" w:cs="Calibri"/>
              </w:rPr>
            </w:pPr>
            <w:r w:rsidRPr="006C54A1">
              <w:rPr>
                <w:rFonts w:ascii="Calibri" w:hAnsi="Calibri" w:cs="Calibri"/>
              </w:rPr>
              <w:t>12</w:t>
            </w:r>
          </w:p>
        </w:tc>
        <w:tc>
          <w:tcPr>
            <w:tcW w:w="382" w:type="pct"/>
            <w:vMerge w:val="restart"/>
            <w:shd w:val="clear" w:color="auto" w:fill="auto"/>
            <w:vAlign w:val="bottom"/>
            <w:hideMark/>
          </w:tcPr>
          <w:p w14:paraId="6AB5DF2C" w14:textId="77777777" w:rsidR="002572E3" w:rsidRPr="006C54A1" w:rsidRDefault="002572E3" w:rsidP="0079619B">
            <w:pPr>
              <w:jc w:val="right"/>
              <w:rPr>
                <w:rFonts w:ascii="Calibri" w:hAnsi="Calibri" w:cs="Calibri"/>
              </w:rPr>
            </w:pPr>
            <w:r w:rsidRPr="006C54A1">
              <w:rPr>
                <w:rFonts w:ascii="Calibri" w:hAnsi="Calibri" w:cs="Calibri"/>
              </w:rPr>
              <w:t>1</w:t>
            </w:r>
          </w:p>
        </w:tc>
        <w:tc>
          <w:tcPr>
            <w:tcW w:w="311" w:type="pct"/>
            <w:vMerge w:val="restart"/>
            <w:shd w:val="clear" w:color="auto" w:fill="auto"/>
            <w:vAlign w:val="bottom"/>
            <w:hideMark/>
          </w:tcPr>
          <w:p w14:paraId="5E3F7E43" w14:textId="77777777" w:rsidR="002572E3" w:rsidRPr="006C54A1" w:rsidRDefault="002572E3" w:rsidP="0079619B">
            <w:pPr>
              <w:rPr>
                <w:rFonts w:ascii="Calibri" w:hAnsi="Calibri" w:cs="Calibri"/>
              </w:rPr>
            </w:pPr>
            <w:r w:rsidRPr="006C54A1">
              <w:rPr>
                <w:rFonts w:ascii="Calibri" w:hAnsi="Calibri" w:cs="Calibri"/>
              </w:rPr>
              <w:t>Technical</w:t>
            </w:r>
          </w:p>
        </w:tc>
        <w:tc>
          <w:tcPr>
            <w:tcW w:w="664" w:type="pct"/>
            <w:vMerge w:val="restart"/>
            <w:shd w:val="clear" w:color="auto" w:fill="auto"/>
            <w:vAlign w:val="bottom"/>
            <w:hideMark/>
          </w:tcPr>
          <w:p w14:paraId="44DBC407" w14:textId="77777777" w:rsidR="002572E3" w:rsidRPr="006C54A1" w:rsidRDefault="002572E3" w:rsidP="0079619B">
            <w:pPr>
              <w:rPr>
                <w:rFonts w:ascii="Calibri" w:hAnsi="Calibri" w:cs="Calibri"/>
              </w:rPr>
            </w:pPr>
            <w:r w:rsidRPr="006C54A1">
              <w:rPr>
                <w:rFonts w:ascii="Calibri" w:hAnsi="Calibri" w:cs="Calibri"/>
              </w:rPr>
              <w:t>Design feature shall be included</w:t>
            </w:r>
          </w:p>
        </w:tc>
        <w:tc>
          <w:tcPr>
            <w:tcW w:w="566" w:type="pct"/>
            <w:shd w:val="clear" w:color="auto" w:fill="auto"/>
            <w:vAlign w:val="bottom"/>
            <w:hideMark/>
          </w:tcPr>
          <w:p w14:paraId="3DFC2BC4" w14:textId="77777777" w:rsidR="002572E3" w:rsidRPr="006C54A1" w:rsidRDefault="002572E3" w:rsidP="0079619B">
            <w:pPr>
              <w:rPr>
                <w:rFonts w:ascii="Calibri" w:hAnsi="Calibri" w:cs="Calibri"/>
              </w:rPr>
            </w:pPr>
            <w:r w:rsidRPr="006C54A1">
              <w:rPr>
                <w:rFonts w:ascii="Calibri" w:hAnsi="Calibri" w:cs="Calibri"/>
              </w:rPr>
              <w:t>Design features:</w:t>
            </w:r>
          </w:p>
        </w:tc>
        <w:tc>
          <w:tcPr>
            <w:tcW w:w="690" w:type="pct"/>
            <w:vMerge w:val="restart"/>
            <w:shd w:val="clear" w:color="auto" w:fill="auto"/>
            <w:vAlign w:val="bottom"/>
            <w:hideMark/>
          </w:tcPr>
          <w:p w14:paraId="0E27D546"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292D9474" w14:textId="77777777" w:rsidR="002572E3" w:rsidRDefault="002572E3" w:rsidP="0079619B">
            <w:pPr>
              <w:jc w:val="both"/>
              <w:rPr>
                <w:rFonts w:ascii="Calibri" w:hAnsi="Calibri" w:cs="Calibri"/>
              </w:rPr>
            </w:pPr>
            <w:r>
              <w:rPr>
                <w:rFonts w:ascii="Calibri" w:hAnsi="Calibri" w:cs="Calibri"/>
              </w:rPr>
              <w:t xml:space="preserve">1. The Committee accepted </w:t>
            </w:r>
            <w:proofErr w:type="spellStart"/>
            <w:r>
              <w:rPr>
                <w:rFonts w:ascii="Calibri" w:hAnsi="Calibri" w:cs="Calibri"/>
              </w:rPr>
              <w:t>Sl</w:t>
            </w:r>
            <w:proofErr w:type="spellEnd"/>
            <w:r>
              <w:rPr>
                <w:rFonts w:ascii="Calibri" w:hAnsi="Calibri" w:cs="Calibri"/>
              </w:rPr>
              <w:t xml:space="preserve"> no. 1 proposal concerning safety and decided to add the following under clause 12:</w:t>
            </w:r>
          </w:p>
          <w:p w14:paraId="54A4FE8E" w14:textId="77777777" w:rsidR="002572E3" w:rsidRDefault="002572E3" w:rsidP="0079619B">
            <w:pPr>
              <w:jc w:val="both"/>
              <w:rPr>
                <w:rFonts w:ascii="Calibri" w:hAnsi="Calibri" w:cs="Calibri"/>
              </w:rPr>
            </w:pPr>
          </w:p>
          <w:p w14:paraId="58C67450" w14:textId="77777777" w:rsidR="002572E3" w:rsidRDefault="002572E3" w:rsidP="0079619B">
            <w:pPr>
              <w:jc w:val="both"/>
              <w:rPr>
                <w:rFonts w:ascii="Calibri" w:hAnsi="Calibri" w:cs="Calibri"/>
              </w:rPr>
            </w:pPr>
            <w:r>
              <w:rPr>
                <w:rFonts w:ascii="Calibri" w:hAnsi="Calibri" w:cs="Calibri"/>
              </w:rPr>
              <w:t>“</w:t>
            </w:r>
            <w:r w:rsidRPr="006C54A1">
              <w:rPr>
                <w:rFonts w:ascii="Calibri" w:hAnsi="Calibri" w:cs="Calibri"/>
              </w:rPr>
              <w:t xml:space="preserve">Shaft design shall be </w:t>
            </w:r>
            <w:proofErr w:type="spellStart"/>
            <w:r w:rsidRPr="006C54A1">
              <w:rPr>
                <w:rFonts w:ascii="Calibri" w:hAnsi="Calibri" w:cs="Calibri"/>
              </w:rPr>
              <w:t>anti blowout</w:t>
            </w:r>
            <w:proofErr w:type="spellEnd"/>
            <w:r w:rsidRPr="006C54A1">
              <w:rPr>
                <w:rFonts w:ascii="Calibri" w:hAnsi="Calibri" w:cs="Calibri"/>
              </w:rPr>
              <w:t xml:space="preserve"> proof design such that after removal of actuator, shaft shall remain in place withstanding the internal design pressure.</w:t>
            </w:r>
            <w:r>
              <w:rPr>
                <w:rFonts w:ascii="Calibri" w:hAnsi="Calibri" w:cs="Calibri"/>
              </w:rPr>
              <w:t>”</w:t>
            </w:r>
          </w:p>
          <w:p w14:paraId="5068FC06" w14:textId="77777777" w:rsidR="002572E3" w:rsidRDefault="002572E3" w:rsidP="0079619B">
            <w:pPr>
              <w:jc w:val="both"/>
              <w:rPr>
                <w:rFonts w:ascii="Calibri" w:hAnsi="Calibri" w:cs="Calibri"/>
              </w:rPr>
            </w:pPr>
          </w:p>
          <w:p w14:paraId="66995FA6" w14:textId="77777777" w:rsidR="002572E3" w:rsidRPr="006C54A1" w:rsidRDefault="002572E3" w:rsidP="0079619B">
            <w:pPr>
              <w:jc w:val="both"/>
              <w:rPr>
                <w:rFonts w:ascii="Calibri" w:hAnsi="Calibri" w:cs="Calibri"/>
              </w:rPr>
            </w:pPr>
            <w:r>
              <w:rPr>
                <w:rFonts w:ascii="Calibri" w:hAnsi="Calibri" w:cs="Calibri"/>
              </w:rPr>
              <w:t>2. The Committee did not accept the proposal.</w:t>
            </w:r>
          </w:p>
        </w:tc>
      </w:tr>
      <w:tr w:rsidR="002572E3" w:rsidRPr="006C54A1" w14:paraId="0A646F92" w14:textId="77777777" w:rsidTr="0079619B">
        <w:trPr>
          <w:trHeight w:val="290"/>
        </w:trPr>
        <w:tc>
          <w:tcPr>
            <w:tcW w:w="595" w:type="pct"/>
            <w:vMerge/>
          </w:tcPr>
          <w:p w14:paraId="3E1C4D27"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5EC8B4D2"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tcPr>
          <w:p w14:paraId="54CDCC75"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76297B1E"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30652D34"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3483EEBF" w14:textId="77777777" w:rsidR="002572E3" w:rsidRPr="006C54A1" w:rsidRDefault="002572E3" w:rsidP="0079619B">
            <w:pPr>
              <w:rPr>
                <w:rFonts w:ascii="Calibri" w:hAnsi="Calibri" w:cs="Calibri"/>
              </w:rPr>
            </w:pPr>
          </w:p>
        </w:tc>
        <w:tc>
          <w:tcPr>
            <w:tcW w:w="566" w:type="pct"/>
            <w:shd w:val="clear" w:color="auto" w:fill="auto"/>
            <w:vAlign w:val="bottom"/>
            <w:hideMark/>
          </w:tcPr>
          <w:p w14:paraId="446ADA78"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shd w:val="clear" w:color="auto" w:fill="auto"/>
            <w:vAlign w:val="center"/>
            <w:hideMark/>
          </w:tcPr>
          <w:p w14:paraId="524C1991" w14:textId="77777777" w:rsidR="002572E3" w:rsidRPr="006C54A1" w:rsidRDefault="002572E3" w:rsidP="0079619B">
            <w:pPr>
              <w:rPr>
                <w:rFonts w:ascii="Calibri" w:hAnsi="Calibri" w:cs="Calibri"/>
              </w:rPr>
            </w:pPr>
          </w:p>
        </w:tc>
        <w:tc>
          <w:tcPr>
            <w:tcW w:w="690" w:type="pct"/>
            <w:vMerge/>
          </w:tcPr>
          <w:p w14:paraId="4C7D9FB3" w14:textId="77777777" w:rsidR="002572E3" w:rsidRPr="006C54A1" w:rsidRDefault="002572E3" w:rsidP="0079619B">
            <w:pPr>
              <w:rPr>
                <w:rFonts w:ascii="Calibri" w:hAnsi="Calibri" w:cs="Calibri"/>
              </w:rPr>
            </w:pPr>
          </w:p>
        </w:tc>
      </w:tr>
      <w:tr w:rsidR="002572E3" w:rsidRPr="006C54A1" w14:paraId="770782DD" w14:textId="77777777" w:rsidTr="0079619B">
        <w:trPr>
          <w:trHeight w:val="1450"/>
        </w:trPr>
        <w:tc>
          <w:tcPr>
            <w:tcW w:w="595" w:type="pct"/>
            <w:vMerge/>
          </w:tcPr>
          <w:p w14:paraId="4A18E9D6"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38CFA09E"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tcPr>
          <w:p w14:paraId="10519A21" w14:textId="77777777" w:rsidR="002572E3" w:rsidRPr="006C54A1" w:rsidRDefault="002572E3" w:rsidP="0079619B">
            <w:pPr>
              <w:rPr>
                <w:rFonts w:ascii="Calibri" w:hAnsi="Calibri" w:cs="Calibri"/>
              </w:rPr>
            </w:pPr>
          </w:p>
        </w:tc>
        <w:tc>
          <w:tcPr>
            <w:tcW w:w="382" w:type="pct"/>
            <w:vMerge/>
            <w:shd w:val="clear" w:color="auto" w:fill="auto"/>
            <w:vAlign w:val="center"/>
            <w:hideMark/>
          </w:tcPr>
          <w:p w14:paraId="25929777"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03C981E8"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6489544E" w14:textId="77777777" w:rsidR="002572E3" w:rsidRPr="006C54A1" w:rsidRDefault="002572E3" w:rsidP="0079619B">
            <w:pPr>
              <w:rPr>
                <w:rFonts w:ascii="Calibri" w:hAnsi="Calibri" w:cs="Calibri"/>
              </w:rPr>
            </w:pPr>
          </w:p>
        </w:tc>
        <w:tc>
          <w:tcPr>
            <w:tcW w:w="566" w:type="pct"/>
            <w:shd w:val="clear" w:color="auto" w:fill="auto"/>
            <w:vAlign w:val="bottom"/>
            <w:hideMark/>
          </w:tcPr>
          <w:p w14:paraId="037428EE" w14:textId="77777777" w:rsidR="002572E3" w:rsidRPr="006C54A1" w:rsidRDefault="002572E3" w:rsidP="0079619B">
            <w:pPr>
              <w:rPr>
                <w:rFonts w:ascii="Calibri" w:hAnsi="Calibri" w:cs="Calibri"/>
              </w:rPr>
            </w:pPr>
            <w:r w:rsidRPr="006C54A1">
              <w:rPr>
                <w:rFonts w:ascii="Calibri" w:hAnsi="Calibri" w:cs="Calibri"/>
              </w:rPr>
              <w:t xml:space="preserve">1. Shaft design shall be </w:t>
            </w:r>
            <w:proofErr w:type="spellStart"/>
            <w:r w:rsidRPr="006C54A1">
              <w:rPr>
                <w:rFonts w:ascii="Calibri" w:hAnsi="Calibri" w:cs="Calibri"/>
              </w:rPr>
              <w:t>anti blowout</w:t>
            </w:r>
            <w:proofErr w:type="spellEnd"/>
            <w:r w:rsidRPr="006C54A1">
              <w:rPr>
                <w:rFonts w:ascii="Calibri" w:hAnsi="Calibri" w:cs="Calibri"/>
              </w:rPr>
              <w:t xml:space="preserve"> proof design such that after removal of actuator, shaft shall remain in place withstanding the internal design pressure.</w:t>
            </w:r>
          </w:p>
        </w:tc>
        <w:tc>
          <w:tcPr>
            <w:tcW w:w="690" w:type="pct"/>
            <w:vMerge/>
            <w:shd w:val="clear" w:color="auto" w:fill="auto"/>
            <w:vAlign w:val="center"/>
            <w:hideMark/>
          </w:tcPr>
          <w:p w14:paraId="1A52D7DA" w14:textId="77777777" w:rsidR="002572E3" w:rsidRPr="006C54A1" w:rsidRDefault="002572E3" w:rsidP="0079619B">
            <w:pPr>
              <w:rPr>
                <w:rFonts w:ascii="Calibri" w:hAnsi="Calibri" w:cs="Calibri"/>
              </w:rPr>
            </w:pPr>
          </w:p>
        </w:tc>
        <w:tc>
          <w:tcPr>
            <w:tcW w:w="690" w:type="pct"/>
            <w:vMerge/>
          </w:tcPr>
          <w:p w14:paraId="772F922B" w14:textId="77777777" w:rsidR="002572E3" w:rsidRPr="006C54A1" w:rsidRDefault="002572E3" w:rsidP="0079619B">
            <w:pPr>
              <w:rPr>
                <w:rFonts w:ascii="Calibri" w:hAnsi="Calibri" w:cs="Calibri"/>
              </w:rPr>
            </w:pPr>
          </w:p>
        </w:tc>
      </w:tr>
      <w:tr w:rsidR="002572E3" w:rsidRPr="006C54A1" w14:paraId="71809919" w14:textId="77777777" w:rsidTr="0079619B">
        <w:trPr>
          <w:trHeight w:val="290"/>
        </w:trPr>
        <w:tc>
          <w:tcPr>
            <w:tcW w:w="595" w:type="pct"/>
            <w:vMerge/>
          </w:tcPr>
          <w:p w14:paraId="7634533D"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506A4E36"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val="restart"/>
            <w:shd w:val="clear" w:color="auto" w:fill="auto"/>
            <w:vAlign w:val="bottom"/>
            <w:hideMark/>
          </w:tcPr>
          <w:p w14:paraId="19473B9F" w14:textId="77777777" w:rsidR="002572E3" w:rsidRPr="006C54A1" w:rsidRDefault="002572E3" w:rsidP="0079619B">
            <w:pPr>
              <w:rPr>
                <w:rFonts w:ascii="Calibri" w:hAnsi="Calibri" w:cs="Calibri"/>
              </w:rPr>
            </w:pPr>
            <w:r w:rsidRPr="006C54A1">
              <w:rPr>
                <w:rFonts w:ascii="Calibri" w:hAnsi="Calibri" w:cs="Calibri"/>
              </w:rPr>
              <w:t> </w:t>
            </w:r>
          </w:p>
          <w:p w14:paraId="5CC6F99C" w14:textId="77777777" w:rsidR="002572E3" w:rsidRPr="006C54A1" w:rsidRDefault="002572E3" w:rsidP="0079619B">
            <w:pPr>
              <w:rPr>
                <w:rFonts w:ascii="Calibri" w:hAnsi="Calibri" w:cs="Calibri"/>
              </w:rPr>
            </w:pPr>
            <w:r w:rsidRPr="006C54A1">
              <w:rPr>
                <w:rFonts w:ascii="Calibri" w:hAnsi="Calibri" w:cs="Calibri"/>
              </w:rPr>
              <w:lastRenderedPageBreak/>
              <w:t> </w:t>
            </w:r>
          </w:p>
        </w:tc>
        <w:tc>
          <w:tcPr>
            <w:tcW w:w="382" w:type="pct"/>
            <w:vMerge/>
            <w:shd w:val="clear" w:color="auto" w:fill="auto"/>
            <w:vAlign w:val="center"/>
            <w:hideMark/>
          </w:tcPr>
          <w:p w14:paraId="5862AE03"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5CBA88D9"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7B20CBEA" w14:textId="77777777" w:rsidR="002572E3" w:rsidRPr="006C54A1" w:rsidRDefault="002572E3" w:rsidP="0079619B">
            <w:pPr>
              <w:rPr>
                <w:rFonts w:ascii="Calibri" w:hAnsi="Calibri" w:cs="Calibri"/>
              </w:rPr>
            </w:pPr>
          </w:p>
        </w:tc>
        <w:tc>
          <w:tcPr>
            <w:tcW w:w="566" w:type="pct"/>
            <w:shd w:val="clear" w:color="auto" w:fill="auto"/>
            <w:vAlign w:val="bottom"/>
            <w:hideMark/>
          </w:tcPr>
          <w:p w14:paraId="343BBD1B"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shd w:val="clear" w:color="auto" w:fill="auto"/>
            <w:vAlign w:val="center"/>
            <w:hideMark/>
          </w:tcPr>
          <w:p w14:paraId="72D27A44" w14:textId="77777777" w:rsidR="002572E3" w:rsidRPr="006C54A1" w:rsidRDefault="002572E3" w:rsidP="0079619B">
            <w:pPr>
              <w:rPr>
                <w:rFonts w:ascii="Calibri" w:hAnsi="Calibri" w:cs="Calibri"/>
              </w:rPr>
            </w:pPr>
          </w:p>
        </w:tc>
        <w:tc>
          <w:tcPr>
            <w:tcW w:w="690" w:type="pct"/>
            <w:vMerge/>
          </w:tcPr>
          <w:p w14:paraId="0FA96B28" w14:textId="77777777" w:rsidR="002572E3" w:rsidRPr="006C54A1" w:rsidRDefault="002572E3" w:rsidP="0079619B">
            <w:pPr>
              <w:rPr>
                <w:rFonts w:ascii="Calibri" w:hAnsi="Calibri" w:cs="Calibri"/>
              </w:rPr>
            </w:pPr>
          </w:p>
        </w:tc>
      </w:tr>
      <w:tr w:rsidR="002572E3" w:rsidRPr="006C54A1" w14:paraId="1B605D4D" w14:textId="77777777" w:rsidTr="0079619B">
        <w:trPr>
          <w:trHeight w:val="1450"/>
        </w:trPr>
        <w:tc>
          <w:tcPr>
            <w:tcW w:w="595" w:type="pct"/>
            <w:vMerge/>
          </w:tcPr>
          <w:p w14:paraId="6D7E3D6E"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1F078DCA"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hideMark/>
          </w:tcPr>
          <w:p w14:paraId="7FD7365A" w14:textId="77777777" w:rsidR="002572E3" w:rsidRPr="006C54A1" w:rsidRDefault="002572E3" w:rsidP="0079619B">
            <w:pPr>
              <w:rPr>
                <w:rFonts w:ascii="Calibri" w:hAnsi="Calibri" w:cs="Calibri"/>
              </w:rPr>
            </w:pPr>
          </w:p>
        </w:tc>
        <w:tc>
          <w:tcPr>
            <w:tcW w:w="382" w:type="pct"/>
            <w:vMerge/>
            <w:shd w:val="clear" w:color="auto" w:fill="auto"/>
            <w:vAlign w:val="center"/>
            <w:hideMark/>
          </w:tcPr>
          <w:p w14:paraId="7E4D0ED5"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6D3EF032"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2291A0E2" w14:textId="77777777" w:rsidR="002572E3" w:rsidRPr="006C54A1" w:rsidRDefault="002572E3" w:rsidP="0079619B">
            <w:pPr>
              <w:rPr>
                <w:rFonts w:ascii="Calibri" w:hAnsi="Calibri" w:cs="Calibri"/>
              </w:rPr>
            </w:pPr>
          </w:p>
        </w:tc>
        <w:tc>
          <w:tcPr>
            <w:tcW w:w="566" w:type="pct"/>
            <w:shd w:val="clear" w:color="auto" w:fill="auto"/>
            <w:vAlign w:val="bottom"/>
            <w:hideMark/>
          </w:tcPr>
          <w:p w14:paraId="47D5B52C" w14:textId="77777777" w:rsidR="002572E3" w:rsidRPr="006C54A1" w:rsidRDefault="002572E3" w:rsidP="0079619B">
            <w:pPr>
              <w:rPr>
                <w:rFonts w:ascii="Calibri" w:hAnsi="Calibri" w:cs="Calibri"/>
              </w:rPr>
            </w:pPr>
            <w:r w:rsidRPr="006C54A1">
              <w:rPr>
                <w:rFonts w:ascii="Calibri" w:hAnsi="Calibri" w:cs="Calibri"/>
              </w:rPr>
              <w:t xml:space="preserve">2. Key of shaft and disc shall be on one side i.e. </w:t>
            </w:r>
            <w:proofErr w:type="spellStart"/>
            <w:r w:rsidRPr="006C54A1">
              <w:rPr>
                <w:rFonts w:ascii="Calibri" w:hAnsi="Calibri" w:cs="Calibri"/>
              </w:rPr>
              <w:t>upsream</w:t>
            </w:r>
            <w:proofErr w:type="spellEnd"/>
            <w:r w:rsidRPr="006C54A1">
              <w:rPr>
                <w:rFonts w:ascii="Calibri" w:hAnsi="Calibri" w:cs="Calibri"/>
              </w:rPr>
              <w:t xml:space="preserve"> or downstream such that it shall not see differential pressure across the disc. No through penetration for key in the disc shall be done. </w:t>
            </w:r>
          </w:p>
        </w:tc>
        <w:tc>
          <w:tcPr>
            <w:tcW w:w="690" w:type="pct"/>
            <w:vMerge/>
            <w:shd w:val="clear" w:color="auto" w:fill="auto"/>
            <w:vAlign w:val="center"/>
            <w:hideMark/>
          </w:tcPr>
          <w:p w14:paraId="6C94463A" w14:textId="77777777" w:rsidR="002572E3" w:rsidRPr="006C54A1" w:rsidRDefault="002572E3" w:rsidP="0079619B">
            <w:pPr>
              <w:rPr>
                <w:rFonts w:ascii="Calibri" w:hAnsi="Calibri" w:cs="Calibri"/>
              </w:rPr>
            </w:pPr>
          </w:p>
        </w:tc>
        <w:tc>
          <w:tcPr>
            <w:tcW w:w="690" w:type="pct"/>
            <w:vMerge/>
          </w:tcPr>
          <w:p w14:paraId="0F5718D5" w14:textId="77777777" w:rsidR="002572E3" w:rsidRPr="006C54A1" w:rsidRDefault="002572E3" w:rsidP="0079619B">
            <w:pPr>
              <w:rPr>
                <w:rFonts w:ascii="Calibri" w:hAnsi="Calibri" w:cs="Calibri"/>
              </w:rPr>
            </w:pPr>
          </w:p>
        </w:tc>
      </w:tr>
      <w:tr w:rsidR="002572E3" w:rsidRPr="006C54A1" w14:paraId="572D0264" w14:textId="77777777" w:rsidTr="0079619B">
        <w:trPr>
          <w:trHeight w:val="580"/>
        </w:trPr>
        <w:tc>
          <w:tcPr>
            <w:tcW w:w="595" w:type="pct"/>
            <w:vMerge w:val="restart"/>
          </w:tcPr>
          <w:p w14:paraId="5AE8161B"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14A5006C"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val="restart"/>
            <w:shd w:val="clear" w:color="auto" w:fill="auto"/>
            <w:vAlign w:val="bottom"/>
            <w:hideMark/>
          </w:tcPr>
          <w:p w14:paraId="190DF751" w14:textId="77777777" w:rsidR="002572E3" w:rsidRPr="006C54A1" w:rsidRDefault="002572E3" w:rsidP="0079619B">
            <w:pPr>
              <w:jc w:val="right"/>
              <w:rPr>
                <w:rFonts w:ascii="Calibri" w:hAnsi="Calibri" w:cs="Calibri"/>
              </w:rPr>
            </w:pPr>
            <w:r w:rsidRPr="006C54A1">
              <w:rPr>
                <w:rFonts w:ascii="Calibri" w:hAnsi="Calibri" w:cs="Calibri"/>
              </w:rPr>
              <w:t>16</w:t>
            </w:r>
          </w:p>
        </w:tc>
        <w:tc>
          <w:tcPr>
            <w:tcW w:w="382" w:type="pct"/>
            <w:vMerge w:val="restart"/>
            <w:shd w:val="clear" w:color="auto" w:fill="auto"/>
            <w:vAlign w:val="bottom"/>
            <w:hideMark/>
          </w:tcPr>
          <w:p w14:paraId="47D5AE39" w14:textId="77777777" w:rsidR="002572E3" w:rsidRPr="006C54A1" w:rsidRDefault="002572E3" w:rsidP="0079619B">
            <w:pPr>
              <w:jc w:val="right"/>
              <w:rPr>
                <w:rFonts w:ascii="Calibri" w:hAnsi="Calibri" w:cs="Calibri"/>
              </w:rPr>
            </w:pPr>
            <w:r w:rsidRPr="006C54A1">
              <w:rPr>
                <w:rFonts w:ascii="Calibri" w:hAnsi="Calibri" w:cs="Calibri"/>
              </w:rPr>
              <w:t>16.1</w:t>
            </w:r>
          </w:p>
        </w:tc>
        <w:tc>
          <w:tcPr>
            <w:tcW w:w="311" w:type="pct"/>
            <w:vMerge w:val="restart"/>
            <w:shd w:val="clear" w:color="auto" w:fill="auto"/>
            <w:vAlign w:val="bottom"/>
            <w:hideMark/>
          </w:tcPr>
          <w:p w14:paraId="6B89ABB4" w14:textId="77777777" w:rsidR="002572E3" w:rsidRPr="006C54A1" w:rsidRDefault="002572E3" w:rsidP="0079619B">
            <w:pPr>
              <w:rPr>
                <w:rFonts w:ascii="Calibri" w:hAnsi="Calibri" w:cs="Calibri"/>
              </w:rPr>
            </w:pPr>
            <w:r w:rsidRPr="006C54A1">
              <w:rPr>
                <w:rFonts w:ascii="Calibri" w:hAnsi="Calibri" w:cs="Calibri"/>
              </w:rPr>
              <w:t>General</w:t>
            </w:r>
          </w:p>
        </w:tc>
        <w:tc>
          <w:tcPr>
            <w:tcW w:w="664" w:type="pct"/>
            <w:vMerge w:val="restart"/>
            <w:shd w:val="clear" w:color="auto" w:fill="auto"/>
            <w:vAlign w:val="bottom"/>
            <w:hideMark/>
          </w:tcPr>
          <w:p w14:paraId="1B8D00EB" w14:textId="77777777" w:rsidR="002572E3" w:rsidRPr="006C54A1" w:rsidRDefault="002572E3" w:rsidP="0079619B">
            <w:pPr>
              <w:rPr>
                <w:rFonts w:ascii="Calibri" w:hAnsi="Calibri" w:cs="Calibri"/>
              </w:rPr>
            </w:pPr>
            <w:r w:rsidRPr="006C54A1">
              <w:rPr>
                <w:rFonts w:ascii="Calibri" w:hAnsi="Calibri" w:cs="Calibri"/>
              </w:rPr>
              <w:t>Actuator sizes for valves to be included. "Operator" shall be changed to "Actuator".</w:t>
            </w:r>
          </w:p>
        </w:tc>
        <w:tc>
          <w:tcPr>
            <w:tcW w:w="566" w:type="pct"/>
            <w:vMerge w:val="restart"/>
            <w:shd w:val="clear" w:color="auto" w:fill="auto"/>
            <w:vAlign w:val="bottom"/>
            <w:hideMark/>
          </w:tcPr>
          <w:p w14:paraId="0B68F9D6"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shd w:val="clear" w:color="auto" w:fill="auto"/>
            <w:vAlign w:val="bottom"/>
            <w:hideMark/>
          </w:tcPr>
          <w:p w14:paraId="55453EA3"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5C80E062" w14:textId="77777777" w:rsidR="002572E3" w:rsidRPr="006C54A1" w:rsidRDefault="002572E3" w:rsidP="0079619B">
            <w:pPr>
              <w:rPr>
                <w:rFonts w:ascii="Calibri" w:hAnsi="Calibri" w:cs="Calibri"/>
              </w:rPr>
            </w:pPr>
            <w:r>
              <w:rPr>
                <w:rFonts w:ascii="Calibri" w:hAnsi="Calibri" w:cs="Calibri"/>
              </w:rPr>
              <w:t>The Committee deliberated that no change is needed as the terminology is widely used. So, it did not accept the proposal.</w:t>
            </w:r>
          </w:p>
        </w:tc>
      </w:tr>
      <w:tr w:rsidR="002572E3" w:rsidRPr="006C54A1" w14:paraId="3F9495A6" w14:textId="77777777" w:rsidTr="0079619B">
        <w:trPr>
          <w:trHeight w:val="290"/>
        </w:trPr>
        <w:tc>
          <w:tcPr>
            <w:tcW w:w="595" w:type="pct"/>
            <w:vMerge/>
          </w:tcPr>
          <w:p w14:paraId="74C19AA7"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42570130"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hideMark/>
          </w:tcPr>
          <w:p w14:paraId="1ED5667B"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7BC94091"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72BEEA3E"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212D3833" w14:textId="77777777" w:rsidR="002572E3" w:rsidRPr="006C54A1" w:rsidRDefault="002572E3" w:rsidP="0079619B">
            <w:pPr>
              <w:rPr>
                <w:rFonts w:ascii="Calibri" w:hAnsi="Calibri" w:cs="Calibri"/>
              </w:rPr>
            </w:pPr>
          </w:p>
        </w:tc>
        <w:tc>
          <w:tcPr>
            <w:tcW w:w="566" w:type="pct"/>
            <w:vMerge/>
            <w:shd w:val="clear" w:color="auto" w:fill="auto"/>
            <w:vAlign w:val="center"/>
            <w:hideMark/>
          </w:tcPr>
          <w:p w14:paraId="5ED1B0C0" w14:textId="77777777" w:rsidR="002572E3" w:rsidRPr="006C54A1" w:rsidRDefault="002572E3" w:rsidP="0079619B">
            <w:pPr>
              <w:rPr>
                <w:rFonts w:ascii="Calibri" w:hAnsi="Calibri" w:cs="Calibri"/>
              </w:rPr>
            </w:pPr>
          </w:p>
        </w:tc>
        <w:tc>
          <w:tcPr>
            <w:tcW w:w="690" w:type="pct"/>
            <w:vMerge/>
            <w:shd w:val="clear" w:color="auto" w:fill="auto"/>
            <w:vAlign w:val="center"/>
            <w:hideMark/>
          </w:tcPr>
          <w:p w14:paraId="2D76A6BE" w14:textId="77777777" w:rsidR="002572E3" w:rsidRPr="006C54A1" w:rsidRDefault="002572E3" w:rsidP="0079619B">
            <w:pPr>
              <w:rPr>
                <w:rFonts w:ascii="Calibri" w:hAnsi="Calibri" w:cs="Calibri"/>
              </w:rPr>
            </w:pPr>
          </w:p>
        </w:tc>
        <w:tc>
          <w:tcPr>
            <w:tcW w:w="690" w:type="pct"/>
            <w:vMerge/>
          </w:tcPr>
          <w:p w14:paraId="3BE79D91" w14:textId="77777777" w:rsidR="002572E3" w:rsidRPr="006C54A1" w:rsidRDefault="002572E3" w:rsidP="0079619B">
            <w:pPr>
              <w:rPr>
                <w:rFonts w:ascii="Calibri" w:hAnsi="Calibri" w:cs="Calibri"/>
              </w:rPr>
            </w:pPr>
          </w:p>
        </w:tc>
      </w:tr>
      <w:tr w:rsidR="002572E3" w:rsidRPr="006C54A1" w14:paraId="3D218BC4" w14:textId="77777777" w:rsidTr="0079619B">
        <w:trPr>
          <w:trHeight w:val="290"/>
        </w:trPr>
        <w:tc>
          <w:tcPr>
            <w:tcW w:w="595" w:type="pct"/>
            <w:vMerge w:val="restart"/>
          </w:tcPr>
          <w:p w14:paraId="423DD034"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58693EFE"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val="restart"/>
            <w:shd w:val="clear" w:color="auto" w:fill="auto"/>
            <w:vAlign w:val="bottom"/>
            <w:hideMark/>
          </w:tcPr>
          <w:p w14:paraId="58A289E3" w14:textId="77777777" w:rsidR="002572E3" w:rsidRPr="006C54A1" w:rsidRDefault="002572E3" w:rsidP="0079619B">
            <w:pPr>
              <w:jc w:val="right"/>
              <w:rPr>
                <w:rFonts w:ascii="Calibri" w:hAnsi="Calibri" w:cs="Calibri"/>
              </w:rPr>
            </w:pPr>
            <w:r w:rsidRPr="006C54A1">
              <w:rPr>
                <w:rFonts w:ascii="Calibri" w:hAnsi="Calibri" w:cs="Calibri"/>
              </w:rPr>
              <w:t>10.1</w:t>
            </w:r>
          </w:p>
          <w:p w14:paraId="6E90ADB7" w14:textId="77777777" w:rsidR="002572E3" w:rsidRPr="006C54A1" w:rsidRDefault="002572E3" w:rsidP="0079619B">
            <w:pPr>
              <w:rPr>
                <w:rFonts w:ascii="Calibri" w:hAnsi="Calibri" w:cs="Calibri"/>
              </w:rPr>
            </w:pPr>
            <w:r w:rsidRPr="006C54A1">
              <w:rPr>
                <w:rFonts w:ascii="Calibri" w:hAnsi="Calibri" w:cs="Calibri"/>
              </w:rPr>
              <w:t> </w:t>
            </w:r>
          </w:p>
        </w:tc>
        <w:tc>
          <w:tcPr>
            <w:tcW w:w="382" w:type="pct"/>
            <w:vMerge w:val="restart"/>
            <w:shd w:val="clear" w:color="auto" w:fill="auto"/>
            <w:vAlign w:val="bottom"/>
            <w:hideMark/>
          </w:tcPr>
          <w:p w14:paraId="3F654708" w14:textId="77777777" w:rsidR="002572E3" w:rsidRPr="006C54A1" w:rsidRDefault="002572E3" w:rsidP="0079619B">
            <w:pPr>
              <w:jc w:val="right"/>
              <w:rPr>
                <w:rFonts w:ascii="Calibri" w:hAnsi="Calibri" w:cs="Calibri"/>
              </w:rPr>
            </w:pPr>
            <w:r w:rsidRPr="006C54A1">
              <w:rPr>
                <w:rFonts w:ascii="Calibri" w:hAnsi="Calibri" w:cs="Calibri"/>
              </w:rPr>
              <w:t>1</w:t>
            </w:r>
          </w:p>
        </w:tc>
        <w:tc>
          <w:tcPr>
            <w:tcW w:w="311" w:type="pct"/>
            <w:vMerge w:val="restart"/>
            <w:shd w:val="clear" w:color="auto" w:fill="auto"/>
            <w:vAlign w:val="bottom"/>
            <w:hideMark/>
          </w:tcPr>
          <w:p w14:paraId="2B62D9FF" w14:textId="77777777" w:rsidR="002572E3" w:rsidRPr="006C54A1" w:rsidRDefault="002572E3" w:rsidP="0079619B">
            <w:pPr>
              <w:rPr>
                <w:rFonts w:ascii="Calibri" w:hAnsi="Calibri" w:cs="Calibri"/>
              </w:rPr>
            </w:pPr>
            <w:r w:rsidRPr="006C54A1">
              <w:rPr>
                <w:rFonts w:ascii="Calibri" w:hAnsi="Calibri" w:cs="Calibri"/>
              </w:rPr>
              <w:t>Editorial</w:t>
            </w:r>
          </w:p>
        </w:tc>
        <w:tc>
          <w:tcPr>
            <w:tcW w:w="664" w:type="pct"/>
            <w:vMerge w:val="restart"/>
            <w:shd w:val="clear" w:color="auto" w:fill="auto"/>
            <w:vAlign w:val="bottom"/>
            <w:hideMark/>
          </w:tcPr>
          <w:p w14:paraId="0A51C82F" w14:textId="77777777" w:rsidR="002572E3" w:rsidRPr="006C54A1" w:rsidRDefault="002572E3" w:rsidP="0079619B">
            <w:pPr>
              <w:rPr>
                <w:rFonts w:ascii="Calibri" w:hAnsi="Calibri" w:cs="Calibri"/>
              </w:rPr>
            </w:pPr>
            <w:r w:rsidRPr="006C54A1">
              <w:rPr>
                <w:rFonts w:ascii="Calibri" w:hAnsi="Calibri" w:cs="Calibri"/>
              </w:rPr>
              <w:t> </w:t>
            </w:r>
          </w:p>
        </w:tc>
        <w:tc>
          <w:tcPr>
            <w:tcW w:w="566" w:type="pct"/>
            <w:shd w:val="clear" w:color="auto" w:fill="auto"/>
            <w:vAlign w:val="bottom"/>
            <w:hideMark/>
          </w:tcPr>
          <w:p w14:paraId="7E795D8E" w14:textId="77777777" w:rsidR="002572E3" w:rsidRPr="006C54A1" w:rsidRDefault="002572E3" w:rsidP="0079619B">
            <w:pPr>
              <w:rPr>
                <w:rFonts w:ascii="Calibri" w:hAnsi="Calibri" w:cs="Calibri"/>
              </w:rPr>
            </w:pPr>
            <w:r w:rsidRPr="006C54A1">
              <w:rPr>
                <w:rFonts w:ascii="Calibri" w:hAnsi="Calibri" w:cs="Calibri"/>
              </w:rPr>
              <w:t>Refer Table-1 column no. (6)</w:t>
            </w:r>
          </w:p>
        </w:tc>
        <w:tc>
          <w:tcPr>
            <w:tcW w:w="690" w:type="pct"/>
            <w:vMerge w:val="restart"/>
            <w:shd w:val="clear" w:color="auto" w:fill="auto"/>
            <w:vAlign w:val="bottom"/>
            <w:hideMark/>
          </w:tcPr>
          <w:p w14:paraId="1107106B"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570D87DA" w14:textId="77777777" w:rsidR="002572E3" w:rsidRPr="006C54A1" w:rsidRDefault="002572E3" w:rsidP="0079619B">
            <w:pPr>
              <w:rPr>
                <w:rFonts w:ascii="Calibri" w:hAnsi="Calibri" w:cs="Calibri"/>
              </w:rPr>
            </w:pPr>
            <w:r>
              <w:rPr>
                <w:rFonts w:ascii="Calibri" w:hAnsi="Calibri" w:cs="Calibri"/>
              </w:rPr>
              <w:t>The Committee accepted the editorial change.</w:t>
            </w:r>
          </w:p>
        </w:tc>
      </w:tr>
      <w:tr w:rsidR="002572E3" w:rsidRPr="006C54A1" w14:paraId="0F1C67D9" w14:textId="77777777" w:rsidTr="0079619B">
        <w:trPr>
          <w:trHeight w:val="349"/>
        </w:trPr>
        <w:tc>
          <w:tcPr>
            <w:tcW w:w="595" w:type="pct"/>
            <w:vMerge/>
          </w:tcPr>
          <w:p w14:paraId="4AFBA250"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328EB52C"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hideMark/>
          </w:tcPr>
          <w:p w14:paraId="27C93838"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6D7E9103"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2B8E03AC"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022FA066" w14:textId="77777777" w:rsidR="002572E3" w:rsidRPr="006C54A1" w:rsidRDefault="002572E3" w:rsidP="0079619B">
            <w:pPr>
              <w:rPr>
                <w:rFonts w:ascii="Calibri" w:hAnsi="Calibri" w:cs="Calibri"/>
              </w:rPr>
            </w:pPr>
          </w:p>
        </w:tc>
        <w:tc>
          <w:tcPr>
            <w:tcW w:w="566" w:type="pct"/>
            <w:shd w:val="clear" w:color="auto" w:fill="auto"/>
            <w:vAlign w:val="bottom"/>
            <w:hideMark/>
          </w:tcPr>
          <w:p w14:paraId="78292465"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shd w:val="clear" w:color="auto" w:fill="auto"/>
            <w:vAlign w:val="center"/>
            <w:hideMark/>
          </w:tcPr>
          <w:p w14:paraId="5D663180" w14:textId="77777777" w:rsidR="002572E3" w:rsidRPr="006C54A1" w:rsidRDefault="002572E3" w:rsidP="0079619B">
            <w:pPr>
              <w:rPr>
                <w:rFonts w:ascii="Calibri" w:hAnsi="Calibri" w:cs="Calibri"/>
              </w:rPr>
            </w:pPr>
          </w:p>
        </w:tc>
        <w:tc>
          <w:tcPr>
            <w:tcW w:w="690" w:type="pct"/>
            <w:vMerge/>
          </w:tcPr>
          <w:p w14:paraId="3485E12E" w14:textId="77777777" w:rsidR="002572E3" w:rsidRPr="006C54A1" w:rsidRDefault="002572E3" w:rsidP="0079619B">
            <w:pPr>
              <w:rPr>
                <w:rFonts w:ascii="Calibri" w:hAnsi="Calibri" w:cs="Calibri"/>
              </w:rPr>
            </w:pPr>
          </w:p>
        </w:tc>
      </w:tr>
      <w:tr w:rsidR="002572E3" w:rsidRPr="006C54A1" w14:paraId="79905E20" w14:textId="77777777" w:rsidTr="0079619B">
        <w:trPr>
          <w:trHeight w:val="580"/>
        </w:trPr>
        <w:tc>
          <w:tcPr>
            <w:tcW w:w="595" w:type="pct"/>
            <w:vMerge/>
          </w:tcPr>
          <w:p w14:paraId="4FC8A3E8"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5F44DE56"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hideMark/>
          </w:tcPr>
          <w:p w14:paraId="70126806" w14:textId="77777777" w:rsidR="002572E3" w:rsidRPr="006C54A1" w:rsidRDefault="002572E3" w:rsidP="0079619B">
            <w:pPr>
              <w:rPr>
                <w:rFonts w:ascii="Calibri" w:hAnsi="Calibri" w:cs="Calibri"/>
              </w:rPr>
            </w:pPr>
          </w:p>
        </w:tc>
        <w:tc>
          <w:tcPr>
            <w:tcW w:w="382" w:type="pct"/>
            <w:vMerge/>
            <w:shd w:val="clear" w:color="auto" w:fill="auto"/>
            <w:vAlign w:val="center"/>
            <w:hideMark/>
          </w:tcPr>
          <w:p w14:paraId="0D2DA5C5"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2B3D2626"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63ED4064" w14:textId="77777777" w:rsidR="002572E3" w:rsidRPr="006C54A1" w:rsidRDefault="002572E3" w:rsidP="0079619B">
            <w:pPr>
              <w:rPr>
                <w:rFonts w:ascii="Calibri" w:hAnsi="Calibri" w:cs="Calibri"/>
              </w:rPr>
            </w:pPr>
          </w:p>
        </w:tc>
        <w:tc>
          <w:tcPr>
            <w:tcW w:w="566" w:type="pct"/>
            <w:shd w:val="clear" w:color="auto" w:fill="auto"/>
            <w:vAlign w:val="bottom"/>
            <w:hideMark/>
          </w:tcPr>
          <w:p w14:paraId="1FCC2C33" w14:textId="77777777" w:rsidR="002572E3" w:rsidRPr="006C54A1" w:rsidRDefault="002572E3" w:rsidP="0079619B">
            <w:pPr>
              <w:rPr>
                <w:rFonts w:ascii="Calibri" w:hAnsi="Calibri" w:cs="Calibri"/>
              </w:rPr>
            </w:pPr>
            <w:r w:rsidRPr="006C54A1">
              <w:rPr>
                <w:rFonts w:ascii="Calibri" w:hAnsi="Calibri" w:cs="Calibri"/>
              </w:rPr>
              <w:t>"Water Short" shall be modified as "Wafer Short"</w:t>
            </w:r>
          </w:p>
        </w:tc>
        <w:tc>
          <w:tcPr>
            <w:tcW w:w="690" w:type="pct"/>
            <w:vMerge/>
            <w:shd w:val="clear" w:color="auto" w:fill="auto"/>
            <w:vAlign w:val="center"/>
            <w:hideMark/>
          </w:tcPr>
          <w:p w14:paraId="76C85B45" w14:textId="77777777" w:rsidR="002572E3" w:rsidRPr="006C54A1" w:rsidRDefault="002572E3" w:rsidP="0079619B">
            <w:pPr>
              <w:rPr>
                <w:rFonts w:ascii="Calibri" w:hAnsi="Calibri" w:cs="Calibri"/>
              </w:rPr>
            </w:pPr>
          </w:p>
        </w:tc>
        <w:tc>
          <w:tcPr>
            <w:tcW w:w="690" w:type="pct"/>
            <w:vMerge/>
          </w:tcPr>
          <w:p w14:paraId="7F624F7D" w14:textId="77777777" w:rsidR="002572E3" w:rsidRPr="006C54A1" w:rsidRDefault="002572E3" w:rsidP="0079619B">
            <w:pPr>
              <w:rPr>
                <w:rFonts w:ascii="Calibri" w:hAnsi="Calibri" w:cs="Calibri"/>
              </w:rPr>
            </w:pPr>
          </w:p>
        </w:tc>
      </w:tr>
      <w:tr w:rsidR="002572E3" w:rsidRPr="006C54A1" w14:paraId="4559BF2A" w14:textId="77777777" w:rsidTr="0079619B">
        <w:trPr>
          <w:trHeight w:val="290"/>
        </w:trPr>
        <w:tc>
          <w:tcPr>
            <w:tcW w:w="595" w:type="pct"/>
            <w:vMerge w:val="restart"/>
          </w:tcPr>
          <w:p w14:paraId="3277EB3C"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3D882F25"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val="restart"/>
            <w:shd w:val="clear" w:color="auto" w:fill="auto"/>
            <w:vAlign w:val="bottom"/>
            <w:hideMark/>
          </w:tcPr>
          <w:p w14:paraId="2C8569D2" w14:textId="77777777" w:rsidR="002572E3" w:rsidRPr="006C54A1" w:rsidRDefault="002572E3" w:rsidP="0079619B">
            <w:pPr>
              <w:jc w:val="right"/>
              <w:rPr>
                <w:rFonts w:ascii="Calibri" w:hAnsi="Calibri" w:cs="Calibri"/>
              </w:rPr>
            </w:pPr>
            <w:r w:rsidRPr="006C54A1">
              <w:rPr>
                <w:rFonts w:ascii="Calibri" w:hAnsi="Calibri" w:cs="Calibri"/>
              </w:rPr>
              <w:t>17.1</w:t>
            </w:r>
          </w:p>
        </w:tc>
        <w:tc>
          <w:tcPr>
            <w:tcW w:w="382" w:type="pct"/>
            <w:vMerge w:val="restart"/>
            <w:shd w:val="clear" w:color="auto" w:fill="auto"/>
            <w:vAlign w:val="bottom"/>
            <w:hideMark/>
          </w:tcPr>
          <w:p w14:paraId="15396CCA" w14:textId="77777777" w:rsidR="002572E3" w:rsidRPr="006C54A1" w:rsidRDefault="002572E3" w:rsidP="0079619B">
            <w:pPr>
              <w:jc w:val="right"/>
              <w:rPr>
                <w:rFonts w:ascii="Calibri" w:hAnsi="Calibri" w:cs="Calibri"/>
              </w:rPr>
            </w:pPr>
            <w:r w:rsidRPr="006C54A1">
              <w:rPr>
                <w:rFonts w:ascii="Calibri" w:hAnsi="Calibri" w:cs="Calibri"/>
              </w:rPr>
              <w:t>1</w:t>
            </w:r>
          </w:p>
        </w:tc>
        <w:tc>
          <w:tcPr>
            <w:tcW w:w="311" w:type="pct"/>
            <w:vMerge w:val="restart"/>
            <w:shd w:val="clear" w:color="auto" w:fill="auto"/>
            <w:vAlign w:val="bottom"/>
            <w:hideMark/>
          </w:tcPr>
          <w:p w14:paraId="570F5082" w14:textId="77777777" w:rsidR="002572E3" w:rsidRPr="006C54A1" w:rsidRDefault="002572E3" w:rsidP="0079619B">
            <w:pPr>
              <w:rPr>
                <w:rFonts w:ascii="Calibri" w:hAnsi="Calibri" w:cs="Calibri"/>
              </w:rPr>
            </w:pPr>
            <w:r w:rsidRPr="006C54A1">
              <w:rPr>
                <w:rFonts w:ascii="Calibri" w:hAnsi="Calibri" w:cs="Calibri"/>
              </w:rPr>
              <w:t>Technical</w:t>
            </w:r>
          </w:p>
        </w:tc>
        <w:tc>
          <w:tcPr>
            <w:tcW w:w="664" w:type="pct"/>
            <w:vMerge w:val="restart"/>
            <w:shd w:val="clear" w:color="auto" w:fill="auto"/>
            <w:vAlign w:val="bottom"/>
            <w:hideMark/>
          </w:tcPr>
          <w:p w14:paraId="01905DE0" w14:textId="77777777" w:rsidR="002572E3" w:rsidRPr="006C54A1" w:rsidRDefault="002572E3" w:rsidP="0079619B">
            <w:pPr>
              <w:rPr>
                <w:rFonts w:ascii="Calibri" w:hAnsi="Calibri" w:cs="Calibri"/>
              </w:rPr>
            </w:pPr>
            <w:r w:rsidRPr="006C54A1">
              <w:rPr>
                <w:rFonts w:ascii="Calibri" w:hAnsi="Calibri" w:cs="Calibri"/>
              </w:rPr>
              <w:t xml:space="preserve">Valve position vs flow resistance </w:t>
            </w:r>
            <w:r w:rsidRPr="006C54A1">
              <w:rPr>
                <w:rFonts w:ascii="Calibri" w:hAnsi="Calibri" w:cs="Calibri"/>
              </w:rPr>
              <w:lastRenderedPageBreak/>
              <w:t>curves to be provided</w:t>
            </w:r>
          </w:p>
        </w:tc>
        <w:tc>
          <w:tcPr>
            <w:tcW w:w="566" w:type="pct"/>
            <w:vMerge w:val="restart"/>
            <w:shd w:val="clear" w:color="auto" w:fill="auto"/>
            <w:vAlign w:val="bottom"/>
            <w:hideMark/>
          </w:tcPr>
          <w:p w14:paraId="1A6E1B44" w14:textId="77777777" w:rsidR="002572E3" w:rsidRPr="006C54A1" w:rsidRDefault="002572E3" w:rsidP="0079619B">
            <w:pPr>
              <w:rPr>
                <w:rFonts w:ascii="Calibri" w:hAnsi="Calibri" w:cs="Calibri"/>
              </w:rPr>
            </w:pPr>
            <w:r w:rsidRPr="006C54A1">
              <w:rPr>
                <w:rFonts w:ascii="Calibri" w:hAnsi="Calibri" w:cs="Calibri"/>
              </w:rPr>
              <w:lastRenderedPageBreak/>
              <w:t> </w:t>
            </w:r>
          </w:p>
        </w:tc>
        <w:tc>
          <w:tcPr>
            <w:tcW w:w="690" w:type="pct"/>
            <w:vMerge w:val="restart"/>
            <w:shd w:val="clear" w:color="auto" w:fill="auto"/>
            <w:vAlign w:val="bottom"/>
            <w:hideMark/>
          </w:tcPr>
          <w:p w14:paraId="0D18BEB9"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095974F9" w14:textId="77777777" w:rsidR="002572E3" w:rsidRDefault="002572E3" w:rsidP="0079619B">
            <w:pPr>
              <w:jc w:val="both"/>
              <w:rPr>
                <w:rFonts w:ascii="Calibri" w:hAnsi="Calibri" w:cs="Calibri"/>
              </w:rPr>
            </w:pPr>
            <w:r>
              <w:rPr>
                <w:rFonts w:ascii="Calibri" w:hAnsi="Calibri" w:cs="Calibri"/>
              </w:rPr>
              <w:t xml:space="preserve">The Committee deliberated that </w:t>
            </w:r>
            <w:r>
              <w:rPr>
                <w:rFonts w:ascii="Calibri" w:hAnsi="Calibri" w:cs="Calibri"/>
              </w:rPr>
              <w:lastRenderedPageBreak/>
              <w:t>for control valves, the valve position vs flow resistance curves play important role. So, it decided to add the following new clause 16.4:</w:t>
            </w:r>
          </w:p>
          <w:p w14:paraId="47E9214D" w14:textId="77777777" w:rsidR="002572E3" w:rsidRDefault="002572E3" w:rsidP="0079619B">
            <w:pPr>
              <w:jc w:val="both"/>
              <w:rPr>
                <w:rFonts w:ascii="Calibri" w:hAnsi="Calibri" w:cs="Calibri"/>
              </w:rPr>
            </w:pPr>
          </w:p>
          <w:p w14:paraId="55AF68F1" w14:textId="77777777" w:rsidR="002572E3" w:rsidRPr="00E52029" w:rsidRDefault="002572E3" w:rsidP="0079619B">
            <w:pPr>
              <w:jc w:val="both"/>
              <w:rPr>
                <w:rFonts w:ascii="Calibri" w:hAnsi="Calibri" w:cs="Calibri"/>
              </w:rPr>
            </w:pPr>
            <w:r w:rsidRPr="00E52029">
              <w:rPr>
                <w:rFonts w:ascii="Calibri" w:hAnsi="Calibri" w:cs="Calibri"/>
                <w:b/>
              </w:rPr>
              <w:t>16.4</w:t>
            </w:r>
            <w:r>
              <w:rPr>
                <w:rFonts w:ascii="Calibri" w:hAnsi="Calibri" w:cs="Calibri"/>
                <w:b/>
              </w:rPr>
              <w:t xml:space="preserve"> </w:t>
            </w:r>
            <w:r w:rsidRPr="00E52029">
              <w:rPr>
                <w:rFonts w:ascii="Calibri" w:hAnsi="Calibri" w:cs="Calibri"/>
              </w:rPr>
              <w:t>When requested by the buyer, the manufacturer shall provide the valve position vs flow resistance curves.</w:t>
            </w:r>
          </w:p>
        </w:tc>
      </w:tr>
      <w:tr w:rsidR="002572E3" w:rsidRPr="006C54A1" w14:paraId="7596D9DE" w14:textId="77777777" w:rsidTr="0079619B">
        <w:trPr>
          <w:trHeight w:val="290"/>
        </w:trPr>
        <w:tc>
          <w:tcPr>
            <w:tcW w:w="595" w:type="pct"/>
            <w:vMerge/>
          </w:tcPr>
          <w:p w14:paraId="1F079164"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006168B9"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hideMark/>
          </w:tcPr>
          <w:p w14:paraId="33FB27F2"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4538453C"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1AC4DA41"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0CF59FB8" w14:textId="77777777" w:rsidR="002572E3" w:rsidRPr="006C54A1" w:rsidRDefault="002572E3" w:rsidP="0079619B">
            <w:pPr>
              <w:rPr>
                <w:rFonts w:ascii="Calibri" w:hAnsi="Calibri" w:cs="Calibri"/>
              </w:rPr>
            </w:pPr>
          </w:p>
        </w:tc>
        <w:tc>
          <w:tcPr>
            <w:tcW w:w="566" w:type="pct"/>
            <w:vMerge/>
            <w:shd w:val="clear" w:color="auto" w:fill="auto"/>
            <w:vAlign w:val="center"/>
            <w:hideMark/>
          </w:tcPr>
          <w:p w14:paraId="45FD20D9" w14:textId="77777777" w:rsidR="002572E3" w:rsidRPr="006C54A1" w:rsidRDefault="002572E3" w:rsidP="0079619B">
            <w:pPr>
              <w:rPr>
                <w:rFonts w:ascii="Calibri" w:hAnsi="Calibri" w:cs="Calibri"/>
              </w:rPr>
            </w:pPr>
          </w:p>
        </w:tc>
        <w:tc>
          <w:tcPr>
            <w:tcW w:w="690" w:type="pct"/>
            <w:vMerge/>
            <w:shd w:val="clear" w:color="auto" w:fill="auto"/>
            <w:vAlign w:val="center"/>
            <w:hideMark/>
          </w:tcPr>
          <w:p w14:paraId="1AE1F7DB" w14:textId="77777777" w:rsidR="002572E3" w:rsidRPr="006C54A1" w:rsidRDefault="002572E3" w:rsidP="0079619B">
            <w:pPr>
              <w:rPr>
                <w:rFonts w:ascii="Calibri" w:hAnsi="Calibri" w:cs="Calibri"/>
              </w:rPr>
            </w:pPr>
          </w:p>
        </w:tc>
        <w:tc>
          <w:tcPr>
            <w:tcW w:w="690" w:type="pct"/>
            <w:vMerge/>
          </w:tcPr>
          <w:p w14:paraId="69EE49EC" w14:textId="77777777" w:rsidR="002572E3" w:rsidRPr="006C54A1" w:rsidRDefault="002572E3" w:rsidP="0079619B">
            <w:pPr>
              <w:rPr>
                <w:rFonts w:ascii="Calibri" w:hAnsi="Calibri" w:cs="Calibri"/>
              </w:rPr>
            </w:pPr>
          </w:p>
        </w:tc>
      </w:tr>
      <w:tr w:rsidR="002572E3" w:rsidRPr="006C54A1" w14:paraId="7C3AAE92" w14:textId="77777777" w:rsidTr="0079619B">
        <w:trPr>
          <w:trHeight w:val="580"/>
        </w:trPr>
        <w:tc>
          <w:tcPr>
            <w:tcW w:w="595" w:type="pct"/>
            <w:vMerge w:val="restart"/>
          </w:tcPr>
          <w:p w14:paraId="37311282"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709FDE9D"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val="restart"/>
            <w:shd w:val="clear" w:color="auto" w:fill="auto"/>
            <w:vAlign w:val="bottom"/>
            <w:hideMark/>
          </w:tcPr>
          <w:p w14:paraId="402C21A0" w14:textId="77777777" w:rsidR="002572E3" w:rsidRPr="006C54A1" w:rsidRDefault="002572E3" w:rsidP="0079619B">
            <w:pPr>
              <w:jc w:val="right"/>
              <w:rPr>
                <w:rFonts w:ascii="Calibri" w:hAnsi="Calibri" w:cs="Calibri"/>
              </w:rPr>
            </w:pPr>
            <w:r w:rsidRPr="006C54A1">
              <w:rPr>
                <w:rFonts w:ascii="Calibri" w:hAnsi="Calibri" w:cs="Calibri"/>
              </w:rPr>
              <w:t>17.1</w:t>
            </w:r>
          </w:p>
        </w:tc>
        <w:tc>
          <w:tcPr>
            <w:tcW w:w="382" w:type="pct"/>
            <w:vMerge w:val="restart"/>
            <w:shd w:val="clear" w:color="auto" w:fill="auto"/>
            <w:vAlign w:val="bottom"/>
            <w:hideMark/>
          </w:tcPr>
          <w:p w14:paraId="7812C2E0" w14:textId="77777777" w:rsidR="002572E3" w:rsidRPr="006C54A1" w:rsidRDefault="002572E3" w:rsidP="0079619B">
            <w:pPr>
              <w:jc w:val="right"/>
              <w:rPr>
                <w:rFonts w:ascii="Calibri" w:hAnsi="Calibri" w:cs="Calibri"/>
              </w:rPr>
            </w:pPr>
            <w:r w:rsidRPr="006C54A1">
              <w:rPr>
                <w:rFonts w:ascii="Calibri" w:hAnsi="Calibri" w:cs="Calibri"/>
              </w:rPr>
              <w:t>1</w:t>
            </w:r>
          </w:p>
        </w:tc>
        <w:tc>
          <w:tcPr>
            <w:tcW w:w="311" w:type="pct"/>
            <w:vMerge w:val="restart"/>
            <w:shd w:val="clear" w:color="auto" w:fill="auto"/>
            <w:vAlign w:val="bottom"/>
            <w:hideMark/>
          </w:tcPr>
          <w:p w14:paraId="02CAFDB8" w14:textId="77777777" w:rsidR="002572E3" w:rsidRPr="006C54A1" w:rsidRDefault="002572E3" w:rsidP="0079619B">
            <w:pPr>
              <w:rPr>
                <w:rFonts w:ascii="Calibri" w:hAnsi="Calibri" w:cs="Calibri"/>
              </w:rPr>
            </w:pPr>
            <w:r w:rsidRPr="006C54A1">
              <w:rPr>
                <w:rFonts w:ascii="Calibri" w:hAnsi="Calibri" w:cs="Calibri"/>
              </w:rPr>
              <w:t>Technical</w:t>
            </w:r>
          </w:p>
        </w:tc>
        <w:tc>
          <w:tcPr>
            <w:tcW w:w="664" w:type="pct"/>
            <w:shd w:val="clear" w:color="auto" w:fill="auto"/>
            <w:vAlign w:val="bottom"/>
            <w:hideMark/>
          </w:tcPr>
          <w:p w14:paraId="40743683" w14:textId="77777777" w:rsidR="002572E3" w:rsidRPr="006C54A1" w:rsidRDefault="002572E3" w:rsidP="0079619B">
            <w:pPr>
              <w:rPr>
                <w:rFonts w:ascii="Calibri" w:hAnsi="Calibri" w:cs="Calibri"/>
              </w:rPr>
            </w:pPr>
            <w:r w:rsidRPr="006C54A1">
              <w:rPr>
                <w:rFonts w:ascii="Calibri" w:hAnsi="Calibri" w:cs="Calibri"/>
              </w:rPr>
              <w:t xml:space="preserve">Maximum head loss in </w:t>
            </w:r>
            <w:proofErr w:type="gramStart"/>
            <w:r w:rsidRPr="006C54A1">
              <w:rPr>
                <w:rFonts w:ascii="Calibri" w:hAnsi="Calibri" w:cs="Calibri"/>
              </w:rPr>
              <w:t>full</w:t>
            </w:r>
            <w:proofErr w:type="gramEnd"/>
            <w:r w:rsidRPr="006C54A1">
              <w:rPr>
                <w:rFonts w:ascii="Calibri" w:hAnsi="Calibri" w:cs="Calibri"/>
              </w:rPr>
              <w:t xml:space="preserve"> open position is required.</w:t>
            </w:r>
          </w:p>
        </w:tc>
        <w:tc>
          <w:tcPr>
            <w:tcW w:w="566" w:type="pct"/>
            <w:vMerge w:val="restart"/>
            <w:shd w:val="clear" w:color="auto" w:fill="auto"/>
            <w:vAlign w:val="bottom"/>
            <w:hideMark/>
          </w:tcPr>
          <w:p w14:paraId="455C220C"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shd w:val="clear" w:color="auto" w:fill="auto"/>
            <w:vAlign w:val="bottom"/>
            <w:hideMark/>
          </w:tcPr>
          <w:p w14:paraId="7A930AC3"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7610C3F6" w14:textId="77777777" w:rsidR="002572E3" w:rsidRPr="006C54A1" w:rsidRDefault="002572E3" w:rsidP="0079619B">
            <w:pPr>
              <w:rPr>
                <w:rFonts w:ascii="Calibri" w:hAnsi="Calibri" w:cs="Calibri"/>
              </w:rPr>
            </w:pPr>
            <w:r>
              <w:rPr>
                <w:rFonts w:ascii="Calibri" w:hAnsi="Calibri" w:cs="Calibri"/>
              </w:rPr>
              <w:t>The Committee felt that head loss specification may not be specified due to nature of application. The time of operation cannot be standardized instead the manufacturer may specify the time of operation in the manual. So, the Committee did not accept the proposal.</w:t>
            </w:r>
          </w:p>
        </w:tc>
      </w:tr>
      <w:tr w:rsidR="002572E3" w:rsidRPr="006C54A1" w14:paraId="660A7F7F" w14:textId="77777777" w:rsidTr="0079619B">
        <w:trPr>
          <w:trHeight w:val="290"/>
        </w:trPr>
        <w:tc>
          <w:tcPr>
            <w:tcW w:w="595" w:type="pct"/>
            <w:vMerge/>
          </w:tcPr>
          <w:p w14:paraId="72482121"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542BE633"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tcPr>
          <w:p w14:paraId="332B0C11"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157AC457"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21CB011E" w14:textId="77777777" w:rsidR="002572E3" w:rsidRPr="006C54A1" w:rsidRDefault="002572E3" w:rsidP="0079619B">
            <w:pPr>
              <w:rPr>
                <w:rFonts w:ascii="Calibri" w:hAnsi="Calibri" w:cs="Calibri"/>
              </w:rPr>
            </w:pPr>
          </w:p>
        </w:tc>
        <w:tc>
          <w:tcPr>
            <w:tcW w:w="664" w:type="pct"/>
            <w:shd w:val="clear" w:color="auto" w:fill="auto"/>
            <w:vAlign w:val="bottom"/>
            <w:hideMark/>
          </w:tcPr>
          <w:p w14:paraId="03F6A8A1" w14:textId="77777777" w:rsidR="002572E3" w:rsidRPr="006C54A1" w:rsidRDefault="002572E3" w:rsidP="0079619B">
            <w:pPr>
              <w:rPr>
                <w:rFonts w:ascii="Calibri" w:hAnsi="Calibri" w:cs="Calibri"/>
              </w:rPr>
            </w:pPr>
            <w:r w:rsidRPr="006C54A1">
              <w:rPr>
                <w:rFonts w:ascii="Calibri" w:hAnsi="Calibri" w:cs="Calibri"/>
              </w:rPr>
              <w:t> </w:t>
            </w:r>
          </w:p>
        </w:tc>
        <w:tc>
          <w:tcPr>
            <w:tcW w:w="566" w:type="pct"/>
            <w:vMerge/>
            <w:shd w:val="clear" w:color="auto" w:fill="auto"/>
            <w:vAlign w:val="center"/>
            <w:hideMark/>
          </w:tcPr>
          <w:p w14:paraId="28AFDBF7" w14:textId="77777777" w:rsidR="002572E3" w:rsidRPr="006C54A1" w:rsidRDefault="002572E3" w:rsidP="0079619B">
            <w:pPr>
              <w:rPr>
                <w:rFonts w:ascii="Calibri" w:hAnsi="Calibri" w:cs="Calibri"/>
              </w:rPr>
            </w:pPr>
          </w:p>
        </w:tc>
        <w:tc>
          <w:tcPr>
            <w:tcW w:w="690" w:type="pct"/>
            <w:vMerge/>
            <w:shd w:val="clear" w:color="auto" w:fill="auto"/>
            <w:vAlign w:val="center"/>
            <w:hideMark/>
          </w:tcPr>
          <w:p w14:paraId="7D966466" w14:textId="77777777" w:rsidR="002572E3" w:rsidRPr="006C54A1" w:rsidRDefault="002572E3" w:rsidP="0079619B">
            <w:pPr>
              <w:rPr>
                <w:rFonts w:ascii="Calibri" w:hAnsi="Calibri" w:cs="Calibri"/>
              </w:rPr>
            </w:pPr>
          </w:p>
        </w:tc>
        <w:tc>
          <w:tcPr>
            <w:tcW w:w="690" w:type="pct"/>
            <w:vMerge/>
          </w:tcPr>
          <w:p w14:paraId="0D969CD0" w14:textId="77777777" w:rsidR="002572E3" w:rsidRPr="006C54A1" w:rsidRDefault="002572E3" w:rsidP="0079619B">
            <w:pPr>
              <w:rPr>
                <w:rFonts w:ascii="Calibri" w:hAnsi="Calibri" w:cs="Calibri"/>
              </w:rPr>
            </w:pPr>
          </w:p>
        </w:tc>
      </w:tr>
      <w:tr w:rsidR="002572E3" w:rsidRPr="006C54A1" w14:paraId="580024DD" w14:textId="77777777" w:rsidTr="0079619B">
        <w:trPr>
          <w:trHeight w:val="870"/>
        </w:trPr>
        <w:tc>
          <w:tcPr>
            <w:tcW w:w="595" w:type="pct"/>
            <w:vMerge/>
          </w:tcPr>
          <w:p w14:paraId="3BCA2439"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54DC6690"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tcPr>
          <w:p w14:paraId="26578392" w14:textId="77777777" w:rsidR="002572E3" w:rsidRPr="006C54A1" w:rsidRDefault="002572E3" w:rsidP="0079619B">
            <w:pPr>
              <w:rPr>
                <w:rFonts w:ascii="Calibri" w:hAnsi="Calibri" w:cs="Calibri"/>
              </w:rPr>
            </w:pPr>
          </w:p>
        </w:tc>
        <w:tc>
          <w:tcPr>
            <w:tcW w:w="382" w:type="pct"/>
            <w:vMerge/>
            <w:shd w:val="clear" w:color="auto" w:fill="auto"/>
            <w:vAlign w:val="center"/>
            <w:hideMark/>
          </w:tcPr>
          <w:p w14:paraId="065F490A"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1081C5AC" w14:textId="77777777" w:rsidR="002572E3" w:rsidRPr="006C54A1" w:rsidRDefault="002572E3" w:rsidP="0079619B">
            <w:pPr>
              <w:rPr>
                <w:rFonts w:ascii="Calibri" w:hAnsi="Calibri" w:cs="Calibri"/>
              </w:rPr>
            </w:pPr>
          </w:p>
        </w:tc>
        <w:tc>
          <w:tcPr>
            <w:tcW w:w="664" w:type="pct"/>
            <w:shd w:val="clear" w:color="auto" w:fill="auto"/>
            <w:vAlign w:val="bottom"/>
            <w:hideMark/>
          </w:tcPr>
          <w:p w14:paraId="5D89246F" w14:textId="77777777" w:rsidR="002572E3" w:rsidRPr="006C54A1" w:rsidRDefault="002572E3" w:rsidP="0079619B">
            <w:pPr>
              <w:rPr>
                <w:rFonts w:ascii="Calibri" w:hAnsi="Calibri" w:cs="Calibri"/>
              </w:rPr>
            </w:pPr>
            <w:r w:rsidRPr="006C54A1">
              <w:rPr>
                <w:rFonts w:ascii="Calibri" w:hAnsi="Calibri" w:cs="Calibri"/>
              </w:rPr>
              <w:t>Time of operation from full open to full close position shall be specified for actuated valves</w:t>
            </w:r>
          </w:p>
        </w:tc>
        <w:tc>
          <w:tcPr>
            <w:tcW w:w="566" w:type="pct"/>
            <w:vMerge/>
            <w:shd w:val="clear" w:color="auto" w:fill="auto"/>
            <w:vAlign w:val="center"/>
            <w:hideMark/>
          </w:tcPr>
          <w:p w14:paraId="7147A511" w14:textId="77777777" w:rsidR="002572E3" w:rsidRPr="006C54A1" w:rsidRDefault="002572E3" w:rsidP="0079619B">
            <w:pPr>
              <w:rPr>
                <w:rFonts w:ascii="Calibri" w:hAnsi="Calibri" w:cs="Calibri"/>
              </w:rPr>
            </w:pPr>
          </w:p>
        </w:tc>
        <w:tc>
          <w:tcPr>
            <w:tcW w:w="690" w:type="pct"/>
            <w:vMerge/>
            <w:shd w:val="clear" w:color="auto" w:fill="auto"/>
            <w:vAlign w:val="center"/>
            <w:hideMark/>
          </w:tcPr>
          <w:p w14:paraId="649468D9" w14:textId="77777777" w:rsidR="002572E3" w:rsidRPr="006C54A1" w:rsidRDefault="002572E3" w:rsidP="0079619B">
            <w:pPr>
              <w:rPr>
                <w:rFonts w:ascii="Calibri" w:hAnsi="Calibri" w:cs="Calibri"/>
              </w:rPr>
            </w:pPr>
          </w:p>
        </w:tc>
        <w:tc>
          <w:tcPr>
            <w:tcW w:w="690" w:type="pct"/>
            <w:vMerge/>
          </w:tcPr>
          <w:p w14:paraId="2C87276C" w14:textId="77777777" w:rsidR="002572E3" w:rsidRPr="006C54A1" w:rsidRDefault="002572E3" w:rsidP="0079619B">
            <w:pPr>
              <w:rPr>
                <w:rFonts w:ascii="Calibri" w:hAnsi="Calibri" w:cs="Calibri"/>
              </w:rPr>
            </w:pPr>
          </w:p>
        </w:tc>
      </w:tr>
      <w:tr w:rsidR="002572E3" w:rsidRPr="006C54A1" w14:paraId="10B71B63" w14:textId="77777777" w:rsidTr="0079619B">
        <w:trPr>
          <w:trHeight w:val="1160"/>
        </w:trPr>
        <w:tc>
          <w:tcPr>
            <w:tcW w:w="595" w:type="pct"/>
            <w:vMerge w:val="restart"/>
          </w:tcPr>
          <w:p w14:paraId="189308D4"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5BC67EFC"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val="restart"/>
            <w:shd w:val="clear" w:color="auto" w:fill="auto"/>
            <w:vAlign w:val="bottom"/>
            <w:hideMark/>
          </w:tcPr>
          <w:p w14:paraId="69027ECF" w14:textId="77777777" w:rsidR="002572E3" w:rsidRPr="006C54A1" w:rsidRDefault="002572E3" w:rsidP="0079619B">
            <w:pPr>
              <w:jc w:val="right"/>
              <w:rPr>
                <w:rFonts w:ascii="Calibri" w:hAnsi="Calibri" w:cs="Calibri"/>
              </w:rPr>
            </w:pPr>
            <w:r w:rsidRPr="006C54A1">
              <w:rPr>
                <w:rFonts w:ascii="Calibri" w:hAnsi="Calibri" w:cs="Calibri"/>
              </w:rPr>
              <w:t>17.2</w:t>
            </w:r>
          </w:p>
        </w:tc>
        <w:tc>
          <w:tcPr>
            <w:tcW w:w="382" w:type="pct"/>
            <w:vMerge w:val="restart"/>
            <w:shd w:val="clear" w:color="auto" w:fill="auto"/>
            <w:vAlign w:val="bottom"/>
            <w:hideMark/>
          </w:tcPr>
          <w:p w14:paraId="1FC7AF4E" w14:textId="77777777" w:rsidR="002572E3" w:rsidRPr="006C54A1" w:rsidRDefault="002572E3" w:rsidP="0079619B">
            <w:pPr>
              <w:jc w:val="right"/>
              <w:rPr>
                <w:rFonts w:ascii="Calibri" w:hAnsi="Calibri" w:cs="Calibri"/>
              </w:rPr>
            </w:pPr>
            <w:r w:rsidRPr="006C54A1">
              <w:rPr>
                <w:rFonts w:ascii="Calibri" w:hAnsi="Calibri" w:cs="Calibri"/>
              </w:rPr>
              <w:t>1</w:t>
            </w:r>
          </w:p>
        </w:tc>
        <w:tc>
          <w:tcPr>
            <w:tcW w:w="311" w:type="pct"/>
            <w:vMerge w:val="restart"/>
            <w:shd w:val="clear" w:color="auto" w:fill="auto"/>
            <w:vAlign w:val="bottom"/>
            <w:hideMark/>
          </w:tcPr>
          <w:p w14:paraId="4A9D1096" w14:textId="77777777" w:rsidR="002572E3" w:rsidRPr="006C54A1" w:rsidRDefault="002572E3" w:rsidP="0079619B">
            <w:pPr>
              <w:rPr>
                <w:rFonts w:ascii="Calibri" w:hAnsi="Calibri" w:cs="Calibri"/>
              </w:rPr>
            </w:pPr>
            <w:r w:rsidRPr="006C54A1">
              <w:rPr>
                <w:rFonts w:ascii="Calibri" w:hAnsi="Calibri" w:cs="Calibri"/>
              </w:rPr>
              <w:t>Technical</w:t>
            </w:r>
          </w:p>
        </w:tc>
        <w:tc>
          <w:tcPr>
            <w:tcW w:w="664" w:type="pct"/>
            <w:vMerge w:val="restart"/>
            <w:shd w:val="clear" w:color="auto" w:fill="auto"/>
            <w:vAlign w:val="bottom"/>
            <w:hideMark/>
          </w:tcPr>
          <w:p w14:paraId="06922EC0" w14:textId="77777777" w:rsidR="002572E3" w:rsidRPr="006C54A1" w:rsidRDefault="002572E3" w:rsidP="0079619B">
            <w:pPr>
              <w:rPr>
                <w:rFonts w:ascii="Calibri" w:hAnsi="Calibri" w:cs="Calibri"/>
              </w:rPr>
            </w:pPr>
            <w:r w:rsidRPr="006C54A1">
              <w:rPr>
                <w:rFonts w:ascii="Calibri" w:hAnsi="Calibri" w:cs="Calibri"/>
              </w:rPr>
              <w:t>Helium leak test may be included for services involving toxic / hazardous chemicals in which leakage of small amount can be dangerous to operating personnel. </w:t>
            </w:r>
          </w:p>
        </w:tc>
        <w:tc>
          <w:tcPr>
            <w:tcW w:w="566" w:type="pct"/>
            <w:vMerge w:val="restart"/>
            <w:shd w:val="clear" w:color="auto" w:fill="auto"/>
            <w:vAlign w:val="bottom"/>
            <w:hideMark/>
          </w:tcPr>
          <w:p w14:paraId="31183093" w14:textId="77777777" w:rsidR="002572E3" w:rsidRPr="006C54A1" w:rsidRDefault="002572E3" w:rsidP="0079619B">
            <w:pPr>
              <w:rPr>
                <w:rFonts w:ascii="Calibri" w:hAnsi="Calibri" w:cs="Calibri"/>
              </w:rPr>
            </w:pPr>
            <w:r w:rsidRPr="006C54A1">
              <w:rPr>
                <w:rFonts w:ascii="Calibri" w:hAnsi="Calibri" w:cs="Calibri"/>
              </w:rPr>
              <w:t>Helium leak test is to be carried out with 50% Helium and Air mixture at 1.05 kg/cm2(g). Acceptable leak rate shall be based on mutual agreement between manufacturer and purchaser.</w:t>
            </w:r>
          </w:p>
        </w:tc>
        <w:tc>
          <w:tcPr>
            <w:tcW w:w="690" w:type="pct"/>
            <w:vMerge w:val="restart"/>
            <w:shd w:val="clear" w:color="auto" w:fill="auto"/>
            <w:vAlign w:val="bottom"/>
            <w:hideMark/>
          </w:tcPr>
          <w:p w14:paraId="080C536B"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5BE8E572" w14:textId="77777777" w:rsidR="002572E3" w:rsidRPr="006C54A1" w:rsidRDefault="002572E3" w:rsidP="0079619B">
            <w:pPr>
              <w:rPr>
                <w:rFonts w:ascii="Calibri" w:hAnsi="Calibri" w:cs="Calibri"/>
              </w:rPr>
            </w:pPr>
            <w:r>
              <w:rPr>
                <w:rFonts w:ascii="Calibri" w:hAnsi="Calibri" w:cs="Calibri"/>
              </w:rPr>
              <w:t>The Committee pointed out that the standard is for general purpose valves. So, it did not accept the proposal.</w:t>
            </w:r>
          </w:p>
        </w:tc>
      </w:tr>
      <w:tr w:rsidR="002572E3" w:rsidRPr="006C54A1" w14:paraId="30005F41" w14:textId="77777777" w:rsidTr="0079619B">
        <w:trPr>
          <w:trHeight w:val="290"/>
        </w:trPr>
        <w:tc>
          <w:tcPr>
            <w:tcW w:w="595" w:type="pct"/>
            <w:vMerge/>
          </w:tcPr>
          <w:p w14:paraId="5BA257B1"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7E0AFA03"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hideMark/>
          </w:tcPr>
          <w:p w14:paraId="062647B2"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05991BDC"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5DCE7022"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53B09E71" w14:textId="77777777" w:rsidR="002572E3" w:rsidRPr="006C54A1" w:rsidRDefault="002572E3" w:rsidP="0079619B">
            <w:pPr>
              <w:rPr>
                <w:rFonts w:ascii="Calibri" w:hAnsi="Calibri" w:cs="Calibri"/>
              </w:rPr>
            </w:pPr>
          </w:p>
        </w:tc>
        <w:tc>
          <w:tcPr>
            <w:tcW w:w="566" w:type="pct"/>
            <w:vMerge/>
            <w:shd w:val="clear" w:color="auto" w:fill="auto"/>
            <w:vAlign w:val="center"/>
            <w:hideMark/>
          </w:tcPr>
          <w:p w14:paraId="39BB49F1" w14:textId="77777777" w:rsidR="002572E3" w:rsidRPr="006C54A1" w:rsidRDefault="002572E3" w:rsidP="0079619B">
            <w:pPr>
              <w:rPr>
                <w:rFonts w:ascii="Calibri" w:hAnsi="Calibri" w:cs="Calibri"/>
              </w:rPr>
            </w:pPr>
          </w:p>
        </w:tc>
        <w:tc>
          <w:tcPr>
            <w:tcW w:w="690" w:type="pct"/>
            <w:vMerge/>
            <w:shd w:val="clear" w:color="auto" w:fill="auto"/>
            <w:vAlign w:val="center"/>
            <w:hideMark/>
          </w:tcPr>
          <w:p w14:paraId="611063D0" w14:textId="77777777" w:rsidR="002572E3" w:rsidRPr="006C54A1" w:rsidRDefault="002572E3" w:rsidP="0079619B">
            <w:pPr>
              <w:rPr>
                <w:rFonts w:ascii="Calibri" w:hAnsi="Calibri" w:cs="Calibri"/>
              </w:rPr>
            </w:pPr>
          </w:p>
        </w:tc>
        <w:tc>
          <w:tcPr>
            <w:tcW w:w="690" w:type="pct"/>
            <w:vMerge/>
          </w:tcPr>
          <w:p w14:paraId="4CD2046B" w14:textId="77777777" w:rsidR="002572E3" w:rsidRPr="006C54A1" w:rsidRDefault="002572E3" w:rsidP="0079619B">
            <w:pPr>
              <w:rPr>
                <w:rFonts w:ascii="Calibri" w:hAnsi="Calibri" w:cs="Calibri"/>
              </w:rPr>
            </w:pPr>
          </w:p>
        </w:tc>
      </w:tr>
      <w:tr w:rsidR="002572E3" w:rsidRPr="006C54A1" w14:paraId="637E26DF" w14:textId="77777777" w:rsidTr="0079619B">
        <w:trPr>
          <w:trHeight w:val="290"/>
        </w:trPr>
        <w:tc>
          <w:tcPr>
            <w:tcW w:w="595" w:type="pct"/>
            <w:vMerge w:val="restart"/>
          </w:tcPr>
          <w:p w14:paraId="1953070C"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2142274F"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val="restart"/>
            <w:shd w:val="clear" w:color="auto" w:fill="auto"/>
            <w:vAlign w:val="bottom"/>
            <w:hideMark/>
          </w:tcPr>
          <w:p w14:paraId="01EAD446" w14:textId="77777777" w:rsidR="002572E3" w:rsidRPr="006C54A1" w:rsidRDefault="002572E3" w:rsidP="0079619B">
            <w:pPr>
              <w:jc w:val="right"/>
              <w:rPr>
                <w:rFonts w:ascii="Calibri" w:hAnsi="Calibri" w:cs="Calibri"/>
              </w:rPr>
            </w:pPr>
            <w:r w:rsidRPr="006C54A1">
              <w:rPr>
                <w:rFonts w:ascii="Calibri" w:hAnsi="Calibri" w:cs="Calibri"/>
              </w:rPr>
              <w:t>17.3</w:t>
            </w:r>
          </w:p>
        </w:tc>
        <w:tc>
          <w:tcPr>
            <w:tcW w:w="382" w:type="pct"/>
            <w:vMerge w:val="restart"/>
            <w:shd w:val="clear" w:color="auto" w:fill="auto"/>
            <w:vAlign w:val="bottom"/>
            <w:hideMark/>
          </w:tcPr>
          <w:p w14:paraId="28DE3B5A" w14:textId="77777777" w:rsidR="002572E3" w:rsidRPr="006C54A1" w:rsidRDefault="002572E3" w:rsidP="0079619B">
            <w:pPr>
              <w:jc w:val="right"/>
              <w:rPr>
                <w:rFonts w:ascii="Calibri" w:hAnsi="Calibri" w:cs="Calibri"/>
              </w:rPr>
            </w:pPr>
            <w:r w:rsidRPr="006C54A1">
              <w:rPr>
                <w:rFonts w:ascii="Calibri" w:hAnsi="Calibri" w:cs="Calibri"/>
              </w:rPr>
              <w:t>1</w:t>
            </w:r>
          </w:p>
        </w:tc>
        <w:tc>
          <w:tcPr>
            <w:tcW w:w="311" w:type="pct"/>
            <w:vMerge w:val="restart"/>
            <w:shd w:val="clear" w:color="auto" w:fill="auto"/>
            <w:vAlign w:val="bottom"/>
            <w:hideMark/>
          </w:tcPr>
          <w:p w14:paraId="7097AED5" w14:textId="77777777" w:rsidR="002572E3" w:rsidRPr="006C54A1" w:rsidRDefault="002572E3" w:rsidP="0079619B">
            <w:pPr>
              <w:rPr>
                <w:rFonts w:ascii="Calibri" w:hAnsi="Calibri" w:cs="Calibri"/>
              </w:rPr>
            </w:pPr>
            <w:r w:rsidRPr="006C54A1">
              <w:rPr>
                <w:rFonts w:ascii="Calibri" w:hAnsi="Calibri" w:cs="Calibri"/>
              </w:rPr>
              <w:t>Technical</w:t>
            </w:r>
          </w:p>
        </w:tc>
        <w:tc>
          <w:tcPr>
            <w:tcW w:w="664" w:type="pct"/>
            <w:vMerge w:val="restart"/>
            <w:shd w:val="clear" w:color="auto" w:fill="auto"/>
            <w:vAlign w:val="bottom"/>
            <w:hideMark/>
          </w:tcPr>
          <w:p w14:paraId="061B08A2" w14:textId="77777777" w:rsidR="002572E3" w:rsidRPr="006C54A1" w:rsidRDefault="002572E3" w:rsidP="0079619B">
            <w:pPr>
              <w:rPr>
                <w:rFonts w:ascii="Calibri" w:hAnsi="Calibri" w:cs="Calibri"/>
              </w:rPr>
            </w:pPr>
            <w:r w:rsidRPr="006C54A1">
              <w:rPr>
                <w:rFonts w:ascii="Calibri" w:hAnsi="Calibri" w:cs="Calibri"/>
              </w:rPr>
              <w:t>Seal leakage test with actuator is required.</w:t>
            </w:r>
          </w:p>
        </w:tc>
        <w:tc>
          <w:tcPr>
            <w:tcW w:w="566" w:type="pct"/>
            <w:vMerge w:val="restart"/>
            <w:shd w:val="clear" w:color="auto" w:fill="auto"/>
            <w:vAlign w:val="bottom"/>
            <w:hideMark/>
          </w:tcPr>
          <w:p w14:paraId="5626EE04" w14:textId="77777777" w:rsidR="002572E3" w:rsidRPr="006C54A1" w:rsidRDefault="002572E3" w:rsidP="0079619B">
            <w:pPr>
              <w:rPr>
                <w:rFonts w:ascii="Calibri" w:hAnsi="Calibri" w:cs="Calibri"/>
              </w:rPr>
            </w:pPr>
            <w:r w:rsidRPr="006C54A1">
              <w:rPr>
                <w:rFonts w:ascii="Calibri" w:hAnsi="Calibri" w:cs="Calibri"/>
              </w:rPr>
              <w:t>Seal leak test shall be performed with actuator.</w:t>
            </w:r>
          </w:p>
        </w:tc>
        <w:tc>
          <w:tcPr>
            <w:tcW w:w="690" w:type="pct"/>
            <w:vMerge w:val="restart"/>
            <w:shd w:val="clear" w:color="auto" w:fill="auto"/>
            <w:vAlign w:val="bottom"/>
            <w:hideMark/>
          </w:tcPr>
          <w:p w14:paraId="2E85EE04"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6308CBC5" w14:textId="77777777" w:rsidR="002572E3" w:rsidRPr="006C54A1" w:rsidRDefault="002572E3" w:rsidP="0079619B">
            <w:pPr>
              <w:rPr>
                <w:rFonts w:ascii="Calibri" w:hAnsi="Calibri" w:cs="Calibri"/>
              </w:rPr>
            </w:pPr>
            <w:r>
              <w:rPr>
                <w:rFonts w:ascii="Calibri" w:hAnsi="Calibri" w:cs="Calibri"/>
              </w:rPr>
              <w:t xml:space="preserve">The Committee deliberated that the actuator may not be designed to sustain 1.1 times pressure for seat test. So, it did not </w:t>
            </w:r>
            <w:proofErr w:type="gramStart"/>
            <w:r>
              <w:rPr>
                <w:rFonts w:ascii="Calibri" w:hAnsi="Calibri" w:cs="Calibri"/>
              </w:rPr>
              <w:t>accepted</w:t>
            </w:r>
            <w:proofErr w:type="gramEnd"/>
            <w:r>
              <w:rPr>
                <w:rFonts w:ascii="Calibri" w:hAnsi="Calibri" w:cs="Calibri"/>
              </w:rPr>
              <w:t xml:space="preserve"> the proposal.</w:t>
            </w:r>
          </w:p>
        </w:tc>
      </w:tr>
      <w:tr w:rsidR="002572E3" w:rsidRPr="006C54A1" w14:paraId="2A252F78" w14:textId="77777777" w:rsidTr="0079619B">
        <w:trPr>
          <w:trHeight w:val="290"/>
        </w:trPr>
        <w:tc>
          <w:tcPr>
            <w:tcW w:w="595" w:type="pct"/>
            <w:vMerge/>
          </w:tcPr>
          <w:p w14:paraId="79A61ED6"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74F9F22C"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hideMark/>
          </w:tcPr>
          <w:p w14:paraId="33CC7AB2"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468BCA1E"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7BD5B75D"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50E85C27" w14:textId="77777777" w:rsidR="002572E3" w:rsidRPr="006C54A1" w:rsidRDefault="002572E3" w:rsidP="0079619B">
            <w:pPr>
              <w:rPr>
                <w:rFonts w:ascii="Calibri" w:hAnsi="Calibri" w:cs="Calibri"/>
              </w:rPr>
            </w:pPr>
          </w:p>
        </w:tc>
        <w:tc>
          <w:tcPr>
            <w:tcW w:w="566" w:type="pct"/>
            <w:vMerge/>
            <w:shd w:val="clear" w:color="auto" w:fill="auto"/>
            <w:vAlign w:val="center"/>
            <w:hideMark/>
          </w:tcPr>
          <w:p w14:paraId="7D241743" w14:textId="77777777" w:rsidR="002572E3" w:rsidRPr="006C54A1" w:rsidRDefault="002572E3" w:rsidP="0079619B">
            <w:pPr>
              <w:rPr>
                <w:rFonts w:ascii="Calibri" w:hAnsi="Calibri" w:cs="Calibri"/>
              </w:rPr>
            </w:pPr>
          </w:p>
        </w:tc>
        <w:tc>
          <w:tcPr>
            <w:tcW w:w="690" w:type="pct"/>
            <w:vMerge/>
            <w:shd w:val="clear" w:color="auto" w:fill="auto"/>
            <w:vAlign w:val="center"/>
            <w:hideMark/>
          </w:tcPr>
          <w:p w14:paraId="6C9D5009" w14:textId="77777777" w:rsidR="002572E3" w:rsidRPr="006C54A1" w:rsidRDefault="002572E3" w:rsidP="0079619B">
            <w:pPr>
              <w:rPr>
                <w:rFonts w:ascii="Calibri" w:hAnsi="Calibri" w:cs="Calibri"/>
              </w:rPr>
            </w:pPr>
          </w:p>
        </w:tc>
        <w:tc>
          <w:tcPr>
            <w:tcW w:w="690" w:type="pct"/>
            <w:vMerge/>
          </w:tcPr>
          <w:p w14:paraId="6A145C48" w14:textId="77777777" w:rsidR="002572E3" w:rsidRPr="006C54A1" w:rsidRDefault="002572E3" w:rsidP="0079619B">
            <w:pPr>
              <w:rPr>
                <w:rFonts w:ascii="Calibri" w:hAnsi="Calibri" w:cs="Calibri"/>
              </w:rPr>
            </w:pPr>
          </w:p>
        </w:tc>
      </w:tr>
      <w:tr w:rsidR="002572E3" w:rsidRPr="006C54A1" w14:paraId="40751DFF" w14:textId="77777777" w:rsidTr="0079619B">
        <w:trPr>
          <w:trHeight w:val="870"/>
        </w:trPr>
        <w:tc>
          <w:tcPr>
            <w:tcW w:w="595" w:type="pct"/>
            <w:vMerge w:val="restart"/>
          </w:tcPr>
          <w:p w14:paraId="6F9AC4FD"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1F84192B"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val="restart"/>
            <w:shd w:val="clear" w:color="auto" w:fill="auto"/>
            <w:vAlign w:val="bottom"/>
            <w:hideMark/>
          </w:tcPr>
          <w:p w14:paraId="29C658D2" w14:textId="77777777" w:rsidR="002572E3" w:rsidRPr="006C54A1" w:rsidRDefault="002572E3" w:rsidP="0079619B">
            <w:pPr>
              <w:jc w:val="right"/>
              <w:rPr>
                <w:rFonts w:ascii="Calibri" w:hAnsi="Calibri" w:cs="Calibri"/>
              </w:rPr>
            </w:pPr>
            <w:r w:rsidRPr="006C54A1">
              <w:rPr>
                <w:rFonts w:ascii="Calibri" w:hAnsi="Calibri" w:cs="Calibri"/>
              </w:rPr>
              <w:t>17.3</w:t>
            </w:r>
          </w:p>
        </w:tc>
        <w:tc>
          <w:tcPr>
            <w:tcW w:w="382" w:type="pct"/>
            <w:vMerge w:val="restart"/>
            <w:shd w:val="clear" w:color="auto" w:fill="auto"/>
            <w:vAlign w:val="bottom"/>
            <w:hideMark/>
          </w:tcPr>
          <w:p w14:paraId="394A2DBB" w14:textId="77777777" w:rsidR="002572E3" w:rsidRPr="006C54A1" w:rsidRDefault="002572E3" w:rsidP="0079619B">
            <w:pPr>
              <w:jc w:val="right"/>
              <w:rPr>
                <w:rFonts w:ascii="Calibri" w:hAnsi="Calibri" w:cs="Calibri"/>
              </w:rPr>
            </w:pPr>
            <w:r w:rsidRPr="006C54A1">
              <w:rPr>
                <w:rFonts w:ascii="Calibri" w:hAnsi="Calibri" w:cs="Calibri"/>
              </w:rPr>
              <w:t>1</w:t>
            </w:r>
          </w:p>
        </w:tc>
        <w:tc>
          <w:tcPr>
            <w:tcW w:w="311" w:type="pct"/>
            <w:vMerge w:val="restart"/>
            <w:shd w:val="clear" w:color="auto" w:fill="auto"/>
            <w:vAlign w:val="bottom"/>
            <w:hideMark/>
          </w:tcPr>
          <w:p w14:paraId="6DC936AC" w14:textId="77777777" w:rsidR="002572E3" w:rsidRPr="006C54A1" w:rsidRDefault="002572E3" w:rsidP="0079619B">
            <w:pPr>
              <w:rPr>
                <w:rFonts w:ascii="Calibri" w:hAnsi="Calibri" w:cs="Calibri"/>
              </w:rPr>
            </w:pPr>
            <w:r w:rsidRPr="006C54A1">
              <w:rPr>
                <w:rFonts w:ascii="Calibri" w:hAnsi="Calibri" w:cs="Calibri"/>
              </w:rPr>
              <w:t>Technical</w:t>
            </w:r>
          </w:p>
        </w:tc>
        <w:tc>
          <w:tcPr>
            <w:tcW w:w="664" w:type="pct"/>
            <w:vMerge w:val="restart"/>
            <w:shd w:val="clear" w:color="auto" w:fill="auto"/>
            <w:vAlign w:val="bottom"/>
            <w:hideMark/>
          </w:tcPr>
          <w:p w14:paraId="5B435939" w14:textId="77777777" w:rsidR="002572E3" w:rsidRPr="006C54A1" w:rsidRDefault="002572E3" w:rsidP="0079619B">
            <w:pPr>
              <w:rPr>
                <w:rFonts w:ascii="Calibri" w:hAnsi="Calibri" w:cs="Calibri"/>
              </w:rPr>
            </w:pPr>
            <w:r w:rsidRPr="006C54A1">
              <w:rPr>
                <w:rFonts w:ascii="Calibri" w:hAnsi="Calibri" w:cs="Calibri"/>
              </w:rPr>
              <w:t xml:space="preserve">Bi-directional valve testing to be included in the standard. Leakage test in both </w:t>
            </w:r>
            <w:proofErr w:type="gramStart"/>
            <w:r w:rsidRPr="006C54A1">
              <w:rPr>
                <w:rFonts w:ascii="Calibri" w:hAnsi="Calibri" w:cs="Calibri"/>
              </w:rPr>
              <w:t>direction</w:t>
            </w:r>
            <w:proofErr w:type="gramEnd"/>
            <w:r w:rsidRPr="006C54A1">
              <w:rPr>
                <w:rFonts w:ascii="Calibri" w:hAnsi="Calibri" w:cs="Calibri"/>
              </w:rPr>
              <w:t xml:space="preserve"> is required for Bi-directional valves.</w:t>
            </w:r>
          </w:p>
        </w:tc>
        <w:tc>
          <w:tcPr>
            <w:tcW w:w="566" w:type="pct"/>
            <w:vMerge w:val="restart"/>
            <w:shd w:val="clear" w:color="auto" w:fill="auto"/>
            <w:vAlign w:val="bottom"/>
            <w:hideMark/>
          </w:tcPr>
          <w:p w14:paraId="41C2B98C"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shd w:val="clear" w:color="auto" w:fill="auto"/>
            <w:vAlign w:val="bottom"/>
            <w:hideMark/>
          </w:tcPr>
          <w:p w14:paraId="66550187"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662897CB" w14:textId="77777777" w:rsidR="002572E3" w:rsidRDefault="002572E3" w:rsidP="0079619B">
            <w:pPr>
              <w:rPr>
                <w:rFonts w:ascii="Calibri" w:hAnsi="Calibri" w:cs="Calibri"/>
              </w:rPr>
            </w:pPr>
            <w:r>
              <w:rPr>
                <w:rFonts w:ascii="Calibri" w:hAnsi="Calibri" w:cs="Calibri"/>
              </w:rPr>
              <w:t>The Committee noted that the requirement has been taken care in line 8 of 17.3.1.</w:t>
            </w:r>
          </w:p>
          <w:p w14:paraId="3E543B56" w14:textId="77777777" w:rsidR="002572E3" w:rsidRPr="006C54A1" w:rsidRDefault="002572E3" w:rsidP="0079619B">
            <w:pPr>
              <w:rPr>
                <w:rFonts w:ascii="Calibri" w:hAnsi="Calibri" w:cs="Calibri"/>
              </w:rPr>
            </w:pPr>
          </w:p>
        </w:tc>
      </w:tr>
      <w:tr w:rsidR="002572E3" w:rsidRPr="006C54A1" w14:paraId="6B4CF14B" w14:textId="77777777" w:rsidTr="0079619B">
        <w:trPr>
          <w:trHeight w:val="290"/>
        </w:trPr>
        <w:tc>
          <w:tcPr>
            <w:tcW w:w="595" w:type="pct"/>
            <w:vMerge/>
          </w:tcPr>
          <w:p w14:paraId="680C8B9D"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4454E6EB" w14:textId="77777777" w:rsidR="002572E3" w:rsidRPr="006C54A1" w:rsidRDefault="002572E3" w:rsidP="0079619B">
            <w:pPr>
              <w:rPr>
                <w:rFonts w:ascii="Calibri" w:hAnsi="Calibri" w:cs="Calibri"/>
              </w:rPr>
            </w:pPr>
            <w:r w:rsidRPr="006C54A1">
              <w:rPr>
                <w:rFonts w:ascii="Calibri" w:hAnsi="Calibri" w:cs="Calibri"/>
              </w:rPr>
              <w:t> </w:t>
            </w:r>
          </w:p>
        </w:tc>
        <w:tc>
          <w:tcPr>
            <w:tcW w:w="507" w:type="pct"/>
            <w:vMerge/>
            <w:shd w:val="clear" w:color="auto" w:fill="auto"/>
            <w:vAlign w:val="bottom"/>
            <w:hideMark/>
          </w:tcPr>
          <w:p w14:paraId="082B99E5"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0BBB957A"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36620E09"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6AC14942" w14:textId="77777777" w:rsidR="002572E3" w:rsidRPr="006C54A1" w:rsidRDefault="002572E3" w:rsidP="0079619B">
            <w:pPr>
              <w:rPr>
                <w:rFonts w:ascii="Calibri" w:hAnsi="Calibri" w:cs="Calibri"/>
              </w:rPr>
            </w:pPr>
          </w:p>
        </w:tc>
        <w:tc>
          <w:tcPr>
            <w:tcW w:w="566" w:type="pct"/>
            <w:vMerge/>
            <w:shd w:val="clear" w:color="auto" w:fill="auto"/>
            <w:vAlign w:val="center"/>
            <w:hideMark/>
          </w:tcPr>
          <w:p w14:paraId="14244897" w14:textId="77777777" w:rsidR="002572E3" w:rsidRPr="006C54A1" w:rsidRDefault="002572E3" w:rsidP="0079619B">
            <w:pPr>
              <w:rPr>
                <w:rFonts w:ascii="Calibri" w:hAnsi="Calibri" w:cs="Calibri"/>
              </w:rPr>
            </w:pPr>
          </w:p>
        </w:tc>
        <w:tc>
          <w:tcPr>
            <w:tcW w:w="690" w:type="pct"/>
            <w:vMerge/>
            <w:shd w:val="clear" w:color="auto" w:fill="auto"/>
            <w:vAlign w:val="center"/>
            <w:hideMark/>
          </w:tcPr>
          <w:p w14:paraId="4F0173A4" w14:textId="77777777" w:rsidR="002572E3" w:rsidRPr="006C54A1" w:rsidRDefault="002572E3" w:rsidP="0079619B">
            <w:pPr>
              <w:rPr>
                <w:rFonts w:ascii="Calibri" w:hAnsi="Calibri" w:cs="Calibri"/>
              </w:rPr>
            </w:pPr>
          </w:p>
        </w:tc>
        <w:tc>
          <w:tcPr>
            <w:tcW w:w="690" w:type="pct"/>
            <w:vMerge/>
          </w:tcPr>
          <w:p w14:paraId="05BE298E" w14:textId="77777777" w:rsidR="002572E3" w:rsidRPr="006C54A1" w:rsidRDefault="002572E3" w:rsidP="0079619B">
            <w:pPr>
              <w:rPr>
                <w:rFonts w:ascii="Calibri" w:hAnsi="Calibri" w:cs="Calibri"/>
              </w:rPr>
            </w:pPr>
          </w:p>
        </w:tc>
      </w:tr>
      <w:tr w:rsidR="002572E3" w:rsidRPr="006C54A1" w14:paraId="235EC84F" w14:textId="77777777" w:rsidTr="0079619B">
        <w:trPr>
          <w:trHeight w:val="290"/>
        </w:trPr>
        <w:tc>
          <w:tcPr>
            <w:tcW w:w="595" w:type="pct"/>
            <w:vMerge w:val="restart"/>
          </w:tcPr>
          <w:p w14:paraId="01D1B9BE" w14:textId="77777777" w:rsidR="002572E3" w:rsidRPr="00395FCB" w:rsidRDefault="002572E3" w:rsidP="002572E3">
            <w:pPr>
              <w:pStyle w:val="ListParagraph"/>
              <w:numPr>
                <w:ilvl w:val="0"/>
                <w:numId w:val="27"/>
              </w:numPr>
              <w:spacing w:after="0" w:line="240" w:lineRule="auto"/>
              <w:rPr>
                <w:rFonts w:ascii="Calibri" w:eastAsia="Times New Roman" w:hAnsi="Calibri" w:cs="Calibri"/>
                <w:lang w:eastAsia="en-IN"/>
              </w:rPr>
            </w:pPr>
          </w:p>
        </w:tc>
        <w:tc>
          <w:tcPr>
            <w:tcW w:w="595" w:type="pct"/>
            <w:shd w:val="clear" w:color="auto" w:fill="auto"/>
            <w:vAlign w:val="bottom"/>
            <w:hideMark/>
          </w:tcPr>
          <w:p w14:paraId="65CF6C49" w14:textId="77777777" w:rsidR="002572E3" w:rsidRPr="006C54A1" w:rsidRDefault="002572E3" w:rsidP="0079619B">
            <w:pPr>
              <w:rPr>
                <w:rFonts w:ascii="Calibri" w:hAnsi="Calibri" w:cs="Calibri"/>
              </w:rPr>
            </w:pPr>
            <w:r w:rsidRPr="006C54A1">
              <w:rPr>
                <w:rFonts w:ascii="Calibri" w:hAnsi="Calibri" w:cs="Calibri"/>
              </w:rPr>
              <w:t> </w:t>
            </w:r>
          </w:p>
        </w:tc>
        <w:tc>
          <w:tcPr>
            <w:tcW w:w="507" w:type="pct"/>
            <w:shd w:val="clear" w:color="auto" w:fill="auto"/>
            <w:vAlign w:val="bottom"/>
            <w:hideMark/>
          </w:tcPr>
          <w:p w14:paraId="617A2A8D" w14:textId="77777777" w:rsidR="002572E3" w:rsidRPr="006C54A1" w:rsidRDefault="002572E3" w:rsidP="0079619B">
            <w:pPr>
              <w:rPr>
                <w:rFonts w:ascii="Calibri" w:hAnsi="Calibri" w:cs="Calibri"/>
              </w:rPr>
            </w:pPr>
            <w:r w:rsidRPr="006C54A1">
              <w:rPr>
                <w:rFonts w:ascii="Calibri" w:hAnsi="Calibri" w:cs="Calibri"/>
              </w:rPr>
              <w:t>23.1.2</w:t>
            </w:r>
          </w:p>
        </w:tc>
        <w:tc>
          <w:tcPr>
            <w:tcW w:w="382" w:type="pct"/>
            <w:vMerge w:val="restart"/>
            <w:shd w:val="clear" w:color="auto" w:fill="auto"/>
            <w:vAlign w:val="bottom"/>
            <w:hideMark/>
          </w:tcPr>
          <w:p w14:paraId="26BF41A2" w14:textId="77777777" w:rsidR="002572E3" w:rsidRPr="006C54A1" w:rsidRDefault="002572E3" w:rsidP="0079619B">
            <w:pPr>
              <w:rPr>
                <w:rFonts w:ascii="Calibri" w:hAnsi="Calibri" w:cs="Calibri"/>
              </w:rPr>
            </w:pPr>
            <w:r w:rsidRPr="006C54A1">
              <w:rPr>
                <w:rFonts w:ascii="Calibri" w:hAnsi="Calibri" w:cs="Calibri"/>
              </w:rPr>
              <w:t>b</w:t>
            </w:r>
          </w:p>
        </w:tc>
        <w:tc>
          <w:tcPr>
            <w:tcW w:w="311" w:type="pct"/>
            <w:vMerge w:val="restart"/>
            <w:shd w:val="clear" w:color="auto" w:fill="auto"/>
            <w:vAlign w:val="bottom"/>
            <w:hideMark/>
          </w:tcPr>
          <w:p w14:paraId="1245B899" w14:textId="77777777" w:rsidR="002572E3" w:rsidRPr="006C54A1" w:rsidRDefault="002572E3" w:rsidP="0079619B">
            <w:pPr>
              <w:rPr>
                <w:rFonts w:ascii="Calibri" w:hAnsi="Calibri" w:cs="Calibri"/>
              </w:rPr>
            </w:pPr>
            <w:r w:rsidRPr="006C54A1">
              <w:rPr>
                <w:rFonts w:ascii="Calibri" w:hAnsi="Calibri" w:cs="Calibri"/>
              </w:rPr>
              <w:t>Editorial</w:t>
            </w:r>
          </w:p>
        </w:tc>
        <w:tc>
          <w:tcPr>
            <w:tcW w:w="664" w:type="pct"/>
            <w:vMerge w:val="restart"/>
            <w:shd w:val="clear" w:color="auto" w:fill="auto"/>
            <w:vAlign w:val="bottom"/>
            <w:hideMark/>
          </w:tcPr>
          <w:p w14:paraId="17C789C5" w14:textId="77777777" w:rsidR="002572E3" w:rsidRPr="006C54A1" w:rsidRDefault="002572E3" w:rsidP="0079619B">
            <w:pPr>
              <w:rPr>
                <w:rFonts w:ascii="Calibri" w:hAnsi="Calibri" w:cs="Calibri"/>
              </w:rPr>
            </w:pPr>
            <w:r w:rsidRPr="006C54A1">
              <w:rPr>
                <w:rFonts w:ascii="Calibri" w:hAnsi="Calibri" w:cs="Calibri"/>
              </w:rPr>
              <w:t xml:space="preserve">Spelling </w:t>
            </w:r>
            <w:proofErr w:type="spellStart"/>
            <w:r w:rsidRPr="006C54A1">
              <w:rPr>
                <w:rFonts w:ascii="Calibri" w:hAnsi="Calibri" w:cs="Calibri"/>
              </w:rPr>
              <w:t>corrcection</w:t>
            </w:r>
            <w:proofErr w:type="spellEnd"/>
            <w:r w:rsidRPr="006C54A1">
              <w:rPr>
                <w:rFonts w:ascii="Calibri" w:hAnsi="Calibri" w:cs="Calibri"/>
              </w:rPr>
              <w:t xml:space="preserve"> is required</w:t>
            </w:r>
          </w:p>
        </w:tc>
        <w:tc>
          <w:tcPr>
            <w:tcW w:w="566" w:type="pct"/>
            <w:vMerge w:val="restart"/>
            <w:shd w:val="clear" w:color="auto" w:fill="auto"/>
            <w:vAlign w:val="bottom"/>
            <w:hideMark/>
          </w:tcPr>
          <w:p w14:paraId="5CFD0948" w14:textId="77777777" w:rsidR="002572E3" w:rsidRPr="006C54A1" w:rsidRDefault="002572E3" w:rsidP="0079619B">
            <w:pPr>
              <w:rPr>
                <w:rFonts w:ascii="Calibri" w:hAnsi="Calibri" w:cs="Calibri"/>
              </w:rPr>
            </w:pPr>
            <w:r w:rsidRPr="006C54A1">
              <w:rPr>
                <w:rFonts w:ascii="Calibri" w:hAnsi="Calibri" w:cs="Calibri"/>
              </w:rPr>
              <w:t>"No. of phrases" shall be corrected as "No. of phases"</w:t>
            </w:r>
          </w:p>
        </w:tc>
        <w:tc>
          <w:tcPr>
            <w:tcW w:w="690" w:type="pct"/>
            <w:vMerge w:val="restart"/>
            <w:shd w:val="clear" w:color="auto" w:fill="auto"/>
            <w:vAlign w:val="bottom"/>
            <w:hideMark/>
          </w:tcPr>
          <w:p w14:paraId="7259EA44" w14:textId="77777777" w:rsidR="002572E3" w:rsidRPr="006C54A1" w:rsidRDefault="002572E3" w:rsidP="0079619B">
            <w:pPr>
              <w:rPr>
                <w:rFonts w:ascii="Calibri" w:hAnsi="Calibri" w:cs="Calibri"/>
              </w:rPr>
            </w:pPr>
            <w:r w:rsidRPr="006C54A1">
              <w:rPr>
                <w:rFonts w:ascii="Calibri" w:hAnsi="Calibri" w:cs="Calibri"/>
              </w:rPr>
              <w:t> </w:t>
            </w:r>
          </w:p>
        </w:tc>
        <w:tc>
          <w:tcPr>
            <w:tcW w:w="690" w:type="pct"/>
            <w:vMerge w:val="restart"/>
          </w:tcPr>
          <w:p w14:paraId="7E7D2E1B" w14:textId="77777777" w:rsidR="002572E3" w:rsidRPr="006C54A1" w:rsidRDefault="002572E3" w:rsidP="0079619B">
            <w:pPr>
              <w:rPr>
                <w:rFonts w:ascii="Calibri" w:hAnsi="Calibri" w:cs="Calibri"/>
              </w:rPr>
            </w:pPr>
            <w:r>
              <w:rPr>
                <w:rFonts w:ascii="Calibri" w:hAnsi="Calibri" w:cs="Calibri"/>
              </w:rPr>
              <w:t>The Committee accepted the editorial change.</w:t>
            </w:r>
          </w:p>
        </w:tc>
      </w:tr>
      <w:tr w:rsidR="002572E3" w:rsidRPr="006C54A1" w14:paraId="166D21F4" w14:textId="77777777" w:rsidTr="0079619B">
        <w:trPr>
          <w:trHeight w:val="290"/>
        </w:trPr>
        <w:tc>
          <w:tcPr>
            <w:tcW w:w="595" w:type="pct"/>
            <w:vMerge/>
          </w:tcPr>
          <w:p w14:paraId="063733FA" w14:textId="77777777" w:rsidR="002572E3" w:rsidRPr="006C54A1" w:rsidRDefault="002572E3" w:rsidP="0079619B">
            <w:pPr>
              <w:rPr>
                <w:rFonts w:ascii="Calibri" w:hAnsi="Calibri" w:cs="Calibri"/>
              </w:rPr>
            </w:pPr>
          </w:p>
        </w:tc>
        <w:tc>
          <w:tcPr>
            <w:tcW w:w="595" w:type="pct"/>
            <w:shd w:val="clear" w:color="auto" w:fill="auto"/>
            <w:vAlign w:val="bottom"/>
            <w:hideMark/>
          </w:tcPr>
          <w:p w14:paraId="0ED1B6EB" w14:textId="77777777" w:rsidR="002572E3" w:rsidRPr="006C54A1" w:rsidRDefault="002572E3" w:rsidP="0079619B">
            <w:pPr>
              <w:rPr>
                <w:rFonts w:ascii="Calibri" w:hAnsi="Calibri" w:cs="Calibri"/>
              </w:rPr>
            </w:pPr>
            <w:r w:rsidRPr="006C54A1">
              <w:rPr>
                <w:rFonts w:ascii="Calibri" w:hAnsi="Calibri" w:cs="Calibri"/>
              </w:rPr>
              <w:t> </w:t>
            </w:r>
          </w:p>
        </w:tc>
        <w:tc>
          <w:tcPr>
            <w:tcW w:w="507" w:type="pct"/>
            <w:shd w:val="clear" w:color="auto" w:fill="auto"/>
            <w:vAlign w:val="bottom"/>
            <w:hideMark/>
          </w:tcPr>
          <w:p w14:paraId="1E631896" w14:textId="77777777" w:rsidR="002572E3" w:rsidRPr="006C54A1" w:rsidRDefault="002572E3" w:rsidP="0079619B">
            <w:pPr>
              <w:rPr>
                <w:rFonts w:ascii="Calibri" w:hAnsi="Calibri" w:cs="Calibri"/>
                <w:u w:val="single"/>
              </w:rPr>
            </w:pPr>
          </w:p>
        </w:tc>
        <w:tc>
          <w:tcPr>
            <w:tcW w:w="382" w:type="pct"/>
            <w:vMerge/>
            <w:shd w:val="clear" w:color="auto" w:fill="auto"/>
            <w:vAlign w:val="center"/>
            <w:hideMark/>
          </w:tcPr>
          <w:p w14:paraId="5AB2E358" w14:textId="77777777" w:rsidR="002572E3" w:rsidRPr="006C54A1" w:rsidRDefault="002572E3" w:rsidP="0079619B">
            <w:pPr>
              <w:rPr>
                <w:rFonts w:ascii="Calibri" w:hAnsi="Calibri" w:cs="Calibri"/>
              </w:rPr>
            </w:pPr>
          </w:p>
        </w:tc>
        <w:tc>
          <w:tcPr>
            <w:tcW w:w="311" w:type="pct"/>
            <w:vMerge/>
            <w:shd w:val="clear" w:color="auto" w:fill="auto"/>
            <w:vAlign w:val="center"/>
            <w:hideMark/>
          </w:tcPr>
          <w:p w14:paraId="1BC8914B" w14:textId="77777777" w:rsidR="002572E3" w:rsidRPr="006C54A1" w:rsidRDefault="002572E3" w:rsidP="0079619B">
            <w:pPr>
              <w:rPr>
                <w:rFonts w:ascii="Calibri" w:hAnsi="Calibri" w:cs="Calibri"/>
              </w:rPr>
            </w:pPr>
          </w:p>
        </w:tc>
        <w:tc>
          <w:tcPr>
            <w:tcW w:w="664" w:type="pct"/>
            <w:vMerge/>
            <w:shd w:val="clear" w:color="auto" w:fill="auto"/>
            <w:vAlign w:val="center"/>
            <w:hideMark/>
          </w:tcPr>
          <w:p w14:paraId="787ABA6B" w14:textId="77777777" w:rsidR="002572E3" w:rsidRPr="006C54A1" w:rsidRDefault="002572E3" w:rsidP="0079619B">
            <w:pPr>
              <w:rPr>
                <w:rFonts w:ascii="Calibri" w:hAnsi="Calibri" w:cs="Calibri"/>
              </w:rPr>
            </w:pPr>
          </w:p>
        </w:tc>
        <w:tc>
          <w:tcPr>
            <w:tcW w:w="566" w:type="pct"/>
            <w:vMerge/>
            <w:shd w:val="clear" w:color="auto" w:fill="auto"/>
            <w:vAlign w:val="center"/>
            <w:hideMark/>
          </w:tcPr>
          <w:p w14:paraId="174E825A" w14:textId="77777777" w:rsidR="002572E3" w:rsidRPr="006C54A1" w:rsidRDefault="002572E3" w:rsidP="0079619B">
            <w:pPr>
              <w:rPr>
                <w:rFonts w:ascii="Calibri" w:hAnsi="Calibri" w:cs="Calibri"/>
              </w:rPr>
            </w:pPr>
          </w:p>
        </w:tc>
        <w:tc>
          <w:tcPr>
            <w:tcW w:w="690" w:type="pct"/>
            <w:vMerge/>
            <w:shd w:val="clear" w:color="auto" w:fill="auto"/>
            <w:vAlign w:val="center"/>
            <w:hideMark/>
          </w:tcPr>
          <w:p w14:paraId="39EB6454" w14:textId="77777777" w:rsidR="002572E3" w:rsidRPr="006C54A1" w:rsidRDefault="002572E3" w:rsidP="0079619B">
            <w:pPr>
              <w:rPr>
                <w:rFonts w:ascii="Calibri" w:hAnsi="Calibri" w:cs="Calibri"/>
              </w:rPr>
            </w:pPr>
          </w:p>
        </w:tc>
        <w:tc>
          <w:tcPr>
            <w:tcW w:w="690" w:type="pct"/>
            <w:vMerge/>
          </w:tcPr>
          <w:p w14:paraId="1674B5BF" w14:textId="77777777" w:rsidR="002572E3" w:rsidRPr="006C54A1" w:rsidRDefault="002572E3" w:rsidP="0079619B">
            <w:pPr>
              <w:rPr>
                <w:rFonts w:ascii="Calibri" w:hAnsi="Calibri" w:cs="Calibri"/>
              </w:rPr>
            </w:pPr>
          </w:p>
        </w:tc>
      </w:tr>
    </w:tbl>
    <w:p w14:paraId="747C4522" w14:textId="77777777" w:rsidR="00CF2879" w:rsidRDefault="00CF2879" w:rsidP="001353D0">
      <w:pPr>
        <w:tabs>
          <w:tab w:val="left" w:pos="0"/>
        </w:tabs>
      </w:pPr>
    </w:p>
    <w:sectPr w:rsidR="00CF2879" w:rsidSect="00EF0FF5">
      <w:headerReference w:type="default" r:id="rId29"/>
      <w:footerReference w:type="default" r:id="rId30"/>
      <w:pgSz w:w="15840" w:h="12240" w:orient="landscape"/>
      <w:pgMar w:top="709" w:right="993" w:bottom="616" w:left="709" w:header="376" w:footer="13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CBDA0" w14:textId="77777777" w:rsidR="002A5590" w:rsidRDefault="002A5590">
      <w:r>
        <w:separator/>
      </w:r>
    </w:p>
  </w:endnote>
  <w:endnote w:type="continuationSeparator" w:id="0">
    <w:p w14:paraId="5619B1C1" w14:textId="77777777" w:rsidR="002A5590" w:rsidRDefault="002A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Noto Sans">
    <w:altName w:val="Mangal"/>
    <w:charset w:val="00"/>
    <w:family w:val="swiss"/>
    <w:pitch w:val="variable"/>
    <w:sig w:usb0="E00082FF" w:usb1="400078FF" w:usb2="0000002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E76F" w14:textId="77777777" w:rsidR="002A5590" w:rsidRDefault="002A559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13</w:t>
    </w:r>
    <w:r>
      <w:rPr>
        <w:color w:val="000000"/>
      </w:rPr>
      <w:fldChar w:fldCharType="end"/>
    </w:r>
  </w:p>
  <w:p w14:paraId="3DE34B4A" w14:textId="77777777" w:rsidR="002A5590" w:rsidRDefault="002A5590">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833E2" w14:textId="77777777" w:rsidR="002A5590" w:rsidRDefault="002A5590">
      <w:r>
        <w:separator/>
      </w:r>
    </w:p>
  </w:footnote>
  <w:footnote w:type="continuationSeparator" w:id="0">
    <w:p w14:paraId="40A48E39" w14:textId="77777777" w:rsidR="002A5590" w:rsidRDefault="002A5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16BA0" w14:textId="00AB0DE8" w:rsidR="002A5590" w:rsidRDefault="002A5590">
    <w:pPr>
      <w:jc w:val="right"/>
    </w:pPr>
    <w:r>
      <w:rPr>
        <w:sz w:val="20"/>
        <w:szCs w:val="20"/>
      </w:rPr>
      <w:t>Minutes | 28</w:t>
    </w:r>
    <w:r w:rsidRPr="00140C43">
      <w:rPr>
        <w:sz w:val="20"/>
        <w:szCs w:val="20"/>
        <w:vertAlign w:val="superscript"/>
      </w:rPr>
      <w:t>th</w:t>
    </w:r>
    <w:r>
      <w:rPr>
        <w:sz w:val="20"/>
        <w:szCs w:val="20"/>
      </w:rPr>
      <w:t xml:space="preserve"> Meeting | MED 17 </w:t>
    </w:r>
    <w:r w:rsidRPr="00112615">
      <w:rPr>
        <w:sz w:val="20"/>
        <w:szCs w:val="20"/>
      </w:rPr>
      <w:t xml:space="preserve">| </w:t>
    </w:r>
    <w:r>
      <w:rPr>
        <w:sz w:val="20"/>
        <w:szCs w:val="20"/>
      </w:rPr>
      <w:t>10 Dec</w:t>
    </w:r>
    <w:r w:rsidRPr="00112615">
      <w:rPr>
        <w:sz w:val="20"/>
        <w:szCs w:val="20"/>
      </w:rPr>
      <w:t xml:space="preserve"> 202</w:t>
    </w:r>
    <w:r>
      <w:rPr>
        <w:sz w:val="20"/>
        <w:szCs w:val="20"/>
      </w:rPr>
      <w:t>4</w:t>
    </w:r>
    <w:r w:rsidRPr="00112615">
      <w:rPr>
        <w:sz w:val="20"/>
        <w:szCs w:val="20"/>
      </w:rPr>
      <w:t xml:space="preserve"> </w:t>
    </w:r>
    <w:r>
      <w:rPr>
        <w:sz w:val="20"/>
        <w:szCs w:val="20"/>
      </w:rPr>
      <w:t xml:space="preserve">| Page </w:t>
    </w:r>
    <w:r>
      <w:rPr>
        <w:sz w:val="20"/>
        <w:szCs w:val="20"/>
      </w:rPr>
      <w:fldChar w:fldCharType="begin"/>
    </w:r>
    <w:r>
      <w:rPr>
        <w:sz w:val="20"/>
        <w:szCs w:val="20"/>
      </w:rPr>
      <w:instrText>PAGE</w:instrText>
    </w:r>
    <w:r>
      <w:rPr>
        <w:sz w:val="20"/>
        <w:szCs w:val="20"/>
      </w:rPr>
      <w:fldChar w:fldCharType="separate"/>
    </w:r>
    <w:r>
      <w:rPr>
        <w:noProof/>
        <w:sz w:val="20"/>
        <w:szCs w:val="20"/>
      </w:rPr>
      <w:t>13</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Pr>
        <w:noProof/>
        <w:sz w:val="20"/>
        <w:szCs w:val="20"/>
      </w:rPr>
      <w:t>14</w:t>
    </w:r>
    <w:r>
      <w:rPr>
        <w:sz w:val="20"/>
        <w:szCs w:val="20"/>
      </w:rPr>
      <w:fldChar w:fldCharType="end"/>
    </w:r>
  </w:p>
  <w:p w14:paraId="700AA2C7" w14:textId="77777777" w:rsidR="002A5590" w:rsidRDefault="002A5590">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0EF3"/>
    <w:multiLevelType w:val="multilevel"/>
    <w:tmpl w:val="578871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271EC5"/>
    <w:multiLevelType w:val="multilevel"/>
    <w:tmpl w:val="367C7CF2"/>
    <w:lvl w:ilvl="0">
      <w:start w:val="1"/>
      <w:numFmt w:val="lowerLetter"/>
      <w:lvlText w:val="%1)"/>
      <w:lvlJc w:val="lef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103CBF"/>
    <w:multiLevelType w:val="hybridMultilevel"/>
    <w:tmpl w:val="4502C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DF17ED"/>
    <w:multiLevelType w:val="multilevel"/>
    <w:tmpl w:val="03425B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A4A37F5"/>
    <w:multiLevelType w:val="hybridMultilevel"/>
    <w:tmpl w:val="DC10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B21D5"/>
    <w:multiLevelType w:val="multilevel"/>
    <w:tmpl w:val="03425B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2CB09A1"/>
    <w:multiLevelType w:val="multilevel"/>
    <w:tmpl w:val="1544477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C50E1C"/>
    <w:multiLevelType w:val="hybridMultilevel"/>
    <w:tmpl w:val="FA3C5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1C690C"/>
    <w:multiLevelType w:val="hybridMultilevel"/>
    <w:tmpl w:val="9B4A11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88438A8"/>
    <w:multiLevelType w:val="multilevel"/>
    <w:tmpl w:val="AE685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B766DB"/>
    <w:multiLevelType w:val="multilevel"/>
    <w:tmpl w:val="752A622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BF79F2"/>
    <w:multiLevelType w:val="hybridMultilevel"/>
    <w:tmpl w:val="F892B5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1957C1D"/>
    <w:multiLevelType w:val="hybridMultilevel"/>
    <w:tmpl w:val="709C8620"/>
    <w:lvl w:ilvl="0" w:tplc="FD066752">
      <w:start w:val="1"/>
      <w:numFmt w:val="decimal"/>
      <w:lvlText w:val="%1."/>
      <w:lvlJc w:val="left"/>
      <w:pPr>
        <w:ind w:left="450" w:hanging="360"/>
      </w:pPr>
      <w:rPr>
        <w:rFonts w:hint="default"/>
        <w:b w:val="0"/>
        <w:bCs w:val="0"/>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3" w15:restartNumberingAfterBreak="0">
    <w:nsid w:val="5BFB78B1"/>
    <w:multiLevelType w:val="multilevel"/>
    <w:tmpl w:val="D7B271E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6344793C"/>
    <w:multiLevelType w:val="hybridMultilevel"/>
    <w:tmpl w:val="86F26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2B3208"/>
    <w:multiLevelType w:val="hybridMultilevel"/>
    <w:tmpl w:val="BC826F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64" w:hanging="360"/>
      </w:pPr>
    </w:lvl>
    <w:lvl w:ilvl="2" w:tplc="FFFFFFFF" w:tentative="1">
      <w:start w:val="1"/>
      <w:numFmt w:val="lowerRoman"/>
      <w:lvlText w:val="%3."/>
      <w:lvlJc w:val="right"/>
      <w:pPr>
        <w:ind w:left="884" w:hanging="180"/>
      </w:pPr>
    </w:lvl>
    <w:lvl w:ilvl="3" w:tplc="FFFFFFFF" w:tentative="1">
      <w:start w:val="1"/>
      <w:numFmt w:val="decimal"/>
      <w:lvlText w:val="%4."/>
      <w:lvlJc w:val="left"/>
      <w:pPr>
        <w:ind w:left="1604" w:hanging="360"/>
      </w:pPr>
    </w:lvl>
    <w:lvl w:ilvl="4" w:tplc="FFFFFFFF" w:tentative="1">
      <w:start w:val="1"/>
      <w:numFmt w:val="lowerLetter"/>
      <w:lvlText w:val="%5."/>
      <w:lvlJc w:val="left"/>
      <w:pPr>
        <w:ind w:left="2324" w:hanging="360"/>
      </w:pPr>
    </w:lvl>
    <w:lvl w:ilvl="5" w:tplc="FFFFFFFF" w:tentative="1">
      <w:start w:val="1"/>
      <w:numFmt w:val="lowerRoman"/>
      <w:lvlText w:val="%6."/>
      <w:lvlJc w:val="right"/>
      <w:pPr>
        <w:ind w:left="3044" w:hanging="180"/>
      </w:pPr>
    </w:lvl>
    <w:lvl w:ilvl="6" w:tplc="FFFFFFFF" w:tentative="1">
      <w:start w:val="1"/>
      <w:numFmt w:val="decimal"/>
      <w:lvlText w:val="%7."/>
      <w:lvlJc w:val="left"/>
      <w:pPr>
        <w:ind w:left="3764" w:hanging="360"/>
      </w:pPr>
    </w:lvl>
    <w:lvl w:ilvl="7" w:tplc="FFFFFFFF" w:tentative="1">
      <w:start w:val="1"/>
      <w:numFmt w:val="lowerLetter"/>
      <w:lvlText w:val="%8."/>
      <w:lvlJc w:val="left"/>
      <w:pPr>
        <w:ind w:left="4484" w:hanging="360"/>
      </w:pPr>
    </w:lvl>
    <w:lvl w:ilvl="8" w:tplc="FFFFFFFF" w:tentative="1">
      <w:start w:val="1"/>
      <w:numFmt w:val="lowerRoman"/>
      <w:lvlText w:val="%9."/>
      <w:lvlJc w:val="right"/>
      <w:pPr>
        <w:ind w:left="5204" w:hanging="180"/>
      </w:pPr>
    </w:lvl>
  </w:abstractNum>
  <w:abstractNum w:abstractNumId="16" w15:restartNumberingAfterBreak="0">
    <w:nsid w:val="67550547"/>
    <w:multiLevelType w:val="hybridMultilevel"/>
    <w:tmpl w:val="E1AAC05E"/>
    <w:lvl w:ilvl="0" w:tplc="D4BA862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6A70074B"/>
    <w:multiLevelType w:val="multilevel"/>
    <w:tmpl w:val="03425B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CE14068"/>
    <w:multiLevelType w:val="hybridMultilevel"/>
    <w:tmpl w:val="86F266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DAD4CDB"/>
    <w:multiLevelType w:val="multilevel"/>
    <w:tmpl w:val="5188246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0" w15:restartNumberingAfterBreak="0">
    <w:nsid w:val="7251545D"/>
    <w:multiLevelType w:val="hybridMultilevel"/>
    <w:tmpl w:val="5B82F350"/>
    <w:lvl w:ilvl="0" w:tplc="4009000B">
      <w:start w:val="1"/>
      <w:numFmt w:val="bullet"/>
      <w:lvlText w:val=""/>
      <w:lvlJc w:val="left"/>
      <w:pPr>
        <w:ind w:left="718" w:hanging="360"/>
      </w:pPr>
      <w:rPr>
        <w:rFonts w:ascii="Wingdings" w:hAnsi="Wingdings"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1" w15:restartNumberingAfterBreak="0">
    <w:nsid w:val="76DF268B"/>
    <w:multiLevelType w:val="multilevel"/>
    <w:tmpl w:val="A476B9A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6946AB"/>
    <w:multiLevelType w:val="multilevel"/>
    <w:tmpl w:val="7DC0AF06"/>
    <w:lvl w:ilvl="0">
      <w:start w:val="1"/>
      <w:numFmt w:val="low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E81106"/>
    <w:multiLevelType w:val="hybridMultilevel"/>
    <w:tmpl w:val="A5147906"/>
    <w:lvl w:ilvl="0" w:tplc="4426D62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F745BD6"/>
    <w:multiLevelType w:val="hybridMultilevel"/>
    <w:tmpl w:val="EA30E512"/>
    <w:lvl w:ilvl="0" w:tplc="8DC8A616">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D439C9"/>
    <w:multiLevelType w:val="multilevel"/>
    <w:tmpl w:val="367C7CF2"/>
    <w:lvl w:ilvl="0">
      <w:start w:val="1"/>
      <w:numFmt w:val="lowerLetter"/>
      <w:lvlText w:val="%1)"/>
      <w:lvlJc w:val="lef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E0006C"/>
    <w:multiLevelType w:val="hybridMultilevel"/>
    <w:tmpl w:val="A34E738A"/>
    <w:lvl w:ilvl="0" w:tplc="40090017">
      <w:start w:val="1"/>
      <w:numFmt w:val="lowerLetter"/>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num w:numId="1">
    <w:abstractNumId w:val="9"/>
  </w:num>
  <w:num w:numId="2">
    <w:abstractNumId w:val="10"/>
  </w:num>
  <w:num w:numId="3">
    <w:abstractNumId w:val="22"/>
  </w:num>
  <w:num w:numId="4">
    <w:abstractNumId w:val="21"/>
  </w:num>
  <w:num w:numId="5">
    <w:abstractNumId w:val="25"/>
  </w:num>
  <w:num w:numId="6">
    <w:abstractNumId w:val="19"/>
  </w:num>
  <w:num w:numId="7">
    <w:abstractNumId w:val="0"/>
  </w:num>
  <w:num w:numId="8">
    <w:abstractNumId w:val="6"/>
  </w:num>
  <w:num w:numId="9">
    <w:abstractNumId w:val="20"/>
  </w:num>
  <w:num w:numId="10">
    <w:abstractNumId w:val="26"/>
  </w:num>
  <w:num w:numId="11">
    <w:abstractNumId w:val="4"/>
  </w:num>
  <w:num w:numId="12">
    <w:abstractNumId w:val="24"/>
  </w:num>
  <w:num w:numId="13">
    <w:abstractNumId w:val="16"/>
  </w:num>
  <w:num w:numId="14">
    <w:abstractNumId w:val="12"/>
  </w:num>
  <w:num w:numId="15">
    <w:abstractNumId w:val="15"/>
  </w:num>
  <w:num w:numId="16">
    <w:abstractNumId w:val="17"/>
  </w:num>
  <w:num w:numId="17">
    <w:abstractNumId w:val="5"/>
  </w:num>
  <w:num w:numId="18">
    <w:abstractNumId w:val="3"/>
  </w:num>
  <w:num w:numId="19">
    <w:abstractNumId w:val="23"/>
  </w:num>
  <w:num w:numId="20">
    <w:abstractNumId w:val="1"/>
  </w:num>
  <w:num w:numId="21">
    <w:abstractNumId w:val="1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4"/>
  </w:num>
  <w:num w:numId="2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8B"/>
    <w:rsid w:val="0000053C"/>
    <w:rsid w:val="00000798"/>
    <w:rsid w:val="00000CA6"/>
    <w:rsid w:val="00001A56"/>
    <w:rsid w:val="000021A1"/>
    <w:rsid w:val="00003238"/>
    <w:rsid w:val="00003361"/>
    <w:rsid w:val="00003926"/>
    <w:rsid w:val="00005B22"/>
    <w:rsid w:val="00005BBC"/>
    <w:rsid w:val="00005FBF"/>
    <w:rsid w:val="000073DB"/>
    <w:rsid w:val="00007A39"/>
    <w:rsid w:val="00007F1C"/>
    <w:rsid w:val="00010F21"/>
    <w:rsid w:val="000112D0"/>
    <w:rsid w:val="00011A04"/>
    <w:rsid w:val="00011AC1"/>
    <w:rsid w:val="0001267F"/>
    <w:rsid w:val="00012872"/>
    <w:rsid w:val="00014D32"/>
    <w:rsid w:val="00014FAF"/>
    <w:rsid w:val="0001518C"/>
    <w:rsid w:val="00015715"/>
    <w:rsid w:val="00015DFE"/>
    <w:rsid w:val="000165E5"/>
    <w:rsid w:val="000165E8"/>
    <w:rsid w:val="000169AB"/>
    <w:rsid w:val="000172FB"/>
    <w:rsid w:val="0001737E"/>
    <w:rsid w:val="00017849"/>
    <w:rsid w:val="000179CB"/>
    <w:rsid w:val="00021593"/>
    <w:rsid w:val="00021940"/>
    <w:rsid w:val="00022DB4"/>
    <w:rsid w:val="00023AB6"/>
    <w:rsid w:val="00023EC0"/>
    <w:rsid w:val="00023EC2"/>
    <w:rsid w:val="00026649"/>
    <w:rsid w:val="00026FDF"/>
    <w:rsid w:val="0002792B"/>
    <w:rsid w:val="00030418"/>
    <w:rsid w:val="00030AF4"/>
    <w:rsid w:val="00030BF3"/>
    <w:rsid w:val="00030F5C"/>
    <w:rsid w:val="00030F5F"/>
    <w:rsid w:val="00031103"/>
    <w:rsid w:val="00031A01"/>
    <w:rsid w:val="00031A05"/>
    <w:rsid w:val="00031B91"/>
    <w:rsid w:val="00031EAF"/>
    <w:rsid w:val="000320B1"/>
    <w:rsid w:val="00032A31"/>
    <w:rsid w:val="00033D68"/>
    <w:rsid w:val="0003495F"/>
    <w:rsid w:val="00034ED9"/>
    <w:rsid w:val="000350C4"/>
    <w:rsid w:val="00035A7D"/>
    <w:rsid w:val="00036B73"/>
    <w:rsid w:val="00037221"/>
    <w:rsid w:val="00037F12"/>
    <w:rsid w:val="0004035C"/>
    <w:rsid w:val="00040504"/>
    <w:rsid w:val="000406DF"/>
    <w:rsid w:val="000410C5"/>
    <w:rsid w:val="000417ED"/>
    <w:rsid w:val="0004236F"/>
    <w:rsid w:val="0004295C"/>
    <w:rsid w:val="00045037"/>
    <w:rsid w:val="000458AF"/>
    <w:rsid w:val="0004737B"/>
    <w:rsid w:val="00047654"/>
    <w:rsid w:val="00047AC6"/>
    <w:rsid w:val="00047E2A"/>
    <w:rsid w:val="00050703"/>
    <w:rsid w:val="000514B6"/>
    <w:rsid w:val="00052024"/>
    <w:rsid w:val="00052D37"/>
    <w:rsid w:val="000534A1"/>
    <w:rsid w:val="00053A38"/>
    <w:rsid w:val="00054DE2"/>
    <w:rsid w:val="00055DFB"/>
    <w:rsid w:val="00057976"/>
    <w:rsid w:val="00061A1A"/>
    <w:rsid w:val="00061D2C"/>
    <w:rsid w:val="000620B9"/>
    <w:rsid w:val="00063BB8"/>
    <w:rsid w:val="00064E9D"/>
    <w:rsid w:val="00065436"/>
    <w:rsid w:val="00065A33"/>
    <w:rsid w:val="00065DB7"/>
    <w:rsid w:val="00067177"/>
    <w:rsid w:val="00067191"/>
    <w:rsid w:val="00067B4A"/>
    <w:rsid w:val="00067E96"/>
    <w:rsid w:val="000705FB"/>
    <w:rsid w:val="000708CD"/>
    <w:rsid w:val="00070EF5"/>
    <w:rsid w:val="000721A1"/>
    <w:rsid w:val="000744A0"/>
    <w:rsid w:val="000746D0"/>
    <w:rsid w:val="0007517B"/>
    <w:rsid w:val="000754A9"/>
    <w:rsid w:val="00075B34"/>
    <w:rsid w:val="00075FD7"/>
    <w:rsid w:val="00077E86"/>
    <w:rsid w:val="00080132"/>
    <w:rsid w:val="0008222B"/>
    <w:rsid w:val="00082F70"/>
    <w:rsid w:val="00083977"/>
    <w:rsid w:val="00083AAC"/>
    <w:rsid w:val="00083D61"/>
    <w:rsid w:val="00083FF8"/>
    <w:rsid w:val="00084055"/>
    <w:rsid w:val="0008418F"/>
    <w:rsid w:val="00084B88"/>
    <w:rsid w:val="0008565A"/>
    <w:rsid w:val="00086E8E"/>
    <w:rsid w:val="00086F65"/>
    <w:rsid w:val="0008780A"/>
    <w:rsid w:val="0009121F"/>
    <w:rsid w:val="00094E24"/>
    <w:rsid w:val="000953D5"/>
    <w:rsid w:val="00095517"/>
    <w:rsid w:val="00095BFE"/>
    <w:rsid w:val="00096B55"/>
    <w:rsid w:val="000970FE"/>
    <w:rsid w:val="0009736C"/>
    <w:rsid w:val="000A0596"/>
    <w:rsid w:val="000A0D88"/>
    <w:rsid w:val="000A1629"/>
    <w:rsid w:val="000A1E72"/>
    <w:rsid w:val="000A2466"/>
    <w:rsid w:val="000A251F"/>
    <w:rsid w:val="000A2EDC"/>
    <w:rsid w:val="000A3089"/>
    <w:rsid w:val="000A3331"/>
    <w:rsid w:val="000A38CF"/>
    <w:rsid w:val="000A42D5"/>
    <w:rsid w:val="000A4FB8"/>
    <w:rsid w:val="000A6721"/>
    <w:rsid w:val="000B0504"/>
    <w:rsid w:val="000B124B"/>
    <w:rsid w:val="000B13B4"/>
    <w:rsid w:val="000B1D9E"/>
    <w:rsid w:val="000B1E5D"/>
    <w:rsid w:val="000B264D"/>
    <w:rsid w:val="000B34BB"/>
    <w:rsid w:val="000B34D1"/>
    <w:rsid w:val="000B3C36"/>
    <w:rsid w:val="000B4C62"/>
    <w:rsid w:val="000B50EC"/>
    <w:rsid w:val="000B5480"/>
    <w:rsid w:val="000B63BF"/>
    <w:rsid w:val="000B6B7E"/>
    <w:rsid w:val="000B7E0C"/>
    <w:rsid w:val="000C09E2"/>
    <w:rsid w:val="000C104A"/>
    <w:rsid w:val="000C1FEA"/>
    <w:rsid w:val="000C2DCC"/>
    <w:rsid w:val="000C2F78"/>
    <w:rsid w:val="000C30B6"/>
    <w:rsid w:val="000C4D24"/>
    <w:rsid w:val="000C4E08"/>
    <w:rsid w:val="000C6609"/>
    <w:rsid w:val="000C7F04"/>
    <w:rsid w:val="000D0EE9"/>
    <w:rsid w:val="000D1697"/>
    <w:rsid w:val="000D1C10"/>
    <w:rsid w:val="000D1DBE"/>
    <w:rsid w:val="000D2DDC"/>
    <w:rsid w:val="000D386F"/>
    <w:rsid w:val="000D43F5"/>
    <w:rsid w:val="000D47E0"/>
    <w:rsid w:val="000D4CE5"/>
    <w:rsid w:val="000D5526"/>
    <w:rsid w:val="000D5553"/>
    <w:rsid w:val="000D5B62"/>
    <w:rsid w:val="000D63AC"/>
    <w:rsid w:val="000D68A6"/>
    <w:rsid w:val="000D68D4"/>
    <w:rsid w:val="000D69FF"/>
    <w:rsid w:val="000D6F0C"/>
    <w:rsid w:val="000D7509"/>
    <w:rsid w:val="000D7BDA"/>
    <w:rsid w:val="000E0796"/>
    <w:rsid w:val="000E1FAB"/>
    <w:rsid w:val="000E3625"/>
    <w:rsid w:val="000E38E7"/>
    <w:rsid w:val="000E3DD6"/>
    <w:rsid w:val="000E4857"/>
    <w:rsid w:val="000E4D7A"/>
    <w:rsid w:val="000E4EF5"/>
    <w:rsid w:val="000E54BE"/>
    <w:rsid w:val="000E611C"/>
    <w:rsid w:val="000E6D97"/>
    <w:rsid w:val="000E7504"/>
    <w:rsid w:val="000F1C63"/>
    <w:rsid w:val="000F2D68"/>
    <w:rsid w:val="000F3EBF"/>
    <w:rsid w:val="000F40E0"/>
    <w:rsid w:val="000F4F58"/>
    <w:rsid w:val="000F5382"/>
    <w:rsid w:val="000F5429"/>
    <w:rsid w:val="000F557B"/>
    <w:rsid w:val="000F7A29"/>
    <w:rsid w:val="00100028"/>
    <w:rsid w:val="00100159"/>
    <w:rsid w:val="00100361"/>
    <w:rsid w:val="0010163C"/>
    <w:rsid w:val="001025D9"/>
    <w:rsid w:val="00102693"/>
    <w:rsid w:val="00102FF9"/>
    <w:rsid w:val="00103162"/>
    <w:rsid w:val="00103B5E"/>
    <w:rsid w:val="00104EB0"/>
    <w:rsid w:val="0010506F"/>
    <w:rsid w:val="001053C5"/>
    <w:rsid w:val="00105FDC"/>
    <w:rsid w:val="00106DC3"/>
    <w:rsid w:val="0011135F"/>
    <w:rsid w:val="00111CFF"/>
    <w:rsid w:val="00111EC0"/>
    <w:rsid w:val="00112331"/>
    <w:rsid w:val="00112408"/>
    <w:rsid w:val="00112615"/>
    <w:rsid w:val="0011288F"/>
    <w:rsid w:val="0011314E"/>
    <w:rsid w:val="001136CA"/>
    <w:rsid w:val="00113B4E"/>
    <w:rsid w:val="00114C93"/>
    <w:rsid w:val="00115C57"/>
    <w:rsid w:val="001167C6"/>
    <w:rsid w:val="00120A1E"/>
    <w:rsid w:val="00120F0C"/>
    <w:rsid w:val="00121736"/>
    <w:rsid w:val="0012257C"/>
    <w:rsid w:val="00122AB1"/>
    <w:rsid w:val="00124117"/>
    <w:rsid w:val="00124886"/>
    <w:rsid w:val="001248BF"/>
    <w:rsid w:val="001250B3"/>
    <w:rsid w:val="001251CB"/>
    <w:rsid w:val="00126360"/>
    <w:rsid w:val="001264D7"/>
    <w:rsid w:val="00126959"/>
    <w:rsid w:val="00127CDF"/>
    <w:rsid w:val="00127FC6"/>
    <w:rsid w:val="001309D0"/>
    <w:rsid w:val="00130F64"/>
    <w:rsid w:val="00132760"/>
    <w:rsid w:val="001353D0"/>
    <w:rsid w:val="001354BF"/>
    <w:rsid w:val="001355F1"/>
    <w:rsid w:val="00135A08"/>
    <w:rsid w:val="00135D95"/>
    <w:rsid w:val="001361E2"/>
    <w:rsid w:val="0013680B"/>
    <w:rsid w:val="00136F87"/>
    <w:rsid w:val="00137C71"/>
    <w:rsid w:val="00140C43"/>
    <w:rsid w:val="00141638"/>
    <w:rsid w:val="00142CBC"/>
    <w:rsid w:val="00143140"/>
    <w:rsid w:val="001447C0"/>
    <w:rsid w:val="00144E1E"/>
    <w:rsid w:val="001459A5"/>
    <w:rsid w:val="001463BD"/>
    <w:rsid w:val="001464AC"/>
    <w:rsid w:val="001467E6"/>
    <w:rsid w:val="00146C33"/>
    <w:rsid w:val="00147244"/>
    <w:rsid w:val="00147653"/>
    <w:rsid w:val="00150040"/>
    <w:rsid w:val="00150607"/>
    <w:rsid w:val="001506F2"/>
    <w:rsid w:val="00150C30"/>
    <w:rsid w:val="00150D19"/>
    <w:rsid w:val="0015362F"/>
    <w:rsid w:val="001549C1"/>
    <w:rsid w:val="00155064"/>
    <w:rsid w:val="00155943"/>
    <w:rsid w:val="00155AE2"/>
    <w:rsid w:val="001567D5"/>
    <w:rsid w:val="00156DE9"/>
    <w:rsid w:val="00156DFC"/>
    <w:rsid w:val="00157F84"/>
    <w:rsid w:val="0016162A"/>
    <w:rsid w:val="001621E0"/>
    <w:rsid w:val="001629E7"/>
    <w:rsid w:val="0016395D"/>
    <w:rsid w:val="00165303"/>
    <w:rsid w:val="001659B0"/>
    <w:rsid w:val="001661FB"/>
    <w:rsid w:val="00166B22"/>
    <w:rsid w:val="001673DC"/>
    <w:rsid w:val="001677C6"/>
    <w:rsid w:val="00167917"/>
    <w:rsid w:val="001703C7"/>
    <w:rsid w:val="00170B17"/>
    <w:rsid w:val="00170DF2"/>
    <w:rsid w:val="00171581"/>
    <w:rsid w:val="00171ED7"/>
    <w:rsid w:val="00172199"/>
    <w:rsid w:val="001727E6"/>
    <w:rsid w:val="001731D7"/>
    <w:rsid w:val="00174144"/>
    <w:rsid w:val="00174BC0"/>
    <w:rsid w:val="00175095"/>
    <w:rsid w:val="00175290"/>
    <w:rsid w:val="00176029"/>
    <w:rsid w:val="0017655E"/>
    <w:rsid w:val="0017680C"/>
    <w:rsid w:val="001769B2"/>
    <w:rsid w:val="001775E8"/>
    <w:rsid w:val="001777DC"/>
    <w:rsid w:val="00177BA0"/>
    <w:rsid w:val="00181724"/>
    <w:rsid w:val="00181B11"/>
    <w:rsid w:val="00182665"/>
    <w:rsid w:val="001833BB"/>
    <w:rsid w:val="00183AA1"/>
    <w:rsid w:val="00183D2E"/>
    <w:rsid w:val="00185F7B"/>
    <w:rsid w:val="0018663A"/>
    <w:rsid w:val="0018717B"/>
    <w:rsid w:val="001872C2"/>
    <w:rsid w:val="00190070"/>
    <w:rsid w:val="00190DEE"/>
    <w:rsid w:val="0019154E"/>
    <w:rsid w:val="00191BA5"/>
    <w:rsid w:val="00192563"/>
    <w:rsid w:val="00192BDE"/>
    <w:rsid w:val="00192F1E"/>
    <w:rsid w:val="001942E6"/>
    <w:rsid w:val="001943BD"/>
    <w:rsid w:val="00195147"/>
    <w:rsid w:val="00196AC1"/>
    <w:rsid w:val="00196C41"/>
    <w:rsid w:val="0019755D"/>
    <w:rsid w:val="001978CE"/>
    <w:rsid w:val="00197E55"/>
    <w:rsid w:val="001A108A"/>
    <w:rsid w:val="001A13AA"/>
    <w:rsid w:val="001A1A83"/>
    <w:rsid w:val="001A1E32"/>
    <w:rsid w:val="001A2853"/>
    <w:rsid w:val="001A3C5D"/>
    <w:rsid w:val="001A4AC0"/>
    <w:rsid w:val="001A54E3"/>
    <w:rsid w:val="001A5642"/>
    <w:rsid w:val="001A5B92"/>
    <w:rsid w:val="001A691A"/>
    <w:rsid w:val="001B02AC"/>
    <w:rsid w:val="001B0BB5"/>
    <w:rsid w:val="001B103E"/>
    <w:rsid w:val="001B15C8"/>
    <w:rsid w:val="001B2955"/>
    <w:rsid w:val="001B2D1C"/>
    <w:rsid w:val="001B2D27"/>
    <w:rsid w:val="001B2F00"/>
    <w:rsid w:val="001B30CB"/>
    <w:rsid w:val="001B3B77"/>
    <w:rsid w:val="001B3C32"/>
    <w:rsid w:val="001B4160"/>
    <w:rsid w:val="001B429B"/>
    <w:rsid w:val="001B4A18"/>
    <w:rsid w:val="001B4B90"/>
    <w:rsid w:val="001B4C9C"/>
    <w:rsid w:val="001B68A8"/>
    <w:rsid w:val="001B72B9"/>
    <w:rsid w:val="001B76A5"/>
    <w:rsid w:val="001B7B64"/>
    <w:rsid w:val="001C0023"/>
    <w:rsid w:val="001C1D1F"/>
    <w:rsid w:val="001C2D14"/>
    <w:rsid w:val="001C3FBF"/>
    <w:rsid w:val="001C54DF"/>
    <w:rsid w:val="001C5FAB"/>
    <w:rsid w:val="001C694F"/>
    <w:rsid w:val="001C6C01"/>
    <w:rsid w:val="001C6ED6"/>
    <w:rsid w:val="001D0973"/>
    <w:rsid w:val="001D249A"/>
    <w:rsid w:val="001D4956"/>
    <w:rsid w:val="001D6524"/>
    <w:rsid w:val="001D6971"/>
    <w:rsid w:val="001D6BFC"/>
    <w:rsid w:val="001D7405"/>
    <w:rsid w:val="001D76EA"/>
    <w:rsid w:val="001E1DBC"/>
    <w:rsid w:val="001E257D"/>
    <w:rsid w:val="001E2849"/>
    <w:rsid w:val="001E2892"/>
    <w:rsid w:val="001E2A40"/>
    <w:rsid w:val="001E2CD6"/>
    <w:rsid w:val="001E37FF"/>
    <w:rsid w:val="001E7EC7"/>
    <w:rsid w:val="001F0669"/>
    <w:rsid w:val="001F0E6A"/>
    <w:rsid w:val="001F105C"/>
    <w:rsid w:val="001F11C1"/>
    <w:rsid w:val="001F1245"/>
    <w:rsid w:val="001F3582"/>
    <w:rsid w:val="001F51F2"/>
    <w:rsid w:val="001F6298"/>
    <w:rsid w:val="001F6D05"/>
    <w:rsid w:val="001F6ED5"/>
    <w:rsid w:val="002004A5"/>
    <w:rsid w:val="0020080B"/>
    <w:rsid w:val="002009A0"/>
    <w:rsid w:val="00202048"/>
    <w:rsid w:val="00202160"/>
    <w:rsid w:val="0020223E"/>
    <w:rsid w:val="00203945"/>
    <w:rsid w:val="00204B25"/>
    <w:rsid w:val="00204B63"/>
    <w:rsid w:val="0020525F"/>
    <w:rsid w:val="002053B0"/>
    <w:rsid w:val="0020591A"/>
    <w:rsid w:val="00205FBE"/>
    <w:rsid w:val="00206A19"/>
    <w:rsid w:val="002074EA"/>
    <w:rsid w:val="0021056C"/>
    <w:rsid w:val="00210737"/>
    <w:rsid w:val="00212AB4"/>
    <w:rsid w:val="00213ECE"/>
    <w:rsid w:val="00215A4C"/>
    <w:rsid w:val="00216196"/>
    <w:rsid w:val="00216312"/>
    <w:rsid w:val="0021677E"/>
    <w:rsid w:val="002172BE"/>
    <w:rsid w:val="00220DD4"/>
    <w:rsid w:val="00221236"/>
    <w:rsid w:val="00221F82"/>
    <w:rsid w:val="002221A5"/>
    <w:rsid w:val="00222ABB"/>
    <w:rsid w:val="00222EB2"/>
    <w:rsid w:val="00223F02"/>
    <w:rsid w:val="00224A83"/>
    <w:rsid w:val="00225935"/>
    <w:rsid w:val="0022677E"/>
    <w:rsid w:val="0023000C"/>
    <w:rsid w:val="002309E1"/>
    <w:rsid w:val="002315A9"/>
    <w:rsid w:val="00231E4B"/>
    <w:rsid w:val="00232C21"/>
    <w:rsid w:val="00233979"/>
    <w:rsid w:val="00233C67"/>
    <w:rsid w:val="002350B4"/>
    <w:rsid w:val="00235376"/>
    <w:rsid w:val="00235CBA"/>
    <w:rsid w:val="00240F23"/>
    <w:rsid w:val="0024295F"/>
    <w:rsid w:val="00242F3D"/>
    <w:rsid w:val="00243186"/>
    <w:rsid w:val="002433BD"/>
    <w:rsid w:val="00243B70"/>
    <w:rsid w:val="00245C3E"/>
    <w:rsid w:val="002463AF"/>
    <w:rsid w:val="00247222"/>
    <w:rsid w:val="00247811"/>
    <w:rsid w:val="0024796A"/>
    <w:rsid w:val="0025030C"/>
    <w:rsid w:val="00250EEF"/>
    <w:rsid w:val="00251467"/>
    <w:rsid w:val="00251F54"/>
    <w:rsid w:val="00253548"/>
    <w:rsid w:val="0025378A"/>
    <w:rsid w:val="00253DB7"/>
    <w:rsid w:val="00253DEF"/>
    <w:rsid w:val="002546B5"/>
    <w:rsid w:val="00254C42"/>
    <w:rsid w:val="002557DA"/>
    <w:rsid w:val="00255D97"/>
    <w:rsid w:val="00256A29"/>
    <w:rsid w:val="00256B7C"/>
    <w:rsid w:val="002572E3"/>
    <w:rsid w:val="002578B6"/>
    <w:rsid w:val="00257C83"/>
    <w:rsid w:val="002602F9"/>
    <w:rsid w:val="002604E4"/>
    <w:rsid w:val="00262C17"/>
    <w:rsid w:val="002631DA"/>
    <w:rsid w:val="002638E1"/>
    <w:rsid w:val="002650CF"/>
    <w:rsid w:val="00266333"/>
    <w:rsid w:val="00266498"/>
    <w:rsid w:val="002674D7"/>
    <w:rsid w:val="00270A0B"/>
    <w:rsid w:val="00272D76"/>
    <w:rsid w:val="002732E2"/>
    <w:rsid w:val="00273F37"/>
    <w:rsid w:val="00273F4A"/>
    <w:rsid w:val="00275222"/>
    <w:rsid w:val="00275B7F"/>
    <w:rsid w:val="002775E1"/>
    <w:rsid w:val="00280FFD"/>
    <w:rsid w:val="00281CAE"/>
    <w:rsid w:val="00282324"/>
    <w:rsid w:val="002829EF"/>
    <w:rsid w:val="00283AC3"/>
    <w:rsid w:val="002841AC"/>
    <w:rsid w:val="00284DEE"/>
    <w:rsid w:val="00285057"/>
    <w:rsid w:val="0028516E"/>
    <w:rsid w:val="00285778"/>
    <w:rsid w:val="00285BC7"/>
    <w:rsid w:val="00285DF7"/>
    <w:rsid w:val="00286F66"/>
    <w:rsid w:val="00287F60"/>
    <w:rsid w:val="00290E58"/>
    <w:rsid w:val="00290F12"/>
    <w:rsid w:val="00291E02"/>
    <w:rsid w:val="00291EE7"/>
    <w:rsid w:val="00292D4A"/>
    <w:rsid w:val="0029338C"/>
    <w:rsid w:val="0029509C"/>
    <w:rsid w:val="00297077"/>
    <w:rsid w:val="002972E6"/>
    <w:rsid w:val="002A13AD"/>
    <w:rsid w:val="002A1920"/>
    <w:rsid w:val="002A1CBC"/>
    <w:rsid w:val="002A3301"/>
    <w:rsid w:val="002A3795"/>
    <w:rsid w:val="002A464D"/>
    <w:rsid w:val="002A4985"/>
    <w:rsid w:val="002A5299"/>
    <w:rsid w:val="002A5372"/>
    <w:rsid w:val="002A5590"/>
    <w:rsid w:val="002A57B8"/>
    <w:rsid w:val="002A69FC"/>
    <w:rsid w:val="002A6B6B"/>
    <w:rsid w:val="002A7D95"/>
    <w:rsid w:val="002B1C15"/>
    <w:rsid w:val="002B2A94"/>
    <w:rsid w:val="002B2D6D"/>
    <w:rsid w:val="002B4B31"/>
    <w:rsid w:val="002B5345"/>
    <w:rsid w:val="002B5B8E"/>
    <w:rsid w:val="002B5C90"/>
    <w:rsid w:val="002B5FC4"/>
    <w:rsid w:val="002B6C53"/>
    <w:rsid w:val="002B736D"/>
    <w:rsid w:val="002C0198"/>
    <w:rsid w:val="002C0E15"/>
    <w:rsid w:val="002C0FCF"/>
    <w:rsid w:val="002C4A31"/>
    <w:rsid w:val="002C537B"/>
    <w:rsid w:val="002C61B2"/>
    <w:rsid w:val="002C6273"/>
    <w:rsid w:val="002C6837"/>
    <w:rsid w:val="002C6F40"/>
    <w:rsid w:val="002C76F3"/>
    <w:rsid w:val="002C7BC3"/>
    <w:rsid w:val="002D164B"/>
    <w:rsid w:val="002D1AA0"/>
    <w:rsid w:val="002D2099"/>
    <w:rsid w:val="002D20C2"/>
    <w:rsid w:val="002D46AB"/>
    <w:rsid w:val="002D60A6"/>
    <w:rsid w:val="002D763B"/>
    <w:rsid w:val="002E0337"/>
    <w:rsid w:val="002E13C1"/>
    <w:rsid w:val="002E1778"/>
    <w:rsid w:val="002E17ED"/>
    <w:rsid w:val="002E1F0D"/>
    <w:rsid w:val="002E2364"/>
    <w:rsid w:val="002E3FE6"/>
    <w:rsid w:val="002E41B4"/>
    <w:rsid w:val="002E522D"/>
    <w:rsid w:val="002E5F03"/>
    <w:rsid w:val="002E62FF"/>
    <w:rsid w:val="002E67B6"/>
    <w:rsid w:val="002E7D9A"/>
    <w:rsid w:val="002F084B"/>
    <w:rsid w:val="002F1946"/>
    <w:rsid w:val="002F1A11"/>
    <w:rsid w:val="002F1E8A"/>
    <w:rsid w:val="002F25FE"/>
    <w:rsid w:val="002F266E"/>
    <w:rsid w:val="002F4119"/>
    <w:rsid w:val="002F482F"/>
    <w:rsid w:val="002F4CBB"/>
    <w:rsid w:val="002F52BF"/>
    <w:rsid w:val="002F58F4"/>
    <w:rsid w:val="002F59D1"/>
    <w:rsid w:val="002F67A7"/>
    <w:rsid w:val="002F7464"/>
    <w:rsid w:val="002F762E"/>
    <w:rsid w:val="003008F7"/>
    <w:rsid w:val="00300903"/>
    <w:rsid w:val="00300F66"/>
    <w:rsid w:val="003014DE"/>
    <w:rsid w:val="00301E1F"/>
    <w:rsid w:val="00301E91"/>
    <w:rsid w:val="00302706"/>
    <w:rsid w:val="00303C34"/>
    <w:rsid w:val="00303EC8"/>
    <w:rsid w:val="003041E4"/>
    <w:rsid w:val="00304ABF"/>
    <w:rsid w:val="003068C0"/>
    <w:rsid w:val="00306B65"/>
    <w:rsid w:val="00306D10"/>
    <w:rsid w:val="00310A4A"/>
    <w:rsid w:val="00310B83"/>
    <w:rsid w:val="00311978"/>
    <w:rsid w:val="00311F3F"/>
    <w:rsid w:val="00313021"/>
    <w:rsid w:val="00313117"/>
    <w:rsid w:val="003131B7"/>
    <w:rsid w:val="00313389"/>
    <w:rsid w:val="00314B53"/>
    <w:rsid w:val="00315A11"/>
    <w:rsid w:val="00316075"/>
    <w:rsid w:val="00316C57"/>
    <w:rsid w:val="00316DEE"/>
    <w:rsid w:val="00316EED"/>
    <w:rsid w:val="0031747D"/>
    <w:rsid w:val="003179B7"/>
    <w:rsid w:val="003179D2"/>
    <w:rsid w:val="0032034D"/>
    <w:rsid w:val="003204D3"/>
    <w:rsid w:val="0032120B"/>
    <w:rsid w:val="003214DF"/>
    <w:rsid w:val="00321CD8"/>
    <w:rsid w:val="00322084"/>
    <w:rsid w:val="00322B89"/>
    <w:rsid w:val="0032380B"/>
    <w:rsid w:val="00323954"/>
    <w:rsid w:val="00324263"/>
    <w:rsid w:val="003255AC"/>
    <w:rsid w:val="003271DD"/>
    <w:rsid w:val="003279A8"/>
    <w:rsid w:val="00327D5C"/>
    <w:rsid w:val="00330557"/>
    <w:rsid w:val="00331D0B"/>
    <w:rsid w:val="003332B8"/>
    <w:rsid w:val="003344F5"/>
    <w:rsid w:val="0033534F"/>
    <w:rsid w:val="00335949"/>
    <w:rsid w:val="00335A7F"/>
    <w:rsid w:val="00335A9C"/>
    <w:rsid w:val="00335F20"/>
    <w:rsid w:val="00337BA4"/>
    <w:rsid w:val="00340060"/>
    <w:rsid w:val="00340ACF"/>
    <w:rsid w:val="00340B84"/>
    <w:rsid w:val="00341641"/>
    <w:rsid w:val="00341760"/>
    <w:rsid w:val="00342578"/>
    <w:rsid w:val="003426E5"/>
    <w:rsid w:val="0034318B"/>
    <w:rsid w:val="00343A48"/>
    <w:rsid w:val="00344D83"/>
    <w:rsid w:val="003450E1"/>
    <w:rsid w:val="00345198"/>
    <w:rsid w:val="00345A7E"/>
    <w:rsid w:val="00345C29"/>
    <w:rsid w:val="00347095"/>
    <w:rsid w:val="003479C1"/>
    <w:rsid w:val="00347CBA"/>
    <w:rsid w:val="00347E36"/>
    <w:rsid w:val="00350329"/>
    <w:rsid w:val="00351199"/>
    <w:rsid w:val="0035309F"/>
    <w:rsid w:val="00355D73"/>
    <w:rsid w:val="00355E15"/>
    <w:rsid w:val="00356CBC"/>
    <w:rsid w:val="00356D37"/>
    <w:rsid w:val="00356DB6"/>
    <w:rsid w:val="003626D0"/>
    <w:rsid w:val="00362ABF"/>
    <w:rsid w:val="003636CE"/>
    <w:rsid w:val="00363BAA"/>
    <w:rsid w:val="003672DD"/>
    <w:rsid w:val="00367BEC"/>
    <w:rsid w:val="00367C86"/>
    <w:rsid w:val="00367DE7"/>
    <w:rsid w:val="00370011"/>
    <w:rsid w:val="003704A3"/>
    <w:rsid w:val="00370EFC"/>
    <w:rsid w:val="00372589"/>
    <w:rsid w:val="00372E5C"/>
    <w:rsid w:val="00374002"/>
    <w:rsid w:val="003813C3"/>
    <w:rsid w:val="003817BF"/>
    <w:rsid w:val="00381DF5"/>
    <w:rsid w:val="00382EDA"/>
    <w:rsid w:val="003841AA"/>
    <w:rsid w:val="003864B1"/>
    <w:rsid w:val="00386B1B"/>
    <w:rsid w:val="00386BCB"/>
    <w:rsid w:val="00386C43"/>
    <w:rsid w:val="003906C5"/>
    <w:rsid w:val="003907D8"/>
    <w:rsid w:val="0039144A"/>
    <w:rsid w:val="00392643"/>
    <w:rsid w:val="00393C3C"/>
    <w:rsid w:val="00394759"/>
    <w:rsid w:val="00394A79"/>
    <w:rsid w:val="0039662A"/>
    <w:rsid w:val="00396DCD"/>
    <w:rsid w:val="00397C0C"/>
    <w:rsid w:val="003A0AEA"/>
    <w:rsid w:val="003A1714"/>
    <w:rsid w:val="003A178D"/>
    <w:rsid w:val="003A17C8"/>
    <w:rsid w:val="003A2338"/>
    <w:rsid w:val="003A2AE5"/>
    <w:rsid w:val="003A2C70"/>
    <w:rsid w:val="003A4490"/>
    <w:rsid w:val="003A509F"/>
    <w:rsid w:val="003A5BFD"/>
    <w:rsid w:val="003B0CA9"/>
    <w:rsid w:val="003B0DBE"/>
    <w:rsid w:val="003B0FA0"/>
    <w:rsid w:val="003B1277"/>
    <w:rsid w:val="003B1489"/>
    <w:rsid w:val="003B3AAC"/>
    <w:rsid w:val="003B453D"/>
    <w:rsid w:val="003B52AC"/>
    <w:rsid w:val="003B69D3"/>
    <w:rsid w:val="003B745A"/>
    <w:rsid w:val="003B7BA4"/>
    <w:rsid w:val="003B7CAA"/>
    <w:rsid w:val="003B7E08"/>
    <w:rsid w:val="003C0041"/>
    <w:rsid w:val="003C0497"/>
    <w:rsid w:val="003C0AD0"/>
    <w:rsid w:val="003C1A51"/>
    <w:rsid w:val="003C29CE"/>
    <w:rsid w:val="003C29FA"/>
    <w:rsid w:val="003C32B8"/>
    <w:rsid w:val="003C54BA"/>
    <w:rsid w:val="003C59B1"/>
    <w:rsid w:val="003C6DC5"/>
    <w:rsid w:val="003C788C"/>
    <w:rsid w:val="003D0652"/>
    <w:rsid w:val="003D066D"/>
    <w:rsid w:val="003D0BDC"/>
    <w:rsid w:val="003D1A7D"/>
    <w:rsid w:val="003D1C02"/>
    <w:rsid w:val="003D27FA"/>
    <w:rsid w:val="003D2AD2"/>
    <w:rsid w:val="003D2BEE"/>
    <w:rsid w:val="003D39A9"/>
    <w:rsid w:val="003D3D68"/>
    <w:rsid w:val="003D48A5"/>
    <w:rsid w:val="003D52DE"/>
    <w:rsid w:val="003D6AE2"/>
    <w:rsid w:val="003D71A9"/>
    <w:rsid w:val="003E058A"/>
    <w:rsid w:val="003E14B1"/>
    <w:rsid w:val="003E2231"/>
    <w:rsid w:val="003E3B27"/>
    <w:rsid w:val="003E420C"/>
    <w:rsid w:val="003E458F"/>
    <w:rsid w:val="003E475D"/>
    <w:rsid w:val="003E5AA4"/>
    <w:rsid w:val="003E7B0A"/>
    <w:rsid w:val="003F08F7"/>
    <w:rsid w:val="003F0DCA"/>
    <w:rsid w:val="003F1612"/>
    <w:rsid w:val="003F1811"/>
    <w:rsid w:val="003F1A80"/>
    <w:rsid w:val="003F2A46"/>
    <w:rsid w:val="003F38F9"/>
    <w:rsid w:val="003F4083"/>
    <w:rsid w:val="003F422A"/>
    <w:rsid w:val="003F4636"/>
    <w:rsid w:val="003F4948"/>
    <w:rsid w:val="003F571B"/>
    <w:rsid w:val="003F5D79"/>
    <w:rsid w:val="003F64BD"/>
    <w:rsid w:val="0040002A"/>
    <w:rsid w:val="004003A6"/>
    <w:rsid w:val="00400AAA"/>
    <w:rsid w:val="00401A19"/>
    <w:rsid w:val="00402080"/>
    <w:rsid w:val="0040264F"/>
    <w:rsid w:val="00404910"/>
    <w:rsid w:val="00405CBD"/>
    <w:rsid w:val="00405E63"/>
    <w:rsid w:val="00406238"/>
    <w:rsid w:val="0040651D"/>
    <w:rsid w:val="004066F8"/>
    <w:rsid w:val="00406E11"/>
    <w:rsid w:val="00406E86"/>
    <w:rsid w:val="004070D5"/>
    <w:rsid w:val="00410FAB"/>
    <w:rsid w:val="00412583"/>
    <w:rsid w:val="00412717"/>
    <w:rsid w:val="00413349"/>
    <w:rsid w:val="00414164"/>
    <w:rsid w:val="00414270"/>
    <w:rsid w:val="00415064"/>
    <w:rsid w:val="00416571"/>
    <w:rsid w:val="00416620"/>
    <w:rsid w:val="00417CC0"/>
    <w:rsid w:val="00417E48"/>
    <w:rsid w:val="00421154"/>
    <w:rsid w:val="004212ED"/>
    <w:rsid w:val="00421BC4"/>
    <w:rsid w:val="00421F63"/>
    <w:rsid w:val="00422FBF"/>
    <w:rsid w:val="00423DC2"/>
    <w:rsid w:val="004249F4"/>
    <w:rsid w:val="00424D8A"/>
    <w:rsid w:val="0042672C"/>
    <w:rsid w:val="004267D6"/>
    <w:rsid w:val="004269C7"/>
    <w:rsid w:val="004274AD"/>
    <w:rsid w:val="0042798A"/>
    <w:rsid w:val="00427CB4"/>
    <w:rsid w:val="00430869"/>
    <w:rsid w:val="00431B12"/>
    <w:rsid w:val="00431C81"/>
    <w:rsid w:val="00433768"/>
    <w:rsid w:val="00434F64"/>
    <w:rsid w:val="00436167"/>
    <w:rsid w:val="00436796"/>
    <w:rsid w:val="004369C3"/>
    <w:rsid w:val="00436EAC"/>
    <w:rsid w:val="00437AB1"/>
    <w:rsid w:val="00440A32"/>
    <w:rsid w:val="004413BD"/>
    <w:rsid w:val="004425D7"/>
    <w:rsid w:val="0044262A"/>
    <w:rsid w:val="004440AF"/>
    <w:rsid w:val="00445D64"/>
    <w:rsid w:val="00446445"/>
    <w:rsid w:val="004464AE"/>
    <w:rsid w:val="00446AEB"/>
    <w:rsid w:val="00446D58"/>
    <w:rsid w:val="00446EF7"/>
    <w:rsid w:val="00447B8A"/>
    <w:rsid w:val="004507AD"/>
    <w:rsid w:val="00450A7B"/>
    <w:rsid w:val="00451707"/>
    <w:rsid w:val="00451BFE"/>
    <w:rsid w:val="00451F5C"/>
    <w:rsid w:val="00451FA4"/>
    <w:rsid w:val="00452433"/>
    <w:rsid w:val="004535EC"/>
    <w:rsid w:val="00454193"/>
    <w:rsid w:val="00454225"/>
    <w:rsid w:val="004544F6"/>
    <w:rsid w:val="00454619"/>
    <w:rsid w:val="00454ED1"/>
    <w:rsid w:val="00455778"/>
    <w:rsid w:val="00455C86"/>
    <w:rsid w:val="0045634E"/>
    <w:rsid w:val="00456A0B"/>
    <w:rsid w:val="00456B3D"/>
    <w:rsid w:val="00460930"/>
    <w:rsid w:val="00460B83"/>
    <w:rsid w:val="004611A3"/>
    <w:rsid w:val="004619C2"/>
    <w:rsid w:val="00461CD8"/>
    <w:rsid w:val="00462B51"/>
    <w:rsid w:val="00465440"/>
    <w:rsid w:val="00465752"/>
    <w:rsid w:val="0047014F"/>
    <w:rsid w:val="00471C61"/>
    <w:rsid w:val="00472130"/>
    <w:rsid w:val="004721B9"/>
    <w:rsid w:val="0047286D"/>
    <w:rsid w:val="00472906"/>
    <w:rsid w:val="00472DC4"/>
    <w:rsid w:val="00473308"/>
    <w:rsid w:val="0047352E"/>
    <w:rsid w:val="00473A63"/>
    <w:rsid w:val="00474D51"/>
    <w:rsid w:val="00475461"/>
    <w:rsid w:val="00475FB7"/>
    <w:rsid w:val="0047615E"/>
    <w:rsid w:val="00476B48"/>
    <w:rsid w:val="00476B74"/>
    <w:rsid w:val="00477151"/>
    <w:rsid w:val="004774F2"/>
    <w:rsid w:val="00477856"/>
    <w:rsid w:val="00480CA9"/>
    <w:rsid w:val="00481B57"/>
    <w:rsid w:val="00482A27"/>
    <w:rsid w:val="00484985"/>
    <w:rsid w:val="00485590"/>
    <w:rsid w:val="00485828"/>
    <w:rsid w:val="00485B41"/>
    <w:rsid w:val="00485FB8"/>
    <w:rsid w:val="00486AF3"/>
    <w:rsid w:val="00486F1D"/>
    <w:rsid w:val="004872D1"/>
    <w:rsid w:val="004878B1"/>
    <w:rsid w:val="00487C7C"/>
    <w:rsid w:val="00490FC8"/>
    <w:rsid w:val="00491C0D"/>
    <w:rsid w:val="004922C7"/>
    <w:rsid w:val="00492F09"/>
    <w:rsid w:val="0049341E"/>
    <w:rsid w:val="00493F01"/>
    <w:rsid w:val="00494201"/>
    <w:rsid w:val="00494445"/>
    <w:rsid w:val="0049457D"/>
    <w:rsid w:val="004951EC"/>
    <w:rsid w:val="00496CB4"/>
    <w:rsid w:val="00497843"/>
    <w:rsid w:val="004A0A64"/>
    <w:rsid w:val="004A0AEF"/>
    <w:rsid w:val="004A1D66"/>
    <w:rsid w:val="004A289B"/>
    <w:rsid w:val="004A2FDF"/>
    <w:rsid w:val="004A481E"/>
    <w:rsid w:val="004A5640"/>
    <w:rsid w:val="004A64B2"/>
    <w:rsid w:val="004A7E3A"/>
    <w:rsid w:val="004A7EE0"/>
    <w:rsid w:val="004A7F82"/>
    <w:rsid w:val="004B0402"/>
    <w:rsid w:val="004B056D"/>
    <w:rsid w:val="004B0CFC"/>
    <w:rsid w:val="004B24AE"/>
    <w:rsid w:val="004B26BB"/>
    <w:rsid w:val="004B316F"/>
    <w:rsid w:val="004B3C67"/>
    <w:rsid w:val="004B438E"/>
    <w:rsid w:val="004B4CA0"/>
    <w:rsid w:val="004B5055"/>
    <w:rsid w:val="004B5482"/>
    <w:rsid w:val="004B5F0F"/>
    <w:rsid w:val="004B76BC"/>
    <w:rsid w:val="004B7D92"/>
    <w:rsid w:val="004B7F1F"/>
    <w:rsid w:val="004C0B9C"/>
    <w:rsid w:val="004C11F0"/>
    <w:rsid w:val="004C165E"/>
    <w:rsid w:val="004C2855"/>
    <w:rsid w:val="004C2870"/>
    <w:rsid w:val="004C2B10"/>
    <w:rsid w:val="004C438C"/>
    <w:rsid w:val="004C48DC"/>
    <w:rsid w:val="004C4CBA"/>
    <w:rsid w:val="004C4F08"/>
    <w:rsid w:val="004C607D"/>
    <w:rsid w:val="004C6F4A"/>
    <w:rsid w:val="004C7048"/>
    <w:rsid w:val="004C70EC"/>
    <w:rsid w:val="004C7C53"/>
    <w:rsid w:val="004D0A5C"/>
    <w:rsid w:val="004D0C93"/>
    <w:rsid w:val="004D19F4"/>
    <w:rsid w:val="004D22BA"/>
    <w:rsid w:val="004D29DB"/>
    <w:rsid w:val="004D29E7"/>
    <w:rsid w:val="004D3363"/>
    <w:rsid w:val="004D39BE"/>
    <w:rsid w:val="004D517F"/>
    <w:rsid w:val="004D667D"/>
    <w:rsid w:val="004D747B"/>
    <w:rsid w:val="004E09A6"/>
    <w:rsid w:val="004E1B96"/>
    <w:rsid w:val="004E1BA4"/>
    <w:rsid w:val="004E30CA"/>
    <w:rsid w:val="004E37E8"/>
    <w:rsid w:val="004E3DEB"/>
    <w:rsid w:val="004E45FE"/>
    <w:rsid w:val="004E72A3"/>
    <w:rsid w:val="004F0452"/>
    <w:rsid w:val="004F0FB1"/>
    <w:rsid w:val="004F2EDA"/>
    <w:rsid w:val="004F3183"/>
    <w:rsid w:val="004F378C"/>
    <w:rsid w:val="004F3E3A"/>
    <w:rsid w:val="004F4157"/>
    <w:rsid w:val="004F4E6F"/>
    <w:rsid w:val="004F5A9A"/>
    <w:rsid w:val="004F662F"/>
    <w:rsid w:val="004F692D"/>
    <w:rsid w:val="00500F21"/>
    <w:rsid w:val="005012FD"/>
    <w:rsid w:val="00501338"/>
    <w:rsid w:val="00501A44"/>
    <w:rsid w:val="005030BB"/>
    <w:rsid w:val="0050425E"/>
    <w:rsid w:val="00504C66"/>
    <w:rsid w:val="0050533B"/>
    <w:rsid w:val="00505398"/>
    <w:rsid w:val="0050596D"/>
    <w:rsid w:val="00505CAF"/>
    <w:rsid w:val="005061AE"/>
    <w:rsid w:val="00506387"/>
    <w:rsid w:val="00506C1C"/>
    <w:rsid w:val="00506D6B"/>
    <w:rsid w:val="00510D47"/>
    <w:rsid w:val="00511A6E"/>
    <w:rsid w:val="00512A4A"/>
    <w:rsid w:val="00512BD3"/>
    <w:rsid w:val="00513683"/>
    <w:rsid w:val="00513989"/>
    <w:rsid w:val="00513B7E"/>
    <w:rsid w:val="00514995"/>
    <w:rsid w:val="00515162"/>
    <w:rsid w:val="00516035"/>
    <w:rsid w:val="00516845"/>
    <w:rsid w:val="00517C36"/>
    <w:rsid w:val="005211B8"/>
    <w:rsid w:val="0052274F"/>
    <w:rsid w:val="00522D0B"/>
    <w:rsid w:val="00523A4B"/>
    <w:rsid w:val="00524321"/>
    <w:rsid w:val="00524D57"/>
    <w:rsid w:val="005255C0"/>
    <w:rsid w:val="00525933"/>
    <w:rsid w:val="005261AC"/>
    <w:rsid w:val="00527FA0"/>
    <w:rsid w:val="00530488"/>
    <w:rsid w:val="00531B95"/>
    <w:rsid w:val="00531D84"/>
    <w:rsid w:val="00532970"/>
    <w:rsid w:val="00534447"/>
    <w:rsid w:val="00535E39"/>
    <w:rsid w:val="00536DED"/>
    <w:rsid w:val="00536EDC"/>
    <w:rsid w:val="00537126"/>
    <w:rsid w:val="00537159"/>
    <w:rsid w:val="005378B9"/>
    <w:rsid w:val="0054035F"/>
    <w:rsid w:val="0054072E"/>
    <w:rsid w:val="00540B5C"/>
    <w:rsid w:val="00540CC9"/>
    <w:rsid w:val="005412E8"/>
    <w:rsid w:val="00542E48"/>
    <w:rsid w:val="00543C93"/>
    <w:rsid w:val="00544072"/>
    <w:rsid w:val="00544604"/>
    <w:rsid w:val="00544ED3"/>
    <w:rsid w:val="00544EEE"/>
    <w:rsid w:val="0054570F"/>
    <w:rsid w:val="0054587C"/>
    <w:rsid w:val="00546306"/>
    <w:rsid w:val="00547673"/>
    <w:rsid w:val="00547A51"/>
    <w:rsid w:val="00550520"/>
    <w:rsid w:val="0055073C"/>
    <w:rsid w:val="00550857"/>
    <w:rsid w:val="00553AF8"/>
    <w:rsid w:val="005544E6"/>
    <w:rsid w:val="005548CF"/>
    <w:rsid w:val="00555506"/>
    <w:rsid w:val="00555D98"/>
    <w:rsid w:val="00556FA2"/>
    <w:rsid w:val="0055739B"/>
    <w:rsid w:val="00560B99"/>
    <w:rsid w:val="005621DD"/>
    <w:rsid w:val="0056249A"/>
    <w:rsid w:val="00562788"/>
    <w:rsid w:val="0056347B"/>
    <w:rsid w:val="005634BD"/>
    <w:rsid w:val="00563772"/>
    <w:rsid w:val="00563BEF"/>
    <w:rsid w:val="00563F61"/>
    <w:rsid w:val="00563F67"/>
    <w:rsid w:val="00564080"/>
    <w:rsid w:val="0056433D"/>
    <w:rsid w:val="0056443C"/>
    <w:rsid w:val="0056453C"/>
    <w:rsid w:val="0056488A"/>
    <w:rsid w:val="00564F0B"/>
    <w:rsid w:val="005673CC"/>
    <w:rsid w:val="00570AB2"/>
    <w:rsid w:val="00570CAD"/>
    <w:rsid w:val="00570DD8"/>
    <w:rsid w:val="00571565"/>
    <w:rsid w:val="00572158"/>
    <w:rsid w:val="005730D7"/>
    <w:rsid w:val="005734E5"/>
    <w:rsid w:val="00573AB3"/>
    <w:rsid w:val="00575E28"/>
    <w:rsid w:val="00575EFE"/>
    <w:rsid w:val="00575FF5"/>
    <w:rsid w:val="005767C6"/>
    <w:rsid w:val="005769BE"/>
    <w:rsid w:val="00577051"/>
    <w:rsid w:val="00577670"/>
    <w:rsid w:val="00577F5E"/>
    <w:rsid w:val="005810C2"/>
    <w:rsid w:val="005811BA"/>
    <w:rsid w:val="0058130C"/>
    <w:rsid w:val="00582047"/>
    <w:rsid w:val="005828A4"/>
    <w:rsid w:val="00582D4A"/>
    <w:rsid w:val="00583F7B"/>
    <w:rsid w:val="00585066"/>
    <w:rsid w:val="0058506A"/>
    <w:rsid w:val="00585613"/>
    <w:rsid w:val="00586310"/>
    <w:rsid w:val="005866AB"/>
    <w:rsid w:val="00586C4B"/>
    <w:rsid w:val="005876FD"/>
    <w:rsid w:val="00590718"/>
    <w:rsid w:val="00590CD2"/>
    <w:rsid w:val="005912EC"/>
    <w:rsid w:val="00592121"/>
    <w:rsid w:val="005921E0"/>
    <w:rsid w:val="00592C05"/>
    <w:rsid w:val="00594136"/>
    <w:rsid w:val="00594694"/>
    <w:rsid w:val="00595170"/>
    <w:rsid w:val="0059538E"/>
    <w:rsid w:val="005956CF"/>
    <w:rsid w:val="0059594F"/>
    <w:rsid w:val="00597197"/>
    <w:rsid w:val="005973EF"/>
    <w:rsid w:val="00597BE2"/>
    <w:rsid w:val="00597DB6"/>
    <w:rsid w:val="005A0E2F"/>
    <w:rsid w:val="005A0F01"/>
    <w:rsid w:val="005A12E9"/>
    <w:rsid w:val="005A1521"/>
    <w:rsid w:val="005A1A44"/>
    <w:rsid w:val="005A2F4F"/>
    <w:rsid w:val="005A3AF3"/>
    <w:rsid w:val="005A3AF4"/>
    <w:rsid w:val="005A3EF0"/>
    <w:rsid w:val="005A44FB"/>
    <w:rsid w:val="005A4E2E"/>
    <w:rsid w:val="005A553F"/>
    <w:rsid w:val="005A5A49"/>
    <w:rsid w:val="005A616C"/>
    <w:rsid w:val="005A71C9"/>
    <w:rsid w:val="005A7210"/>
    <w:rsid w:val="005A7619"/>
    <w:rsid w:val="005A7CA1"/>
    <w:rsid w:val="005B095E"/>
    <w:rsid w:val="005B0D75"/>
    <w:rsid w:val="005B0D78"/>
    <w:rsid w:val="005B255E"/>
    <w:rsid w:val="005B284E"/>
    <w:rsid w:val="005B3060"/>
    <w:rsid w:val="005B4036"/>
    <w:rsid w:val="005B4621"/>
    <w:rsid w:val="005B4707"/>
    <w:rsid w:val="005B54F1"/>
    <w:rsid w:val="005B5598"/>
    <w:rsid w:val="005B55FB"/>
    <w:rsid w:val="005B56F0"/>
    <w:rsid w:val="005B699A"/>
    <w:rsid w:val="005B69F0"/>
    <w:rsid w:val="005C012B"/>
    <w:rsid w:val="005C16A9"/>
    <w:rsid w:val="005C39EA"/>
    <w:rsid w:val="005C3D57"/>
    <w:rsid w:val="005C425A"/>
    <w:rsid w:val="005C48A1"/>
    <w:rsid w:val="005C58A1"/>
    <w:rsid w:val="005C59E4"/>
    <w:rsid w:val="005C5D15"/>
    <w:rsid w:val="005C7675"/>
    <w:rsid w:val="005C7BCE"/>
    <w:rsid w:val="005D008A"/>
    <w:rsid w:val="005D0B04"/>
    <w:rsid w:val="005D1366"/>
    <w:rsid w:val="005D1A68"/>
    <w:rsid w:val="005D27DF"/>
    <w:rsid w:val="005D3078"/>
    <w:rsid w:val="005D3E2A"/>
    <w:rsid w:val="005D4422"/>
    <w:rsid w:val="005D4528"/>
    <w:rsid w:val="005D463D"/>
    <w:rsid w:val="005D4F85"/>
    <w:rsid w:val="005D5001"/>
    <w:rsid w:val="005D5754"/>
    <w:rsid w:val="005D6721"/>
    <w:rsid w:val="005D7CE9"/>
    <w:rsid w:val="005E047B"/>
    <w:rsid w:val="005E20C8"/>
    <w:rsid w:val="005E2C87"/>
    <w:rsid w:val="005E2FBF"/>
    <w:rsid w:val="005E320A"/>
    <w:rsid w:val="005E379B"/>
    <w:rsid w:val="005E3D71"/>
    <w:rsid w:val="005E4C67"/>
    <w:rsid w:val="005E5970"/>
    <w:rsid w:val="005E63A1"/>
    <w:rsid w:val="005E6D08"/>
    <w:rsid w:val="005E702B"/>
    <w:rsid w:val="005F10F9"/>
    <w:rsid w:val="005F1452"/>
    <w:rsid w:val="005F19A6"/>
    <w:rsid w:val="005F2282"/>
    <w:rsid w:val="005F2342"/>
    <w:rsid w:val="005F2B46"/>
    <w:rsid w:val="005F3536"/>
    <w:rsid w:val="005F3831"/>
    <w:rsid w:val="005F3922"/>
    <w:rsid w:val="005F3A15"/>
    <w:rsid w:val="005F3DE0"/>
    <w:rsid w:val="005F4AAD"/>
    <w:rsid w:val="005F4E93"/>
    <w:rsid w:val="005F54A1"/>
    <w:rsid w:val="005F5D24"/>
    <w:rsid w:val="005F676C"/>
    <w:rsid w:val="005F764F"/>
    <w:rsid w:val="005F7B93"/>
    <w:rsid w:val="005F7F31"/>
    <w:rsid w:val="006001CF"/>
    <w:rsid w:val="00600E97"/>
    <w:rsid w:val="00601589"/>
    <w:rsid w:val="00602196"/>
    <w:rsid w:val="0060225E"/>
    <w:rsid w:val="0060281A"/>
    <w:rsid w:val="00602C51"/>
    <w:rsid w:val="0060398F"/>
    <w:rsid w:val="00604036"/>
    <w:rsid w:val="006046D4"/>
    <w:rsid w:val="00604B0F"/>
    <w:rsid w:val="00605F00"/>
    <w:rsid w:val="00605FC4"/>
    <w:rsid w:val="006064E0"/>
    <w:rsid w:val="006068A1"/>
    <w:rsid w:val="00606C61"/>
    <w:rsid w:val="00607798"/>
    <w:rsid w:val="006078EF"/>
    <w:rsid w:val="0061008B"/>
    <w:rsid w:val="0061063F"/>
    <w:rsid w:val="00610860"/>
    <w:rsid w:val="006109D4"/>
    <w:rsid w:val="00610B06"/>
    <w:rsid w:val="00610EBD"/>
    <w:rsid w:val="00610F5D"/>
    <w:rsid w:val="006175CA"/>
    <w:rsid w:val="00620874"/>
    <w:rsid w:val="00620F4C"/>
    <w:rsid w:val="00622B9C"/>
    <w:rsid w:val="006231B4"/>
    <w:rsid w:val="006235FF"/>
    <w:rsid w:val="00623A96"/>
    <w:rsid w:val="00623C63"/>
    <w:rsid w:val="00623E00"/>
    <w:rsid w:val="00624660"/>
    <w:rsid w:val="006246A7"/>
    <w:rsid w:val="0062482D"/>
    <w:rsid w:val="006252F9"/>
    <w:rsid w:val="006257AD"/>
    <w:rsid w:val="006262CC"/>
    <w:rsid w:val="0062640F"/>
    <w:rsid w:val="00626FE2"/>
    <w:rsid w:val="00627468"/>
    <w:rsid w:val="00627E13"/>
    <w:rsid w:val="00627E7C"/>
    <w:rsid w:val="00630403"/>
    <w:rsid w:val="0063058E"/>
    <w:rsid w:val="0063063E"/>
    <w:rsid w:val="00630A4F"/>
    <w:rsid w:val="006312E1"/>
    <w:rsid w:val="00631322"/>
    <w:rsid w:val="00631BC4"/>
    <w:rsid w:val="00632560"/>
    <w:rsid w:val="00632C9E"/>
    <w:rsid w:val="00632E69"/>
    <w:rsid w:val="00634463"/>
    <w:rsid w:val="00635120"/>
    <w:rsid w:val="006364C3"/>
    <w:rsid w:val="00636690"/>
    <w:rsid w:val="006368D2"/>
    <w:rsid w:val="00636DB1"/>
    <w:rsid w:val="006375A5"/>
    <w:rsid w:val="00640304"/>
    <w:rsid w:val="00642118"/>
    <w:rsid w:val="006426EB"/>
    <w:rsid w:val="00643902"/>
    <w:rsid w:val="00644860"/>
    <w:rsid w:val="006465AD"/>
    <w:rsid w:val="006466FA"/>
    <w:rsid w:val="00647E50"/>
    <w:rsid w:val="00650173"/>
    <w:rsid w:val="00650BEC"/>
    <w:rsid w:val="0065140B"/>
    <w:rsid w:val="006514C2"/>
    <w:rsid w:val="00651C64"/>
    <w:rsid w:val="006523CB"/>
    <w:rsid w:val="00652A17"/>
    <w:rsid w:val="006531E3"/>
    <w:rsid w:val="00653274"/>
    <w:rsid w:val="00653BED"/>
    <w:rsid w:val="00653C8B"/>
    <w:rsid w:val="006547F7"/>
    <w:rsid w:val="00654A75"/>
    <w:rsid w:val="0065633B"/>
    <w:rsid w:val="00656555"/>
    <w:rsid w:val="006578D5"/>
    <w:rsid w:val="00657E55"/>
    <w:rsid w:val="0066068A"/>
    <w:rsid w:val="00661582"/>
    <w:rsid w:val="006628CD"/>
    <w:rsid w:val="00662BEC"/>
    <w:rsid w:val="00664312"/>
    <w:rsid w:val="006644B9"/>
    <w:rsid w:val="00665834"/>
    <w:rsid w:val="00665BBA"/>
    <w:rsid w:val="00666816"/>
    <w:rsid w:val="00667614"/>
    <w:rsid w:val="00667FEF"/>
    <w:rsid w:val="0067081E"/>
    <w:rsid w:val="00672F3B"/>
    <w:rsid w:val="00673058"/>
    <w:rsid w:val="00673243"/>
    <w:rsid w:val="006741C9"/>
    <w:rsid w:val="00674A8F"/>
    <w:rsid w:val="00674FE2"/>
    <w:rsid w:val="0067547C"/>
    <w:rsid w:val="0067639F"/>
    <w:rsid w:val="00676593"/>
    <w:rsid w:val="0067662E"/>
    <w:rsid w:val="00677F10"/>
    <w:rsid w:val="00680C93"/>
    <w:rsid w:val="00681BCC"/>
    <w:rsid w:val="006821B1"/>
    <w:rsid w:val="006822CA"/>
    <w:rsid w:val="0068253B"/>
    <w:rsid w:val="00682790"/>
    <w:rsid w:val="00682FD4"/>
    <w:rsid w:val="006833E3"/>
    <w:rsid w:val="00683BED"/>
    <w:rsid w:val="0068416C"/>
    <w:rsid w:val="006842FA"/>
    <w:rsid w:val="006844D4"/>
    <w:rsid w:val="006849C7"/>
    <w:rsid w:val="0068520C"/>
    <w:rsid w:val="00685846"/>
    <w:rsid w:val="00685ED3"/>
    <w:rsid w:val="00690F10"/>
    <w:rsid w:val="00691ABA"/>
    <w:rsid w:val="006928CC"/>
    <w:rsid w:val="00692A59"/>
    <w:rsid w:val="00692A85"/>
    <w:rsid w:val="006933FF"/>
    <w:rsid w:val="00694856"/>
    <w:rsid w:val="00694FB8"/>
    <w:rsid w:val="0069646B"/>
    <w:rsid w:val="00697566"/>
    <w:rsid w:val="006977C2"/>
    <w:rsid w:val="006A081C"/>
    <w:rsid w:val="006A226F"/>
    <w:rsid w:val="006A274C"/>
    <w:rsid w:val="006A4E11"/>
    <w:rsid w:val="006A5613"/>
    <w:rsid w:val="006A68DB"/>
    <w:rsid w:val="006B0014"/>
    <w:rsid w:val="006B0A00"/>
    <w:rsid w:val="006B1F44"/>
    <w:rsid w:val="006B2BE5"/>
    <w:rsid w:val="006B2E9A"/>
    <w:rsid w:val="006B300D"/>
    <w:rsid w:val="006B4989"/>
    <w:rsid w:val="006B5102"/>
    <w:rsid w:val="006B5264"/>
    <w:rsid w:val="006B5651"/>
    <w:rsid w:val="006B5776"/>
    <w:rsid w:val="006B5DF5"/>
    <w:rsid w:val="006B640F"/>
    <w:rsid w:val="006B6D59"/>
    <w:rsid w:val="006B6FB6"/>
    <w:rsid w:val="006B7A1C"/>
    <w:rsid w:val="006B7EB8"/>
    <w:rsid w:val="006B7F85"/>
    <w:rsid w:val="006C0E55"/>
    <w:rsid w:val="006C2010"/>
    <w:rsid w:val="006C2262"/>
    <w:rsid w:val="006C24BB"/>
    <w:rsid w:val="006C2BAD"/>
    <w:rsid w:val="006C3F37"/>
    <w:rsid w:val="006C3FDD"/>
    <w:rsid w:val="006C5733"/>
    <w:rsid w:val="006C6BF4"/>
    <w:rsid w:val="006C6CE7"/>
    <w:rsid w:val="006D16D5"/>
    <w:rsid w:val="006D1E08"/>
    <w:rsid w:val="006D2078"/>
    <w:rsid w:val="006D21B8"/>
    <w:rsid w:val="006D2502"/>
    <w:rsid w:val="006D446B"/>
    <w:rsid w:val="006D5317"/>
    <w:rsid w:val="006D5853"/>
    <w:rsid w:val="006D59E2"/>
    <w:rsid w:val="006D5C05"/>
    <w:rsid w:val="006D604B"/>
    <w:rsid w:val="006D6164"/>
    <w:rsid w:val="006D6722"/>
    <w:rsid w:val="006D7580"/>
    <w:rsid w:val="006D7A56"/>
    <w:rsid w:val="006D7DA0"/>
    <w:rsid w:val="006E0E23"/>
    <w:rsid w:val="006E1616"/>
    <w:rsid w:val="006E1AE6"/>
    <w:rsid w:val="006E2502"/>
    <w:rsid w:val="006E4C7A"/>
    <w:rsid w:val="006E663C"/>
    <w:rsid w:val="006E6984"/>
    <w:rsid w:val="006E6C9C"/>
    <w:rsid w:val="006E6D41"/>
    <w:rsid w:val="006E7617"/>
    <w:rsid w:val="006E7663"/>
    <w:rsid w:val="006F0340"/>
    <w:rsid w:val="006F1756"/>
    <w:rsid w:val="006F20D9"/>
    <w:rsid w:val="006F2F53"/>
    <w:rsid w:val="006F337E"/>
    <w:rsid w:val="006F364C"/>
    <w:rsid w:val="006F3658"/>
    <w:rsid w:val="006F39DC"/>
    <w:rsid w:val="006F5237"/>
    <w:rsid w:val="006F525B"/>
    <w:rsid w:val="006F782C"/>
    <w:rsid w:val="00700A0F"/>
    <w:rsid w:val="00700FC1"/>
    <w:rsid w:val="00701440"/>
    <w:rsid w:val="00701FA1"/>
    <w:rsid w:val="00702590"/>
    <w:rsid w:val="0070322D"/>
    <w:rsid w:val="00703E7F"/>
    <w:rsid w:val="007042CB"/>
    <w:rsid w:val="00704EFD"/>
    <w:rsid w:val="00704F33"/>
    <w:rsid w:val="00705682"/>
    <w:rsid w:val="007059B1"/>
    <w:rsid w:val="00706D9D"/>
    <w:rsid w:val="00707B0B"/>
    <w:rsid w:val="00710A79"/>
    <w:rsid w:val="007115F3"/>
    <w:rsid w:val="0071254A"/>
    <w:rsid w:val="0071292A"/>
    <w:rsid w:val="007133D3"/>
    <w:rsid w:val="007148E7"/>
    <w:rsid w:val="00714E5A"/>
    <w:rsid w:val="007156AA"/>
    <w:rsid w:val="0071668B"/>
    <w:rsid w:val="00716BB9"/>
    <w:rsid w:val="00717129"/>
    <w:rsid w:val="00717539"/>
    <w:rsid w:val="00717C8C"/>
    <w:rsid w:val="0072002A"/>
    <w:rsid w:val="00721B1F"/>
    <w:rsid w:val="00722675"/>
    <w:rsid w:val="0072315D"/>
    <w:rsid w:val="00723690"/>
    <w:rsid w:val="0072423D"/>
    <w:rsid w:val="007251CB"/>
    <w:rsid w:val="00726855"/>
    <w:rsid w:val="007276E8"/>
    <w:rsid w:val="00727A8D"/>
    <w:rsid w:val="007302F4"/>
    <w:rsid w:val="00730AA1"/>
    <w:rsid w:val="00730D01"/>
    <w:rsid w:val="00731F95"/>
    <w:rsid w:val="00732558"/>
    <w:rsid w:val="00732A98"/>
    <w:rsid w:val="00732EB2"/>
    <w:rsid w:val="00733121"/>
    <w:rsid w:val="00733161"/>
    <w:rsid w:val="0073392B"/>
    <w:rsid w:val="007339A2"/>
    <w:rsid w:val="00734353"/>
    <w:rsid w:val="00735053"/>
    <w:rsid w:val="007355AA"/>
    <w:rsid w:val="007360B1"/>
    <w:rsid w:val="00736CC5"/>
    <w:rsid w:val="00736E29"/>
    <w:rsid w:val="00737808"/>
    <w:rsid w:val="0074085F"/>
    <w:rsid w:val="00740ACC"/>
    <w:rsid w:val="0074192B"/>
    <w:rsid w:val="0074268A"/>
    <w:rsid w:val="00742771"/>
    <w:rsid w:val="00743734"/>
    <w:rsid w:val="007439AB"/>
    <w:rsid w:val="00746095"/>
    <w:rsid w:val="00746DE0"/>
    <w:rsid w:val="00746F58"/>
    <w:rsid w:val="00747BCF"/>
    <w:rsid w:val="007507C4"/>
    <w:rsid w:val="007509A6"/>
    <w:rsid w:val="0075134E"/>
    <w:rsid w:val="007514F8"/>
    <w:rsid w:val="0075163F"/>
    <w:rsid w:val="007517BB"/>
    <w:rsid w:val="00751AE2"/>
    <w:rsid w:val="00752587"/>
    <w:rsid w:val="00752682"/>
    <w:rsid w:val="00752FFC"/>
    <w:rsid w:val="00753236"/>
    <w:rsid w:val="007542DC"/>
    <w:rsid w:val="007554ED"/>
    <w:rsid w:val="00755871"/>
    <w:rsid w:val="007558BC"/>
    <w:rsid w:val="0075714F"/>
    <w:rsid w:val="00757D88"/>
    <w:rsid w:val="00760582"/>
    <w:rsid w:val="007607D6"/>
    <w:rsid w:val="00760D7F"/>
    <w:rsid w:val="00761A80"/>
    <w:rsid w:val="00762F39"/>
    <w:rsid w:val="00762FA6"/>
    <w:rsid w:val="00763818"/>
    <w:rsid w:val="00764F35"/>
    <w:rsid w:val="00765759"/>
    <w:rsid w:val="00765EDC"/>
    <w:rsid w:val="00766F6D"/>
    <w:rsid w:val="00767220"/>
    <w:rsid w:val="00771852"/>
    <w:rsid w:val="007718EC"/>
    <w:rsid w:val="007719AF"/>
    <w:rsid w:val="007733D4"/>
    <w:rsid w:val="007749CE"/>
    <w:rsid w:val="007749E9"/>
    <w:rsid w:val="007751BE"/>
    <w:rsid w:val="0077524B"/>
    <w:rsid w:val="007757AA"/>
    <w:rsid w:val="00776B01"/>
    <w:rsid w:val="0077748A"/>
    <w:rsid w:val="00780E25"/>
    <w:rsid w:val="007810B4"/>
    <w:rsid w:val="0078115F"/>
    <w:rsid w:val="00781379"/>
    <w:rsid w:val="007815D7"/>
    <w:rsid w:val="00781AF5"/>
    <w:rsid w:val="0078283E"/>
    <w:rsid w:val="0078534D"/>
    <w:rsid w:val="00785712"/>
    <w:rsid w:val="00786935"/>
    <w:rsid w:val="00786BDD"/>
    <w:rsid w:val="00787D48"/>
    <w:rsid w:val="00787E3E"/>
    <w:rsid w:val="007901C3"/>
    <w:rsid w:val="007909D0"/>
    <w:rsid w:val="00791C0B"/>
    <w:rsid w:val="0079224E"/>
    <w:rsid w:val="00792CA2"/>
    <w:rsid w:val="00792D27"/>
    <w:rsid w:val="00792EDB"/>
    <w:rsid w:val="007969D7"/>
    <w:rsid w:val="00796CEC"/>
    <w:rsid w:val="00796DC2"/>
    <w:rsid w:val="00797F10"/>
    <w:rsid w:val="007A0197"/>
    <w:rsid w:val="007A0932"/>
    <w:rsid w:val="007A48C6"/>
    <w:rsid w:val="007A61D0"/>
    <w:rsid w:val="007A65AF"/>
    <w:rsid w:val="007A7162"/>
    <w:rsid w:val="007A7343"/>
    <w:rsid w:val="007A7AA8"/>
    <w:rsid w:val="007A7BD6"/>
    <w:rsid w:val="007B00DE"/>
    <w:rsid w:val="007B1D59"/>
    <w:rsid w:val="007B2BC4"/>
    <w:rsid w:val="007B34A3"/>
    <w:rsid w:val="007B44A6"/>
    <w:rsid w:val="007B49EC"/>
    <w:rsid w:val="007B515B"/>
    <w:rsid w:val="007B598F"/>
    <w:rsid w:val="007B6773"/>
    <w:rsid w:val="007B6B4E"/>
    <w:rsid w:val="007B6B72"/>
    <w:rsid w:val="007B6BDE"/>
    <w:rsid w:val="007B6F4E"/>
    <w:rsid w:val="007B78D7"/>
    <w:rsid w:val="007B79EB"/>
    <w:rsid w:val="007C06B9"/>
    <w:rsid w:val="007C0D5B"/>
    <w:rsid w:val="007C4167"/>
    <w:rsid w:val="007C45D8"/>
    <w:rsid w:val="007C4D13"/>
    <w:rsid w:val="007C59B9"/>
    <w:rsid w:val="007D11C5"/>
    <w:rsid w:val="007D11F0"/>
    <w:rsid w:val="007D3785"/>
    <w:rsid w:val="007D3CC1"/>
    <w:rsid w:val="007D3EAA"/>
    <w:rsid w:val="007D4461"/>
    <w:rsid w:val="007D585F"/>
    <w:rsid w:val="007D5CE3"/>
    <w:rsid w:val="007D65B1"/>
    <w:rsid w:val="007D7674"/>
    <w:rsid w:val="007D7A09"/>
    <w:rsid w:val="007D7E30"/>
    <w:rsid w:val="007E0B5B"/>
    <w:rsid w:val="007E0B76"/>
    <w:rsid w:val="007E0CA6"/>
    <w:rsid w:val="007E0D12"/>
    <w:rsid w:val="007E1110"/>
    <w:rsid w:val="007E1CD2"/>
    <w:rsid w:val="007E36BB"/>
    <w:rsid w:val="007E465D"/>
    <w:rsid w:val="007E5141"/>
    <w:rsid w:val="007E5584"/>
    <w:rsid w:val="007E57DC"/>
    <w:rsid w:val="007E66F6"/>
    <w:rsid w:val="007E7B36"/>
    <w:rsid w:val="007F161D"/>
    <w:rsid w:val="007F22A3"/>
    <w:rsid w:val="007F2FC8"/>
    <w:rsid w:val="007F3A5E"/>
    <w:rsid w:val="007F3F02"/>
    <w:rsid w:val="007F48AC"/>
    <w:rsid w:val="007F4AE8"/>
    <w:rsid w:val="007F4C0A"/>
    <w:rsid w:val="007F5216"/>
    <w:rsid w:val="007F5DF7"/>
    <w:rsid w:val="007F5E24"/>
    <w:rsid w:val="007F6D2F"/>
    <w:rsid w:val="007F7130"/>
    <w:rsid w:val="007F7CA1"/>
    <w:rsid w:val="0080014D"/>
    <w:rsid w:val="0080052B"/>
    <w:rsid w:val="0080062F"/>
    <w:rsid w:val="00802E2A"/>
    <w:rsid w:val="0080370B"/>
    <w:rsid w:val="00803B76"/>
    <w:rsid w:val="008041C6"/>
    <w:rsid w:val="00804B55"/>
    <w:rsid w:val="00804E48"/>
    <w:rsid w:val="00806E63"/>
    <w:rsid w:val="00806E65"/>
    <w:rsid w:val="008071F4"/>
    <w:rsid w:val="00807A9D"/>
    <w:rsid w:val="00807E90"/>
    <w:rsid w:val="0081033C"/>
    <w:rsid w:val="00810846"/>
    <w:rsid w:val="00810AFE"/>
    <w:rsid w:val="008119BC"/>
    <w:rsid w:val="008121D3"/>
    <w:rsid w:val="00813D3E"/>
    <w:rsid w:val="00814171"/>
    <w:rsid w:val="00814733"/>
    <w:rsid w:val="00814F85"/>
    <w:rsid w:val="00815001"/>
    <w:rsid w:val="00815379"/>
    <w:rsid w:val="00816986"/>
    <w:rsid w:val="00816CA5"/>
    <w:rsid w:val="00817FDE"/>
    <w:rsid w:val="00820118"/>
    <w:rsid w:val="00820EC1"/>
    <w:rsid w:val="00821474"/>
    <w:rsid w:val="008214D6"/>
    <w:rsid w:val="00821E3C"/>
    <w:rsid w:val="00821F7B"/>
    <w:rsid w:val="00822935"/>
    <w:rsid w:val="00822A7F"/>
    <w:rsid w:val="008236D5"/>
    <w:rsid w:val="00823C2F"/>
    <w:rsid w:val="00823C91"/>
    <w:rsid w:val="00825C3A"/>
    <w:rsid w:val="0082621A"/>
    <w:rsid w:val="008270CA"/>
    <w:rsid w:val="00827141"/>
    <w:rsid w:val="00827A43"/>
    <w:rsid w:val="008302A3"/>
    <w:rsid w:val="00831954"/>
    <w:rsid w:val="0083203C"/>
    <w:rsid w:val="0083211D"/>
    <w:rsid w:val="00833EAA"/>
    <w:rsid w:val="0083406D"/>
    <w:rsid w:val="008343B7"/>
    <w:rsid w:val="00834483"/>
    <w:rsid w:val="00834A91"/>
    <w:rsid w:val="00834B9D"/>
    <w:rsid w:val="00834F87"/>
    <w:rsid w:val="00836532"/>
    <w:rsid w:val="00837A19"/>
    <w:rsid w:val="0084086A"/>
    <w:rsid w:val="00842C50"/>
    <w:rsid w:val="00843757"/>
    <w:rsid w:val="00843D72"/>
    <w:rsid w:val="00843FA8"/>
    <w:rsid w:val="00844FA3"/>
    <w:rsid w:val="008455C5"/>
    <w:rsid w:val="008459CF"/>
    <w:rsid w:val="0084622D"/>
    <w:rsid w:val="00847201"/>
    <w:rsid w:val="00850C0C"/>
    <w:rsid w:val="00850D43"/>
    <w:rsid w:val="0085160E"/>
    <w:rsid w:val="0085184A"/>
    <w:rsid w:val="008521AF"/>
    <w:rsid w:val="008523DD"/>
    <w:rsid w:val="00852CD6"/>
    <w:rsid w:val="00854F5B"/>
    <w:rsid w:val="0085559D"/>
    <w:rsid w:val="00857A94"/>
    <w:rsid w:val="00857E1F"/>
    <w:rsid w:val="00860527"/>
    <w:rsid w:val="00860BBC"/>
    <w:rsid w:val="0086151A"/>
    <w:rsid w:val="00861D5D"/>
    <w:rsid w:val="008626E7"/>
    <w:rsid w:val="008642F3"/>
    <w:rsid w:val="00864C3B"/>
    <w:rsid w:val="00864F47"/>
    <w:rsid w:val="00865B3A"/>
    <w:rsid w:val="00866645"/>
    <w:rsid w:val="00866CBC"/>
    <w:rsid w:val="00866CD1"/>
    <w:rsid w:val="00872524"/>
    <w:rsid w:val="00874020"/>
    <w:rsid w:val="0087497E"/>
    <w:rsid w:val="008761CE"/>
    <w:rsid w:val="00876223"/>
    <w:rsid w:val="00877591"/>
    <w:rsid w:val="00877C55"/>
    <w:rsid w:val="00877CE0"/>
    <w:rsid w:val="008806AF"/>
    <w:rsid w:val="00880FD7"/>
    <w:rsid w:val="00881C08"/>
    <w:rsid w:val="00882245"/>
    <w:rsid w:val="008824A0"/>
    <w:rsid w:val="008839DC"/>
    <w:rsid w:val="00883C25"/>
    <w:rsid w:val="00883DB9"/>
    <w:rsid w:val="00884AAE"/>
    <w:rsid w:val="00885CFF"/>
    <w:rsid w:val="00885EBE"/>
    <w:rsid w:val="0088782A"/>
    <w:rsid w:val="00887969"/>
    <w:rsid w:val="008920EC"/>
    <w:rsid w:val="00893EF1"/>
    <w:rsid w:val="008949FC"/>
    <w:rsid w:val="00894E4E"/>
    <w:rsid w:val="008960AA"/>
    <w:rsid w:val="00896A79"/>
    <w:rsid w:val="00896CB6"/>
    <w:rsid w:val="008A07C2"/>
    <w:rsid w:val="008A1C6B"/>
    <w:rsid w:val="008A274E"/>
    <w:rsid w:val="008A30EF"/>
    <w:rsid w:val="008A396D"/>
    <w:rsid w:val="008A3D80"/>
    <w:rsid w:val="008A3E35"/>
    <w:rsid w:val="008A443F"/>
    <w:rsid w:val="008A4479"/>
    <w:rsid w:val="008A5570"/>
    <w:rsid w:val="008A5687"/>
    <w:rsid w:val="008A6868"/>
    <w:rsid w:val="008A6BFD"/>
    <w:rsid w:val="008A74D9"/>
    <w:rsid w:val="008A7516"/>
    <w:rsid w:val="008B1569"/>
    <w:rsid w:val="008B28F5"/>
    <w:rsid w:val="008B335A"/>
    <w:rsid w:val="008B438D"/>
    <w:rsid w:val="008B4C90"/>
    <w:rsid w:val="008B4D3D"/>
    <w:rsid w:val="008B551A"/>
    <w:rsid w:val="008B5899"/>
    <w:rsid w:val="008B6C03"/>
    <w:rsid w:val="008B6DFF"/>
    <w:rsid w:val="008B7B17"/>
    <w:rsid w:val="008C3EDD"/>
    <w:rsid w:val="008C4362"/>
    <w:rsid w:val="008C463A"/>
    <w:rsid w:val="008C4749"/>
    <w:rsid w:val="008C576A"/>
    <w:rsid w:val="008C5869"/>
    <w:rsid w:val="008C661A"/>
    <w:rsid w:val="008C661B"/>
    <w:rsid w:val="008C78B5"/>
    <w:rsid w:val="008D03EA"/>
    <w:rsid w:val="008D0C87"/>
    <w:rsid w:val="008D213F"/>
    <w:rsid w:val="008D23A6"/>
    <w:rsid w:val="008D2952"/>
    <w:rsid w:val="008D414F"/>
    <w:rsid w:val="008D42B8"/>
    <w:rsid w:val="008D5747"/>
    <w:rsid w:val="008D62B5"/>
    <w:rsid w:val="008D6B52"/>
    <w:rsid w:val="008D7452"/>
    <w:rsid w:val="008D7C8D"/>
    <w:rsid w:val="008E01CF"/>
    <w:rsid w:val="008E0D66"/>
    <w:rsid w:val="008E1713"/>
    <w:rsid w:val="008E4437"/>
    <w:rsid w:val="008E5FEA"/>
    <w:rsid w:val="008E6C5D"/>
    <w:rsid w:val="008F1D77"/>
    <w:rsid w:val="008F21D1"/>
    <w:rsid w:val="008F26D5"/>
    <w:rsid w:val="008F2ACA"/>
    <w:rsid w:val="008F3476"/>
    <w:rsid w:val="008F3E50"/>
    <w:rsid w:val="008F4313"/>
    <w:rsid w:val="008F5572"/>
    <w:rsid w:val="008F56E3"/>
    <w:rsid w:val="008F63A5"/>
    <w:rsid w:val="008F68B4"/>
    <w:rsid w:val="008F6BC1"/>
    <w:rsid w:val="008F77F8"/>
    <w:rsid w:val="00901106"/>
    <w:rsid w:val="009028D0"/>
    <w:rsid w:val="009028EE"/>
    <w:rsid w:val="00903750"/>
    <w:rsid w:val="009041D1"/>
    <w:rsid w:val="0090459E"/>
    <w:rsid w:val="0090478E"/>
    <w:rsid w:val="00904D98"/>
    <w:rsid w:val="009052D9"/>
    <w:rsid w:val="00905F54"/>
    <w:rsid w:val="009066AF"/>
    <w:rsid w:val="00906C6B"/>
    <w:rsid w:val="00906FC6"/>
    <w:rsid w:val="00907C42"/>
    <w:rsid w:val="0091003E"/>
    <w:rsid w:val="009101D7"/>
    <w:rsid w:val="00910B87"/>
    <w:rsid w:val="00910C42"/>
    <w:rsid w:val="009116AD"/>
    <w:rsid w:val="00912408"/>
    <w:rsid w:val="0091339A"/>
    <w:rsid w:val="0091372E"/>
    <w:rsid w:val="00915D49"/>
    <w:rsid w:val="00916141"/>
    <w:rsid w:val="00917CD6"/>
    <w:rsid w:val="009201B6"/>
    <w:rsid w:val="00921360"/>
    <w:rsid w:val="0092157D"/>
    <w:rsid w:val="00921BF7"/>
    <w:rsid w:val="00921C36"/>
    <w:rsid w:val="0092204C"/>
    <w:rsid w:val="00922268"/>
    <w:rsid w:val="009228D6"/>
    <w:rsid w:val="009235E2"/>
    <w:rsid w:val="00923D17"/>
    <w:rsid w:val="00923E44"/>
    <w:rsid w:val="0092400F"/>
    <w:rsid w:val="0092485A"/>
    <w:rsid w:val="00925E1A"/>
    <w:rsid w:val="009276D8"/>
    <w:rsid w:val="00930846"/>
    <w:rsid w:val="0093107D"/>
    <w:rsid w:val="00932148"/>
    <w:rsid w:val="00933D8B"/>
    <w:rsid w:val="00933FB4"/>
    <w:rsid w:val="00934057"/>
    <w:rsid w:val="009357FA"/>
    <w:rsid w:val="00940630"/>
    <w:rsid w:val="00940F55"/>
    <w:rsid w:val="00940FCB"/>
    <w:rsid w:val="009420B4"/>
    <w:rsid w:val="0094235C"/>
    <w:rsid w:val="0094282E"/>
    <w:rsid w:val="00942DC2"/>
    <w:rsid w:val="00943633"/>
    <w:rsid w:val="00943A64"/>
    <w:rsid w:val="00943CED"/>
    <w:rsid w:val="009452A5"/>
    <w:rsid w:val="0094610C"/>
    <w:rsid w:val="00947637"/>
    <w:rsid w:val="00947D7A"/>
    <w:rsid w:val="009520F9"/>
    <w:rsid w:val="009530D4"/>
    <w:rsid w:val="00953121"/>
    <w:rsid w:val="00954052"/>
    <w:rsid w:val="009548B8"/>
    <w:rsid w:val="009552A0"/>
    <w:rsid w:val="00955730"/>
    <w:rsid w:val="00956544"/>
    <w:rsid w:val="00956734"/>
    <w:rsid w:val="00956B39"/>
    <w:rsid w:val="00956D7D"/>
    <w:rsid w:val="00956FAF"/>
    <w:rsid w:val="00957997"/>
    <w:rsid w:val="00957D08"/>
    <w:rsid w:val="0096005F"/>
    <w:rsid w:val="009606E0"/>
    <w:rsid w:val="00962688"/>
    <w:rsid w:val="0096297D"/>
    <w:rsid w:val="00962AD5"/>
    <w:rsid w:val="00965284"/>
    <w:rsid w:val="00965CDC"/>
    <w:rsid w:val="00966805"/>
    <w:rsid w:val="00967540"/>
    <w:rsid w:val="00970143"/>
    <w:rsid w:val="00971496"/>
    <w:rsid w:val="00971645"/>
    <w:rsid w:val="009716B0"/>
    <w:rsid w:val="00972228"/>
    <w:rsid w:val="0097262D"/>
    <w:rsid w:val="0097275B"/>
    <w:rsid w:val="009735B7"/>
    <w:rsid w:val="009735E7"/>
    <w:rsid w:val="009737CA"/>
    <w:rsid w:val="009748C7"/>
    <w:rsid w:val="00975004"/>
    <w:rsid w:val="00975885"/>
    <w:rsid w:val="0097683B"/>
    <w:rsid w:val="00976A78"/>
    <w:rsid w:val="00976D2A"/>
    <w:rsid w:val="00977079"/>
    <w:rsid w:val="00977173"/>
    <w:rsid w:val="009804B2"/>
    <w:rsid w:val="009804FA"/>
    <w:rsid w:val="00981810"/>
    <w:rsid w:val="00981E69"/>
    <w:rsid w:val="00982690"/>
    <w:rsid w:val="00983328"/>
    <w:rsid w:val="00983401"/>
    <w:rsid w:val="00983A81"/>
    <w:rsid w:val="00983F72"/>
    <w:rsid w:val="009843E9"/>
    <w:rsid w:val="00984892"/>
    <w:rsid w:val="0098529D"/>
    <w:rsid w:val="009871D9"/>
    <w:rsid w:val="00991512"/>
    <w:rsid w:val="00992FA9"/>
    <w:rsid w:val="009936C3"/>
    <w:rsid w:val="009944FE"/>
    <w:rsid w:val="0099479C"/>
    <w:rsid w:val="009962D8"/>
    <w:rsid w:val="009963D0"/>
    <w:rsid w:val="0099733D"/>
    <w:rsid w:val="009976F0"/>
    <w:rsid w:val="00997D7D"/>
    <w:rsid w:val="009A0FDE"/>
    <w:rsid w:val="009A219A"/>
    <w:rsid w:val="009A24F2"/>
    <w:rsid w:val="009A316E"/>
    <w:rsid w:val="009A434E"/>
    <w:rsid w:val="009A481F"/>
    <w:rsid w:val="009A4B58"/>
    <w:rsid w:val="009A50A8"/>
    <w:rsid w:val="009A5ABF"/>
    <w:rsid w:val="009A62BE"/>
    <w:rsid w:val="009A7456"/>
    <w:rsid w:val="009A781B"/>
    <w:rsid w:val="009A7CE7"/>
    <w:rsid w:val="009A7D83"/>
    <w:rsid w:val="009A7E85"/>
    <w:rsid w:val="009B0251"/>
    <w:rsid w:val="009B13EA"/>
    <w:rsid w:val="009B159A"/>
    <w:rsid w:val="009B2B92"/>
    <w:rsid w:val="009B2C7B"/>
    <w:rsid w:val="009B3C5F"/>
    <w:rsid w:val="009B4936"/>
    <w:rsid w:val="009B4942"/>
    <w:rsid w:val="009B68E9"/>
    <w:rsid w:val="009B70E6"/>
    <w:rsid w:val="009C100E"/>
    <w:rsid w:val="009C2BF5"/>
    <w:rsid w:val="009C31F1"/>
    <w:rsid w:val="009C35C1"/>
    <w:rsid w:val="009C3920"/>
    <w:rsid w:val="009C4345"/>
    <w:rsid w:val="009C4B79"/>
    <w:rsid w:val="009C59A4"/>
    <w:rsid w:val="009C6165"/>
    <w:rsid w:val="009C64DB"/>
    <w:rsid w:val="009C6A8F"/>
    <w:rsid w:val="009D1600"/>
    <w:rsid w:val="009D197F"/>
    <w:rsid w:val="009D2462"/>
    <w:rsid w:val="009D2B35"/>
    <w:rsid w:val="009D2CB5"/>
    <w:rsid w:val="009D4DC5"/>
    <w:rsid w:val="009D4EB3"/>
    <w:rsid w:val="009D55FF"/>
    <w:rsid w:val="009D56A8"/>
    <w:rsid w:val="009D56F2"/>
    <w:rsid w:val="009D5BB4"/>
    <w:rsid w:val="009E02E0"/>
    <w:rsid w:val="009E0760"/>
    <w:rsid w:val="009E0F7E"/>
    <w:rsid w:val="009E0FE5"/>
    <w:rsid w:val="009E11DB"/>
    <w:rsid w:val="009E12D9"/>
    <w:rsid w:val="009E2557"/>
    <w:rsid w:val="009E28D9"/>
    <w:rsid w:val="009E2EB0"/>
    <w:rsid w:val="009E329B"/>
    <w:rsid w:val="009E337B"/>
    <w:rsid w:val="009E3B30"/>
    <w:rsid w:val="009E4F8C"/>
    <w:rsid w:val="009E5EC6"/>
    <w:rsid w:val="009E6335"/>
    <w:rsid w:val="009E6564"/>
    <w:rsid w:val="009E6F81"/>
    <w:rsid w:val="009E76E4"/>
    <w:rsid w:val="009F1347"/>
    <w:rsid w:val="009F1505"/>
    <w:rsid w:val="009F161A"/>
    <w:rsid w:val="009F1B12"/>
    <w:rsid w:val="009F1C79"/>
    <w:rsid w:val="009F2951"/>
    <w:rsid w:val="009F320B"/>
    <w:rsid w:val="009F3234"/>
    <w:rsid w:val="009F37DA"/>
    <w:rsid w:val="009F5CB0"/>
    <w:rsid w:val="009F63C9"/>
    <w:rsid w:val="009F6C78"/>
    <w:rsid w:val="009F7335"/>
    <w:rsid w:val="00A00CA5"/>
    <w:rsid w:val="00A00F97"/>
    <w:rsid w:val="00A01D91"/>
    <w:rsid w:val="00A01F75"/>
    <w:rsid w:val="00A02517"/>
    <w:rsid w:val="00A039CF"/>
    <w:rsid w:val="00A048E6"/>
    <w:rsid w:val="00A05361"/>
    <w:rsid w:val="00A05834"/>
    <w:rsid w:val="00A065E8"/>
    <w:rsid w:val="00A07477"/>
    <w:rsid w:val="00A07B37"/>
    <w:rsid w:val="00A107AE"/>
    <w:rsid w:val="00A11511"/>
    <w:rsid w:val="00A12DD9"/>
    <w:rsid w:val="00A13273"/>
    <w:rsid w:val="00A13620"/>
    <w:rsid w:val="00A13D76"/>
    <w:rsid w:val="00A14747"/>
    <w:rsid w:val="00A1510A"/>
    <w:rsid w:val="00A1568B"/>
    <w:rsid w:val="00A15729"/>
    <w:rsid w:val="00A15AB2"/>
    <w:rsid w:val="00A1686D"/>
    <w:rsid w:val="00A16F41"/>
    <w:rsid w:val="00A21CB0"/>
    <w:rsid w:val="00A23057"/>
    <w:rsid w:val="00A23CD7"/>
    <w:rsid w:val="00A249F7"/>
    <w:rsid w:val="00A24BD5"/>
    <w:rsid w:val="00A24F17"/>
    <w:rsid w:val="00A25041"/>
    <w:rsid w:val="00A2741A"/>
    <w:rsid w:val="00A278AE"/>
    <w:rsid w:val="00A30311"/>
    <w:rsid w:val="00A33B55"/>
    <w:rsid w:val="00A349E5"/>
    <w:rsid w:val="00A35C66"/>
    <w:rsid w:val="00A3646E"/>
    <w:rsid w:val="00A37481"/>
    <w:rsid w:val="00A37579"/>
    <w:rsid w:val="00A40CEF"/>
    <w:rsid w:val="00A41819"/>
    <w:rsid w:val="00A41C1A"/>
    <w:rsid w:val="00A42D3F"/>
    <w:rsid w:val="00A43101"/>
    <w:rsid w:val="00A445D4"/>
    <w:rsid w:val="00A46705"/>
    <w:rsid w:val="00A4730D"/>
    <w:rsid w:val="00A47825"/>
    <w:rsid w:val="00A503EC"/>
    <w:rsid w:val="00A50924"/>
    <w:rsid w:val="00A51A0B"/>
    <w:rsid w:val="00A51E17"/>
    <w:rsid w:val="00A52B76"/>
    <w:rsid w:val="00A52F56"/>
    <w:rsid w:val="00A53E07"/>
    <w:rsid w:val="00A55DCE"/>
    <w:rsid w:val="00A56D2E"/>
    <w:rsid w:val="00A56E33"/>
    <w:rsid w:val="00A56EA5"/>
    <w:rsid w:val="00A61063"/>
    <w:rsid w:val="00A6149C"/>
    <w:rsid w:val="00A618F4"/>
    <w:rsid w:val="00A61C9C"/>
    <w:rsid w:val="00A6268E"/>
    <w:rsid w:val="00A643E5"/>
    <w:rsid w:val="00A65894"/>
    <w:rsid w:val="00A664FC"/>
    <w:rsid w:val="00A670B8"/>
    <w:rsid w:val="00A70495"/>
    <w:rsid w:val="00A707A4"/>
    <w:rsid w:val="00A70CEA"/>
    <w:rsid w:val="00A71377"/>
    <w:rsid w:val="00A71623"/>
    <w:rsid w:val="00A71903"/>
    <w:rsid w:val="00A71C8F"/>
    <w:rsid w:val="00A720B2"/>
    <w:rsid w:val="00A74B7B"/>
    <w:rsid w:val="00A74BF8"/>
    <w:rsid w:val="00A74D25"/>
    <w:rsid w:val="00A760FE"/>
    <w:rsid w:val="00A764EA"/>
    <w:rsid w:val="00A76829"/>
    <w:rsid w:val="00A768EE"/>
    <w:rsid w:val="00A76D83"/>
    <w:rsid w:val="00A77AED"/>
    <w:rsid w:val="00A77B01"/>
    <w:rsid w:val="00A80633"/>
    <w:rsid w:val="00A80989"/>
    <w:rsid w:val="00A80C74"/>
    <w:rsid w:val="00A80E31"/>
    <w:rsid w:val="00A831ED"/>
    <w:rsid w:val="00A8342F"/>
    <w:rsid w:val="00A837A5"/>
    <w:rsid w:val="00A8445A"/>
    <w:rsid w:val="00A84C22"/>
    <w:rsid w:val="00A85F9C"/>
    <w:rsid w:val="00A8644C"/>
    <w:rsid w:val="00A86BEF"/>
    <w:rsid w:val="00A86F57"/>
    <w:rsid w:val="00A91EB9"/>
    <w:rsid w:val="00A92700"/>
    <w:rsid w:val="00A929B9"/>
    <w:rsid w:val="00A93185"/>
    <w:rsid w:val="00A9376C"/>
    <w:rsid w:val="00A93EBB"/>
    <w:rsid w:val="00A93F8A"/>
    <w:rsid w:val="00A94389"/>
    <w:rsid w:val="00A94DE3"/>
    <w:rsid w:val="00A9501A"/>
    <w:rsid w:val="00A9582A"/>
    <w:rsid w:val="00A97688"/>
    <w:rsid w:val="00A97EED"/>
    <w:rsid w:val="00AA0F61"/>
    <w:rsid w:val="00AA2394"/>
    <w:rsid w:val="00AA2BE8"/>
    <w:rsid w:val="00AA3FFD"/>
    <w:rsid w:val="00AA4234"/>
    <w:rsid w:val="00AA4F4E"/>
    <w:rsid w:val="00AA5429"/>
    <w:rsid w:val="00AA54DA"/>
    <w:rsid w:val="00AA65E1"/>
    <w:rsid w:val="00AA696D"/>
    <w:rsid w:val="00AB0750"/>
    <w:rsid w:val="00AB1D60"/>
    <w:rsid w:val="00AB313B"/>
    <w:rsid w:val="00AB3636"/>
    <w:rsid w:val="00AB37A5"/>
    <w:rsid w:val="00AB3C1F"/>
    <w:rsid w:val="00AB4801"/>
    <w:rsid w:val="00AB56CA"/>
    <w:rsid w:val="00AB63C6"/>
    <w:rsid w:val="00AB670E"/>
    <w:rsid w:val="00AB795D"/>
    <w:rsid w:val="00AC08B8"/>
    <w:rsid w:val="00AC1C02"/>
    <w:rsid w:val="00AC1CFB"/>
    <w:rsid w:val="00AC272C"/>
    <w:rsid w:val="00AC2FC8"/>
    <w:rsid w:val="00AC4331"/>
    <w:rsid w:val="00AC5172"/>
    <w:rsid w:val="00AC5B37"/>
    <w:rsid w:val="00AC7D4E"/>
    <w:rsid w:val="00AC7FFB"/>
    <w:rsid w:val="00AD05C5"/>
    <w:rsid w:val="00AD061E"/>
    <w:rsid w:val="00AD087F"/>
    <w:rsid w:val="00AD0CFB"/>
    <w:rsid w:val="00AD27F1"/>
    <w:rsid w:val="00AD2858"/>
    <w:rsid w:val="00AD2BBC"/>
    <w:rsid w:val="00AD3D01"/>
    <w:rsid w:val="00AD4103"/>
    <w:rsid w:val="00AD4609"/>
    <w:rsid w:val="00AD4973"/>
    <w:rsid w:val="00AD4E15"/>
    <w:rsid w:val="00AD5658"/>
    <w:rsid w:val="00AD5BEC"/>
    <w:rsid w:val="00AD66D9"/>
    <w:rsid w:val="00AD6B4B"/>
    <w:rsid w:val="00AD75C3"/>
    <w:rsid w:val="00AD7C40"/>
    <w:rsid w:val="00AE0024"/>
    <w:rsid w:val="00AE0667"/>
    <w:rsid w:val="00AE0AB0"/>
    <w:rsid w:val="00AE0BA5"/>
    <w:rsid w:val="00AE11A9"/>
    <w:rsid w:val="00AE29A4"/>
    <w:rsid w:val="00AE2D68"/>
    <w:rsid w:val="00AE2DB3"/>
    <w:rsid w:val="00AE312D"/>
    <w:rsid w:val="00AE3436"/>
    <w:rsid w:val="00AE4113"/>
    <w:rsid w:val="00AE48CD"/>
    <w:rsid w:val="00AE4996"/>
    <w:rsid w:val="00AE55A0"/>
    <w:rsid w:val="00AE5D01"/>
    <w:rsid w:val="00AE7148"/>
    <w:rsid w:val="00AE77D9"/>
    <w:rsid w:val="00AF28DA"/>
    <w:rsid w:val="00AF3557"/>
    <w:rsid w:val="00AF4823"/>
    <w:rsid w:val="00AF4AB1"/>
    <w:rsid w:val="00AF5FE3"/>
    <w:rsid w:val="00AF7AF7"/>
    <w:rsid w:val="00AF7AFC"/>
    <w:rsid w:val="00B000F3"/>
    <w:rsid w:val="00B00317"/>
    <w:rsid w:val="00B017E6"/>
    <w:rsid w:val="00B01F70"/>
    <w:rsid w:val="00B031EA"/>
    <w:rsid w:val="00B03415"/>
    <w:rsid w:val="00B03CD4"/>
    <w:rsid w:val="00B043E2"/>
    <w:rsid w:val="00B05DD0"/>
    <w:rsid w:val="00B05DE4"/>
    <w:rsid w:val="00B068F4"/>
    <w:rsid w:val="00B06CB4"/>
    <w:rsid w:val="00B0737A"/>
    <w:rsid w:val="00B102B5"/>
    <w:rsid w:val="00B103E6"/>
    <w:rsid w:val="00B10F2F"/>
    <w:rsid w:val="00B11074"/>
    <w:rsid w:val="00B112E6"/>
    <w:rsid w:val="00B11619"/>
    <w:rsid w:val="00B1189B"/>
    <w:rsid w:val="00B11B9E"/>
    <w:rsid w:val="00B12047"/>
    <w:rsid w:val="00B1238D"/>
    <w:rsid w:val="00B1258B"/>
    <w:rsid w:val="00B1299C"/>
    <w:rsid w:val="00B132B3"/>
    <w:rsid w:val="00B13AE6"/>
    <w:rsid w:val="00B13CE5"/>
    <w:rsid w:val="00B1581D"/>
    <w:rsid w:val="00B1633A"/>
    <w:rsid w:val="00B17010"/>
    <w:rsid w:val="00B205C5"/>
    <w:rsid w:val="00B20D04"/>
    <w:rsid w:val="00B214F3"/>
    <w:rsid w:val="00B22587"/>
    <w:rsid w:val="00B237C9"/>
    <w:rsid w:val="00B23B2E"/>
    <w:rsid w:val="00B2430E"/>
    <w:rsid w:val="00B249BE"/>
    <w:rsid w:val="00B26599"/>
    <w:rsid w:val="00B269C3"/>
    <w:rsid w:val="00B27E08"/>
    <w:rsid w:val="00B3041E"/>
    <w:rsid w:val="00B30A42"/>
    <w:rsid w:val="00B30C30"/>
    <w:rsid w:val="00B30C8E"/>
    <w:rsid w:val="00B30F99"/>
    <w:rsid w:val="00B31D94"/>
    <w:rsid w:val="00B32943"/>
    <w:rsid w:val="00B32A61"/>
    <w:rsid w:val="00B33A26"/>
    <w:rsid w:val="00B35EF0"/>
    <w:rsid w:val="00B378B6"/>
    <w:rsid w:val="00B37E6E"/>
    <w:rsid w:val="00B40A36"/>
    <w:rsid w:val="00B40B12"/>
    <w:rsid w:val="00B40D94"/>
    <w:rsid w:val="00B40E0F"/>
    <w:rsid w:val="00B420B6"/>
    <w:rsid w:val="00B43850"/>
    <w:rsid w:val="00B4388A"/>
    <w:rsid w:val="00B44F12"/>
    <w:rsid w:val="00B451B4"/>
    <w:rsid w:val="00B451C9"/>
    <w:rsid w:val="00B470BE"/>
    <w:rsid w:val="00B47154"/>
    <w:rsid w:val="00B47822"/>
    <w:rsid w:val="00B5018B"/>
    <w:rsid w:val="00B50990"/>
    <w:rsid w:val="00B50E70"/>
    <w:rsid w:val="00B514B7"/>
    <w:rsid w:val="00B51A6B"/>
    <w:rsid w:val="00B51B23"/>
    <w:rsid w:val="00B544C6"/>
    <w:rsid w:val="00B55883"/>
    <w:rsid w:val="00B55BDA"/>
    <w:rsid w:val="00B56134"/>
    <w:rsid w:val="00B565AC"/>
    <w:rsid w:val="00B569E0"/>
    <w:rsid w:val="00B5724F"/>
    <w:rsid w:val="00B602E0"/>
    <w:rsid w:val="00B602FE"/>
    <w:rsid w:val="00B61E8F"/>
    <w:rsid w:val="00B62005"/>
    <w:rsid w:val="00B62CE1"/>
    <w:rsid w:val="00B652E1"/>
    <w:rsid w:val="00B655F8"/>
    <w:rsid w:val="00B6562D"/>
    <w:rsid w:val="00B661D9"/>
    <w:rsid w:val="00B66378"/>
    <w:rsid w:val="00B66B33"/>
    <w:rsid w:val="00B66E18"/>
    <w:rsid w:val="00B70743"/>
    <w:rsid w:val="00B70F23"/>
    <w:rsid w:val="00B73D50"/>
    <w:rsid w:val="00B7409C"/>
    <w:rsid w:val="00B74635"/>
    <w:rsid w:val="00B74804"/>
    <w:rsid w:val="00B74D11"/>
    <w:rsid w:val="00B7538C"/>
    <w:rsid w:val="00B763A6"/>
    <w:rsid w:val="00B778F2"/>
    <w:rsid w:val="00B77C8C"/>
    <w:rsid w:val="00B80010"/>
    <w:rsid w:val="00B8114F"/>
    <w:rsid w:val="00B832F7"/>
    <w:rsid w:val="00B84258"/>
    <w:rsid w:val="00B84A55"/>
    <w:rsid w:val="00B8527C"/>
    <w:rsid w:val="00B8597C"/>
    <w:rsid w:val="00B85A27"/>
    <w:rsid w:val="00B85D94"/>
    <w:rsid w:val="00B86159"/>
    <w:rsid w:val="00B87E55"/>
    <w:rsid w:val="00B913ED"/>
    <w:rsid w:val="00B9144A"/>
    <w:rsid w:val="00B91B39"/>
    <w:rsid w:val="00B91E07"/>
    <w:rsid w:val="00B91F70"/>
    <w:rsid w:val="00B92218"/>
    <w:rsid w:val="00B92348"/>
    <w:rsid w:val="00B93674"/>
    <w:rsid w:val="00B95F03"/>
    <w:rsid w:val="00B96C8D"/>
    <w:rsid w:val="00B96CCD"/>
    <w:rsid w:val="00B972F9"/>
    <w:rsid w:val="00B97469"/>
    <w:rsid w:val="00B97978"/>
    <w:rsid w:val="00BA0B57"/>
    <w:rsid w:val="00BA151E"/>
    <w:rsid w:val="00BA1E4D"/>
    <w:rsid w:val="00BA2147"/>
    <w:rsid w:val="00BA349F"/>
    <w:rsid w:val="00BA3747"/>
    <w:rsid w:val="00BA391F"/>
    <w:rsid w:val="00BA47F6"/>
    <w:rsid w:val="00BA4FB7"/>
    <w:rsid w:val="00BA6882"/>
    <w:rsid w:val="00BA6E25"/>
    <w:rsid w:val="00BA7DFA"/>
    <w:rsid w:val="00BB027D"/>
    <w:rsid w:val="00BB03B5"/>
    <w:rsid w:val="00BB05C7"/>
    <w:rsid w:val="00BB34CE"/>
    <w:rsid w:val="00BB3CCB"/>
    <w:rsid w:val="00BB4CFE"/>
    <w:rsid w:val="00BB4D36"/>
    <w:rsid w:val="00BB51B4"/>
    <w:rsid w:val="00BB6BCB"/>
    <w:rsid w:val="00BB7048"/>
    <w:rsid w:val="00BB772C"/>
    <w:rsid w:val="00BB77FA"/>
    <w:rsid w:val="00BC0700"/>
    <w:rsid w:val="00BC15B7"/>
    <w:rsid w:val="00BC15CB"/>
    <w:rsid w:val="00BC2391"/>
    <w:rsid w:val="00BC37DD"/>
    <w:rsid w:val="00BC384D"/>
    <w:rsid w:val="00BC3A26"/>
    <w:rsid w:val="00BC3AE9"/>
    <w:rsid w:val="00BC4EE0"/>
    <w:rsid w:val="00BC528B"/>
    <w:rsid w:val="00BC61D3"/>
    <w:rsid w:val="00BC62BA"/>
    <w:rsid w:val="00BC7BDE"/>
    <w:rsid w:val="00BD0620"/>
    <w:rsid w:val="00BD0622"/>
    <w:rsid w:val="00BD0BFC"/>
    <w:rsid w:val="00BD145A"/>
    <w:rsid w:val="00BD167B"/>
    <w:rsid w:val="00BD1DB4"/>
    <w:rsid w:val="00BD214B"/>
    <w:rsid w:val="00BD24A8"/>
    <w:rsid w:val="00BD2A1C"/>
    <w:rsid w:val="00BD3153"/>
    <w:rsid w:val="00BD3314"/>
    <w:rsid w:val="00BD37D1"/>
    <w:rsid w:val="00BD3EFC"/>
    <w:rsid w:val="00BD4A68"/>
    <w:rsid w:val="00BD54B3"/>
    <w:rsid w:val="00BD59D7"/>
    <w:rsid w:val="00BD5A3E"/>
    <w:rsid w:val="00BD641F"/>
    <w:rsid w:val="00BD6F66"/>
    <w:rsid w:val="00BD707B"/>
    <w:rsid w:val="00BD7AB5"/>
    <w:rsid w:val="00BE080F"/>
    <w:rsid w:val="00BE0823"/>
    <w:rsid w:val="00BE0A52"/>
    <w:rsid w:val="00BE1B07"/>
    <w:rsid w:val="00BE26A5"/>
    <w:rsid w:val="00BE3427"/>
    <w:rsid w:val="00BE3FD2"/>
    <w:rsid w:val="00BE41E6"/>
    <w:rsid w:val="00BE4595"/>
    <w:rsid w:val="00BE531E"/>
    <w:rsid w:val="00BE5D39"/>
    <w:rsid w:val="00BE6629"/>
    <w:rsid w:val="00BE78B9"/>
    <w:rsid w:val="00BF0560"/>
    <w:rsid w:val="00BF1B22"/>
    <w:rsid w:val="00BF2759"/>
    <w:rsid w:val="00BF299B"/>
    <w:rsid w:val="00BF31A3"/>
    <w:rsid w:val="00BF35B0"/>
    <w:rsid w:val="00BF3A27"/>
    <w:rsid w:val="00BF3CB2"/>
    <w:rsid w:val="00BF47B2"/>
    <w:rsid w:val="00BF48D4"/>
    <w:rsid w:val="00BF5090"/>
    <w:rsid w:val="00BF50E2"/>
    <w:rsid w:val="00BF54A1"/>
    <w:rsid w:val="00BF54EF"/>
    <w:rsid w:val="00BF563A"/>
    <w:rsid w:val="00BF6D2D"/>
    <w:rsid w:val="00BF710B"/>
    <w:rsid w:val="00BF77C2"/>
    <w:rsid w:val="00BF7AF4"/>
    <w:rsid w:val="00C00468"/>
    <w:rsid w:val="00C0071D"/>
    <w:rsid w:val="00C00FFF"/>
    <w:rsid w:val="00C010E3"/>
    <w:rsid w:val="00C01C54"/>
    <w:rsid w:val="00C01F5C"/>
    <w:rsid w:val="00C03B18"/>
    <w:rsid w:val="00C043B1"/>
    <w:rsid w:val="00C048F9"/>
    <w:rsid w:val="00C04B21"/>
    <w:rsid w:val="00C05105"/>
    <w:rsid w:val="00C052E9"/>
    <w:rsid w:val="00C0542B"/>
    <w:rsid w:val="00C0601D"/>
    <w:rsid w:val="00C075F3"/>
    <w:rsid w:val="00C075F7"/>
    <w:rsid w:val="00C11504"/>
    <w:rsid w:val="00C1278E"/>
    <w:rsid w:val="00C13445"/>
    <w:rsid w:val="00C1384B"/>
    <w:rsid w:val="00C14258"/>
    <w:rsid w:val="00C15270"/>
    <w:rsid w:val="00C15A48"/>
    <w:rsid w:val="00C16904"/>
    <w:rsid w:val="00C178B6"/>
    <w:rsid w:val="00C20235"/>
    <w:rsid w:val="00C2052E"/>
    <w:rsid w:val="00C206CE"/>
    <w:rsid w:val="00C21A85"/>
    <w:rsid w:val="00C2209E"/>
    <w:rsid w:val="00C22343"/>
    <w:rsid w:val="00C22C31"/>
    <w:rsid w:val="00C2412F"/>
    <w:rsid w:val="00C25BB3"/>
    <w:rsid w:val="00C26D06"/>
    <w:rsid w:val="00C30F19"/>
    <w:rsid w:val="00C31491"/>
    <w:rsid w:val="00C31F97"/>
    <w:rsid w:val="00C32A41"/>
    <w:rsid w:val="00C32C44"/>
    <w:rsid w:val="00C3334A"/>
    <w:rsid w:val="00C35065"/>
    <w:rsid w:val="00C35171"/>
    <w:rsid w:val="00C366A8"/>
    <w:rsid w:val="00C367FD"/>
    <w:rsid w:val="00C36C04"/>
    <w:rsid w:val="00C36EA4"/>
    <w:rsid w:val="00C4014C"/>
    <w:rsid w:val="00C40849"/>
    <w:rsid w:val="00C40F66"/>
    <w:rsid w:val="00C41392"/>
    <w:rsid w:val="00C41657"/>
    <w:rsid w:val="00C4175E"/>
    <w:rsid w:val="00C42859"/>
    <w:rsid w:val="00C4326D"/>
    <w:rsid w:val="00C43852"/>
    <w:rsid w:val="00C438E9"/>
    <w:rsid w:val="00C4457F"/>
    <w:rsid w:val="00C44D3F"/>
    <w:rsid w:val="00C46595"/>
    <w:rsid w:val="00C478B6"/>
    <w:rsid w:val="00C47A74"/>
    <w:rsid w:val="00C502C9"/>
    <w:rsid w:val="00C50702"/>
    <w:rsid w:val="00C50EF0"/>
    <w:rsid w:val="00C5102A"/>
    <w:rsid w:val="00C51320"/>
    <w:rsid w:val="00C51E2C"/>
    <w:rsid w:val="00C5251C"/>
    <w:rsid w:val="00C52A07"/>
    <w:rsid w:val="00C52C48"/>
    <w:rsid w:val="00C5327C"/>
    <w:rsid w:val="00C534A4"/>
    <w:rsid w:val="00C540F9"/>
    <w:rsid w:val="00C548C6"/>
    <w:rsid w:val="00C54C1F"/>
    <w:rsid w:val="00C55001"/>
    <w:rsid w:val="00C55E0A"/>
    <w:rsid w:val="00C55FFE"/>
    <w:rsid w:val="00C561A9"/>
    <w:rsid w:val="00C56780"/>
    <w:rsid w:val="00C56DC7"/>
    <w:rsid w:val="00C5700E"/>
    <w:rsid w:val="00C57CB0"/>
    <w:rsid w:val="00C609BC"/>
    <w:rsid w:val="00C61572"/>
    <w:rsid w:val="00C628EA"/>
    <w:rsid w:val="00C62C29"/>
    <w:rsid w:val="00C636AC"/>
    <w:rsid w:val="00C63DA4"/>
    <w:rsid w:val="00C6445A"/>
    <w:rsid w:val="00C64DA7"/>
    <w:rsid w:val="00C65E77"/>
    <w:rsid w:val="00C65EFE"/>
    <w:rsid w:val="00C66887"/>
    <w:rsid w:val="00C67ABD"/>
    <w:rsid w:val="00C71091"/>
    <w:rsid w:val="00C731C6"/>
    <w:rsid w:val="00C734DC"/>
    <w:rsid w:val="00C73739"/>
    <w:rsid w:val="00C7398E"/>
    <w:rsid w:val="00C74444"/>
    <w:rsid w:val="00C76AB1"/>
    <w:rsid w:val="00C76E8F"/>
    <w:rsid w:val="00C772C4"/>
    <w:rsid w:val="00C77845"/>
    <w:rsid w:val="00C81C99"/>
    <w:rsid w:val="00C83830"/>
    <w:rsid w:val="00C840BA"/>
    <w:rsid w:val="00C85ADD"/>
    <w:rsid w:val="00C862BC"/>
    <w:rsid w:val="00C86BBC"/>
    <w:rsid w:val="00C87C60"/>
    <w:rsid w:val="00C90B4D"/>
    <w:rsid w:val="00C91F17"/>
    <w:rsid w:val="00C921BE"/>
    <w:rsid w:val="00C92550"/>
    <w:rsid w:val="00C92991"/>
    <w:rsid w:val="00C9385A"/>
    <w:rsid w:val="00C93DC8"/>
    <w:rsid w:val="00C94114"/>
    <w:rsid w:val="00C9412E"/>
    <w:rsid w:val="00C94B16"/>
    <w:rsid w:val="00C94F18"/>
    <w:rsid w:val="00C95938"/>
    <w:rsid w:val="00C96010"/>
    <w:rsid w:val="00C9704C"/>
    <w:rsid w:val="00C974AC"/>
    <w:rsid w:val="00CA0288"/>
    <w:rsid w:val="00CA04BD"/>
    <w:rsid w:val="00CA07BC"/>
    <w:rsid w:val="00CA08E5"/>
    <w:rsid w:val="00CA0B62"/>
    <w:rsid w:val="00CA0C5A"/>
    <w:rsid w:val="00CA12FA"/>
    <w:rsid w:val="00CA18E9"/>
    <w:rsid w:val="00CA1DF7"/>
    <w:rsid w:val="00CA1F75"/>
    <w:rsid w:val="00CA2532"/>
    <w:rsid w:val="00CA5F69"/>
    <w:rsid w:val="00CA6A85"/>
    <w:rsid w:val="00CA7028"/>
    <w:rsid w:val="00CA7957"/>
    <w:rsid w:val="00CA7BE1"/>
    <w:rsid w:val="00CB0657"/>
    <w:rsid w:val="00CB09FB"/>
    <w:rsid w:val="00CB0AB0"/>
    <w:rsid w:val="00CB0F98"/>
    <w:rsid w:val="00CB15A7"/>
    <w:rsid w:val="00CB19C6"/>
    <w:rsid w:val="00CB1E6B"/>
    <w:rsid w:val="00CB23BA"/>
    <w:rsid w:val="00CB24E5"/>
    <w:rsid w:val="00CB2CD6"/>
    <w:rsid w:val="00CB3075"/>
    <w:rsid w:val="00CB4219"/>
    <w:rsid w:val="00CB4256"/>
    <w:rsid w:val="00CB4633"/>
    <w:rsid w:val="00CB490C"/>
    <w:rsid w:val="00CB5454"/>
    <w:rsid w:val="00CB5BA9"/>
    <w:rsid w:val="00CB6275"/>
    <w:rsid w:val="00CB669E"/>
    <w:rsid w:val="00CB6CF1"/>
    <w:rsid w:val="00CB77F3"/>
    <w:rsid w:val="00CB7DAB"/>
    <w:rsid w:val="00CC0985"/>
    <w:rsid w:val="00CC2FBA"/>
    <w:rsid w:val="00CC3429"/>
    <w:rsid w:val="00CC3EBE"/>
    <w:rsid w:val="00CC3EDF"/>
    <w:rsid w:val="00CC40C9"/>
    <w:rsid w:val="00CC4D1E"/>
    <w:rsid w:val="00CC54B0"/>
    <w:rsid w:val="00CC582B"/>
    <w:rsid w:val="00CC5CE9"/>
    <w:rsid w:val="00CC7461"/>
    <w:rsid w:val="00CC791A"/>
    <w:rsid w:val="00CC7D5A"/>
    <w:rsid w:val="00CD14C6"/>
    <w:rsid w:val="00CD1AA7"/>
    <w:rsid w:val="00CD1B07"/>
    <w:rsid w:val="00CD26E5"/>
    <w:rsid w:val="00CD38D2"/>
    <w:rsid w:val="00CD5D7F"/>
    <w:rsid w:val="00CD60EA"/>
    <w:rsid w:val="00CD67CD"/>
    <w:rsid w:val="00CD6B16"/>
    <w:rsid w:val="00CD6DF0"/>
    <w:rsid w:val="00CD77F4"/>
    <w:rsid w:val="00CE0041"/>
    <w:rsid w:val="00CE0C7D"/>
    <w:rsid w:val="00CE10FE"/>
    <w:rsid w:val="00CE13EE"/>
    <w:rsid w:val="00CE1FD8"/>
    <w:rsid w:val="00CE25D1"/>
    <w:rsid w:val="00CE28A4"/>
    <w:rsid w:val="00CE3A2A"/>
    <w:rsid w:val="00CE3A82"/>
    <w:rsid w:val="00CE4D0C"/>
    <w:rsid w:val="00CE5035"/>
    <w:rsid w:val="00CE5896"/>
    <w:rsid w:val="00CE5918"/>
    <w:rsid w:val="00CE5C06"/>
    <w:rsid w:val="00CE6373"/>
    <w:rsid w:val="00CE74E1"/>
    <w:rsid w:val="00CE784E"/>
    <w:rsid w:val="00CF0824"/>
    <w:rsid w:val="00CF0890"/>
    <w:rsid w:val="00CF187B"/>
    <w:rsid w:val="00CF206C"/>
    <w:rsid w:val="00CF227D"/>
    <w:rsid w:val="00CF257C"/>
    <w:rsid w:val="00CF2879"/>
    <w:rsid w:val="00CF3A64"/>
    <w:rsid w:val="00CF4490"/>
    <w:rsid w:val="00CF4BBB"/>
    <w:rsid w:val="00CF53D0"/>
    <w:rsid w:val="00CF6162"/>
    <w:rsid w:val="00CF7506"/>
    <w:rsid w:val="00D01C80"/>
    <w:rsid w:val="00D01E34"/>
    <w:rsid w:val="00D02076"/>
    <w:rsid w:val="00D0210A"/>
    <w:rsid w:val="00D024B7"/>
    <w:rsid w:val="00D02976"/>
    <w:rsid w:val="00D02A49"/>
    <w:rsid w:val="00D02B3F"/>
    <w:rsid w:val="00D02C46"/>
    <w:rsid w:val="00D0463A"/>
    <w:rsid w:val="00D05665"/>
    <w:rsid w:val="00D06BDB"/>
    <w:rsid w:val="00D06F66"/>
    <w:rsid w:val="00D072DE"/>
    <w:rsid w:val="00D074A8"/>
    <w:rsid w:val="00D07881"/>
    <w:rsid w:val="00D07EC0"/>
    <w:rsid w:val="00D07F91"/>
    <w:rsid w:val="00D111D3"/>
    <w:rsid w:val="00D115C4"/>
    <w:rsid w:val="00D11C12"/>
    <w:rsid w:val="00D124E8"/>
    <w:rsid w:val="00D1254B"/>
    <w:rsid w:val="00D12F60"/>
    <w:rsid w:val="00D1319E"/>
    <w:rsid w:val="00D13A63"/>
    <w:rsid w:val="00D13CCE"/>
    <w:rsid w:val="00D14608"/>
    <w:rsid w:val="00D1467E"/>
    <w:rsid w:val="00D15C3B"/>
    <w:rsid w:val="00D16182"/>
    <w:rsid w:val="00D16C02"/>
    <w:rsid w:val="00D1757C"/>
    <w:rsid w:val="00D1794F"/>
    <w:rsid w:val="00D22DB7"/>
    <w:rsid w:val="00D23600"/>
    <w:rsid w:val="00D23AB5"/>
    <w:rsid w:val="00D2484A"/>
    <w:rsid w:val="00D25FE0"/>
    <w:rsid w:val="00D26431"/>
    <w:rsid w:val="00D2655A"/>
    <w:rsid w:val="00D26676"/>
    <w:rsid w:val="00D26E1F"/>
    <w:rsid w:val="00D27247"/>
    <w:rsid w:val="00D2775D"/>
    <w:rsid w:val="00D27843"/>
    <w:rsid w:val="00D30608"/>
    <w:rsid w:val="00D30FAE"/>
    <w:rsid w:val="00D313E7"/>
    <w:rsid w:val="00D31452"/>
    <w:rsid w:val="00D31A77"/>
    <w:rsid w:val="00D33244"/>
    <w:rsid w:val="00D335A7"/>
    <w:rsid w:val="00D34766"/>
    <w:rsid w:val="00D34AB9"/>
    <w:rsid w:val="00D3538B"/>
    <w:rsid w:val="00D366CC"/>
    <w:rsid w:val="00D4155F"/>
    <w:rsid w:val="00D4173C"/>
    <w:rsid w:val="00D41CC4"/>
    <w:rsid w:val="00D42C98"/>
    <w:rsid w:val="00D430BD"/>
    <w:rsid w:val="00D4333D"/>
    <w:rsid w:val="00D43789"/>
    <w:rsid w:val="00D45308"/>
    <w:rsid w:val="00D46077"/>
    <w:rsid w:val="00D46557"/>
    <w:rsid w:val="00D4697D"/>
    <w:rsid w:val="00D47346"/>
    <w:rsid w:val="00D47AE2"/>
    <w:rsid w:val="00D47E20"/>
    <w:rsid w:val="00D50476"/>
    <w:rsid w:val="00D51A33"/>
    <w:rsid w:val="00D51EAE"/>
    <w:rsid w:val="00D52081"/>
    <w:rsid w:val="00D523C9"/>
    <w:rsid w:val="00D52AB4"/>
    <w:rsid w:val="00D53942"/>
    <w:rsid w:val="00D53A96"/>
    <w:rsid w:val="00D5420A"/>
    <w:rsid w:val="00D54AB4"/>
    <w:rsid w:val="00D551E2"/>
    <w:rsid w:val="00D55B5F"/>
    <w:rsid w:val="00D561CC"/>
    <w:rsid w:val="00D565E7"/>
    <w:rsid w:val="00D56B69"/>
    <w:rsid w:val="00D5731D"/>
    <w:rsid w:val="00D578DB"/>
    <w:rsid w:val="00D6031D"/>
    <w:rsid w:val="00D60E03"/>
    <w:rsid w:val="00D61780"/>
    <w:rsid w:val="00D617A9"/>
    <w:rsid w:val="00D61ACE"/>
    <w:rsid w:val="00D61D09"/>
    <w:rsid w:val="00D637D1"/>
    <w:rsid w:val="00D63A7A"/>
    <w:rsid w:val="00D650DA"/>
    <w:rsid w:val="00D65550"/>
    <w:rsid w:val="00D65831"/>
    <w:rsid w:val="00D65A95"/>
    <w:rsid w:val="00D65D99"/>
    <w:rsid w:val="00D66311"/>
    <w:rsid w:val="00D6653D"/>
    <w:rsid w:val="00D66A4D"/>
    <w:rsid w:val="00D66EE6"/>
    <w:rsid w:val="00D702F7"/>
    <w:rsid w:val="00D70F97"/>
    <w:rsid w:val="00D70FC8"/>
    <w:rsid w:val="00D710F9"/>
    <w:rsid w:val="00D728B4"/>
    <w:rsid w:val="00D72C68"/>
    <w:rsid w:val="00D73232"/>
    <w:rsid w:val="00D75937"/>
    <w:rsid w:val="00D75B71"/>
    <w:rsid w:val="00D75D77"/>
    <w:rsid w:val="00D768DD"/>
    <w:rsid w:val="00D76A88"/>
    <w:rsid w:val="00D76BF1"/>
    <w:rsid w:val="00D77EBA"/>
    <w:rsid w:val="00D77F89"/>
    <w:rsid w:val="00D811B2"/>
    <w:rsid w:val="00D81689"/>
    <w:rsid w:val="00D829CB"/>
    <w:rsid w:val="00D8461B"/>
    <w:rsid w:val="00D84BC2"/>
    <w:rsid w:val="00D8556E"/>
    <w:rsid w:val="00D86118"/>
    <w:rsid w:val="00D864BB"/>
    <w:rsid w:val="00D86E85"/>
    <w:rsid w:val="00D87499"/>
    <w:rsid w:val="00D878A9"/>
    <w:rsid w:val="00D901B6"/>
    <w:rsid w:val="00D90498"/>
    <w:rsid w:val="00D905AD"/>
    <w:rsid w:val="00D90C92"/>
    <w:rsid w:val="00D925B0"/>
    <w:rsid w:val="00D927C6"/>
    <w:rsid w:val="00D92E8B"/>
    <w:rsid w:val="00D931BE"/>
    <w:rsid w:val="00D9382E"/>
    <w:rsid w:val="00D93A62"/>
    <w:rsid w:val="00D93CC5"/>
    <w:rsid w:val="00D94895"/>
    <w:rsid w:val="00D95027"/>
    <w:rsid w:val="00D965DC"/>
    <w:rsid w:val="00D96CB4"/>
    <w:rsid w:val="00D979C1"/>
    <w:rsid w:val="00DA0FA6"/>
    <w:rsid w:val="00DA1E79"/>
    <w:rsid w:val="00DA22E8"/>
    <w:rsid w:val="00DA2333"/>
    <w:rsid w:val="00DA38DE"/>
    <w:rsid w:val="00DA4BF8"/>
    <w:rsid w:val="00DA5300"/>
    <w:rsid w:val="00DA5501"/>
    <w:rsid w:val="00DA5E4A"/>
    <w:rsid w:val="00DA6119"/>
    <w:rsid w:val="00DA64EC"/>
    <w:rsid w:val="00DB0166"/>
    <w:rsid w:val="00DB046D"/>
    <w:rsid w:val="00DB0911"/>
    <w:rsid w:val="00DB0C38"/>
    <w:rsid w:val="00DB1DAE"/>
    <w:rsid w:val="00DB33B3"/>
    <w:rsid w:val="00DB3EA6"/>
    <w:rsid w:val="00DB41D9"/>
    <w:rsid w:val="00DB4910"/>
    <w:rsid w:val="00DB50ED"/>
    <w:rsid w:val="00DB70E5"/>
    <w:rsid w:val="00DB7D2D"/>
    <w:rsid w:val="00DC1362"/>
    <w:rsid w:val="00DC1899"/>
    <w:rsid w:val="00DC2044"/>
    <w:rsid w:val="00DC356E"/>
    <w:rsid w:val="00DC3E9A"/>
    <w:rsid w:val="00DC4297"/>
    <w:rsid w:val="00DC44A2"/>
    <w:rsid w:val="00DC513C"/>
    <w:rsid w:val="00DC6BFF"/>
    <w:rsid w:val="00DD0B37"/>
    <w:rsid w:val="00DD10BF"/>
    <w:rsid w:val="00DD2000"/>
    <w:rsid w:val="00DD34D2"/>
    <w:rsid w:val="00DD535D"/>
    <w:rsid w:val="00DD5578"/>
    <w:rsid w:val="00DD587A"/>
    <w:rsid w:val="00DD645F"/>
    <w:rsid w:val="00DD6C41"/>
    <w:rsid w:val="00DD6DB1"/>
    <w:rsid w:val="00DD7504"/>
    <w:rsid w:val="00DD76C0"/>
    <w:rsid w:val="00DD7C0A"/>
    <w:rsid w:val="00DD7DD3"/>
    <w:rsid w:val="00DD7EA3"/>
    <w:rsid w:val="00DE1B24"/>
    <w:rsid w:val="00DE2490"/>
    <w:rsid w:val="00DE2C1E"/>
    <w:rsid w:val="00DE2C33"/>
    <w:rsid w:val="00DE36C4"/>
    <w:rsid w:val="00DE3F79"/>
    <w:rsid w:val="00DE55E5"/>
    <w:rsid w:val="00DE5BF9"/>
    <w:rsid w:val="00DE5EA6"/>
    <w:rsid w:val="00DE6B82"/>
    <w:rsid w:val="00DE7B63"/>
    <w:rsid w:val="00DF069F"/>
    <w:rsid w:val="00DF1DE9"/>
    <w:rsid w:val="00DF230F"/>
    <w:rsid w:val="00DF2EC1"/>
    <w:rsid w:val="00DF3A43"/>
    <w:rsid w:val="00DF405F"/>
    <w:rsid w:val="00DF4660"/>
    <w:rsid w:val="00DF48FA"/>
    <w:rsid w:val="00DF7057"/>
    <w:rsid w:val="00DF79FA"/>
    <w:rsid w:val="00E00808"/>
    <w:rsid w:val="00E00C20"/>
    <w:rsid w:val="00E00C53"/>
    <w:rsid w:val="00E014F8"/>
    <w:rsid w:val="00E01FA3"/>
    <w:rsid w:val="00E021E5"/>
    <w:rsid w:val="00E02B19"/>
    <w:rsid w:val="00E03083"/>
    <w:rsid w:val="00E0335D"/>
    <w:rsid w:val="00E03C03"/>
    <w:rsid w:val="00E04A1B"/>
    <w:rsid w:val="00E04BF4"/>
    <w:rsid w:val="00E0576F"/>
    <w:rsid w:val="00E05A3E"/>
    <w:rsid w:val="00E061A0"/>
    <w:rsid w:val="00E067BD"/>
    <w:rsid w:val="00E079A5"/>
    <w:rsid w:val="00E103C6"/>
    <w:rsid w:val="00E10B9C"/>
    <w:rsid w:val="00E12CDB"/>
    <w:rsid w:val="00E14600"/>
    <w:rsid w:val="00E1465D"/>
    <w:rsid w:val="00E149FA"/>
    <w:rsid w:val="00E15185"/>
    <w:rsid w:val="00E15FE0"/>
    <w:rsid w:val="00E15FEF"/>
    <w:rsid w:val="00E161A1"/>
    <w:rsid w:val="00E16473"/>
    <w:rsid w:val="00E1670B"/>
    <w:rsid w:val="00E16D0D"/>
    <w:rsid w:val="00E21092"/>
    <w:rsid w:val="00E21F8A"/>
    <w:rsid w:val="00E23053"/>
    <w:rsid w:val="00E23199"/>
    <w:rsid w:val="00E231E6"/>
    <w:rsid w:val="00E23593"/>
    <w:rsid w:val="00E24CDD"/>
    <w:rsid w:val="00E25577"/>
    <w:rsid w:val="00E256AC"/>
    <w:rsid w:val="00E2657B"/>
    <w:rsid w:val="00E266D4"/>
    <w:rsid w:val="00E27360"/>
    <w:rsid w:val="00E27B71"/>
    <w:rsid w:val="00E304D2"/>
    <w:rsid w:val="00E324AB"/>
    <w:rsid w:val="00E3259B"/>
    <w:rsid w:val="00E34C11"/>
    <w:rsid w:val="00E35373"/>
    <w:rsid w:val="00E35C2C"/>
    <w:rsid w:val="00E37AAD"/>
    <w:rsid w:val="00E37E42"/>
    <w:rsid w:val="00E37E93"/>
    <w:rsid w:val="00E40FD8"/>
    <w:rsid w:val="00E41471"/>
    <w:rsid w:val="00E41490"/>
    <w:rsid w:val="00E41AAA"/>
    <w:rsid w:val="00E420E6"/>
    <w:rsid w:val="00E42846"/>
    <w:rsid w:val="00E42F02"/>
    <w:rsid w:val="00E44B53"/>
    <w:rsid w:val="00E44E98"/>
    <w:rsid w:val="00E460B8"/>
    <w:rsid w:val="00E462BE"/>
    <w:rsid w:val="00E46E13"/>
    <w:rsid w:val="00E46FC0"/>
    <w:rsid w:val="00E47553"/>
    <w:rsid w:val="00E47AA4"/>
    <w:rsid w:val="00E50BA3"/>
    <w:rsid w:val="00E50C42"/>
    <w:rsid w:val="00E51B73"/>
    <w:rsid w:val="00E51C09"/>
    <w:rsid w:val="00E52AB5"/>
    <w:rsid w:val="00E53315"/>
    <w:rsid w:val="00E5367E"/>
    <w:rsid w:val="00E53BF0"/>
    <w:rsid w:val="00E54748"/>
    <w:rsid w:val="00E54D3F"/>
    <w:rsid w:val="00E567F3"/>
    <w:rsid w:val="00E568FA"/>
    <w:rsid w:val="00E571DE"/>
    <w:rsid w:val="00E609F2"/>
    <w:rsid w:val="00E613A3"/>
    <w:rsid w:val="00E61658"/>
    <w:rsid w:val="00E61790"/>
    <w:rsid w:val="00E61D01"/>
    <w:rsid w:val="00E61D9B"/>
    <w:rsid w:val="00E6207B"/>
    <w:rsid w:val="00E65FA3"/>
    <w:rsid w:val="00E714DE"/>
    <w:rsid w:val="00E7420A"/>
    <w:rsid w:val="00E7456F"/>
    <w:rsid w:val="00E74A1C"/>
    <w:rsid w:val="00E74D54"/>
    <w:rsid w:val="00E76DBD"/>
    <w:rsid w:val="00E7769B"/>
    <w:rsid w:val="00E77816"/>
    <w:rsid w:val="00E77FBA"/>
    <w:rsid w:val="00E804B9"/>
    <w:rsid w:val="00E82931"/>
    <w:rsid w:val="00E831D2"/>
    <w:rsid w:val="00E835ED"/>
    <w:rsid w:val="00E8462D"/>
    <w:rsid w:val="00E84735"/>
    <w:rsid w:val="00E84EB1"/>
    <w:rsid w:val="00E858A1"/>
    <w:rsid w:val="00E85CFE"/>
    <w:rsid w:val="00E8642C"/>
    <w:rsid w:val="00E87D27"/>
    <w:rsid w:val="00E9005F"/>
    <w:rsid w:val="00E9066E"/>
    <w:rsid w:val="00E91738"/>
    <w:rsid w:val="00E91D16"/>
    <w:rsid w:val="00E91F55"/>
    <w:rsid w:val="00E92120"/>
    <w:rsid w:val="00E92562"/>
    <w:rsid w:val="00E92686"/>
    <w:rsid w:val="00E92D9C"/>
    <w:rsid w:val="00E9430F"/>
    <w:rsid w:val="00E9543D"/>
    <w:rsid w:val="00E970D8"/>
    <w:rsid w:val="00E979C8"/>
    <w:rsid w:val="00E97DED"/>
    <w:rsid w:val="00EA0611"/>
    <w:rsid w:val="00EA146C"/>
    <w:rsid w:val="00EA456E"/>
    <w:rsid w:val="00EA4702"/>
    <w:rsid w:val="00EA473F"/>
    <w:rsid w:val="00EA4C36"/>
    <w:rsid w:val="00EA5415"/>
    <w:rsid w:val="00EA56A7"/>
    <w:rsid w:val="00EA6109"/>
    <w:rsid w:val="00EA6BB8"/>
    <w:rsid w:val="00EA7DB0"/>
    <w:rsid w:val="00EB093C"/>
    <w:rsid w:val="00EB1189"/>
    <w:rsid w:val="00EB158F"/>
    <w:rsid w:val="00EB1A89"/>
    <w:rsid w:val="00EB226B"/>
    <w:rsid w:val="00EB2659"/>
    <w:rsid w:val="00EB34F0"/>
    <w:rsid w:val="00EB4506"/>
    <w:rsid w:val="00EB57E2"/>
    <w:rsid w:val="00EB5F22"/>
    <w:rsid w:val="00EB61DE"/>
    <w:rsid w:val="00EB62A5"/>
    <w:rsid w:val="00EB7120"/>
    <w:rsid w:val="00EB7737"/>
    <w:rsid w:val="00EB77B1"/>
    <w:rsid w:val="00EC01B3"/>
    <w:rsid w:val="00EC0261"/>
    <w:rsid w:val="00EC088B"/>
    <w:rsid w:val="00EC1580"/>
    <w:rsid w:val="00EC1AEF"/>
    <w:rsid w:val="00EC1B22"/>
    <w:rsid w:val="00EC1EEA"/>
    <w:rsid w:val="00EC2DB2"/>
    <w:rsid w:val="00EC3747"/>
    <w:rsid w:val="00EC3C2B"/>
    <w:rsid w:val="00EC3D65"/>
    <w:rsid w:val="00EC6364"/>
    <w:rsid w:val="00EC6BCF"/>
    <w:rsid w:val="00EC7414"/>
    <w:rsid w:val="00ED086E"/>
    <w:rsid w:val="00ED180C"/>
    <w:rsid w:val="00ED21C1"/>
    <w:rsid w:val="00ED2266"/>
    <w:rsid w:val="00ED278E"/>
    <w:rsid w:val="00ED2FC9"/>
    <w:rsid w:val="00ED317B"/>
    <w:rsid w:val="00ED3394"/>
    <w:rsid w:val="00ED3E4C"/>
    <w:rsid w:val="00ED4491"/>
    <w:rsid w:val="00ED4FBF"/>
    <w:rsid w:val="00ED57BE"/>
    <w:rsid w:val="00ED5BE7"/>
    <w:rsid w:val="00ED5BFC"/>
    <w:rsid w:val="00ED60A2"/>
    <w:rsid w:val="00ED60A9"/>
    <w:rsid w:val="00ED67A6"/>
    <w:rsid w:val="00ED6C82"/>
    <w:rsid w:val="00ED7192"/>
    <w:rsid w:val="00EE1415"/>
    <w:rsid w:val="00EE1571"/>
    <w:rsid w:val="00EE221B"/>
    <w:rsid w:val="00EE24B5"/>
    <w:rsid w:val="00EE2A9A"/>
    <w:rsid w:val="00EE2D58"/>
    <w:rsid w:val="00EE32BA"/>
    <w:rsid w:val="00EE50A6"/>
    <w:rsid w:val="00EE5320"/>
    <w:rsid w:val="00EE631D"/>
    <w:rsid w:val="00EE7328"/>
    <w:rsid w:val="00EE7383"/>
    <w:rsid w:val="00EF0134"/>
    <w:rsid w:val="00EF0FF5"/>
    <w:rsid w:val="00EF1E57"/>
    <w:rsid w:val="00EF20AA"/>
    <w:rsid w:val="00EF22C5"/>
    <w:rsid w:val="00EF35AA"/>
    <w:rsid w:val="00EF3957"/>
    <w:rsid w:val="00EF3962"/>
    <w:rsid w:val="00EF430D"/>
    <w:rsid w:val="00EF45F8"/>
    <w:rsid w:val="00EF4B62"/>
    <w:rsid w:val="00EF5142"/>
    <w:rsid w:val="00F00026"/>
    <w:rsid w:val="00F00348"/>
    <w:rsid w:val="00F029F9"/>
    <w:rsid w:val="00F032E3"/>
    <w:rsid w:val="00F0422C"/>
    <w:rsid w:val="00F0462B"/>
    <w:rsid w:val="00F049AB"/>
    <w:rsid w:val="00F04A48"/>
    <w:rsid w:val="00F054F7"/>
    <w:rsid w:val="00F05525"/>
    <w:rsid w:val="00F06B75"/>
    <w:rsid w:val="00F07483"/>
    <w:rsid w:val="00F10020"/>
    <w:rsid w:val="00F1062A"/>
    <w:rsid w:val="00F11226"/>
    <w:rsid w:val="00F119CB"/>
    <w:rsid w:val="00F11D84"/>
    <w:rsid w:val="00F11E6D"/>
    <w:rsid w:val="00F129F0"/>
    <w:rsid w:val="00F12A68"/>
    <w:rsid w:val="00F132B8"/>
    <w:rsid w:val="00F13D46"/>
    <w:rsid w:val="00F1427F"/>
    <w:rsid w:val="00F1595D"/>
    <w:rsid w:val="00F16C8E"/>
    <w:rsid w:val="00F1743D"/>
    <w:rsid w:val="00F20621"/>
    <w:rsid w:val="00F21016"/>
    <w:rsid w:val="00F21DFA"/>
    <w:rsid w:val="00F257CA"/>
    <w:rsid w:val="00F25D97"/>
    <w:rsid w:val="00F26638"/>
    <w:rsid w:val="00F270C7"/>
    <w:rsid w:val="00F31466"/>
    <w:rsid w:val="00F31868"/>
    <w:rsid w:val="00F31E2A"/>
    <w:rsid w:val="00F3216B"/>
    <w:rsid w:val="00F32A8C"/>
    <w:rsid w:val="00F3331C"/>
    <w:rsid w:val="00F33CE8"/>
    <w:rsid w:val="00F349D2"/>
    <w:rsid w:val="00F34DCD"/>
    <w:rsid w:val="00F35579"/>
    <w:rsid w:val="00F3567A"/>
    <w:rsid w:val="00F35B7E"/>
    <w:rsid w:val="00F35EC7"/>
    <w:rsid w:val="00F36398"/>
    <w:rsid w:val="00F3782F"/>
    <w:rsid w:val="00F37BE6"/>
    <w:rsid w:val="00F41097"/>
    <w:rsid w:val="00F41395"/>
    <w:rsid w:val="00F41782"/>
    <w:rsid w:val="00F4182B"/>
    <w:rsid w:val="00F42228"/>
    <w:rsid w:val="00F42F4A"/>
    <w:rsid w:val="00F435D2"/>
    <w:rsid w:val="00F43DD2"/>
    <w:rsid w:val="00F44A34"/>
    <w:rsid w:val="00F44A6C"/>
    <w:rsid w:val="00F44C87"/>
    <w:rsid w:val="00F45964"/>
    <w:rsid w:val="00F45A87"/>
    <w:rsid w:val="00F46E8B"/>
    <w:rsid w:val="00F4752B"/>
    <w:rsid w:val="00F503CD"/>
    <w:rsid w:val="00F5205D"/>
    <w:rsid w:val="00F527F1"/>
    <w:rsid w:val="00F5282B"/>
    <w:rsid w:val="00F52CA7"/>
    <w:rsid w:val="00F540D2"/>
    <w:rsid w:val="00F55E2F"/>
    <w:rsid w:val="00F5624E"/>
    <w:rsid w:val="00F564CA"/>
    <w:rsid w:val="00F56CDB"/>
    <w:rsid w:val="00F56D28"/>
    <w:rsid w:val="00F578ED"/>
    <w:rsid w:val="00F6086C"/>
    <w:rsid w:val="00F60B98"/>
    <w:rsid w:val="00F617DD"/>
    <w:rsid w:val="00F61EB3"/>
    <w:rsid w:val="00F62009"/>
    <w:rsid w:val="00F63A3D"/>
    <w:rsid w:val="00F66C63"/>
    <w:rsid w:val="00F67900"/>
    <w:rsid w:val="00F7050A"/>
    <w:rsid w:val="00F70599"/>
    <w:rsid w:val="00F70E5B"/>
    <w:rsid w:val="00F71A78"/>
    <w:rsid w:val="00F7231A"/>
    <w:rsid w:val="00F72B2A"/>
    <w:rsid w:val="00F73416"/>
    <w:rsid w:val="00F73C54"/>
    <w:rsid w:val="00F73DA7"/>
    <w:rsid w:val="00F73FC5"/>
    <w:rsid w:val="00F74959"/>
    <w:rsid w:val="00F74981"/>
    <w:rsid w:val="00F75761"/>
    <w:rsid w:val="00F75BC8"/>
    <w:rsid w:val="00F75C1D"/>
    <w:rsid w:val="00F75EB6"/>
    <w:rsid w:val="00F7747F"/>
    <w:rsid w:val="00F77B63"/>
    <w:rsid w:val="00F804F1"/>
    <w:rsid w:val="00F80BC2"/>
    <w:rsid w:val="00F81034"/>
    <w:rsid w:val="00F814D7"/>
    <w:rsid w:val="00F8150C"/>
    <w:rsid w:val="00F81629"/>
    <w:rsid w:val="00F82425"/>
    <w:rsid w:val="00F839DD"/>
    <w:rsid w:val="00F84184"/>
    <w:rsid w:val="00F847C9"/>
    <w:rsid w:val="00F84D94"/>
    <w:rsid w:val="00F856D3"/>
    <w:rsid w:val="00F85CD0"/>
    <w:rsid w:val="00F86195"/>
    <w:rsid w:val="00F86F3F"/>
    <w:rsid w:val="00F86F81"/>
    <w:rsid w:val="00F8738B"/>
    <w:rsid w:val="00F877CB"/>
    <w:rsid w:val="00F90953"/>
    <w:rsid w:val="00F90AC3"/>
    <w:rsid w:val="00F90F57"/>
    <w:rsid w:val="00F91953"/>
    <w:rsid w:val="00F91E14"/>
    <w:rsid w:val="00F9234D"/>
    <w:rsid w:val="00F9401B"/>
    <w:rsid w:val="00F94631"/>
    <w:rsid w:val="00F94911"/>
    <w:rsid w:val="00F952A5"/>
    <w:rsid w:val="00F9639A"/>
    <w:rsid w:val="00F96BDC"/>
    <w:rsid w:val="00FA022C"/>
    <w:rsid w:val="00FA1937"/>
    <w:rsid w:val="00FA1B80"/>
    <w:rsid w:val="00FA2513"/>
    <w:rsid w:val="00FA300B"/>
    <w:rsid w:val="00FA31C7"/>
    <w:rsid w:val="00FA40ED"/>
    <w:rsid w:val="00FA4726"/>
    <w:rsid w:val="00FA51FD"/>
    <w:rsid w:val="00FA5333"/>
    <w:rsid w:val="00FA699C"/>
    <w:rsid w:val="00FA725E"/>
    <w:rsid w:val="00FA7C99"/>
    <w:rsid w:val="00FB0039"/>
    <w:rsid w:val="00FB084D"/>
    <w:rsid w:val="00FB0C53"/>
    <w:rsid w:val="00FB2C69"/>
    <w:rsid w:val="00FB35EB"/>
    <w:rsid w:val="00FB40D5"/>
    <w:rsid w:val="00FB42D7"/>
    <w:rsid w:val="00FB448F"/>
    <w:rsid w:val="00FB667B"/>
    <w:rsid w:val="00FB7E1C"/>
    <w:rsid w:val="00FB7EDF"/>
    <w:rsid w:val="00FC04AF"/>
    <w:rsid w:val="00FC05E3"/>
    <w:rsid w:val="00FC071A"/>
    <w:rsid w:val="00FC1C4B"/>
    <w:rsid w:val="00FC1D8C"/>
    <w:rsid w:val="00FC21F2"/>
    <w:rsid w:val="00FC2668"/>
    <w:rsid w:val="00FC2705"/>
    <w:rsid w:val="00FC2842"/>
    <w:rsid w:val="00FC33AE"/>
    <w:rsid w:val="00FC3852"/>
    <w:rsid w:val="00FC3E56"/>
    <w:rsid w:val="00FC4F06"/>
    <w:rsid w:val="00FC569F"/>
    <w:rsid w:val="00FC6DBE"/>
    <w:rsid w:val="00FC74D6"/>
    <w:rsid w:val="00FD12F1"/>
    <w:rsid w:val="00FD1CAE"/>
    <w:rsid w:val="00FD1FBF"/>
    <w:rsid w:val="00FD2064"/>
    <w:rsid w:val="00FD26F8"/>
    <w:rsid w:val="00FD2E28"/>
    <w:rsid w:val="00FD3980"/>
    <w:rsid w:val="00FD3AA0"/>
    <w:rsid w:val="00FD4876"/>
    <w:rsid w:val="00FD5115"/>
    <w:rsid w:val="00FD5694"/>
    <w:rsid w:val="00FD593B"/>
    <w:rsid w:val="00FD6055"/>
    <w:rsid w:val="00FD66EE"/>
    <w:rsid w:val="00FD76C5"/>
    <w:rsid w:val="00FD7B09"/>
    <w:rsid w:val="00FE040C"/>
    <w:rsid w:val="00FE0D0F"/>
    <w:rsid w:val="00FE0E6B"/>
    <w:rsid w:val="00FE1565"/>
    <w:rsid w:val="00FE2823"/>
    <w:rsid w:val="00FE2A93"/>
    <w:rsid w:val="00FE2B58"/>
    <w:rsid w:val="00FE2C91"/>
    <w:rsid w:val="00FE2DDF"/>
    <w:rsid w:val="00FE3119"/>
    <w:rsid w:val="00FE44E9"/>
    <w:rsid w:val="00FE477C"/>
    <w:rsid w:val="00FE60F8"/>
    <w:rsid w:val="00FE76AC"/>
    <w:rsid w:val="00FE7CF8"/>
    <w:rsid w:val="00FE7D75"/>
    <w:rsid w:val="00FF036C"/>
    <w:rsid w:val="00FF0851"/>
    <w:rsid w:val="00FF0D25"/>
    <w:rsid w:val="00FF0F3E"/>
    <w:rsid w:val="00FF1241"/>
    <w:rsid w:val="00FF1E27"/>
    <w:rsid w:val="00FF24CB"/>
    <w:rsid w:val="00FF2790"/>
    <w:rsid w:val="00FF3803"/>
    <w:rsid w:val="00FF3F17"/>
    <w:rsid w:val="00FF47E7"/>
    <w:rsid w:val="00FF4810"/>
    <w:rsid w:val="00FF5CC0"/>
    <w:rsid w:val="00FF605E"/>
    <w:rsid w:val="00FF637C"/>
    <w:rsid w:val="00FF7003"/>
    <w:rsid w:val="00FF732C"/>
    <w:rsid w:val="00FF7E3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79D3C7E"/>
  <w15:docId w15:val="{8147EF1D-3A84-4751-9A8B-CA610A3F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C54"/>
    <w:rPr>
      <w:lang w:bidi="hi-I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aliases w:val=" Char"/>
    <w:basedOn w:val="Normal"/>
    <w:next w:val="Normal"/>
    <w:link w:val="Heading4Char"/>
    <w:qFormat/>
    <w:rsid w:val="00860F66"/>
    <w:pPr>
      <w:keepNext/>
      <w:outlineLvl w:val="3"/>
    </w:pPr>
    <w:rPr>
      <w:b/>
      <w:sz w:val="28"/>
      <w:szCs w:val="20"/>
      <w:lang w:val="en-US" w:eastAsia="en-US" w:bidi="ar-SA"/>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4Char">
    <w:name w:val="Heading 4 Char"/>
    <w:aliases w:val=" Char Char"/>
    <w:basedOn w:val="DefaultParagraphFont"/>
    <w:link w:val="Heading4"/>
    <w:rsid w:val="00860F66"/>
    <w:rPr>
      <w:rFonts w:ascii="Times New Roman" w:eastAsia="Times New Roman" w:hAnsi="Times New Roman" w:cs="Times New Roman"/>
      <w:b/>
      <w:sz w:val="28"/>
      <w:szCs w:val="20"/>
      <w:lang w:val="en-US"/>
    </w:rPr>
  </w:style>
  <w:style w:type="table" w:styleId="TableGrid">
    <w:name w:val="Table Grid"/>
    <w:basedOn w:val="TableNormal"/>
    <w:uiPriority w:val="39"/>
    <w:rsid w:val="00860F66"/>
    <w:rPr>
      <w:rFonts w:eastAsiaTheme="minorEastAsia"/>
      <w:szCs w:val="20"/>
      <w:lang w:val="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860F66"/>
    <w:pPr>
      <w:tabs>
        <w:tab w:val="left" w:pos="360"/>
      </w:tabs>
      <w:ind w:left="-180" w:hanging="1440"/>
    </w:pPr>
    <w:rPr>
      <w:lang w:val="en-US" w:eastAsia="en-US" w:bidi="ar-SA"/>
    </w:rPr>
  </w:style>
  <w:style w:type="character" w:customStyle="1" w:styleId="BodyTextIndentChar">
    <w:name w:val="Body Text Indent Char"/>
    <w:basedOn w:val="DefaultParagraphFont"/>
    <w:link w:val="BodyTextIndent"/>
    <w:rsid w:val="00860F66"/>
    <w:rPr>
      <w:rFonts w:ascii="Times New Roman" w:eastAsia="Times New Roman" w:hAnsi="Times New Roman" w:cs="Times New Roman"/>
      <w:sz w:val="24"/>
      <w:szCs w:val="24"/>
      <w:lang w:val="en-US"/>
    </w:rPr>
  </w:style>
  <w:style w:type="character" w:customStyle="1" w:styleId="sender">
    <w:name w:val="sender"/>
    <w:basedOn w:val="DefaultParagraphFont"/>
    <w:rsid w:val="00860F66"/>
  </w:style>
  <w:style w:type="paragraph" w:styleId="BalloonText">
    <w:name w:val="Balloon Text"/>
    <w:basedOn w:val="Normal"/>
    <w:link w:val="BalloonTextChar"/>
    <w:uiPriority w:val="99"/>
    <w:semiHidden/>
    <w:unhideWhenUsed/>
    <w:rsid w:val="00860F66"/>
    <w:rPr>
      <w:rFonts w:ascii="Tahoma" w:hAnsi="Tahoma" w:cs="Mangal"/>
      <w:sz w:val="16"/>
      <w:szCs w:val="14"/>
    </w:rPr>
  </w:style>
  <w:style w:type="character" w:customStyle="1" w:styleId="BalloonTextChar">
    <w:name w:val="Balloon Text Char"/>
    <w:basedOn w:val="DefaultParagraphFont"/>
    <w:link w:val="BalloonText"/>
    <w:uiPriority w:val="99"/>
    <w:semiHidden/>
    <w:rsid w:val="00860F66"/>
    <w:rPr>
      <w:rFonts w:ascii="Tahoma" w:eastAsiaTheme="minorEastAsia" w:hAnsi="Tahoma" w:cs="Mangal"/>
      <w:sz w:val="16"/>
      <w:szCs w:val="14"/>
      <w:lang w:val="en-US" w:bidi="hi-IN"/>
    </w:rPr>
  </w:style>
  <w:style w:type="paragraph" w:styleId="List2">
    <w:name w:val="List 2"/>
    <w:basedOn w:val="Normal"/>
    <w:rsid w:val="00860F66"/>
    <w:pPr>
      <w:ind w:left="720" w:hanging="360"/>
    </w:pPr>
    <w:rPr>
      <w:sz w:val="20"/>
      <w:szCs w:val="20"/>
      <w:lang w:val="en-US" w:eastAsia="en-US" w:bidi="ar-SA"/>
    </w:rPr>
  </w:style>
  <w:style w:type="paragraph" w:styleId="ListParagraph">
    <w:name w:val="List Paragraph"/>
    <w:basedOn w:val="Normal"/>
    <w:link w:val="ListParagraphChar"/>
    <w:uiPriority w:val="34"/>
    <w:qFormat/>
    <w:rsid w:val="00860F66"/>
    <w:pPr>
      <w:spacing w:after="200" w:line="276" w:lineRule="auto"/>
      <w:ind w:left="720"/>
      <w:contextualSpacing/>
    </w:pPr>
    <w:rPr>
      <w:rFonts w:asciiTheme="minorHAnsi" w:eastAsiaTheme="minorEastAsia" w:hAnsiTheme="minorHAnsi" w:cstheme="minorBidi"/>
      <w:sz w:val="22"/>
      <w:szCs w:val="20"/>
      <w:lang w:val="en-US" w:eastAsia="en-US"/>
    </w:rPr>
  </w:style>
  <w:style w:type="paragraph" w:styleId="NoSpacing">
    <w:name w:val="No Spacing"/>
    <w:uiPriority w:val="1"/>
    <w:qFormat/>
    <w:rsid w:val="00860F66"/>
    <w:rPr>
      <w:rFonts w:eastAsiaTheme="minorEastAsia"/>
      <w:szCs w:val="20"/>
      <w:lang w:val="en-US" w:bidi="hi-IN"/>
    </w:rPr>
  </w:style>
  <w:style w:type="character" w:customStyle="1" w:styleId="HeaderChar">
    <w:name w:val="Header Char"/>
    <w:basedOn w:val="DefaultParagraphFont"/>
    <w:link w:val="Header"/>
    <w:uiPriority w:val="99"/>
    <w:rsid w:val="00860F66"/>
    <w:rPr>
      <w:rFonts w:eastAsiaTheme="minorEastAsia"/>
      <w:szCs w:val="20"/>
      <w:lang w:bidi="hi-IN"/>
    </w:rPr>
  </w:style>
  <w:style w:type="paragraph" w:styleId="Header">
    <w:name w:val="header"/>
    <w:basedOn w:val="Normal"/>
    <w:link w:val="HeaderChar"/>
    <w:uiPriority w:val="99"/>
    <w:unhideWhenUsed/>
    <w:rsid w:val="00860F66"/>
    <w:pPr>
      <w:tabs>
        <w:tab w:val="center" w:pos="4680"/>
        <w:tab w:val="right" w:pos="9360"/>
      </w:tabs>
    </w:pPr>
    <w:rPr>
      <w:rFonts w:asciiTheme="minorHAnsi" w:eastAsiaTheme="minorEastAsia" w:hAnsiTheme="minorHAnsi" w:cstheme="minorBidi"/>
      <w:sz w:val="22"/>
      <w:szCs w:val="20"/>
      <w:lang w:eastAsia="en-US"/>
    </w:rPr>
  </w:style>
  <w:style w:type="character" w:customStyle="1" w:styleId="HeaderChar1">
    <w:name w:val="Header Char1"/>
    <w:basedOn w:val="DefaultParagraphFont"/>
    <w:uiPriority w:val="99"/>
    <w:semiHidden/>
    <w:rsid w:val="00860F66"/>
    <w:rPr>
      <w:rFonts w:eastAsiaTheme="minorEastAsia"/>
      <w:szCs w:val="20"/>
      <w:lang w:val="en-US" w:bidi="hi-IN"/>
    </w:rPr>
  </w:style>
  <w:style w:type="paragraph" w:styleId="Footer">
    <w:name w:val="footer"/>
    <w:basedOn w:val="Normal"/>
    <w:link w:val="FooterChar"/>
    <w:uiPriority w:val="99"/>
    <w:unhideWhenUsed/>
    <w:rsid w:val="00860F66"/>
    <w:pPr>
      <w:tabs>
        <w:tab w:val="center" w:pos="4680"/>
        <w:tab w:val="right" w:pos="9360"/>
      </w:tabs>
    </w:pPr>
    <w:rPr>
      <w:rFonts w:asciiTheme="minorHAnsi" w:eastAsiaTheme="minorEastAsia" w:hAnsiTheme="minorHAnsi" w:cstheme="minorBidi"/>
      <w:sz w:val="22"/>
      <w:szCs w:val="20"/>
      <w:lang w:val="en-US" w:eastAsia="en-US"/>
    </w:rPr>
  </w:style>
  <w:style w:type="character" w:customStyle="1" w:styleId="FooterChar">
    <w:name w:val="Footer Char"/>
    <w:basedOn w:val="DefaultParagraphFont"/>
    <w:link w:val="Footer"/>
    <w:uiPriority w:val="99"/>
    <w:rsid w:val="00860F66"/>
    <w:rPr>
      <w:rFonts w:eastAsiaTheme="minorEastAsia"/>
      <w:szCs w:val="20"/>
      <w:lang w:val="en-US" w:bidi="hi-IN"/>
    </w:rPr>
  </w:style>
  <w:style w:type="character" w:styleId="Hyperlink">
    <w:name w:val="Hyperlink"/>
    <w:uiPriority w:val="99"/>
    <w:rsid w:val="00860F66"/>
    <w:rPr>
      <w:color w:val="0000FF"/>
      <w:u w:val="single"/>
    </w:rPr>
  </w:style>
  <w:style w:type="paragraph" w:styleId="Subtitle">
    <w:name w:val="Subtitle"/>
    <w:basedOn w:val="Normal"/>
    <w:next w:val="Normal"/>
    <w:link w:val="SubtitleChar"/>
    <w:rPr>
      <w:b/>
      <w:sz w:val="20"/>
      <w:szCs w:val="20"/>
    </w:rPr>
  </w:style>
  <w:style w:type="character" w:customStyle="1" w:styleId="SubtitleChar">
    <w:name w:val="Subtitle Char"/>
    <w:basedOn w:val="DefaultParagraphFont"/>
    <w:link w:val="Subtitle"/>
    <w:rsid w:val="00860F66"/>
    <w:rPr>
      <w:rFonts w:ascii="Times New Roman" w:eastAsia="Times New Roman" w:hAnsi="Times New Roman" w:cs="Times New Roman"/>
      <w:b/>
      <w:sz w:val="20"/>
      <w:szCs w:val="20"/>
      <w:lang w:val="en-US"/>
    </w:rPr>
  </w:style>
  <w:style w:type="paragraph" w:customStyle="1" w:styleId="Standard">
    <w:name w:val="Standard"/>
    <w:rsid w:val="00860F66"/>
    <w:pPr>
      <w:suppressAutoHyphens/>
      <w:autoSpaceDN w:val="0"/>
      <w:textAlignment w:val="baseline"/>
    </w:pPr>
    <w:rPr>
      <w:kern w:val="3"/>
      <w:sz w:val="20"/>
      <w:szCs w:val="20"/>
      <w:lang w:val="en-US" w:eastAsia="zh-CN"/>
    </w:rPr>
  </w:style>
  <w:style w:type="character" w:customStyle="1" w:styleId="ListParagraphChar">
    <w:name w:val="List Paragraph Char"/>
    <w:link w:val="ListParagraph"/>
    <w:uiPriority w:val="34"/>
    <w:locked/>
    <w:rsid w:val="00860F66"/>
    <w:rPr>
      <w:rFonts w:eastAsiaTheme="minorEastAsia"/>
      <w:szCs w:val="20"/>
      <w:lang w:val="en-US" w:bidi="hi-IN"/>
    </w:rPr>
  </w:style>
  <w:style w:type="paragraph" w:customStyle="1" w:styleId="Textbodyindent">
    <w:name w:val="Text body indent"/>
    <w:basedOn w:val="Standard"/>
    <w:rsid w:val="00860F66"/>
    <w:pPr>
      <w:ind w:left="1440" w:hanging="1440"/>
    </w:pPr>
    <w:rPr>
      <w:b/>
      <w:sz w:val="28"/>
    </w:rPr>
  </w:style>
  <w:style w:type="paragraph" w:customStyle="1" w:styleId="Default">
    <w:name w:val="Default"/>
    <w:rsid w:val="00860F66"/>
    <w:pPr>
      <w:autoSpaceDE w:val="0"/>
      <w:autoSpaceDN w:val="0"/>
      <w:adjustRightInd w:val="0"/>
    </w:pPr>
    <w:rPr>
      <w:rFonts w:eastAsiaTheme="minorEastAsia"/>
      <w:color w:val="000000"/>
      <w:lang w:bidi="hi-IN"/>
    </w:rPr>
  </w:style>
  <w:style w:type="paragraph" w:customStyle="1" w:styleId="xmsonormal">
    <w:name w:val="x_msonormal"/>
    <w:basedOn w:val="Normal"/>
    <w:rsid w:val="0097172D"/>
    <w:pPr>
      <w:spacing w:before="100" w:beforeAutospacing="1" w:after="100" w:afterAutospacing="1"/>
    </w:pPr>
  </w:style>
  <w:style w:type="character" w:styleId="Strong">
    <w:name w:val="Strong"/>
    <w:basedOn w:val="DefaultParagraphFont"/>
    <w:uiPriority w:val="22"/>
    <w:qFormat/>
    <w:rsid w:val="00D57928"/>
    <w:rPr>
      <w:b/>
      <w:bCs/>
    </w:rPr>
  </w:style>
  <w:style w:type="character" w:customStyle="1" w:styleId="zmsearchresult">
    <w:name w:val="zmsearchresult"/>
    <w:basedOn w:val="DefaultParagraphFont"/>
    <w:rsid w:val="00AC0FB8"/>
  </w:style>
  <w:style w:type="character" w:styleId="FollowedHyperlink">
    <w:name w:val="FollowedHyperlink"/>
    <w:basedOn w:val="DefaultParagraphFont"/>
    <w:uiPriority w:val="99"/>
    <w:semiHidden/>
    <w:unhideWhenUsed/>
    <w:rsid w:val="004124F4"/>
    <w:rPr>
      <w:color w:val="954F72" w:themeColor="followedHyperlink"/>
      <w:u w:val="singl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CommentReference">
    <w:name w:val="annotation reference"/>
    <w:basedOn w:val="DefaultParagraphFont"/>
    <w:uiPriority w:val="99"/>
    <w:semiHidden/>
    <w:unhideWhenUsed/>
    <w:rsid w:val="00335F20"/>
    <w:rPr>
      <w:sz w:val="16"/>
      <w:szCs w:val="16"/>
    </w:rPr>
  </w:style>
  <w:style w:type="paragraph" w:styleId="CommentText">
    <w:name w:val="annotation text"/>
    <w:basedOn w:val="Normal"/>
    <w:link w:val="CommentTextChar"/>
    <w:uiPriority w:val="99"/>
    <w:unhideWhenUsed/>
    <w:rsid w:val="00335F20"/>
    <w:rPr>
      <w:rFonts w:cs="Mangal"/>
      <w:sz w:val="20"/>
      <w:szCs w:val="18"/>
    </w:rPr>
  </w:style>
  <w:style w:type="character" w:customStyle="1" w:styleId="CommentTextChar">
    <w:name w:val="Comment Text Char"/>
    <w:basedOn w:val="DefaultParagraphFont"/>
    <w:link w:val="CommentText"/>
    <w:uiPriority w:val="99"/>
    <w:rsid w:val="00335F20"/>
    <w:rPr>
      <w:rFonts w:cs="Mangal"/>
      <w:sz w:val="20"/>
      <w:szCs w:val="18"/>
      <w:lang w:bidi="hi-IN"/>
    </w:rPr>
  </w:style>
  <w:style w:type="paragraph" w:styleId="CommentSubject">
    <w:name w:val="annotation subject"/>
    <w:basedOn w:val="CommentText"/>
    <w:next w:val="CommentText"/>
    <w:link w:val="CommentSubjectChar"/>
    <w:uiPriority w:val="99"/>
    <w:semiHidden/>
    <w:unhideWhenUsed/>
    <w:rsid w:val="00335F20"/>
    <w:rPr>
      <w:b/>
      <w:bCs/>
    </w:rPr>
  </w:style>
  <w:style w:type="character" w:customStyle="1" w:styleId="CommentSubjectChar">
    <w:name w:val="Comment Subject Char"/>
    <w:basedOn w:val="CommentTextChar"/>
    <w:link w:val="CommentSubject"/>
    <w:uiPriority w:val="99"/>
    <w:semiHidden/>
    <w:rsid w:val="00335F20"/>
    <w:rPr>
      <w:rFonts w:cs="Mangal"/>
      <w:b/>
      <w:bCs/>
      <w:sz w:val="20"/>
      <w:szCs w:val="18"/>
      <w:lang w:bidi="hi-IN"/>
    </w:rPr>
  </w:style>
  <w:style w:type="character" w:customStyle="1" w:styleId="col-md-8">
    <w:name w:val="col-md-8"/>
    <w:basedOn w:val="DefaultParagraphFont"/>
    <w:rsid w:val="00C01C54"/>
  </w:style>
  <w:style w:type="character" w:styleId="UnresolvedMention">
    <w:name w:val="Unresolved Mention"/>
    <w:basedOn w:val="DefaultParagraphFont"/>
    <w:uiPriority w:val="99"/>
    <w:semiHidden/>
    <w:unhideWhenUsed/>
    <w:rsid w:val="007C0D5B"/>
    <w:rPr>
      <w:color w:val="605E5C"/>
      <w:shd w:val="clear" w:color="auto" w:fill="E1DFDD"/>
    </w:rPr>
  </w:style>
  <w:style w:type="paragraph" w:styleId="Revision">
    <w:name w:val="Revision"/>
    <w:hidden/>
    <w:uiPriority w:val="99"/>
    <w:semiHidden/>
    <w:rsid w:val="00707B0B"/>
    <w:rPr>
      <w:rFonts w:cs="Mangal"/>
      <w:szCs w:val="21"/>
      <w:lang w:bidi="hi-IN"/>
    </w:rPr>
  </w:style>
  <w:style w:type="character" w:customStyle="1" w:styleId="datetz">
    <w:name w:val="datetz"/>
    <w:basedOn w:val="DefaultParagraphFont"/>
    <w:rsid w:val="00EB1189"/>
  </w:style>
  <w:style w:type="character" w:customStyle="1" w:styleId="object">
    <w:name w:val="object"/>
    <w:basedOn w:val="DefaultParagraphFont"/>
    <w:rsid w:val="00D13A63"/>
  </w:style>
  <w:style w:type="character" w:customStyle="1" w:styleId="hgkelc">
    <w:name w:val="hgkelc"/>
    <w:basedOn w:val="DefaultParagraphFont"/>
    <w:rsid w:val="00C35065"/>
  </w:style>
  <w:style w:type="table" w:styleId="GridTable2-Accent1">
    <w:name w:val="Grid Table 2 Accent 1"/>
    <w:basedOn w:val="TableNormal"/>
    <w:uiPriority w:val="47"/>
    <w:rsid w:val="0019755D"/>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19755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4-Accent1">
    <w:name w:val="Grid Table 4 Accent 1"/>
    <w:basedOn w:val="TableNormal"/>
    <w:uiPriority w:val="49"/>
    <w:rsid w:val="00DF466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
    <w:name w:val="Table Grid1"/>
    <w:basedOn w:val="TableNormal"/>
    <w:next w:val="TableGrid"/>
    <w:uiPriority w:val="39"/>
    <w:rsid w:val="00D30608"/>
    <w:rPr>
      <w:rFonts w:ascii="Calibri" w:eastAsia="Calibri" w:hAnsi="Calibri" w:cs="Mangal"/>
      <w:sz w:val="22"/>
      <w:szCs w:val="22"/>
      <w:lang w:val="en-US" w:eastAsia="en-US"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853">
      <w:bodyDiv w:val="1"/>
      <w:marLeft w:val="0"/>
      <w:marRight w:val="0"/>
      <w:marTop w:val="0"/>
      <w:marBottom w:val="0"/>
      <w:divBdr>
        <w:top w:val="none" w:sz="0" w:space="0" w:color="auto"/>
        <w:left w:val="none" w:sz="0" w:space="0" w:color="auto"/>
        <w:bottom w:val="none" w:sz="0" w:space="0" w:color="auto"/>
        <w:right w:val="none" w:sz="0" w:space="0" w:color="auto"/>
      </w:divBdr>
    </w:div>
    <w:div w:id="1321625">
      <w:bodyDiv w:val="1"/>
      <w:marLeft w:val="0"/>
      <w:marRight w:val="0"/>
      <w:marTop w:val="0"/>
      <w:marBottom w:val="0"/>
      <w:divBdr>
        <w:top w:val="none" w:sz="0" w:space="0" w:color="auto"/>
        <w:left w:val="none" w:sz="0" w:space="0" w:color="auto"/>
        <w:bottom w:val="none" w:sz="0" w:space="0" w:color="auto"/>
        <w:right w:val="none" w:sz="0" w:space="0" w:color="auto"/>
      </w:divBdr>
    </w:div>
    <w:div w:id="7952267">
      <w:bodyDiv w:val="1"/>
      <w:marLeft w:val="0"/>
      <w:marRight w:val="0"/>
      <w:marTop w:val="0"/>
      <w:marBottom w:val="0"/>
      <w:divBdr>
        <w:top w:val="none" w:sz="0" w:space="0" w:color="auto"/>
        <w:left w:val="none" w:sz="0" w:space="0" w:color="auto"/>
        <w:bottom w:val="none" w:sz="0" w:space="0" w:color="auto"/>
        <w:right w:val="none" w:sz="0" w:space="0" w:color="auto"/>
      </w:divBdr>
    </w:div>
    <w:div w:id="11566829">
      <w:bodyDiv w:val="1"/>
      <w:marLeft w:val="0"/>
      <w:marRight w:val="0"/>
      <w:marTop w:val="0"/>
      <w:marBottom w:val="0"/>
      <w:divBdr>
        <w:top w:val="none" w:sz="0" w:space="0" w:color="auto"/>
        <w:left w:val="none" w:sz="0" w:space="0" w:color="auto"/>
        <w:bottom w:val="none" w:sz="0" w:space="0" w:color="auto"/>
        <w:right w:val="none" w:sz="0" w:space="0" w:color="auto"/>
      </w:divBdr>
    </w:div>
    <w:div w:id="20447399">
      <w:bodyDiv w:val="1"/>
      <w:marLeft w:val="0"/>
      <w:marRight w:val="0"/>
      <w:marTop w:val="0"/>
      <w:marBottom w:val="0"/>
      <w:divBdr>
        <w:top w:val="none" w:sz="0" w:space="0" w:color="auto"/>
        <w:left w:val="none" w:sz="0" w:space="0" w:color="auto"/>
        <w:bottom w:val="none" w:sz="0" w:space="0" w:color="auto"/>
        <w:right w:val="none" w:sz="0" w:space="0" w:color="auto"/>
      </w:divBdr>
    </w:div>
    <w:div w:id="27336585">
      <w:bodyDiv w:val="1"/>
      <w:marLeft w:val="0"/>
      <w:marRight w:val="0"/>
      <w:marTop w:val="0"/>
      <w:marBottom w:val="0"/>
      <w:divBdr>
        <w:top w:val="none" w:sz="0" w:space="0" w:color="auto"/>
        <w:left w:val="none" w:sz="0" w:space="0" w:color="auto"/>
        <w:bottom w:val="none" w:sz="0" w:space="0" w:color="auto"/>
        <w:right w:val="none" w:sz="0" w:space="0" w:color="auto"/>
      </w:divBdr>
    </w:div>
    <w:div w:id="41834550">
      <w:bodyDiv w:val="1"/>
      <w:marLeft w:val="0"/>
      <w:marRight w:val="0"/>
      <w:marTop w:val="0"/>
      <w:marBottom w:val="0"/>
      <w:divBdr>
        <w:top w:val="none" w:sz="0" w:space="0" w:color="auto"/>
        <w:left w:val="none" w:sz="0" w:space="0" w:color="auto"/>
        <w:bottom w:val="none" w:sz="0" w:space="0" w:color="auto"/>
        <w:right w:val="none" w:sz="0" w:space="0" w:color="auto"/>
      </w:divBdr>
    </w:div>
    <w:div w:id="57628461">
      <w:bodyDiv w:val="1"/>
      <w:marLeft w:val="0"/>
      <w:marRight w:val="0"/>
      <w:marTop w:val="0"/>
      <w:marBottom w:val="0"/>
      <w:divBdr>
        <w:top w:val="none" w:sz="0" w:space="0" w:color="auto"/>
        <w:left w:val="none" w:sz="0" w:space="0" w:color="auto"/>
        <w:bottom w:val="none" w:sz="0" w:space="0" w:color="auto"/>
        <w:right w:val="none" w:sz="0" w:space="0" w:color="auto"/>
      </w:divBdr>
    </w:div>
    <w:div w:id="57635855">
      <w:bodyDiv w:val="1"/>
      <w:marLeft w:val="0"/>
      <w:marRight w:val="0"/>
      <w:marTop w:val="0"/>
      <w:marBottom w:val="0"/>
      <w:divBdr>
        <w:top w:val="none" w:sz="0" w:space="0" w:color="auto"/>
        <w:left w:val="none" w:sz="0" w:space="0" w:color="auto"/>
        <w:bottom w:val="none" w:sz="0" w:space="0" w:color="auto"/>
        <w:right w:val="none" w:sz="0" w:space="0" w:color="auto"/>
      </w:divBdr>
    </w:div>
    <w:div w:id="59140607">
      <w:bodyDiv w:val="1"/>
      <w:marLeft w:val="0"/>
      <w:marRight w:val="0"/>
      <w:marTop w:val="0"/>
      <w:marBottom w:val="0"/>
      <w:divBdr>
        <w:top w:val="none" w:sz="0" w:space="0" w:color="auto"/>
        <w:left w:val="none" w:sz="0" w:space="0" w:color="auto"/>
        <w:bottom w:val="none" w:sz="0" w:space="0" w:color="auto"/>
        <w:right w:val="none" w:sz="0" w:space="0" w:color="auto"/>
      </w:divBdr>
    </w:div>
    <w:div w:id="90784974">
      <w:bodyDiv w:val="1"/>
      <w:marLeft w:val="0"/>
      <w:marRight w:val="0"/>
      <w:marTop w:val="0"/>
      <w:marBottom w:val="0"/>
      <w:divBdr>
        <w:top w:val="none" w:sz="0" w:space="0" w:color="auto"/>
        <w:left w:val="none" w:sz="0" w:space="0" w:color="auto"/>
        <w:bottom w:val="none" w:sz="0" w:space="0" w:color="auto"/>
        <w:right w:val="none" w:sz="0" w:space="0" w:color="auto"/>
      </w:divBdr>
    </w:div>
    <w:div w:id="98112760">
      <w:bodyDiv w:val="1"/>
      <w:marLeft w:val="0"/>
      <w:marRight w:val="0"/>
      <w:marTop w:val="0"/>
      <w:marBottom w:val="0"/>
      <w:divBdr>
        <w:top w:val="none" w:sz="0" w:space="0" w:color="auto"/>
        <w:left w:val="none" w:sz="0" w:space="0" w:color="auto"/>
        <w:bottom w:val="none" w:sz="0" w:space="0" w:color="auto"/>
        <w:right w:val="none" w:sz="0" w:space="0" w:color="auto"/>
      </w:divBdr>
    </w:div>
    <w:div w:id="106243174">
      <w:bodyDiv w:val="1"/>
      <w:marLeft w:val="0"/>
      <w:marRight w:val="0"/>
      <w:marTop w:val="0"/>
      <w:marBottom w:val="0"/>
      <w:divBdr>
        <w:top w:val="none" w:sz="0" w:space="0" w:color="auto"/>
        <w:left w:val="none" w:sz="0" w:space="0" w:color="auto"/>
        <w:bottom w:val="none" w:sz="0" w:space="0" w:color="auto"/>
        <w:right w:val="none" w:sz="0" w:space="0" w:color="auto"/>
      </w:divBdr>
    </w:div>
    <w:div w:id="114375335">
      <w:bodyDiv w:val="1"/>
      <w:marLeft w:val="0"/>
      <w:marRight w:val="0"/>
      <w:marTop w:val="0"/>
      <w:marBottom w:val="0"/>
      <w:divBdr>
        <w:top w:val="none" w:sz="0" w:space="0" w:color="auto"/>
        <w:left w:val="none" w:sz="0" w:space="0" w:color="auto"/>
        <w:bottom w:val="none" w:sz="0" w:space="0" w:color="auto"/>
        <w:right w:val="none" w:sz="0" w:space="0" w:color="auto"/>
      </w:divBdr>
    </w:div>
    <w:div w:id="121004016">
      <w:bodyDiv w:val="1"/>
      <w:marLeft w:val="0"/>
      <w:marRight w:val="0"/>
      <w:marTop w:val="0"/>
      <w:marBottom w:val="0"/>
      <w:divBdr>
        <w:top w:val="none" w:sz="0" w:space="0" w:color="auto"/>
        <w:left w:val="none" w:sz="0" w:space="0" w:color="auto"/>
        <w:bottom w:val="none" w:sz="0" w:space="0" w:color="auto"/>
        <w:right w:val="none" w:sz="0" w:space="0" w:color="auto"/>
      </w:divBdr>
    </w:div>
    <w:div w:id="129787078">
      <w:bodyDiv w:val="1"/>
      <w:marLeft w:val="0"/>
      <w:marRight w:val="0"/>
      <w:marTop w:val="0"/>
      <w:marBottom w:val="0"/>
      <w:divBdr>
        <w:top w:val="none" w:sz="0" w:space="0" w:color="auto"/>
        <w:left w:val="none" w:sz="0" w:space="0" w:color="auto"/>
        <w:bottom w:val="none" w:sz="0" w:space="0" w:color="auto"/>
        <w:right w:val="none" w:sz="0" w:space="0" w:color="auto"/>
      </w:divBdr>
    </w:div>
    <w:div w:id="132719025">
      <w:bodyDiv w:val="1"/>
      <w:marLeft w:val="0"/>
      <w:marRight w:val="0"/>
      <w:marTop w:val="0"/>
      <w:marBottom w:val="0"/>
      <w:divBdr>
        <w:top w:val="none" w:sz="0" w:space="0" w:color="auto"/>
        <w:left w:val="none" w:sz="0" w:space="0" w:color="auto"/>
        <w:bottom w:val="none" w:sz="0" w:space="0" w:color="auto"/>
        <w:right w:val="none" w:sz="0" w:space="0" w:color="auto"/>
      </w:divBdr>
    </w:div>
    <w:div w:id="166484214">
      <w:bodyDiv w:val="1"/>
      <w:marLeft w:val="0"/>
      <w:marRight w:val="0"/>
      <w:marTop w:val="0"/>
      <w:marBottom w:val="0"/>
      <w:divBdr>
        <w:top w:val="none" w:sz="0" w:space="0" w:color="auto"/>
        <w:left w:val="none" w:sz="0" w:space="0" w:color="auto"/>
        <w:bottom w:val="none" w:sz="0" w:space="0" w:color="auto"/>
        <w:right w:val="none" w:sz="0" w:space="0" w:color="auto"/>
      </w:divBdr>
    </w:div>
    <w:div w:id="179126061">
      <w:bodyDiv w:val="1"/>
      <w:marLeft w:val="0"/>
      <w:marRight w:val="0"/>
      <w:marTop w:val="0"/>
      <w:marBottom w:val="0"/>
      <w:divBdr>
        <w:top w:val="none" w:sz="0" w:space="0" w:color="auto"/>
        <w:left w:val="none" w:sz="0" w:space="0" w:color="auto"/>
        <w:bottom w:val="none" w:sz="0" w:space="0" w:color="auto"/>
        <w:right w:val="none" w:sz="0" w:space="0" w:color="auto"/>
      </w:divBdr>
    </w:div>
    <w:div w:id="197934206">
      <w:bodyDiv w:val="1"/>
      <w:marLeft w:val="0"/>
      <w:marRight w:val="0"/>
      <w:marTop w:val="0"/>
      <w:marBottom w:val="0"/>
      <w:divBdr>
        <w:top w:val="none" w:sz="0" w:space="0" w:color="auto"/>
        <w:left w:val="none" w:sz="0" w:space="0" w:color="auto"/>
        <w:bottom w:val="none" w:sz="0" w:space="0" w:color="auto"/>
        <w:right w:val="none" w:sz="0" w:space="0" w:color="auto"/>
      </w:divBdr>
    </w:div>
    <w:div w:id="204100666">
      <w:bodyDiv w:val="1"/>
      <w:marLeft w:val="0"/>
      <w:marRight w:val="0"/>
      <w:marTop w:val="0"/>
      <w:marBottom w:val="0"/>
      <w:divBdr>
        <w:top w:val="none" w:sz="0" w:space="0" w:color="auto"/>
        <w:left w:val="none" w:sz="0" w:space="0" w:color="auto"/>
        <w:bottom w:val="none" w:sz="0" w:space="0" w:color="auto"/>
        <w:right w:val="none" w:sz="0" w:space="0" w:color="auto"/>
      </w:divBdr>
      <w:divsChild>
        <w:div w:id="786050512">
          <w:marLeft w:val="0"/>
          <w:marRight w:val="0"/>
          <w:marTop w:val="0"/>
          <w:marBottom w:val="0"/>
          <w:divBdr>
            <w:top w:val="none" w:sz="0" w:space="0" w:color="auto"/>
            <w:left w:val="none" w:sz="0" w:space="0" w:color="auto"/>
            <w:bottom w:val="none" w:sz="0" w:space="0" w:color="auto"/>
            <w:right w:val="none" w:sz="0" w:space="0" w:color="auto"/>
          </w:divBdr>
          <w:divsChild>
            <w:div w:id="280307800">
              <w:marLeft w:val="0"/>
              <w:marRight w:val="0"/>
              <w:marTop w:val="0"/>
              <w:marBottom w:val="0"/>
              <w:divBdr>
                <w:top w:val="none" w:sz="0" w:space="0" w:color="auto"/>
                <w:left w:val="none" w:sz="0" w:space="0" w:color="auto"/>
                <w:bottom w:val="none" w:sz="0" w:space="0" w:color="auto"/>
                <w:right w:val="none" w:sz="0" w:space="0" w:color="auto"/>
              </w:divBdr>
            </w:div>
            <w:div w:id="1546673623">
              <w:marLeft w:val="0"/>
              <w:marRight w:val="0"/>
              <w:marTop w:val="0"/>
              <w:marBottom w:val="0"/>
              <w:divBdr>
                <w:top w:val="none" w:sz="0" w:space="0" w:color="auto"/>
                <w:left w:val="none" w:sz="0" w:space="0" w:color="auto"/>
                <w:bottom w:val="none" w:sz="0" w:space="0" w:color="auto"/>
                <w:right w:val="none" w:sz="0" w:space="0" w:color="auto"/>
              </w:divBdr>
            </w:div>
            <w:div w:id="727455023">
              <w:marLeft w:val="0"/>
              <w:marRight w:val="0"/>
              <w:marTop w:val="0"/>
              <w:marBottom w:val="0"/>
              <w:divBdr>
                <w:top w:val="none" w:sz="0" w:space="0" w:color="auto"/>
                <w:left w:val="none" w:sz="0" w:space="0" w:color="auto"/>
                <w:bottom w:val="none" w:sz="0" w:space="0" w:color="auto"/>
                <w:right w:val="none" w:sz="0" w:space="0" w:color="auto"/>
              </w:divBdr>
            </w:div>
          </w:divsChild>
        </w:div>
        <w:div w:id="268313729">
          <w:marLeft w:val="0"/>
          <w:marRight w:val="0"/>
          <w:marTop w:val="0"/>
          <w:marBottom w:val="0"/>
          <w:divBdr>
            <w:top w:val="none" w:sz="0" w:space="0" w:color="auto"/>
            <w:left w:val="none" w:sz="0" w:space="0" w:color="auto"/>
            <w:bottom w:val="none" w:sz="0" w:space="0" w:color="auto"/>
            <w:right w:val="none" w:sz="0" w:space="0" w:color="auto"/>
          </w:divBdr>
        </w:div>
      </w:divsChild>
    </w:div>
    <w:div w:id="227762221">
      <w:bodyDiv w:val="1"/>
      <w:marLeft w:val="0"/>
      <w:marRight w:val="0"/>
      <w:marTop w:val="0"/>
      <w:marBottom w:val="0"/>
      <w:divBdr>
        <w:top w:val="none" w:sz="0" w:space="0" w:color="auto"/>
        <w:left w:val="none" w:sz="0" w:space="0" w:color="auto"/>
        <w:bottom w:val="none" w:sz="0" w:space="0" w:color="auto"/>
        <w:right w:val="none" w:sz="0" w:space="0" w:color="auto"/>
      </w:divBdr>
    </w:div>
    <w:div w:id="250091194">
      <w:bodyDiv w:val="1"/>
      <w:marLeft w:val="0"/>
      <w:marRight w:val="0"/>
      <w:marTop w:val="0"/>
      <w:marBottom w:val="0"/>
      <w:divBdr>
        <w:top w:val="none" w:sz="0" w:space="0" w:color="auto"/>
        <w:left w:val="none" w:sz="0" w:space="0" w:color="auto"/>
        <w:bottom w:val="none" w:sz="0" w:space="0" w:color="auto"/>
        <w:right w:val="none" w:sz="0" w:space="0" w:color="auto"/>
      </w:divBdr>
    </w:div>
    <w:div w:id="254289110">
      <w:bodyDiv w:val="1"/>
      <w:marLeft w:val="0"/>
      <w:marRight w:val="0"/>
      <w:marTop w:val="0"/>
      <w:marBottom w:val="0"/>
      <w:divBdr>
        <w:top w:val="none" w:sz="0" w:space="0" w:color="auto"/>
        <w:left w:val="none" w:sz="0" w:space="0" w:color="auto"/>
        <w:bottom w:val="none" w:sz="0" w:space="0" w:color="auto"/>
        <w:right w:val="none" w:sz="0" w:space="0" w:color="auto"/>
      </w:divBdr>
      <w:divsChild>
        <w:div w:id="711806569">
          <w:marLeft w:val="0"/>
          <w:marRight w:val="0"/>
          <w:marTop w:val="0"/>
          <w:marBottom w:val="0"/>
          <w:divBdr>
            <w:top w:val="none" w:sz="0" w:space="0" w:color="auto"/>
            <w:left w:val="none" w:sz="0" w:space="0" w:color="auto"/>
            <w:bottom w:val="none" w:sz="0" w:space="0" w:color="auto"/>
            <w:right w:val="none" w:sz="0" w:space="0" w:color="auto"/>
          </w:divBdr>
        </w:div>
        <w:div w:id="1982347342">
          <w:marLeft w:val="0"/>
          <w:marRight w:val="0"/>
          <w:marTop w:val="0"/>
          <w:marBottom w:val="0"/>
          <w:divBdr>
            <w:top w:val="none" w:sz="0" w:space="0" w:color="auto"/>
            <w:left w:val="none" w:sz="0" w:space="0" w:color="auto"/>
            <w:bottom w:val="none" w:sz="0" w:space="0" w:color="auto"/>
            <w:right w:val="none" w:sz="0" w:space="0" w:color="auto"/>
          </w:divBdr>
          <w:divsChild>
            <w:div w:id="10091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2793">
      <w:bodyDiv w:val="1"/>
      <w:marLeft w:val="0"/>
      <w:marRight w:val="0"/>
      <w:marTop w:val="0"/>
      <w:marBottom w:val="0"/>
      <w:divBdr>
        <w:top w:val="none" w:sz="0" w:space="0" w:color="auto"/>
        <w:left w:val="none" w:sz="0" w:space="0" w:color="auto"/>
        <w:bottom w:val="none" w:sz="0" w:space="0" w:color="auto"/>
        <w:right w:val="none" w:sz="0" w:space="0" w:color="auto"/>
      </w:divBdr>
    </w:div>
    <w:div w:id="277182107">
      <w:bodyDiv w:val="1"/>
      <w:marLeft w:val="0"/>
      <w:marRight w:val="0"/>
      <w:marTop w:val="0"/>
      <w:marBottom w:val="0"/>
      <w:divBdr>
        <w:top w:val="none" w:sz="0" w:space="0" w:color="auto"/>
        <w:left w:val="none" w:sz="0" w:space="0" w:color="auto"/>
        <w:bottom w:val="none" w:sz="0" w:space="0" w:color="auto"/>
        <w:right w:val="none" w:sz="0" w:space="0" w:color="auto"/>
      </w:divBdr>
    </w:div>
    <w:div w:id="281039517">
      <w:bodyDiv w:val="1"/>
      <w:marLeft w:val="0"/>
      <w:marRight w:val="0"/>
      <w:marTop w:val="0"/>
      <w:marBottom w:val="0"/>
      <w:divBdr>
        <w:top w:val="none" w:sz="0" w:space="0" w:color="auto"/>
        <w:left w:val="none" w:sz="0" w:space="0" w:color="auto"/>
        <w:bottom w:val="none" w:sz="0" w:space="0" w:color="auto"/>
        <w:right w:val="none" w:sz="0" w:space="0" w:color="auto"/>
      </w:divBdr>
    </w:div>
    <w:div w:id="286283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191">
          <w:marLeft w:val="0"/>
          <w:marRight w:val="0"/>
          <w:marTop w:val="0"/>
          <w:marBottom w:val="0"/>
          <w:divBdr>
            <w:top w:val="none" w:sz="0" w:space="0" w:color="auto"/>
            <w:left w:val="none" w:sz="0" w:space="0" w:color="auto"/>
            <w:bottom w:val="none" w:sz="0" w:space="0" w:color="auto"/>
            <w:right w:val="none" w:sz="0" w:space="0" w:color="auto"/>
          </w:divBdr>
          <w:divsChild>
            <w:div w:id="629243514">
              <w:marLeft w:val="0"/>
              <w:marRight w:val="0"/>
              <w:marTop w:val="0"/>
              <w:marBottom w:val="0"/>
              <w:divBdr>
                <w:top w:val="none" w:sz="0" w:space="0" w:color="auto"/>
                <w:left w:val="none" w:sz="0" w:space="0" w:color="auto"/>
                <w:bottom w:val="none" w:sz="0" w:space="0" w:color="auto"/>
                <w:right w:val="none" w:sz="0" w:space="0" w:color="auto"/>
              </w:divBdr>
              <w:divsChild>
                <w:div w:id="1109735532">
                  <w:marLeft w:val="0"/>
                  <w:marRight w:val="0"/>
                  <w:marTop w:val="0"/>
                  <w:marBottom w:val="0"/>
                  <w:divBdr>
                    <w:top w:val="none" w:sz="0" w:space="0" w:color="auto"/>
                    <w:left w:val="none" w:sz="0" w:space="0" w:color="auto"/>
                    <w:bottom w:val="none" w:sz="0" w:space="0" w:color="auto"/>
                    <w:right w:val="none" w:sz="0" w:space="0" w:color="auto"/>
                  </w:divBdr>
                  <w:divsChild>
                    <w:div w:id="10299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038324">
      <w:bodyDiv w:val="1"/>
      <w:marLeft w:val="0"/>
      <w:marRight w:val="0"/>
      <w:marTop w:val="0"/>
      <w:marBottom w:val="0"/>
      <w:divBdr>
        <w:top w:val="none" w:sz="0" w:space="0" w:color="auto"/>
        <w:left w:val="none" w:sz="0" w:space="0" w:color="auto"/>
        <w:bottom w:val="none" w:sz="0" w:space="0" w:color="auto"/>
        <w:right w:val="none" w:sz="0" w:space="0" w:color="auto"/>
      </w:divBdr>
    </w:div>
    <w:div w:id="324865552">
      <w:bodyDiv w:val="1"/>
      <w:marLeft w:val="0"/>
      <w:marRight w:val="0"/>
      <w:marTop w:val="0"/>
      <w:marBottom w:val="0"/>
      <w:divBdr>
        <w:top w:val="none" w:sz="0" w:space="0" w:color="auto"/>
        <w:left w:val="none" w:sz="0" w:space="0" w:color="auto"/>
        <w:bottom w:val="none" w:sz="0" w:space="0" w:color="auto"/>
        <w:right w:val="none" w:sz="0" w:space="0" w:color="auto"/>
      </w:divBdr>
    </w:div>
    <w:div w:id="325011503">
      <w:bodyDiv w:val="1"/>
      <w:marLeft w:val="0"/>
      <w:marRight w:val="0"/>
      <w:marTop w:val="0"/>
      <w:marBottom w:val="0"/>
      <w:divBdr>
        <w:top w:val="none" w:sz="0" w:space="0" w:color="auto"/>
        <w:left w:val="none" w:sz="0" w:space="0" w:color="auto"/>
        <w:bottom w:val="none" w:sz="0" w:space="0" w:color="auto"/>
        <w:right w:val="none" w:sz="0" w:space="0" w:color="auto"/>
      </w:divBdr>
    </w:div>
    <w:div w:id="339966612">
      <w:bodyDiv w:val="1"/>
      <w:marLeft w:val="0"/>
      <w:marRight w:val="0"/>
      <w:marTop w:val="0"/>
      <w:marBottom w:val="0"/>
      <w:divBdr>
        <w:top w:val="none" w:sz="0" w:space="0" w:color="auto"/>
        <w:left w:val="none" w:sz="0" w:space="0" w:color="auto"/>
        <w:bottom w:val="none" w:sz="0" w:space="0" w:color="auto"/>
        <w:right w:val="none" w:sz="0" w:space="0" w:color="auto"/>
      </w:divBdr>
    </w:div>
    <w:div w:id="352534883">
      <w:bodyDiv w:val="1"/>
      <w:marLeft w:val="0"/>
      <w:marRight w:val="0"/>
      <w:marTop w:val="0"/>
      <w:marBottom w:val="0"/>
      <w:divBdr>
        <w:top w:val="none" w:sz="0" w:space="0" w:color="auto"/>
        <w:left w:val="none" w:sz="0" w:space="0" w:color="auto"/>
        <w:bottom w:val="none" w:sz="0" w:space="0" w:color="auto"/>
        <w:right w:val="none" w:sz="0" w:space="0" w:color="auto"/>
      </w:divBdr>
    </w:div>
    <w:div w:id="381373206">
      <w:bodyDiv w:val="1"/>
      <w:marLeft w:val="0"/>
      <w:marRight w:val="0"/>
      <w:marTop w:val="0"/>
      <w:marBottom w:val="0"/>
      <w:divBdr>
        <w:top w:val="none" w:sz="0" w:space="0" w:color="auto"/>
        <w:left w:val="none" w:sz="0" w:space="0" w:color="auto"/>
        <w:bottom w:val="none" w:sz="0" w:space="0" w:color="auto"/>
        <w:right w:val="none" w:sz="0" w:space="0" w:color="auto"/>
      </w:divBdr>
    </w:div>
    <w:div w:id="386732031">
      <w:bodyDiv w:val="1"/>
      <w:marLeft w:val="0"/>
      <w:marRight w:val="0"/>
      <w:marTop w:val="0"/>
      <w:marBottom w:val="0"/>
      <w:divBdr>
        <w:top w:val="none" w:sz="0" w:space="0" w:color="auto"/>
        <w:left w:val="none" w:sz="0" w:space="0" w:color="auto"/>
        <w:bottom w:val="none" w:sz="0" w:space="0" w:color="auto"/>
        <w:right w:val="none" w:sz="0" w:space="0" w:color="auto"/>
      </w:divBdr>
    </w:div>
    <w:div w:id="387923197">
      <w:bodyDiv w:val="1"/>
      <w:marLeft w:val="0"/>
      <w:marRight w:val="0"/>
      <w:marTop w:val="0"/>
      <w:marBottom w:val="0"/>
      <w:divBdr>
        <w:top w:val="none" w:sz="0" w:space="0" w:color="auto"/>
        <w:left w:val="none" w:sz="0" w:space="0" w:color="auto"/>
        <w:bottom w:val="none" w:sz="0" w:space="0" w:color="auto"/>
        <w:right w:val="none" w:sz="0" w:space="0" w:color="auto"/>
      </w:divBdr>
    </w:div>
    <w:div w:id="396711976">
      <w:bodyDiv w:val="1"/>
      <w:marLeft w:val="0"/>
      <w:marRight w:val="0"/>
      <w:marTop w:val="0"/>
      <w:marBottom w:val="0"/>
      <w:divBdr>
        <w:top w:val="none" w:sz="0" w:space="0" w:color="auto"/>
        <w:left w:val="none" w:sz="0" w:space="0" w:color="auto"/>
        <w:bottom w:val="none" w:sz="0" w:space="0" w:color="auto"/>
        <w:right w:val="none" w:sz="0" w:space="0" w:color="auto"/>
      </w:divBdr>
    </w:div>
    <w:div w:id="412894303">
      <w:bodyDiv w:val="1"/>
      <w:marLeft w:val="0"/>
      <w:marRight w:val="0"/>
      <w:marTop w:val="0"/>
      <w:marBottom w:val="0"/>
      <w:divBdr>
        <w:top w:val="none" w:sz="0" w:space="0" w:color="auto"/>
        <w:left w:val="none" w:sz="0" w:space="0" w:color="auto"/>
        <w:bottom w:val="none" w:sz="0" w:space="0" w:color="auto"/>
        <w:right w:val="none" w:sz="0" w:space="0" w:color="auto"/>
      </w:divBdr>
    </w:div>
    <w:div w:id="425540987">
      <w:bodyDiv w:val="1"/>
      <w:marLeft w:val="0"/>
      <w:marRight w:val="0"/>
      <w:marTop w:val="0"/>
      <w:marBottom w:val="0"/>
      <w:divBdr>
        <w:top w:val="none" w:sz="0" w:space="0" w:color="auto"/>
        <w:left w:val="none" w:sz="0" w:space="0" w:color="auto"/>
        <w:bottom w:val="none" w:sz="0" w:space="0" w:color="auto"/>
        <w:right w:val="none" w:sz="0" w:space="0" w:color="auto"/>
      </w:divBdr>
    </w:div>
    <w:div w:id="436145247">
      <w:bodyDiv w:val="1"/>
      <w:marLeft w:val="0"/>
      <w:marRight w:val="0"/>
      <w:marTop w:val="0"/>
      <w:marBottom w:val="0"/>
      <w:divBdr>
        <w:top w:val="none" w:sz="0" w:space="0" w:color="auto"/>
        <w:left w:val="none" w:sz="0" w:space="0" w:color="auto"/>
        <w:bottom w:val="none" w:sz="0" w:space="0" w:color="auto"/>
        <w:right w:val="none" w:sz="0" w:space="0" w:color="auto"/>
      </w:divBdr>
    </w:div>
    <w:div w:id="455106034">
      <w:bodyDiv w:val="1"/>
      <w:marLeft w:val="0"/>
      <w:marRight w:val="0"/>
      <w:marTop w:val="0"/>
      <w:marBottom w:val="0"/>
      <w:divBdr>
        <w:top w:val="none" w:sz="0" w:space="0" w:color="auto"/>
        <w:left w:val="none" w:sz="0" w:space="0" w:color="auto"/>
        <w:bottom w:val="none" w:sz="0" w:space="0" w:color="auto"/>
        <w:right w:val="none" w:sz="0" w:space="0" w:color="auto"/>
      </w:divBdr>
    </w:div>
    <w:div w:id="473454569">
      <w:bodyDiv w:val="1"/>
      <w:marLeft w:val="0"/>
      <w:marRight w:val="0"/>
      <w:marTop w:val="0"/>
      <w:marBottom w:val="0"/>
      <w:divBdr>
        <w:top w:val="none" w:sz="0" w:space="0" w:color="auto"/>
        <w:left w:val="none" w:sz="0" w:space="0" w:color="auto"/>
        <w:bottom w:val="none" w:sz="0" w:space="0" w:color="auto"/>
        <w:right w:val="none" w:sz="0" w:space="0" w:color="auto"/>
      </w:divBdr>
    </w:div>
    <w:div w:id="492525826">
      <w:bodyDiv w:val="1"/>
      <w:marLeft w:val="0"/>
      <w:marRight w:val="0"/>
      <w:marTop w:val="0"/>
      <w:marBottom w:val="0"/>
      <w:divBdr>
        <w:top w:val="none" w:sz="0" w:space="0" w:color="auto"/>
        <w:left w:val="none" w:sz="0" w:space="0" w:color="auto"/>
        <w:bottom w:val="none" w:sz="0" w:space="0" w:color="auto"/>
        <w:right w:val="none" w:sz="0" w:space="0" w:color="auto"/>
      </w:divBdr>
    </w:div>
    <w:div w:id="494148230">
      <w:bodyDiv w:val="1"/>
      <w:marLeft w:val="0"/>
      <w:marRight w:val="0"/>
      <w:marTop w:val="0"/>
      <w:marBottom w:val="0"/>
      <w:divBdr>
        <w:top w:val="none" w:sz="0" w:space="0" w:color="auto"/>
        <w:left w:val="none" w:sz="0" w:space="0" w:color="auto"/>
        <w:bottom w:val="none" w:sz="0" w:space="0" w:color="auto"/>
        <w:right w:val="none" w:sz="0" w:space="0" w:color="auto"/>
      </w:divBdr>
    </w:div>
    <w:div w:id="547375143">
      <w:bodyDiv w:val="1"/>
      <w:marLeft w:val="0"/>
      <w:marRight w:val="0"/>
      <w:marTop w:val="0"/>
      <w:marBottom w:val="0"/>
      <w:divBdr>
        <w:top w:val="none" w:sz="0" w:space="0" w:color="auto"/>
        <w:left w:val="none" w:sz="0" w:space="0" w:color="auto"/>
        <w:bottom w:val="none" w:sz="0" w:space="0" w:color="auto"/>
        <w:right w:val="none" w:sz="0" w:space="0" w:color="auto"/>
      </w:divBdr>
    </w:div>
    <w:div w:id="574975573">
      <w:bodyDiv w:val="1"/>
      <w:marLeft w:val="0"/>
      <w:marRight w:val="0"/>
      <w:marTop w:val="0"/>
      <w:marBottom w:val="0"/>
      <w:divBdr>
        <w:top w:val="none" w:sz="0" w:space="0" w:color="auto"/>
        <w:left w:val="none" w:sz="0" w:space="0" w:color="auto"/>
        <w:bottom w:val="none" w:sz="0" w:space="0" w:color="auto"/>
        <w:right w:val="none" w:sz="0" w:space="0" w:color="auto"/>
      </w:divBdr>
    </w:div>
    <w:div w:id="583688251">
      <w:bodyDiv w:val="1"/>
      <w:marLeft w:val="0"/>
      <w:marRight w:val="0"/>
      <w:marTop w:val="0"/>
      <w:marBottom w:val="0"/>
      <w:divBdr>
        <w:top w:val="none" w:sz="0" w:space="0" w:color="auto"/>
        <w:left w:val="none" w:sz="0" w:space="0" w:color="auto"/>
        <w:bottom w:val="none" w:sz="0" w:space="0" w:color="auto"/>
        <w:right w:val="none" w:sz="0" w:space="0" w:color="auto"/>
      </w:divBdr>
    </w:div>
    <w:div w:id="591858413">
      <w:bodyDiv w:val="1"/>
      <w:marLeft w:val="0"/>
      <w:marRight w:val="0"/>
      <w:marTop w:val="0"/>
      <w:marBottom w:val="0"/>
      <w:divBdr>
        <w:top w:val="none" w:sz="0" w:space="0" w:color="auto"/>
        <w:left w:val="none" w:sz="0" w:space="0" w:color="auto"/>
        <w:bottom w:val="none" w:sz="0" w:space="0" w:color="auto"/>
        <w:right w:val="none" w:sz="0" w:space="0" w:color="auto"/>
      </w:divBdr>
    </w:div>
    <w:div w:id="601259820">
      <w:bodyDiv w:val="1"/>
      <w:marLeft w:val="0"/>
      <w:marRight w:val="0"/>
      <w:marTop w:val="0"/>
      <w:marBottom w:val="0"/>
      <w:divBdr>
        <w:top w:val="none" w:sz="0" w:space="0" w:color="auto"/>
        <w:left w:val="none" w:sz="0" w:space="0" w:color="auto"/>
        <w:bottom w:val="none" w:sz="0" w:space="0" w:color="auto"/>
        <w:right w:val="none" w:sz="0" w:space="0" w:color="auto"/>
      </w:divBdr>
    </w:div>
    <w:div w:id="612520172">
      <w:bodyDiv w:val="1"/>
      <w:marLeft w:val="0"/>
      <w:marRight w:val="0"/>
      <w:marTop w:val="0"/>
      <w:marBottom w:val="0"/>
      <w:divBdr>
        <w:top w:val="none" w:sz="0" w:space="0" w:color="auto"/>
        <w:left w:val="none" w:sz="0" w:space="0" w:color="auto"/>
        <w:bottom w:val="none" w:sz="0" w:space="0" w:color="auto"/>
        <w:right w:val="none" w:sz="0" w:space="0" w:color="auto"/>
      </w:divBdr>
    </w:div>
    <w:div w:id="618801028">
      <w:bodyDiv w:val="1"/>
      <w:marLeft w:val="0"/>
      <w:marRight w:val="0"/>
      <w:marTop w:val="0"/>
      <w:marBottom w:val="0"/>
      <w:divBdr>
        <w:top w:val="none" w:sz="0" w:space="0" w:color="auto"/>
        <w:left w:val="none" w:sz="0" w:space="0" w:color="auto"/>
        <w:bottom w:val="none" w:sz="0" w:space="0" w:color="auto"/>
        <w:right w:val="none" w:sz="0" w:space="0" w:color="auto"/>
      </w:divBdr>
    </w:div>
    <w:div w:id="652486093">
      <w:bodyDiv w:val="1"/>
      <w:marLeft w:val="0"/>
      <w:marRight w:val="0"/>
      <w:marTop w:val="0"/>
      <w:marBottom w:val="0"/>
      <w:divBdr>
        <w:top w:val="none" w:sz="0" w:space="0" w:color="auto"/>
        <w:left w:val="none" w:sz="0" w:space="0" w:color="auto"/>
        <w:bottom w:val="none" w:sz="0" w:space="0" w:color="auto"/>
        <w:right w:val="none" w:sz="0" w:space="0" w:color="auto"/>
      </w:divBdr>
    </w:div>
    <w:div w:id="665129666">
      <w:bodyDiv w:val="1"/>
      <w:marLeft w:val="0"/>
      <w:marRight w:val="0"/>
      <w:marTop w:val="0"/>
      <w:marBottom w:val="0"/>
      <w:divBdr>
        <w:top w:val="none" w:sz="0" w:space="0" w:color="auto"/>
        <w:left w:val="none" w:sz="0" w:space="0" w:color="auto"/>
        <w:bottom w:val="none" w:sz="0" w:space="0" w:color="auto"/>
        <w:right w:val="none" w:sz="0" w:space="0" w:color="auto"/>
      </w:divBdr>
    </w:div>
    <w:div w:id="695741517">
      <w:bodyDiv w:val="1"/>
      <w:marLeft w:val="0"/>
      <w:marRight w:val="0"/>
      <w:marTop w:val="0"/>
      <w:marBottom w:val="0"/>
      <w:divBdr>
        <w:top w:val="none" w:sz="0" w:space="0" w:color="auto"/>
        <w:left w:val="none" w:sz="0" w:space="0" w:color="auto"/>
        <w:bottom w:val="none" w:sz="0" w:space="0" w:color="auto"/>
        <w:right w:val="none" w:sz="0" w:space="0" w:color="auto"/>
      </w:divBdr>
    </w:div>
    <w:div w:id="711465637">
      <w:bodyDiv w:val="1"/>
      <w:marLeft w:val="0"/>
      <w:marRight w:val="0"/>
      <w:marTop w:val="0"/>
      <w:marBottom w:val="0"/>
      <w:divBdr>
        <w:top w:val="none" w:sz="0" w:space="0" w:color="auto"/>
        <w:left w:val="none" w:sz="0" w:space="0" w:color="auto"/>
        <w:bottom w:val="none" w:sz="0" w:space="0" w:color="auto"/>
        <w:right w:val="none" w:sz="0" w:space="0" w:color="auto"/>
      </w:divBdr>
      <w:divsChild>
        <w:div w:id="1407797427">
          <w:marLeft w:val="0"/>
          <w:marRight w:val="0"/>
          <w:marTop w:val="0"/>
          <w:marBottom w:val="0"/>
          <w:divBdr>
            <w:top w:val="none" w:sz="0" w:space="0" w:color="auto"/>
            <w:left w:val="none" w:sz="0" w:space="0" w:color="auto"/>
            <w:bottom w:val="none" w:sz="0" w:space="0" w:color="auto"/>
            <w:right w:val="none" w:sz="0" w:space="0" w:color="auto"/>
          </w:divBdr>
          <w:divsChild>
            <w:div w:id="492182832">
              <w:marLeft w:val="0"/>
              <w:marRight w:val="0"/>
              <w:marTop w:val="0"/>
              <w:marBottom w:val="0"/>
              <w:divBdr>
                <w:top w:val="none" w:sz="0" w:space="0" w:color="auto"/>
                <w:left w:val="none" w:sz="0" w:space="0" w:color="auto"/>
                <w:bottom w:val="none" w:sz="0" w:space="0" w:color="auto"/>
                <w:right w:val="none" w:sz="0" w:space="0" w:color="auto"/>
              </w:divBdr>
              <w:divsChild>
                <w:div w:id="1088422920">
                  <w:marLeft w:val="0"/>
                  <w:marRight w:val="0"/>
                  <w:marTop w:val="0"/>
                  <w:marBottom w:val="0"/>
                  <w:divBdr>
                    <w:top w:val="none" w:sz="0" w:space="0" w:color="auto"/>
                    <w:left w:val="none" w:sz="0" w:space="0" w:color="auto"/>
                    <w:bottom w:val="none" w:sz="0" w:space="0" w:color="auto"/>
                    <w:right w:val="none" w:sz="0" w:space="0" w:color="auto"/>
                  </w:divBdr>
                  <w:divsChild>
                    <w:div w:id="13253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3978">
      <w:bodyDiv w:val="1"/>
      <w:marLeft w:val="0"/>
      <w:marRight w:val="0"/>
      <w:marTop w:val="0"/>
      <w:marBottom w:val="0"/>
      <w:divBdr>
        <w:top w:val="none" w:sz="0" w:space="0" w:color="auto"/>
        <w:left w:val="none" w:sz="0" w:space="0" w:color="auto"/>
        <w:bottom w:val="none" w:sz="0" w:space="0" w:color="auto"/>
        <w:right w:val="none" w:sz="0" w:space="0" w:color="auto"/>
      </w:divBdr>
    </w:div>
    <w:div w:id="724066466">
      <w:bodyDiv w:val="1"/>
      <w:marLeft w:val="0"/>
      <w:marRight w:val="0"/>
      <w:marTop w:val="0"/>
      <w:marBottom w:val="0"/>
      <w:divBdr>
        <w:top w:val="none" w:sz="0" w:space="0" w:color="auto"/>
        <w:left w:val="none" w:sz="0" w:space="0" w:color="auto"/>
        <w:bottom w:val="none" w:sz="0" w:space="0" w:color="auto"/>
        <w:right w:val="none" w:sz="0" w:space="0" w:color="auto"/>
      </w:divBdr>
    </w:div>
    <w:div w:id="731656366">
      <w:bodyDiv w:val="1"/>
      <w:marLeft w:val="0"/>
      <w:marRight w:val="0"/>
      <w:marTop w:val="0"/>
      <w:marBottom w:val="0"/>
      <w:divBdr>
        <w:top w:val="none" w:sz="0" w:space="0" w:color="auto"/>
        <w:left w:val="none" w:sz="0" w:space="0" w:color="auto"/>
        <w:bottom w:val="none" w:sz="0" w:space="0" w:color="auto"/>
        <w:right w:val="none" w:sz="0" w:space="0" w:color="auto"/>
      </w:divBdr>
    </w:div>
    <w:div w:id="750270622">
      <w:bodyDiv w:val="1"/>
      <w:marLeft w:val="0"/>
      <w:marRight w:val="0"/>
      <w:marTop w:val="0"/>
      <w:marBottom w:val="0"/>
      <w:divBdr>
        <w:top w:val="none" w:sz="0" w:space="0" w:color="auto"/>
        <w:left w:val="none" w:sz="0" w:space="0" w:color="auto"/>
        <w:bottom w:val="none" w:sz="0" w:space="0" w:color="auto"/>
        <w:right w:val="none" w:sz="0" w:space="0" w:color="auto"/>
      </w:divBdr>
    </w:div>
    <w:div w:id="769006284">
      <w:bodyDiv w:val="1"/>
      <w:marLeft w:val="0"/>
      <w:marRight w:val="0"/>
      <w:marTop w:val="0"/>
      <w:marBottom w:val="0"/>
      <w:divBdr>
        <w:top w:val="none" w:sz="0" w:space="0" w:color="auto"/>
        <w:left w:val="none" w:sz="0" w:space="0" w:color="auto"/>
        <w:bottom w:val="none" w:sz="0" w:space="0" w:color="auto"/>
        <w:right w:val="none" w:sz="0" w:space="0" w:color="auto"/>
      </w:divBdr>
    </w:div>
    <w:div w:id="794451382">
      <w:bodyDiv w:val="1"/>
      <w:marLeft w:val="0"/>
      <w:marRight w:val="0"/>
      <w:marTop w:val="0"/>
      <w:marBottom w:val="0"/>
      <w:divBdr>
        <w:top w:val="none" w:sz="0" w:space="0" w:color="auto"/>
        <w:left w:val="none" w:sz="0" w:space="0" w:color="auto"/>
        <w:bottom w:val="none" w:sz="0" w:space="0" w:color="auto"/>
        <w:right w:val="none" w:sz="0" w:space="0" w:color="auto"/>
      </w:divBdr>
    </w:div>
    <w:div w:id="798764608">
      <w:bodyDiv w:val="1"/>
      <w:marLeft w:val="0"/>
      <w:marRight w:val="0"/>
      <w:marTop w:val="0"/>
      <w:marBottom w:val="0"/>
      <w:divBdr>
        <w:top w:val="none" w:sz="0" w:space="0" w:color="auto"/>
        <w:left w:val="none" w:sz="0" w:space="0" w:color="auto"/>
        <w:bottom w:val="none" w:sz="0" w:space="0" w:color="auto"/>
        <w:right w:val="none" w:sz="0" w:space="0" w:color="auto"/>
      </w:divBdr>
    </w:div>
    <w:div w:id="812526296">
      <w:bodyDiv w:val="1"/>
      <w:marLeft w:val="0"/>
      <w:marRight w:val="0"/>
      <w:marTop w:val="0"/>
      <w:marBottom w:val="0"/>
      <w:divBdr>
        <w:top w:val="none" w:sz="0" w:space="0" w:color="auto"/>
        <w:left w:val="none" w:sz="0" w:space="0" w:color="auto"/>
        <w:bottom w:val="none" w:sz="0" w:space="0" w:color="auto"/>
        <w:right w:val="none" w:sz="0" w:space="0" w:color="auto"/>
      </w:divBdr>
    </w:div>
    <w:div w:id="819078325">
      <w:bodyDiv w:val="1"/>
      <w:marLeft w:val="0"/>
      <w:marRight w:val="0"/>
      <w:marTop w:val="0"/>
      <w:marBottom w:val="0"/>
      <w:divBdr>
        <w:top w:val="none" w:sz="0" w:space="0" w:color="auto"/>
        <w:left w:val="none" w:sz="0" w:space="0" w:color="auto"/>
        <w:bottom w:val="none" w:sz="0" w:space="0" w:color="auto"/>
        <w:right w:val="none" w:sz="0" w:space="0" w:color="auto"/>
      </w:divBdr>
    </w:div>
    <w:div w:id="839932938">
      <w:bodyDiv w:val="1"/>
      <w:marLeft w:val="0"/>
      <w:marRight w:val="0"/>
      <w:marTop w:val="0"/>
      <w:marBottom w:val="0"/>
      <w:divBdr>
        <w:top w:val="none" w:sz="0" w:space="0" w:color="auto"/>
        <w:left w:val="none" w:sz="0" w:space="0" w:color="auto"/>
        <w:bottom w:val="none" w:sz="0" w:space="0" w:color="auto"/>
        <w:right w:val="none" w:sz="0" w:space="0" w:color="auto"/>
      </w:divBdr>
    </w:div>
    <w:div w:id="864445368">
      <w:bodyDiv w:val="1"/>
      <w:marLeft w:val="0"/>
      <w:marRight w:val="0"/>
      <w:marTop w:val="0"/>
      <w:marBottom w:val="0"/>
      <w:divBdr>
        <w:top w:val="none" w:sz="0" w:space="0" w:color="auto"/>
        <w:left w:val="none" w:sz="0" w:space="0" w:color="auto"/>
        <w:bottom w:val="none" w:sz="0" w:space="0" w:color="auto"/>
        <w:right w:val="none" w:sz="0" w:space="0" w:color="auto"/>
      </w:divBdr>
    </w:div>
    <w:div w:id="864710034">
      <w:bodyDiv w:val="1"/>
      <w:marLeft w:val="0"/>
      <w:marRight w:val="0"/>
      <w:marTop w:val="0"/>
      <w:marBottom w:val="0"/>
      <w:divBdr>
        <w:top w:val="none" w:sz="0" w:space="0" w:color="auto"/>
        <w:left w:val="none" w:sz="0" w:space="0" w:color="auto"/>
        <w:bottom w:val="none" w:sz="0" w:space="0" w:color="auto"/>
        <w:right w:val="none" w:sz="0" w:space="0" w:color="auto"/>
      </w:divBdr>
    </w:div>
    <w:div w:id="868373352">
      <w:bodyDiv w:val="1"/>
      <w:marLeft w:val="0"/>
      <w:marRight w:val="0"/>
      <w:marTop w:val="0"/>
      <w:marBottom w:val="0"/>
      <w:divBdr>
        <w:top w:val="none" w:sz="0" w:space="0" w:color="auto"/>
        <w:left w:val="none" w:sz="0" w:space="0" w:color="auto"/>
        <w:bottom w:val="none" w:sz="0" w:space="0" w:color="auto"/>
        <w:right w:val="none" w:sz="0" w:space="0" w:color="auto"/>
      </w:divBdr>
    </w:div>
    <w:div w:id="873468955">
      <w:bodyDiv w:val="1"/>
      <w:marLeft w:val="0"/>
      <w:marRight w:val="0"/>
      <w:marTop w:val="0"/>
      <w:marBottom w:val="0"/>
      <w:divBdr>
        <w:top w:val="none" w:sz="0" w:space="0" w:color="auto"/>
        <w:left w:val="none" w:sz="0" w:space="0" w:color="auto"/>
        <w:bottom w:val="none" w:sz="0" w:space="0" w:color="auto"/>
        <w:right w:val="none" w:sz="0" w:space="0" w:color="auto"/>
      </w:divBdr>
    </w:div>
    <w:div w:id="889269045">
      <w:bodyDiv w:val="1"/>
      <w:marLeft w:val="0"/>
      <w:marRight w:val="0"/>
      <w:marTop w:val="0"/>
      <w:marBottom w:val="0"/>
      <w:divBdr>
        <w:top w:val="none" w:sz="0" w:space="0" w:color="auto"/>
        <w:left w:val="none" w:sz="0" w:space="0" w:color="auto"/>
        <w:bottom w:val="none" w:sz="0" w:space="0" w:color="auto"/>
        <w:right w:val="none" w:sz="0" w:space="0" w:color="auto"/>
      </w:divBdr>
    </w:div>
    <w:div w:id="903218324">
      <w:bodyDiv w:val="1"/>
      <w:marLeft w:val="0"/>
      <w:marRight w:val="0"/>
      <w:marTop w:val="0"/>
      <w:marBottom w:val="0"/>
      <w:divBdr>
        <w:top w:val="none" w:sz="0" w:space="0" w:color="auto"/>
        <w:left w:val="none" w:sz="0" w:space="0" w:color="auto"/>
        <w:bottom w:val="none" w:sz="0" w:space="0" w:color="auto"/>
        <w:right w:val="none" w:sz="0" w:space="0" w:color="auto"/>
      </w:divBdr>
    </w:div>
    <w:div w:id="911895393">
      <w:bodyDiv w:val="1"/>
      <w:marLeft w:val="0"/>
      <w:marRight w:val="0"/>
      <w:marTop w:val="0"/>
      <w:marBottom w:val="0"/>
      <w:divBdr>
        <w:top w:val="none" w:sz="0" w:space="0" w:color="auto"/>
        <w:left w:val="none" w:sz="0" w:space="0" w:color="auto"/>
        <w:bottom w:val="none" w:sz="0" w:space="0" w:color="auto"/>
        <w:right w:val="none" w:sz="0" w:space="0" w:color="auto"/>
      </w:divBdr>
    </w:div>
    <w:div w:id="931856969">
      <w:bodyDiv w:val="1"/>
      <w:marLeft w:val="0"/>
      <w:marRight w:val="0"/>
      <w:marTop w:val="0"/>
      <w:marBottom w:val="0"/>
      <w:divBdr>
        <w:top w:val="none" w:sz="0" w:space="0" w:color="auto"/>
        <w:left w:val="none" w:sz="0" w:space="0" w:color="auto"/>
        <w:bottom w:val="none" w:sz="0" w:space="0" w:color="auto"/>
        <w:right w:val="none" w:sz="0" w:space="0" w:color="auto"/>
      </w:divBdr>
    </w:div>
    <w:div w:id="943343916">
      <w:bodyDiv w:val="1"/>
      <w:marLeft w:val="0"/>
      <w:marRight w:val="0"/>
      <w:marTop w:val="0"/>
      <w:marBottom w:val="0"/>
      <w:divBdr>
        <w:top w:val="none" w:sz="0" w:space="0" w:color="auto"/>
        <w:left w:val="none" w:sz="0" w:space="0" w:color="auto"/>
        <w:bottom w:val="none" w:sz="0" w:space="0" w:color="auto"/>
        <w:right w:val="none" w:sz="0" w:space="0" w:color="auto"/>
      </w:divBdr>
    </w:div>
    <w:div w:id="952177469">
      <w:bodyDiv w:val="1"/>
      <w:marLeft w:val="0"/>
      <w:marRight w:val="0"/>
      <w:marTop w:val="0"/>
      <w:marBottom w:val="0"/>
      <w:divBdr>
        <w:top w:val="none" w:sz="0" w:space="0" w:color="auto"/>
        <w:left w:val="none" w:sz="0" w:space="0" w:color="auto"/>
        <w:bottom w:val="none" w:sz="0" w:space="0" w:color="auto"/>
        <w:right w:val="none" w:sz="0" w:space="0" w:color="auto"/>
      </w:divBdr>
    </w:div>
    <w:div w:id="966205374">
      <w:bodyDiv w:val="1"/>
      <w:marLeft w:val="0"/>
      <w:marRight w:val="0"/>
      <w:marTop w:val="0"/>
      <w:marBottom w:val="0"/>
      <w:divBdr>
        <w:top w:val="none" w:sz="0" w:space="0" w:color="auto"/>
        <w:left w:val="none" w:sz="0" w:space="0" w:color="auto"/>
        <w:bottom w:val="none" w:sz="0" w:space="0" w:color="auto"/>
        <w:right w:val="none" w:sz="0" w:space="0" w:color="auto"/>
      </w:divBdr>
    </w:div>
    <w:div w:id="985625938">
      <w:bodyDiv w:val="1"/>
      <w:marLeft w:val="0"/>
      <w:marRight w:val="0"/>
      <w:marTop w:val="0"/>
      <w:marBottom w:val="0"/>
      <w:divBdr>
        <w:top w:val="none" w:sz="0" w:space="0" w:color="auto"/>
        <w:left w:val="none" w:sz="0" w:space="0" w:color="auto"/>
        <w:bottom w:val="none" w:sz="0" w:space="0" w:color="auto"/>
        <w:right w:val="none" w:sz="0" w:space="0" w:color="auto"/>
      </w:divBdr>
    </w:div>
    <w:div w:id="989166816">
      <w:bodyDiv w:val="1"/>
      <w:marLeft w:val="0"/>
      <w:marRight w:val="0"/>
      <w:marTop w:val="0"/>
      <w:marBottom w:val="0"/>
      <w:divBdr>
        <w:top w:val="none" w:sz="0" w:space="0" w:color="auto"/>
        <w:left w:val="none" w:sz="0" w:space="0" w:color="auto"/>
        <w:bottom w:val="none" w:sz="0" w:space="0" w:color="auto"/>
        <w:right w:val="none" w:sz="0" w:space="0" w:color="auto"/>
      </w:divBdr>
    </w:div>
    <w:div w:id="996684927">
      <w:bodyDiv w:val="1"/>
      <w:marLeft w:val="0"/>
      <w:marRight w:val="0"/>
      <w:marTop w:val="0"/>
      <w:marBottom w:val="0"/>
      <w:divBdr>
        <w:top w:val="none" w:sz="0" w:space="0" w:color="auto"/>
        <w:left w:val="none" w:sz="0" w:space="0" w:color="auto"/>
        <w:bottom w:val="none" w:sz="0" w:space="0" w:color="auto"/>
        <w:right w:val="none" w:sz="0" w:space="0" w:color="auto"/>
      </w:divBdr>
    </w:div>
    <w:div w:id="1013922803">
      <w:bodyDiv w:val="1"/>
      <w:marLeft w:val="0"/>
      <w:marRight w:val="0"/>
      <w:marTop w:val="0"/>
      <w:marBottom w:val="0"/>
      <w:divBdr>
        <w:top w:val="none" w:sz="0" w:space="0" w:color="auto"/>
        <w:left w:val="none" w:sz="0" w:space="0" w:color="auto"/>
        <w:bottom w:val="none" w:sz="0" w:space="0" w:color="auto"/>
        <w:right w:val="none" w:sz="0" w:space="0" w:color="auto"/>
      </w:divBdr>
    </w:div>
    <w:div w:id="1036079667">
      <w:bodyDiv w:val="1"/>
      <w:marLeft w:val="0"/>
      <w:marRight w:val="0"/>
      <w:marTop w:val="0"/>
      <w:marBottom w:val="0"/>
      <w:divBdr>
        <w:top w:val="none" w:sz="0" w:space="0" w:color="auto"/>
        <w:left w:val="none" w:sz="0" w:space="0" w:color="auto"/>
        <w:bottom w:val="none" w:sz="0" w:space="0" w:color="auto"/>
        <w:right w:val="none" w:sz="0" w:space="0" w:color="auto"/>
      </w:divBdr>
      <w:divsChild>
        <w:div w:id="319312322">
          <w:marLeft w:val="0"/>
          <w:marRight w:val="0"/>
          <w:marTop w:val="0"/>
          <w:marBottom w:val="0"/>
          <w:divBdr>
            <w:top w:val="none" w:sz="0" w:space="0" w:color="auto"/>
            <w:left w:val="none" w:sz="0" w:space="0" w:color="auto"/>
            <w:bottom w:val="none" w:sz="0" w:space="0" w:color="auto"/>
            <w:right w:val="none" w:sz="0" w:space="0" w:color="auto"/>
          </w:divBdr>
        </w:div>
        <w:div w:id="782844888">
          <w:marLeft w:val="0"/>
          <w:marRight w:val="0"/>
          <w:marTop w:val="0"/>
          <w:marBottom w:val="0"/>
          <w:divBdr>
            <w:top w:val="none" w:sz="0" w:space="0" w:color="auto"/>
            <w:left w:val="none" w:sz="0" w:space="0" w:color="auto"/>
            <w:bottom w:val="none" w:sz="0" w:space="0" w:color="auto"/>
            <w:right w:val="none" w:sz="0" w:space="0" w:color="auto"/>
          </w:divBdr>
        </w:div>
        <w:div w:id="1621373834">
          <w:marLeft w:val="0"/>
          <w:marRight w:val="0"/>
          <w:marTop w:val="0"/>
          <w:marBottom w:val="0"/>
          <w:divBdr>
            <w:top w:val="none" w:sz="0" w:space="0" w:color="auto"/>
            <w:left w:val="none" w:sz="0" w:space="0" w:color="auto"/>
            <w:bottom w:val="none" w:sz="0" w:space="0" w:color="auto"/>
            <w:right w:val="none" w:sz="0" w:space="0" w:color="auto"/>
          </w:divBdr>
        </w:div>
      </w:divsChild>
    </w:div>
    <w:div w:id="1045641690">
      <w:bodyDiv w:val="1"/>
      <w:marLeft w:val="0"/>
      <w:marRight w:val="0"/>
      <w:marTop w:val="0"/>
      <w:marBottom w:val="0"/>
      <w:divBdr>
        <w:top w:val="none" w:sz="0" w:space="0" w:color="auto"/>
        <w:left w:val="none" w:sz="0" w:space="0" w:color="auto"/>
        <w:bottom w:val="none" w:sz="0" w:space="0" w:color="auto"/>
        <w:right w:val="none" w:sz="0" w:space="0" w:color="auto"/>
      </w:divBdr>
    </w:div>
    <w:div w:id="1045757986">
      <w:bodyDiv w:val="1"/>
      <w:marLeft w:val="0"/>
      <w:marRight w:val="0"/>
      <w:marTop w:val="0"/>
      <w:marBottom w:val="0"/>
      <w:divBdr>
        <w:top w:val="none" w:sz="0" w:space="0" w:color="auto"/>
        <w:left w:val="none" w:sz="0" w:space="0" w:color="auto"/>
        <w:bottom w:val="none" w:sz="0" w:space="0" w:color="auto"/>
        <w:right w:val="none" w:sz="0" w:space="0" w:color="auto"/>
      </w:divBdr>
    </w:div>
    <w:div w:id="1067068134">
      <w:bodyDiv w:val="1"/>
      <w:marLeft w:val="0"/>
      <w:marRight w:val="0"/>
      <w:marTop w:val="0"/>
      <w:marBottom w:val="0"/>
      <w:divBdr>
        <w:top w:val="none" w:sz="0" w:space="0" w:color="auto"/>
        <w:left w:val="none" w:sz="0" w:space="0" w:color="auto"/>
        <w:bottom w:val="none" w:sz="0" w:space="0" w:color="auto"/>
        <w:right w:val="none" w:sz="0" w:space="0" w:color="auto"/>
      </w:divBdr>
    </w:div>
    <w:div w:id="1078668887">
      <w:bodyDiv w:val="1"/>
      <w:marLeft w:val="0"/>
      <w:marRight w:val="0"/>
      <w:marTop w:val="0"/>
      <w:marBottom w:val="0"/>
      <w:divBdr>
        <w:top w:val="none" w:sz="0" w:space="0" w:color="auto"/>
        <w:left w:val="none" w:sz="0" w:space="0" w:color="auto"/>
        <w:bottom w:val="none" w:sz="0" w:space="0" w:color="auto"/>
        <w:right w:val="none" w:sz="0" w:space="0" w:color="auto"/>
      </w:divBdr>
    </w:div>
    <w:div w:id="1080755827">
      <w:bodyDiv w:val="1"/>
      <w:marLeft w:val="0"/>
      <w:marRight w:val="0"/>
      <w:marTop w:val="0"/>
      <w:marBottom w:val="0"/>
      <w:divBdr>
        <w:top w:val="none" w:sz="0" w:space="0" w:color="auto"/>
        <w:left w:val="none" w:sz="0" w:space="0" w:color="auto"/>
        <w:bottom w:val="none" w:sz="0" w:space="0" w:color="auto"/>
        <w:right w:val="none" w:sz="0" w:space="0" w:color="auto"/>
      </w:divBdr>
    </w:div>
    <w:div w:id="1123235705">
      <w:bodyDiv w:val="1"/>
      <w:marLeft w:val="0"/>
      <w:marRight w:val="0"/>
      <w:marTop w:val="0"/>
      <w:marBottom w:val="0"/>
      <w:divBdr>
        <w:top w:val="none" w:sz="0" w:space="0" w:color="auto"/>
        <w:left w:val="none" w:sz="0" w:space="0" w:color="auto"/>
        <w:bottom w:val="none" w:sz="0" w:space="0" w:color="auto"/>
        <w:right w:val="none" w:sz="0" w:space="0" w:color="auto"/>
      </w:divBdr>
    </w:div>
    <w:div w:id="1130636248">
      <w:bodyDiv w:val="1"/>
      <w:marLeft w:val="0"/>
      <w:marRight w:val="0"/>
      <w:marTop w:val="0"/>
      <w:marBottom w:val="0"/>
      <w:divBdr>
        <w:top w:val="none" w:sz="0" w:space="0" w:color="auto"/>
        <w:left w:val="none" w:sz="0" w:space="0" w:color="auto"/>
        <w:bottom w:val="none" w:sz="0" w:space="0" w:color="auto"/>
        <w:right w:val="none" w:sz="0" w:space="0" w:color="auto"/>
      </w:divBdr>
    </w:div>
    <w:div w:id="1133519028">
      <w:bodyDiv w:val="1"/>
      <w:marLeft w:val="0"/>
      <w:marRight w:val="0"/>
      <w:marTop w:val="0"/>
      <w:marBottom w:val="0"/>
      <w:divBdr>
        <w:top w:val="none" w:sz="0" w:space="0" w:color="auto"/>
        <w:left w:val="none" w:sz="0" w:space="0" w:color="auto"/>
        <w:bottom w:val="none" w:sz="0" w:space="0" w:color="auto"/>
        <w:right w:val="none" w:sz="0" w:space="0" w:color="auto"/>
      </w:divBdr>
    </w:div>
    <w:div w:id="1145466811">
      <w:bodyDiv w:val="1"/>
      <w:marLeft w:val="0"/>
      <w:marRight w:val="0"/>
      <w:marTop w:val="0"/>
      <w:marBottom w:val="0"/>
      <w:divBdr>
        <w:top w:val="none" w:sz="0" w:space="0" w:color="auto"/>
        <w:left w:val="none" w:sz="0" w:space="0" w:color="auto"/>
        <w:bottom w:val="none" w:sz="0" w:space="0" w:color="auto"/>
        <w:right w:val="none" w:sz="0" w:space="0" w:color="auto"/>
      </w:divBdr>
    </w:div>
    <w:div w:id="1163743846">
      <w:bodyDiv w:val="1"/>
      <w:marLeft w:val="0"/>
      <w:marRight w:val="0"/>
      <w:marTop w:val="0"/>
      <w:marBottom w:val="0"/>
      <w:divBdr>
        <w:top w:val="none" w:sz="0" w:space="0" w:color="auto"/>
        <w:left w:val="none" w:sz="0" w:space="0" w:color="auto"/>
        <w:bottom w:val="none" w:sz="0" w:space="0" w:color="auto"/>
        <w:right w:val="none" w:sz="0" w:space="0" w:color="auto"/>
      </w:divBdr>
    </w:div>
    <w:div w:id="1167595440">
      <w:bodyDiv w:val="1"/>
      <w:marLeft w:val="0"/>
      <w:marRight w:val="0"/>
      <w:marTop w:val="0"/>
      <w:marBottom w:val="0"/>
      <w:divBdr>
        <w:top w:val="none" w:sz="0" w:space="0" w:color="auto"/>
        <w:left w:val="none" w:sz="0" w:space="0" w:color="auto"/>
        <w:bottom w:val="none" w:sz="0" w:space="0" w:color="auto"/>
        <w:right w:val="none" w:sz="0" w:space="0" w:color="auto"/>
      </w:divBdr>
    </w:div>
    <w:div w:id="1186332832">
      <w:bodyDiv w:val="1"/>
      <w:marLeft w:val="0"/>
      <w:marRight w:val="0"/>
      <w:marTop w:val="0"/>
      <w:marBottom w:val="0"/>
      <w:divBdr>
        <w:top w:val="none" w:sz="0" w:space="0" w:color="auto"/>
        <w:left w:val="none" w:sz="0" w:space="0" w:color="auto"/>
        <w:bottom w:val="none" w:sz="0" w:space="0" w:color="auto"/>
        <w:right w:val="none" w:sz="0" w:space="0" w:color="auto"/>
      </w:divBdr>
    </w:div>
    <w:div w:id="1204437535">
      <w:bodyDiv w:val="1"/>
      <w:marLeft w:val="0"/>
      <w:marRight w:val="0"/>
      <w:marTop w:val="0"/>
      <w:marBottom w:val="0"/>
      <w:divBdr>
        <w:top w:val="none" w:sz="0" w:space="0" w:color="auto"/>
        <w:left w:val="none" w:sz="0" w:space="0" w:color="auto"/>
        <w:bottom w:val="none" w:sz="0" w:space="0" w:color="auto"/>
        <w:right w:val="none" w:sz="0" w:space="0" w:color="auto"/>
      </w:divBdr>
    </w:div>
    <w:div w:id="1206218161">
      <w:bodyDiv w:val="1"/>
      <w:marLeft w:val="0"/>
      <w:marRight w:val="0"/>
      <w:marTop w:val="0"/>
      <w:marBottom w:val="0"/>
      <w:divBdr>
        <w:top w:val="none" w:sz="0" w:space="0" w:color="auto"/>
        <w:left w:val="none" w:sz="0" w:space="0" w:color="auto"/>
        <w:bottom w:val="none" w:sz="0" w:space="0" w:color="auto"/>
        <w:right w:val="none" w:sz="0" w:space="0" w:color="auto"/>
      </w:divBdr>
    </w:div>
    <w:div w:id="1212770201">
      <w:bodyDiv w:val="1"/>
      <w:marLeft w:val="0"/>
      <w:marRight w:val="0"/>
      <w:marTop w:val="0"/>
      <w:marBottom w:val="0"/>
      <w:divBdr>
        <w:top w:val="none" w:sz="0" w:space="0" w:color="auto"/>
        <w:left w:val="none" w:sz="0" w:space="0" w:color="auto"/>
        <w:bottom w:val="none" w:sz="0" w:space="0" w:color="auto"/>
        <w:right w:val="none" w:sz="0" w:space="0" w:color="auto"/>
      </w:divBdr>
    </w:div>
    <w:div w:id="1223062631">
      <w:bodyDiv w:val="1"/>
      <w:marLeft w:val="0"/>
      <w:marRight w:val="0"/>
      <w:marTop w:val="0"/>
      <w:marBottom w:val="0"/>
      <w:divBdr>
        <w:top w:val="none" w:sz="0" w:space="0" w:color="auto"/>
        <w:left w:val="none" w:sz="0" w:space="0" w:color="auto"/>
        <w:bottom w:val="none" w:sz="0" w:space="0" w:color="auto"/>
        <w:right w:val="none" w:sz="0" w:space="0" w:color="auto"/>
      </w:divBdr>
    </w:div>
    <w:div w:id="1227185728">
      <w:bodyDiv w:val="1"/>
      <w:marLeft w:val="0"/>
      <w:marRight w:val="0"/>
      <w:marTop w:val="0"/>
      <w:marBottom w:val="0"/>
      <w:divBdr>
        <w:top w:val="none" w:sz="0" w:space="0" w:color="auto"/>
        <w:left w:val="none" w:sz="0" w:space="0" w:color="auto"/>
        <w:bottom w:val="none" w:sz="0" w:space="0" w:color="auto"/>
        <w:right w:val="none" w:sz="0" w:space="0" w:color="auto"/>
      </w:divBdr>
    </w:div>
    <w:div w:id="1238706669">
      <w:bodyDiv w:val="1"/>
      <w:marLeft w:val="0"/>
      <w:marRight w:val="0"/>
      <w:marTop w:val="0"/>
      <w:marBottom w:val="0"/>
      <w:divBdr>
        <w:top w:val="none" w:sz="0" w:space="0" w:color="auto"/>
        <w:left w:val="none" w:sz="0" w:space="0" w:color="auto"/>
        <w:bottom w:val="none" w:sz="0" w:space="0" w:color="auto"/>
        <w:right w:val="none" w:sz="0" w:space="0" w:color="auto"/>
      </w:divBdr>
    </w:div>
    <w:div w:id="1262182359">
      <w:bodyDiv w:val="1"/>
      <w:marLeft w:val="0"/>
      <w:marRight w:val="0"/>
      <w:marTop w:val="0"/>
      <w:marBottom w:val="0"/>
      <w:divBdr>
        <w:top w:val="none" w:sz="0" w:space="0" w:color="auto"/>
        <w:left w:val="none" w:sz="0" w:space="0" w:color="auto"/>
        <w:bottom w:val="none" w:sz="0" w:space="0" w:color="auto"/>
        <w:right w:val="none" w:sz="0" w:space="0" w:color="auto"/>
      </w:divBdr>
    </w:div>
    <w:div w:id="1268080199">
      <w:bodyDiv w:val="1"/>
      <w:marLeft w:val="0"/>
      <w:marRight w:val="0"/>
      <w:marTop w:val="0"/>
      <w:marBottom w:val="0"/>
      <w:divBdr>
        <w:top w:val="none" w:sz="0" w:space="0" w:color="auto"/>
        <w:left w:val="none" w:sz="0" w:space="0" w:color="auto"/>
        <w:bottom w:val="none" w:sz="0" w:space="0" w:color="auto"/>
        <w:right w:val="none" w:sz="0" w:space="0" w:color="auto"/>
      </w:divBdr>
    </w:div>
    <w:div w:id="1280725434">
      <w:bodyDiv w:val="1"/>
      <w:marLeft w:val="0"/>
      <w:marRight w:val="0"/>
      <w:marTop w:val="0"/>
      <w:marBottom w:val="0"/>
      <w:divBdr>
        <w:top w:val="none" w:sz="0" w:space="0" w:color="auto"/>
        <w:left w:val="none" w:sz="0" w:space="0" w:color="auto"/>
        <w:bottom w:val="none" w:sz="0" w:space="0" w:color="auto"/>
        <w:right w:val="none" w:sz="0" w:space="0" w:color="auto"/>
      </w:divBdr>
    </w:div>
    <w:div w:id="1309431368">
      <w:bodyDiv w:val="1"/>
      <w:marLeft w:val="0"/>
      <w:marRight w:val="0"/>
      <w:marTop w:val="0"/>
      <w:marBottom w:val="0"/>
      <w:divBdr>
        <w:top w:val="none" w:sz="0" w:space="0" w:color="auto"/>
        <w:left w:val="none" w:sz="0" w:space="0" w:color="auto"/>
        <w:bottom w:val="none" w:sz="0" w:space="0" w:color="auto"/>
        <w:right w:val="none" w:sz="0" w:space="0" w:color="auto"/>
      </w:divBdr>
    </w:div>
    <w:div w:id="1314677754">
      <w:bodyDiv w:val="1"/>
      <w:marLeft w:val="0"/>
      <w:marRight w:val="0"/>
      <w:marTop w:val="0"/>
      <w:marBottom w:val="0"/>
      <w:divBdr>
        <w:top w:val="none" w:sz="0" w:space="0" w:color="auto"/>
        <w:left w:val="none" w:sz="0" w:space="0" w:color="auto"/>
        <w:bottom w:val="none" w:sz="0" w:space="0" w:color="auto"/>
        <w:right w:val="none" w:sz="0" w:space="0" w:color="auto"/>
      </w:divBdr>
      <w:divsChild>
        <w:div w:id="725299085">
          <w:marLeft w:val="0"/>
          <w:marRight w:val="0"/>
          <w:marTop w:val="0"/>
          <w:marBottom w:val="0"/>
          <w:divBdr>
            <w:top w:val="none" w:sz="0" w:space="0" w:color="auto"/>
            <w:left w:val="none" w:sz="0" w:space="0" w:color="auto"/>
            <w:bottom w:val="none" w:sz="0" w:space="0" w:color="auto"/>
            <w:right w:val="none" w:sz="0" w:space="0" w:color="auto"/>
          </w:divBdr>
        </w:div>
        <w:div w:id="789007057">
          <w:marLeft w:val="0"/>
          <w:marRight w:val="0"/>
          <w:marTop w:val="0"/>
          <w:marBottom w:val="0"/>
          <w:divBdr>
            <w:top w:val="none" w:sz="0" w:space="0" w:color="auto"/>
            <w:left w:val="none" w:sz="0" w:space="0" w:color="auto"/>
            <w:bottom w:val="none" w:sz="0" w:space="0" w:color="auto"/>
            <w:right w:val="none" w:sz="0" w:space="0" w:color="auto"/>
          </w:divBdr>
          <w:divsChild>
            <w:div w:id="15450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8125">
      <w:bodyDiv w:val="1"/>
      <w:marLeft w:val="0"/>
      <w:marRight w:val="0"/>
      <w:marTop w:val="0"/>
      <w:marBottom w:val="0"/>
      <w:divBdr>
        <w:top w:val="none" w:sz="0" w:space="0" w:color="auto"/>
        <w:left w:val="none" w:sz="0" w:space="0" w:color="auto"/>
        <w:bottom w:val="none" w:sz="0" w:space="0" w:color="auto"/>
        <w:right w:val="none" w:sz="0" w:space="0" w:color="auto"/>
      </w:divBdr>
    </w:div>
    <w:div w:id="1318807364">
      <w:bodyDiv w:val="1"/>
      <w:marLeft w:val="0"/>
      <w:marRight w:val="0"/>
      <w:marTop w:val="0"/>
      <w:marBottom w:val="0"/>
      <w:divBdr>
        <w:top w:val="none" w:sz="0" w:space="0" w:color="auto"/>
        <w:left w:val="none" w:sz="0" w:space="0" w:color="auto"/>
        <w:bottom w:val="none" w:sz="0" w:space="0" w:color="auto"/>
        <w:right w:val="none" w:sz="0" w:space="0" w:color="auto"/>
      </w:divBdr>
    </w:div>
    <w:div w:id="1319459645">
      <w:bodyDiv w:val="1"/>
      <w:marLeft w:val="0"/>
      <w:marRight w:val="0"/>
      <w:marTop w:val="0"/>
      <w:marBottom w:val="0"/>
      <w:divBdr>
        <w:top w:val="none" w:sz="0" w:space="0" w:color="auto"/>
        <w:left w:val="none" w:sz="0" w:space="0" w:color="auto"/>
        <w:bottom w:val="none" w:sz="0" w:space="0" w:color="auto"/>
        <w:right w:val="none" w:sz="0" w:space="0" w:color="auto"/>
      </w:divBdr>
    </w:div>
    <w:div w:id="1323269064">
      <w:bodyDiv w:val="1"/>
      <w:marLeft w:val="0"/>
      <w:marRight w:val="0"/>
      <w:marTop w:val="0"/>
      <w:marBottom w:val="0"/>
      <w:divBdr>
        <w:top w:val="none" w:sz="0" w:space="0" w:color="auto"/>
        <w:left w:val="none" w:sz="0" w:space="0" w:color="auto"/>
        <w:bottom w:val="none" w:sz="0" w:space="0" w:color="auto"/>
        <w:right w:val="none" w:sz="0" w:space="0" w:color="auto"/>
      </w:divBdr>
    </w:div>
    <w:div w:id="1333145065">
      <w:bodyDiv w:val="1"/>
      <w:marLeft w:val="0"/>
      <w:marRight w:val="0"/>
      <w:marTop w:val="0"/>
      <w:marBottom w:val="0"/>
      <w:divBdr>
        <w:top w:val="none" w:sz="0" w:space="0" w:color="auto"/>
        <w:left w:val="none" w:sz="0" w:space="0" w:color="auto"/>
        <w:bottom w:val="none" w:sz="0" w:space="0" w:color="auto"/>
        <w:right w:val="none" w:sz="0" w:space="0" w:color="auto"/>
      </w:divBdr>
    </w:div>
    <w:div w:id="1336416198">
      <w:bodyDiv w:val="1"/>
      <w:marLeft w:val="0"/>
      <w:marRight w:val="0"/>
      <w:marTop w:val="0"/>
      <w:marBottom w:val="0"/>
      <w:divBdr>
        <w:top w:val="none" w:sz="0" w:space="0" w:color="auto"/>
        <w:left w:val="none" w:sz="0" w:space="0" w:color="auto"/>
        <w:bottom w:val="none" w:sz="0" w:space="0" w:color="auto"/>
        <w:right w:val="none" w:sz="0" w:space="0" w:color="auto"/>
      </w:divBdr>
    </w:div>
    <w:div w:id="1420447596">
      <w:bodyDiv w:val="1"/>
      <w:marLeft w:val="0"/>
      <w:marRight w:val="0"/>
      <w:marTop w:val="0"/>
      <w:marBottom w:val="0"/>
      <w:divBdr>
        <w:top w:val="none" w:sz="0" w:space="0" w:color="auto"/>
        <w:left w:val="none" w:sz="0" w:space="0" w:color="auto"/>
        <w:bottom w:val="none" w:sz="0" w:space="0" w:color="auto"/>
        <w:right w:val="none" w:sz="0" w:space="0" w:color="auto"/>
      </w:divBdr>
    </w:div>
    <w:div w:id="1431048342">
      <w:bodyDiv w:val="1"/>
      <w:marLeft w:val="0"/>
      <w:marRight w:val="0"/>
      <w:marTop w:val="0"/>
      <w:marBottom w:val="0"/>
      <w:divBdr>
        <w:top w:val="none" w:sz="0" w:space="0" w:color="auto"/>
        <w:left w:val="none" w:sz="0" w:space="0" w:color="auto"/>
        <w:bottom w:val="none" w:sz="0" w:space="0" w:color="auto"/>
        <w:right w:val="none" w:sz="0" w:space="0" w:color="auto"/>
      </w:divBdr>
    </w:div>
    <w:div w:id="1440757105">
      <w:bodyDiv w:val="1"/>
      <w:marLeft w:val="0"/>
      <w:marRight w:val="0"/>
      <w:marTop w:val="0"/>
      <w:marBottom w:val="0"/>
      <w:divBdr>
        <w:top w:val="none" w:sz="0" w:space="0" w:color="auto"/>
        <w:left w:val="none" w:sz="0" w:space="0" w:color="auto"/>
        <w:bottom w:val="none" w:sz="0" w:space="0" w:color="auto"/>
        <w:right w:val="none" w:sz="0" w:space="0" w:color="auto"/>
      </w:divBdr>
    </w:div>
    <w:div w:id="1453476754">
      <w:bodyDiv w:val="1"/>
      <w:marLeft w:val="0"/>
      <w:marRight w:val="0"/>
      <w:marTop w:val="0"/>
      <w:marBottom w:val="0"/>
      <w:divBdr>
        <w:top w:val="none" w:sz="0" w:space="0" w:color="auto"/>
        <w:left w:val="none" w:sz="0" w:space="0" w:color="auto"/>
        <w:bottom w:val="none" w:sz="0" w:space="0" w:color="auto"/>
        <w:right w:val="none" w:sz="0" w:space="0" w:color="auto"/>
      </w:divBdr>
    </w:div>
    <w:div w:id="1485511353">
      <w:bodyDiv w:val="1"/>
      <w:marLeft w:val="0"/>
      <w:marRight w:val="0"/>
      <w:marTop w:val="0"/>
      <w:marBottom w:val="0"/>
      <w:divBdr>
        <w:top w:val="none" w:sz="0" w:space="0" w:color="auto"/>
        <w:left w:val="none" w:sz="0" w:space="0" w:color="auto"/>
        <w:bottom w:val="none" w:sz="0" w:space="0" w:color="auto"/>
        <w:right w:val="none" w:sz="0" w:space="0" w:color="auto"/>
      </w:divBdr>
    </w:div>
    <w:div w:id="1492257826">
      <w:bodyDiv w:val="1"/>
      <w:marLeft w:val="0"/>
      <w:marRight w:val="0"/>
      <w:marTop w:val="0"/>
      <w:marBottom w:val="0"/>
      <w:divBdr>
        <w:top w:val="none" w:sz="0" w:space="0" w:color="auto"/>
        <w:left w:val="none" w:sz="0" w:space="0" w:color="auto"/>
        <w:bottom w:val="none" w:sz="0" w:space="0" w:color="auto"/>
        <w:right w:val="none" w:sz="0" w:space="0" w:color="auto"/>
      </w:divBdr>
    </w:div>
    <w:div w:id="1493716974">
      <w:bodyDiv w:val="1"/>
      <w:marLeft w:val="0"/>
      <w:marRight w:val="0"/>
      <w:marTop w:val="0"/>
      <w:marBottom w:val="0"/>
      <w:divBdr>
        <w:top w:val="none" w:sz="0" w:space="0" w:color="auto"/>
        <w:left w:val="none" w:sz="0" w:space="0" w:color="auto"/>
        <w:bottom w:val="none" w:sz="0" w:space="0" w:color="auto"/>
        <w:right w:val="none" w:sz="0" w:space="0" w:color="auto"/>
      </w:divBdr>
    </w:div>
    <w:div w:id="1497844968">
      <w:bodyDiv w:val="1"/>
      <w:marLeft w:val="0"/>
      <w:marRight w:val="0"/>
      <w:marTop w:val="0"/>
      <w:marBottom w:val="0"/>
      <w:divBdr>
        <w:top w:val="none" w:sz="0" w:space="0" w:color="auto"/>
        <w:left w:val="none" w:sz="0" w:space="0" w:color="auto"/>
        <w:bottom w:val="none" w:sz="0" w:space="0" w:color="auto"/>
        <w:right w:val="none" w:sz="0" w:space="0" w:color="auto"/>
      </w:divBdr>
    </w:div>
    <w:div w:id="1515339958">
      <w:bodyDiv w:val="1"/>
      <w:marLeft w:val="0"/>
      <w:marRight w:val="0"/>
      <w:marTop w:val="0"/>
      <w:marBottom w:val="0"/>
      <w:divBdr>
        <w:top w:val="none" w:sz="0" w:space="0" w:color="auto"/>
        <w:left w:val="none" w:sz="0" w:space="0" w:color="auto"/>
        <w:bottom w:val="none" w:sz="0" w:space="0" w:color="auto"/>
        <w:right w:val="none" w:sz="0" w:space="0" w:color="auto"/>
      </w:divBdr>
    </w:div>
    <w:div w:id="1516267201">
      <w:bodyDiv w:val="1"/>
      <w:marLeft w:val="0"/>
      <w:marRight w:val="0"/>
      <w:marTop w:val="0"/>
      <w:marBottom w:val="0"/>
      <w:divBdr>
        <w:top w:val="none" w:sz="0" w:space="0" w:color="auto"/>
        <w:left w:val="none" w:sz="0" w:space="0" w:color="auto"/>
        <w:bottom w:val="none" w:sz="0" w:space="0" w:color="auto"/>
        <w:right w:val="none" w:sz="0" w:space="0" w:color="auto"/>
      </w:divBdr>
    </w:div>
    <w:div w:id="1539658343">
      <w:bodyDiv w:val="1"/>
      <w:marLeft w:val="0"/>
      <w:marRight w:val="0"/>
      <w:marTop w:val="0"/>
      <w:marBottom w:val="0"/>
      <w:divBdr>
        <w:top w:val="none" w:sz="0" w:space="0" w:color="auto"/>
        <w:left w:val="none" w:sz="0" w:space="0" w:color="auto"/>
        <w:bottom w:val="none" w:sz="0" w:space="0" w:color="auto"/>
        <w:right w:val="none" w:sz="0" w:space="0" w:color="auto"/>
      </w:divBdr>
    </w:div>
    <w:div w:id="1546678770">
      <w:bodyDiv w:val="1"/>
      <w:marLeft w:val="0"/>
      <w:marRight w:val="0"/>
      <w:marTop w:val="0"/>
      <w:marBottom w:val="0"/>
      <w:divBdr>
        <w:top w:val="none" w:sz="0" w:space="0" w:color="auto"/>
        <w:left w:val="none" w:sz="0" w:space="0" w:color="auto"/>
        <w:bottom w:val="none" w:sz="0" w:space="0" w:color="auto"/>
        <w:right w:val="none" w:sz="0" w:space="0" w:color="auto"/>
      </w:divBdr>
    </w:div>
    <w:div w:id="1569850378">
      <w:bodyDiv w:val="1"/>
      <w:marLeft w:val="0"/>
      <w:marRight w:val="0"/>
      <w:marTop w:val="0"/>
      <w:marBottom w:val="0"/>
      <w:divBdr>
        <w:top w:val="none" w:sz="0" w:space="0" w:color="auto"/>
        <w:left w:val="none" w:sz="0" w:space="0" w:color="auto"/>
        <w:bottom w:val="none" w:sz="0" w:space="0" w:color="auto"/>
        <w:right w:val="none" w:sz="0" w:space="0" w:color="auto"/>
      </w:divBdr>
    </w:div>
    <w:div w:id="1577863176">
      <w:bodyDiv w:val="1"/>
      <w:marLeft w:val="0"/>
      <w:marRight w:val="0"/>
      <w:marTop w:val="0"/>
      <w:marBottom w:val="0"/>
      <w:divBdr>
        <w:top w:val="none" w:sz="0" w:space="0" w:color="auto"/>
        <w:left w:val="none" w:sz="0" w:space="0" w:color="auto"/>
        <w:bottom w:val="none" w:sz="0" w:space="0" w:color="auto"/>
        <w:right w:val="none" w:sz="0" w:space="0" w:color="auto"/>
      </w:divBdr>
    </w:div>
    <w:div w:id="1582638238">
      <w:bodyDiv w:val="1"/>
      <w:marLeft w:val="0"/>
      <w:marRight w:val="0"/>
      <w:marTop w:val="0"/>
      <w:marBottom w:val="0"/>
      <w:divBdr>
        <w:top w:val="none" w:sz="0" w:space="0" w:color="auto"/>
        <w:left w:val="none" w:sz="0" w:space="0" w:color="auto"/>
        <w:bottom w:val="none" w:sz="0" w:space="0" w:color="auto"/>
        <w:right w:val="none" w:sz="0" w:space="0" w:color="auto"/>
      </w:divBdr>
    </w:div>
    <w:div w:id="1588688716">
      <w:bodyDiv w:val="1"/>
      <w:marLeft w:val="0"/>
      <w:marRight w:val="0"/>
      <w:marTop w:val="0"/>
      <w:marBottom w:val="0"/>
      <w:divBdr>
        <w:top w:val="none" w:sz="0" w:space="0" w:color="auto"/>
        <w:left w:val="none" w:sz="0" w:space="0" w:color="auto"/>
        <w:bottom w:val="none" w:sz="0" w:space="0" w:color="auto"/>
        <w:right w:val="none" w:sz="0" w:space="0" w:color="auto"/>
      </w:divBdr>
    </w:div>
    <w:div w:id="1600986188">
      <w:bodyDiv w:val="1"/>
      <w:marLeft w:val="0"/>
      <w:marRight w:val="0"/>
      <w:marTop w:val="0"/>
      <w:marBottom w:val="0"/>
      <w:divBdr>
        <w:top w:val="none" w:sz="0" w:space="0" w:color="auto"/>
        <w:left w:val="none" w:sz="0" w:space="0" w:color="auto"/>
        <w:bottom w:val="none" w:sz="0" w:space="0" w:color="auto"/>
        <w:right w:val="none" w:sz="0" w:space="0" w:color="auto"/>
      </w:divBdr>
    </w:div>
    <w:div w:id="1658069620">
      <w:bodyDiv w:val="1"/>
      <w:marLeft w:val="0"/>
      <w:marRight w:val="0"/>
      <w:marTop w:val="0"/>
      <w:marBottom w:val="0"/>
      <w:divBdr>
        <w:top w:val="none" w:sz="0" w:space="0" w:color="auto"/>
        <w:left w:val="none" w:sz="0" w:space="0" w:color="auto"/>
        <w:bottom w:val="none" w:sz="0" w:space="0" w:color="auto"/>
        <w:right w:val="none" w:sz="0" w:space="0" w:color="auto"/>
      </w:divBdr>
    </w:div>
    <w:div w:id="1665740545">
      <w:bodyDiv w:val="1"/>
      <w:marLeft w:val="0"/>
      <w:marRight w:val="0"/>
      <w:marTop w:val="0"/>
      <w:marBottom w:val="0"/>
      <w:divBdr>
        <w:top w:val="none" w:sz="0" w:space="0" w:color="auto"/>
        <w:left w:val="none" w:sz="0" w:space="0" w:color="auto"/>
        <w:bottom w:val="none" w:sz="0" w:space="0" w:color="auto"/>
        <w:right w:val="none" w:sz="0" w:space="0" w:color="auto"/>
      </w:divBdr>
    </w:div>
    <w:div w:id="1669937396">
      <w:bodyDiv w:val="1"/>
      <w:marLeft w:val="0"/>
      <w:marRight w:val="0"/>
      <w:marTop w:val="0"/>
      <w:marBottom w:val="0"/>
      <w:divBdr>
        <w:top w:val="none" w:sz="0" w:space="0" w:color="auto"/>
        <w:left w:val="none" w:sz="0" w:space="0" w:color="auto"/>
        <w:bottom w:val="none" w:sz="0" w:space="0" w:color="auto"/>
        <w:right w:val="none" w:sz="0" w:space="0" w:color="auto"/>
      </w:divBdr>
      <w:divsChild>
        <w:div w:id="828327352">
          <w:marLeft w:val="0"/>
          <w:marRight w:val="0"/>
          <w:marTop w:val="0"/>
          <w:marBottom w:val="0"/>
          <w:divBdr>
            <w:top w:val="none" w:sz="0" w:space="0" w:color="auto"/>
            <w:left w:val="none" w:sz="0" w:space="0" w:color="auto"/>
            <w:bottom w:val="none" w:sz="0" w:space="0" w:color="auto"/>
            <w:right w:val="none" w:sz="0" w:space="0" w:color="auto"/>
          </w:divBdr>
        </w:div>
        <w:div w:id="1394549735">
          <w:marLeft w:val="0"/>
          <w:marRight w:val="0"/>
          <w:marTop w:val="0"/>
          <w:marBottom w:val="0"/>
          <w:divBdr>
            <w:top w:val="none" w:sz="0" w:space="0" w:color="auto"/>
            <w:left w:val="none" w:sz="0" w:space="0" w:color="auto"/>
            <w:bottom w:val="none" w:sz="0" w:space="0" w:color="auto"/>
            <w:right w:val="none" w:sz="0" w:space="0" w:color="auto"/>
          </w:divBdr>
        </w:div>
        <w:div w:id="1835417071">
          <w:marLeft w:val="0"/>
          <w:marRight w:val="0"/>
          <w:marTop w:val="0"/>
          <w:marBottom w:val="0"/>
          <w:divBdr>
            <w:top w:val="none" w:sz="0" w:space="0" w:color="auto"/>
            <w:left w:val="none" w:sz="0" w:space="0" w:color="auto"/>
            <w:bottom w:val="none" w:sz="0" w:space="0" w:color="auto"/>
            <w:right w:val="none" w:sz="0" w:space="0" w:color="auto"/>
          </w:divBdr>
        </w:div>
        <w:div w:id="608319137">
          <w:marLeft w:val="0"/>
          <w:marRight w:val="0"/>
          <w:marTop w:val="0"/>
          <w:marBottom w:val="0"/>
          <w:divBdr>
            <w:top w:val="none" w:sz="0" w:space="0" w:color="auto"/>
            <w:left w:val="none" w:sz="0" w:space="0" w:color="auto"/>
            <w:bottom w:val="none" w:sz="0" w:space="0" w:color="auto"/>
            <w:right w:val="none" w:sz="0" w:space="0" w:color="auto"/>
          </w:divBdr>
        </w:div>
        <w:div w:id="453408607">
          <w:marLeft w:val="0"/>
          <w:marRight w:val="0"/>
          <w:marTop w:val="0"/>
          <w:marBottom w:val="0"/>
          <w:divBdr>
            <w:top w:val="none" w:sz="0" w:space="0" w:color="auto"/>
            <w:left w:val="none" w:sz="0" w:space="0" w:color="auto"/>
            <w:bottom w:val="none" w:sz="0" w:space="0" w:color="auto"/>
            <w:right w:val="none" w:sz="0" w:space="0" w:color="auto"/>
          </w:divBdr>
          <w:divsChild>
            <w:div w:id="1207178669">
              <w:marLeft w:val="0"/>
              <w:marRight w:val="0"/>
              <w:marTop w:val="0"/>
              <w:marBottom w:val="0"/>
              <w:divBdr>
                <w:top w:val="none" w:sz="0" w:space="0" w:color="auto"/>
                <w:left w:val="none" w:sz="0" w:space="0" w:color="auto"/>
                <w:bottom w:val="none" w:sz="0" w:space="0" w:color="auto"/>
                <w:right w:val="none" w:sz="0" w:space="0" w:color="auto"/>
              </w:divBdr>
            </w:div>
            <w:div w:id="621619115">
              <w:marLeft w:val="0"/>
              <w:marRight w:val="0"/>
              <w:marTop w:val="0"/>
              <w:marBottom w:val="0"/>
              <w:divBdr>
                <w:top w:val="none" w:sz="0" w:space="0" w:color="auto"/>
                <w:left w:val="none" w:sz="0" w:space="0" w:color="auto"/>
                <w:bottom w:val="none" w:sz="0" w:space="0" w:color="auto"/>
                <w:right w:val="none" w:sz="0" w:space="0" w:color="auto"/>
              </w:divBdr>
            </w:div>
            <w:div w:id="2033215910">
              <w:marLeft w:val="0"/>
              <w:marRight w:val="0"/>
              <w:marTop w:val="0"/>
              <w:marBottom w:val="0"/>
              <w:divBdr>
                <w:top w:val="none" w:sz="0" w:space="0" w:color="auto"/>
                <w:left w:val="none" w:sz="0" w:space="0" w:color="auto"/>
                <w:bottom w:val="none" w:sz="0" w:space="0" w:color="auto"/>
                <w:right w:val="none" w:sz="0" w:space="0" w:color="auto"/>
              </w:divBdr>
              <w:divsChild>
                <w:div w:id="1635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31709">
          <w:marLeft w:val="0"/>
          <w:marRight w:val="0"/>
          <w:marTop w:val="0"/>
          <w:marBottom w:val="0"/>
          <w:divBdr>
            <w:top w:val="none" w:sz="0" w:space="0" w:color="auto"/>
            <w:left w:val="none" w:sz="0" w:space="0" w:color="auto"/>
            <w:bottom w:val="none" w:sz="0" w:space="0" w:color="auto"/>
            <w:right w:val="none" w:sz="0" w:space="0" w:color="auto"/>
          </w:divBdr>
        </w:div>
        <w:div w:id="329138399">
          <w:marLeft w:val="0"/>
          <w:marRight w:val="0"/>
          <w:marTop w:val="0"/>
          <w:marBottom w:val="0"/>
          <w:divBdr>
            <w:top w:val="none" w:sz="0" w:space="0" w:color="auto"/>
            <w:left w:val="none" w:sz="0" w:space="0" w:color="auto"/>
            <w:bottom w:val="none" w:sz="0" w:space="0" w:color="auto"/>
            <w:right w:val="none" w:sz="0" w:space="0" w:color="auto"/>
          </w:divBdr>
        </w:div>
        <w:div w:id="1461219732">
          <w:marLeft w:val="0"/>
          <w:marRight w:val="0"/>
          <w:marTop w:val="0"/>
          <w:marBottom w:val="0"/>
          <w:divBdr>
            <w:top w:val="none" w:sz="0" w:space="0" w:color="auto"/>
            <w:left w:val="none" w:sz="0" w:space="0" w:color="auto"/>
            <w:bottom w:val="none" w:sz="0" w:space="0" w:color="auto"/>
            <w:right w:val="none" w:sz="0" w:space="0" w:color="auto"/>
          </w:divBdr>
        </w:div>
        <w:div w:id="1377975103">
          <w:marLeft w:val="0"/>
          <w:marRight w:val="0"/>
          <w:marTop w:val="0"/>
          <w:marBottom w:val="0"/>
          <w:divBdr>
            <w:top w:val="none" w:sz="0" w:space="0" w:color="auto"/>
            <w:left w:val="none" w:sz="0" w:space="0" w:color="auto"/>
            <w:bottom w:val="none" w:sz="0" w:space="0" w:color="auto"/>
            <w:right w:val="none" w:sz="0" w:space="0" w:color="auto"/>
          </w:divBdr>
          <w:divsChild>
            <w:div w:id="306596601">
              <w:marLeft w:val="0"/>
              <w:marRight w:val="0"/>
              <w:marTop w:val="0"/>
              <w:marBottom w:val="0"/>
              <w:divBdr>
                <w:top w:val="none" w:sz="0" w:space="0" w:color="auto"/>
                <w:left w:val="none" w:sz="0" w:space="0" w:color="auto"/>
                <w:bottom w:val="none" w:sz="0" w:space="0" w:color="auto"/>
                <w:right w:val="none" w:sz="0" w:space="0" w:color="auto"/>
              </w:divBdr>
            </w:div>
          </w:divsChild>
        </w:div>
        <w:div w:id="896010833">
          <w:marLeft w:val="0"/>
          <w:marRight w:val="0"/>
          <w:marTop w:val="0"/>
          <w:marBottom w:val="0"/>
          <w:divBdr>
            <w:top w:val="none" w:sz="0" w:space="0" w:color="auto"/>
            <w:left w:val="none" w:sz="0" w:space="0" w:color="auto"/>
            <w:bottom w:val="none" w:sz="0" w:space="0" w:color="auto"/>
            <w:right w:val="none" w:sz="0" w:space="0" w:color="auto"/>
          </w:divBdr>
          <w:divsChild>
            <w:div w:id="77218667">
              <w:marLeft w:val="0"/>
              <w:marRight w:val="0"/>
              <w:marTop w:val="0"/>
              <w:marBottom w:val="0"/>
              <w:divBdr>
                <w:top w:val="none" w:sz="0" w:space="0" w:color="auto"/>
                <w:left w:val="none" w:sz="0" w:space="0" w:color="auto"/>
                <w:bottom w:val="none" w:sz="0" w:space="0" w:color="auto"/>
                <w:right w:val="none" w:sz="0" w:space="0" w:color="auto"/>
              </w:divBdr>
            </w:div>
            <w:div w:id="1928227931">
              <w:marLeft w:val="0"/>
              <w:marRight w:val="0"/>
              <w:marTop w:val="0"/>
              <w:marBottom w:val="0"/>
              <w:divBdr>
                <w:top w:val="none" w:sz="0" w:space="0" w:color="auto"/>
                <w:left w:val="none" w:sz="0" w:space="0" w:color="auto"/>
                <w:bottom w:val="none" w:sz="0" w:space="0" w:color="auto"/>
                <w:right w:val="none" w:sz="0" w:space="0" w:color="auto"/>
              </w:divBdr>
            </w:div>
            <w:div w:id="391462715">
              <w:marLeft w:val="0"/>
              <w:marRight w:val="0"/>
              <w:marTop w:val="0"/>
              <w:marBottom w:val="0"/>
              <w:divBdr>
                <w:top w:val="none" w:sz="0" w:space="0" w:color="auto"/>
                <w:left w:val="none" w:sz="0" w:space="0" w:color="auto"/>
                <w:bottom w:val="none" w:sz="0" w:space="0" w:color="auto"/>
                <w:right w:val="none" w:sz="0" w:space="0" w:color="auto"/>
              </w:divBdr>
            </w:div>
            <w:div w:id="136258815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699624911">
              <w:marLeft w:val="0"/>
              <w:marRight w:val="0"/>
              <w:marTop w:val="0"/>
              <w:marBottom w:val="0"/>
              <w:divBdr>
                <w:top w:val="none" w:sz="0" w:space="0" w:color="auto"/>
                <w:left w:val="none" w:sz="0" w:space="0" w:color="auto"/>
                <w:bottom w:val="none" w:sz="0" w:space="0" w:color="auto"/>
                <w:right w:val="none" w:sz="0" w:space="0" w:color="auto"/>
              </w:divBdr>
            </w:div>
            <w:div w:id="725449985">
              <w:marLeft w:val="0"/>
              <w:marRight w:val="0"/>
              <w:marTop w:val="0"/>
              <w:marBottom w:val="0"/>
              <w:divBdr>
                <w:top w:val="none" w:sz="0" w:space="0" w:color="auto"/>
                <w:left w:val="none" w:sz="0" w:space="0" w:color="auto"/>
                <w:bottom w:val="none" w:sz="0" w:space="0" w:color="auto"/>
                <w:right w:val="none" w:sz="0" w:space="0" w:color="auto"/>
              </w:divBdr>
            </w:div>
            <w:div w:id="778258954">
              <w:marLeft w:val="0"/>
              <w:marRight w:val="0"/>
              <w:marTop w:val="0"/>
              <w:marBottom w:val="0"/>
              <w:divBdr>
                <w:top w:val="none" w:sz="0" w:space="0" w:color="auto"/>
                <w:left w:val="none" w:sz="0" w:space="0" w:color="auto"/>
                <w:bottom w:val="none" w:sz="0" w:space="0" w:color="auto"/>
                <w:right w:val="none" w:sz="0" w:space="0" w:color="auto"/>
              </w:divBdr>
            </w:div>
            <w:div w:id="19794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1202">
      <w:bodyDiv w:val="1"/>
      <w:marLeft w:val="0"/>
      <w:marRight w:val="0"/>
      <w:marTop w:val="0"/>
      <w:marBottom w:val="0"/>
      <w:divBdr>
        <w:top w:val="none" w:sz="0" w:space="0" w:color="auto"/>
        <w:left w:val="none" w:sz="0" w:space="0" w:color="auto"/>
        <w:bottom w:val="none" w:sz="0" w:space="0" w:color="auto"/>
        <w:right w:val="none" w:sz="0" w:space="0" w:color="auto"/>
      </w:divBdr>
    </w:div>
    <w:div w:id="1685663784">
      <w:bodyDiv w:val="1"/>
      <w:marLeft w:val="0"/>
      <w:marRight w:val="0"/>
      <w:marTop w:val="0"/>
      <w:marBottom w:val="0"/>
      <w:divBdr>
        <w:top w:val="none" w:sz="0" w:space="0" w:color="auto"/>
        <w:left w:val="none" w:sz="0" w:space="0" w:color="auto"/>
        <w:bottom w:val="none" w:sz="0" w:space="0" w:color="auto"/>
        <w:right w:val="none" w:sz="0" w:space="0" w:color="auto"/>
      </w:divBdr>
    </w:div>
    <w:div w:id="1689478114">
      <w:bodyDiv w:val="1"/>
      <w:marLeft w:val="0"/>
      <w:marRight w:val="0"/>
      <w:marTop w:val="0"/>
      <w:marBottom w:val="0"/>
      <w:divBdr>
        <w:top w:val="none" w:sz="0" w:space="0" w:color="auto"/>
        <w:left w:val="none" w:sz="0" w:space="0" w:color="auto"/>
        <w:bottom w:val="none" w:sz="0" w:space="0" w:color="auto"/>
        <w:right w:val="none" w:sz="0" w:space="0" w:color="auto"/>
      </w:divBdr>
    </w:div>
    <w:div w:id="1702394829">
      <w:bodyDiv w:val="1"/>
      <w:marLeft w:val="0"/>
      <w:marRight w:val="0"/>
      <w:marTop w:val="0"/>
      <w:marBottom w:val="0"/>
      <w:divBdr>
        <w:top w:val="none" w:sz="0" w:space="0" w:color="auto"/>
        <w:left w:val="none" w:sz="0" w:space="0" w:color="auto"/>
        <w:bottom w:val="none" w:sz="0" w:space="0" w:color="auto"/>
        <w:right w:val="none" w:sz="0" w:space="0" w:color="auto"/>
      </w:divBdr>
    </w:div>
    <w:div w:id="1705402914">
      <w:bodyDiv w:val="1"/>
      <w:marLeft w:val="0"/>
      <w:marRight w:val="0"/>
      <w:marTop w:val="0"/>
      <w:marBottom w:val="0"/>
      <w:divBdr>
        <w:top w:val="none" w:sz="0" w:space="0" w:color="auto"/>
        <w:left w:val="none" w:sz="0" w:space="0" w:color="auto"/>
        <w:bottom w:val="none" w:sz="0" w:space="0" w:color="auto"/>
        <w:right w:val="none" w:sz="0" w:space="0" w:color="auto"/>
      </w:divBdr>
    </w:div>
    <w:div w:id="1732387308">
      <w:bodyDiv w:val="1"/>
      <w:marLeft w:val="0"/>
      <w:marRight w:val="0"/>
      <w:marTop w:val="0"/>
      <w:marBottom w:val="0"/>
      <w:divBdr>
        <w:top w:val="none" w:sz="0" w:space="0" w:color="auto"/>
        <w:left w:val="none" w:sz="0" w:space="0" w:color="auto"/>
        <w:bottom w:val="none" w:sz="0" w:space="0" w:color="auto"/>
        <w:right w:val="none" w:sz="0" w:space="0" w:color="auto"/>
      </w:divBdr>
    </w:div>
    <w:div w:id="1732998040">
      <w:bodyDiv w:val="1"/>
      <w:marLeft w:val="0"/>
      <w:marRight w:val="0"/>
      <w:marTop w:val="0"/>
      <w:marBottom w:val="0"/>
      <w:divBdr>
        <w:top w:val="none" w:sz="0" w:space="0" w:color="auto"/>
        <w:left w:val="none" w:sz="0" w:space="0" w:color="auto"/>
        <w:bottom w:val="none" w:sz="0" w:space="0" w:color="auto"/>
        <w:right w:val="none" w:sz="0" w:space="0" w:color="auto"/>
      </w:divBdr>
    </w:div>
    <w:div w:id="1747992495">
      <w:bodyDiv w:val="1"/>
      <w:marLeft w:val="0"/>
      <w:marRight w:val="0"/>
      <w:marTop w:val="0"/>
      <w:marBottom w:val="0"/>
      <w:divBdr>
        <w:top w:val="none" w:sz="0" w:space="0" w:color="auto"/>
        <w:left w:val="none" w:sz="0" w:space="0" w:color="auto"/>
        <w:bottom w:val="none" w:sz="0" w:space="0" w:color="auto"/>
        <w:right w:val="none" w:sz="0" w:space="0" w:color="auto"/>
      </w:divBdr>
    </w:div>
    <w:div w:id="1758091926">
      <w:bodyDiv w:val="1"/>
      <w:marLeft w:val="0"/>
      <w:marRight w:val="0"/>
      <w:marTop w:val="0"/>
      <w:marBottom w:val="0"/>
      <w:divBdr>
        <w:top w:val="none" w:sz="0" w:space="0" w:color="auto"/>
        <w:left w:val="none" w:sz="0" w:space="0" w:color="auto"/>
        <w:bottom w:val="none" w:sz="0" w:space="0" w:color="auto"/>
        <w:right w:val="none" w:sz="0" w:space="0" w:color="auto"/>
      </w:divBdr>
    </w:div>
    <w:div w:id="1780416917">
      <w:bodyDiv w:val="1"/>
      <w:marLeft w:val="0"/>
      <w:marRight w:val="0"/>
      <w:marTop w:val="0"/>
      <w:marBottom w:val="0"/>
      <w:divBdr>
        <w:top w:val="none" w:sz="0" w:space="0" w:color="auto"/>
        <w:left w:val="none" w:sz="0" w:space="0" w:color="auto"/>
        <w:bottom w:val="none" w:sz="0" w:space="0" w:color="auto"/>
        <w:right w:val="none" w:sz="0" w:space="0" w:color="auto"/>
      </w:divBdr>
    </w:div>
    <w:div w:id="1789855059">
      <w:bodyDiv w:val="1"/>
      <w:marLeft w:val="0"/>
      <w:marRight w:val="0"/>
      <w:marTop w:val="0"/>
      <w:marBottom w:val="0"/>
      <w:divBdr>
        <w:top w:val="none" w:sz="0" w:space="0" w:color="auto"/>
        <w:left w:val="none" w:sz="0" w:space="0" w:color="auto"/>
        <w:bottom w:val="none" w:sz="0" w:space="0" w:color="auto"/>
        <w:right w:val="none" w:sz="0" w:space="0" w:color="auto"/>
      </w:divBdr>
    </w:div>
    <w:div w:id="1796437487">
      <w:bodyDiv w:val="1"/>
      <w:marLeft w:val="0"/>
      <w:marRight w:val="0"/>
      <w:marTop w:val="0"/>
      <w:marBottom w:val="0"/>
      <w:divBdr>
        <w:top w:val="none" w:sz="0" w:space="0" w:color="auto"/>
        <w:left w:val="none" w:sz="0" w:space="0" w:color="auto"/>
        <w:bottom w:val="none" w:sz="0" w:space="0" w:color="auto"/>
        <w:right w:val="none" w:sz="0" w:space="0" w:color="auto"/>
      </w:divBdr>
    </w:div>
    <w:div w:id="1818259701">
      <w:bodyDiv w:val="1"/>
      <w:marLeft w:val="0"/>
      <w:marRight w:val="0"/>
      <w:marTop w:val="0"/>
      <w:marBottom w:val="0"/>
      <w:divBdr>
        <w:top w:val="none" w:sz="0" w:space="0" w:color="auto"/>
        <w:left w:val="none" w:sz="0" w:space="0" w:color="auto"/>
        <w:bottom w:val="none" w:sz="0" w:space="0" w:color="auto"/>
        <w:right w:val="none" w:sz="0" w:space="0" w:color="auto"/>
      </w:divBdr>
    </w:div>
    <w:div w:id="1824926197">
      <w:bodyDiv w:val="1"/>
      <w:marLeft w:val="0"/>
      <w:marRight w:val="0"/>
      <w:marTop w:val="0"/>
      <w:marBottom w:val="0"/>
      <w:divBdr>
        <w:top w:val="none" w:sz="0" w:space="0" w:color="auto"/>
        <w:left w:val="none" w:sz="0" w:space="0" w:color="auto"/>
        <w:bottom w:val="none" w:sz="0" w:space="0" w:color="auto"/>
        <w:right w:val="none" w:sz="0" w:space="0" w:color="auto"/>
      </w:divBdr>
    </w:div>
    <w:div w:id="1832669904">
      <w:bodyDiv w:val="1"/>
      <w:marLeft w:val="0"/>
      <w:marRight w:val="0"/>
      <w:marTop w:val="0"/>
      <w:marBottom w:val="0"/>
      <w:divBdr>
        <w:top w:val="none" w:sz="0" w:space="0" w:color="auto"/>
        <w:left w:val="none" w:sz="0" w:space="0" w:color="auto"/>
        <w:bottom w:val="none" w:sz="0" w:space="0" w:color="auto"/>
        <w:right w:val="none" w:sz="0" w:space="0" w:color="auto"/>
      </w:divBdr>
    </w:div>
    <w:div w:id="1835994735">
      <w:bodyDiv w:val="1"/>
      <w:marLeft w:val="0"/>
      <w:marRight w:val="0"/>
      <w:marTop w:val="0"/>
      <w:marBottom w:val="0"/>
      <w:divBdr>
        <w:top w:val="none" w:sz="0" w:space="0" w:color="auto"/>
        <w:left w:val="none" w:sz="0" w:space="0" w:color="auto"/>
        <w:bottom w:val="none" w:sz="0" w:space="0" w:color="auto"/>
        <w:right w:val="none" w:sz="0" w:space="0" w:color="auto"/>
      </w:divBdr>
    </w:div>
    <w:div w:id="1846556557">
      <w:bodyDiv w:val="1"/>
      <w:marLeft w:val="0"/>
      <w:marRight w:val="0"/>
      <w:marTop w:val="0"/>
      <w:marBottom w:val="0"/>
      <w:divBdr>
        <w:top w:val="none" w:sz="0" w:space="0" w:color="auto"/>
        <w:left w:val="none" w:sz="0" w:space="0" w:color="auto"/>
        <w:bottom w:val="none" w:sz="0" w:space="0" w:color="auto"/>
        <w:right w:val="none" w:sz="0" w:space="0" w:color="auto"/>
      </w:divBdr>
    </w:div>
    <w:div w:id="1847162787">
      <w:bodyDiv w:val="1"/>
      <w:marLeft w:val="0"/>
      <w:marRight w:val="0"/>
      <w:marTop w:val="0"/>
      <w:marBottom w:val="0"/>
      <w:divBdr>
        <w:top w:val="none" w:sz="0" w:space="0" w:color="auto"/>
        <w:left w:val="none" w:sz="0" w:space="0" w:color="auto"/>
        <w:bottom w:val="none" w:sz="0" w:space="0" w:color="auto"/>
        <w:right w:val="none" w:sz="0" w:space="0" w:color="auto"/>
      </w:divBdr>
      <w:divsChild>
        <w:div w:id="1187449379">
          <w:marLeft w:val="0"/>
          <w:marRight w:val="0"/>
          <w:marTop w:val="0"/>
          <w:marBottom w:val="0"/>
          <w:divBdr>
            <w:top w:val="none" w:sz="0" w:space="0" w:color="auto"/>
            <w:left w:val="none" w:sz="0" w:space="0" w:color="auto"/>
            <w:bottom w:val="none" w:sz="0" w:space="0" w:color="auto"/>
            <w:right w:val="none" w:sz="0" w:space="0" w:color="auto"/>
          </w:divBdr>
          <w:divsChild>
            <w:div w:id="888610219">
              <w:marLeft w:val="0"/>
              <w:marRight w:val="0"/>
              <w:marTop w:val="0"/>
              <w:marBottom w:val="0"/>
              <w:divBdr>
                <w:top w:val="none" w:sz="0" w:space="0" w:color="auto"/>
                <w:left w:val="none" w:sz="0" w:space="0" w:color="auto"/>
                <w:bottom w:val="none" w:sz="0" w:space="0" w:color="auto"/>
                <w:right w:val="none" w:sz="0" w:space="0" w:color="auto"/>
              </w:divBdr>
              <w:divsChild>
                <w:div w:id="413403228">
                  <w:marLeft w:val="0"/>
                  <w:marRight w:val="0"/>
                  <w:marTop w:val="0"/>
                  <w:marBottom w:val="0"/>
                  <w:divBdr>
                    <w:top w:val="none" w:sz="0" w:space="0" w:color="auto"/>
                    <w:left w:val="none" w:sz="0" w:space="0" w:color="auto"/>
                    <w:bottom w:val="none" w:sz="0" w:space="0" w:color="auto"/>
                    <w:right w:val="none" w:sz="0" w:space="0" w:color="auto"/>
                  </w:divBdr>
                  <w:divsChild>
                    <w:div w:id="3894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93671">
      <w:bodyDiv w:val="1"/>
      <w:marLeft w:val="0"/>
      <w:marRight w:val="0"/>
      <w:marTop w:val="0"/>
      <w:marBottom w:val="0"/>
      <w:divBdr>
        <w:top w:val="none" w:sz="0" w:space="0" w:color="auto"/>
        <w:left w:val="none" w:sz="0" w:space="0" w:color="auto"/>
        <w:bottom w:val="none" w:sz="0" w:space="0" w:color="auto"/>
        <w:right w:val="none" w:sz="0" w:space="0" w:color="auto"/>
      </w:divBdr>
      <w:divsChild>
        <w:div w:id="718096439">
          <w:marLeft w:val="0"/>
          <w:marRight w:val="0"/>
          <w:marTop w:val="0"/>
          <w:marBottom w:val="0"/>
          <w:divBdr>
            <w:top w:val="none" w:sz="0" w:space="0" w:color="auto"/>
            <w:left w:val="none" w:sz="0" w:space="0" w:color="auto"/>
            <w:bottom w:val="none" w:sz="0" w:space="0" w:color="auto"/>
            <w:right w:val="none" w:sz="0" w:space="0" w:color="auto"/>
          </w:divBdr>
        </w:div>
        <w:div w:id="2126539606">
          <w:marLeft w:val="0"/>
          <w:marRight w:val="0"/>
          <w:marTop w:val="0"/>
          <w:marBottom w:val="0"/>
          <w:divBdr>
            <w:top w:val="none" w:sz="0" w:space="0" w:color="auto"/>
            <w:left w:val="none" w:sz="0" w:space="0" w:color="auto"/>
            <w:bottom w:val="none" w:sz="0" w:space="0" w:color="auto"/>
            <w:right w:val="none" w:sz="0" w:space="0" w:color="auto"/>
          </w:divBdr>
        </w:div>
        <w:div w:id="421531665">
          <w:marLeft w:val="0"/>
          <w:marRight w:val="0"/>
          <w:marTop w:val="0"/>
          <w:marBottom w:val="0"/>
          <w:divBdr>
            <w:top w:val="none" w:sz="0" w:space="0" w:color="auto"/>
            <w:left w:val="none" w:sz="0" w:space="0" w:color="auto"/>
            <w:bottom w:val="none" w:sz="0" w:space="0" w:color="auto"/>
            <w:right w:val="none" w:sz="0" w:space="0" w:color="auto"/>
          </w:divBdr>
          <w:divsChild>
            <w:div w:id="1692603020">
              <w:marLeft w:val="0"/>
              <w:marRight w:val="0"/>
              <w:marTop w:val="0"/>
              <w:marBottom w:val="0"/>
              <w:divBdr>
                <w:top w:val="none" w:sz="0" w:space="0" w:color="auto"/>
                <w:left w:val="none" w:sz="0" w:space="0" w:color="auto"/>
                <w:bottom w:val="none" w:sz="0" w:space="0" w:color="auto"/>
                <w:right w:val="none" w:sz="0" w:space="0" w:color="auto"/>
              </w:divBdr>
            </w:div>
            <w:div w:id="459499197">
              <w:marLeft w:val="0"/>
              <w:marRight w:val="0"/>
              <w:marTop w:val="0"/>
              <w:marBottom w:val="0"/>
              <w:divBdr>
                <w:top w:val="none" w:sz="0" w:space="0" w:color="auto"/>
                <w:left w:val="none" w:sz="0" w:space="0" w:color="auto"/>
                <w:bottom w:val="none" w:sz="0" w:space="0" w:color="auto"/>
                <w:right w:val="none" w:sz="0" w:space="0" w:color="auto"/>
              </w:divBdr>
            </w:div>
            <w:div w:id="377363471">
              <w:marLeft w:val="0"/>
              <w:marRight w:val="0"/>
              <w:marTop w:val="0"/>
              <w:marBottom w:val="0"/>
              <w:divBdr>
                <w:top w:val="none" w:sz="0" w:space="0" w:color="auto"/>
                <w:left w:val="none" w:sz="0" w:space="0" w:color="auto"/>
                <w:bottom w:val="none" w:sz="0" w:space="0" w:color="auto"/>
                <w:right w:val="none" w:sz="0" w:space="0" w:color="auto"/>
              </w:divBdr>
            </w:div>
            <w:div w:id="19789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6549">
      <w:bodyDiv w:val="1"/>
      <w:marLeft w:val="0"/>
      <w:marRight w:val="0"/>
      <w:marTop w:val="0"/>
      <w:marBottom w:val="0"/>
      <w:divBdr>
        <w:top w:val="none" w:sz="0" w:space="0" w:color="auto"/>
        <w:left w:val="none" w:sz="0" w:space="0" w:color="auto"/>
        <w:bottom w:val="none" w:sz="0" w:space="0" w:color="auto"/>
        <w:right w:val="none" w:sz="0" w:space="0" w:color="auto"/>
      </w:divBdr>
    </w:div>
    <w:div w:id="1895463784">
      <w:bodyDiv w:val="1"/>
      <w:marLeft w:val="0"/>
      <w:marRight w:val="0"/>
      <w:marTop w:val="0"/>
      <w:marBottom w:val="0"/>
      <w:divBdr>
        <w:top w:val="none" w:sz="0" w:space="0" w:color="auto"/>
        <w:left w:val="none" w:sz="0" w:space="0" w:color="auto"/>
        <w:bottom w:val="none" w:sz="0" w:space="0" w:color="auto"/>
        <w:right w:val="none" w:sz="0" w:space="0" w:color="auto"/>
      </w:divBdr>
    </w:div>
    <w:div w:id="1897426062">
      <w:bodyDiv w:val="1"/>
      <w:marLeft w:val="0"/>
      <w:marRight w:val="0"/>
      <w:marTop w:val="0"/>
      <w:marBottom w:val="0"/>
      <w:divBdr>
        <w:top w:val="none" w:sz="0" w:space="0" w:color="auto"/>
        <w:left w:val="none" w:sz="0" w:space="0" w:color="auto"/>
        <w:bottom w:val="none" w:sz="0" w:space="0" w:color="auto"/>
        <w:right w:val="none" w:sz="0" w:space="0" w:color="auto"/>
      </w:divBdr>
    </w:div>
    <w:div w:id="1914121224">
      <w:bodyDiv w:val="1"/>
      <w:marLeft w:val="0"/>
      <w:marRight w:val="0"/>
      <w:marTop w:val="0"/>
      <w:marBottom w:val="0"/>
      <w:divBdr>
        <w:top w:val="none" w:sz="0" w:space="0" w:color="auto"/>
        <w:left w:val="none" w:sz="0" w:space="0" w:color="auto"/>
        <w:bottom w:val="none" w:sz="0" w:space="0" w:color="auto"/>
        <w:right w:val="none" w:sz="0" w:space="0" w:color="auto"/>
      </w:divBdr>
    </w:div>
    <w:div w:id="1924680003">
      <w:bodyDiv w:val="1"/>
      <w:marLeft w:val="0"/>
      <w:marRight w:val="0"/>
      <w:marTop w:val="0"/>
      <w:marBottom w:val="0"/>
      <w:divBdr>
        <w:top w:val="none" w:sz="0" w:space="0" w:color="auto"/>
        <w:left w:val="none" w:sz="0" w:space="0" w:color="auto"/>
        <w:bottom w:val="none" w:sz="0" w:space="0" w:color="auto"/>
        <w:right w:val="none" w:sz="0" w:space="0" w:color="auto"/>
      </w:divBdr>
    </w:div>
    <w:div w:id="1929074168">
      <w:bodyDiv w:val="1"/>
      <w:marLeft w:val="0"/>
      <w:marRight w:val="0"/>
      <w:marTop w:val="0"/>
      <w:marBottom w:val="0"/>
      <w:divBdr>
        <w:top w:val="none" w:sz="0" w:space="0" w:color="auto"/>
        <w:left w:val="none" w:sz="0" w:space="0" w:color="auto"/>
        <w:bottom w:val="none" w:sz="0" w:space="0" w:color="auto"/>
        <w:right w:val="none" w:sz="0" w:space="0" w:color="auto"/>
      </w:divBdr>
    </w:div>
    <w:div w:id="1954895940">
      <w:bodyDiv w:val="1"/>
      <w:marLeft w:val="0"/>
      <w:marRight w:val="0"/>
      <w:marTop w:val="0"/>
      <w:marBottom w:val="0"/>
      <w:divBdr>
        <w:top w:val="none" w:sz="0" w:space="0" w:color="auto"/>
        <w:left w:val="none" w:sz="0" w:space="0" w:color="auto"/>
        <w:bottom w:val="none" w:sz="0" w:space="0" w:color="auto"/>
        <w:right w:val="none" w:sz="0" w:space="0" w:color="auto"/>
      </w:divBdr>
    </w:div>
    <w:div w:id="1957172471">
      <w:bodyDiv w:val="1"/>
      <w:marLeft w:val="0"/>
      <w:marRight w:val="0"/>
      <w:marTop w:val="0"/>
      <w:marBottom w:val="0"/>
      <w:divBdr>
        <w:top w:val="none" w:sz="0" w:space="0" w:color="auto"/>
        <w:left w:val="none" w:sz="0" w:space="0" w:color="auto"/>
        <w:bottom w:val="none" w:sz="0" w:space="0" w:color="auto"/>
        <w:right w:val="none" w:sz="0" w:space="0" w:color="auto"/>
      </w:divBdr>
      <w:divsChild>
        <w:div w:id="1082220764">
          <w:marLeft w:val="0"/>
          <w:marRight w:val="0"/>
          <w:marTop w:val="0"/>
          <w:marBottom w:val="0"/>
          <w:divBdr>
            <w:top w:val="none" w:sz="0" w:space="0" w:color="auto"/>
            <w:left w:val="none" w:sz="0" w:space="0" w:color="auto"/>
            <w:bottom w:val="none" w:sz="0" w:space="0" w:color="auto"/>
            <w:right w:val="none" w:sz="0" w:space="0" w:color="auto"/>
          </w:divBdr>
          <w:divsChild>
            <w:div w:id="1765684022">
              <w:marLeft w:val="0"/>
              <w:marRight w:val="0"/>
              <w:marTop w:val="0"/>
              <w:marBottom w:val="0"/>
              <w:divBdr>
                <w:top w:val="none" w:sz="0" w:space="0" w:color="auto"/>
                <w:left w:val="none" w:sz="0" w:space="0" w:color="auto"/>
                <w:bottom w:val="none" w:sz="0" w:space="0" w:color="auto"/>
                <w:right w:val="none" w:sz="0" w:space="0" w:color="auto"/>
              </w:divBdr>
              <w:divsChild>
                <w:div w:id="1930196412">
                  <w:marLeft w:val="0"/>
                  <w:marRight w:val="0"/>
                  <w:marTop w:val="0"/>
                  <w:marBottom w:val="0"/>
                  <w:divBdr>
                    <w:top w:val="none" w:sz="0" w:space="0" w:color="auto"/>
                    <w:left w:val="none" w:sz="0" w:space="0" w:color="auto"/>
                    <w:bottom w:val="none" w:sz="0" w:space="0" w:color="auto"/>
                    <w:right w:val="none" w:sz="0" w:space="0" w:color="auto"/>
                  </w:divBdr>
                  <w:divsChild>
                    <w:div w:id="17873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174095">
      <w:bodyDiv w:val="1"/>
      <w:marLeft w:val="0"/>
      <w:marRight w:val="0"/>
      <w:marTop w:val="0"/>
      <w:marBottom w:val="0"/>
      <w:divBdr>
        <w:top w:val="none" w:sz="0" w:space="0" w:color="auto"/>
        <w:left w:val="none" w:sz="0" w:space="0" w:color="auto"/>
        <w:bottom w:val="none" w:sz="0" w:space="0" w:color="auto"/>
        <w:right w:val="none" w:sz="0" w:space="0" w:color="auto"/>
      </w:divBdr>
    </w:div>
    <w:div w:id="1959872034">
      <w:bodyDiv w:val="1"/>
      <w:marLeft w:val="0"/>
      <w:marRight w:val="0"/>
      <w:marTop w:val="0"/>
      <w:marBottom w:val="0"/>
      <w:divBdr>
        <w:top w:val="none" w:sz="0" w:space="0" w:color="auto"/>
        <w:left w:val="none" w:sz="0" w:space="0" w:color="auto"/>
        <w:bottom w:val="none" w:sz="0" w:space="0" w:color="auto"/>
        <w:right w:val="none" w:sz="0" w:space="0" w:color="auto"/>
      </w:divBdr>
    </w:div>
    <w:div w:id="1970696859">
      <w:bodyDiv w:val="1"/>
      <w:marLeft w:val="0"/>
      <w:marRight w:val="0"/>
      <w:marTop w:val="0"/>
      <w:marBottom w:val="0"/>
      <w:divBdr>
        <w:top w:val="none" w:sz="0" w:space="0" w:color="auto"/>
        <w:left w:val="none" w:sz="0" w:space="0" w:color="auto"/>
        <w:bottom w:val="none" w:sz="0" w:space="0" w:color="auto"/>
        <w:right w:val="none" w:sz="0" w:space="0" w:color="auto"/>
      </w:divBdr>
    </w:div>
    <w:div w:id="1982806156">
      <w:bodyDiv w:val="1"/>
      <w:marLeft w:val="0"/>
      <w:marRight w:val="0"/>
      <w:marTop w:val="0"/>
      <w:marBottom w:val="0"/>
      <w:divBdr>
        <w:top w:val="none" w:sz="0" w:space="0" w:color="auto"/>
        <w:left w:val="none" w:sz="0" w:space="0" w:color="auto"/>
        <w:bottom w:val="none" w:sz="0" w:space="0" w:color="auto"/>
        <w:right w:val="none" w:sz="0" w:space="0" w:color="auto"/>
      </w:divBdr>
    </w:div>
    <w:div w:id="2011323270">
      <w:bodyDiv w:val="1"/>
      <w:marLeft w:val="0"/>
      <w:marRight w:val="0"/>
      <w:marTop w:val="0"/>
      <w:marBottom w:val="0"/>
      <w:divBdr>
        <w:top w:val="none" w:sz="0" w:space="0" w:color="auto"/>
        <w:left w:val="none" w:sz="0" w:space="0" w:color="auto"/>
        <w:bottom w:val="none" w:sz="0" w:space="0" w:color="auto"/>
        <w:right w:val="none" w:sz="0" w:space="0" w:color="auto"/>
      </w:divBdr>
    </w:div>
    <w:div w:id="2018969363">
      <w:bodyDiv w:val="1"/>
      <w:marLeft w:val="0"/>
      <w:marRight w:val="0"/>
      <w:marTop w:val="0"/>
      <w:marBottom w:val="0"/>
      <w:divBdr>
        <w:top w:val="none" w:sz="0" w:space="0" w:color="auto"/>
        <w:left w:val="none" w:sz="0" w:space="0" w:color="auto"/>
        <w:bottom w:val="none" w:sz="0" w:space="0" w:color="auto"/>
        <w:right w:val="none" w:sz="0" w:space="0" w:color="auto"/>
      </w:divBdr>
    </w:div>
    <w:div w:id="2054422936">
      <w:bodyDiv w:val="1"/>
      <w:marLeft w:val="0"/>
      <w:marRight w:val="0"/>
      <w:marTop w:val="0"/>
      <w:marBottom w:val="0"/>
      <w:divBdr>
        <w:top w:val="none" w:sz="0" w:space="0" w:color="auto"/>
        <w:left w:val="none" w:sz="0" w:space="0" w:color="auto"/>
        <w:bottom w:val="none" w:sz="0" w:space="0" w:color="auto"/>
        <w:right w:val="none" w:sz="0" w:space="0" w:color="auto"/>
      </w:divBdr>
    </w:div>
    <w:div w:id="2094356891">
      <w:bodyDiv w:val="1"/>
      <w:marLeft w:val="0"/>
      <w:marRight w:val="0"/>
      <w:marTop w:val="0"/>
      <w:marBottom w:val="0"/>
      <w:divBdr>
        <w:top w:val="none" w:sz="0" w:space="0" w:color="auto"/>
        <w:left w:val="none" w:sz="0" w:space="0" w:color="auto"/>
        <w:bottom w:val="none" w:sz="0" w:space="0" w:color="auto"/>
        <w:right w:val="none" w:sz="0" w:space="0" w:color="auto"/>
      </w:divBdr>
    </w:div>
    <w:div w:id="2109500074">
      <w:bodyDiv w:val="1"/>
      <w:marLeft w:val="0"/>
      <w:marRight w:val="0"/>
      <w:marTop w:val="0"/>
      <w:marBottom w:val="0"/>
      <w:divBdr>
        <w:top w:val="none" w:sz="0" w:space="0" w:color="auto"/>
        <w:left w:val="none" w:sz="0" w:space="0" w:color="auto"/>
        <w:bottom w:val="none" w:sz="0" w:space="0" w:color="auto"/>
        <w:right w:val="none" w:sz="0" w:space="0" w:color="auto"/>
      </w:divBdr>
    </w:div>
    <w:div w:id="2121296522">
      <w:bodyDiv w:val="1"/>
      <w:marLeft w:val="0"/>
      <w:marRight w:val="0"/>
      <w:marTop w:val="0"/>
      <w:marBottom w:val="0"/>
      <w:divBdr>
        <w:top w:val="none" w:sz="0" w:space="0" w:color="auto"/>
        <w:left w:val="none" w:sz="0" w:space="0" w:color="auto"/>
        <w:bottom w:val="none" w:sz="0" w:space="0" w:color="auto"/>
        <w:right w:val="none" w:sz="0" w:space="0" w:color="auto"/>
      </w:divBdr>
    </w:div>
    <w:div w:id="2129011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package" Target="embeddings/Microsoft_Word_Document1.docx"/><Relationship Id="rId7" Type="http://schemas.openxmlformats.org/officeDocument/2006/relationships/footnotes" Target="footnote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package" Target="embeddings/Microsoft_Word_Document.doc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24" Type="http://schemas.openxmlformats.org/officeDocument/2006/relationships/package" Target="embeddings/Microsoft_Word_Document3.doc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avascript:;" TargetMode="External"/><Relationship Id="rId23" Type="http://schemas.openxmlformats.org/officeDocument/2006/relationships/package" Target="embeddings/Microsoft_Word_Document2.docx"/><Relationship Id="rId28" Type="http://schemas.openxmlformats.org/officeDocument/2006/relationships/oleObject" Target="embeddings/oleObject2.bin"/><Relationship Id="rId10" Type="http://schemas.openxmlformats.org/officeDocument/2006/relationships/hyperlink" Target="javascript:;" TargetMode="Externa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javascript:;" TargetMode="External"/><Relationship Id="rId22" Type="http://schemas.openxmlformats.org/officeDocument/2006/relationships/image" Target="media/image3.emf"/><Relationship Id="rId27" Type="http://schemas.openxmlformats.org/officeDocument/2006/relationships/image" Target="media/image5.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9+sW3omhR7KjFvUc7Vznf/dVpg==">AMUW2mWu2dz61M9GZLiCcDMWzFNPt9DScloAhKRPk5n6/80+yTrPfMSPlg8iqFG3+m6yWgtm7qClRnke8mnWi5xmFgFuXgzTl/dQrglRIrUpsZYHMnHPGon+IA+La/2s/4zV4alZpBCyYwAibZcmAtm3TLRXdB1Eww==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BA9365-742D-46AE-B26F-E0B5DAF6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7600</TotalTime>
  <Pages>32</Pages>
  <Words>6842</Words>
  <Characters>39004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Lokraj</dc:creator>
  <cp:lastModifiedBy>Rajnish</cp:lastModifiedBy>
  <cp:revision>4010</cp:revision>
  <cp:lastPrinted>2023-03-19T14:45:00Z</cp:lastPrinted>
  <dcterms:created xsi:type="dcterms:W3CDTF">2023-02-27T16:52:00Z</dcterms:created>
  <dcterms:modified xsi:type="dcterms:W3CDTF">2024-12-12T09:58:00Z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af7b506eaf33f330416ba74848ee99c31fa0726842e687e517098e42ff054157</vt:lpwstr>
  </property>
</Properties>
</file>