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002" w:rsidRPr="0077324F" w:rsidRDefault="00CD0002" w:rsidP="00CD0002">
      <w:pPr>
        <w:pStyle w:val="ISOComments"/>
        <w:spacing w:before="60" w:after="60"/>
        <w:jc w:val="center"/>
        <w:rPr>
          <w:rFonts w:ascii="Times New Roman" w:hAnsi="Times New Roman"/>
          <w:sz w:val="24"/>
          <w:szCs w:val="24"/>
        </w:rPr>
      </w:pPr>
      <w:r w:rsidRPr="0077324F">
        <w:rPr>
          <w:rStyle w:val="MTEquationSection"/>
          <w:rFonts w:ascii="Times New Roman" w:hAnsi="Times New Roman"/>
          <w:b/>
          <w:bCs/>
          <w:sz w:val="24"/>
          <w:szCs w:val="24"/>
        </w:rPr>
        <w:t>TEMPLATE FOR SENDING COMMENTS ON BIS DOCUMENTS</w:t>
      </w:r>
    </w:p>
    <w:p w:rsidR="00CD0002" w:rsidRPr="0077324F" w:rsidRDefault="00CD0002" w:rsidP="00CD0002">
      <w:pPr>
        <w:rPr>
          <w:rFonts w:ascii="Times New Roman" w:hAnsi="Times New Roman"/>
          <w:sz w:val="24"/>
          <w:szCs w:val="24"/>
        </w:rPr>
      </w:pPr>
    </w:p>
    <w:tbl>
      <w:tblPr>
        <w:tblW w:w="15405"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64"/>
        <w:gridCol w:w="1350"/>
        <w:gridCol w:w="810"/>
        <w:gridCol w:w="990"/>
        <w:gridCol w:w="2070"/>
        <w:gridCol w:w="2430"/>
        <w:gridCol w:w="1350"/>
        <w:gridCol w:w="2970"/>
        <w:gridCol w:w="2671"/>
      </w:tblGrid>
      <w:tr w:rsidR="00CD0002" w:rsidRPr="0077324F" w:rsidTr="00E20D59">
        <w:trPr>
          <w:cantSplit/>
          <w:jc w:val="center"/>
        </w:trPr>
        <w:tc>
          <w:tcPr>
            <w:tcW w:w="764" w:type="dxa"/>
            <w:tcBorders>
              <w:top w:val="single" w:sz="6" w:space="0" w:color="auto"/>
              <w:left w:val="single" w:sz="6" w:space="0" w:color="auto"/>
              <w:bottom w:val="single" w:sz="6" w:space="0" w:color="auto"/>
            </w:tcBorders>
            <w:shd w:val="clear" w:color="auto" w:fill="D5DCE4"/>
          </w:tcPr>
          <w:p w:rsidR="00CD0002" w:rsidRPr="0077324F" w:rsidRDefault="00CD0002" w:rsidP="00E20D59">
            <w:pPr>
              <w:pStyle w:val="ISOChange"/>
              <w:spacing w:before="60" w:after="60"/>
              <w:rPr>
                <w:rFonts w:ascii="Times New Roman" w:hAnsi="Times New Roman"/>
                <w:bCs/>
                <w:sz w:val="24"/>
                <w:szCs w:val="24"/>
              </w:rPr>
            </w:pPr>
            <w:r w:rsidRPr="0077324F">
              <w:rPr>
                <w:rFonts w:ascii="Times New Roman" w:hAnsi="Times New Roman"/>
                <w:bCs/>
                <w:sz w:val="24"/>
                <w:szCs w:val="24"/>
              </w:rPr>
              <w:t xml:space="preserve">Date: </w:t>
            </w:r>
          </w:p>
        </w:tc>
        <w:tc>
          <w:tcPr>
            <w:tcW w:w="1350" w:type="dxa"/>
            <w:tcBorders>
              <w:top w:val="single" w:sz="6" w:space="0" w:color="auto"/>
              <w:left w:val="single" w:sz="6" w:space="0" w:color="auto"/>
              <w:bottom w:val="single" w:sz="6" w:space="0" w:color="auto"/>
            </w:tcBorders>
          </w:tcPr>
          <w:p w:rsidR="00CD0002" w:rsidRPr="0077324F" w:rsidRDefault="00CD0002" w:rsidP="00E20D59">
            <w:pPr>
              <w:pStyle w:val="ISOChange"/>
              <w:spacing w:before="60" w:after="60"/>
              <w:rPr>
                <w:rFonts w:ascii="Times New Roman" w:hAnsi="Times New Roman"/>
                <w:bCs/>
                <w:sz w:val="24"/>
                <w:szCs w:val="24"/>
              </w:rPr>
            </w:pPr>
            <w:r w:rsidRPr="0077324F">
              <w:rPr>
                <w:rFonts w:ascii="Times New Roman" w:hAnsi="Times New Roman"/>
                <w:bCs/>
                <w:sz w:val="24"/>
                <w:szCs w:val="24"/>
              </w:rPr>
              <w:t>02.09.2024</w:t>
            </w:r>
          </w:p>
        </w:tc>
        <w:tc>
          <w:tcPr>
            <w:tcW w:w="1800" w:type="dxa"/>
            <w:gridSpan w:val="2"/>
            <w:tcBorders>
              <w:top w:val="single" w:sz="6" w:space="0" w:color="auto"/>
              <w:bottom w:val="single" w:sz="6" w:space="0" w:color="auto"/>
            </w:tcBorders>
            <w:shd w:val="clear" w:color="auto" w:fill="D5DCE4"/>
          </w:tcPr>
          <w:p w:rsidR="00CD0002" w:rsidRPr="0077324F" w:rsidRDefault="00CD0002" w:rsidP="00E20D59">
            <w:pPr>
              <w:pStyle w:val="ISOSecretObservations"/>
              <w:spacing w:before="60" w:after="60"/>
              <w:rPr>
                <w:rFonts w:ascii="Times New Roman" w:hAnsi="Times New Roman"/>
                <w:bCs/>
                <w:sz w:val="24"/>
                <w:szCs w:val="24"/>
              </w:rPr>
            </w:pPr>
            <w:r w:rsidRPr="0077324F">
              <w:rPr>
                <w:rFonts w:ascii="Times New Roman" w:hAnsi="Times New Roman"/>
                <w:bCs/>
                <w:sz w:val="24"/>
                <w:szCs w:val="24"/>
              </w:rPr>
              <w:t>Document No.:</w:t>
            </w:r>
            <w:r w:rsidRPr="0077324F">
              <w:rPr>
                <w:rFonts w:ascii="Times New Roman" w:hAnsi="Times New Roman"/>
                <w:b/>
                <w:sz w:val="24"/>
                <w:szCs w:val="24"/>
              </w:rPr>
              <w:t xml:space="preserve"> </w:t>
            </w:r>
          </w:p>
        </w:tc>
        <w:tc>
          <w:tcPr>
            <w:tcW w:w="2070" w:type="dxa"/>
            <w:tcBorders>
              <w:top w:val="single" w:sz="6" w:space="0" w:color="auto"/>
              <w:bottom w:val="single" w:sz="6" w:space="0" w:color="auto"/>
            </w:tcBorders>
          </w:tcPr>
          <w:p w:rsidR="00CD0002" w:rsidRPr="0077324F" w:rsidRDefault="00CD0002" w:rsidP="00E20D59">
            <w:pPr>
              <w:pStyle w:val="ISOSecretObservations"/>
              <w:spacing w:before="60" w:after="60"/>
              <w:rPr>
                <w:rFonts w:ascii="Times New Roman" w:hAnsi="Times New Roman"/>
                <w:b/>
                <w:bCs/>
                <w:sz w:val="24"/>
                <w:szCs w:val="24"/>
              </w:rPr>
            </w:pPr>
            <w:r w:rsidRPr="0077324F">
              <w:rPr>
                <w:rFonts w:ascii="Times New Roman" w:hAnsi="Times New Roman"/>
                <w:b/>
                <w:bCs/>
                <w:color w:val="212529"/>
                <w:sz w:val="24"/>
                <w:szCs w:val="24"/>
              </w:rPr>
              <w:t>CHD 36 (26063)</w:t>
            </w:r>
          </w:p>
        </w:tc>
        <w:tc>
          <w:tcPr>
            <w:tcW w:w="2430" w:type="dxa"/>
            <w:tcBorders>
              <w:top w:val="single" w:sz="6" w:space="0" w:color="auto"/>
              <w:bottom w:val="single" w:sz="6" w:space="0" w:color="auto"/>
            </w:tcBorders>
            <w:shd w:val="clear" w:color="auto" w:fill="D5DCE4"/>
          </w:tcPr>
          <w:p w:rsidR="00CD0002" w:rsidRPr="0077324F" w:rsidRDefault="00CD0002" w:rsidP="00E20D59">
            <w:pPr>
              <w:pStyle w:val="ISOSecretObservations"/>
              <w:spacing w:before="60" w:after="60"/>
              <w:rPr>
                <w:rFonts w:ascii="Times New Roman" w:hAnsi="Times New Roman"/>
                <w:bCs/>
                <w:strike/>
                <w:sz w:val="24"/>
                <w:szCs w:val="24"/>
              </w:rPr>
            </w:pPr>
            <w:r w:rsidRPr="0077324F">
              <w:rPr>
                <w:rFonts w:ascii="Times New Roman" w:hAnsi="Times New Roman"/>
                <w:bCs/>
                <w:sz w:val="24"/>
                <w:szCs w:val="24"/>
              </w:rPr>
              <w:t>Title of the Document:</w:t>
            </w:r>
          </w:p>
        </w:tc>
        <w:tc>
          <w:tcPr>
            <w:tcW w:w="6991" w:type="dxa"/>
            <w:gridSpan w:val="3"/>
            <w:tcBorders>
              <w:top w:val="single" w:sz="6" w:space="0" w:color="auto"/>
              <w:bottom w:val="single" w:sz="6" w:space="0" w:color="auto"/>
            </w:tcBorders>
          </w:tcPr>
          <w:p w:rsidR="00CD0002" w:rsidRPr="0077324F" w:rsidRDefault="00CD0002" w:rsidP="00E20D59">
            <w:pPr>
              <w:pStyle w:val="ISOSecretObservations"/>
              <w:spacing w:before="60" w:after="60"/>
              <w:jc w:val="both"/>
              <w:rPr>
                <w:rFonts w:ascii="Times New Roman" w:hAnsi="Times New Roman"/>
                <w:bCs/>
                <w:sz w:val="24"/>
                <w:szCs w:val="24"/>
              </w:rPr>
            </w:pPr>
            <w:r w:rsidRPr="0077324F">
              <w:rPr>
                <w:rFonts w:ascii="Times New Roman" w:hAnsi="Times New Roman"/>
                <w:bCs/>
                <w:sz w:val="24"/>
                <w:szCs w:val="24"/>
              </w:rPr>
              <w:t>Water Quality Sampling Part 1 Guidance on the Design of Sampling Programmes and Sampling Techniques (First Revision)</w:t>
            </w:r>
          </w:p>
        </w:tc>
      </w:tr>
      <w:tr w:rsidR="00CD0002" w:rsidRPr="0077324F" w:rsidTr="00E20D59">
        <w:trPr>
          <w:cantSplit/>
          <w:jc w:val="center"/>
        </w:trPr>
        <w:tc>
          <w:tcPr>
            <w:tcW w:w="2924" w:type="dxa"/>
            <w:gridSpan w:val="3"/>
            <w:tcBorders>
              <w:top w:val="single" w:sz="6" w:space="0" w:color="auto"/>
              <w:left w:val="single" w:sz="6" w:space="0" w:color="auto"/>
              <w:bottom w:val="single" w:sz="6" w:space="0" w:color="auto"/>
            </w:tcBorders>
            <w:shd w:val="clear" w:color="auto" w:fill="D5DCE4"/>
          </w:tcPr>
          <w:p w:rsidR="00CD0002" w:rsidRPr="0077324F" w:rsidRDefault="00CD0002" w:rsidP="00E20D59">
            <w:pPr>
              <w:pStyle w:val="ISOSecretObservations"/>
              <w:spacing w:before="60" w:after="60"/>
              <w:rPr>
                <w:rFonts w:ascii="Times New Roman" w:hAnsi="Times New Roman"/>
                <w:bCs/>
                <w:sz w:val="24"/>
                <w:szCs w:val="24"/>
              </w:rPr>
            </w:pPr>
            <w:r w:rsidRPr="0077324F">
              <w:rPr>
                <w:rFonts w:ascii="Times New Roman" w:hAnsi="Times New Roman"/>
                <w:bCs/>
                <w:sz w:val="24"/>
                <w:szCs w:val="24"/>
              </w:rPr>
              <w:t>Name of the Commentator/</w:t>
            </w:r>
          </w:p>
          <w:p w:rsidR="00CD0002" w:rsidRPr="0077324F" w:rsidRDefault="00CD0002" w:rsidP="00E20D59">
            <w:pPr>
              <w:pStyle w:val="ISOSecretObservations"/>
              <w:spacing w:before="60" w:after="60"/>
              <w:rPr>
                <w:rFonts w:ascii="Times New Roman" w:hAnsi="Times New Roman"/>
                <w:bCs/>
                <w:sz w:val="24"/>
                <w:szCs w:val="24"/>
              </w:rPr>
            </w:pPr>
            <w:r w:rsidRPr="0077324F">
              <w:rPr>
                <w:rFonts w:ascii="Times New Roman" w:hAnsi="Times New Roman"/>
                <w:bCs/>
                <w:sz w:val="24"/>
                <w:szCs w:val="24"/>
              </w:rPr>
              <w:t>Organization:</w:t>
            </w:r>
          </w:p>
        </w:tc>
        <w:tc>
          <w:tcPr>
            <w:tcW w:w="6840" w:type="dxa"/>
            <w:gridSpan w:val="4"/>
            <w:tcBorders>
              <w:top w:val="single" w:sz="6" w:space="0" w:color="auto"/>
              <w:left w:val="single" w:sz="6" w:space="0" w:color="auto"/>
              <w:bottom w:val="single" w:sz="6" w:space="0" w:color="auto"/>
            </w:tcBorders>
          </w:tcPr>
          <w:p w:rsidR="00CD0002" w:rsidRPr="0077324F" w:rsidRDefault="00CD0002" w:rsidP="00E20D59">
            <w:pPr>
              <w:pStyle w:val="ISOSecretObservations"/>
              <w:spacing w:before="60" w:after="60"/>
              <w:rPr>
                <w:rFonts w:ascii="Times New Roman" w:hAnsi="Times New Roman"/>
                <w:bCs/>
                <w:sz w:val="24"/>
                <w:szCs w:val="24"/>
              </w:rPr>
            </w:pPr>
          </w:p>
        </w:tc>
        <w:tc>
          <w:tcPr>
            <w:tcW w:w="2970" w:type="dxa"/>
            <w:tcBorders>
              <w:top w:val="single" w:sz="6" w:space="0" w:color="auto"/>
              <w:bottom w:val="single" w:sz="6" w:space="0" w:color="auto"/>
            </w:tcBorders>
            <w:shd w:val="clear" w:color="auto" w:fill="D5DCE4"/>
          </w:tcPr>
          <w:p w:rsidR="00CD0002" w:rsidRPr="0077324F" w:rsidRDefault="00CD0002" w:rsidP="00E20D59">
            <w:pPr>
              <w:pStyle w:val="ISOSecretObservations"/>
              <w:spacing w:before="60" w:after="60"/>
              <w:rPr>
                <w:rFonts w:ascii="Times New Roman" w:hAnsi="Times New Roman"/>
                <w:bCs/>
                <w:sz w:val="24"/>
                <w:szCs w:val="24"/>
              </w:rPr>
            </w:pPr>
            <w:r w:rsidRPr="0077324F">
              <w:rPr>
                <w:rFonts w:ascii="Times New Roman" w:hAnsi="Times New Roman"/>
                <w:bCs/>
                <w:sz w:val="24"/>
                <w:szCs w:val="24"/>
              </w:rPr>
              <w:t xml:space="preserve">Abbreviation of the </w:t>
            </w:r>
            <w:r w:rsidRPr="0077324F">
              <w:rPr>
                <w:rFonts w:ascii="Times New Roman" w:hAnsi="Times New Roman"/>
                <w:bCs/>
                <w:sz w:val="24"/>
                <w:szCs w:val="24"/>
                <w:shd w:val="clear" w:color="auto" w:fill="D5DCE4"/>
              </w:rPr>
              <w:t>Commentator</w:t>
            </w:r>
            <w:r w:rsidRPr="0077324F">
              <w:rPr>
                <w:rFonts w:ascii="Times New Roman" w:hAnsi="Times New Roman"/>
                <w:bCs/>
                <w:sz w:val="24"/>
                <w:szCs w:val="24"/>
              </w:rPr>
              <w:t>/Organization:</w:t>
            </w:r>
          </w:p>
        </w:tc>
        <w:tc>
          <w:tcPr>
            <w:tcW w:w="2671" w:type="dxa"/>
            <w:tcBorders>
              <w:top w:val="single" w:sz="6" w:space="0" w:color="auto"/>
              <w:bottom w:val="single" w:sz="6" w:space="0" w:color="auto"/>
            </w:tcBorders>
          </w:tcPr>
          <w:p w:rsidR="00CD0002" w:rsidRPr="0077324F" w:rsidRDefault="00CD0002" w:rsidP="00E20D59">
            <w:pPr>
              <w:pStyle w:val="ISOSecretObservations"/>
              <w:spacing w:before="60" w:after="60"/>
              <w:rPr>
                <w:rFonts w:ascii="Times New Roman" w:hAnsi="Times New Roman"/>
                <w:bCs/>
                <w:sz w:val="24"/>
                <w:szCs w:val="24"/>
              </w:rPr>
            </w:pPr>
          </w:p>
        </w:tc>
      </w:tr>
    </w:tbl>
    <w:p w:rsidR="00CD0002" w:rsidRPr="0077324F" w:rsidRDefault="00CD0002" w:rsidP="00CD0002">
      <w:pPr>
        <w:pStyle w:val="Header"/>
        <w:rPr>
          <w:rFonts w:ascii="Times New Roman" w:hAnsi="Times New Roman"/>
          <w:sz w:val="24"/>
          <w:szCs w:val="24"/>
        </w:rPr>
      </w:pPr>
    </w:p>
    <w:tbl>
      <w:tblPr>
        <w:tblW w:w="152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
        <w:gridCol w:w="1620"/>
        <w:gridCol w:w="9"/>
        <w:gridCol w:w="1341"/>
        <w:gridCol w:w="9"/>
        <w:gridCol w:w="1247"/>
        <w:gridCol w:w="9"/>
        <w:gridCol w:w="1267"/>
        <w:gridCol w:w="9"/>
        <w:gridCol w:w="3676"/>
        <w:gridCol w:w="9"/>
        <w:gridCol w:w="3767"/>
        <w:gridCol w:w="14"/>
        <w:gridCol w:w="2276"/>
        <w:gridCol w:w="16"/>
      </w:tblGrid>
      <w:tr w:rsidR="00CD0002" w:rsidRPr="0077324F" w:rsidTr="00E20D59">
        <w:trPr>
          <w:gridBefore w:val="1"/>
          <w:wBefore w:w="18" w:type="dxa"/>
          <w:cantSplit/>
          <w:jc w:val="center"/>
        </w:trPr>
        <w:tc>
          <w:tcPr>
            <w:tcW w:w="1629" w:type="dxa"/>
            <w:gridSpan w:val="2"/>
            <w:shd w:val="clear" w:color="auto" w:fill="D5DCE4"/>
          </w:tcPr>
          <w:p w:rsidR="00CD0002" w:rsidRPr="0077324F" w:rsidRDefault="00CD0002" w:rsidP="00E20D59">
            <w:pPr>
              <w:keepLines/>
              <w:jc w:val="center"/>
              <w:rPr>
                <w:rFonts w:ascii="Times New Roman" w:hAnsi="Times New Roman"/>
                <w:b/>
                <w:sz w:val="24"/>
                <w:szCs w:val="24"/>
              </w:rPr>
            </w:pPr>
            <w:r w:rsidRPr="0077324F">
              <w:rPr>
                <w:rFonts w:ascii="Times New Roman" w:hAnsi="Times New Roman"/>
                <w:b/>
                <w:sz w:val="24"/>
                <w:szCs w:val="24"/>
              </w:rPr>
              <w:t>Abbreviation of the Commentator/Organization</w:t>
            </w:r>
          </w:p>
        </w:tc>
        <w:tc>
          <w:tcPr>
            <w:tcW w:w="1350" w:type="dxa"/>
            <w:gridSpan w:val="2"/>
            <w:shd w:val="clear" w:color="auto" w:fill="D5DCE4"/>
          </w:tcPr>
          <w:p w:rsidR="00CD0002" w:rsidRPr="0077324F" w:rsidRDefault="00CD0002" w:rsidP="00E20D59">
            <w:pPr>
              <w:keepLines/>
              <w:jc w:val="center"/>
              <w:rPr>
                <w:rFonts w:ascii="Times New Roman" w:hAnsi="Times New Roman"/>
                <w:b/>
                <w:sz w:val="24"/>
                <w:szCs w:val="24"/>
              </w:rPr>
            </w:pPr>
            <w:r w:rsidRPr="0077324F">
              <w:rPr>
                <w:rFonts w:ascii="Times New Roman" w:hAnsi="Times New Roman"/>
                <w:b/>
                <w:sz w:val="24"/>
                <w:szCs w:val="24"/>
              </w:rPr>
              <w:t>Clause/ Subclause No.</w:t>
            </w:r>
          </w:p>
          <w:p w:rsidR="00CD0002" w:rsidRPr="0077324F" w:rsidRDefault="00CD0002" w:rsidP="00E20D59">
            <w:pPr>
              <w:keepLines/>
              <w:jc w:val="center"/>
              <w:rPr>
                <w:rFonts w:ascii="Times New Roman" w:hAnsi="Times New Roman"/>
                <w:b/>
                <w:sz w:val="24"/>
                <w:szCs w:val="24"/>
              </w:rPr>
            </w:pPr>
            <w:r w:rsidRPr="0077324F">
              <w:rPr>
                <w:rFonts w:ascii="Times New Roman" w:hAnsi="Times New Roman"/>
                <w:bCs/>
                <w:sz w:val="24"/>
                <w:szCs w:val="24"/>
              </w:rPr>
              <w:t>(e.g. 3.1)</w:t>
            </w:r>
          </w:p>
        </w:tc>
        <w:tc>
          <w:tcPr>
            <w:tcW w:w="1256" w:type="dxa"/>
            <w:gridSpan w:val="2"/>
            <w:shd w:val="clear" w:color="auto" w:fill="D5DCE4"/>
          </w:tcPr>
          <w:p w:rsidR="00CD0002" w:rsidRPr="0077324F" w:rsidRDefault="00CD0002" w:rsidP="00E20D59">
            <w:pPr>
              <w:keepLines/>
              <w:jc w:val="center"/>
              <w:rPr>
                <w:rFonts w:ascii="Times New Roman" w:hAnsi="Times New Roman"/>
                <w:b/>
                <w:sz w:val="24"/>
                <w:szCs w:val="24"/>
              </w:rPr>
            </w:pPr>
            <w:r w:rsidRPr="0077324F">
              <w:rPr>
                <w:rFonts w:ascii="Times New Roman" w:hAnsi="Times New Roman"/>
                <w:b/>
                <w:sz w:val="24"/>
                <w:szCs w:val="24"/>
              </w:rPr>
              <w:t>Paragraph No. /</w:t>
            </w:r>
          </w:p>
          <w:p w:rsidR="00CD0002" w:rsidRPr="0077324F" w:rsidRDefault="00CD0002" w:rsidP="00E20D59">
            <w:pPr>
              <w:keepLines/>
              <w:jc w:val="center"/>
              <w:rPr>
                <w:rFonts w:ascii="Times New Roman" w:hAnsi="Times New Roman"/>
                <w:b/>
                <w:sz w:val="24"/>
                <w:szCs w:val="24"/>
              </w:rPr>
            </w:pPr>
            <w:r w:rsidRPr="0077324F">
              <w:rPr>
                <w:rFonts w:ascii="Times New Roman" w:hAnsi="Times New Roman"/>
                <w:b/>
                <w:sz w:val="24"/>
                <w:szCs w:val="24"/>
              </w:rPr>
              <w:t xml:space="preserve">Figure No. / </w:t>
            </w:r>
          </w:p>
          <w:p w:rsidR="00CD0002" w:rsidRPr="0077324F" w:rsidRDefault="00CD0002" w:rsidP="00E20D59">
            <w:pPr>
              <w:keepLines/>
              <w:jc w:val="center"/>
              <w:rPr>
                <w:rFonts w:ascii="Times New Roman" w:hAnsi="Times New Roman"/>
                <w:b/>
                <w:sz w:val="24"/>
                <w:szCs w:val="24"/>
              </w:rPr>
            </w:pPr>
            <w:r w:rsidRPr="0077324F">
              <w:rPr>
                <w:rFonts w:ascii="Times New Roman" w:hAnsi="Times New Roman"/>
                <w:b/>
                <w:sz w:val="24"/>
                <w:szCs w:val="24"/>
              </w:rPr>
              <w:t>Table No.</w:t>
            </w:r>
          </w:p>
          <w:p w:rsidR="00CD0002" w:rsidRPr="0077324F" w:rsidRDefault="00CD0002" w:rsidP="00E20D59">
            <w:pPr>
              <w:keepLines/>
              <w:jc w:val="center"/>
              <w:rPr>
                <w:rFonts w:ascii="Times New Roman" w:hAnsi="Times New Roman"/>
                <w:b/>
                <w:sz w:val="24"/>
                <w:szCs w:val="24"/>
              </w:rPr>
            </w:pPr>
            <w:r w:rsidRPr="0077324F">
              <w:rPr>
                <w:rFonts w:ascii="Times New Roman" w:hAnsi="Times New Roman"/>
                <w:bCs/>
                <w:sz w:val="24"/>
                <w:szCs w:val="24"/>
              </w:rPr>
              <w:t>(e.g. Table 1)</w:t>
            </w:r>
          </w:p>
        </w:tc>
        <w:tc>
          <w:tcPr>
            <w:tcW w:w="1276" w:type="dxa"/>
            <w:gridSpan w:val="2"/>
            <w:shd w:val="clear" w:color="auto" w:fill="D5DCE4"/>
          </w:tcPr>
          <w:p w:rsidR="00CD0002" w:rsidRPr="0077324F" w:rsidRDefault="00CD0002" w:rsidP="00E20D59">
            <w:pPr>
              <w:keepLines/>
              <w:jc w:val="center"/>
              <w:rPr>
                <w:rFonts w:ascii="Times New Roman" w:hAnsi="Times New Roman"/>
                <w:b/>
                <w:sz w:val="24"/>
                <w:szCs w:val="24"/>
              </w:rPr>
            </w:pPr>
            <w:r w:rsidRPr="0077324F">
              <w:rPr>
                <w:rFonts w:ascii="Times New Roman" w:hAnsi="Times New Roman"/>
                <w:b/>
                <w:sz w:val="24"/>
                <w:szCs w:val="24"/>
              </w:rPr>
              <w:t>Type of Comment</w:t>
            </w:r>
            <w:r w:rsidRPr="0077324F">
              <w:rPr>
                <w:rFonts w:ascii="Times New Roman" w:hAnsi="Times New Roman"/>
                <w:b/>
                <w:sz w:val="24"/>
                <w:szCs w:val="24"/>
                <w:vertAlign w:val="superscript"/>
              </w:rPr>
              <w:t>1)</w:t>
            </w:r>
          </w:p>
        </w:tc>
        <w:tc>
          <w:tcPr>
            <w:tcW w:w="3685" w:type="dxa"/>
            <w:gridSpan w:val="2"/>
            <w:shd w:val="clear" w:color="auto" w:fill="D5DCE4"/>
          </w:tcPr>
          <w:p w:rsidR="00CD0002" w:rsidRPr="0077324F" w:rsidRDefault="00CD0002" w:rsidP="00E20D59">
            <w:pPr>
              <w:keepLines/>
              <w:jc w:val="center"/>
              <w:rPr>
                <w:rFonts w:ascii="Times New Roman" w:hAnsi="Times New Roman"/>
                <w:b/>
                <w:sz w:val="24"/>
                <w:szCs w:val="24"/>
              </w:rPr>
            </w:pPr>
            <w:r w:rsidRPr="0077324F">
              <w:rPr>
                <w:rFonts w:ascii="Times New Roman" w:hAnsi="Times New Roman"/>
                <w:b/>
                <w:sz w:val="24"/>
                <w:szCs w:val="24"/>
              </w:rPr>
              <w:t>Comments/Suggestions along with Justification for the Proposed Change</w:t>
            </w:r>
          </w:p>
        </w:tc>
        <w:tc>
          <w:tcPr>
            <w:tcW w:w="3781" w:type="dxa"/>
            <w:gridSpan w:val="2"/>
            <w:shd w:val="clear" w:color="auto" w:fill="D5DCE4"/>
          </w:tcPr>
          <w:p w:rsidR="00CD0002" w:rsidRPr="0077324F" w:rsidRDefault="00CD0002" w:rsidP="00E20D59">
            <w:pPr>
              <w:keepLines/>
              <w:jc w:val="center"/>
              <w:rPr>
                <w:rFonts w:ascii="Times New Roman" w:hAnsi="Times New Roman"/>
                <w:b/>
                <w:sz w:val="24"/>
                <w:szCs w:val="24"/>
              </w:rPr>
            </w:pPr>
            <w:r w:rsidRPr="0077324F">
              <w:rPr>
                <w:rFonts w:ascii="Times New Roman" w:hAnsi="Times New Roman"/>
                <w:b/>
                <w:sz w:val="24"/>
                <w:szCs w:val="24"/>
              </w:rPr>
              <w:t>Proposed Change/Modified Wordings</w:t>
            </w:r>
          </w:p>
        </w:tc>
        <w:tc>
          <w:tcPr>
            <w:tcW w:w="2292" w:type="dxa"/>
            <w:gridSpan w:val="2"/>
            <w:shd w:val="clear" w:color="auto" w:fill="D5DCE4"/>
          </w:tcPr>
          <w:p w:rsidR="00CD0002" w:rsidRPr="0077324F" w:rsidRDefault="00CD0002" w:rsidP="00E20D59">
            <w:pPr>
              <w:keepLines/>
              <w:jc w:val="center"/>
              <w:rPr>
                <w:rFonts w:ascii="Times New Roman" w:hAnsi="Times New Roman"/>
                <w:b/>
                <w:sz w:val="24"/>
                <w:szCs w:val="24"/>
              </w:rPr>
            </w:pPr>
            <w:r w:rsidRPr="0077324F">
              <w:rPr>
                <w:rFonts w:ascii="Times New Roman" w:hAnsi="Times New Roman"/>
                <w:b/>
                <w:sz w:val="24"/>
                <w:szCs w:val="24"/>
              </w:rPr>
              <w:t xml:space="preserve">Committee Decision </w:t>
            </w:r>
          </w:p>
        </w:tc>
      </w:tr>
      <w:tr w:rsidR="00CD0002" w:rsidRPr="0077324F" w:rsidTr="00E20D59">
        <w:trPr>
          <w:gridAfter w:val="1"/>
          <w:wAfter w:w="16" w:type="dxa"/>
          <w:cantSplit/>
          <w:jc w:val="center"/>
        </w:trPr>
        <w:tc>
          <w:tcPr>
            <w:tcW w:w="1638" w:type="dxa"/>
            <w:gridSpan w:val="2"/>
          </w:tcPr>
          <w:p w:rsidR="00CD0002" w:rsidRPr="0077324F" w:rsidRDefault="00CD0002" w:rsidP="00E20D59">
            <w:pPr>
              <w:keepLines/>
              <w:spacing w:before="100" w:after="60" w:line="190" w:lineRule="exact"/>
              <w:jc w:val="center"/>
              <w:rPr>
                <w:rFonts w:ascii="Times New Roman" w:hAnsi="Times New Roman"/>
                <w:b/>
                <w:sz w:val="24"/>
                <w:szCs w:val="24"/>
              </w:rPr>
            </w:pPr>
            <w:r w:rsidRPr="0077324F">
              <w:rPr>
                <w:rFonts w:ascii="Times New Roman" w:hAnsi="Times New Roman"/>
                <w:b/>
                <w:sz w:val="24"/>
                <w:szCs w:val="24"/>
              </w:rPr>
              <w:t>(1)</w:t>
            </w:r>
          </w:p>
        </w:tc>
        <w:tc>
          <w:tcPr>
            <w:tcW w:w="1350" w:type="dxa"/>
            <w:gridSpan w:val="2"/>
          </w:tcPr>
          <w:p w:rsidR="00CD0002" w:rsidRPr="0077324F" w:rsidRDefault="00CD0002" w:rsidP="00E20D59">
            <w:pPr>
              <w:keepLines/>
              <w:spacing w:before="100" w:after="60" w:line="190" w:lineRule="exact"/>
              <w:jc w:val="center"/>
              <w:rPr>
                <w:rFonts w:ascii="Times New Roman" w:hAnsi="Times New Roman"/>
                <w:b/>
                <w:sz w:val="24"/>
                <w:szCs w:val="24"/>
              </w:rPr>
            </w:pPr>
            <w:r w:rsidRPr="0077324F">
              <w:rPr>
                <w:rFonts w:ascii="Times New Roman" w:hAnsi="Times New Roman"/>
                <w:b/>
                <w:sz w:val="24"/>
                <w:szCs w:val="24"/>
              </w:rPr>
              <w:t>(2)</w:t>
            </w:r>
          </w:p>
        </w:tc>
        <w:tc>
          <w:tcPr>
            <w:tcW w:w="1256" w:type="dxa"/>
            <w:gridSpan w:val="2"/>
          </w:tcPr>
          <w:p w:rsidR="00CD0002" w:rsidRPr="0077324F" w:rsidRDefault="00CD0002" w:rsidP="00E20D59">
            <w:pPr>
              <w:keepLines/>
              <w:spacing w:before="100" w:after="60" w:line="190" w:lineRule="exact"/>
              <w:jc w:val="center"/>
              <w:rPr>
                <w:rFonts w:ascii="Times New Roman" w:hAnsi="Times New Roman"/>
                <w:b/>
                <w:sz w:val="24"/>
                <w:szCs w:val="24"/>
              </w:rPr>
            </w:pPr>
            <w:r w:rsidRPr="0077324F">
              <w:rPr>
                <w:rFonts w:ascii="Times New Roman" w:hAnsi="Times New Roman"/>
                <w:b/>
                <w:sz w:val="24"/>
                <w:szCs w:val="24"/>
              </w:rPr>
              <w:t>(3)</w:t>
            </w:r>
          </w:p>
        </w:tc>
        <w:tc>
          <w:tcPr>
            <w:tcW w:w="1276" w:type="dxa"/>
            <w:gridSpan w:val="2"/>
          </w:tcPr>
          <w:p w:rsidR="00CD0002" w:rsidRPr="0077324F" w:rsidRDefault="00CD0002" w:rsidP="00E20D59">
            <w:pPr>
              <w:keepLines/>
              <w:spacing w:before="100" w:after="60" w:line="190" w:lineRule="exact"/>
              <w:jc w:val="center"/>
              <w:rPr>
                <w:rFonts w:ascii="Times New Roman" w:hAnsi="Times New Roman"/>
                <w:b/>
                <w:sz w:val="24"/>
                <w:szCs w:val="24"/>
              </w:rPr>
            </w:pPr>
            <w:r w:rsidRPr="0077324F">
              <w:rPr>
                <w:rFonts w:ascii="Times New Roman" w:hAnsi="Times New Roman"/>
                <w:b/>
                <w:sz w:val="24"/>
                <w:szCs w:val="24"/>
              </w:rPr>
              <w:t>(4)</w:t>
            </w:r>
          </w:p>
        </w:tc>
        <w:tc>
          <w:tcPr>
            <w:tcW w:w="3685" w:type="dxa"/>
            <w:gridSpan w:val="2"/>
          </w:tcPr>
          <w:p w:rsidR="00CD0002" w:rsidRPr="0077324F" w:rsidRDefault="00CD0002" w:rsidP="00E20D59">
            <w:pPr>
              <w:keepLines/>
              <w:spacing w:before="100" w:after="60" w:line="190" w:lineRule="exact"/>
              <w:jc w:val="center"/>
              <w:rPr>
                <w:rFonts w:ascii="Times New Roman" w:hAnsi="Times New Roman"/>
                <w:b/>
                <w:sz w:val="24"/>
                <w:szCs w:val="24"/>
              </w:rPr>
            </w:pPr>
            <w:r w:rsidRPr="0077324F">
              <w:rPr>
                <w:rFonts w:ascii="Times New Roman" w:hAnsi="Times New Roman"/>
                <w:b/>
                <w:sz w:val="24"/>
                <w:szCs w:val="24"/>
              </w:rPr>
              <w:t>(5)</w:t>
            </w:r>
          </w:p>
        </w:tc>
        <w:tc>
          <w:tcPr>
            <w:tcW w:w="3776" w:type="dxa"/>
            <w:gridSpan w:val="2"/>
          </w:tcPr>
          <w:p w:rsidR="00CD0002" w:rsidRPr="0077324F" w:rsidRDefault="00CD0002" w:rsidP="00E20D59">
            <w:pPr>
              <w:keepLines/>
              <w:spacing w:before="100" w:after="60" w:line="190" w:lineRule="exact"/>
              <w:jc w:val="center"/>
              <w:rPr>
                <w:rFonts w:ascii="Times New Roman" w:hAnsi="Times New Roman"/>
                <w:b/>
                <w:sz w:val="24"/>
                <w:szCs w:val="24"/>
              </w:rPr>
            </w:pPr>
            <w:r w:rsidRPr="0077324F">
              <w:rPr>
                <w:rFonts w:ascii="Times New Roman" w:hAnsi="Times New Roman"/>
                <w:b/>
                <w:sz w:val="24"/>
                <w:szCs w:val="24"/>
              </w:rPr>
              <w:t>(6)</w:t>
            </w:r>
          </w:p>
        </w:tc>
        <w:tc>
          <w:tcPr>
            <w:tcW w:w="2290" w:type="dxa"/>
            <w:gridSpan w:val="2"/>
          </w:tcPr>
          <w:p w:rsidR="00CD0002" w:rsidRPr="0077324F" w:rsidRDefault="00CD0002" w:rsidP="00E20D59">
            <w:pPr>
              <w:keepLines/>
              <w:spacing w:before="100" w:after="60" w:line="190" w:lineRule="exact"/>
              <w:jc w:val="center"/>
              <w:rPr>
                <w:rFonts w:ascii="Times New Roman" w:hAnsi="Times New Roman"/>
                <w:b/>
                <w:sz w:val="24"/>
                <w:szCs w:val="24"/>
              </w:rPr>
            </w:pPr>
            <w:r w:rsidRPr="0077324F">
              <w:rPr>
                <w:rFonts w:ascii="Times New Roman" w:hAnsi="Times New Roman"/>
                <w:b/>
                <w:sz w:val="24"/>
                <w:szCs w:val="24"/>
              </w:rPr>
              <w:t>(7)</w:t>
            </w:r>
          </w:p>
        </w:tc>
      </w:tr>
    </w:tbl>
    <w:p w:rsidR="00CD0002" w:rsidRPr="0077324F" w:rsidRDefault="00CD0002" w:rsidP="00CD0002">
      <w:pPr>
        <w:rPr>
          <w:rFonts w:ascii="Times New Roman" w:hAnsi="Times New Roman"/>
          <w:sz w:val="24"/>
          <w:szCs w:val="24"/>
        </w:rPr>
      </w:pPr>
    </w:p>
    <w:tbl>
      <w:tblPr>
        <w:tblW w:w="1523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08"/>
        <w:gridCol w:w="1354"/>
        <w:gridCol w:w="1197"/>
        <w:gridCol w:w="1276"/>
        <w:gridCol w:w="3685"/>
        <w:gridCol w:w="3828"/>
        <w:gridCol w:w="2285"/>
      </w:tblGrid>
      <w:tr w:rsidR="008A5E56" w:rsidRPr="0077324F" w:rsidTr="00E20D59">
        <w:trPr>
          <w:jc w:val="center"/>
        </w:trPr>
        <w:tc>
          <w:tcPr>
            <w:tcW w:w="1608" w:type="dxa"/>
            <w:tcBorders>
              <w:top w:val="single" w:sz="6" w:space="0" w:color="auto"/>
              <w:bottom w:val="single" w:sz="6" w:space="0" w:color="auto"/>
            </w:tcBorders>
          </w:tcPr>
          <w:p w:rsidR="008A5E56" w:rsidRPr="0077324F" w:rsidRDefault="008A5E56" w:rsidP="008A5E56">
            <w:pPr>
              <w:pStyle w:val="ISOClause"/>
              <w:spacing w:before="60" w:after="60" w:line="240" w:lineRule="auto"/>
              <w:rPr>
                <w:rFonts w:ascii="Times New Roman" w:hAnsi="Times New Roman"/>
                <w:bCs/>
                <w:sz w:val="24"/>
                <w:szCs w:val="24"/>
              </w:rPr>
            </w:pPr>
            <w:r w:rsidRPr="0077324F">
              <w:rPr>
                <w:rFonts w:ascii="Times New Roman" w:hAnsi="Times New Roman"/>
                <w:bCs/>
                <w:sz w:val="24"/>
                <w:szCs w:val="24"/>
              </w:rPr>
              <w:t>Y L PARUCHURI</w:t>
            </w:r>
          </w:p>
        </w:tc>
        <w:tc>
          <w:tcPr>
            <w:tcW w:w="1354" w:type="dxa"/>
            <w:tcBorders>
              <w:top w:val="single" w:sz="6" w:space="0" w:color="auto"/>
              <w:bottom w:val="single" w:sz="6" w:space="0" w:color="auto"/>
            </w:tcBorders>
          </w:tcPr>
          <w:p w:rsidR="008A5E56" w:rsidRPr="0077324F" w:rsidRDefault="008A5E56" w:rsidP="008A5E56">
            <w:pPr>
              <w:pStyle w:val="ISOClause"/>
              <w:spacing w:before="60" w:after="60" w:line="240" w:lineRule="auto"/>
              <w:jc w:val="center"/>
              <w:rPr>
                <w:rFonts w:ascii="Times New Roman" w:hAnsi="Times New Roman"/>
                <w:sz w:val="24"/>
                <w:szCs w:val="24"/>
              </w:rPr>
            </w:pPr>
            <w:r w:rsidRPr="0077324F">
              <w:rPr>
                <w:rFonts w:ascii="Times New Roman" w:hAnsi="Times New Roman"/>
                <w:sz w:val="24"/>
                <w:szCs w:val="24"/>
              </w:rPr>
              <w:t>1</w:t>
            </w:r>
          </w:p>
        </w:tc>
        <w:tc>
          <w:tcPr>
            <w:tcW w:w="1197" w:type="dxa"/>
            <w:tcBorders>
              <w:top w:val="single" w:sz="6" w:space="0" w:color="auto"/>
              <w:bottom w:val="single" w:sz="6" w:space="0" w:color="auto"/>
            </w:tcBorders>
          </w:tcPr>
          <w:p w:rsidR="008A5E56" w:rsidRPr="0077324F" w:rsidRDefault="008A5E56" w:rsidP="008A5E56">
            <w:pPr>
              <w:pStyle w:val="ISOParagraph"/>
              <w:spacing w:before="60" w:after="60" w:line="240" w:lineRule="auto"/>
              <w:jc w:val="center"/>
              <w:rPr>
                <w:rFonts w:ascii="Times New Roman" w:hAnsi="Times New Roman"/>
                <w:sz w:val="24"/>
                <w:szCs w:val="24"/>
              </w:rPr>
            </w:pPr>
            <w:r w:rsidRPr="0077324F">
              <w:rPr>
                <w:rFonts w:ascii="Times New Roman" w:hAnsi="Times New Roman"/>
                <w:sz w:val="24"/>
                <w:szCs w:val="24"/>
              </w:rPr>
              <w:t>1</w:t>
            </w:r>
          </w:p>
        </w:tc>
        <w:tc>
          <w:tcPr>
            <w:tcW w:w="1276" w:type="dxa"/>
            <w:tcBorders>
              <w:top w:val="single" w:sz="6" w:space="0" w:color="auto"/>
              <w:bottom w:val="single" w:sz="6" w:space="0" w:color="auto"/>
            </w:tcBorders>
          </w:tcPr>
          <w:p w:rsidR="008A5E56" w:rsidRPr="0077324F" w:rsidRDefault="008A5E56" w:rsidP="008A5E56">
            <w:pPr>
              <w:pStyle w:val="ISOCommType"/>
              <w:spacing w:before="60" w:after="60" w:line="240" w:lineRule="auto"/>
              <w:jc w:val="center"/>
              <w:rPr>
                <w:rFonts w:ascii="Times New Roman" w:hAnsi="Times New Roman"/>
                <w:sz w:val="24"/>
                <w:szCs w:val="24"/>
              </w:rPr>
            </w:pPr>
            <w:r w:rsidRPr="0077324F">
              <w:rPr>
                <w:rFonts w:ascii="Times New Roman" w:hAnsi="Times New Roman"/>
                <w:sz w:val="24"/>
                <w:szCs w:val="24"/>
              </w:rPr>
              <w:t>Technical</w:t>
            </w:r>
          </w:p>
        </w:tc>
        <w:tc>
          <w:tcPr>
            <w:tcW w:w="3685" w:type="dxa"/>
            <w:tcBorders>
              <w:top w:val="single" w:sz="6" w:space="0" w:color="auto"/>
              <w:bottom w:val="single" w:sz="6" w:space="0" w:color="auto"/>
            </w:tcBorders>
          </w:tcPr>
          <w:p w:rsidR="008A5E56" w:rsidRPr="0077324F" w:rsidRDefault="008A5E56" w:rsidP="008A5E56">
            <w:pPr>
              <w:rPr>
                <w:rFonts w:ascii="Times New Roman" w:hAnsi="Times New Roman"/>
                <w:sz w:val="24"/>
                <w:szCs w:val="24"/>
              </w:rPr>
            </w:pPr>
            <w:r w:rsidRPr="0077324F">
              <w:rPr>
                <w:rFonts w:ascii="Times New Roman" w:hAnsi="Times New Roman"/>
                <w:sz w:val="24"/>
                <w:szCs w:val="24"/>
              </w:rPr>
              <w:t>Scope to include applicability of method to wastewater also.</w:t>
            </w:r>
          </w:p>
          <w:p w:rsidR="008A5E56" w:rsidRPr="0077324F" w:rsidRDefault="008A5E56" w:rsidP="008A5E56">
            <w:pPr>
              <w:jc w:val="center"/>
              <w:rPr>
                <w:rFonts w:ascii="Times New Roman" w:hAnsi="Times New Roman"/>
                <w:sz w:val="24"/>
                <w:szCs w:val="24"/>
              </w:rPr>
            </w:pPr>
          </w:p>
          <w:p w:rsidR="008A5E56" w:rsidRPr="0077324F" w:rsidRDefault="008A5E56" w:rsidP="008A5E56">
            <w:pPr>
              <w:rPr>
                <w:rFonts w:ascii="Times New Roman" w:hAnsi="Times New Roman"/>
                <w:sz w:val="24"/>
                <w:szCs w:val="24"/>
              </w:rPr>
            </w:pPr>
            <w:r w:rsidRPr="0077324F">
              <w:rPr>
                <w:rFonts w:ascii="Times New Roman" w:hAnsi="Times New Roman"/>
                <w:sz w:val="24"/>
                <w:szCs w:val="24"/>
              </w:rPr>
              <w:t>Justification: These methods can also be used for wastewater. Currently, no Indian Standards are separately published for microbiological examination of wastewater. APHA-Standard methods for examination of water and wastewater is applicable for both water and wastewater.</w:t>
            </w:r>
          </w:p>
        </w:tc>
        <w:tc>
          <w:tcPr>
            <w:tcW w:w="3828" w:type="dxa"/>
            <w:tcBorders>
              <w:top w:val="single" w:sz="6" w:space="0" w:color="auto"/>
              <w:bottom w:val="single" w:sz="6" w:space="0" w:color="auto"/>
            </w:tcBorders>
          </w:tcPr>
          <w:p w:rsidR="008A5E56" w:rsidRPr="0077324F" w:rsidRDefault="008A5E56" w:rsidP="008A5E56">
            <w:pPr>
              <w:pStyle w:val="ISOChange"/>
              <w:spacing w:before="60" w:after="60"/>
              <w:jc w:val="both"/>
              <w:rPr>
                <w:rFonts w:ascii="Times New Roman" w:hAnsi="Times New Roman"/>
                <w:sz w:val="24"/>
                <w:szCs w:val="24"/>
              </w:rPr>
            </w:pPr>
            <w:r w:rsidRPr="0077324F">
              <w:rPr>
                <w:rFonts w:ascii="Times New Roman" w:hAnsi="Times New Roman"/>
                <w:sz w:val="24"/>
                <w:szCs w:val="24"/>
              </w:rPr>
              <w:t>This method prescribes methods of sampling and microbiological examination of water and Wastewater.</w:t>
            </w:r>
          </w:p>
        </w:tc>
        <w:tc>
          <w:tcPr>
            <w:tcW w:w="2285" w:type="dxa"/>
            <w:tcBorders>
              <w:top w:val="single" w:sz="6" w:space="0" w:color="auto"/>
              <w:bottom w:val="single" w:sz="6" w:space="0" w:color="auto"/>
            </w:tcBorders>
          </w:tcPr>
          <w:p w:rsidR="008A5E56" w:rsidRDefault="006F0BEE" w:rsidP="006A1D5E">
            <w:pPr>
              <w:pStyle w:val="ISOChange"/>
              <w:spacing w:before="60" w:after="60" w:line="240" w:lineRule="auto"/>
              <w:rPr>
                <w:rFonts w:ascii="Times New Roman" w:hAnsi="Times New Roman"/>
                <w:sz w:val="24"/>
                <w:szCs w:val="24"/>
              </w:rPr>
            </w:pPr>
            <w:r>
              <w:rPr>
                <w:rFonts w:ascii="Times New Roman" w:hAnsi="Times New Roman"/>
                <w:sz w:val="24"/>
                <w:szCs w:val="24"/>
              </w:rPr>
              <w:t xml:space="preserve">The Panel reviewed the comment and decided to incorporate the </w:t>
            </w:r>
            <w:r w:rsidR="006A1D5E">
              <w:rPr>
                <w:rFonts w:ascii="Times New Roman" w:hAnsi="Times New Roman"/>
                <w:sz w:val="24"/>
                <w:szCs w:val="24"/>
              </w:rPr>
              <w:t xml:space="preserve">sample dilution under clause </w:t>
            </w:r>
            <w:r w:rsidR="006A1D5E" w:rsidRPr="006A1D5E">
              <w:rPr>
                <w:rFonts w:ascii="Times New Roman" w:hAnsi="Times New Roman"/>
                <w:b/>
                <w:sz w:val="24"/>
                <w:szCs w:val="24"/>
              </w:rPr>
              <w:t>4.3.1.2.1.1</w:t>
            </w:r>
            <w:r w:rsidR="006A1D5E">
              <w:rPr>
                <w:rFonts w:ascii="Times New Roman" w:hAnsi="Times New Roman"/>
                <w:sz w:val="24"/>
                <w:szCs w:val="24"/>
              </w:rPr>
              <w:t xml:space="preserve"> </w:t>
            </w:r>
            <w:r>
              <w:rPr>
                <w:rFonts w:ascii="Times New Roman" w:hAnsi="Times New Roman"/>
                <w:sz w:val="24"/>
                <w:szCs w:val="24"/>
              </w:rPr>
              <w:t xml:space="preserve">as this document covers the wastewater </w:t>
            </w:r>
            <w:r w:rsidR="006A1D5E">
              <w:rPr>
                <w:rFonts w:ascii="Times New Roman" w:hAnsi="Times New Roman"/>
                <w:sz w:val="24"/>
                <w:szCs w:val="24"/>
              </w:rPr>
              <w:t>also. The Panel also recommended to incorporate dilution chart and calculation methodology as per Method no. 9221 B</w:t>
            </w:r>
            <w:r w:rsidR="00405A8F">
              <w:rPr>
                <w:rFonts w:ascii="Times New Roman" w:hAnsi="Times New Roman"/>
                <w:sz w:val="24"/>
                <w:szCs w:val="24"/>
              </w:rPr>
              <w:t xml:space="preserve"> </w:t>
            </w:r>
            <w:r w:rsidR="00405A8F">
              <w:rPr>
                <w:rFonts w:ascii="Times New Roman" w:hAnsi="Times New Roman"/>
                <w:sz w:val="24"/>
                <w:szCs w:val="24"/>
              </w:rPr>
              <w:lastRenderedPageBreak/>
              <w:t>under procedure presumptive test from 24</w:t>
            </w:r>
            <w:r w:rsidR="00405A8F" w:rsidRPr="00405A8F">
              <w:rPr>
                <w:rFonts w:ascii="Times New Roman" w:hAnsi="Times New Roman"/>
                <w:sz w:val="24"/>
                <w:szCs w:val="24"/>
                <w:vertAlign w:val="superscript"/>
              </w:rPr>
              <w:t>th</w:t>
            </w:r>
            <w:r w:rsidR="00405A8F">
              <w:rPr>
                <w:rFonts w:ascii="Times New Roman" w:hAnsi="Times New Roman"/>
                <w:sz w:val="24"/>
                <w:szCs w:val="24"/>
              </w:rPr>
              <w:t xml:space="preserve"> edition  APHA </w:t>
            </w:r>
          </w:p>
          <w:p w:rsidR="00405A8F" w:rsidRDefault="00405A8F" w:rsidP="006A1D5E">
            <w:pPr>
              <w:pStyle w:val="ISOChange"/>
              <w:spacing w:before="60" w:after="60" w:line="240" w:lineRule="auto"/>
              <w:rPr>
                <w:rFonts w:ascii="Times New Roman" w:hAnsi="Times New Roman"/>
                <w:sz w:val="24"/>
                <w:szCs w:val="24"/>
              </w:rPr>
            </w:pPr>
            <w:r>
              <w:rPr>
                <w:rFonts w:ascii="Times New Roman" w:hAnsi="Times New Roman"/>
                <w:sz w:val="24"/>
                <w:szCs w:val="24"/>
              </w:rPr>
              <w:t xml:space="preserve">Method No. 9221 C under estimation of bacterial density </w:t>
            </w:r>
          </w:p>
          <w:p w:rsidR="00405A8F" w:rsidRDefault="00405A8F" w:rsidP="006A1D5E">
            <w:pPr>
              <w:pStyle w:val="ISOChange"/>
              <w:spacing w:before="60" w:after="60" w:line="240" w:lineRule="auto"/>
              <w:rPr>
                <w:rFonts w:ascii="Times New Roman" w:hAnsi="Times New Roman"/>
                <w:sz w:val="24"/>
                <w:szCs w:val="24"/>
              </w:rPr>
            </w:pPr>
            <w:r>
              <w:rPr>
                <w:rFonts w:ascii="Times New Roman" w:hAnsi="Times New Roman"/>
                <w:sz w:val="24"/>
                <w:szCs w:val="24"/>
              </w:rPr>
              <w:t>Presumptive test.</w:t>
            </w:r>
          </w:p>
          <w:p w:rsidR="00405A8F" w:rsidRPr="0077324F" w:rsidRDefault="00405A8F" w:rsidP="006A1D5E">
            <w:pPr>
              <w:pStyle w:val="ISOChange"/>
              <w:spacing w:before="60" w:after="60" w:line="240" w:lineRule="auto"/>
              <w:rPr>
                <w:rFonts w:ascii="Times New Roman" w:hAnsi="Times New Roman"/>
                <w:sz w:val="24"/>
                <w:szCs w:val="24"/>
              </w:rPr>
            </w:pPr>
          </w:p>
        </w:tc>
      </w:tr>
      <w:tr w:rsidR="008A5E56" w:rsidRPr="0077324F" w:rsidTr="00E20D59">
        <w:trPr>
          <w:jc w:val="center"/>
        </w:trPr>
        <w:tc>
          <w:tcPr>
            <w:tcW w:w="1608" w:type="dxa"/>
            <w:tcBorders>
              <w:top w:val="single" w:sz="6" w:space="0" w:color="auto"/>
              <w:bottom w:val="single" w:sz="6" w:space="0" w:color="auto"/>
            </w:tcBorders>
          </w:tcPr>
          <w:p w:rsidR="008A5E56" w:rsidRPr="0077324F" w:rsidRDefault="008A5E56" w:rsidP="008A5E56">
            <w:pPr>
              <w:pStyle w:val="ISOClause"/>
              <w:spacing w:before="60" w:after="60" w:line="240" w:lineRule="auto"/>
              <w:rPr>
                <w:rFonts w:ascii="Times New Roman" w:hAnsi="Times New Roman"/>
                <w:bCs/>
                <w:sz w:val="24"/>
                <w:szCs w:val="24"/>
              </w:rPr>
            </w:pPr>
            <w:r w:rsidRPr="0077324F">
              <w:rPr>
                <w:rFonts w:ascii="Times New Roman" w:hAnsi="Times New Roman"/>
                <w:bCs/>
                <w:sz w:val="24"/>
                <w:szCs w:val="24"/>
              </w:rPr>
              <w:lastRenderedPageBreak/>
              <w:t>Y L PARUCHURI</w:t>
            </w:r>
          </w:p>
        </w:tc>
        <w:tc>
          <w:tcPr>
            <w:tcW w:w="1354" w:type="dxa"/>
            <w:tcBorders>
              <w:top w:val="single" w:sz="6" w:space="0" w:color="auto"/>
              <w:bottom w:val="single" w:sz="6" w:space="0" w:color="auto"/>
            </w:tcBorders>
          </w:tcPr>
          <w:p w:rsidR="008A5E56" w:rsidRPr="0077324F" w:rsidRDefault="008A5E56" w:rsidP="008A5E56">
            <w:pPr>
              <w:pStyle w:val="ISOClause"/>
              <w:spacing w:before="60" w:after="60" w:line="240" w:lineRule="auto"/>
              <w:jc w:val="center"/>
              <w:rPr>
                <w:rFonts w:ascii="Times New Roman" w:hAnsi="Times New Roman"/>
                <w:sz w:val="24"/>
                <w:szCs w:val="24"/>
              </w:rPr>
            </w:pPr>
            <w:r w:rsidRPr="0077324F">
              <w:rPr>
                <w:rFonts w:ascii="Times New Roman" w:hAnsi="Times New Roman"/>
                <w:sz w:val="24"/>
                <w:szCs w:val="24"/>
              </w:rPr>
              <w:t>3</w:t>
            </w:r>
          </w:p>
          <w:p w:rsidR="008A5E56" w:rsidRPr="0077324F" w:rsidRDefault="008A5E56" w:rsidP="008A5E56">
            <w:pPr>
              <w:pStyle w:val="ISOClause"/>
              <w:spacing w:before="60" w:after="60" w:line="240" w:lineRule="auto"/>
              <w:jc w:val="center"/>
              <w:rPr>
                <w:rFonts w:ascii="Times New Roman" w:hAnsi="Times New Roman"/>
                <w:sz w:val="24"/>
                <w:szCs w:val="24"/>
              </w:rPr>
            </w:pPr>
            <w:r w:rsidRPr="0077324F">
              <w:rPr>
                <w:rFonts w:ascii="Times New Roman" w:hAnsi="Times New Roman"/>
                <w:sz w:val="24"/>
                <w:szCs w:val="24"/>
              </w:rPr>
              <w:t>Reference document given in Annex D)</w:t>
            </w:r>
          </w:p>
        </w:tc>
        <w:tc>
          <w:tcPr>
            <w:tcW w:w="1197" w:type="dxa"/>
            <w:tcBorders>
              <w:top w:val="single" w:sz="6" w:space="0" w:color="auto"/>
              <w:bottom w:val="single" w:sz="6" w:space="0" w:color="auto"/>
            </w:tcBorders>
          </w:tcPr>
          <w:p w:rsidR="008A5E56" w:rsidRPr="0077324F" w:rsidRDefault="008A5E56" w:rsidP="008A5E56">
            <w:pPr>
              <w:pStyle w:val="ISOParagraph"/>
              <w:spacing w:before="60" w:after="60" w:line="240" w:lineRule="auto"/>
              <w:jc w:val="center"/>
              <w:rPr>
                <w:rFonts w:ascii="Times New Roman" w:hAnsi="Times New Roman"/>
                <w:sz w:val="24"/>
                <w:szCs w:val="24"/>
              </w:rPr>
            </w:pPr>
            <w:r w:rsidRPr="0077324F">
              <w:rPr>
                <w:rFonts w:ascii="Times New Roman" w:hAnsi="Times New Roman"/>
                <w:sz w:val="24"/>
                <w:szCs w:val="24"/>
              </w:rPr>
              <w:t>1</w:t>
            </w:r>
          </w:p>
        </w:tc>
        <w:tc>
          <w:tcPr>
            <w:tcW w:w="1276" w:type="dxa"/>
            <w:tcBorders>
              <w:top w:val="single" w:sz="6" w:space="0" w:color="auto"/>
              <w:bottom w:val="single" w:sz="6" w:space="0" w:color="auto"/>
            </w:tcBorders>
          </w:tcPr>
          <w:p w:rsidR="008A5E56" w:rsidRPr="0077324F" w:rsidRDefault="008A5E56" w:rsidP="008A5E56">
            <w:pPr>
              <w:pStyle w:val="ISOCommType"/>
              <w:spacing w:before="60" w:after="60" w:line="240" w:lineRule="auto"/>
              <w:jc w:val="center"/>
              <w:rPr>
                <w:rFonts w:ascii="Times New Roman" w:hAnsi="Times New Roman"/>
                <w:sz w:val="24"/>
                <w:szCs w:val="24"/>
              </w:rPr>
            </w:pPr>
            <w:r w:rsidRPr="0077324F">
              <w:rPr>
                <w:rFonts w:ascii="Times New Roman" w:hAnsi="Times New Roman"/>
                <w:sz w:val="24"/>
                <w:szCs w:val="24"/>
              </w:rPr>
              <w:t>Technical</w:t>
            </w:r>
          </w:p>
        </w:tc>
        <w:tc>
          <w:tcPr>
            <w:tcW w:w="3685" w:type="dxa"/>
            <w:tcBorders>
              <w:top w:val="single" w:sz="6" w:space="0" w:color="auto"/>
              <w:bottom w:val="single" w:sz="6" w:space="0" w:color="auto"/>
            </w:tcBorders>
          </w:tcPr>
          <w:p w:rsidR="008A5E56" w:rsidRPr="0077324F" w:rsidRDefault="008A5E56" w:rsidP="008A5E56">
            <w:pPr>
              <w:rPr>
                <w:rFonts w:ascii="Times New Roman" w:hAnsi="Times New Roman"/>
                <w:sz w:val="24"/>
                <w:szCs w:val="24"/>
              </w:rPr>
            </w:pPr>
            <w:r w:rsidRPr="0077324F">
              <w:rPr>
                <w:rFonts w:ascii="Times New Roman" w:hAnsi="Times New Roman"/>
                <w:sz w:val="24"/>
                <w:szCs w:val="24"/>
              </w:rPr>
              <w:t>IS 1622 needs modification as per highlighted comments in the attached file</w:t>
            </w:r>
          </w:p>
        </w:tc>
        <w:tc>
          <w:tcPr>
            <w:tcW w:w="3828" w:type="dxa"/>
            <w:tcBorders>
              <w:top w:val="single" w:sz="6" w:space="0" w:color="auto"/>
              <w:bottom w:val="single" w:sz="6" w:space="0" w:color="auto"/>
            </w:tcBorders>
          </w:tcPr>
          <w:p w:rsidR="008A5E56" w:rsidRPr="0077324F" w:rsidRDefault="008A5E56" w:rsidP="008A5E56">
            <w:pPr>
              <w:pStyle w:val="ISOChange"/>
              <w:spacing w:before="60" w:after="60"/>
              <w:jc w:val="both"/>
              <w:rPr>
                <w:rFonts w:ascii="Times New Roman" w:hAnsi="Times New Roman"/>
                <w:sz w:val="24"/>
                <w:szCs w:val="24"/>
              </w:rPr>
            </w:pPr>
          </w:p>
        </w:tc>
        <w:tc>
          <w:tcPr>
            <w:tcW w:w="2285" w:type="dxa"/>
            <w:tcBorders>
              <w:top w:val="single" w:sz="6" w:space="0" w:color="auto"/>
              <w:bottom w:val="single" w:sz="6" w:space="0" w:color="auto"/>
            </w:tcBorders>
          </w:tcPr>
          <w:p w:rsidR="008A5E56" w:rsidRPr="0077324F" w:rsidRDefault="008A5E56" w:rsidP="008A5E56">
            <w:pPr>
              <w:pStyle w:val="ISOChange"/>
              <w:spacing w:before="60" w:after="60" w:line="240" w:lineRule="auto"/>
              <w:rPr>
                <w:rFonts w:ascii="Times New Roman" w:hAnsi="Times New Roman"/>
                <w:sz w:val="24"/>
                <w:szCs w:val="24"/>
              </w:rPr>
            </w:pPr>
          </w:p>
        </w:tc>
      </w:tr>
      <w:tr w:rsidR="008A5E56" w:rsidRPr="0077324F" w:rsidTr="00E20D59">
        <w:trPr>
          <w:jc w:val="center"/>
        </w:trPr>
        <w:tc>
          <w:tcPr>
            <w:tcW w:w="1608" w:type="dxa"/>
            <w:tcBorders>
              <w:top w:val="single" w:sz="6" w:space="0" w:color="auto"/>
              <w:bottom w:val="single" w:sz="6" w:space="0" w:color="auto"/>
            </w:tcBorders>
          </w:tcPr>
          <w:p w:rsidR="008A5E56" w:rsidRPr="0077324F" w:rsidRDefault="008A5E56" w:rsidP="008A5E56">
            <w:pPr>
              <w:pStyle w:val="ISOClause"/>
              <w:spacing w:before="60" w:after="60" w:line="240" w:lineRule="auto"/>
              <w:rPr>
                <w:rFonts w:ascii="Times New Roman" w:hAnsi="Times New Roman"/>
                <w:bCs/>
                <w:sz w:val="24"/>
                <w:szCs w:val="24"/>
              </w:rPr>
            </w:pPr>
            <w:r w:rsidRPr="0077324F">
              <w:rPr>
                <w:rFonts w:ascii="Times New Roman" w:hAnsi="Times New Roman"/>
                <w:bCs/>
                <w:sz w:val="24"/>
                <w:szCs w:val="24"/>
              </w:rPr>
              <w:t>Y L PARUCHURI</w:t>
            </w:r>
          </w:p>
        </w:tc>
        <w:tc>
          <w:tcPr>
            <w:tcW w:w="1354" w:type="dxa"/>
            <w:tcBorders>
              <w:top w:val="single" w:sz="6" w:space="0" w:color="auto"/>
              <w:bottom w:val="single" w:sz="6" w:space="0" w:color="auto"/>
            </w:tcBorders>
          </w:tcPr>
          <w:p w:rsidR="008A5E56" w:rsidRPr="0077324F" w:rsidRDefault="008A5E56" w:rsidP="008A5E56">
            <w:pPr>
              <w:pStyle w:val="ISOClause"/>
              <w:spacing w:before="60" w:after="60" w:line="240" w:lineRule="auto"/>
              <w:jc w:val="center"/>
              <w:rPr>
                <w:rFonts w:ascii="Times New Roman" w:hAnsi="Times New Roman"/>
                <w:sz w:val="24"/>
                <w:szCs w:val="24"/>
              </w:rPr>
            </w:pPr>
            <w:r w:rsidRPr="0077324F">
              <w:rPr>
                <w:rFonts w:ascii="Times New Roman" w:hAnsi="Times New Roman"/>
                <w:sz w:val="24"/>
                <w:szCs w:val="24"/>
              </w:rPr>
              <w:t>3.1</w:t>
            </w:r>
          </w:p>
        </w:tc>
        <w:tc>
          <w:tcPr>
            <w:tcW w:w="1197" w:type="dxa"/>
            <w:tcBorders>
              <w:top w:val="single" w:sz="6" w:space="0" w:color="auto"/>
              <w:bottom w:val="single" w:sz="6" w:space="0" w:color="auto"/>
            </w:tcBorders>
          </w:tcPr>
          <w:p w:rsidR="008A5E56" w:rsidRPr="0077324F" w:rsidRDefault="008A5E56" w:rsidP="008A5E56">
            <w:pPr>
              <w:pStyle w:val="ISOParagraph"/>
              <w:spacing w:before="60" w:after="60" w:line="240" w:lineRule="auto"/>
              <w:jc w:val="center"/>
              <w:rPr>
                <w:rFonts w:ascii="Times New Roman" w:hAnsi="Times New Roman"/>
                <w:sz w:val="24"/>
                <w:szCs w:val="24"/>
              </w:rPr>
            </w:pPr>
            <w:r w:rsidRPr="0077324F">
              <w:rPr>
                <w:rFonts w:ascii="Times New Roman" w:hAnsi="Times New Roman"/>
                <w:sz w:val="24"/>
                <w:szCs w:val="24"/>
              </w:rPr>
              <w:t>1</w:t>
            </w:r>
          </w:p>
        </w:tc>
        <w:tc>
          <w:tcPr>
            <w:tcW w:w="1276" w:type="dxa"/>
            <w:tcBorders>
              <w:top w:val="single" w:sz="6" w:space="0" w:color="auto"/>
              <w:bottom w:val="single" w:sz="6" w:space="0" w:color="auto"/>
            </w:tcBorders>
          </w:tcPr>
          <w:p w:rsidR="008A5E56" w:rsidRPr="0077324F" w:rsidRDefault="008A5E56" w:rsidP="008A5E56">
            <w:pPr>
              <w:pStyle w:val="ISOCommType"/>
              <w:spacing w:before="60" w:after="60" w:line="240" w:lineRule="auto"/>
              <w:jc w:val="center"/>
              <w:rPr>
                <w:rFonts w:ascii="Times New Roman" w:hAnsi="Times New Roman"/>
                <w:sz w:val="24"/>
                <w:szCs w:val="24"/>
              </w:rPr>
            </w:pPr>
            <w:r w:rsidRPr="0077324F">
              <w:rPr>
                <w:rFonts w:ascii="Times New Roman" w:hAnsi="Times New Roman"/>
                <w:sz w:val="24"/>
                <w:szCs w:val="24"/>
              </w:rPr>
              <w:t>Technical</w:t>
            </w:r>
          </w:p>
        </w:tc>
        <w:tc>
          <w:tcPr>
            <w:tcW w:w="3685" w:type="dxa"/>
            <w:tcBorders>
              <w:top w:val="single" w:sz="6" w:space="0" w:color="auto"/>
              <w:bottom w:val="single" w:sz="6" w:space="0" w:color="auto"/>
            </w:tcBorders>
          </w:tcPr>
          <w:p w:rsidR="008A5E56" w:rsidRPr="0077324F" w:rsidRDefault="008A5E56" w:rsidP="008A5E56">
            <w:pPr>
              <w:rPr>
                <w:rFonts w:ascii="Times New Roman" w:hAnsi="Times New Roman"/>
                <w:sz w:val="24"/>
                <w:szCs w:val="24"/>
              </w:rPr>
            </w:pPr>
            <w:r w:rsidRPr="0077324F">
              <w:rPr>
                <w:rFonts w:ascii="Times New Roman" w:hAnsi="Times New Roman"/>
                <w:sz w:val="24"/>
                <w:szCs w:val="24"/>
              </w:rPr>
              <w:t>Sampling for bacteriological examination: Sampling procedure to be harmonized with existing procedure on sampling for microbiological examination : IS 17614 Part 25:2022 (ISO 19458:2006) Water quality - Sampling for microbiological analysis.</w:t>
            </w:r>
          </w:p>
        </w:tc>
        <w:tc>
          <w:tcPr>
            <w:tcW w:w="3828" w:type="dxa"/>
            <w:tcBorders>
              <w:top w:val="single" w:sz="6" w:space="0" w:color="auto"/>
              <w:bottom w:val="single" w:sz="6" w:space="0" w:color="auto"/>
            </w:tcBorders>
          </w:tcPr>
          <w:p w:rsidR="008A5E56" w:rsidRPr="0077324F" w:rsidRDefault="008A5E56" w:rsidP="008A5E56">
            <w:pPr>
              <w:pStyle w:val="ISOChange"/>
              <w:spacing w:before="60" w:after="60"/>
              <w:jc w:val="both"/>
              <w:rPr>
                <w:rFonts w:ascii="Times New Roman" w:hAnsi="Times New Roman"/>
                <w:sz w:val="24"/>
                <w:szCs w:val="24"/>
              </w:rPr>
            </w:pPr>
            <w:r w:rsidRPr="0077324F">
              <w:rPr>
                <w:rFonts w:ascii="Times New Roman" w:hAnsi="Times New Roman"/>
                <w:sz w:val="24"/>
                <w:szCs w:val="24"/>
              </w:rPr>
              <w:t>3.1 Sampling for Microbiological examination : Perform sampling as per IS 17614 Part 25:2022 (ISO 19458:2006) Water quality - Sampling for microbiological analysis.</w:t>
            </w:r>
          </w:p>
        </w:tc>
        <w:tc>
          <w:tcPr>
            <w:tcW w:w="2285" w:type="dxa"/>
            <w:tcBorders>
              <w:top w:val="single" w:sz="6" w:space="0" w:color="auto"/>
              <w:bottom w:val="single" w:sz="6" w:space="0" w:color="auto"/>
            </w:tcBorders>
          </w:tcPr>
          <w:p w:rsidR="008A5E56" w:rsidRPr="0077324F" w:rsidRDefault="008A5E56" w:rsidP="008A5E56">
            <w:pPr>
              <w:pStyle w:val="ISOChange"/>
              <w:spacing w:before="60" w:after="60" w:line="240" w:lineRule="auto"/>
              <w:rPr>
                <w:rFonts w:ascii="Times New Roman" w:hAnsi="Times New Roman"/>
                <w:sz w:val="24"/>
                <w:szCs w:val="24"/>
              </w:rPr>
            </w:pPr>
          </w:p>
        </w:tc>
      </w:tr>
      <w:tr w:rsidR="00E06B51" w:rsidRPr="0077324F" w:rsidTr="00E20D59">
        <w:trPr>
          <w:jc w:val="center"/>
        </w:trPr>
        <w:tc>
          <w:tcPr>
            <w:tcW w:w="1608" w:type="dxa"/>
            <w:tcBorders>
              <w:top w:val="single" w:sz="6" w:space="0" w:color="auto"/>
              <w:bottom w:val="single" w:sz="6" w:space="0" w:color="auto"/>
            </w:tcBorders>
          </w:tcPr>
          <w:p w:rsidR="00E06B51" w:rsidRPr="0077324F" w:rsidRDefault="00E06B51" w:rsidP="00E06B51">
            <w:pPr>
              <w:pStyle w:val="ISOClause"/>
              <w:spacing w:before="60" w:after="60" w:line="240" w:lineRule="auto"/>
              <w:rPr>
                <w:rFonts w:ascii="Times New Roman" w:hAnsi="Times New Roman"/>
                <w:sz w:val="24"/>
                <w:szCs w:val="24"/>
              </w:rPr>
            </w:pPr>
            <w:r w:rsidRPr="0077324F">
              <w:rPr>
                <w:rFonts w:ascii="Times New Roman" w:hAnsi="Times New Roman"/>
                <w:bCs/>
                <w:sz w:val="24"/>
                <w:szCs w:val="24"/>
              </w:rPr>
              <w:t>Shri N. Murali Mohan</w:t>
            </w:r>
          </w:p>
        </w:tc>
        <w:tc>
          <w:tcPr>
            <w:tcW w:w="1354" w:type="dxa"/>
            <w:tcBorders>
              <w:top w:val="single" w:sz="6" w:space="0" w:color="auto"/>
              <w:bottom w:val="single" w:sz="6" w:space="0" w:color="auto"/>
            </w:tcBorders>
          </w:tcPr>
          <w:p w:rsidR="00E06B51" w:rsidRPr="0077324F" w:rsidRDefault="00E06B51" w:rsidP="00E06B51">
            <w:pPr>
              <w:pStyle w:val="ISOClause"/>
              <w:spacing w:before="60" w:after="60" w:line="240" w:lineRule="auto"/>
              <w:jc w:val="center"/>
              <w:rPr>
                <w:rFonts w:ascii="Times New Roman" w:hAnsi="Times New Roman"/>
                <w:sz w:val="24"/>
                <w:szCs w:val="24"/>
              </w:rPr>
            </w:pPr>
            <w:r w:rsidRPr="0077324F">
              <w:rPr>
                <w:rFonts w:ascii="Times New Roman" w:hAnsi="Times New Roman"/>
                <w:sz w:val="24"/>
                <w:szCs w:val="24"/>
              </w:rPr>
              <w:t>3.1.2</w:t>
            </w:r>
          </w:p>
        </w:tc>
        <w:tc>
          <w:tcPr>
            <w:tcW w:w="1197" w:type="dxa"/>
            <w:tcBorders>
              <w:top w:val="single" w:sz="6" w:space="0" w:color="auto"/>
              <w:bottom w:val="single" w:sz="6" w:space="0" w:color="auto"/>
            </w:tcBorders>
          </w:tcPr>
          <w:p w:rsidR="00E06B51" w:rsidRPr="0077324F" w:rsidRDefault="00E06B51" w:rsidP="00E06B51">
            <w:pPr>
              <w:pStyle w:val="ISOParagraph"/>
              <w:spacing w:before="60" w:after="60" w:line="240" w:lineRule="auto"/>
              <w:jc w:val="center"/>
              <w:rPr>
                <w:rFonts w:ascii="Times New Roman" w:hAnsi="Times New Roman"/>
                <w:sz w:val="24"/>
                <w:szCs w:val="24"/>
              </w:rPr>
            </w:pPr>
            <w:r w:rsidRPr="0077324F">
              <w:rPr>
                <w:rFonts w:ascii="Times New Roman" w:hAnsi="Times New Roman"/>
                <w:sz w:val="24"/>
                <w:szCs w:val="24"/>
              </w:rPr>
              <w:t>1</w:t>
            </w:r>
          </w:p>
        </w:tc>
        <w:tc>
          <w:tcPr>
            <w:tcW w:w="1276" w:type="dxa"/>
            <w:tcBorders>
              <w:top w:val="single" w:sz="6" w:space="0" w:color="auto"/>
              <w:bottom w:val="single" w:sz="6" w:space="0" w:color="auto"/>
            </w:tcBorders>
          </w:tcPr>
          <w:p w:rsidR="00E06B51" w:rsidRPr="0077324F" w:rsidRDefault="00E06B51" w:rsidP="00E06B51">
            <w:pPr>
              <w:pStyle w:val="ISOCommType"/>
              <w:spacing w:before="60" w:after="60" w:line="240" w:lineRule="auto"/>
              <w:jc w:val="center"/>
              <w:rPr>
                <w:rFonts w:ascii="Times New Roman" w:hAnsi="Times New Roman"/>
                <w:sz w:val="24"/>
                <w:szCs w:val="24"/>
              </w:rPr>
            </w:pPr>
            <w:r w:rsidRPr="0077324F">
              <w:rPr>
                <w:rFonts w:ascii="Times New Roman" w:hAnsi="Times New Roman"/>
                <w:sz w:val="24"/>
                <w:szCs w:val="24"/>
              </w:rPr>
              <w:t>General</w:t>
            </w:r>
          </w:p>
        </w:tc>
        <w:tc>
          <w:tcPr>
            <w:tcW w:w="3685" w:type="dxa"/>
            <w:tcBorders>
              <w:top w:val="single" w:sz="6" w:space="0" w:color="auto"/>
              <w:bottom w:val="single" w:sz="6" w:space="0" w:color="auto"/>
            </w:tcBorders>
          </w:tcPr>
          <w:p w:rsidR="00E06B51" w:rsidRPr="0077324F" w:rsidRDefault="00E06B51" w:rsidP="00E06B51">
            <w:pPr>
              <w:rPr>
                <w:rFonts w:ascii="Times New Roman" w:hAnsi="Times New Roman"/>
                <w:sz w:val="24"/>
                <w:szCs w:val="24"/>
              </w:rPr>
            </w:pPr>
            <w:r w:rsidRPr="0077324F">
              <w:rPr>
                <w:rFonts w:ascii="Times New Roman" w:hAnsi="Times New Roman"/>
                <w:sz w:val="24"/>
                <w:szCs w:val="24"/>
              </w:rPr>
              <w:t>5th line</w:t>
            </w:r>
          </w:p>
          <w:p w:rsidR="00E06B51" w:rsidRPr="0077324F" w:rsidRDefault="00E06B51" w:rsidP="00E06B51">
            <w:pPr>
              <w:rPr>
                <w:rFonts w:ascii="Times New Roman" w:hAnsi="Times New Roman"/>
                <w:sz w:val="24"/>
                <w:szCs w:val="24"/>
              </w:rPr>
            </w:pPr>
            <w:r w:rsidRPr="0077324F">
              <w:rPr>
                <w:rFonts w:ascii="Times New Roman" w:hAnsi="Times New Roman"/>
                <w:sz w:val="24"/>
                <w:szCs w:val="24"/>
              </w:rPr>
              <w:t>touched instead of touches</w:t>
            </w:r>
          </w:p>
        </w:tc>
        <w:tc>
          <w:tcPr>
            <w:tcW w:w="3828" w:type="dxa"/>
            <w:tcBorders>
              <w:top w:val="single" w:sz="6" w:space="0" w:color="auto"/>
              <w:bottom w:val="single" w:sz="6" w:space="0" w:color="auto"/>
            </w:tcBorders>
          </w:tcPr>
          <w:p w:rsidR="00E06B51" w:rsidRPr="0077324F" w:rsidRDefault="00E06B51" w:rsidP="00E06B51">
            <w:pPr>
              <w:rPr>
                <w:rFonts w:ascii="Times New Roman" w:hAnsi="Times New Roman"/>
                <w:sz w:val="24"/>
                <w:szCs w:val="24"/>
              </w:rPr>
            </w:pPr>
            <w:r w:rsidRPr="0077324F">
              <w:rPr>
                <w:rFonts w:ascii="Times New Roman" w:hAnsi="Times New Roman"/>
                <w:sz w:val="24"/>
                <w:szCs w:val="24"/>
              </w:rPr>
              <w:t>5th line</w:t>
            </w:r>
          </w:p>
          <w:p w:rsidR="00E06B51" w:rsidRPr="0077324F" w:rsidRDefault="00E06B51" w:rsidP="00E06B51">
            <w:pPr>
              <w:rPr>
                <w:rFonts w:ascii="Times New Roman" w:hAnsi="Times New Roman"/>
                <w:sz w:val="24"/>
                <w:szCs w:val="24"/>
              </w:rPr>
            </w:pPr>
            <w:r w:rsidRPr="0077324F">
              <w:rPr>
                <w:rFonts w:ascii="Times New Roman" w:hAnsi="Times New Roman"/>
                <w:sz w:val="24"/>
                <w:szCs w:val="24"/>
              </w:rPr>
              <w:t>touched instead of touches</w:t>
            </w:r>
          </w:p>
        </w:tc>
        <w:tc>
          <w:tcPr>
            <w:tcW w:w="2285" w:type="dxa"/>
            <w:tcBorders>
              <w:top w:val="single" w:sz="6" w:space="0" w:color="auto"/>
              <w:bottom w:val="single" w:sz="6" w:space="0" w:color="auto"/>
            </w:tcBorders>
          </w:tcPr>
          <w:p w:rsidR="00E06B51" w:rsidRPr="0077324F" w:rsidRDefault="00E06B51" w:rsidP="00E06B51">
            <w:pPr>
              <w:pStyle w:val="ISOChange"/>
              <w:spacing w:before="60" w:after="60" w:line="240" w:lineRule="auto"/>
              <w:rPr>
                <w:rFonts w:ascii="Times New Roman" w:hAnsi="Times New Roman"/>
                <w:sz w:val="24"/>
                <w:szCs w:val="24"/>
              </w:rPr>
            </w:pPr>
          </w:p>
        </w:tc>
      </w:tr>
      <w:tr w:rsidR="00E06B51" w:rsidRPr="0077324F" w:rsidTr="00E20D59">
        <w:trPr>
          <w:jc w:val="center"/>
        </w:trPr>
        <w:tc>
          <w:tcPr>
            <w:tcW w:w="1608" w:type="dxa"/>
            <w:tcBorders>
              <w:top w:val="single" w:sz="6" w:space="0" w:color="auto"/>
              <w:bottom w:val="single" w:sz="6" w:space="0" w:color="auto"/>
            </w:tcBorders>
          </w:tcPr>
          <w:p w:rsidR="00E06B51" w:rsidRPr="0077324F" w:rsidRDefault="00E06B51" w:rsidP="00E06B51">
            <w:pPr>
              <w:pStyle w:val="ISOClause"/>
              <w:spacing w:before="60" w:after="60" w:line="240" w:lineRule="auto"/>
              <w:rPr>
                <w:rFonts w:ascii="Times New Roman" w:hAnsi="Times New Roman"/>
                <w:bCs/>
                <w:sz w:val="24"/>
                <w:szCs w:val="24"/>
              </w:rPr>
            </w:pPr>
            <w:r w:rsidRPr="0077324F">
              <w:rPr>
                <w:rFonts w:ascii="Times New Roman" w:hAnsi="Times New Roman"/>
                <w:bCs/>
                <w:sz w:val="24"/>
                <w:szCs w:val="24"/>
              </w:rPr>
              <w:t>Muralikrishna Pinninti</w:t>
            </w:r>
          </w:p>
        </w:tc>
        <w:tc>
          <w:tcPr>
            <w:tcW w:w="1354" w:type="dxa"/>
            <w:tcBorders>
              <w:top w:val="single" w:sz="6" w:space="0" w:color="auto"/>
              <w:bottom w:val="single" w:sz="6" w:space="0" w:color="auto"/>
            </w:tcBorders>
          </w:tcPr>
          <w:p w:rsidR="00E06B51" w:rsidRPr="0077324F" w:rsidRDefault="00E06B51" w:rsidP="00E06B51">
            <w:pPr>
              <w:pStyle w:val="ISOClause"/>
              <w:spacing w:before="60" w:after="60" w:line="240" w:lineRule="auto"/>
              <w:jc w:val="center"/>
              <w:rPr>
                <w:rFonts w:ascii="Times New Roman" w:hAnsi="Times New Roman"/>
                <w:sz w:val="24"/>
                <w:szCs w:val="24"/>
              </w:rPr>
            </w:pPr>
            <w:r w:rsidRPr="0077324F">
              <w:rPr>
                <w:rFonts w:ascii="Times New Roman" w:hAnsi="Times New Roman"/>
                <w:sz w:val="24"/>
                <w:szCs w:val="24"/>
              </w:rPr>
              <w:t>3.3</w:t>
            </w:r>
          </w:p>
          <w:p w:rsidR="00E06B51" w:rsidRPr="0077324F" w:rsidRDefault="00E06B51" w:rsidP="00E06B51">
            <w:pPr>
              <w:pStyle w:val="ISOClause"/>
              <w:spacing w:before="60" w:after="60" w:line="240" w:lineRule="auto"/>
              <w:jc w:val="center"/>
              <w:rPr>
                <w:rFonts w:ascii="Times New Roman" w:hAnsi="Times New Roman"/>
                <w:sz w:val="24"/>
                <w:szCs w:val="24"/>
              </w:rPr>
            </w:pPr>
            <w:r w:rsidRPr="0077324F">
              <w:rPr>
                <w:rFonts w:ascii="Times New Roman" w:hAnsi="Times New Roman"/>
                <w:sz w:val="24"/>
                <w:szCs w:val="24"/>
              </w:rPr>
              <w:t xml:space="preserve">(Reference document </w:t>
            </w:r>
            <w:r w:rsidRPr="0077324F">
              <w:rPr>
                <w:rFonts w:ascii="Times New Roman" w:hAnsi="Times New Roman"/>
                <w:sz w:val="24"/>
                <w:szCs w:val="24"/>
              </w:rPr>
              <w:lastRenderedPageBreak/>
              <w:t>given in Annex A)</w:t>
            </w:r>
          </w:p>
        </w:tc>
        <w:tc>
          <w:tcPr>
            <w:tcW w:w="1197" w:type="dxa"/>
            <w:tcBorders>
              <w:top w:val="single" w:sz="6" w:space="0" w:color="auto"/>
              <w:bottom w:val="single" w:sz="6" w:space="0" w:color="auto"/>
            </w:tcBorders>
          </w:tcPr>
          <w:p w:rsidR="00E06B51" w:rsidRPr="0077324F" w:rsidRDefault="00E06B51" w:rsidP="00E06B51">
            <w:pPr>
              <w:pStyle w:val="ISOParagraph"/>
              <w:spacing w:before="60" w:after="60" w:line="240" w:lineRule="auto"/>
              <w:jc w:val="center"/>
              <w:rPr>
                <w:rFonts w:ascii="Times New Roman" w:hAnsi="Times New Roman"/>
                <w:sz w:val="24"/>
                <w:szCs w:val="24"/>
              </w:rPr>
            </w:pPr>
            <w:r w:rsidRPr="0077324F">
              <w:rPr>
                <w:rFonts w:ascii="Times New Roman" w:hAnsi="Times New Roman"/>
                <w:sz w:val="24"/>
                <w:szCs w:val="24"/>
              </w:rPr>
              <w:lastRenderedPageBreak/>
              <w:t>1</w:t>
            </w:r>
          </w:p>
        </w:tc>
        <w:tc>
          <w:tcPr>
            <w:tcW w:w="1276" w:type="dxa"/>
            <w:tcBorders>
              <w:top w:val="single" w:sz="6" w:space="0" w:color="auto"/>
              <w:bottom w:val="single" w:sz="6" w:space="0" w:color="auto"/>
            </w:tcBorders>
          </w:tcPr>
          <w:p w:rsidR="00E06B51" w:rsidRPr="0077324F" w:rsidRDefault="00E06B51" w:rsidP="00E06B51">
            <w:pPr>
              <w:pStyle w:val="ISOCommType"/>
              <w:spacing w:before="60" w:after="60" w:line="240" w:lineRule="auto"/>
              <w:jc w:val="center"/>
              <w:rPr>
                <w:rFonts w:ascii="Times New Roman" w:hAnsi="Times New Roman"/>
                <w:sz w:val="24"/>
                <w:szCs w:val="24"/>
              </w:rPr>
            </w:pPr>
            <w:r w:rsidRPr="0077324F">
              <w:rPr>
                <w:rFonts w:ascii="Times New Roman" w:hAnsi="Times New Roman"/>
                <w:sz w:val="24"/>
                <w:szCs w:val="24"/>
              </w:rPr>
              <w:t>General</w:t>
            </w:r>
          </w:p>
        </w:tc>
        <w:tc>
          <w:tcPr>
            <w:tcW w:w="3685" w:type="dxa"/>
            <w:tcBorders>
              <w:top w:val="single" w:sz="6" w:space="0" w:color="auto"/>
              <w:bottom w:val="single" w:sz="6" w:space="0" w:color="auto"/>
            </w:tcBorders>
          </w:tcPr>
          <w:p w:rsidR="00E06B51" w:rsidRPr="0077324F" w:rsidRDefault="00E06B51" w:rsidP="00E06B51">
            <w:pPr>
              <w:rPr>
                <w:rFonts w:ascii="Times New Roman" w:hAnsi="Times New Roman"/>
                <w:sz w:val="24"/>
                <w:szCs w:val="24"/>
              </w:rPr>
            </w:pPr>
            <w:r w:rsidRPr="0077324F">
              <w:rPr>
                <w:rFonts w:ascii="Times New Roman" w:hAnsi="Times New Roman"/>
                <w:sz w:val="24"/>
                <w:szCs w:val="24"/>
              </w:rPr>
              <w:t>Enzyme substrate method IS 17819:2022/ISO 9308-2: 2012/ APHA 9223B) Water Quality- Enumeration of E.coli and Coliform bacteria – Most Probable Number”).</w:t>
            </w:r>
          </w:p>
        </w:tc>
        <w:tc>
          <w:tcPr>
            <w:tcW w:w="3828" w:type="dxa"/>
            <w:tcBorders>
              <w:top w:val="single" w:sz="6" w:space="0" w:color="auto"/>
              <w:bottom w:val="single" w:sz="6" w:space="0" w:color="auto"/>
            </w:tcBorders>
          </w:tcPr>
          <w:p w:rsidR="00E06B51" w:rsidRPr="0077324F" w:rsidRDefault="00E06B51" w:rsidP="00E06B51">
            <w:pPr>
              <w:pStyle w:val="ISOChange"/>
              <w:spacing w:before="60" w:after="60"/>
              <w:jc w:val="both"/>
              <w:rPr>
                <w:rFonts w:ascii="Times New Roman" w:hAnsi="Times New Roman"/>
                <w:sz w:val="24"/>
                <w:szCs w:val="24"/>
              </w:rPr>
            </w:pPr>
            <w:r w:rsidRPr="0077324F">
              <w:rPr>
                <w:rFonts w:ascii="Times New Roman" w:hAnsi="Times New Roman"/>
                <w:sz w:val="24"/>
                <w:szCs w:val="24"/>
              </w:rPr>
              <w:t>Enzyme substrate method IS 17819:2022/ISO 9308-2: 2012/ APHA 9223B) Water Quality- Enumeration of E.coli and Coliform bacteria – Most Probable Number”).</w:t>
            </w:r>
          </w:p>
        </w:tc>
        <w:tc>
          <w:tcPr>
            <w:tcW w:w="2285" w:type="dxa"/>
            <w:tcBorders>
              <w:top w:val="single" w:sz="6" w:space="0" w:color="auto"/>
              <w:bottom w:val="single" w:sz="6" w:space="0" w:color="auto"/>
            </w:tcBorders>
          </w:tcPr>
          <w:p w:rsidR="00E06B51" w:rsidRPr="0077324F" w:rsidRDefault="00E06B51" w:rsidP="00E06B51">
            <w:pPr>
              <w:pStyle w:val="ISOChange"/>
              <w:spacing w:before="60" w:after="60" w:line="240" w:lineRule="auto"/>
              <w:rPr>
                <w:rFonts w:ascii="Times New Roman" w:hAnsi="Times New Roman"/>
                <w:sz w:val="24"/>
                <w:szCs w:val="24"/>
              </w:rPr>
            </w:pPr>
          </w:p>
        </w:tc>
      </w:tr>
      <w:tr w:rsidR="00E06B51" w:rsidRPr="0077324F" w:rsidTr="00E20D59">
        <w:trPr>
          <w:jc w:val="center"/>
        </w:trPr>
        <w:tc>
          <w:tcPr>
            <w:tcW w:w="1608" w:type="dxa"/>
            <w:tcBorders>
              <w:top w:val="single" w:sz="6" w:space="0" w:color="auto"/>
              <w:bottom w:val="single" w:sz="6" w:space="0" w:color="auto"/>
            </w:tcBorders>
          </w:tcPr>
          <w:p w:rsidR="00E06B51" w:rsidRPr="0077324F" w:rsidRDefault="00E06B51" w:rsidP="00E06B51">
            <w:pPr>
              <w:pStyle w:val="ISOClause"/>
              <w:spacing w:before="60" w:after="60" w:line="240" w:lineRule="auto"/>
              <w:rPr>
                <w:rFonts w:ascii="Times New Roman" w:hAnsi="Times New Roman"/>
                <w:bCs/>
                <w:sz w:val="24"/>
                <w:szCs w:val="24"/>
              </w:rPr>
            </w:pPr>
            <w:r w:rsidRPr="0077324F">
              <w:rPr>
                <w:rFonts w:ascii="Times New Roman" w:hAnsi="Times New Roman"/>
                <w:bCs/>
                <w:sz w:val="24"/>
                <w:szCs w:val="24"/>
              </w:rPr>
              <w:lastRenderedPageBreak/>
              <w:t>Muralikrishna Pinninti</w:t>
            </w:r>
          </w:p>
        </w:tc>
        <w:tc>
          <w:tcPr>
            <w:tcW w:w="1354" w:type="dxa"/>
            <w:tcBorders>
              <w:top w:val="single" w:sz="6" w:space="0" w:color="auto"/>
              <w:bottom w:val="single" w:sz="6" w:space="0" w:color="auto"/>
            </w:tcBorders>
          </w:tcPr>
          <w:p w:rsidR="00E06B51" w:rsidRPr="0077324F" w:rsidRDefault="00E06B51" w:rsidP="00E06B51">
            <w:pPr>
              <w:pStyle w:val="ISOClause"/>
              <w:spacing w:before="60" w:after="60" w:line="240" w:lineRule="auto"/>
              <w:jc w:val="center"/>
              <w:rPr>
                <w:rFonts w:ascii="Times New Roman" w:hAnsi="Times New Roman"/>
                <w:sz w:val="24"/>
                <w:szCs w:val="24"/>
              </w:rPr>
            </w:pPr>
            <w:r w:rsidRPr="0077324F">
              <w:rPr>
                <w:rFonts w:ascii="Times New Roman" w:hAnsi="Times New Roman"/>
                <w:sz w:val="24"/>
                <w:szCs w:val="24"/>
              </w:rPr>
              <w:t>3.3.4.1</w:t>
            </w:r>
          </w:p>
          <w:p w:rsidR="00E06B51" w:rsidRPr="0077324F" w:rsidRDefault="00E06B51" w:rsidP="00E06B51">
            <w:pPr>
              <w:pStyle w:val="ISOClause"/>
              <w:spacing w:before="60" w:after="60" w:line="240" w:lineRule="auto"/>
              <w:jc w:val="center"/>
              <w:rPr>
                <w:rFonts w:ascii="Times New Roman" w:hAnsi="Times New Roman"/>
                <w:sz w:val="24"/>
                <w:szCs w:val="24"/>
              </w:rPr>
            </w:pPr>
            <w:r w:rsidRPr="0077324F">
              <w:rPr>
                <w:rFonts w:ascii="Times New Roman" w:hAnsi="Times New Roman"/>
                <w:sz w:val="24"/>
                <w:szCs w:val="24"/>
              </w:rPr>
              <w:t>(Reference document given in Annex B)</w:t>
            </w:r>
          </w:p>
        </w:tc>
        <w:tc>
          <w:tcPr>
            <w:tcW w:w="1197" w:type="dxa"/>
            <w:tcBorders>
              <w:top w:val="single" w:sz="6" w:space="0" w:color="auto"/>
              <w:bottom w:val="single" w:sz="6" w:space="0" w:color="auto"/>
            </w:tcBorders>
          </w:tcPr>
          <w:p w:rsidR="00E06B51" w:rsidRPr="0077324F" w:rsidRDefault="00E06B51" w:rsidP="00E06B51">
            <w:pPr>
              <w:pStyle w:val="ISOParagraph"/>
              <w:spacing w:before="60" w:after="60" w:line="240" w:lineRule="auto"/>
              <w:jc w:val="center"/>
              <w:rPr>
                <w:rFonts w:ascii="Times New Roman" w:hAnsi="Times New Roman"/>
                <w:sz w:val="24"/>
                <w:szCs w:val="24"/>
              </w:rPr>
            </w:pPr>
            <w:r w:rsidRPr="0077324F">
              <w:rPr>
                <w:rFonts w:ascii="Times New Roman" w:hAnsi="Times New Roman"/>
                <w:sz w:val="24"/>
                <w:szCs w:val="24"/>
              </w:rPr>
              <w:t>1</w:t>
            </w:r>
          </w:p>
        </w:tc>
        <w:tc>
          <w:tcPr>
            <w:tcW w:w="1276" w:type="dxa"/>
            <w:tcBorders>
              <w:top w:val="single" w:sz="6" w:space="0" w:color="auto"/>
              <w:bottom w:val="single" w:sz="6" w:space="0" w:color="auto"/>
            </w:tcBorders>
          </w:tcPr>
          <w:p w:rsidR="00E06B51" w:rsidRPr="0077324F" w:rsidRDefault="00E06B51" w:rsidP="00E06B51">
            <w:pPr>
              <w:pStyle w:val="ISOCommType"/>
              <w:spacing w:before="60" w:after="60" w:line="240" w:lineRule="auto"/>
              <w:jc w:val="center"/>
              <w:rPr>
                <w:rFonts w:ascii="Times New Roman" w:hAnsi="Times New Roman"/>
                <w:sz w:val="24"/>
                <w:szCs w:val="24"/>
              </w:rPr>
            </w:pPr>
            <w:r w:rsidRPr="0077324F">
              <w:rPr>
                <w:rFonts w:ascii="Times New Roman" w:hAnsi="Times New Roman"/>
                <w:sz w:val="24"/>
                <w:szCs w:val="24"/>
              </w:rPr>
              <w:t>Technical</w:t>
            </w:r>
          </w:p>
        </w:tc>
        <w:tc>
          <w:tcPr>
            <w:tcW w:w="3685" w:type="dxa"/>
            <w:tcBorders>
              <w:top w:val="single" w:sz="6" w:space="0" w:color="auto"/>
              <w:bottom w:val="single" w:sz="6" w:space="0" w:color="auto"/>
            </w:tcBorders>
          </w:tcPr>
          <w:p w:rsidR="00E06B51" w:rsidRPr="0077324F" w:rsidRDefault="00E06B51" w:rsidP="00E06B51">
            <w:pPr>
              <w:rPr>
                <w:rFonts w:ascii="Times New Roman" w:hAnsi="Times New Roman"/>
                <w:sz w:val="24"/>
                <w:szCs w:val="24"/>
              </w:rPr>
            </w:pPr>
            <w:r w:rsidRPr="0077324F">
              <w:rPr>
                <w:rFonts w:ascii="Times New Roman" w:hAnsi="Times New Roman"/>
                <w:sz w:val="24"/>
                <w:szCs w:val="24"/>
              </w:rPr>
              <w:t>3.3.4.2 E. Coli: The fluorogenic substrate 4-methyl-umbelliferyl-beta-D-glucuronide (MUG) is used to detect the enzyme beta-D glucuronidase, which is produced by most strains of E. coli. The beta-D-glucuronidase enzyme hydrolyzes the fluorogenic substrate that produces bluish fluorescence when viewed under long-wavelength (365–366 nm) ultraviolet (UV) light. Together, the colour change (due to beta-D-galactosidase) and the fluorescence (due to beta-D-glucuronidase) indicate that a sample contains E. coli.</w:t>
            </w:r>
          </w:p>
        </w:tc>
        <w:tc>
          <w:tcPr>
            <w:tcW w:w="3828" w:type="dxa"/>
            <w:tcBorders>
              <w:top w:val="single" w:sz="6" w:space="0" w:color="auto"/>
              <w:bottom w:val="single" w:sz="6" w:space="0" w:color="auto"/>
            </w:tcBorders>
          </w:tcPr>
          <w:p w:rsidR="00E06B51" w:rsidRPr="0077324F" w:rsidRDefault="00E06B51" w:rsidP="00E06B51">
            <w:pPr>
              <w:pStyle w:val="ISOChange"/>
              <w:spacing w:before="60" w:after="60"/>
              <w:jc w:val="both"/>
              <w:rPr>
                <w:rFonts w:ascii="Times New Roman" w:hAnsi="Times New Roman"/>
                <w:sz w:val="24"/>
                <w:szCs w:val="24"/>
              </w:rPr>
            </w:pPr>
            <w:r w:rsidRPr="0077324F">
              <w:rPr>
                <w:rFonts w:ascii="Times New Roman" w:hAnsi="Times New Roman"/>
                <w:sz w:val="24"/>
                <w:szCs w:val="24"/>
              </w:rPr>
              <w:t>3.3.4.2 E. Coli: The fluorogenic substrate 4-methyl-umbelliferyl-beta-D-glucuronide (MUG) is used to detect the enzyme beta-D glucuronidase, which is produced by most strains of E. coli. The beta-D-glucuronidase enzyme hydrolyzes the fluorogenic substrate that produces bluish fluorescence when viewed under long-wavelength (365–366 nm) ultraviolet (UV) light. Together, the colour change (due to beta-D-galactosidase) and the fluorescence (due to beta-D-glucuronidase) indicate that a sample contains E. coli.</w:t>
            </w:r>
          </w:p>
        </w:tc>
        <w:tc>
          <w:tcPr>
            <w:tcW w:w="2285" w:type="dxa"/>
            <w:tcBorders>
              <w:top w:val="single" w:sz="6" w:space="0" w:color="auto"/>
              <w:bottom w:val="single" w:sz="6" w:space="0" w:color="auto"/>
            </w:tcBorders>
          </w:tcPr>
          <w:p w:rsidR="00E06B51" w:rsidRPr="0077324F" w:rsidRDefault="00E06B51" w:rsidP="00E06B51">
            <w:pPr>
              <w:pStyle w:val="ISOChange"/>
              <w:spacing w:before="60" w:after="60" w:line="240" w:lineRule="auto"/>
              <w:rPr>
                <w:rFonts w:ascii="Times New Roman" w:hAnsi="Times New Roman"/>
                <w:sz w:val="24"/>
                <w:szCs w:val="24"/>
              </w:rPr>
            </w:pPr>
          </w:p>
        </w:tc>
      </w:tr>
      <w:tr w:rsidR="00E06B51" w:rsidRPr="0077324F" w:rsidTr="00E20D59">
        <w:trPr>
          <w:jc w:val="center"/>
        </w:trPr>
        <w:tc>
          <w:tcPr>
            <w:tcW w:w="1608" w:type="dxa"/>
            <w:tcBorders>
              <w:top w:val="single" w:sz="6" w:space="0" w:color="auto"/>
              <w:bottom w:val="single" w:sz="6" w:space="0" w:color="auto"/>
            </w:tcBorders>
          </w:tcPr>
          <w:p w:rsidR="00E06B51" w:rsidRPr="0077324F" w:rsidRDefault="00E06B51" w:rsidP="00E06B51">
            <w:pPr>
              <w:pStyle w:val="ISOClause"/>
              <w:spacing w:before="60" w:after="60" w:line="240" w:lineRule="auto"/>
              <w:rPr>
                <w:rFonts w:ascii="Times New Roman" w:hAnsi="Times New Roman"/>
                <w:bCs/>
                <w:sz w:val="24"/>
                <w:szCs w:val="24"/>
              </w:rPr>
            </w:pPr>
            <w:r w:rsidRPr="0077324F">
              <w:rPr>
                <w:rFonts w:ascii="Times New Roman" w:hAnsi="Times New Roman"/>
                <w:bCs/>
                <w:sz w:val="24"/>
                <w:szCs w:val="24"/>
              </w:rPr>
              <w:t>Muralikrishna Pinninti</w:t>
            </w:r>
          </w:p>
        </w:tc>
        <w:tc>
          <w:tcPr>
            <w:tcW w:w="1354" w:type="dxa"/>
            <w:tcBorders>
              <w:top w:val="single" w:sz="6" w:space="0" w:color="auto"/>
              <w:bottom w:val="single" w:sz="6" w:space="0" w:color="auto"/>
            </w:tcBorders>
          </w:tcPr>
          <w:p w:rsidR="00E06B51" w:rsidRPr="0077324F" w:rsidRDefault="00E06B51" w:rsidP="00E06B51">
            <w:pPr>
              <w:pStyle w:val="ISOClause"/>
              <w:spacing w:before="60" w:after="60" w:line="240" w:lineRule="auto"/>
              <w:jc w:val="center"/>
              <w:rPr>
                <w:rFonts w:ascii="Times New Roman" w:hAnsi="Times New Roman"/>
                <w:sz w:val="24"/>
                <w:szCs w:val="24"/>
              </w:rPr>
            </w:pPr>
            <w:r w:rsidRPr="0077324F">
              <w:rPr>
                <w:rFonts w:ascii="Times New Roman" w:hAnsi="Times New Roman"/>
                <w:sz w:val="24"/>
                <w:szCs w:val="24"/>
              </w:rPr>
              <w:t>3.4</w:t>
            </w:r>
          </w:p>
          <w:p w:rsidR="00E06B51" w:rsidRPr="0077324F" w:rsidRDefault="00E06B51" w:rsidP="00E06B51">
            <w:pPr>
              <w:pStyle w:val="ISOClause"/>
              <w:spacing w:before="60" w:after="60" w:line="240" w:lineRule="auto"/>
              <w:jc w:val="center"/>
              <w:rPr>
                <w:rFonts w:ascii="Times New Roman" w:hAnsi="Times New Roman"/>
                <w:sz w:val="24"/>
                <w:szCs w:val="24"/>
              </w:rPr>
            </w:pPr>
            <w:r w:rsidRPr="0077324F">
              <w:rPr>
                <w:rFonts w:ascii="Times New Roman" w:hAnsi="Times New Roman"/>
                <w:sz w:val="24"/>
                <w:szCs w:val="24"/>
              </w:rPr>
              <w:t>(Reference document given in Annex C)</w:t>
            </w:r>
          </w:p>
        </w:tc>
        <w:tc>
          <w:tcPr>
            <w:tcW w:w="1197" w:type="dxa"/>
            <w:tcBorders>
              <w:top w:val="single" w:sz="6" w:space="0" w:color="auto"/>
              <w:bottom w:val="single" w:sz="6" w:space="0" w:color="auto"/>
            </w:tcBorders>
          </w:tcPr>
          <w:p w:rsidR="00E06B51" w:rsidRPr="0077324F" w:rsidRDefault="00E06B51" w:rsidP="00E06B51">
            <w:pPr>
              <w:pStyle w:val="ISOParagraph"/>
              <w:spacing w:before="60" w:after="60" w:line="240" w:lineRule="auto"/>
              <w:jc w:val="center"/>
              <w:rPr>
                <w:rFonts w:ascii="Times New Roman" w:hAnsi="Times New Roman"/>
                <w:sz w:val="24"/>
                <w:szCs w:val="24"/>
              </w:rPr>
            </w:pPr>
            <w:r w:rsidRPr="0077324F">
              <w:rPr>
                <w:rFonts w:ascii="Times New Roman" w:hAnsi="Times New Roman"/>
                <w:sz w:val="24"/>
                <w:szCs w:val="24"/>
              </w:rPr>
              <w:t>1</w:t>
            </w:r>
          </w:p>
        </w:tc>
        <w:tc>
          <w:tcPr>
            <w:tcW w:w="1276" w:type="dxa"/>
            <w:tcBorders>
              <w:top w:val="single" w:sz="6" w:space="0" w:color="auto"/>
              <w:bottom w:val="single" w:sz="6" w:space="0" w:color="auto"/>
            </w:tcBorders>
          </w:tcPr>
          <w:p w:rsidR="00E06B51" w:rsidRPr="0077324F" w:rsidRDefault="00E06B51" w:rsidP="00E06B51">
            <w:pPr>
              <w:pStyle w:val="ISOCommType"/>
              <w:spacing w:before="60" w:after="60" w:line="240" w:lineRule="auto"/>
              <w:jc w:val="center"/>
              <w:rPr>
                <w:rFonts w:ascii="Times New Roman" w:hAnsi="Times New Roman"/>
                <w:sz w:val="24"/>
                <w:szCs w:val="24"/>
              </w:rPr>
            </w:pPr>
            <w:r w:rsidRPr="0077324F">
              <w:rPr>
                <w:rFonts w:ascii="Times New Roman" w:hAnsi="Times New Roman"/>
                <w:sz w:val="24"/>
                <w:szCs w:val="24"/>
              </w:rPr>
              <w:t>Technical</w:t>
            </w:r>
          </w:p>
        </w:tc>
        <w:tc>
          <w:tcPr>
            <w:tcW w:w="3685" w:type="dxa"/>
            <w:tcBorders>
              <w:top w:val="single" w:sz="6" w:space="0" w:color="auto"/>
              <w:bottom w:val="single" w:sz="6" w:space="0" w:color="auto"/>
            </w:tcBorders>
          </w:tcPr>
          <w:p w:rsidR="00E06B51" w:rsidRPr="0077324F" w:rsidRDefault="00E06B51" w:rsidP="00E06B51">
            <w:pPr>
              <w:rPr>
                <w:rFonts w:ascii="Times New Roman" w:hAnsi="Times New Roman"/>
                <w:sz w:val="24"/>
                <w:szCs w:val="24"/>
              </w:rPr>
            </w:pPr>
            <w:r w:rsidRPr="0077324F">
              <w:rPr>
                <w:rFonts w:ascii="Times New Roman" w:hAnsi="Times New Roman"/>
                <w:sz w:val="24"/>
                <w:szCs w:val="24"/>
              </w:rPr>
              <w:t>3.4 Test for Faecal Streptococci</w:t>
            </w:r>
          </w:p>
          <w:p w:rsidR="00E06B51" w:rsidRPr="0077324F" w:rsidRDefault="00E06B51" w:rsidP="00E06B51">
            <w:pPr>
              <w:rPr>
                <w:rFonts w:ascii="Times New Roman" w:hAnsi="Times New Roman"/>
                <w:sz w:val="24"/>
                <w:szCs w:val="24"/>
              </w:rPr>
            </w:pPr>
          </w:p>
          <w:p w:rsidR="00E06B51" w:rsidRPr="0077324F" w:rsidRDefault="00E06B51" w:rsidP="00E06B51">
            <w:pPr>
              <w:rPr>
                <w:rFonts w:ascii="Times New Roman" w:hAnsi="Times New Roman"/>
                <w:sz w:val="24"/>
                <w:szCs w:val="24"/>
              </w:rPr>
            </w:pPr>
            <w:r w:rsidRPr="0077324F">
              <w:rPr>
                <w:rFonts w:ascii="Times New Roman" w:hAnsi="Times New Roman"/>
                <w:sz w:val="24"/>
                <w:szCs w:val="24"/>
              </w:rPr>
              <w:t xml:space="preserve">The test terms faecal streptococci and enterococci have been used somewhat synonymously by many in recent years. The faecal streptococci group are indicators of faecal pollution of water Because the general habitat of these organisms IS the intestine of man and animals. They are gram positive cocci and ferment glucose with the production of acid only and are </w:t>
            </w:r>
            <w:r w:rsidRPr="0077324F">
              <w:rPr>
                <w:rFonts w:ascii="Times New Roman" w:hAnsi="Times New Roman"/>
                <w:sz w:val="24"/>
                <w:szCs w:val="24"/>
              </w:rPr>
              <w:lastRenderedPageBreak/>
              <w:t>capable of growing in the presence of 40 percent bile and at 45 degrees C, On the basis of newer concepts of speciation of faecal streptococci, it is suggested that the terms faecal streptococci and Lancefield’s group D streptococcus be considered synonymous. The standard test for the estimation of number of the faecal streptococci may be came out either by the multiple tube dilution technique or by the membrane filter technique and Enzyme substrate method (Reference APHA 9230D Fluorogenic Substrate Enterococcus test)</w:t>
            </w:r>
          </w:p>
        </w:tc>
        <w:tc>
          <w:tcPr>
            <w:tcW w:w="3828" w:type="dxa"/>
            <w:tcBorders>
              <w:top w:val="single" w:sz="6" w:space="0" w:color="auto"/>
              <w:bottom w:val="single" w:sz="6" w:space="0" w:color="auto"/>
            </w:tcBorders>
          </w:tcPr>
          <w:p w:rsidR="00E06B51" w:rsidRPr="0077324F" w:rsidRDefault="00E06B51" w:rsidP="00E06B51">
            <w:pPr>
              <w:pStyle w:val="ISOChange"/>
              <w:spacing w:before="60" w:after="60"/>
              <w:jc w:val="both"/>
              <w:rPr>
                <w:rFonts w:ascii="Times New Roman" w:hAnsi="Times New Roman"/>
                <w:sz w:val="24"/>
                <w:szCs w:val="24"/>
              </w:rPr>
            </w:pPr>
            <w:r w:rsidRPr="0077324F">
              <w:rPr>
                <w:rFonts w:ascii="Times New Roman" w:hAnsi="Times New Roman"/>
                <w:sz w:val="24"/>
                <w:szCs w:val="24"/>
              </w:rPr>
              <w:lastRenderedPageBreak/>
              <w:t>3.4 Test for Faecal Streptococci</w:t>
            </w:r>
          </w:p>
          <w:p w:rsidR="00E06B51" w:rsidRPr="0077324F" w:rsidRDefault="00E06B51" w:rsidP="00E06B51">
            <w:pPr>
              <w:pStyle w:val="ISOChange"/>
              <w:spacing w:before="60" w:after="60"/>
              <w:jc w:val="both"/>
              <w:rPr>
                <w:rFonts w:ascii="Times New Roman" w:hAnsi="Times New Roman"/>
                <w:sz w:val="24"/>
                <w:szCs w:val="24"/>
              </w:rPr>
            </w:pPr>
          </w:p>
          <w:p w:rsidR="00E06B51" w:rsidRPr="0077324F" w:rsidRDefault="00E06B51" w:rsidP="00E06B51">
            <w:pPr>
              <w:pStyle w:val="ISOChange"/>
              <w:spacing w:before="60" w:after="60"/>
              <w:jc w:val="both"/>
              <w:rPr>
                <w:rFonts w:ascii="Times New Roman" w:hAnsi="Times New Roman"/>
                <w:sz w:val="24"/>
                <w:szCs w:val="24"/>
              </w:rPr>
            </w:pPr>
            <w:r w:rsidRPr="0077324F">
              <w:rPr>
                <w:rFonts w:ascii="Times New Roman" w:hAnsi="Times New Roman"/>
                <w:sz w:val="24"/>
                <w:szCs w:val="24"/>
              </w:rPr>
              <w:t xml:space="preserve">The test terms faecal streptococci and enterococci have been used somewhat synonymously by many in recent years. The faecal streptococci group are indicators of faecal pollution of water Because the general habitat of these organisms IS the intestine of man and animals. They are gram positive cocci and ferment glucose with the production of acid only and are capable of growing in the presence of 40 percent bile and at 45 degrees C, On the basis of newer concepts of speciation of faecal streptococci, it is suggested that the terms faecal </w:t>
            </w:r>
            <w:r w:rsidRPr="0077324F">
              <w:rPr>
                <w:rFonts w:ascii="Times New Roman" w:hAnsi="Times New Roman"/>
                <w:sz w:val="24"/>
                <w:szCs w:val="24"/>
              </w:rPr>
              <w:lastRenderedPageBreak/>
              <w:t>streptococci and Lancefield’s group D streptococcus be considered synonymous. The standard test for the estimation of number of the faecal streptococci may be came out either by the multiple tube dilution technique or by the membrane filter technique and Enzyme substrate method (Reference APHA 9230D Fluorogenic Substrate Enterococcus test)</w:t>
            </w:r>
          </w:p>
        </w:tc>
        <w:tc>
          <w:tcPr>
            <w:tcW w:w="2285" w:type="dxa"/>
            <w:tcBorders>
              <w:top w:val="single" w:sz="6" w:space="0" w:color="auto"/>
              <w:bottom w:val="single" w:sz="6" w:space="0" w:color="auto"/>
            </w:tcBorders>
          </w:tcPr>
          <w:p w:rsidR="00E06B51" w:rsidRPr="0077324F" w:rsidRDefault="00891E11" w:rsidP="00E06B51">
            <w:pPr>
              <w:pStyle w:val="ISOChange"/>
              <w:spacing w:before="60" w:after="60" w:line="240" w:lineRule="auto"/>
              <w:rPr>
                <w:rFonts w:ascii="Times New Roman" w:hAnsi="Times New Roman"/>
                <w:sz w:val="24"/>
                <w:szCs w:val="24"/>
              </w:rPr>
            </w:pPr>
            <w:r>
              <w:rPr>
                <w:rFonts w:ascii="Times New Roman" w:hAnsi="Times New Roman"/>
                <w:sz w:val="24"/>
                <w:szCs w:val="24"/>
              </w:rPr>
              <w:lastRenderedPageBreak/>
              <w:t xml:space="preserve">Add this method along with convention method (existing method) </w:t>
            </w:r>
            <w:r w:rsidR="00907BE4">
              <w:rPr>
                <w:rFonts w:ascii="Times New Roman" w:hAnsi="Times New Roman"/>
                <w:sz w:val="24"/>
                <w:szCs w:val="24"/>
              </w:rPr>
              <w:t xml:space="preserve"> </w:t>
            </w:r>
            <w:r>
              <w:rPr>
                <w:rFonts w:ascii="Times New Roman" w:hAnsi="Times New Roman"/>
                <w:sz w:val="24"/>
                <w:szCs w:val="24"/>
              </w:rPr>
              <w:t xml:space="preserve"> prescribed in the document</w:t>
            </w:r>
          </w:p>
        </w:tc>
      </w:tr>
      <w:tr w:rsidR="00424A9B" w:rsidRPr="0077324F" w:rsidTr="00E20D59">
        <w:trPr>
          <w:jc w:val="center"/>
        </w:trPr>
        <w:tc>
          <w:tcPr>
            <w:tcW w:w="1608" w:type="dxa"/>
            <w:tcBorders>
              <w:top w:val="single" w:sz="6" w:space="0" w:color="auto"/>
              <w:bottom w:val="single" w:sz="6" w:space="0" w:color="auto"/>
            </w:tcBorders>
          </w:tcPr>
          <w:p w:rsidR="00424A9B" w:rsidRPr="0077324F" w:rsidRDefault="00424A9B" w:rsidP="00424A9B">
            <w:pPr>
              <w:pStyle w:val="ISOClause"/>
              <w:spacing w:before="60" w:after="60" w:line="240" w:lineRule="auto"/>
              <w:rPr>
                <w:rFonts w:ascii="Times New Roman" w:hAnsi="Times New Roman"/>
                <w:sz w:val="24"/>
                <w:szCs w:val="24"/>
              </w:rPr>
            </w:pPr>
            <w:r w:rsidRPr="0077324F">
              <w:rPr>
                <w:rFonts w:ascii="Times New Roman" w:hAnsi="Times New Roman"/>
                <w:sz w:val="24"/>
                <w:szCs w:val="24"/>
              </w:rPr>
              <w:lastRenderedPageBreak/>
              <w:t>Dr Roopadevi</w:t>
            </w:r>
          </w:p>
        </w:tc>
        <w:tc>
          <w:tcPr>
            <w:tcW w:w="1354" w:type="dxa"/>
            <w:tcBorders>
              <w:top w:val="single" w:sz="6" w:space="0" w:color="auto"/>
              <w:bottom w:val="single" w:sz="6" w:space="0" w:color="auto"/>
            </w:tcBorders>
          </w:tcPr>
          <w:p w:rsidR="00424A9B" w:rsidRPr="0077324F" w:rsidRDefault="00424A9B" w:rsidP="00424A9B">
            <w:pPr>
              <w:pStyle w:val="ISOClause"/>
              <w:spacing w:before="60" w:after="60" w:line="240" w:lineRule="auto"/>
              <w:jc w:val="center"/>
              <w:rPr>
                <w:rFonts w:ascii="Times New Roman" w:hAnsi="Times New Roman"/>
                <w:sz w:val="24"/>
                <w:szCs w:val="24"/>
              </w:rPr>
            </w:pPr>
            <w:r w:rsidRPr="0077324F">
              <w:rPr>
                <w:rFonts w:ascii="Times New Roman" w:hAnsi="Times New Roman"/>
                <w:sz w:val="24"/>
                <w:szCs w:val="24"/>
              </w:rPr>
              <w:t>4.2.3.2.1.1</w:t>
            </w:r>
          </w:p>
        </w:tc>
        <w:tc>
          <w:tcPr>
            <w:tcW w:w="1197" w:type="dxa"/>
            <w:tcBorders>
              <w:top w:val="single" w:sz="6" w:space="0" w:color="auto"/>
              <w:bottom w:val="single" w:sz="6" w:space="0" w:color="auto"/>
            </w:tcBorders>
          </w:tcPr>
          <w:p w:rsidR="00424A9B" w:rsidRPr="0077324F" w:rsidRDefault="00424A9B" w:rsidP="00424A9B">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424A9B" w:rsidRPr="0077324F" w:rsidRDefault="00424A9B" w:rsidP="00424A9B">
            <w:pPr>
              <w:pStyle w:val="ISOCommType"/>
              <w:spacing w:before="60" w:after="60"/>
              <w:jc w:val="center"/>
              <w:rPr>
                <w:rFonts w:ascii="Times New Roman" w:hAnsi="Times New Roman"/>
                <w:sz w:val="24"/>
                <w:szCs w:val="24"/>
              </w:rPr>
            </w:pPr>
            <w:r w:rsidRPr="0077324F">
              <w:rPr>
                <w:rFonts w:ascii="Times New Roman" w:hAnsi="Times New Roman"/>
                <w:sz w:val="24"/>
                <w:szCs w:val="24"/>
              </w:rPr>
              <w:t>Technical</w:t>
            </w:r>
          </w:p>
        </w:tc>
        <w:tc>
          <w:tcPr>
            <w:tcW w:w="3685" w:type="dxa"/>
            <w:tcBorders>
              <w:top w:val="single" w:sz="6" w:space="0" w:color="auto"/>
              <w:bottom w:val="single" w:sz="6" w:space="0" w:color="auto"/>
            </w:tcBorders>
          </w:tcPr>
          <w:p w:rsidR="00424A9B" w:rsidRPr="0077324F" w:rsidRDefault="00424A9B" w:rsidP="00424A9B">
            <w:pPr>
              <w:rPr>
                <w:rFonts w:ascii="Times New Roman" w:hAnsi="Times New Roman"/>
                <w:sz w:val="24"/>
                <w:szCs w:val="24"/>
              </w:rPr>
            </w:pPr>
            <w:r w:rsidRPr="0077324F">
              <w:rPr>
                <w:rFonts w:ascii="Times New Roman" w:hAnsi="Times New Roman"/>
                <w:sz w:val="24"/>
                <w:szCs w:val="24"/>
              </w:rPr>
              <w:t>As adjustment of pH for media is  set for exactly 7.2</w:t>
            </w:r>
          </w:p>
        </w:tc>
        <w:tc>
          <w:tcPr>
            <w:tcW w:w="3828" w:type="dxa"/>
            <w:tcBorders>
              <w:top w:val="single" w:sz="6" w:space="0" w:color="auto"/>
              <w:bottom w:val="single" w:sz="6" w:space="0" w:color="auto"/>
            </w:tcBorders>
          </w:tcPr>
          <w:p w:rsidR="00424A9B" w:rsidRPr="0077324F" w:rsidRDefault="00424A9B" w:rsidP="00424A9B">
            <w:pPr>
              <w:pStyle w:val="ISOChange"/>
              <w:spacing w:before="60" w:after="60" w:line="240" w:lineRule="auto"/>
              <w:jc w:val="both"/>
              <w:rPr>
                <w:rFonts w:ascii="Times New Roman" w:hAnsi="Times New Roman"/>
                <w:sz w:val="24"/>
                <w:szCs w:val="24"/>
              </w:rPr>
            </w:pPr>
            <w:r w:rsidRPr="0077324F">
              <w:rPr>
                <w:rFonts w:ascii="Times New Roman" w:hAnsi="Times New Roman"/>
                <w:sz w:val="24"/>
                <w:szCs w:val="24"/>
              </w:rPr>
              <w:t>Adjustment of pH to 7.2 suggested to be changed as pH 7.2±0.5</w:t>
            </w:r>
          </w:p>
        </w:tc>
        <w:tc>
          <w:tcPr>
            <w:tcW w:w="2285" w:type="dxa"/>
            <w:tcBorders>
              <w:top w:val="single" w:sz="6" w:space="0" w:color="auto"/>
              <w:bottom w:val="single" w:sz="6" w:space="0" w:color="auto"/>
            </w:tcBorders>
          </w:tcPr>
          <w:p w:rsidR="00424A9B" w:rsidRPr="0077324F" w:rsidRDefault="00424A9B" w:rsidP="00424A9B">
            <w:pPr>
              <w:pStyle w:val="ISOChange"/>
              <w:spacing w:before="60" w:after="60" w:line="240" w:lineRule="auto"/>
              <w:rPr>
                <w:rFonts w:ascii="Times New Roman" w:hAnsi="Times New Roman"/>
                <w:sz w:val="24"/>
                <w:szCs w:val="24"/>
              </w:rPr>
            </w:pPr>
          </w:p>
        </w:tc>
      </w:tr>
      <w:tr w:rsidR="00006F91" w:rsidRPr="0077324F" w:rsidTr="00E20D59">
        <w:trPr>
          <w:jc w:val="center"/>
        </w:trPr>
        <w:tc>
          <w:tcPr>
            <w:tcW w:w="1608" w:type="dxa"/>
            <w:tcBorders>
              <w:top w:val="single" w:sz="6" w:space="0" w:color="auto"/>
              <w:bottom w:val="single" w:sz="6" w:space="0" w:color="auto"/>
            </w:tcBorders>
          </w:tcPr>
          <w:p w:rsidR="00006F91" w:rsidRPr="0077324F" w:rsidRDefault="00006F91" w:rsidP="00006F91">
            <w:pPr>
              <w:pStyle w:val="ISOClause"/>
              <w:spacing w:before="60" w:after="60" w:line="240" w:lineRule="auto"/>
              <w:rPr>
                <w:rFonts w:ascii="Times New Roman" w:hAnsi="Times New Roman"/>
                <w:bCs/>
                <w:sz w:val="24"/>
                <w:szCs w:val="24"/>
              </w:rPr>
            </w:pPr>
            <w:r w:rsidRPr="0077324F">
              <w:rPr>
                <w:rFonts w:ascii="Times New Roman" w:hAnsi="Times New Roman"/>
                <w:sz w:val="24"/>
                <w:szCs w:val="24"/>
              </w:rPr>
              <w:t>Dr Roopadevi</w:t>
            </w:r>
          </w:p>
        </w:tc>
        <w:tc>
          <w:tcPr>
            <w:tcW w:w="1354" w:type="dxa"/>
            <w:tcBorders>
              <w:top w:val="single" w:sz="6" w:space="0" w:color="auto"/>
              <w:bottom w:val="single" w:sz="6" w:space="0" w:color="auto"/>
            </w:tcBorders>
          </w:tcPr>
          <w:p w:rsidR="00006F91" w:rsidRPr="0077324F" w:rsidRDefault="00006F91" w:rsidP="00006F91">
            <w:pPr>
              <w:pStyle w:val="ISOClause"/>
              <w:spacing w:before="60" w:after="60" w:line="240" w:lineRule="auto"/>
              <w:jc w:val="center"/>
              <w:rPr>
                <w:rFonts w:ascii="Times New Roman" w:hAnsi="Times New Roman"/>
                <w:sz w:val="24"/>
                <w:szCs w:val="24"/>
              </w:rPr>
            </w:pPr>
            <w:r w:rsidRPr="0077324F">
              <w:rPr>
                <w:rFonts w:ascii="Times New Roman" w:hAnsi="Times New Roman"/>
                <w:sz w:val="24"/>
                <w:szCs w:val="24"/>
              </w:rPr>
              <w:t>Page 40</w:t>
            </w:r>
          </w:p>
        </w:tc>
        <w:tc>
          <w:tcPr>
            <w:tcW w:w="1197" w:type="dxa"/>
            <w:tcBorders>
              <w:top w:val="single" w:sz="6" w:space="0" w:color="auto"/>
              <w:bottom w:val="single" w:sz="6" w:space="0" w:color="auto"/>
            </w:tcBorders>
          </w:tcPr>
          <w:p w:rsidR="00006F91" w:rsidRPr="0077324F" w:rsidRDefault="00006F91" w:rsidP="00006F91">
            <w:pPr>
              <w:pStyle w:val="ISOParagraph"/>
              <w:spacing w:before="60" w:after="60" w:line="240" w:lineRule="auto"/>
              <w:jc w:val="center"/>
              <w:rPr>
                <w:rFonts w:ascii="Times New Roman" w:hAnsi="Times New Roman"/>
                <w:sz w:val="24"/>
                <w:szCs w:val="24"/>
              </w:rPr>
            </w:pPr>
            <w:r w:rsidRPr="0077324F">
              <w:rPr>
                <w:rFonts w:ascii="Times New Roman" w:hAnsi="Times New Roman"/>
                <w:sz w:val="24"/>
                <w:szCs w:val="24"/>
              </w:rPr>
              <w:t>Table 1,2,3,4</w:t>
            </w:r>
          </w:p>
        </w:tc>
        <w:tc>
          <w:tcPr>
            <w:tcW w:w="1276" w:type="dxa"/>
            <w:tcBorders>
              <w:top w:val="single" w:sz="6" w:space="0" w:color="auto"/>
              <w:bottom w:val="single" w:sz="6" w:space="0" w:color="auto"/>
            </w:tcBorders>
          </w:tcPr>
          <w:p w:rsidR="00006F91" w:rsidRPr="0077324F" w:rsidRDefault="00006F91" w:rsidP="00006F91">
            <w:pPr>
              <w:pStyle w:val="ISOCommType"/>
              <w:spacing w:before="60" w:after="60" w:line="240" w:lineRule="auto"/>
              <w:jc w:val="center"/>
              <w:rPr>
                <w:rFonts w:ascii="Times New Roman" w:hAnsi="Times New Roman"/>
                <w:sz w:val="24"/>
                <w:szCs w:val="24"/>
              </w:rPr>
            </w:pPr>
            <w:r w:rsidRPr="0077324F">
              <w:rPr>
                <w:rFonts w:ascii="Times New Roman" w:hAnsi="Times New Roman"/>
                <w:sz w:val="24"/>
                <w:szCs w:val="24"/>
              </w:rPr>
              <w:t>General</w:t>
            </w:r>
          </w:p>
        </w:tc>
        <w:tc>
          <w:tcPr>
            <w:tcW w:w="3685" w:type="dxa"/>
            <w:tcBorders>
              <w:top w:val="single" w:sz="6" w:space="0" w:color="auto"/>
              <w:bottom w:val="single" w:sz="6" w:space="0" w:color="auto"/>
            </w:tcBorders>
          </w:tcPr>
          <w:p w:rsidR="00006F91" w:rsidRPr="0077324F" w:rsidRDefault="00006F91" w:rsidP="00006F91">
            <w:pPr>
              <w:rPr>
                <w:rFonts w:ascii="Times New Roman" w:hAnsi="Times New Roman"/>
                <w:sz w:val="24"/>
                <w:szCs w:val="24"/>
              </w:rPr>
            </w:pPr>
            <w:r w:rsidRPr="0077324F">
              <w:rPr>
                <w:rFonts w:ascii="Times New Roman" w:hAnsi="Times New Roman"/>
                <w:sz w:val="24"/>
                <w:szCs w:val="24"/>
              </w:rPr>
              <w:t>4.3.1.1.2.3 line 1 pH suggested to be changed as  pH 7.4±0.2</w:t>
            </w:r>
          </w:p>
          <w:p w:rsidR="00006F91" w:rsidRPr="0077324F" w:rsidRDefault="00006F91" w:rsidP="00006F91">
            <w:pPr>
              <w:rPr>
                <w:rFonts w:ascii="Times New Roman" w:hAnsi="Times New Roman"/>
                <w:sz w:val="24"/>
                <w:szCs w:val="24"/>
              </w:rPr>
            </w:pPr>
          </w:p>
          <w:p w:rsidR="00006F91" w:rsidRPr="0077324F" w:rsidRDefault="00006F91" w:rsidP="00006F91">
            <w:pPr>
              <w:rPr>
                <w:rFonts w:ascii="Times New Roman" w:hAnsi="Times New Roman"/>
                <w:sz w:val="24"/>
                <w:szCs w:val="24"/>
              </w:rPr>
            </w:pPr>
            <w:r w:rsidRPr="0077324F">
              <w:rPr>
                <w:rFonts w:ascii="Times New Roman" w:hAnsi="Times New Roman"/>
                <w:sz w:val="24"/>
                <w:szCs w:val="24"/>
              </w:rPr>
              <w:t>4.3.1.1.3.2 line 1 pH suggested to be changed as  pH 7.4±0.2</w:t>
            </w:r>
          </w:p>
          <w:p w:rsidR="00006F91" w:rsidRPr="0077324F" w:rsidRDefault="00006F91" w:rsidP="00006F91">
            <w:pPr>
              <w:rPr>
                <w:rFonts w:ascii="Times New Roman" w:hAnsi="Times New Roman"/>
                <w:sz w:val="24"/>
                <w:szCs w:val="24"/>
              </w:rPr>
            </w:pPr>
          </w:p>
          <w:p w:rsidR="00006F91" w:rsidRPr="0077324F" w:rsidRDefault="00006F91" w:rsidP="00006F91">
            <w:pPr>
              <w:rPr>
                <w:rFonts w:ascii="Times New Roman" w:hAnsi="Times New Roman"/>
                <w:sz w:val="24"/>
                <w:szCs w:val="24"/>
              </w:rPr>
            </w:pPr>
            <w:r w:rsidRPr="0077324F">
              <w:rPr>
                <w:rFonts w:ascii="Times New Roman" w:hAnsi="Times New Roman"/>
                <w:sz w:val="24"/>
                <w:szCs w:val="24"/>
              </w:rPr>
              <w:t>4.3.1.1.4.2 line 1 pH suggested to be changed as  pH 7.4±0.2</w:t>
            </w:r>
          </w:p>
          <w:p w:rsidR="00006F91" w:rsidRPr="0077324F" w:rsidRDefault="00006F91" w:rsidP="00006F91">
            <w:pPr>
              <w:rPr>
                <w:rFonts w:ascii="Times New Roman" w:hAnsi="Times New Roman"/>
                <w:sz w:val="24"/>
                <w:szCs w:val="24"/>
              </w:rPr>
            </w:pPr>
          </w:p>
          <w:p w:rsidR="00006F91" w:rsidRPr="0077324F" w:rsidRDefault="00006F91" w:rsidP="00006F91">
            <w:pPr>
              <w:rPr>
                <w:rFonts w:ascii="Times New Roman" w:hAnsi="Times New Roman"/>
                <w:sz w:val="24"/>
                <w:szCs w:val="24"/>
              </w:rPr>
            </w:pPr>
            <w:r w:rsidRPr="0077324F">
              <w:rPr>
                <w:rFonts w:ascii="Times New Roman" w:hAnsi="Times New Roman"/>
                <w:sz w:val="24"/>
                <w:szCs w:val="24"/>
              </w:rPr>
              <w:t>4.3.1.1.5.2 line 1 pH suggested to be changed as  pH 7.4±0.2</w:t>
            </w:r>
          </w:p>
          <w:p w:rsidR="00006F91" w:rsidRPr="0077324F" w:rsidRDefault="00006F91" w:rsidP="00006F91">
            <w:pPr>
              <w:rPr>
                <w:rFonts w:ascii="Times New Roman" w:hAnsi="Times New Roman"/>
                <w:sz w:val="24"/>
                <w:szCs w:val="24"/>
              </w:rPr>
            </w:pPr>
          </w:p>
          <w:p w:rsidR="00006F91" w:rsidRPr="0077324F" w:rsidRDefault="00006F91" w:rsidP="00006F91">
            <w:pPr>
              <w:rPr>
                <w:rFonts w:ascii="Times New Roman" w:hAnsi="Times New Roman"/>
                <w:sz w:val="24"/>
                <w:szCs w:val="24"/>
              </w:rPr>
            </w:pPr>
            <w:r w:rsidRPr="0077324F">
              <w:rPr>
                <w:rFonts w:ascii="Times New Roman" w:hAnsi="Times New Roman"/>
                <w:sz w:val="24"/>
                <w:szCs w:val="24"/>
              </w:rPr>
              <w:lastRenderedPageBreak/>
              <w:t>4.3.1.1.2.1 Addition of 0.01 gm Bromocresol purple or Neutral red /lt is suggested to be added to composition of Macconkey broth for effective colour identification which indicates purple to yellow for positive , If no colour changes its –ve (APHA24th edition)</w:t>
            </w:r>
          </w:p>
          <w:p w:rsidR="00006F91" w:rsidRPr="0077324F" w:rsidRDefault="00006F91" w:rsidP="00006F91">
            <w:pPr>
              <w:rPr>
                <w:rFonts w:ascii="Times New Roman" w:hAnsi="Times New Roman"/>
                <w:sz w:val="24"/>
                <w:szCs w:val="24"/>
              </w:rPr>
            </w:pPr>
          </w:p>
          <w:p w:rsidR="00006F91" w:rsidRPr="0077324F" w:rsidRDefault="00006F91" w:rsidP="00006F91">
            <w:pPr>
              <w:rPr>
                <w:rFonts w:ascii="Times New Roman" w:hAnsi="Times New Roman"/>
                <w:sz w:val="24"/>
                <w:szCs w:val="24"/>
              </w:rPr>
            </w:pPr>
            <w:r w:rsidRPr="0077324F">
              <w:rPr>
                <w:rFonts w:ascii="Times New Roman" w:hAnsi="Times New Roman"/>
                <w:sz w:val="24"/>
                <w:szCs w:val="24"/>
              </w:rPr>
              <w:t>4.3.1.2.1.2 line 3 Record the presence of or absence of gas and acidic reaction (turbidness/yellow colour) to be incorporated for effective clarity.</w:t>
            </w:r>
          </w:p>
          <w:p w:rsidR="00006F91" w:rsidRPr="0077324F" w:rsidRDefault="00006F91" w:rsidP="00006F91">
            <w:pPr>
              <w:rPr>
                <w:rFonts w:ascii="Times New Roman" w:hAnsi="Times New Roman"/>
                <w:sz w:val="24"/>
                <w:szCs w:val="24"/>
              </w:rPr>
            </w:pPr>
          </w:p>
          <w:p w:rsidR="00006F91" w:rsidRPr="0077324F" w:rsidRDefault="00006F91" w:rsidP="00006F91">
            <w:pPr>
              <w:rPr>
                <w:rFonts w:ascii="Times New Roman" w:hAnsi="Times New Roman"/>
                <w:sz w:val="24"/>
                <w:szCs w:val="24"/>
              </w:rPr>
            </w:pPr>
            <w:r w:rsidRPr="0077324F">
              <w:rPr>
                <w:rFonts w:ascii="Times New Roman" w:hAnsi="Times New Roman"/>
                <w:sz w:val="24"/>
                <w:szCs w:val="24"/>
              </w:rPr>
              <w:t>4.3.1.2.1.3 line 2 The absence of gas  or acidic reaction or yellow colour formation at the end of (48±3)h of incubation constitutes a negative test.</w:t>
            </w:r>
          </w:p>
          <w:p w:rsidR="00006F91" w:rsidRPr="0077324F" w:rsidRDefault="00006F91" w:rsidP="00006F91">
            <w:pPr>
              <w:rPr>
                <w:rFonts w:ascii="Times New Roman" w:hAnsi="Times New Roman"/>
                <w:sz w:val="24"/>
                <w:szCs w:val="24"/>
              </w:rPr>
            </w:pPr>
          </w:p>
          <w:p w:rsidR="00006F91" w:rsidRPr="0077324F" w:rsidRDefault="00006F91" w:rsidP="00006F91">
            <w:pPr>
              <w:rPr>
                <w:rFonts w:ascii="Times New Roman" w:hAnsi="Times New Roman"/>
                <w:sz w:val="24"/>
                <w:szCs w:val="24"/>
              </w:rPr>
            </w:pPr>
            <w:r w:rsidRPr="0077324F">
              <w:rPr>
                <w:rFonts w:ascii="Times New Roman" w:hAnsi="Times New Roman"/>
                <w:sz w:val="24"/>
                <w:szCs w:val="24"/>
              </w:rPr>
              <w:t>Page 40:Tables of Most probable Numbers</w:t>
            </w:r>
          </w:p>
          <w:p w:rsidR="00006F91" w:rsidRPr="0077324F" w:rsidRDefault="00006F91" w:rsidP="00006F91">
            <w:pPr>
              <w:rPr>
                <w:rFonts w:ascii="Times New Roman" w:hAnsi="Times New Roman"/>
                <w:sz w:val="24"/>
                <w:szCs w:val="24"/>
              </w:rPr>
            </w:pPr>
          </w:p>
          <w:p w:rsidR="00006F91" w:rsidRPr="0077324F" w:rsidRDefault="00006F91" w:rsidP="00006F91">
            <w:pPr>
              <w:rPr>
                <w:rFonts w:ascii="Times New Roman" w:hAnsi="Times New Roman"/>
                <w:sz w:val="24"/>
                <w:szCs w:val="24"/>
              </w:rPr>
            </w:pPr>
            <w:r w:rsidRPr="0077324F">
              <w:rPr>
                <w:rFonts w:ascii="Times New Roman" w:hAnsi="Times New Roman"/>
                <w:sz w:val="24"/>
                <w:szCs w:val="24"/>
              </w:rPr>
              <w:t>It is suggested to follow APHA 24th edition Table for MPN chart or the following points may be considered.</w:t>
            </w:r>
          </w:p>
          <w:p w:rsidR="00006F91" w:rsidRPr="0077324F" w:rsidRDefault="00006F91" w:rsidP="00006F91">
            <w:pPr>
              <w:rPr>
                <w:rFonts w:ascii="Times New Roman" w:hAnsi="Times New Roman"/>
                <w:sz w:val="24"/>
                <w:szCs w:val="24"/>
              </w:rPr>
            </w:pPr>
          </w:p>
          <w:p w:rsidR="00006F91" w:rsidRPr="0077324F" w:rsidRDefault="00006F91" w:rsidP="00006F91">
            <w:pPr>
              <w:rPr>
                <w:rFonts w:ascii="Times New Roman" w:hAnsi="Times New Roman"/>
                <w:sz w:val="24"/>
                <w:szCs w:val="24"/>
              </w:rPr>
            </w:pPr>
            <w:r w:rsidRPr="0077324F">
              <w:rPr>
                <w:rFonts w:ascii="Times New Roman" w:hAnsi="Times New Roman"/>
                <w:sz w:val="24"/>
                <w:szCs w:val="24"/>
              </w:rPr>
              <w:t>Table 1 : As only 1-4 tubes  mentioned in the method, number of positive tubes 1-5 to be considered for MPN</w:t>
            </w:r>
          </w:p>
          <w:p w:rsidR="00006F91" w:rsidRPr="0077324F" w:rsidRDefault="00006F91" w:rsidP="00006F91">
            <w:pPr>
              <w:rPr>
                <w:rFonts w:ascii="Times New Roman" w:hAnsi="Times New Roman"/>
                <w:sz w:val="24"/>
                <w:szCs w:val="24"/>
              </w:rPr>
            </w:pPr>
          </w:p>
          <w:p w:rsidR="00006F91" w:rsidRPr="0077324F" w:rsidRDefault="00006F91" w:rsidP="00006F91">
            <w:pPr>
              <w:rPr>
                <w:rFonts w:ascii="Times New Roman" w:hAnsi="Times New Roman"/>
                <w:sz w:val="24"/>
                <w:szCs w:val="24"/>
              </w:rPr>
            </w:pPr>
            <w:r w:rsidRPr="0077324F">
              <w:rPr>
                <w:rFonts w:ascii="Times New Roman" w:hAnsi="Times New Roman"/>
                <w:sz w:val="24"/>
                <w:szCs w:val="24"/>
              </w:rPr>
              <w:t>Table 2 : As only 1-5-4 tubes  mentioned , number of positive tubes 1-5-5 to be considered for MPN</w:t>
            </w:r>
          </w:p>
          <w:p w:rsidR="00006F91" w:rsidRPr="0077324F" w:rsidRDefault="00006F91" w:rsidP="00006F91">
            <w:pPr>
              <w:rPr>
                <w:rFonts w:ascii="Times New Roman" w:hAnsi="Times New Roman"/>
                <w:sz w:val="24"/>
                <w:szCs w:val="24"/>
              </w:rPr>
            </w:pPr>
          </w:p>
          <w:p w:rsidR="00006F91" w:rsidRPr="0077324F" w:rsidRDefault="00006F91" w:rsidP="00006F91">
            <w:pPr>
              <w:rPr>
                <w:rFonts w:ascii="Times New Roman" w:hAnsi="Times New Roman"/>
                <w:sz w:val="24"/>
                <w:szCs w:val="24"/>
              </w:rPr>
            </w:pPr>
            <w:r w:rsidRPr="0077324F">
              <w:rPr>
                <w:rFonts w:ascii="Times New Roman" w:hAnsi="Times New Roman"/>
                <w:sz w:val="24"/>
                <w:szCs w:val="24"/>
              </w:rPr>
              <w:t xml:space="preserve">Table 3 : As only 5-5-2 tubes  for 542 MPN mentioned . MPN for 5-5-5 tubes to be arrived </w:t>
            </w:r>
          </w:p>
          <w:p w:rsidR="00006F91" w:rsidRPr="0077324F" w:rsidRDefault="00006F91" w:rsidP="00006F91">
            <w:pPr>
              <w:rPr>
                <w:rFonts w:ascii="Times New Roman" w:hAnsi="Times New Roman"/>
                <w:sz w:val="24"/>
                <w:szCs w:val="24"/>
              </w:rPr>
            </w:pPr>
          </w:p>
          <w:p w:rsidR="00006F91" w:rsidRPr="0077324F" w:rsidRDefault="00006F91" w:rsidP="00006F91">
            <w:pPr>
              <w:rPr>
                <w:rFonts w:ascii="Times New Roman" w:hAnsi="Times New Roman"/>
                <w:sz w:val="24"/>
                <w:szCs w:val="24"/>
              </w:rPr>
            </w:pPr>
            <w:r w:rsidRPr="0077324F">
              <w:rPr>
                <w:rFonts w:ascii="Times New Roman" w:hAnsi="Times New Roman"/>
                <w:sz w:val="24"/>
                <w:szCs w:val="24"/>
              </w:rPr>
              <w:t>Table41 : As only 5-5-4 tubes considered for 1600 . 5-5-5 tubes to be considered for &gt; 1600 not for 1600MPN(as per APHA 24th edition)</w:t>
            </w:r>
          </w:p>
        </w:tc>
        <w:tc>
          <w:tcPr>
            <w:tcW w:w="3828" w:type="dxa"/>
            <w:tcBorders>
              <w:top w:val="single" w:sz="6" w:space="0" w:color="auto"/>
              <w:bottom w:val="single" w:sz="6" w:space="0" w:color="auto"/>
            </w:tcBorders>
          </w:tcPr>
          <w:p w:rsidR="00006F91" w:rsidRPr="0077324F" w:rsidRDefault="00006F91" w:rsidP="00006F91">
            <w:pPr>
              <w:pStyle w:val="ISOChange"/>
              <w:spacing w:before="60" w:after="60"/>
              <w:jc w:val="both"/>
              <w:rPr>
                <w:rFonts w:ascii="Times New Roman" w:hAnsi="Times New Roman"/>
                <w:sz w:val="24"/>
                <w:szCs w:val="24"/>
              </w:rPr>
            </w:pPr>
            <w:r w:rsidRPr="0077324F">
              <w:rPr>
                <w:rFonts w:ascii="Times New Roman" w:hAnsi="Times New Roman"/>
                <w:sz w:val="24"/>
                <w:szCs w:val="24"/>
              </w:rPr>
              <w:lastRenderedPageBreak/>
              <w:t>4.3.1.1.2.3 line 1 pH suggested to be changed as  pH 7.4±0.2</w:t>
            </w:r>
          </w:p>
          <w:p w:rsidR="00006F91" w:rsidRPr="0077324F" w:rsidRDefault="00006F91" w:rsidP="00006F91">
            <w:pPr>
              <w:pStyle w:val="ISOChange"/>
              <w:spacing w:before="60" w:after="60"/>
              <w:jc w:val="both"/>
              <w:rPr>
                <w:rFonts w:ascii="Times New Roman" w:hAnsi="Times New Roman"/>
                <w:sz w:val="24"/>
                <w:szCs w:val="24"/>
              </w:rPr>
            </w:pPr>
          </w:p>
          <w:p w:rsidR="00006F91" w:rsidRPr="0077324F" w:rsidRDefault="00006F91" w:rsidP="00006F91">
            <w:pPr>
              <w:pStyle w:val="ISOChange"/>
              <w:spacing w:before="60" w:after="60"/>
              <w:jc w:val="both"/>
              <w:rPr>
                <w:rFonts w:ascii="Times New Roman" w:hAnsi="Times New Roman"/>
                <w:sz w:val="24"/>
                <w:szCs w:val="24"/>
              </w:rPr>
            </w:pPr>
            <w:r w:rsidRPr="0077324F">
              <w:rPr>
                <w:rFonts w:ascii="Times New Roman" w:hAnsi="Times New Roman"/>
                <w:sz w:val="24"/>
                <w:szCs w:val="24"/>
              </w:rPr>
              <w:t>4.3.1.1.3.2 line 1 pH suggested to be changed as  pH 7.4±0.2</w:t>
            </w:r>
          </w:p>
          <w:p w:rsidR="00006F91" w:rsidRPr="0077324F" w:rsidRDefault="00006F91" w:rsidP="00006F91">
            <w:pPr>
              <w:pStyle w:val="ISOChange"/>
              <w:spacing w:before="60" w:after="60"/>
              <w:jc w:val="both"/>
              <w:rPr>
                <w:rFonts w:ascii="Times New Roman" w:hAnsi="Times New Roman"/>
                <w:sz w:val="24"/>
                <w:szCs w:val="24"/>
              </w:rPr>
            </w:pPr>
          </w:p>
          <w:p w:rsidR="00006F91" w:rsidRPr="0077324F" w:rsidRDefault="00006F91" w:rsidP="00006F91">
            <w:pPr>
              <w:pStyle w:val="ISOChange"/>
              <w:spacing w:before="60" w:after="60"/>
              <w:jc w:val="both"/>
              <w:rPr>
                <w:rFonts w:ascii="Times New Roman" w:hAnsi="Times New Roman"/>
                <w:sz w:val="24"/>
                <w:szCs w:val="24"/>
              </w:rPr>
            </w:pPr>
            <w:r w:rsidRPr="0077324F">
              <w:rPr>
                <w:rFonts w:ascii="Times New Roman" w:hAnsi="Times New Roman"/>
                <w:sz w:val="24"/>
                <w:szCs w:val="24"/>
              </w:rPr>
              <w:t>4.3.1.1.4.2 line 1 pH suggested to be changed as  pH 7.4±0.2</w:t>
            </w:r>
          </w:p>
          <w:p w:rsidR="00006F91" w:rsidRPr="0077324F" w:rsidRDefault="00006F91" w:rsidP="00006F91">
            <w:pPr>
              <w:pStyle w:val="ISOChange"/>
              <w:spacing w:before="60" w:after="60"/>
              <w:jc w:val="both"/>
              <w:rPr>
                <w:rFonts w:ascii="Times New Roman" w:hAnsi="Times New Roman"/>
                <w:sz w:val="24"/>
                <w:szCs w:val="24"/>
              </w:rPr>
            </w:pPr>
          </w:p>
          <w:p w:rsidR="00006F91" w:rsidRPr="0077324F" w:rsidRDefault="00006F91" w:rsidP="00006F91">
            <w:pPr>
              <w:pStyle w:val="ISOChange"/>
              <w:spacing w:before="60" w:after="60"/>
              <w:jc w:val="both"/>
              <w:rPr>
                <w:rFonts w:ascii="Times New Roman" w:hAnsi="Times New Roman"/>
                <w:sz w:val="24"/>
                <w:szCs w:val="24"/>
              </w:rPr>
            </w:pPr>
            <w:r w:rsidRPr="0077324F">
              <w:rPr>
                <w:rFonts w:ascii="Times New Roman" w:hAnsi="Times New Roman"/>
                <w:sz w:val="24"/>
                <w:szCs w:val="24"/>
              </w:rPr>
              <w:t>4.3.1.1.5.2 line 1 pH suggested to be changed as  pH 7.4±0.2</w:t>
            </w:r>
          </w:p>
          <w:p w:rsidR="00006F91" w:rsidRPr="0077324F" w:rsidRDefault="00006F91" w:rsidP="00006F91">
            <w:pPr>
              <w:pStyle w:val="ISOChange"/>
              <w:spacing w:before="60" w:after="60"/>
              <w:jc w:val="both"/>
              <w:rPr>
                <w:rFonts w:ascii="Times New Roman" w:hAnsi="Times New Roman"/>
                <w:sz w:val="24"/>
                <w:szCs w:val="24"/>
              </w:rPr>
            </w:pPr>
          </w:p>
          <w:p w:rsidR="00006F91" w:rsidRPr="0077324F" w:rsidRDefault="00006F91" w:rsidP="00006F91">
            <w:pPr>
              <w:pStyle w:val="ISOChange"/>
              <w:spacing w:before="60" w:after="60"/>
              <w:jc w:val="both"/>
              <w:rPr>
                <w:rFonts w:ascii="Times New Roman" w:hAnsi="Times New Roman"/>
                <w:sz w:val="24"/>
                <w:szCs w:val="24"/>
              </w:rPr>
            </w:pPr>
            <w:r w:rsidRPr="0077324F">
              <w:rPr>
                <w:rFonts w:ascii="Times New Roman" w:hAnsi="Times New Roman"/>
                <w:sz w:val="24"/>
                <w:szCs w:val="24"/>
              </w:rPr>
              <w:t xml:space="preserve">4.3.1.1.2.1 Addition of 0.01 gm Bromocresol purple or Neutral red /lt is suggested to be added to </w:t>
            </w:r>
            <w:r w:rsidRPr="0077324F">
              <w:rPr>
                <w:rFonts w:ascii="Times New Roman" w:hAnsi="Times New Roman"/>
                <w:sz w:val="24"/>
                <w:szCs w:val="24"/>
              </w:rPr>
              <w:lastRenderedPageBreak/>
              <w:t>composition of Macconkey broth for effective colour identification which indicates purple to yellow for positive , If no colour changes its –ve</w:t>
            </w:r>
          </w:p>
          <w:p w:rsidR="00006F91" w:rsidRPr="0077324F" w:rsidRDefault="00006F91" w:rsidP="00006F91">
            <w:pPr>
              <w:pStyle w:val="ISOChange"/>
              <w:spacing w:before="60" w:after="60"/>
              <w:jc w:val="both"/>
              <w:rPr>
                <w:rFonts w:ascii="Times New Roman" w:hAnsi="Times New Roman"/>
                <w:sz w:val="24"/>
                <w:szCs w:val="24"/>
              </w:rPr>
            </w:pPr>
          </w:p>
          <w:p w:rsidR="00006F91" w:rsidRPr="0077324F" w:rsidRDefault="00006F91" w:rsidP="00006F91">
            <w:pPr>
              <w:pStyle w:val="ISOChange"/>
              <w:spacing w:before="60" w:after="60"/>
              <w:jc w:val="both"/>
              <w:rPr>
                <w:rFonts w:ascii="Times New Roman" w:hAnsi="Times New Roman"/>
                <w:sz w:val="24"/>
                <w:szCs w:val="24"/>
              </w:rPr>
            </w:pPr>
            <w:r w:rsidRPr="0077324F">
              <w:rPr>
                <w:rFonts w:ascii="Times New Roman" w:hAnsi="Times New Roman"/>
                <w:sz w:val="24"/>
                <w:szCs w:val="24"/>
              </w:rPr>
              <w:t>4.3.1.2.1.2 line 3 Record the presence of or absence of gas and acidic reaction (turbidness/yellow colour) to be incorporated for effective clarity.</w:t>
            </w:r>
          </w:p>
          <w:p w:rsidR="00006F91" w:rsidRPr="0077324F" w:rsidRDefault="00006F91" w:rsidP="00006F91">
            <w:pPr>
              <w:pStyle w:val="ISOChange"/>
              <w:spacing w:before="60" w:after="60"/>
              <w:jc w:val="both"/>
              <w:rPr>
                <w:rFonts w:ascii="Times New Roman" w:hAnsi="Times New Roman"/>
                <w:sz w:val="24"/>
                <w:szCs w:val="24"/>
              </w:rPr>
            </w:pPr>
          </w:p>
          <w:p w:rsidR="00006F91" w:rsidRPr="0077324F" w:rsidRDefault="00006F91" w:rsidP="00006F91">
            <w:pPr>
              <w:pStyle w:val="ISOChange"/>
              <w:spacing w:before="60" w:after="60"/>
              <w:jc w:val="both"/>
              <w:rPr>
                <w:rFonts w:ascii="Times New Roman" w:hAnsi="Times New Roman"/>
                <w:sz w:val="24"/>
                <w:szCs w:val="24"/>
              </w:rPr>
            </w:pPr>
            <w:r w:rsidRPr="0077324F">
              <w:rPr>
                <w:rFonts w:ascii="Times New Roman" w:hAnsi="Times New Roman"/>
                <w:sz w:val="24"/>
                <w:szCs w:val="24"/>
              </w:rPr>
              <w:t>4.3.1.2.1.3 line 2 The absence of gas  or acidic reaction or yellow colour formation at the end of (48±3)h of incubation constitutes a negative test.</w:t>
            </w:r>
          </w:p>
          <w:p w:rsidR="00006F91" w:rsidRPr="0077324F" w:rsidRDefault="00006F91" w:rsidP="00006F91">
            <w:pPr>
              <w:pStyle w:val="ISOChange"/>
              <w:spacing w:before="60" w:after="60"/>
              <w:jc w:val="both"/>
              <w:rPr>
                <w:rFonts w:ascii="Times New Roman" w:hAnsi="Times New Roman"/>
                <w:sz w:val="24"/>
                <w:szCs w:val="24"/>
              </w:rPr>
            </w:pPr>
          </w:p>
          <w:p w:rsidR="00006F91" w:rsidRPr="0077324F" w:rsidRDefault="00006F91" w:rsidP="00006F91">
            <w:pPr>
              <w:pStyle w:val="ISOChange"/>
              <w:spacing w:before="60" w:after="60"/>
              <w:jc w:val="both"/>
              <w:rPr>
                <w:rFonts w:ascii="Times New Roman" w:hAnsi="Times New Roman"/>
                <w:sz w:val="24"/>
                <w:szCs w:val="24"/>
              </w:rPr>
            </w:pPr>
            <w:r w:rsidRPr="0077324F">
              <w:rPr>
                <w:rFonts w:ascii="Times New Roman" w:hAnsi="Times New Roman"/>
                <w:sz w:val="24"/>
                <w:szCs w:val="24"/>
              </w:rPr>
              <w:t>Page 40:Tables of Most probable Numbers</w:t>
            </w:r>
          </w:p>
          <w:p w:rsidR="00006F91" w:rsidRPr="0077324F" w:rsidRDefault="00006F91" w:rsidP="00006F91">
            <w:pPr>
              <w:pStyle w:val="ISOChange"/>
              <w:spacing w:before="60" w:after="60"/>
              <w:jc w:val="both"/>
              <w:rPr>
                <w:rFonts w:ascii="Times New Roman" w:hAnsi="Times New Roman"/>
                <w:sz w:val="24"/>
                <w:szCs w:val="24"/>
              </w:rPr>
            </w:pPr>
          </w:p>
          <w:p w:rsidR="00006F91" w:rsidRPr="0077324F" w:rsidRDefault="00006F91" w:rsidP="00006F91">
            <w:pPr>
              <w:pStyle w:val="ISOChange"/>
              <w:spacing w:before="60" w:after="60"/>
              <w:jc w:val="both"/>
              <w:rPr>
                <w:rFonts w:ascii="Times New Roman" w:hAnsi="Times New Roman"/>
                <w:sz w:val="24"/>
                <w:szCs w:val="24"/>
              </w:rPr>
            </w:pPr>
            <w:r w:rsidRPr="0077324F">
              <w:rPr>
                <w:rFonts w:ascii="Times New Roman" w:hAnsi="Times New Roman"/>
                <w:sz w:val="24"/>
                <w:szCs w:val="24"/>
              </w:rPr>
              <w:t>It is suggested to follow APHA 24th edition Table for MPN chart or the following points may be considered.</w:t>
            </w:r>
          </w:p>
          <w:p w:rsidR="00006F91" w:rsidRPr="0077324F" w:rsidRDefault="00006F91" w:rsidP="00006F91">
            <w:pPr>
              <w:pStyle w:val="ISOChange"/>
              <w:spacing w:before="60" w:after="60"/>
              <w:jc w:val="both"/>
              <w:rPr>
                <w:rFonts w:ascii="Times New Roman" w:hAnsi="Times New Roman"/>
                <w:sz w:val="24"/>
                <w:szCs w:val="24"/>
              </w:rPr>
            </w:pPr>
          </w:p>
          <w:p w:rsidR="00006F91" w:rsidRPr="0077324F" w:rsidRDefault="00006F91" w:rsidP="00006F91">
            <w:pPr>
              <w:pStyle w:val="ISOChange"/>
              <w:spacing w:before="60" w:after="60"/>
              <w:jc w:val="both"/>
              <w:rPr>
                <w:rFonts w:ascii="Times New Roman" w:hAnsi="Times New Roman"/>
                <w:sz w:val="24"/>
                <w:szCs w:val="24"/>
              </w:rPr>
            </w:pPr>
            <w:r w:rsidRPr="0077324F">
              <w:rPr>
                <w:rFonts w:ascii="Times New Roman" w:hAnsi="Times New Roman"/>
                <w:sz w:val="24"/>
                <w:szCs w:val="24"/>
              </w:rPr>
              <w:t>Table 1 : As only 1-4 tubes  mentioned in the method, number of positive tubes 1-5 to be considered for MPN</w:t>
            </w:r>
          </w:p>
          <w:p w:rsidR="00006F91" w:rsidRPr="0077324F" w:rsidRDefault="00006F91" w:rsidP="00006F91">
            <w:pPr>
              <w:pStyle w:val="ISOChange"/>
              <w:spacing w:before="60" w:after="60"/>
              <w:jc w:val="both"/>
              <w:rPr>
                <w:rFonts w:ascii="Times New Roman" w:hAnsi="Times New Roman"/>
                <w:sz w:val="24"/>
                <w:szCs w:val="24"/>
              </w:rPr>
            </w:pPr>
          </w:p>
          <w:p w:rsidR="00006F91" w:rsidRPr="0077324F" w:rsidRDefault="00006F91" w:rsidP="00006F91">
            <w:pPr>
              <w:pStyle w:val="ISOChange"/>
              <w:spacing w:before="60" w:after="60"/>
              <w:jc w:val="both"/>
              <w:rPr>
                <w:rFonts w:ascii="Times New Roman" w:hAnsi="Times New Roman"/>
                <w:sz w:val="24"/>
                <w:szCs w:val="24"/>
              </w:rPr>
            </w:pPr>
            <w:r w:rsidRPr="0077324F">
              <w:rPr>
                <w:rFonts w:ascii="Times New Roman" w:hAnsi="Times New Roman"/>
                <w:sz w:val="24"/>
                <w:szCs w:val="24"/>
              </w:rPr>
              <w:t>Table 2 : As only 1-5-4 tubes  mentioned , number of positive tubes 1-5-5 to be considered for MPN</w:t>
            </w:r>
          </w:p>
          <w:p w:rsidR="00006F91" w:rsidRPr="0077324F" w:rsidRDefault="00006F91" w:rsidP="00006F91">
            <w:pPr>
              <w:pStyle w:val="ISOChange"/>
              <w:spacing w:before="60" w:after="60"/>
              <w:jc w:val="both"/>
              <w:rPr>
                <w:rFonts w:ascii="Times New Roman" w:hAnsi="Times New Roman"/>
                <w:sz w:val="24"/>
                <w:szCs w:val="24"/>
              </w:rPr>
            </w:pPr>
          </w:p>
          <w:p w:rsidR="00006F91" w:rsidRPr="0077324F" w:rsidRDefault="00006F91" w:rsidP="00006F91">
            <w:pPr>
              <w:pStyle w:val="ISOChange"/>
              <w:spacing w:before="60" w:after="60"/>
              <w:jc w:val="both"/>
              <w:rPr>
                <w:rFonts w:ascii="Times New Roman" w:hAnsi="Times New Roman"/>
                <w:sz w:val="24"/>
                <w:szCs w:val="24"/>
              </w:rPr>
            </w:pPr>
            <w:r w:rsidRPr="0077324F">
              <w:rPr>
                <w:rFonts w:ascii="Times New Roman" w:hAnsi="Times New Roman"/>
                <w:sz w:val="24"/>
                <w:szCs w:val="24"/>
              </w:rPr>
              <w:t xml:space="preserve">Table 3 : As only 5-5-2 tubes  for 542 MPN mentioned . MPN for 5-5-5 tubes to be arrived </w:t>
            </w:r>
          </w:p>
          <w:p w:rsidR="00006F91" w:rsidRPr="0077324F" w:rsidRDefault="00006F91" w:rsidP="00006F91">
            <w:pPr>
              <w:pStyle w:val="ISOChange"/>
              <w:spacing w:before="60" w:after="60"/>
              <w:jc w:val="both"/>
              <w:rPr>
                <w:rFonts w:ascii="Times New Roman" w:hAnsi="Times New Roman"/>
                <w:sz w:val="24"/>
                <w:szCs w:val="24"/>
              </w:rPr>
            </w:pPr>
          </w:p>
          <w:p w:rsidR="00006F91" w:rsidRPr="0077324F" w:rsidRDefault="00006F91" w:rsidP="00006F91">
            <w:pPr>
              <w:pStyle w:val="ISOChange"/>
              <w:spacing w:before="60" w:after="60"/>
              <w:jc w:val="both"/>
              <w:rPr>
                <w:rFonts w:ascii="Times New Roman" w:hAnsi="Times New Roman"/>
                <w:sz w:val="24"/>
                <w:szCs w:val="24"/>
              </w:rPr>
            </w:pPr>
            <w:r w:rsidRPr="0077324F">
              <w:rPr>
                <w:rFonts w:ascii="Times New Roman" w:hAnsi="Times New Roman"/>
                <w:sz w:val="24"/>
                <w:szCs w:val="24"/>
              </w:rPr>
              <w:t xml:space="preserve">Table41 : As only 5-5-4 tubes considered for 1600 . 5-5-5 tubes to be </w:t>
            </w:r>
            <w:r w:rsidRPr="0077324F">
              <w:rPr>
                <w:rFonts w:ascii="Times New Roman" w:hAnsi="Times New Roman"/>
                <w:sz w:val="24"/>
                <w:szCs w:val="24"/>
              </w:rPr>
              <w:lastRenderedPageBreak/>
              <w:t>considered for &gt; 1600 not for 1600MPN</w:t>
            </w:r>
          </w:p>
        </w:tc>
        <w:tc>
          <w:tcPr>
            <w:tcW w:w="2285" w:type="dxa"/>
            <w:tcBorders>
              <w:top w:val="single" w:sz="6" w:space="0" w:color="auto"/>
              <w:bottom w:val="single" w:sz="6" w:space="0" w:color="auto"/>
            </w:tcBorders>
          </w:tcPr>
          <w:p w:rsidR="00006F91" w:rsidRPr="0077324F" w:rsidRDefault="00006F91" w:rsidP="00006F91">
            <w:pPr>
              <w:pStyle w:val="ISOChange"/>
              <w:spacing w:before="60" w:after="60" w:line="240" w:lineRule="auto"/>
              <w:rPr>
                <w:rFonts w:ascii="Times New Roman" w:hAnsi="Times New Roman"/>
                <w:sz w:val="24"/>
                <w:szCs w:val="24"/>
              </w:rPr>
            </w:pPr>
          </w:p>
        </w:tc>
      </w:tr>
      <w:tr w:rsidR="00006F91" w:rsidRPr="0077324F" w:rsidTr="00E20D59">
        <w:trPr>
          <w:jc w:val="center"/>
        </w:trPr>
        <w:tc>
          <w:tcPr>
            <w:tcW w:w="1608" w:type="dxa"/>
            <w:tcBorders>
              <w:top w:val="single" w:sz="6" w:space="0" w:color="auto"/>
              <w:bottom w:val="single" w:sz="6" w:space="0" w:color="auto"/>
            </w:tcBorders>
          </w:tcPr>
          <w:p w:rsidR="00006F91" w:rsidRPr="0077324F" w:rsidRDefault="00006F91"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006F91" w:rsidRPr="0077324F" w:rsidRDefault="00A23247" w:rsidP="00006F91">
            <w:pPr>
              <w:pStyle w:val="ISOClause"/>
              <w:spacing w:before="60" w:after="60" w:line="240" w:lineRule="auto"/>
              <w:jc w:val="center"/>
              <w:rPr>
                <w:rFonts w:ascii="Times New Roman" w:hAnsi="Times New Roman"/>
                <w:sz w:val="24"/>
                <w:szCs w:val="24"/>
              </w:rPr>
            </w:pPr>
            <w:r>
              <w:rPr>
                <w:rFonts w:ascii="Times New Roman" w:hAnsi="Times New Roman"/>
                <w:sz w:val="24"/>
                <w:szCs w:val="24"/>
              </w:rPr>
              <w:t>1</w:t>
            </w:r>
          </w:p>
        </w:tc>
        <w:tc>
          <w:tcPr>
            <w:tcW w:w="1197" w:type="dxa"/>
            <w:tcBorders>
              <w:top w:val="single" w:sz="6" w:space="0" w:color="auto"/>
              <w:bottom w:val="single" w:sz="6" w:space="0" w:color="auto"/>
            </w:tcBorders>
          </w:tcPr>
          <w:p w:rsidR="00006F91" w:rsidRPr="0077324F" w:rsidRDefault="00006F91"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006F91" w:rsidRPr="0077324F" w:rsidRDefault="00A23247" w:rsidP="00006F91">
            <w:pPr>
              <w:pStyle w:val="ISOCommType"/>
              <w:spacing w:before="60" w:after="60" w:line="240" w:lineRule="auto"/>
              <w:jc w:val="center"/>
              <w:rPr>
                <w:rFonts w:ascii="Times New Roman" w:hAnsi="Times New Roman"/>
                <w:sz w:val="24"/>
                <w:szCs w:val="24"/>
              </w:rPr>
            </w:pPr>
            <w:r>
              <w:rPr>
                <w:rFonts w:ascii="Times New Roman" w:hAnsi="Times New Roman"/>
                <w:sz w:val="24"/>
                <w:szCs w:val="24"/>
              </w:rPr>
              <w:t>Scope</w:t>
            </w:r>
          </w:p>
        </w:tc>
        <w:tc>
          <w:tcPr>
            <w:tcW w:w="3685" w:type="dxa"/>
            <w:tcBorders>
              <w:top w:val="single" w:sz="6" w:space="0" w:color="auto"/>
              <w:bottom w:val="single" w:sz="6" w:space="0" w:color="auto"/>
            </w:tcBorders>
          </w:tcPr>
          <w:p w:rsidR="00006F91" w:rsidRPr="0077324F" w:rsidRDefault="00A23247" w:rsidP="00006F91">
            <w:pPr>
              <w:rPr>
                <w:rFonts w:ascii="Times New Roman" w:hAnsi="Times New Roman"/>
                <w:sz w:val="24"/>
                <w:szCs w:val="24"/>
              </w:rPr>
            </w:pPr>
            <w:r w:rsidRPr="00A23247">
              <w:rPr>
                <w:rFonts w:ascii="Times New Roman" w:hAnsi="Times New Roman"/>
                <w:sz w:val="24"/>
                <w:szCs w:val="24"/>
              </w:rPr>
              <w:t>Scope to include applicability of method to wastewater also</w:t>
            </w:r>
          </w:p>
        </w:tc>
        <w:tc>
          <w:tcPr>
            <w:tcW w:w="3828" w:type="dxa"/>
            <w:tcBorders>
              <w:top w:val="single" w:sz="6" w:space="0" w:color="auto"/>
              <w:bottom w:val="single" w:sz="6" w:space="0" w:color="auto"/>
            </w:tcBorders>
          </w:tcPr>
          <w:p w:rsidR="00006F91" w:rsidRPr="0077324F" w:rsidRDefault="00A23247" w:rsidP="00006F91">
            <w:pPr>
              <w:pStyle w:val="ISOChange"/>
              <w:spacing w:before="60" w:after="60"/>
              <w:rPr>
                <w:rFonts w:ascii="Times New Roman" w:hAnsi="Times New Roman"/>
                <w:sz w:val="24"/>
                <w:szCs w:val="24"/>
              </w:rPr>
            </w:pPr>
            <w:r w:rsidRPr="00A23247">
              <w:rPr>
                <w:rFonts w:ascii="Times New Roman" w:hAnsi="Times New Roman"/>
                <w:sz w:val="24"/>
                <w:szCs w:val="24"/>
              </w:rPr>
              <w:t>These methods can also be used for wastewater. Currently, no Indian Standards are separately published for microbiological examination of wastewater. APHA-Standard methods for examination of water and wastewater is applicable for both water and wastewater.</w:t>
            </w:r>
          </w:p>
        </w:tc>
        <w:tc>
          <w:tcPr>
            <w:tcW w:w="2285" w:type="dxa"/>
            <w:tcBorders>
              <w:top w:val="single" w:sz="6" w:space="0" w:color="auto"/>
              <w:bottom w:val="single" w:sz="6" w:space="0" w:color="auto"/>
            </w:tcBorders>
          </w:tcPr>
          <w:p w:rsidR="00006F91" w:rsidRPr="0077324F" w:rsidRDefault="00006F91" w:rsidP="00006F91">
            <w:pPr>
              <w:pStyle w:val="ISOChange"/>
              <w:spacing w:before="60" w:after="60" w:line="240" w:lineRule="auto"/>
              <w:rPr>
                <w:rFonts w:ascii="Times New Roman" w:hAnsi="Times New Roman"/>
                <w:sz w:val="24"/>
                <w:szCs w:val="24"/>
              </w:rPr>
            </w:pPr>
          </w:p>
        </w:tc>
      </w:tr>
      <w:tr w:rsidR="00A23247" w:rsidRPr="0077324F" w:rsidTr="00E20D59">
        <w:trPr>
          <w:jc w:val="center"/>
        </w:trPr>
        <w:tc>
          <w:tcPr>
            <w:tcW w:w="1608" w:type="dxa"/>
            <w:tcBorders>
              <w:top w:val="single" w:sz="6" w:space="0" w:color="auto"/>
              <w:bottom w:val="single" w:sz="6" w:space="0" w:color="auto"/>
            </w:tcBorders>
          </w:tcPr>
          <w:p w:rsidR="00A23247" w:rsidRPr="0077324F" w:rsidRDefault="00A23247"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23247" w:rsidRPr="0077324F" w:rsidRDefault="00A23247" w:rsidP="00006F91">
            <w:pPr>
              <w:pStyle w:val="ISOClause"/>
              <w:spacing w:before="60" w:after="60" w:line="240" w:lineRule="auto"/>
              <w:jc w:val="center"/>
              <w:rPr>
                <w:rFonts w:ascii="Times New Roman" w:hAnsi="Times New Roman"/>
                <w:sz w:val="24"/>
                <w:szCs w:val="24"/>
              </w:rPr>
            </w:pPr>
            <w:r>
              <w:rPr>
                <w:rFonts w:ascii="Times New Roman" w:hAnsi="Times New Roman"/>
                <w:sz w:val="24"/>
                <w:szCs w:val="24"/>
              </w:rPr>
              <w:t>2</w:t>
            </w:r>
          </w:p>
        </w:tc>
        <w:tc>
          <w:tcPr>
            <w:tcW w:w="1197" w:type="dxa"/>
            <w:tcBorders>
              <w:top w:val="single" w:sz="6" w:space="0" w:color="auto"/>
              <w:bottom w:val="single" w:sz="6" w:space="0" w:color="auto"/>
            </w:tcBorders>
          </w:tcPr>
          <w:p w:rsidR="00A23247" w:rsidRPr="0077324F" w:rsidRDefault="00A23247"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23247" w:rsidRPr="0077324F" w:rsidRDefault="00A23247" w:rsidP="00006F91">
            <w:pPr>
              <w:pStyle w:val="ISOCommType"/>
              <w:spacing w:before="60" w:after="60" w:line="240" w:lineRule="auto"/>
              <w:jc w:val="center"/>
              <w:rPr>
                <w:rFonts w:ascii="Times New Roman" w:hAnsi="Times New Roman"/>
                <w:sz w:val="24"/>
                <w:szCs w:val="24"/>
              </w:rPr>
            </w:pPr>
            <w:r>
              <w:rPr>
                <w:rFonts w:ascii="Times New Roman" w:hAnsi="Times New Roman"/>
                <w:sz w:val="24"/>
                <w:szCs w:val="24"/>
              </w:rPr>
              <w:t>Reference</w:t>
            </w:r>
          </w:p>
        </w:tc>
        <w:tc>
          <w:tcPr>
            <w:tcW w:w="3685" w:type="dxa"/>
            <w:tcBorders>
              <w:top w:val="single" w:sz="6" w:space="0" w:color="auto"/>
              <w:bottom w:val="single" w:sz="6" w:space="0" w:color="auto"/>
            </w:tcBorders>
          </w:tcPr>
          <w:p w:rsidR="00A23247" w:rsidRPr="0077324F" w:rsidRDefault="00A23247" w:rsidP="00006F91">
            <w:pPr>
              <w:rPr>
                <w:rFonts w:ascii="Times New Roman" w:hAnsi="Times New Roman"/>
                <w:sz w:val="24"/>
                <w:szCs w:val="24"/>
              </w:rPr>
            </w:pPr>
            <w:r w:rsidRPr="00A23247">
              <w:rPr>
                <w:rFonts w:ascii="Times New Roman" w:hAnsi="Times New Roman"/>
                <w:sz w:val="24"/>
                <w:szCs w:val="24"/>
              </w:rPr>
              <w:t>Specific ISO standard available for Water quality- General requirements and guidance for microbiological examinations by culture.</w:t>
            </w:r>
          </w:p>
        </w:tc>
        <w:tc>
          <w:tcPr>
            <w:tcW w:w="3828" w:type="dxa"/>
            <w:tcBorders>
              <w:top w:val="single" w:sz="6" w:space="0" w:color="auto"/>
              <w:bottom w:val="single" w:sz="6" w:space="0" w:color="auto"/>
            </w:tcBorders>
          </w:tcPr>
          <w:p w:rsidR="00A23247" w:rsidRPr="0077324F" w:rsidRDefault="00A23247" w:rsidP="00006F91">
            <w:pPr>
              <w:pStyle w:val="ISOChange"/>
              <w:spacing w:before="60" w:after="60"/>
              <w:rPr>
                <w:rFonts w:ascii="Times New Roman" w:hAnsi="Times New Roman"/>
                <w:sz w:val="24"/>
                <w:szCs w:val="24"/>
              </w:rPr>
            </w:pPr>
            <w:r w:rsidRPr="00A23247">
              <w:rPr>
                <w:rFonts w:ascii="Times New Roman" w:hAnsi="Times New Roman"/>
                <w:sz w:val="24"/>
                <w:szCs w:val="24"/>
              </w:rPr>
              <w:t>ISO reference to be added</w:t>
            </w:r>
            <w:r>
              <w:rPr>
                <w:rFonts w:ascii="Times New Roman" w:hAnsi="Times New Roman"/>
                <w:sz w:val="24"/>
                <w:szCs w:val="24"/>
              </w:rPr>
              <w:t xml:space="preserve"> </w:t>
            </w:r>
            <w:r w:rsidRPr="00A23247">
              <w:rPr>
                <w:rFonts w:ascii="Times New Roman" w:hAnsi="Times New Roman"/>
                <w:sz w:val="24"/>
                <w:szCs w:val="24"/>
              </w:rPr>
              <w:t>IS 15188:2022 /ISO 8199:2018, Water quality- General requirements and guidance for microbiological examinations by culture.</w:t>
            </w:r>
          </w:p>
        </w:tc>
        <w:tc>
          <w:tcPr>
            <w:tcW w:w="2285" w:type="dxa"/>
            <w:tcBorders>
              <w:top w:val="single" w:sz="6" w:space="0" w:color="auto"/>
              <w:bottom w:val="single" w:sz="6" w:space="0" w:color="auto"/>
            </w:tcBorders>
          </w:tcPr>
          <w:p w:rsidR="00A23247" w:rsidRPr="0077324F" w:rsidRDefault="00A23247" w:rsidP="00006F91">
            <w:pPr>
              <w:pStyle w:val="ISOChange"/>
              <w:spacing w:before="60" w:after="60" w:line="240" w:lineRule="auto"/>
              <w:rPr>
                <w:rFonts w:ascii="Times New Roman" w:hAnsi="Times New Roman"/>
                <w:sz w:val="24"/>
                <w:szCs w:val="24"/>
              </w:rPr>
            </w:pPr>
          </w:p>
        </w:tc>
      </w:tr>
      <w:tr w:rsidR="00A23247" w:rsidRPr="0077324F" w:rsidTr="00E20D59">
        <w:trPr>
          <w:jc w:val="center"/>
        </w:trPr>
        <w:tc>
          <w:tcPr>
            <w:tcW w:w="1608" w:type="dxa"/>
            <w:tcBorders>
              <w:top w:val="single" w:sz="6" w:space="0" w:color="auto"/>
              <w:bottom w:val="single" w:sz="6" w:space="0" w:color="auto"/>
            </w:tcBorders>
          </w:tcPr>
          <w:p w:rsidR="00A23247" w:rsidRPr="0077324F" w:rsidRDefault="00A23247" w:rsidP="00A23247">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23247" w:rsidRPr="0077324F" w:rsidRDefault="00A23247" w:rsidP="00A23247">
            <w:pPr>
              <w:pStyle w:val="ISOClause"/>
              <w:spacing w:before="60" w:after="60" w:line="240" w:lineRule="auto"/>
              <w:jc w:val="center"/>
              <w:rPr>
                <w:rFonts w:ascii="Times New Roman" w:hAnsi="Times New Roman"/>
                <w:sz w:val="24"/>
                <w:szCs w:val="24"/>
              </w:rPr>
            </w:pPr>
            <w:r>
              <w:rPr>
                <w:rFonts w:ascii="Times New Roman" w:hAnsi="Times New Roman"/>
                <w:sz w:val="24"/>
                <w:szCs w:val="24"/>
              </w:rPr>
              <w:t>2</w:t>
            </w:r>
          </w:p>
        </w:tc>
        <w:tc>
          <w:tcPr>
            <w:tcW w:w="1197" w:type="dxa"/>
            <w:tcBorders>
              <w:top w:val="single" w:sz="6" w:space="0" w:color="auto"/>
              <w:bottom w:val="single" w:sz="6" w:space="0" w:color="auto"/>
            </w:tcBorders>
          </w:tcPr>
          <w:p w:rsidR="00A23247" w:rsidRPr="0077324F" w:rsidRDefault="00A23247" w:rsidP="00A23247">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23247" w:rsidRPr="0077324F" w:rsidRDefault="00A23247" w:rsidP="00A23247">
            <w:pPr>
              <w:pStyle w:val="ISOCommType"/>
              <w:spacing w:before="60" w:after="60" w:line="240" w:lineRule="auto"/>
              <w:jc w:val="center"/>
              <w:rPr>
                <w:rFonts w:ascii="Times New Roman" w:hAnsi="Times New Roman"/>
                <w:sz w:val="24"/>
                <w:szCs w:val="24"/>
              </w:rPr>
            </w:pPr>
            <w:r>
              <w:rPr>
                <w:rFonts w:ascii="Times New Roman" w:hAnsi="Times New Roman"/>
                <w:sz w:val="24"/>
                <w:szCs w:val="24"/>
              </w:rPr>
              <w:t>Reference</w:t>
            </w:r>
          </w:p>
        </w:tc>
        <w:tc>
          <w:tcPr>
            <w:tcW w:w="3685" w:type="dxa"/>
            <w:tcBorders>
              <w:top w:val="single" w:sz="6" w:space="0" w:color="auto"/>
              <w:bottom w:val="single" w:sz="6" w:space="0" w:color="auto"/>
            </w:tcBorders>
          </w:tcPr>
          <w:p w:rsidR="00A23247" w:rsidRPr="0077324F" w:rsidRDefault="00A23247" w:rsidP="00A23247">
            <w:pPr>
              <w:rPr>
                <w:rFonts w:ascii="Times New Roman" w:hAnsi="Times New Roman"/>
                <w:sz w:val="24"/>
                <w:szCs w:val="24"/>
              </w:rPr>
            </w:pPr>
            <w:r w:rsidRPr="00A23247">
              <w:rPr>
                <w:rFonts w:ascii="Times New Roman" w:hAnsi="Times New Roman"/>
                <w:sz w:val="24"/>
                <w:szCs w:val="24"/>
              </w:rPr>
              <w:t>Specific ISO standard available for Water quality - Sampling for microbiological analysis.</w:t>
            </w:r>
          </w:p>
        </w:tc>
        <w:tc>
          <w:tcPr>
            <w:tcW w:w="3828" w:type="dxa"/>
            <w:tcBorders>
              <w:top w:val="single" w:sz="6" w:space="0" w:color="auto"/>
              <w:bottom w:val="single" w:sz="6" w:space="0" w:color="auto"/>
            </w:tcBorders>
          </w:tcPr>
          <w:p w:rsidR="00A23247" w:rsidRPr="0077324F" w:rsidRDefault="00A23247" w:rsidP="00A23247">
            <w:pPr>
              <w:pStyle w:val="ISOChange"/>
              <w:spacing w:before="60" w:after="60"/>
              <w:rPr>
                <w:rFonts w:ascii="Times New Roman" w:hAnsi="Times New Roman"/>
                <w:sz w:val="24"/>
                <w:szCs w:val="24"/>
              </w:rPr>
            </w:pPr>
            <w:r w:rsidRPr="00A23247">
              <w:rPr>
                <w:rFonts w:ascii="Times New Roman" w:hAnsi="Times New Roman"/>
                <w:sz w:val="24"/>
                <w:szCs w:val="24"/>
              </w:rPr>
              <w:t>ISO reference to be added</w:t>
            </w:r>
            <w:r>
              <w:rPr>
                <w:rFonts w:ascii="Times New Roman" w:hAnsi="Times New Roman"/>
                <w:sz w:val="24"/>
                <w:szCs w:val="24"/>
              </w:rPr>
              <w:t xml:space="preserve"> </w:t>
            </w:r>
            <w:r w:rsidRPr="00A23247">
              <w:rPr>
                <w:rFonts w:ascii="Times New Roman" w:hAnsi="Times New Roman"/>
                <w:sz w:val="24"/>
                <w:szCs w:val="24"/>
              </w:rPr>
              <w:t>IS 17614 (Part 25) : 2022 /ISO 19458:2006, Water quality – Sampling for microbiological analysis</w:t>
            </w:r>
          </w:p>
        </w:tc>
        <w:tc>
          <w:tcPr>
            <w:tcW w:w="2285" w:type="dxa"/>
            <w:tcBorders>
              <w:top w:val="single" w:sz="6" w:space="0" w:color="auto"/>
              <w:bottom w:val="single" w:sz="6" w:space="0" w:color="auto"/>
            </w:tcBorders>
          </w:tcPr>
          <w:p w:rsidR="00A23247" w:rsidRPr="0077324F" w:rsidRDefault="00A23247" w:rsidP="00A23247">
            <w:pPr>
              <w:pStyle w:val="ISOChange"/>
              <w:spacing w:before="60" w:after="60" w:line="240" w:lineRule="auto"/>
              <w:rPr>
                <w:rFonts w:ascii="Times New Roman" w:hAnsi="Times New Roman"/>
                <w:sz w:val="24"/>
                <w:szCs w:val="24"/>
              </w:rPr>
            </w:pPr>
          </w:p>
        </w:tc>
      </w:tr>
      <w:tr w:rsidR="00A23247" w:rsidRPr="0077324F" w:rsidTr="00E20D59">
        <w:trPr>
          <w:jc w:val="center"/>
        </w:trPr>
        <w:tc>
          <w:tcPr>
            <w:tcW w:w="1608" w:type="dxa"/>
            <w:tcBorders>
              <w:top w:val="single" w:sz="6" w:space="0" w:color="auto"/>
              <w:bottom w:val="single" w:sz="6" w:space="0" w:color="auto"/>
            </w:tcBorders>
          </w:tcPr>
          <w:p w:rsidR="00A23247" w:rsidRPr="0077324F" w:rsidRDefault="00A23247" w:rsidP="00A23247">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23247" w:rsidRPr="0077324F" w:rsidRDefault="00A23247" w:rsidP="00A23247">
            <w:pPr>
              <w:pStyle w:val="ISOClause"/>
              <w:spacing w:before="60" w:after="60" w:line="240" w:lineRule="auto"/>
              <w:jc w:val="center"/>
              <w:rPr>
                <w:rFonts w:ascii="Times New Roman" w:hAnsi="Times New Roman"/>
                <w:sz w:val="24"/>
                <w:szCs w:val="24"/>
              </w:rPr>
            </w:pPr>
            <w:r>
              <w:rPr>
                <w:rFonts w:ascii="Times New Roman" w:hAnsi="Times New Roman"/>
                <w:sz w:val="24"/>
                <w:szCs w:val="24"/>
              </w:rPr>
              <w:t>2</w:t>
            </w:r>
          </w:p>
        </w:tc>
        <w:tc>
          <w:tcPr>
            <w:tcW w:w="1197" w:type="dxa"/>
            <w:tcBorders>
              <w:top w:val="single" w:sz="6" w:space="0" w:color="auto"/>
              <w:bottom w:val="single" w:sz="6" w:space="0" w:color="auto"/>
            </w:tcBorders>
          </w:tcPr>
          <w:p w:rsidR="00A23247" w:rsidRPr="0077324F" w:rsidRDefault="00A23247" w:rsidP="00A23247">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23247" w:rsidRPr="0077324F" w:rsidRDefault="00A23247" w:rsidP="00A23247">
            <w:pPr>
              <w:pStyle w:val="ISOCommType"/>
              <w:spacing w:before="60" w:after="60" w:line="240" w:lineRule="auto"/>
              <w:jc w:val="center"/>
              <w:rPr>
                <w:rFonts w:ascii="Times New Roman" w:hAnsi="Times New Roman"/>
                <w:sz w:val="24"/>
                <w:szCs w:val="24"/>
              </w:rPr>
            </w:pPr>
            <w:r>
              <w:rPr>
                <w:rFonts w:ascii="Times New Roman" w:hAnsi="Times New Roman"/>
                <w:sz w:val="24"/>
                <w:szCs w:val="24"/>
              </w:rPr>
              <w:t>Reference</w:t>
            </w:r>
          </w:p>
        </w:tc>
        <w:tc>
          <w:tcPr>
            <w:tcW w:w="3685" w:type="dxa"/>
            <w:tcBorders>
              <w:top w:val="single" w:sz="6" w:space="0" w:color="auto"/>
              <w:bottom w:val="single" w:sz="6" w:space="0" w:color="auto"/>
            </w:tcBorders>
          </w:tcPr>
          <w:p w:rsidR="00A23247" w:rsidRPr="0077324F" w:rsidRDefault="00A23247" w:rsidP="00A23247">
            <w:pPr>
              <w:rPr>
                <w:rFonts w:ascii="Times New Roman" w:hAnsi="Times New Roman"/>
                <w:sz w:val="24"/>
                <w:szCs w:val="24"/>
              </w:rPr>
            </w:pPr>
            <w:r w:rsidRPr="00A23247">
              <w:rPr>
                <w:rFonts w:ascii="Times New Roman" w:hAnsi="Times New Roman"/>
                <w:sz w:val="24"/>
                <w:szCs w:val="24"/>
              </w:rPr>
              <w:t>Alternate method for enumeration to detail procedures for Faecal coliforms and E.coli</w:t>
            </w:r>
          </w:p>
        </w:tc>
        <w:tc>
          <w:tcPr>
            <w:tcW w:w="3828" w:type="dxa"/>
            <w:tcBorders>
              <w:top w:val="single" w:sz="6" w:space="0" w:color="auto"/>
              <w:bottom w:val="single" w:sz="6" w:space="0" w:color="auto"/>
            </w:tcBorders>
          </w:tcPr>
          <w:p w:rsidR="00A23247" w:rsidRPr="0077324F" w:rsidRDefault="00A23247" w:rsidP="00A23247">
            <w:pPr>
              <w:pStyle w:val="ISOChange"/>
              <w:spacing w:before="60" w:after="60"/>
              <w:rPr>
                <w:rFonts w:ascii="Times New Roman" w:hAnsi="Times New Roman"/>
                <w:sz w:val="24"/>
                <w:szCs w:val="24"/>
              </w:rPr>
            </w:pPr>
            <w:r w:rsidRPr="00A23247">
              <w:rPr>
                <w:rFonts w:ascii="Times New Roman" w:hAnsi="Times New Roman"/>
                <w:sz w:val="24"/>
                <w:szCs w:val="24"/>
              </w:rPr>
              <w:t>ISO reference to be added</w:t>
            </w:r>
            <w:r>
              <w:rPr>
                <w:rFonts w:ascii="Times New Roman" w:hAnsi="Times New Roman"/>
                <w:sz w:val="24"/>
                <w:szCs w:val="24"/>
              </w:rPr>
              <w:t xml:space="preserve"> </w:t>
            </w:r>
            <w:r w:rsidRPr="00A23247">
              <w:rPr>
                <w:rFonts w:ascii="Times New Roman" w:hAnsi="Times New Roman"/>
                <w:sz w:val="24"/>
                <w:szCs w:val="24"/>
              </w:rPr>
              <w:t>IS 17819:2022/ISO 9308-2: 2012/ APHA 9223B, Water Quality- Enumeration of E.coli and Coliform bacteria – Most Probable Number method /Enzyme substrate method.</w:t>
            </w:r>
          </w:p>
        </w:tc>
        <w:tc>
          <w:tcPr>
            <w:tcW w:w="2285" w:type="dxa"/>
            <w:tcBorders>
              <w:top w:val="single" w:sz="6" w:space="0" w:color="auto"/>
              <w:bottom w:val="single" w:sz="6" w:space="0" w:color="auto"/>
            </w:tcBorders>
          </w:tcPr>
          <w:p w:rsidR="00A23247" w:rsidRPr="0077324F" w:rsidRDefault="00A23247" w:rsidP="00A23247">
            <w:pPr>
              <w:pStyle w:val="ISOChange"/>
              <w:spacing w:before="60" w:after="60" w:line="240" w:lineRule="auto"/>
              <w:rPr>
                <w:rFonts w:ascii="Times New Roman" w:hAnsi="Times New Roman"/>
                <w:sz w:val="24"/>
                <w:szCs w:val="24"/>
              </w:rPr>
            </w:pPr>
          </w:p>
        </w:tc>
      </w:tr>
      <w:tr w:rsidR="00A23247" w:rsidRPr="0077324F" w:rsidTr="00E20D59">
        <w:trPr>
          <w:jc w:val="center"/>
        </w:trPr>
        <w:tc>
          <w:tcPr>
            <w:tcW w:w="1608" w:type="dxa"/>
            <w:tcBorders>
              <w:top w:val="single" w:sz="6" w:space="0" w:color="auto"/>
              <w:bottom w:val="single" w:sz="6" w:space="0" w:color="auto"/>
            </w:tcBorders>
          </w:tcPr>
          <w:p w:rsidR="00A23247" w:rsidRPr="0077324F" w:rsidRDefault="00A23247"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23247" w:rsidRPr="0077324F" w:rsidRDefault="00A23247" w:rsidP="00006F91">
            <w:pPr>
              <w:pStyle w:val="ISOClause"/>
              <w:spacing w:before="60" w:after="60" w:line="240" w:lineRule="auto"/>
              <w:jc w:val="center"/>
              <w:rPr>
                <w:rFonts w:ascii="Times New Roman" w:hAnsi="Times New Roman"/>
                <w:sz w:val="24"/>
                <w:szCs w:val="24"/>
              </w:rPr>
            </w:pPr>
            <w:r>
              <w:rPr>
                <w:rFonts w:ascii="Times New Roman" w:hAnsi="Times New Roman"/>
                <w:sz w:val="24"/>
                <w:szCs w:val="24"/>
              </w:rPr>
              <w:t>3.1</w:t>
            </w:r>
          </w:p>
        </w:tc>
        <w:tc>
          <w:tcPr>
            <w:tcW w:w="1197" w:type="dxa"/>
            <w:tcBorders>
              <w:top w:val="single" w:sz="6" w:space="0" w:color="auto"/>
              <w:bottom w:val="single" w:sz="6" w:space="0" w:color="auto"/>
            </w:tcBorders>
          </w:tcPr>
          <w:p w:rsidR="00A23247" w:rsidRPr="0077324F" w:rsidRDefault="00A23247"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23247" w:rsidRPr="0077324F" w:rsidRDefault="00A23247" w:rsidP="00006F91">
            <w:pPr>
              <w:pStyle w:val="ISOCommType"/>
              <w:spacing w:before="60" w:after="60" w:line="240" w:lineRule="auto"/>
              <w:jc w:val="center"/>
              <w:rPr>
                <w:rFonts w:ascii="Times New Roman" w:hAnsi="Times New Roman"/>
                <w:sz w:val="24"/>
                <w:szCs w:val="24"/>
              </w:rPr>
            </w:pPr>
            <w:r>
              <w:rPr>
                <w:rFonts w:ascii="Times New Roman" w:hAnsi="Times New Roman"/>
                <w:sz w:val="24"/>
                <w:szCs w:val="24"/>
              </w:rPr>
              <w:t>Sampling</w:t>
            </w:r>
          </w:p>
        </w:tc>
        <w:tc>
          <w:tcPr>
            <w:tcW w:w="3685" w:type="dxa"/>
            <w:tcBorders>
              <w:top w:val="single" w:sz="6" w:space="0" w:color="auto"/>
              <w:bottom w:val="single" w:sz="6" w:space="0" w:color="auto"/>
            </w:tcBorders>
          </w:tcPr>
          <w:p w:rsidR="00A23247" w:rsidRPr="0077324F" w:rsidRDefault="00A23247" w:rsidP="00006F91">
            <w:pPr>
              <w:rPr>
                <w:rFonts w:ascii="Times New Roman" w:hAnsi="Times New Roman"/>
                <w:sz w:val="24"/>
                <w:szCs w:val="24"/>
              </w:rPr>
            </w:pPr>
            <w:r w:rsidRPr="00A23247">
              <w:rPr>
                <w:rFonts w:ascii="Times New Roman" w:hAnsi="Times New Roman"/>
                <w:sz w:val="24"/>
                <w:szCs w:val="24"/>
              </w:rPr>
              <w:t>Sampling for bacteriological examination: Sampling procedure to be harmonized with existing procedure on sampling for microbiological examination : IS 17614 Part 25:2022 (ISO 19458:2006) Water quality - Sampling for microbiological analysis.</w:t>
            </w:r>
          </w:p>
        </w:tc>
        <w:tc>
          <w:tcPr>
            <w:tcW w:w="3828" w:type="dxa"/>
            <w:tcBorders>
              <w:top w:val="single" w:sz="6" w:space="0" w:color="auto"/>
              <w:bottom w:val="single" w:sz="6" w:space="0" w:color="auto"/>
            </w:tcBorders>
          </w:tcPr>
          <w:p w:rsidR="00A23247" w:rsidRPr="0077324F" w:rsidRDefault="00AD2C3A" w:rsidP="00006F91">
            <w:pPr>
              <w:pStyle w:val="ISOChange"/>
              <w:spacing w:before="60" w:after="60"/>
              <w:rPr>
                <w:rFonts w:ascii="Times New Roman" w:hAnsi="Times New Roman"/>
                <w:sz w:val="24"/>
                <w:szCs w:val="24"/>
              </w:rPr>
            </w:pPr>
            <w:r w:rsidRPr="00AD2C3A">
              <w:rPr>
                <w:rFonts w:ascii="Times New Roman" w:hAnsi="Times New Roman"/>
                <w:sz w:val="24"/>
                <w:szCs w:val="24"/>
              </w:rPr>
              <w:t>Perform sampling as per IS 17614 Part 25:2022 (ISO 19458:2006) Water quality - Sampling for microbiological analysis.</w:t>
            </w:r>
          </w:p>
        </w:tc>
        <w:tc>
          <w:tcPr>
            <w:tcW w:w="2285" w:type="dxa"/>
            <w:tcBorders>
              <w:top w:val="single" w:sz="6" w:space="0" w:color="auto"/>
              <w:bottom w:val="single" w:sz="6" w:space="0" w:color="auto"/>
            </w:tcBorders>
          </w:tcPr>
          <w:p w:rsidR="00A23247" w:rsidRPr="0077324F" w:rsidRDefault="00A23247" w:rsidP="00006F91">
            <w:pPr>
              <w:pStyle w:val="ISOChange"/>
              <w:spacing w:before="60" w:after="60" w:line="240" w:lineRule="auto"/>
              <w:rPr>
                <w:rFonts w:ascii="Times New Roman" w:hAnsi="Times New Roman"/>
                <w:sz w:val="24"/>
                <w:szCs w:val="24"/>
              </w:rPr>
            </w:pPr>
          </w:p>
        </w:tc>
      </w:tr>
      <w:tr w:rsidR="00A23247" w:rsidRPr="0077324F" w:rsidTr="00E20D59">
        <w:trPr>
          <w:jc w:val="center"/>
        </w:trPr>
        <w:tc>
          <w:tcPr>
            <w:tcW w:w="1608" w:type="dxa"/>
            <w:tcBorders>
              <w:top w:val="single" w:sz="6" w:space="0" w:color="auto"/>
              <w:bottom w:val="single" w:sz="6" w:space="0" w:color="auto"/>
            </w:tcBorders>
          </w:tcPr>
          <w:p w:rsidR="00A23247" w:rsidRPr="0077324F" w:rsidRDefault="00A23247"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23247" w:rsidRPr="0077324F" w:rsidRDefault="00A23247" w:rsidP="00006F91">
            <w:pPr>
              <w:pStyle w:val="ISOClause"/>
              <w:spacing w:before="60" w:after="60" w:line="240" w:lineRule="auto"/>
              <w:jc w:val="center"/>
              <w:rPr>
                <w:rFonts w:ascii="Times New Roman" w:hAnsi="Times New Roman"/>
                <w:sz w:val="24"/>
                <w:szCs w:val="24"/>
              </w:rPr>
            </w:pPr>
            <w:r>
              <w:rPr>
                <w:rFonts w:ascii="Times New Roman" w:hAnsi="Times New Roman"/>
                <w:sz w:val="24"/>
                <w:szCs w:val="24"/>
              </w:rPr>
              <w:t>3.1.4</w:t>
            </w:r>
          </w:p>
        </w:tc>
        <w:tc>
          <w:tcPr>
            <w:tcW w:w="1197" w:type="dxa"/>
            <w:tcBorders>
              <w:top w:val="single" w:sz="6" w:space="0" w:color="auto"/>
              <w:bottom w:val="single" w:sz="6" w:space="0" w:color="auto"/>
            </w:tcBorders>
          </w:tcPr>
          <w:p w:rsidR="00A23247" w:rsidRPr="0077324F" w:rsidRDefault="00A23247"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23247" w:rsidRPr="0077324F" w:rsidRDefault="00A23247" w:rsidP="00006F91">
            <w:pPr>
              <w:pStyle w:val="ISOCommType"/>
              <w:spacing w:before="60" w:after="60" w:line="240" w:lineRule="auto"/>
              <w:jc w:val="center"/>
              <w:rPr>
                <w:rFonts w:ascii="Times New Roman" w:hAnsi="Times New Roman"/>
                <w:sz w:val="24"/>
                <w:szCs w:val="24"/>
              </w:rPr>
            </w:pPr>
          </w:p>
        </w:tc>
        <w:tc>
          <w:tcPr>
            <w:tcW w:w="3685" w:type="dxa"/>
            <w:tcBorders>
              <w:top w:val="single" w:sz="6" w:space="0" w:color="auto"/>
              <w:bottom w:val="single" w:sz="6" w:space="0" w:color="auto"/>
            </w:tcBorders>
          </w:tcPr>
          <w:p w:rsidR="00A23247" w:rsidRPr="0077324F" w:rsidRDefault="00AD2C3A" w:rsidP="00006F91">
            <w:pPr>
              <w:rPr>
                <w:rFonts w:ascii="Times New Roman" w:hAnsi="Times New Roman"/>
                <w:sz w:val="24"/>
                <w:szCs w:val="24"/>
              </w:rPr>
            </w:pPr>
            <w:r w:rsidRPr="00AD2C3A">
              <w:rPr>
                <w:rFonts w:ascii="Times New Roman" w:hAnsi="Times New Roman"/>
                <w:sz w:val="24"/>
                <w:szCs w:val="24"/>
              </w:rPr>
              <w:t>To harmonize with ISO 19458 requirements</w:t>
            </w:r>
          </w:p>
        </w:tc>
        <w:tc>
          <w:tcPr>
            <w:tcW w:w="3828" w:type="dxa"/>
            <w:tcBorders>
              <w:top w:val="single" w:sz="6" w:space="0" w:color="auto"/>
              <w:bottom w:val="single" w:sz="6" w:space="0" w:color="auto"/>
            </w:tcBorders>
          </w:tcPr>
          <w:p w:rsidR="00A23247" w:rsidRPr="0077324F" w:rsidRDefault="00AD2C3A" w:rsidP="00006F91">
            <w:pPr>
              <w:pStyle w:val="ISOChange"/>
              <w:spacing w:before="60" w:after="60"/>
              <w:rPr>
                <w:rFonts w:ascii="Times New Roman" w:hAnsi="Times New Roman"/>
                <w:sz w:val="24"/>
                <w:szCs w:val="24"/>
              </w:rPr>
            </w:pPr>
            <w:r w:rsidRPr="00AD2C3A">
              <w:rPr>
                <w:rFonts w:ascii="Times New Roman" w:hAnsi="Times New Roman"/>
                <w:sz w:val="24"/>
                <w:szCs w:val="24"/>
              </w:rPr>
              <w:t>Samples should be kept at 5±3oC</w:t>
            </w:r>
          </w:p>
        </w:tc>
        <w:tc>
          <w:tcPr>
            <w:tcW w:w="2285" w:type="dxa"/>
            <w:tcBorders>
              <w:top w:val="single" w:sz="6" w:space="0" w:color="auto"/>
              <w:bottom w:val="single" w:sz="6" w:space="0" w:color="auto"/>
            </w:tcBorders>
          </w:tcPr>
          <w:p w:rsidR="00A23247" w:rsidRPr="0077324F" w:rsidRDefault="00A23247" w:rsidP="00006F91">
            <w:pPr>
              <w:pStyle w:val="ISOChange"/>
              <w:spacing w:before="60" w:after="60" w:line="240" w:lineRule="auto"/>
              <w:rPr>
                <w:rFonts w:ascii="Times New Roman" w:hAnsi="Times New Roman"/>
                <w:sz w:val="24"/>
                <w:szCs w:val="24"/>
              </w:rPr>
            </w:pPr>
          </w:p>
        </w:tc>
      </w:tr>
      <w:tr w:rsidR="00A23247" w:rsidRPr="0077324F" w:rsidTr="00E20D59">
        <w:trPr>
          <w:jc w:val="center"/>
        </w:trPr>
        <w:tc>
          <w:tcPr>
            <w:tcW w:w="1608" w:type="dxa"/>
            <w:tcBorders>
              <w:top w:val="single" w:sz="6" w:space="0" w:color="auto"/>
              <w:bottom w:val="single" w:sz="6" w:space="0" w:color="auto"/>
            </w:tcBorders>
          </w:tcPr>
          <w:p w:rsidR="00A23247" w:rsidRPr="0077324F" w:rsidRDefault="00A23247"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23247" w:rsidRPr="0077324F" w:rsidRDefault="00AD2C3A" w:rsidP="00006F91">
            <w:pPr>
              <w:pStyle w:val="ISOClause"/>
              <w:spacing w:before="60" w:after="60" w:line="240" w:lineRule="auto"/>
              <w:jc w:val="center"/>
              <w:rPr>
                <w:rFonts w:ascii="Times New Roman" w:hAnsi="Times New Roman"/>
                <w:sz w:val="24"/>
                <w:szCs w:val="24"/>
              </w:rPr>
            </w:pPr>
            <w:r>
              <w:rPr>
                <w:rFonts w:ascii="Times New Roman" w:hAnsi="Times New Roman"/>
                <w:sz w:val="24"/>
                <w:szCs w:val="24"/>
              </w:rPr>
              <w:t xml:space="preserve">4.3 </w:t>
            </w:r>
          </w:p>
        </w:tc>
        <w:tc>
          <w:tcPr>
            <w:tcW w:w="1197" w:type="dxa"/>
            <w:tcBorders>
              <w:top w:val="single" w:sz="6" w:space="0" w:color="auto"/>
              <w:bottom w:val="single" w:sz="6" w:space="0" w:color="auto"/>
            </w:tcBorders>
          </w:tcPr>
          <w:p w:rsidR="00A23247" w:rsidRPr="0077324F" w:rsidRDefault="00A23247"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23247" w:rsidRPr="0077324F" w:rsidRDefault="00A23247" w:rsidP="00006F91">
            <w:pPr>
              <w:pStyle w:val="ISOCommType"/>
              <w:spacing w:before="60" w:after="60" w:line="240" w:lineRule="auto"/>
              <w:jc w:val="center"/>
              <w:rPr>
                <w:rFonts w:ascii="Times New Roman" w:hAnsi="Times New Roman"/>
                <w:sz w:val="24"/>
                <w:szCs w:val="24"/>
              </w:rPr>
            </w:pPr>
          </w:p>
        </w:tc>
        <w:tc>
          <w:tcPr>
            <w:tcW w:w="3685" w:type="dxa"/>
            <w:tcBorders>
              <w:top w:val="single" w:sz="6" w:space="0" w:color="auto"/>
              <w:bottom w:val="single" w:sz="6" w:space="0" w:color="auto"/>
            </w:tcBorders>
          </w:tcPr>
          <w:p w:rsidR="00A23247" w:rsidRPr="0077324F" w:rsidRDefault="00AD2C3A" w:rsidP="00006F91">
            <w:pPr>
              <w:rPr>
                <w:rFonts w:ascii="Times New Roman" w:hAnsi="Times New Roman"/>
                <w:sz w:val="24"/>
                <w:szCs w:val="24"/>
              </w:rPr>
            </w:pPr>
            <w:r w:rsidRPr="00AD2C3A">
              <w:rPr>
                <w:rFonts w:ascii="Times New Roman" w:hAnsi="Times New Roman"/>
                <w:sz w:val="24"/>
                <w:szCs w:val="24"/>
              </w:rPr>
              <w:t>Methodology for Faecal coliforms and E.coli not specified as per IS 17819.</w:t>
            </w:r>
          </w:p>
        </w:tc>
        <w:tc>
          <w:tcPr>
            <w:tcW w:w="3828" w:type="dxa"/>
            <w:tcBorders>
              <w:top w:val="single" w:sz="6" w:space="0" w:color="auto"/>
              <w:bottom w:val="single" w:sz="6" w:space="0" w:color="auto"/>
            </w:tcBorders>
          </w:tcPr>
          <w:p w:rsidR="00A23247" w:rsidRPr="0077324F" w:rsidRDefault="00AD2C3A" w:rsidP="00006F91">
            <w:pPr>
              <w:pStyle w:val="ISOChange"/>
              <w:spacing w:before="60" w:after="60"/>
              <w:rPr>
                <w:rFonts w:ascii="Times New Roman" w:hAnsi="Times New Roman"/>
                <w:sz w:val="24"/>
                <w:szCs w:val="24"/>
              </w:rPr>
            </w:pPr>
            <w:r w:rsidRPr="00AD2C3A">
              <w:rPr>
                <w:rFonts w:ascii="Times New Roman" w:hAnsi="Times New Roman"/>
                <w:sz w:val="24"/>
                <w:szCs w:val="24"/>
              </w:rPr>
              <w:t>The procedure to include MPN methodology for Total coliforms, Faecal coliforms and E.coli as per IS 1622 and also as per IS 17819.</w:t>
            </w:r>
          </w:p>
        </w:tc>
        <w:tc>
          <w:tcPr>
            <w:tcW w:w="2285" w:type="dxa"/>
            <w:tcBorders>
              <w:top w:val="single" w:sz="6" w:space="0" w:color="auto"/>
              <w:bottom w:val="single" w:sz="6" w:space="0" w:color="auto"/>
            </w:tcBorders>
          </w:tcPr>
          <w:p w:rsidR="00A23247" w:rsidRPr="0077324F" w:rsidRDefault="00A23247" w:rsidP="00006F91">
            <w:pPr>
              <w:pStyle w:val="ISOChange"/>
              <w:spacing w:before="60" w:after="60" w:line="240" w:lineRule="auto"/>
              <w:rPr>
                <w:rFonts w:ascii="Times New Roman" w:hAnsi="Times New Roman"/>
                <w:sz w:val="24"/>
                <w:szCs w:val="24"/>
              </w:rPr>
            </w:pPr>
          </w:p>
        </w:tc>
      </w:tr>
      <w:tr w:rsidR="00A23247" w:rsidRPr="0077324F" w:rsidTr="00E20D59">
        <w:trPr>
          <w:jc w:val="center"/>
        </w:trPr>
        <w:tc>
          <w:tcPr>
            <w:tcW w:w="1608" w:type="dxa"/>
            <w:tcBorders>
              <w:top w:val="single" w:sz="6" w:space="0" w:color="auto"/>
              <w:bottom w:val="single" w:sz="6" w:space="0" w:color="auto"/>
            </w:tcBorders>
          </w:tcPr>
          <w:p w:rsidR="00A23247" w:rsidRPr="0077324F" w:rsidRDefault="00A23247"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23247" w:rsidRPr="0077324F" w:rsidRDefault="00AD2C3A" w:rsidP="00006F91">
            <w:pPr>
              <w:pStyle w:val="ISOClause"/>
              <w:spacing w:before="60" w:after="60" w:line="240" w:lineRule="auto"/>
              <w:jc w:val="center"/>
              <w:rPr>
                <w:rFonts w:ascii="Times New Roman" w:hAnsi="Times New Roman"/>
                <w:sz w:val="24"/>
                <w:szCs w:val="24"/>
              </w:rPr>
            </w:pPr>
            <w:r>
              <w:rPr>
                <w:rFonts w:ascii="Times New Roman" w:hAnsi="Times New Roman"/>
                <w:sz w:val="24"/>
                <w:szCs w:val="24"/>
              </w:rPr>
              <w:t>4.3.3.3</w:t>
            </w:r>
          </w:p>
        </w:tc>
        <w:tc>
          <w:tcPr>
            <w:tcW w:w="1197" w:type="dxa"/>
            <w:tcBorders>
              <w:top w:val="single" w:sz="6" w:space="0" w:color="auto"/>
              <w:bottom w:val="single" w:sz="6" w:space="0" w:color="auto"/>
            </w:tcBorders>
          </w:tcPr>
          <w:p w:rsidR="00A23247" w:rsidRPr="0077324F" w:rsidRDefault="00A23247"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23247" w:rsidRPr="0077324F" w:rsidRDefault="00A23247" w:rsidP="00006F91">
            <w:pPr>
              <w:pStyle w:val="ISOCommType"/>
              <w:spacing w:before="60" w:after="60" w:line="240" w:lineRule="auto"/>
              <w:jc w:val="center"/>
              <w:rPr>
                <w:rFonts w:ascii="Times New Roman" w:hAnsi="Times New Roman"/>
                <w:sz w:val="24"/>
                <w:szCs w:val="24"/>
              </w:rPr>
            </w:pPr>
          </w:p>
        </w:tc>
        <w:tc>
          <w:tcPr>
            <w:tcW w:w="3685" w:type="dxa"/>
            <w:tcBorders>
              <w:top w:val="single" w:sz="6" w:space="0" w:color="auto"/>
              <w:bottom w:val="single" w:sz="6" w:space="0" w:color="auto"/>
            </w:tcBorders>
          </w:tcPr>
          <w:p w:rsidR="00A23247" w:rsidRPr="0077324F" w:rsidRDefault="00AD2C3A" w:rsidP="00006F91">
            <w:pPr>
              <w:rPr>
                <w:rFonts w:ascii="Times New Roman" w:hAnsi="Times New Roman"/>
                <w:sz w:val="24"/>
                <w:szCs w:val="24"/>
              </w:rPr>
            </w:pPr>
            <w:r w:rsidRPr="00AD2C3A">
              <w:rPr>
                <w:rFonts w:ascii="Times New Roman" w:hAnsi="Times New Roman"/>
                <w:sz w:val="24"/>
                <w:szCs w:val="24"/>
              </w:rPr>
              <w:t>While using IS 17819 – Enzyme substrate method, procedure for enumeration of Faecal coliforms and E.coli to be described, in addition to methodology for enumeration of Coliforms.</w:t>
            </w:r>
          </w:p>
        </w:tc>
        <w:tc>
          <w:tcPr>
            <w:tcW w:w="3828" w:type="dxa"/>
            <w:tcBorders>
              <w:top w:val="single" w:sz="6" w:space="0" w:color="auto"/>
              <w:bottom w:val="single" w:sz="6" w:space="0" w:color="auto"/>
            </w:tcBorders>
          </w:tcPr>
          <w:p w:rsidR="00A23247" w:rsidRDefault="00AD2C3A" w:rsidP="00006F91">
            <w:pPr>
              <w:pStyle w:val="ISOChange"/>
              <w:spacing w:before="60" w:after="60"/>
              <w:rPr>
                <w:rFonts w:ascii="Times New Roman" w:hAnsi="Times New Roman"/>
                <w:sz w:val="24"/>
                <w:szCs w:val="24"/>
              </w:rPr>
            </w:pPr>
            <w:r w:rsidRPr="00AD2C3A">
              <w:rPr>
                <w:rFonts w:ascii="Times New Roman" w:hAnsi="Times New Roman"/>
                <w:sz w:val="24"/>
                <w:szCs w:val="24"/>
              </w:rPr>
              <w:t xml:space="preserve">Include Procedure for Faecal coliforms as per IS 17819.  </w:t>
            </w:r>
          </w:p>
          <w:p w:rsidR="00AD2C3A" w:rsidRDefault="00AD2C3A" w:rsidP="00006F91">
            <w:pPr>
              <w:pStyle w:val="ISOChange"/>
              <w:spacing w:before="60" w:after="60"/>
              <w:rPr>
                <w:rFonts w:ascii="Times New Roman" w:hAnsi="Times New Roman"/>
                <w:sz w:val="24"/>
                <w:szCs w:val="24"/>
              </w:rPr>
            </w:pPr>
          </w:p>
          <w:p w:rsidR="00AD2C3A" w:rsidRDefault="00AD2C3A" w:rsidP="00006F91">
            <w:pPr>
              <w:pStyle w:val="ISOChange"/>
              <w:spacing w:before="60" w:after="60"/>
              <w:rPr>
                <w:rFonts w:ascii="Times New Roman" w:hAnsi="Times New Roman"/>
                <w:sz w:val="24"/>
                <w:szCs w:val="24"/>
              </w:rPr>
            </w:pPr>
            <w:r w:rsidRPr="00AD2C3A">
              <w:rPr>
                <w:rFonts w:ascii="Times New Roman" w:hAnsi="Times New Roman"/>
                <w:sz w:val="24"/>
                <w:szCs w:val="24"/>
              </w:rPr>
              <w:t xml:space="preserve">Testing Procedure for Faecal Coliforms: </w:t>
            </w:r>
          </w:p>
          <w:p w:rsidR="00AD2C3A" w:rsidRDefault="00AD2C3A" w:rsidP="00006F91">
            <w:pPr>
              <w:pStyle w:val="ISOChange"/>
              <w:spacing w:before="60" w:after="60"/>
              <w:rPr>
                <w:rFonts w:ascii="Times New Roman" w:hAnsi="Times New Roman"/>
                <w:sz w:val="24"/>
                <w:szCs w:val="24"/>
              </w:rPr>
            </w:pPr>
            <w:r w:rsidRPr="00AD2C3A">
              <w:rPr>
                <w:rFonts w:ascii="Times New Roman" w:hAnsi="Times New Roman"/>
                <w:sz w:val="24"/>
                <w:szCs w:val="24"/>
              </w:rPr>
              <w:t xml:space="preserve">1.Add contents of one snap pack to a 100 mL room temperature water sample in a sterile vessel. </w:t>
            </w:r>
          </w:p>
          <w:p w:rsidR="00AD2C3A" w:rsidRDefault="00AD2C3A" w:rsidP="00006F91">
            <w:pPr>
              <w:pStyle w:val="ISOChange"/>
              <w:spacing w:before="60" w:after="60"/>
              <w:rPr>
                <w:rFonts w:ascii="Times New Roman" w:hAnsi="Times New Roman"/>
                <w:sz w:val="24"/>
                <w:szCs w:val="24"/>
              </w:rPr>
            </w:pPr>
            <w:r w:rsidRPr="00AD2C3A">
              <w:rPr>
                <w:rFonts w:ascii="Times New Roman" w:hAnsi="Times New Roman"/>
                <w:sz w:val="24"/>
                <w:szCs w:val="24"/>
              </w:rPr>
              <w:t xml:space="preserve">2.Cap vessel and shake until dissolved. </w:t>
            </w:r>
          </w:p>
          <w:p w:rsidR="00AD2C3A" w:rsidRDefault="00AD2C3A" w:rsidP="00006F91">
            <w:pPr>
              <w:pStyle w:val="ISOChange"/>
              <w:spacing w:before="60" w:after="60"/>
              <w:rPr>
                <w:rFonts w:ascii="Times New Roman" w:hAnsi="Times New Roman"/>
                <w:sz w:val="24"/>
                <w:szCs w:val="24"/>
              </w:rPr>
            </w:pPr>
            <w:r w:rsidRPr="00AD2C3A">
              <w:rPr>
                <w:rFonts w:ascii="Times New Roman" w:hAnsi="Times New Roman"/>
                <w:sz w:val="24"/>
                <w:szCs w:val="24"/>
              </w:rPr>
              <w:t xml:space="preserve">3.Pour sample/reagent mixture into a Quanti-Tray or Quanti-Tray/2000 and seal in an IDEXX Quanti-Tray Sealer.  </w:t>
            </w:r>
          </w:p>
          <w:p w:rsidR="00AD2C3A" w:rsidRDefault="00AD2C3A" w:rsidP="00006F91">
            <w:pPr>
              <w:pStyle w:val="ISOChange"/>
              <w:spacing w:before="60" w:after="60"/>
              <w:rPr>
                <w:rFonts w:ascii="Times New Roman" w:hAnsi="Times New Roman"/>
                <w:sz w:val="24"/>
                <w:szCs w:val="24"/>
              </w:rPr>
            </w:pPr>
            <w:r w:rsidRPr="00AD2C3A">
              <w:rPr>
                <w:rFonts w:ascii="Times New Roman" w:hAnsi="Times New Roman"/>
                <w:sz w:val="24"/>
                <w:szCs w:val="24"/>
              </w:rPr>
              <w:lastRenderedPageBreak/>
              <w:t xml:space="preserve">4.Place the sealed tray in a 44.5˚C ±0.2˚C incubator for 18 hours (prewarming to 35˚C is not required). </w:t>
            </w:r>
          </w:p>
          <w:p w:rsidR="00AD2C3A" w:rsidRDefault="00AD2C3A" w:rsidP="00006F91">
            <w:pPr>
              <w:pStyle w:val="ISOChange"/>
              <w:spacing w:before="60" w:after="60"/>
              <w:rPr>
                <w:rFonts w:ascii="Times New Roman" w:hAnsi="Times New Roman"/>
                <w:sz w:val="24"/>
                <w:szCs w:val="24"/>
              </w:rPr>
            </w:pPr>
            <w:r w:rsidRPr="00AD2C3A">
              <w:rPr>
                <w:rFonts w:ascii="Times New Roman" w:hAnsi="Times New Roman"/>
                <w:sz w:val="24"/>
                <w:szCs w:val="24"/>
              </w:rPr>
              <w:t xml:space="preserve">For incubation in a water bath, submerge the Quanti-Tray, as is, below the water level using  a weighted ring. </w:t>
            </w:r>
          </w:p>
          <w:p w:rsidR="00AD2C3A" w:rsidRDefault="00AD2C3A" w:rsidP="00006F91">
            <w:pPr>
              <w:pStyle w:val="ISOChange"/>
              <w:spacing w:before="60" w:after="60"/>
              <w:rPr>
                <w:rFonts w:ascii="Times New Roman" w:hAnsi="Times New Roman"/>
                <w:sz w:val="24"/>
                <w:szCs w:val="24"/>
              </w:rPr>
            </w:pPr>
          </w:p>
          <w:p w:rsidR="00AD2C3A" w:rsidRDefault="00AD2C3A" w:rsidP="00006F91">
            <w:pPr>
              <w:pStyle w:val="ISOChange"/>
              <w:spacing w:before="60" w:after="60"/>
              <w:rPr>
                <w:rFonts w:ascii="Times New Roman" w:hAnsi="Times New Roman"/>
                <w:sz w:val="24"/>
                <w:szCs w:val="24"/>
              </w:rPr>
            </w:pPr>
            <w:r w:rsidRPr="00AD2C3A">
              <w:rPr>
                <w:rFonts w:ascii="Times New Roman" w:hAnsi="Times New Roman"/>
                <w:sz w:val="24"/>
                <w:szCs w:val="24"/>
              </w:rPr>
              <w:t>5.Read results according to the Result Interpretation table below. Count the number of positive wells and refer to the MPN table provided with the Quanti-Tray to obtain a Most Probable Number.</w:t>
            </w:r>
          </w:p>
          <w:p w:rsidR="00AD2C3A" w:rsidRDefault="00AD2C3A" w:rsidP="00006F91">
            <w:pPr>
              <w:pStyle w:val="ISOChange"/>
              <w:spacing w:before="60" w:after="60"/>
              <w:rPr>
                <w:rFonts w:ascii="Times New Roman" w:hAnsi="Times New Roman"/>
                <w:sz w:val="24"/>
                <w:szCs w:val="24"/>
              </w:rPr>
            </w:pPr>
          </w:p>
          <w:p w:rsidR="00AD2C3A" w:rsidRDefault="00AD2C3A" w:rsidP="00006F91">
            <w:pPr>
              <w:pStyle w:val="ISOChange"/>
              <w:spacing w:before="60" w:after="60"/>
              <w:rPr>
                <w:rFonts w:ascii="Times New Roman" w:hAnsi="Times New Roman"/>
                <w:sz w:val="24"/>
                <w:szCs w:val="24"/>
              </w:rPr>
            </w:pPr>
          </w:p>
          <w:p w:rsidR="00AD2C3A" w:rsidRDefault="00AD2C3A" w:rsidP="00006F91">
            <w:pPr>
              <w:pStyle w:val="ISOChange"/>
              <w:spacing w:before="60" w:after="60"/>
              <w:rPr>
                <w:rFonts w:ascii="Times New Roman" w:hAnsi="Times New Roman"/>
                <w:sz w:val="24"/>
                <w:szCs w:val="24"/>
              </w:rPr>
            </w:pPr>
            <w:r w:rsidRPr="00AD2C3A">
              <w:rPr>
                <w:rFonts w:ascii="Times New Roman" w:hAnsi="Times New Roman"/>
                <w:sz w:val="24"/>
                <w:szCs w:val="24"/>
              </w:rPr>
              <w:t xml:space="preserve"> Result Interpretation: </w:t>
            </w:r>
          </w:p>
          <w:p w:rsidR="00AD2C3A" w:rsidRDefault="00AD2C3A" w:rsidP="00006F91">
            <w:pPr>
              <w:pStyle w:val="ISOChange"/>
              <w:spacing w:before="60" w:after="60"/>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1810"/>
              <w:gridCol w:w="1810"/>
            </w:tblGrid>
            <w:tr w:rsidR="00AD2C3A" w:rsidTr="00AD2C3A">
              <w:tc>
                <w:tcPr>
                  <w:tcW w:w="1810" w:type="dxa"/>
                </w:tcPr>
                <w:p w:rsidR="00AD2C3A" w:rsidRDefault="00AD2C3A" w:rsidP="00006F91">
                  <w:pPr>
                    <w:pStyle w:val="ISOChange"/>
                    <w:spacing w:before="60" w:after="60"/>
                    <w:rPr>
                      <w:rFonts w:ascii="Times New Roman" w:hAnsi="Times New Roman"/>
                      <w:sz w:val="24"/>
                      <w:szCs w:val="24"/>
                    </w:rPr>
                  </w:pPr>
                  <w:r w:rsidRPr="00AD2C3A">
                    <w:rPr>
                      <w:rFonts w:ascii="Times New Roman" w:hAnsi="Times New Roman"/>
                      <w:sz w:val="24"/>
                      <w:szCs w:val="24"/>
                    </w:rPr>
                    <w:t>Appearance</w:t>
                  </w:r>
                </w:p>
              </w:tc>
              <w:tc>
                <w:tcPr>
                  <w:tcW w:w="1810" w:type="dxa"/>
                </w:tcPr>
                <w:p w:rsidR="00AD2C3A" w:rsidRDefault="00AD2C3A" w:rsidP="00006F91">
                  <w:pPr>
                    <w:pStyle w:val="ISOChange"/>
                    <w:spacing w:before="60" w:after="60"/>
                    <w:rPr>
                      <w:rFonts w:ascii="Times New Roman" w:hAnsi="Times New Roman"/>
                      <w:sz w:val="24"/>
                      <w:szCs w:val="24"/>
                    </w:rPr>
                  </w:pPr>
                  <w:r w:rsidRPr="00AD2C3A">
                    <w:rPr>
                      <w:rFonts w:ascii="Times New Roman" w:hAnsi="Times New Roman"/>
                      <w:sz w:val="24"/>
                      <w:szCs w:val="24"/>
                    </w:rPr>
                    <w:t>Result</w:t>
                  </w:r>
                </w:p>
              </w:tc>
            </w:tr>
            <w:tr w:rsidR="00AD2C3A" w:rsidTr="00AD2C3A">
              <w:tc>
                <w:tcPr>
                  <w:tcW w:w="1810" w:type="dxa"/>
                </w:tcPr>
                <w:p w:rsidR="00AD2C3A" w:rsidRDefault="00AD2C3A" w:rsidP="00006F91">
                  <w:pPr>
                    <w:pStyle w:val="ISOChange"/>
                    <w:spacing w:before="60" w:after="60"/>
                    <w:rPr>
                      <w:rFonts w:ascii="Times New Roman" w:hAnsi="Times New Roman"/>
                      <w:sz w:val="24"/>
                      <w:szCs w:val="24"/>
                    </w:rPr>
                  </w:pPr>
                  <w:r w:rsidRPr="00AD2C3A">
                    <w:rPr>
                      <w:rFonts w:ascii="Times New Roman" w:hAnsi="Times New Roman"/>
                      <w:sz w:val="24"/>
                      <w:szCs w:val="24"/>
                    </w:rPr>
                    <w:t>Less yellow than the comparator when incubated at 44.5°C ±0.2°C</w:t>
                  </w:r>
                </w:p>
              </w:tc>
              <w:tc>
                <w:tcPr>
                  <w:tcW w:w="1810" w:type="dxa"/>
                </w:tcPr>
                <w:p w:rsidR="00AD2C3A" w:rsidRDefault="00AD2C3A" w:rsidP="00006F91">
                  <w:pPr>
                    <w:pStyle w:val="ISOChange"/>
                    <w:spacing w:before="60" w:after="60"/>
                    <w:rPr>
                      <w:rFonts w:ascii="Times New Roman" w:hAnsi="Times New Roman"/>
                      <w:sz w:val="24"/>
                      <w:szCs w:val="24"/>
                    </w:rPr>
                  </w:pPr>
                  <w:r w:rsidRPr="00AD2C3A">
                    <w:rPr>
                      <w:rFonts w:ascii="Times New Roman" w:hAnsi="Times New Roman"/>
                      <w:sz w:val="24"/>
                      <w:szCs w:val="24"/>
                    </w:rPr>
                    <w:t>Negative for f</w:t>
                  </w:r>
                  <w:r>
                    <w:rPr>
                      <w:rFonts w:ascii="Times New Roman" w:hAnsi="Times New Roman"/>
                      <w:sz w:val="24"/>
                      <w:szCs w:val="24"/>
                    </w:rPr>
                    <w:t>a</w:t>
                  </w:r>
                  <w:r w:rsidRPr="00AD2C3A">
                    <w:rPr>
                      <w:rFonts w:ascii="Times New Roman" w:hAnsi="Times New Roman"/>
                      <w:sz w:val="24"/>
                      <w:szCs w:val="24"/>
                    </w:rPr>
                    <w:t>ecal coliforms</w:t>
                  </w:r>
                </w:p>
              </w:tc>
            </w:tr>
            <w:tr w:rsidR="00AD2C3A" w:rsidTr="00AD2C3A">
              <w:tc>
                <w:tcPr>
                  <w:tcW w:w="1810" w:type="dxa"/>
                </w:tcPr>
                <w:p w:rsidR="00AD2C3A" w:rsidRDefault="00AD2C3A" w:rsidP="00006F91">
                  <w:pPr>
                    <w:pStyle w:val="ISOChange"/>
                    <w:spacing w:before="60" w:after="60"/>
                    <w:rPr>
                      <w:rFonts w:ascii="Times New Roman" w:hAnsi="Times New Roman"/>
                      <w:sz w:val="24"/>
                      <w:szCs w:val="24"/>
                    </w:rPr>
                  </w:pPr>
                  <w:r w:rsidRPr="00AD2C3A">
                    <w:rPr>
                      <w:rFonts w:ascii="Times New Roman" w:hAnsi="Times New Roman"/>
                      <w:sz w:val="24"/>
                      <w:szCs w:val="24"/>
                    </w:rPr>
                    <w:t>Yellow equal to or greater than the comparator when incubated at 44.5°C ±0.2°C</w:t>
                  </w:r>
                </w:p>
              </w:tc>
              <w:tc>
                <w:tcPr>
                  <w:tcW w:w="1810" w:type="dxa"/>
                </w:tcPr>
                <w:p w:rsidR="00AD2C3A" w:rsidRDefault="00AD2C3A" w:rsidP="00006F91">
                  <w:pPr>
                    <w:pStyle w:val="ISOChange"/>
                    <w:spacing w:before="60" w:after="60"/>
                    <w:rPr>
                      <w:rFonts w:ascii="Times New Roman" w:hAnsi="Times New Roman"/>
                      <w:sz w:val="24"/>
                      <w:szCs w:val="24"/>
                    </w:rPr>
                  </w:pPr>
                  <w:r w:rsidRPr="00AD2C3A">
                    <w:rPr>
                      <w:rFonts w:ascii="Times New Roman" w:hAnsi="Times New Roman"/>
                      <w:sz w:val="24"/>
                      <w:szCs w:val="24"/>
                    </w:rPr>
                    <w:t>Positive for f</w:t>
                  </w:r>
                  <w:r>
                    <w:rPr>
                      <w:rFonts w:ascii="Times New Roman" w:hAnsi="Times New Roman"/>
                      <w:sz w:val="24"/>
                      <w:szCs w:val="24"/>
                    </w:rPr>
                    <w:t>a</w:t>
                  </w:r>
                  <w:r w:rsidRPr="00AD2C3A">
                    <w:rPr>
                      <w:rFonts w:ascii="Times New Roman" w:hAnsi="Times New Roman"/>
                      <w:sz w:val="24"/>
                      <w:szCs w:val="24"/>
                    </w:rPr>
                    <w:t>ecal coliforms</w:t>
                  </w:r>
                </w:p>
              </w:tc>
            </w:tr>
          </w:tbl>
          <w:p w:rsidR="00AD2C3A" w:rsidRPr="0077324F" w:rsidRDefault="00AD2C3A" w:rsidP="00006F91">
            <w:pPr>
              <w:pStyle w:val="ISOChange"/>
              <w:spacing w:before="60" w:after="60"/>
              <w:rPr>
                <w:rFonts w:ascii="Times New Roman" w:hAnsi="Times New Roman"/>
                <w:sz w:val="24"/>
                <w:szCs w:val="24"/>
              </w:rPr>
            </w:pPr>
          </w:p>
        </w:tc>
        <w:tc>
          <w:tcPr>
            <w:tcW w:w="2285" w:type="dxa"/>
            <w:tcBorders>
              <w:top w:val="single" w:sz="6" w:space="0" w:color="auto"/>
              <w:bottom w:val="single" w:sz="6" w:space="0" w:color="auto"/>
            </w:tcBorders>
          </w:tcPr>
          <w:p w:rsidR="00A23247" w:rsidRPr="0077324F" w:rsidRDefault="00A23247" w:rsidP="00006F91">
            <w:pPr>
              <w:pStyle w:val="ISOChange"/>
              <w:spacing w:before="60" w:after="60" w:line="240" w:lineRule="auto"/>
              <w:rPr>
                <w:rFonts w:ascii="Times New Roman" w:hAnsi="Times New Roman"/>
                <w:sz w:val="24"/>
                <w:szCs w:val="24"/>
              </w:rPr>
            </w:pPr>
          </w:p>
        </w:tc>
      </w:tr>
      <w:tr w:rsidR="00A23247" w:rsidRPr="0077324F" w:rsidTr="00E20D59">
        <w:trPr>
          <w:jc w:val="center"/>
        </w:trPr>
        <w:tc>
          <w:tcPr>
            <w:tcW w:w="1608" w:type="dxa"/>
            <w:tcBorders>
              <w:top w:val="single" w:sz="6" w:space="0" w:color="auto"/>
              <w:bottom w:val="single" w:sz="6" w:space="0" w:color="auto"/>
            </w:tcBorders>
          </w:tcPr>
          <w:p w:rsidR="00A23247" w:rsidRPr="0077324F" w:rsidRDefault="00A23247"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23247" w:rsidRPr="0077324F" w:rsidRDefault="00AD2C3A" w:rsidP="00006F91">
            <w:pPr>
              <w:pStyle w:val="ISOClause"/>
              <w:spacing w:before="60" w:after="60" w:line="240" w:lineRule="auto"/>
              <w:jc w:val="center"/>
              <w:rPr>
                <w:rFonts w:ascii="Times New Roman" w:hAnsi="Times New Roman"/>
                <w:sz w:val="24"/>
                <w:szCs w:val="24"/>
              </w:rPr>
            </w:pPr>
            <w:r>
              <w:rPr>
                <w:rFonts w:ascii="Times New Roman" w:hAnsi="Times New Roman"/>
                <w:sz w:val="24"/>
                <w:szCs w:val="24"/>
              </w:rPr>
              <w:t>4.3.4</w:t>
            </w:r>
          </w:p>
        </w:tc>
        <w:tc>
          <w:tcPr>
            <w:tcW w:w="1197" w:type="dxa"/>
            <w:tcBorders>
              <w:top w:val="single" w:sz="6" w:space="0" w:color="auto"/>
              <w:bottom w:val="single" w:sz="6" w:space="0" w:color="auto"/>
            </w:tcBorders>
          </w:tcPr>
          <w:p w:rsidR="00A23247" w:rsidRPr="0077324F" w:rsidRDefault="00A23247"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23247" w:rsidRPr="0077324F" w:rsidRDefault="00A23247" w:rsidP="00006F91">
            <w:pPr>
              <w:pStyle w:val="ISOCommType"/>
              <w:spacing w:before="60" w:after="60" w:line="240" w:lineRule="auto"/>
              <w:jc w:val="center"/>
              <w:rPr>
                <w:rFonts w:ascii="Times New Roman" w:hAnsi="Times New Roman"/>
                <w:sz w:val="24"/>
                <w:szCs w:val="24"/>
              </w:rPr>
            </w:pPr>
          </w:p>
        </w:tc>
        <w:tc>
          <w:tcPr>
            <w:tcW w:w="3685" w:type="dxa"/>
            <w:tcBorders>
              <w:top w:val="single" w:sz="6" w:space="0" w:color="auto"/>
              <w:bottom w:val="single" w:sz="6" w:space="0" w:color="auto"/>
            </w:tcBorders>
          </w:tcPr>
          <w:p w:rsidR="00A23247" w:rsidRPr="0077324F" w:rsidRDefault="00A23247" w:rsidP="00006F91">
            <w:pPr>
              <w:rPr>
                <w:rFonts w:ascii="Times New Roman" w:hAnsi="Times New Roman"/>
                <w:sz w:val="24"/>
                <w:szCs w:val="24"/>
              </w:rPr>
            </w:pPr>
          </w:p>
        </w:tc>
        <w:tc>
          <w:tcPr>
            <w:tcW w:w="3828" w:type="dxa"/>
            <w:tcBorders>
              <w:top w:val="single" w:sz="6" w:space="0" w:color="auto"/>
              <w:bottom w:val="single" w:sz="6" w:space="0" w:color="auto"/>
            </w:tcBorders>
          </w:tcPr>
          <w:p w:rsidR="00A23247" w:rsidRDefault="00AD2C3A" w:rsidP="00006F91">
            <w:pPr>
              <w:pStyle w:val="ISOChange"/>
              <w:spacing w:before="60" w:after="60"/>
              <w:rPr>
                <w:rFonts w:ascii="Times New Roman" w:hAnsi="Times New Roman"/>
                <w:sz w:val="24"/>
                <w:szCs w:val="24"/>
              </w:rPr>
            </w:pPr>
            <w:r w:rsidRPr="00AD2C3A">
              <w:rPr>
                <w:rFonts w:ascii="Times New Roman" w:hAnsi="Times New Roman"/>
                <w:sz w:val="24"/>
                <w:szCs w:val="24"/>
              </w:rPr>
              <w:t>Test for fecal coliform is included with reference of EPA approved document</w:t>
            </w:r>
            <w:r>
              <w:rPr>
                <w:rFonts w:ascii="Times New Roman" w:hAnsi="Times New Roman"/>
                <w:sz w:val="24"/>
                <w:szCs w:val="24"/>
              </w:rPr>
              <w:t>.</w:t>
            </w:r>
          </w:p>
          <w:p w:rsidR="00AD2C3A" w:rsidRPr="0077324F" w:rsidRDefault="00AD2C3A" w:rsidP="00006F91">
            <w:pPr>
              <w:pStyle w:val="ISOChange"/>
              <w:spacing w:before="60" w:after="60"/>
              <w:rPr>
                <w:rFonts w:ascii="Times New Roman" w:hAnsi="Times New Roman"/>
                <w:sz w:val="24"/>
                <w:szCs w:val="24"/>
              </w:rPr>
            </w:pPr>
            <w:r w:rsidRPr="00AD2C3A">
              <w:rPr>
                <w:rFonts w:ascii="Times New Roman" w:hAnsi="Times New Roman"/>
                <w:sz w:val="24"/>
                <w:szCs w:val="24"/>
              </w:rPr>
              <w:t>Colilert18 is used for testing E.coli</w:t>
            </w:r>
          </w:p>
        </w:tc>
        <w:tc>
          <w:tcPr>
            <w:tcW w:w="2285" w:type="dxa"/>
            <w:tcBorders>
              <w:top w:val="single" w:sz="6" w:space="0" w:color="auto"/>
              <w:bottom w:val="single" w:sz="6" w:space="0" w:color="auto"/>
            </w:tcBorders>
          </w:tcPr>
          <w:p w:rsidR="00A23247" w:rsidRPr="0077324F" w:rsidRDefault="00A23247" w:rsidP="00006F91">
            <w:pPr>
              <w:pStyle w:val="ISOChange"/>
              <w:spacing w:before="60" w:after="60" w:line="240" w:lineRule="auto"/>
              <w:rPr>
                <w:rFonts w:ascii="Times New Roman" w:hAnsi="Times New Roman"/>
                <w:sz w:val="24"/>
                <w:szCs w:val="24"/>
              </w:rPr>
            </w:pPr>
          </w:p>
        </w:tc>
      </w:tr>
      <w:tr w:rsidR="00A23247" w:rsidRPr="0077324F" w:rsidTr="00E20D59">
        <w:trPr>
          <w:jc w:val="center"/>
        </w:trPr>
        <w:tc>
          <w:tcPr>
            <w:tcW w:w="1608" w:type="dxa"/>
            <w:tcBorders>
              <w:top w:val="single" w:sz="6" w:space="0" w:color="auto"/>
              <w:bottom w:val="single" w:sz="6" w:space="0" w:color="auto"/>
            </w:tcBorders>
          </w:tcPr>
          <w:p w:rsidR="00A23247" w:rsidRPr="0077324F" w:rsidRDefault="00A23247"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23247" w:rsidRPr="0077324F" w:rsidRDefault="00AD2C3A" w:rsidP="00006F91">
            <w:pPr>
              <w:pStyle w:val="ISOClause"/>
              <w:spacing w:before="60" w:after="60" w:line="240" w:lineRule="auto"/>
              <w:jc w:val="center"/>
              <w:rPr>
                <w:rFonts w:ascii="Times New Roman" w:hAnsi="Times New Roman"/>
                <w:sz w:val="24"/>
                <w:szCs w:val="24"/>
              </w:rPr>
            </w:pPr>
            <w:r>
              <w:rPr>
                <w:rFonts w:ascii="Times New Roman" w:hAnsi="Times New Roman"/>
                <w:sz w:val="24"/>
                <w:szCs w:val="24"/>
              </w:rPr>
              <w:t xml:space="preserve">4.7 </w:t>
            </w:r>
          </w:p>
        </w:tc>
        <w:tc>
          <w:tcPr>
            <w:tcW w:w="1197" w:type="dxa"/>
            <w:tcBorders>
              <w:top w:val="single" w:sz="6" w:space="0" w:color="auto"/>
              <w:bottom w:val="single" w:sz="6" w:space="0" w:color="auto"/>
            </w:tcBorders>
          </w:tcPr>
          <w:p w:rsidR="00A23247" w:rsidRPr="0077324F" w:rsidRDefault="00A23247"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23247" w:rsidRPr="0077324F" w:rsidRDefault="00A23247" w:rsidP="00006F91">
            <w:pPr>
              <w:pStyle w:val="ISOCommType"/>
              <w:spacing w:before="60" w:after="60" w:line="240" w:lineRule="auto"/>
              <w:jc w:val="center"/>
              <w:rPr>
                <w:rFonts w:ascii="Times New Roman" w:hAnsi="Times New Roman"/>
                <w:sz w:val="24"/>
                <w:szCs w:val="24"/>
              </w:rPr>
            </w:pPr>
          </w:p>
        </w:tc>
        <w:tc>
          <w:tcPr>
            <w:tcW w:w="3685" w:type="dxa"/>
            <w:tcBorders>
              <w:top w:val="single" w:sz="6" w:space="0" w:color="auto"/>
              <w:bottom w:val="single" w:sz="6" w:space="0" w:color="auto"/>
            </w:tcBorders>
          </w:tcPr>
          <w:p w:rsidR="00A23247" w:rsidRPr="0077324F" w:rsidRDefault="00AD2C3A" w:rsidP="00006F91">
            <w:pPr>
              <w:rPr>
                <w:rFonts w:ascii="Times New Roman" w:hAnsi="Times New Roman"/>
                <w:sz w:val="24"/>
                <w:szCs w:val="24"/>
              </w:rPr>
            </w:pPr>
            <w:r w:rsidRPr="00AD2C3A">
              <w:rPr>
                <w:rFonts w:ascii="Times New Roman" w:hAnsi="Times New Roman"/>
                <w:sz w:val="24"/>
                <w:szCs w:val="24"/>
              </w:rPr>
              <w:t>Medium proposed for Sulphate reducing bacteria is: 10 g tryptone, 1 g sodium sulphite and 10 ml of 5 percent ferric citrate solution in 1000 ml of distilled water. Since the test is for Sulphate reducing (and not sulphite reducing), medium should contain sulphate source instead of sulphite source (sodium sulphite).</w:t>
            </w:r>
          </w:p>
        </w:tc>
        <w:tc>
          <w:tcPr>
            <w:tcW w:w="3828" w:type="dxa"/>
            <w:tcBorders>
              <w:top w:val="single" w:sz="6" w:space="0" w:color="auto"/>
              <w:bottom w:val="single" w:sz="6" w:space="0" w:color="auto"/>
            </w:tcBorders>
          </w:tcPr>
          <w:p w:rsidR="00A23247" w:rsidRPr="0077324F" w:rsidRDefault="00AD2C3A" w:rsidP="00006F91">
            <w:pPr>
              <w:pStyle w:val="ISOChange"/>
              <w:spacing w:before="60" w:after="60"/>
              <w:rPr>
                <w:rFonts w:ascii="Times New Roman" w:hAnsi="Times New Roman"/>
                <w:sz w:val="24"/>
                <w:szCs w:val="24"/>
              </w:rPr>
            </w:pPr>
            <w:r w:rsidRPr="00AD2C3A">
              <w:rPr>
                <w:rFonts w:ascii="Times New Roman" w:hAnsi="Times New Roman"/>
                <w:sz w:val="24"/>
                <w:szCs w:val="24"/>
              </w:rPr>
              <w:t>Medium for Sulphate reducing medium (Reference: APHA- Standard methods for examination of water and wastewater, 23rd edition, section 9240D, section 5) Sulfate-reducing medium: Sodium lactate 3.5 g;  Beef extract 1.0 g;  Peptone 2.0 g; Magnesium sulfate (MgSO4.7H2O) 2.0 g;  Sodium sulfate (Na2SO4) 1.5 g ; Dipotassium hydrogen phosphate (K2HPO4) 0.5 g;  Ferrous ammonium sulfate [Fe(NH4)2(SO4)2.6H2O] 0.392 g; Calcium chloride (CaCl2) 0.10 g;  Sodium ascorbate 0.10 g;  Reagentgrade water 1 L.  Prepare medium (excluding ferrous ammonium sulfate and sodium ascorbate), dispense in screw-capped test tubes, and sterilize via autoclaving (121°C, 15 min). Final pH should be 7.5 ± 0.3. Use completely filled tubes. Separately sterilize extra medium to be added to tubes for filling. On day of use, prepare separate solutions of ferrous ammonium sulfate (3.92 g/100 mL) and sodium ascorbate (1.00 g/100 mL), filter through a 0.45µm membrane filter, and aseptically add 0.1 mL each solution/10 mL basal medium.</w:t>
            </w:r>
          </w:p>
        </w:tc>
        <w:tc>
          <w:tcPr>
            <w:tcW w:w="2285" w:type="dxa"/>
            <w:tcBorders>
              <w:top w:val="single" w:sz="6" w:space="0" w:color="auto"/>
              <w:bottom w:val="single" w:sz="6" w:space="0" w:color="auto"/>
            </w:tcBorders>
          </w:tcPr>
          <w:p w:rsidR="00A23247" w:rsidRPr="0077324F" w:rsidRDefault="00A23247" w:rsidP="00006F91">
            <w:pPr>
              <w:pStyle w:val="ISOChange"/>
              <w:spacing w:before="60" w:after="60" w:line="240" w:lineRule="auto"/>
              <w:rPr>
                <w:rFonts w:ascii="Times New Roman" w:hAnsi="Times New Roman"/>
                <w:sz w:val="24"/>
                <w:szCs w:val="24"/>
              </w:rPr>
            </w:pPr>
          </w:p>
        </w:tc>
      </w:tr>
      <w:tr w:rsidR="00A23247" w:rsidRPr="0077324F" w:rsidTr="00E20D59">
        <w:trPr>
          <w:jc w:val="center"/>
        </w:trPr>
        <w:tc>
          <w:tcPr>
            <w:tcW w:w="1608" w:type="dxa"/>
            <w:tcBorders>
              <w:top w:val="single" w:sz="6" w:space="0" w:color="auto"/>
              <w:bottom w:val="single" w:sz="6" w:space="0" w:color="auto"/>
            </w:tcBorders>
          </w:tcPr>
          <w:p w:rsidR="00A23247" w:rsidRPr="0077324F" w:rsidRDefault="00A23247"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23247" w:rsidRPr="0077324F" w:rsidRDefault="00AD2C3A" w:rsidP="00006F91">
            <w:pPr>
              <w:pStyle w:val="ISOClause"/>
              <w:spacing w:before="60" w:after="60" w:line="240" w:lineRule="auto"/>
              <w:jc w:val="center"/>
              <w:rPr>
                <w:rFonts w:ascii="Times New Roman" w:hAnsi="Times New Roman"/>
                <w:sz w:val="24"/>
                <w:szCs w:val="24"/>
              </w:rPr>
            </w:pPr>
            <w:r>
              <w:rPr>
                <w:rFonts w:ascii="Times New Roman" w:hAnsi="Times New Roman"/>
                <w:sz w:val="24"/>
                <w:szCs w:val="24"/>
              </w:rPr>
              <w:t>4.10</w:t>
            </w:r>
          </w:p>
        </w:tc>
        <w:tc>
          <w:tcPr>
            <w:tcW w:w="1197" w:type="dxa"/>
            <w:tcBorders>
              <w:top w:val="single" w:sz="6" w:space="0" w:color="auto"/>
              <w:bottom w:val="single" w:sz="6" w:space="0" w:color="auto"/>
            </w:tcBorders>
          </w:tcPr>
          <w:p w:rsidR="00A23247" w:rsidRPr="0077324F" w:rsidRDefault="00A23247"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23247" w:rsidRPr="0077324F" w:rsidRDefault="00A23247" w:rsidP="00006F91">
            <w:pPr>
              <w:pStyle w:val="ISOCommType"/>
              <w:spacing w:before="60" w:after="60" w:line="240" w:lineRule="auto"/>
              <w:jc w:val="center"/>
              <w:rPr>
                <w:rFonts w:ascii="Times New Roman" w:hAnsi="Times New Roman"/>
                <w:sz w:val="24"/>
                <w:szCs w:val="24"/>
              </w:rPr>
            </w:pPr>
          </w:p>
        </w:tc>
        <w:tc>
          <w:tcPr>
            <w:tcW w:w="3685" w:type="dxa"/>
            <w:tcBorders>
              <w:top w:val="single" w:sz="6" w:space="0" w:color="auto"/>
              <w:bottom w:val="single" w:sz="6" w:space="0" w:color="auto"/>
            </w:tcBorders>
          </w:tcPr>
          <w:p w:rsidR="00A23247" w:rsidRPr="0077324F" w:rsidRDefault="00AD2C3A" w:rsidP="00006F91">
            <w:pPr>
              <w:rPr>
                <w:rFonts w:ascii="Times New Roman" w:hAnsi="Times New Roman"/>
                <w:sz w:val="24"/>
                <w:szCs w:val="24"/>
              </w:rPr>
            </w:pPr>
            <w:r w:rsidRPr="00AD2C3A">
              <w:rPr>
                <w:rFonts w:ascii="Times New Roman" w:hAnsi="Times New Roman"/>
                <w:sz w:val="24"/>
                <w:szCs w:val="24"/>
              </w:rPr>
              <w:t>Procedure to be elaborated including procedure for culturing of slime forming organisms, media to be used, incubation conditions, and interpretation for slime forming organisms.</w:t>
            </w:r>
          </w:p>
        </w:tc>
        <w:tc>
          <w:tcPr>
            <w:tcW w:w="3828" w:type="dxa"/>
            <w:tcBorders>
              <w:top w:val="single" w:sz="6" w:space="0" w:color="auto"/>
              <w:bottom w:val="single" w:sz="6" w:space="0" w:color="auto"/>
            </w:tcBorders>
          </w:tcPr>
          <w:p w:rsidR="00A23247" w:rsidRPr="0077324F" w:rsidRDefault="00AD2C3A" w:rsidP="00006F91">
            <w:pPr>
              <w:pStyle w:val="ISOChange"/>
              <w:spacing w:before="60" w:after="60"/>
              <w:rPr>
                <w:rFonts w:ascii="Times New Roman" w:hAnsi="Times New Roman"/>
                <w:sz w:val="24"/>
                <w:szCs w:val="24"/>
              </w:rPr>
            </w:pPr>
            <w:r w:rsidRPr="00AD2C3A">
              <w:rPr>
                <w:rFonts w:ascii="Times New Roman" w:hAnsi="Times New Roman"/>
                <w:sz w:val="24"/>
                <w:szCs w:val="24"/>
              </w:rPr>
              <w:t>Method for examination of water for slime forming organisms and interpretation of results is not clear.</w:t>
            </w:r>
          </w:p>
        </w:tc>
        <w:tc>
          <w:tcPr>
            <w:tcW w:w="2285" w:type="dxa"/>
            <w:tcBorders>
              <w:top w:val="single" w:sz="6" w:space="0" w:color="auto"/>
              <w:bottom w:val="single" w:sz="6" w:space="0" w:color="auto"/>
            </w:tcBorders>
          </w:tcPr>
          <w:p w:rsidR="00A23247" w:rsidRPr="0077324F" w:rsidRDefault="00A23247" w:rsidP="00006F91">
            <w:pPr>
              <w:pStyle w:val="ISOChange"/>
              <w:spacing w:before="60" w:after="60" w:line="240" w:lineRule="auto"/>
              <w:rPr>
                <w:rFonts w:ascii="Times New Roman" w:hAnsi="Times New Roman"/>
                <w:sz w:val="24"/>
                <w:szCs w:val="24"/>
              </w:rPr>
            </w:pPr>
          </w:p>
        </w:tc>
      </w:tr>
      <w:tr w:rsidR="00AD2C3A" w:rsidRPr="0077324F" w:rsidTr="00C8253F">
        <w:trPr>
          <w:jc w:val="center"/>
        </w:trPr>
        <w:tc>
          <w:tcPr>
            <w:tcW w:w="12948" w:type="dxa"/>
            <w:gridSpan w:val="6"/>
            <w:tcBorders>
              <w:top w:val="single" w:sz="6" w:space="0" w:color="auto"/>
              <w:bottom w:val="single" w:sz="6" w:space="0" w:color="auto"/>
            </w:tcBorders>
          </w:tcPr>
          <w:p w:rsidR="00AD2C3A" w:rsidRPr="0077324F" w:rsidRDefault="00AD2C3A" w:rsidP="00006F91">
            <w:pPr>
              <w:pStyle w:val="ISOChange"/>
              <w:spacing w:before="60" w:after="60"/>
              <w:rPr>
                <w:rFonts w:ascii="Times New Roman" w:hAnsi="Times New Roman"/>
                <w:sz w:val="24"/>
                <w:szCs w:val="24"/>
              </w:rPr>
            </w:pPr>
            <w:r>
              <w:rPr>
                <w:rFonts w:ascii="Times New Roman" w:hAnsi="Times New Roman"/>
                <w:sz w:val="24"/>
                <w:szCs w:val="24"/>
              </w:rPr>
              <w:lastRenderedPageBreak/>
              <w:t>ANNEX B</w:t>
            </w:r>
          </w:p>
        </w:tc>
        <w:tc>
          <w:tcPr>
            <w:tcW w:w="2285" w:type="dxa"/>
            <w:tcBorders>
              <w:top w:val="single" w:sz="6" w:space="0" w:color="auto"/>
              <w:bottom w:val="single" w:sz="6" w:space="0" w:color="auto"/>
            </w:tcBorders>
          </w:tcPr>
          <w:p w:rsidR="00AD2C3A" w:rsidRPr="0077324F" w:rsidRDefault="00AD2C3A" w:rsidP="00006F91">
            <w:pPr>
              <w:pStyle w:val="ISOChange"/>
              <w:spacing w:before="60" w:after="60" w:line="240" w:lineRule="auto"/>
              <w:rPr>
                <w:rFonts w:ascii="Times New Roman" w:hAnsi="Times New Roman"/>
                <w:sz w:val="24"/>
                <w:szCs w:val="24"/>
              </w:rPr>
            </w:pPr>
          </w:p>
        </w:tc>
      </w:tr>
      <w:tr w:rsidR="00AD2C3A" w:rsidRPr="0077324F" w:rsidTr="00E20D59">
        <w:trPr>
          <w:jc w:val="center"/>
        </w:trPr>
        <w:tc>
          <w:tcPr>
            <w:tcW w:w="1608" w:type="dxa"/>
            <w:tcBorders>
              <w:top w:val="single" w:sz="6" w:space="0" w:color="auto"/>
              <w:bottom w:val="single" w:sz="6" w:space="0" w:color="auto"/>
            </w:tcBorders>
          </w:tcPr>
          <w:p w:rsidR="00AD2C3A" w:rsidRPr="0077324F" w:rsidRDefault="00AD2C3A"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D2C3A" w:rsidRPr="0077324F" w:rsidRDefault="00AD2C3A" w:rsidP="00006F91">
            <w:pPr>
              <w:pStyle w:val="ISOClause"/>
              <w:spacing w:before="60" w:after="60" w:line="240" w:lineRule="auto"/>
              <w:jc w:val="center"/>
              <w:rPr>
                <w:rFonts w:ascii="Times New Roman" w:hAnsi="Times New Roman"/>
                <w:sz w:val="24"/>
                <w:szCs w:val="24"/>
              </w:rPr>
            </w:pPr>
            <w:r w:rsidRPr="00AD2C3A">
              <w:rPr>
                <w:rFonts w:ascii="Times New Roman" w:hAnsi="Times New Roman"/>
                <w:sz w:val="24"/>
                <w:szCs w:val="24"/>
              </w:rPr>
              <w:t>Clause 4.3.1, 4.3.1.3, 4.4.1.2.2 Tables 1,2,3,4</w:t>
            </w:r>
          </w:p>
        </w:tc>
        <w:tc>
          <w:tcPr>
            <w:tcW w:w="1197" w:type="dxa"/>
            <w:tcBorders>
              <w:top w:val="single" w:sz="6" w:space="0" w:color="auto"/>
              <w:bottom w:val="single" w:sz="6" w:space="0" w:color="auto"/>
            </w:tcBorders>
          </w:tcPr>
          <w:p w:rsidR="00AD2C3A" w:rsidRPr="0077324F" w:rsidRDefault="00AD2C3A"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D2C3A" w:rsidRPr="0077324F" w:rsidRDefault="00AD2C3A" w:rsidP="00006F91">
            <w:pPr>
              <w:pStyle w:val="ISOCommType"/>
              <w:spacing w:before="60" w:after="60" w:line="240" w:lineRule="auto"/>
              <w:jc w:val="center"/>
              <w:rPr>
                <w:rFonts w:ascii="Times New Roman" w:hAnsi="Times New Roman"/>
                <w:sz w:val="24"/>
                <w:szCs w:val="24"/>
              </w:rPr>
            </w:pPr>
          </w:p>
        </w:tc>
        <w:tc>
          <w:tcPr>
            <w:tcW w:w="3685" w:type="dxa"/>
            <w:tcBorders>
              <w:top w:val="single" w:sz="6" w:space="0" w:color="auto"/>
              <w:bottom w:val="single" w:sz="6" w:space="0" w:color="auto"/>
            </w:tcBorders>
          </w:tcPr>
          <w:p w:rsidR="00AD2C3A" w:rsidRPr="0077324F" w:rsidRDefault="00AD2C3A" w:rsidP="00006F91">
            <w:pPr>
              <w:rPr>
                <w:rFonts w:ascii="Times New Roman" w:hAnsi="Times New Roman"/>
                <w:sz w:val="24"/>
                <w:szCs w:val="24"/>
              </w:rPr>
            </w:pPr>
            <w:r w:rsidRPr="00AD2C3A">
              <w:rPr>
                <w:rFonts w:ascii="Times New Roman" w:hAnsi="Times New Roman"/>
                <w:sz w:val="24"/>
                <w:szCs w:val="24"/>
              </w:rPr>
              <w:t xml:space="preserve">MPN tables does not cover all feasible combinations for single and multiple dilution systems.  </w:t>
            </w:r>
          </w:p>
        </w:tc>
        <w:tc>
          <w:tcPr>
            <w:tcW w:w="3828" w:type="dxa"/>
            <w:tcBorders>
              <w:top w:val="single" w:sz="6" w:space="0" w:color="auto"/>
              <w:bottom w:val="single" w:sz="6" w:space="0" w:color="auto"/>
            </w:tcBorders>
          </w:tcPr>
          <w:p w:rsidR="00AD2C3A" w:rsidRPr="0077324F" w:rsidRDefault="00AD2C3A" w:rsidP="00006F91">
            <w:pPr>
              <w:pStyle w:val="ISOChange"/>
              <w:spacing w:before="60" w:after="60"/>
              <w:rPr>
                <w:rFonts w:ascii="Times New Roman" w:hAnsi="Times New Roman"/>
                <w:sz w:val="24"/>
                <w:szCs w:val="24"/>
              </w:rPr>
            </w:pPr>
            <w:r w:rsidRPr="00AD2C3A">
              <w:rPr>
                <w:rFonts w:ascii="Times New Roman" w:hAnsi="Times New Roman"/>
                <w:sz w:val="24"/>
                <w:szCs w:val="24"/>
              </w:rPr>
              <w:t>MPN tables 1,2,3,4 of IS 1622 does not cover all feasible combinations for single and multiple dilution systems.</w:t>
            </w:r>
          </w:p>
        </w:tc>
        <w:tc>
          <w:tcPr>
            <w:tcW w:w="2285" w:type="dxa"/>
            <w:tcBorders>
              <w:top w:val="single" w:sz="6" w:space="0" w:color="auto"/>
              <w:bottom w:val="single" w:sz="6" w:space="0" w:color="auto"/>
            </w:tcBorders>
          </w:tcPr>
          <w:p w:rsidR="00AD2C3A" w:rsidRPr="0077324F" w:rsidRDefault="00AD2C3A" w:rsidP="00006F91">
            <w:pPr>
              <w:pStyle w:val="ISOChange"/>
              <w:spacing w:before="60" w:after="60" w:line="240" w:lineRule="auto"/>
              <w:rPr>
                <w:rFonts w:ascii="Times New Roman" w:hAnsi="Times New Roman"/>
                <w:sz w:val="24"/>
                <w:szCs w:val="24"/>
              </w:rPr>
            </w:pPr>
          </w:p>
        </w:tc>
      </w:tr>
      <w:tr w:rsidR="00AD2C3A" w:rsidRPr="0077324F" w:rsidTr="00E20D59">
        <w:trPr>
          <w:jc w:val="center"/>
        </w:trPr>
        <w:tc>
          <w:tcPr>
            <w:tcW w:w="1608" w:type="dxa"/>
            <w:tcBorders>
              <w:top w:val="single" w:sz="6" w:space="0" w:color="auto"/>
              <w:bottom w:val="single" w:sz="6" w:space="0" w:color="auto"/>
            </w:tcBorders>
          </w:tcPr>
          <w:p w:rsidR="00AD2C3A" w:rsidRPr="0077324F" w:rsidRDefault="00AD2C3A"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D2C3A" w:rsidRPr="0077324F" w:rsidRDefault="00AD2C3A" w:rsidP="00006F91">
            <w:pPr>
              <w:pStyle w:val="ISOClause"/>
              <w:spacing w:before="60" w:after="60" w:line="240" w:lineRule="auto"/>
              <w:jc w:val="center"/>
              <w:rPr>
                <w:rFonts w:ascii="Times New Roman" w:hAnsi="Times New Roman"/>
                <w:sz w:val="24"/>
                <w:szCs w:val="24"/>
              </w:rPr>
            </w:pPr>
            <w:r w:rsidRPr="00AD2C3A">
              <w:rPr>
                <w:rFonts w:ascii="Times New Roman" w:hAnsi="Times New Roman"/>
                <w:sz w:val="24"/>
                <w:szCs w:val="24"/>
              </w:rPr>
              <w:t>Provide reference to MPN tables of APHA 9221B Table 9221:1,2,3,4</w:t>
            </w:r>
          </w:p>
        </w:tc>
        <w:tc>
          <w:tcPr>
            <w:tcW w:w="1197" w:type="dxa"/>
            <w:tcBorders>
              <w:top w:val="single" w:sz="6" w:space="0" w:color="auto"/>
              <w:bottom w:val="single" w:sz="6" w:space="0" w:color="auto"/>
            </w:tcBorders>
          </w:tcPr>
          <w:p w:rsidR="00AD2C3A" w:rsidRPr="0077324F" w:rsidRDefault="00AD2C3A"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D2C3A" w:rsidRPr="0077324F" w:rsidRDefault="00AD2C3A" w:rsidP="00006F91">
            <w:pPr>
              <w:pStyle w:val="ISOCommType"/>
              <w:spacing w:before="60" w:after="60" w:line="240" w:lineRule="auto"/>
              <w:jc w:val="center"/>
              <w:rPr>
                <w:rFonts w:ascii="Times New Roman" w:hAnsi="Times New Roman"/>
                <w:sz w:val="24"/>
                <w:szCs w:val="24"/>
              </w:rPr>
            </w:pPr>
          </w:p>
        </w:tc>
        <w:tc>
          <w:tcPr>
            <w:tcW w:w="3685" w:type="dxa"/>
            <w:tcBorders>
              <w:top w:val="single" w:sz="6" w:space="0" w:color="auto"/>
              <w:bottom w:val="single" w:sz="6" w:space="0" w:color="auto"/>
            </w:tcBorders>
          </w:tcPr>
          <w:p w:rsidR="00AD2C3A" w:rsidRPr="0077324F" w:rsidRDefault="00AD2C3A" w:rsidP="00006F91">
            <w:pPr>
              <w:rPr>
                <w:rFonts w:ascii="Times New Roman" w:hAnsi="Times New Roman"/>
                <w:sz w:val="24"/>
                <w:szCs w:val="24"/>
              </w:rPr>
            </w:pPr>
            <w:r w:rsidRPr="00AD2C3A">
              <w:rPr>
                <w:rFonts w:ascii="Times New Roman" w:hAnsi="Times New Roman"/>
                <w:sz w:val="24"/>
                <w:szCs w:val="24"/>
              </w:rPr>
              <w:t>A  calculator for MPN determination is available at : http://standards.iso.org/iso/8199/</w:t>
            </w:r>
          </w:p>
        </w:tc>
        <w:tc>
          <w:tcPr>
            <w:tcW w:w="3828" w:type="dxa"/>
            <w:tcBorders>
              <w:top w:val="single" w:sz="6" w:space="0" w:color="auto"/>
              <w:bottom w:val="single" w:sz="6" w:space="0" w:color="auto"/>
            </w:tcBorders>
          </w:tcPr>
          <w:p w:rsidR="00AD2C3A" w:rsidRPr="0077324F" w:rsidRDefault="00AD2C3A" w:rsidP="00006F91">
            <w:pPr>
              <w:pStyle w:val="ISOChange"/>
              <w:spacing w:before="60" w:after="60"/>
              <w:rPr>
                <w:rFonts w:ascii="Times New Roman" w:hAnsi="Times New Roman"/>
                <w:sz w:val="24"/>
                <w:szCs w:val="24"/>
              </w:rPr>
            </w:pPr>
            <w:r w:rsidRPr="00AD2C3A">
              <w:rPr>
                <w:rFonts w:ascii="Times New Roman" w:hAnsi="Times New Roman"/>
                <w:sz w:val="24"/>
                <w:szCs w:val="24"/>
              </w:rPr>
              <w:t>Reference to Excel Calculator to be provided</w:t>
            </w:r>
          </w:p>
        </w:tc>
        <w:tc>
          <w:tcPr>
            <w:tcW w:w="2285" w:type="dxa"/>
            <w:tcBorders>
              <w:top w:val="single" w:sz="6" w:space="0" w:color="auto"/>
              <w:bottom w:val="single" w:sz="6" w:space="0" w:color="auto"/>
            </w:tcBorders>
          </w:tcPr>
          <w:p w:rsidR="00AD2C3A" w:rsidRPr="0077324F" w:rsidRDefault="00AD2C3A" w:rsidP="00006F91">
            <w:pPr>
              <w:pStyle w:val="ISOChange"/>
              <w:spacing w:before="60" w:after="60" w:line="240" w:lineRule="auto"/>
              <w:rPr>
                <w:rFonts w:ascii="Times New Roman" w:hAnsi="Times New Roman"/>
                <w:sz w:val="24"/>
                <w:szCs w:val="24"/>
              </w:rPr>
            </w:pPr>
          </w:p>
        </w:tc>
      </w:tr>
      <w:tr w:rsidR="00AD2C3A" w:rsidRPr="0077324F" w:rsidTr="00E20D59">
        <w:trPr>
          <w:jc w:val="center"/>
        </w:trPr>
        <w:tc>
          <w:tcPr>
            <w:tcW w:w="1608" w:type="dxa"/>
            <w:tcBorders>
              <w:top w:val="single" w:sz="6" w:space="0" w:color="auto"/>
              <w:bottom w:val="single" w:sz="6" w:space="0" w:color="auto"/>
            </w:tcBorders>
          </w:tcPr>
          <w:p w:rsidR="00AD2C3A" w:rsidRPr="0077324F" w:rsidRDefault="00AD2C3A"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D2C3A" w:rsidRPr="0077324F" w:rsidRDefault="00AD2C3A" w:rsidP="00006F91">
            <w:pPr>
              <w:pStyle w:val="ISOClause"/>
              <w:spacing w:before="60" w:after="60" w:line="240" w:lineRule="auto"/>
              <w:jc w:val="center"/>
              <w:rPr>
                <w:rFonts w:ascii="Times New Roman" w:hAnsi="Times New Roman"/>
                <w:sz w:val="24"/>
                <w:szCs w:val="24"/>
              </w:rPr>
            </w:pPr>
            <w:r w:rsidRPr="00AD2C3A">
              <w:rPr>
                <w:rFonts w:ascii="Times New Roman" w:hAnsi="Times New Roman"/>
                <w:sz w:val="24"/>
                <w:szCs w:val="24"/>
              </w:rPr>
              <w:t>Include reference to IS 15188:2022 /            ISO 8199:2018  section 9.2.7.4, Determination of MPN values using an MPN calculator.</w:t>
            </w:r>
          </w:p>
        </w:tc>
        <w:tc>
          <w:tcPr>
            <w:tcW w:w="1197" w:type="dxa"/>
            <w:tcBorders>
              <w:top w:val="single" w:sz="6" w:space="0" w:color="auto"/>
              <w:bottom w:val="single" w:sz="6" w:space="0" w:color="auto"/>
            </w:tcBorders>
          </w:tcPr>
          <w:p w:rsidR="00AD2C3A" w:rsidRPr="0077324F" w:rsidRDefault="00AD2C3A"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D2C3A" w:rsidRPr="0077324F" w:rsidRDefault="00AD2C3A" w:rsidP="00006F91">
            <w:pPr>
              <w:pStyle w:val="ISOCommType"/>
              <w:spacing w:before="60" w:after="60" w:line="240" w:lineRule="auto"/>
              <w:jc w:val="center"/>
              <w:rPr>
                <w:rFonts w:ascii="Times New Roman" w:hAnsi="Times New Roman"/>
                <w:sz w:val="24"/>
                <w:szCs w:val="24"/>
              </w:rPr>
            </w:pPr>
          </w:p>
        </w:tc>
        <w:tc>
          <w:tcPr>
            <w:tcW w:w="3685" w:type="dxa"/>
            <w:tcBorders>
              <w:top w:val="single" w:sz="6" w:space="0" w:color="auto"/>
              <w:bottom w:val="single" w:sz="6" w:space="0" w:color="auto"/>
            </w:tcBorders>
          </w:tcPr>
          <w:p w:rsidR="00AD2C3A" w:rsidRPr="0077324F" w:rsidRDefault="00AD2C3A" w:rsidP="00006F91">
            <w:pPr>
              <w:rPr>
                <w:rFonts w:ascii="Times New Roman" w:hAnsi="Times New Roman"/>
                <w:sz w:val="24"/>
                <w:szCs w:val="24"/>
              </w:rPr>
            </w:pPr>
          </w:p>
        </w:tc>
        <w:tc>
          <w:tcPr>
            <w:tcW w:w="3828" w:type="dxa"/>
            <w:tcBorders>
              <w:top w:val="single" w:sz="6" w:space="0" w:color="auto"/>
              <w:bottom w:val="single" w:sz="6" w:space="0" w:color="auto"/>
            </w:tcBorders>
          </w:tcPr>
          <w:p w:rsidR="00AD2C3A" w:rsidRPr="0077324F" w:rsidRDefault="00AD2C3A" w:rsidP="00006F91">
            <w:pPr>
              <w:pStyle w:val="ISOChange"/>
              <w:spacing w:before="60" w:after="60"/>
              <w:rPr>
                <w:rFonts w:ascii="Times New Roman" w:hAnsi="Times New Roman"/>
                <w:sz w:val="24"/>
                <w:szCs w:val="24"/>
              </w:rPr>
            </w:pPr>
          </w:p>
        </w:tc>
        <w:tc>
          <w:tcPr>
            <w:tcW w:w="2285" w:type="dxa"/>
            <w:tcBorders>
              <w:top w:val="single" w:sz="6" w:space="0" w:color="auto"/>
              <w:bottom w:val="single" w:sz="6" w:space="0" w:color="auto"/>
            </w:tcBorders>
          </w:tcPr>
          <w:p w:rsidR="00AD2C3A" w:rsidRPr="0077324F" w:rsidRDefault="00AD2C3A" w:rsidP="00006F91">
            <w:pPr>
              <w:pStyle w:val="ISOChange"/>
              <w:spacing w:before="60" w:after="60" w:line="240" w:lineRule="auto"/>
              <w:rPr>
                <w:rFonts w:ascii="Times New Roman" w:hAnsi="Times New Roman"/>
                <w:sz w:val="24"/>
                <w:szCs w:val="24"/>
              </w:rPr>
            </w:pPr>
          </w:p>
        </w:tc>
      </w:tr>
      <w:tr w:rsidR="00AD2C3A" w:rsidRPr="0077324F" w:rsidTr="00E20D59">
        <w:trPr>
          <w:jc w:val="center"/>
        </w:trPr>
        <w:tc>
          <w:tcPr>
            <w:tcW w:w="1608" w:type="dxa"/>
            <w:tcBorders>
              <w:top w:val="single" w:sz="6" w:space="0" w:color="auto"/>
              <w:bottom w:val="single" w:sz="6" w:space="0" w:color="auto"/>
            </w:tcBorders>
          </w:tcPr>
          <w:p w:rsidR="00AD2C3A" w:rsidRPr="0077324F" w:rsidRDefault="00AD2C3A"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D2C3A" w:rsidRPr="0077324F" w:rsidRDefault="00AD2C3A" w:rsidP="00006F91">
            <w:pPr>
              <w:pStyle w:val="ISOClause"/>
              <w:spacing w:before="60" w:after="60" w:line="240" w:lineRule="auto"/>
              <w:jc w:val="center"/>
              <w:rPr>
                <w:rFonts w:ascii="Times New Roman" w:hAnsi="Times New Roman"/>
                <w:sz w:val="24"/>
                <w:szCs w:val="24"/>
              </w:rPr>
            </w:pPr>
            <w:r w:rsidRPr="00AD2C3A">
              <w:rPr>
                <w:rFonts w:ascii="Times New Roman" w:hAnsi="Times New Roman"/>
                <w:sz w:val="24"/>
                <w:szCs w:val="24"/>
              </w:rPr>
              <w:t>Include MPN tables for IS 17819:2022/ ISO 9308-2: 2012/ APHA 9223B</w:t>
            </w:r>
            <w:r w:rsidR="00B0217A">
              <w:rPr>
                <w:rFonts w:ascii="Times New Roman" w:hAnsi="Times New Roman"/>
                <w:sz w:val="24"/>
                <w:szCs w:val="24"/>
              </w:rPr>
              <w:t xml:space="preserve"> </w:t>
            </w:r>
            <w:bookmarkStart w:id="0" w:name="_GoBack"/>
            <w:bookmarkEnd w:id="0"/>
          </w:p>
        </w:tc>
        <w:tc>
          <w:tcPr>
            <w:tcW w:w="1197" w:type="dxa"/>
            <w:tcBorders>
              <w:top w:val="single" w:sz="6" w:space="0" w:color="auto"/>
              <w:bottom w:val="single" w:sz="6" w:space="0" w:color="auto"/>
            </w:tcBorders>
          </w:tcPr>
          <w:p w:rsidR="00AD2C3A" w:rsidRPr="0077324F" w:rsidRDefault="00AD2C3A"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D2C3A" w:rsidRPr="0077324F" w:rsidRDefault="00AD2C3A" w:rsidP="00006F91">
            <w:pPr>
              <w:pStyle w:val="ISOCommType"/>
              <w:spacing w:before="60" w:after="60" w:line="240" w:lineRule="auto"/>
              <w:jc w:val="center"/>
              <w:rPr>
                <w:rFonts w:ascii="Times New Roman" w:hAnsi="Times New Roman"/>
                <w:sz w:val="24"/>
                <w:szCs w:val="24"/>
              </w:rPr>
            </w:pPr>
          </w:p>
        </w:tc>
        <w:tc>
          <w:tcPr>
            <w:tcW w:w="3685" w:type="dxa"/>
            <w:tcBorders>
              <w:top w:val="single" w:sz="6" w:space="0" w:color="auto"/>
              <w:bottom w:val="single" w:sz="6" w:space="0" w:color="auto"/>
            </w:tcBorders>
          </w:tcPr>
          <w:p w:rsidR="00AD2C3A" w:rsidRPr="0077324F" w:rsidRDefault="00AD2C3A" w:rsidP="00006F91">
            <w:pPr>
              <w:rPr>
                <w:rFonts w:ascii="Times New Roman" w:hAnsi="Times New Roman"/>
                <w:sz w:val="24"/>
                <w:szCs w:val="24"/>
              </w:rPr>
            </w:pPr>
          </w:p>
        </w:tc>
        <w:tc>
          <w:tcPr>
            <w:tcW w:w="3828" w:type="dxa"/>
            <w:tcBorders>
              <w:top w:val="single" w:sz="6" w:space="0" w:color="auto"/>
              <w:bottom w:val="single" w:sz="6" w:space="0" w:color="auto"/>
            </w:tcBorders>
          </w:tcPr>
          <w:p w:rsidR="00AD2C3A" w:rsidRPr="0077324F" w:rsidRDefault="00AD2C3A" w:rsidP="00006F91">
            <w:pPr>
              <w:pStyle w:val="ISOChange"/>
              <w:spacing w:before="60" w:after="60"/>
              <w:rPr>
                <w:rFonts w:ascii="Times New Roman" w:hAnsi="Times New Roman"/>
                <w:sz w:val="24"/>
                <w:szCs w:val="24"/>
              </w:rPr>
            </w:pPr>
          </w:p>
        </w:tc>
        <w:tc>
          <w:tcPr>
            <w:tcW w:w="2285" w:type="dxa"/>
            <w:tcBorders>
              <w:top w:val="single" w:sz="6" w:space="0" w:color="auto"/>
              <w:bottom w:val="single" w:sz="6" w:space="0" w:color="auto"/>
            </w:tcBorders>
          </w:tcPr>
          <w:p w:rsidR="00AD2C3A" w:rsidRPr="0077324F" w:rsidRDefault="00AD2C3A" w:rsidP="00006F91">
            <w:pPr>
              <w:pStyle w:val="ISOChange"/>
              <w:spacing w:before="60" w:after="60" w:line="240" w:lineRule="auto"/>
              <w:rPr>
                <w:rFonts w:ascii="Times New Roman" w:hAnsi="Times New Roman"/>
                <w:sz w:val="24"/>
                <w:szCs w:val="24"/>
              </w:rPr>
            </w:pPr>
          </w:p>
        </w:tc>
      </w:tr>
      <w:tr w:rsidR="00AD2C3A" w:rsidRPr="0077324F" w:rsidTr="00E20D59">
        <w:trPr>
          <w:jc w:val="center"/>
        </w:trPr>
        <w:tc>
          <w:tcPr>
            <w:tcW w:w="1608" w:type="dxa"/>
            <w:tcBorders>
              <w:top w:val="single" w:sz="6" w:space="0" w:color="auto"/>
              <w:bottom w:val="single" w:sz="6" w:space="0" w:color="auto"/>
            </w:tcBorders>
          </w:tcPr>
          <w:p w:rsidR="00AD2C3A" w:rsidRPr="0077324F" w:rsidRDefault="00AD2C3A"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D2C3A" w:rsidRPr="0077324F" w:rsidRDefault="00AD2C3A" w:rsidP="00006F91">
            <w:pPr>
              <w:pStyle w:val="ISOClause"/>
              <w:spacing w:before="60" w:after="60" w:line="240" w:lineRule="auto"/>
              <w:jc w:val="center"/>
              <w:rPr>
                <w:rFonts w:ascii="Times New Roman" w:hAnsi="Times New Roman"/>
                <w:sz w:val="24"/>
                <w:szCs w:val="24"/>
              </w:rPr>
            </w:pPr>
          </w:p>
        </w:tc>
        <w:tc>
          <w:tcPr>
            <w:tcW w:w="1197" w:type="dxa"/>
            <w:tcBorders>
              <w:top w:val="single" w:sz="6" w:space="0" w:color="auto"/>
              <w:bottom w:val="single" w:sz="6" w:space="0" w:color="auto"/>
            </w:tcBorders>
          </w:tcPr>
          <w:p w:rsidR="00AD2C3A" w:rsidRPr="0077324F" w:rsidRDefault="00AD2C3A"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D2C3A" w:rsidRPr="0077324F" w:rsidRDefault="00AD2C3A" w:rsidP="00006F91">
            <w:pPr>
              <w:pStyle w:val="ISOCommType"/>
              <w:spacing w:before="60" w:after="60" w:line="240" w:lineRule="auto"/>
              <w:jc w:val="center"/>
              <w:rPr>
                <w:rFonts w:ascii="Times New Roman" w:hAnsi="Times New Roman"/>
                <w:sz w:val="24"/>
                <w:szCs w:val="24"/>
              </w:rPr>
            </w:pPr>
          </w:p>
        </w:tc>
        <w:tc>
          <w:tcPr>
            <w:tcW w:w="3685" w:type="dxa"/>
            <w:tcBorders>
              <w:top w:val="single" w:sz="6" w:space="0" w:color="auto"/>
              <w:bottom w:val="single" w:sz="6" w:space="0" w:color="auto"/>
            </w:tcBorders>
          </w:tcPr>
          <w:p w:rsidR="00AD2C3A" w:rsidRPr="0077324F" w:rsidRDefault="00AD2C3A" w:rsidP="00006F91">
            <w:pPr>
              <w:rPr>
                <w:rFonts w:ascii="Times New Roman" w:hAnsi="Times New Roman"/>
                <w:sz w:val="24"/>
                <w:szCs w:val="24"/>
              </w:rPr>
            </w:pPr>
          </w:p>
        </w:tc>
        <w:tc>
          <w:tcPr>
            <w:tcW w:w="3828" w:type="dxa"/>
            <w:tcBorders>
              <w:top w:val="single" w:sz="6" w:space="0" w:color="auto"/>
              <w:bottom w:val="single" w:sz="6" w:space="0" w:color="auto"/>
            </w:tcBorders>
          </w:tcPr>
          <w:p w:rsidR="00AD2C3A" w:rsidRPr="0077324F" w:rsidRDefault="00AD2C3A" w:rsidP="00006F91">
            <w:pPr>
              <w:pStyle w:val="ISOChange"/>
              <w:spacing w:before="60" w:after="60"/>
              <w:rPr>
                <w:rFonts w:ascii="Times New Roman" w:hAnsi="Times New Roman"/>
                <w:sz w:val="24"/>
                <w:szCs w:val="24"/>
              </w:rPr>
            </w:pPr>
          </w:p>
        </w:tc>
        <w:tc>
          <w:tcPr>
            <w:tcW w:w="2285" w:type="dxa"/>
            <w:tcBorders>
              <w:top w:val="single" w:sz="6" w:space="0" w:color="auto"/>
              <w:bottom w:val="single" w:sz="6" w:space="0" w:color="auto"/>
            </w:tcBorders>
          </w:tcPr>
          <w:p w:rsidR="00AD2C3A" w:rsidRPr="0077324F" w:rsidRDefault="00AD2C3A" w:rsidP="00006F91">
            <w:pPr>
              <w:pStyle w:val="ISOChange"/>
              <w:spacing w:before="60" w:after="60" w:line="240" w:lineRule="auto"/>
              <w:rPr>
                <w:rFonts w:ascii="Times New Roman" w:hAnsi="Times New Roman"/>
                <w:sz w:val="24"/>
                <w:szCs w:val="24"/>
              </w:rPr>
            </w:pPr>
          </w:p>
        </w:tc>
      </w:tr>
      <w:tr w:rsidR="00AD2C3A" w:rsidRPr="0077324F" w:rsidTr="00E20D59">
        <w:trPr>
          <w:jc w:val="center"/>
        </w:trPr>
        <w:tc>
          <w:tcPr>
            <w:tcW w:w="1608" w:type="dxa"/>
            <w:tcBorders>
              <w:top w:val="single" w:sz="6" w:space="0" w:color="auto"/>
              <w:bottom w:val="single" w:sz="6" w:space="0" w:color="auto"/>
            </w:tcBorders>
          </w:tcPr>
          <w:p w:rsidR="00AD2C3A" w:rsidRPr="0077324F" w:rsidRDefault="00AD2C3A"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D2C3A" w:rsidRPr="0077324F" w:rsidRDefault="00AD2C3A" w:rsidP="00006F91">
            <w:pPr>
              <w:pStyle w:val="ISOClause"/>
              <w:spacing w:before="60" w:after="60" w:line="240" w:lineRule="auto"/>
              <w:jc w:val="center"/>
              <w:rPr>
                <w:rFonts w:ascii="Times New Roman" w:hAnsi="Times New Roman"/>
                <w:sz w:val="24"/>
                <w:szCs w:val="24"/>
              </w:rPr>
            </w:pPr>
          </w:p>
        </w:tc>
        <w:tc>
          <w:tcPr>
            <w:tcW w:w="1197" w:type="dxa"/>
            <w:tcBorders>
              <w:top w:val="single" w:sz="6" w:space="0" w:color="auto"/>
              <w:bottom w:val="single" w:sz="6" w:space="0" w:color="auto"/>
            </w:tcBorders>
          </w:tcPr>
          <w:p w:rsidR="00AD2C3A" w:rsidRPr="0077324F" w:rsidRDefault="00AD2C3A"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D2C3A" w:rsidRPr="0077324F" w:rsidRDefault="00AD2C3A" w:rsidP="00006F91">
            <w:pPr>
              <w:pStyle w:val="ISOCommType"/>
              <w:spacing w:before="60" w:after="60" w:line="240" w:lineRule="auto"/>
              <w:jc w:val="center"/>
              <w:rPr>
                <w:rFonts w:ascii="Times New Roman" w:hAnsi="Times New Roman"/>
                <w:sz w:val="24"/>
                <w:szCs w:val="24"/>
              </w:rPr>
            </w:pPr>
          </w:p>
        </w:tc>
        <w:tc>
          <w:tcPr>
            <w:tcW w:w="3685" w:type="dxa"/>
            <w:tcBorders>
              <w:top w:val="single" w:sz="6" w:space="0" w:color="auto"/>
              <w:bottom w:val="single" w:sz="6" w:space="0" w:color="auto"/>
            </w:tcBorders>
          </w:tcPr>
          <w:p w:rsidR="00AD2C3A" w:rsidRPr="0077324F" w:rsidRDefault="00AD2C3A" w:rsidP="00006F91">
            <w:pPr>
              <w:rPr>
                <w:rFonts w:ascii="Times New Roman" w:hAnsi="Times New Roman"/>
                <w:sz w:val="24"/>
                <w:szCs w:val="24"/>
              </w:rPr>
            </w:pPr>
          </w:p>
        </w:tc>
        <w:tc>
          <w:tcPr>
            <w:tcW w:w="3828" w:type="dxa"/>
            <w:tcBorders>
              <w:top w:val="single" w:sz="6" w:space="0" w:color="auto"/>
              <w:bottom w:val="single" w:sz="6" w:space="0" w:color="auto"/>
            </w:tcBorders>
          </w:tcPr>
          <w:p w:rsidR="00AD2C3A" w:rsidRPr="0077324F" w:rsidRDefault="00AD2C3A" w:rsidP="00006F91">
            <w:pPr>
              <w:pStyle w:val="ISOChange"/>
              <w:spacing w:before="60" w:after="60"/>
              <w:rPr>
                <w:rFonts w:ascii="Times New Roman" w:hAnsi="Times New Roman"/>
                <w:sz w:val="24"/>
                <w:szCs w:val="24"/>
              </w:rPr>
            </w:pPr>
          </w:p>
        </w:tc>
        <w:tc>
          <w:tcPr>
            <w:tcW w:w="2285" w:type="dxa"/>
            <w:tcBorders>
              <w:top w:val="single" w:sz="6" w:space="0" w:color="auto"/>
              <w:bottom w:val="single" w:sz="6" w:space="0" w:color="auto"/>
            </w:tcBorders>
          </w:tcPr>
          <w:p w:rsidR="00AD2C3A" w:rsidRPr="0077324F" w:rsidRDefault="00AD2C3A" w:rsidP="00006F91">
            <w:pPr>
              <w:pStyle w:val="ISOChange"/>
              <w:spacing w:before="60" w:after="60" w:line="240" w:lineRule="auto"/>
              <w:rPr>
                <w:rFonts w:ascii="Times New Roman" w:hAnsi="Times New Roman"/>
                <w:sz w:val="24"/>
                <w:szCs w:val="24"/>
              </w:rPr>
            </w:pPr>
          </w:p>
        </w:tc>
      </w:tr>
      <w:tr w:rsidR="00AD2C3A" w:rsidRPr="0077324F" w:rsidTr="00E20D59">
        <w:trPr>
          <w:jc w:val="center"/>
        </w:trPr>
        <w:tc>
          <w:tcPr>
            <w:tcW w:w="1608" w:type="dxa"/>
            <w:tcBorders>
              <w:top w:val="single" w:sz="6" w:space="0" w:color="auto"/>
              <w:bottom w:val="single" w:sz="6" w:space="0" w:color="auto"/>
            </w:tcBorders>
          </w:tcPr>
          <w:p w:rsidR="00AD2C3A" w:rsidRPr="0077324F" w:rsidRDefault="00AD2C3A"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D2C3A" w:rsidRPr="0077324F" w:rsidRDefault="00AD2C3A" w:rsidP="00006F91">
            <w:pPr>
              <w:pStyle w:val="ISOClause"/>
              <w:spacing w:before="60" w:after="60" w:line="240" w:lineRule="auto"/>
              <w:jc w:val="center"/>
              <w:rPr>
                <w:rFonts w:ascii="Times New Roman" w:hAnsi="Times New Roman"/>
                <w:sz w:val="24"/>
                <w:szCs w:val="24"/>
              </w:rPr>
            </w:pPr>
          </w:p>
        </w:tc>
        <w:tc>
          <w:tcPr>
            <w:tcW w:w="1197" w:type="dxa"/>
            <w:tcBorders>
              <w:top w:val="single" w:sz="6" w:space="0" w:color="auto"/>
              <w:bottom w:val="single" w:sz="6" w:space="0" w:color="auto"/>
            </w:tcBorders>
          </w:tcPr>
          <w:p w:rsidR="00AD2C3A" w:rsidRPr="0077324F" w:rsidRDefault="00AD2C3A"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D2C3A" w:rsidRPr="0077324F" w:rsidRDefault="00AD2C3A" w:rsidP="00006F91">
            <w:pPr>
              <w:pStyle w:val="ISOCommType"/>
              <w:spacing w:before="60" w:after="60" w:line="240" w:lineRule="auto"/>
              <w:jc w:val="center"/>
              <w:rPr>
                <w:rFonts w:ascii="Times New Roman" w:hAnsi="Times New Roman"/>
                <w:sz w:val="24"/>
                <w:szCs w:val="24"/>
              </w:rPr>
            </w:pPr>
          </w:p>
        </w:tc>
        <w:tc>
          <w:tcPr>
            <w:tcW w:w="3685" w:type="dxa"/>
            <w:tcBorders>
              <w:top w:val="single" w:sz="6" w:space="0" w:color="auto"/>
              <w:bottom w:val="single" w:sz="6" w:space="0" w:color="auto"/>
            </w:tcBorders>
          </w:tcPr>
          <w:p w:rsidR="00AD2C3A" w:rsidRPr="0077324F" w:rsidRDefault="00AD2C3A" w:rsidP="00006F91">
            <w:pPr>
              <w:rPr>
                <w:rFonts w:ascii="Times New Roman" w:hAnsi="Times New Roman"/>
                <w:sz w:val="24"/>
                <w:szCs w:val="24"/>
              </w:rPr>
            </w:pPr>
          </w:p>
        </w:tc>
        <w:tc>
          <w:tcPr>
            <w:tcW w:w="3828" w:type="dxa"/>
            <w:tcBorders>
              <w:top w:val="single" w:sz="6" w:space="0" w:color="auto"/>
              <w:bottom w:val="single" w:sz="6" w:space="0" w:color="auto"/>
            </w:tcBorders>
          </w:tcPr>
          <w:p w:rsidR="00AD2C3A" w:rsidRPr="0077324F" w:rsidRDefault="00AD2C3A" w:rsidP="00006F91">
            <w:pPr>
              <w:pStyle w:val="ISOChange"/>
              <w:spacing w:before="60" w:after="60"/>
              <w:rPr>
                <w:rFonts w:ascii="Times New Roman" w:hAnsi="Times New Roman"/>
                <w:sz w:val="24"/>
                <w:szCs w:val="24"/>
              </w:rPr>
            </w:pPr>
          </w:p>
        </w:tc>
        <w:tc>
          <w:tcPr>
            <w:tcW w:w="2285" w:type="dxa"/>
            <w:tcBorders>
              <w:top w:val="single" w:sz="6" w:space="0" w:color="auto"/>
              <w:bottom w:val="single" w:sz="6" w:space="0" w:color="auto"/>
            </w:tcBorders>
          </w:tcPr>
          <w:p w:rsidR="00AD2C3A" w:rsidRPr="0077324F" w:rsidRDefault="00AD2C3A" w:rsidP="00006F91">
            <w:pPr>
              <w:pStyle w:val="ISOChange"/>
              <w:spacing w:before="60" w:after="60" w:line="240" w:lineRule="auto"/>
              <w:rPr>
                <w:rFonts w:ascii="Times New Roman" w:hAnsi="Times New Roman"/>
                <w:sz w:val="24"/>
                <w:szCs w:val="24"/>
              </w:rPr>
            </w:pPr>
          </w:p>
        </w:tc>
      </w:tr>
      <w:tr w:rsidR="00AD2C3A" w:rsidRPr="0077324F" w:rsidTr="00E20D59">
        <w:trPr>
          <w:jc w:val="center"/>
        </w:trPr>
        <w:tc>
          <w:tcPr>
            <w:tcW w:w="1608" w:type="dxa"/>
            <w:tcBorders>
              <w:top w:val="single" w:sz="6" w:space="0" w:color="auto"/>
              <w:bottom w:val="single" w:sz="6" w:space="0" w:color="auto"/>
            </w:tcBorders>
          </w:tcPr>
          <w:p w:rsidR="00AD2C3A" w:rsidRPr="0077324F" w:rsidRDefault="00AD2C3A"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D2C3A" w:rsidRPr="0077324F" w:rsidRDefault="00AD2C3A" w:rsidP="00006F91">
            <w:pPr>
              <w:pStyle w:val="ISOClause"/>
              <w:spacing w:before="60" w:after="60" w:line="240" w:lineRule="auto"/>
              <w:jc w:val="center"/>
              <w:rPr>
                <w:rFonts w:ascii="Times New Roman" w:hAnsi="Times New Roman"/>
                <w:sz w:val="24"/>
                <w:szCs w:val="24"/>
              </w:rPr>
            </w:pPr>
          </w:p>
        </w:tc>
        <w:tc>
          <w:tcPr>
            <w:tcW w:w="1197" w:type="dxa"/>
            <w:tcBorders>
              <w:top w:val="single" w:sz="6" w:space="0" w:color="auto"/>
              <w:bottom w:val="single" w:sz="6" w:space="0" w:color="auto"/>
            </w:tcBorders>
          </w:tcPr>
          <w:p w:rsidR="00AD2C3A" w:rsidRPr="0077324F" w:rsidRDefault="00AD2C3A"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D2C3A" w:rsidRPr="0077324F" w:rsidRDefault="00AD2C3A" w:rsidP="00006F91">
            <w:pPr>
              <w:pStyle w:val="ISOCommType"/>
              <w:spacing w:before="60" w:after="60" w:line="240" w:lineRule="auto"/>
              <w:jc w:val="center"/>
              <w:rPr>
                <w:rFonts w:ascii="Times New Roman" w:hAnsi="Times New Roman"/>
                <w:sz w:val="24"/>
                <w:szCs w:val="24"/>
              </w:rPr>
            </w:pPr>
          </w:p>
        </w:tc>
        <w:tc>
          <w:tcPr>
            <w:tcW w:w="3685" w:type="dxa"/>
            <w:tcBorders>
              <w:top w:val="single" w:sz="6" w:space="0" w:color="auto"/>
              <w:bottom w:val="single" w:sz="6" w:space="0" w:color="auto"/>
            </w:tcBorders>
          </w:tcPr>
          <w:p w:rsidR="00AD2C3A" w:rsidRPr="0077324F" w:rsidRDefault="00AD2C3A" w:rsidP="00006F91">
            <w:pPr>
              <w:rPr>
                <w:rFonts w:ascii="Times New Roman" w:hAnsi="Times New Roman"/>
                <w:sz w:val="24"/>
                <w:szCs w:val="24"/>
              </w:rPr>
            </w:pPr>
          </w:p>
        </w:tc>
        <w:tc>
          <w:tcPr>
            <w:tcW w:w="3828" w:type="dxa"/>
            <w:tcBorders>
              <w:top w:val="single" w:sz="6" w:space="0" w:color="auto"/>
              <w:bottom w:val="single" w:sz="6" w:space="0" w:color="auto"/>
            </w:tcBorders>
          </w:tcPr>
          <w:p w:rsidR="00AD2C3A" w:rsidRPr="0077324F" w:rsidRDefault="00AD2C3A" w:rsidP="00006F91">
            <w:pPr>
              <w:pStyle w:val="ISOChange"/>
              <w:spacing w:before="60" w:after="60"/>
              <w:rPr>
                <w:rFonts w:ascii="Times New Roman" w:hAnsi="Times New Roman"/>
                <w:sz w:val="24"/>
                <w:szCs w:val="24"/>
              </w:rPr>
            </w:pPr>
          </w:p>
        </w:tc>
        <w:tc>
          <w:tcPr>
            <w:tcW w:w="2285" w:type="dxa"/>
            <w:tcBorders>
              <w:top w:val="single" w:sz="6" w:space="0" w:color="auto"/>
              <w:bottom w:val="single" w:sz="6" w:space="0" w:color="auto"/>
            </w:tcBorders>
          </w:tcPr>
          <w:p w:rsidR="00AD2C3A" w:rsidRPr="0077324F" w:rsidRDefault="00AD2C3A" w:rsidP="00006F91">
            <w:pPr>
              <w:pStyle w:val="ISOChange"/>
              <w:spacing w:before="60" w:after="60" w:line="240" w:lineRule="auto"/>
              <w:rPr>
                <w:rFonts w:ascii="Times New Roman" w:hAnsi="Times New Roman"/>
                <w:sz w:val="24"/>
                <w:szCs w:val="24"/>
              </w:rPr>
            </w:pPr>
          </w:p>
        </w:tc>
      </w:tr>
      <w:tr w:rsidR="00AD2C3A" w:rsidRPr="0077324F" w:rsidTr="00E20D59">
        <w:trPr>
          <w:jc w:val="center"/>
        </w:trPr>
        <w:tc>
          <w:tcPr>
            <w:tcW w:w="1608" w:type="dxa"/>
            <w:tcBorders>
              <w:top w:val="single" w:sz="6" w:space="0" w:color="auto"/>
              <w:bottom w:val="single" w:sz="6" w:space="0" w:color="auto"/>
            </w:tcBorders>
          </w:tcPr>
          <w:p w:rsidR="00AD2C3A" w:rsidRPr="0077324F" w:rsidRDefault="00AD2C3A"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D2C3A" w:rsidRPr="0077324F" w:rsidRDefault="00AD2C3A" w:rsidP="00006F91">
            <w:pPr>
              <w:pStyle w:val="ISOClause"/>
              <w:spacing w:before="60" w:after="60" w:line="240" w:lineRule="auto"/>
              <w:jc w:val="center"/>
              <w:rPr>
                <w:rFonts w:ascii="Times New Roman" w:hAnsi="Times New Roman"/>
                <w:sz w:val="24"/>
                <w:szCs w:val="24"/>
              </w:rPr>
            </w:pPr>
          </w:p>
        </w:tc>
        <w:tc>
          <w:tcPr>
            <w:tcW w:w="1197" w:type="dxa"/>
            <w:tcBorders>
              <w:top w:val="single" w:sz="6" w:space="0" w:color="auto"/>
              <w:bottom w:val="single" w:sz="6" w:space="0" w:color="auto"/>
            </w:tcBorders>
          </w:tcPr>
          <w:p w:rsidR="00AD2C3A" w:rsidRPr="0077324F" w:rsidRDefault="00AD2C3A"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D2C3A" w:rsidRPr="0077324F" w:rsidRDefault="00AD2C3A" w:rsidP="00006F91">
            <w:pPr>
              <w:pStyle w:val="ISOCommType"/>
              <w:spacing w:before="60" w:after="60" w:line="240" w:lineRule="auto"/>
              <w:jc w:val="center"/>
              <w:rPr>
                <w:rFonts w:ascii="Times New Roman" w:hAnsi="Times New Roman"/>
                <w:sz w:val="24"/>
                <w:szCs w:val="24"/>
              </w:rPr>
            </w:pPr>
          </w:p>
        </w:tc>
        <w:tc>
          <w:tcPr>
            <w:tcW w:w="3685" w:type="dxa"/>
            <w:tcBorders>
              <w:top w:val="single" w:sz="6" w:space="0" w:color="auto"/>
              <w:bottom w:val="single" w:sz="6" w:space="0" w:color="auto"/>
            </w:tcBorders>
          </w:tcPr>
          <w:p w:rsidR="00AD2C3A" w:rsidRPr="0077324F" w:rsidRDefault="00AD2C3A" w:rsidP="00006F91">
            <w:pPr>
              <w:rPr>
                <w:rFonts w:ascii="Times New Roman" w:hAnsi="Times New Roman"/>
                <w:sz w:val="24"/>
                <w:szCs w:val="24"/>
              </w:rPr>
            </w:pPr>
          </w:p>
        </w:tc>
        <w:tc>
          <w:tcPr>
            <w:tcW w:w="3828" w:type="dxa"/>
            <w:tcBorders>
              <w:top w:val="single" w:sz="6" w:space="0" w:color="auto"/>
              <w:bottom w:val="single" w:sz="6" w:space="0" w:color="auto"/>
            </w:tcBorders>
          </w:tcPr>
          <w:p w:rsidR="00AD2C3A" w:rsidRPr="0077324F" w:rsidRDefault="00AD2C3A" w:rsidP="00006F91">
            <w:pPr>
              <w:pStyle w:val="ISOChange"/>
              <w:spacing w:before="60" w:after="60"/>
              <w:rPr>
                <w:rFonts w:ascii="Times New Roman" w:hAnsi="Times New Roman"/>
                <w:sz w:val="24"/>
                <w:szCs w:val="24"/>
              </w:rPr>
            </w:pPr>
          </w:p>
        </w:tc>
        <w:tc>
          <w:tcPr>
            <w:tcW w:w="2285" w:type="dxa"/>
            <w:tcBorders>
              <w:top w:val="single" w:sz="6" w:space="0" w:color="auto"/>
              <w:bottom w:val="single" w:sz="6" w:space="0" w:color="auto"/>
            </w:tcBorders>
          </w:tcPr>
          <w:p w:rsidR="00AD2C3A" w:rsidRPr="0077324F" w:rsidRDefault="00AD2C3A" w:rsidP="00006F91">
            <w:pPr>
              <w:pStyle w:val="ISOChange"/>
              <w:spacing w:before="60" w:after="60" w:line="240" w:lineRule="auto"/>
              <w:rPr>
                <w:rFonts w:ascii="Times New Roman" w:hAnsi="Times New Roman"/>
                <w:sz w:val="24"/>
                <w:szCs w:val="24"/>
              </w:rPr>
            </w:pPr>
          </w:p>
        </w:tc>
      </w:tr>
      <w:tr w:rsidR="00AD2C3A" w:rsidRPr="0077324F" w:rsidTr="00E20D59">
        <w:trPr>
          <w:jc w:val="center"/>
        </w:trPr>
        <w:tc>
          <w:tcPr>
            <w:tcW w:w="1608" w:type="dxa"/>
            <w:tcBorders>
              <w:top w:val="single" w:sz="6" w:space="0" w:color="auto"/>
              <w:bottom w:val="single" w:sz="6" w:space="0" w:color="auto"/>
            </w:tcBorders>
          </w:tcPr>
          <w:p w:rsidR="00AD2C3A" w:rsidRPr="0077324F" w:rsidRDefault="00AD2C3A"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D2C3A" w:rsidRPr="0077324F" w:rsidRDefault="00AD2C3A" w:rsidP="00006F91">
            <w:pPr>
              <w:pStyle w:val="ISOClause"/>
              <w:spacing w:before="60" w:after="60" w:line="240" w:lineRule="auto"/>
              <w:jc w:val="center"/>
              <w:rPr>
                <w:rFonts w:ascii="Times New Roman" w:hAnsi="Times New Roman"/>
                <w:sz w:val="24"/>
                <w:szCs w:val="24"/>
              </w:rPr>
            </w:pPr>
          </w:p>
        </w:tc>
        <w:tc>
          <w:tcPr>
            <w:tcW w:w="1197" w:type="dxa"/>
            <w:tcBorders>
              <w:top w:val="single" w:sz="6" w:space="0" w:color="auto"/>
              <w:bottom w:val="single" w:sz="6" w:space="0" w:color="auto"/>
            </w:tcBorders>
          </w:tcPr>
          <w:p w:rsidR="00AD2C3A" w:rsidRPr="0077324F" w:rsidRDefault="00AD2C3A"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D2C3A" w:rsidRPr="0077324F" w:rsidRDefault="00AD2C3A" w:rsidP="00006F91">
            <w:pPr>
              <w:pStyle w:val="ISOCommType"/>
              <w:spacing w:before="60" w:after="60" w:line="240" w:lineRule="auto"/>
              <w:jc w:val="center"/>
              <w:rPr>
                <w:rFonts w:ascii="Times New Roman" w:hAnsi="Times New Roman"/>
                <w:sz w:val="24"/>
                <w:szCs w:val="24"/>
              </w:rPr>
            </w:pPr>
          </w:p>
        </w:tc>
        <w:tc>
          <w:tcPr>
            <w:tcW w:w="3685" w:type="dxa"/>
            <w:tcBorders>
              <w:top w:val="single" w:sz="6" w:space="0" w:color="auto"/>
              <w:bottom w:val="single" w:sz="6" w:space="0" w:color="auto"/>
            </w:tcBorders>
          </w:tcPr>
          <w:p w:rsidR="00AD2C3A" w:rsidRPr="0077324F" w:rsidRDefault="00AD2C3A" w:rsidP="00006F91">
            <w:pPr>
              <w:rPr>
                <w:rFonts w:ascii="Times New Roman" w:hAnsi="Times New Roman"/>
                <w:sz w:val="24"/>
                <w:szCs w:val="24"/>
              </w:rPr>
            </w:pPr>
          </w:p>
        </w:tc>
        <w:tc>
          <w:tcPr>
            <w:tcW w:w="3828" w:type="dxa"/>
            <w:tcBorders>
              <w:top w:val="single" w:sz="6" w:space="0" w:color="auto"/>
              <w:bottom w:val="single" w:sz="6" w:space="0" w:color="auto"/>
            </w:tcBorders>
          </w:tcPr>
          <w:p w:rsidR="00AD2C3A" w:rsidRPr="0077324F" w:rsidRDefault="00AD2C3A" w:rsidP="00006F91">
            <w:pPr>
              <w:pStyle w:val="ISOChange"/>
              <w:spacing w:before="60" w:after="60"/>
              <w:rPr>
                <w:rFonts w:ascii="Times New Roman" w:hAnsi="Times New Roman"/>
                <w:sz w:val="24"/>
                <w:szCs w:val="24"/>
              </w:rPr>
            </w:pPr>
          </w:p>
        </w:tc>
        <w:tc>
          <w:tcPr>
            <w:tcW w:w="2285" w:type="dxa"/>
            <w:tcBorders>
              <w:top w:val="single" w:sz="6" w:space="0" w:color="auto"/>
              <w:bottom w:val="single" w:sz="6" w:space="0" w:color="auto"/>
            </w:tcBorders>
          </w:tcPr>
          <w:p w:rsidR="00AD2C3A" w:rsidRPr="0077324F" w:rsidRDefault="00AD2C3A" w:rsidP="00006F91">
            <w:pPr>
              <w:pStyle w:val="ISOChange"/>
              <w:spacing w:before="60" w:after="60" w:line="240" w:lineRule="auto"/>
              <w:rPr>
                <w:rFonts w:ascii="Times New Roman" w:hAnsi="Times New Roman"/>
                <w:sz w:val="24"/>
                <w:szCs w:val="24"/>
              </w:rPr>
            </w:pPr>
          </w:p>
        </w:tc>
      </w:tr>
      <w:tr w:rsidR="00AD2C3A" w:rsidRPr="0077324F" w:rsidTr="00E20D59">
        <w:trPr>
          <w:jc w:val="center"/>
        </w:trPr>
        <w:tc>
          <w:tcPr>
            <w:tcW w:w="1608" w:type="dxa"/>
            <w:tcBorders>
              <w:top w:val="single" w:sz="6" w:space="0" w:color="auto"/>
              <w:bottom w:val="single" w:sz="6" w:space="0" w:color="auto"/>
            </w:tcBorders>
          </w:tcPr>
          <w:p w:rsidR="00AD2C3A" w:rsidRPr="0077324F" w:rsidRDefault="00AD2C3A"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D2C3A" w:rsidRPr="0077324F" w:rsidRDefault="00AD2C3A" w:rsidP="00006F91">
            <w:pPr>
              <w:pStyle w:val="ISOClause"/>
              <w:spacing w:before="60" w:after="60" w:line="240" w:lineRule="auto"/>
              <w:jc w:val="center"/>
              <w:rPr>
                <w:rFonts w:ascii="Times New Roman" w:hAnsi="Times New Roman"/>
                <w:sz w:val="24"/>
                <w:szCs w:val="24"/>
              </w:rPr>
            </w:pPr>
          </w:p>
        </w:tc>
        <w:tc>
          <w:tcPr>
            <w:tcW w:w="1197" w:type="dxa"/>
            <w:tcBorders>
              <w:top w:val="single" w:sz="6" w:space="0" w:color="auto"/>
              <w:bottom w:val="single" w:sz="6" w:space="0" w:color="auto"/>
            </w:tcBorders>
          </w:tcPr>
          <w:p w:rsidR="00AD2C3A" w:rsidRPr="0077324F" w:rsidRDefault="00AD2C3A"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D2C3A" w:rsidRPr="0077324F" w:rsidRDefault="00AD2C3A" w:rsidP="00006F91">
            <w:pPr>
              <w:pStyle w:val="ISOCommType"/>
              <w:spacing w:before="60" w:after="60" w:line="240" w:lineRule="auto"/>
              <w:jc w:val="center"/>
              <w:rPr>
                <w:rFonts w:ascii="Times New Roman" w:hAnsi="Times New Roman"/>
                <w:sz w:val="24"/>
                <w:szCs w:val="24"/>
              </w:rPr>
            </w:pPr>
          </w:p>
        </w:tc>
        <w:tc>
          <w:tcPr>
            <w:tcW w:w="3685" w:type="dxa"/>
            <w:tcBorders>
              <w:top w:val="single" w:sz="6" w:space="0" w:color="auto"/>
              <w:bottom w:val="single" w:sz="6" w:space="0" w:color="auto"/>
            </w:tcBorders>
          </w:tcPr>
          <w:p w:rsidR="00AD2C3A" w:rsidRPr="0077324F" w:rsidRDefault="00AD2C3A" w:rsidP="00006F91">
            <w:pPr>
              <w:rPr>
                <w:rFonts w:ascii="Times New Roman" w:hAnsi="Times New Roman"/>
                <w:sz w:val="24"/>
                <w:szCs w:val="24"/>
              </w:rPr>
            </w:pPr>
          </w:p>
        </w:tc>
        <w:tc>
          <w:tcPr>
            <w:tcW w:w="3828" w:type="dxa"/>
            <w:tcBorders>
              <w:top w:val="single" w:sz="6" w:space="0" w:color="auto"/>
              <w:bottom w:val="single" w:sz="6" w:space="0" w:color="auto"/>
            </w:tcBorders>
          </w:tcPr>
          <w:p w:rsidR="00AD2C3A" w:rsidRPr="0077324F" w:rsidRDefault="00AD2C3A" w:rsidP="00006F91">
            <w:pPr>
              <w:pStyle w:val="ISOChange"/>
              <w:spacing w:before="60" w:after="60"/>
              <w:rPr>
                <w:rFonts w:ascii="Times New Roman" w:hAnsi="Times New Roman"/>
                <w:sz w:val="24"/>
                <w:szCs w:val="24"/>
              </w:rPr>
            </w:pPr>
          </w:p>
        </w:tc>
        <w:tc>
          <w:tcPr>
            <w:tcW w:w="2285" w:type="dxa"/>
            <w:tcBorders>
              <w:top w:val="single" w:sz="6" w:space="0" w:color="auto"/>
              <w:bottom w:val="single" w:sz="6" w:space="0" w:color="auto"/>
            </w:tcBorders>
          </w:tcPr>
          <w:p w:rsidR="00AD2C3A" w:rsidRPr="0077324F" w:rsidRDefault="00AD2C3A" w:rsidP="00006F91">
            <w:pPr>
              <w:pStyle w:val="ISOChange"/>
              <w:spacing w:before="60" w:after="60" w:line="240" w:lineRule="auto"/>
              <w:rPr>
                <w:rFonts w:ascii="Times New Roman" w:hAnsi="Times New Roman"/>
                <w:sz w:val="24"/>
                <w:szCs w:val="24"/>
              </w:rPr>
            </w:pPr>
          </w:p>
        </w:tc>
      </w:tr>
      <w:tr w:rsidR="00AD2C3A" w:rsidRPr="0077324F" w:rsidTr="00E20D59">
        <w:trPr>
          <w:jc w:val="center"/>
        </w:trPr>
        <w:tc>
          <w:tcPr>
            <w:tcW w:w="1608" w:type="dxa"/>
            <w:tcBorders>
              <w:top w:val="single" w:sz="6" w:space="0" w:color="auto"/>
              <w:bottom w:val="single" w:sz="6" w:space="0" w:color="auto"/>
            </w:tcBorders>
          </w:tcPr>
          <w:p w:rsidR="00AD2C3A" w:rsidRPr="0077324F" w:rsidRDefault="00AD2C3A"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D2C3A" w:rsidRPr="0077324F" w:rsidRDefault="00AD2C3A" w:rsidP="00006F91">
            <w:pPr>
              <w:pStyle w:val="ISOClause"/>
              <w:spacing w:before="60" w:after="60" w:line="240" w:lineRule="auto"/>
              <w:jc w:val="center"/>
              <w:rPr>
                <w:rFonts w:ascii="Times New Roman" w:hAnsi="Times New Roman"/>
                <w:sz w:val="24"/>
                <w:szCs w:val="24"/>
              </w:rPr>
            </w:pPr>
          </w:p>
        </w:tc>
        <w:tc>
          <w:tcPr>
            <w:tcW w:w="1197" w:type="dxa"/>
            <w:tcBorders>
              <w:top w:val="single" w:sz="6" w:space="0" w:color="auto"/>
              <w:bottom w:val="single" w:sz="6" w:space="0" w:color="auto"/>
            </w:tcBorders>
          </w:tcPr>
          <w:p w:rsidR="00AD2C3A" w:rsidRPr="0077324F" w:rsidRDefault="00AD2C3A"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D2C3A" w:rsidRPr="0077324F" w:rsidRDefault="00AD2C3A" w:rsidP="00006F91">
            <w:pPr>
              <w:pStyle w:val="ISOCommType"/>
              <w:spacing w:before="60" w:after="60" w:line="240" w:lineRule="auto"/>
              <w:jc w:val="center"/>
              <w:rPr>
                <w:rFonts w:ascii="Times New Roman" w:hAnsi="Times New Roman"/>
                <w:sz w:val="24"/>
                <w:szCs w:val="24"/>
              </w:rPr>
            </w:pPr>
          </w:p>
        </w:tc>
        <w:tc>
          <w:tcPr>
            <w:tcW w:w="3685" w:type="dxa"/>
            <w:tcBorders>
              <w:top w:val="single" w:sz="6" w:space="0" w:color="auto"/>
              <w:bottom w:val="single" w:sz="6" w:space="0" w:color="auto"/>
            </w:tcBorders>
          </w:tcPr>
          <w:p w:rsidR="00AD2C3A" w:rsidRPr="0077324F" w:rsidRDefault="00AD2C3A" w:rsidP="00006F91">
            <w:pPr>
              <w:rPr>
                <w:rFonts w:ascii="Times New Roman" w:hAnsi="Times New Roman"/>
                <w:sz w:val="24"/>
                <w:szCs w:val="24"/>
              </w:rPr>
            </w:pPr>
          </w:p>
        </w:tc>
        <w:tc>
          <w:tcPr>
            <w:tcW w:w="3828" w:type="dxa"/>
            <w:tcBorders>
              <w:top w:val="single" w:sz="6" w:space="0" w:color="auto"/>
              <w:bottom w:val="single" w:sz="6" w:space="0" w:color="auto"/>
            </w:tcBorders>
          </w:tcPr>
          <w:p w:rsidR="00AD2C3A" w:rsidRPr="0077324F" w:rsidRDefault="00AD2C3A" w:rsidP="00006F91">
            <w:pPr>
              <w:pStyle w:val="ISOChange"/>
              <w:spacing w:before="60" w:after="60"/>
              <w:rPr>
                <w:rFonts w:ascii="Times New Roman" w:hAnsi="Times New Roman"/>
                <w:sz w:val="24"/>
                <w:szCs w:val="24"/>
              </w:rPr>
            </w:pPr>
          </w:p>
        </w:tc>
        <w:tc>
          <w:tcPr>
            <w:tcW w:w="2285" w:type="dxa"/>
            <w:tcBorders>
              <w:top w:val="single" w:sz="6" w:space="0" w:color="auto"/>
              <w:bottom w:val="single" w:sz="6" w:space="0" w:color="auto"/>
            </w:tcBorders>
          </w:tcPr>
          <w:p w:rsidR="00AD2C3A" w:rsidRPr="0077324F" w:rsidRDefault="00AD2C3A" w:rsidP="00006F91">
            <w:pPr>
              <w:pStyle w:val="ISOChange"/>
              <w:spacing w:before="60" w:after="60" w:line="240" w:lineRule="auto"/>
              <w:rPr>
                <w:rFonts w:ascii="Times New Roman" w:hAnsi="Times New Roman"/>
                <w:sz w:val="24"/>
                <w:szCs w:val="24"/>
              </w:rPr>
            </w:pPr>
          </w:p>
        </w:tc>
      </w:tr>
      <w:tr w:rsidR="00AD2C3A" w:rsidRPr="0077324F" w:rsidTr="00E20D59">
        <w:trPr>
          <w:jc w:val="center"/>
        </w:trPr>
        <w:tc>
          <w:tcPr>
            <w:tcW w:w="1608" w:type="dxa"/>
            <w:tcBorders>
              <w:top w:val="single" w:sz="6" w:space="0" w:color="auto"/>
              <w:bottom w:val="single" w:sz="6" w:space="0" w:color="auto"/>
            </w:tcBorders>
          </w:tcPr>
          <w:p w:rsidR="00AD2C3A" w:rsidRPr="0077324F" w:rsidRDefault="00AD2C3A"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D2C3A" w:rsidRPr="0077324F" w:rsidRDefault="00AD2C3A" w:rsidP="00006F91">
            <w:pPr>
              <w:pStyle w:val="ISOClause"/>
              <w:spacing w:before="60" w:after="60" w:line="240" w:lineRule="auto"/>
              <w:jc w:val="center"/>
              <w:rPr>
                <w:rFonts w:ascii="Times New Roman" w:hAnsi="Times New Roman"/>
                <w:sz w:val="24"/>
                <w:szCs w:val="24"/>
              </w:rPr>
            </w:pPr>
          </w:p>
        </w:tc>
        <w:tc>
          <w:tcPr>
            <w:tcW w:w="1197" w:type="dxa"/>
            <w:tcBorders>
              <w:top w:val="single" w:sz="6" w:space="0" w:color="auto"/>
              <w:bottom w:val="single" w:sz="6" w:space="0" w:color="auto"/>
            </w:tcBorders>
          </w:tcPr>
          <w:p w:rsidR="00AD2C3A" w:rsidRPr="0077324F" w:rsidRDefault="00AD2C3A"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D2C3A" w:rsidRPr="0077324F" w:rsidRDefault="00AD2C3A" w:rsidP="00006F91">
            <w:pPr>
              <w:pStyle w:val="ISOCommType"/>
              <w:spacing w:before="60" w:after="60" w:line="240" w:lineRule="auto"/>
              <w:jc w:val="center"/>
              <w:rPr>
                <w:rFonts w:ascii="Times New Roman" w:hAnsi="Times New Roman"/>
                <w:sz w:val="24"/>
                <w:szCs w:val="24"/>
              </w:rPr>
            </w:pPr>
          </w:p>
        </w:tc>
        <w:tc>
          <w:tcPr>
            <w:tcW w:w="3685" w:type="dxa"/>
            <w:tcBorders>
              <w:top w:val="single" w:sz="6" w:space="0" w:color="auto"/>
              <w:bottom w:val="single" w:sz="6" w:space="0" w:color="auto"/>
            </w:tcBorders>
          </w:tcPr>
          <w:p w:rsidR="00AD2C3A" w:rsidRPr="0077324F" w:rsidRDefault="00AD2C3A" w:rsidP="00006F91">
            <w:pPr>
              <w:rPr>
                <w:rFonts w:ascii="Times New Roman" w:hAnsi="Times New Roman"/>
                <w:sz w:val="24"/>
                <w:szCs w:val="24"/>
              </w:rPr>
            </w:pPr>
          </w:p>
        </w:tc>
        <w:tc>
          <w:tcPr>
            <w:tcW w:w="3828" w:type="dxa"/>
            <w:tcBorders>
              <w:top w:val="single" w:sz="6" w:space="0" w:color="auto"/>
              <w:bottom w:val="single" w:sz="6" w:space="0" w:color="auto"/>
            </w:tcBorders>
          </w:tcPr>
          <w:p w:rsidR="00AD2C3A" w:rsidRPr="0077324F" w:rsidRDefault="00AD2C3A" w:rsidP="00006F91">
            <w:pPr>
              <w:pStyle w:val="ISOChange"/>
              <w:spacing w:before="60" w:after="60"/>
              <w:rPr>
                <w:rFonts w:ascii="Times New Roman" w:hAnsi="Times New Roman"/>
                <w:sz w:val="24"/>
                <w:szCs w:val="24"/>
              </w:rPr>
            </w:pPr>
          </w:p>
        </w:tc>
        <w:tc>
          <w:tcPr>
            <w:tcW w:w="2285" w:type="dxa"/>
            <w:tcBorders>
              <w:top w:val="single" w:sz="6" w:space="0" w:color="auto"/>
              <w:bottom w:val="single" w:sz="6" w:space="0" w:color="auto"/>
            </w:tcBorders>
          </w:tcPr>
          <w:p w:rsidR="00AD2C3A" w:rsidRPr="0077324F" w:rsidRDefault="00AD2C3A" w:rsidP="00006F91">
            <w:pPr>
              <w:pStyle w:val="ISOChange"/>
              <w:spacing w:before="60" w:after="60" w:line="240" w:lineRule="auto"/>
              <w:rPr>
                <w:rFonts w:ascii="Times New Roman" w:hAnsi="Times New Roman"/>
                <w:sz w:val="24"/>
                <w:szCs w:val="24"/>
              </w:rPr>
            </w:pPr>
          </w:p>
        </w:tc>
      </w:tr>
      <w:tr w:rsidR="00AD2C3A" w:rsidRPr="0077324F" w:rsidTr="00E20D59">
        <w:trPr>
          <w:jc w:val="center"/>
        </w:trPr>
        <w:tc>
          <w:tcPr>
            <w:tcW w:w="1608" w:type="dxa"/>
            <w:tcBorders>
              <w:top w:val="single" w:sz="6" w:space="0" w:color="auto"/>
              <w:bottom w:val="single" w:sz="6" w:space="0" w:color="auto"/>
            </w:tcBorders>
          </w:tcPr>
          <w:p w:rsidR="00AD2C3A" w:rsidRPr="0077324F" w:rsidRDefault="00AD2C3A"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D2C3A" w:rsidRPr="0077324F" w:rsidRDefault="00AD2C3A" w:rsidP="00006F91">
            <w:pPr>
              <w:pStyle w:val="ISOClause"/>
              <w:spacing w:before="60" w:after="60" w:line="240" w:lineRule="auto"/>
              <w:jc w:val="center"/>
              <w:rPr>
                <w:rFonts w:ascii="Times New Roman" w:hAnsi="Times New Roman"/>
                <w:sz w:val="24"/>
                <w:szCs w:val="24"/>
              </w:rPr>
            </w:pPr>
          </w:p>
        </w:tc>
        <w:tc>
          <w:tcPr>
            <w:tcW w:w="1197" w:type="dxa"/>
            <w:tcBorders>
              <w:top w:val="single" w:sz="6" w:space="0" w:color="auto"/>
              <w:bottom w:val="single" w:sz="6" w:space="0" w:color="auto"/>
            </w:tcBorders>
          </w:tcPr>
          <w:p w:rsidR="00AD2C3A" w:rsidRPr="0077324F" w:rsidRDefault="00AD2C3A"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D2C3A" w:rsidRPr="0077324F" w:rsidRDefault="00AD2C3A" w:rsidP="00006F91">
            <w:pPr>
              <w:pStyle w:val="ISOCommType"/>
              <w:spacing w:before="60" w:after="60" w:line="240" w:lineRule="auto"/>
              <w:jc w:val="center"/>
              <w:rPr>
                <w:rFonts w:ascii="Times New Roman" w:hAnsi="Times New Roman"/>
                <w:sz w:val="24"/>
                <w:szCs w:val="24"/>
              </w:rPr>
            </w:pPr>
          </w:p>
        </w:tc>
        <w:tc>
          <w:tcPr>
            <w:tcW w:w="3685" w:type="dxa"/>
            <w:tcBorders>
              <w:top w:val="single" w:sz="6" w:space="0" w:color="auto"/>
              <w:bottom w:val="single" w:sz="6" w:space="0" w:color="auto"/>
            </w:tcBorders>
          </w:tcPr>
          <w:p w:rsidR="00AD2C3A" w:rsidRPr="0077324F" w:rsidRDefault="00AD2C3A" w:rsidP="00006F91">
            <w:pPr>
              <w:rPr>
                <w:rFonts w:ascii="Times New Roman" w:hAnsi="Times New Roman"/>
                <w:sz w:val="24"/>
                <w:szCs w:val="24"/>
              </w:rPr>
            </w:pPr>
          </w:p>
        </w:tc>
        <w:tc>
          <w:tcPr>
            <w:tcW w:w="3828" w:type="dxa"/>
            <w:tcBorders>
              <w:top w:val="single" w:sz="6" w:space="0" w:color="auto"/>
              <w:bottom w:val="single" w:sz="6" w:space="0" w:color="auto"/>
            </w:tcBorders>
          </w:tcPr>
          <w:p w:rsidR="00AD2C3A" w:rsidRPr="0077324F" w:rsidRDefault="00AD2C3A" w:rsidP="00006F91">
            <w:pPr>
              <w:pStyle w:val="ISOChange"/>
              <w:spacing w:before="60" w:after="60"/>
              <w:rPr>
                <w:rFonts w:ascii="Times New Roman" w:hAnsi="Times New Roman"/>
                <w:sz w:val="24"/>
                <w:szCs w:val="24"/>
              </w:rPr>
            </w:pPr>
          </w:p>
        </w:tc>
        <w:tc>
          <w:tcPr>
            <w:tcW w:w="2285" w:type="dxa"/>
            <w:tcBorders>
              <w:top w:val="single" w:sz="6" w:space="0" w:color="auto"/>
              <w:bottom w:val="single" w:sz="6" w:space="0" w:color="auto"/>
            </w:tcBorders>
          </w:tcPr>
          <w:p w:rsidR="00AD2C3A" w:rsidRPr="0077324F" w:rsidRDefault="00AD2C3A" w:rsidP="00006F91">
            <w:pPr>
              <w:pStyle w:val="ISOChange"/>
              <w:spacing w:before="60" w:after="60" w:line="240" w:lineRule="auto"/>
              <w:rPr>
                <w:rFonts w:ascii="Times New Roman" w:hAnsi="Times New Roman"/>
                <w:sz w:val="24"/>
                <w:szCs w:val="24"/>
              </w:rPr>
            </w:pPr>
          </w:p>
        </w:tc>
      </w:tr>
      <w:tr w:rsidR="00AD2C3A" w:rsidRPr="0077324F" w:rsidTr="00E20D59">
        <w:trPr>
          <w:jc w:val="center"/>
        </w:trPr>
        <w:tc>
          <w:tcPr>
            <w:tcW w:w="1608" w:type="dxa"/>
            <w:tcBorders>
              <w:top w:val="single" w:sz="6" w:space="0" w:color="auto"/>
              <w:bottom w:val="single" w:sz="6" w:space="0" w:color="auto"/>
            </w:tcBorders>
          </w:tcPr>
          <w:p w:rsidR="00AD2C3A" w:rsidRPr="0077324F" w:rsidRDefault="00AD2C3A"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D2C3A" w:rsidRPr="0077324F" w:rsidRDefault="00AD2C3A" w:rsidP="00006F91">
            <w:pPr>
              <w:pStyle w:val="ISOClause"/>
              <w:spacing w:before="60" w:after="60" w:line="240" w:lineRule="auto"/>
              <w:jc w:val="center"/>
              <w:rPr>
                <w:rFonts w:ascii="Times New Roman" w:hAnsi="Times New Roman"/>
                <w:sz w:val="24"/>
                <w:szCs w:val="24"/>
              </w:rPr>
            </w:pPr>
          </w:p>
        </w:tc>
        <w:tc>
          <w:tcPr>
            <w:tcW w:w="1197" w:type="dxa"/>
            <w:tcBorders>
              <w:top w:val="single" w:sz="6" w:space="0" w:color="auto"/>
              <w:bottom w:val="single" w:sz="6" w:space="0" w:color="auto"/>
            </w:tcBorders>
          </w:tcPr>
          <w:p w:rsidR="00AD2C3A" w:rsidRPr="0077324F" w:rsidRDefault="00AD2C3A"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D2C3A" w:rsidRPr="0077324F" w:rsidRDefault="00AD2C3A" w:rsidP="00006F91">
            <w:pPr>
              <w:pStyle w:val="ISOCommType"/>
              <w:spacing w:before="60" w:after="60" w:line="240" w:lineRule="auto"/>
              <w:jc w:val="center"/>
              <w:rPr>
                <w:rFonts w:ascii="Times New Roman" w:hAnsi="Times New Roman"/>
                <w:sz w:val="24"/>
                <w:szCs w:val="24"/>
              </w:rPr>
            </w:pPr>
          </w:p>
        </w:tc>
        <w:tc>
          <w:tcPr>
            <w:tcW w:w="3685" w:type="dxa"/>
            <w:tcBorders>
              <w:top w:val="single" w:sz="6" w:space="0" w:color="auto"/>
              <w:bottom w:val="single" w:sz="6" w:space="0" w:color="auto"/>
            </w:tcBorders>
          </w:tcPr>
          <w:p w:rsidR="00AD2C3A" w:rsidRPr="0077324F" w:rsidRDefault="00AD2C3A" w:rsidP="00006F91">
            <w:pPr>
              <w:rPr>
                <w:rFonts w:ascii="Times New Roman" w:hAnsi="Times New Roman"/>
                <w:sz w:val="24"/>
                <w:szCs w:val="24"/>
              </w:rPr>
            </w:pPr>
          </w:p>
        </w:tc>
        <w:tc>
          <w:tcPr>
            <w:tcW w:w="3828" w:type="dxa"/>
            <w:tcBorders>
              <w:top w:val="single" w:sz="6" w:space="0" w:color="auto"/>
              <w:bottom w:val="single" w:sz="6" w:space="0" w:color="auto"/>
            </w:tcBorders>
          </w:tcPr>
          <w:p w:rsidR="00AD2C3A" w:rsidRPr="0077324F" w:rsidRDefault="00AD2C3A" w:rsidP="00006F91">
            <w:pPr>
              <w:pStyle w:val="ISOChange"/>
              <w:spacing w:before="60" w:after="60"/>
              <w:rPr>
                <w:rFonts w:ascii="Times New Roman" w:hAnsi="Times New Roman"/>
                <w:sz w:val="24"/>
                <w:szCs w:val="24"/>
              </w:rPr>
            </w:pPr>
          </w:p>
        </w:tc>
        <w:tc>
          <w:tcPr>
            <w:tcW w:w="2285" w:type="dxa"/>
            <w:tcBorders>
              <w:top w:val="single" w:sz="6" w:space="0" w:color="auto"/>
              <w:bottom w:val="single" w:sz="6" w:space="0" w:color="auto"/>
            </w:tcBorders>
          </w:tcPr>
          <w:p w:rsidR="00AD2C3A" w:rsidRPr="0077324F" w:rsidRDefault="00AD2C3A" w:rsidP="00006F91">
            <w:pPr>
              <w:pStyle w:val="ISOChange"/>
              <w:spacing w:before="60" w:after="60" w:line="240" w:lineRule="auto"/>
              <w:rPr>
                <w:rFonts w:ascii="Times New Roman" w:hAnsi="Times New Roman"/>
                <w:sz w:val="24"/>
                <w:szCs w:val="24"/>
              </w:rPr>
            </w:pPr>
          </w:p>
        </w:tc>
      </w:tr>
      <w:tr w:rsidR="00AD2C3A" w:rsidRPr="0077324F" w:rsidTr="00E20D59">
        <w:trPr>
          <w:jc w:val="center"/>
        </w:trPr>
        <w:tc>
          <w:tcPr>
            <w:tcW w:w="1608" w:type="dxa"/>
            <w:tcBorders>
              <w:top w:val="single" w:sz="6" w:space="0" w:color="auto"/>
              <w:bottom w:val="single" w:sz="6" w:space="0" w:color="auto"/>
            </w:tcBorders>
          </w:tcPr>
          <w:p w:rsidR="00AD2C3A" w:rsidRPr="0077324F" w:rsidRDefault="00AD2C3A"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D2C3A" w:rsidRPr="0077324F" w:rsidRDefault="00AD2C3A" w:rsidP="00006F91">
            <w:pPr>
              <w:pStyle w:val="ISOClause"/>
              <w:spacing w:before="60" w:after="60" w:line="240" w:lineRule="auto"/>
              <w:jc w:val="center"/>
              <w:rPr>
                <w:rFonts w:ascii="Times New Roman" w:hAnsi="Times New Roman"/>
                <w:sz w:val="24"/>
                <w:szCs w:val="24"/>
              </w:rPr>
            </w:pPr>
          </w:p>
        </w:tc>
        <w:tc>
          <w:tcPr>
            <w:tcW w:w="1197" w:type="dxa"/>
            <w:tcBorders>
              <w:top w:val="single" w:sz="6" w:space="0" w:color="auto"/>
              <w:bottom w:val="single" w:sz="6" w:space="0" w:color="auto"/>
            </w:tcBorders>
          </w:tcPr>
          <w:p w:rsidR="00AD2C3A" w:rsidRPr="0077324F" w:rsidRDefault="00AD2C3A"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D2C3A" w:rsidRPr="0077324F" w:rsidRDefault="00AD2C3A" w:rsidP="00006F91">
            <w:pPr>
              <w:pStyle w:val="ISOCommType"/>
              <w:spacing w:before="60" w:after="60" w:line="240" w:lineRule="auto"/>
              <w:jc w:val="center"/>
              <w:rPr>
                <w:rFonts w:ascii="Times New Roman" w:hAnsi="Times New Roman"/>
                <w:sz w:val="24"/>
                <w:szCs w:val="24"/>
              </w:rPr>
            </w:pPr>
          </w:p>
        </w:tc>
        <w:tc>
          <w:tcPr>
            <w:tcW w:w="3685" w:type="dxa"/>
            <w:tcBorders>
              <w:top w:val="single" w:sz="6" w:space="0" w:color="auto"/>
              <w:bottom w:val="single" w:sz="6" w:space="0" w:color="auto"/>
            </w:tcBorders>
          </w:tcPr>
          <w:p w:rsidR="00AD2C3A" w:rsidRPr="0077324F" w:rsidRDefault="00AD2C3A" w:rsidP="00006F91">
            <w:pPr>
              <w:rPr>
                <w:rFonts w:ascii="Times New Roman" w:hAnsi="Times New Roman"/>
                <w:sz w:val="24"/>
                <w:szCs w:val="24"/>
              </w:rPr>
            </w:pPr>
          </w:p>
        </w:tc>
        <w:tc>
          <w:tcPr>
            <w:tcW w:w="3828" w:type="dxa"/>
            <w:tcBorders>
              <w:top w:val="single" w:sz="6" w:space="0" w:color="auto"/>
              <w:bottom w:val="single" w:sz="6" w:space="0" w:color="auto"/>
            </w:tcBorders>
          </w:tcPr>
          <w:p w:rsidR="00AD2C3A" w:rsidRPr="0077324F" w:rsidRDefault="00AD2C3A" w:rsidP="00006F91">
            <w:pPr>
              <w:pStyle w:val="ISOChange"/>
              <w:spacing w:before="60" w:after="60"/>
              <w:rPr>
                <w:rFonts w:ascii="Times New Roman" w:hAnsi="Times New Roman"/>
                <w:sz w:val="24"/>
                <w:szCs w:val="24"/>
              </w:rPr>
            </w:pPr>
          </w:p>
        </w:tc>
        <w:tc>
          <w:tcPr>
            <w:tcW w:w="2285" w:type="dxa"/>
            <w:tcBorders>
              <w:top w:val="single" w:sz="6" w:space="0" w:color="auto"/>
              <w:bottom w:val="single" w:sz="6" w:space="0" w:color="auto"/>
            </w:tcBorders>
          </w:tcPr>
          <w:p w:rsidR="00AD2C3A" w:rsidRPr="0077324F" w:rsidRDefault="00AD2C3A" w:rsidP="00006F91">
            <w:pPr>
              <w:pStyle w:val="ISOChange"/>
              <w:spacing w:before="60" w:after="60" w:line="240" w:lineRule="auto"/>
              <w:rPr>
                <w:rFonts w:ascii="Times New Roman" w:hAnsi="Times New Roman"/>
                <w:sz w:val="24"/>
                <w:szCs w:val="24"/>
              </w:rPr>
            </w:pPr>
          </w:p>
        </w:tc>
      </w:tr>
      <w:tr w:rsidR="00AD2C3A" w:rsidRPr="0077324F" w:rsidTr="00E20D59">
        <w:trPr>
          <w:jc w:val="center"/>
        </w:trPr>
        <w:tc>
          <w:tcPr>
            <w:tcW w:w="1608" w:type="dxa"/>
            <w:tcBorders>
              <w:top w:val="single" w:sz="6" w:space="0" w:color="auto"/>
              <w:bottom w:val="single" w:sz="6" w:space="0" w:color="auto"/>
            </w:tcBorders>
          </w:tcPr>
          <w:p w:rsidR="00AD2C3A" w:rsidRPr="0077324F" w:rsidRDefault="00AD2C3A"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D2C3A" w:rsidRPr="0077324F" w:rsidRDefault="00AD2C3A" w:rsidP="00006F91">
            <w:pPr>
              <w:pStyle w:val="ISOClause"/>
              <w:spacing w:before="60" w:after="60" w:line="240" w:lineRule="auto"/>
              <w:jc w:val="center"/>
              <w:rPr>
                <w:rFonts w:ascii="Times New Roman" w:hAnsi="Times New Roman"/>
                <w:sz w:val="24"/>
                <w:szCs w:val="24"/>
              </w:rPr>
            </w:pPr>
          </w:p>
        </w:tc>
        <w:tc>
          <w:tcPr>
            <w:tcW w:w="1197" w:type="dxa"/>
            <w:tcBorders>
              <w:top w:val="single" w:sz="6" w:space="0" w:color="auto"/>
              <w:bottom w:val="single" w:sz="6" w:space="0" w:color="auto"/>
            </w:tcBorders>
          </w:tcPr>
          <w:p w:rsidR="00AD2C3A" w:rsidRPr="0077324F" w:rsidRDefault="00AD2C3A"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D2C3A" w:rsidRPr="0077324F" w:rsidRDefault="00AD2C3A" w:rsidP="00006F91">
            <w:pPr>
              <w:pStyle w:val="ISOCommType"/>
              <w:spacing w:before="60" w:after="60" w:line="240" w:lineRule="auto"/>
              <w:jc w:val="center"/>
              <w:rPr>
                <w:rFonts w:ascii="Times New Roman" w:hAnsi="Times New Roman"/>
                <w:sz w:val="24"/>
                <w:szCs w:val="24"/>
              </w:rPr>
            </w:pPr>
          </w:p>
        </w:tc>
        <w:tc>
          <w:tcPr>
            <w:tcW w:w="3685" w:type="dxa"/>
            <w:tcBorders>
              <w:top w:val="single" w:sz="6" w:space="0" w:color="auto"/>
              <w:bottom w:val="single" w:sz="6" w:space="0" w:color="auto"/>
            </w:tcBorders>
          </w:tcPr>
          <w:p w:rsidR="00AD2C3A" w:rsidRPr="0077324F" w:rsidRDefault="00AD2C3A" w:rsidP="00006F91">
            <w:pPr>
              <w:rPr>
                <w:rFonts w:ascii="Times New Roman" w:hAnsi="Times New Roman"/>
                <w:sz w:val="24"/>
                <w:szCs w:val="24"/>
              </w:rPr>
            </w:pPr>
          </w:p>
        </w:tc>
        <w:tc>
          <w:tcPr>
            <w:tcW w:w="3828" w:type="dxa"/>
            <w:tcBorders>
              <w:top w:val="single" w:sz="6" w:space="0" w:color="auto"/>
              <w:bottom w:val="single" w:sz="6" w:space="0" w:color="auto"/>
            </w:tcBorders>
          </w:tcPr>
          <w:p w:rsidR="00AD2C3A" w:rsidRPr="0077324F" w:rsidRDefault="00AD2C3A" w:rsidP="00006F91">
            <w:pPr>
              <w:pStyle w:val="ISOChange"/>
              <w:spacing w:before="60" w:after="60"/>
              <w:rPr>
                <w:rFonts w:ascii="Times New Roman" w:hAnsi="Times New Roman"/>
                <w:sz w:val="24"/>
                <w:szCs w:val="24"/>
              </w:rPr>
            </w:pPr>
          </w:p>
        </w:tc>
        <w:tc>
          <w:tcPr>
            <w:tcW w:w="2285" w:type="dxa"/>
            <w:tcBorders>
              <w:top w:val="single" w:sz="6" w:space="0" w:color="auto"/>
              <w:bottom w:val="single" w:sz="6" w:space="0" w:color="auto"/>
            </w:tcBorders>
          </w:tcPr>
          <w:p w:rsidR="00AD2C3A" w:rsidRPr="0077324F" w:rsidRDefault="00AD2C3A" w:rsidP="00006F91">
            <w:pPr>
              <w:pStyle w:val="ISOChange"/>
              <w:spacing w:before="60" w:after="60" w:line="240" w:lineRule="auto"/>
              <w:rPr>
                <w:rFonts w:ascii="Times New Roman" w:hAnsi="Times New Roman"/>
                <w:sz w:val="24"/>
                <w:szCs w:val="24"/>
              </w:rPr>
            </w:pPr>
          </w:p>
        </w:tc>
      </w:tr>
      <w:tr w:rsidR="00AD2C3A" w:rsidRPr="0077324F" w:rsidTr="00E20D59">
        <w:trPr>
          <w:jc w:val="center"/>
        </w:trPr>
        <w:tc>
          <w:tcPr>
            <w:tcW w:w="1608" w:type="dxa"/>
            <w:tcBorders>
              <w:top w:val="single" w:sz="6" w:space="0" w:color="auto"/>
              <w:bottom w:val="single" w:sz="6" w:space="0" w:color="auto"/>
            </w:tcBorders>
          </w:tcPr>
          <w:p w:rsidR="00AD2C3A" w:rsidRPr="0077324F" w:rsidRDefault="00AD2C3A"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D2C3A" w:rsidRPr="0077324F" w:rsidRDefault="00AD2C3A" w:rsidP="00006F91">
            <w:pPr>
              <w:pStyle w:val="ISOClause"/>
              <w:spacing w:before="60" w:after="60" w:line="240" w:lineRule="auto"/>
              <w:jc w:val="center"/>
              <w:rPr>
                <w:rFonts w:ascii="Times New Roman" w:hAnsi="Times New Roman"/>
                <w:sz w:val="24"/>
                <w:szCs w:val="24"/>
              </w:rPr>
            </w:pPr>
          </w:p>
        </w:tc>
        <w:tc>
          <w:tcPr>
            <w:tcW w:w="1197" w:type="dxa"/>
            <w:tcBorders>
              <w:top w:val="single" w:sz="6" w:space="0" w:color="auto"/>
              <w:bottom w:val="single" w:sz="6" w:space="0" w:color="auto"/>
            </w:tcBorders>
          </w:tcPr>
          <w:p w:rsidR="00AD2C3A" w:rsidRPr="0077324F" w:rsidRDefault="00AD2C3A"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D2C3A" w:rsidRPr="0077324F" w:rsidRDefault="00AD2C3A" w:rsidP="00006F91">
            <w:pPr>
              <w:pStyle w:val="ISOCommType"/>
              <w:spacing w:before="60" w:after="60" w:line="240" w:lineRule="auto"/>
              <w:jc w:val="center"/>
              <w:rPr>
                <w:rFonts w:ascii="Times New Roman" w:hAnsi="Times New Roman"/>
                <w:sz w:val="24"/>
                <w:szCs w:val="24"/>
              </w:rPr>
            </w:pPr>
          </w:p>
        </w:tc>
        <w:tc>
          <w:tcPr>
            <w:tcW w:w="3685" w:type="dxa"/>
            <w:tcBorders>
              <w:top w:val="single" w:sz="6" w:space="0" w:color="auto"/>
              <w:bottom w:val="single" w:sz="6" w:space="0" w:color="auto"/>
            </w:tcBorders>
          </w:tcPr>
          <w:p w:rsidR="00AD2C3A" w:rsidRPr="0077324F" w:rsidRDefault="00AD2C3A" w:rsidP="00006F91">
            <w:pPr>
              <w:rPr>
                <w:rFonts w:ascii="Times New Roman" w:hAnsi="Times New Roman"/>
                <w:sz w:val="24"/>
                <w:szCs w:val="24"/>
              </w:rPr>
            </w:pPr>
          </w:p>
        </w:tc>
        <w:tc>
          <w:tcPr>
            <w:tcW w:w="3828" w:type="dxa"/>
            <w:tcBorders>
              <w:top w:val="single" w:sz="6" w:space="0" w:color="auto"/>
              <w:bottom w:val="single" w:sz="6" w:space="0" w:color="auto"/>
            </w:tcBorders>
          </w:tcPr>
          <w:p w:rsidR="00AD2C3A" w:rsidRPr="0077324F" w:rsidRDefault="00AD2C3A" w:rsidP="00006F91">
            <w:pPr>
              <w:pStyle w:val="ISOChange"/>
              <w:spacing w:before="60" w:after="60"/>
              <w:rPr>
                <w:rFonts w:ascii="Times New Roman" w:hAnsi="Times New Roman"/>
                <w:sz w:val="24"/>
                <w:szCs w:val="24"/>
              </w:rPr>
            </w:pPr>
          </w:p>
        </w:tc>
        <w:tc>
          <w:tcPr>
            <w:tcW w:w="2285" w:type="dxa"/>
            <w:tcBorders>
              <w:top w:val="single" w:sz="6" w:space="0" w:color="auto"/>
              <w:bottom w:val="single" w:sz="6" w:space="0" w:color="auto"/>
            </w:tcBorders>
          </w:tcPr>
          <w:p w:rsidR="00AD2C3A" w:rsidRPr="0077324F" w:rsidRDefault="00AD2C3A" w:rsidP="00006F91">
            <w:pPr>
              <w:pStyle w:val="ISOChange"/>
              <w:spacing w:before="60" w:after="60" w:line="240" w:lineRule="auto"/>
              <w:rPr>
                <w:rFonts w:ascii="Times New Roman" w:hAnsi="Times New Roman"/>
                <w:sz w:val="24"/>
                <w:szCs w:val="24"/>
              </w:rPr>
            </w:pPr>
          </w:p>
        </w:tc>
      </w:tr>
      <w:tr w:rsidR="00AD2C3A" w:rsidRPr="0077324F" w:rsidTr="00E20D59">
        <w:trPr>
          <w:jc w:val="center"/>
        </w:trPr>
        <w:tc>
          <w:tcPr>
            <w:tcW w:w="1608" w:type="dxa"/>
            <w:tcBorders>
              <w:top w:val="single" w:sz="6" w:space="0" w:color="auto"/>
              <w:bottom w:val="single" w:sz="6" w:space="0" w:color="auto"/>
            </w:tcBorders>
          </w:tcPr>
          <w:p w:rsidR="00AD2C3A" w:rsidRPr="0077324F" w:rsidRDefault="00AD2C3A" w:rsidP="00006F91">
            <w:pPr>
              <w:pStyle w:val="ISOClause"/>
              <w:spacing w:before="60" w:after="60" w:line="240" w:lineRule="auto"/>
              <w:rPr>
                <w:rFonts w:ascii="Times New Roman" w:hAnsi="Times New Roman"/>
                <w:bCs/>
                <w:sz w:val="24"/>
                <w:szCs w:val="24"/>
              </w:rPr>
            </w:pPr>
          </w:p>
        </w:tc>
        <w:tc>
          <w:tcPr>
            <w:tcW w:w="1354" w:type="dxa"/>
            <w:tcBorders>
              <w:top w:val="single" w:sz="6" w:space="0" w:color="auto"/>
              <w:bottom w:val="single" w:sz="6" w:space="0" w:color="auto"/>
            </w:tcBorders>
          </w:tcPr>
          <w:p w:rsidR="00AD2C3A" w:rsidRPr="0077324F" w:rsidRDefault="00AD2C3A" w:rsidP="00006F91">
            <w:pPr>
              <w:pStyle w:val="ISOClause"/>
              <w:spacing w:before="60" w:after="60" w:line="240" w:lineRule="auto"/>
              <w:jc w:val="center"/>
              <w:rPr>
                <w:rFonts w:ascii="Times New Roman" w:hAnsi="Times New Roman"/>
                <w:sz w:val="24"/>
                <w:szCs w:val="24"/>
              </w:rPr>
            </w:pPr>
          </w:p>
        </w:tc>
        <w:tc>
          <w:tcPr>
            <w:tcW w:w="1197" w:type="dxa"/>
            <w:tcBorders>
              <w:top w:val="single" w:sz="6" w:space="0" w:color="auto"/>
              <w:bottom w:val="single" w:sz="6" w:space="0" w:color="auto"/>
            </w:tcBorders>
          </w:tcPr>
          <w:p w:rsidR="00AD2C3A" w:rsidRPr="0077324F" w:rsidRDefault="00AD2C3A" w:rsidP="00006F91">
            <w:pPr>
              <w:pStyle w:val="ISOParagraph"/>
              <w:spacing w:before="60" w:after="60" w:line="240" w:lineRule="auto"/>
              <w:jc w:val="center"/>
              <w:rPr>
                <w:rFonts w:ascii="Times New Roman" w:hAnsi="Times New Roman"/>
                <w:sz w:val="24"/>
                <w:szCs w:val="24"/>
              </w:rPr>
            </w:pPr>
          </w:p>
        </w:tc>
        <w:tc>
          <w:tcPr>
            <w:tcW w:w="1276" w:type="dxa"/>
            <w:tcBorders>
              <w:top w:val="single" w:sz="6" w:space="0" w:color="auto"/>
              <w:bottom w:val="single" w:sz="6" w:space="0" w:color="auto"/>
            </w:tcBorders>
          </w:tcPr>
          <w:p w:rsidR="00AD2C3A" w:rsidRPr="0077324F" w:rsidRDefault="00AD2C3A" w:rsidP="00006F91">
            <w:pPr>
              <w:pStyle w:val="ISOCommType"/>
              <w:spacing w:before="60" w:after="60" w:line="240" w:lineRule="auto"/>
              <w:jc w:val="center"/>
              <w:rPr>
                <w:rFonts w:ascii="Times New Roman" w:hAnsi="Times New Roman"/>
                <w:sz w:val="24"/>
                <w:szCs w:val="24"/>
              </w:rPr>
            </w:pPr>
          </w:p>
        </w:tc>
        <w:tc>
          <w:tcPr>
            <w:tcW w:w="3685" w:type="dxa"/>
            <w:tcBorders>
              <w:top w:val="single" w:sz="6" w:space="0" w:color="auto"/>
              <w:bottom w:val="single" w:sz="6" w:space="0" w:color="auto"/>
            </w:tcBorders>
          </w:tcPr>
          <w:p w:rsidR="00AD2C3A" w:rsidRPr="0077324F" w:rsidRDefault="00AD2C3A" w:rsidP="00006F91">
            <w:pPr>
              <w:rPr>
                <w:rFonts w:ascii="Times New Roman" w:hAnsi="Times New Roman"/>
                <w:sz w:val="24"/>
                <w:szCs w:val="24"/>
              </w:rPr>
            </w:pPr>
          </w:p>
        </w:tc>
        <w:tc>
          <w:tcPr>
            <w:tcW w:w="3828" w:type="dxa"/>
            <w:tcBorders>
              <w:top w:val="single" w:sz="6" w:space="0" w:color="auto"/>
              <w:bottom w:val="single" w:sz="6" w:space="0" w:color="auto"/>
            </w:tcBorders>
          </w:tcPr>
          <w:p w:rsidR="00AD2C3A" w:rsidRPr="0077324F" w:rsidRDefault="00AD2C3A" w:rsidP="00006F91">
            <w:pPr>
              <w:pStyle w:val="ISOChange"/>
              <w:spacing w:before="60" w:after="60"/>
              <w:rPr>
                <w:rFonts w:ascii="Times New Roman" w:hAnsi="Times New Roman"/>
                <w:sz w:val="24"/>
                <w:szCs w:val="24"/>
              </w:rPr>
            </w:pPr>
          </w:p>
        </w:tc>
        <w:tc>
          <w:tcPr>
            <w:tcW w:w="2285" w:type="dxa"/>
            <w:tcBorders>
              <w:top w:val="single" w:sz="6" w:space="0" w:color="auto"/>
              <w:bottom w:val="single" w:sz="6" w:space="0" w:color="auto"/>
            </w:tcBorders>
          </w:tcPr>
          <w:p w:rsidR="00AD2C3A" w:rsidRPr="0077324F" w:rsidRDefault="00AD2C3A" w:rsidP="00006F91">
            <w:pPr>
              <w:pStyle w:val="ISOChange"/>
              <w:spacing w:before="60" w:after="60" w:line="240" w:lineRule="auto"/>
              <w:rPr>
                <w:rFonts w:ascii="Times New Roman" w:hAnsi="Times New Roman"/>
                <w:sz w:val="24"/>
                <w:szCs w:val="24"/>
              </w:rPr>
            </w:pPr>
          </w:p>
        </w:tc>
      </w:tr>
    </w:tbl>
    <w:p w:rsidR="00CD0002" w:rsidRPr="0077324F" w:rsidRDefault="00CD0002" w:rsidP="00CD0002">
      <w:pPr>
        <w:rPr>
          <w:rFonts w:ascii="Times New Roman" w:hAnsi="Times New Roman"/>
          <w:sz w:val="24"/>
          <w:szCs w:val="24"/>
        </w:rPr>
      </w:pPr>
    </w:p>
    <w:p w:rsidR="00CD0002" w:rsidRPr="0077324F" w:rsidRDefault="00CD0002" w:rsidP="00CD0002">
      <w:pPr>
        <w:rPr>
          <w:rFonts w:ascii="Times New Roman" w:hAnsi="Times New Roman"/>
          <w:sz w:val="24"/>
          <w:szCs w:val="24"/>
        </w:rPr>
      </w:pPr>
    </w:p>
    <w:p w:rsidR="00CD0002" w:rsidRPr="0077324F" w:rsidRDefault="00CD0002" w:rsidP="00CD0002">
      <w:pPr>
        <w:rPr>
          <w:rFonts w:ascii="Times New Roman" w:hAnsi="Times New Roman"/>
          <w:sz w:val="24"/>
          <w:szCs w:val="24"/>
        </w:rPr>
      </w:pPr>
    </w:p>
    <w:p w:rsidR="00CD0002" w:rsidRPr="0077324F" w:rsidRDefault="00CD0002" w:rsidP="00CD0002">
      <w:pPr>
        <w:rPr>
          <w:rFonts w:ascii="Times New Roman" w:hAnsi="Times New Roman"/>
          <w:sz w:val="24"/>
          <w:szCs w:val="24"/>
        </w:rPr>
      </w:pPr>
    </w:p>
    <w:p w:rsidR="00CD0002" w:rsidRPr="0077324F" w:rsidRDefault="00CD0002" w:rsidP="00CD0002">
      <w:pPr>
        <w:rPr>
          <w:rFonts w:ascii="Times New Roman" w:hAnsi="Times New Roman"/>
          <w:sz w:val="24"/>
          <w:szCs w:val="24"/>
        </w:rPr>
      </w:pPr>
    </w:p>
    <w:p w:rsidR="00FA3DBB" w:rsidRPr="0077324F" w:rsidRDefault="00625238">
      <w:pPr>
        <w:rPr>
          <w:rFonts w:ascii="Times New Roman" w:hAnsi="Times New Roman"/>
          <w:sz w:val="24"/>
          <w:szCs w:val="24"/>
        </w:rPr>
      </w:pPr>
    </w:p>
    <w:sectPr w:rsidR="00FA3DBB" w:rsidRPr="0077324F" w:rsidSect="00CD0002">
      <w:footerReference w:type="default" r:id="rId6"/>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238" w:rsidRDefault="00625238">
      <w:r>
        <w:separator/>
      </w:r>
    </w:p>
  </w:endnote>
  <w:endnote w:type="continuationSeparator" w:id="0">
    <w:p w:rsidR="00625238" w:rsidRDefault="0062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358" w:rsidRDefault="00AD53CA" w:rsidP="00791C66">
    <w:pPr>
      <w:pStyle w:val="Footer"/>
      <w:tabs>
        <w:tab w:val="left" w:pos="284"/>
        <w:tab w:val="left" w:pos="1843"/>
        <w:tab w:val="left" w:pos="2268"/>
        <w:tab w:val="left" w:pos="3119"/>
        <w:tab w:val="left" w:pos="4395"/>
      </w:tabs>
      <w:spacing w:before="20" w:after="20"/>
      <w:jc w:val="left"/>
      <w:rPr>
        <w:rStyle w:val="PageNumber"/>
        <w:bCs/>
        <w:sz w:val="16"/>
      </w:rPr>
    </w:pPr>
    <w:r>
      <w:rPr>
        <w:rStyle w:val="PageNumber"/>
        <w:sz w:val="16"/>
      </w:rPr>
      <w:t>1)</w:t>
    </w:r>
    <w:r>
      <w:rPr>
        <w:rStyle w:val="PageNumber"/>
        <w:sz w:val="16"/>
      </w:rPr>
      <w:tab/>
      <w:t>Type of comment:</w:t>
    </w:r>
    <w:r>
      <w:rPr>
        <w:rStyle w:val="PageNumber"/>
        <w:sz w:val="16"/>
      </w:rPr>
      <w:tab/>
      <w:t>ge = general</w:t>
    </w:r>
    <w:r>
      <w:rPr>
        <w:rStyle w:val="PageNumber"/>
        <w:sz w:val="16"/>
      </w:rPr>
      <w:tab/>
      <w:t xml:space="preserve">te = technical </w:t>
    </w:r>
    <w:r>
      <w:rPr>
        <w:rStyle w:val="PageNumber"/>
        <w:sz w:val="16"/>
      </w:rPr>
      <w:tab/>
      <w:t xml:space="preserve">ed = editorial </w:t>
    </w:r>
  </w:p>
  <w:p w:rsidR="00E50358" w:rsidRDefault="00AD53CA" w:rsidP="00791C66">
    <w:pPr>
      <w:pStyle w:val="Footer"/>
      <w:jc w:val="right"/>
      <w:rPr>
        <w:rStyle w:val="PageNumber"/>
        <w:sz w:val="16"/>
      </w:rPr>
    </w:pPr>
    <w:r>
      <w:rPr>
        <w:rStyle w:val="PageNumber"/>
        <w:sz w:val="16"/>
        <w:lang w:val="en-US"/>
      </w:rPr>
      <w:t xml:space="preserve">page </w:t>
    </w:r>
    <w:r>
      <w:rPr>
        <w:rStyle w:val="PageNumber"/>
        <w:sz w:val="16"/>
        <w:lang w:val="en-US"/>
      </w:rPr>
      <w:fldChar w:fldCharType="begin"/>
    </w:r>
    <w:r>
      <w:rPr>
        <w:rStyle w:val="PageNumber"/>
        <w:sz w:val="16"/>
        <w:lang w:val="en-US"/>
      </w:rPr>
      <w:instrText xml:space="preserve"> PAGE </w:instrText>
    </w:r>
    <w:r>
      <w:rPr>
        <w:rStyle w:val="PageNumber"/>
        <w:sz w:val="16"/>
        <w:lang w:val="en-US"/>
      </w:rPr>
      <w:fldChar w:fldCharType="separate"/>
    </w:r>
    <w:r w:rsidR="009865E6">
      <w:rPr>
        <w:rStyle w:val="PageNumber"/>
        <w:noProof/>
        <w:sz w:val="16"/>
        <w:lang w:val="en-US"/>
      </w:rPr>
      <w:t>11</w:t>
    </w:r>
    <w:r>
      <w:rPr>
        <w:rStyle w:val="PageNumber"/>
        <w:sz w:val="16"/>
        <w:lang w:val="en-US"/>
      </w:rPr>
      <w:fldChar w:fldCharType="end"/>
    </w:r>
    <w:r>
      <w:rPr>
        <w:rStyle w:val="PageNumber"/>
        <w:sz w:val="16"/>
        <w:lang w:val="en-US"/>
      </w:rPr>
      <w:t xml:space="preserve"> of </w:t>
    </w:r>
    <w:r>
      <w:rPr>
        <w:rStyle w:val="PageNumber"/>
        <w:sz w:val="16"/>
        <w:lang w:val="en-US"/>
      </w:rPr>
      <w:fldChar w:fldCharType="begin"/>
    </w:r>
    <w:r>
      <w:rPr>
        <w:rStyle w:val="PageNumber"/>
        <w:sz w:val="16"/>
        <w:lang w:val="en-US"/>
      </w:rPr>
      <w:instrText xml:space="preserve"> NUMPAGES </w:instrText>
    </w:r>
    <w:r>
      <w:rPr>
        <w:rStyle w:val="PageNumber"/>
        <w:sz w:val="16"/>
        <w:lang w:val="en-US"/>
      </w:rPr>
      <w:fldChar w:fldCharType="separate"/>
    </w:r>
    <w:r w:rsidR="009865E6">
      <w:rPr>
        <w:rStyle w:val="PageNumber"/>
        <w:noProof/>
        <w:sz w:val="16"/>
        <w:lang w:val="en-US"/>
      </w:rPr>
      <w:t>12</w:t>
    </w:r>
    <w:r>
      <w:rPr>
        <w:rStyle w:val="PageNumber"/>
        <w:sz w:val="16"/>
        <w:lang w:val="en-US"/>
      </w:rPr>
      <w:fldChar w:fldCharType="end"/>
    </w:r>
  </w:p>
  <w:p w:rsidR="00E50358" w:rsidRPr="00890637" w:rsidRDefault="00AD53CA" w:rsidP="00791C66">
    <w:pPr>
      <w:pStyle w:val="Footer"/>
      <w:tabs>
        <w:tab w:val="left" w:pos="5220"/>
      </w:tabs>
      <w:jc w:val="left"/>
      <w:rPr>
        <w:rStyle w:val="PageNumber"/>
        <w:i/>
        <w:iCs/>
        <w:sz w:val="16"/>
      </w:rPr>
    </w:pPr>
    <w:r w:rsidRPr="00890637">
      <w:rPr>
        <w:rStyle w:val="PageNumber"/>
        <w:i/>
        <w:iCs/>
        <w:sz w:val="16"/>
      </w:rPr>
      <w:t>BIS electronic commenting template/version 2017/01</w:t>
    </w:r>
    <w:r>
      <w:rPr>
        <w:rStyle w:val="PageNumber"/>
        <w:i/>
        <w:iCs/>
        <w:sz w:val="16"/>
      </w:rPr>
      <w:tab/>
    </w:r>
  </w:p>
  <w:p w:rsidR="00E50358" w:rsidRDefault="00625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238" w:rsidRDefault="00625238">
      <w:r>
        <w:separator/>
      </w:r>
    </w:p>
  </w:footnote>
  <w:footnote w:type="continuationSeparator" w:id="0">
    <w:p w:rsidR="00625238" w:rsidRDefault="00625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F5"/>
    <w:rsid w:val="00006F91"/>
    <w:rsid w:val="000A727A"/>
    <w:rsid w:val="001271EC"/>
    <w:rsid w:val="00143BC4"/>
    <w:rsid w:val="00144A1B"/>
    <w:rsid w:val="001C6820"/>
    <w:rsid w:val="0024552D"/>
    <w:rsid w:val="002E628C"/>
    <w:rsid w:val="00364B95"/>
    <w:rsid w:val="00393825"/>
    <w:rsid w:val="00405A8F"/>
    <w:rsid w:val="00407578"/>
    <w:rsid w:val="00424A9B"/>
    <w:rsid w:val="00431668"/>
    <w:rsid w:val="00437B7D"/>
    <w:rsid w:val="004A7891"/>
    <w:rsid w:val="004B0F9F"/>
    <w:rsid w:val="004C2A96"/>
    <w:rsid w:val="0052020D"/>
    <w:rsid w:val="00527CF5"/>
    <w:rsid w:val="00552686"/>
    <w:rsid w:val="00575980"/>
    <w:rsid w:val="005806A3"/>
    <w:rsid w:val="005A4ACF"/>
    <w:rsid w:val="005A5239"/>
    <w:rsid w:val="00616C87"/>
    <w:rsid w:val="00625238"/>
    <w:rsid w:val="006A1D5E"/>
    <w:rsid w:val="006D177A"/>
    <w:rsid w:val="006D5EB6"/>
    <w:rsid w:val="006E2425"/>
    <w:rsid w:val="006F0BEE"/>
    <w:rsid w:val="0077324F"/>
    <w:rsid w:val="00774666"/>
    <w:rsid w:val="007A40F2"/>
    <w:rsid w:val="007D45AA"/>
    <w:rsid w:val="00816B21"/>
    <w:rsid w:val="0085163C"/>
    <w:rsid w:val="008636CF"/>
    <w:rsid w:val="0089125F"/>
    <w:rsid w:val="00891E11"/>
    <w:rsid w:val="008A5E56"/>
    <w:rsid w:val="008C2CFF"/>
    <w:rsid w:val="008D0FD2"/>
    <w:rsid w:val="00907BE4"/>
    <w:rsid w:val="00924291"/>
    <w:rsid w:val="00930D55"/>
    <w:rsid w:val="009411C6"/>
    <w:rsid w:val="009421AE"/>
    <w:rsid w:val="00960013"/>
    <w:rsid w:val="009865E6"/>
    <w:rsid w:val="00A23247"/>
    <w:rsid w:val="00A6052E"/>
    <w:rsid w:val="00A90251"/>
    <w:rsid w:val="00AD2C3A"/>
    <w:rsid w:val="00AD53CA"/>
    <w:rsid w:val="00AF63E0"/>
    <w:rsid w:val="00B0217A"/>
    <w:rsid w:val="00B219D2"/>
    <w:rsid w:val="00B45642"/>
    <w:rsid w:val="00B70DBB"/>
    <w:rsid w:val="00BB7AFE"/>
    <w:rsid w:val="00BE3978"/>
    <w:rsid w:val="00BE638B"/>
    <w:rsid w:val="00BF22DB"/>
    <w:rsid w:val="00C07031"/>
    <w:rsid w:val="00C321BF"/>
    <w:rsid w:val="00C51072"/>
    <w:rsid w:val="00CA2037"/>
    <w:rsid w:val="00CA3C76"/>
    <w:rsid w:val="00CB299D"/>
    <w:rsid w:val="00CD0002"/>
    <w:rsid w:val="00CD00BB"/>
    <w:rsid w:val="00D101AA"/>
    <w:rsid w:val="00D14D5C"/>
    <w:rsid w:val="00D36817"/>
    <w:rsid w:val="00DA4B36"/>
    <w:rsid w:val="00E06B51"/>
    <w:rsid w:val="00EF3117"/>
    <w:rsid w:val="00F6625D"/>
    <w:rsid w:val="00F9596E"/>
    <w:rsid w:val="00FB7622"/>
    <w:rsid w:val="00FE5D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50E83-4ED2-4C7D-B949-028C5684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002"/>
    <w:pPr>
      <w:spacing w:after="0" w:line="240" w:lineRule="auto"/>
      <w:jc w:val="both"/>
    </w:pPr>
    <w:rPr>
      <w:rFonts w:ascii="Arial" w:eastAsia="Times New Roman" w:hAnsi="Arial"/>
      <w:sz w:val="22"/>
      <w:lang w:val="en-GB"/>
    </w:rPr>
  </w:style>
  <w:style w:type="paragraph" w:styleId="Heading2">
    <w:name w:val="heading 2"/>
    <w:basedOn w:val="Normal"/>
    <w:next w:val="Normal"/>
    <w:link w:val="Heading2Char"/>
    <w:uiPriority w:val="9"/>
    <w:unhideWhenUsed/>
    <w:qFormat/>
    <w:rsid w:val="00CD000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0002"/>
    <w:rPr>
      <w:rFonts w:asciiTheme="majorHAnsi" w:eastAsiaTheme="majorEastAsia" w:hAnsiTheme="majorHAnsi" w:cstheme="majorBidi"/>
      <w:color w:val="2E74B5" w:themeColor="accent1" w:themeShade="BF"/>
      <w:sz w:val="26"/>
      <w:szCs w:val="26"/>
      <w:lang w:val="en-GB"/>
    </w:rPr>
  </w:style>
  <w:style w:type="paragraph" w:styleId="Header">
    <w:name w:val="header"/>
    <w:basedOn w:val="Footer"/>
    <w:link w:val="HeaderChar"/>
    <w:semiHidden/>
    <w:rsid w:val="00CD0002"/>
    <w:pPr>
      <w:tabs>
        <w:tab w:val="clear" w:pos="4513"/>
        <w:tab w:val="clear" w:pos="9026"/>
        <w:tab w:val="center" w:pos="4820"/>
        <w:tab w:val="right" w:pos="9639"/>
      </w:tabs>
    </w:pPr>
  </w:style>
  <w:style w:type="character" w:customStyle="1" w:styleId="HeaderChar">
    <w:name w:val="Header Char"/>
    <w:basedOn w:val="DefaultParagraphFont"/>
    <w:link w:val="Header"/>
    <w:semiHidden/>
    <w:rsid w:val="00CD0002"/>
    <w:rPr>
      <w:rFonts w:ascii="Arial" w:eastAsia="Times New Roman" w:hAnsi="Arial"/>
      <w:sz w:val="22"/>
      <w:lang w:val="en-GB"/>
    </w:rPr>
  </w:style>
  <w:style w:type="paragraph" w:customStyle="1" w:styleId="ISOClause">
    <w:name w:val="ISO_Clause"/>
    <w:basedOn w:val="Normal"/>
    <w:rsid w:val="00CD0002"/>
    <w:pPr>
      <w:spacing w:before="210" w:line="210" w:lineRule="exact"/>
      <w:jc w:val="left"/>
    </w:pPr>
    <w:rPr>
      <w:sz w:val="18"/>
    </w:rPr>
  </w:style>
  <w:style w:type="paragraph" w:customStyle="1" w:styleId="ISOParagraph">
    <w:name w:val="ISO_Paragraph"/>
    <w:basedOn w:val="Normal"/>
    <w:rsid w:val="00CD0002"/>
    <w:pPr>
      <w:spacing w:before="210" w:line="210" w:lineRule="exact"/>
      <w:jc w:val="left"/>
    </w:pPr>
    <w:rPr>
      <w:sz w:val="18"/>
    </w:rPr>
  </w:style>
  <w:style w:type="paragraph" w:customStyle="1" w:styleId="ISOCommType">
    <w:name w:val="ISO_Comm_Type"/>
    <w:basedOn w:val="Normal"/>
    <w:rsid w:val="00CD0002"/>
    <w:pPr>
      <w:spacing w:before="210" w:line="210" w:lineRule="exact"/>
      <w:jc w:val="left"/>
    </w:pPr>
    <w:rPr>
      <w:sz w:val="18"/>
    </w:rPr>
  </w:style>
  <w:style w:type="paragraph" w:customStyle="1" w:styleId="ISOChange">
    <w:name w:val="ISO_Change"/>
    <w:basedOn w:val="Normal"/>
    <w:rsid w:val="00CD0002"/>
    <w:pPr>
      <w:spacing w:before="210" w:line="210" w:lineRule="exact"/>
      <w:jc w:val="left"/>
    </w:pPr>
    <w:rPr>
      <w:sz w:val="18"/>
    </w:rPr>
  </w:style>
  <w:style w:type="paragraph" w:customStyle="1" w:styleId="ISOSecretObservations">
    <w:name w:val="ISO_Secret_Observations"/>
    <w:basedOn w:val="Normal"/>
    <w:rsid w:val="00CD0002"/>
    <w:pPr>
      <w:spacing w:before="210" w:line="210" w:lineRule="exact"/>
      <w:jc w:val="left"/>
    </w:pPr>
    <w:rPr>
      <w:sz w:val="18"/>
    </w:rPr>
  </w:style>
  <w:style w:type="paragraph" w:styleId="Footer">
    <w:name w:val="footer"/>
    <w:basedOn w:val="Normal"/>
    <w:link w:val="FooterChar"/>
    <w:unhideWhenUsed/>
    <w:rsid w:val="00CD0002"/>
    <w:pPr>
      <w:tabs>
        <w:tab w:val="center" w:pos="4513"/>
        <w:tab w:val="right" w:pos="9026"/>
      </w:tabs>
    </w:pPr>
  </w:style>
  <w:style w:type="character" w:customStyle="1" w:styleId="FooterChar">
    <w:name w:val="Footer Char"/>
    <w:basedOn w:val="DefaultParagraphFont"/>
    <w:link w:val="Footer"/>
    <w:rsid w:val="00CD0002"/>
    <w:rPr>
      <w:rFonts w:ascii="Arial" w:eastAsia="Times New Roman" w:hAnsi="Arial"/>
      <w:sz w:val="22"/>
      <w:lang w:val="en-GB"/>
    </w:rPr>
  </w:style>
  <w:style w:type="character" w:styleId="PageNumber">
    <w:name w:val="page number"/>
    <w:semiHidden/>
    <w:rsid w:val="00CD0002"/>
    <w:rPr>
      <w:sz w:val="20"/>
    </w:rPr>
  </w:style>
  <w:style w:type="paragraph" w:customStyle="1" w:styleId="ISOComments">
    <w:name w:val="ISO_Comments"/>
    <w:basedOn w:val="Normal"/>
    <w:rsid w:val="00CD0002"/>
    <w:pPr>
      <w:spacing w:before="210" w:line="210" w:lineRule="exact"/>
      <w:jc w:val="left"/>
    </w:pPr>
    <w:rPr>
      <w:sz w:val="18"/>
    </w:rPr>
  </w:style>
  <w:style w:type="character" w:customStyle="1" w:styleId="MTEquationSection">
    <w:name w:val="MTEquationSection"/>
    <w:rsid w:val="00CD0002"/>
    <w:rPr>
      <w:vanish w:val="0"/>
      <w:color w:val="FF0000"/>
      <w:sz w:val="16"/>
    </w:rPr>
  </w:style>
  <w:style w:type="table" w:styleId="TableGrid">
    <w:name w:val="Table Grid"/>
    <w:basedOn w:val="TableNormal"/>
    <w:uiPriority w:val="39"/>
    <w:rsid w:val="00AD2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53034">
      <w:bodyDiv w:val="1"/>
      <w:marLeft w:val="0"/>
      <w:marRight w:val="0"/>
      <w:marTop w:val="0"/>
      <w:marBottom w:val="0"/>
      <w:divBdr>
        <w:top w:val="none" w:sz="0" w:space="0" w:color="auto"/>
        <w:left w:val="none" w:sz="0" w:space="0" w:color="auto"/>
        <w:bottom w:val="none" w:sz="0" w:space="0" w:color="auto"/>
        <w:right w:val="none" w:sz="0" w:space="0" w:color="auto"/>
      </w:divBdr>
    </w:div>
    <w:div w:id="179594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dc:creator>
  <cp:keywords/>
  <dc:description/>
  <cp:lastModifiedBy>Microsoft account</cp:lastModifiedBy>
  <cp:revision>2</cp:revision>
  <dcterms:created xsi:type="dcterms:W3CDTF">2024-11-22T11:58:00Z</dcterms:created>
  <dcterms:modified xsi:type="dcterms:W3CDTF">2024-11-22T11:58:00Z</dcterms:modified>
</cp:coreProperties>
</file>