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043C" w:rsidRPr="003C4F7D" w:rsidRDefault="0068043C" w:rsidP="0068043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Cambria" w:eastAsia="Arial" w:hAnsi="Cambria" w:cs="Times New Roman"/>
          <w:color w:val="000000"/>
          <w:sz w:val="24"/>
          <w:szCs w:val="24"/>
        </w:rPr>
      </w:pPr>
    </w:p>
    <w:tbl>
      <w:tblPr>
        <w:tblpPr w:leftFromText="180" w:rightFromText="180" w:vertAnchor="page" w:horzAnchor="margin" w:tblpY="2190"/>
        <w:tblW w:w="94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35"/>
        <w:gridCol w:w="3510"/>
        <w:gridCol w:w="4550"/>
      </w:tblGrid>
      <w:tr w:rsidR="0068043C" w:rsidRPr="007A23AB" w:rsidTr="00944460">
        <w:trPr>
          <w:trHeight w:val="1125"/>
        </w:trPr>
        <w:tc>
          <w:tcPr>
            <w:tcW w:w="1435" w:type="dxa"/>
            <w:vMerge w:val="restart"/>
          </w:tcPr>
          <w:p w:rsidR="0068043C" w:rsidRPr="007A23AB" w:rsidRDefault="0068043C" w:rsidP="00944460">
            <w:pPr>
              <w:jc w:val="both"/>
              <w:rPr>
                <w:rFonts w:ascii="Cambria" w:eastAsia="Cambria" w:hAnsi="Cambria" w:cs="Times New Roman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noProof/>
                <w:sz w:val="24"/>
                <w:szCs w:val="24"/>
                <w:lang w:val="en-IN" w:bidi="hi-IN"/>
              </w:rPr>
              <w:drawing>
                <wp:inline distT="0" distB="0" distL="0" distR="0" wp14:anchorId="1D37A266" wp14:editId="7A5DF1F3">
                  <wp:extent cx="762000" cy="638175"/>
                  <wp:effectExtent l="0" t="0" r="0" b="9525"/>
                  <wp:docPr id="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638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60" w:type="dxa"/>
            <w:gridSpan w:val="2"/>
          </w:tcPr>
          <w:p w:rsidR="0068043C" w:rsidRPr="007A23AB" w:rsidRDefault="0068043C" w:rsidP="00944460">
            <w:pPr>
              <w:jc w:val="both"/>
              <w:rPr>
                <w:rFonts w:ascii="Cambria" w:eastAsia="Cambria" w:hAnsi="Cambria" w:cs="Times New Roman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noProof/>
                <w:sz w:val="24"/>
                <w:szCs w:val="24"/>
                <w:lang w:val="en-IN" w:bidi="hi-IN"/>
              </w:rPr>
              <w:drawing>
                <wp:inline distT="0" distB="0" distL="0" distR="0" wp14:anchorId="011801C0" wp14:editId="1107C9A4">
                  <wp:extent cx="4572000" cy="624528"/>
                  <wp:effectExtent l="0" t="0" r="0" b="4445"/>
                  <wp:docPr id="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9344" cy="6665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043C" w:rsidRPr="007A23AB" w:rsidTr="00944460">
        <w:trPr>
          <w:trHeight w:val="330"/>
        </w:trPr>
        <w:tc>
          <w:tcPr>
            <w:tcW w:w="1435" w:type="dxa"/>
            <w:vMerge/>
          </w:tcPr>
          <w:p w:rsidR="0068043C" w:rsidRPr="007A23AB" w:rsidRDefault="0068043C" w:rsidP="0094446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mbria" w:eastAsia="Cambria" w:hAnsi="Cambria" w:cs="Times New Roman"/>
                <w:sz w:val="24"/>
                <w:szCs w:val="24"/>
              </w:rPr>
            </w:pPr>
          </w:p>
        </w:tc>
        <w:tc>
          <w:tcPr>
            <w:tcW w:w="8060" w:type="dxa"/>
            <w:gridSpan w:val="2"/>
          </w:tcPr>
          <w:p w:rsidR="0068043C" w:rsidRPr="007A23AB" w:rsidRDefault="0068043C" w:rsidP="00944460">
            <w:pPr>
              <w:jc w:val="center"/>
              <w:rPr>
                <w:rFonts w:ascii="Cambria" w:eastAsia="Cambria" w:hAnsi="Cambria" w:cs="Times New Roman"/>
                <w:b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sz w:val="24"/>
                <w:szCs w:val="24"/>
              </w:rPr>
              <w:t>(PETROLEUM, COAL &amp; RELATED PRODUCTS DEPARTMENT)</w:t>
            </w:r>
          </w:p>
        </w:tc>
      </w:tr>
      <w:tr w:rsidR="0068043C" w:rsidRPr="007A23AB" w:rsidTr="00944460">
        <w:trPr>
          <w:trHeight w:val="86"/>
        </w:trPr>
        <w:tc>
          <w:tcPr>
            <w:tcW w:w="9495" w:type="dxa"/>
            <w:gridSpan w:val="3"/>
          </w:tcPr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945"/>
                <w:tab w:val="center" w:pos="4842"/>
              </w:tabs>
              <w:spacing w:after="0" w:line="240" w:lineRule="auto"/>
              <w:jc w:val="both"/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ab/>
            </w: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ab/>
              <w:t>AGENDA</w:t>
            </w:r>
          </w:p>
        </w:tc>
      </w:tr>
      <w:tr w:rsidR="0068043C" w:rsidRPr="007A23AB" w:rsidTr="00944460">
        <w:trPr>
          <w:trHeight w:val="293"/>
        </w:trPr>
        <w:tc>
          <w:tcPr>
            <w:tcW w:w="9495" w:type="dxa"/>
            <w:gridSpan w:val="3"/>
          </w:tcPr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center"/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>23</w:t>
            </w: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  <w:vertAlign w:val="superscript"/>
              </w:rPr>
              <w:t>rd</w:t>
            </w: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 xml:space="preserve"> December 2024, Monday, 1000 h – 1700h</w:t>
            </w:r>
          </w:p>
        </w:tc>
      </w:tr>
      <w:tr w:rsidR="0068043C" w:rsidRPr="007A23AB" w:rsidTr="00944460">
        <w:trPr>
          <w:trHeight w:val="541"/>
        </w:trPr>
        <w:tc>
          <w:tcPr>
            <w:tcW w:w="4945" w:type="dxa"/>
            <w:gridSpan w:val="2"/>
          </w:tcPr>
          <w:p w:rsidR="0068043C" w:rsidRPr="007A23AB" w:rsidRDefault="0068043C" w:rsidP="00944460">
            <w:pPr>
              <w:spacing w:after="0" w:line="240" w:lineRule="auto"/>
              <w:jc w:val="both"/>
              <w:rPr>
                <w:rFonts w:ascii="Cambria" w:eastAsia="Cambria" w:hAnsi="Cambria" w:cs="Times New Roman"/>
                <w:b/>
                <w:sz w:val="24"/>
                <w:szCs w:val="24"/>
              </w:rPr>
            </w:pPr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</w:rPr>
              <w:t xml:space="preserve">Fragrance and </w:t>
            </w:r>
            <w:proofErr w:type="spellStart"/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</w:rPr>
              <w:t>Flavour</w:t>
            </w:r>
            <w:proofErr w:type="spellEnd"/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</w:rPr>
              <w:t xml:space="preserve"> Sectional Committee, PCD 18</w:t>
            </w:r>
          </w:p>
        </w:tc>
        <w:tc>
          <w:tcPr>
            <w:tcW w:w="4550" w:type="dxa"/>
          </w:tcPr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</w:pPr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</w:rPr>
              <w:t>29</w:t>
            </w:r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  <w:vertAlign w:val="superscript"/>
              </w:rPr>
              <w:t xml:space="preserve">th </w:t>
            </w:r>
            <w:r w:rsidRPr="007A23AB">
              <w:rPr>
                <w:rFonts w:ascii="Cambria" w:eastAsiaTheme="majorEastAsia" w:hAnsi="Cambria" w:cs="Times New Roman"/>
                <w:b/>
                <w:bCs/>
                <w:sz w:val="24"/>
                <w:szCs w:val="24"/>
              </w:rPr>
              <w:t xml:space="preserve">Meeting </w:t>
            </w: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 xml:space="preserve">  </w:t>
            </w:r>
          </w:p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</w:pPr>
          </w:p>
        </w:tc>
      </w:tr>
      <w:tr w:rsidR="0068043C" w:rsidRPr="007A23AB" w:rsidTr="00944460">
        <w:trPr>
          <w:trHeight w:val="541"/>
        </w:trPr>
        <w:tc>
          <w:tcPr>
            <w:tcW w:w="4945" w:type="dxa"/>
            <w:gridSpan w:val="2"/>
          </w:tcPr>
          <w:p w:rsidR="0068043C" w:rsidRPr="007A23AB" w:rsidRDefault="0068043C" w:rsidP="00944460">
            <w:pPr>
              <w:spacing w:after="0" w:line="240" w:lineRule="auto"/>
              <w:ind w:right="-360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sz w:val="24"/>
                <w:szCs w:val="24"/>
              </w:rPr>
              <w:t>CHAIRMAN</w:t>
            </w:r>
            <w:r w:rsidRPr="007A23AB">
              <w:rPr>
                <w:rFonts w:ascii="Cambria" w:eastAsia="Cambria" w:hAnsi="Cambria" w:cs="Times New Roman"/>
                <w:sz w:val="24"/>
                <w:szCs w:val="24"/>
              </w:rPr>
              <w:t xml:space="preserve">: </w:t>
            </w:r>
            <w:r w:rsidRPr="007A23AB">
              <w:rPr>
                <w:rFonts w:ascii="Cambria" w:eastAsia="Times New Roman" w:hAnsi="Cambria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7A23AB">
              <w:rPr>
                <w:rFonts w:ascii="Cambria" w:eastAsia="Times New Roman" w:hAnsi="Cambria" w:cs="Times New Roman"/>
                <w:sz w:val="24"/>
                <w:szCs w:val="24"/>
              </w:rPr>
              <w:t>Dr</w:t>
            </w:r>
            <w:proofErr w:type="spellEnd"/>
            <w:r w:rsidRPr="007A23AB">
              <w:rPr>
                <w:rFonts w:ascii="Cambria" w:eastAsia="Times New Roman" w:hAnsi="Cambria" w:cs="Times New Roman"/>
                <w:sz w:val="24"/>
                <w:szCs w:val="24"/>
              </w:rPr>
              <w:t xml:space="preserve"> </w:t>
            </w:r>
            <w:proofErr w:type="spellStart"/>
            <w:r w:rsidRPr="007A23AB">
              <w:rPr>
                <w:rFonts w:ascii="Cambria" w:eastAsia="Times New Roman" w:hAnsi="Cambria" w:cs="Times New Roman"/>
                <w:sz w:val="24"/>
                <w:szCs w:val="24"/>
              </w:rPr>
              <w:t>Prabodh</w:t>
            </w:r>
            <w:proofErr w:type="spellEnd"/>
            <w:r w:rsidRPr="007A23AB">
              <w:rPr>
                <w:rFonts w:ascii="Cambria" w:eastAsia="Times New Roman" w:hAnsi="Cambria" w:cs="Times New Roman"/>
                <w:sz w:val="24"/>
                <w:szCs w:val="24"/>
              </w:rPr>
              <w:t xml:space="preserve"> K. Trivedi, Director, CSIR-CIMAP, Lucknow</w:t>
            </w:r>
            <w:r w:rsidRPr="007A23AB">
              <w:rPr>
                <w:rFonts w:ascii="Cambria" w:eastAsia="Cambria" w:hAnsi="Cambria" w:cs="Times New Roman"/>
                <w:sz w:val="24"/>
                <w:szCs w:val="24"/>
              </w:rPr>
              <w:t xml:space="preserve">               </w:t>
            </w:r>
          </w:p>
        </w:tc>
        <w:tc>
          <w:tcPr>
            <w:tcW w:w="4550" w:type="dxa"/>
          </w:tcPr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color w:val="000000"/>
                <w:sz w:val="24"/>
                <w:szCs w:val="24"/>
              </w:rPr>
              <w:t xml:space="preserve">Member Secretary: </w:t>
            </w:r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 xml:space="preserve">Shri Hari Mohan </w:t>
            </w:r>
            <w:proofErr w:type="spellStart"/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>Meena</w:t>
            </w:r>
            <w:proofErr w:type="spellEnd"/>
          </w:p>
        </w:tc>
      </w:tr>
      <w:tr w:rsidR="0068043C" w:rsidRPr="007A23AB" w:rsidTr="00944460">
        <w:trPr>
          <w:trHeight w:val="269"/>
        </w:trPr>
        <w:tc>
          <w:tcPr>
            <w:tcW w:w="9495" w:type="dxa"/>
            <w:gridSpan w:val="3"/>
          </w:tcPr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bCs/>
                <w:color w:val="000000"/>
                <w:sz w:val="24"/>
                <w:szCs w:val="24"/>
              </w:rPr>
              <w:t>Meeting mode:</w:t>
            </w:r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 xml:space="preserve">  Physical Meeting</w:t>
            </w:r>
          </w:p>
          <w:p w:rsidR="0068043C" w:rsidRPr="007A23AB" w:rsidRDefault="0068043C" w:rsidP="009444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</w:pPr>
            <w:r w:rsidRPr="007A23AB">
              <w:rPr>
                <w:rFonts w:ascii="Cambria" w:eastAsia="Cambria" w:hAnsi="Cambria" w:cs="Times New Roman"/>
                <w:b/>
                <w:bCs/>
                <w:color w:val="000000"/>
                <w:sz w:val="24"/>
                <w:szCs w:val="24"/>
              </w:rPr>
              <w:t>Venue:</w:t>
            </w:r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 xml:space="preserve">  Auditorium, </w:t>
            </w:r>
            <w:proofErr w:type="spellStart"/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>Manak</w:t>
            </w:r>
            <w:proofErr w:type="spellEnd"/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>Bhavan</w:t>
            </w:r>
            <w:proofErr w:type="spellEnd"/>
            <w:r w:rsidRPr="007A23AB">
              <w:rPr>
                <w:rFonts w:ascii="Cambria" w:eastAsia="Cambria" w:hAnsi="Cambria" w:cs="Times New Roman"/>
                <w:color w:val="000000"/>
                <w:sz w:val="24"/>
                <w:szCs w:val="24"/>
              </w:rPr>
              <w:t>, BIS HQ, New Delhi</w:t>
            </w:r>
            <w:r w:rsidRPr="007A23AB">
              <w:rPr>
                <w:rFonts w:ascii="Cambria" w:eastAsia="Cambria" w:hAnsi="Cambria" w:cs="Times New Roman"/>
                <w:strike/>
                <w:color w:val="000000"/>
                <w:sz w:val="24"/>
                <w:szCs w:val="24"/>
              </w:rPr>
              <w:t xml:space="preserve"> </w:t>
            </w:r>
          </w:p>
        </w:tc>
      </w:tr>
    </w:tbl>
    <w:p w:rsidR="0068043C" w:rsidRPr="007A23AB" w:rsidRDefault="0068043C" w:rsidP="0068043C">
      <w:pPr>
        <w:spacing w:after="0" w:line="240" w:lineRule="auto"/>
        <w:ind w:left="567" w:hanging="567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7A23AB">
        <w:rPr>
          <w:rFonts w:ascii="Cambria" w:eastAsia="Cambria" w:hAnsi="Cambria" w:cs="Times New Roman"/>
          <w:b/>
          <w:sz w:val="24"/>
          <w:szCs w:val="24"/>
        </w:rPr>
        <w:t>Item 0 OPENING OF THE MEETING</w:t>
      </w:r>
    </w:p>
    <w:p w:rsidR="0068043C" w:rsidRPr="007A23AB" w:rsidRDefault="0068043C" w:rsidP="0068043C">
      <w:pPr>
        <w:spacing w:after="0" w:line="240" w:lineRule="auto"/>
        <w:ind w:left="567" w:hanging="567"/>
        <w:jc w:val="both"/>
        <w:rPr>
          <w:rFonts w:ascii="Cambria" w:eastAsia="Cambria" w:hAnsi="Cambria" w:cs="Times New Roman"/>
          <w:b/>
          <w:sz w:val="24"/>
          <w:szCs w:val="24"/>
        </w:rPr>
      </w:pPr>
    </w:p>
    <w:p w:rsidR="0068043C" w:rsidRPr="007A23AB" w:rsidRDefault="0068043C" w:rsidP="0068043C">
      <w:pPr>
        <w:pStyle w:val="ListParagraph"/>
        <w:numPr>
          <w:ilvl w:val="1"/>
          <w:numId w:val="1"/>
        </w:numPr>
        <w:spacing w:after="0" w:line="240" w:lineRule="auto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7A23AB">
        <w:rPr>
          <w:rFonts w:ascii="Cambria" w:eastAsia="Cambria" w:hAnsi="Cambria" w:cs="Times New Roman"/>
          <w:b/>
          <w:sz w:val="24"/>
          <w:szCs w:val="24"/>
        </w:rPr>
        <w:t>Welcome by BIS</w:t>
      </w:r>
    </w:p>
    <w:p w:rsidR="0068043C" w:rsidRPr="007A23AB" w:rsidRDefault="0068043C" w:rsidP="0068043C">
      <w:pPr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</w:p>
    <w:p w:rsidR="0068043C" w:rsidRPr="007A23AB" w:rsidRDefault="0068043C" w:rsidP="0068043C">
      <w:pPr>
        <w:pStyle w:val="ListParagraph"/>
        <w:numPr>
          <w:ilvl w:val="1"/>
          <w:numId w:val="1"/>
        </w:numPr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  <w:r w:rsidRPr="007A23AB">
        <w:rPr>
          <w:rFonts w:ascii="Cambria" w:eastAsia="Cambria" w:hAnsi="Cambria" w:cs="Times New Roman"/>
          <w:b/>
          <w:sz w:val="24"/>
          <w:szCs w:val="24"/>
        </w:rPr>
        <w:t>Opening remarks b</w:t>
      </w:r>
      <w:bookmarkStart w:id="0" w:name="_GoBack"/>
      <w:bookmarkEnd w:id="0"/>
      <w:r w:rsidRPr="007A23AB">
        <w:rPr>
          <w:rFonts w:ascii="Cambria" w:eastAsia="Cambria" w:hAnsi="Cambria" w:cs="Times New Roman"/>
          <w:b/>
          <w:sz w:val="24"/>
          <w:szCs w:val="24"/>
        </w:rPr>
        <w:t>y the Chairman</w:t>
      </w:r>
      <w:r w:rsidRPr="007A23AB">
        <w:rPr>
          <w:rFonts w:ascii="Cambria" w:eastAsia="Cambria" w:hAnsi="Cambria" w:cs="Times New Roman"/>
          <w:sz w:val="24"/>
          <w:szCs w:val="24"/>
        </w:rPr>
        <w:t xml:space="preserve"> </w:t>
      </w:r>
    </w:p>
    <w:p w:rsidR="0068043C" w:rsidRPr="007A23AB" w:rsidRDefault="0068043C" w:rsidP="0068043C">
      <w:pPr>
        <w:pStyle w:val="ListParagraph"/>
        <w:rPr>
          <w:rFonts w:ascii="Cambria" w:eastAsia="Cambria" w:hAnsi="Cambria" w:cs="Times New Roman"/>
          <w:sz w:val="24"/>
          <w:szCs w:val="24"/>
        </w:rPr>
      </w:pPr>
    </w:p>
    <w:p w:rsidR="0068043C" w:rsidRPr="007A23AB" w:rsidRDefault="0068043C" w:rsidP="0068043C">
      <w:pPr>
        <w:tabs>
          <w:tab w:val="left" w:pos="900"/>
        </w:tabs>
        <w:spacing w:after="0" w:line="240" w:lineRule="auto"/>
        <w:ind w:left="567" w:hanging="567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7A23AB">
        <w:rPr>
          <w:rFonts w:ascii="Cambria" w:eastAsia="Cambria" w:hAnsi="Cambria" w:cs="Times New Roman"/>
          <w:b/>
          <w:sz w:val="24"/>
          <w:szCs w:val="24"/>
        </w:rPr>
        <w:t>Item 1 CONFIRMATION OF THE MINUTES OF THE PREVIOUS MEETING</w:t>
      </w:r>
    </w:p>
    <w:p w:rsidR="0068043C" w:rsidRPr="007A23AB" w:rsidRDefault="0068043C" w:rsidP="0068043C">
      <w:pPr>
        <w:spacing w:after="0" w:line="240" w:lineRule="auto"/>
        <w:ind w:left="567" w:hanging="567"/>
        <w:jc w:val="both"/>
        <w:rPr>
          <w:rFonts w:ascii="Cambria" w:eastAsia="Cambria" w:hAnsi="Cambria" w:cs="Times New Roman"/>
          <w:b/>
          <w:sz w:val="24"/>
          <w:szCs w:val="24"/>
        </w:rPr>
      </w:pPr>
    </w:p>
    <w:p w:rsidR="0068043C" w:rsidRPr="007A23AB" w:rsidRDefault="0068043C" w:rsidP="0068043C">
      <w:pPr>
        <w:tabs>
          <w:tab w:val="left" w:pos="5760"/>
          <w:tab w:val="left" w:pos="5940"/>
          <w:tab w:val="left" w:pos="7380"/>
        </w:tabs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  <w:r w:rsidRPr="007A23AB">
        <w:rPr>
          <w:rFonts w:ascii="Cambria" w:eastAsia="Cambria" w:hAnsi="Cambria" w:cs="Times New Roman"/>
          <w:sz w:val="24"/>
          <w:szCs w:val="24"/>
        </w:rPr>
        <w:t>The Minutes of 2</w:t>
      </w:r>
      <w:r>
        <w:rPr>
          <w:rFonts w:ascii="Cambria" w:eastAsia="Cambria" w:hAnsi="Cambria" w:cs="Times New Roman"/>
          <w:sz w:val="24"/>
          <w:szCs w:val="24"/>
        </w:rPr>
        <w:t>8</w:t>
      </w:r>
      <w:r w:rsidRPr="007A23AB">
        <w:rPr>
          <w:rFonts w:ascii="Cambria" w:eastAsia="Cambria" w:hAnsi="Cambria" w:cs="Times New Roman"/>
          <w:sz w:val="24"/>
          <w:szCs w:val="24"/>
          <w:vertAlign w:val="superscript"/>
        </w:rPr>
        <w:t xml:space="preserve">th </w:t>
      </w:r>
      <w:r w:rsidRPr="007A23AB">
        <w:rPr>
          <w:rFonts w:ascii="Cambria" w:eastAsia="Cambria" w:hAnsi="Cambria" w:cs="Times New Roman"/>
          <w:sz w:val="24"/>
          <w:szCs w:val="24"/>
        </w:rPr>
        <w:t xml:space="preserve">meeting of the Fragrance and </w:t>
      </w:r>
      <w:proofErr w:type="spellStart"/>
      <w:r w:rsidRPr="007A23AB">
        <w:rPr>
          <w:rFonts w:ascii="Cambria" w:eastAsia="Cambria" w:hAnsi="Cambria" w:cs="Times New Roman"/>
          <w:sz w:val="24"/>
          <w:szCs w:val="24"/>
        </w:rPr>
        <w:t>Flavour</w:t>
      </w:r>
      <w:proofErr w:type="spellEnd"/>
      <w:r w:rsidRPr="007A23AB">
        <w:rPr>
          <w:rFonts w:ascii="Cambria" w:eastAsia="Cambria" w:hAnsi="Cambria" w:cs="Times New Roman"/>
          <w:sz w:val="24"/>
          <w:szCs w:val="24"/>
        </w:rPr>
        <w:t xml:space="preserve"> Sectional Committee, PCD 18 held on</w:t>
      </w:r>
      <w:r>
        <w:rPr>
          <w:rFonts w:ascii="Cambria" w:eastAsia="Cambria" w:hAnsi="Cambria" w:cs="Times New Roman"/>
          <w:sz w:val="24"/>
          <w:szCs w:val="24"/>
        </w:rPr>
        <w:t xml:space="preserve"> 4</w:t>
      </w:r>
      <w:r w:rsidRPr="00791FFB">
        <w:rPr>
          <w:rFonts w:ascii="Cambria" w:eastAsia="Cambria" w:hAnsi="Cambria" w:cs="Times New Roman"/>
          <w:sz w:val="24"/>
          <w:szCs w:val="24"/>
          <w:vertAlign w:val="superscript"/>
        </w:rPr>
        <w:t>th</w:t>
      </w:r>
      <w:r>
        <w:rPr>
          <w:rFonts w:ascii="Cambria" w:eastAsia="Cambria" w:hAnsi="Cambria" w:cs="Times New Roman"/>
          <w:sz w:val="24"/>
          <w:szCs w:val="24"/>
        </w:rPr>
        <w:t xml:space="preserve"> July &amp; 16</w:t>
      </w:r>
      <w:r w:rsidRPr="00791FFB">
        <w:rPr>
          <w:rFonts w:ascii="Cambria" w:eastAsia="Cambria" w:hAnsi="Cambria" w:cs="Times New Roman"/>
          <w:sz w:val="24"/>
          <w:szCs w:val="24"/>
          <w:vertAlign w:val="superscript"/>
        </w:rPr>
        <w:t>th</w:t>
      </w:r>
      <w:r>
        <w:rPr>
          <w:rFonts w:ascii="Cambria" w:eastAsia="Cambria" w:hAnsi="Cambria" w:cs="Times New Roman"/>
          <w:sz w:val="24"/>
          <w:szCs w:val="24"/>
        </w:rPr>
        <w:t xml:space="preserve"> July 2024 </w:t>
      </w:r>
      <w:r w:rsidRPr="007A23AB">
        <w:rPr>
          <w:rFonts w:ascii="Cambria" w:eastAsia="Cambria" w:hAnsi="Cambria" w:cs="Times New Roman"/>
          <w:sz w:val="24"/>
          <w:szCs w:val="24"/>
        </w:rPr>
        <w:t>were circulated through the portal on</w:t>
      </w:r>
      <w:r>
        <w:rPr>
          <w:rFonts w:ascii="Cambria" w:eastAsia="Cambria" w:hAnsi="Cambria" w:cs="Times New Roman"/>
          <w:sz w:val="24"/>
          <w:szCs w:val="24"/>
        </w:rPr>
        <w:t xml:space="preserve"> 13</w:t>
      </w:r>
      <w:r w:rsidRPr="00791FFB">
        <w:rPr>
          <w:rFonts w:ascii="Cambria" w:eastAsia="Cambria" w:hAnsi="Cambria" w:cs="Times New Roman"/>
          <w:sz w:val="24"/>
          <w:szCs w:val="24"/>
          <w:vertAlign w:val="superscript"/>
        </w:rPr>
        <w:t>th</w:t>
      </w:r>
      <w:r>
        <w:rPr>
          <w:rFonts w:ascii="Cambria" w:eastAsia="Cambria" w:hAnsi="Cambria" w:cs="Times New Roman"/>
          <w:sz w:val="24"/>
          <w:szCs w:val="24"/>
        </w:rPr>
        <w:t xml:space="preserve"> July &amp; 23</w:t>
      </w:r>
      <w:r w:rsidRPr="00791FFB">
        <w:rPr>
          <w:rFonts w:ascii="Cambria" w:eastAsia="Cambria" w:hAnsi="Cambria" w:cs="Times New Roman"/>
          <w:sz w:val="24"/>
          <w:szCs w:val="24"/>
          <w:vertAlign w:val="superscript"/>
        </w:rPr>
        <w:t>rd</w:t>
      </w:r>
      <w:r>
        <w:rPr>
          <w:rFonts w:ascii="Cambria" w:eastAsia="Cambria" w:hAnsi="Cambria" w:cs="Times New Roman"/>
          <w:sz w:val="24"/>
          <w:szCs w:val="24"/>
        </w:rPr>
        <w:t xml:space="preserve"> August 2024</w:t>
      </w:r>
      <w:r w:rsidRPr="007A23AB">
        <w:rPr>
          <w:rFonts w:ascii="Cambria" w:eastAsia="Cambria" w:hAnsi="Cambria" w:cs="Times New Roman"/>
          <w:sz w:val="24"/>
          <w:szCs w:val="24"/>
        </w:rPr>
        <w:t>. No comments were received on the minutes.</w:t>
      </w:r>
    </w:p>
    <w:p w:rsidR="0068043C" w:rsidRPr="007A23AB" w:rsidRDefault="0068043C" w:rsidP="0068043C">
      <w:pPr>
        <w:tabs>
          <w:tab w:val="left" w:pos="5760"/>
          <w:tab w:val="left" w:pos="5940"/>
          <w:tab w:val="left" w:pos="7380"/>
        </w:tabs>
        <w:spacing w:after="0" w:line="240" w:lineRule="auto"/>
        <w:jc w:val="center"/>
        <w:rPr>
          <w:rFonts w:ascii="Cambria" w:eastAsia="Cambria" w:hAnsi="Cambria" w:cs="Times New Roman"/>
          <w:sz w:val="24"/>
          <w:szCs w:val="24"/>
        </w:rPr>
      </w:pPr>
    </w:p>
    <w:p w:rsidR="0068043C" w:rsidRPr="003C4F7D" w:rsidRDefault="0068043C" w:rsidP="0068043C">
      <w:pPr>
        <w:tabs>
          <w:tab w:val="left" w:pos="5760"/>
          <w:tab w:val="left" w:pos="5940"/>
          <w:tab w:val="left" w:pos="7380"/>
        </w:tabs>
        <w:spacing w:after="0" w:line="240" w:lineRule="auto"/>
        <w:jc w:val="center"/>
        <w:rPr>
          <w:rFonts w:ascii="Cambria" w:eastAsia="Cambria" w:hAnsi="Cambria" w:cs="Times New Roman"/>
          <w:i/>
          <w:iCs/>
          <w:sz w:val="24"/>
          <w:szCs w:val="24"/>
        </w:rPr>
      </w:pPr>
      <w:r w:rsidRPr="007A23AB">
        <w:rPr>
          <w:rFonts w:ascii="Cambria" w:eastAsia="Cambria" w:hAnsi="Cambria" w:cs="Times New Roman"/>
          <w:i/>
          <w:iCs/>
          <w:sz w:val="24"/>
          <w:szCs w:val="24"/>
        </w:rPr>
        <w:t xml:space="preserve">The Committee may </w:t>
      </w:r>
      <w:r w:rsidRPr="007A23AB">
        <w:rPr>
          <w:rFonts w:ascii="Cambria" w:eastAsia="Cambria" w:hAnsi="Cambria" w:cs="Times New Roman"/>
          <w:b/>
          <w:i/>
          <w:iCs/>
          <w:sz w:val="24"/>
          <w:szCs w:val="24"/>
        </w:rPr>
        <w:t>CONFIRM</w:t>
      </w:r>
      <w:r w:rsidRPr="007A23AB">
        <w:rPr>
          <w:rFonts w:ascii="Cambria" w:eastAsia="Cambria" w:hAnsi="Cambria" w:cs="Times New Roman"/>
          <w:i/>
          <w:iCs/>
          <w:sz w:val="24"/>
          <w:szCs w:val="24"/>
        </w:rPr>
        <w:t xml:space="preserve"> the minutes as circulated.</w:t>
      </w:r>
    </w:p>
    <w:p w:rsidR="0068043C" w:rsidRPr="000B2CA9" w:rsidRDefault="0068043C" w:rsidP="0068043C">
      <w:pPr>
        <w:tabs>
          <w:tab w:val="left" w:pos="5760"/>
          <w:tab w:val="left" w:pos="5940"/>
          <w:tab w:val="left" w:pos="7380"/>
        </w:tabs>
        <w:spacing w:after="0" w:line="240" w:lineRule="auto"/>
        <w:jc w:val="center"/>
        <w:rPr>
          <w:rFonts w:ascii="Cambria" w:eastAsia="Cambria" w:hAnsi="Cambria" w:cs="Times New Roman"/>
          <w:b/>
          <w:bCs/>
          <w:i/>
          <w:iCs/>
          <w:sz w:val="24"/>
          <w:szCs w:val="24"/>
        </w:rPr>
      </w:pPr>
    </w:p>
    <w:p w:rsidR="0068043C" w:rsidRPr="003C4F7D" w:rsidRDefault="0068043C" w:rsidP="0068043C">
      <w:pPr>
        <w:spacing w:after="0" w:line="240" w:lineRule="auto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3C4F7D">
        <w:rPr>
          <w:rFonts w:ascii="Cambria" w:eastAsia="Cambria" w:hAnsi="Cambria" w:cs="Times New Roman"/>
          <w:b/>
          <w:sz w:val="24"/>
          <w:szCs w:val="24"/>
        </w:rPr>
        <w:t>Item 2 TITLE, SCOPE AND COMPOSITION OF PCD 1</w:t>
      </w:r>
      <w:r>
        <w:rPr>
          <w:rFonts w:ascii="Cambria" w:eastAsia="Cambria" w:hAnsi="Cambria" w:cs="Times New Roman"/>
          <w:b/>
          <w:sz w:val="24"/>
          <w:szCs w:val="24"/>
        </w:rPr>
        <w:t>8</w:t>
      </w:r>
    </w:p>
    <w:p w:rsidR="0068043C" w:rsidRPr="003C4F7D" w:rsidRDefault="0068043C" w:rsidP="0068043C">
      <w:pPr>
        <w:spacing w:after="0" w:line="240" w:lineRule="auto"/>
        <w:ind w:left="567" w:hanging="567"/>
        <w:jc w:val="both"/>
        <w:rPr>
          <w:rFonts w:ascii="Cambria" w:eastAsia="Cambria" w:hAnsi="Cambria" w:cs="Times New Roman"/>
          <w:b/>
          <w:sz w:val="24"/>
          <w:szCs w:val="24"/>
        </w:rPr>
      </w:pPr>
    </w:p>
    <w:p w:rsidR="0068043C" w:rsidRPr="003C4F7D" w:rsidRDefault="0068043C" w:rsidP="0068043C">
      <w:pPr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  <w:r w:rsidRPr="003C4F7D">
        <w:rPr>
          <w:rFonts w:ascii="Cambria" w:eastAsia="Cambria" w:hAnsi="Cambria" w:cs="Times New Roman"/>
          <w:b/>
          <w:sz w:val="24"/>
          <w:szCs w:val="24"/>
        </w:rPr>
        <w:t>2.1</w:t>
      </w:r>
      <w:r w:rsidRPr="003C4F7D">
        <w:rPr>
          <w:rFonts w:ascii="Cambria" w:eastAsia="Cambria" w:hAnsi="Cambria" w:cs="Times New Roman"/>
          <w:sz w:val="24"/>
          <w:szCs w:val="24"/>
        </w:rPr>
        <w:t xml:space="preserve"> The title of the Committee is given below – </w:t>
      </w:r>
    </w:p>
    <w:p w:rsidR="0068043C" w:rsidRPr="003C4F7D" w:rsidRDefault="0068043C" w:rsidP="0068043C">
      <w:pPr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</w:p>
    <w:p w:rsidR="0068043C" w:rsidRPr="003C4F7D" w:rsidRDefault="0068043C" w:rsidP="0068043C">
      <w:pPr>
        <w:spacing w:after="0" w:line="240" w:lineRule="auto"/>
        <w:ind w:firstLine="720"/>
        <w:jc w:val="both"/>
        <w:rPr>
          <w:rFonts w:ascii="Cambria" w:eastAsia="Cambria" w:hAnsi="Cambria" w:cs="Times New Roman"/>
          <w:sz w:val="24"/>
          <w:szCs w:val="24"/>
        </w:rPr>
      </w:pPr>
      <w:r w:rsidRPr="003C4F7D">
        <w:rPr>
          <w:rFonts w:ascii="Cambria" w:eastAsia="Cambria" w:hAnsi="Cambria" w:cs="Times New Roman"/>
          <w:sz w:val="24"/>
          <w:szCs w:val="24"/>
        </w:rPr>
        <w:t>“</w:t>
      </w:r>
      <w:r w:rsidRPr="003C4F7D">
        <w:rPr>
          <w:rFonts w:ascii="Cambria" w:eastAsiaTheme="majorEastAsia" w:hAnsi="Cambria" w:cs="Times New Roman"/>
          <w:sz w:val="24"/>
          <w:szCs w:val="24"/>
        </w:rPr>
        <w:t xml:space="preserve">Fragrance and </w:t>
      </w:r>
      <w:proofErr w:type="spellStart"/>
      <w:r w:rsidRPr="003C4F7D">
        <w:rPr>
          <w:rFonts w:ascii="Cambria" w:eastAsiaTheme="majorEastAsia" w:hAnsi="Cambria" w:cs="Times New Roman"/>
          <w:sz w:val="24"/>
          <w:szCs w:val="24"/>
        </w:rPr>
        <w:t>Flavour</w:t>
      </w:r>
      <w:proofErr w:type="spellEnd"/>
      <w:r w:rsidRPr="003C4F7D">
        <w:rPr>
          <w:rFonts w:ascii="Cambria" w:eastAsiaTheme="majorEastAsia" w:hAnsi="Cambria" w:cs="Times New Roman"/>
          <w:sz w:val="24"/>
          <w:szCs w:val="24"/>
        </w:rPr>
        <w:t xml:space="preserve"> Sectional Committee, PCD 18</w:t>
      </w:r>
      <w:r w:rsidRPr="003C4F7D">
        <w:rPr>
          <w:rFonts w:ascii="Cambria" w:eastAsia="Cambria" w:hAnsi="Cambria" w:cs="Times New Roman"/>
          <w:sz w:val="24"/>
          <w:szCs w:val="24"/>
        </w:rPr>
        <w:t>”</w:t>
      </w:r>
    </w:p>
    <w:p w:rsidR="0068043C" w:rsidRPr="003C4F7D" w:rsidRDefault="0068043C" w:rsidP="006804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mbria" w:eastAsia="Cambria" w:hAnsi="Cambria" w:cs="Times New Roman"/>
          <w:color w:val="000000"/>
          <w:sz w:val="24"/>
          <w:szCs w:val="24"/>
        </w:rPr>
      </w:pPr>
    </w:p>
    <w:p w:rsidR="0068043C" w:rsidRPr="003C4F7D" w:rsidRDefault="0068043C" w:rsidP="0068043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mbria" w:eastAsia="Cambria" w:hAnsi="Cambria" w:cs="Times New Roman"/>
          <w:color w:val="000000"/>
          <w:sz w:val="24"/>
          <w:szCs w:val="24"/>
        </w:rPr>
      </w:pPr>
      <w:r w:rsidRPr="003C4F7D">
        <w:rPr>
          <w:rFonts w:ascii="Cambria" w:eastAsia="Cambria" w:hAnsi="Cambria" w:cs="Times New Roman"/>
          <w:b/>
          <w:color w:val="000000"/>
          <w:sz w:val="24"/>
          <w:szCs w:val="24"/>
        </w:rPr>
        <w:t>2.2</w:t>
      </w:r>
      <w:r w:rsidRPr="003C4F7D">
        <w:rPr>
          <w:rFonts w:ascii="Cambria" w:eastAsia="Cambria" w:hAnsi="Cambria" w:cs="Times New Roman"/>
          <w:color w:val="000000"/>
          <w:sz w:val="24"/>
          <w:szCs w:val="24"/>
        </w:rPr>
        <w:t xml:space="preserve"> Scope of the Committee is given below - </w:t>
      </w:r>
    </w:p>
    <w:p w:rsidR="0068043C" w:rsidRPr="003C4F7D" w:rsidRDefault="0068043C" w:rsidP="0068043C">
      <w:pPr>
        <w:spacing w:after="0" w:line="240" w:lineRule="auto"/>
        <w:jc w:val="both"/>
        <w:rPr>
          <w:rFonts w:ascii="Cambria" w:eastAsia="Cambria" w:hAnsi="Cambria" w:cs="Times New Roman"/>
          <w:sz w:val="24"/>
          <w:szCs w:val="24"/>
        </w:rPr>
      </w:pPr>
    </w:p>
    <w:p w:rsidR="0068043C" w:rsidRPr="003C4F7D" w:rsidRDefault="0068043C" w:rsidP="0068043C">
      <w:pPr>
        <w:autoSpaceDE w:val="0"/>
        <w:autoSpaceDN w:val="0"/>
        <w:adjustRightInd w:val="0"/>
        <w:spacing w:after="0" w:line="240" w:lineRule="auto"/>
        <w:ind w:left="720" w:firstLine="60"/>
        <w:jc w:val="both"/>
        <w:rPr>
          <w:rFonts w:ascii="Cambria" w:eastAsia="Times New Roman" w:hAnsi="Cambria" w:cs="Times New Roman"/>
          <w:sz w:val="24"/>
          <w:szCs w:val="24"/>
        </w:rPr>
      </w:pPr>
      <w:r w:rsidRPr="003C4F7D">
        <w:rPr>
          <w:rFonts w:ascii="Cambria" w:eastAsia="Times New Roman" w:hAnsi="Cambria" w:cs="Times New Roman"/>
          <w:b/>
          <w:sz w:val="24"/>
          <w:szCs w:val="24"/>
        </w:rPr>
        <w:t xml:space="preserve">a) </w:t>
      </w:r>
      <w:r w:rsidRPr="003C4F7D">
        <w:rPr>
          <w:rFonts w:ascii="Cambria" w:eastAsia="Times New Roman" w:hAnsi="Cambria" w:cs="Times New Roman"/>
          <w:i/>
          <w:iCs/>
          <w:sz w:val="24"/>
          <w:szCs w:val="24"/>
        </w:rPr>
        <w:t xml:space="preserve">To formulate Indian Standards for terminology, methods of sampling and test, codes of practices and specifications for fragrance and </w:t>
      </w:r>
      <w:proofErr w:type="spellStart"/>
      <w:r w:rsidRPr="003C4F7D">
        <w:rPr>
          <w:rFonts w:ascii="Cambria" w:eastAsia="Times New Roman" w:hAnsi="Cambria" w:cs="Times New Roman"/>
          <w:i/>
          <w:iCs/>
          <w:sz w:val="24"/>
          <w:szCs w:val="24"/>
        </w:rPr>
        <w:t>flavouring</w:t>
      </w:r>
      <w:proofErr w:type="spellEnd"/>
      <w:r w:rsidRPr="003C4F7D">
        <w:rPr>
          <w:rFonts w:ascii="Cambria" w:eastAsia="Times New Roman" w:hAnsi="Cambria" w:cs="Times New Roman"/>
          <w:i/>
          <w:iCs/>
          <w:sz w:val="24"/>
          <w:szCs w:val="24"/>
        </w:rPr>
        <w:t xml:space="preserve"> ingredient</w:t>
      </w:r>
      <w:r w:rsidRPr="003C4F7D">
        <w:rPr>
          <w:rFonts w:ascii="Cambria" w:eastAsia="Times New Roman" w:hAnsi="Cambria" w:cs="Times New Roman"/>
          <w:sz w:val="24"/>
          <w:szCs w:val="24"/>
        </w:rPr>
        <w:t>.</w:t>
      </w:r>
    </w:p>
    <w:p w:rsidR="0068043C" w:rsidRPr="003C4F7D" w:rsidRDefault="0068043C" w:rsidP="0068043C">
      <w:pPr>
        <w:autoSpaceDE w:val="0"/>
        <w:autoSpaceDN w:val="0"/>
        <w:adjustRightInd w:val="0"/>
        <w:spacing w:after="0" w:line="240" w:lineRule="auto"/>
        <w:ind w:left="720" w:hanging="720"/>
        <w:jc w:val="both"/>
        <w:rPr>
          <w:rFonts w:ascii="Cambria" w:eastAsia="Times New Roman" w:hAnsi="Cambria" w:cs="Times New Roman"/>
          <w:sz w:val="24"/>
          <w:szCs w:val="24"/>
        </w:rPr>
      </w:pPr>
    </w:p>
    <w:p w:rsidR="0068043C" w:rsidRPr="003C4F7D" w:rsidRDefault="0068043C" w:rsidP="0068043C">
      <w:pPr>
        <w:autoSpaceDE w:val="0"/>
        <w:autoSpaceDN w:val="0"/>
        <w:adjustRightInd w:val="0"/>
        <w:spacing w:after="0" w:line="240" w:lineRule="auto"/>
        <w:ind w:firstLine="720"/>
        <w:rPr>
          <w:rFonts w:ascii="Cambria" w:hAnsi="Cambria" w:cs="Times New Roman"/>
          <w:color w:val="000000"/>
          <w:sz w:val="24"/>
          <w:szCs w:val="24"/>
        </w:rPr>
      </w:pPr>
      <w:r w:rsidRPr="003C4F7D">
        <w:rPr>
          <w:rFonts w:ascii="Cambria" w:hAnsi="Cambria" w:cs="Times New Roman"/>
          <w:color w:val="000000"/>
          <w:sz w:val="24"/>
          <w:szCs w:val="24"/>
        </w:rPr>
        <w:t xml:space="preserve"> </w:t>
      </w:r>
      <w:r w:rsidRPr="003C4F7D">
        <w:rPr>
          <w:rFonts w:ascii="Cambria" w:hAnsi="Cambria" w:cs="Times New Roman"/>
          <w:b/>
          <w:bCs/>
          <w:color w:val="000000"/>
          <w:sz w:val="24"/>
          <w:szCs w:val="24"/>
        </w:rPr>
        <w:t>b)</w:t>
      </w:r>
      <w:r w:rsidRPr="003C4F7D">
        <w:rPr>
          <w:rFonts w:ascii="Cambria" w:hAnsi="Cambria" w:cs="Times New Roman"/>
          <w:color w:val="000000"/>
          <w:sz w:val="24"/>
          <w:szCs w:val="24"/>
        </w:rPr>
        <w:t xml:space="preserve"> Liaison with ISO/TC/54 </w:t>
      </w:r>
      <w:r w:rsidRPr="00844BE9">
        <w:rPr>
          <w:rFonts w:ascii="Cambria" w:eastAsia="Cambria" w:hAnsi="Cambria" w:cs="Times New Roman"/>
          <w:b/>
          <w:bCs/>
          <w:sz w:val="24"/>
          <w:szCs w:val="24"/>
        </w:rPr>
        <w:t>“</w:t>
      </w:r>
      <w:r w:rsidRPr="003C4F7D">
        <w:rPr>
          <w:rFonts w:ascii="Cambria" w:hAnsi="Cambria" w:cs="Times New Roman"/>
          <w:color w:val="000000"/>
          <w:sz w:val="24"/>
          <w:szCs w:val="24"/>
        </w:rPr>
        <w:t>Essential Oils</w:t>
      </w:r>
      <w:r>
        <w:rPr>
          <w:rFonts w:ascii="Cambria" w:hAnsi="Cambria" w:cs="Times New Roman"/>
          <w:color w:val="000000"/>
          <w:sz w:val="24"/>
          <w:szCs w:val="24"/>
        </w:rPr>
        <w:t>’’</w:t>
      </w:r>
    </w:p>
    <w:p w:rsidR="0068043C" w:rsidRPr="003C4F7D" w:rsidRDefault="0068043C" w:rsidP="0068043C">
      <w:pPr>
        <w:spacing w:after="0"/>
        <w:jc w:val="both"/>
        <w:rPr>
          <w:rFonts w:ascii="Cambria" w:eastAsia="Cambria" w:hAnsi="Cambria" w:cs="Times New Roman"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3C4F7D">
        <w:rPr>
          <w:rFonts w:ascii="Cambria" w:eastAsia="Cambria" w:hAnsi="Cambria" w:cs="Times New Roman"/>
          <w:b/>
          <w:sz w:val="24"/>
          <w:szCs w:val="24"/>
        </w:rPr>
        <w:lastRenderedPageBreak/>
        <w:t xml:space="preserve">2.3 </w:t>
      </w:r>
      <w:r w:rsidRPr="003C4F7D">
        <w:rPr>
          <w:rFonts w:ascii="Cambria" w:eastAsia="Cambria" w:hAnsi="Cambria" w:cs="Times New Roman"/>
          <w:sz w:val="24"/>
          <w:szCs w:val="24"/>
        </w:rPr>
        <w:t xml:space="preserve">The composition of the Committee is given in </w:t>
      </w:r>
      <w:r>
        <w:rPr>
          <w:rFonts w:ascii="Cambria" w:eastAsia="Cambria" w:hAnsi="Cambria" w:cs="Times New Roman"/>
          <w:b/>
          <w:sz w:val="24"/>
          <w:szCs w:val="24"/>
        </w:rPr>
        <w:t>Annex I.</w:t>
      </w:r>
    </w:p>
    <w:p w:rsidR="0068043C" w:rsidRDefault="0068043C" w:rsidP="0068043C">
      <w:pPr>
        <w:spacing w:after="0"/>
        <w:jc w:val="both"/>
        <w:rPr>
          <w:rFonts w:ascii="Cambria" w:eastAsia="Cambria" w:hAnsi="Cambria" w:cs="Times New Roman"/>
          <w:b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eastAsia="Cambria" w:hAnsi="Cambria" w:cs="Times New Roman"/>
          <w:i/>
          <w:iCs/>
          <w:sz w:val="24"/>
          <w:szCs w:val="24"/>
        </w:rPr>
      </w:pPr>
      <w:r>
        <w:rPr>
          <w:rFonts w:ascii="Cambria" w:eastAsia="Cambria" w:hAnsi="Cambria" w:cs="Times New Roman"/>
          <w:b/>
          <w:sz w:val="24"/>
          <w:szCs w:val="24"/>
        </w:rPr>
        <w:tab/>
      </w:r>
      <w:r>
        <w:rPr>
          <w:rFonts w:ascii="Cambria" w:eastAsia="Cambria" w:hAnsi="Cambria" w:cs="Times New Roman"/>
          <w:b/>
          <w:sz w:val="24"/>
          <w:szCs w:val="24"/>
        </w:rPr>
        <w:tab/>
      </w:r>
      <w:r>
        <w:rPr>
          <w:rFonts w:ascii="Cambria" w:eastAsia="Cambria" w:hAnsi="Cambria" w:cs="Times New Roman"/>
          <w:b/>
          <w:sz w:val="24"/>
          <w:szCs w:val="24"/>
        </w:rPr>
        <w:tab/>
      </w:r>
      <w:r>
        <w:rPr>
          <w:rFonts w:ascii="Cambria" w:eastAsia="Cambria" w:hAnsi="Cambria" w:cs="Times New Roman"/>
          <w:b/>
          <w:sz w:val="24"/>
          <w:szCs w:val="24"/>
        </w:rPr>
        <w:tab/>
      </w:r>
      <w:bookmarkStart w:id="1" w:name="_MON_1795443719"/>
      <w:bookmarkEnd w:id="1"/>
      <w:r w:rsidR="00443DFC">
        <w:rPr>
          <w:rFonts w:ascii="Cambria" w:eastAsia="Cambria" w:hAnsi="Cambria" w:cs="Times New Roman"/>
          <w:b/>
          <w:sz w:val="24"/>
          <w:szCs w:val="24"/>
        </w:rPr>
        <w:object w:dxaOrig="1539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7.25pt;height:49.5pt" o:ole="">
            <v:imagedata r:id="rId9" o:title=""/>
          </v:shape>
          <o:OLEObject Type="Embed" ProgID="Word.Document.12" ShapeID="_x0000_i1030" DrawAspect="Icon" ObjectID="_1795443767" r:id="rId10">
            <o:FieldCodes>\s</o:FieldCodes>
          </o:OLEObject>
        </w:object>
      </w:r>
      <w:r>
        <w:rPr>
          <w:rFonts w:ascii="Cambria" w:eastAsia="Cambria" w:hAnsi="Cambria" w:cs="Times New Roman"/>
          <w:i/>
          <w:iCs/>
          <w:sz w:val="24"/>
          <w:szCs w:val="24"/>
        </w:rPr>
        <w:tab/>
      </w:r>
      <w:r>
        <w:rPr>
          <w:rFonts w:ascii="Cambria" w:eastAsia="Cambria" w:hAnsi="Cambria" w:cs="Times New Roman"/>
          <w:i/>
          <w:iCs/>
          <w:sz w:val="24"/>
          <w:szCs w:val="24"/>
        </w:rPr>
        <w:tab/>
      </w:r>
      <w:r>
        <w:rPr>
          <w:rFonts w:ascii="Cambria" w:eastAsia="Cambria" w:hAnsi="Cambria" w:cs="Times New Roman"/>
          <w:i/>
          <w:iCs/>
          <w:sz w:val="24"/>
          <w:szCs w:val="24"/>
        </w:rPr>
        <w:tab/>
      </w:r>
      <w:r>
        <w:rPr>
          <w:rFonts w:ascii="Cambria" w:eastAsia="Cambria" w:hAnsi="Cambria" w:cs="Times New Roman"/>
          <w:i/>
          <w:iCs/>
          <w:sz w:val="24"/>
          <w:szCs w:val="24"/>
        </w:rPr>
        <w:tab/>
      </w:r>
    </w:p>
    <w:p w:rsidR="0068043C" w:rsidRDefault="0068043C" w:rsidP="0068043C">
      <w:pPr>
        <w:spacing w:after="0"/>
        <w:ind w:left="720" w:firstLine="720"/>
        <w:jc w:val="both"/>
        <w:rPr>
          <w:rFonts w:ascii="Cambria" w:eastAsia="Cambria" w:hAnsi="Cambria" w:cs="Times New Roman"/>
          <w:b/>
          <w:sz w:val="24"/>
          <w:szCs w:val="24"/>
        </w:rPr>
      </w:pPr>
      <w:r w:rsidRPr="0030656F">
        <w:rPr>
          <w:rFonts w:ascii="Cambria" w:eastAsia="Cambria" w:hAnsi="Cambria" w:cs="Times New Roman"/>
          <w:i/>
          <w:iCs/>
          <w:sz w:val="24"/>
          <w:szCs w:val="24"/>
        </w:rPr>
        <w:t>The Committee may</w:t>
      </w:r>
      <w:r w:rsidRPr="003C4F7D">
        <w:rPr>
          <w:rFonts w:ascii="Cambria" w:eastAsia="Cambria" w:hAnsi="Cambria" w:cs="Times New Roman"/>
          <w:sz w:val="24"/>
          <w:szCs w:val="24"/>
        </w:rPr>
        <w:t xml:space="preserve"> </w:t>
      </w:r>
      <w:r w:rsidRPr="003C4F7D">
        <w:rPr>
          <w:rFonts w:ascii="Cambria" w:eastAsia="Cambria" w:hAnsi="Cambria" w:cs="Times New Roman"/>
          <w:b/>
          <w:i/>
          <w:iCs/>
          <w:sz w:val="24"/>
          <w:szCs w:val="24"/>
        </w:rPr>
        <w:t>CONSIDER</w:t>
      </w:r>
      <w:r w:rsidRPr="003C4F7D">
        <w:rPr>
          <w:rFonts w:ascii="Cambria" w:eastAsia="Cambria" w:hAnsi="Cambria" w:cs="Times New Roman"/>
          <w:b/>
          <w:sz w:val="24"/>
          <w:szCs w:val="24"/>
        </w:rPr>
        <w:t xml:space="preserve">.         </w:t>
      </w:r>
    </w:p>
    <w:p w:rsidR="0068043C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</w:p>
    <w:p w:rsidR="0068043C" w:rsidRPr="000B2CA9" w:rsidRDefault="0068043C" w:rsidP="0068043C">
      <w:pPr>
        <w:spacing w:after="0"/>
        <w:jc w:val="both"/>
        <w:rPr>
          <w:rFonts w:ascii="Cambria" w:hAnsi="Cambria" w:cs="Arial"/>
          <w:b/>
          <w:bCs/>
          <w:color w:val="212529"/>
          <w:sz w:val="24"/>
          <w:szCs w:val="24"/>
        </w:rPr>
      </w:pPr>
      <w:r w:rsidRPr="000B2CA9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 xml:space="preserve">Item </w:t>
      </w: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>3</w:t>
      </w:r>
      <w:r w:rsidRPr="000B2CA9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 xml:space="preserve"> Comprehensive Review of IS 18250: 2023 </w:t>
      </w:r>
      <w:r w:rsidRPr="000B2CA9">
        <w:rPr>
          <w:rFonts w:ascii="Cambria" w:hAnsi="Cambria" w:cs="Arial"/>
          <w:b/>
          <w:bCs/>
          <w:color w:val="212529"/>
          <w:sz w:val="24"/>
          <w:szCs w:val="24"/>
        </w:rPr>
        <w:t xml:space="preserve">Synthetic Menthol </w:t>
      </w:r>
      <w:r>
        <w:rPr>
          <w:rFonts w:ascii="Cambria" w:hAnsi="Cambria" w:cs="Arial"/>
          <w:b/>
          <w:bCs/>
          <w:color w:val="212529"/>
          <w:sz w:val="24"/>
          <w:szCs w:val="24"/>
        </w:rPr>
        <w:t xml:space="preserve">- </w:t>
      </w:r>
      <w:r w:rsidRPr="000B2CA9">
        <w:rPr>
          <w:rFonts w:ascii="Cambria" w:hAnsi="Cambria" w:cs="Arial"/>
          <w:b/>
          <w:bCs/>
          <w:color w:val="212529"/>
          <w:sz w:val="24"/>
          <w:szCs w:val="24"/>
        </w:rPr>
        <w:t>Specification</w:t>
      </w:r>
    </w:p>
    <w:p w:rsidR="0068043C" w:rsidRDefault="0068043C" w:rsidP="0068043C">
      <w:pPr>
        <w:spacing w:after="0"/>
        <w:jc w:val="both"/>
        <w:rPr>
          <w:rFonts w:ascii="Cambria" w:hAnsi="Cambria" w:cs="Arial"/>
          <w:color w:val="212529"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 w:rsidRPr="000110DA">
        <w:rPr>
          <w:rFonts w:ascii="Cambria" w:hAnsi="Cambria" w:cs="Arial"/>
          <w:color w:val="212529"/>
          <w:sz w:val="24"/>
          <w:szCs w:val="24"/>
        </w:rPr>
        <w:t>During the 28</w:t>
      </w:r>
      <w:r w:rsidRPr="000110DA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 w:rsidRPr="000110DA">
        <w:rPr>
          <w:rFonts w:ascii="Cambria" w:hAnsi="Cambria" w:cs="Arial"/>
          <w:color w:val="212529"/>
          <w:sz w:val="24"/>
          <w:szCs w:val="24"/>
        </w:rPr>
        <w:t xml:space="preserve"> meeting held on 4</w:t>
      </w:r>
      <w:r w:rsidRPr="000110DA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 w:rsidRPr="000110DA">
        <w:rPr>
          <w:rFonts w:ascii="Cambria" w:hAnsi="Cambria" w:cs="Arial"/>
          <w:color w:val="212529"/>
          <w:sz w:val="24"/>
          <w:szCs w:val="24"/>
        </w:rPr>
        <w:t xml:space="preserve"> July 2024, Comments received on the IS 18250 </w:t>
      </w:r>
      <w:r>
        <w:rPr>
          <w:rFonts w:ascii="Cambria" w:hAnsi="Cambria" w:cs="Arial"/>
          <w:color w:val="212529"/>
          <w:sz w:val="24"/>
          <w:szCs w:val="24"/>
        </w:rPr>
        <w:t xml:space="preserve">deliberated and was decided to </w:t>
      </w:r>
      <w:r w:rsidRPr="00146077">
        <w:rPr>
          <w:rFonts w:ascii="Cambria" w:hAnsi="Cambria"/>
          <w:sz w:val="24"/>
          <w:szCs w:val="24"/>
        </w:rPr>
        <w:t>create a working group to conclude the comments</w:t>
      </w:r>
      <w:r>
        <w:rPr>
          <w:rFonts w:ascii="Cambria" w:hAnsi="Cambria"/>
          <w:sz w:val="24"/>
          <w:szCs w:val="24"/>
        </w:rPr>
        <w:t xml:space="preserve">. </w:t>
      </w: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An extract of minutes of the meeting is given in Annex – II</w:t>
      </w: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bookmarkStart w:id="2" w:name="_MON_1795432060"/>
      <w:bookmarkEnd w:id="2"/>
      <w:r>
        <w:rPr>
          <w:rFonts w:ascii="Cambria" w:hAnsi="Cambria"/>
          <w:sz w:val="24"/>
          <w:szCs w:val="24"/>
        </w:rPr>
        <w:object w:dxaOrig="1539" w:dyaOrig="997">
          <v:shape id="_x0000_i1025" type="#_x0000_t75" style="width:77.25pt;height:49.5pt" o:ole="">
            <v:imagedata r:id="rId11" o:title=""/>
          </v:shape>
          <o:OLEObject Type="Embed" ProgID="Word.Document.12" ShapeID="_x0000_i1025" DrawAspect="Icon" ObjectID="_1795443768" r:id="rId12">
            <o:FieldCodes>\s</o:FieldCodes>
          </o:OLEObject>
        </w:object>
      </w:r>
    </w:p>
    <w:p w:rsidR="0068043C" w:rsidRPr="009151E7" w:rsidRDefault="0068043C" w:rsidP="0068043C">
      <w:pPr>
        <w:spacing w:after="0"/>
        <w:jc w:val="both"/>
        <w:rPr>
          <w:rFonts w:ascii="Cambria" w:hAnsi="Cambria" w:cs="Arial"/>
          <w:color w:val="212529"/>
          <w:sz w:val="24"/>
          <w:szCs w:val="24"/>
        </w:rPr>
      </w:pPr>
      <w:r w:rsidRPr="009151E7">
        <w:rPr>
          <w:rFonts w:ascii="Cambria" w:hAnsi="Cambria" w:cs="Arial"/>
          <w:color w:val="212529"/>
          <w:sz w:val="24"/>
          <w:szCs w:val="24"/>
        </w:rPr>
        <w:t xml:space="preserve">On receipt of the </w:t>
      </w:r>
      <w:r>
        <w:rPr>
          <w:rFonts w:ascii="Cambria" w:hAnsi="Cambria" w:cs="Arial"/>
          <w:color w:val="212529"/>
          <w:sz w:val="24"/>
          <w:szCs w:val="24"/>
        </w:rPr>
        <w:t>test reports, the working group met on 13</w:t>
      </w:r>
      <w:r w:rsidRPr="00650B9E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>
        <w:rPr>
          <w:rFonts w:ascii="Cambria" w:hAnsi="Cambria" w:cs="Arial"/>
          <w:color w:val="212529"/>
          <w:sz w:val="24"/>
          <w:szCs w:val="24"/>
        </w:rPr>
        <w:t xml:space="preserve"> November 2024. Recommendations of the working group is given in Annex III</w:t>
      </w:r>
    </w:p>
    <w:p w:rsidR="0068043C" w:rsidRDefault="0068043C" w:rsidP="0068043C">
      <w:pPr>
        <w:spacing w:after="0"/>
        <w:jc w:val="both"/>
        <w:rPr>
          <w:rFonts w:ascii="Cambria" w:hAnsi="Cambria" w:cs="Arial"/>
          <w:b/>
          <w:bCs/>
          <w:color w:val="212529"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hAnsi="Cambria" w:cs="Arial"/>
          <w:b/>
          <w:bCs/>
          <w:color w:val="212529"/>
          <w:sz w:val="24"/>
          <w:szCs w:val="24"/>
        </w:rPr>
      </w:pPr>
      <w:r>
        <w:rPr>
          <w:rFonts w:ascii="Cambria" w:hAnsi="Cambria" w:cs="Arial"/>
          <w:b/>
          <w:bCs/>
          <w:color w:val="212529"/>
          <w:sz w:val="24"/>
          <w:szCs w:val="24"/>
        </w:rPr>
        <w:tab/>
      </w:r>
      <w:r>
        <w:rPr>
          <w:rFonts w:ascii="Cambria" w:hAnsi="Cambria" w:cs="Arial"/>
          <w:b/>
          <w:bCs/>
          <w:color w:val="212529"/>
          <w:sz w:val="24"/>
          <w:szCs w:val="24"/>
        </w:rPr>
        <w:tab/>
      </w:r>
      <w:r>
        <w:rPr>
          <w:rFonts w:ascii="Cambria" w:hAnsi="Cambria" w:cs="Arial"/>
          <w:b/>
          <w:bCs/>
          <w:color w:val="212529"/>
          <w:sz w:val="24"/>
          <w:szCs w:val="24"/>
        </w:rPr>
        <w:tab/>
      </w:r>
      <w:bookmarkStart w:id="3" w:name="_MON_1795432710"/>
      <w:bookmarkEnd w:id="3"/>
      <w:r>
        <w:rPr>
          <w:rFonts w:ascii="Cambria" w:hAnsi="Cambria" w:cs="Arial"/>
          <w:b/>
          <w:bCs/>
          <w:color w:val="212529"/>
          <w:sz w:val="24"/>
          <w:szCs w:val="24"/>
        </w:rPr>
        <w:object w:dxaOrig="1539" w:dyaOrig="997">
          <v:shape id="_x0000_i1026" type="#_x0000_t75" style="width:77.25pt;height:49.5pt" o:ole="">
            <v:imagedata r:id="rId13" o:title=""/>
          </v:shape>
          <o:OLEObject Type="Embed" ProgID="Word.Document.8" ShapeID="_x0000_i1026" DrawAspect="Icon" ObjectID="_1795443769" r:id="rId14">
            <o:FieldCodes>\s</o:FieldCodes>
          </o:OLEObject>
        </w:object>
      </w:r>
    </w:p>
    <w:p w:rsidR="0068043C" w:rsidRPr="007A23AB" w:rsidRDefault="0068043C" w:rsidP="0068043C">
      <w:pPr>
        <w:spacing w:after="0"/>
        <w:ind w:firstLine="720"/>
        <w:jc w:val="both"/>
        <w:rPr>
          <w:rFonts w:ascii="Cambria" w:hAnsi="Cambria" w:cs="Arial"/>
          <w:i/>
          <w:iCs/>
          <w:color w:val="212529"/>
          <w:sz w:val="24"/>
          <w:szCs w:val="24"/>
        </w:rPr>
      </w:pPr>
      <w:r w:rsidRPr="007A23AB">
        <w:rPr>
          <w:rFonts w:ascii="Cambria" w:hAnsi="Cambria" w:cs="Arial"/>
          <w:i/>
          <w:iCs/>
          <w:color w:val="212529"/>
          <w:sz w:val="24"/>
          <w:szCs w:val="24"/>
        </w:rPr>
        <w:t xml:space="preserve">The Committee may </w:t>
      </w:r>
      <w:r w:rsidRPr="007A23AB">
        <w:rPr>
          <w:rFonts w:ascii="Cambria" w:hAnsi="Cambria" w:cs="Arial"/>
          <w:b/>
          <w:bCs/>
          <w:i/>
          <w:iCs/>
          <w:color w:val="212529"/>
          <w:sz w:val="24"/>
          <w:szCs w:val="24"/>
        </w:rPr>
        <w:t>CONSIDER</w:t>
      </w:r>
      <w:r>
        <w:rPr>
          <w:rFonts w:ascii="Cambria" w:hAnsi="Cambria" w:cs="Arial"/>
          <w:b/>
          <w:bCs/>
          <w:i/>
          <w:iCs/>
          <w:color w:val="212529"/>
          <w:sz w:val="24"/>
          <w:szCs w:val="24"/>
        </w:rPr>
        <w:t xml:space="preserve"> </w:t>
      </w:r>
      <w:r w:rsidRPr="00147495">
        <w:rPr>
          <w:rFonts w:ascii="Cambria" w:hAnsi="Cambria" w:cs="Arial"/>
          <w:i/>
          <w:iCs/>
          <w:color w:val="212529"/>
          <w:sz w:val="24"/>
          <w:szCs w:val="24"/>
        </w:rPr>
        <w:t>preparing the draft fo</w:t>
      </w:r>
      <w:r>
        <w:rPr>
          <w:rFonts w:ascii="Cambria" w:hAnsi="Cambria" w:cs="Arial"/>
          <w:i/>
          <w:iCs/>
          <w:color w:val="212529"/>
          <w:sz w:val="24"/>
          <w:szCs w:val="24"/>
        </w:rPr>
        <w:t>r</w:t>
      </w:r>
      <w:r w:rsidRPr="00147495">
        <w:rPr>
          <w:rFonts w:ascii="Cambria" w:hAnsi="Cambria" w:cs="Arial"/>
          <w:i/>
          <w:iCs/>
          <w:color w:val="212529"/>
          <w:sz w:val="24"/>
          <w:szCs w:val="24"/>
        </w:rPr>
        <w:t xml:space="preserve"> wide circulation</w:t>
      </w:r>
      <w:r>
        <w:rPr>
          <w:rFonts w:ascii="Cambria" w:hAnsi="Cambria" w:cs="Arial"/>
          <w:i/>
          <w:iCs/>
          <w:color w:val="212529"/>
          <w:sz w:val="24"/>
          <w:szCs w:val="24"/>
        </w:rPr>
        <w:t>.</w:t>
      </w:r>
    </w:p>
    <w:p w:rsidR="0068043C" w:rsidRPr="000B2CA9" w:rsidRDefault="0068043C" w:rsidP="0068043C">
      <w:pPr>
        <w:spacing w:after="0"/>
        <w:jc w:val="both"/>
        <w:rPr>
          <w:rFonts w:ascii="Cambria" w:hAnsi="Cambria" w:cs="Arial"/>
          <w:b/>
          <w:bCs/>
          <w:color w:val="212529"/>
          <w:sz w:val="24"/>
          <w:szCs w:val="24"/>
        </w:rPr>
      </w:pPr>
    </w:p>
    <w:p w:rsidR="0068043C" w:rsidRPr="000B2CA9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  <w:r w:rsidRPr="000B2CA9">
        <w:rPr>
          <w:rFonts w:ascii="Cambria" w:hAnsi="Cambria" w:cs="Arial"/>
          <w:b/>
          <w:bCs/>
          <w:color w:val="212529"/>
          <w:sz w:val="24"/>
          <w:szCs w:val="24"/>
        </w:rPr>
        <w:t xml:space="preserve">ITEM </w:t>
      </w:r>
      <w:r>
        <w:rPr>
          <w:rFonts w:ascii="Cambria" w:hAnsi="Cambria" w:cs="Arial"/>
          <w:b/>
          <w:bCs/>
          <w:color w:val="212529"/>
          <w:sz w:val="24"/>
          <w:szCs w:val="24"/>
        </w:rPr>
        <w:t>4</w:t>
      </w:r>
      <w:r w:rsidRPr="000B2CA9">
        <w:rPr>
          <w:rFonts w:ascii="Cambria" w:hAnsi="Cambria" w:cs="Arial"/>
          <w:b/>
          <w:bCs/>
          <w:color w:val="212529"/>
          <w:sz w:val="24"/>
          <w:szCs w:val="24"/>
        </w:rPr>
        <w:t xml:space="preserve"> Comprehensive Review of IS </w:t>
      </w:r>
      <w:r w:rsidRPr="000B2CA9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>3134: 1992 Menthol – Specification</w:t>
      </w:r>
    </w:p>
    <w:p w:rsidR="0068043C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 w:rsidRPr="000110DA">
        <w:rPr>
          <w:rFonts w:ascii="Cambria" w:hAnsi="Cambria" w:cs="Arial"/>
          <w:color w:val="212529"/>
          <w:sz w:val="24"/>
          <w:szCs w:val="24"/>
        </w:rPr>
        <w:t>During the 28</w:t>
      </w:r>
      <w:r w:rsidRPr="000110DA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 w:rsidRPr="000110DA">
        <w:rPr>
          <w:rFonts w:ascii="Cambria" w:hAnsi="Cambria" w:cs="Arial"/>
          <w:color w:val="212529"/>
          <w:sz w:val="24"/>
          <w:szCs w:val="24"/>
        </w:rPr>
        <w:t xml:space="preserve"> meeting held on 4</w:t>
      </w:r>
      <w:r w:rsidRPr="000110DA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 w:rsidRPr="000110DA">
        <w:rPr>
          <w:rFonts w:ascii="Cambria" w:hAnsi="Cambria" w:cs="Arial"/>
          <w:color w:val="212529"/>
          <w:sz w:val="24"/>
          <w:szCs w:val="24"/>
        </w:rPr>
        <w:t xml:space="preserve"> July 2024, Comments received on the IS 18250 </w:t>
      </w:r>
      <w:r>
        <w:rPr>
          <w:rFonts w:ascii="Cambria" w:hAnsi="Cambria" w:cs="Arial"/>
          <w:color w:val="212529"/>
          <w:sz w:val="24"/>
          <w:szCs w:val="24"/>
        </w:rPr>
        <w:t xml:space="preserve">deliberated and was decided to </w:t>
      </w:r>
      <w:r w:rsidRPr="00146077">
        <w:rPr>
          <w:rFonts w:ascii="Cambria" w:hAnsi="Cambria"/>
          <w:sz w:val="24"/>
          <w:szCs w:val="24"/>
        </w:rPr>
        <w:t>create a working group to conclude the comments</w:t>
      </w:r>
      <w:r>
        <w:rPr>
          <w:rFonts w:ascii="Cambria" w:hAnsi="Cambria"/>
          <w:sz w:val="24"/>
          <w:szCs w:val="24"/>
        </w:rPr>
        <w:t xml:space="preserve">. </w:t>
      </w: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An extract of minutes of the meeting is given in Annex – II</w:t>
      </w: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bookmarkStart w:id="4" w:name="_MON_1795433138"/>
      <w:bookmarkEnd w:id="4"/>
      <w:r>
        <w:rPr>
          <w:rFonts w:ascii="Cambria" w:hAnsi="Cambria"/>
          <w:sz w:val="24"/>
          <w:szCs w:val="24"/>
        </w:rPr>
        <w:object w:dxaOrig="1539" w:dyaOrig="997">
          <v:shape id="_x0000_i1027" type="#_x0000_t75" style="width:77.25pt;height:49.5pt" o:ole="">
            <v:imagedata r:id="rId11" o:title=""/>
          </v:shape>
          <o:OLEObject Type="Embed" ProgID="Word.Document.12" ShapeID="_x0000_i1027" DrawAspect="Icon" ObjectID="_1795443770" r:id="rId15">
            <o:FieldCodes>\s</o:FieldCodes>
          </o:OLEObject>
        </w:object>
      </w:r>
    </w:p>
    <w:p w:rsidR="0068043C" w:rsidRDefault="0068043C" w:rsidP="0068043C">
      <w:pPr>
        <w:spacing w:after="0"/>
        <w:jc w:val="both"/>
        <w:rPr>
          <w:rFonts w:ascii="Cambria" w:hAnsi="Cambria"/>
          <w:sz w:val="24"/>
          <w:szCs w:val="24"/>
        </w:rPr>
      </w:pPr>
    </w:p>
    <w:p w:rsidR="0068043C" w:rsidRPr="009151E7" w:rsidRDefault="0068043C" w:rsidP="0068043C">
      <w:pPr>
        <w:spacing w:after="0"/>
        <w:jc w:val="both"/>
        <w:rPr>
          <w:rFonts w:ascii="Cambria" w:hAnsi="Cambria" w:cs="Arial"/>
          <w:color w:val="212529"/>
          <w:sz w:val="24"/>
          <w:szCs w:val="24"/>
        </w:rPr>
      </w:pPr>
      <w:r w:rsidRPr="009151E7">
        <w:rPr>
          <w:rFonts w:ascii="Cambria" w:hAnsi="Cambria" w:cs="Arial"/>
          <w:color w:val="212529"/>
          <w:sz w:val="24"/>
          <w:szCs w:val="24"/>
        </w:rPr>
        <w:t xml:space="preserve">On receipt of the </w:t>
      </w:r>
      <w:r>
        <w:rPr>
          <w:rFonts w:ascii="Cambria" w:hAnsi="Cambria" w:cs="Arial"/>
          <w:color w:val="212529"/>
          <w:sz w:val="24"/>
          <w:szCs w:val="24"/>
        </w:rPr>
        <w:t>test reports, the working group met on 13</w:t>
      </w:r>
      <w:r w:rsidRPr="00650B9E">
        <w:rPr>
          <w:rFonts w:ascii="Cambria" w:hAnsi="Cambria" w:cs="Arial"/>
          <w:color w:val="212529"/>
          <w:sz w:val="24"/>
          <w:szCs w:val="24"/>
          <w:vertAlign w:val="superscript"/>
        </w:rPr>
        <w:t>th</w:t>
      </w:r>
      <w:r>
        <w:rPr>
          <w:rFonts w:ascii="Cambria" w:hAnsi="Cambria" w:cs="Arial"/>
          <w:color w:val="212529"/>
          <w:sz w:val="24"/>
          <w:szCs w:val="24"/>
        </w:rPr>
        <w:t xml:space="preserve"> November 2024. Recommendations of the working group is given in Annex III</w:t>
      </w:r>
    </w:p>
    <w:p w:rsidR="0068043C" w:rsidRDefault="0068043C" w:rsidP="0068043C">
      <w:pPr>
        <w:spacing w:after="0"/>
        <w:jc w:val="both"/>
        <w:rPr>
          <w:rFonts w:ascii="Cambria" w:hAnsi="Cambria" w:cs="Arial"/>
          <w:color w:val="212529"/>
          <w:sz w:val="24"/>
          <w:szCs w:val="24"/>
        </w:rPr>
      </w:pP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lastRenderedPageBreak/>
        <w:tab/>
      </w: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ab/>
      </w: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ab/>
      </w: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ab/>
      </w:r>
      <w:bookmarkStart w:id="5" w:name="_MON_1795432727"/>
      <w:bookmarkEnd w:id="5"/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object w:dxaOrig="1539" w:dyaOrig="997">
          <v:shape id="_x0000_i1028" type="#_x0000_t75" style="width:77.25pt;height:49.5pt" o:ole="">
            <v:imagedata r:id="rId13" o:title=""/>
          </v:shape>
          <o:OLEObject Type="Embed" ProgID="Word.Document.8" ShapeID="_x0000_i1028" DrawAspect="Icon" ObjectID="_1795443771" r:id="rId16">
            <o:FieldCodes>\s</o:FieldCodes>
          </o:OLEObject>
        </w:object>
      </w: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ab/>
      </w:r>
    </w:p>
    <w:p w:rsidR="0068043C" w:rsidRPr="007A23AB" w:rsidRDefault="0068043C" w:rsidP="0068043C">
      <w:pPr>
        <w:spacing w:after="0"/>
        <w:ind w:firstLine="720"/>
        <w:jc w:val="both"/>
        <w:rPr>
          <w:rFonts w:ascii="Cambria" w:hAnsi="Cambria" w:cs="Arial"/>
          <w:i/>
          <w:iCs/>
          <w:color w:val="212529"/>
          <w:sz w:val="24"/>
          <w:szCs w:val="24"/>
        </w:rPr>
      </w:pPr>
      <w:r w:rsidRPr="007A23AB">
        <w:rPr>
          <w:rFonts w:ascii="Cambria" w:hAnsi="Cambria" w:cs="Arial"/>
          <w:i/>
          <w:iCs/>
          <w:color w:val="212529"/>
          <w:sz w:val="24"/>
          <w:szCs w:val="24"/>
        </w:rPr>
        <w:t xml:space="preserve">The Committee may </w:t>
      </w:r>
      <w:r w:rsidRPr="007A23AB">
        <w:rPr>
          <w:rFonts w:ascii="Cambria" w:hAnsi="Cambria" w:cs="Arial"/>
          <w:b/>
          <w:bCs/>
          <w:i/>
          <w:iCs/>
          <w:color w:val="212529"/>
          <w:sz w:val="24"/>
          <w:szCs w:val="24"/>
        </w:rPr>
        <w:t>CONSIDER</w:t>
      </w:r>
      <w:r>
        <w:rPr>
          <w:rFonts w:ascii="Cambria" w:hAnsi="Cambria" w:cs="Arial"/>
          <w:b/>
          <w:bCs/>
          <w:i/>
          <w:iCs/>
          <w:color w:val="212529"/>
          <w:sz w:val="24"/>
          <w:szCs w:val="24"/>
        </w:rPr>
        <w:t xml:space="preserve"> </w:t>
      </w:r>
      <w:r w:rsidRPr="00147495">
        <w:rPr>
          <w:rFonts w:ascii="Cambria" w:hAnsi="Cambria" w:cs="Arial"/>
          <w:i/>
          <w:iCs/>
          <w:color w:val="212529"/>
          <w:sz w:val="24"/>
          <w:szCs w:val="24"/>
        </w:rPr>
        <w:t>preparing the draft fo</w:t>
      </w:r>
      <w:r>
        <w:rPr>
          <w:rFonts w:ascii="Cambria" w:hAnsi="Cambria" w:cs="Arial"/>
          <w:i/>
          <w:iCs/>
          <w:color w:val="212529"/>
          <w:sz w:val="24"/>
          <w:szCs w:val="24"/>
        </w:rPr>
        <w:t>r</w:t>
      </w:r>
      <w:r w:rsidRPr="00147495">
        <w:rPr>
          <w:rFonts w:ascii="Cambria" w:hAnsi="Cambria" w:cs="Arial"/>
          <w:i/>
          <w:iCs/>
          <w:color w:val="212529"/>
          <w:sz w:val="24"/>
          <w:szCs w:val="24"/>
        </w:rPr>
        <w:t xml:space="preserve"> wide circulation</w:t>
      </w:r>
      <w:r>
        <w:rPr>
          <w:rFonts w:ascii="Cambria" w:hAnsi="Cambria" w:cs="Arial"/>
          <w:i/>
          <w:iCs/>
          <w:color w:val="212529"/>
          <w:sz w:val="24"/>
          <w:szCs w:val="24"/>
        </w:rPr>
        <w:t>.</w:t>
      </w:r>
    </w:p>
    <w:p w:rsidR="0068043C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  <w:r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>ITEM 5</w:t>
      </w:r>
      <w:r w:rsidRPr="007A23AB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 xml:space="preserve"> Roadmap for Promotion of Agarwood Sector in NER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Ministry of Development of North Eastern Region vide their O.M. dated 18.10.2024 and e-mail dated 18</w:t>
      </w:r>
      <w:r w:rsidRPr="007A23AB">
        <w:rPr>
          <w:rFonts w:ascii="Cambria" w:eastAsia="Times New Roman" w:hAnsi="Cambria" w:cs="Times New Roman"/>
          <w:sz w:val="24"/>
          <w:szCs w:val="24"/>
          <w:vertAlign w:val="superscript"/>
          <w:lang w:bidi="hi-IN"/>
        </w:rPr>
        <w:t>th</w:t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November 2024 shared their roadmap for promotion of Agarwood Sector in NER. Item 12 of the roadmap is pertaining to formulation of the Indian Standards as detailed below: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>Main action point</w:t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: Defining quality parameters of Agarwood products (Specially oils and chips)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 xml:space="preserve">Sub-activity: </w:t>
      </w:r>
    </w:p>
    <w:p w:rsidR="0068043C" w:rsidRPr="007A23AB" w:rsidRDefault="0068043C" w:rsidP="0068043C">
      <w:pPr>
        <w:spacing w:after="0"/>
        <w:ind w:left="72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proofErr w:type="spellStart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i</w:t>
      </w:r>
      <w:proofErr w:type="spellEnd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) Defining quality standards and grade based pricing for chips and oil – Draft may be prepared by 15</w:t>
      </w:r>
      <w:r w:rsidRPr="007A23AB">
        <w:rPr>
          <w:rFonts w:ascii="Cambria" w:eastAsia="Times New Roman" w:hAnsi="Cambria" w:cs="Times New Roman"/>
          <w:sz w:val="24"/>
          <w:szCs w:val="24"/>
          <w:vertAlign w:val="superscript"/>
          <w:lang w:bidi="hi-IN"/>
        </w:rPr>
        <w:t>th</w:t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December 2024.</w:t>
      </w:r>
    </w:p>
    <w:p w:rsidR="0068043C" w:rsidRPr="007A23AB" w:rsidRDefault="0068043C" w:rsidP="0068043C">
      <w:pPr>
        <w:spacing w:after="0"/>
        <w:ind w:firstLine="72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ii) Protocol for testing, grading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</w:t>
      </w:r>
      <w:r w:rsidRPr="007A23AB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 xml:space="preserve">Responsibility: </w:t>
      </w:r>
    </w:p>
    <w:p w:rsidR="0068043C" w:rsidRPr="007A23AB" w:rsidRDefault="0068043C" w:rsidP="0068043C">
      <w:pPr>
        <w:spacing w:after="0"/>
        <w:ind w:firstLine="72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FFDC </w:t>
      </w:r>
      <w:proofErr w:type="spellStart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Kannauj</w:t>
      </w:r>
      <w:proofErr w:type="spellEnd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in consultation with NTFP </w:t>
      </w:r>
      <w:proofErr w:type="spellStart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CoE</w:t>
      </w:r>
      <w:proofErr w:type="spellEnd"/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and Industry/ buyers/ BIS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b/>
          <w:bCs/>
          <w:sz w:val="24"/>
          <w:szCs w:val="24"/>
          <w:lang w:bidi="hi-IN"/>
        </w:rPr>
        <w:t>Timeline:</w:t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31</w:t>
      </w:r>
      <w:r w:rsidRPr="007A23AB">
        <w:rPr>
          <w:rFonts w:ascii="Cambria" w:eastAsia="Times New Roman" w:hAnsi="Cambria" w:cs="Times New Roman"/>
          <w:sz w:val="24"/>
          <w:szCs w:val="24"/>
          <w:vertAlign w:val="superscript"/>
          <w:lang w:bidi="hi-IN"/>
        </w:rPr>
        <w:t>st</w:t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 xml:space="preserve"> March 2025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</w:p>
    <w:p w:rsidR="0068043C" w:rsidRPr="007A23AB" w:rsidRDefault="0068043C" w:rsidP="0068043C">
      <w:pPr>
        <w:spacing w:after="0"/>
        <w:ind w:left="720" w:firstLine="72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>The copy of the Roadmap is enclosed</w:t>
      </w:r>
    </w:p>
    <w:p w:rsidR="0068043C" w:rsidRPr="007A23AB" w:rsidRDefault="0068043C" w:rsidP="0068043C">
      <w:pPr>
        <w:spacing w:after="0"/>
        <w:jc w:val="both"/>
        <w:rPr>
          <w:rFonts w:ascii="Cambria" w:eastAsia="Times New Roman" w:hAnsi="Cambria" w:cs="Times New Roman"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ab/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ab/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tab/>
      </w:r>
      <w:r w:rsidRPr="007A23AB">
        <w:rPr>
          <w:rFonts w:ascii="Cambria" w:eastAsia="Times New Roman" w:hAnsi="Cambria" w:cs="Times New Roman"/>
          <w:sz w:val="24"/>
          <w:szCs w:val="24"/>
          <w:lang w:bidi="hi-IN"/>
        </w:rPr>
        <w:object w:dxaOrig="1539" w:dyaOrig="997">
          <v:shape id="_x0000_i1029" type="#_x0000_t75" style="width:77.25pt;height:50.25pt" o:ole="">
            <v:imagedata r:id="rId17" o:title=""/>
          </v:shape>
          <o:OLEObject Type="Embed" ProgID="AcroExch.Document.DC" ShapeID="_x0000_i1029" DrawAspect="Icon" ObjectID="_1795443772" r:id="rId18"/>
        </w:object>
      </w:r>
    </w:p>
    <w:p w:rsidR="0068043C" w:rsidRPr="00176C91" w:rsidRDefault="0068043C" w:rsidP="0068043C">
      <w:pPr>
        <w:spacing w:after="0"/>
        <w:ind w:left="720" w:firstLine="720"/>
        <w:jc w:val="both"/>
        <w:rPr>
          <w:rFonts w:ascii="Cambria" w:eastAsia="Times New Roman" w:hAnsi="Cambria" w:cs="Times New Roman"/>
          <w:i/>
          <w:iCs/>
          <w:sz w:val="24"/>
          <w:szCs w:val="24"/>
          <w:lang w:bidi="hi-IN"/>
        </w:rPr>
      </w:pPr>
      <w:r w:rsidRPr="007A23AB">
        <w:rPr>
          <w:rFonts w:ascii="Cambria" w:eastAsia="Times New Roman" w:hAnsi="Cambria" w:cs="Times New Roman"/>
          <w:i/>
          <w:iCs/>
          <w:sz w:val="24"/>
          <w:szCs w:val="24"/>
          <w:lang w:bidi="hi-IN"/>
        </w:rPr>
        <w:t xml:space="preserve">The committee may </w:t>
      </w:r>
      <w:r w:rsidRPr="007A23AB">
        <w:rPr>
          <w:rFonts w:ascii="Cambria" w:eastAsia="Times New Roman" w:hAnsi="Cambria" w:cs="Times New Roman"/>
          <w:b/>
          <w:bCs/>
          <w:i/>
          <w:iCs/>
          <w:sz w:val="24"/>
          <w:szCs w:val="24"/>
          <w:lang w:bidi="hi-IN"/>
        </w:rPr>
        <w:t>CONSIDER</w:t>
      </w:r>
    </w:p>
    <w:p w:rsidR="0068043C" w:rsidRDefault="0068043C" w:rsidP="0068043C">
      <w:pPr>
        <w:spacing w:before="240"/>
        <w:rPr>
          <w:rFonts w:ascii="Cambria" w:eastAsia="Cambria" w:hAnsi="Cambria" w:cs="Times New Roman"/>
          <w:b/>
          <w:sz w:val="24"/>
          <w:szCs w:val="24"/>
        </w:rPr>
      </w:pPr>
      <w:r>
        <w:rPr>
          <w:rFonts w:ascii="Cambria" w:eastAsia="Cambria" w:hAnsi="Cambria" w:cs="Times New Roman"/>
          <w:b/>
          <w:sz w:val="24"/>
          <w:szCs w:val="24"/>
        </w:rPr>
        <w:t>ITEM 6</w:t>
      </w:r>
      <w:r w:rsidRPr="003C4F7D">
        <w:rPr>
          <w:rFonts w:ascii="Cambria" w:eastAsia="Cambria" w:hAnsi="Cambria" w:cs="Times New Roman"/>
          <w:b/>
          <w:sz w:val="24"/>
          <w:szCs w:val="24"/>
        </w:rPr>
        <w:t xml:space="preserve"> ANY OTHER BUSINESS</w:t>
      </w:r>
      <w:r>
        <w:rPr>
          <w:rFonts w:ascii="Cambria" w:eastAsia="Cambria" w:hAnsi="Cambria" w:cs="Times New Roman"/>
          <w:b/>
          <w:sz w:val="24"/>
          <w:szCs w:val="24"/>
        </w:rPr>
        <w:t xml:space="preserve"> </w:t>
      </w:r>
    </w:p>
    <w:p w:rsidR="0068043C" w:rsidRPr="003C4F7D" w:rsidRDefault="0068043C" w:rsidP="0068043C">
      <w:pPr>
        <w:spacing w:before="240"/>
        <w:rPr>
          <w:rFonts w:ascii="Cambria" w:hAnsi="Cambria" w:cs="Times New Roman"/>
          <w:sz w:val="24"/>
          <w:szCs w:val="24"/>
        </w:rPr>
      </w:pPr>
      <w:r>
        <w:rPr>
          <w:rFonts w:ascii="Cambria" w:eastAsia="Cambria" w:hAnsi="Cambria" w:cs="Times New Roman"/>
          <w:b/>
          <w:sz w:val="24"/>
          <w:szCs w:val="24"/>
        </w:rPr>
        <w:t>ITEM 7</w:t>
      </w:r>
      <w:r w:rsidRPr="003C4F7D">
        <w:rPr>
          <w:rFonts w:ascii="Cambria" w:eastAsia="Cambria" w:hAnsi="Cambria" w:cs="Times New Roman"/>
          <w:b/>
          <w:sz w:val="24"/>
          <w:szCs w:val="24"/>
        </w:rPr>
        <w:t xml:space="preserve"> VOTE OF THANKS</w:t>
      </w:r>
    </w:p>
    <w:p w:rsidR="00640A0E" w:rsidRDefault="00640A0E"/>
    <w:sectPr w:rsidR="00640A0E">
      <w:headerReference w:type="default" r:id="rId1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4036" w:rsidRDefault="00FD4036">
      <w:pPr>
        <w:spacing w:after="0" w:line="240" w:lineRule="auto"/>
      </w:pPr>
      <w:r>
        <w:separator/>
      </w:r>
    </w:p>
  </w:endnote>
  <w:endnote w:type="continuationSeparator" w:id="0">
    <w:p w:rsidR="00FD4036" w:rsidRDefault="00FD40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4036" w:rsidRDefault="00FD4036">
      <w:pPr>
        <w:spacing w:after="0" w:line="240" w:lineRule="auto"/>
      </w:pPr>
      <w:r>
        <w:separator/>
      </w:r>
    </w:p>
  </w:footnote>
  <w:footnote w:type="continuationSeparator" w:id="0">
    <w:p w:rsidR="00FD4036" w:rsidRDefault="00FD40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B29" w:rsidRPr="003C4F7D" w:rsidRDefault="0068043C" w:rsidP="006A516C">
    <w:pPr>
      <w:pStyle w:val="Header"/>
      <w:tabs>
        <w:tab w:val="left" w:pos="9405"/>
      </w:tabs>
      <w:rPr>
        <w:rFonts w:ascii="Cambria" w:hAnsi="Cambria" w:cs="Times New Roman"/>
        <w:b/>
        <w:bCs/>
        <w:sz w:val="24"/>
        <w:szCs w:val="24"/>
      </w:rPr>
    </w:pPr>
    <w:r w:rsidRPr="003C4F7D">
      <w:rPr>
        <w:rFonts w:ascii="Cambria" w:hAnsi="Cambria" w:cs="Times New Roman"/>
        <w:b/>
        <w:bCs/>
        <w:noProof/>
        <w:sz w:val="24"/>
        <w:szCs w:val="24"/>
        <w:lang w:val="en-IN" w:bidi="hi-IN"/>
      </w:rPr>
      <w:drawing>
        <wp:anchor distT="0" distB="0" distL="114300" distR="114300" simplePos="0" relativeHeight="251659264" behindDoc="1" locked="0" layoutInCell="1" allowOverlap="1" wp14:anchorId="42A98C46" wp14:editId="7D773CEE">
          <wp:simplePos x="0" y="0"/>
          <wp:positionH relativeFrom="margin">
            <wp:posOffset>3486150</wp:posOffset>
          </wp:positionH>
          <wp:positionV relativeFrom="paragraph">
            <wp:posOffset>9525</wp:posOffset>
          </wp:positionV>
          <wp:extent cx="809625" cy="542925"/>
          <wp:effectExtent l="0" t="0" r="0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21001" r="-26251"/>
                  <a:stretch>
                    <a:fillRect/>
                  </a:stretch>
                </pic:blipFill>
                <pic:spPr bwMode="auto">
                  <a:xfrm>
                    <a:off x="0" y="0"/>
                    <a:ext cx="820897" cy="55048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C4F7D">
      <w:rPr>
        <w:rFonts w:ascii="Cambria" w:hAnsi="Cambria" w:cs="Times New Roman"/>
        <w:b/>
        <w:bCs/>
        <w:sz w:val="24"/>
        <w:szCs w:val="24"/>
      </w:rPr>
      <w:t>Petroleum, Coal, and Related Products Department                              FOR BIS USE ONLY</w:t>
    </w:r>
  </w:p>
  <w:p w:rsidR="00876B29" w:rsidRPr="003C4F7D" w:rsidRDefault="0068043C" w:rsidP="006A516C">
    <w:pPr>
      <w:pStyle w:val="Header"/>
      <w:jc w:val="both"/>
      <w:rPr>
        <w:rFonts w:ascii="Cambria" w:hAnsi="Cambria" w:cs="Times New Roman"/>
        <w:b/>
        <w:bCs/>
        <w:sz w:val="24"/>
        <w:szCs w:val="24"/>
      </w:rPr>
    </w:pPr>
    <w:r w:rsidRPr="003C4F7D">
      <w:rPr>
        <w:rFonts w:ascii="Cambria" w:hAnsi="Cambria" w:cs="Times New Roman"/>
        <w:b/>
        <w:bCs/>
        <w:sz w:val="24"/>
        <w:szCs w:val="24"/>
      </w:rPr>
      <w:t>Bureau of Indian Standards</w:t>
    </w:r>
    <w:r w:rsidRPr="003C4F7D">
      <w:rPr>
        <w:rFonts w:ascii="Cambria" w:hAnsi="Cambria" w:cs="Times New Roman"/>
        <w:b/>
        <w:bCs/>
        <w:sz w:val="24"/>
        <w:szCs w:val="24"/>
      </w:rPr>
      <w:ptab w:relativeTo="margin" w:alignment="center" w:leader="none"/>
    </w:r>
    <w:r w:rsidRPr="003C4F7D">
      <w:rPr>
        <w:rFonts w:ascii="Cambria" w:hAnsi="Cambria" w:cs="Times New Roman"/>
        <w:b/>
        <w:bCs/>
        <w:sz w:val="24"/>
        <w:szCs w:val="24"/>
      </w:rPr>
      <w:t xml:space="preserve">                                                                     </w:t>
    </w:r>
    <w:r>
      <w:rPr>
        <w:rFonts w:ascii="Cambria" w:hAnsi="Cambria" w:cs="Times New Roman"/>
        <w:b/>
        <w:bCs/>
        <w:sz w:val="24"/>
        <w:szCs w:val="24"/>
      </w:rPr>
      <w:t xml:space="preserve"> </w:t>
    </w:r>
    <w:r w:rsidRPr="003C4F7D">
      <w:rPr>
        <w:rFonts w:ascii="Cambria" w:hAnsi="Cambria" w:cs="Times New Roman"/>
        <w:b/>
        <w:bCs/>
        <w:sz w:val="24"/>
        <w:szCs w:val="24"/>
      </w:rPr>
      <w:t>28</w:t>
    </w:r>
    <w:r w:rsidRPr="003C4F7D">
      <w:rPr>
        <w:rFonts w:ascii="Cambria" w:hAnsi="Cambria" w:cs="Times New Roman"/>
        <w:b/>
        <w:bCs/>
        <w:sz w:val="24"/>
        <w:szCs w:val="24"/>
        <w:vertAlign w:val="superscript"/>
      </w:rPr>
      <w:t xml:space="preserve">th </w:t>
    </w:r>
    <w:r w:rsidRPr="003C4F7D">
      <w:rPr>
        <w:rFonts w:ascii="Cambria" w:hAnsi="Cambria" w:cs="Times New Roman"/>
        <w:b/>
        <w:bCs/>
        <w:sz w:val="24"/>
        <w:szCs w:val="24"/>
      </w:rPr>
      <w:t>Meeting of PCD 18</w:t>
    </w:r>
  </w:p>
  <w:p w:rsidR="00876B29" w:rsidRPr="003C4F7D" w:rsidRDefault="00FD4036" w:rsidP="006A516C">
    <w:pPr>
      <w:tabs>
        <w:tab w:val="center" w:pos="4513"/>
        <w:tab w:val="right" w:pos="9781"/>
      </w:tabs>
      <w:spacing w:after="0" w:line="240" w:lineRule="auto"/>
      <w:rPr>
        <w:rFonts w:ascii="Cambria" w:eastAsia="Cambria" w:hAnsi="Cambria" w:cs="Cambria"/>
        <w:sz w:val="24"/>
        <w:szCs w:val="24"/>
      </w:rPr>
    </w:pPr>
  </w:p>
  <w:p w:rsidR="00876B29" w:rsidRPr="003C4F7D" w:rsidRDefault="00FD4036" w:rsidP="006A516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both"/>
      <w:rPr>
        <w:rFonts w:ascii="Cambria" w:hAnsi="Cambria"/>
        <w:color w:val="000000"/>
        <w:sz w:val="24"/>
        <w:szCs w:val="24"/>
      </w:rPr>
    </w:pPr>
  </w:p>
  <w:p w:rsidR="00876B29" w:rsidRPr="00DF1DFE" w:rsidRDefault="00FD4036" w:rsidP="006A516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both"/>
      <w:rPr>
        <w:rFonts w:asciiTheme="majorHAnsi" w:hAnsiTheme="majorHAnsi" w:cstheme="majorHAnsi"/>
        <w:b/>
        <w:bCs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2C65ECE"/>
    <w:multiLevelType w:val="multilevel"/>
    <w:tmpl w:val="DAD2421A"/>
    <w:lvl w:ilvl="0"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043C"/>
    <w:rsid w:val="0032599D"/>
    <w:rsid w:val="00443DFC"/>
    <w:rsid w:val="00640A0E"/>
    <w:rsid w:val="0068043C"/>
    <w:rsid w:val="00FD4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6F8C373-2ABB-46B1-A0D1-CD59131F9F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043C"/>
    <w:rPr>
      <w:rFonts w:ascii="Calibri" w:eastAsia="Calibri" w:hAnsi="Calibri" w:cs="Calibri"/>
      <w:szCs w:val="22"/>
      <w:lang w:eastAsia="en-IN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804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8043C"/>
    <w:rPr>
      <w:rFonts w:ascii="Calibri" w:eastAsia="Calibri" w:hAnsi="Calibri" w:cs="Calibri"/>
      <w:szCs w:val="22"/>
      <w:lang w:eastAsia="en-IN" w:bidi="ar-SA"/>
    </w:rPr>
  </w:style>
  <w:style w:type="paragraph" w:styleId="ListParagraph">
    <w:name w:val="List Paragraph"/>
    <w:basedOn w:val="Normal"/>
    <w:uiPriority w:val="34"/>
    <w:qFormat/>
    <w:rsid w:val="006804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oleObject" Target="embeddings/oleObject1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package" Target="embeddings/Microsoft_Word_Document1.docx"/><Relationship Id="rId17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oleObject" Target="embeddings/Microsoft_Word_97_-_2003_Document1.doc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5" Type="http://schemas.openxmlformats.org/officeDocument/2006/relationships/package" Target="embeddings/Microsoft_Word_Document2.docx"/><Relationship Id="rId10" Type="http://schemas.openxmlformats.org/officeDocument/2006/relationships/package" Target="embeddings/Microsoft_Word_Document.docx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Microsoft_Word_97_-_2003_Document.doc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501</Words>
  <Characters>2857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PCD</dc:creator>
  <cp:keywords/>
  <dc:description/>
  <cp:lastModifiedBy>HP</cp:lastModifiedBy>
  <cp:revision>2</cp:revision>
  <dcterms:created xsi:type="dcterms:W3CDTF">2024-12-11T12:06:00Z</dcterms:created>
  <dcterms:modified xsi:type="dcterms:W3CDTF">2024-12-11T12:06:00Z</dcterms:modified>
</cp:coreProperties>
</file>