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36AD" w14:textId="77777777" w:rsidR="00A24550" w:rsidRDefault="00A24550" w:rsidP="00A24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1A6">
        <w:rPr>
          <w:rFonts w:ascii="Times New Roman" w:hAnsi="Times New Roman" w:cs="Times New Roman"/>
          <w:b/>
          <w:bCs/>
          <w:sz w:val="24"/>
          <w:szCs w:val="24"/>
        </w:rPr>
        <w:t>Details of panel under EED 08</w:t>
      </w:r>
    </w:p>
    <w:p w14:paraId="41841629" w14:textId="77777777" w:rsidR="00A24550" w:rsidRPr="005251A6" w:rsidRDefault="00A24550" w:rsidP="00A24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0"/>
        <w:gridCol w:w="951"/>
        <w:gridCol w:w="2510"/>
        <w:gridCol w:w="4328"/>
        <w:gridCol w:w="1275"/>
      </w:tblGrid>
      <w:tr w:rsidR="00A24550" w:rsidRPr="005251A6" w14:paraId="12E4C2B0" w14:textId="77777777" w:rsidTr="00A24550">
        <w:tc>
          <w:tcPr>
            <w:tcW w:w="570" w:type="dxa"/>
          </w:tcPr>
          <w:p w14:paraId="519E7000" w14:textId="77777777" w:rsidR="00A24550" w:rsidRPr="005251A6" w:rsidRDefault="00A24550" w:rsidP="007B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985" w:type="dxa"/>
          </w:tcPr>
          <w:p w14:paraId="463B9215" w14:textId="77777777" w:rsidR="00A24550" w:rsidRPr="005251A6" w:rsidRDefault="00A24550" w:rsidP="007B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Panel No.</w:t>
            </w:r>
          </w:p>
        </w:tc>
        <w:tc>
          <w:tcPr>
            <w:tcW w:w="2126" w:type="dxa"/>
          </w:tcPr>
          <w:p w14:paraId="7660008C" w14:textId="77777777" w:rsidR="00A24550" w:rsidRPr="005251A6" w:rsidRDefault="00A24550" w:rsidP="007B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Panel Title</w:t>
            </w:r>
          </w:p>
        </w:tc>
        <w:tc>
          <w:tcPr>
            <w:tcW w:w="4678" w:type="dxa"/>
          </w:tcPr>
          <w:p w14:paraId="5C0201A7" w14:textId="77777777" w:rsidR="00A24550" w:rsidRPr="005251A6" w:rsidRDefault="00A24550" w:rsidP="007B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TOR/Scope</w:t>
            </w:r>
          </w:p>
        </w:tc>
        <w:tc>
          <w:tcPr>
            <w:tcW w:w="1275" w:type="dxa"/>
          </w:tcPr>
          <w:p w14:paraId="54065B2D" w14:textId="77777777" w:rsidR="00A24550" w:rsidRPr="005251A6" w:rsidRDefault="00A24550" w:rsidP="007B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Timeframe</w:t>
            </w:r>
          </w:p>
        </w:tc>
      </w:tr>
      <w:tr w:rsidR="00A24550" w:rsidRPr="005251A6" w14:paraId="56329997" w14:textId="77777777" w:rsidTr="00A24550">
        <w:tc>
          <w:tcPr>
            <w:tcW w:w="570" w:type="dxa"/>
          </w:tcPr>
          <w:p w14:paraId="6D0D9EA5" w14:textId="0352ED74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3E8C0F6F" w14:textId="2BAA842A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50">
              <w:rPr>
                <w:rFonts w:ascii="Times New Roman" w:hAnsi="Times New Roman" w:cs="Times New Roman"/>
                <w:sz w:val="24"/>
                <w:szCs w:val="24"/>
              </w:rPr>
              <w:t>EED 08 : P1</w:t>
            </w:r>
          </w:p>
        </w:tc>
        <w:tc>
          <w:tcPr>
            <w:tcW w:w="2126" w:type="dxa"/>
          </w:tcPr>
          <w:p w14:paraId="1E38F9F5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Panel for development of Indian Standards on segregation, collection and transportation of Municipal Solid Waste to a disposal site</w:t>
            </w:r>
          </w:p>
        </w:tc>
        <w:tc>
          <w:tcPr>
            <w:tcW w:w="4678" w:type="dxa"/>
          </w:tcPr>
          <w:p w14:paraId="0AD9DD4F" w14:textId="77777777" w:rsidR="00A24550" w:rsidRPr="005251A6" w:rsidRDefault="00A24550" w:rsidP="00A245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Indian standards on segregation, collection and utilization of waste at commercial facilities (Shops, Markets, Malls, </w:t>
            </w:r>
            <w:proofErr w:type="spellStart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0BE71B" w14:textId="77777777" w:rsidR="00A24550" w:rsidRPr="005251A6" w:rsidRDefault="00A24550" w:rsidP="00A245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Indian standards on segregation, collection and utilization of waste at public facilities (bus stands, railway stations),</w:t>
            </w:r>
          </w:p>
          <w:p w14:paraId="5AADD49E" w14:textId="77777777" w:rsidR="00A24550" w:rsidRPr="005251A6" w:rsidRDefault="00A24550" w:rsidP="00A245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Indian standards on segregation, collection and utilization of waste at hospitality facilities (hotels, community halls, banquet halls)</w:t>
            </w:r>
          </w:p>
          <w:p w14:paraId="59C29B1F" w14:textId="77777777" w:rsidR="00A24550" w:rsidRPr="005251A6" w:rsidRDefault="00A24550" w:rsidP="00A245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Indian standards on segregation, collection and utilization of waste at pilgrimage </w:t>
            </w:r>
            <w:proofErr w:type="spellStart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75" w:type="dxa"/>
          </w:tcPr>
          <w:p w14:paraId="19C5D96B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 2025</w:t>
            </w:r>
          </w:p>
        </w:tc>
      </w:tr>
      <w:tr w:rsidR="00A24550" w:rsidRPr="005251A6" w14:paraId="50623358" w14:textId="77777777" w:rsidTr="00A24550">
        <w:tc>
          <w:tcPr>
            <w:tcW w:w="570" w:type="dxa"/>
          </w:tcPr>
          <w:p w14:paraId="6E3B06C7" w14:textId="1F6C245A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697FE0B9" w14:textId="22F5DF1D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50">
              <w:rPr>
                <w:rFonts w:ascii="Times New Roman" w:hAnsi="Times New Roman" w:cs="Times New Roman"/>
                <w:sz w:val="24"/>
                <w:szCs w:val="24"/>
              </w:rPr>
              <w:t>EED 08 :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9DD10B7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Panel for development of Indian Standards for implements/</w:t>
            </w:r>
            <w:proofErr w:type="spellStart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 for Solid Waste</w:t>
            </w:r>
          </w:p>
        </w:tc>
        <w:tc>
          <w:tcPr>
            <w:tcW w:w="4678" w:type="dxa"/>
          </w:tcPr>
          <w:p w14:paraId="60D731D1" w14:textId="77777777" w:rsidR="00A24550" w:rsidRPr="005251A6" w:rsidRDefault="00A24550" w:rsidP="00A245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Identification of </w:t>
            </w:r>
            <w:proofErr w:type="spellStart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 and implements for segregation, handling, storage, transportation </w:t>
            </w:r>
            <w:proofErr w:type="spellStart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anddisposal</w:t>
            </w:r>
            <w:proofErr w:type="spellEnd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 including Personal protective </w:t>
            </w:r>
            <w:proofErr w:type="spellStart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 (PPE)</w:t>
            </w:r>
          </w:p>
          <w:p w14:paraId="3A9F0A00" w14:textId="77777777" w:rsidR="00A24550" w:rsidRPr="005251A6" w:rsidRDefault="00A24550" w:rsidP="00A245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Development of Indian Standards on </w:t>
            </w:r>
            <w:proofErr w:type="spellStart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 and Implements for all aspects of Municipal Solid Waste Management Chain</w:t>
            </w:r>
          </w:p>
          <w:p w14:paraId="024F6B22" w14:textId="77777777" w:rsidR="00A24550" w:rsidRPr="005251A6" w:rsidRDefault="00A24550" w:rsidP="00A245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Review and Revision of </w:t>
            </w:r>
          </w:p>
          <w:p w14:paraId="3BCDB59E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         o</w:t>
            </w: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IS 12647: 1989 Solid Waste Management System – Collection Equipment – Guidelines </w:t>
            </w:r>
          </w:p>
          <w:p w14:paraId="5DBD4611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         o</w:t>
            </w: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ab/>
              <w:t>IS 12662 (Part 1): 1989  Guidelines for use of vehicles for collection of municipal solid wastes: Part 1 Selection of vehicles</w:t>
            </w:r>
          </w:p>
          <w:p w14:paraId="4135D896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         o</w:t>
            </w: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ab/>
              <w:t>IS 12662 (Part 2): 2002 Vehicles for collection of municipal solid wastes: Part 2 Guidelines for maintenance</w:t>
            </w:r>
          </w:p>
        </w:tc>
        <w:tc>
          <w:tcPr>
            <w:tcW w:w="1275" w:type="dxa"/>
          </w:tcPr>
          <w:p w14:paraId="49C2C73C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 2024</w:t>
            </w:r>
          </w:p>
        </w:tc>
      </w:tr>
      <w:tr w:rsidR="00A24550" w:rsidRPr="005251A6" w14:paraId="50341938" w14:textId="77777777" w:rsidTr="00A24550">
        <w:tc>
          <w:tcPr>
            <w:tcW w:w="570" w:type="dxa"/>
          </w:tcPr>
          <w:p w14:paraId="62589C0C" w14:textId="12BB66CB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14:paraId="7C675378" w14:textId="600439F2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50">
              <w:rPr>
                <w:rFonts w:ascii="Times New Roman" w:hAnsi="Times New Roman" w:cs="Times New Roman"/>
                <w:sz w:val="24"/>
                <w:szCs w:val="24"/>
              </w:rPr>
              <w:t>EED 08 :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2FA1E01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Panel to deal with the activities of ISO/TC 275 and ISO/TC 297</w:t>
            </w:r>
          </w:p>
        </w:tc>
        <w:tc>
          <w:tcPr>
            <w:tcW w:w="4678" w:type="dxa"/>
          </w:tcPr>
          <w:p w14:paraId="705DC621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) to study in-depth the documents received from ISO/TC 275 and ISO/TC 297. The members of the Panel would convey their concurrence of the contents even if there are no comments such that the balloting </w:t>
            </w:r>
            <w:r w:rsidRPr="0052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would be with a strong sense of commitment.</w:t>
            </w:r>
          </w:p>
          <w:p w14:paraId="5886E1EA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ii) to consider effective participation in the work of ISO/TC 275 and ISO/TC 297 by attending their meetings.  </w:t>
            </w:r>
          </w:p>
          <w:p w14:paraId="4995A67F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iii) all the recommendations of the panel would have to be got approved by the Chairman of CHD 33 before further actions, like balloting etc.</w:t>
            </w:r>
          </w:p>
        </w:tc>
        <w:tc>
          <w:tcPr>
            <w:tcW w:w="1275" w:type="dxa"/>
          </w:tcPr>
          <w:p w14:paraId="0D2143D6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50" w:rsidRPr="005251A6" w14:paraId="68FD93D0" w14:textId="77777777" w:rsidTr="00A24550">
        <w:tc>
          <w:tcPr>
            <w:tcW w:w="570" w:type="dxa"/>
          </w:tcPr>
          <w:p w14:paraId="79B8672F" w14:textId="3A6338E9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14:paraId="325B8138" w14:textId="342D96C1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50">
              <w:rPr>
                <w:rFonts w:ascii="Times New Roman" w:hAnsi="Times New Roman" w:cs="Times New Roman"/>
                <w:sz w:val="24"/>
                <w:szCs w:val="24"/>
              </w:rPr>
              <w:t>EED 08 :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B7900A8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Panel for development of Indian Standards on Refuse Derived Fuel</w:t>
            </w:r>
          </w:p>
        </w:tc>
        <w:tc>
          <w:tcPr>
            <w:tcW w:w="4678" w:type="dxa"/>
          </w:tcPr>
          <w:p w14:paraId="6C1B1986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Panel for development of Indian Standards on Refuse Derived Fuel</w:t>
            </w:r>
          </w:p>
        </w:tc>
        <w:tc>
          <w:tcPr>
            <w:tcW w:w="1275" w:type="dxa"/>
          </w:tcPr>
          <w:p w14:paraId="66AF2A7B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2025</w:t>
            </w:r>
          </w:p>
        </w:tc>
      </w:tr>
      <w:tr w:rsidR="00A24550" w:rsidRPr="005251A6" w14:paraId="4ACD827C" w14:textId="77777777" w:rsidTr="00A24550">
        <w:tc>
          <w:tcPr>
            <w:tcW w:w="570" w:type="dxa"/>
          </w:tcPr>
          <w:p w14:paraId="631C7850" w14:textId="0B8B2135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14:paraId="56408887" w14:textId="2EF3383C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50">
              <w:rPr>
                <w:rFonts w:ascii="Times New Roman" w:hAnsi="Times New Roman" w:cs="Times New Roman"/>
                <w:sz w:val="24"/>
                <w:szCs w:val="24"/>
              </w:rPr>
              <w:t>EED 08 : WG 1</w:t>
            </w:r>
          </w:p>
        </w:tc>
        <w:tc>
          <w:tcPr>
            <w:tcW w:w="2126" w:type="dxa"/>
          </w:tcPr>
          <w:p w14:paraId="04C2795D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Panel for revision of IS 10447 Guidelines for utilization and disposal of solid waste from integrated steel plants</w:t>
            </w:r>
          </w:p>
        </w:tc>
        <w:tc>
          <w:tcPr>
            <w:tcW w:w="4678" w:type="dxa"/>
          </w:tcPr>
          <w:p w14:paraId="33B6A1DA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Panel for revision of IS 10447 Guidelines for utilization and disposal of solid waste from integrated steel plants</w:t>
            </w:r>
          </w:p>
        </w:tc>
        <w:tc>
          <w:tcPr>
            <w:tcW w:w="1275" w:type="dxa"/>
          </w:tcPr>
          <w:p w14:paraId="006C0376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2025</w:t>
            </w:r>
          </w:p>
        </w:tc>
      </w:tr>
      <w:tr w:rsidR="00A24550" w:rsidRPr="005251A6" w14:paraId="3537AC24" w14:textId="77777777" w:rsidTr="00A24550">
        <w:tc>
          <w:tcPr>
            <w:tcW w:w="570" w:type="dxa"/>
          </w:tcPr>
          <w:p w14:paraId="4913A6DD" w14:textId="7385AA92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14:paraId="11F54D18" w14:textId="0FC9E106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50">
              <w:rPr>
                <w:rFonts w:ascii="Times New Roman" w:hAnsi="Times New Roman" w:cs="Times New Roman"/>
                <w:sz w:val="24"/>
                <w:szCs w:val="24"/>
              </w:rPr>
              <w:t>EED 08 :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A9B5F46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Panel for formulation of standard on Management of Packaging waste in manufacturers premises including producer responsibility after disposal by the user – Guidelines</w:t>
            </w:r>
          </w:p>
        </w:tc>
        <w:tc>
          <w:tcPr>
            <w:tcW w:w="4678" w:type="dxa"/>
          </w:tcPr>
          <w:p w14:paraId="05A2B3D6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Panel for formulation of standard on Management of Packaging waste in manufacturers premises including producer responsibility after disposal by the user – Guidelines</w:t>
            </w:r>
          </w:p>
        </w:tc>
        <w:tc>
          <w:tcPr>
            <w:tcW w:w="1275" w:type="dxa"/>
          </w:tcPr>
          <w:p w14:paraId="4DD9BD15" w14:textId="77777777" w:rsidR="00A24550" w:rsidRPr="005251A6" w:rsidRDefault="00A24550" w:rsidP="007B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2025</w:t>
            </w:r>
          </w:p>
        </w:tc>
      </w:tr>
    </w:tbl>
    <w:p w14:paraId="33D3AEEE" w14:textId="77777777" w:rsidR="00A24550" w:rsidRPr="005251A6" w:rsidRDefault="00A24550" w:rsidP="00A24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AAFBC" w14:textId="07E49DDA" w:rsidR="00A24550" w:rsidRPr="005251A6" w:rsidRDefault="00A24550" w:rsidP="00A24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1A6">
        <w:rPr>
          <w:rFonts w:ascii="Times New Roman" w:hAnsi="Times New Roman" w:cs="Times New Roman"/>
          <w:b/>
          <w:bCs/>
          <w:sz w:val="24"/>
          <w:szCs w:val="24"/>
        </w:rPr>
        <w:t>Composition of Panel</w:t>
      </w:r>
      <w:r w:rsidRPr="00A24550">
        <w:rPr>
          <w:rFonts w:ascii="Times New Roman" w:hAnsi="Times New Roman" w:cs="Times New Roman"/>
          <w:b/>
          <w:bCs/>
          <w:sz w:val="24"/>
          <w:szCs w:val="24"/>
        </w:rPr>
        <w:t xml:space="preserve"> EED 08 : P</w:t>
      </w:r>
      <w:r w:rsidRPr="00A2455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7"/>
        <w:gridCol w:w="4834"/>
        <w:gridCol w:w="3868"/>
      </w:tblGrid>
      <w:tr w:rsidR="00A24550" w:rsidRPr="005251A6" w14:paraId="4C74C388" w14:textId="77777777" w:rsidTr="00A24550">
        <w:trPr>
          <w:trHeight w:val="29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9FE0" w14:textId="77777777" w:rsidR="00A24550" w:rsidRPr="00A24550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45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S.No</w:t>
            </w:r>
            <w:proofErr w:type="spellEnd"/>
            <w:r w:rsidRPr="00A245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59BF" w14:textId="77777777" w:rsidR="00A24550" w:rsidRPr="00A24550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245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Organization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DA83" w14:textId="77777777" w:rsidR="00A24550" w:rsidRPr="00A24550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245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Member Name</w:t>
            </w:r>
          </w:p>
        </w:tc>
      </w:tr>
      <w:tr w:rsidR="00A24550" w:rsidRPr="005251A6" w14:paraId="5575555B" w14:textId="77777777" w:rsidTr="00A24550">
        <w:trPr>
          <w:trHeight w:val="50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207C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F3FD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Department of Science and Technology, New Mehrauli Road, New Delhi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FA90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 K Joshi</w:t>
            </w:r>
          </w:p>
        </w:tc>
      </w:tr>
      <w:tr w:rsidR="00A24550" w:rsidRPr="005251A6" w14:paraId="260B74F7" w14:textId="77777777" w:rsidTr="00A24550">
        <w:trPr>
          <w:trHeight w:val="50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653E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0C58E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Indian Centre for Plastics in the Environment, Mumbai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9DBE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Tushar K.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Bandopadhyay</w:t>
            </w:r>
            <w:proofErr w:type="spellEnd"/>
          </w:p>
        </w:tc>
      </w:tr>
      <w:tr w:rsidR="00A24550" w:rsidRPr="005251A6" w14:paraId="102A0DBE" w14:textId="77777777" w:rsidTr="00A24550">
        <w:trPr>
          <w:trHeight w:val="29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F3A3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967C4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National Solid Waste Association of India, Mumbai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A2D8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Capt. Manju Minhas</w:t>
            </w:r>
          </w:p>
        </w:tc>
      </w:tr>
      <w:tr w:rsidR="00A24550" w:rsidRPr="005251A6" w14:paraId="0517B8B0" w14:textId="77777777" w:rsidTr="00A24550">
        <w:trPr>
          <w:trHeight w:val="29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DA43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0493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Steps Private Limited, Chandigarh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B32C7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Shri T. Raghavendra Rao</w:t>
            </w:r>
          </w:p>
        </w:tc>
      </w:tr>
      <w:tr w:rsidR="00A24550" w:rsidRPr="005251A6" w14:paraId="38472E71" w14:textId="77777777" w:rsidTr="00A24550">
        <w:trPr>
          <w:trHeight w:val="29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FAD8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388B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The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Fertiliser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Association of India, New Delhi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DA94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Shri G.M. Patel</w:t>
            </w:r>
          </w:p>
        </w:tc>
      </w:tr>
      <w:tr w:rsidR="00A24550" w:rsidRPr="005251A6" w14:paraId="67EA5955" w14:textId="77777777" w:rsidTr="00A24550">
        <w:trPr>
          <w:trHeight w:val="50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7441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194DD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PERSONAL CAPACITY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C56A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Shri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P.K.Khandewal</w:t>
            </w:r>
            <w:proofErr w:type="spellEnd"/>
          </w:p>
        </w:tc>
      </w:tr>
      <w:tr w:rsidR="00A24550" w:rsidRPr="005251A6" w14:paraId="0FE2DE67" w14:textId="77777777" w:rsidTr="00A24550">
        <w:trPr>
          <w:trHeight w:val="29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0C50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2B42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PERSONAL CAPACITY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66C7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N. B. Mazumdar</w:t>
            </w:r>
          </w:p>
        </w:tc>
      </w:tr>
    </w:tbl>
    <w:p w14:paraId="0D7ABD6F" w14:textId="77777777" w:rsidR="00A24550" w:rsidRPr="005251A6" w:rsidRDefault="00A24550" w:rsidP="00A24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1FEA7" w14:textId="12E733E3" w:rsidR="00A24550" w:rsidRPr="005251A6" w:rsidRDefault="00A24550" w:rsidP="00A24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1A6">
        <w:rPr>
          <w:rFonts w:ascii="Times New Roman" w:hAnsi="Times New Roman" w:cs="Times New Roman"/>
          <w:b/>
          <w:bCs/>
          <w:sz w:val="24"/>
          <w:szCs w:val="24"/>
        </w:rPr>
        <w:t xml:space="preserve">Composition of Panel </w:t>
      </w:r>
      <w:r w:rsidRPr="00A24550">
        <w:rPr>
          <w:rFonts w:ascii="Times New Roman" w:hAnsi="Times New Roman" w:cs="Times New Roman"/>
          <w:b/>
          <w:bCs/>
          <w:sz w:val="24"/>
          <w:szCs w:val="24"/>
        </w:rPr>
        <w:t>EED 08 : P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00"/>
        <w:gridCol w:w="4500"/>
        <w:gridCol w:w="4093"/>
      </w:tblGrid>
      <w:tr w:rsidR="00A24550" w:rsidRPr="005251A6" w14:paraId="6F182052" w14:textId="77777777" w:rsidTr="00A24550">
        <w:trPr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1068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S.No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210C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Organization</w:t>
            </w:r>
          </w:p>
        </w:tc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BD34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Member Name</w:t>
            </w:r>
          </w:p>
        </w:tc>
      </w:tr>
      <w:tr w:rsidR="00A24550" w:rsidRPr="005251A6" w14:paraId="06942FC2" w14:textId="77777777" w:rsidTr="00A2455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DEFB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F9F5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Indian Centre for Plastics in the Environment, Mumbai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FD61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Tushar K.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Bandopadhyay</w:t>
            </w:r>
            <w:proofErr w:type="spellEnd"/>
          </w:p>
        </w:tc>
      </w:tr>
      <w:tr w:rsidR="00A24550" w:rsidRPr="005251A6" w14:paraId="4D07556A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DDD2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B1E8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Jadhavpur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University, Kolkata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EB6C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Prof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Sadhan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K. Ghosh</w:t>
            </w:r>
          </w:p>
        </w:tc>
      </w:tr>
      <w:tr w:rsidR="00A24550" w:rsidRPr="005251A6" w14:paraId="5FAE7054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B2C7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4C05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Steps Private Limited, Chandigarh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197C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Shri T. Raghavendra Rao</w:t>
            </w:r>
          </w:p>
        </w:tc>
      </w:tr>
      <w:tr w:rsidR="00A24550" w:rsidRPr="005251A6" w14:paraId="68C2BCB6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2EE4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BBA4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PERSONAL CAPACITY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621E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N. B. Mazumdar</w:t>
            </w:r>
          </w:p>
        </w:tc>
      </w:tr>
    </w:tbl>
    <w:p w14:paraId="11CE8B94" w14:textId="77777777" w:rsidR="00A24550" w:rsidRPr="005251A6" w:rsidRDefault="00A24550" w:rsidP="00A24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D711A" w14:textId="2965DEC1" w:rsidR="00A24550" w:rsidRPr="005251A6" w:rsidRDefault="00A24550" w:rsidP="00A24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1A6">
        <w:rPr>
          <w:rFonts w:ascii="Times New Roman" w:hAnsi="Times New Roman" w:cs="Times New Roman"/>
          <w:b/>
          <w:bCs/>
          <w:sz w:val="24"/>
          <w:szCs w:val="24"/>
        </w:rPr>
        <w:t xml:space="preserve">Composition of Panel </w:t>
      </w:r>
      <w:r w:rsidRPr="00A24550">
        <w:rPr>
          <w:rFonts w:ascii="Times New Roman" w:hAnsi="Times New Roman" w:cs="Times New Roman"/>
          <w:b/>
          <w:bCs/>
          <w:sz w:val="24"/>
          <w:szCs w:val="24"/>
        </w:rPr>
        <w:t>EED 08 : P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00"/>
        <w:gridCol w:w="4500"/>
        <w:gridCol w:w="4093"/>
      </w:tblGrid>
      <w:tr w:rsidR="00A24550" w:rsidRPr="005251A6" w14:paraId="5ED61D56" w14:textId="77777777" w:rsidTr="00A24550">
        <w:trPr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BF19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S.No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F4F4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Organization</w:t>
            </w:r>
          </w:p>
        </w:tc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0A70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Member Name</w:t>
            </w:r>
          </w:p>
        </w:tc>
      </w:tr>
      <w:tr w:rsidR="00A24550" w:rsidRPr="005251A6" w14:paraId="349C9401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645A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B10D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Personal Capacity,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3031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Anuradha Shukla</w:t>
            </w:r>
          </w:p>
        </w:tc>
      </w:tr>
      <w:tr w:rsidR="00A24550" w:rsidRPr="005251A6" w14:paraId="4967044D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B9C9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428A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BEIL Infrastructure Limited,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Ankleshwar</w:t>
            </w:r>
            <w:proofErr w:type="spell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7EF9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B. D.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Dalwadi</w:t>
            </w:r>
            <w:proofErr w:type="spellEnd"/>
          </w:p>
        </w:tc>
      </w:tr>
      <w:tr w:rsidR="00A24550" w:rsidRPr="005251A6" w14:paraId="314DB045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E2C1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C55A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BEIL Infrastructure Limited,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Ankleshwar</w:t>
            </w:r>
            <w:proofErr w:type="spell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F339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 N Parameswaran</w:t>
            </w:r>
          </w:p>
        </w:tc>
      </w:tr>
      <w:tr w:rsidR="00A24550" w:rsidRPr="005251A6" w14:paraId="19D7B03E" w14:textId="77777777" w:rsidTr="00A2455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0363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A8E8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Department of Science and Technology, New Mehrauli Road,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B21C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 K Joshi</w:t>
            </w:r>
          </w:p>
        </w:tc>
      </w:tr>
      <w:tr w:rsidR="00A24550" w:rsidRPr="005251A6" w14:paraId="0F2A6BBE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0CB9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D2A7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Enecovery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Waste Solutions Private Limited, Mumbai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020D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Shri T. Raghavendra Rao</w:t>
            </w:r>
          </w:p>
        </w:tc>
      </w:tr>
      <w:tr w:rsidR="00A24550" w:rsidRPr="005251A6" w14:paraId="7342EC28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0248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6F15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The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Fertiliser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Association of India,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33D2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Shri G.M. Patel</w:t>
            </w:r>
          </w:p>
        </w:tc>
      </w:tr>
      <w:tr w:rsidR="00A24550" w:rsidRPr="005251A6" w14:paraId="7F79895C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B7CF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7503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PERSONAL CAPACITY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D4C0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Capt. Manju Minhas</w:t>
            </w:r>
          </w:p>
        </w:tc>
      </w:tr>
      <w:tr w:rsidR="00A24550" w:rsidRPr="005251A6" w14:paraId="79F10AC5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96CA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B3B3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PERSONAL CAPACITY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BEA8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N. B. Mazumdar</w:t>
            </w:r>
          </w:p>
        </w:tc>
      </w:tr>
      <w:tr w:rsidR="00A24550" w:rsidRPr="005251A6" w14:paraId="6415FB6C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1C4E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B606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PERSONAL CAPACITY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EE47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Prof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Sadhan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K. Ghosh</w:t>
            </w:r>
          </w:p>
        </w:tc>
      </w:tr>
    </w:tbl>
    <w:p w14:paraId="3A5B5213" w14:textId="77777777" w:rsidR="00A24550" w:rsidRPr="005251A6" w:rsidRDefault="00A24550" w:rsidP="00A24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875B2" w14:textId="668750EE" w:rsidR="00A24550" w:rsidRPr="005251A6" w:rsidRDefault="00A24550" w:rsidP="00A24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1A6">
        <w:rPr>
          <w:rFonts w:ascii="Times New Roman" w:hAnsi="Times New Roman" w:cs="Times New Roman"/>
          <w:b/>
          <w:bCs/>
          <w:sz w:val="24"/>
          <w:szCs w:val="24"/>
        </w:rPr>
        <w:t xml:space="preserve">Composition of Panel </w:t>
      </w:r>
      <w:r w:rsidRPr="00A24550">
        <w:rPr>
          <w:rFonts w:ascii="Times New Roman" w:hAnsi="Times New Roman" w:cs="Times New Roman"/>
          <w:b/>
          <w:bCs/>
          <w:sz w:val="24"/>
          <w:szCs w:val="24"/>
        </w:rPr>
        <w:t>EED 08 : P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00"/>
        <w:gridCol w:w="4500"/>
        <w:gridCol w:w="4093"/>
      </w:tblGrid>
      <w:tr w:rsidR="00A24550" w:rsidRPr="005251A6" w14:paraId="73838320" w14:textId="77777777" w:rsidTr="00A24550">
        <w:trPr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22DA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S.No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E255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Organization</w:t>
            </w:r>
          </w:p>
        </w:tc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A840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Member Name</w:t>
            </w:r>
          </w:p>
        </w:tc>
      </w:tr>
      <w:tr w:rsidR="00A24550" w:rsidRPr="005251A6" w14:paraId="22F326EC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67B3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0849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INDIVIDUAL CAPACITY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8C38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N. B. Mazumdar</w:t>
            </w:r>
          </w:p>
        </w:tc>
      </w:tr>
      <w:tr w:rsidR="00A24550" w:rsidRPr="005251A6" w14:paraId="24849CCD" w14:textId="77777777" w:rsidTr="00A2455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F8C2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2030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Cement Manufacturers Association,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B8FC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Hitesh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Sukhwal</w:t>
            </w:r>
            <w:proofErr w:type="spellEnd"/>
          </w:p>
        </w:tc>
      </w:tr>
      <w:tr w:rsidR="00A24550" w:rsidRPr="005251A6" w14:paraId="0359CDD2" w14:textId="77777777" w:rsidTr="00A24550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24B1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40F6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National Council for Cement and Building Materials, Faridabad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1315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Shri Prateek Sharma</w:t>
            </w:r>
          </w:p>
        </w:tc>
      </w:tr>
      <w:tr w:rsidR="00A24550" w:rsidRPr="005251A6" w14:paraId="4EBEF644" w14:textId="77777777" w:rsidTr="00A2455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A5D1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0310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PERSONAL CAPACITY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693B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Shri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P.K.Khandewal</w:t>
            </w:r>
            <w:proofErr w:type="spellEnd"/>
          </w:p>
        </w:tc>
      </w:tr>
      <w:tr w:rsidR="00A24550" w:rsidRPr="005251A6" w14:paraId="3C5EA268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75E2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1726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PERSONAL CAPACITY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E18C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Prof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Sadhan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K. Ghosh</w:t>
            </w:r>
          </w:p>
        </w:tc>
      </w:tr>
    </w:tbl>
    <w:p w14:paraId="158954DD" w14:textId="77777777" w:rsidR="00A24550" w:rsidRPr="005251A6" w:rsidRDefault="00A24550" w:rsidP="00A24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95709" w14:textId="12CCEA39" w:rsidR="00A24550" w:rsidRPr="005251A6" w:rsidRDefault="00A24550" w:rsidP="00A24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1A6">
        <w:rPr>
          <w:rFonts w:ascii="Times New Roman" w:hAnsi="Times New Roman" w:cs="Times New Roman"/>
          <w:b/>
          <w:bCs/>
          <w:sz w:val="24"/>
          <w:szCs w:val="24"/>
        </w:rPr>
        <w:t xml:space="preserve">Composition of Panel </w:t>
      </w:r>
      <w:r w:rsidRPr="00A24550">
        <w:rPr>
          <w:rFonts w:ascii="Times New Roman" w:hAnsi="Times New Roman" w:cs="Times New Roman"/>
          <w:b/>
          <w:bCs/>
          <w:sz w:val="24"/>
          <w:szCs w:val="24"/>
        </w:rPr>
        <w:t xml:space="preserve">EED 08 : </w:t>
      </w:r>
      <w:r>
        <w:rPr>
          <w:rFonts w:ascii="Times New Roman" w:hAnsi="Times New Roman" w:cs="Times New Roman"/>
          <w:b/>
          <w:bCs/>
          <w:sz w:val="24"/>
          <w:szCs w:val="24"/>
        </w:rPr>
        <w:t>WG</w:t>
      </w:r>
      <w:r w:rsidRPr="00A2455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00"/>
        <w:gridCol w:w="4500"/>
        <w:gridCol w:w="4093"/>
      </w:tblGrid>
      <w:tr w:rsidR="00A24550" w:rsidRPr="005251A6" w14:paraId="7483152B" w14:textId="77777777" w:rsidTr="00A24550">
        <w:trPr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C950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S.No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E220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Organization</w:t>
            </w:r>
          </w:p>
        </w:tc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93DB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Member Name</w:t>
            </w:r>
          </w:p>
        </w:tc>
      </w:tr>
      <w:tr w:rsidR="00A24550" w:rsidRPr="005251A6" w14:paraId="6F02E883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FFF1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9AFD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CSIR - Central Road Research Institute,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BEF6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Siksha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Swaroop Kar</w:t>
            </w:r>
          </w:p>
        </w:tc>
      </w:tr>
      <w:tr w:rsidR="00A24550" w:rsidRPr="005251A6" w14:paraId="7D8A1756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E140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313D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JSW Steel Limited, Bellary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B498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D. Satish Kumar</w:t>
            </w:r>
          </w:p>
        </w:tc>
      </w:tr>
      <w:tr w:rsidR="00A24550" w:rsidRPr="005251A6" w14:paraId="7A4B7912" w14:textId="77777777" w:rsidTr="00A2455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42A4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65EA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National Institute of Science Communication and Information Resources,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C822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Yogesh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Dhoble</w:t>
            </w:r>
            <w:proofErr w:type="spellEnd"/>
          </w:p>
        </w:tc>
      </w:tr>
      <w:tr w:rsidR="00A24550" w:rsidRPr="005251A6" w14:paraId="68030E9B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94A3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F6AC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Steel Authority of India Limited (SAIL),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0CEE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Rajneesh Kumar Gupta</w:t>
            </w:r>
          </w:p>
        </w:tc>
      </w:tr>
      <w:tr w:rsidR="00A24550" w:rsidRPr="005251A6" w14:paraId="1EA0A2CE" w14:textId="77777777" w:rsidTr="00A2455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2BCB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02A2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Tata Steel Limited, Jamshedpur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CC4D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Ritesh Kumar</w:t>
            </w:r>
          </w:p>
        </w:tc>
      </w:tr>
      <w:tr w:rsidR="00A24550" w:rsidRPr="005251A6" w14:paraId="2E3238E8" w14:textId="77777777" w:rsidTr="00A24550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83D8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A21F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Tata Steel Limited, Jamshedpur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895A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UTSAV KASHYAP</w:t>
            </w:r>
          </w:p>
        </w:tc>
      </w:tr>
    </w:tbl>
    <w:p w14:paraId="57BDF5D2" w14:textId="77777777" w:rsidR="00A24550" w:rsidRPr="005251A6" w:rsidRDefault="00A24550" w:rsidP="00A24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C5574" w14:textId="3B190A07" w:rsidR="00A24550" w:rsidRPr="005251A6" w:rsidRDefault="00A24550" w:rsidP="00A24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1A6">
        <w:rPr>
          <w:rFonts w:ascii="Times New Roman" w:hAnsi="Times New Roman" w:cs="Times New Roman"/>
          <w:b/>
          <w:bCs/>
          <w:sz w:val="24"/>
          <w:szCs w:val="24"/>
        </w:rPr>
        <w:t xml:space="preserve">Composition of Panel </w:t>
      </w:r>
      <w:r w:rsidRPr="00A24550">
        <w:rPr>
          <w:rFonts w:ascii="Times New Roman" w:hAnsi="Times New Roman" w:cs="Times New Roman"/>
          <w:b/>
          <w:bCs/>
          <w:sz w:val="24"/>
          <w:szCs w:val="24"/>
        </w:rPr>
        <w:t>EED 08 : P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00"/>
        <w:gridCol w:w="4500"/>
        <w:gridCol w:w="4093"/>
      </w:tblGrid>
      <w:tr w:rsidR="00A24550" w:rsidRPr="005251A6" w14:paraId="1F708815" w14:textId="77777777" w:rsidTr="00A24550">
        <w:trPr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06A6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S.No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0165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Organization</w:t>
            </w:r>
          </w:p>
        </w:tc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5988" w14:textId="77777777" w:rsidR="00A24550" w:rsidRPr="005251A6" w:rsidRDefault="00A24550" w:rsidP="007B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Member Name</w:t>
            </w:r>
          </w:p>
        </w:tc>
      </w:tr>
      <w:tr w:rsidR="00A24550" w:rsidRPr="005251A6" w14:paraId="5227B7E9" w14:textId="77777777" w:rsidTr="00A2455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40A8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3B43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Indian Centre for Plastics in the Environment, Mumbai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1EBA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Tushar K.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Bandopadhyay</w:t>
            </w:r>
            <w:proofErr w:type="spellEnd"/>
          </w:p>
        </w:tc>
      </w:tr>
      <w:tr w:rsidR="00A24550" w:rsidRPr="005251A6" w14:paraId="14E3CC29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4687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7D8F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CSIR - Central Road Research Institute,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D2F4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Siksha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Swaroop Kar</w:t>
            </w:r>
          </w:p>
        </w:tc>
      </w:tr>
      <w:tr w:rsidR="00A24550" w:rsidRPr="005251A6" w14:paraId="528E63EB" w14:textId="77777777" w:rsidTr="00A2455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FB91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A5C6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Central Pollution Control Board,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43F9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Sh. Ritesh Prasad Gurung</w:t>
            </w:r>
          </w:p>
        </w:tc>
      </w:tr>
      <w:tr w:rsidR="00A24550" w:rsidRPr="005251A6" w14:paraId="3CDF4C9A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16F9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17CF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Confederation of Indian Industry,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59BB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Santosh Kumar Yadav</w:t>
            </w:r>
          </w:p>
        </w:tc>
      </w:tr>
      <w:tr w:rsidR="00A24550" w:rsidRPr="005251A6" w14:paraId="685595AF" w14:textId="77777777" w:rsidTr="00A2455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7879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B391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Department of Science and Technology, New Mehrauli Road,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93F2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 K Joshi</w:t>
            </w:r>
          </w:p>
        </w:tc>
      </w:tr>
      <w:tr w:rsidR="00A24550" w:rsidRPr="005251A6" w14:paraId="212D78A9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548F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C0B4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Enecovery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Waste Solutions Private Limited, Mumbai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6933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Shri T. Raghavendra Rao</w:t>
            </w:r>
          </w:p>
        </w:tc>
      </w:tr>
      <w:tr w:rsidR="00A24550" w:rsidRPr="005251A6" w14:paraId="3BF1F81D" w14:textId="77777777" w:rsidTr="00A2455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A889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7200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PET Packaging Association for Clean Environment,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48DC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Shri Pankaj Uppal</w:t>
            </w:r>
          </w:p>
        </w:tc>
      </w:tr>
      <w:tr w:rsidR="00A24550" w:rsidRPr="005251A6" w14:paraId="3C6C29C8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425B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8463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 Energy and Resources Institute, New Delhi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8FF3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Dr. Suneel Pandey</w:t>
            </w:r>
          </w:p>
        </w:tc>
      </w:tr>
      <w:tr w:rsidR="00A24550" w:rsidRPr="005251A6" w14:paraId="25C4A083" w14:textId="77777777" w:rsidTr="00A2455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A298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58E4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PERSONAL CAPACITY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FB19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Shri </w:t>
            </w: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P.K.Khandewal</w:t>
            </w:r>
            <w:proofErr w:type="spellEnd"/>
          </w:p>
        </w:tc>
      </w:tr>
      <w:tr w:rsidR="00A24550" w:rsidRPr="005251A6" w14:paraId="17710D35" w14:textId="77777777" w:rsidTr="00A2455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7E70" w14:textId="77777777" w:rsidR="00A24550" w:rsidRPr="005251A6" w:rsidRDefault="00A24550" w:rsidP="007B6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2EAE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PERSONAL CAPACITY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B88E" w14:textId="77777777" w:rsidR="00A24550" w:rsidRPr="005251A6" w:rsidRDefault="00A24550" w:rsidP="007B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Sanchita</w:t>
            </w:r>
            <w:proofErr w:type="spellEnd"/>
            <w:r w:rsidRPr="00525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Jindal</w:t>
            </w:r>
          </w:p>
        </w:tc>
      </w:tr>
    </w:tbl>
    <w:p w14:paraId="67147A20" w14:textId="77777777" w:rsidR="00A24550" w:rsidRPr="005251A6" w:rsidRDefault="00A24550" w:rsidP="00A24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29140" w14:textId="77777777" w:rsidR="005A7AA8" w:rsidRDefault="005A7AA8"/>
    <w:sectPr w:rsidR="005A7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56374"/>
    <w:multiLevelType w:val="hybridMultilevel"/>
    <w:tmpl w:val="34723F5C"/>
    <w:lvl w:ilvl="0" w:tplc="D778B1E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82FE0"/>
    <w:multiLevelType w:val="hybridMultilevel"/>
    <w:tmpl w:val="CC08DD90"/>
    <w:lvl w:ilvl="0" w:tplc="D778B1E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427004">
    <w:abstractNumId w:val="0"/>
  </w:num>
  <w:num w:numId="2" w16cid:durableId="119658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50"/>
    <w:rsid w:val="005A7AA8"/>
    <w:rsid w:val="00842212"/>
    <w:rsid w:val="009840D5"/>
    <w:rsid w:val="00A24550"/>
    <w:rsid w:val="00A5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78D3F"/>
  <w15:chartTrackingRefBased/>
  <w15:docId w15:val="{FF99A5DA-26B8-2F49-8627-54894E13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50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5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5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5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5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5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5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455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Kumar Matcha</dc:creator>
  <cp:keywords/>
  <dc:description/>
  <cp:lastModifiedBy>Arun Kumar Matcha</cp:lastModifiedBy>
  <cp:revision>1</cp:revision>
  <dcterms:created xsi:type="dcterms:W3CDTF">2024-09-20T12:15:00Z</dcterms:created>
  <dcterms:modified xsi:type="dcterms:W3CDTF">2024-09-20T12:19:00Z</dcterms:modified>
</cp:coreProperties>
</file>